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139A9" w14:textId="77777777" w:rsidR="004E1E0B" w:rsidRDefault="004E1E0B" w:rsidP="002A7585">
      <w:pPr>
        <w:spacing w:before="157"/>
        <w:ind w:left="1319" w:right="1313"/>
        <w:jc w:val="center"/>
      </w:pPr>
    </w:p>
    <w:p w14:paraId="496D2042" w14:textId="04CC01BA" w:rsidR="00967C24" w:rsidRDefault="004E51ED" w:rsidP="002A7585">
      <w:pPr>
        <w:spacing w:before="157"/>
        <w:ind w:left="1319" w:right="1313"/>
        <w:jc w:val="center"/>
      </w:pPr>
      <w:r>
        <w:t xml:space="preserve">Beyond Large Language Models: </w:t>
      </w:r>
      <w:r w:rsidR="002259B6">
        <w:t xml:space="preserve">How Small, Specialized Agents </w:t>
      </w:r>
      <w:r w:rsidR="00AA098A">
        <w:t xml:space="preserve">Are Replacing </w:t>
      </w:r>
      <w:r w:rsidR="00673FCC">
        <w:t>Monolithic Systems</w:t>
      </w:r>
    </w:p>
    <w:p w14:paraId="318383D5" w14:textId="77777777" w:rsidR="002A7585" w:rsidRDefault="002A7585" w:rsidP="00967C24">
      <w:pPr>
        <w:spacing w:before="157"/>
        <w:ind w:left="1319" w:right="1313"/>
        <w:jc w:val="center"/>
      </w:pPr>
    </w:p>
    <w:p w14:paraId="7A7B533F" w14:textId="71543344" w:rsidR="00967C24" w:rsidRDefault="00967C24" w:rsidP="00967C24">
      <w:pPr>
        <w:ind w:left="1319" w:right="1313"/>
        <w:jc w:val="center"/>
        <w:rPr>
          <w:sz w:val="18"/>
          <w:szCs w:val="18"/>
        </w:rPr>
      </w:pPr>
      <w:r>
        <w:rPr>
          <w:sz w:val="18"/>
          <w:szCs w:val="18"/>
        </w:rPr>
        <w:t>Pritha Nandi</w:t>
      </w:r>
      <w:r w:rsidR="000E512B" w:rsidRPr="000E512B">
        <w:rPr>
          <w:sz w:val="18"/>
          <w:szCs w:val="18"/>
          <w:vertAlign w:val="superscript"/>
        </w:rPr>
        <w:t>1</w:t>
      </w:r>
      <w:r>
        <w:rPr>
          <w:sz w:val="18"/>
          <w:szCs w:val="18"/>
        </w:rPr>
        <w:t xml:space="preserve">, </w:t>
      </w:r>
      <w:r w:rsidR="0001240B">
        <w:rPr>
          <w:sz w:val="18"/>
          <w:szCs w:val="18"/>
        </w:rPr>
        <w:t>Subhajit Manna</w:t>
      </w:r>
      <w:r w:rsidR="0001240B" w:rsidRPr="0001240B">
        <w:rPr>
          <w:sz w:val="18"/>
          <w:szCs w:val="18"/>
          <w:vertAlign w:val="superscript"/>
        </w:rPr>
        <w:t>2</w:t>
      </w:r>
      <w:r w:rsidR="0001240B">
        <w:rPr>
          <w:sz w:val="18"/>
          <w:szCs w:val="18"/>
        </w:rPr>
        <w:t xml:space="preserve">, </w:t>
      </w:r>
      <w:r>
        <w:rPr>
          <w:sz w:val="18"/>
          <w:szCs w:val="18"/>
        </w:rPr>
        <w:t>Moutushi Singh</w:t>
      </w:r>
      <w:r w:rsidR="000E512B" w:rsidRPr="000E512B">
        <w:rPr>
          <w:sz w:val="18"/>
          <w:szCs w:val="18"/>
          <w:vertAlign w:val="superscript"/>
        </w:rPr>
        <w:t>2</w:t>
      </w:r>
      <w:r w:rsidR="0001240B">
        <w:rPr>
          <w:sz w:val="18"/>
          <w:szCs w:val="18"/>
          <w:vertAlign w:val="superscript"/>
        </w:rPr>
        <w:t>3</w:t>
      </w:r>
    </w:p>
    <w:p w14:paraId="68359ED5" w14:textId="463F9EBB" w:rsidR="00967C24" w:rsidRDefault="000E512B" w:rsidP="00967C24">
      <w:pPr>
        <w:ind w:left="1319" w:right="1313"/>
        <w:jc w:val="center"/>
        <w:rPr>
          <w:sz w:val="18"/>
          <w:szCs w:val="18"/>
        </w:rPr>
      </w:pPr>
      <w:r w:rsidRPr="000E512B">
        <w:rPr>
          <w:sz w:val="18"/>
          <w:szCs w:val="18"/>
          <w:vertAlign w:val="superscript"/>
        </w:rPr>
        <w:t>1,2</w:t>
      </w:r>
      <w:r w:rsidR="0001240B">
        <w:rPr>
          <w:sz w:val="18"/>
          <w:szCs w:val="18"/>
          <w:vertAlign w:val="superscript"/>
        </w:rPr>
        <w:t>,3</w:t>
      </w:r>
      <w:r w:rsidR="00967C24">
        <w:rPr>
          <w:sz w:val="18"/>
          <w:szCs w:val="18"/>
        </w:rPr>
        <w:t>Department of Computer Science &amp; Engineering</w:t>
      </w:r>
    </w:p>
    <w:p w14:paraId="6C1B3076" w14:textId="77777777" w:rsidR="00967C24" w:rsidRDefault="00967C24" w:rsidP="00967C24">
      <w:pPr>
        <w:ind w:left="1319" w:right="1313"/>
        <w:jc w:val="center"/>
        <w:rPr>
          <w:sz w:val="18"/>
          <w:szCs w:val="18"/>
        </w:rPr>
      </w:pPr>
      <w:r>
        <w:rPr>
          <w:sz w:val="18"/>
          <w:szCs w:val="18"/>
        </w:rPr>
        <w:t>Institute of Engineering &amp; Management, Kolkata, India</w:t>
      </w:r>
    </w:p>
    <w:p w14:paraId="6A1F0BF6" w14:textId="77777777" w:rsidR="00967C24" w:rsidRDefault="00967C24" w:rsidP="00967C24"/>
    <w:p w14:paraId="441AC830" w14:textId="77777777" w:rsidR="00967C24" w:rsidRDefault="00967C24" w:rsidP="00967C24"/>
    <w:p w14:paraId="527EC1E3" w14:textId="77777777" w:rsidR="00967C24" w:rsidRDefault="00967C24" w:rsidP="00967C24"/>
    <w:p w14:paraId="6321AA10" w14:textId="5D2FCDBF" w:rsidR="003C7A08" w:rsidRDefault="00967C24" w:rsidP="003C7A08">
      <w:pPr>
        <w:ind w:left="1440" w:right="1346"/>
        <w:jc w:val="both"/>
        <w:rPr>
          <w:sz w:val="18"/>
          <w:szCs w:val="18"/>
          <w:lang w:val="en-IN"/>
        </w:rPr>
      </w:pPr>
      <w:r>
        <w:rPr>
          <w:b/>
          <w:bCs/>
          <w:sz w:val="18"/>
          <w:szCs w:val="18"/>
        </w:rPr>
        <w:t>Abstract.</w:t>
      </w:r>
      <w:r w:rsidR="00422C71" w:rsidRPr="00422C71">
        <w:rPr>
          <w:sz w:val="24"/>
          <w:szCs w:val="24"/>
          <w:lang w:val="en-IN"/>
        </w:rPr>
        <w:t xml:space="preserve"> </w:t>
      </w:r>
      <w:r w:rsidR="003C7A08" w:rsidRPr="003C7A08">
        <w:rPr>
          <w:sz w:val="18"/>
          <w:szCs w:val="18"/>
          <w:lang w:val="en-IN"/>
        </w:rPr>
        <w:t xml:space="preserve">For years, the AI field kept chasing </w:t>
      </w:r>
      <w:r w:rsidR="002E1EBF">
        <w:rPr>
          <w:sz w:val="18"/>
          <w:szCs w:val="18"/>
          <w:lang w:val="en-IN"/>
        </w:rPr>
        <w:t xml:space="preserve">the </w:t>
      </w:r>
      <w:r w:rsidR="003C7A08" w:rsidRPr="003C7A08">
        <w:rPr>
          <w:sz w:val="18"/>
          <w:szCs w:val="18"/>
          <w:lang w:val="en-IN"/>
        </w:rPr>
        <w:t>bigger models</w:t>
      </w:r>
      <w:r w:rsidR="0097238E">
        <w:rPr>
          <w:sz w:val="18"/>
          <w:szCs w:val="18"/>
          <w:lang w:val="en-IN"/>
        </w:rPr>
        <w:t xml:space="preserve"> where m</w:t>
      </w:r>
      <w:r w:rsidR="003C7A08" w:rsidRPr="003C7A08">
        <w:rPr>
          <w:sz w:val="18"/>
          <w:szCs w:val="18"/>
          <w:lang w:val="en-IN"/>
        </w:rPr>
        <w:t>ore parameters, more compute</w:t>
      </w:r>
      <w:r w:rsidR="0097238E">
        <w:rPr>
          <w:sz w:val="18"/>
          <w:szCs w:val="18"/>
          <w:lang w:val="en-IN"/>
        </w:rPr>
        <w:t xml:space="preserve"> and</w:t>
      </w:r>
      <w:r w:rsidR="003C7A08" w:rsidRPr="003C7A08">
        <w:rPr>
          <w:sz w:val="18"/>
          <w:szCs w:val="18"/>
          <w:lang w:val="en-IN"/>
        </w:rPr>
        <w:t xml:space="preserve"> more cost</w:t>
      </w:r>
      <w:r w:rsidR="009043C0">
        <w:rPr>
          <w:sz w:val="18"/>
          <w:szCs w:val="18"/>
          <w:lang w:val="en-IN"/>
        </w:rPr>
        <w:t xml:space="preserve"> was observed</w:t>
      </w:r>
      <w:r w:rsidR="003C7A08" w:rsidRPr="003C7A08">
        <w:rPr>
          <w:sz w:val="18"/>
          <w:szCs w:val="18"/>
          <w:lang w:val="en-IN"/>
        </w:rPr>
        <w:t xml:space="preserve">. But by 2024, teams actually deploying AI in hospitals, factories, and satellite systems started hitting a wall </w:t>
      </w:r>
      <w:r w:rsidR="00126037">
        <w:rPr>
          <w:sz w:val="18"/>
          <w:szCs w:val="18"/>
          <w:lang w:val="en-IN"/>
        </w:rPr>
        <w:t xml:space="preserve">where </w:t>
      </w:r>
      <w:r w:rsidR="003C7A08" w:rsidRPr="003C7A08">
        <w:rPr>
          <w:sz w:val="18"/>
          <w:szCs w:val="18"/>
          <w:lang w:val="en-IN"/>
        </w:rPr>
        <w:t xml:space="preserve">large models were too slow, too expensive, and too risky for private data. This paper </w:t>
      </w:r>
      <w:r w:rsidR="009043C0">
        <w:rPr>
          <w:sz w:val="18"/>
          <w:szCs w:val="18"/>
          <w:lang w:val="en-IN"/>
        </w:rPr>
        <w:t>takes a look at the changes that have happened, since then</w:t>
      </w:r>
      <w:r w:rsidR="003C7A08" w:rsidRPr="003C7A08">
        <w:rPr>
          <w:sz w:val="18"/>
          <w:szCs w:val="18"/>
          <w:lang w:val="en-IN"/>
        </w:rPr>
        <w:t>.</w:t>
      </w:r>
      <w:r w:rsidR="0017304B">
        <w:rPr>
          <w:sz w:val="18"/>
          <w:szCs w:val="18"/>
          <w:lang w:val="en-IN"/>
        </w:rPr>
        <w:t xml:space="preserve"> </w:t>
      </w:r>
      <w:r w:rsidR="009043C0">
        <w:rPr>
          <w:sz w:val="18"/>
          <w:szCs w:val="18"/>
          <w:lang w:val="en-IN"/>
        </w:rPr>
        <w:t>N</w:t>
      </w:r>
      <w:r w:rsidR="005646B6">
        <w:rPr>
          <w:sz w:val="18"/>
          <w:szCs w:val="18"/>
          <w:lang w:val="en-IN"/>
        </w:rPr>
        <w:t>umerous</w:t>
      </w:r>
      <w:r w:rsidR="003C7A08" w:rsidRPr="003C7A08">
        <w:rPr>
          <w:sz w:val="18"/>
          <w:szCs w:val="18"/>
          <w:lang w:val="en-IN"/>
        </w:rPr>
        <w:t xml:space="preserve"> researchers </w:t>
      </w:r>
      <w:r w:rsidR="0017304B">
        <w:rPr>
          <w:sz w:val="18"/>
          <w:szCs w:val="18"/>
          <w:lang w:val="en-IN"/>
        </w:rPr>
        <w:t xml:space="preserve">have </w:t>
      </w:r>
      <w:r w:rsidR="003C7A08" w:rsidRPr="003C7A08">
        <w:rPr>
          <w:sz w:val="18"/>
          <w:szCs w:val="18"/>
          <w:lang w:val="en-IN"/>
        </w:rPr>
        <w:t>splitt</w:t>
      </w:r>
      <w:r w:rsidR="0017304B">
        <w:rPr>
          <w:sz w:val="18"/>
          <w:szCs w:val="18"/>
          <w:lang w:val="en-IN"/>
        </w:rPr>
        <w:t>ed</w:t>
      </w:r>
      <w:r w:rsidR="003C7A08" w:rsidRPr="003C7A08">
        <w:rPr>
          <w:sz w:val="18"/>
          <w:szCs w:val="18"/>
          <w:lang w:val="en-IN"/>
        </w:rPr>
        <w:t xml:space="preserve"> AI into smaller, focused parts that work together. </w:t>
      </w:r>
      <w:r w:rsidR="005646B6">
        <w:rPr>
          <w:sz w:val="18"/>
          <w:szCs w:val="18"/>
          <w:lang w:val="en-IN"/>
        </w:rPr>
        <w:t>Here,</w:t>
      </w:r>
      <w:r w:rsidR="0062211E">
        <w:rPr>
          <w:sz w:val="18"/>
          <w:szCs w:val="18"/>
          <w:lang w:val="en-IN"/>
        </w:rPr>
        <w:t xml:space="preserve"> instead of </w:t>
      </w:r>
      <w:r w:rsidR="003C7A08" w:rsidRPr="003C7A08">
        <w:rPr>
          <w:sz w:val="18"/>
          <w:szCs w:val="18"/>
          <w:lang w:val="en-IN"/>
        </w:rPr>
        <w:t>one expert doing everything</w:t>
      </w:r>
      <w:r w:rsidR="005646B6">
        <w:rPr>
          <w:sz w:val="18"/>
          <w:szCs w:val="18"/>
          <w:lang w:val="en-IN"/>
        </w:rPr>
        <w:t xml:space="preserve">, </w:t>
      </w:r>
      <w:r w:rsidR="009043C0">
        <w:rPr>
          <w:sz w:val="18"/>
          <w:szCs w:val="18"/>
          <w:lang w:val="en-IN"/>
        </w:rPr>
        <w:t xml:space="preserve">the focus is on </w:t>
      </w:r>
      <w:r w:rsidR="0062211E">
        <w:rPr>
          <w:sz w:val="18"/>
          <w:szCs w:val="18"/>
          <w:lang w:val="en-IN"/>
        </w:rPr>
        <w:t xml:space="preserve">a </w:t>
      </w:r>
      <w:r w:rsidR="003C7A08" w:rsidRPr="003C7A08">
        <w:rPr>
          <w:sz w:val="18"/>
          <w:szCs w:val="18"/>
          <w:lang w:val="en-IN"/>
        </w:rPr>
        <w:t>team where each person handles what they do best.</w:t>
      </w:r>
      <w:r w:rsidR="005646B6">
        <w:rPr>
          <w:sz w:val="18"/>
          <w:szCs w:val="18"/>
          <w:lang w:val="en-IN"/>
        </w:rPr>
        <w:t xml:space="preserve"> </w:t>
      </w:r>
      <w:r w:rsidR="009043C0">
        <w:rPr>
          <w:sz w:val="18"/>
          <w:szCs w:val="18"/>
          <w:lang w:val="en-IN"/>
        </w:rPr>
        <w:t xml:space="preserve">It was observed that </w:t>
      </w:r>
      <w:r w:rsidR="003C7A08" w:rsidRPr="003C7A08">
        <w:rPr>
          <w:sz w:val="18"/>
          <w:szCs w:val="18"/>
          <w:lang w:val="en-IN"/>
        </w:rPr>
        <w:t>three things matter most. First, separating planning, memory, and action into distinct modules makes systems far easier to fix and upgrade. Second, mixing small models for fast edge tasks with larger models for complex reasoning cuts costs by 40</w:t>
      </w:r>
      <w:r w:rsidR="00780E49">
        <w:rPr>
          <w:sz w:val="18"/>
          <w:szCs w:val="18"/>
          <w:lang w:val="en-IN"/>
        </w:rPr>
        <w:t>-</w:t>
      </w:r>
      <w:r w:rsidR="003C7A08" w:rsidRPr="003C7A08">
        <w:rPr>
          <w:sz w:val="18"/>
          <w:szCs w:val="18"/>
          <w:lang w:val="en-IN"/>
        </w:rPr>
        <w:t xml:space="preserve">70% without </w:t>
      </w:r>
      <w:r w:rsidR="0017304B" w:rsidRPr="003C7A08">
        <w:rPr>
          <w:sz w:val="18"/>
          <w:szCs w:val="18"/>
          <w:lang w:val="en-IN"/>
        </w:rPr>
        <w:t>lo</w:t>
      </w:r>
      <w:r w:rsidR="0017304B">
        <w:rPr>
          <w:sz w:val="18"/>
          <w:szCs w:val="18"/>
          <w:lang w:val="en-IN"/>
        </w:rPr>
        <w:t>ss</w:t>
      </w:r>
      <w:r w:rsidR="000611CD">
        <w:rPr>
          <w:sz w:val="18"/>
          <w:szCs w:val="18"/>
          <w:lang w:val="en-IN"/>
        </w:rPr>
        <w:t xml:space="preserve"> of</w:t>
      </w:r>
      <w:r w:rsidR="003C7A08" w:rsidRPr="003C7A08">
        <w:rPr>
          <w:sz w:val="18"/>
          <w:szCs w:val="18"/>
          <w:lang w:val="en-IN"/>
        </w:rPr>
        <w:t xml:space="preserve"> output quality. Third, giving agents structured ways to communicate and disagree actually improves results. Controlled disagreement turns out to be useful.</w:t>
      </w:r>
      <w:r w:rsidR="005646B6">
        <w:rPr>
          <w:sz w:val="18"/>
          <w:szCs w:val="18"/>
          <w:lang w:val="en-IN"/>
        </w:rPr>
        <w:t xml:space="preserve"> </w:t>
      </w:r>
      <w:r w:rsidR="000611CD">
        <w:rPr>
          <w:sz w:val="18"/>
          <w:szCs w:val="18"/>
          <w:lang w:val="en-IN"/>
        </w:rPr>
        <w:t xml:space="preserve">It was noted that </w:t>
      </w:r>
      <w:r w:rsidR="003C7A08" w:rsidRPr="003C7A08">
        <w:rPr>
          <w:sz w:val="18"/>
          <w:szCs w:val="18"/>
          <w:lang w:val="en-IN"/>
        </w:rPr>
        <w:t xml:space="preserve">two coordination patterns gain real traction: Mixture-of-Agents, where multiple models vote on the best answer, and </w:t>
      </w:r>
      <w:r w:rsidR="00312E49" w:rsidRPr="00312E49">
        <w:rPr>
          <w:sz w:val="18"/>
          <w:szCs w:val="18"/>
        </w:rPr>
        <w:t>Communicative Agents for "Mind" Exploration of Large Language Model Society</w:t>
      </w:r>
      <w:r w:rsidR="00561445">
        <w:rPr>
          <w:sz w:val="18"/>
          <w:szCs w:val="18"/>
        </w:rPr>
        <w:t xml:space="preserve"> (</w:t>
      </w:r>
      <w:r w:rsidR="00561445" w:rsidRPr="003C7A08">
        <w:rPr>
          <w:sz w:val="18"/>
          <w:szCs w:val="18"/>
          <w:lang w:val="en-IN"/>
        </w:rPr>
        <w:t>CAMEL</w:t>
      </w:r>
      <w:r w:rsidR="00561445">
        <w:rPr>
          <w:sz w:val="18"/>
          <w:szCs w:val="18"/>
          <w:lang w:val="en-IN"/>
        </w:rPr>
        <w:t>) [23]</w:t>
      </w:r>
      <w:r w:rsidR="003C7A08" w:rsidRPr="003C7A08">
        <w:rPr>
          <w:sz w:val="18"/>
          <w:szCs w:val="18"/>
          <w:lang w:val="en-IN"/>
        </w:rPr>
        <w:t xml:space="preserve">, where agents negotiate through role-based dialogue. Both </w:t>
      </w:r>
      <w:r w:rsidR="000611CD">
        <w:rPr>
          <w:sz w:val="18"/>
          <w:szCs w:val="18"/>
          <w:lang w:val="en-IN"/>
        </w:rPr>
        <w:t xml:space="preserve">patterns appeared to be promising </w:t>
      </w:r>
      <w:r w:rsidR="003C7A08" w:rsidRPr="003C7A08">
        <w:rPr>
          <w:sz w:val="18"/>
          <w:szCs w:val="18"/>
          <w:lang w:val="en-IN"/>
        </w:rPr>
        <w:t>.</w:t>
      </w:r>
      <w:r w:rsidR="000611CD">
        <w:rPr>
          <w:sz w:val="18"/>
          <w:szCs w:val="18"/>
          <w:lang w:val="en-IN"/>
        </w:rPr>
        <w:t>But n</w:t>
      </w:r>
      <w:r w:rsidR="003C7A08" w:rsidRPr="003C7A08">
        <w:rPr>
          <w:sz w:val="18"/>
          <w:szCs w:val="18"/>
          <w:lang w:val="en-IN"/>
        </w:rPr>
        <w:t>either is production-ready without human oversight.</w:t>
      </w:r>
      <w:r w:rsidR="005646B6">
        <w:rPr>
          <w:sz w:val="18"/>
          <w:szCs w:val="18"/>
          <w:lang w:val="en-IN"/>
        </w:rPr>
        <w:t xml:space="preserve"> </w:t>
      </w:r>
      <w:r w:rsidR="000611CD">
        <w:rPr>
          <w:sz w:val="18"/>
          <w:szCs w:val="18"/>
          <w:lang w:val="en-IN"/>
        </w:rPr>
        <w:t>Thus, it can be said that there</w:t>
      </w:r>
      <w:r w:rsidR="003C7A08" w:rsidRPr="003C7A08">
        <w:rPr>
          <w:sz w:val="18"/>
          <w:szCs w:val="18"/>
          <w:lang w:val="en-IN"/>
        </w:rPr>
        <w:t xml:space="preserve"> is no agreed standard for how agents across different systems should talk to each other. Until that exists, reproducing results from one lab to another stays harder than it should be. </w:t>
      </w:r>
      <w:r w:rsidR="000611CD">
        <w:rPr>
          <w:sz w:val="18"/>
          <w:szCs w:val="18"/>
          <w:lang w:val="en-IN"/>
        </w:rPr>
        <w:t>This is</w:t>
      </w:r>
      <w:r w:rsidR="003C7A08" w:rsidRPr="003C7A08">
        <w:rPr>
          <w:sz w:val="18"/>
          <w:szCs w:val="18"/>
          <w:lang w:val="en-IN"/>
        </w:rPr>
        <w:t xml:space="preserve"> the most important unsolved problem in this area right now.</w:t>
      </w:r>
    </w:p>
    <w:p w14:paraId="1D6F8149" w14:textId="77777777" w:rsidR="00865A0C" w:rsidRPr="003C7A08" w:rsidRDefault="00865A0C" w:rsidP="003C7A08">
      <w:pPr>
        <w:ind w:left="1440" w:right="1346"/>
        <w:jc w:val="both"/>
        <w:rPr>
          <w:sz w:val="18"/>
          <w:szCs w:val="18"/>
          <w:lang w:val="en-IN"/>
        </w:rPr>
      </w:pPr>
    </w:p>
    <w:p w14:paraId="2D0EF711" w14:textId="0DF4FA06" w:rsidR="00422C71" w:rsidRPr="00F9797D" w:rsidRDefault="00422C71" w:rsidP="00422C71">
      <w:pPr>
        <w:ind w:left="1440" w:right="1346"/>
        <w:jc w:val="both"/>
        <w:rPr>
          <w:i/>
          <w:iCs/>
          <w:sz w:val="18"/>
          <w:szCs w:val="18"/>
          <w:lang w:val="en-IN"/>
        </w:rPr>
      </w:pPr>
      <w:r w:rsidRPr="00422C71">
        <w:rPr>
          <w:b/>
          <w:bCs/>
          <w:sz w:val="18"/>
          <w:szCs w:val="18"/>
          <w:lang w:val="en-IN"/>
        </w:rPr>
        <w:t>Keywords</w:t>
      </w:r>
      <w:r w:rsidRPr="00422C71">
        <w:rPr>
          <w:sz w:val="18"/>
          <w:szCs w:val="18"/>
          <w:lang w:val="en-IN"/>
        </w:rPr>
        <w:t xml:space="preserve">: </w:t>
      </w:r>
      <w:r w:rsidR="00E80B32" w:rsidRPr="00F9797D">
        <w:rPr>
          <w:i/>
          <w:iCs/>
          <w:sz w:val="18"/>
          <w:szCs w:val="18"/>
        </w:rPr>
        <w:t>Agentic AI</w:t>
      </w:r>
      <w:r w:rsidR="00561445">
        <w:rPr>
          <w:i/>
          <w:iCs/>
          <w:sz w:val="18"/>
          <w:szCs w:val="18"/>
        </w:rPr>
        <w:t xml:space="preserve"> [24]</w:t>
      </w:r>
      <w:r w:rsidR="00E80B32" w:rsidRPr="00F9797D">
        <w:rPr>
          <w:i/>
          <w:iCs/>
          <w:sz w:val="18"/>
          <w:szCs w:val="18"/>
        </w:rPr>
        <w:t>, Small Language Models</w:t>
      </w:r>
      <w:r w:rsidR="00561445">
        <w:rPr>
          <w:i/>
          <w:iCs/>
          <w:sz w:val="18"/>
          <w:szCs w:val="18"/>
        </w:rPr>
        <w:t>[8]</w:t>
      </w:r>
      <w:r w:rsidR="00E80B32" w:rsidRPr="00F9797D">
        <w:rPr>
          <w:i/>
          <w:iCs/>
          <w:sz w:val="18"/>
          <w:szCs w:val="18"/>
        </w:rPr>
        <w:t>, Modular Architectures, Multi-Agent Systems</w:t>
      </w:r>
      <w:r w:rsidR="00561445">
        <w:rPr>
          <w:i/>
          <w:iCs/>
          <w:sz w:val="18"/>
          <w:szCs w:val="18"/>
        </w:rPr>
        <w:t xml:space="preserve"> [24]</w:t>
      </w:r>
      <w:r w:rsidR="00E80B32" w:rsidRPr="00F9797D">
        <w:rPr>
          <w:i/>
          <w:iCs/>
          <w:sz w:val="18"/>
          <w:szCs w:val="18"/>
        </w:rPr>
        <w:t>, Edge Intelligence</w:t>
      </w:r>
    </w:p>
    <w:p w14:paraId="1BBC364A" w14:textId="20292D97" w:rsidR="00B3781C" w:rsidRDefault="00422C71">
      <w:pPr>
        <w:rPr>
          <w:sz w:val="18"/>
          <w:szCs w:val="18"/>
        </w:rPr>
      </w:pPr>
      <w:r>
        <w:rPr>
          <w:sz w:val="18"/>
          <w:szCs w:val="18"/>
        </w:rPr>
        <w:t xml:space="preserve">                               </w:t>
      </w:r>
    </w:p>
    <w:p w14:paraId="2116EBFE" w14:textId="5FC23D8B" w:rsidR="00AD557A" w:rsidRDefault="00C529F3" w:rsidP="00AD557A">
      <w:pPr>
        <w:pStyle w:val="Heading1"/>
        <w:ind w:left="788"/>
        <w:rPr>
          <w:rFonts w:ascii="Times New Roman" w:eastAsia="Times New Roman" w:hAnsi="Times New Roman" w:cs="Times New Roman"/>
          <w:b/>
          <w:bCs/>
          <w:color w:val="000000"/>
          <w:sz w:val="24"/>
          <w:szCs w:val="24"/>
        </w:rPr>
      </w:pPr>
      <w:r w:rsidRPr="00831C0E">
        <w:rPr>
          <w:sz w:val="24"/>
          <w:szCs w:val="24"/>
        </w:rPr>
        <w:t xml:space="preserve"> </w:t>
      </w:r>
      <w:r w:rsidR="00AD557A" w:rsidRPr="00831C0E">
        <w:rPr>
          <w:rFonts w:ascii="Times New Roman" w:eastAsia="Times New Roman" w:hAnsi="Times New Roman" w:cs="Times New Roman"/>
          <w:b/>
          <w:bCs/>
          <w:color w:val="000000"/>
          <w:sz w:val="24"/>
          <w:szCs w:val="24"/>
        </w:rPr>
        <w:t>1 INTRODUCTION</w:t>
      </w:r>
    </w:p>
    <w:p w14:paraId="52C1F4E0" w14:textId="01843035" w:rsidR="00606823" w:rsidRDefault="00955D15" w:rsidP="00606823">
      <w:r>
        <w:t xml:space="preserve">                </w:t>
      </w:r>
    </w:p>
    <w:p w14:paraId="496FACCD" w14:textId="103C2EB1" w:rsidR="00600C42" w:rsidRDefault="00D25D5A" w:rsidP="00600C42">
      <w:pPr>
        <w:ind w:left="788"/>
        <w:jc w:val="both"/>
        <w:rPr>
          <w:sz w:val="20"/>
          <w:szCs w:val="20"/>
          <w:lang w:val="en-IN"/>
        </w:rPr>
      </w:pPr>
      <w:r>
        <w:rPr>
          <w:sz w:val="20"/>
          <w:szCs w:val="20"/>
          <w:lang w:val="en-IN"/>
        </w:rPr>
        <w:t xml:space="preserve">A big change in the LLM-sphere was seen </w:t>
      </w:r>
      <w:r w:rsidR="00955D15" w:rsidRPr="00955D15">
        <w:rPr>
          <w:sz w:val="20"/>
          <w:szCs w:val="20"/>
          <w:lang w:val="en-IN"/>
        </w:rPr>
        <w:t>around 2023.</w:t>
      </w:r>
      <w:r w:rsidR="00600C42">
        <w:rPr>
          <w:sz w:val="20"/>
          <w:szCs w:val="20"/>
          <w:lang w:val="en-IN"/>
        </w:rPr>
        <w:t xml:space="preserve"> </w:t>
      </w:r>
      <w:r w:rsidR="00955D15" w:rsidRPr="00955D15">
        <w:rPr>
          <w:sz w:val="20"/>
          <w:szCs w:val="20"/>
          <w:lang w:val="en-IN"/>
        </w:rPr>
        <w:t>AI tools stopped being just question-</w:t>
      </w:r>
      <w:r w:rsidR="00600C42">
        <w:rPr>
          <w:sz w:val="20"/>
          <w:szCs w:val="20"/>
          <w:lang w:val="en-IN"/>
        </w:rPr>
        <w:t>a</w:t>
      </w:r>
      <w:r w:rsidR="00955D15" w:rsidRPr="00955D15">
        <w:rPr>
          <w:sz w:val="20"/>
          <w:szCs w:val="20"/>
          <w:lang w:val="en-IN"/>
        </w:rPr>
        <w:t xml:space="preserve">nswering machines and </w:t>
      </w:r>
      <w:r>
        <w:rPr>
          <w:sz w:val="20"/>
          <w:szCs w:val="20"/>
          <w:lang w:val="en-IN"/>
        </w:rPr>
        <w:t xml:space="preserve">they </w:t>
      </w:r>
      <w:r w:rsidR="00955D15" w:rsidRPr="00955D15">
        <w:rPr>
          <w:sz w:val="20"/>
          <w:szCs w:val="20"/>
          <w:lang w:val="en-IN"/>
        </w:rPr>
        <w:t xml:space="preserve">started taking real actions </w:t>
      </w:r>
      <w:r>
        <w:rPr>
          <w:sz w:val="20"/>
          <w:szCs w:val="20"/>
          <w:lang w:val="en-IN"/>
        </w:rPr>
        <w:t xml:space="preserve">such as </w:t>
      </w:r>
      <w:r w:rsidR="00955D15" w:rsidRPr="00955D15">
        <w:rPr>
          <w:sz w:val="20"/>
          <w:szCs w:val="20"/>
          <w:lang w:val="en-IN"/>
        </w:rPr>
        <w:t xml:space="preserve">running code, browsing the web, chaining together dozens of steps to complete a task without being told what to do at each point along the way. The trouble is that most of this new agentic AI still runs on massive general-purpose models </w:t>
      </w:r>
      <w:r w:rsidR="00953631">
        <w:rPr>
          <w:sz w:val="20"/>
          <w:szCs w:val="20"/>
          <w:lang w:val="en-IN"/>
        </w:rPr>
        <w:t>that are dependent on</w:t>
      </w:r>
      <w:r w:rsidR="00955D15" w:rsidRPr="00955D15">
        <w:rPr>
          <w:sz w:val="20"/>
          <w:szCs w:val="20"/>
          <w:lang w:val="en-IN"/>
        </w:rPr>
        <w:t xml:space="preserve"> cloud. That works </w:t>
      </w:r>
      <w:r w:rsidR="001001A5">
        <w:rPr>
          <w:sz w:val="20"/>
          <w:szCs w:val="20"/>
          <w:lang w:val="en-IN"/>
        </w:rPr>
        <w:t xml:space="preserve">well for </w:t>
      </w:r>
      <w:r w:rsidR="00955D15" w:rsidRPr="00955D15">
        <w:rPr>
          <w:sz w:val="20"/>
          <w:szCs w:val="20"/>
          <w:lang w:val="en-IN"/>
        </w:rPr>
        <w:t xml:space="preserve">demo. </w:t>
      </w:r>
      <w:r w:rsidR="001001A5">
        <w:rPr>
          <w:sz w:val="20"/>
          <w:szCs w:val="20"/>
          <w:lang w:val="en-IN"/>
        </w:rPr>
        <w:t>But r</w:t>
      </w:r>
      <w:r w:rsidR="00955D15" w:rsidRPr="00955D15">
        <w:rPr>
          <w:sz w:val="20"/>
          <w:szCs w:val="20"/>
          <w:lang w:val="en-IN"/>
        </w:rPr>
        <w:t xml:space="preserve">eal deployments are </w:t>
      </w:r>
      <w:r w:rsidR="001001A5">
        <w:rPr>
          <w:sz w:val="20"/>
          <w:szCs w:val="20"/>
          <w:lang w:val="en-IN"/>
        </w:rPr>
        <w:t xml:space="preserve">much </w:t>
      </w:r>
      <w:r w:rsidR="00955D15" w:rsidRPr="00955D15">
        <w:rPr>
          <w:sz w:val="20"/>
          <w:szCs w:val="20"/>
          <w:lang w:val="en-IN"/>
        </w:rPr>
        <w:t xml:space="preserve">different. A hospital cannot send patient records to an external server every time a nurse needs a quick summary </w:t>
      </w:r>
      <w:r w:rsidR="001001A5">
        <w:rPr>
          <w:sz w:val="20"/>
          <w:szCs w:val="20"/>
          <w:lang w:val="en-IN"/>
        </w:rPr>
        <w:t>because</w:t>
      </w:r>
      <w:r w:rsidR="00955D15" w:rsidRPr="00955D15">
        <w:rPr>
          <w:sz w:val="20"/>
          <w:szCs w:val="20"/>
          <w:lang w:val="en-IN"/>
        </w:rPr>
        <w:t xml:space="preserve"> the privacy risk </w:t>
      </w:r>
      <w:r w:rsidR="00953631">
        <w:rPr>
          <w:sz w:val="20"/>
          <w:szCs w:val="20"/>
          <w:lang w:val="en-IN"/>
        </w:rPr>
        <w:t>can be a huge threat</w:t>
      </w:r>
      <w:r w:rsidR="00955D15" w:rsidRPr="00955D15">
        <w:rPr>
          <w:sz w:val="20"/>
          <w:szCs w:val="20"/>
          <w:lang w:val="en-IN"/>
        </w:rPr>
        <w:t>. A factory floor sensor cannot wait two seconds for a cloud response when a machine is about to fail. A satellite ground station running thousands of queries a day cannot afford ten dollars</w:t>
      </w:r>
      <w:r w:rsidR="00E822C5">
        <w:rPr>
          <w:sz w:val="20"/>
          <w:szCs w:val="20"/>
          <w:lang w:val="en-IN"/>
        </w:rPr>
        <w:t xml:space="preserve"> for</w:t>
      </w:r>
      <w:r w:rsidR="00955D15" w:rsidRPr="00955D15">
        <w:rPr>
          <w:sz w:val="20"/>
          <w:szCs w:val="20"/>
          <w:lang w:val="en-IN"/>
        </w:rPr>
        <w:t xml:space="preserve"> a call. </w:t>
      </w:r>
      <w:r w:rsidR="00953631">
        <w:rPr>
          <w:sz w:val="20"/>
          <w:szCs w:val="20"/>
          <w:lang w:val="en-IN"/>
        </w:rPr>
        <w:t>Th</w:t>
      </w:r>
      <w:r w:rsidR="00955D15" w:rsidRPr="00955D15">
        <w:rPr>
          <w:sz w:val="20"/>
          <w:szCs w:val="20"/>
          <w:lang w:val="en-IN"/>
        </w:rPr>
        <w:t xml:space="preserve">e same three complaints </w:t>
      </w:r>
      <w:r w:rsidR="00953631">
        <w:rPr>
          <w:sz w:val="20"/>
          <w:szCs w:val="20"/>
          <w:lang w:val="en-IN"/>
        </w:rPr>
        <w:t xml:space="preserve">was seen </w:t>
      </w:r>
      <w:r w:rsidR="00304903">
        <w:rPr>
          <w:sz w:val="20"/>
          <w:szCs w:val="20"/>
          <w:lang w:val="en-IN"/>
        </w:rPr>
        <w:t>where</w:t>
      </w:r>
      <w:r w:rsidR="00E822C5">
        <w:rPr>
          <w:sz w:val="20"/>
          <w:szCs w:val="20"/>
          <w:lang w:val="en-IN"/>
        </w:rPr>
        <w:t xml:space="preserve"> </w:t>
      </w:r>
      <w:r w:rsidR="00035AA6">
        <w:rPr>
          <w:sz w:val="20"/>
          <w:szCs w:val="20"/>
          <w:lang w:val="en-IN"/>
        </w:rPr>
        <w:t xml:space="preserve">it </w:t>
      </w:r>
      <w:r w:rsidR="00E822C5">
        <w:rPr>
          <w:sz w:val="20"/>
          <w:szCs w:val="20"/>
          <w:lang w:val="en-IN"/>
        </w:rPr>
        <w:t xml:space="preserve">was </w:t>
      </w:r>
      <w:r w:rsidR="00955D15" w:rsidRPr="00955D15">
        <w:rPr>
          <w:sz w:val="20"/>
          <w:szCs w:val="20"/>
          <w:lang w:val="en-IN"/>
        </w:rPr>
        <w:t xml:space="preserve">too slow, too expensive, </w:t>
      </w:r>
      <w:r w:rsidR="00600C42" w:rsidRPr="00955D15">
        <w:rPr>
          <w:sz w:val="20"/>
          <w:szCs w:val="20"/>
          <w:lang w:val="en-IN"/>
        </w:rPr>
        <w:t>and too</w:t>
      </w:r>
      <w:r w:rsidR="00955D15" w:rsidRPr="00955D15">
        <w:rPr>
          <w:sz w:val="20"/>
          <w:szCs w:val="20"/>
          <w:lang w:val="en-IN"/>
        </w:rPr>
        <w:t xml:space="preserve"> risky for private data.</w:t>
      </w:r>
    </w:p>
    <w:p w14:paraId="65683230" w14:textId="2853BAE1" w:rsidR="00955D15" w:rsidRDefault="007A7660" w:rsidP="007A7660">
      <w:pPr>
        <w:ind w:left="788" w:firstLine="652"/>
        <w:jc w:val="both"/>
        <w:rPr>
          <w:sz w:val="20"/>
          <w:szCs w:val="20"/>
          <w:lang w:val="en-IN"/>
        </w:rPr>
      </w:pPr>
      <w:r>
        <w:rPr>
          <w:sz w:val="20"/>
          <w:szCs w:val="20"/>
          <w:lang w:val="en-IN"/>
        </w:rPr>
        <w:t xml:space="preserve">The </w:t>
      </w:r>
      <w:r w:rsidR="00955D15" w:rsidRPr="00955D15">
        <w:rPr>
          <w:sz w:val="20"/>
          <w:szCs w:val="20"/>
          <w:lang w:val="en-IN"/>
        </w:rPr>
        <w:t>term </w:t>
      </w:r>
      <w:r w:rsidR="00955D15" w:rsidRPr="00600C42">
        <w:rPr>
          <w:bCs/>
          <w:i/>
          <w:sz w:val="20"/>
          <w:szCs w:val="20"/>
          <w:lang w:val="en-IN"/>
        </w:rPr>
        <w:t>LLM Tax</w:t>
      </w:r>
      <w:r w:rsidR="00955D15" w:rsidRPr="00955D15">
        <w:rPr>
          <w:sz w:val="20"/>
          <w:szCs w:val="20"/>
          <w:lang w:val="en-IN"/>
        </w:rPr>
        <w:t> </w:t>
      </w:r>
      <w:r>
        <w:rPr>
          <w:sz w:val="20"/>
          <w:szCs w:val="20"/>
          <w:lang w:val="en-IN"/>
        </w:rPr>
        <w:t xml:space="preserve">was started </w:t>
      </w:r>
      <w:r w:rsidR="00955D15" w:rsidRPr="00955D15">
        <w:rPr>
          <w:sz w:val="20"/>
          <w:szCs w:val="20"/>
          <w:lang w:val="en-IN"/>
        </w:rPr>
        <w:t>informally</w:t>
      </w:r>
      <w:r>
        <w:rPr>
          <w:sz w:val="20"/>
          <w:szCs w:val="20"/>
          <w:lang w:val="en-IN"/>
        </w:rPr>
        <w:t xml:space="preserve">. </w:t>
      </w:r>
      <w:r w:rsidR="00955D15" w:rsidRPr="00955D15">
        <w:rPr>
          <w:sz w:val="20"/>
          <w:szCs w:val="20"/>
          <w:lang w:val="en-IN"/>
        </w:rPr>
        <w:t>It capture</w:t>
      </w:r>
      <w:r w:rsidR="00E91550">
        <w:rPr>
          <w:sz w:val="20"/>
          <w:szCs w:val="20"/>
          <w:lang w:val="en-IN"/>
        </w:rPr>
        <w:t>d</w:t>
      </w:r>
      <w:r w:rsidR="00955D15" w:rsidRPr="00955D15">
        <w:rPr>
          <w:sz w:val="20"/>
          <w:szCs w:val="20"/>
          <w:lang w:val="en-IN"/>
        </w:rPr>
        <w:t xml:space="preserve"> </w:t>
      </w:r>
      <w:r w:rsidR="00E91550">
        <w:rPr>
          <w:sz w:val="20"/>
          <w:szCs w:val="20"/>
          <w:lang w:val="en-IN"/>
        </w:rPr>
        <w:t xml:space="preserve">a </w:t>
      </w:r>
      <w:r w:rsidR="00955D15" w:rsidRPr="00955D15">
        <w:rPr>
          <w:sz w:val="20"/>
          <w:szCs w:val="20"/>
          <w:lang w:val="en-IN"/>
        </w:rPr>
        <w:t>real</w:t>
      </w:r>
      <w:r w:rsidR="00E91550">
        <w:rPr>
          <w:sz w:val="20"/>
          <w:szCs w:val="20"/>
          <w:lang w:val="en-IN"/>
        </w:rPr>
        <w:t xml:space="preserve"> problem</w:t>
      </w:r>
      <w:r w:rsidR="00955D15" w:rsidRPr="00955D15">
        <w:rPr>
          <w:sz w:val="20"/>
          <w:szCs w:val="20"/>
          <w:lang w:val="en-IN"/>
        </w:rPr>
        <w:t xml:space="preserve">. </w:t>
      </w:r>
      <w:r w:rsidR="00953631">
        <w:rPr>
          <w:sz w:val="20"/>
          <w:szCs w:val="20"/>
          <w:lang w:val="en-IN"/>
        </w:rPr>
        <w:t>Users</w:t>
      </w:r>
      <w:r w:rsidR="00955D15" w:rsidRPr="00955D15">
        <w:rPr>
          <w:sz w:val="20"/>
          <w:szCs w:val="20"/>
          <w:lang w:val="en-IN"/>
        </w:rPr>
        <w:t xml:space="preserve"> pay it every time </w:t>
      </w:r>
      <w:r w:rsidR="00953631">
        <w:rPr>
          <w:sz w:val="20"/>
          <w:szCs w:val="20"/>
          <w:lang w:val="en-IN"/>
        </w:rPr>
        <w:t>they</w:t>
      </w:r>
      <w:r w:rsidR="00955D15" w:rsidRPr="00955D15">
        <w:rPr>
          <w:sz w:val="20"/>
          <w:szCs w:val="20"/>
          <w:lang w:val="en-IN"/>
        </w:rPr>
        <w:t xml:space="preserve"> route a straightforward classification task through a 70-billion-parameter general model</w:t>
      </w:r>
      <w:r w:rsidR="00C40C28">
        <w:rPr>
          <w:sz w:val="20"/>
          <w:szCs w:val="20"/>
          <w:lang w:val="en-IN"/>
        </w:rPr>
        <w:t xml:space="preserve">, </w:t>
      </w:r>
      <w:r w:rsidR="00955D15" w:rsidRPr="00955D15">
        <w:rPr>
          <w:sz w:val="20"/>
          <w:szCs w:val="20"/>
          <w:lang w:val="en-IN"/>
        </w:rPr>
        <w:t>when a 1-billion-parameter specialist would have done the job better, faster, and at a fraction of the cost. I</w:t>
      </w:r>
      <w:r w:rsidR="00953631">
        <w:rPr>
          <w:sz w:val="20"/>
          <w:szCs w:val="20"/>
          <w:lang w:val="en-IN"/>
        </w:rPr>
        <w:t>t was also observed</w:t>
      </w:r>
      <w:r w:rsidR="000F5019">
        <w:rPr>
          <w:sz w:val="20"/>
          <w:szCs w:val="20"/>
          <w:lang w:val="en-IN"/>
        </w:rPr>
        <w:t xml:space="preserve"> that </w:t>
      </w:r>
      <w:r w:rsidR="00955D15" w:rsidRPr="00955D15">
        <w:rPr>
          <w:sz w:val="20"/>
          <w:szCs w:val="20"/>
          <w:lang w:val="en-IN"/>
        </w:rPr>
        <w:t>replacing large models with smaller task-specific ones cut operational costs by over 50 percent in real enterprise settings, without any meaningful drop in output quality.</w:t>
      </w:r>
      <w:r>
        <w:rPr>
          <w:sz w:val="20"/>
          <w:szCs w:val="20"/>
          <w:lang w:val="en-IN"/>
        </w:rPr>
        <w:t xml:space="preserve"> </w:t>
      </w:r>
      <w:r w:rsidR="006934DF">
        <w:rPr>
          <w:sz w:val="20"/>
          <w:szCs w:val="20"/>
          <w:lang w:val="en-IN"/>
        </w:rPr>
        <w:t>And this same</w:t>
      </w:r>
      <w:r w:rsidR="00955D15" w:rsidRPr="00955D15">
        <w:rPr>
          <w:sz w:val="20"/>
          <w:szCs w:val="20"/>
          <w:lang w:val="en-IN"/>
        </w:rPr>
        <w:t xml:space="preserve"> result showed up across multiple independent studies.</w:t>
      </w:r>
      <w:r>
        <w:rPr>
          <w:sz w:val="20"/>
          <w:szCs w:val="20"/>
          <w:lang w:val="en-IN"/>
        </w:rPr>
        <w:t xml:space="preserve"> However, t</w:t>
      </w:r>
      <w:r w:rsidR="00955D15" w:rsidRPr="00955D15">
        <w:rPr>
          <w:sz w:val="20"/>
          <w:szCs w:val="20"/>
          <w:lang w:val="en-IN"/>
        </w:rPr>
        <w:t xml:space="preserve">he core idea is not </w:t>
      </w:r>
      <w:r w:rsidR="00D91550">
        <w:rPr>
          <w:sz w:val="20"/>
          <w:szCs w:val="20"/>
          <w:lang w:val="en-IN"/>
        </w:rPr>
        <w:t xml:space="preserve"> very </w:t>
      </w:r>
      <w:r w:rsidR="00955D15" w:rsidRPr="00955D15">
        <w:rPr>
          <w:sz w:val="20"/>
          <w:szCs w:val="20"/>
          <w:lang w:val="en-IN"/>
        </w:rPr>
        <w:t>complicated: a small model at the edge handles fast routine tasks locally, a larger model in the cloud handles only the genuinely difficult reasoning that needs it, and structured protocols tell these agents how to divide work, communicate, and disagree without producing contradictory outputs that confuse the user or break the system.</w:t>
      </w:r>
    </w:p>
    <w:p w14:paraId="695A3786" w14:textId="501DE577" w:rsidR="00955D15" w:rsidRPr="00955D15" w:rsidRDefault="00812528" w:rsidP="00306DD5">
      <w:pPr>
        <w:ind w:left="788" w:firstLine="652"/>
        <w:jc w:val="both"/>
        <w:rPr>
          <w:sz w:val="20"/>
          <w:szCs w:val="20"/>
          <w:lang w:val="en-IN"/>
        </w:rPr>
      </w:pPr>
      <w:r>
        <w:rPr>
          <w:sz w:val="20"/>
          <w:szCs w:val="20"/>
          <w:lang w:val="en-IN"/>
        </w:rPr>
        <w:t xml:space="preserve">This aligns well with how </w:t>
      </w:r>
      <w:r w:rsidR="00955D15" w:rsidRPr="00955D15">
        <w:rPr>
          <w:sz w:val="20"/>
          <w:szCs w:val="20"/>
          <w:lang w:val="en-IN"/>
        </w:rPr>
        <w:t>Yoav Shoham described agents with separate mental roles back in 1993 [1].</w:t>
      </w:r>
      <w:r w:rsidR="00FF6E42">
        <w:rPr>
          <w:sz w:val="20"/>
          <w:szCs w:val="20"/>
          <w:lang w:val="en-IN"/>
        </w:rPr>
        <w:t xml:space="preserve">The new part </w:t>
      </w:r>
      <w:r w:rsidR="00955D15" w:rsidRPr="00955D15">
        <w:rPr>
          <w:sz w:val="20"/>
          <w:szCs w:val="20"/>
          <w:lang w:val="en-IN"/>
        </w:rPr>
        <w:t xml:space="preserve">is that </w:t>
      </w:r>
      <w:r w:rsidR="00BF405B">
        <w:rPr>
          <w:sz w:val="20"/>
          <w:szCs w:val="20"/>
          <w:lang w:val="en-IN"/>
        </w:rPr>
        <w:t>now humans</w:t>
      </w:r>
      <w:r w:rsidR="00955D15" w:rsidRPr="00955D15">
        <w:rPr>
          <w:sz w:val="20"/>
          <w:szCs w:val="20"/>
          <w:lang w:val="en-IN"/>
        </w:rPr>
        <w:t xml:space="preserve"> have the hardware, the training methods, and the deployment </w:t>
      </w:r>
      <w:r w:rsidR="00955D15" w:rsidRPr="00955D15">
        <w:rPr>
          <w:sz w:val="20"/>
          <w:szCs w:val="20"/>
          <w:lang w:val="en-IN"/>
        </w:rPr>
        <w:lastRenderedPageBreak/>
        <w:t xml:space="preserve">evidence to actually build these systems at scale and the real-world failures of large single-model deployments </w:t>
      </w:r>
      <w:r w:rsidR="00950F6E">
        <w:rPr>
          <w:sz w:val="20"/>
          <w:szCs w:val="20"/>
          <w:lang w:val="en-IN"/>
        </w:rPr>
        <w:t xml:space="preserve">also motivate </w:t>
      </w:r>
      <w:r w:rsidR="00BF405B">
        <w:rPr>
          <w:sz w:val="20"/>
          <w:szCs w:val="20"/>
          <w:lang w:val="en-IN"/>
        </w:rPr>
        <w:t>humans</w:t>
      </w:r>
      <w:r w:rsidR="00950F6E">
        <w:rPr>
          <w:sz w:val="20"/>
          <w:szCs w:val="20"/>
          <w:lang w:val="en-IN"/>
        </w:rPr>
        <w:t xml:space="preserve"> to do so.</w:t>
      </w:r>
    </w:p>
    <w:p w14:paraId="30FE92F7" w14:textId="234714BD" w:rsidR="00DA2996" w:rsidRDefault="00955D15" w:rsidP="007B5E8E">
      <w:pPr>
        <w:ind w:left="788"/>
        <w:jc w:val="both"/>
        <w:rPr>
          <w:sz w:val="20"/>
          <w:szCs w:val="20"/>
          <w:lang w:val="en-IN"/>
        </w:rPr>
      </w:pPr>
      <w:r w:rsidRPr="00955D15">
        <w:rPr>
          <w:sz w:val="20"/>
          <w:szCs w:val="20"/>
          <w:lang w:val="en-IN"/>
        </w:rPr>
        <w:t xml:space="preserve">This survey is built around three </w:t>
      </w:r>
      <w:r w:rsidR="00CD66D1">
        <w:rPr>
          <w:sz w:val="20"/>
          <w:szCs w:val="20"/>
          <w:lang w:val="en-IN"/>
        </w:rPr>
        <w:t>Research Questions</w:t>
      </w:r>
      <w:r w:rsidRPr="00955D15">
        <w:rPr>
          <w:sz w:val="20"/>
          <w:szCs w:val="20"/>
          <w:lang w:val="en-IN"/>
        </w:rPr>
        <w:t>:</w:t>
      </w:r>
    </w:p>
    <w:p w14:paraId="54CC96A2" w14:textId="31CAD9C0" w:rsidR="008A7A39" w:rsidRPr="00071EEC" w:rsidRDefault="008A7A39" w:rsidP="00306DD5">
      <w:pPr>
        <w:pStyle w:val="ListParagraph"/>
        <w:numPr>
          <w:ilvl w:val="0"/>
          <w:numId w:val="22"/>
        </w:numPr>
        <w:ind w:left="1701" w:hanging="283"/>
        <w:jc w:val="both"/>
        <w:rPr>
          <w:sz w:val="20"/>
          <w:szCs w:val="20"/>
          <w:lang w:val="en-IN"/>
        </w:rPr>
      </w:pPr>
      <w:r w:rsidRPr="007B5E8E">
        <w:rPr>
          <w:bCs/>
          <w:i/>
          <w:sz w:val="20"/>
          <w:szCs w:val="20"/>
          <w:lang w:val="en-IN"/>
        </w:rPr>
        <w:t>RQ1</w:t>
      </w:r>
      <w:r w:rsidRPr="007B5E8E">
        <w:rPr>
          <w:i/>
          <w:sz w:val="20"/>
          <w:szCs w:val="20"/>
          <w:lang w:val="en-IN"/>
        </w:rPr>
        <w:t>:</w:t>
      </w:r>
      <w:r w:rsidRPr="00071EEC">
        <w:rPr>
          <w:sz w:val="20"/>
          <w:szCs w:val="20"/>
          <w:lang w:val="en-IN"/>
        </w:rPr>
        <w:t xml:space="preserve"> </w:t>
      </w:r>
      <w:r w:rsidR="008E69DF">
        <w:rPr>
          <w:color w:val="141413"/>
          <w:sz w:val="20"/>
          <w:szCs w:val="20"/>
          <w:shd w:val="clear" w:color="auto" w:fill="F5F4ED"/>
        </w:rPr>
        <w:t>H</w:t>
      </w:r>
      <w:r w:rsidR="008E69DF" w:rsidRPr="008E69DF">
        <w:rPr>
          <w:sz w:val="20"/>
          <w:szCs w:val="20"/>
        </w:rPr>
        <w:t>ow does splitting one large model into many small coordinated ones change what the architecture actually needs to do?</w:t>
      </w:r>
    </w:p>
    <w:p w14:paraId="47BBB8B1" w14:textId="2766E02F" w:rsidR="008A7A39" w:rsidRPr="00071EEC" w:rsidRDefault="008A7A39" w:rsidP="00306DD5">
      <w:pPr>
        <w:pStyle w:val="ListParagraph"/>
        <w:numPr>
          <w:ilvl w:val="0"/>
          <w:numId w:val="22"/>
        </w:numPr>
        <w:ind w:left="1701" w:hanging="283"/>
        <w:jc w:val="both"/>
        <w:rPr>
          <w:sz w:val="20"/>
          <w:szCs w:val="20"/>
          <w:lang w:val="en-IN"/>
        </w:rPr>
      </w:pPr>
      <w:r w:rsidRPr="007B5E8E">
        <w:rPr>
          <w:bCs/>
          <w:i/>
          <w:sz w:val="20"/>
          <w:szCs w:val="20"/>
          <w:lang w:val="en-IN"/>
        </w:rPr>
        <w:t>RQ2</w:t>
      </w:r>
      <w:r w:rsidRPr="007B5E8E">
        <w:rPr>
          <w:i/>
          <w:sz w:val="20"/>
          <w:szCs w:val="20"/>
          <w:lang w:val="en-IN"/>
        </w:rPr>
        <w:t>:</w:t>
      </w:r>
      <w:r w:rsidR="003D71BB">
        <w:rPr>
          <w:sz w:val="20"/>
          <w:szCs w:val="20"/>
          <w:lang w:val="en-IN"/>
        </w:rPr>
        <w:t xml:space="preserve"> </w:t>
      </w:r>
      <w:r w:rsidR="00336564" w:rsidRPr="00336564">
        <w:rPr>
          <w:sz w:val="20"/>
          <w:szCs w:val="20"/>
        </w:rPr>
        <w:t>Do specialized small models genuinely fix the cost and latency problems</w:t>
      </w:r>
      <w:r w:rsidR="003D71BB">
        <w:rPr>
          <w:sz w:val="20"/>
          <w:szCs w:val="20"/>
        </w:rPr>
        <w:t>,</w:t>
      </w:r>
      <w:r w:rsidR="00336564" w:rsidRPr="00336564">
        <w:rPr>
          <w:sz w:val="20"/>
          <w:szCs w:val="20"/>
        </w:rPr>
        <w:t xml:space="preserve"> and if so, under what conditions?</w:t>
      </w:r>
    </w:p>
    <w:p w14:paraId="07A9311A" w14:textId="40CCF043" w:rsidR="008A7A39" w:rsidRPr="00071EEC" w:rsidRDefault="008A7A39" w:rsidP="00306DD5">
      <w:pPr>
        <w:pStyle w:val="ListParagraph"/>
        <w:numPr>
          <w:ilvl w:val="0"/>
          <w:numId w:val="22"/>
        </w:numPr>
        <w:ind w:left="1701" w:hanging="283"/>
        <w:jc w:val="both"/>
        <w:rPr>
          <w:sz w:val="20"/>
          <w:szCs w:val="20"/>
        </w:rPr>
      </w:pPr>
      <w:r w:rsidRPr="007B5E8E">
        <w:rPr>
          <w:bCs/>
          <w:i/>
          <w:sz w:val="20"/>
          <w:szCs w:val="20"/>
          <w:lang w:val="en-IN"/>
        </w:rPr>
        <w:t>RQ3</w:t>
      </w:r>
      <w:r w:rsidRPr="007B5E8E">
        <w:rPr>
          <w:i/>
          <w:sz w:val="20"/>
          <w:szCs w:val="20"/>
          <w:lang w:val="en-IN"/>
        </w:rPr>
        <w:t>:</w:t>
      </w:r>
      <w:r w:rsidR="00A40358">
        <w:rPr>
          <w:sz w:val="20"/>
          <w:szCs w:val="20"/>
          <w:lang w:val="en-IN"/>
        </w:rPr>
        <w:t xml:space="preserve"> </w:t>
      </w:r>
      <w:r w:rsidR="00A40358" w:rsidRPr="00A40358">
        <w:rPr>
          <w:sz w:val="20"/>
          <w:szCs w:val="20"/>
        </w:rPr>
        <w:t xml:space="preserve">What communication rules do agents need to coordinate reliably without </w:t>
      </w:r>
      <w:r w:rsidR="00BC7F79">
        <w:rPr>
          <w:sz w:val="20"/>
          <w:szCs w:val="20"/>
        </w:rPr>
        <w:t>increasing</w:t>
      </w:r>
      <w:r w:rsidR="00A40358" w:rsidRPr="00A40358">
        <w:rPr>
          <w:sz w:val="20"/>
          <w:szCs w:val="20"/>
        </w:rPr>
        <w:t xml:space="preserve"> each other's mistakes</w:t>
      </w:r>
      <w:r w:rsidR="00BF405B">
        <w:rPr>
          <w:sz w:val="20"/>
          <w:szCs w:val="20"/>
        </w:rPr>
        <w:t xml:space="preserve">, </w:t>
      </w:r>
      <w:r w:rsidR="00664D49">
        <w:rPr>
          <w:sz w:val="20"/>
          <w:szCs w:val="20"/>
        </w:rPr>
        <w:t xml:space="preserve">compared to what </w:t>
      </w:r>
      <w:r w:rsidR="00A40358" w:rsidRPr="00A40358">
        <w:rPr>
          <w:sz w:val="20"/>
          <w:szCs w:val="20"/>
        </w:rPr>
        <w:t>one model alone would have produced?</w:t>
      </w:r>
    </w:p>
    <w:p w14:paraId="00CD5AE9" w14:textId="2EA1D039" w:rsidR="008A7A39" w:rsidRPr="00501C23" w:rsidRDefault="00831C0E" w:rsidP="004C50F2">
      <w:pPr>
        <w:pStyle w:val="Heading2"/>
        <w:rPr>
          <w:rFonts w:ascii="Times New Roman" w:hAnsi="Times New Roman" w:cs="Times New Roman"/>
          <w:b/>
          <w:bCs/>
          <w:color w:val="auto"/>
          <w:sz w:val="20"/>
          <w:szCs w:val="20"/>
          <w:lang w:val="en-IN"/>
        </w:rPr>
      </w:pPr>
      <w:r w:rsidRPr="00501C23">
        <w:rPr>
          <w:color w:val="auto"/>
          <w:sz w:val="20"/>
          <w:szCs w:val="20"/>
          <w:lang w:val="en-IN"/>
        </w:rPr>
        <w:t xml:space="preserve">          </w:t>
      </w:r>
      <w:r w:rsidR="00141CF8">
        <w:rPr>
          <w:color w:val="auto"/>
          <w:sz w:val="20"/>
          <w:szCs w:val="20"/>
          <w:lang w:val="en-IN"/>
        </w:rPr>
        <w:t xml:space="preserve">         </w:t>
      </w:r>
      <w:r w:rsidR="008A7A39" w:rsidRPr="00501C23">
        <w:rPr>
          <w:rFonts w:ascii="Times New Roman" w:hAnsi="Times New Roman" w:cs="Times New Roman"/>
          <w:b/>
          <w:bCs/>
          <w:color w:val="auto"/>
          <w:sz w:val="20"/>
          <w:szCs w:val="20"/>
          <w:lang w:val="en-IN"/>
        </w:rPr>
        <w:t>1.1 Contributions</w:t>
      </w:r>
    </w:p>
    <w:p w14:paraId="6125536A" w14:textId="23ACDAAC" w:rsidR="008A7A39" w:rsidRDefault="008A7A39" w:rsidP="00B03A06">
      <w:pPr>
        <w:ind w:left="1440"/>
        <w:jc w:val="both"/>
        <w:rPr>
          <w:sz w:val="20"/>
          <w:szCs w:val="20"/>
          <w:lang w:val="en-IN"/>
        </w:rPr>
      </w:pPr>
      <w:r w:rsidRPr="008A7A39">
        <w:rPr>
          <w:sz w:val="20"/>
          <w:szCs w:val="20"/>
          <w:lang w:val="en-IN"/>
        </w:rPr>
        <w:t xml:space="preserve">The primary goal of this survey is to provide a roadmap for the post-monolithic </w:t>
      </w:r>
      <w:r w:rsidR="004A7109">
        <w:rPr>
          <w:sz w:val="20"/>
          <w:szCs w:val="20"/>
          <w:lang w:val="en-IN"/>
        </w:rPr>
        <w:t>times</w:t>
      </w:r>
      <w:r w:rsidRPr="008A7A39">
        <w:rPr>
          <w:sz w:val="20"/>
          <w:szCs w:val="20"/>
          <w:lang w:val="en-IN"/>
        </w:rPr>
        <w:t xml:space="preserve">. The </w:t>
      </w:r>
      <w:r w:rsidR="005D6BC4">
        <w:rPr>
          <w:sz w:val="20"/>
          <w:szCs w:val="20"/>
          <w:lang w:val="en-IN"/>
        </w:rPr>
        <w:t>important</w:t>
      </w:r>
      <w:r w:rsidRPr="008A7A39">
        <w:rPr>
          <w:sz w:val="20"/>
          <w:szCs w:val="20"/>
          <w:lang w:val="en-IN"/>
        </w:rPr>
        <w:t xml:space="preserve"> contributions of this work are:</w:t>
      </w:r>
    </w:p>
    <w:p w14:paraId="6FFE013E" w14:textId="68122FA4" w:rsidR="008A7A39" w:rsidRPr="008A7A39" w:rsidRDefault="004C2CD1" w:rsidP="00B03A06">
      <w:pPr>
        <w:numPr>
          <w:ilvl w:val="0"/>
          <w:numId w:val="4"/>
        </w:numPr>
        <w:tabs>
          <w:tab w:val="clear" w:pos="720"/>
          <w:tab w:val="num" w:pos="1372"/>
        </w:tabs>
        <w:ind w:left="1372"/>
        <w:jc w:val="both"/>
        <w:rPr>
          <w:sz w:val="20"/>
          <w:szCs w:val="20"/>
          <w:lang w:val="en-IN"/>
        </w:rPr>
      </w:pPr>
      <w:r>
        <w:rPr>
          <w:sz w:val="20"/>
          <w:szCs w:val="20"/>
          <w:lang w:val="en-IN"/>
        </w:rPr>
        <w:t xml:space="preserve">Understanding about the </w:t>
      </w:r>
      <w:r w:rsidRPr="006B0118">
        <w:rPr>
          <w:bCs/>
          <w:i/>
          <w:sz w:val="20"/>
          <w:szCs w:val="20"/>
          <w:lang w:val="en-IN"/>
        </w:rPr>
        <w:t>Taxonomical Framework</w:t>
      </w:r>
      <w:r>
        <w:rPr>
          <w:sz w:val="20"/>
          <w:szCs w:val="20"/>
          <w:lang w:val="en-IN"/>
        </w:rPr>
        <w:t>.</w:t>
      </w:r>
      <w:r w:rsidR="0037744B">
        <w:rPr>
          <w:sz w:val="20"/>
          <w:szCs w:val="20"/>
          <w:lang w:val="en-IN"/>
        </w:rPr>
        <w:t xml:space="preserve"> </w:t>
      </w:r>
      <w:r w:rsidR="006E2076">
        <w:rPr>
          <w:sz w:val="20"/>
          <w:szCs w:val="20"/>
          <w:lang w:val="en-IN"/>
        </w:rPr>
        <w:t>It help</w:t>
      </w:r>
      <w:r w:rsidR="0037744B">
        <w:rPr>
          <w:sz w:val="20"/>
          <w:szCs w:val="20"/>
          <w:lang w:val="en-IN"/>
        </w:rPr>
        <w:t>ed to</w:t>
      </w:r>
      <w:r w:rsidR="006E2076">
        <w:rPr>
          <w:sz w:val="20"/>
          <w:szCs w:val="20"/>
          <w:lang w:val="en-IN"/>
        </w:rPr>
        <w:t xml:space="preserve"> understand what the agent is made up of</w:t>
      </w:r>
      <w:r w:rsidR="00D51585">
        <w:rPr>
          <w:sz w:val="20"/>
          <w:szCs w:val="20"/>
          <w:lang w:val="en-IN"/>
        </w:rPr>
        <w:t xml:space="preserve">. </w:t>
      </w:r>
      <w:r w:rsidR="0037744B">
        <w:rPr>
          <w:sz w:val="20"/>
          <w:szCs w:val="20"/>
          <w:lang w:val="en-IN"/>
        </w:rPr>
        <w:t>T</w:t>
      </w:r>
      <w:r w:rsidR="00D51585">
        <w:rPr>
          <w:sz w:val="20"/>
          <w:szCs w:val="20"/>
          <w:lang w:val="en-IN"/>
        </w:rPr>
        <w:t xml:space="preserve">he modular agents </w:t>
      </w:r>
      <w:r w:rsidR="0037744B">
        <w:rPr>
          <w:sz w:val="20"/>
          <w:szCs w:val="20"/>
          <w:lang w:val="en-IN"/>
        </w:rPr>
        <w:t xml:space="preserve">was split </w:t>
      </w:r>
      <w:r w:rsidR="00D51585">
        <w:rPr>
          <w:sz w:val="20"/>
          <w:szCs w:val="20"/>
          <w:lang w:val="en-IN"/>
        </w:rPr>
        <w:t xml:space="preserve">into four jobs: perceiving </w:t>
      </w:r>
      <w:r w:rsidR="007855B4">
        <w:rPr>
          <w:sz w:val="20"/>
          <w:szCs w:val="20"/>
          <w:lang w:val="en-IN"/>
        </w:rPr>
        <w:t>input, planning, storing memory and taking actions.</w:t>
      </w:r>
      <w:r w:rsidR="0037744B">
        <w:rPr>
          <w:sz w:val="20"/>
          <w:szCs w:val="20"/>
          <w:lang w:val="en-IN"/>
        </w:rPr>
        <w:t xml:space="preserve"> </w:t>
      </w:r>
      <w:r w:rsidR="00911D96">
        <w:rPr>
          <w:sz w:val="20"/>
          <w:szCs w:val="20"/>
          <w:lang w:val="en-IN"/>
        </w:rPr>
        <w:t>Keeping these separate helps us to fix and replace all the parts.</w:t>
      </w:r>
    </w:p>
    <w:p w14:paraId="7E8296DD" w14:textId="600AFB56" w:rsidR="008A7A39" w:rsidRPr="008947D1" w:rsidRDefault="006E7E89" w:rsidP="00B03A06">
      <w:pPr>
        <w:numPr>
          <w:ilvl w:val="0"/>
          <w:numId w:val="4"/>
        </w:numPr>
        <w:tabs>
          <w:tab w:val="clear" w:pos="720"/>
          <w:tab w:val="num" w:pos="1372"/>
        </w:tabs>
        <w:ind w:left="1372"/>
        <w:jc w:val="both"/>
        <w:rPr>
          <w:sz w:val="20"/>
          <w:szCs w:val="20"/>
          <w:lang w:val="en-IN"/>
        </w:rPr>
      </w:pPr>
      <w:r>
        <w:rPr>
          <w:sz w:val="20"/>
          <w:szCs w:val="20"/>
          <w:lang w:val="en-IN"/>
        </w:rPr>
        <w:t xml:space="preserve">Understanding about </w:t>
      </w:r>
      <w:r w:rsidR="008A7A39" w:rsidRPr="006B0118">
        <w:rPr>
          <w:bCs/>
          <w:i/>
          <w:sz w:val="20"/>
          <w:szCs w:val="20"/>
          <w:lang w:val="en-IN"/>
        </w:rPr>
        <w:t>Architectur</w:t>
      </w:r>
      <w:r w:rsidR="00735DA8" w:rsidRPr="006B0118">
        <w:rPr>
          <w:bCs/>
          <w:i/>
          <w:sz w:val="20"/>
          <w:szCs w:val="20"/>
          <w:lang w:val="en-IN"/>
        </w:rPr>
        <w:t>e</w:t>
      </w:r>
      <w:r w:rsidR="00735DA8">
        <w:rPr>
          <w:b/>
          <w:bCs/>
          <w:sz w:val="20"/>
          <w:szCs w:val="20"/>
          <w:lang w:val="en-IN"/>
        </w:rPr>
        <w:t xml:space="preserve"> </w:t>
      </w:r>
      <w:r w:rsidR="00735DA8">
        <w:rPr>
          <w:sz w:val="20"/>
          <w:szCs w:val="20"/>
          <w:lang w:val="en-IN"/>
        </w:rPr>
        <w:t>of the models</w:t>
      </w:r>
      <w:r w:rsidR="002A0D3C">
        <w:rPr>
          <w:sz w:val="20"/>
          <w:szCs w:val="20"/>
          <w:lang w:val="en-IN"/>
        </w:rPr>
        <w:t xml:space="preserve">, </w:t>
      </w:r>
      <w:r w:rsidR="0037744B">
        <w:rPr>
          <w:sz w:val="20"/>
          <w:szCs w:val="20"/>
          <w:lang w:val="en-IN"/>
        </w:rPr>
        <w:t>and understanding about how it actually works</w:t>
      </w:r>
      <w:r w:rsidR="00735DA8" w:rsidRPr="00735DA8">
        <w:rPr>
          <w:b/>
          <w:bCs/>
          <w:sz w:val="20"/>
          <w:szCs w:val="20"/>
        </w:rPr>
        <w:t>.</w:t>
      </w:r>
      <w:r w:rsidR="00735DA8" w:rsidRPr="00735DA8">
        <w:rPr>
          <w:sz w:val="20"/>
          <w:szCs w:val="20"/>
        </w:rPr>
        <w:t> </w:t>
      </w:r>
      <w:r w:rsidR="0037744B">
        <w:rPr>
          <w:sz w:val="20"/>
          <w:szCs w:val="20"/>
        </w:rPr>
        <w:t xml:space="preserve">The </w:t>
      </w:r>
      <w:r w:rsidR="00735DA8" w:rsidRPr="00735DA8">
        <w:rPr>
          <w:sz w:val="20"/>
          <w:szCs w:val="20"/>
        </w:rPr>
        <w:t>real performance data</w:t>
      </w:r>
      <w:r w:rsidR="0037744B">
        <w:rPr>
          <w:sz w:val="20"/>
          <w:szCs w:val="20"/>
        </w:rPr>
        <w:t xml:space="preserve"> was checked</w:t>
      </w:r>
      <w:r w:rsidR="00735DA8" w:rsidRPr="00735DA8">
        <w:rPr>
          <w:sz w:val="20"/>
          <w:szCs w:val="20"/>
        </w:rPr>
        <w:t xml:space="preserve"> from 2023 to 2025 for small</w:t>
      </w:r>
      <w:r w:rsidR="00582F78">
        <w:rPr>
          <w:sz w:val="20"/>
          <w:szCs w:val="20"/>
        </w:rPr>
        <w:t xml:space="preserve"> and </w:t>
      </w:r>
      <w:r w:rsidR="00735DA8" w:rsidRPr="00735DA8">
        <w:rPr>
          <w:sz w:val="20"/>
          <w:szCs w:val="20"/>
        </w:rPr>
        <w:t xml:space="preserve">large model setups in hospitals and factories. </w:t>
      </w:r>
      <w:r w:rsidR="0037744B">
        <w:rPr>
          <w:sz w:val="20"/>
          <w:szCs w:val="20"/>
        </w:rPr>
        <w:t xml:space="preserve">It was important to not repeat what the </w:t>
      </w:r>
      <w:r w:rsidR="00735DA8" w:rsidRPr="00735DA8">
        <w:rPr>
          <w:sz w:val="20"/>
          <w:szCs w:val="20"/>
        </w:rPr>
        <w:t>papers claim</w:t>
      </w:r>
      <w:r w:rsidR="000C5DE6">
        <w:rPr>
          <w:sz w:val="20"/>
          <w:szCs w:val="20"/>
        </w:rPr>
        <w:t xml:space="preserve">, but </w:t>
      </w:r>
      <w:r w:rsidR="0037744B">
        <w:rPr>
          <w:sz w:val="20"/>
          <w:szCs w:val="20"/>
        </w:rPr>
        <w:t xml:space="preserve">to </w:t>
      </w:r>
      <w:r w:rsidR="000C5DE6">
        <w:rPr>
          <w:sz w:val="20"/>
          <w:szCs w:val="20"/>
        </w:rPr>
        <w:t>understand about architecture thorou</w:t>
      </w:r>
      <w:r w:rsidR="00B9535C">
        <w:rPr>
          <w:sz w:val="20"/>
          <w:szCs w:val="20"/>
        </w:rPr>
        <w:t>ghly.</w:t>
      </w:r>
    </w:p>
    <w:p w14:paraId="38ADF732" w14:textId="2E11EB78" w:rsidR="008947D1" w:rsidRPr="00E16D6F" w:rsidRDefault="008947D1" w:rsidP="00B03A06">
      <w:pPr>
        <w:numPr>
          <w:ilvl w:val="0"/>
          <w:numId w:val="4"/>
        </w:numPr>
        <w:tabs>
          <w:tab w:val="clear" w:pos="720"/>
          <w:tab w:val="num" w:pos="1372"/>
        </w:tabs>
        <w:ind w:left="1372"/>
        <w:jc w:val="both"/>
        <w:rPr>
          <w:sz w:val="20"/>
          <w:szCs w:val="20"/>
          <w:lang w:val="en-IN"/>
        </w:rPr>
      </w:pPr>
      <w:r w:rsidRPr="008947D1">
        <w:rPr>
          <w:sz w:val="20"/>
          <w:szCs w:val="20"/>
          <w:lang w:val="en-IN"/>
        </w:rPr>
        <w:t>Understanding what is still missing and about the future roadmap.</w:t>
      </w:r>
      <w:r w:rsidR="0037744B">
        <w:rPr>
          <w:sz w:val="20"/>
          <w:szCs w:val="20"/>
          <w:lang w:val="en-IN"/>
        </w:rPr>
        <w:t xml:space="preserve"> </w:t>
      </w:r>
      <w:r w:rsidR="00C072E3">
        <w:rPr>
          <w:sz w:val="20"/>
          <w:szCs w:val="20"/>
          <w:lang w:val="en-IN"/>
        </w:rPr>
        <w:t xml:space="preserve">The future roadmap helps to understand the challenges </w:t>
      </w:r>
      <w:r w:rsidR="00965CF1">
        <w:rPr>
          <w:sz w:val="20"/>
          <w:szCs w:val="20"/>
          <w:lang w:val="en-IN"/>
        </w:rPr>
        <w:t xml:space="preserve">in </w:t>
      </w:r>
      <w:r w:rsidR="006B0118">
        <w:rPr>
          <w:sz w:val="20"/>
          <w:szCs w:val="20"/>
          <w:lang w:val="en-IN"/>
        </w:rPr>
        <w:t>safety that</w:t>
      </w:r>
      <w:r w:rsidR="00965CF1">
        <w:rPr>
          <w:sz w:val="20"/>
          <w:szCs w:val="20"/>
          <w:lang w:val="en-IN"/>
        </w:rPr>
        <w:t xml:space="preserve"> cre</w:t>
      </w:r>
      <w:r w:rsidR="00D37F81">
        <w:rPr>
          <w:sz w:val="20"/>
          <w:szCs w:val="20"/>
          <w:lang w:val="en-IN"/>
        </w:rPr>
        <w:t>ates</w:t>
      </w:r>
      <w:r w:rsidR="0037744B">
        <w:rPr>
          <w:sz w:val="20"/>
          <w:szCs w:val="20"/>
          <w:lang w:val="en-IN"/>
        </w:rPr>
        <w:t xml:space="preserve"> the</w:t>
      </w:r>
      <w:r w:rsidR="00D37F81">
        <w:rPr>
          <w:sz w:val="20"/>
          <w:szCs w:val="20"/>
          <w:lang w:val="en-IN"/>
        </w:rPr>
        <w:t xml:space="preserve"> roadmap for futuristic </w:t>
      </w:r>
      <w:r w:rsidR="00E12E53">
        <w:rPr>
          <w:sz w:val="20"/>
          <w:szCs w:val="20"/>
          <w:lang w:val="en-IN"/>
        </w:rPr>
        <w:t xml:space="preserve">intelligence systems </w:t>
      </w:r>
      <w:r w:rsidR="004034AC">
        <w:rPr>
          <w:sz w:val="20"/>
          <w:szCs w:val="20"/>
          <w:lang w:val="en-IN"/>
        </w:rPr>
        <w:t xml:space="preserve">that will come after this. </w:t>
      </w:r>
      <w:r w:rsidR="00574293">
        <w:rPr>
          <w:sz w:val="20"/>
          <w:szCs w:val="20"/>
        </w:rPr>
        <w:t>It helps to understa</w:t>
      </w:r>
      <w:r w:rsidR="00003399">
        <w:rPr>
          <w:sz w:val="20"/>
          <w:szCs w:val="20"/>
        </w:rPr>
        <w:t>nd what is still missing.</w:t>
      </w:r>
      <w:r w:rsidR="00574293" w:rsidRPr="00574293">
        <w:rPr>
          <w:sz w:val="20"/>
          <w:szCs w:val="20"/>
        </w:rPr>
        <w:t> No standard</w:t>
      </w:r>
      <w:r w:rsidR="00C71688">
        <w:rPr>
          <w:sz w:val="20"/>
          <w:szCs w:val="20"/>
        </w:rPr>
        <w:t>s</w:t>
      </w:r>
      <w:r w:rsidR="00574293" w:rsidRPr="00574293">
        <w:rPr>
          <w:sz w:val="20"/>
          <w:szCs w:val="20"/>
        </w:rPr>
        <w:t xml:space="preserve"> exist</w:t>
      </w:r>
      <w:r w:rsidR="00C71688">
        <w:rPr>
          <w:sz w:val="20"/>
          <w:szCs w:val="20"/>
        </w:rPr>
        <w:t xml:space="preserve"> as such </w:t>
      </w:r>
      <w:r w:rsidR="00574293" w:rsidRPr="00574293">
        <w:rPr>
          <w:sz w:val="20"/>
          <w:szCs w:val="20"/>
        </w:rPr>
        <w:t>for agent communication. Safety testing is weak. These gaps matter.</w:t>
      </w:r>
    </w:p>
    <w:p w14:paraId="07B5FF9D" w14:textId="41EA1B91" w:rsidR="00694E2F" w:rsidRDefault="008947D1" w:rsidP="00B03A06">
      <w:pPr>
        <w:ind w:left="720"/>
        <w:jc w:val="both"/>
        <w:rPr>
          <w:sz w:val="20"/>
          <w:szCs w:val="20"/>
          <w:lang w:val="en-IN"/>
        </w:rPr>
      </w:pPr>
      <w:r>
        <w:rPr>
          <w:sz w:val="20"/>
          <w:szCs w:val="20"/>
          <w:lang w:val="en-IN"/>
        </w:rPr>
        <w:t xml:space="preserve"> </w:t>
      </w:r>
      <w:r w:rsidR="00E16D6F">
        <w:rPr>
          <w:sz w:val="20"/>
          <w:szCs w:val="20"/>
          <w:lang w:val="en-IN"/>
        </w:rPr>
        <w:t xml:space="preserve">Thus </w:t>
      </w:r>
      <w:r w:rsidR="008A7A39" w:rsidRPr="000551E6">
        <w:rPr>
          <w:sz w:val="20"/>
          <w:szCs w:val="20"/>
          <w:lang w:val="en-IN"/>
        </w:rPr>
        <w:t>the future of AI is not found in bigger models, but i</w:t>
      </w:r>
      <w:r w:rsidR="001262D2">
        <w:rPr>
          <w:sz w:val="20"/>
          <w:szCs w:val="20"/>
          <w:lang w:val="en-IN"/>
        </w:rPr>
        <w:t xml:space="preserve">s found in smarter, </w:t>
      </w:r>
      <w:r w:rsidR="008A7A39" w:rsidRPr="000551E6">
        <w:rPr>
          <w:sz w:val="20"/>
          <w:szCs w:val="20"/>
          <w:lang w:val="en-IN"/>
        </w:rPr>
        <w:t>more specialized systems.</w:t>
      </w:r>
    </w:p>
    <w:p w14:paraId="04193BC0" w14:textId="75562F17" w:rsidR="00694E2F" w:rsidRDefault="00694E2F" w:rsidP="00694E2F">
      <w:pPr>
        <w:pStyle w:val="Heading1"/>
        <w:ind w:left="720"/>
        <w:rPr>
          <w:rFonts w:ascii="Times New Roman" w:eastAsia="Times New Roman" w:hAnsi="Times New Roman" w:cs="Times New Roman"/>
          <w:b/>
          <w:bCs/>
          <w:color w:val="auto"/>
          <w:sz w:val="24"/>
          <w:szCs w:val="24"/>
        </w:rPr>
      </w:pPr>
      <w:r>
        <w:rPr>
          <w:rFonts w:ascii="Times New Roman" w:eastAsia="Times New Roman" w:hAnsi="Times New Roman" w:cs="Times New Roman"/>
          <w:b/>
          <w:bCs/>
          <w:color w:val="auto"/>
          <w:sz w:val="24"/>
          <w:szCs w:val="24"/>
        </w:rPr>
        <w:t>2</w:t>
      </w:r>
      <w:r w:rsidR="00786224">
        <w:rPr>
          <w:rFonts w:ascii="Times New Roman" w:eastAsia="Times New Roman" w:hAnsi="Times New Roman" w:cs="Times New Roman"/>
          <w:b/>
          <w:bCs/>
          <w:color w:val="auto"/>
          <w:sz w:val="24"/>
          <w:szCs w:val="24"/>
        </w:rPr>
        <w:t xml:space="preserve">  </w:t>
      </w:r>
      <w:r w:rsidRPr="00694E2F">
        <w:rPr>
          <w:rFonts w:ascii="Times New Roman" w:eastAsia="Times New Roman" w:hAnsi="Times New Roman" w:cs="Times New Roman"/>
          <w:b/>
          <w:bCs/>
          <w:color w:val="auto"/>
          <w:sz w:val="24"/>
          <w:szCs w:val="24"/>
        </w:rPr>
        <w:t xml:space="preserve"> </w:t>
      </w:r>
      <w:r w:rsidR="00F605A8">
        <w:rPr>
          <w:rFonts w:ascii="Times New Roman" w:eastAsia="Times New Roman" w:hAnsi="Times New Roman" w:cs="Times New Roman"/>
          <w:b/>
          <w:bCs/>
          <w:color w:val="auto"/>
          <w:sz w:val="24"/>
          <w:szCs w:val="24"/>
        </w:rPr>
        <w:t>HOW AGENTIC AI ACTUALLY DEVELOPED</w:t>
      </w:r>
    </w:p>
    <w:p w14:paraId="3EB944BC" w14:textId="38711CE2" w:rsidR="002F3555" w:rsidRDefault="002F3555" w:rsidP="002F3555">
      <w:r>
        <w:t xml:space="preserve">        </w:t>
      </w:r>
    </w:p>
    <w:p w14:paraId="64D35ECA" w14:textId="2C7E2F40" w:rsidR="007A62F9" w:rsidRPr="00C83191" w:rsidRDefault="00D660D3" w:rsidP="004B56D8">
      <w:pPr>
        <w:ind w:left="720"/>
        <w:jc w:val="both"/>
        <w:rPr>
          <w:sz w:val="20"/>
          <w:szCs w:val="20"/>
          <w:lang w:val="en-IN"/>
        </w:rPr>
      </w:pPr>
      <w:r>
        <w:rPr>
          <w:sz w:val="20"/>
          <w:szCs w:val="20"/>
          <w:lang w:val="en-IN"/>
        </w:rPr>
        <w:t xml:space="preserve">Agentic AI </w:t>
      </w:r>
      <w:r w:rsidR="00472BE4">
        <w:rPr>
          <w:sz w:val="20"/>
          <w:szCs w:val="20"/>
          <w:lang w:val="en-IN"/>
        </w:rPr>
        <w:t>did not appear suddenly from nowhere.</w:t>
      </w:r>
      <w:r w:rsidR="006F7BD7" w:rsidRPr="006F7BD7">
        <w:rPr>
          <w:rFonts w:ascii="Segoe UI" w:hAnsi="Segoe UI" w:cs="Segoe UI"/>
          <w:color w:val="173404"/>
          <w:sz w:val="21"/>
          <w:szCs w:val="21"/>
          <w:shd w:val="clear" w:color="auto" w:fill="EAF3DE"/>
        </w:rPr>
        <w:t xml:space="preserve"> </w:t>
      </w:r>
      <w:r w:rsidR="00D2428A">
        <w:rPr>
          <w:sz w:val="20"/>
          <w:szCs w:val="20"/>
        </w:rPr>
        <w:t>R</w:t>
      </w:r>
      <w:r w:rsidR="006F7BD7" w:rsidRPr="006F7BD7">
        <w:rPr>
          <w:sz w:val="20"/>
          <w:szCs w:val="20"/>
        </w:rPr>
        <w:t xml:space="preserve">esearchers had the theory decades ago but lacked the tools. </w:t>
      </w:r>
      <w:r w:rsidR="00E20893">
        <w:rPr>
          <w:sz w:val="20"/>
          <w:szCs w:val="20"/>
        </w:rPr>
        <w:t>T</w:t>
      </w:r>
      <w:r w:rsidR="006F7BD7" w:rsidRPr="006F7BD7">
        <w:rPr>
          <w:sz w:val="20"/>
          <w:szCs w:val="20"/>
        </w:rPr>
        <w:t xml:space="preserve">he blueprint for how an AI agent should think and act </w:t>
      </w:r>
      <w:r w:rsidR="00A162D7">
        <w:rPr>
          <w:sz w:val="20"/>
          <w:szCs w:val="20"/>
        </w:rPr>
        <w:t>became clear</w:t>
      </w:r>
      <w:r w:rsidR="00A2757B">
        <w:rPr>
          <w:sz w:val="20"/>
          <w:szCs w:val="20"/>
        </w:rPr>
        <w:t xml:space="preserve">, </w:t>
      </w:r>
      <w:r w:rsidR="008E4D22">
        <w:rPr>
          <w:sz w:val="20"/>
          <w:szCs w:val="20"/>
        </w:rPr>
        <w:t>when systems</w:t>
      </w:r>
      <w:r w:rsidR="00FC4B5A">
        <w:rPr>
          <w:sz w:val="20"/>
          <w:szCs w:val="20"/>
        </w:rPr>
        <w:t xml:space="preserve"> were observed</w:t>
      </w:r>
      <w:r w:rsidR="008E4D22">
        <w:rPr>
          <w:sz w:val="20"/>
          <w:szCs w:val="20"/>
        </w:rPr>
        <w:t xml:space="preserve"> starting from symbolic logic in 1970s </w:t>
      </w:r>
      <w:r w:rsidR="00AF792C">
        <w:rPr>
          <w:sz w:val="20"/>
          <w:szCs w:val="20"/>
        </w:rPr>
        <w:t>to the belief-desire-intention agents</w:t>
      </w:r>
      <w:r w:rsidR="00F34C9E">
        <w:rPr>
          <w:sz w:val="20"/>
          <w:szCs w:val="20"/>
        </w:rPr>
        <w:t xml:space="preserve">. </w:t>
      </w:r>
      <w:r w:rsidR="006F7BD7" w:rsidRPr="006F7BD7">
        <w:rPr>
          <w:sz w:val="20"/>
          <w:szCs w:val="20"/>
        </w:rPr>
        <w:t>Large language models just made it</w:t>
      </w:r>
      <w:r w:rsidR="002C4EA9">
        <w:rPr>
          <w:sz w:val="20"/>
          <w:szCs w:val="20"/>
        </w:rPr>
        <w:t xml:space="preserve"> more</w:t>
      </w:r>
      <w:r w:rsidR="006F7BD7" w:rsidRPr="006F7BD7">
        <w:rPr>
          <w:sz w:val="20"/>
          <w:szCs w:val="20"/>
        </w:rPr>
        <w:t xml:space="preserve"> buildable.</w:t>
      </w:r>
    </w:p>
    <w:p w14:paraId="1BE85FAD" w14:textId="775B855B" w:rsidR="007A62F9" w:rsidRPr="00C83191" w:rsidRDefault="007A62F9" w:rsidP="00715BE8">
      <w:pPr>
        <w:pStyle w:val="Heading2"/>
        <w:ind w:left="720"/>
        <w:rPr>
          <w:rFonts w:ascii="Times New Roman" w:hAnsi="Times New Roman" w:cs="Times New Roman"/>
          <w:b/>
          <w:bCs/>
          <w:color w:val="auto"/>
          <w:sz w:val="20"/>
          <w:szCs w:val="20"/>
          <w:lang w:val="en-IN"/>
        </w:rPr>
      </w:pPr>
      <w:r w:rsidRPr="00C83191">
        <w:rPr>
          <w:rFonts w:ascii="Times New Roman" w:hAnsi="Times New Roman" w:cs="Times New Roman"/>
          <w:b/>
          <w:bCs/>
          <w:color w:val="auto"/>
          <w:sz w:val="20"/>
          <w:szCs w:val="20"/>
          <w:lang w:val="en-IN"/>
        </w:rPr>
        <w:t xml:space="preserve">2.1 </w:t>
      </w:r>
      <w:r w:rsidR="0043044D">
        <w:rPr>
          <w:rFonts w:ascii="Times New Roman" w:hAnsi="Times New Roman" w:cs="Times New Roman"/>
          <w:b/>
          <w:bCs/>
          <w:color w:val="auto"/>
          <w:sz w:val="20"/>
          <w:szCs w:val="20"/>
          <w:lang w:val="en-IN"/>
        </w:rPr>
        <w:t xml:space="preserve">Where the Idea </w:t>
      </w:r>
      <w:r w:rsidR="00A253E8">
        <w:rPr>
          <w:rFonts w:ascii="Times New Roman" w:hAnsi="Times New Roman" w:cs="Times New Roman"/>
          <w:b/>
          <w:bCs/>
          <w:color w:val="auto"/>
          <w:sz w:val="20"/>
          <w:szCs w:val="20"/>
          <w:lang w:val="en-IN"/>
        </w:rPr>
        <w:t>Actually Started</w:t>
      </w:r>
      <w:r w:rsidRPr="00C83191">
        <w:rPr>
          <w:rFonts w:ascii="Times New Roman" w:hAnsi="Times New Roman" w:cs="Times New Roman"/>
          <w:b/>
          <w:bCs/>
          <w:color w:val="auto"/>
          <w:sz w:val="20"/>
          <w:szCs w:val="20"/>
          <w:lang w:val="en-IN"/>
        </w:rPr>
        <w:t>: Agent-Oriented Programming (AOP)</w:t>
      </w:r>
    </w:p>
    <w:p w14:paraId="524836C9" w14:textId="4DAAC432" w:rsidR="00290CCC" w:rsidRPr="007A62F9" w:rsidRDefault="008B6250" w:rsidP="00356242">
      <w:pPr>
        <w:ind w:left="720"/>
        <w:jc w:val="both"/>
        <w:rPr>
          <w:sz w:val="20"/>
          <w:szCs w:val="20"/>
          <w:lang w:val="en-IN"/>
        </w:rPr>
      </w:pPr>
      <w:r w:rsidRPr="008B6250">
        <w:rPr>
          <w:sz w:val="20"/>
          <w:szCs w:val="20"/>
        </w:rPr>
        <w:t>Back in 1993, Yoav Shoham</w:t>
      </w:r>
      <w:r w:rsidR="004B56D8">
        <w:rPr>
          <w:sz w:val="20"/>
          <w:szCs w:val="20"/>
        </w:rPr>
        <w:t xml:space="preserve"> </w:t>
      </w:r>
      <w:r w:rsidR="000952AC">
        <w:rPr>
          <w:sz w:val="20"/>
          <w:szCs w:val="20"/>
        </w:rPr>
        <w:t>[1]</w:t>
      </w:r>
      <w:r w:rsidRPr="008B6250">
        <w:rPr>
          <w:sz w:val="20"/>
          <w:szCs w:val="20"/>
        </w:rPr>
        <w:t xml:space="preserve"> asked a question most programmers were not asking at th</w:t>
      </w:r>
      <w:r w:rsidR="001B2ABB">
        <w:rPr>
          <w:sz w:val="20"/>
          <w:szCs w:val="20"/>
        </w:rPr>
        <w:t>at</w:t>
      </w:r>
      <w:r w:rsidRPr="008B6250">
        <w:rPr>
          <w:sz w:val="20"/>
          <w:szCs w:val="20"/>
        </w:rPr>
        <w:t xml:space="preserve"> time. What if instead of telling a program what to do step by step, </w:t>
      </w:r>
      <w:r w:rsidR="003C0EDA">
        <w:rPr>
          <w:sz w:val="20"/>
          <w:szCs w:val="20"/>
        </w:rPr>
        <w:t xml:space="preserve">humans can assign </w:t>
      </w:r>
      <w:r w:rsidRPr="008B6250">
        <w:rPr>
          <w:sz w:val="20"/>
          <w:szCs w:val="20"/>
        </w:rPr>
        <w:t>beliefs, goals, and the ability to decide for itself</w:t>
      </w:r>
      <w:r w:rsidR="003C0EDA">
        <w:rPr>
          <w:sz w:val="20"/>
          <w:szCs w:val="20"/>
        </w:rPr>
        <w:t xml:space="preserve"> to it</w:t>
      </w:r>
      <w:r w:rsidRPr="008B6250">
        <w:rPr>
          <w:sz w:val="20"/>
          <w:szCs w:val="20"/>
        </w:rPr>
        <w:t xml:space="preserve">? He called this </w:t>
      </w:r>
      <w:r w:rsidRPr="00356242">
        <w:rPr>
          <w:bCs/>
          <w:i/>
          <w:sz w:val="20"/>
          <w:szCs w:val="20"/>
        </w:rPr>
        <w:t>Agent-Oriented Programming</w:t>
      </w:r>
      <w:r w:rsidRPr="00E82259">
        <w:rPr>
          <w:b/>
          <w:bCs/>
          <w:sz w:val="20"/>
          <w:szCs w:val="20"/>
        </w:rPr>
        <w:t>.</w:t>
      </w:r>
      <w:r w:rsidRPr="008B6250">
        <w:rPr>
          <w:sz w:val="20"/>
          <w:szCs w:val="20"/>
        </w:rPr>
        <w:t xml:space="preserve"> </w:t>
      </w:r>
      <w:r w:rsidR="00E82259">
        <w:rPr>
          <w:sz w:val="20"/>
          <w:szCs w:val="20"/>
        </w:rPr>
        <w:t>In that case the</w:t>
      </w:r>
      <w:r w:rsidRPr="008B6250">
        <w:rPr>
          <w:sz w:val="20"/>
          <w:szCs w:val="20"/>
        </w:rPr>
        <w:t xml:space="preserve"> program w</w:t>
      </w:r>
      <w:r w:rsidR="00E82259">
        <w:rPr>
          <w:sz w:val="20"/>
          <w:szCs w:val="20"/>
        </w:rPr>
        <w:t>ould</w:t>
      </w:r>
      <w:r w:rsidRPr="008B6250">
        <w:rPr>
          <w:sz w:val="20"/>
          <w:szCs w:val="20"/>
        </w:rPr>
        <w:t xml:space="preserve"> no longer</w:t>
      </w:r>
      <w:r w:rsidR="00E82259">
        <w:rPr>
          <w:sz w:val="20"/>
          <w:szCs w:val="20"/>
        </w:rPr>
        <w:t xml:space="preserve"> be</w:t>
      </w:r>
      <w:r w:rsidRPr="008B6250">
        <w:rPr>
          <w:sz w:val="20"/>
          <w:szCs w:val="20"/>
        </w:rPr>
        <w:t xml:space="preserve"> a list of commands</w:t>
      </w:r>
      <w:r w:rsidR="00E9701E">
        <w:rPr>
          <w:sz w:val="20"/>
          <w:szCs w:val="20"/>
        </w:rPr>
        <w:t xml:space="preserve"> but become </w:t>
      </w:r>
      <w:r w:rsidRPr="008B6250">
        <w:rPr>
          <w:sz w:val="20"/>
          <w:szCs w:val="20"/>
        </w:rPr>
        <w:t>an entity with a mental state.</w:t>
      </w:r>
      <w:r w:rsidR="002D0EE8">
        <w:rPr>
          <w:sz w:val="20"/>
          <w:szCs w:val="20"/>
        </w:rPr>
        <w:t xml:space="preserve"> </w:t>
      </w:r>
      <w:r w:rsidR="00290CCC" w:rsidRPr="00290CCC">
        <w:rPr>
          <w:sz w:val="20"/>
          <w:szCs w:val="20"/>
        </w:rPr>
        <w:t>AOP and BDI</w:t>
      </w:r>
      <w:r w:rsidR="00E82EBB">
        <w:rPr>
          <w:sz w:val="20"/>
          <w:szCs w:val="20"/>
        </w:rPr>
        <w:t>-</w:t>
      </w:r>
      <w:r w:rsidR="00FD7AE1">
        <w:rPr>
          <w:sz w:val="20"/>
          <w:szCs w:val="20"/>
        </w:rPr>
        <w:t>Belief-Desire-Intention</w:t>
      </w:r>
      <w:r w:rsidR="00290CCC" w:rsidRPr="00290CCC">
        <w:rPr>
          <w:sz w:val="20"/>
          <w:szCs w:val="20"/>
        </w:rPr>
        <w:t xml:space="preserve"> frameworks were solid ideas </w:t>
      </w:r>
      <w:r w:rsidR="005928A0">
        <w:rPr>
          <w:sz w:val="20"/>
          <w:szCs w:val="20"/>
        </w:rPr>
        <w:t xml:space="preserve">that </w:t>
      </w:r>
      <w:r w:rsidR="00E0497D">
        <w:rPr>
          <w:sz w:val="20"/>
          <w:szCs w:val="20"/>
        </w:rPr>
        <w:t>were left</w:t>
      </w:r>
      <w:r w:rsidR="00290CCC" w:rsidRPr="00290CCC">
        <w:rPr>
          <w:sz w:val="20"/>
          <w:szCs w:val="20"/>
        </w:rPr>
        <w:t xml:space="preserve"> unused for decades [2,</w:t>
      </w:r>
      <w:r w:rsidR="00356242">
        <w:rPr>
          <w:sz w:val="20"/>
          <w:szCs w:val="20"/>
        </w:rPr>
        <w:t xml:space="preserve"> </w:t>
      </w:r>
      <w:r w:rsidR="00290CCC" w:rsidRPr="00290CCC">
        <w:rPr>
          <w:sz w:val="20"/>
          <w:szCs w:val="20"/>
        </w:rPr>
        <w:t>3]. The</w:t>
      </w:r>
      <w:r w:rsidR="00E0497D">
        <w:rPr>
          <w:sz w:val="20"/>
          <w:szCs w:val="20"/>
        </w:rPr>
        <w:t>ory was not the main proble</w:t>
      </w:r>
      <w:r w:rsidR="00040B4B">
        <w:rPr>
          <w:sz w:val="20"/>
          <w:szCs w:val="20"/>
        </w:rPr>
        <w:t>m</w:t>
      </w:r>
      <w:r w:rsidR="00290CCC" w:rsidRPr="00290CCC">
        <w:rPr>
          <w:sz w:val="20"/>
          <w:szCs w:val="20"/>
        </w:rPr>
        <w:t>. It was that the tools available</w:t>
      </w:r>
      <w:r w:rsidR="008A798C">
        <w:rPr>
          <w:sz w:val="20"/>
          <w:szCs w:val="20"/>
        </w:rPr>
        <w:t xml:space="preserve"> such as </w:t>
      </w:r>
      <w:r w:rsidR="00290CCC" w:rsidRPr="00290CCC">
        <w:rPr>
          <w:sz w:val="20"/>
          <w:szCs w:val="20"/>
        </w:rPr>
        <w:t>rule engines, symbolic logic, decision trees could not handle the ambiguity of real tasks. Large language models changed that by giving agents something closer to genuine reasoning</w:t>
      </w:r>
      <w:r w:rsidR="00040B4B">
        <w:rPr>
          <w:sz w:val="20"/>
          <w:szCs w:val="20"/>
        </w:rPr>
        <w:t>,</w:t>
      </w:r>
      <w:r w:rsidR="00290CCC" w:rsidRPr="00290CCC">
        <w:rPr>
          <w:sz w:val="20"/>
          <w:szCs w:val="20"/>
        </w:rPr>
        <w:t xml:space="preserve"> rather than just pattern matching </w:t>
      </w:r>
      <w:r w:rsidR="001B2ABB">
        <w:rPr>
          <w:sz w:val="20"/>
          <w:szCs w:val="20"/>
        </w:rPr>
        <w:t xml:space="preserve">happening </w:t>
      </w:r>
      <w:r w:rsidR="00290CCC" w:rsidRPr="00290CCC">
        <w:rPr>
          <w:sz w:val="20"/>
          <w:szCs w:val="20"/>
        </w:rPr>
        <w:t>against a fixed set of rules.</w:t>
      </w:r>
    </w:p>
    <w:p w14:paraId="1E00B54B" w14:textId="2CC39A8D" w:rsidR="007A62F9" w:rsidRPr="00C83191" w:rsidRDefault="007A62F9" w:rsidP="00C83191">
      <w:pPr>
        <w:pStyle w:val="Heading2"/>
        <w:ind w:left="720"/>
        <w:rPr>
          <w:rFonts w:ascii="Times New Roman" w:hAnsi="Times New Roman" w:cs="Times New Roman"/>
          <w:b/>
          <w:bCs/>
          <w:color w:val="auto"/>
          <w:sz w:val="20"/>
          <w:szCs w:val="20"/>
          <w:lang w:val="en-IN"/>
        </w:rPr>
      </w:pPr>
      <w:r w:rsidRPr="00C83191">
        <w:rPr>
          <w:rFonts w:ascii="Times New Roman" w:hAnsi="Times New Roman" w:cs="Times New Roman"/>
          <w:b/>
          <w:bCs/>
          <w:color w:val="auto"/>
          <w:sz w:val="20"/>
          <w:szCs w:val="20"/>
          <w:lang w:val="en-IN"/>
        </w:rPr>
        <w:t>2.2 Shift</w:t>
      </w:r>
      <w:r w:rsidR="000409C3">
        <w:rPr>
          <w:rFonts w:ascii="Times New Roman" w:hAnsi="Times New Roman" w:cs="Times New Roman"/>
          <w:b/>
          <w:bCs/>
          <w:color w:val="auto"/>
          <w:sz w:val="20"/>
          <w:szCs w:val="20"/>
          <w:lang w:val="en-IN"/>
        </w:rPr>
        <w:t xml:space="preserve"> </w:t>
      </w:r>
      <w:r w:rsidR="00007BFB">
        <w:rPr>
          <w:rFonts w:ascii="Times New Roman" w:hAnsi="Times New Roman" w:cs="Times New Roman"/>
          <w:b/>
          <w:bCs/>
          <w:color w:val="auto"/>
          <w:sz w:val="20"/>
          <w:szCs w:val="20"/>
          <w:lang w:val="en-IN"/>
        </w:rPr>
        <w:t>in Recent Times</w:t>
      </w:r>
      <w:r w:rsidR="000409C3">
        <w:rPr>
          <w:rFonts w:ascii="Times New Roman" w:hAnsi="Times New Roman" w:cs="Times New Roman"/>
          <w:b/>
          <w:bCs/>
          <w:color w:val="auto"/>
          <w:sz w:val="20"/>
          <w:szCs w:val="20"/>
          <w:lang w:val="en-IN"/>
        </w:rPr>
        <w:t xml:space="preserve"> f</w:t>
      </w:r>
      <w:r w:rsidRPr="00C83191">
        <w:rPr>
          <w:rFonts w:ascii="Times New Roman" w:hAnsi="Times New Roman" w:cs="Times New Roman"/>
          <w:b/>
          <w:bCs/>
          <w:color w:val="auto"/>
          <w:sz w:val="20"/>
          <w:szCs w:val="20"/>
          <w:lang w:val="en-IN"/>
        </w:rPr>
        <w:t>rom Prompting to Iterative Planning</w:t>
      </w:r>
    </w:p>
    <w:p w14:paraId="20FA28C0" w14:textId="1ABC3A6F" w:rsidR="007A62F9" w:rsidRPr="00C83191" w:rsidRDefault="006A52CB" w:rsidP="00356242">
      <w:pPr>
        <w:ind w:left="720"/>
        <w:jc w:val="both"/>
        <w:rPr>
          <w:sz w:val="20"/>
          <w:szCs w:val="20"/>
          <w:lang w:val="en-IN"/>
        </w:rPr>
      </w:pPr>
      <w:r w:rsidRPr="006A52CB">
        <w:rPr>
          <w:sz w:val="20"/>
          <w:szCs w:val="20"/>
        </w:rPr>
        <w:t xml:space="preserve">From 2020 to 2023, LLMs </w:t>
      </w:r>
      <w:r w:rsidR="004B1C78">
        <w:rPr>
          <w:sz w:val="20"/>
          <w:szCs w:val="20"/>
        </w:rPr>
        <w:t>were capable of a</w:t>
      </w:r>
      <w:r w:rsidRPr="006A52CB">
        <w:rPr>
          <w:sz w:val="20"/>
          <w:szCs w:val="20"/>
        </w:rPr>
        <w:t>nswer</w:t>
      </w:r>
      <w:r w:rsidR="004B1C78">
        <w:rPr>
          <w:sz w:val="20"/>
          <w:szCs w:val="20"/>
        </w:rPr>
        <w:t>ing</w:t>
      </w:r>
      <w:r w:rsidRPr="006A52CB">
        <w:rPr>
          <w:sz w:val="20"/>
          <w:szCs w:val="20"/>
        </w:rPr>
        <w:t xml:space="preserve"> questions. </w:t>
      </w:r>
      <w:r w:rsidR="00D642C2">
        <w:rPr>
          <w:sz w:val="20"/>
          <w:szCs w:val="20"/>
        </w:rPr>
        <w:t xml:space="preserve">But </w:t>
      </w:r>
      <w:proofErr w:type="spellStart"/>
      <w:r w:rsidRPr="006A52CB">
        <w:rPr>
          <w:sz w:val="20"/>
          <w:szCs w:val="20"/>
        </w:rPr>
        <w:t>ReAct</w:t>
      </w:r>
      <w:proofErr w:type="spellEnd"/>
      <w:r w:rsidR="00356242">
        <w:rPr>
          <w:sz w:val="20"/>
          <w:szCs w:val="20"/>
        </w:rPr>
        <w:t xml:space="preserve"> </w:t>
      </w:r>
      <w:r w:rsidR="000B2CD2">
        <w:rPr>
          <w:sz w:val="20"/>
          <w:szCs w:val="20"/>
        </w:rPr>
        <w:t>(</w:t>
      </w:r>
      <w:proofErr w:type="spellStart"/>
      <w:r w:rsidR="000B2CD2">
        <w:rPr>
          <w:sz w:val="20"/>
          <w:szCs w:val="20"/>
        </w:rPr>
        <w:t>Reason+Act</w:t>
      </w:r>
      <w:proofErr w:type="spellEnd"/>
      <w:r w:rsidR="000B2CD2">
        <w:rPr>
          <w:sz w:val="20"/>
          <w:szCs w:val="20"/>
        </w:rPr>
        <w:t>)</w:t>
      </w:r>
      <w:r w:rsidRPr="006A52CB">
        <w:rPr>
          <w:sz w:val="20"/>
          <w:szCs w:val="20"/>
        </w:rPr>
        <w:t xml:space="preserve"> changed this</w:t>
      </w:r>
      <w:r w:rsidR="002D0EE8">
        <w:rPr>
          <w:sz w:val="20"/>
          <w:szCs w:val="20"/>
        </w:rPr>
        <w:t xml:space="preserve"> and</w:t>
      </w:r>
      <w:r w:rsidRPr="006A52CB">
        <w:rPr>
          <w:sz w:val="20"/>
          <w:szCs w:val="20"/>
        </w:rPr>
        <w:t xml:space="preserve"> model could now think before acting </w:t>
      </w:r>
      <w:r w:rsidR="000F3CE2">
        <w:rPr>
          <w:sz w:val="20"/>
          <w:szCs w:val="20"/>
        </w:rPr>
        <w:t xml:space="preserve">and is also capable of </w:t>
      </w:r>
      <w:r w:rsidRPr="006A52CB">
        <w:rPr>
          <w:sz w:val="20"/>
          <w:szCs w:val="20"/>
        </w:rPr>
        <w:t>try</w:t>
      </w:r>
      <w:r w:rsidR="000F3CE2">
        <w:rPr>
          <w:sz w:val="20"/>
          <w:szCs w:val="20"/>
        </w:rPr>
        <w:t>ing</w:t>
      </w:r>
      <w:r w:rsidRPr="006A52CB">
        <w:rPr>
          <w:sz w:val="20"/>
          <w:szCs w:val="20"/>
        </w:rPr>
        <w:t xml:space="preserve"> something, see</w:t>
      </w:r>
      <w:r w:rsidR="000F3CE2">
        <w:rPr>
          <w:sz w:val="20"/>
          <w:szCs w:val="20"/>
        </w:rPr>
        <w:t>ing</w:t>
      </w:r>
      <w:r w:rsidRPr="006A52CB">
        <w:rPr>
          <w:sz w:val="20"/>
          <w:szCs w:val="20"/>
        </w:rPr>
        <w:t xml:space="preserve"> what happened, adjust</w:t>
      </w:r>
      <w:r w:rsidR="000F3CE2">
        <w:rPr>
          <w:sz w:val="20"/>
          <w:szCs w:val="20"/>
        </w:rPr>
        <w:t xml:space="preserve">ing. Thus a </w:t>
      </w:r>
      <w:r w:rsidRPr="006A52CB">
        <w:rPr>
          <w:sz w:val="20"/>
          <w:szCs w:val="20"/>
        </w:rPr>
        <w:t>single prompt c</w:t>
      </w:r>
      <w:r w:rsidR="0045521E">
        <w:rPr>
          <w:sz w:val="20"/>
          <w:szCs w:val="20"/>
        </w:rPr>
        <w:t xml:space="preserve">an now </w:t>
      </w:r>
      <w:r w:rsidRPr="006A52CB">
        <w:rPr>
          <w:sz w:val="20"/>
          <w:szCs w:val="20"/>
        </w:rPr>
        <w:t>trigger a whole chain of tasks running end to end without anyone stepping in [4].</w:t>
      </w:r>
    </w:p>
    <w:p w14:paraId="37FA1156" w14:textId="0772076D" w:rsidR="007A62F9" w:rsidRPr="00C83191" w:rsidRDefault="007A62F9" w:rsidP="00C83191">
      <w:pPr>
        <w:pStyle w:val="Heading2"/>
        <w:ind w:left="720"/>
        <w:rPr>
          <w:rFonts w:ascii="Times New Roman" w:hAnsi="Times New Roman" w:cs="Times New Roman"/>
          <w:b/>
          <w:bCs/>
          <w:color w:val="auto"/>
          <w:sz w:val="20"/>
          <w:szCs w:val="20"/>
          <w:lang w:val="en-IN"/>
        </w:rPr>
      </w:pPr>
      <w:r w:rsidRPr="00C83191">
        <w:rPr>
          <w:rFonts w:ascii="Times New Roman" w:hAnsi="Times New Roman" w:cs="Times New Roman"/>
          <w:b/>
          <w:bCs/>
          <w:color w:val="auto"/>
          <w:sz w:val="20"/>
          <w:szCs w:val="20"/>
          <w:lang w:val="en-IN"/>
        </w:rPr>
        <w:t>2.3 LLM vs. Agent</w:t>
      </w:r>
      <w:r w:rsidR="0080139E">
        <w:rPr>
          <w:rFonts w:ascii="Times New Roman" w:hAnsi="Times New Roman" w:cs="Times New Roman"/>
          <w:b/>
          <w:bCs/>
          <w:color w:val="auto"/>
          <w:sz w:val="20"/>
          <w:szCs w:val="20"/>
          <w:lang w:val="en-IN"/>
        </w:rPr>
        <w:t>ic Systems</w:t>
      </w:r>
      <w:r w:rsidR="006C75ED">
        <w:rPr>
          <w:rFonts w:ascii="Times New Roman" w:hAnsi="Times New Roman" w:cs="Times New Roman"/>
          <w:b/>
          <w:bCs/>
          <w:color w:val="auto"/>
          <w:sz w:val="20"/>
          <w:szCs w:val="20"/>
          <w:lang w:val="en-IN"/>
        </w:rPr>
        <w:t xml:space="preserve"> </w:t>
      </w:r>
      <w:r w:rsidR="00C46A5D">
        <w:rPr>
          <w:rFonts w:ascii="Times New Roman" w:hAnsi="Times New Roman" w:cs="Times New Roman"/>
          <w:b/>
          <w:bCs/>
          <w:color w:val="auto"/>
          <w:sz w:val="20"/>
          <w:szCs w:val="20"/>
          <w:lang w:val="en-IN"/>
        </w:rPr>
        <w:t>–</w:t>
      </w:r>
      <w:r w:rsidR="006C75ED">
        <w:rPr>
          <w:rFonts w:ascii="Times New Roman" w:hAnsi="Times New Roman" w:cs="Times New Roman"/>
          <w:b/>
          <w:bCs/>
          <w:color w:val="auto"/>
          <w:sz w:val="20"/>
          <w:szCs w:val="20"/>
          <w:lang w:val="en-IN"/>
        </w:rPr>
        <w:t xml:space="preserve"> </w:t>
      </w:r>
      <w:r w:rsidR="00C46A5D">
        <w:rPr>
          <w:rFonts w:ascii="Times New Roman" w:hAnsi="Times New Roman" w:cs="Times New Roman"/>
          <w:b/>
          <w:bCs/>
          <w:color w:val="auto"/>
          <w:sz w:val="20"/>
          <w:szCs w:val="20"/>
          <w:lang w:val="en-IN"/>
        </w:rPr>
        <w:t>What Is the Difference?</w:t>
      </w:r>
    </w:p>
    <w:p w14:paraId="0F77E3F1" w14:textId="543A9E3E" w:rsidR="007A62F9" w:rsidRPr="00C83191" w:rsidRDefault="000813F8" w:rsidP="00356242">
      <w:pPr>
        <w:ind w:left="720"/>
        <w:jc w:val="both"/>
        <w:rPr>
          <w:sz w:val="20"/>
          <w:szCs w:val="20"/>
          <w:lang w:val="en-IN"/>
        </w:rPr>
      </w:pPr>
      <w:r w:rsidRPr="000813F8">
        <w:rPr>
          <w:sz w:val="20"/>
          <w:szCs w:val="20"/>
        </w:rPr>
        <w:t>People mix these two terms constantly</w:t>
      </w:r>
      <w:r w:rsidR="0080139E">
        <w:rPr>
          <w:sz w:val="20"/>
          <w:szCs w:val="20"/>
        </w:rPr>
        <w:t xml:space="preserve"> all the time</w:t>
      </w:r>
      <w:r w:rsidRPr="000813F8">
        <w:rPr>
          <w:sz w:val="20"/>
          <w:szCs w:val="20"/>
        </w:rPr>
        <w:t>, and it causes real confusion [5</w:t>
      </w:r>
      <w:r w:rsidR="00356242">
        <w:rPr>
          <w:sz w:val="20"/>
          <w:szCs w:val="20"/>
        </w:rPr>
        <w:t xml:space="preserve">, </w:t>
      </w:r>
      <w:r w:rsidRPr="000813F8">
        <w:rPr>
          <w:sz w:val="20"/>
          <w:szCs w:val="20"/>
        </w:rPr>
        <w:t>6].</w:t>
      </w:r>
    </w:p>
    <w:p w14:paraId="057043E9" w14:textId="33A1F164" w:rsidR="007A62F9" w:rsidRPr="007A62F9" w:rsidRDefault="007A62F9" w:rsidP="00356242">
      <w:pPr>
        <w:numPr>
          <w:ilvl w:val="0"/>
          <w:numId w:val="10"/>
        </w:numPr>
        <w:tabs>
          <w:tab w:val="clear" w:pos="720"/>
          <w:tab w:val="num" w:pos="1440"/>
        </w:tabs>
        <w:ind w:left="1440"/>
        <w:jc w:val="both"/>
        <w:rPr>
          <w:sz w:val="20"/>
          <w:szCs w:val="20"/>
          <w:lang w:val="en-IN"/>
        </w:rPr>
      </w:pPr>
      <w:r w:rsidRPr="00356242">
        <w:rPr>
          <w:bCs/>
          <w:i/>
          <w:sz w:val="20"/>
          <w:szCs w:val="20"/>
          <w:lang w:val="en-IN"/>
        </w:rPr>
        <w:t>Large Language Model (LLM):</w:t>
      </w:r>
      <w:r w:rsidRPr="007A62F9">
        <w:rPr>
          <w:sz w:val="20"/>
          <w:szCs w:val="20"/>
          <w:lang w:val="en-IN"/>
        </w:rPr>
        <w:t xml:space="preserve"> </w:t>
      </w:r>
      <w:r w:rsidR="0018322B">
        <w:rPr>
          <w:sz w:val="20"/>
          <w:szCs w:val="20"/>
          <w:lang w:val="en-IN"/>
        </w:rPr>
        <w:t xml:space="preserve">It </w:t>
      </w:r>
      <w:r w:rsidR="00CA76B9" w:rsidRPr="00CA76B9">
        <w:rPr>
          <w:sz w:val="20"/>
          <w:szCs w:val="20"/>
        </w:rPr>
        <w:t xml:space="preserve">takes input, gives output, </w:t>
      </w:r>
      <w:r w:rsidR="003B5DDE">
        <w:rPr>
          <w:sz w:val="20"/>
          <w:szCs w:val="20"/>
        </w:rPr>
        <w:t xml:space="preserve">and </w:t>
      </w:r>
      <w:r w:rsidR="00CA76B9" w:rsidRPr="00CA76B9">
        <w:rPr>
          <w:sz w:val="20"/>
          <w:szCs w:val="20"/>
        </w:rPr>
        <w:t xml:space="preserve">remembers nothing between </w:t>
      </w:r>
      <w:r w:rsidR="00DB4281">
        <w:rPr>
          <w:sz w:val="20"/>
          <w:szCs w:val="20"/>
        </w:rPr>
        <w:t xml:space="preserve">the </w:t>
      </w:r>
      <w:r w:rsidR="00CA76B9" w:rsidRPr="00CA76B9">
        <w:rPr>
          <w:sz w:val="20"/>
          <w:szCs w:val="20"/>
        </w:rPr>
        <w:t>calls</w:t>
      </w:r>
      <w:r w:rsidR="00DB4281">
        <w:rPr>
          <w:sz w:val="20"/>
          <w:szCs w:val="20"/>
        </w:rPr>
        <w:t xml:space="preserve"> as it has n</w:t>
      </w:r>
      <w:r w:rsidR="00CA76B9" w:rsidRPr="00CA76B9">
        <w:rPr>
          <w:sz w:val="20"/>
          <w:szCs w:val="20"/>
        </w:rPr>
        <w:t>o tools, no memory</w:t>
      </w:r>
      <w:r w:rsidR="00DB4281">
        <w:rPr>
          <w:sz w:val="20"/>
          <w:szCs w:val="20"/>
        </w:rPr>
        <w:t xml:space="preserve"> and </w:t>
      </w:r>
      <w:r w:rsidR="00CA76B9" w:rsidRPr="00CA76B9">
        <w:rPr>
          <w:sz w:val="20"/>
          <w:szCs w:val="20"/>
        </w:rPr>
        <w:t>no goals.</w:t>
      </w:r>
    </w:p>
    <w:p w14:paraId="3EE9ED54" w14:textId="63F63F30" w:rsidR="007A62F9" w:rsidRPr="00C83191" w:rsidRDefault="007A62F9" w:rsidP="00356242">
      <w:pPr>
        <w:numPr>
          <w:ilvl w:val="0"/>
          <w:numId w:val="10"/>
        </w:numPr>
        <w:tabs>
          <w:tab w:val="clear" w:pos="720"/>
          <w:tab w:val="num" w:pos="1440"/>
        </w:tabs>
        <w:ind w:left="1440"/>
        <w:jc w:val="both"/>
        <w:rPr>
          <w:sz w:val="20"/>
          <w:szCs w:val="20"/>
          <w:lang w:val="en-IN"/>
        </w:rPr>
      </w:pPr>
      <w:r w:rsidRPr="00356242">
        <w:rPr>
          <w:bCs/>
          <w:i/>
          <w:sz w:val="20"/>
          <w:szCs w:val="20"/>
          <w:lang w:val="en-IN"/>
        </w:rPr>
        <w:t>Agentic System:</w:t>
      </w:r>
      <w:r w:rsidRPr="007A62F9">
        <w:rPr>
          <w:sz w:val="20"/>
          <w:szCs w:val="20"/>
          <w:lang w:val="en-IN"/>
        </w:rPr>
        <w:t xml:space="preserve"> </w:t>
      </w:r>
      <w:r w:rsidR="00631C06">
        <w:rPr>
          <w:sz w:val="20"/>
          <w:szCs w:val="20"/>
          <w:lang w:val="en-IN"/>
        </w:rPr>
        <w:t xml:space="preserve">This refers to a </w:t>
      </w:r>
      <w:r w:rsidRPr="007A62F9">
        <w:rPr>
          <w:sz w:val="20"/>
          <w:szCs w:val="20"/>
          <w:lang w:val="en-IN"/>
        </w:rPr>
        <w:t xml:space="preserve">framework that wraps the LLM within a </w:t>
      </w:r>
      <w:r w:rsidRPr="00356242">
        <w:rPr>
          <w:bCs/>
          <w:i/>
          <w:sz w:val="20"/>
          <w:szCs w:val="20"/>
          <w:lang w:val="en-IN"/>
        </w:rPr>
        <w:t>Stateful Environment</w:t>
      </w:r>
      <w:r w:rsidRPr="007A62F9">
        <w:rPr>
          <w:sz w:val="20"/>
          <w:szCs w:val="20"/>
          <w:lang w:val="en-IN"/>
        </w:rPr>
        <w:t xml:space="preserve">. This includes external memory layers </w:t>
      </w:r>
      <w:r w:rsidR="00631C06">
        <w:rPr>
          <w:sz w:val="20"/>
          <w:szCs w:val="20"/>
          <w:lang w:val="en-IN"/>
        </w:rPr>
        <w:t>which are vector databases</w:t>
      </w:r>
      <w:r w:rsidRPr="007A62F9">
        <w:rPr>
          <w:sz w:val="20"/>
          <w:szCs w:val="20"/>
          <w:lang w:val="en-IN"/>
        </w:rPr>
        <w:t xml:space="preserve">, sensory inputs </w:t>
      </w:r>
      <w:r w:rsidR="00631C06">
        <w:rPr>
          <w:sz w:val="20"/>
          <w:szCs w:val="20"/>
          <w:lang w:val="en-IN"/>
        </w:rPr>
        <w:t xml:space="preserve">which is </w:t>
      </w:r>
      <w:r w:rsidR="00FF4D9C">
        <w:rPr>
          <w:sz w:val="20"/>
          <w:szCs w:val="20"/>
          <w:lang w:val="en-IN"/>
        </w:rPr>
        <w:t xml:space="preserve">multimodal perception </w:t>
      </w:r>
      <w:r w:rsidRPr="007A62F9">
        <w:rPr>
          <w:sz w:val="20"/>
          <w:szCs w:val="20"/>
          <w:lang w:val="en-IN"/>
        </w:rPr>
        <w:t>and a</w:t>
      </w:r>
      <w:r w:rsidR="005F0358">
        <w:rPr>
          <w:sz w:val="20"/>
          <w:szCs w:val="20"/>
          <w:lang w:val="en-IN"/>
        </w:rPr>
        <w:t>n</w:t>
      </w:r>
      <w:r w:rsidR="00A57ABC">
        <w:rPr>
          <w:sz w:val="20"/>
          <w:szCs w:val="20"/>
          <w:lang w:val="en-IN"/>
        </w:rPr>
        <w:t xml:space="preserve"> Action Space for </w:t>
      </w:r>
      <w:r w:rsidRPr="007A62F9">
        <w:rPr>
          <w:sz w:val="20"/>
          <w:szCs w:val="20"/>
          <w:lang w:val="en-IN"/>
        </w:rPr>
        <w:t>API tools.</w:t>
      </w:r>
    </w:p>
    <w:p w14:paraId="2F428563" w14:textId="57071ADF" w:rsidR="007A62F9" w:rsidRPr="00C83191" w:rsidRDefault="00E1666A" w:rsidP="00356242">
      <w:pPr>
        <w:ind w:left="720"/>
        <w:jc w:val="both"/>
        <w:rPr>
          <w:sz w:val="20"/>
          <w:szCs w:val="20"/>
          <w:lang w:val="en-IN"/>
        </w:rPr>
      </w:pPr>
      <w:r w:rsidRPr="00E1666A">
        <w:rPr>
          <w:sz w:val="20"/>
          <w:szCs w:val="20"/>
        </w:rPr>
        <w:t xml:space="preserve">LLM does not run the agent. </w:t>
      </w:r>
      <w:r w:rsidR="00AC596B">
        <w:rPr>
          <w:sz w:val="20"/>
          <w:szCs w:val="20"/>
        </w:rPr>
        <w:t xml:space="preserve"> </w:t>
      </w:r>
      <w:r w:rsidR="00BE7584">
        <w:rPr>
          <w:sz w:val="20"/>
          <w:szCs w:val="20"/>
        </w:rPr>
        <w:t>Instead,</w:t>
      </w:r>
      <w:r w:rsidR="00356242">
        <w:rPr>
          <w:sz w:val="20"/>
          <w:szCs w:val="20"/>
        </w:rPr>
        <w:t xml:space="preserve"> </w:t>
      </w:r>
      <w:r w:rsidR="00BE7584">
        <w:rPr>
          <w:sz w:val="20"/>
          <w:szCs w:val="20"/>
        </w:rPr>
        <w:t>the</w:t>
      </w:r>
      <w:r w:rsidRPr="00E1666A">
        <w:rPr>
          <w:sz w:val="20"/>
          <w:szCs w:val="20"/>
        </w:rPr>
        <w:t xml:space="preserve"> agent runs the LLM</w:t>
      </w:r>
      <w:r w:rsidR="00BE7584">
        <w:rPr>
          <w:sz w:val="20"/>
          <w:szCs w:val="20"/>
        </w:rPr>
        <w:t>,</w:t>
      </w:r>
      <w:r w:rsidR="00356242">
        <w:rPr>
          <w:sz w:val="20"/>
          <w:szCs w:val="20"/>
        </w:rPr>
        <w:t xml:space="preserve"> </w:t>
      </w:r>
      <w:r w:rsidRPr="00E1666A">
        <w:rPr>
          <w:sz w:val="20"/>
          <w:szCs w:val="20"/>
        </w:rPr>
        <w:t xml:space="preserve">using it for reasoning </w:t>
      </w:r>
      <w:r w:rsidR="00BE7584">
        <w:rPr>
          <w:sz w:val="20"/>
          <w:szCs w:val="20"/>
        </w:rPr>
        <w:t>.</w:t>
      </w:r>
      <w:r w:rsidR="00AC596B">
        <w:rPr>
          <w:sz w:val="20"/>
          <w:szCs w:val="20"/>
        </w:rPr>
        <w:t xml:space="preserve">At the same time, the </w:t>
      </w:r>
      <w:r w:rsidRPr="00E1666A">
        <w:rPr>
          <w:sz w:val="20"/>
          <w:szCs w:val="20"/>
        </w:rPr>
        <w:t>other parts handle memory, tools, routing, and everything else that makes the system actually work</w:t>
      </w:r>
      <w:r w:rsidR="00EF0124">
        <w:rPr>
          <w:sz w:val="20"/>
          <w:szCs w:val="20"/>
          <w:lang w:val="en-IN"/>
        </w:rPr>
        <w:t>.</w:t>
      </w:r>
    </w:p>
    <w:p w14:paraId="2603E096" w14:textId="4BCCC502" w:rsidR="007A62F9" w:rsidRPr="00265967" w:rsidRDefault="007A62F9" w:rsidP="00265967">
      <w:pPr>
        <w:pStyle w:val="Heading2"/>
        <w:ind w:left="720"/>
        <w:rPr>
          <w:rFonts w:ascii="Times New Roman" w:hAnsi="Times New Roman" w:cs="Times New Roman"/>
          <w:b/>
          <w:bCs/>
          <w:color w:val="auto"/>
          <w:sz w:val="20"/>
          <w:szCs w:val="20"/>
          <w:lang w:val="en-IN"/>
        </w:rPr>
      </w:pPr>
      <w:r w:rsidRPr="00265967">
        <w:rPr>
          <w:rFonts w:ascii="Times New Roman" w:hAnsi="Times New Roman" w:cs="Times New Roman"/>
          <w:b/>
          <w:bCs/>
          <w:color w:val="auto"/>
          <w:sz w:val="20"/>
          <w:szCs w:val="20"/>
          <w:lang w:val="en-IN"/>
        </w:rPr>
        <w:lastRenderedPageBreak/>
        <w:t xml:space="preserve">2.4 </w:t>
      </w:r>
      <w:r w:rsidR="00354845">
        <w:rPr>
          <w:rFonts w:ascii="Times New Roman" w:hAnsi="Times New Roman" w:cs="Times New Roman"/>
          <w:b/>
          <w:bCs/>
          <w:color w:val="auto"/>
          <w:sz w:val="20"/>
          <w:szCs w:val="20"/>
          <w:lang w:val="en-IN"/>
        </w:rPr>
        <w:t xml:space="preserve">Small </w:t>
      </w:r>
      <w:r w:rsidR="00B444BD">
        <w:rPr>
          <w:rFonts w:ascii="Times New Roman" w:hAnsi="Times New Roman" w:cs="Times New Roman"/>
          <w:b/>
          <w:bCs/>
          <w:color w:val="auto"/>
          <w:sz w:val="20"/>
          <w:szCs w:val="20"/>
          <w:lang w:val="en-IN"/>
        </w:rPr>
        <w:t xml:space="preserve">Language Models and their Specific Jobs </w:t>
      </w:r>
    </w:p>
    <w:p w14:paraId="04A6A4F4" w14:textId="23C81327" w:rsidR="00CA1868" w:rsidRDefault="00CA1868" w:rsidP="00356242">
      <w:pPr>
        <w:ind w:left="720"/>
        <w:jc w:val="both"/>
        <w:rPr>
          <w:sz w:val="20"/>
          <w:szCs w:val="20"/>
        </w:rPr>
      </w:pPr>
      <w:r w:rsidRPr="00CA1868">
        <w:rPr>
          <w:sz w:val="20"/>
          <w:szCs w:val="20"/>
        </w:rPr>
        <w:t>The LLM sits inside the agent</w:t>
      </w:r>
      <w:r w:rsidR="007C073C">
        <w:rPr>
          <w:sz w:val="20"/>
          <w:szCs w:val="20"/>
        </w:rPr>
        <w:t xml:space="preserve">. </w:t>
      </w:r>
      <w:r w:rsidR="00E51368">
        <w:rPr>
          <w:sz w:val="20"/>
          <w:szCs w:val="20"/>
        </w:rPr>
        <w:t>I</w:t>
      </w:r>
      <w:r w:rsidRPr="00CA1868">
        <w:rPr>
          <w:sz w:val="20"/>
          <w:szCs w:val="20"/>
        </w:rPr>
        <w:t xml:space="preserve">t does not </w:t>
      </w:r>
      <w:r w:rsidR="00E51368">
        <w:rPr>
          <w:sz w:val="20"/>
          <w:szCs w:val="20"/>
        </w:rPr>
        <w:t xml:space="preserve">function as an independent entity </w:t>
      </w:r>
      <w:r w:rsidRPr="00CA1868">
        <w:rPr>
          <w:sz w:val="20"/>
          <w:szCs w:val="20"/>
        </w:rPr>
        <w:t>[7</w:t>
      </w:r>
      <w:r w:rsidR="00E805E3">
        <w:rPr>
          <w:sz w:val="20"/>
          <w:szCs w:val="20"/>
        </w:rPr>
        <w:t>,</w:t>
      </w:r>
      <w:r w:rsidR="00356242">
        <w:rPr>
          <w:sz w:val="20"/>
          <w:szCs w:val="20"/>
        </w:rPr>
        <w:t xml:space="preserve"> 8</w:t>
      </w:r>
      <w:r w:rsidRPr="00CA1868">
        <w:rPr>
          <w:sz w:val="20"/>
          <w:szCs w:val="20"/>
        </w:rPr>
        <w:t xml:space="preserve">]. </w:t>
      </w:r>
      <w:r w:rsidR="002F502D">
        <w:rPr>
          <w:sz w:val="20"/>
          <w:szCs w:val="20"/>
        </w:rPr>
        <w:t xml:space="preserve"> </w:t>
      </w:r>
      <w:proofErr w:type="spellStart"/>
      <w:r w:rsidRPr="00CA1868">
        <w:rPr>
          <w:sz w:val="20"/>
          <w:szCs w:val="20"/>
        </w:rPr>
        <w:t>Irugalbandara</w:t>
      </w:r>
      <w:proofErr w:type="spellEnd"/>
      <w:r w:rsidRPr="00CA1868">
        <w:rPr>
          <w:sz w:val="20"/>
          <w:szCs w:val="20"/>
        </w:rPr>
        <w:t xml:space="preserve"> et al.</w:t>
      </w:r>
      <w:r w:rsidR="00356242">
        <w:rPr>
          <w:sz w:val="20"/>
          <w:szCs w:val="20"/>
        </w:rPr>
        <w:t xml:space="preserve"> </w:t>
      </w:r>
      <w:r w:rsidR="007406FC">
        <w:rPr>
          <w:sz w:val="20"/>
          <w:szCs w:val="20"/>
        </w:rPr>
        <w:t>[7]</w:t>
      </w:r>
      <w:r w:rsidRPr="00CA1868">
        <w:rPr>
          <w:sz w:val="20"/>
          <w:szCs w:val="20"/>
        </w:rPr>
        <w:t xml:space="preserve"> and Williams</w:t>
      </w:r>
      <w:r w:rsidR="00356242">
        <w:rPr>
          <w:sz w:val="20"/>
          <w:szCs w:val="20"/>
        </w:rPr>
        <w:t xml:space="preserve"> </w:t>
      </w:r>
      <w:r w:rsidR="007406FC">
        <w:rPr>
          <w:sz w:val="20"/>
          <w:szCs w:val="20"/>
        </w:rPr>
        <w:t>[8]</w:t>
      </w:r>
      <w:r w:rsidRPr="00CA1868">
        <w:rPr>
          <w:sz w:val="20"/>
          <w:szCs w:val="20"/>
        </w:rPr>
        <w:t xml:space="preserve"> both found the same thing</w:t>
      </w:r>
      <w:r w:rsidR="00114AB4">
        <w:rPr>
          <w:sz w:val="20"/>
          <w:szCs w:val="20"/>
        </w:rPr>
        <w:t xml:space="preserve"> that</w:t>
      </w:r>
      <w:r w:rsidRPr="00CA1868">
        <w:rPr>
          <w:sz w:val="20"/>
          <w:szCs w:val="20"/>
        </w:rPr>
        <w:t xml:space="preserve"> small models trained for specific jobs outperform </w:t>
      </w:r>
      <w:r w:rsidR="009140CE">
        <w:rPr>
          <w:sz w:val="20"/>
          <w:szCs w:val="20"/>
        </w:rPr>
        <w:t>singular</w:t>
      </w:r>
      <w:r w:rsidRPr="00CA1868">
        <w:rPr>
          <w:sz w:val="20"/>
          <w:szCs w:val="20"/>
        </w:rPr>
        <w:t xml:space="preserve"> large model</w:t>
      </w:r>
      <w:r w:rsidR="00275C2B">
        <w:rPr>
          <w:sz w:val="20"/>
          <w:szCs w:val="20"/>
        </w:rPr>
        <w:t>s that</w:t>
      </w:r>
      <w:r w:rsidRPr="00CA1868">
        <w:rPr>
          <w:sz w:val="20"/>
          <w:szCs w:val="20"/>
        </w:rPr>
        <w:t xml:space="preserve"> do everything. </w:t>
      </w:r>
      <w:r w:rsidR="00C46E86">
        <w:rPr>
          <w:sz w:val="20"/>
          <w:szCs w:val="20"/>
        </w:rPr>
        <w:t xml:space="preserve">There can be a system as shown in </w:t>
      </w:r>
      <w:r w:rsidR="00E76ACE">
        <w:rPr>
          <w:sz w:val="20"/>
          <w:szCs w:val="20"/>
        </w:rPr>
        <w:t>[9</w:t>
      </w:r>
      <w:r w:rsidR="00E805E3">
        <w:rPr>
          <w:sz w:val="20"/>
          <w:szCs w:val="20"/>
        </w:rPr>
        <w:t>,</w:t>
      </w:r>
      <w:r w:rsidR="00356242">
        <w:rPr>
          <w:sz w:val="20"/>
          <w:szCs w:val="20"/>
        </w:rPr>
        <w:t xml:space="preserve"> </w:t>
      </w:r>
      <w:r w:rsidR="00E76ACE">
        <w:rPr>
          <w:sz w:val="20"/>
          <w:szCs w:val="20"/>
        </w:rPr>
        <w:t>10]</w:t>
      </w:r>
      <w:r w:rsidR="00207774">
        <w:rPr>
          <w:sz w:val="20"/>
          <w:szCs w:val="20"/>
        </w:rPr>
        <w:t>,</w:t>
      </w:r>
      <w:r w:rsidR="00356242">
        <w:rPr>
          <w:sz w:val="20"/>
          <w:szCs w:val="20"/>
        </w:rPr>
        <w:t xml:space="preserve"> </w:t>
      </w:r>
      <w:r w:rsidR="00207774">
        <w:rPr>
          <w:sz w:val="20"/>
          <w:szCs w:val="20"/>
        </w:rPr>
        <w:t>where one</w:t>
      </w:r>
      <w:r w:rsidRPr="00CA1868">
        <w:rPr>
          <w:sz w:val="20"/>
          <w:szCs w:val="20"/>
        </w:rPr>
        <w:t xml:space="preserve"> SLM handles memory</w:t>
      </w:r>
      <w:r w:rsidR="00207774">
        <w:rPr>
          <w:sz w:val="20"/>
          <w:szCs w:val="20"/>
        </w:rPr>
        <w:t>, a</w:t>
      </w:r>
      <w:r w:rsidRPr="00CA1868">
        <w:rPr>
          <w:sz w:val="20"/>
          <w:szCs w:val="20"/>
        </w:rPr>
        <w:t>nother runs code</w:t>
      </w:r>
      <w:r w:rsidR="00207774">
        <w:rPr>
          <w:sz w:val="20"/>
          <w:szCs w:val="20"/>
        </w:rPr>
        <w:t>,</w:t>
      </w:r>
      <w:r w:rsidR="00356242">
        <w:rPr>
          <w:sz w:val="20"/>
          <w:szCs w:val="20"/>
        </w:rPr>
        <w:t xml:space="preserve"> </w:t>
      </w:r>
      <w:r w:rsidR="00207774">
        <w:rPr>
          <w:sz w:val="20"/>
          <w:szCs w:val="20"/>
        </w:rPr>
        <w:t xml:space="preserve">and a </w:t>
      </w:r>
      <w:r w:rsidRPr="00CA1868">
        <w:rPr>
          <w:sz w:val="20"/>
          <w:szCs w:val="20"/>
        </w:rPr>
        <w:t xml:space="preserve">third routes tasks. Bigger </w:t>
      </w:r>
      <w:r w:rsidR="00AF2E6A">
        <w:rPr>
          <w:sz w:val="20"/>
          <w:szCs w:val="20"/>
        </w:rPr>
        <w:t>models does</w:t>
      </w:r>
      <w:r w:rsidRPr="00CA1868">
        <w:rPr>
          <w:sz w:val="20"/>
          <w:szCs w:val="20"/>
        </w:rPr>
        <w:t xml:space="preserve"> not</w:t>
      </w:r>
      <w:r w:rsidR="00AF2E6A">
        <w:rPr>
          <w:sz w:val="20"/>
          <w:szCs w:val="20"/>
        </w:rPr>
        <w:t xml:space="preserve"> mean</w:t>
      </w:r>
      <w:r w:rsidRPr="00CA1868">
        <w:rPr>
          <w:sz w:val="20"/>
          <w:szCs w:val="20"/>
        </w:rPr>
        <w:t xml:space="preserve"> better</w:t>
      </w:r>
      <w:r w:rsidR="002F502D">
        <w:rPr>
          <w:sz w:val="20"/>
          <w:szCs w:val="20"/>
        </w:rPr>
        <w:t>, such as in [11]</w:t>
      </w:r>
      <w:r w:rsidR="007461B6">
        <w:rPr>
          <w:sz w:val="20"/>
          <w:szCs w:val="20"/>
        </w:rPr>
        <w:t>.</w:t>
      </w:r>
      <w:r w:rsidR="00A769E1">
        <w:rPr>
          <w:sz w:val="20"/>
          <w:szCs w:val="20"/>
        </w:rPr>
        <w:t xml:space="preserve"> </w:t>
      </w:r>
      <w:r w:rsidR="007461B6">
        <w:rPr>
          <w:sz w:val="20"/>
          <w:szCs w:val="20"/>
        </w:rPr>
        <w:t>H</w:t>
      </w:r>
      <w:r w:rsidR="002F502D">
        <w:rPr>
          <w:sz w:val="20"/>
          <w:szCs w:val="20"/>
        </w:rPr>
        <w:t xml:space="preserve">igh quality </w:t>
      </w:r>
      <w:r w:rsidR="00F73004">
        <w:rPr>
          <w:sz w:val="20"/>
          <w:szCs w:val="20"/>
        </w:rPr>
        <w:t xml:space="preserve">Agentic AI </w:t>
      </w:r>
      <w:r w:rsidR="00B86002">
        <w:rPr>
          <w:sz w:val="20"/>
          <w:szCs w:val="20"/>
        </w:rPr>
        <w:t xml:space="preserve">is defined by </w:t>
      </w:r>
      <w:r w:rsidR="00356242">
        <w:rPr>
          <w:sz w:val="20"/>
          <w:szCs w:val="20"/>
        </w:rPr>
        <w:t>an</w:t>
      </w:r>
      <w:r w:rsidR="00B86002">
        <w:rPr>
          <w:sz w:val="20"/>
          <w:szCs w:val="20"/>
        </w:rPr>
        <w:t xml:space="preserve"> orchestrated network of SLMs</w:t>
      </w:r>
      <w:r w:rsidR="000278CD">
        <w:rPr>
          <w:sz w:val="20"/>
          <w:szCs w:val="20"/>
        </w:rPr>
        <w:t>.</w:t>
      </w:r>
    </w:p>
    <w:p w14:paraId="772B86BC" w14:textId="616BD041" w:rsidR="000B6D78" w:rsidRDefault="00155581" w:rsidP="000B7C5A">
      <w:pPr>
        <w:pStyle w:val="Heading1"/>
        <w:ind w:left="720"/>
        <w:rPr>
          <w:rFonts w:ascii="Times New Roman" w:hAnsi="Times New Roman" w:cs="Times New Roman"/>
          <w:b/>
          <w:bCs/>
          <w:color w:val="auto"/>
          <w:sz w:val="24"/>
          <w:szCs w:val="24"/>
          <w:lang w:val="en-IN"/>
        </w:rPr>
      </w:pPr>
      <w:r w:rsidRPr="000B7C5A">
        <w:rPr>
          <w:rFonts w:ascii="Times New Roman" w:hAnsi="Times New Roman" w:cs="Times New Roman"/>
          <w:b/>
          <w:bCs/>
          <w:color w:val="auto"/>
          <w:sz w:val="24"/>
          <w:szCs w:val="24"/>
          <w:lang w:val="en-IN"/>
        </w:rPr>
        <w:t xml:space="preserve">3 </w:t>
      </w:r>
      <w:r w:rsidR="00EF3F6B">
        <w:rPr>
          <w:rFonts w:ascii="Times New Roman" w:hAnsi="Times New Roman" w:cs="Times New Roman"/>
          <w:b/>
          <w:bCs/>
          <w:color w:val="auto"/>
          <w:sz w:val="24"/>
          <w:szCs w:val="24"/>
          <w:lang w:val="en-IN"/>
        </w:rPr>
        <w:t xml:space="preserve">HOW A MODULAR AGENT </w:t>
      </w:r>
      <w:r w:rsidR="00FB46D5">
        <w:rPr>
          <w:rFonts w:ascii="Times New Roman" w:hAnsi="Times New Roman" w:cs="Times New Roman"/>
          <w:b/>
          <w:bCs/>
          <w:color w:val="auto"/>
          <w:sz w:val="24"/>
          <w:szCs w:val="24"/>
          <w:lang w:val="en-IN"/>
        </w:rPr>
        <w:t xml:space="preserve">IS PUT TOGETHER </w:t>
      </w:r>
    </w:p>
    <w:p w14:paraId="4BF0345F" w14:textId="6C6CFBA4" w:rsidR="008E3335" w:rsidRDefault="005F6A72" w:rsidP="00203B96">
      <w:pPr>
        <w:ind w:left="720"/>
        <w:rPr>
          <w:sz w:val="20"/>
          <w:szCs w:val="20"/>
          <w:lang w:val="en-IN"/>
        </w:rPr>
      </w:pPr>
      <w:r w:rsidRPr="005F6A72">
        <w:rPr>
          <w:sz w:val="20"/>
          <w:szCs w:val="20"/>
          <w:lang w:val="en-IN"/>
        </w:rPr>
        <w:t xml:space="preserve">Breaking an agent into separate parts sounds complicated. </w:t>
      </w:r>
      <w:r w:rsidR="009B79CD">
        <w:rPr>
          <w:sz w:val="20"/>
          <w:szCs w:val="20"/>
          <w:lang w:val="en-IN"/>
        </w:rPr>
        <w:t xml:space="preserve">But </w:t>
      </w:r>
      <w:r w:rsidR="00557F63">
        <w:rPr>
          <w:sz w:val="20"/>
          <w:szCs w:val="20"/>
          <w:lang w:val="en-IN"/>
        </w:rPr>
        <w:t xml:space="preserve">the authors of </w:t>
      </w:r>
      <w:r w:rsidRPr="005F6A72">
        <w:rPr>
          <w:sz w:val="20"/>
          <w:szCs w:val="20"/>
          <w:lang w:val="en-IN"/>
        </w:rPr>
        <w:t>[12]</w:t>
      </w:r>
      <w:r w:rsidR="00A769E1">
        <w:rPr>
          <w:sz w:val="20"/>
          <w:szCs w:val="20"/>
          <w:lang w:val="en-IN"/>
        </w:rPr>
        <w:t xml:space="preserve"> simplifies it and used t</w:t>
      </w:r>
      <w:r w:rsidRPr="005F6A72">
        <w:rPr>
          <w:sz w:val="20"/>
          <w:szCs w:val="20"/>
          <w:lang w:val="en-IN"/>
        </w:rPr>
        <w:t xml:space="preserve">hree components: </w:t>
      </w:r>
      <w:r w:rsidRPr="00557F63">
        <w:rPr>
          <w:i/>
          <w:sz w:val="20"/>
          <w:szCs w:val="20"/>
          <w:lang w:val="en-IN"/>
        </w:rPr>
        <w:t>Perception, the Brain, and Actions</w:t>
      </w:r>
    </w:p>
    <w:p w14:paraId="434ABECE" w14:textId="77777777" w:rsidR="00304759" w:rsidRPr="005724DD" w:rsidRDefault="00304759" w:rsidP="00FE66EF">
      <w:pPr>
        <w:pStyle w:val="Heading2"/>
        <w:ind w:left="720"/>
        <w:rPr>
          <w:rFonts w:ascii="Times New Roman" w:hAnsi="Times New Roman" w:cs="Times New Roman"/>
          <w:b/>
          <w:bCs/>
          <w:color w:val="auto"/>
          <w:sz w:val="20"/>
          <w:szCs w:val="20"/>
          <w:lang w:val="en-IN"/>
        </w:rPr>
      </w:pPr>
      <w:r w:rsidRPr="005724DD">
        <w:rPr>
          <w:rFonts w:ascii="Times New Roman" w:hAnsi="Times New Roman" w:cs="Times New Roman"/>
          <w:b/>
          <w:bCs/>
          <w:color w:val="auto"/>
          <w:sz w:val="20"/>
          <w:szCs w:val="20"/>
          <w:lang w:val="en-IN"/>
        </w:rPr>
        <w:t>3.1 Functional Component Breakdown</w:t>
      </w:r>
    </w:p>
    <w:p w14:paraId="2586AE91" w14:textId="5851AC53" w:rsidR="00304759" w:rsidRDefault="00557F63" w:rsidP="00304759">
      <w:pPr>
        <w:ind w:left="720"/>
        <w:rPr>
          <w:sz w:val="20"/>
          <w:szCs w:val="20"/>
          <w:lang w:val="en-IN"/>
        </w:rPr>
      </w:pPr>
      <w:r>
        <w:rPr>
          <w:sz w:val="20"/>
          <w:szCs w:val="20"/>
          <w:lang w:val="en-IN"/>
        </w:rPr>
        <w:t>A</w:t>
      </w:r>
      <w:r w:rsidR="00304759" w:rsidRPr="005724DD">
        <w:rPr>
          <w:sz w:val="20"/>
          <w:szCs w:val="20"/>
          <w:lang w:val="en-IN"/>
        </w:rPr>
        <w:t xml:space="preserve"> three-tier </w:t>
      </w:r>
      <w:r w:rsidR="00F4225B">
        <w:rPr>
          <w:sz w:val="20"/>
          <w:szCs w:val="20"/>
          <w:lang w:val="en-IN"/>
        </w:rPr>
        <w:t xml:space="preserve">structure </w:t>
      </w:r>
      <w:r w:rsidR="00304759" w:rsidRPr="005724DD">
        <w:rPr>
          <w:sz w:val="20"/>
          <w:szCs w:val="20"/>
          <w:lang w:val="en-IN"/>
        </w:rPr>
        <w:t>consisting of Perception, the Brain (Cognitive Layer), and the Action Space</w:t>
      </w:r>
      <w:r>
        <w:rPr>
          <w:sz w:val="20"/>
          <w:szCs w:val="20"/>
          <w:lang w:val="en-IN"/>
        </w:rPr>
        <w:t xml:space="preserve"> was proposed</w:t>
      </w:r>
      <w:r w:rsidR="00304759" w:rsidRPr="005724DD">
        <w:rPr>
          <w:sz w:val="20"/>
          <w:szCs w:val="20"/>
          <w:lang w:val="en-IN"/>
        </w:rPr>
        <w:t>.</w:t>
      </w:r>
    </w:p>
    <w:p w14:paraId="1D5CA92F" w14:textId="77777777" w:rsidR="00102982" w:rsidRPr="005724DD" w:rsidRDefault="00102982" w:rsidP="00304759">
      <w:pPr>
        <w:ind w:left="720"/>
        <w:rPr>
          <w:sz w:val="20"/>
          <w:szCs w:val="20"/>
          <w:lang w:val="en-IN"/>
        </w:rPr>
      </w:pPr>
    </w:p>
    <w:p w14:paraId="7655A510" w14:textId="6D3090C4" w:rsidR="000C1280" w:rsidRPr="000C1280" w:rsidRDefault="000C1280" w:rsidP="00557F63">
      <w:pPr>
        <w:pStyle w:val="ListParagraph"/>
        <w:numPr>
          <w:ilvl w:val="0"/>
          <w:numId w:val="23"/>
        </w:numPr>
        <w:jc w:val="both"/>
        <w:rPr>
          <w:sz w:val="20"/>
          <w:szCs w:val="20"/>
          <w:lang w:val="en-IN"/>
        </w:rPr>
      </w:pPr>
      <w:r w:rsidRPr="00557F63">
        <w:rPr>
          <w:bCs/>
          <w:i/>
          <w:sz w:val="20"/>
          <w:szCs w:val="20"/>
        </w:rPr>
        <w:t>Perception:</w:t>
      </w:r>
      <w:r w:rsidR="00557F63" w:rsidRPr="00557F63">
        <w:rPr>
          <w:bCs/>
          <w:i/>
          <w:sz w:val="20"/>
          <w:szCs w:val="20"/>
        </w:rPr>
        <w:t xml:space="preserve"> </w:t>
      </w:r>
      <w:r>
        <w:rPr>
          <w:sz w:val="20"/>
          <w:szCs w:val="20"/>
        </w:rPr>
        <w:t>By this</w:t>
      </w:r>
      <w:r w:rsidR="00206305">
        <w:rPr>
          <w:sz w:val="20"/>
          <w:szCs w:val="20"/>
        </w:rPr>
        <w:t>,</w:t>
      </w:r>
      <w:r w:rsidR="00557F63">
        <w:rPr>
          <w:sz w:val="20"/>
          <w:szCs w:val="20"/>
        </w:rPr>
        <w:t xml:space="preserve"> </w:t>
      </w:r>
      <w:r w:rsidR="00FC5E5B">
        <w:rPr>
          <w:sz w:val="20"/>
          <w:szCs w:val="20"/>
        </w:rPr>
        <w:t xml:space="preserve">researchers </w:t>
      </w:r>
      <w:r w:rsidR="003E43FF">
        <w:rPr>
          <w:sz w:val="20"/>
          <w:szCs w:val="20"/>
        </w:rPr>
        <w:t xml:space="preserve">refer to </w:t>
      </w:r>
      <w:r w:rsidRPr="000C1280">
        <w:rPr>
          <w:sz w:val="20"/>
          <w:szCs w:val="20"/>
        </w:rPr>
        <w:t>what the agent sees. Inputs are not always</w:t>
      </w:r>
      <w:r w:rsidR="00F63028">
        <w:rPr>
          <w:sz w:val="20"/>
          <w:szCs w:val="20"/>
        </w:rPr>
        <w:t xml:space="preserve"> just</w:t>
      </w:r>
      <w:r w:rsidRPr="000C1280">
        <w:rPr>
          <w:sz w:val="20"/>
          <w:szCs w:val="20"/>
        </w:rPr>
        <w:t xml:space="preserve"> text. In remote sensing</w:t>
      </w:r>
      <w:r w:rsidR="00F63028">
        <w:rPr>
          <w:sz w:val="20"/>
          <w:szCs w:val="20"/>
        </w:rPr>
        <w:t>,</w:t>
      </w:r>
      <w:r w:rsidR="00557F63">
        <w:rPr>
          <w:sz w:val="20"/>
          <w:szCs w:val="20"/>
        </w:rPr>
        <w:t xml:space="preserve"> </w:t>
      </w:r>
      <w:r w:rsidR="00F63028">
        <w:rPr>
          <w:sz w:val="20"/>
          <w:szCs w:val="20"/>
        </w:rPr>
        <w:t>inputs</w:t>
      </w:r>
      <w:r w:rsidRPr="000C1280">
        <w:rPr>
          <w:sz w:val="20"/>
          <w:szCs w:val="20"/>
        </w:rPr>
        <w:t xml:space="preserve"> are satellite images, sensor streams, and LiDAR data that need processing before any reasoning can happen</w:t>
      </w:r>
      <w:r w:rsidR="00EC1BE2">
        <w:rPr>
          <w:sz w:val="20"/>
          <w:szCs w:val="20"/>
        </w:rPr>
        <w:t xml:space="preserve">, as seen in </w:t>
      </w:r>
      <w:r w:rsidRPr="000C1280">
        <w:rPr>
          <w:sz w:val="20"/>
          <w:szCs w:val="20"/>
        </w:rPr>
        <w:t>[12]</w:t>
      </w:r>
      <w:r w:rsidR="007B7DD4">
        <w:rPr>
          <w:sz w:val="20"/>
          <w:szCs w:val="20"/>
        </w:rPr>
        <w:t>,</w:t>
      </w:r>
      <w:r w:rsidR="00557F63">
        <w:rPr>
          <w:sz w:val="20"/>
          <w:szCs w:val="20"/>
        </w:rPr>
        <w:t xml:space="preserve"> </w:t>
      </w:r>
      <w:r w:rsidR="007B7DD4">
        <w:rPr>
          <w:sz w:val="20"/>
          <w:szCs w:val="20"/>
        </w:rPr>
        <w:t xml:space="preserve">by </w:t>
      </w:r>
      <w:r w:rsidRPr="000C1280">
        <w:rPr>
          <w:sz w:val="20"/>
          <w:szCs w:val="20"/>
        </w:rPr>
        <w:t xml:space="preserve">Alipour </w:t>
      </w:r>
      <w:proofErr w:type="spellStart"/>
      <w:r w:rsidRPr="000C1280">
        <w:rPr>
          <w:sz w:val="20"/>
          <w:szCs w:val="20"/>
        </w:rPr>
        <w:t>Talemi</w:t>
      </w:r>
      <w:proofErr w:type="spellEnd"/>
      <w:r w:rsidRPr="000C1280">
        <w:rPr>
          <w:sz w:val="20"/>
          <w:szCs w:val="20"/>
        </w:rPr>
        <w:t xml:space="preserve"> et al.</w:t>
      </w:r>
      <w:r w:rsidR="00FC5E5B">
        <w:rPr>
          <w:sz w:val="20"/>
          <w:szCs w:val="20"/>
        </w:rPr>
        <w:t xml:space="preserve"> </w:t>
      </w:r>
      <w:r w:rsidR="007B7DD4">
        <w:rPr>
          <w:sz w:val="20"/>
          <w:szCs w:val="20"/>
        </w:rPr>
        <w:t>They</w:t>
      </w:r>
      <w:r w:rsidRPr="000C1280">
        <w:rPr>
          <w:sz w:val="20"/>
          <w:szCs w:val="20"/>
        </w:rPr>
        <w:t xml:space="preserve"> showed that keeping perception as a separate module solves this</w:t>
      </w:r>
      <w:r w:rsidR="004138B1">
        <w:rPr>
          <w:sz w:val="20"/>
          <w:szCs w:val="20"/>
        </w:rPr>
        <w:t xml:space="preserve"> proble</w:t>
      </w:r>
      <w:r w:rsidR="004739EE">
        <w:rPr>
          <w:sz w:val="20"/>
          <w:szCs w:val="20"/>
        </w:rPr>
        <w:t>m</w:t>
      </w:r>
      <w:r w:rsidR="004138B1">
        <w:rPr>
          <w:sz w:val="20"/>
          <w:szCs w:val="20"/>
        </w:rPr>
        <w:t>.</w:t>
      </w:r>
      <w:r w:rsidR="00C0779E">
        <w:rPr>
          <w:sz w:val="20"/>
          <w:szCs w:val="20"/>
        </w:rPr>
        <w:t xml:space="preserve"> </w:t>
      </w:r>
      <w:r w:rsidR="004138B1">
        <w:rPr>
          <w:sz w:val="20"/>
          <w:szCs w:val="20"/>
        </w:rPr>
        <w:t>A</w:t>
      </w:r>
      <w:r w:rsidRPr="000C1280">
        <w:rPr>
          <w:sz w:val="20"/>
          <w:szCs w:val="20"/>
        </w:rPr>
        <w:t xml:space="preserve"> vision encoder handles the raw data and passes clean tokens to the reasoning layer, </w:t>
      </w:r>
      <w:r w:rsidR="003246ED">
        <w:rPr>
          <w:sz w:val="20"/>
          <w:szCs w:val="20"/>
        </w:rPr>
        <w:t>and thus the</w:t>
      </w:r>
      <w:r w:rsidRPr="000C1280">
        <w:rPr>
          <w:sz w:val="20"/>
          <w:szCs w:val="20"/>
        </w:rPr>
        <w:t xml:space="preserve"> core model never has to deal with image files directly.</w:t>
      </w:r>
    </w:p>
    <w:p w14:paraId="6940AE40" w14:textId="77777777" w:rsidR="00C24649" w:rsidRPr="00C24649" w:rsidRDefault="0074312F" w:rsidP="00C0779E">
      <w:pPr>
        <w:pStyle w:val="ListParagraph"/>
        <w:numPr>
          <w:ilvl w:val="0"/>
          <w:numId w:val="23"/>
        </w:numPr>
        <w:jc w:val="both"/>
        <w:rPr>
          <w:sz w:val="20"/>
          <w:szCs w:val="20"/>
          <w:lang w:val="en-IN"/>
        </w:rPr>
      </w:pPr>
      <w:r w:rsidRPr="00557F63">
        <w:rPr>
          <w:bCs/>
          <w:i/>
          <w:sz w:val="20"/>
          <w:szCs w:val="20"/>
        </w:rPr>
        <w:t>The Brain</w:t>
      </w:r>
      <w:r w:rsidR="009B6511" w:rsidRPr="00557F63">
        <w:rPr>
          <w:bCs/>
          <w:i/>
          <w:sz w:val="20"/>
          <w:szCs w:val="20"/>
        </w:rPr>
        <w:t>:</w:t>
      </w:r>
      <w:r w:rsidR="009B6511">
        <w:rPr>
          <w:b/>
          <w:bCs/>
          <w:sz w:val="20"/>
          <w:szCs w:val="20"/>
        </w:rPr>
        <w:t xml:space="preserve"> </w:t>
      </w:r>
      <w:r w:rsidR="009B6511">
        <w:rPr>
          <w:sz w:val="20"/>
          <w:szCs w:val="20"/>
        </w:rPr>
        <w:t xml:space="preserve">The </w:t>
      </w:r>
      <w:r w:rsidR="007E6492">
        <w:rPr>
          <w:sz w:val="20"/>
          <w:szCs w:val="20"/>
        </w:rPr>
        <w:t xml:space="preserve">cognitive layers has two jobs - </w:t>
      </w:r>
      <w:r w:rsidRPr="00557F63">
        <w:rPr>
          <w:bCs/>
          <w:i/>
          <w:sz w:val="20"/>
          <w:szCs w:val="20"/>
        </w:rPr>
        <w:t>planning</w:t>
      </w:r>
      <w:r w:rsidRPr="00557F63">
        <w:rPr>
          <w:i/>
          <w:sz w:val="20"/>
          <w:szCs w:val="20"/>
        </w:rPr>
        <w:t xml:space="preserve"> and </w:t>
      </w:r>
      <w:r w:rsidRPr="00557F63">
        <w:rPr>
          <w:bCs/>
          <w:i/>
          <w:sz w:val="20"/>
          <w:szCs w:val="20"/>
        </w:rPr>
        <w:t>memory</w:t>
      </w:r>
      <w:r w:rsidRPr="00321A2C">
        <w:rPr>
          <w:sz w:val="20"/>
          <w:szCs w:val="20"/>
        </w:rPr>
        <w:t xml:space="preserve">.  </w:t>
      </w:r>
    </w:p>
    <w:p w14:paraId="4EA6FA5A" w14:textId="5B6AC24D" w:rsidR="0074312F" w:rsidRPr="00C24649" w:rsidRDefault="0074312F" w:rsidP="00C0779E">
      <w:pPr>
        <w:pStyle w:val="ListParagraph"/>
        <w:ind w:left="1080"/>
        <w:jc w:val="both"/>
        <w:rPr>
          <w:sz w:val="20"/>
          <w:szCs w:val="20"/>
          <w:lang w:val="en-IN"/>
        </w:rPr>
      </w:pPr>
      <w:r w:rsidRPr="00557F63">
        <w:rPr>
          <w:bCs/>
          <w:i/>
          <w:sz w:val="20"/>
          <w:szCs w:val="20"/>
        </w:rPr>
        <w:t>Planning</w:t>
      </w:r>
      <w:r w:rsidRPr="00C24649">
        <w:rPr>
          <w:sz w:val="20"/>
          <w:szCs w:val="20"/>
        </w:rPr>
        <w:t xml:space="preserve"> breaks the main goal into a step-by-step task list. </w:t>
      </w:r>
      <w:r w:rsidRPr="00557F63">
        <w:rPr>
          <w:bCs/>
          <w:i/>
          <w:sz w:val="20"/>
          <w:szCs w:val="20"/>
        </w:rPr>
        <w:t>Memory</w:t>
      </w:r>
      <w:r w:rsidRPr="00C24649">
        <w:rPr>
          <w:sz w:val="20"/>
          <w:szCs w:val="20"/>
        </w:rPr>
        <w:t xml:space="preserve"> splits</w:t>
      </w:r>
      <w:r w:rsidR="00F445B5">
        <w:rPr>
          <w:sz w:val="20"/>
          <w:szCs w:val="20"/>
        </w:rPr>
        <w:t xml:space="preserve"> the main goal</w:t>
      </w:r>
      <w:r w:rsidRPr="00C24649">
        <w:rPr>
          <w:sz w:val="20"/>
          <w:szCs w:val="20"/>
        </w:rPr>
        <w:t xml:space="preserve"> into short-term context and long-term storage via </w:t>
      </w:r>
      <w:r w:rsidR="0084798B">
        <w:rPr>
          <w:sz w:val="20"/>
          <w:szCs w:val="20"/>
        </w:rPr>
        <w:t>Retrieval-Augmented Generation</w:t>
      </w:r>
      <w:r w:rsidR="00557F63">
        <w:rPr>
          <w:sz w:val="20"/>
          <w:szCs w:val="20"/>
        </w:rPr>
        <w:t xml:space="preserve"> </w:t>
      </w:r>
      <w:r w:rsidR="00A932E9">
        <w:rPr>
          <w:sz w:val="20"/>
          <w:szCs w:val="20"/>
        </w:rPr>
        <w:t>(</w:t>
      </w:r>
      <w:r w:rsidR="0084798B" w:rsidRPr="00C24649">
        <w:rPr>
          <w:sz w:val="20"/>
          <w:szCs w:val="20"/>
        </w:rPr>
        <w:t>RAG</w:t>
      </w:r>
      <w:r w:rsidR="00A91D50">
        <w:rPr>
          <w:sz w:val="20"/>
          <w:szCs w:val="20"/>
        </w:rPr>
        <w:t>)</w:t>
      </w:r>
      <w:r w:rsidR="0084798B">
        <w:rPr>
          <w:sz w:val="20"/>
          <w:szCs w:val="20"/>
        </w:rPr>
        <w:t>[35,36]</w:t>
      </w:r>
      <w:r w:rsidR="001273CB">
        <w:rPr>
          <w:sz w:val="20"/>
          <w:szCs w:val="20"/>
        </w:rPr>
        <w:t>.</w:t>
      </w:r>
      <w:r w:rsidR="00C0779E">
        <w:rPr>
          <w:sz w:val="20"/>
          <w:szCs w:val="20"/>
        </w:rPr>
        <w:t xml:space="preserve"> </w:t>
      </w:r>
      <w:r w:rsidR="001273CB">
        <w:rPr>
          <w:sz w:val="20"/>
          <w:szCs w:val="20"/>
        </w:rPr>
        <w:t>T</w:t>
      </w:r>
      <w:r w:rsidRPr="00C24649">
        <w:rPr>
          <w:sz w:val="20"/>
          <w:szCs w:val="20"/>
        </w:rPr>
        <w:t>his stops the model hitting context limits on long jobs and keeps useful knowledge available between sessions.</w:t>
      </w:r>
    </w:p>
    <w:p w14:paraId="19EF861E" w14:textId="22402EF9" w:rsidR="00F12E11" w:rsidRPr="00293217" w:rsidRDefault="00F12E11" w:rsidP="00C0779E">
      <w:pPr>
        <w:pStyle w:val="ListParagraph"/>
        <w:numPr>
          <w:ilvl w:val="0"/>
          <w:numId w:val="23"/>
        </w:numPr>
        <w:jc w:val="both"/>
        <w:rPr>
          <w:sz w:val="20"/>
          <w:szCs w:val="20"/>
          <w:lang w:val="en-IN"/>
        </w:rPr>
      </w:pPr>
      <w:r w:rsidRPr="00557F63">
        <w:rPr>
          <w:bCs/>
          <w:i/>
          <w:sz w:val="20"/>
          <w:szCs w:val="20"/>
        </w:rPr>
        <w:t>Actions</w:t>
      </w:r>
      <w:r w:rsidR="00221ABC" w:rsidRPr="00557F63">
        <w:rPr>
          <w:bCs/>
          <w:i/>
          <w:sz w:val="20"/>
          <w:szCs w:val="20"/>
        </w:rPr>
        <w:t>:</w:t>
      </w:r>
      <w:r w:rsidRPr="00F12E11">
        <w:rPr>
          <w:b/>
          <w:bCs/>
          <w:sz w:val="20"/>
          <w:szCs w:val="20"/>
        </w:rPr>
        <w:t xml:space="preserve"> </w:t>
      </w:r>
      <w:r w:rsidR="00293217">
        <w:rPr>
          <w:sz w:val="20"/>
          <w:szCs w:val="20"/>
        </w:rPr>
        <w:t xml:space="preserve">By this </w:t>
      </w:r>
      <w:r w:rsidR="00FC5E5B">
        <w:rPr>
          <w:sz w:val="20"/>
          <w:szCs w:val="20"/>
        </w:rPr>
        <w:t>humans</w:t>
      </w:r>
      <w:r w:rsidR="00293217">
        <w:rPr>
          <w:sz w:val="20"/>
          <w:szCs w:val="20"/>
        </w:rPr>
        <w:t xml:space="preserve"> </w:t>
      </w:r>
      <w:r w:rsidR="00FC5E5B">
        <w:rPr>
          <w:sz w:val="20"/>
          <w:szCs w:val="20"/>
        </w:rPr>
        <w:t>try to understand what</w:t>
      </w:r>
      <w:r w:rsidRPr="00293217">
        <w:rPr>
          <w:sz w:val="20"/>
          <w:szCs w:val="20"/>
        </w:rPr>
        <w:t xml:space="preserve"> the agent does. </w:t>
      </w:r>
      <w:r w:rsidR="00FC5E5B">
        <w:rPr>
          <w:sz w:val="20"/>
          <w:szCs w:val="20"/>
        </w:rPr>
        <w:t xml:space="preserve">It was observed that </w:t>
      </w:r>
      <w:r w:rsidR="00293217">
        <w:rPr>
          <w:sz w:val="20"/>
          <w:szCs w:val="20"/>
        </w:rPr>
        <w:t>t</w:t>
      </w:r>
      <w:r w:rsidRPr="00293217">
        <w:rPr>
          <w:sz w:val="20"/>
          <w:szCs w:val="20"/>
        </w:rPr>
        <w:t>he action layer runs code, queries databases, and calls APIs using frameworks like Toolformer and Gorilla [13]. It sits apart from the brain</w:t>
      </w:r>
      <w:r w:rsidR="003632EF">
        <w:rPr>
          <w:sz w:val="20"/>
          <w:szCs w:val="20"/>
        </w:rPr>
        <w:t>, to perform active integration.</w:t>
      </w:r>
    </w:p>
    <w:p w14:paraId="5E5BD5EE" w14:textId="77777777" w:rsidR="00304759" w:rsidRPr="005724DD" w:rsidRDefault="00304759" w:rsidP="00FE66EF">
      <w:pPr>
        <w:pStyle w:val="Heading2"/>
        <w:ind w:left="720"/>
        <w:rPr>
          <w:rFonts w:ascii="Times New Roman" w:hAnsi="Times New Roman" w:cs="Times New Roman"/>
          <w:b/>
          <w:bCs/>
          <w:color w:val="auto"/>
          <w:sz w:val="20"/>
          <w:szCs w:val="20"/>
          <w:lang w:val="en-IN"/>
        </w:rPr>
      </w:pPr>
      <w:r w:rsidRPr="005724DD">
        <w:rPr>
          <w:rFonts w:ascii="Times New Roman" w:hAnsi="Times New Roman" w:cs="Times New Roman"/>
          <w:b/>
          <w:bCs/>
          <w:color w:val="auto"/>
          <w:sz w:val="20"/>
          <w:szCs w:val="20"/>
          <w:lang w:val="en-IN"/>
        </w:rPr>
        <w:t>3.2 The Logic of Decoupling</w:t>
      </w:r>
    </w:p>
    <w:p w14:paraId="4887D5F6" w14:textId="53A55505" w:rsidR="00352FE7" w:rsidRDefault="00021062" w:rsidP="00425F89">
      <w:pPr>
        <w:ind w:left="720"/>
        <w:jc w:val="both"/>
        <w:rPr>
          <w:sz w:val="20"/>
          <w:szCs w:val="20"/>
          <w:lang w:val="en-IN"/>
        </w:rPr>
      </w:pPr>
      <w:r>
        <w:rPr>
          <w:sz w:val="20"/>
          <w:szCs w:val="20"/>
          <w:lang w:val="en-IN"/>
        </w:rPr>
        <w:t xml:space="preserve">Decoupling </w:t>
      </w:r>
      <w:r w:rsidR="007C3B2C">
        <w:rPr>
          <w:sz w:val="20"/>
          <w:szCs w:val="20"/>
          <w:lang w:val="en-IN"/>
        </w:rPr>
        <w:t xml:space="preserve">happens when a tightly coupled, monolithic system </w:t>
      </w:r>
      <w:r w:rsidR="009C771E">
        <w:rPr>
          <w:sz w:val="20"/>
          <w:szCs w:val="20"/>
          <w:lang w:val="en-IN"/>
        </w:rPr>
        <w:t>is broken down into independent components. .</w:t>
      </w:r>
      <w:r w:rsidR="00352FE7">
        <w:rPr>
          <w:sz w:val="20"/>
          <w:szCs w:val="20"/>
          <w:lang w:val="en-IN"/>
        </w:rPr>
        <w:t>This is important because –</w:t>
      </w:r>
    </w:p>
    <w:p w14:paraId="0C13E5A4" w14:textId="58FCBF0B" w:rsidR="00EB3E3A" w:rsidRPr="00E8500E" w:rsidRDefault="00EB3E3A" w:rsidP="00425F89">
      <w:pPr>
        <w:pStyle w:val="ListParagraph"/>
        <w:numPr>
          <w:ilvl w:val="0"/>
          <w:numId w:val="24"/>
        </w:numPr>
        <w:jc w:val="both"/>
        <w:rPr>
          <w:sz w:val="20"/>
          <w:szCs w:val="20"/>
        </w:rPr>
      </w:pPr>
      <w:r w:rsidRPr="007B665A">
        <w:rPr>
          <w:bCs/>
          <w:i/>
          <w:sz w:val="20"/>
          <w:szCs w:val="20"/>
          <w:lang w:val="en-IN"/>
        </w:rPr>
        <w:t>Security</w:t>
      </w:r>
      <w:r w:rsidRPr="00E8500E">
        <w:rPr>
          <w:sz w:val="20"/>
          <w:szCs w:val="20"/>
          <w:lang w:val="en-IN"/>
        </w:rPr>
        <w:t xml:space="preserve"> is necessary</w:t>
      </w:r>
      <w:r w:rsidR="00E8500E">
        <w:rPr>
          <w:sz w:val="20"/>
          <w:szCs w:val="20"/>
          <w:lang w:val="en-IN"/>
        </w:rPr>
        <w:t>.</w:t>
      </w:r>
      <w:r w:rsidR="007B665A">
        <w:rPr>
          <w:sz w:val="20"/>
          <w:szCs w:val="20"/>
          <w:lang w:val="en-IN"/>
        </w:rPr>
        <w:t xml:space="preserve"> </w:t>
      </w:r>
      <w:r w:rsidR="00E8500E">
        <w:rPr>
          <w:sz w:val="20"/>
          <w:szCs w:val="20"/>
          <w:lang w:val="en-IN"/>
        </w:rPr>
        <w:t>T</w:t>
      </w:r>
      <w:r w:rsidR="007D62CD" w:rsidRPr="00E8500E">
        <w:rPr>
          <w:sz w:val="20"/>
          <w:szCs w:val="20"/>
        </w:rPr>
        <w:t xml:space="preserve">he action layer enforces permissions, </w:t>
      </w:r>
      <w:r w:rsidR="001D63DE">
        <w:rPr>
          <w:sz w:val="20"/>
          <w:szCs w:val="20"/>
        </w:rPr>
        <w:t>thus</w:t>
      </w:r>
      <w:r w:rsidR="007D62CD" w:rsidRPr="00E8500E">
        <w:rPr>
          <w:sz w:val="20"/>
          <w:szCs w:val="20"/>
        </w:rPr>
        <w:t xml:space="preserve"> a bad output from the </w:t>
      </w:r>
      <w:r w:rsidR="001D63DE">
        <w:rPr>
          <w:sz w:val="20"/>
          <w:szCs w:val="20"/>
        </w:rPr>
        <w:t>cognitive layer</w:t>
      </w:r>
      <w:r w:rsidR="007D62CD" w:rsidRPr="00E8500E">
        <w:rPr>
          <w:sz w:val="20"/>
          <w:szCs w:val="20"/>
        </w:rPr>
        <w:t xml:space="preserve"> cannot directly cause harm</w:t>
      </w:r>
      <w:r w:rsidR="006F5543">
        <w:rPr>
          <w:sz w:val="20"/>
          <w:szCs w:val="20"/>
        </w:rPr>
        <w:t xml:space="preserve">. All activities like </w:t>
      </w:r>
      <w:r w:rsidR="007D62CD" w:rsidRPr="00E8500E">
        <w:rPr>
          <w:sz w:val="20"/>
          <w:szCs w:val="20"/>
        </w:rPr>
        <w:t>file deletions, irreversible API calls, hardware commands</w:t>
      </w:r>
      <w:r w:rsidR="006F5543">
        <w:rPr>
          <w:sz w:val="20"/>
          <w:szCs w:val="20"/>
        </w:rPr>
        <w:t>,</w:t>
      </w:r>
      <w:r w:rsidR="007D62CD" w:rsidRPr="00E8500E">
        <w:rPr>
          <w:sz w:val="20"/>
          <w:szCs w:val="20"/>
        </w:rPr>
        <w:t xml:space="preserve"> all</w:t>
      </w:r>
      <w:r w:rsidR="006F5543">
        <w:rPr>
          <w:sz w:val="20"/>
          <w:szCs w:val="20"/>
        </w:rPr>
        <w:t xml:space="preserve"> will</w:t>
      </w:r>
      <w:r w:rsidR="007D62CD" w:rsidRPr="00E8500E">
        <w:rPr>
          <w:sz w:val="20"/>
          <w:szCs w:val="20"/>
        </w:rPr>
        <w:t xml:space="preserve"> get checked first.</w:t>
      </w:r>
    </w:p>
    <w:p w14:paraId="2270119F" w14:textId="6AA1B72A" w:rsidR="007D62CD" w:rsidRPr="00E8500E" w:rsidRDefault="007D62CD" w:rsidP="00425F89">
      <w:pPr>
        <w:pStyle w:val="ListParagraph"/>
        <w:numPr>
          <w:ilvl w:val="0"/>
          <w:numId w:val="24"/>
        </w:numPr>
        <w:jc w:val="both"/>
        <w:rPr>
          <w:sz w:val="20"/>
          <w:szCs w:val="20"/>
          <w:lang w:val="en-IN"/>
        </w:rPr>
      </w:pPr>
      <w:r w:rsidRPr="00E8500E">
        <w:rPr>
          <w:sz w:val="20"/>
          <w:szCs w:val="20"/>
        </w:rPr>
        <w:t xml:space="preserve">Also necessary for </w:t>
      </w:r>
      <w:r w:rsidRPr="007B665A">
        <w:rPr>
          <w:bCs/>
          <w:i/>
          <w:sz w:val="20"/>
          <w:szCs w:val="20"/>
        </w:rPr>
        <w:t>upgrades</w:t>
      </w:r>
      <w:r w:rsidR="00B7643A">
        <w:rPr>
          <w:sz w:val="20"/>
          <w:szCs w:val="20"/>
        </w:rPr>
        <w:t>.</w:t>
      </w:r>
      <w:r w:rsidR="008768FC" w:rsidRPr="00E8500E">
        <w:rPr>
          <w:sz w:val="20"/>
          <w:szCs w:val="20"/>
        </w:rPr>
        <w:t xml:space="preserve"> </w:t>
      </w:r>
      <w:r w:rsidR="00B7643A">
        <w:rPr>
          <w:sz w:val="20"/>
          <w:szCs w:val="20"/>
        </w:rPr>
        <w:t>This is because s</w:t>
      </w:r>
      <w:r w:rsidR="00451255" w:rsidRPr="00E8500E">
        <w:rPr>
          <w:sz w:val="20"/>
          <w:szCs w:val="20"/>
        </w:rPr>
        <w:t>wapping one small specialist model is far cheaper than retraining a 175B-parameter system from scratch.</w:t>
      </w:r>
    </w:p>
    <w:p w14:paraId="39C21704" w14:textId="4EA29AE2" w:rsidR="00303BE9" w:rsidRDefault="00304759" w:rsidP="00837EC4">
      <w:pPr>
        <w:ind w:left="720"/>
        <w:rPr>
          <w:sz w:val="20"/>
          <w:szCs w:val="20"/>
          <w:lang w:val="en-IN"/>
        </w:rPr>
      </w:pPr>
      <w:r w:rsidRPr="005724DD">
        <w:rPr>
          <w:sz w:val="20"/>
          <w:szCs w:val="20"/>
          <w:lang w:val="en-IN"/>
        </w:rPr>
        <w:t xml:space="preserve">This </w:t>
      </w:r>
      <w:r w:rsidR="00457B09">
        <w:rPr>
          <w:sz w:val="20"/>
          <w:szCs w:val="20"/>
          <w:lang w:val="en-IN"/>
        </w:rPr>
        <w:t>s</w:t>
      </w:r>
      <w:r w:rsidRPr="005724DD">
        <w:rPr>
          <w:sz w:val="20"/>
          <w:szCs w:val="20"/>
          <w:lang w:val="en-IN"/>
        </w:rPr>
        <w:t xml:space="preserve">eparation is what enables </w:t>
      </w:r>
      <w:r w:rsidR="009D4731">
        <w:rPr>
          <w:sz w:val="20"/>
          <w:szCs w:val="20"/>
          <w:lang w:val="en-IN"/>
        </w:rPr>
        <w:t xml:space="preserve">heterogenous orchestration </w:t>
      </w:r>
      <w:r w:rsidR="006C1CDB">
        <w:rPr>
          <w:sz w:val="20"/>
          <w:szCs w:val="20"/>
          <w:lang w:val="en-IN"/>
        </w:rPr>
        <w:t>–</w:t>
      </w:r>
      <w:r w:rsidR="009D4731">
        <w:rPr>
          <w:sz w:val="20"/>
          <w:szCs w:val="20"/>
          <w:lang w:val="en-IN"/>
        </w:rPr>
        <w:t xml:space="preserve"> </w:t>
      </w:r>
      <w:r w:rsidR="006C1CDB">
        <w:rPr>
          <w:sz w:val="20"/>
          <w:szCs w:val="20"/>
          <w:lang w:val="en-IN"/>
        </w:rPr>
        <w:t xml:space="preserve">which simply means a team of focused </w:t>
      </w:r>
      <w:r w:rsidR="00196C89">
        <w:rPr>
          <w:sz w:val="20"/>
          <w:szCs w:val="20"/>
          <w:lang w:val="en-IN"/>
        </w:rPr>
        <w:t xml:space="preserve">parts can </w:t>
      </w:r>
      <w:r w:rsidR="006D4240">
        <w:rPr>
          <w:sz w:val="20"/>
          <w:szCs w:val="20"/>
          <w:lang w:val="en-IN"/>
        </w:rPr>
        <w:t xml:space="preserve">easily </w:t>
      </w:r>
      <w:r w:rsidR="00196C89">
        <w:rPr>
          <w:sz w:val="20"/>
          <w:szCs w:val="20"/>
          <w:lang w:val="en-IN"/>
        </w:rPr>
        <w:t>beat one large generalist</w:t>
      </w:r>
      <w:r w:rsidR="00404A73">
        <w:rPr>
          <w:sz w:val="20"/>
          <w:szCs w:val="20"/>
          <w:lang w:val="en-IN"/>
        </w:rPr>
        <w:t xml:space="preserve"> model</w:t>
      </w:r>
      <w:r w:rsidR="006D4240">
        <w:rPr>
          <w:sz w:val="20"/>
          <w:szCs w:val="20"/>
          <w:lang w:val="en-IN"/>
        </w:rPr>
        <w:t>.</w:t>
      </w:r>
    </w:p>
    <w:p w14:paraId="31C333CB" w14:textId="5788000F" w:rsidR="0079430D" w:rsidRPr="00925C25" w:rsidRDefault="00DA01DC" w:rsidP="00925C25">
      <w:pPr>
        <w:pStyle w:val="Heading1"/>
        <w:ind w:left="720"/>
        <w:rPr>
          <w:rFonts w:ascii="Times New Roman" w:hAnsi="Times New Roman" w:cs="Times New Roman"/>
          <w:b/>
          <w:bCs/>
          <w:color w:val="auto"/>
          <w:sz w:val="24"/>
          <w:szCs w:val="24"/>
          <w:lang w:val="en-IN"/>
        </w:rPr>
      </w:pPr>
      <w:r w:rsidRPr="00925C25">
        <w:rPr>
          <w:rFonts w:ascii="Times New Roman" w:hAnsi="Times New Roman" w:cs="Times New Roman"/>
          <w:b/>
          <w:bCs/>
          <w:color w:val="auto"/>
          <w:sz w:val="24"/>
          <w:szCs w:val="24"/>
          <w:lang w:val="en-IN"/>
        </w:rPr>
        <w:t xml:space="preserve">4 </w:t>
      </w:r>
      <w:r w:rsidR="008E279D">
        <w:rPr>
          <w:rFonts w:ascii="Times New Roman" w:eastAsia="Times New Roman" w:hAnsi="Times New Roman" w:cs="Times New Roman"/>
          <w:b/>
          <w:bCs/>
          <w:color w:val="auto"/>
          <w:sz w:val="24"/>
          <w:szCs w:val="24"/>
          <w:lang w:val="en-IN"/>
        </w:rPr>
        <w:t xml:space="preserve">SMALL </w:t>
      </w:r>
      <w:r w:rsidR="00B67B54">
        <w:rPr>
          <w:rFonts w:ascii="Times New Roman" w:eastAsia="Times New Roman" w:hAnsi="Times New Roman" w:cs="Times New Roman"/>
          <w:b/>
          <w:bCs/>
          <w:color w:val="auto"/>
          <w:sz w:val="24"/>
          <w:szCs w:val="24"/>
          <w:lang w:val="en-IN"/>
        </w:rPr>
        <w:t>MODELS &amp; TIERED SYSTEMS:</w:t>
      </w:r>
      <w:r w:rsidR="00A639CB">
        <w:rPr>
          <w:rFonts w:ascii="Times New Roman" w:eastAsia="Times New Roman" w:hAnsi="Times New Roman" w:cs="Times New Roman"/>
          <w:b/>
          <w:bCs/>
          <w:color w:val="auto"/>
          <w:sz w:val="24"/>
          <w:szCs w:val="24"/>
          <w:lang w:val="en-IN"/>
        </w:rPr>
        <w:t xml:space="preserve"> THE PRACTICAL CASE</w:t>
      </w:r>
    </w:p>
    <w:p w14:paraId="04F4EFD8" w14:textId="77777777" w:rsidR="00B76E0B" w:rsidRPr="00B76E0B" w:rsidRDefault="00B76E0B" w:rsidP="00B76E0B">
      <w:pPr>
        <w:rPr>
          <w:b/>
          <w:bCs/>
          <w:lang w:val="en-IN"/>
        </w:rPr>
      </w:pPr>
    </w:p>
    <w:p w14:paraId="555B424F" w14:textId="0B22546A" w:rsidR="00044954" w:rsidRDefault="00775EC4" w:rsidP="005E2E0C">
      <w:pPr>
        <w:ind w:left="720"/>
        <w:jc w:val="both"/>
        <w:rPr>
          <w:sz w:val="20"/>
          <w:szCs w:val="20"/>
        </w:rPr>
      </w:pPr>
      <w:r>
        <w:rPr>
          <w:sz w:val="20"/>
          <w:szCs w:val="20"/>
        </w:rPr>
        <w:t>T</w:t>
      </w:r>
      <w:r w:rsidR="00044954" w:rsidRPr="00044954">
        <w:rPr>
          <w:sz w:val="20"/>
          <w:szCs w:val="20"/>
        </w:rPr>
        <w:t xml:space="preserve">he real bottlenecks in agentic AI are not about model intelligence. </w:t>
      </w:r>
      <w:r w:rsidR="00F26FBF">
        <w:rPr>
          <w:sz w:val="20"/>
          <w:szCs w:val="20"/>
        </w:rPr>
        <w:t xml:space="preserve">Instead </w:t>
      </w:r>
      <w:r w:rsidR="006D4618">
        <w:rPr>
          <w:sz w:val="20"/>
          <w:szCs w:val="20"/>
        </w:rPr>
        <w:t>are s</w:t>
      </w:r>
      <w:r w:rsidR="00044954" w:rsidRPr="00044954">
        <w:rPr>
          <w:sz w:val="20"/>
          <w:szCs w:val="20"/>
        </w:rPr>
        <w:t>peed, cost, privacy, and whether the system can actually run where it needs to run</w:t>
      </w:r>
      <w:r w:rsidR="002A6F3A">
        <w:rPr>
          <w:sz w:val="20"/>
          <w:szCs w:val="20"/>
        </w:rPr>
        <w:t>.</w:t>
      </w:r>
      <w:r w:rsidR="00044954" w:rsidRPr="00044954">
        <w:rPr>
          <w:sz w:val="20"/>
          <w:szCs w:val="20"/>
        </w:rPr>
        <w:t xml:space="preserve"> Using one large model for every task regardless of how simple the task is</w:t>
      </w:r>
      <w:r w:rsidR="00EA19F1">
        <w:rPr>
          <w:sz w:val="20"/>
          <w:szCs w:val="20"/>
        </w:rPr>
        <w:t>,</w:t>
      </w:r>
      <w:r w:rsidR="005E2E0C">
        <w:rPr>
          <w:sz w:val="20"/>
          <w:szCs w:val="20"/>
        </w:rPr>
        <w:t xml:space="preserve"> </w:t>
      </w:r>
      <w:r w:rsidR="00EA19F1">
        <w:rPr>
          <w:sz w:val="20"/>
          <w:szCs w:val="20"/>
        </w:rPr>
        <w:t xml:space="preserve">was </w:t>
      </w:r>
      <w:r w:rsidR="00062597">
        <w:rPr>
          <w:sz w:val="20"/>
          <w:szCs w:val="20"/>
        </w:rPr>
        <w:t xml:space="preserve">demonstrated </w:t>
      </w:r>
      <w:r w:rsidR="00AD016A">
        <w:rPr>
          <w:sz w:val="20"/>
          <w:szCs w:val="20"/>
        </w:rPr>
        <w:t xml:space="preserve">as </w:t>
      </w:r>
      <w:r w:rsidR="00044954" w:rsidRPr="00044954">
        <w:rPr>
          <w:sz w:val="20"/>
          <w:szCs w:val="20"/>
        </w:rPr>
        <w:t>wast</w:t>
      </w:r>
      <w:r w:rsidR="00062597">
        <w:rPr>
          <w:sz w:val="20"/>
          <w:szCs w:val="20"/>
        </w:rPr>
        <w:t>age of</w:t>
      </w:r>
      <w:r w:rsidR="00044954" w:rsidRPr="00044954">
        <w:rPr>
          <w:sz w:val="20"/>
          <w:szCs w:val="20"/>
        </w:rPr>
        <w:t xml:space="preserve"> money and fails in environments like hospitals and factory floors</w:t>
      </w:r>
      <w:r w:rsidR="00AD016A">
        <w:rPr>
          <w:sz w:val="20"/>
          <w:szCs w:val="20"/>
        </w:rPr>
        <w:t>,</w:t>
      </w:r>
      <w:r w:rsidR="005E2E0C">
        <w:rPr>
          <w:sz w:val="20"/>
          <w:szCs w:val="20"/>
        </w:rPr>
        <w:t xml:space="preserve"> </w:t>
      </w:r>
      <w:r w:rsidR="00044954" w:rsidRPr="00044954">
        <w:rPr>
          <w:sz w:val="20"/>
          <w:szCs w:val="20"/>
        </w:rPr>
        <w:t xml:space="preserve">where </w:t>
      </w:r>
      <w:r w:rsidR="00AD016A">
        <w:rPr>
          <w:sz w:val="20"/>
          <w:szCs w:val="20"/>
        </w:rPr>
        <w:t xml:space="preserve">we see that </w:t>
      </w:r>
      <w:r w:rsidR="00044954" w:rsidRPr="00044954">
        <w:rPr>
          <w:sz w:val="20"/>
          <w:szCs w:val="20"/>
        </w:rPr>
        <w:t>data cannot leave the building.</w:t>
      </w:r>
    </w:p>
    <w:p w14:paraId="21F7E8AF" w14:textId="35E30503" w:rsidR="0079430D" w:rsidRDefault="0079430D" w:rsidP="006D3014">
      <w:pPr>
        <w:pStyle w:val="Heading2"/>
        <w:ind w:left="720"/>
        <w:rPr>
          <w:rFonts w:ascii="Times New Roman" w:eastAsia="Times New Roman" w:hAnsi="Times New Roman" w:cs="Times New Roman"/>
          <w:b/>
          <w:bCs/>
          <w:color w:val="auto"/>
          <w:sz w:val="20"/>
          <w:szCs w:val="20"/>
          <w:lang w:val="en-IN"/>
        </w:rPr>
      </w:pPr>
      <w:r w:rsidRPr="00D64F89">
        <w:rPr>
          <w:rFonts w:ascii="Times New Roman" w:eastAsia="Times New Roman" w:hAnsi="Times New Roman" w:cs="Times New Roman"/>
          <w:b/>
          <w:bCs/>
          <w:color w:val="auto"/>
          <w:sz w:val="20"/>
          <w:szCs w:val="20"/>
          <w:lang w:val="en-IN"/>
        </w:rPr>
        <w:t>4.1 The Rise of Small Language Models (SLMs)</w:t>
      </w:r>
      <w:r w:rsidR="0084798B">
        <w:rPr>
          <w:rFonts w:ascii="Times New Roman" w:eastAsia="Times New Roman" w:hAnsi="Times New Roman" w:cs="Times New Roman"/>
          <w:b/>
          <w:bCs/>
          <w:color w:val="auto"/>
          <w:sz w:val="20"/>
          <w:szCs w:val="20"/>
          <w:lang w:val="en-IN"/>
        </w:rPr>
        <w:t xml:space="preserve"> [7]</w:t>
      </w:r>
    </w:p>
    <w:p w14:paraId="164C761A" w14:textId="5BCBD624" w:rsidR="00D62A8D" w:rsidRDefault="004235DA" w:rsidP="00BC06EF">
      <w:pPr>
        <w:ind w:left="709" w:hanging="567"/>
        <w:jc w:val="both"/>
        <w:rPr>
          <w:sz w:val="20"/>
          <w:szCs w:val="20"/>
          <w:lang w:val="en-IN"/>
        </w:rPr>
      </w:pPr>
      <w:r>
        <w:rPr>
          <w:lang w:val="en-IN"/>
        </w:rPr>
        <w:t xml:space="preserve">          </w:t>
      </w:r>
      <w:r w:rsidRPr="004235DA">
        <w:rPr>
          <w:sz w:val="20"/>
          <w:szCs w:val="20"/>
          <w:lang w:val="en-IN"/>
        </w:rPr>
        <w:t>Small Language Models</w:t>
      </w:r>
      <w:r w:rsidR="0084798B">
        <w:rPr>
          <w:sz w:val="20"/>
          <w:szCs w:val="20"/>
          <w:lang w:val="en-IN"/>
        </w:rPr>
        <w:t xml:space="preserve"> [7]</w:t>
      </w:r>
      <w:r w:rsidR="00BD4F0E">
        <w:rPr>
          <w:sz w:val="20"/>
          <w:szCs w:val="20"/>
          <w:lang w:val="en-IN"/>
        </w:rPr>
        <w:t xml:space="preserve"> </w:t>
      </w:r>
      <w:r w:rsidRPr="004235DA">
        <w:rPr>
          <w:sz w:val="20"/>
          <w:szCs w:val="20"/>
          <w:lang w:val="en-IN"/>
        </w:rPr>
        <w:t>typically</w:t>
      </w:r>
      <w:r w:rsidR="005A6240">
        <w:rPr>
          <w:sz w:val="20"/>
          <w:szCs w:val="20"/>
          <w:lang w:val="en-IN"/>
        </w:rPr>
        <w:t xml:space="preserve"> have</w:t>
      </w:r>
      <w:r w:rsidRPr="004235DA">
        <w:rPr>
          <w:sz w:val="20"/>
          <w:szCs w:val="20"/>
          <w:lang w:val="en-IN"/>
        </w:rPr>
        <w:t xml:space="preserve"> 1B to 7B parameters</w:t>
      </w:r>
      <w:r w:rsidR="007F22B2">
        <w:rPr>
          <w:sz w:val="20"/>
          <w:szCs w:val="20"/>
          <w:lang w:val="en-IN"/>
        </w:rPr>
        <w:t>.</w:t>
      </w:r>
      <w:r w:rsidR="00C21DB4">
        <w:rPr>
          <w:sz w:val="20"/>
          <w:szCs w:val="20"/>
          <w:lang w:val="en-IN"/>
        </w:rPr>
        <w:t xml:space="preserve"> </w:t>
      </w:r>
      <w:r w:rsidR="001F6A39">
        <w:rPr>
          <w:sz w:val="20"/>
          <w:szCs w:val="20"/>
          <w:lang w:val="en-IN"/>
        </w:rPr>
        <w:t>T</w:t>
      </w:r>
      <w:r w:rsidR="007F22B2">
        <w:rPr>
          <w:sz w:val="20"/>
          <w:szCs w:val="20"/>
          <w:lang w:val="en-IN"/>
        </w:rPr>
        <w:t xml:space="preserve">hey </w:t>
      </w:r>
      <w:r w:rsidRPr="004235DA">
        <w:rPr>
          <w:sz w:val="20"/>
          <w:szCs w:val="20"/>
          <w:lang w:val="en-IN"/>
        </w:rPr>
        <w:t>do well when</w:t>
      </w:r>
      <w:r w:rsidR="001F6A39">
        <w:rPr>
          <w:sz w:val="20"/>
          <w:szCs w:val="20"/>
          <w:lang w:val="en-IN"/>
        </w:rPr>
        <w:t xml:space="preserve"> they are</w:t>
      </w:r>
      <w:r w:rsidRPr="004235DA">
        <w:rPr>
          <w:sz w:val="20"/>
          <w:szCs w:val="20"/>
          <w:lang w:val="en-IN"/>
        </w:rPr>
        <w:t xml:space="preserve"> trained for one specific job</w:t>
      </w:r>
      <w:r w:rsidR="001F6A39">
        <w:rPr>
          <w:sz w:val="20"/>
          <w:szCs w:val="20"/>
          <w:lang w:val="en-IN"/>
        </w:rPr>
        <w:t xml:space="preserve">, </w:t>
      </w:r>
      <w:r w:rsidRPr="004235DA">
        <w:rPr>
          <w:sz w:val="20"/>
          <w:szCs w:val="20"/>
          <w:lang w:val="en-IN"/>
        </w:rPr>
        <w:t>rather than everything at one</w:t>
      </w:r>
      <w:r w:rsidR="001F6A39">
        <w:rPr>
          <w:sz w:val="20"/>
          <w:szCs w:val="20"/>
          <w:lang w:val="en-IN"/>
        </w:rPr>
        <w:t xml:space="preserve"> time</w:t>
      </w:r>
      <w:r w:rsidRPr="004235DA">
        <w:rPr>
          <w:sz w:val="20"/>
          <w:szCs w:val="20"/>
          <w:lang w:val="en-IN"/>
        </w:rPr>
        <w:t>.</w:t>
      </w:r>
      <w:r w:rsidR="00AB5457">
        <w:rPr>
          <w:sz w:val="20"/>
          <w:szCs w:val="20"/>
          <w:lang w:val="en-IN"/>
        </w:rPr>
        <w:t xml:space="preserve"> </w:t>
      </w:r>
      <w:r w:rsidRPr="004235DA">
        <w:rPr>
          <w:sz w:val="20"/>
          <w:szCs w:val="20"/>
          <w:lang w:val="en-IN"/>
        </w:rPr>
        <w:t>TinyLlama [14] showed a 1.1B-parameter model</w:t>
      </w:r>
      <w:r w:rsidR="00AD2EC9">
        <w:rPr>
          <w:sz w:val="20"/>
          <w:szCs w:val="20"/>
          <w:lang w:val="en-IN"/>
        </w:rPr>
        <w:t>,</w:t>
      </w:r>
      <w:r w:rsidR="00BC06EF">
        <w:rPr>
          <w:sz w:val="20"/>
          <w:szCs w:val="20"/>
          <w:lang w:val="en-IN"/>
        </w:rPr>
        <w:t xml:space="preserve"> </w:t>
      </w:r>
      <w:r w:rsidR="00AD2EC9">
        <w:rPr>
          <w:sz w:val="20"/>
          <w:szCs w:val="20"/>
          <w:lang w:val="en-IN"/>
        </w:rPr>
        <w:t xml:space="preserve">and they </w:t>
      </w:r>
      <w:r w:rsidR="00377CD2">
        <w:rPr>
          <w:sz w:val="20"/>
          <w:szCs w:val="20"/>
          <w:lang w:val="en-IN"/>
        </w:rPr>
        <w:t xml:space="preserve">are capable of </w:t>
      </w:r>
      <w:r w:rsidR="00557450">
        <w:rPr>
          <w:sz w:val="20"/>
          <w:szCs w:val="20"/>
          <w:lang w:val="en-IN"/>
        </w:rPr>
        <w:t xml:space="preserve">precise </w:t>
      </w:r>
      <w:r w:rsidRPr="004235DA">
        <w:rPr>
          <w:sz w:val="20"/>
          <w:szCs w:val="20"/>
          <w:lang w:val="en-IN"/>
        </w:rPr>
        <w:t>reason</w:t>
      </w:r>
      <w:r w:rsidR="00377CD2">
        <w:rPr>
          <w:sz w:val="20"/>
          <w:szCs w:val="20"/>
          <w:lang w:val="en-IN"/>
        </w:rPr>
        <w:t xml:space="preserve">ing </w:t>
      </w:r>
      <w:r w:rsidRPr="004235DA">
        <w:rPr>
          <w:sz w:val="20"/>
          <w:szCs w:val="20"/>
          <w:lang w:val="en-IN"/>
        </w:rPr>
        <w:t xml:space="preserve">on constrained tasks when </w:t>
      </w:r>
      <w:r w:rsidR="00E647F0">
        <w:rPr>
          <w:sz w:val="20"/>
          <w:szCs w:val="20"/>
          <w:lang w:val="en-IN"/>
        </w:rPr>
        <w:t xml:space="preserve">they are </w:t>
      </w:r>
      <w:r w:rsidRPr="004235DA">
        <w:rPr>
          <w:sz w:val="20"/>
          <w:szCs w:val="20"/>
          <w:lang w:val="en-IN"/>
        </w:rPr>
        <w:t>carefully</w:t>
      </w:r>
      <w:r w:rsidR="00E647F0">
        <w:rPr>
          <w:sz w:val="20"/>
          <w:szCs w:val="20"/>
          <w:lang w:val="en-IN"/>
        </w:rPr>
        <w:t xml:space="preserve"> trained</w:t>
      </w:r>
      <w:r w:rsidRPr="004235DA">
        <w:rPr>
          <w:sz w:val="20"/>
          <w:szCs w:val="20"/>
          <w:lang w:val="en-IN"/>
        </w:rPr>
        <w:t xml:space="preserve">. MobileLLM [15] covered the same </w:t>
      </w:r>
      <w:r w:rsidR="00E7733C">
        <w:rPr>
          <w:sz w:val="20"/>
          <w:szCs w:val="20"/>
          <w:lang w:val="en-IN"/>
        </w:rPr>
        <w:t xml:space="preserve">topic about </w:t>
      </w:r>
      <w:r w:rsidRPr="004235DA">
        <w:rPr>
          <w:sz w:val="20"/>
          <w:szCs w:val="20"/>
          <w:lang w:val="en-IN"/>
        </w:rPr>
        <w:t>device</w:t>
      </w:r>
      <w:r w:rsidR="00532D41">
        <w:rPr>
          <w:sz w:val="20"/>
          <w:szCs w:val="20"/>
          <w:lang w:val="en-IN"/>
        </w:rPr>
        <w:t>s which have</w:t>
      </w:r>
      <w:r w:rsidRPr="004235DA">
        <w:rPr>
          <w:sz w:val="20"/>
          <w:szCs w:val="20"/>
          <w:lang w:val="en-IN"/>
        </w:rPr>
        <w:t xml:space="preserve"> tight memory limits </w:t>
      </w:r>
      <w:r w:rsidR="00532D41">
        <w:rPr>
          <w:sz w:val="20"/>
          <w:szCs w:val="20"/>
          <w:lang w:val="en-IN"/>
        </w:rPr>
        <w:t>and</w:t>
      </w:r>
      <w:r w:rsidR="00182543">
        <w:rPr>
          <w:sz w:val="20"/>
          <w:szCs w:val="20"/>
          <w:lang w:val="en-IN"/>
        </w:rPr>
        <w:t xml:space="preserve"> where</w:t>
      </w:r>
      <w:r w:rsidR="00532D41">
        <w:rPr>
          <w:sz w:val="20"/>
          <w:szCs w:val="20"/>
          <w:lang w:val="en-IN"/>
        </w:rPr>
        <w:t xml:space="preserve"> </w:t>
      </w:r>
      <w:r w:rsidRPr="004235DA">
        <w:rPr>
          <w:sz w:val="20"/>
          <w:szCs w:val="20"/>
          <w:lang w:val="en-IN"/>
        </w:rPr>
        <w:t>intent detection, task routing, tool calls, all</w:t>
      </w:r>
      <w:r w:rsidR="00223943">
        <w:rPr>
          <w:sz w:val="20"/>
          <w:szCs w:val="20"/>
          <w:lang w:val="en-IN"/>
        </w:rPr>
        <w:t xml:space="preserve"> are</w:t>
      </w:r>
      <w:r w:rsidRPr="004235DA">
        <w:rPr>
          <w:sz w:val="20"/>
          <w:szCs w:val="20"/>
          <w:lang w:val="en-IN"/>
        </w:rPr>
        <w:t xml:space="preserve"> running locally. </w:t>
      </w:r>
      <w:r w:rsidR="00AD329C">
        <w:rPr>
          <w:sz w:val="20"/>
          <w:szCs w:val="20"/>
          <w:lang w:val="en-IN"/>
        </w:rPr>
        <w:t xml:space="preserve">This was extended into </w:t>
      </w:r>
      <w:r w:rsidRPr="004235DA">
        <w:rPr>
          <w:sz w:val="20"/>
          <w:szCs w:val="20"/>
          <w:lang w:val="en-IN"/>
        </w:rPr>
        <w:t xml:space="preserve">BitNet [16], </w:t>
      </w:r>
      <w:r w:rsidR="00AD329C">
        <w:rPr>
          <w:sz w:val="20"/>
          <w:szCs w:val="20"/>
          <w:lang w:val="en-IN"/>
        </w:rPr>
        <w:t xml:space="preserve">which showed that </w:t>
      </w:r>
      <w:r w:rsidRPr="004235DA">
        <w:rPr>
          <w:sz w:val="20"/>
          <w:szCs w:val="20"/>
          <w:lang w:val="en-IN"/>
        </w:rPr>
        <w:t>1-bit quantized models</w:t>
      </w:r>
      <w:r w:rsidR="00C21DB4">
        <w:rPr>
          <w:sz w:val="20"/>
          <w:szCs w:val="20"/>
          <w:lang w:val="en-IN"/>
        </w:rPr>
        <w:t>,</w:t>
      </w:r>
      <w:r w:rsidRPr="004235DA">
        <w:rPr>
          <w:sz w:val="20"/>
          <w:szCs w:val="20"/>
          <w:lang w:val="en-IN"/>
        </w:rPr>
        <w:t xml:space="preserve"> </w:t>
      </w:r>
      <w:r w:rsidR="00C032C6" w:rsidRPr="00C032C6">
        <w:rPr>
          <w:sz w:val="20"/>
          <w:szCs w:val="20"/>
        </w:rPr>
        <w:t>demonstrating that representational sparsity</w:t>
      </w:r>
      <w:r w:rsidR="009F5E6C">
        <w:rPr>
          <w:sz w:val="20"/>
          <w:szCs w:val="20"/>
        </w:rPr>
        <w:t xml:space="preserve"> or rarity</w:t>
      </w:r>
      <w:r w:rsidR="00C032C6" w:rsidRPr="00C032C6">
        <w:rPr>
          <w:sz w:val="20"/>
          <w:szCs w:val="20"/>
        </w:rPr>
        <w:t xml:space="preserve"> does not pre</w:t>
      </w:r>
      <w:r w:rsidR="00771DAC">
        <w:rPr>
          <w:sz w:val="20"/>
          <w:szCs w:val="20"/>
        </w:rPr>
        <w:t>vent</w:t>
      </w:r>
      <w:r w:rsidR="00C032C6" w:rsidRPr="00C032C6">
        <w:rPr>
          <w:sz w:val="20"/>
          <w:szCs w:val="20"/>
        </w:rPr>
        <w:t xml:space="preserve"> competence</w:t>
      </w:r>
      <w:r w:rsidR="00771DAC">
        <w:rPr>
          <w:sz w:val="20"/>
          <w:szCs w:val="20"/>
        </w:rPr>
        <w:t xml:space="preserve"> of reasoning</w:t>
      </w:r>
      <w:r w:rsidR="00535E80">
        <w:rPr>
          <w:sz w:val="20"/>
          <w:szCs w:val="20"/>
        </w:rPr>
        <w:t>,</w:t>
      </w:r>
      <w:r w:rsidR="00BC06EF">
        <w:rPr>
          <w:sz w:val="20"/>
          <w:szCs w:val="20"/>
        </w:rPr>
        <w:t xml:space="preserve"> w</w:t>
      </w:r>
      <w:r w:rsidR="00C032C6" w:rsidRPr="00C032C6">
        <w:rPr>
          <w:sz w:val="20"/>
          <w:szCs w:val="20"/>
        </w:rPr>
        <w:t>hen</w:t>
      </w:r>
      <w:r w:rsidR="00771DAC">
        <w:rPr>
          <w:sz w:val="20"/>
          <w:szCs w:val="20"/>
        </w:rPr>
        <w:t xml:space="preserve"> the</w:t>
      </w:r>
      <w:r w:rsidR="00C032C6" w:rsidRPr="00C032C6">
        <w:rPr>
          <w:sz w:val="20"/>
          <w:szCs w:val="20"/>
        </w:rPr>
        <w:t xml:space="preserve"> model roles are carefully scoped.</w:t>
      </w:r>
      <w:r w:rsidR="00BC06EF">
        <w:rPr>
          <w:sz w:val="20"/>
          <w:szCs w:val="20"/>
        </w:rPr>
        <w:t xml:space="preserve"> </w:t>
      </w:r>
      <w:r w:rsidRPr="004235DA">
        <w:rPr>
          <w:sz w:val="20"/>
          <w:szCs w:val="20"/>
          <w:lang w:val="en-IN"/>
        </w:rPr>
        <w:t>Same pattern across all three</w:t>
      </w:r>
      <w:r w:rsidR="00535E80">
        <w:rPr>
          <w:sz w:val="20"/>
          <w:szCs w:val="20"/>
          <w:lang w:val="en-IN"/>
        </w:rPr>
        <w:t xml:space="preserve"> models was seen </w:t>
      </w:r>
      <w:r w:rsidR="00C21DB4">
        <w:rPr>
          <w:sz w:val="20"/>
          <w:szCs w:val="20"/>
          <w:lang w:val="en-IN"/>
        </w:rPr>
        <w:t>,</w:t>
      </w:r>
      <w:r w:rsidR="00B018EC">
        <w:rPr>
          <w:sz w:val="20"/>
          <w:szCs w:val="20"/>
          <w:lang w:val="en-IN"/>
        </w:rPr>
        <w:t xml:space="preserve"> </w:t>
      </w:r>
      <w:r w:rsidR="00535E80">
        <w:rPr>
          <w:sz w:val="20"/>
          <w:szCs w:val="20"/>
          <w:lang w:val="en-IN"/>
        </w:rPr>
        <w:t xml:space="preserve">hat </w:t>
      </w:r>
      <w:r w:rsidRPr="004235DA">
        <w:rPr>
          <w:sz w:val="20"/>
          <w:szCs w:val="20"/>
          <w:lang w:val="en-IN"/>
        </w:rPr>
        <w:t>task fit matters more than raw size [10</w:t>
      </w:r>
      <w:r w:rsidR="00DD52CE">
        <w:rPr>
          <w:sz w:val="20"/>
          <w:szCs w:val="20"/>
          <w:lang w:val="en-IN"/>
        </w:rPr>
        <w:t>,</w:t>
      </w:r>
      <w:r w:rsidR="00BC06EF">
        <w:rPr>
          <w:sz w:val="20"/>
          <w:szCs w:val="20"/>
          <w:lang w:val="en-IN"/>
        </w:rPr>
        <w:t xml:space="preserve"> </w:t>
      </w:r>
      <w:r w:rsidRPr="004235DA">
        <w:rPr>
          <w:sz w:val="20"/>
          <w:szCs w:val="20"/>
          <w:lang w:val="en-IN"/>
        </w:rPr>
        <w:t>17]. Williams et al.</w:t>
      </w:r>
      <w:r w:rsidR="00BC06EF">
        <w:rPr>
          <w:sz w:val="20"/>
          <w:szCs w:val="20"/>
          <w:lang w:val="en-IN"/>
        </w:rPr>
        <w:t xml:space="preserve"> </w:t>
      </w:r>
      <w:r w:rsidR="005F15EE">
        <w:rPr>
          <w:sz w:val="20"/>
          <w:szCs w:val="20"/>
          <w:lang w:val="en-IN"/>
        </w:rPr>
        <w:t>[8]</w:t>
      </w:r>
      <w:r w:rsidRPr="004235DA">
        <w:rPr>
          <w:sz w:val="20"/>
          <w:szCs w:val="20"/>
          <w:lang w:val="en-IN"/>
        </w:rPr>
        <w:t xml:space="preserve"> and Reynolds and Thornton [18] both arrived at the same conclusion independently </w:t>
      </w:r>
      <w:r w:rsidR="005F15EE">
        <w:rPr>
          <w:sz w:val="20"/>
          <w:szCs w:val="20"/>
          <w:lang w:val="en-IN"/>
        </w:rPr>
        <w:t xml:space="preserve">that </w:t>
      </w:r>
      <w:r w:rsidRPr="004235DA">
        <w:rPr>
          <w:sz w:val="20"/>
          <w:szCs w:val="20"/>
          <w:lang w:val="en-IN"/>
        </w:rPr>
        <w:t xml:space="preserve">a small model doing one thing </w:t>
      </w:r>
      <w:r w:rsidRPr="004235DA">
        <w:rPr>
          <w:sz w:val="20"/>
          <w:szCs w:val="20"/>
          <w:lang w:val="en-IN"/>
        </w:rPr>
        <w:lastRenderedPageBreak/>
        <w:t>well consistently beats a large model</w:t>
      </w:r>
      <w:r w:rsidR="005F15EE">
        <w:rPr>
          <w:sz w:val="20"/>
          <w:szCs w:val="20"/>
          <w:lang w:val="en-IN"/>
        </w:rPr>
        <w:t xml:space="preserve"> that is </w:t>
      </w:r>
      <w:r w:rsidRPr="004235DA">
        <w:rPr>
          <w:sz w:val="20"/>
          <w:szCs w:val="20"/>
          <w:lang w:val="en-IN"/>
        </w:rPr>
        <w:t>trying to do everything.</w:t>
      </w:r>
    </w:p>
    <w:p w14:paraId="4D828C05" w14:textId="6D630D16" w:rsidR="0079430D" w:rsidRPr="00D64F89" w:rsidRDefault="0079430D" w:rsidP="00EF405D">
      <w:pPr>
        <w:pStyle w:val="Heading2"/>
        <w:ind w:left="720"/>
        <w:rPr>
          <w:rFonts w:ascii="Times New Roman" w:hAnsi="Times New Roman" w:cs="Times New Roman"/>
          <w:b/>
          <w:bCs/>
          <w:sz w:val="20"/>
          <w:szCs w:val="20"/>
          <w:lang w:val="en-IN"/>
        </w:rPr>
      </w:pPr>
      <w:r w:rsidRPr="00D64F89">
        <w:rPr>
          <w:rFonts w:ascii="Times New Roman" w:eastAsia="Times New Roman" w:hAnsi="Times New Roman" w:cs="Times New Roman"/>
          <w:b/>
          <w:bCs/>
          <w:color w:val="auto"/>
          <w:sz w:val="20"/>
          <w:szCs w:val="20"/>
          <w:lang w:val="en-IN"/>
        </w:rPr>
        <w:t>4.2 T</w:t>
      </w:r>
      <w:r w:rsidR="00FA6458">
        <w:rPr>
          <w:rFonts w:ascii="Times New Roman" w:eastAsia="Times New Roman" w:hAnsi="Times New Roman" w:cs="Times New Roman"/>
          <w:b/>
          <w:bCs/>
          <w:color w:val="auto"/>
          <w:sz w:val="20"/>
          <w:szCs w:val="20"/>
          <w:lang w:val="en-IN"/>
        </w:rPr>
        <w:t>wo-Tier</w:t>
      </w:r>
      <w:r w:rsidRPr="00D64F89">
        <w:rPr>
          <w:rFonts w:ascii="Times New Roman" w:eastAsia="Times New Roman" w:hAnsi="Times New Roman" w:cs="Times New Roman"/>
          <w:b/>
          <w:bCs/>
          <w:color w:val="auto"/>
          <w:sz w:val="20"/>
          <w:szCs w:val="20"/>
          <w:lang w:val="en-IN"/>
        </w:rPr>
        <w:t xml:space="preserve"> Deployment Architecture</w:t>
      </w:r>
    </w:p>
    <w:p w14:paraId="244275F0" w14:textId="60D7B737" w:rsidR="0079430D" w:rsidRPr="00D64F89" w:rsidRDefault="0079430D" w:rsidP="009B6AD0">
      <w:pPr>
        <w:ind w:left="720"/>
        <w:jc w:val="both"/>
        <w:rPr>
          <w:sz w:val="20"/>
          <w:szCs w:val="20"/>
          <w:lang w:val="en-IN"/>
        </w:rPr>
      </w:pPr>
      <w:r w:rsidRPr="00D64F89">
        <w:rPr>
          <w:sz w:val="20"/>
          <w:szCs w:val="20"/>
          <w:lang w:val="en-IN"/>
        </w:rPr>
        <w:t xml:space="preserve">A </w:t>
      </w:r>
      <w:r w:rsidRPr="004F09DE">
        <w:rPr>
          <w:bCs/>
          <w:i/>
          <w:sz w:val="20"/>
          <w:szCs w:val="20"/>
          <w:lang w:val="en-IN"/>
        </w:rPr>
        <w:t>tiered deployment model</w:t>
      </w:r>
      <w:r w:rsidR="00151933">
        <w:rPr>
          <w:sz w:val="20"/>
          <w:szCs w:val="20"/>
          <w:lang w:val="en-IN"/>
        </w:rPr>
        <w:t xml:space="preserve"> is used for </w:t>
      </w:r>
      <w:r w:rsidR="00B04EF9">
        <w:rPr>
          <w:sz w:val="20"/>
          <w:szCs w:val="20"/>
          <w:lang w:val="en-IN"/>
        </w:rPr>
        <w:t>understanding</w:t>
      </w:r>
      <w:r w:rsidR="00151933">
        <w:rPr>
          <w:sz w:val="20"/>
          <w:szCs w:val="20"/>
          <w:lang w:val="en-IN"/>
        </w:rPr>
        <w:t xml:space="preserve"> raw data and </w:t>
      </w:r>
      <w:r w:rsidR="00391D76">
        <w:rPr>
          <w:sz w:val="20"/>
          <w:szCs w:val="20"/>
          <w:lang w:val="en-IN"/>
        </w:rPr>
        <w:t>for reasoning.</w:t>
      </w:r>
    </w:p>
    <w:p w14:paraId="24B3473D" w14:textId="77777777" w:rsidR="0079430D" w:rsidRPr="004F09DE" w:rsidRDefault="0079430D" w:rsidP="009B6AD0">
      <w:pPr>
        <w:ind w:left="720"/>
        <w:jc w:val="both"/>
        <w:rPr>
          <w:bCs/>
          <w:i/>
          <w:sz w:val="20"/>
          <w:szCs w:val="20"/>
          <w:lang w:val="en-IN"/>
        </w:rPr>
      </w:pPr>
      <w:r w:rsidRPr="004F09DE">
        <w:rPr>
          <w:bCs/>
          <w:i/>
          <w:sz w:val="20"/>
          <w:szCs w:val="20"/>
          <w:lang w:val="en-IN"/>
        </w:rPr>
        <w:t>Tier 1: Edge-Level SLMs</w:t>
      </w:r>
    </w:p>
    <w:p w14:paraId="0CC0BAD7" w14:textId="77777777" w:rsidR="0079430D" w:rsidRDefault="0079430D" w:rsidP="009B6AD0">
      <w:pPr>
        <w:ind w:left="720"/>
        <w:jc w:val="both"/>
        <w:rPr>
          <w:sz w:val="20"/>
          <w:szCs w:val="20"/>
          <w:lang w:val="en-IN"/>
        </w:rPr>
      </w:pPr>
      <w:r w:rsidRPr="00D64F89">
        <w:rPr>
          <w:sz w:val="20"/>
          <w:szCs w:val="20"/>
          <w:lang w:val="en-IN"/>
        </w:rPr>
        <w:t xml:space="preserve">Tier-1 agents are deployed at the </w:t>
      </w:r>
      <w:r w:rsidRPr="004F09DE">
        <w:rPr>
          <w:bCs/>
          <w:i/>
          <w:sz w:val="20"/>
          <w:szCs w:val="20"/>
          <w:lang w:val="en-IN"/>
        </w:rPr>
        <w:t>edge</w:t>
      </w:r>
      <w:r w:rsidRPr="00D64F89">
        <w:rPr>
          <w:sz w:val="20"/>
          <w:szCs w:val="20"/>
          <w:lang w:val="en-IN"/>
        </w:rPr>
        <w:t>, close to the user or data source. These agents prioritize:</w:t>
      </w:r>
    </w:p>
    <w:p w14:paraId="58CC8F1D" w14:textId="77777777" w:rsidR="0079430D" w:rsidRPr="00D64F89" w:rsidRDefault="0079430D" w:rsidP="009B6AD0">
      <w:pPr>
        <w:numPr>
          <w:ilvl w:val="0"/>
          <w:numId w:val="13"/>
        </w:numPr>
        <w:tabs>
          <w:tab w:val="clear" w:pos="720"/>
          <w:tab w:val="num" w:pos="1440"/>
        </w:tabs>
        <w:ind w:left="1440"/>
        <w:jc w:val="both"/>
        <w:rPr>
          <w:sz w:val="20"/>
          <w:szCs w:val="20"/>
          <w:lang w:val="en-IN"/>
        </w:rPr>
      </w:pPr>
      <w:r w:rsidRPr="00D64F89">
        <w:rPr>
          <w:sz w:val="20"/>
          <w:szCs w:val="20"/>
          <w:lang w:val="en-IN"/>
        </w:rPr>
        <w:t>Low latency</w:t>
      </w:r>
    </w:p>
    <w:p w14:paraId="3A9B308A" w14:textId="77777777" w:rsidR="0079430D" w:rsidRPr="00D64F89" w:rsidRDefault="0079430D" w:rsidP="009B6AD0">
      <w:pPr>
        <w:numPr>
          <w:ilvl w:val="0"/>
          <w:numId w:val="13"/>
        </w:numPr>
        <w:tabs>
          <w:tab w:val="clear" w:pos="720"/>
          <w:tab w:val="num" w:pos="1440"/>
        </w:tabs>
        <w:ind w:left="1440"/>
        <w:jc w:val="both"/>
        <w:rPr>
          <w:sz w:val="20"/>
          <w:szCs w:val="20"/>
          <w:lang w:val="en-IN"/>
        </w:rPr>
      </w:pPr>
      <w:r w:rsidRPr="00D64F89">
        <w:rPr>
          <w:sz w:val="20"/>
          <w:szCs w:val="20"/>
          <w:lang w:val="en-IN"/>
        </w:rPr>
        <w:t>Data locality and privacy</w:t>
      </w:r>
    </w:p>
    <w:p w14:paraId="6EA1F246" w14:textId="77777777" w:rsidR="0079430D" w:rsidRDefault="0079430D" w:rsidP="009B6AD0">
      <w:pPr>
        <w:numPr>
          <w:ilvl w:val="0"/>
          <w:numId w:val="13"/>
        </w:numPr>
        <w:tabs>
          <w:tab w:val="clear" w:pos="720"/>
          <w:tab w:val="num" w:pos="1440"/>
        </w:tabs>
        <w:ind w:left="1440"/>
        <w:jc w:val="both"/>
        <w:rPr>
          <w:sz w:val="20"/>
          <w:szCs w:val="20"/>
          <w:lang w:val="en-IN"/>
        </w:rPr>
      </w:pPr>
      <w:r w:rsidRPr="00D64F89">
        <w:rPr>
          <w:sz w:val="20"/>
          <w:szCs w:val="20"/>
          <w:lang w:val="en-IN"/>
        </w:rPr>
        <w:t>High availability under limited compute</w:t>
      </w:r>
    </w:p>
    <w:p w14:paraId="55D866F5" w14:textId="77777777" w:rsidR="0079430D" w:rsidRPr="004F09DE" w:rsidRDefault="0079430D" w:rsidP="009B6AD0">
      <w:pPr>
        <w:ind w:left="1440"/>
        <w:jc w:val="both"/>
        <w:rPr>
          <w:bCs/>
          <w:i/>
          <w:sz w:val="20"/>
          <w:szCs w:val="20"/>
          <w:lang w:val="en-IN"/>
        </w:rPr>
      </w:pPr>
      <w:r w:rsidRPr="004F09DE">
        <w:rPr>
          <w:bCs/>
          <w:i/>
          <w:sz w:val="20"/>
          <w:szCs w:val="20"/>
          <w:lang w:val="en-IN"/>
        </w:rPr>
        <w:t>Typical tasks include:</w:t>
      </w:r>
    </w:p>
    <w:p w14:paraId="69F2A4D6" w14:textId="77777777" w:rsidR="0079430D" w:rsidRPr="00D64F89" w:rsidRDefault="0079430D" w:rsidP="009B6AD0">
      <w:pPr>
        <w:numPr>
          <w:ilvl w:val="0"/>
          <w:numId w:val="14"/>
        </w:numPr>
        <w:tabs>
          <w:tab w:val="clear" w:pos="720"/>
          <w:tab w:val="num" w:pos="1440"/>
        </w:tabs>
        <w:ind w:left="1440"/>
        <w:jc w:val="both"/>
        <w:rPr>
          <w:sz w:val="20"/>
          <w:szCs w:val="20"/>
          <w:lang w:val="en-IN"/>
        </w:rPr>
      </w:pPr>
      <w:r w:rsidRPr="00D64F89">
        <w:rPr>
          <w:sz w:val="20"/>
          <w:szCs w:val="20"/>
          <w:lang w:val="en-IN"/>
        </w:rPr>
        <w:t>Intent classification</w:t>
      </w:r>
    </w:p>
    <w:p w14:paraId="1CAA8BCC" w14:textId="5F364213" w:rsidR="0079430D" w:rsidRPr="00D64F89" w:rsidRDefault="0079430D" w:rsidP="009B6AD0">
      <w:pPr>
        <w:numPr>
          <w:ilvl w:val="0"/>
          <w:numId w:val="14"/>
        </w:numPr>
        <w:tabs>
          <w:tab w:val="clear" w:pos="720"/>
          <w:tab w:val="num" w:pos="1440"/>
        </w:tabs>
        <w:ind w:left="1440"/>
        <w:jc w:val="both"/>
        <w:rPr>
          <w:sz w:val="20"/>
          <w:szCs w:val="20"/>
          <w:lang w:val="en-IN"/>
        </w:rPr>
      </w:pPr>
      <w:r w:rsidRPr="00D64F89">
        <w:rPr>
          <w:sz w:val="20"/>
          <w:szCs w:val="20"/>
          <w:lang w:val="en-IN"/>
        </w:rPr>
        <w:t>Input sanitization and filtering</w:t>
      </w:r>
      <w:r w:rsidR="00C21DB4">
        <w:rPr>
          <w:sz w:val="20"/>
          <w:szCs w:val="20"/>
          <w:lang w:val="en-IN"/>
        </w:rPr>
        <w:t xml:space="preserve"> of inputs</w:t>
      </w:r>
    </w:p>
    <w:p w14:paraId="55C1D3B8" w14:textId="77777777" w:rsidR="0079430D" w:rsidRPr="00D64F89" w:rsidRDefault="0079430D" w:rsidP="009B6AD0">
      <w:pPr>
        <w:numPr>
          <w:ilvl w:val="0"/>
          <w:numId w:val="14"/>
        </w:numPr>
        <w:tabs>
          <w:tab w:val="clear" w:pos="720"/>
          <w:tab w:val="num" w:pos="1440"/>
        </w:tabs>
        <w:ind w:left="1440"/>
        <w:jc w:val="both"/>
        <w:rPr>
          <w:sz w:val="20"/>
          <w:szCs w:val="20"/>
          <w:lang w:val="en-IN"/>
        </w:rPr>
      </w:pPr>
      <w:r w:rsidRPr="00D64F89">
        <w:rPr>
          <w:sz w:val="20"/>
          <w:szCs w:val="20"/>
          <w:lang w:val="en-IN"/>
        </w:rPr>
        <w:t>Simple reasoning and policy checks</w:t>
      </w:r>
    </w:p>
    <w:p w14:paraId="07E4260B" w14:textId="77777777" w:rsidR="0079430D" w:rsidRDefault="0079430D" w:rsidP="009B6AD0">
      <w:pPr>
        <w:numPr>
          <w:ilvl w:val="0"/>
          <w:numId w:val="14"/>
        </w:numPr>
        <w:tabs>
          <w:tab w:val="clear" w:pos="720"/>
          <w:tab w:val="num" w:pos="1440"/>
        </w:tabs>
        <w:ind w:left="1440"/>
        <w:jc w:val="both"/>
        <w:rPr>
          <w:sz w:val="20"/>
          <w:szCs w:val="20"/>
          <w:lang w:val="en-IN"/>
        </w:rPr>
      </w:pPr>
      <w:r w:rsidRPr="00D64F89">
        <w:rPr>
          <w:sz w:val="20"/>
          <w:szCs w:val="20"/>
          <w:lang w:val="en-IN"/>
        </w:rPr>
        <w:t>Cached response generation</w:t>
      </w:r>
    </w:p>
    <w:p w14:paraId="5694328F" w14:textId="2A4F35FE" w:rsidR="0079430D" w:rsidRDefault="0079430D" w:rsidP="009B6AD0">
      <w:pPr>
        <w:ind w:left="720"/>
        <w:jc w:val="both"/>
        <w:rPr>
          <w:sz w:val="20"/>
          <w:szCs w:val="20"/>
          <w:lang w:val="en-IN"/>
        </w:rPr>
      </w:pPr>
      <w:r w:rsidRPr="00D64F89">
        <w:rPr>
          <w:sz w:val="20"/>
          <w:szCs w:val="20"/>
          <w:lang w:val="en-IN"/>
        </w:rPr>
        <w:t xml:space="preserve">SLMs such as </w:t>
      </w:r>
      <w:r w:rsidR="004F09DE" w:rsidRPr="00D64F89">
        <w:rPr>
          <w:sz w:val="20"/>
          <w:szCs w:val="20"/>
          <w:lang w:val="en-IN"/>
        </w:rPr>
        <w:t>Tiny Llama</w:t>
      </w:r>
      <w:r w:rsidRPr="00D64F89">
        <w:rPr>
          <w:sz w:val="20"/>
          <w:szCs w:val="20"/>
          <w:lang w:val="en-IN"/>
        </w:rPr>
        <w:t xml:space="preserve"> or MobileLLM are </w:t>
      </w:r>
      <w:r w:rsidR="00E21879">
        <w:rPr>
          <w:sz w:val="20"/>
          <w:szCs w:val="20"/>
          <w:lang w:val="en-IN"/>
        </w:rPr>
        <w:t>good examples of this</w:t>
      </w:r>
      <w:r w:rsidRPr="00D64F89">
        <w:rPr>
          <w:sz w:val="20"/>
          <w:szCs w:val="20"/>
          <w:lang w:val="en-IN"/>
        </w:rPr>
        <w:t>, align</w:t>
      </w:r>
      <w:r w:rsidR="00E21879">
        <w:rPr>
          <w:sz w:val="20"/>
          <w:szCs w:val="20"/>
          <w:lang w:val="en-IN"/>
        </w:rPr>
        <w:t>ed</w:t>
      </w:r>
      <w:r w:rsidRPr="00D64F89">
        <w:rPr>
          <w:sz w:val="20"/>
          <w:szCs w:val="20"/>
          <w:lang w:val="en-IN"/>
        </w:rPr>
        <w:t xml:space="preserve"> with findings from </w:t>
      </w:r>
      <w:r w:rsidR="0080707E" w:rsidRPr="0080707E">
        <w:rPr>
          <w:i/>
          <w:iCs/>
          <w:sz w:val="20"/>
          <w:szCs w:val="20"/>
          <w:lang w:val="en-IN"/>
        </w:rPr>
        <w:t>Scaling down to scale up: A cost-benefit analysis of replacing OpenAI’s LLM with open source SLMs in production</w:t>
      </w:r>
      <w:r w:rsidR="007346F3">
        <w:rPr>
          <w:sz w:val="20"/>
          <w:szCs w:val="20"/>
          <w:lang w:val="en-IN"/>
        </w:rPr>
        <w:t>,</w:t>
      </w:r>
      <w:r w:rsidR="0080707E" w:rsidRPr="0080707E">
        <w:rPr>
          <w:sz w:val="20"/>
          <w:szCs w:val="20"/>
          <w:lang w:val="en-IN"/>
        </w:rPr>
        <w:t> </w:t>
      </w:r>
      <w:r w:rsidR="00724B1B">
        <w:rPr>
          <w:sz w:val="20"/>
          <w:szCs w:val="20"/>
          <w:lang w:val="en-IN"/>
        </w:rPr>
        <w:t xml:space="preserve">as cited by </w:t>
      </w:r>
      <w:proofErr w:type="spellStart"/>
      <w:r w:rsidRPr="00D64F89">
        <w:rPr>
          <w:sz w:val="20"/>
          <w:szCs w:val="20"/>
          <w:lang w:val="en-IN"/>
        </w:rPr>
        <w:t>Irugalbandara</w:t>
      </w:r>
      <w:proofErr w:type="spellEnd"/>
      <w:r w:rsidRPr="00D64F89">
        <w:rPr>
          <w:sz w:val="20"/>
          <w:szCs w:val="20"/>
          <w:lang w:val="en-IN"/>
        </w:rPr>
        <w:t xml:space="preserve"> et al.</w:t>
      </w:r>
      <w:r w:rsidR="009B6AD0">
        <w:rPr>
          <w:sz w:val="20"/>
          <w:szCs w:val="20"/>
          <w:lang w:val="en-IN"/>
        </w:rPr>
        <w:t xml:space="preserve"> </w:t>
      </w:r>
      <w:r w:rsidR="00724B1B">
        <w:rPr>
          <w:sz w:val="20"/>
          <w:szCs w:val="20"/>
          <w:lang w:val="en-IN"/>
        </w:rPr>
        <w:t>[7]</w:t>
      </w:r>
      <w:r w:rsidRPr="00D64F89">
        <w:rPr>
          <w:sz w:val="20"/>
          <w:szCs w:val="20"/>
          <w:lang w:val="en-IN"/>
        </w:rPr>
        <w:t>. Th</w:t>
      </w:r>
      <w:r w:rsidR="00B025D4">
        <w:rPr>
          <w:sz w:val="20"/>
          <w:szCs w:val="20"/>
          <w:lang w:val="en-IN"/>
        </w:rPr>
        <w:t>is</w:t>
      </w:r>
      <w:r w:rsidRPr="00D64F89">
        <w:rPr>
          <w:sz w:val="20"/>
          <w:szCs w:val="20"/>
          <w:lang w:val="en-IN"/>
        </w:rPr>
        <w:t xml:space="preserve"> study show</w:t>
      </w:r>
      <w:r w:rsidR="00E21879">
        <w:rPr>
          <w:sz w:val="20"/>
          <w:szCs w:val="20"/>
          <w:lang w:val="en-IN"/>
        </w:rPr>
        <w:t>ed</w:t>
      </w:r>
      <w:r w:rsidRPr="00D64F89">
        <w:rPr>
          <w:sz w:val="20"/>
          <w:szCs w:val="20"/>
          <w:lang w:val="en-IN"/>
        </w:rPr>
        <w:t xml:space="preserve"> that </w:t>
      </w:r>
      <w:r w:rsidRPr="004F09DE">
        <w:rPr>
          <w:bCs/>
          <w:i/>
          <w:sz w:val="20"/>
          <w:szCs w:val="20"/>
          <w:lang w:val="en-IN"/>
        </w:rPr>
        <w:t>over 60% of</w:t>
      </w:r>
      <w:r w:rsidR="00B83026" w:rsidRPr="004F09DE">
        <w:rPr>
          <w:bCs/>
          <w:i/>
          <w:sz w:val="20"/>
          <w:szCs w:val="20"/>
          <w:lang w:val="en-IN"/>
        </w:rPr>
        <w:t xml:space="preserve"> the</w:t>
      </w:r>
      <w:r w:rsidRPr="004F09DE">
        <w:rPr>
          <w:bCs/>
          <w:i/>
          <w:sz w:val="20"/>
          <w:szCs w:val="20"/>
          <w:lang w:val="en-IN"/>
        </w:rPr>
        <w:t xml:space="preserve"> enterprise agent queries can be resolved locally</w:t>
      </w:r>
      <w:r w:rsidR="00B83026">
        <w:rPr>
          <w:b/>
          <w:bCs/>
          <w:sz w:val="20"/>
          <w:szCs w:val="20"/>
          <w:lang w:val="en-IN"/>
        </w:rPr>
        <w:t xml:space="preserve"> </w:t>
      </w:r>
      <w:r w:rsidRPr="00D64F89">
        <w:rPr>
          <w:sz w:val="20"/>
          <w:szCs w:val="20"/>
          <w:lang w:val="en-IN"/>
        </w:rPr>
        <w:t>without invo</w:t>
      </w:r>
      <w:r w:rsidR="00B83026">
        <w:rPr>
          <w:sz w:val="20"/>
          <w:szCs w:val="20"/>
          <w:lang w:val="en-IN"/>
        </w:rPr>
        <w:t>lving</w:t>
      </w:r>
      <w:r w:rsidRPr="00D64F89">
        <w:rPr>
          <w:sz w:val="20"/>
          <w:szCs w:val="20"/>
          <w:lang w:val="en-IN"/>
        </w:rPr>
        <w:t xml:space="preserve"> cloud-scale LLMs.</w:t>
      </w:r>
    </w:p>
    <w:p w14:paraId="0E648B7E" w14:textId="77777777" w:rsidR="0079430D" w:rsidRPr="004F09DE" w:rsidRDefault="0079430D" w:rsidP="009B6AD0">
      <w:pPr>
        <w:ind w:left="720"/>
        <w:jc w:val="both"/>
        <w:rPr>
          <w:bCs/>
          <w:i/>
          <w:sz w:val="20"/>
          <w:szCs w:val="20"/>
          <w:lang w:val="en-IN"/>
        </w:rPr>
      </w:pPr>
      <w:r w:rsidRPr="004F09DE">
        <w:rPr>
          <w:bCs/>
          <w:i/>
          <w:sz w:val="20"/>
          <w:szCs w:val="20"/>
          <w:lang w:val="en-IN"/>
        </w:rPr>
        <w:t>Tier 2: Cloud-Level LLMs</w:t>
      </w:r>
    </w:p>
    <w:p w14:paraId="424817B2" w14:textId="592B595E" w:rsidR="0079430D" w:rsidRDefault="0079430D" w:rsidP="009B6AD0">
      <w:pPr>
        <w:ind w:left="720"/>
        <w:jc w:val="both"/>
        <w:rPr>
          <w:sz w:val="20"/>
          <w:szCs w:val="20"/>
          <w:lang w:val="en-IN"/>
        </w:rPr>
      </w:pPr>
      <w:r w:rsidRPr="00D64F89">
        <w:rPr>
          <w:sz w:val="20"/>
          <w:szCs w:val="20"/>
          <w:lang w:val="en-IN"/>
        </w:rPr>
        <w:t xml:space="preserve">Tier-2 systems consist of </w:t>
      </w:r>
      <w:r w:rsidRPr="004F09DE">
        <w:rPr>
          <w:bCs/>
          <w:i/>
          <w:sz w:val="20"/>
          <w:szCs w:val="20"/>
          <w:lang w:val="en-IN"/>
        </w:rPr>
        <w:t>heavyweight LLMs</w:t>
      </w:r>
      <w:r w:rsidR="00377FBF">
        <w:rPr>
          <w:sz w:val="20"/>
          <w:szCs w:val="20"/>
          <w:lang w:val="en-IN"/>
        </w:rPr>
        <w:t xml:space="preserve">. They come into action </w:t>
      </w:r>
      <w:r w:rsidRPr="00D64F89">
        <w:rPr>
          <w:sz w:val="20"/>
          <w:szCs w:val="20"/>
          <w:lang w:val="en-IN"/>
        </w:rPr>
        <w:t xml:space="preserve">when tasks exceed the reasoning or planning capacity of </w:t>
      </w:r>
      <w:r w:rsidR="00377FBF">
        <w:rPr>
          <w:sz w:val="20"/>
          <w:szCs w:val="20"/>
          <w:lang w:val="en-IN"/>
        </w:rPr>
        <w:t>Edge</w:t>
      </w:r>
      <w:r w:rsidR="00697A94">
        <w:rPr>
          <w:sz w:val="20"/>
          <w:szCs w:val="20"/>
          <w:lang w:val="en-IN"/>
        </w:rPr>
        <w:t>-Level SLMs</w:t>
      </w:r>
      <w:r w:rsidRPr="00D64F89">
        <w:rPr>
          <w:sz w:val="20"/>
          <w:szCs w:val="20"/>
          <w:lang w:val="en-IN"/>
        </w:rPr>
        <w:t>. These models handle:</w:t>
      </w:r>
    </w:p>
    <w:p w14:paraId="62C1E6F9" w14:textId="77777777" w:rsidR="0079430D" w:rsidRPr="00D64F89" w:rsidRDefault="0079430D" w:rsidP="009B6AD0">
      <w:pPr>
        <w:numPr>
          <w:ilvl w:val="0"/>
          <w:numId w:val="15"/>
        </w:numPr>
        <w:jc w:val="both"/>
        <w:rPr>
          <w:sz w:val="20"/>
          <w:szCs w:val="20"/>
          <w:lang w:val="en-IN"/>
        </w:rPr>
      </w:pPr>
      <w:r w:rsidRPr="00D64F89">
        <w:rPr>
          <w:sz w:val="20"/>
          <w:szCs w:val="20"/>
          <w:lang w:val="en-IN"/>
        </w:rPr>
        <w:t>Multi-step reasoning</w:t>
      </w:r>
    </w:p>
    <w:p w14:paraId="43C6BA18" w14:textId="77777777" w:rsidR="0079430D" w:rsidRPr="00D64F89" w:rsidRDefault="0079430D" w:rsidP="009B6AD0">
      <w:pPr>
        <w:numPr>
          <w:ilvl w:val="0"/>
          <w:numId w:val="15"/>
        </w:numPr>
        <w:jc w:val="both"/>
        <w:rPr>
          <w:sz w:val="20"/>
          <w:szCs w:val="20"/>
          <w:lang w:val="en-IN"/>
        </w:rPr>
      </w:pPr>
      <w:r w:rsidRPr="00D64F89">
        <w:rPr>
          <w:sz w:val="20"/>
          <w:szCs w:val="20"/>
          <w:lang w:val="en-IN"/>
        </w:rPr>
        <w:t>Ambiguity resolution</w:t>
      </w:r>
    </w:p>
    <w:p w14:paraId="39DE0A2E" w14:textId="2BFD539E" w:rsidR="0079430D" w:rsidRPr="00D64F89" w:rsidRDefault="00B27159" w:rsidP="009B6AD0">
      <w:pPr>
        <w:numPr>
          <w:ilvl w:val="0"/>
          <w:numId w:val="15"/>
        </w:numPr>
        <w:jc w:val="both"/>
        <w:rPr>
          <w:sz w:val="20"/>
          <w:szCs w:val="20"/>
          <w:lang w:val="en-IN"/>
        </w:rPr>
      </w:pPr>
      <w:r>
        <w:rPr>
          <w:sz w:val="20"/>
          <w:szCs w:val="20"/>
          <w:lang w:val="en-IN"/>
        </w:rPr>
        <w:t>Binding decision in c</w:t>
      </w:r>
      <w:r w:rsidR="0079430D" w:rsidRPr="00D64F89">
        <w:rPr>
          <w:sz w:val="20"/>
          <w:szCs w:val="20"/>
          <w:lang w:val="en-IN"/>
        </w:rPr>
        <w:t xml:space="preserve">ross-agent conflict </w:t>
      </w:r>
    </w:p>
    <w:p w14:paraId="163949ED" w14:textId="77777777" w:rsidR="0079430D" w:rsidRDefault="0079430D" w:rsidP="009B6AD0">
      <w:pPr>
        <w:numPr>
          <w:ilvl w:val="0"/>
          <w:numId w:val="15"/>
        </w:numPr>
        <w:jc w:val="both"/>
        <w:rPr>
          <w:sz w:val="20"/>
          <w:szCs w:val="20"/>
          <w:lang w:val="en-IN"/>
        </w:rPr>
      </w:pPr>
      <w:r w:rsidRPr="00D64F89">
        <w:rPr>
          <w:sz w:val="20"/>
          <w:szCs w:val="20"/>
          <w:lang w:val="en-IN"/>
        </w:rPr>
        <w:t>Long-horizon planning</w:t>
      </w:r>
    </w:p>
    <w:p w14:paraId="1A01ACD8" w14:textId="4FC690D7" w:rsidR="00EF405D" w:rsidRPr="00D64F89" w:rsidRDefault="0079430D" w:rsidP="009B6AD0">
      <w:pPr>
        <w:ind w:left="720"/>
        <w:jc w:val="both"/>
        <w:rPr>
          <w:sz w:val="20"/>
          <w:szCs w:val="20"/>
          <w:lang w:val="en-IN"/>
        </w:rPr>
      </w:pPr>
      <w:r w:rsidRPr="00D64F89">
        <w:rPr>
          <w:sz w:val="20"/>
          <w:szCs w:val="20"/>
          <w:lang w:val="en-IN"/>
        </w:rPr>
        <w:t xml:space="preserve">This separation </w:t>
      </w:r>
      <w:r w:rsidR="00B27159">
        <w:rPr>
          <w:sz w:val="20"/>
          <w:szCs w:val="20"/>
          <w:lang w:val="en-IN"/>
        </w:rPr>
        <w:t>aligns with</w:t>
      </w:r>
      <w:r w:rsidRPr="00D64F89">
        <w:rPr>
          <w:sz w:val="20"/>
          <w:szCs w:val="20"/>
          <w:lang w:val="en-IN"/>
        </w:rPr>
        <w:t xml:space="preserve"> the </w:t>
      </w:r>
      <w:r w:rsidRPr="004F09DE">
        <w:rPr>
          <w:bCs/>
          <w:i/>
          <w:sz w:val="20"/>
          <w:szCs w:val="20"/>
          <w:lang w:val="en-IN"/>
        </w:rPr>
        <w:t>cost-benefit analys</w:t>
      </w:r>
      <w:r w:rsidR="0035194C" w:rsidRPr="004F09DE">
        <w:rPr>
          <w:bCs/>
          <w:i/>
          <w:sz w:val="20"/>
          <w:szCs w:val="20"/>
          <w:lang w:val="en-IN"/>
        </w:rPr>
        <w:t>i</w:t>
      </w:r>
      <w:r w:rsidRPr="004F09DE">
        <w:rPr>
          <w:bCs/>
          <w:i/>
          <w:sz w:val="20"/>
          <w:szCs w:val="20"/>
          <w:lang w:val="en-IN"/>
        </w:rPr>
        <w:t>s</w:t>
      </w:r>
      <w:r w:rsidRPr="00D64F89">
        <w:rPr>
          <w:sz w:val="20"/>
          <w:szCs w:val="20"/>
          <w:lang w:val="en-IN"/>
        </w:rPr>
        <w:t xml:space="preserve"> reported in </w:t>
      </w:r>
      <w:r w:rsidRPr="00D64F89">
        <w:rPr>
          <w:i/>
          <w:iCs/>
          <w:sz w:val="20"/>
          <w:szCs w:val="20"/>
          <w:lang w:val="en-IN"/>
        </w:rPr>
        <w:t>Scaling Down to Scale Up</w:t>
      </w:r>
      <w:r w:rsidR="004F09DE">
        <w:rPr>
          <w:i/>
          <w:iCs/>
          <w:sz w:val="20"/>
          <w:szCs w:val="20"/>
          <w:lang w:val="en-IN"/>
        </w:rPr>
        <w:t xml:space="preserve"> </w:t>
      </w:r>
      <w:r w:rsidR="002D2D48">
        <w:rPr>
          <w:sz w:val="20"/>
          <w:szCs w:val="20"/>
          <w:lang w:val="en-IN"/>
        </w:rPr>
        <w:t>[7]</w:t>
      </w:r>
      <w:r w:rsidRPr="00D64F89">
        <w:rPr>
          <w:sz w:val="20"/>
          <w:szCs w:val="20"/>
          <w:lang w:val="en-IN"/>
        </w:rPr>
        <w:t xml:space="preserve">, which </w:t>
      </w:r>
      <w:r w:rsidR="0020321B">
        <w:rPr>
          <w:sz w:val="20"/>
          <w:szCs w:val="20"/>
          <w:lang w:val="en-IN"/>
        </w:rPr>
        <w:t>showed</w:t>
      </w:r>
      <w:r w:rsidRPr="00D64F89">
        <w:rPr>
          <w:sz w:val="20"/>
          <w:szCs w:val="20"/>
          <w:lang w:val="en-IN"/>
        </w:rPr>
        <w:t xml:space="preserve"> that hybrid SLM–LLM </w:t>
      </w:r>
      <w:r w:rsidR="0020321B">
        <w:rPr>
          <w:sz w:val="20"/>
          <w:szCs w:val="20"/>
          <w:lang w:val="en-IN"/>
        </w:rPr>
        <w:t>models</w:t>
      </w:r>
      <w:r w:rsidRPr="00D64F89">
        <w:rPr>
          <w:sz w:val="20"/>
          <w:szCs w:val="20"/>
          <w:lang w:val="en-IN"/>
        </w:rPr>
        <w:t xml:space="preserve"> can reduce operational costs by </w:t>
      </w:r>
      <w:r w:rsidRPr="004F09DE">
        <w:rPr>
          <w:bCs/>
          <w:i/>
          <w:sz w:val="20"/>
          <w:szCs w:val="20"/>
          <w:lang w:val="en-IN"/>
        </w:rPr>
        <w:t>40–70%</w:t>
      </w:r>
      <w:r w:rsidRPr="00D64F89">
        <w:rPr>
          <w:sz w:val="20"/>
          <w:szCs w:val="20"/>
          <w:lang w:val="en-IN"/>
        </w:rPr>
        <w:t xml:space="preserve"> while maintaining </w:t>
      </w:r>
      <w:r w:rsidR="004F1873">
        <w:rPr>
          <w:sz w:val="20"/>
          <w:szCs w:val="20"/>
          <w:lang w:val="en-IN"/>
        </w:rPr>
        <w:t xml:space="preserve">good </w:t>
      </w:r>
      <w:r w:rsidRPr="00D64F89">
        <w:rPr>
          <w:sz w:val="20"/>
          <w:szCs w:val="20"/>
          <w:lang w:val="en-IN"/>
        </w:rPr>
        <w:t>output quality</w:t>
      </w:r>
      <w:r w:rsidR="00EB1B10">
        <w:rPr>
          <w:sz w:val="20"/>
          <w:szCs w:val="20"/>
          <w:lang w:val="en-IN"/>
        </w:rPr>
        <w:t xml:space="preserve">. </w:t>
      </w:r>
      <w:r w:rsidR="004F1873">
        <w:t>And</w:t>
      </w:r>
      <w:r w:rsidR="00131C40">
        <w:t xml:space="preserve"> this was a </w:t>
      </w:r>
      <w:r w:rsidR="00741A77" w:rsidRPr="00741A77">
        <w:rPr>
          <w:sz w:val="20"/>
          <w:szCs w:val="20"/>
        </w:rPr>
        <w:t xml:space="preserve">finding further </w:t>
      </w:r>
      <w:r w:rsidR="00131C40">
        <w:rPr>
          <w:sz w:val="20"/>
          <w:szCs w:val="20"/>
        </w:rPr>
        <w:t>supported</w:t>
      </w:r>
      <w:r w:rsidR="00741A77" w:rsidRPr="00741A77">
        <w:rPr>
          <w:sz w:val="20"/>
          <w:szCs w:val="20"/>
        </w:rPr>
        <w:t xml:space="preserve"> by edge-cloud collaborative frameworks [</w:t>
      </w:r>
      <w:r w:rsidR="00AF5AAF">
        <w:rPr>
          <w:sz w:val="20"/>
          <w:szCs w:val="20"/>
        </w:rPr>
        <w:t>19</w:t>
      </w:r>
      <w:r w:rsidR="006C6651">
        <w:rPr>
          <w:sz w:val="20"/>
          <w:szCs w:val="20"/>
        </w:rPr>
        <w:t>,</w:t>
      </w:r>
      <w:r w:rsidR="004F09DE">
        <w:rPr>
          <w:sz w:val="20"/>
          <w:szCs w:val="20"/>
        </w:rPr>
        <w:t xml:space="preserve"> </w:t>
      </w:r>
      <w:r w:rsidR="00331B77">
        <w:rPr>
          <w:sz w:val="20"/>
          <w:szCs w:val="20"/>
        </w:rPr>
        <w:t>20</w:t>
      </w:r>
      <w:r w:rsidR="00741A77" w:rsidRPr="00741A77">
        <w:rPr>
          <w:sz w:val="20"/>
          <w:szCs w:val="20"/>
        </w:rPr>
        <w:t>].</w:t>
      </w:r>
      <w:r w:rsidR="004F09DE">
        <w:rPr>
          <w:sz w:val="20"/>
          <w:szCs w:val="20"/>
          <w:lang w:val="en-IN"/>
        </w:rPr>
        <w:t xml:space="preserve">  </w:t>
      </w:r>
    </w:p>
    <w:p w14:paraId="584B8999" w14:textId="77777777" w:rsidR="0079430D" w:rsidRPr="00D64F89" w:rsidRDefault="0079430D" w:rsidP="008503B1">
      <w:pPr>
        <w:pStyle w:val="Heading2"/>
        <w:ind w:left="720"/>
        <w:rPr>
          <w:rFonts w:ascii="Times New Roman" w:hAnsi="Times New Roman" w:cs="Times New Roman"/>
          <w:b/>
          <w:bCs/>
          <w:color w:val="auto"/>
          <w:sz w:val="20"/>
          <w:szCs w:val="20"/>
          <w:lang w:val="en-IN"/>
        </w:rPr>
      </w:pPr>
      <w:r w:rsidRPr="00D64F89">
        <w:rPr>
          <w:rFonts w:ascii="Times New Roman" w:eastAsia="Times New Roman" w:hAnsi="Times New Roman" w:cs="Times New Roman"/>
          <w:b/>
          <w:bCs/>
          <w:color w:val="auto"/>
          <w:sz w:val="20"/>
          <w:szCs w:val="20"/>
          <w:lang w:val="en-IN"/>
        </w:rPr>
        <w:t>4.3 Logic Flow: The Router Pattern</w:t>
      </w:r>
    </w:p>
    <w:p w14:paraId="1966CB61" w14:textId="2EAB1C71" w:rsidR="0079430D" w:rsidRDefault="0079430D" w:rsidP="00E16508">
      <w:pPr>
        <w:ind w:left="720"/>
        <w:jc w:val="both"/>
        <w:rPr>
          <w:sz w:val="20"/>
          <w:szCs w:val="20"/>
          <w:lang w:val="en-IN"/>
        </w:rPr>
      </w:pPr>
      <w:r w:rsidRPr="004F09DE">
        <w:rPr>
          <w:bCs/>
          <w:i/>
          <w:sz w:val="20"/>
          <w:szCs w:val="20"/>
          <w:lang w:val="en-IN"/>
        </w:rPr>
        <w:t>Architectural Router</w:t>
      </w:r>
      <w:r w:rsidR="00796638" w:rsidRPr="004F09DE">
        <w:rPr>
          <w:i/>
          <w:sz w:val="20"/>
          <w:szCs w:val="20"/>
          <w:lang w:val="en-IN"/>
        </w:rPr>
        <w:t>:</w:t>
      </w:r>
      <w:r w:rsidR="00796638">
        <w:rPr>
          <w:sz w:val="20"/>
          <w:szCs w:val="20"/>
          <w:lang w:val="en-IN"/>
        </w:rPr>
        <w:t xml:space="preserve"> </w:t>
      </w:r>
      <w:r w:rsidR="00DA527D">
        <w:rPr>
          <w:sz w:val="20"/>
          <w:szCs w:val="20"/>
          <w:lang w:val="en-IN"/>
        </w:rPr>
        <w:t xml:space="preserve">It is </w:t>
      </w:r>
      <w:r w:rsidRPr="00D64F89">
        <w:rPr>
          <w:sz w:val="20"/>
          <w:szCs w:val="20"/>
          <w:lang w:val="en-IN"/>
        </w:rPr>
        <w:t>a lightweight module that assigns tasks to the computational path</w:t>
      </w:r>
      <w:r w:rsidR="00DA527D">
        <w:rPr>
          <w:sz w:val="20"/>
          <w:szCs w:val="20"/>
          <w:lang w:val="en-IN"/>
        </w:rPr>
        <w:t xml:space="preserve"> that it finds appropriate.</w:t>
      </w:r>
      <w:r w:rsidR="00E16508">
        <w:rPr>
          <w:sz w:val="20"/>
          <w:szCs w:val="20"/>
          <w:lang w:val="en-IN"/>
        </w:rPr>
        <w:t xml:space="preserve"> </w:t>
      </w:r>
      <w:r w:rsidR="00DA527D">
        <w:rPr>
          <w:sz w:val="20"/>
          <w:szCs w:val="20"/>
          <w:lang w:val="en-IN"/>
        </w:rPr>
        <w:t>So r</w:t>
      </w:r>
      <w:r w:rsidRPr="00D64F89">
        <w:rPr>
          <w:sz w:val="20"/>
          <w:szCs w:val="20"/>
          <w:lang w:val="en-IN"/>
        </w:rPr>
        <w:t xml:space="preserve">ather than relying on </w:t>
      </w:r>
      <w:r w:rsidR="00DA527D">
        <w:rPr>
          <w:sz w:val="20"/>
          <w:szCs w:val="20"/>
          <w:lang w:val="en-IN"/>
        </w:rPr>
        <w:t xml:space="preserve">a </w:t>
      </w:r>
      <w:r w:rsidRPr="00D64F89">
        <w:rPr>
          <w:sz w:val="20"/>
          <w:szCs w:val="20"/>
          <w:lang w:val="en-IN"/>
        </w:rPr>
        <w:t xml:space="preserve">monolithic </w:t>
      </w:r>
      <w:r w:rsidR="00FB5450">
        <w:rPr>
          <w:sz w:val="20"/>
          <w:szCs w:val="20"/>
          <w:lang w:val="en-IN"/>
        </w:rPr>
        <w:t>system</w:t>
      </w:r>
      <w:r w:rsidRPr="00D64F89">
        <w:rPr>
          <w:sz w:val="20"/>
          <w:szCs w:val="20"/>
          <w:lang w:val="en-IN"/>
        </w:rPr>
        <w:t xml:space="preserve">, the router </w:t>
      </w:r>
      <w:r w:rsidR="00FB5450">
        <w:rPr>
          <w:sz w:val="20"/>
          <w:szCs w:val="20"/>
          <w:lang w:val="en-IN"/>
        </w:rPr>
        <w:t xml:space="preserve">acts </w:t>
      </w:r>
      <w:r w:rsidRPr="00D64F89">
        <w:rPr>
          <w:sz w:val="20"/>
          <w:szCs w:val="20"/>
          <w:lang w:val="en-IN"/>
        </w:rPr>
        <w:t>as:</w:t>
      </w:r>
    </w:p>
    <w:p w14:paraId="1794F5CC" w14:textId="484B2074" w:rsidR="0079430D" w:rsidRPr="00D64F89" w:rsidRDefault="0079430D" w:rsidP="00E16508">
      <w:pPr>
        <w:numPr>
          <w:ilvl w:val="0"/>
          <w:numId w:val="16"/>
        </w:numPr>
        <w:jc w:val="both"/>
        <w:rPr>
          <w:sz w:val="20"/>
          <w:szCs w:val="20"/>
          <w:lang w:val="en-IN"/>
        </w:rPr>
      </w:pPr>
      <w:r w:rsidRPr="00D64F89">
        <w:rPr>
          <w:sz w:val="20"/>
          <w:szCs w:val="20"/>
          <w:lang w:val="en-IN"/>
        </w:rPr>
        <w:t>A small classifier</w:t>
      </w:r>
    </w:p>
    <w:p w14:paraId="48A6575E" w14:textId="0475FEFF" w:rsidR="0079430D" w:rsidRPr="00D64F89" w:rsidRDefault="0079430D" w:rsidP="00E16508">
      <w:pPr>
        <w:numPr>
          <w:ilvl w:val="0"/>
          <w:numId w:val="16"/>
        </w:numPr>
        <w:jc w:val="both"/>
        <w:rPr>
          <w:sz w:val="20"/>
          <w:szCs w:val="20"/>
          <w:lang w:val="en-IN"/>
        </w:rPr>
      </w:pPr>
      <w:r w:rsidRPr="00D64F89">
        <w:rPr>
          <w:sz w:val="20"/>
          <w:szCs w:val="20"/>
          <w:lang w:val="en-IN"/>
        </w:rPr>
        <w:t>A SLM</w:t>
      </w:r>
      <w:r w:rsidR="00A564EA">
        <w:rPr>
          <w:sz w:val="20"/>
          <w:szCs w:val="20"/>
          <w:lang w:val="en-IN"/>
        </w:rPr>
        <w:t xml:space="preserve"> augmented by rules</w:t>
      </w:r>
    </w:p>
    <w:p w14:paraId="30729D32" w14:textId="33D0E8DA" w:rsidR="0079430D" w:rsidRDefault="0079430D" w:rsidP="00E16508">
      <w:pPr>
        <w:numPr>
          <w:ilvl w:val="0"/>
          <w:numId w:val="16"/>
        </w:numPr>
        <w:jc w:val="both"/>
        <w:rPr>
          <w:sz w:val="20"/>
          <w:szCs w:val="20"/>
          <w:lang w:val="en-IN"/>
        </w:rPr>
      </w:pPr>
      <w:r w:rsidRPr="00D64F89">
        <w:rPr>
          <w:sz w:val="20"/>
          <w:szCs w:val="20"/>
          <w:lang w:val="en-IN"/>
        </w:rPr>
        <w:t>A gating function</w:t>
      </w:r>
      <w:r w:rsidR="00C50837">
        <w:rPr>
          <w:sz w:val="20"/>
          <w:szCs w:val="20"/>
          <w:lang w:val="en-IN"/>
        </w:rPr>
        <w:t xml:space="preserve"> that is con</w:t>
      </w:r>
      <w:r w:rsidR="00433B04">
        <w:rPr>
          <w:sz w:val="20"/>
          <w:szCs w:val="20"/>
          <w:lang w:val="en-IN"/>
        </w:rPr>
        <w:t>fidence-aware</w:t>
      </w:r>
    </w:p>
    <w:p w14:paraId="40A0D0D1" w14:textId="3D0AEF15" w:rsidR="008B12C3" w:rsidRDefault="0079430D" w:rsidP="00E16508">
      <w:pPr>
        <w:ind w:left="720"/>
        <w:jc w:val="both"/>
        <w:rPr>
          <w:sz w:val="20"/>
          <w:szCs w:val="20"/>
          <w:lang w:val="en-IN"/>
        </w:rPr>
      </w:pPr>
      <w:r w:rsidRPr="00D64F89">
        <w:rPr>
          <w:sz w:val="20"/>
          <w:szCs w:val="20"/>
          <w:lang w:val="en-IN"/>
        </w:rPr>
        <w:t xml:space="preserve">This pattern aligns with orchestration principles </w:t>
      </w:r>
      <w:r w:rsidR="00EE7010">
        <w:rPr>
          <w:sz w:val="20"/>
          <w:szCs w:val="20"/>
          <w:lang w:val="en-IN"/>
        </w:rPr>
        <w:t>seen</w:t>
      </w:r>
      <w:r w:rsidRPr="00D64F89">
        <w:rPr>
          <w:sz w:val="20"/>
          <w:szCs w:val="20"/>
          <w:lang w:val="en-IN"/>
        </w:rPr>
        <w:t xml:space="preserve"> in Varney’s </w:t>
      </w:r>
      <w:r w:rsidRPr="00D64F89">
        <w:rPr>
          <w:i/>
          <w:iCs/>
          <w:sz w:val="20"/>
          <w:szCs w:val="20"/>
          <w:lang w:val="en-IN"/>
        </w:rPr>
        <w:t>Orchestrated Networks of Specialized Small Language Models</w:t>
      </w:r>
      <w:r w:rsidR="008E743B">
        <w:rPr>
          <w:sz w:val="20"/>
          <w:szCs w:val="20"/>
          <w:lang w:val="en-IN"/>
        </w:rPr>
        <w:t>[21]</w:t>
      </w:r>
      <w:r w:rsidRPr="00D64F89">
        <w:rPr>
          <w:sz w:val="20"/>
          <w:szCs w:val="20"/>
          <w:lang w:val="en-IN"/>
        </w:rPr>
        <w:t xml:space="preserve">, </w:t>
      </w:r>
      <w:r w:rsidR="00C21DB4">
        <w:rPr>
          <w:sz w:val="20"/>
          <w:szCs w:val="20"/>
          <w:lang w:val="en-IN"/>
        </w:rPr>
        <w:t xml:space="preserve">here </w:t>
      </w:r>
      <w:r w:rsidR="00EE7010" w:rsidRPr="004F09DE">
        <w:rPr>
          <w:sz w:val="20"/>
          <w:szCs w:val="20"/>
          <w:lang w:val="en-IN"/>
        </w:rPr>
        <w:t>the</w:t>
      </w:r>
      <w:r w:rsidR="00EE7010" w:rsidRPr="004F09DE">
        <w:rPr>
          <w:i/>
          <w:sz w:val="20"/>
          <w:szCs w:val="20"/>
          <w:lang w:val="en-IN"/>
        </w:rPr>
        <w:t xml:space="preserve"> </w:t>
      </w:r>
      <w:r w:rsidRPr="004F09DE">
        <w:rPr>
          <w:bCs/>
          <w:i/>
          <w:sz w:val="20"/>
          <w:szCs w:val="20"/>
          <w:lang w:val="en-IN"/>
        </w:rPr>
        <w:t>first-class agent</w:t>
      </w:r>
      <w:r w:rsidR="00EE7010" w:rsidRPr="004F09DE">
        <w:rPr>
          <w:bCs/>
          <w:i/>
          <w:sz w:val="20"/>
          <w:szCs w:val="20"/>
          <w:lang w:val="en-IN"/>
        </w:rPr>
        <w:t xml:space="preserve"> is</w:t>
      </w:r>
      <w:r w:rsidR="00612909" w:rsidRPr="00612909">
        <w:rPr>
          <w:rFonts w:ascii="Arial" w:hAnsi="Arial" w:cs="Arial"/>
          <w:color w:val="0A0A0A"/>
          <w:shd w:val="clear" w:color="auto" w:fill="FFFFFF"/>
        </w:rPr>
        <w:t xml:space="preserve"> </w:t>
      </w:r>
      <w:r w:rsidR="00612909" w:rsidRPr="00612909">
        <w:rPr>
          <w:sz w:val="20"/>
          <w:szCs w:val="20"/>
        </w:rPr>
        <w:t>Intelligent routing (or skills-based routing)</w:t>
      </w:r>
      <w:r w:rsidR="00895D91" w:rsidRPr="00D64F89">
        <w:rPr>
          <w:sz w:val="20"/>
          <w:szCs w:val="20"/>
          <w:lang w:val="en-IN"/>
        </w:rPr>
        <w:t>,</w:t>
      </w:r>
      <w:r w:rsidR="002F10CC" w:rsidRPr="002F10CC">
        <w:t xml:space="preserve"> </w:t>
      </w:r>
      <w:r w:rsidR="002F10CC" w:rsidRPr="002F10CC">
        <w:rPr>
          <w:sz w:val="20"/>
          <w:szCs w:val="20"/>
        </w:rPr>
        <w:t>consistent with broader frameworks identified in the literature [</w:t>
      </w:r>
      <w:r w:rsidR="00034762">
        <w:rPr>
          <w:sz w:val="20"/>
          <w:szCs w:val="20"/>
        </w:rPr>
        <w:t>12</w:t>
      </w:r>
      <w:r w:rsidR="006C6651">
        <w:rPr>
          <w:sz w:val="20"/>
          <w:szCs w:val="20"/>
        </w:rPr>
        <w:t>,</w:t>
      </w:r>
      <w:r w:rsidR="00034762">
        <w:rPr>
          <w:sz w:val="20"/>
          <w:szCs w:val="20"/>
        </w:rPr>
        <w:t>22</w:t>
      </w:r>
      <w:r w:rsidR="002F10CC" w:rsidRPr="002F10CC">
        <w:rPr>
          <w:sz w:val="20"/>
          <w:szCs w:val="20"/>
        </w:rPr>
        <w:t>]</w:t>
      </w:r>
      <w:r w:rsidR="002F10CC">
        <w:rPr>
          <w:sz w:val="20"/>
          <w:szCs w:val="20"/>
        </w:rPr>
        <w:t>,</w:t>
      </w:r>
      <w:r w:rsidR="00895D91" w:rsidRPr="00D64F89">
        <w:rPr>
          <w:sz w:val="20"/>
          <w:szCs w:val="20"/>
          <w:lang w:val="en-IN"/>
        </w:rPr>
        <w:t xml:space="preserve"> as demonstrated in </w:t>
      </w:r>
      <w:r w:rsidR="00895D91" w:rsidRPr="004F09DE">
        <w:rPr>
          <w:bCs/>
          <w:iCs/>
          <w:sz w:val="20"/>
          <w:szCs w:val="20"/>
          <w:lang w:val="en-IN"/>
        </w:rPr>
        <w:t>Fig.1</w:t>
      </w:r>
      <w:r w:rsidR="00895D91" w:rsidRPr="004F09DE">
        <w:rPr>
          <w:sz w:val="20"/>
          <w:szCs w:val="20"/>
          <w:lang w:val="en-IN"/>
        </w:rPr>
        <w:t xml:space="preserve"> .</w:t>
      </w:r>
      <w:r w:rsidR="009E65C4" w:rsidRPr="004F09DE">
        <w:rPr>
          <w:sz w:val="20"/>
          <w:szCs w:val="20"/>
          <w:lang w:val="en-IN"/>
        </w:rPr>
        <w:t>,</w:t>
      </w:r>
      <w:r w:rsidR="004F09DE">
        <w:rPr>
          <w:sz w:val="20"/>
          <w:szCs w:val="20"/>
          <w:lang w:val="en-IN"/>
        </w:rPr>
        <w:t xml:space="preserve"> </w:t>
      </w:r>
      <w:r w:rsidR="009E65C4">
        <w:rPr>
          <w:sz w:val="20"/>
          <w:szCs w:val="20"/>
          <w:lang w:val="en-IN"/>
        </w:rPr>
        <w:t>as seen in following page</w:t>
      </w:r>
      <w:r w:rsidR="00AA6B04">
        <w:rPr>
          <w:sz w:val="20"/>
          <w:szCs w:val="20"/>
          <w:lang w:val="en-IN"/>
        </w:rPr>
        <w:t>.</w:t>
      </w:r>
    </w:p>
    <w:p w14:paraId="61A4CE75" w14:textId="77777777" w:rsidR="00AA6B04" w:rsidRDefault="00AA6B04" w:rsidP="003618F8">
      <w:pPr>
        <w:jc w:val="both"/>
        <w:rPr>
          <w:sz w:val="20"/>
          <w:szCs w:val="20"/>
          <w:lang w:val="en-IN"/>
        </w:rPr>
      </w:pPr>
    </w:p>
    <w:p w14:paraId="00A6F415" w14:textId="2F874443" w:rsidR="00AA6B04" w:rsidRDefault="00AA6B04" w:rsidP="00880DB7">
      <w:pPr>
        <w:jc w:val="center"/>
        <w:rPr>
          <w:sz w:val="20"/>
          <w:szCs w:val="20"/>
          <w:lang w:val="en-IN"/>
        </w:rPr>
      </w:pPr>
      <w:r>
        <w:rPr>
          <w:noProof/>
          <w:sz w:val="20"/>
          <w:szCs w:val="20"/>
          <w:lang w:val="en-IN"/>
          <w14:ligatures w14:val="standardContextual"/>
        </w:rPr>
        <w:drawing>
          <wp:inline distT="0" distB="0" distL="0" distR="0" wp14:anchorId="4292EEE9" wp14:editId="095F7E91">
            <wp:extent cx="3763311" cy="2116811"/>
            <wp:effectExtent l="0" t="0" r="8890" b="0"/>
            <wp:docPr id="203965508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655081" name="Picture 203965508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795130" cy="2134709"/>
                    </a:xfrm>
                    <a:prstGeom prst="rect">
                      <a:avLst/>
                    </a:prstGeom>
                  </pic:spPr>
                </pic:pic>
              </a:graphicData>
            </a:graphic>
          </wp:inline>
        </w:drawing>
      </w:r>
    </w:p>
    <w:p w14:paraId="2D578350" w14:textId="77777777" w:rsidR="008B12C3" w:rsidRDefault="008B12C3" w:rsidP="003618F8">
      <w:pPr>
        <w:jc w:val="both"/>
        <w:rPr>
          <w:sz w:val="20"/>
          <w:szCs w:val="20"/>
          <w:lang w:val="en-IN"/>
        </w:rPr>
      </w:pPr>
    </w:p>
    <w:p w14:paraId="72FD94A3" w14:textId="50DB0F70" w:rsidR="00DD7042" w:rsidRPr="00A65BAD" w:rsidRDefault="00DD7042" w:rsidP="00880DB7">
      <w:pPr>
        <w:ind w:left="720"/>
        <w:jc w:val="center"/>
        <w:rPr>
          <w:i/>
          <w:iCs/>
          <w:sz w:val="20"/>
          <w:szCs w:val="20"/>
        </w:rPr>
      </w:pPr>
      <w:r w:rsidRPr="00DD7042">
        <w:rPr>
          <w:b/>
          <w:bCs/>
          <w:i/>
          <w:iCs/>
          <w:sz w:val="20"/>
          <w:szCs w:val="20"/>
        </w:rPr>
        <w:t>Fig. 1</w:t>
      </w:r>
      <w:r w:rsidRPr="00DD7042">
        <w:rPr>
          <w:i/>
          <w:iCs/>
          <w:sz w:val="20"/>
          <w:szCs w:val="20"/>
        </w:rPr>
        <w:t xml:space="preserve"> Heterogeneous routing logic for balancing latency, privacy, and reasoning depth in modular agentic systems.</w:t>
      </w:r>
    </w:p>
    <w:p w14:paraId="5C1DFBC0" w14:textId="3E8B4BB2" w:rsidR="0018430B" w:rsidRDefault="0018430B" w:rsidP="00855219">
      <w:pPr>
        <w:pStyle w:val="Heading1"/>
        <w:ind w:left="720"/>
        <w:rPr>
          <w:rFonts w:ascii="Times New Roman" w:hAnsi="Times New Roman" w:cs="Times New Roman"/>
          <w:b/>
          <w:bCs/>
          <w:color w:val="auto"/>
          <w:sz w:val="24"/>
          <w:szCs w:val="24"/>
          <w:lang w:val="en-IN"/>
        </w:rPr>
      </w:pPr>
      <w:r w:rsidRPr="00855219">
        <w:rPr>
          <w:rFonts w:ascii="Times New Roman" w:eastAsia="Times New Roman" w:hAnsi="Times New Roman" w:cs="Times New Roman"/>
          <w:b/>
          <w:bCs/>
          <w:color w:val="auto"/>
          <w:sz w:val="24"/>
          <w:szCs w:val="24"/>
          <w:lang w:val="en-IN"/>
        </w:rPr>
        <w:lastRenderedPageBreak/>
        <w:t>5</w:t>
      </w:r>
      <w:r w:rsidRPr="00855219">
        <w:rPr>
          <w:rFonts w:ascii="Times New Roman" w:hAnsi="Times New Roman" w:cs="Times New Roman"/>
          <w:b/>
          <w:bCs/>
          <w:color w:val="auto"/>
          <w:sz w:val="24"/>
          <w:szCs w:val="24"/>
          <w:lang w:val="en-IN"/>
        </w:rPr>
        <w:t xml:space="preserve"> MULTI-AGENT COLLABORATION </w:t>
      </w:r>
      <w:r w:rsidR="00CC6BFD">
        <w:rPr>
          <w:rFonts w:ascii="Times New Roman" w:hAnsi="Times New Roman" w:cs="Times New Roman"/>
          <w:b/>
          <w:bCs/>
          <w:color w:val="auto"/>
          <w:sz w:val="24"/>
          <w:szCs w:val="24"/>
          <w:lang w:val="en-IN"/>
        </w:rPr>
        <w:t>SYSTEM</w:t>
      </w:r>
    </w:p>
    <w:p w14:paraId="388B0B2A" w14:textId="74D88E8F" w:rsidR="003E06CD" w:rsidRPr="005529F3" w:rsidRDefault="003E5EBA" w:rsidP="00CB2526">
      <w:pPr>
        <w:ind w:left="720"/>
        <w:jc w:val="both"/>
        <w:rPr>
          <w:sz w:val="20"/>
          <w:szCs w:val="20"/>
          <w:lang w:val="en-IN"/>
        </w:rPr>
      </w:pPr>
      <w:r>
        <w:rPr>
          <w:sz w:val="20"/>
          <w:szCs w:val="20"/>
          <w:lang w:val="en-IN"/>
        </w:rPr>
        <w:t>H</w:t>
      </w:r>
      <w:r w:rsidR="0018430B" w:rsidRPr="0018430B">
        <w:rPr>
          <w:sz w:val="20"/>
          <w:szCs w:val="20"/>
          <w:lang w:val="en-IN"/>
        </w:rPr>
        <w:t xml:space="preserve">eterogeneous routing </w:t>
      </w:r>
      <w:r w:rsidR="00B64505">
        <w:rPr>
          <w:sz w:val="20"/>
          <w:szCs w:val="20"/>
          <w:lang w:val="en-IN"/>
        </w:rPr>
        <w:t xml:space="preserve">helped to determine </w:t>
      </w:r>
      <w:r w:rsidR="0018430B" w:rsidRPr="0018430B">
        <w:rPr>
          <w:i/>
          <w:iCs/>
          <w:sz w:val="20"/>
          <w:szCs w:val="20"/>
          <w:lang w:val="en-IN"/>
        </w:rPr>
        <w:t>where</w:t>
      </w:r>
      <w:r w:rsidR="0018430B" w:rsidRPr="0018430B">
        <w:rPr>
          <w:sz w:val="20"/>
          <w:szCs w:val="20"/>
          <w:lang w:val="en-IN"/>
        </w:rPr>
        <w:t xml:space="preserve"> intelligence is executed within a modular agentic system</w:t>
      </w:r>
      <w:r w:rsidR="00F5366E">
        <w:rPr>
          <w:sz w:val="20"/>
          <w:szCs w:val="20"/>
          <w:lang w:val="en-IN"/>
        </w:rPr>
        <w:t xml:space="preserve">, and a system of </w:t>
      </w:r>
      <w:r w:rsidR="0018430B" w:rsidRPr="004473C7">
        <w:rPr>
          <w:i/>
          <w:iCs/>
          <w:sz w:val="20"/>
          <w:szCs w:val="20"/>
          <w:lang w:val="en-IN"/>
        </w:rPr>
        <w:t>multi-agent orchestration</w:t>
      </w:r>
      <w:r w:rsidR="0018430B" w:rsidRPr="0018430B">
        <w:rPr>
          <w:b/>
          <w:bCs/>
          <w:sz w:val="20"/>
          <w:szCs w:val="20"/>
          <w:lang w:val="en-IN"/>
        </w:rPr>
        <w:t xml:space="preserve"> </w:t>
      </w:r>
      <w:r w:rsidR="002F7C5B">
        <w:rPr>
          <w:sz w:val="20"/>
          <w:szCs w:val="20"/>
          <w:lang w:val="en-IN"/>
        </w:rPr>
        <w:t xml:space="preserve">is used. </w:t>
      </w:r>
      <w:r w:rsidR="00072E1A">
        <w:rPr>
          <w:sz w:val="20"/>
          <w:szCs w:val="20"/>
          <w:lang w:val="en-IN"/>
        </w:rPr>
        <w:t>Thus r</w:t>
      </w:r>
      <w:r w:rsidR="0018430B" w:rsidRPr="0018430B">
        <w:rPr>
          <w:sz w:val="20"/>
          <w:szCs w:val="20"/>
          <w:lang w:val="en-IN"/>
        </w:rPr>
        <w:t xml:space="preserve">ather than relying on a single reasoning </w:t>
      </w:r>
      <w:r w:rsidR="00D80F7A">
        <w:rPr>
          <w:sz w:val="20"/>
          <w:szCs w:val="20"/>
          <w:lang w:val="en-IN"/>
        </w:rPr>
        <w:t>structure</w:t>
      </w:r>
      <w:r w:rsidR="0018430B" w:rsidRPr="0018430B">
        <w:rPr>
          <w:sz w:val="20"/>
          <w:szCs w:val="20"/>
          <w:lang w:val="en-IN"/>
        </w:rPr>
        <w:t xml:space="preserve">, agentic architectures </w:t>
      </w:r>
      <w:r w:rsidR="00072E1A">
        <w:rPr>
          <w:sz w:val="20"/>
          <w:szCs w:val="20"/>
          <w:lang w:val="en-IN"/>
        </w:rPr>
        <w:t xml:space="preserve">with </w:t>
      </w:r>
      <w:r w:rsidR="0018430B" w:rsidRPr="004473C7">
        <w:rPr>
          <w:i/>
          <w:iCs/>
          <w:sz w:val="20"/>
          <w:szCs w:val="20"/>
          <w:lang w:val="en-IN"/>
        </w:rPr>
        <w:t>distributed cognition</w:t>
      </w:r>
      <w:r w:rsidR="00072E1A">
        <w:rPr>
          <w:sz w:val="20"/>
          <w:szCs w:val="20"/>
          <w:lang w:val="en-IN"/>
        </w:rPr>
        <w:t xml:space="preserve"> are used</w:t>
      </w:r>
      <w:r w:rsidR="002026B8">
        <w:rPr>
          <w:sz w:val="20"/>
          <w:szCs w:val="20"/>
          <w:lang w:val="en-IN"/>
        </w:rPr>
        <w:t>,</w:t>
      </w:r>
      <w:r w:rsidR="00563D3F">
        <w:rPr>
          <w:sz w:val="20"/>
          <w:szCs w:val="20"/>
          <w:lang w:val="en-IN"/>
        </w:rPr>
        <w:t xml:space="preserve"> </w:t>
      </w:r>
      <w:r w:rsidR="0018430B" w:rsidRPr="0018430B">
        <w:rPr>
          <w:sz w:val="20"/>
          <w:szCs w:val="20"/>
          <w:lang w:val="en-IN"/>
        </w:rPr>
        <w:t>where multiple specialized agents collaborate</w:t>
      </w:r>
      <w:r w:rsidR="002026B8">
        <w:rPr>
          <w:sz w:val="20"/>
          <w:szCs w:val="20"/>
          <w:lang w:val="en-IN"/>
        </w:rPr>
        <w:t xml:space="preserve"> </w:t>
      </w:r>
      <w:r w:rsidR="0018430B" w:rsidRPr="0018430B">
        <w:rPr>
          <w:sz w:val="20"/>
          <w:szCs w:val="20"/>
          <w:lang w:val="en-IN"/>
        </w:rPr>
        <w:t>and refine outputs</w:t>
      </w:r>
      <w:r w:rsidR="002026B8">
        <w:rPr>
          <w:sz w:val="20"/>
          <w:szCs w:val="20"/>
          <w:lang w:val="en-IN"/>
        </w:rPr>
        <w:t xml:space="preserve"> iteratively</w:t>
      </w:r>
      <w:r w:rsidR="0018430B" w:rsidRPr="0018430B">
        <w:rPr>
          <w:sz w:val="20"/>
          <w:szCs w:val="20"/>
          <w:lang w:val="en-IN"/>
        </w:rPr>
        <w:t>.</w:t>
      </w:r>
      <w:r w:rsidR="00563D3F">
        <w:rPr>
          <w:sz w:val="20"/>
          <w:szCs w:val="20"/>
          <w:lang w:val="en-IN"/>
        </w:rPr>
        <w:t xml:space="preserve"> </w:t>
      </w:r>
      <w:r w:rsidR="00095803">
        <w:rPr>
          <w:sz w:val="20"/>
          <w:szCs w:val="20"/>
        </w:rPr>
        <w:t>Also,</w:t>
      </w:r>
      <w:r w:rsidR="00563D3F">
        <w:rPr>
          <w:sz w:val="20"/>
          <w:szCs w:val="20"/>
        </w:rPr>
        <w:t xml:space="preserve"> </w:t>
      </w:r>
      <w:r w:rsidR="00095803">
        <w:rPr>
          <w:sz w:val="20"/>
          <w:szCs w:val="20"/>
        </w:rPr>
        <w:t>r</w:t>
      </w:r>
      <w:r w:rsidR="003E06CD" w:rsidRPr="003E06CD">
        <w:rPr>
          <w:sz w:val="20"/>
          <w:szCs w:val="20"/>
        </w:rPr>
        <w:t xml:space="preserve">unning multiple agents is only useful if they can communicate, divide work, and handle disagreements without falling apart. </w:t>
      </w:r>
      <w:r w:rsidR="00563D3F">
        <w:rPr>
          <w:sz w:val="20"/>
          <w:szCs w:val="20"/>
        </w:rPr>
        <w:t>But t</w:t>
      </w:r>
      <w:r w:rsidR="003E06CD" w:rsidRPr="003E06CD">
        <w:rPr>
          <w:sz w:val="20"/>
          <w:szCs w:val="20"/>
        </w:rPr>
        <w:t>h</w:t>
      </w:r>
      <w:r w:rsidR="00351FFC">
        <w:rPr>
          <w:sz w:val="20"/>
          <w:szCs w:val="20"/>
        </w:rPr>
        <w:t xml:space="preserve">ere might be </w:t>
      </w:r>
      <w:r w:rsidR="003E06CD" w:rsidRPr="003E06CD">
        <w:rPr>
          <w:sz w:val="20"/>
          <w:szCs w:val="20"/>
        </w:rPr>
        <w:t>coordination problem</w:t>
      </w:r>
      <w:r w:rsidR="00351FFC">
        <w:rPr>
          <w:sz w:val="20"/>
          <w:szCs w:val="20"/>
        </w:rPr>
        <w:t xml:space="preserve"> due to this</w:t>
      </w:r>
      <w:r w:rsidR="00563D3F">
        <w:rPr>
          <w:sz w:val="20"/>
          <w:szCs w:val="20"/>
        </w:rPr>
        <w:t>.</w:t>
      </w:r>
    </w:p>
    <w:p w14:paraId="62F73A0A" w14:textId="77777777" w:rsidR="0018430B" w:rsidRPr="005529F3" w:rsidRDefault="0018430B" w:rsidP="007B0E69">
      <w:pPr>
        <w:pStyle w:val="Heading2"/>
        <w:ind w:left="720"/>
        <w:rPr>
          <w:rFonts w:ascii="Times New Roman" w:eastAsia="Times New Roman" w:hAnsi="Times New Roman" w:cs="Times New Roman"/>
          <w:b/>
          <w:bCs/>
          <w:color w:val="auto"/>
          <w:sz w:val="20"/>
          <w:szCs w:val="20"/>
          <w:lang w:val="en-IN"/>
        </w:rPr>
      </w:pPr>
      <w:r w:rsidRPr="005529F3">
        <w:rPr>
          <w:rFonts w:ascii="Times New Roman" w:eastAsia="Times New Roman" w:hAnsi="Times New Roman" w:cs="Times New Roman"/>
          <w:b/>
          <w:bCs/>
          <w:color w:val="auto"/>
          <w:sz w:val="20"/>
          <w:szCs w:val="20"/>
          <w:lang w:val="en-IN"/>
        </w:rPr>
        <w:t>5.1 Communication Protocols and Agent Handshaking</w:t>
      </w:r>
    </w:p>
    <w:p w14:paraId="045E2F34" w14:textId="3C945F40" w:rsidR="005529F3" w:rsidRPr="005529F3" w:rsidRDefault="00653203" w:rsidP="004154D9">
      <w:pPr>
        <w:ind w:left="720"/>
        <w:jc w:val="both"/>
        <w:rPr>
          <w:sz w:val="20"/>
          <w:szCs w:val="20"/>
          <w:lang w:val="en-IN"/>
        </w:rPr>
      </w:pPr>
      <w:r>
        <w:rPr>
          <w:sz w:val="20"/>
          <w:szCs w:val="20"/>
          <w:lang w:val="en-IN"/>
        </w:rPr>
        <w:t xml:space="preserve">The </w:t>
      </w:r>
      <w:r w:rsidR="00AD399E" w:rsidRPr="00AD399E">
        <w:rPr>
          <w:sz w:val="20"/>
          <w:szCs w:val="20"/>
          <w:lang w:val="en-IN"/>
        </w:rPr>
        <w:t xml:space="preserve">foundational principles of </w:t>
      </w:r>
      <w:r w:rsidR="00AD399E" w:rsidRPr="00AD399E">
        <w:rPr>
          <w:b/>
          <w:bCs/>
          <w:sz w:val="20"/>
          <w:szCs w:val="20"/>
          <w:lang w:val="en-IN"/>
        </w:rPr>
        <w:t>agent-oriented programming</w:t>
      </w:r>
      <w:r w:rsidR="00AD399E" w:rsidRPr="00AD399E">
        <w:rPr>
          <w:sz w:val="20"/>
          <w:szCs w:val="20"/>
          <w:lang w:val="en-IN"/>
        </w:rPr>
        <w:t xml:space="preserve"> </w:t>
      </w:r>
      <w:r>
        <w:rPr>
          <w:sz w:val="20"/>
          <w:szCs w:val="20"/>
          <w:lang w:val="en-IN"/>
        </w:rPr>
        <w:t xml:space="preserve">was </w:t>
      </w:r>
      <w:r w:rsidR="009F2C21">
        <w:rPr>
          <w:sz w:val="20"/>
          <w:szCs w:val="20"/>
          <w:lang w:val="en-IN"/>
        </w:rPr>
        <w:t>given</w:t>
      </w:r>
      <w:r w:rsidR="00AD399E" w:rsidRPr="00AD399E">
        <w:rPr>
          <w:sz w:val="20"/>
          <w:szCs w:val="20"/>
          <w:lang w:val="en-IN"/>
        </w:rPr>
        <w:t xml:space="preserve"> by Shoham (1993)</w:t>
      </w:r>
      <w:r w:rsidR="00044714">
        <w:rPr>
          <w:sz w:val="20"/>
          <w:szCs w:val="20"/>
          <w:lang w:val="en-IN"/>
        </w:rPr>
        <w:t xml:space="preserve"> </w:t>
      </w:r>
      <w:r w:rsidR="00AD399E" w:rsidRPr="00AD399E">
        <w:rPr>
          <w:sz w:val="20"/>
          <w:szCs w:val="20"/>
          <w:lang w:val="en-IN"/>
        </w:rPr>
        <w:t xml:space="preserve">[1], which </w:t>
      </w:r>
      <w:r w:rsidR="00B623C5">
        <w:rPr>
          <w:sz w:val="20"/>
          <w:szCs w:val="20"/>
          <w:lang w:val="en-IN"/>
        </w:rPr>
        <w:t xml:space="preserve">shows that </w:t>
      </w:r>
      <w:r w:rsidR="00AD399E" w:rsidRPr="00AD399E">
        <w:rPr>
          <w:sz w:val="20"/>
          <w:szCs w:val="20"/>
          <w:lang w:val="en-IN"/>
        </w:rPr>
        <w:t>agents a</w:t>
      </w:r>
      <w:r w:rsidR="00B623C5">
        <w:rPr>
          <w:sz w:val="20"/>
          <w:szCs w:val="20"/>
          <w:lang w:val="en-IN"/>
        </w:rPr>
        <w:t>re</w:t>
      </w:r>
      <w:r w:rsidR="00AD399E" w:rsidRPr="00AD399E">
        <w:rPr>
          <w:sz w:val="20"/>
          <w:szCs w:val="20"/>
          <w:lang w:val="en-IN"/>
        </w:rPr>
        <w:t xml:space="preserve"> autonomous entities defined by beliefs, desires, and intentions. </w:t>
      </w:r>
      <w:r w:rsidR="009D3DFE" w:rsidRPr="0001240B">
        <w:rPr>
          <w:bCs/>
          <w:i/>
          <w:sz w:val="20"/>
          <w:szCs w:val="20"/>
          <w:lang w:val="en-IN"/>
        </w:rPr>
        <w:t>H</w:t>
      </w:r>
      <w:r w:rsidR="000331B4" w:rsidRPr="0001240B">
        <w:rPr>
          <w:bCs/>
          <w:i/>
          <w:sz w:val="20"/>
          <w:szCs w:val="20"/>
          <w:lang w:val="en-IN"/>
        </w:rPr>
        <w:t xml:space="preserve">igh-quality </w:t>
      </w:r>
      <w:r w:rsidR="005529F3" w:rsidRPr="0001240B">
        <w:rPr>
          <w:bCs/>
          <w:i/>
          <w:sz w:val="20"/>
          <w:szCs w:val="20"/>
          <w:lang w:val="en-IN"/>
        </w:rPr>
        <w:t>communication protocols</w:t>
      </w:r>
      <w:r w:rsidR="005529F3" w:rsidRPr="0018430B">
        <w:rPr>
          <w:sz w:val="20"/>
          <w:szCs w:val="20"/>
          <w:lang w:val="en-IN"/>
        </w:rPr>
        <w:t xml:space="preserve"> </w:t>
      </w:r>
      <w:r w:rsidR="009D3DFE">
        <w:rPr>
          <w:sz w:val="20"/>
          <w:szCs w:val="20"/>
          <w:lang w:val="en-IN"/>
        </w:rPr>
        <w:t xml:space="preserve">between the agents is used </w:t>
      </w:r>
      <w:r w:rsidR="005529F3" w:rsidRPr="0018430B">
        <w:rPr>
          <w:sz w:val="20"/>
          <w:szCs w:val="20"/>
          <w:lang w:val="en-IN"/>
        </w:rPr>
        <w:t>to prevent redundancy, or premature consensus</w:t>
      </w:r>
      <w:r w:rsidR="00636E11">
        <w:rPr>
          <w:sz w:val="20"/>
          <w:szCs w:val="20"/>
          <w:lang w:val="en-IN"/>
        </w:rPr>
        <w:t xml:space="preserve"> or agreement</w:t>
      </w:r>
      <w:r w:rsidR="005529F3" w:rsidRPr="0018430B">
        <w:rPr>
          <w:sz w:val="20"/>
          <w:szCs w:val="20"/>
          <w:lang w:val="en-IN"/>
        </w:rPr>
        <w:t xml:space="preserve">. </w:t>
      </w:r>
      <w:r>
        <w:rPr>
          <w:sz w:val="20"/>
          <w:szCs w:val="20"/>
          <w:lang w:val="en-IN"/>
        </w:rPr>
        <w:t xml:space="preserve">The </w:t>
      </w:r>
      <w:r w:rsidR="007C1491" w:rsidRPr="00567465">
        <w:rPr>
          <w:sz w:val="20"/>
          <w:szCs w:val="20"/>
        </w:rPr>
        <w:t>Communicative Agents for "Mind" Exploration of Large Language Model Society</w:t>
      </w:r>
      <w:r w:rsidR="007C1491">
        <w:rPr>
          <w:sz w:val="20"/>
          <w:szCs w:val="20"/>
          <w:lang w:val="en-IN"/>
        </w:rPr>
        <w:t xml:space="preserve"> (</w:t>
      </w:r>
      <w:r w:rsidR="005529F3" w:rsidRPr="006E1E89">
        <w:rPr>
          <w:bCs/>
          <w:i/>
          <w:sz w:val="20"/>
          <w:szCs w:val="20"/>
          <w:lang w:val="en-IN"/>
        </w:rPr>
        <w:t>CAMEL</w:t>
      </w:r>
      <w:r w:rsidR="007C1491">
        <w:rPr>
          <w:bCs/>
          <w:i/>
          <w:sz w:val="20"/>
          <w:szCs w:val="20"/>
          <w:lang w:val="en-IN"/>
        </w:rPr>
        <w:t xml:space="preserve">) </w:t>
      </w:r>
      <w:r w:rsidR="007C1491" w:rsidRPr="007C1491">
        <w:rPr>
          <w:bCs/>
          <w:iCs/>
          <w:sz w:val="20"/>
          <w:szCs w:val="20"/>
          <w:lang w:val="en-IN"/>
        </w:rPr>
        <w:t>[23]</w:t>
      </w:r>
      <w:r w:rsidR="005529F3" w:rsidRPr="006E1E89">
        <w:rPr>
          <w:bCs/>
          <w:i/>
          <w:sz w:val="20"/>
          <w:szCs w:val="20"/>
          <w:lang w:val="en-IN"/>
        </w:rPr>
        <w:t xml:space="preserve"> framework</w:t>
      </w:r>
      <w:r w:rsidR="00567465" w:rsidRPr="00567465">
        <w:rPr>
          <w:sz w:val="20"/>
          <w:szCs w:val="20"/>
          <w:lang w:val="en-IN"/>
        </w:rPr>
        <w:t xml:space="preserve"> </w:t>
      </w:r>
      <w:r w:rsidR="00EF3110">
        <w:rPr>
          <w:sz w:val="20"/>
          <w:szCs w:val="20"/>
          <w:lang w:val="en-IN"/>
        </w:rPr>
        <w:t xml:space="preserve">as cited by </w:t>
      </w:r>
      <w:r w:rsidR="005529F3" w:rsidRPr="0018430B">
        <w:rPr>
          <w:sz w:val="20"/>
          <w:szCs w:val="20"/>
          <w:lang w:val="en-IN"/>
        </w:rPr>
        <w:t>Li et al., 2023</w:t>
      </w:r>
      <w:r w:rsidR="007430E6">
        <w:rPr>
          <w:sz w:val="20"/>
          <w:szCs w:val="20"/>
          <w:lang w:val="en-IN"/>
        </w:rPr>
        <w:t>[23</w:t>
      </w:r>
      <w:r w:rsidR="00EF3110">
        <w:rPr>
          <w:sz w:val="20"/>
          <w:szCs w:val="20"/>
          <w:lang w:val="en-IN"/>
        </w:rPr>
        <w:t>]</w:t>
      </w:r>
      <w:r w:rsidR="002A5CF3">
        <w:rPr>
          <w:sz w:val="20"/>
          <w:szCs w:val="20"/>
          <w:lang w:val="en-IN"/>
        </w:rPr>
        <w:t xml:space="preserve"> </w:t>
      </w:r>
      <w:r w:rsidR="005529F3" w:rsidRPr="0018430B">
        <w:rPr>
          <w:sz w:val="20"/>
          <w:szCs w:val="20"/>
          <w:lang w:val="en-IN"/>
        </w:rPr>
        <w:t>introduce</w:t>
      </w:r>
      <w:r w:rsidR="00984DFC">
        <w:rPr>
          <w:sz w:val="20"/>
          <w:szCs w:val="20"/>
          <w:lang w:val="en-IN"/>
        </w:rPr>
        <w:t>d</w:t>
      </w:r>
      <w:r w:rsidR="005529F3" w:rsidRPr="0018430B">
        <w:rPr>
          <w:sz w:val="20"/>
          <w:szCs w:val="20"/>
          <w:lang w:val="en-IN"/>
        </w:rPr>
        <w:t xml:space="preserve"> a formalized </w:t>
      </w:r>
      <w:r w:rsidR="005529F3" w:rsidRPr="0018430B">
        <w:rPr>
          <w:i/>
          <w:iCs/>
          <w:sz w:val="20"/>
          <w:szCs w:val="20"/>
          <w:lang w:val="en-IN"/>
        </w:rPr>
        <w:t>agent handshaking</w:t>
      </w:r>
      <w:r w:rsidR="005529F3" w:rsidRPr="0018430B">
        <w:rPr>
          <w:sz w:val="20"/>
          <w:szCs w:val="20"/>
          <w:lang w:val="en-IN"/>
        </w:rPr>
        <w:t xml:space="preserve"> mechanism in which agents (i) assume predefined roles, (ii) exchange structured messages, and (iii) operate under constrained policies</w:t>
      </w:r>
      <w:r w:rsidR="005F0972">
        <w:rPr>
          <w:sz w:val="20"/>
          <w:szCs w:val="20"/>
          <w:lang w:val="en-IN"/>
        </w:rPr>
        <w:t xml:space="preserve">. </w:t>
      </w:r>
      <w:r w:rsidR="005529F3" w:rsidRPr="0018430B">
        <w:rPr>
          <w:sz w:val="20"/>
          <w:szCs w:val="20"/>
          <w:lang w:val="en-IN"/>
        </w:rPr>
        <w:t xml:space="preserve">More recent surveys, including </w:t>
      </w:r>
      <w:r w:rsidR="005529F3" w:rsidRPr="0018430B">
        <w:rPr>
          <w:i/>
          <w:iCs/>
          <w:sz w:val="20"/>
          <w:szCs w:val="20"/>
          <w:lang w:val="en-IN"/>
        </w:rPr>
        <w:t>A Review of Autonomous and Collaborative Agentic AI Systems for Enterprise Applications</w:t>
      </w:r>
      <w:r w:rsidR="005529F3" w:rsidRPr="0018430B">
        <w:rPr>
          <w:sz w:val="20"/>
          <w:szCs w:val="20"/>
          <w:lang w:val="en-IN"/>
        </w:rPr>
        <w:t xml:space="preserve"> (2025)</w:t>
      </w:r>
      <w:r w:rsidR="00412F13">
        <w:rPr>
          <w:sz w:val="20"/>
          <w:szCs w:val="20"/>
          <w:lang w:val="en-IN"/>
        </w:rPr>
        <w:t>[</w:t>
      </w:r>
      <w:r w:rsidR="00FF6239">
        <w:rPr>
          <w:sz w:val="20"/>
          <w:szCs w:val="20"/>
          <w:lang w:val="en-IN"/>
        </w:rPr>
        <w:t>24]</w:t>
      </w:r>
      <w:r w:rsidR="005529F3" w:rsidRPr="0018430B">
        <w:rPr>
          <w:sz w:val="20"/>
          <w:szCs w:val="20"/>
          <w:lang w:val="en-IN"/>
        </w:rPr>
        <w:t xml:space="preserve">, </w:t>
      </w:r>
      <w:r w:rsidR="007778E9">
        <w:rPr>
          <w:sz w:val="20"/>
          <w:szCs w:val="20"/>
          <w:lang w:val="en-IN"/>
        </w:rPr>
        <w:t xml:space="preserve">showed that </w:t>
      </w:r>
      <w:r w:rsidR="007778E9" w:rsidRPr="007778E9">
        <w:rPr>
          <w:sz w:val="20"/>
          <w:szCs w:val="20"/>
        </w:rPr>
        <w:t> explicit communication schemas consistently beat informal prompt chaining, especially in environments</w:t>
      </w:r>
      <w:r w:rsidR="00097131">
        <w:rPr>
          <w:sz w:val="20"/>
          <w:szCs w:val="20"/>
        </w:rPr>
        <w:t xml:space="preserve"> that are critical for safety.</w:t>
      </w:r>
    </w:p>
    <w:p w14:paraId="3F58F24E" w14:textId="1B90C921" w:rsidR="0018430B" w:rsidRPr="005529F3" w:rsidRDefault="0018430B" w:rsidP="007B0E69">
      <w:pPr>
        <w:pStyle w:val="Heading2"/>
        <w:ind w:left="720"/>
        <w:rPr>
          <w:rFonts w:ascii="Times New Roman" w:hAnsi="Times New Roman" w:cs="Times New Roman"/>
          <w:b/>
          <w:bCs/>
          <w:color w:val="auto"/>
          <w:sz w:val="20"/>
          <w:szCs w:val="20"/>
          <w:lang w:val="en-IN"/>
        </w:rPr>
      </w:pPr>
      <w:r w:rsidRPr="005529F3">
        <w:rPr>
          <w:rFonts w:ascii="Times New Roman" w:eastAsia="Times New Roman" w:hAnsi="Times New Roman" w:cs="Times New Roman"/>
          <w:b/>
          <w:bCs/>
          <w:color w:val="auto"/>
          <w:sz w:val="20"/>
          <w:szCs w:val="20"/>
          <w:lang w:val="en-IN"/>
        </w:rPr>
        <w:t xml:space="preserve">5.2 The Mixture-of-Agents (MoA) </w:t>
      </w:r>
      <w:r w:rsidR="0037008E">
        <w:rPr>
          <w:rFonts w:ascii="Times New Roman" w:eastAsia="Times New Roman" w:hAnsi="Times New Roman" w:cs="Times New Roman"/>
          <w:b/>
          <w:bCs/>
          <w:color w:val="auto"/>
          <w:sz w:val="20"/>
          <w:szCs w:val="20"/>
          <w:lang w:val="en-IN"/>
        </w:rPr>
        <w:t>Archetype</w:t>
      </w:r>
    </w:p>
    <w:p w14:paraId="11E7E15D" w14:textId="0955E254" w:rsidR="00EC7847" w:rsidRDefault="00EC7847" w:rsidP="005F0972">
      <w:pPr>
        <w:ind w:left="720"/>
        <w:jc w:val="both"/>
        <w:rPr>
          <w:sz w:val="20"/>
          <w:szCs w:val="20"/>
          <w:lang w:val="en-IN"/>
        </w:rPr>
      </w:pPr>
      <w:proofErr w:type="spellStart"/>
      <w:r w:rsidRPr="00EC7847">
        <w:rPr>
          <w:sz w:val="20"/>
          <w:szCs w:val="20"/>
          <w:lang w:val="en-IN"/>
        </w:rPr>
        <w:t>MoA</w:t>
      </w:r>
      <w:proofErr w:type="spellEnd"/>
      <w:r w:rsidR="005F0972">
        <w:rPr>
          <w:sz w:val="20"/>
          <w:szCs w:val="20"/>
          <w:lang w:val="en-IN"/>
        </w:rPr>
        <w:t xml:space="preserve"> </w:t>
      </w:r>
      <w:r w:rsidR="00904754">
        <w:rPr>
          <w:sz w:val="20"/>
          <w:szCs w:val="20"/>
          <w:lang w:val="en-IN"/>
        </w:rPr>
        <w:t>(Mixture-</w:t>
      </w:r>
      <w:r w:rsidR="00A0007E">
        <w:rPr>
          <w:sz w:val="20"/>
          <w:szCs w:val="20"/>
          <w:lang w:val="en-IN"/>
        </w:rPr>
        <w:t>of-Agents)</w:t>
      </w:r>
      <w:r w:rsidRPr="00EC7847">
        <w:rPr>
          <w:sz w:val="20"/>
          <w:szCs w:val="20"/>
          <w:lang w:val="en-IN"/>
        </w:rPr>
        <w:t xml:space="preserve"> applie</w:t>
      </w:r>
      <w:r w:rsidR="005D53DC">
        <w:rPr>
          <w:sz w:val="20"/>
          <w:szCs w:val="20"/>
          <w:lang w:val="en-IN"/>
        </w:rPr>
        <w:t xml:space="preserve">s </w:t>
      </w:r>
      <w:r w:rsidR="005F0972">
        <w:rPr>
          <w:sz w:val="20"/>
          <w:szCs w:val="20"/>
          <w:lang w:val="en-IN"/>
        </w:rPr>
        <w:t>an</w:t>
      </w:r>
      <w:r w:rsidR="005D53DC">
        <w:rPr>
          <w:sz w:val="20"/>
          <w:szCs w:val="20"/>
          <w:lang w:val="en-IN"/>
        </w:rPr>
        <w:t xml:space="preserve"> </w:t>
      </w:r>
      <w:r w:rsidR="004B1A73">
        <w:rPr>
          <w:sz w:val="20"/>
          <w:szCs w:val="20"/>
          <w:lang w:val="en-IN"/>
        </w:rPr>
        <w:t>all -rounded</w:t>
      </w:r>
      <w:r w:rsidR="005D53DC">
        <w:rPr>
          <w:sz w:val="20"/>
          <w:szCs w:val="20"/>
          <w:lang w:val="en-IN"/>
        </w:rPr>
        <w:t xml:space="preserve"> approach of</w:t>
      </w:r>
      <w:r w:rsidR="004B1A73">
        <w:rPr>
          <w:sz w:val="20"/>
          <w:szCs w:val="20"/>
          <w:lang w:val="en-IN"/>
        </w:rPr>
        <w:t xml:space="preserve"> </w:t>
      </w:r>
      <w:r w:rsidRPr="00EC7847">
        <w:rPr>
          <w:sz w:val="20"/>
          <w:szCs w:val="20"/>
          <w:lang w:val="en-IN"/>
        </w:rPr>
        <w:t xml:space="preserve">learning at the agent level </w:t>
      </w:r>
      <w:r w:rsidR="004B1A73">
        <w:rPr>
          <w:sz w:val="20"/>
          <w:szCs w:val="20"/>
          <w:lang w:val="en-IN"/>
        </w:rPr>
        <w:t>.</w:t>
      </w:r>
      <w:r w:rsidR="005743FF">
        <w:rPr>
          <w:sz w:val="20"/>
          <w:szCs w:val="20"/>
          <w:lang w:val="en-IN"/>
        </w:rPr>
        <w:t>Here , i</w:t>
      </w:r>
      <w:r w:rsidRPr="00EC7847">
        <w:rPr>
          <w:sz w:val="20"/>
          <w:szCs w:val="20"/>
          <w:lang w:val="en-IN"/>
        </w:rPr>
        <w:t xml:space="preserve">nstead of </w:t>
      </w:r>
      <w:r w:rsidR="008D5FD4">
        <w:rPr>
          <w:sz w:val="20"/>
          <w:szCs w:val="20"/>
          <w:lang w:val="en-IN"/>
        </w:rPr>
        <w:t xml:space="preserve">making an average of </w:t>
      </w:r>
      <w:r w:rsidR="006E384C">
        <w:rPr>
          <w:sz w:val="20"/>
          <w:szCs w:val="20"/>
          <w:lang w:val="en-IN"/>
        </w:rPr>
        <w:t xml:space="preserve">the </w:t>
      </w:r>
      <w:r w:rsidRPr="00EC7847">
        <w:rPr>
          <w:sz w:val="20"/>
          <w:szCs w:val="20"/>
          <w:lang w:val="en-IN"/>
        </w:rPr>
        <w:t xml:space="preserve">token probabilities, </w:t>
      </w:r>
      <w:r w:rsidR="002A5CF3">
        <w:rPr>
          <w:sz w:val="20"/>
          <w:szCs w:val="20"/>
          <w:lang w:val="en-IN"/>
        </w:rPr>
        <w:t xml:space="preserve">a </w:t>
      </w:r>
      <w:r w:rsidR="006E384C">
        <w:rPr>
          <w:sz w:val="20"/>
          <w:szCs w:val="20"/>
          <w:lang w:val="en-IN"/>
        </w:rPr>
        <w:t>aggregate of</w:t>
      </w:r>
      <w:r w:rsidR="00440BB0">
        <w:rPr>
          <w:sz w:val="20"/>
          <w:szCs w:val="20"/>
          <w:lang w:val="en-IN"/>
        </w:rPr>
        <w:t xml:space="preserve"> the</w:t>
      </w:r>
      <w:r w:rsidRPr="00EC7847">
        <w:rPr>
          <w:sz w:val="20"/>
          <w:szCs w:val="20"/>
          <w:lang w:val="en-IN"/>
        </w:rPr>
        <w:t xml:space="preserve"> full reasoning outputs </w:t>
      </w:r>
      <w:r w:rsidR="002A5CF3">
        <w:rPr>
          <w:sz w:val="20"/>
          <w:szCs w:val="20"/>
          <w:lang w:val="en-IN"/>
        </w:rPr>
        <w:t xml:space="preserve">was made </w:t>
      </w:r>
      <w:r w:rsidRPr="00EC7847">
        <w:rPr>
          <w:sz w:val="20"/>
          <w:szCs w:val="20"/>
          <w:lang w:val="en-IN"/>
        </w:rPr>
        <w:t xml:space="preserve">from </w:t>
      </w:r>
      <w:r w:rsidR="00656A82">
        <w:rPr>
          <w:sz w:val="20"/>
          <w:szCs w:val="20"/>
          <w:lang w:val="en-IN"/>
        </w:rPr>
        <w:t xml:space="preserve">the </w:t>
      </w:r>
      <w:r w:rsidRPr="00EC7847">
        <w:rPr>
          <w:sz w:val="20"/>
          <w:szCs w:val="20"/>
          <w:lang w:val="en-IN"/>
        </w:rPr>
        <w:t>multiple agents</w:t>
      </w:r>
      <w:r w:rsidR="00656A82">
        <w:rPr>
          <w:sz w:val="20"/>
          <w:szCs w:val="20"/>
          <w:lang w:val="en-IN"/>
        </w:rPr>
        <w:t>,</w:t>
      </w:r>
      <w:r w:rsidR="002A5CF3">
        <w:rPr>
          <w:sz w:val="20"/>
          <w:szCs w:val="20"/>
          <w:lang w:val="en-IN"/>
        </w:rPr>
        <w:t xml:space="preserve"> </w:t>
      </w:r>
      <w:r w:rsidRPr="00EC7847">
        <w:rPr>
          <w:sz w:val="20"/>
          <w:szCs w:val="20"/>
          <w:lang w:val="en-IN"/>
        </w:rPr>
        <w:t>and</w:t>
      </w:r>
      <w:r w:rsidR="00656A82">
        <w:rPr>
          <w:sz w:val="20"/>
          <w:szCs w:val="20"/>
          <w:lang w:val="en-IN"/>
        </w:rPr>
        <w:t xml:space="preserve"> then</w:t>
      </w:r>
      <w:r w:rsidRPr="00EC7847">
        <w:rPr>
          <w:sz w:val="20"/>
          <w:szCs w:val="20"/>
          <w:lang w:val="en-IN"/>
        </w:rPr>
        <w:t xml:space="preserve"> </w:t>
      </w:r>
      <w:r w:rsidR="002A5CF3">
        <w:rPr>
          <w:sz w:val="20"/>
          <w:szCs w:val="20"/>
          <w:lang w:val="en-IN"/>
        </w:rPr>
        <w:t xml:space="preserve">the </w:t>
      </w:r>
      <w:r w:rsidRPr="00EC7847">
        <w:rPr>
          <w:sz w:val="20"/>
          <w:szCs w:val="20"/>
          <w:lang w:val="en-IN"/>
        </w:rPr>
        <w:t>best</w:t>
      </w:r>
      <w:r w:rsidR="002A5CF3">
        <w:rPr>
          <w:sz w:val="20"/>
          <w:szCs w:val="20"/>
          <w:lang w:val="en-IN"/>
        </w:rPr>
        <w:t xml:space="preserve"> was picked</w:t>
      </w:r>
      <w:r w:rsidRPr="00EC7847">
        <w:rPr>
          <w:sz w:val="20"/>
          <w:szCs w:val="20"/>
          <w:lang w:val="en-IN"/>
        </w:rPr>
        <w:t>.</w:t>
      </w:r>
      <w:r w:rsidR="00773ECD">
        <w:rPr>
          <w:sz w:val="20"/>
          <w:szCs w:val="20"/>
          <w:lang w:val="en-IN"/>
        </w:rPr>
        <w:t xml:space="preserve"> </w:t>
      </w:r>
      <w:r w:rsidR="002A5CF3">
        <w:rPr>
          <w:sz w:val="20"/>
          <w:szCs w:val="20"/>
          <w:lang w:val="en-IN"/>
        </w:rPr>
        <w:t>The</w:t>
      </w:r>
      <w:r w:rsidR="00BB7A5D">
        <w:rPr>
          <w:sz w:val="20"/>
          <w:szCs w:val="20"/>
          <w:lang w:val="en-IN"/>
        </w:rPr>
        <w:t xml:space="preserve"> </w:t>
      </w:r>
      <w:r w:rsidR="00BB7A5D" w:rsidRPr="003131B2">
        <w:rPr>
          <w:bCs/>
          <w:i/>
          <w:sz w:val="20"/>
          <w:szCs w:val="20"/>
          <w:lang w:val="en-IN"/>
        </w:rPr>
        <w:t>standar</w:t>
      </w:r>
      <w:r w:rsidR="00234EC8" w:rsidRPr="003131B2">
        <w:rPr>
          <w:bCs/>
          <w:i/>
          <w:sz w:val="20"/>
          <w:szCs w:val="20"/>
          <w:lang w:val="en-IN"/>
        </w:rPr>
        <w:t>d setup</w:t>
      </w:r>
      <w:r w:rsidR="002A5CF3">
        <w:rPr>
          <w:b/>
          <w:bCs/>
          <w:sz w:val="20"/>
          <w:szCs w:val="20"/>
          <w:lang w:val="en-IN"/>
        </w:rPr>
        <w:t xml:space="preserve"> </w:t>
      </w:r>
      <w:r w:rsidR="002A5CF3">
        <w:rPr>
          <w:sz w:val="20"/>
          <w:szCs w:val="20"/>
          <w:lang w:val="en-IN"/>
        </w:rPr>
        <w:t>was observed</w:t>
      </w:r>
      <w:r w:rsidR="00234EC8">
        <w:rPr>
          <w:sz w:val="20"/>
          <w:szCs w:val="20"/>
          <w:lang w:val="en-IN"/>
        </w:rPr>
        <w:t xml:space="preserve"> which consists of </w:t>
      </w:r>
      <w:r w:rsidRPr="00EC7847">
        <w:rPr>
          <w:sz w:val="20"/>
          <w:szCs w:val="20"/>
          <w:lang w:val="en-IN"/>
        </w:rPr>
        <w:t xml:space="preserve">a </w:t>
      </w:r>
      <w:r w:rsidRPr="003131B2">
        <w:rPr>
          <w:bCs/>
          <w:i/>
          <w:sz w:val="20"/>
          <w:szCs w:val="20"/>
          <w:lang w:val="en-IN"/>
        </w:rPr>
        <w:t>Planner</w:t>
      </w:r>
      <w:r w:rsidRPr="00EC7847">
        <w:rPr>
          <w:sz w:val="20"/>
          <w:szCs w:val="20"/>
          <w:lang w:val="en-IN"/>
        </w:rPr>
        <w:t xml:space="preserve"> </w:t>
      </w:r>
      <w:r w:rsidR="003B1864">
        <w:rPr>
          <w:sz w:val="20"/>
          <w:szCs w:val="20"/>
          <w:lang w:val="en-IN"/>
        </w:rPr>
        <w:t xml:space="preserve">that </w:t>
      </w:r>
      <w:r w:rsidRPr="00EC7847">
        <w:rPr>
          <w:sz w:val="20"/>
          <w:szCs w:val="20"/>
          <w:lang w:val="en-IN"/>
        </w:rPr>
        <w:t xml:space="preserve">breaks the task down, </w:t>
      </w:r>
      <w:r w:rsidRPr="003131B2">
        <w:rPr>
          <w:bCs/>
          <w:i/>
          <w:sz w:val="20"/>
          <w:szCs w:val="20"/>
          <w:lang w:val="en-IN"/>
        </w:rPr>
        <w:t>Executors</w:t>
      </w:r>
      <w:r w:rsidRPr="00EC7847">
        <w:rPr>
          <w:sz w:val="20"/>
          <w:szCs w:val="20"/>
          <w:lang w:val="en-IN"/>
        </w:rPr>
        <w:t xml:space="preserve"> generate candidate answers, a</w:t>
      </w:r>
      <w:r w:rsidR="003B1864">
        <w:rPr>
          <w:sz w:val="20"/>
          <w:szCs w:val="20"/>
          <w:lang w:val="en-IN"/>
        </w:rPr>
        <w:t xml:space="preserve">nd a </w:t>
      </w:r>
      <w:r w:rsidRPr="003131B2">
        <w:rPr>
          <w:bCs/>
          <w:i/>
          <w:sz w:val="20"/>
          <w:szCs w:val="20"/>
          <w:lang w:val="en-IN"/>
        </w:rPr>
        <w:t>Critic</w:t>
      </w:r>
      <w:r w:rsidRPr="00EC7847">
        <w:rPr>
          <w:sz w:val="20"/>
          <w:szCs w:val="20"/>
          <w:lang w:val="en-IN"/>
        </w:rPr>
        <w:t xml:space="preserve"> reviews and pushes back. Reynolds and Thornton [18] </w:t>
      </w:r>
      <w:r w:rsidR="00A95CFE">
        <w:rPr>
          <w:sz w:val="20"/>
          <w:szCs w:val="20"/>
          <w:lang w:val="en-IN"/>
        </w:rPr>
        <w:t>emphas</w:t>
      </w:r>
      <w:r w:rsidR="00317194">
        <w:rPr>
          <w:sz w:val="20"/>
          <w:szCs w:val="20"/>
          <w:lang w:val="en-IN"/>
        </w:rPr>
        <w:t>izes robustness</w:t>
      </w:r>
      <w:r w:rsidR="00EE5B49">
        <w:rPr>
          <w:sz w:val="20"/>
          <w:szCs w:val="20"/>
          <w:lang w:val="en-IN"/>
        </w:rPr>
        <w:t xml:space="preserve"> through feedback loops</w:t>
      </w:r>
      <w:r w:rsidR="00AF3CE1">
        <w:rPr>
          <w:sz w:val="20"/>
          <w:szCs w:val="20"/>
          <w:lang w:val="en-IN"/>
        </w:rPr>
        <w:t>, rather than use of mains</w:t>
      </w:r>
      <w:r w:rsidR="005647CF">
        <w:rPr>
          <w:sz w:val="20"/>
          <w:szCs w:val="20"/>
          <w:lang w:val="en-IN"/>
        </w:rPr>
        <w:t xml:space="preserve">tream centralized </w:t>
      </w:r>
      <w:r w:rsidR="002B09D7">
        <w:rPr>
          <w:sz w:val="20"/>
          <w:szCs w:val="20"/>
          <w:lang w:val="en-IN"/>
        </w:rPr>
        <w:t>reasoning.</w:t>
      </w:r>
      <w:r w:rsidRPr="00EC7847">
        <w:rPr>
          <w:sz w:val="20"/>
          <w:szCs w:val="20"/>
          <w:lang w:val="en-IN"/>
        </w:rPr>
        <w:t xml:space="preserve"> LLM-Blender [25] confirmed that ensembling smaller specialist agents can beat GPT-4 on complex </w:t>
      </w:r>
      <w:r w:rsidR="008E4D21">
        <w:rPr>
          <w:sz w:val="20"/>
          <w:szCs w:val="20"/>
          <w:lang w:val="en-IN"/>
        </w:rPr>
        <w:t>benchma</w:t>
      </w:r>
      <w:r w:rsidR="00555236">
        <w:rPr>
          <w:sz w:val="20"/>
          <w:szCs w:val="20"/>
          <w:lang w:val="en-IN"/>
        </w:rPr>
        <w:t>rks of reasoning</w:t>
      </w:r>
      <w:r w:rsidRPr="00EC7847">
        <w:rPr>
          <w:sz w:val="20"/>
          <w:szCs w:val="20"/>
          <w:lang w:val="en-IN"/>
        </w:rPr>
        <w:t xml:space="preserve"> [26</w:t>
      </w:r>
      <w:r w:rsidR="00DF34AD">
        <w:rPr>
          <w:sz w:val="20"/>
          <w:szCs w:val="20"/>
          <w:lang w:val="en-IN"/>
        </w:rPr>
        <w:t xml:space="preserve">, </w:t>
      </w:r>
      <w:r w:rsidRPr="00EC7847">
        <w:rPr>
          <w:sz w:val="20"/>
          <w:szCs w:val="20"/>
          <w:lang w:val="en-IN"/>
        </w:rPr>
        <w:t>27].</w:t>
      </w:r>
      <w:r w:rsidR="00673E7E">
        <w:rPr>
          <w:sz w:val="20"/>
          <w:szCs w:val="20"/>
          <w:lang w:val="en-IN"/>
        </w:rPr>
        <w:t xml:space="preserve">Thus, we can say that MoA configuration </w:t>
      </w:r>
      <w:r w:rsidR="008E4D21">
        <w:rPr>
          <w:sz w:val="20"/>
          <w:szCs w:val="20"/>
          <w:lang w:val="en-IN"/>
        </w:rPr>
        <w:t>is valuable.</w:t>
      </w:r>
    </w:p>
    <w:p w14:paraId="3B98602E" w14:textId="05D8E583" w:rsidR="0018430B" w:rsidRPr="005529F3" w:rsidRDefault="0018430B" w:rsidP="005529F3">
      <w:pPr>
        <w:pStyle w:val="Heading2"/>
        <w:ind w:left="720"/>
        <w:rPr>
          <w:rFonts w:ascii="Times New Roman" w:hAnsi="Times New Roman" w:cs="Times New Roman"/>
          <w:b/>
          <w:bCs/>
          <w:sz w:val="20"/>
          <w:szCs w:val="20"/>
          <w:lang w:val="en-IN"/>
        </w:rPr>
      </w:pPr>
      <w:r w:rsidRPr="005529F3">
        <w:rPr>
          <w:rFonts w:ascii="Times New Roman" w:eastAsia="Times New Roman" w:hAnsi="Times New Roman" w:cs="Times New Roman"/>
          <w:b/>
          <w:bCs/>
          <w:color w:val="auto"/>
          <w:sz w:val="20"/>
          <w:szCs w:val="20"/>
          <w:lang w:val="en-IN"/>
        </w:rPr>
        <w:t xml:space="preserve">5.3 Conflict Resolution </w:t>
      </w:r>
      <w:r w:rsidR="00606F0A">
        <w:rPr>
          <w:rFonts w:ascii="Times New Roman" w:eastAsia="Times New Roman" w:hAnsi="Times New Roman" w:cs="Times New Roman"/>
          <w:b/>
          <w:bCs/>
          <w:color w:val="auto"/>
          <w:sz w:val="20"/>
          <w:szCs w:val="20"/>
          <w:lang w:val="en-IN"/>
        </w:rPr>
        <w:t xml:space="preserve">and Handling of Disagreement </w:t>
      </w:r>
      <w:r w:rsidRPr="005529F3">
        <w:rPr>
          <w:rFonts w:ascii="Times New Roman" w:eastAsia="Times New Roman" w:hAnsi="Times New Roman" w:cs="Times New Roman"/>
          <w:b/>
          <w:bCs/>
          <w:color w:val="auto"/>
          <w:sz w:val="20"/>
          <w:szCs w:val="20"/>
          <w:lang w:val="en-IN"/>
        </w:rPr>
        <w:t>in Multi-Agent Societies</w:t>
      </w:r>
    </w:p>
    <w:p w14:paraId="49A651A7" w14:textId="27904EE9" w:rsidR="0018430B" w:rsidRPr="00CE6B0F" w:rsidRDefault="00DB528F" w:rsidP="00367EF5">
      <w:pPr>
        <w:ind w:left="720"/>
        <w:jc w:val="both"/>
        <w:rPr>
          <w:sz w:val="20"/>
          <w:szCs w:val="20"/>
          <w:lang w:val="en-IN"/>
        </w:rPr>
      </w:pPr>
      <w:r>
        <w:rPr>
          <w:sz w:val="20"/>
          <w:szCs w:val="20"/>
          <w:lang w:val="en-IN"/>
        </w:rPr>
        <w:t>P</w:t>
      </w:r>
      <w:r w:rsidR="005F02E1">
        <w:rPr>
          <w:sz w:val="20"/>
          <w:szCs w:val="20"/>
          <w:lang w:val="en-IN"/>
        </w:rPr>
        <w:t>roduc</w:t>
      </w:r>
      <w:r>
        <w:rPr>
          <w:sz w:val="20"/>
          <w:szCs w:val="20"/>
          <w:lang w:val="en-IN"/>
        </w:rPr>
        <w:t>ing</w:t>
      </w:r>
      <w:r w:rsidR="005F02E1">
        <w:rPr>
          <w:sz w:val="20"/>
          <w:szCs w:val="20"/>
          <w:lang w:val="en-IN"/>
        </w:rPr>
        <w:t xml:space="preserve"> </w:t>
      </w:r>
      <w:r w:rsidR="0064699C">
        <w:rPr>
          <w:sz w:val="20"/>
          <w:szCs w:val="20"/>
          <w:lang w:val="en-IN"/>
        </w:rPr>
        <w:t>different answers</w:t>
      </w:r>
      <w:r>
        <w:rPr>
          <w:sz w:val="20"/>
          <w:szCs w:val="20"/>
          <w:lang w:val="en-IN"/>
        </w:rPr>
        <w:t xml:space="preserve"> </w:t>
      </w:r>
      <w:r w:rsidR="003B6270">
        <w:rPr>
          <w:sz w:val="20"/>
          <w:szCs w:val="20"/>
          <w:lang w:val="en-IN"/>
        </w:rPr>
        <w:t xml:space="preserve">is a useful signal. </w:t>
      </w:r>
      <w:r w:rsidR="00FD3653">
        <w:rPr>
          <w:sz w:val="20"/>
          <w:szCs w:val="20"/>
          <w:lang w:val="en-IN"/>
        </w:rPr>
        <w:t>It is</w:t>
      </w:r>
      <w:r w:rsidR="003B6270">
        <w:rPr>
          <w:sz w:val="20"/>
          <w:szCs w:val="20"/>
          <w:lang w:val="en-IN"/>
        </w:rPr>
        <w:t xml:space="preserve"> not consi</w:t>
      </w:r>
      <w:r w:rsidR="00323692">
        <w:rPr>
          <w:sz w:val="20"/>
          <w:szCs w:val="20"/>
          <w:lang w:val="en-IN"/>
        </w:rPr>
        <w:t>der</w:t>
      </w:r>
      <w:r w:rsidR="00FA48F8">
        <w:rPr>
          <w:sz w:val="20"/>
          <w:szCs w:val="20"/>
          <w:lang w:val="en-IN"/>
        </w:rPr>
        <w:t xml:space="preserve">ed </w:t>
      </w:r>
      <w:r w:rsidR="00323692">
        <w:rPr>
          <w:sz w:val="20"/>
          <w:szCs w:val="20"/>
          <w:lang w:val="en-IN"/>
        </w:rPr>
        <w:t>to be a bug</w:t>
      </w:r>
      <w:r w:rsidR="0084775B">
        <w:rPr>
          <w:sz w:val="20"/>
          <w:szCs w:val="20"/>
          <w:lang w:val="en-IN"/>
        </w:rPr>
        <w:t>.</w:t>
      </w:r>
      <w:r w:rsidR="00FA48F8">
        <w:rPr>
          <w:sz w:val="20"/>
          <w:szCs w:val="20"/>
          <w:lang w:val="en-IN"/>
        </w:rPr>
        <w:t xml:space="preserve"> </w:t>
      </w:r>
      <w:r w:rsidR="0084775B">
        <w:rPr>
          <w:sz w:val="20"/>
          <w:szCs w:val="20"/>
          <w:lang w:val="en-IN"/>
        </w:rPr>
        <w:t xml:space="preserve">Three resolution strategies </w:t>
      </w:r>
      <w:r w:rsidR="007D2446">
        <w:rPr>
          <w:sz w:val="20"/>
          <w:szCs w:val="20"/>
          <w:lang w:val="en-IN"/>
        </w:rPr>
        <w:t>come up consistently in the literature</w:t>
      </w:r>
      <w:r w:rsidR="007A5E64">
        <w:rPr>
          <w:sz w:val="20"/>
          <w:szCs w:val="20"/>
          <w:lang w:val="en-IN"/>
        </w:rPr>
        <w:t xml:space="preserve"> </w:t>
      </w:r>
      <w:r w:rsidR="007D2446">
        <w:rPr>
          <w:sz w:val="20"/>
          <w:szCs w:val="20"/>
          <w:lang w:val="en-IN"/>
        </w:rPr>
        <w:t>(1)</w:t>
      </w:r>
      <w:r w:rsidR="00974DDD">
        <w:rPr>
          <w:sz w:val="20"/>
          <w:szCs w:val="20"/>
          <w:lang w:val="en-IN"/>
        </w:rPr>
        <w:t xml:space="preserve"> </w:t>
      </w:r>
      <w:r w:rsidR="005139DD">
        <w:rPr>
          <w:sz w:val="20"/>
          <w:szCs w:val="20"/>
          <w:lang w:val="en-IN"/>
        </w:rPr>
        <w:t xml:space="preserve">Critic-based arbitration </w:t>
      </w:r>
      <w:r w:rsidR="00FD7691">
        <w:rPr>
          <w:sz w:val="20"/>
          <w:szCs w:val="20"/>
          <w:lang w:val="en-IN"/>
        </w:rPr>
        <w:t>–</w:t>
      </w:r>
      <w:r w:rsidR="003353C9">
        <w:rPr>
          <w:sz w:val="20"/>
          <w:szCs w:val="20"/>
          <w:lang w:val="en-IN"/>
        </w:rPr>
        <w:t xml:space="preserve"> </w:t>
      </w:r>
      <w:r w:rsidR="00FD7691">
        <w:rPr>
          <w:sz w:val="20"/>
          <w:szCs w:val="20"/>
          <w:lang w:val="en-IN"/>
        </w:rPr>
        <w:t xml:space="preserve">where a dedicated agent reviews competing outputs </w:t>
      </w:r>
      <w:r w:rsidR="00974DDD">
        <w:rPr>
          <w:sz w:val="20"/>
          <w:szCs w:val="20"/>
          <w:lang w:val="en-IN"/>
        </w:rPr>
        <w:t xml:space="preserve">and picks or synthesizes the best one, (2) </w:t>
      </w:r>
      <w:r w:rsidR="00F66F9B">
        <w:rPr>
          <w:sz w:val="20"/>
          <w:szCs w:val="20"/>
          <w:lang w:val="en-IN"/>
        </w:rPr>
        <w:t>Confidence – w</w:t>
      </w:r>
      <w:r w:rsidR="007B32F2">
        <w:rPr>
          <w:sz w:val="20"/>
          <w:szCs w:val="20"/>
          <w:lang w:val="en-IN"/>
        </w:rPr>
        <w:t xml:space="preserve">eighted voting </w:t>
      </w:r>
      <w:r w:rsidR="00E00F9B">
        <w:rPr>
          <w:sz w:val="20"/>
          <w:szCs w:val="20"/>
          <w:lang w:val="en-IN"/>
        </w:rPr>
        <w:t>–</w:t>
      </w:r>
      <w:r w:rsidR="007B32F2">
        <w:rPr>
          <w:sz w:val="20"/>
          <w:szCs w:val="20"/>
          <w:lang w:val="en-IN"/>
        </w:rPr>
        <w:t xml:space="preserve"> </w:t>
      </w:r>
      <w:r w:rsidR="00E00F9B">
        <w:rPr>
          <w:sz w:val="20"/>
          <w:szCs w:val="20"/>
        </w:rPr>
        <w:t xml:space="preserve">where </w:t>
      </w:r>
      <w:r w:rsidR="00FA48F8">
        <w:rPr>
          <w:sz w:val="20"/>
          <w:szCs w:val="20"/>
        </w:rPr>
        <w:t xml:space="preserve">the </w:t>
      </w:r>
      <w:r w:rsidR="00E00F9B">
        <w:rPr>
          <w:sz w:val="20"/>
          <w:szCs w:val="20"/>
        </w:rPr>
        <w:t>a</w:t>
      </w:r>
      <w:r w:rsidR="00A772E6" w:rsidRPr="00A772E6">
        <w:rPr>
          <w:sz w:val="20"/>
          <w:szCs w:val="20"/>
        </w:rPr>
        <w:t>gents with stronger track records on similar tasks get more weight in the final decision</w:t>
      </w:r>
      <w:r w:rsidR="00C64779">
        <w:rPr>
          <w:sz w:val="20"/>
          <w:szCs w:val="20"/>
        </w:rPr>
        <w:t xml:space="preserve">, </w:t>
      </w:r>
      <w:r w:rsidR="00411F25">
        <w:rPr>
          <w:sz w:val="20"/>
          <w:szCs w:val="20"/>
        </w:rPr>
        <w:t>(3)</w:t>
      </w:r>
      <w:r w:rsidR="0055085C">
        <w:rPr>
          <w:sz w:val="20"/>
          <w:szCs w:val="20"/>
        </w:rPr>
        <w:t xml:space="preserve"> </w:t>
      </w:r>
      <w:r w:rsidR="00A16522" w:rsidRPr="00A16522">
        <w:rPr>
          <w:sz w:val="20"/>
          <w:szCs w:val="20"/>
          <w:lang w:val="en-IN"/>
        </w:rPr>
        <w:t>Hierarchical override</w:t>
      </w:r>
      <w:r w:rsidR="001C499A">
        <w:rPr>
          <w:sz w:val="20"/>
          <w:szCs w:val="20"/>
          <w:lang w:val="en-IN"/>
        </w:rPr>
        <w:t xml:space="preserve"> is</w:t>
      </w:r>
      <w:r w:rsidR="00FA48F8">
        <w:rPr>
          <w:sz w:val="20"/>
          <w:szCs w:val="20"/>
          <w:lang w:val="en-IN"/>
        </w:rPr>
        <w:t xml:space="preserve"> also</w:t>
      </w:r>
      <w:r w:rsidR="001C499A">
        <w:rPr>
          <w:sz w:val="20"/>
          <w:szCs w:val="20"/>
          <w:lang w:val="en-IN"/>
        </w:rPr>
        <w:t xml:space="preserve"> an important strategy </w:t>
      </w:r>
      <w:r w:rsidR="009733A0">
        <w:rPr>
          <w:sz w:val="20"/>
          <w:szCs w:val="20"/>
          <w:lang w:val="en-IN"/>
        </w:rPr>
        <w:t>.</w:t>
      </w:r>
      <w:r w:rsidR="007A5E64">
        <w:rPr>
          <w:sz w:val="20"/>
          <w:szCs w:val="20"/>
          <w:lang w:val="en-IN"/>
        </w:rPr>
        <w:t xml:space="preserve">So, </w:t>
      </w:r>
      <w:r w:rsidR="002163F3">
        <w:rPr>
          <w:sz w:val="20"/>
          <w:szCs w:val="20"/>
          <w:lang w:val="en-IN"/>
        </w:rPr>
        <w:t>a</w:t>
      </w:r>
      <w:r w:rsidR="00A16522" w:rsidRPr="00A16522">
        <w:rPr>
          <w:sz w:val="20"/>
          <w:szCs w:val="20"/>
          <w:lang w:val="en-IN"/>
        </w:rPr>
        <w:t xml:space="preserve"> higher-tier agent steps in only when</w:t>
      </w:r>
      <w:r w:rsidR="002163F3">
        <w:rPr>
          <w:sz w:val="20"/>
          <w:szCs w:val="20"/>
          <w:lang w:val="en-IN"/>
        </w:rPr>
        <w:t>,</w:t>
      </w:r>
      <w:r w:rsidR="007A5E64">
        <w:rPr>
          <w:sz w:val="20"/>
          <w:szCs w:val="20"/>
          <w:lang w:val="en-IN"/>
        </w:rPr>
        <w:t xml:space="preserve"> </w:t>
      </w:r>
      <w:r w:rsidR="00A16522" w:rsidRPr="00A16522">
        <w:rPr>
          <w:sz w:val="20"/>
          <w:szCs w:val="20"/>
          <w:lang w:val="en-IN"/>
        </w:rPr>
        <w:t>the other</w:t>
      </w:r>
      <w:r w:rsidR="002163F3">
        <w:rPr>
          <w:sz w:val="20"/>
          <w:szCs w:val="20"/>
          <w:lang w:val="en-IN"/>
        </w:rPr>
        <w:t xml:space="preserve"> agents</w:t>
      </w:r>
      <w:r w:rsidR="00A16522" w:rsidRPr="00A16522">
        <w:rPr>
          <w:sz w:val="20"/>
          <w:szCs w:val="20"/>
          <w:lang w:val="en-IN"/>
        </w:rPr>
        <w:t xml:space="preserve"> genuinely cannot agree.</w:t>
      </w:r>
      <w:r w:rsidR="007A5E64">
        <w:rPr>
          <w:sz w:val="20"/>
          <w:szCs w:val="20"/>
          <w:lang w:val="en-IN"/>
        </w:rPr>
        <w:t xml:space="preserve"> </w:t>
      </w:r>
      <w:proofErr w:type="spellStart"/>
      <w:r w:rsidR="00FD6476" w:rsidRPr="00FD6476">
        <w:rPr>
          <w:sz w:val="20"/>
          <w:szCs w:val="20"/>
        </w:rPr>
        <w:t>Talemi</w:t>
      </w:r>
      <w:proofErr w:type="spellEnd"/>
      <w:r w:rsidR="00FD6476" w:rsidRPr="00FD6476">
        <w:rPr>
          <w:sz w:val="20"/>
          <w:szCs w:val="20"/>
        </w:rPr>
        <w:t xml:space="preserve"> et al. [12] found </w:t>
      </w:r>
      <w:r w:rsidR="00FD6476">
        <w:rPr>
          <w:sz w:val="20"/>
          <w:szCs w:val="20"/>
        </w:rPr>
        <w:t xml:space="preserve">that </w:t>
      </w:r>
      <w:r w:rsidR="00FD6476" w:rsidRPr="00FD6476">
        <w:rPr>
          <w:sz w:val="20"/>
          <w:szCs w:val="20"/>
        </w:rPr>
        <w:t>coordination</w:t>
      </w:r>
      <w:r w:rsidR="00635180">
        <w:rPr>
          <w:sz w:val="20"/>
          <w:szCs w:val="20"/>
        </w:rPr>
        <w:t xml:space="preserve"> that is conflict-aware</w:t>
      </w:r>
      <w:r w:rsidR="00E4084E">
        <w:rPr>
          <w:sz w:val="20"/>
          <w:szCs w:val="20"/>
        </w:rPr>
        <w:t>,</w:t>
      </w:r>
      <w:r w:rsidR="00FD6476" w:rsidRPr="00FD6476">
        <w:rPr>
          <w:sz w:val="20"/>
          <w:szCs w:val="20"/>
        </w:rPr>
        <w:t xml:space="preserve"> significantly improves reliability under noisy inputs. The same </w:t>
      </w:r>
      <w:r w:rsidR="006F273D">
        <w:rPr>
          <w:sz w:val="20"/>
          <w:szCs w:val="20"/>
        </w:rPr>
        <w:t>is see</w:t>
      </w:r>
      <w:r w:rsidR="00FD6476" w:rsidRPr="00FD6476">
        <w:rPr>
          <w:sz w:val="20"/>
          <w:szCs w:val="20"/>
        </w:rPr>
        <w:t xml:space="preserve">n </w:t>
      </w:r>
      <w:r w:rsidR="006F273D">
        <w:rPr>
          <w:sz w:val="20"/>
          <w:szCs w:val="20"/>
        </w:rPr>
        <w:t xml:space="preserve">in </w:t>
      </w:r>
      <w:r w:rsidR="00FD6476" w:rsidRPr="00FD6476">
        <w:rPr>
          <w:sz w:val="20"/>
          <w:szCs w:val="20"/>
        </w:rPr>
        <w:t>healthcare and enterprise settings</w:t>
      </w:r>
      <w:r w:rsidR="00D34B56">
        <w:rPr>
          <w:sz w:val="20"/>
          <w:szCs w:val="20"/>
        </w:rPr>
        <w:t xml:space="preserve">, where </w:t>
      </w:r>
      <w:r w:rsidR="00FD6476" w:rsidRPr="00FD6476">
        <w:rPr>
          <w:sz w:val="20"/>
          <w:szCs w:val="20"/>
        </w:rPr>
        <w:t>agents disagree productively</w:t>
      </w:r>
      <w:r w:rsidR="0024286F">
        <w:rPr>
          <w:sz w:val="20"/>
          <w:szCs w:val="20"/>
        </w:rPr>
        <w:t>,</w:t>
      </w:r>
      <w:r w:rsidR="00FC55A4">
        <w:rPr>
          <w:sz w:val="20"/>
          <w:szCs w:val="20"/>
        </w:rPr>
        <w:t xml:space="preserve"> </w:t>
      </w:r>
      <w:r w:rsidR="0024286F">
        <w:rPr>
          <w:sz w:val="20"/>
          <w:szCs w:val="20"/>
        </w:rPr>
        <w:t xml:space="preserve">and that allows to </w:t>
      </w:r>
      <w:r w:rsidR="00FD6476" w:rsidRPr="00FD6476">
        <w:rPr>
          <w:sz w:val="20"/>
          <w:szCs w:val="20"/>
        </w:rPr>
        <w:t xml:space="preserve">stop one wrong answer </w:t>
      </w:r>
      <w:r w:rsidR="0024286F">
        <w:rPr>
          <w:sz w:val="20"/>
          <w:szCs w:val="20"/>
        </w:rPr>
        <w:t xml:space="preserve">from </w:t>
      </w:r>
      <w:r w:rsidR="00FD6476" w:rsidRPr="00FD6476">
        <w:rPr>
          <w:sz w:val="20"/>
          <w:szCs w:val="20"/>
        </w:rPr>
        <w:t>cascading through the system [28</w:t>
      </w:r>
      <w:r w:rsidR="00704E86">
        <w:rPr>
          <w:sz w:val="20"/>
          <w:szCs w:val="20"/>
        </w:rPr>
        <w:t xml:space="preserve">, </w:t>
      </w:r>
      <w:r w:rsidR="00FD6476" w:rsidRPr="00FD6476">
        <w:rPr>
          <w:sz w:val="20"/>
          <w:szCs w:val="20"/>
        </w:rPr>
        <w:t>29]</w:t>
      </w:r>
      <w:r w:rsidR="00462B89">
        <w:rPr>
          <w:sz w:val="20"/>
          <w:szCs w:val="20"/>
          <w:lang w:val="en-IN"/>
        </w:rPr>
        <w:t>.</w:t>
      </w:r>
      <w:r w:rsidR="00FC55A4">
        <w:rPr>
          <w:sz w:val="20"/>
          <w:szCs w:val="20"/>
          <w:lang w:val="en-IN"/>
        </w:rPr>
        <w:t xml:space="preserve"> </w:t>
      </w:r>
      <w:r w:rsidR="00462B89">
        <w:rPr>
          <w:sz w:val="20"/>
          <w:szCs w:val="20"/>
          <w:lang w:val="en-IN"/>
        </w:rPr>
        <w:t>It is seen</w:t>
      </w:r>
      <w:r w:rsidR="00463FE8">
        <w:rPr>
          <w:sz w:val="20"/>
          <w:szCs w:val="20"/>
          <w:lang w:val="en-IN"/>
        </w:rPr>
        <w:t xml:space="preserve"> that all the diff</w:t>
      </w:r>
      <w:r w:rsidR="00011549">
        <w:rPr>
          <w:sz w:val="20"/>
          <w:szCs w:val="20"/>
          <w:lang w:val="en-IN"/>
        </w:rPr>
        <w:t xml:space="preserve">erent agents are connected with the shared memory </w:t>
      </w:r>
      <w:r w:rsidR="006E27FE">
        <w:rPr>
          <w:sz w:val="20"/>
          <w:szCs w:val="20"/>
          <w:lang w:val="en-IN"/>
        </w:rPr>
        <w:t xml:space="preserve">vector database, </w:t>
      </w:r>
      <w:r w:rsidR="004C6B54">
        <w:rPr>
          <w:sz w:val="20"/>
          <w:szCs w:val="20"/>
          <w:lang w:val="en-IN"/>
        </w:rPr>
        <w:t xml:space="preserve">which is a specialized </w:t>
      </w:r>
      <w:r w:rsidR="00832475">
        <w:rPr>
          <w:sz w:val="20"/>
          <w:szCs w:val="20"/>
          <w:lang w:val="en-IN"/>
        </w:rPr>
        <w:t>storage system,</w:t>
      </w:r>
      <w:r w:rsidR="00FC55A4">
        <w:rPr>
          <w:sz w:val="20"/>
          <w:szCs w:val="20"/>
          <w:lang w:val="en-IN"/>
        </w:rPr>
        <w:t xml:space="preserve"> </w:t>
      </w:r>
      <w:r w:rsidR="00832475">
        <w:rPr>
          <w:sz w:val="20"/>
          <w:szCs w:val="20"/>
          <w:lang w:val="en-IN"/>
        </w:rPr>
        <w:t xml:space="preserve">designed to store and </w:t>
      </w:r>
      <w:r w:rsidR="00006574">
        <w:rPr>
          <w:sz w:val="20"/>
          <w:szCs w:val="20"/>
          <w:lang w:val="en-IN"/>
        </w:rPr>
        <w:t>search vector embeddings, wh</w:t>
      </w:r>
      <w:r w:rsidR="00F17D8B">
        <w:rPr>
          <w:sz w:val="20"/>
          <w:szCs w:val="20"/>
          <w:lang w:val="en-IN"/>
        </w:rPr>
        <w:t xml:space="preserve">ich are numerical representations of unstructured data </w:t>
      </w:r>
      <w:r w:rsidR="00723581">
        <w:rPr>
          <w:sz w:val="20"/>
          <w:szCs w:val="20"/>
          <w:lang w:val="en-IN"/>
        </w:rPr>
        <w:t>like text, images and audio,</w:t>
      </w:r>
      <w:r w:rsidR="007118BB">
        <w:rPr>
          <w:sz w:val="20"/>
          <w:szCs w:val="20"/>
          <w:lang w:val="en-IN"/>
        </w:rPr>
        <w:t xml:space="preserve"> </w:t>
      </w:r>
      <w:r w:rsidR="00760788">
        <w:rPr>
          <w:sz w:val="20"/>
          <w:szCs w:val="20"/>
          <w:lang w:val="en-IN"/>
        </w:rPr>
        <w:t xml:space="preserve">as demonstrated in </w:t>
      </w:r>
      <w:r w:rsidR="00760788" w:rsidRPr="00CE6B0F">
        <w:rPr>
          <w:bCs/>
          <w:iCs/>
          <w:sz w:val="20"/>
          <w:szCs w:val="20"/>
          <w:lang w:val="en-IN"/>
        </w:rPr>
        <w:t>Fig. 2</w:t>
      </w:r>
      <w:r w:rsidR="00760788" w:rsidRPr="00CE6B0F">
        <w:rPr>
          <w:sz w:val="20"/>
          <w:szCs w:val="20"/>
          <w:lang w:val="en-IN"/>
        </w:rPr>
        <w:t>.</w:t>
      </w:r>
    </w:p>
    <w:p w14:paraId="45C30C14" w14:textId="6F8A3AE0" w:rsidR="00AA6B04" w:rsidRDefault="00AA6B04" w:rsidP="00DD7042">
      <w:pPr>
        <w:ind w:left="720"/>
        <w:jc w:val="both"/>
        <w:rPr>
          <w:sz w:val="20"/>
          <w:szCs w:val="20"/>
          <w:lang w:val="en-IN"/>
        </w:rPr>
      </w:pPr>
      <w:r>
        <w:rPr>
          <w:sz w:val="20"/>
          <w:szCs w:val="20"/>
          <w:lang w:val="en-IN"/>
        </w:rPr>
        <w:t xml:space="preserve">                                                                                                                                       </w:t>
      </w:r>
    </w:p>
    <w:p w14:paraId="1D5168FB" w14:textId="56EA77B8" w:rsidR="00AA6B04" w:rsidRDefault="00AA6B04" w:rsidP="004D0A41">
      <w:pPr>
        <w:ind w:left="1440"/>
        <w:jc w:val="center"/>
        <w:rPr>
          <w:lang w:val="en-IN"/>
        </w:rPr>
      </w:pPr>
      <w:r>
        <w:rPr>
          <w:noProof/>
          <w:lang w:val="en-IN"/>
        </w:rPr>
        <w:drawing>
          <wp:inline distT="0" distB="0" distL="0" distR="0" wp14:anchorId="094E9A6A" wp14:editId="18783734">
            <wp:extent cx="3266469" cy="1367966"/>
            <wp:effectExtent l="0" t="0" r="0" b="3810"/>
            <wp:docPr id="1500592099"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592099" name="Picture 1500592099"/>
                    <pic:cNvPicPr/>
                  </pic:nvPicPr>
                  <pic:blipFill>
                    <a:blip r:embed="rId7">
                      <a:extLst>
                        <a:ext uri="{28A0092B-C50C-407E-A947-70E740481C1C}">
                          <a14:useLocalDpi xmlns:a14="http://schemas.microsoft.com/office/drawing/2010/main" val="0"/>
                        </a:ext>
                      </a:extLst>
                    </a:blip>
                    <a:stretch>
                      <a:fillRect/>
                    </a:stretch>
                  </pic:blipFill>
                  <pic:spPr>
                    <a:xfrm>
                      <a:off x="0" y="0"/>
                      <a:ext cx="3333382" cy="1395989"/>
                    </a:xfrm>
                    <a:prstGeom prst="rect">
                      <a:avLst/>
                    </a:prstGeom>
                  </pic:spPr>
                </pic:pic>
              </a:graphicData>
            </a:graphic>
          </wp:inline>
        </w:drawing>
      </w:r>
    </w:p>
    <w:p w14:paraId="0F512665" w14:textId="027302EB" w:rsidR="0093038A" w:rsidRDefault="0093038A" w:rsidP="00DD7042">
      <w:pPr>
        <w:ind w:left="720"/>
        <w:jc w:val="both"/>
        <w:rPr>
          <w:sz w:val="20"/>
          <w:szCs w:val="20"/>
          <w:lang w:val="en-IN"/>
        </w:rPr>
      </w:pPr>
    </w:p>
    <w:p w14:paraId="535C0240" w14:textId="7551BD0E" w:rsidR="0010589E" w:rsidRDefault="007B0E69" w:rsidP="004D0A41">
      <w:pPr>
        <w:ind w:left="720"/>
        <w:jc w:val="center"/>
        <w:rPr>
          <w:i/>
          <w:iCs/>
          <w:sz w:val="20"/>
          <w:szCs w:val="20"/>
        </w:rPr>
      </w:pPr>
      <w:r w:rsidRPr="007B0E69">
        <w:rPr>
          <w:b/>
          <w:bCs/>
          <w:i/>
          <w:iCs/>
          <w:sz w:val="20"/>
          <w:szCs w:val="20"/>
        </w:rPr>
        <w:t>Fig. 2</w:t>
      </w:r>
      <w:r w:rsidRPr="007B0E69">
        <w:rPr>
          <w:i/>
          <w:iCs/>
          <w:sz w:val="20"/>
          <w:szCs w:val="20"/>
        </w:rPr>
        <w:t xml:space="preserve"> Modular multi-agent system with shared memory, role specialization, and peer-review feedback loops</w:t>
      </w:r>
    </w:p>
    <w:p w14:paraId="504BF281" w14:textId="5DAD438D" w:rsidR="007D4EE8" w:rsidRPr="00284269" w:rsidRDefault="007D4EE8" w:rsidP="00284269">
      <w:pPr>
        <w:pStyle w:val="Heading1"/>
        <w:ind w:left="720"/>
        <w:rPr>
          <w:rFonts w:ascii="Times New Roman" w:hAnsi="Times New Roman" w:cs="Times New Roman"/>
          <w:b/>
          <w:bCs/>
          <w:color w:val="auto"/>
          <w:sz w:val="24"/>
          <w:szCs w:val="24"/>
          <w:lang w:val="en-IN"/>
        </w:rPr>
      </w:pPr>
      <w:r w:rsidRPr="00284269">
        <w:rPr>
          <w:rFonts w:ascii="Times New Roman" w:eastAsia="Times New Roman" w:hAnsi="Times New Roman" w:cs="Times New Roman"/>
          <w:b/>
          <w:bCs/>
          <w:color w:val="auto"/>
          <w:sz w:val="24"/>
          <w:szCs w:val="24"/>
          <w:lang w:val="en-IN"/>
        </w:rPr>
        <w:t>6</w:t>
      </w:r>
      <w:r w:rsidR="00284269" w:rsidRPr="00284269">
        <w:rPr>
          <w:rFonts w:ascii="Times New Roman" w:hAnsi="Times New Roman" w:cs="Times New Roman"/>
          <w:b/>
          <w:bCs/>
          <w:color w:val="auto"/>
          <w:sz w:val="24"/>
          <w:szCs w:val="24"/>
          <w:lang w:val="en-IN"/>
        </w:rPr>
        <w:t xml:space="preserve"> </w:t>
      </w:r>
      <w:r w:rsidR="00935D5F">
        <w:rPr>
          <w:rFonts w:ascii="Times New Roman" w:eastAsia="Times New Roman" w:hAnsi="Times New Roman" w:cs="Times New Roman"/>
          <w:b/>
          <w:bCs/>
          <w:color w:val="auto"/>
          <w:sz w:val="24"/>
          <w:szCs w:val="24"/>
          <w:lang w:val="en-IN"/>
        </w:rPr>
        <w:t xml:space="preserve">THE ALGORITHMIC FRAMEWORKS BEHIND </w:t>
      </w:r>
      <w:r w:rsidR="00130448">
        <w:rPr>
          <w:rFonts w:ascii="Times New Roman" w:eastAsia="Times New Roman" w:hAnsi="Times New Roman" w:cs="Times New Roman"/>
          <w:b/>
          <w:bCs/>
          <w:color w:val="auto"/>
          <w:sz w:val="24"/>
          <w:szCs w:val="24"/>
          <w:lang w:val="en-IN"/>
        </w:rPr>
        <w:t>AGENTIC AI</w:t>
      </w:r>
      <w:r w:rsidR="00284269" w:rsidRPr="00284269">
        <w:rPr>
          <w:rFonts w:ascii="Times New Roman" w:hAnsi="Times New Roman" w:cs="Times New Roman"/>
          <w:b/>
          <w:bCs/>
          <w:color w:val="auto"/>
          <w:sz w:val="24"/>
          <w:szCs w:val="24"/>
          <w:lang w:val="en-IN"/>
        </w:rPr>
        <w:t xml:space="preserve"> </w:t>
      </w:r>
    </w:p>
    <w:p w14:paraId="1F0EB95D" w14:textId="79C4A0B6" w:rsidR="00284269" w:rsidRDefault="00411F09" w:rsidP="00BC1A13">
      <w:pPr>
        <w:ind w:left="720"/>
        <w:jc w:val="both"/>
        <w:rPr>
          <w:sz w:val="20"/>
          <w:szCs w:val="20"/>
        </w:rPr>
      </w:pPr>
      <w:r w:rsidRPr="00411F09">
        <w:rPr>
          <w:sz w:val="20"/>
          <w:szCs w:val="20"/>
        </w:rPr>
        <w:t>Six different algorithmic approaches</w:t>
      </w:r>
      <w:r w:rsidR="00307591">
        <w:rPr>
          <w:sz w:val="20"/>
          <w:szCs w:val="20"/>
        </w:rPr>
        <w:t xml:space="preserve"> are used a</w:t>
      </w:r>
      <w:r w:rsidR="003950D8">
        <w:rPr>
          <w:sz w:val="20"/>
          <w:szCs w:val="20"/>
        </w:rPr>
        <w:t>nd they</w:t>
      </w:r>
      <w:r w:rsidRPr="00411F09">
        <w:rPr>
          <w:sz w:val="20"/>
          <w:szCs w:val="20"/>
        </w:rPr>
        <w:t xml:space="preserve"> have shaped how modular agentic systems are </w:t>
      </w:r>
      <w:r w:rsidRPr="00411F09">
        <w:rPr>
          <w:sz w:val="20"/>
          <w:szCs w:val="20"/>
        </w:rPr>
        <w:lastRenderedPageBreak/>
        <w:t>built today. Each one solves a different part of the coordination problem.</w:t>
      </w:r>
    </w:p>
    <w:p w14:paraId="68817CDA" w14:textId="6CFD0101" w:rsidR="007D4EE8" w:rsidRPr="00284269" w:rsidRDefault="007D4EE8" w:rsidP="00073DDF">
      <w:pPr>
        <w:pStyle w:val="Heading2"/>
        <w:ind w:left="720"/>
        <w:rPr>
          <w:rFonts w:ascii="Times New Roman" w:hAnsi="Times New Roman" w:cs="Times New Roman"/>
          <w:b/>
          <w:bCs/>
          <w:sz w:val="20"/>
          <w:szCs w:val="20"/>
          <w:lang w:val="en-IN"/>
        </w:rPr>
      </w:pPr>
      <w:r w:rsidRPr="00284269">
        <w:rPr>
          <w:rFonts w:ascii="Times New Roman" w:eastAsia="Times New Roman" w:hAnsi="Times New Roman" w:cs="Times New Roman"/>
          <w:b/>
          <w:bCs/>
          <w:color w:val="auto"/>
          <w:sz w:val="20"/>
          <w:szCs w:val="20"/>
          <w:lang w:val="en-IN"/>
        </w:rPr>
        <w:t>6.1 Task Planning and Tool</w:t>
      </w:r>
      <w:r w:rsidR="005A19C9">
        <w:rPr>
          <w:rFonts w:ascii="Times New Roman" w:eastAsia="Times New Roman" w:hAnsi="Times New Roman" w:cs="Times New Roman"/>
          <w:b/>
          <w:bCs/>
          <w:color w:val="auto"/>
          <w:sz w:val="20"/>
          <w:szCs w:val="20"/>
          <w:lang w:val="en-IN"/>
        </w:rPr>
        <w:t xml:space="preserve"> Use</w:t>
      </w:r>
    </w:p>
    <w:p w14:paraId="730B214A" w14:textId="1754C11C" w:rsidR="00091620" w:rsidRDefault="00091620" w:rsidP="00EF10AE">
      <w:pPr>
        <w:ind w:left="720"/>
        <w:jc w:val="both"/>
        <w:rPr>
          <w:sz w:val="20"/>
          <w:szCs w:val="20"/>
        </w:rPr>
      </w:pPr>
      <w:proofErr w:type="spellStart"/>
      <w:r w:rsidRPr="00091620">
        <w:rPr>
          <w:sz w:val="20"/>
          <w:szCs w:val="20"/>
        </w:rPr>
        <w:t>ReAct</w:t>
      </w:r>
      <w:proofErr w:type="spellEnd"/>
      <w:r w:rsidRPr="00091620">
        <w:rPr>
          <w:sz w:val="20"/>
          <w:szCs w:val="20"/>
        </w:rPr>
        <w:t xml:space="preserve"> </w:t>
      </w:r>
      <w:r w:rsidR="00804DBE">
        <w:rPr>
          <w:sz w:val="20"/>
          <w:szCs w:val="20"/>
        </w:rPr>
        <w:t xml:space="preserve">(Reason + Act Model ) </w:t>
      </w:r>
      <w:r w:rsidRPr="00091620">
        <w:rPr>
          <w:sz w:val="20"/>
          <w:szCs w:val="20"/>
        </w:rPr>
        <w:t xml:space="preserve">[4] showed that a model </w:t>
      </w:r>
      <w:r w:rsidR="00C949CD">
        <w:rPr>
          <w:sz w:val="20"/>
          <w:szCs w:val="20"/>
        </w:rPr>
        <w:t xml:space="preserve">can </w:t>
      </w:r>
      <w:r w:rsidRPr="00091620">
        <w:rPr>
          <w:sz w:val="20"/>
          <w:szCs w:val="20"/>
        </w:rPr>
        <w:t>think before acting</w:t>
      </w:r>
      <w:r w:rsidR="0003090C">
        <w:rPr>
          <w:sz w:val="20"/>
          <w:szCs w:val="20"/>
        </w:rPr>
        <w:t>,</w:t>
      </w:r>
      <w:r w:rsidR="00654278">
        <w:rPr>
          <w:sz w:val="20"/>
          <w:szCs w:val="20"/>
        </w:rPr>
        <w:t xml:space="preserve"> </w:t>
      </w:r>
      <w:r w:rsidR="0003090C">
        <w:rPr>
          <w:sz w:val="20"/>
          <w:szCs w:val="20"/>
        </w:rPr>
        <w:t xml:space="preserve">and </w:t>
      </w:r>
      <w:r w:rsidR="00C949CD">
        <w:rPr>
          <w:sz w:val="20"/>
          <w:szCs w:val="20"/>
        </w:rPr>
        <w:t xml:space="preserve">it </w:t>
      </w:r>
      <w:r w:rsidR="0003090C">
        <w:rPr>
          <w:sz w:val="20"/>
          <w:szCs w:val="20"/>
        </w:rPr>
        <w:t>give</w:t>
      </w:r>
      <w:r w:rsidR="00C949CD">
        <w:rPr>
          <w:sz w:val="20"/>
          <w:szCs w:val="20"/>
        </w:rPr>
        <w:t>s</w:t>
      </w:r>
      <w:r w:rsidR="0003090C">
        <w:rPr>
          <w:sz w:val="20"/>
          <w:szCs w:val="20"/>
        </w:rPr>
        <w:t xml:space="preserve"> </w:t>
      </w:r>
      <w:r w:rsidR="003A312B">
        <w:rPr>
          <w:sz w:val="20"/>
          <w:szCs w:val="20"/>
        </w:rPr>
        <w:t xml:space="preserve">time for </w:t>
      </w:r>
      <w:r w:rsidRPr="00091620">
        <w:rPr>
          <w:sz w:val="20"/>
          <w:szCs w:val="20"/>
        </w:rPr>
        <w:t>generating output</w:t>
      </w:r>
      <w:r w:rsidR="0067724D">
        <w:rPr>
          <w:sz w:val="20"/>
          <w:szCs w:val="20"/>
        </w:rPr>
        <w:t>,</w:t>
      </w:r>
      <w:r w:rsidR="00654278">
        <w:rPr>
          <w:sz w:val="20"/>
          <w:szCs w:val="20"/>
        </w:rPr>
        <w:t xml:space="preserve"> </w:t>
      </w:r>
      <w:r w:rsidR="00DF3D6C">
        <w:rPr>
          <w:sz w:val="20"/>
          <w:szCs w:val="20"/>
        </w:rPr>
        <w:t xml:space="preserve">that </w:t>
      </w:r>
      <w:r w:rsidR="00324DA6">
        <w:rPr>
          <w:sz w:val="20"/>
          <w:szCs w:val="20"/>
        </w:rPr>
        <w:t>helps the</w:t>
      </w:r>
      <w:r w:rsidRPr="00091620">
        <w:rPr>
          <w:sz w:val="20"/>
          <w:szCs w:val="20"/>
        </w:rPr>
        <w:t xml:space="preserve"> agent</w:t>
      </w:r>
      <w:r w:rsidR="00324DA6">
        <w:rPr>
          <w:sz w:val="20"/>
          <w:szCs w:val="20"/>
        </w:rPr>
        <w:t>s</w:t>
      </w:r>
      <w:r w:rsidRPr="00091620">
        <w:rPr>
          <w:sz w:val="20"/>
          <w:szCs w:val="20"/>
        </w:rPr>
        <w:t xml:space="preserve"> behav</w:t>
      </w:r>
      <w:r w:rsidR="00324DA6">
        <w:rPr>
          <w:sz w:val="20"/>
          <w:szCs w:val="20"/>
        </w:rPr>
        <w:t xml:space="preserve">e in a </w:t>
      </w:r>
      <w:r w:rsidRPr="00091620">
        <w:rPr>
          <w:sz w:val="20"/>
          <w:szCs w:val="20"/>
        </w:rPr>
        <w:t>reliable</w:t>
      </w:r>
      <w:r w:rsidR="00324DA6">
        <w:rPr>
          <w:sz w:val="20"/>
          <w:szCs w:val="20"/>
        </w:rPr>
        <w:t xml:space="preserve"> way</w:t>
      </w:r>
      <w:r w:rsidRPr="00091620">
        <w:rPr>
          <w:sz w:val="20"/>
          <w:szCs w:val="20"/>
        </w:rPr>
        <w:t>.</w:t>
      </w:r>
      <w:r w:rsidR="007C1491" w:rsidRPr="007C1491">
        <w:rPr>
          <w:sz w:val="20"/>
          <w:szCs w:val="20"/>
        </w:rPr>
        <w:t xml:space="preserve"> </w:t>
      </w:r>
      <w:r w:rsidR="007C1491">
        <w:rPr>
          <w:sz w:val="20"/>
          <w:szCs w:val="20"/>
        </w:rPr>
        <w:t>Task Planning and Tool Usage</w:t>
      </w:r>
      <w:r w:rsidR="00654278">
        <w:rPr>
          <w:sz w:val="20"/>
          <w:szCs w:val="20"/>
        </w:rPr>
        <w:t xml:space="preserve"> </w:t>
      </w:r>
      <w:r w:rsidR="007C1491">
        <w:rPr>
          <w:sz w:val="20"/>
          <w:szCs w:val="20"/>
        </w:rPr>
        <w:t>(</w:t>
      </w:r>
      <w:r w:rsidRPr="00091620">
        <w:rPr>
          <w:sz w:val="20"/>
          <w:szCs w:val="20"/>
        </w:rPr>
        <w:t>TPTU</w:t>
      </w:r>
      <w:r w:rsidR="007C1491">
        <w:rPr>
          <w:sz w:val="20"/>
          <w:szCs w:val="20"/>
        </w:rPr>
        <w:t>)</w:t>
      </w:r>
      <w:r w:rsidRPr="00091620">
        <w:rPr>
          <w:sz w:val="20"/>
          <w:szCs w:val="20"/>
        </w:rPr>
        <w:t xml:space="preserve"> [30] </w:t>
      </w:r>
      <w:r w:rsidR="003D453C">
        <w:rPr>
          <w:sz w:val="20"/>
          <w:szCs w:val="20"/>
        </w:rPr>
        <w:t xml:space="preserve">was </w:t>
      </w:r>
      <w:r w:rsidRPr="00091620">
        <w:rPr>
          <w:sz w:val="20"/>
          <w:szCs w:val="20"/>
        </w:rPr>
        <w:t>built on th</w:t>
      </w:r>
      <w:r w:rsidR="00B020C8">
        <w:rPr>
          <w:sz w:val="20"/>
          <w:szCs w:val="20"/>
        </w:rPr>
        <w:t xml:space="preserve">e </w:t>
      </w:r>
      <w:proofErr w:type="spellStart"/>
      <w:r w:rsidR="00B020C8">
        <w:rPr>
          <w:sz w:val="20"/>
          <w:szCs w:val="20"/>
        </w:rPr>
        <w:t>ReAct</w:t>
      </w:r>
      <w:proofErr w:type="spellEnd"/>
      <w:r w:rsidRPr="00091620">
        <w:rPr>
          <w:sz w:val="20"/>
          <w:szCs w:val="20"/>
        </w:rPr>
        <w:t xml:space="preserve"> </w:t>
      </w:r>
      <w:r w:rsidR="00B020C8">
        <w:rPr>
          <w:sz w:val="20"/>
          <w:szCs w:val="20"/>
        </w:rPr>
        <w:t>model,</w:t>
      </w:r>
      <w:r w:rsidR="00654278">
        <w:rPr>
          <w:sz w:val="20"/>
          <w:szCs w:val="20"/>
        </w:rPr>
        <w:t xml:space="preserve"> </w:t>
      </w:r>
      <w:r w:rsidR="005F45E9">
        <w:rPr>
          <w:sz w:val="20"/>
          <w:szCs w:val="20"/>
        </w:rPr>
        <w:t xml:space="preserve">where </w:t>
      </w:r>
      <w:r w:rsidR="00ED62E8">
        <w:rPr>
          <w:sz w:val="20"/>
          <w:szCs w:val="20"/>
        </w:rPr>
        <w:t>t</w:t>
      </w:r>
      <w:r w:rsidR="00C949CD">
        <w:rPr>
          <w:sz w:val="20"/>
          <w:szCs w:val="20"/>
        </w:rPr>
        <w:t>he</w:t>
      </w:r>
      <w:r w:rsidR="00ED62E8">
        <w:rPr>
          <w:sz w:val="20"/>
          <w:szCs w:val="20"/>
        </w:rPr>
        <w:t xml:space="preserve"> </w:t>
      </w:r>
      <w:r w:rsidRPr="00091620">
        <w:rPr>
          <w:sz w:val="20"/>
          <w:szCs w:val="20"/>
        </w:rPr>
        <w:t>agents</w:t>
      </w:r>
      <w:r w:rsidR="008D6A97">
        <w:rPr>
          <w:sz w:val="20"/>
          <w:szCs w:val="20"/>
        </w:rPr>
        <w:t xml:space="preserve"> used to</w:t>
      </w:r>
      <w:r w:rsidRPr="00091620">
        <w:rPr>
          <w:sz w:val="20"/>
          <w:szCs w:val="20"/>
        </w:rPr>
        <w:t xml:space="preserve"> break a complex goal into sub-tasks and </w:t>
      </w:r>
      <w:r w:rsidR="00C949CD">
        <w:rPr>
          <w:sz w:val="20"/>
          <w:szCs w:val="20"/>
        </w:rPr>
        <w:t>users</w:t>
      </w:r>
      <w:r w:rsidR="00001E04">
        <w:rPr>
          <w:sz w:val="20"/>
          <w:szCs w:val="20"/>
        </w:rPr>
        <w:t xml:space="preserve"> have to </w:t>
      </w:r>
      <w:r w:rsidRPr="00091620">
        <w:rPr>
          <w:sz w:val="20"/>
          <w:szCs w:val="20"/>
        </w:rPr>
        <w:t>pick the right tools for each one. Toolformer [31] demonstrated th</w:t>
      </w:r>
      <w:r w:rsidR="00001E04">
        <w:rPr>
          <w:sz w:val="20"/>
          <w:szCs w:val="20"/>
        </w:rPr>
        <w:t>is</w:t>
      </w:r>
      <w:r w:rsidRPr="00091620">
        <w:rPr>
          <w:sz w:val="20"/>
          <w:szCs w:val="20"/>
        </w:rPr>
        <w:t xml:space="preserve"> same principle</w:t>
      </w:r>
      <w:r w:rsidR="00001E04">
        <w:rPr>
          <w:sz w:val="20"/>
          <w:szCs w:val="20"/>
        </w:rPr>
        <w:t xml:space="preserve">, where </w:t>
      </w:r>
      <w:r w:rsidRPr="00091620">
        <w:rPr>
          <w:sz w:val="20"/>
          <w:szCs w:val="20"/>
        </w:rPr>
        <w:t xml:space="preserve">mixing reasoning and action steps </w:t>
      </w:r>
      <w:r w:rsidR="00ED62E8">
        <w:rPr>
          <w:sz w:val="20"/>
          <w:szCs w:val="20"/>
        </w:rPr>
        <w:t xml:space="preserve">also </w:t>
      </w:r>
      <w:r w:rsidR="001972E9">
        <w:rPr>
          <w:sz w:val="20"/>
          <w:szCs w:val="20"/>
        </w:rPr>
        <w:t>helped</w:t>
      </w:r>
      <w:r w:rsidR="00ED62E8">
        <w:rPr>
          <w:sz w:val="20"/>
          <w:szCs w:val="20"/>
        </w:rPr>
        <w:t xml:space="preserve"> </w:t>
      </w:r>
      <w:r w:rsidR="00C949CD">
        <w:rPr>
          <w:sz w:val="20"/>
          <w:szCs w:val="20"/>
        </w:rPr>
        <w:t>t</w:t>
      </w:r>
      <w:r w:rsidR="00573863">
        <w:rPr>
          <w:sz w:val="20"/>
          <w:szCs w:val="20"/>
        </w:rPr>
        <w:t>o produce</w:t>
      </w:r>
      <w:r w:rsidRPr="00091620">
        <w:rPr>
          <w:sz w:val="20"/>
          <w:szCs w:val="20"/>
        </w:rPr>
        <w:t xml:space="preserve"> better results</w:t>
      </w:r>
      <w:r w:rsidR="002722B8">
        <w:rPr>
          <w:sz w:val="20"/>
          <w:szCs w:val="20"/>
        </w:rPr>
        <w:t>.</w:t>
      </w:r>
      <w:r w:rsidR="00C949CD">
        <w:rPr>
          <w:sz w:val="20"/>
          <w:szCs w:val="20"/>
        </w:rPr>
        <w:t xml:space="preserve"> </w:t>
      </w:r>
      <w:r w:rsidR="00133F61">
        <w:rPr>
          <w:sz w:val="20"/>
          <w:szCs w:val="20"/>
        </w:rPr>
        <w:t xml:space="preserve">So </w:t>
      </w:r>
      <w:r w:rsidR="00FF3D49">
        <w:rPr>
          <w:sz w:val="20"/>
          <w:szCs w:val="20"/>
        </w:rPr>
        <w:t xml:space="preserve">instead of </w:t>
      </w:r>
      <w:r w:rsidR="00FF3D49" w:rsidRPr="00091620">
        <w:rPr>
          <w:sz w:val="20"/>
          <w:szCs w:val="20"/>
        </w:rPr>
        <w:t xml:space="preserve">treating </w:t>
      </w:r>
      <w:r w:rsidR="00FF3D49">
        <w:rPr>
          <w:sz w:val="20"/>
          <w:szCs w:val="20"/>
        </w:rPr>
        <w:t>everything</w:t>
      </w:r>
      <w:r w:rsidR="00FF3D49" w:rsidRPr="00091620">
        <w:rPr>
          <w:sz w:val="20"/>
          <w:szCs w:val="20"/>
        </w:rPr>
        <w:t xml:space="preserve"> separately</w:t>
      </w:r>
      <w:r w:rsidR="00FF3D49">
        <w:rPr>
          <w:sz w:val="20"/>
          <w:szCs w:val="20"/>
        </w:rPr>
        <w:t xml:space="preserve">, </w:t>
      </w:r>
      <w:r w:rsidR="00133F61">
        <w:rPr>
          <w:sz w:val="20"/>
          <w:szCs w:val="20"/>
        </w:rPr>
        <w:t>this method</w:t>
      </w:r>
      <w:r w:rsidR="00C949CD">
        <w:rPr>
          <w:sz w:val="20"/>
          <w:szCs w:val="20"/>
        </w:rPr>
        <w:t xml:space="preserve"> is used</w:t>
      </w:r>
      <w:r w:rsidR="00FF3D49">
        <w:rPr>
          <w:sz w:val="20"/>
          <w:szCs w:val="20"/>
        </w:rPr>
        <w:t>.</w:t>
      </w:r>
    </w:p>
    <w:p w14:paraId="45975E99" w14:textId="785F7A0D" w:rsidR="00284269" w:rsidRPr="004A4446" w:rsidRDefault="007D4EE8" w:rsidP="004A4446">
      <w:pPr>
        <w:pStyle w:val="Heading2"/>
        <w:ind w:left="720"/>
        <w:rPr>
          <w:rFonts w:ascii="Times New Roman" w:hAnsi="Times New Roman" w:cs="Times New Roman"/>
          <w:b/>
          <w:bCs/>
          <w:color w:val="auto"/>
          <w:sz w:val="20"/>
          <w:szCs w:val="20"/>
          <w:lang w:val="en-IN"/>
        </w:rPr>
      </w:pPr>
      <w:r w:rsidRPr="00FD0996">
        <w:rPr>
          <w:rFonts w:ascii="Times New Roman" w:eastAsia="Times New Roman" w:hAnsi="Times New Roman" w:cs="Times New Roman"/>
          <w:b/>
          <w:bCs/>
          <w:color w:val="auto"/>
          <w:sz w:val="20"/>
          <w:szCs w:val="20"/>
          <w:lang w:val="en-IN"/>
        </w:rPr>
        <w:t xml:space="preserve">6.2 Knowledge Distillation </w:t>
      </w:r>
    </w:p>
    <w:p w14:paraId="3513C07B" w14:textId="2A5C49F5" w:rsidR="00233FE7" w:rsidRDefault="00334945" w:rsidP="000E0DDB">
      <w:pPr>
        <w:ind w:left="720"/>
        <w:jc w:val="both"/>
        <w:rPr>
          <w:sz w:val="20"/>
          <w:szCs w:val="20"/>
        </w:rPr>
      </w:pPr>
      <w:r>
        <w:rPr>
          <w:sz w:val="20"/>
          <w:szCs w:val="20"/>
        </w:rPr>
        <w:t>L</w:t>
      </w:r>
      <w:r w:rsidR="00AD4CA4">
        <w:rPr>
          <w:sz w:val="20"/>
          <w:szCs w:val="20"/>
        </w:rPr>
        <w:t xml:space="preserve">arge models </w:t>
      </w:r>
      <w:r>
        <w:rPr>
          <w:sz w:val="20"/>
          <w:szCs w:val="20"/>
        </w:rPr>
        <w:t>have a lot of knowledge</w:t>
      </w:r>
      <w:r w:rsidR="00233FE7" w:rsidRPr="00233FE7">
        <w:rPr>
          <w:sz w:val="20"/>
          <w:szCs w:val="20"/>
        </w:rPr>
        <w:t xml:space="preserve">. The question </w:t>
      </w:r>
      <w:r w:rsidR="00B40F73">
        <w:rPr>
          <w:sz w:val="20"/>
          <w:szCs w:val="20"/>
        </w:rPr>
        <w:t xml:space="preserve">is </w:t>
      </w:r>
      <w:r w:rsidR="00233FE7" w:rsidRPr="00233FE7">
        <w:rPr>
          <w:sz w:val="20"/>
          <w:szCs w:val="20"/>
        </w:rPr>
        <w:t xml:space="preserve">how </w:t>
      </w:r>
      <w:r w:rsidR="00C949CD">
        <w:rPr>
          <w:sz w:val="20"/>
          <w:szCs w:val="20"/>
        </w:rPr>
        <w:t>the users can</w:t>
      </w:r>
      <w:r w:rsidR="00233FE7" w:rsidRPr="00233FE7">
        <w:rPr>
          <w:sz w:val="20"/>
          <w:szCs w:val="20"/>
        </w:rPr>
        <w:t xml:space="preserve"> get that knowledge into a small model efficiently. Orca </w:t>
      </w:r>
      <w:r w:rsidR="001A25E4">
        <w:rPr>
          <w:sz w:val="20"/>
          <w:szCs w:val="20"/>
        </w:rPr>
        <w:t xml:space="preserve">model </w:t>
      </w:r>
      <w:r w:rsidR="00233FE7" w:rsidRPr="00233FE7">
        <w:rPr>
          <w:sz w:val="20"/>
          <w:szCs w:val="20"/>
        </w:rPr>
        <w:t xml:space="preserve">[32] </w:t>
      </w:r>
      <w:r w:rsidR="001A25E4">
        <w:rPr>
          <w:sz w:val="20"/>
          <w:szCs w:val="20"/>
        </w:rPr>
        <w:t>showed</w:t>
      </w:r>
      <w:r w:rsidR="00233FE7" w:rsidRPr="00233FE7">
        <w:rPr>
          <w:sz w:val="20"/>
          <w:szCs w:val="20"/>
        </w:rPr>
        <w:t xml:space="preserve"> this</w:t>
      </w:r>
      <w:r w:rsidR="002F0AEB">
        <w:rPr>
          <w:sz w:val="20"/>
          <w:szCs w:val="20"/>
        </w:rPr>
        <w:t xml:space="preserve"> </w:t>
      </w:r>
      <w:r w:rsidR="00233FE7" w:rsidRPr="00233FE7">
        <w:rPr>
          <w:sz w:val="20"/>
          <w:szCs w:val="20"/>
        </w:rPr>
        <w:t xml:space="preserve">by </w:t>
      </w:r>
      <w:r w:rsidR="00F802AA">
        <w:rPr>
          <w:sz w:val="20"/>
          <w:szCs w:val="20"/>
        </w:rPr>
        <w:t xml:space="preserve">exhibiting </w:t>
      </w:r>
      <w:r w:rsidR="005A3DF7">
        <w:rPr>
          <w:sz w:val="20"/>
          <w:szCs w:val="20"/>
        </w:rPr>
        <w:t xml:space="preserve">that </w:t>
      </w:r>
      <w:r w:rsidR="00233FE7" w:rsidRPr="00233FE7">
        <w:rPr>
          <w:sz w:val="20"/>
          <w:szCs w:val="20"/>
        </w:rPr>
        <w:t xml:space="preserve">GPT-4 </w:t>
      </w:r>
      <w:r w:rsidR="00233FE7" w:rsidRPr="002F0AEB">
        <w:rPr>
          <w:bCs/>
          <w:i/>
          <w:sz w:val="20"/>
          <w:szCs w:val="20"/>
        </w:rPr>
        <w:t>reasoning</w:t>
      </w:r>
      <w:r w:rsidR="00233FE7" w:rsidRPr="00F802AA">
        <w:rPr>
          <w:b/>
          <w:bCs/>
          <w:sz w:val="20"/>
          <w:szCs w:val="20"/>
        </w:rPr>
        <w:t xml:space="preserve"> </w:t>
      </w:r>
      <w:r w:rsidR="00233FE7" w:rsidRPr="002F0AEB">
        <w:rPr>
          <w:bCs/>
          <w:i/>
          <w:sz w:val="20"/>
          <w:szCs w:val="20"/>
        </w:rPr>
        <w:t>traces</w:t>
      </w:r>
      <w:r w:rsidR="0055463E">
        <w:rPr>
          <w:sz w:val="20"/>
          <w:szCs w:val="20"/>
        </w:rPr>
        <w:t xml:space="preserve"> are end-to-end </w:t>
      </w:r>
      <w:r w:rsidR="00414CD9">
        <w:rPr>
          <w:sz w:val="20"/>
          <w:szCs w:val="20"/>
        </w:rPr>
        <w:t>records of a single request</w:t>
      </w:r>
      <w:r w:rsidR="005A3DF7">
        <w:rPr>
          <w:sz w:val="20"/>
          <w:szCs w:val="20"/>
        </w:rPr>
        <w:t>,</w:t>
      </w:r>
      <w:r w:rsidR="002F0AEB">
        <w:rPr>
          <w:sz w:val="20"/>
          <w:szCs w:val="20"/>
        </w:rPr>
        <w:t xml:space="preserve"> and </w:t>
      </w:r>
      <w:r w:rsidR="005A3DF7">
        <w:rPr>
          <w:sz w:val="20"/>
          <w:szCs w:val="20"/>
        </w:rPr>
        <w:t>can be distilled into</w:t>
      </w:r>
      <w:r w:rsidR="00233FE7" w:rsidRPr="00233FE7">
        <w:rPr>
          <w:sz w:val="20"/>
          <w:szCs w:val="20"/>
        </w:rPr>
        <w:t xml:space="preserve"> compact models. </w:t>
      </w:r>
      <w:r w:rsidR="00E926FE">
        <w:rPr>
          <w:sz w:val="20"/>
          <w:szCs w:val="20"/>
        </w:rPr>
        <w:t xml:space="preserve">Also, </w:t>
      </w:r>
      <w:r w:rsidR="00233FE7" w:rsidRPr="00233FE7">
        <w:rPr>
          <w:sz w:val="20"/>
          <w:szCs w:val="20"/>
        </w:rPr>
        <w:t xml:space="preserve">Wu et al. [20] applied the same idea to </w:t>
      </w:r>
      <w:r w:rsidR="00E926FE">
        <w:rPr>
          <w:sz w:val="20"/>
          <w:szCs w:val="20"/>
        </w:rPr>
        <w:t xml:space="preserve">the </w:t>
      </w:r>
      <w:r w:rsidR="00233FE7" w:rsidRPr="00233FE7">
        <w:rPr>
          <w:sz w:val="20"/>
          <w:szCs w:val="20"/>
        </w:rPr>
        <w:t>edge and mobile deployments.</w:t>
      </w:r>
      <w:r w:rsidR="00C7353B">
        <w:rPr>
          <w:sz w:val="20"/>
          <w:szCs w:val="20"/>
        </w:rPr>
        <w:t xml:space="preserve"> </w:t>
      </w:r>
      <w:r w:rsidR="00233FE7" w:rsidRPr="00233FE7">
        <w:rPr>
          <w:sz w:val="20"/>
          <w:szCs w:val="20"/>
        </w:rPr>
        <w:t xml:space="preserve">Gunasekar et al. [33] showed that synthetic training data can significantly </w:t>
      </w:r>
      <w:r w:rsidR="009D017F">
        <w:rPr>
          <w:sz w:val="20"/>
          <w:szCs w:val="20"/>
        </w:rPr>
        <w:t xml:space="preserve">reduce </w:t>
      </w:r>
      <w:r w:rsidR="00233FE7" w:rsidRPr="00233FE7">
        <w:rPr>
          <w:sz w:val="20"/>
          <w:szCs w:val="20"/>
        </w:rPr>
        <w:t xml:space="preserve">the gap between </w:t>
      </w:r>
      <w:r w:rsidR="009D017F">
        <w:rPr>
          <w:sz w:val="20"/>
          <w:szCs w:val="20"/>
        </w:rPr>
        <w:t xml:space="preserve">the </w:t>
      </w:r>
      <w:r w:rsidR="00233FE7" w:rsidRPr="00233FE7">
        <w:rPr>
          <w:sz w:val="20"/>
          <w:szCs w:val="20"/>
        </w:rPr>
        <w:t>small and large model</w:t>
      </w:r>
      <w:r w:rsidR="009D017F">
        <w:rPr>
          <w:sz w:val="20"/>
          <w:szCs w:val="20"/>
        </w:rPr>
        <w:t>s’</w:t>
      </w:r>
      <w:r w:rsidR="00233FE7" w:rsidRPr="00233FE7">
        <w:rPr>
          <w:sz w:val="20"/>
          <w:szCs w:val="20"/>
        </w:rPr>
        <w:t xml:space="preserve"> reasoning abilit</w:t>
      </w:r>
      <w:r w:rsidR="009D017F">
        <w:rPr>
          <w:sz w:val="20"/>
          <w:szCs w:val="20"/>
        </w:rPr>
        <w:t>ies</w:t>
      </w:r>
      <w:r w:rsidR="00233FE7" w:rsidRPr="00233FE7">
        <w:rPr>
          <w:sz w:val="20"/>
          <w:szCs w:val="20"/>
        </w:rPr>
        <w:t>.</w:t>
      </w:r>
    </w:p>
    <w:p w14:paraId="68028F3A" w14:textId="77777777" w:rsidR="007D4EE8" w:rsidRPr="00E2382A" w:rsidRDefault="007D4EE8" w:rsidP="00073DDF">
      <w:pPr>
        <w:pStyle w:val="Heading2"/>
        <w:ind w:left="720"/>
        <w:rPr>
          <w:rFonts w:ascii="Times New Roman" w:hAnsi="Times New Roman" w:cs="Times New Roman"/>
          <w:b/>
          <w:bCs/>
          <w:color w:val="auto"/>
          <w:sz w:val="20"/>
          <w:szCs w:val="20"/>
          <w:lang w:val="en-IN"/>
        </w:rPr>
      </w:pPr>
      <w:r w:rsidRPr="00E2382A">
        <w:rPr>
          <w:rFonts w:ascii="Times New Roman" w:eastAsia="Times New Roman" w:hAnsi="Times New Roman" w:cs="Times New Roman"/>
          <w:b/>
          <w:bCs/>
          <w:color w:val="auto"/>
          <w:sz w:val="20"/>
          <w:szCs w:val="20"/>
          <w:lang w:val="en-IN"/>
        </w:rPr>
        <w:t>6.3 Edge–Cloud Collaborative Inference</w:t>
      </w:r>
    </w:p>
    <w:p w14:paraId="44781C16" w14:textId="1164136E" w:rsidR="00B10563" w:rsidRDefault="002F0AEB" w:rsidP="002F0AEB">
      <w:pPr>
        <w:ind w:left="720"/>
        <w:jc w:val="both"/>
        <w:rPr>
          <w:sz w:val="20"/>
          <w:szCs w:val="20"/>
        </w:rPr>
      </w:pPr>
      <w:r>
        <w:rPr>
          <w:sz w:val="20"/>
          <w:szCs w:val="20"/>
        </w:rPr>
        <w:t>C</w:t>
      </w:r>
      <w:r w:rsidR="00456649">
        <w:rPr>
          <w:sz w:val="20"/>
          <w:szCs w:val="20"/>
        </w:rPr>
        <w:t xml:space="preserve">loud </w:t>
      </w:r>
      <w:r w:rsidR="0021590C">
        <w:rPr>
          <w:sz w:val="20"/>
          <w:szCs w:val="20"/>
        </w:rPr>
        <w:t xml:space="preserve">is not needed </w:t>
      </w:r>
      <w:r w:rsidR="00456649">
        <w:rPr>
          <w:sz w:val="20"/>
          <w:szCs w:val="20"/>
        </w:rPr>
        <w:t>in all cases</w:t>
      </w:r>
      <w:r w:rsidR="00B10563" w:rsidRPr="00B10563">
        <w:rPr>
          <w:sz w:val="20"/>
          <w:szCs w:val="20"/>
        </w:rPr>
        <w:t xml:space="preserve">. Liu et al. [15] and Hao et al. [19] </w:t>
      </w:r>
      <w:r w:rsidR="00B32C4E">
        <w:rPr>
          <w:sz w:val="20"/>
          <w:szCs w:val="20"/>
        </w:rPr>
        <w:t xml:space="preserve">also </w:t>
      </w:r>
      <w:r w:rsidR="00B10563" w:rsidRPr="00B10563">
        <w:rPr>
          <w:sz w:val="20"/>
          <w:szCs w:val="20"/>
        </w:rPr>
        <w:t>showed that</w:t>
      </w:r>
      <w:r w:rsidR="00B32C4E">
        <w:rPr>
          <w:sz w:val="20"/>
          <w:szCs w:val="20"/>
        </w:rPr>
        <w:t>,</w:t>
      </w:r>
      <w:r>
        <w:rPr>
          <w:sz w:val="20"/>
          <w:szCs w:val="20"/>
        </w:rPr>
        <w:t xml:space="preserve"> </w:t>
      </w:r>
      <w:r w:rsidR="00B10563" w:rsidRPr="00B10563">
        <w:rPr>
          <w:sz w:val="20"/>
          <w:szCs w:val="20"/>
        </w:rPr>
        <w:t xml:space="preserve">splitting work across </w:t>
      </w:r>
      <w:r w:rsidR="00D955C7">
        <w:rPr>
          <w:sz w:val="20"/>
          <w:szCs w:val="20"/>
        </w:rPr>
        <w:t xml:space="preserve">the </w:t>
      </w:r>
      <w:r w:rsidR="00B10563" w:rsidRPr="00B10563">
        <w:rPr>
          <w:sz w:val="20"/>
          <w:szCs w:val="20"/>
        </w:rPr>
        <w:t xml:space="preserve">local SLMs and cloud LLMs </w:t>
      </w:r>
      <w:r w:rsidR="002800A8">
        <w:rPr>
          <w:sz w:val="20"/>
          <w:szCs w:val="20"/>
        </w:rPr>
        <w:t xml:space="preserve">helped to </w:t>
      </w:r>
      <w:r w:rsidR="00B10563" w:rsidRPr="00B10563">
        <w:rPr>
          <w:sz w:val="20"/>
          <w:szCs w:val="20"/>
        </w:rPr>
        <w:t>reduce latency and cost</w:t>
      </w:r>
      <w:r w:rsidR="00A96193">
        <w:rPr>
          <w:sz w:val="20"/>
          <w:szCs w:val="20"/>
        </w:rPr>
        <w:t>,</w:t>
      </w:r>
      <w:r>
        <w:rPr>
          <w:sz w:val="20"/>
          <w:szCs w:val="20"/>
        </w:rPr>
        <w:t xml:space="preserve"> </w:t>
      </w:r>
      <w:r w:rsidR="00A96193">
        <w:rPr>
          <w:sz w:val="20"/>
          <w:szCs w:val="20"/>
        </w:rPr>
        <w:t>in a substantial amount</w:t>
      </w:r>
      <w:r w:rsidR="00B10563" w:rsidRPr="00B10563">
        <w:rPr>
          <w:sz w:val="20"/>
          <w:szCs w:val="20"/>
        </w:rPr>
        <w:t xml:space="preserve">. </w:t>
      </w:r>
      <w:r w:rsidR="00714E68">
        <w:rPr>
          <w:sz w:val="20"/>
          <w:szCs w:val="20"/>
        </w:rPr>
        <w:t>Also</w:t>
      </w:r>
      <w:r w:rsidR="0021590C">
        <w:rPr>
          <w:sz w:val="20"/>
          <w:szCs w:val="20"/>
        </w:rPr>
        <w:t>,</w:t>
      </w:r>
      <w:r w:rsidR="00714E68">
        <w:rPr>
          <w:sz w:val="20"/>
          <w:szCs w:val="20"/>
        </w:rPr>
        <w:t xml:space="preserve"> </w:t>
      </w:r>
      <w:proofErr w:type="spellStart"/>
      <w:r w:rsidR="00B10563" w:rsidRPr="00B10563">
        <w:rPr>
          <w:sz w:val="20"/>
          <w:szCs w:val="20"/>
        </w:rPr>
        <w:t>Irugalbandara</w:t>
      </w:r>
      <w:proofErr w:type="spellEnd"/>
      <w:r w:rsidR="00B10563" w:rsidRPr="00B10563">
        <w:rPr>
          <w:sz w:val="20"/>
          <w:szCs w:val="20"/>
        </w:rPr>
        <w:t xml:space="preserve"> et al. [7] and Duffy et al. [34] </w:t>
      </w:r>
      <w:r w:rsidR="00454526">
        <w:rPr>
          <w:sz w:val="20"/>
          <w:szCs w:val="20"/>
        </w:rPr>
        <w:t>also,</w:t>
      </w:r>
      <w:r w:rsidR="006A3D4A">
        <w:rPr>
          <w:sz w:val="20"/>
          <w:szCs w:val="20"/>
        </w:rPr>
        <w:t xml:space="preserve"> </w:t>
      </w:r>
      <w:r w:rsidR="00B10563" w:rsidRPr="00B10563">
        <w:rPr>
          <w:sz w:val="20"/>
          <w:szCs w:val="20"/>
        </w:rPr>
        <w:t>confirmed these gains in real deployments</w:t>
      </w:r>
      <w:r w:rsidR="00374C5D">
        <w:rPr>
          <w:sz w:val="20"/>
          <w:szCs w:val="20"/>
        </w:rPr>
        <w:t>.</w:t>
      </w:r>
    </w:p>
    <w:p w14:paraId="1A1D1EB3" w14:textId="1DAF972A" w:rsidR="00D30005" w:rsidRDefault="00D30005" w:rsidP="00D30005">
      <w:pPr>
        <w:pStyle w:val="Heading2"/>
        <w:ind w:left="720"/>
        <w:rPr>
          <w:rFonts w:ascii="Times New Roman" w:eastAsia="Times New Roman" w:hAnsi="Times New Roman" w:cs="Times New Roman"/>
          <w:b/>
          <w:bCs/>
          <w:color w:val="auto"/>
          <w:sz w:val="20"/>
          <w:szCs w:val="20"/>
          <w:lang w:val="en-IN"/>
        </w:rPr>
      </w:pPr>
      <w:r w:rsidRPr="00E2382A">
        <w:rPr>
          <w:rFonts w:ascii="Times New Roman" w:eastAsia="Times New Roman" w:hAnsi="Times New Roman" w:cs="Times New Roman"/>
          <w:b/>
          <w:bCs/>
          <w:color w:val="auto"/>
          <w:sz w:val="20"/>
          <w:szCs w:val="20"/>
          <w:lang w:val="en-IN"/>
        </w:rPr>
        <w:t xml:space="preserve">6.4 Mixture-of-Agents </w:t>
      </w:r>
    </w:p>
    <w:p w14:paraId="26FEE266" w14:textId="3A980C1C" w:rsidR="00AF1F7E" w:rsidRDefault="00AF1F7E" w:rsidP="006A3D4A">
      <w:pPr>
        <w:ind w:left="720"/>
        <w:jc w:val="both"/>
        <w:rPr>
          <w:sz w:val="20"/>
          <w:szCs w:val="20"/>
        </w:rPr>
      </w:pPr>
      <w:r w:rsidRPr="00AF1F7E">
        <w:rPr>
          <w:sz w:val="20"/>
          <w:szCs w:val="20"/>
        </w:rPr>
        <w:t xml:space="preserve">Instead of </w:t>
      </w:r>
      <w:r w:rsidR="00B03863">
        <w:rPr>
          <w:sz w:val="20"/>
          <w:szCs w:val="20"/>
        </w:rPr>
        <w:t xml:space="preserve">relying on </w:t>
      </w:r>
      <w:r w:rsidRPr="00AF1F7E">
        <w:rPr>
          <w:sz w:val="20"/>
          <w:szCs w:val="20"/>
        </w:rPr>
        <w:t xml:space="preserve">one model producing one answer, </w:t>
      </w:r>
      <w:proofErr w:type="spellStart"/>
      <w:r w:rsidRPr="00AF1F7E">
        <w:rPr>
          <w:sz w:val="20"/>
          <w:szCs w:val="20"/>
        </w:rPr>
        <w:t>MoA</w:t>
      </w:r>
      <w:proofErr w:type="spellEnd"/>
      <w:r w:rsidR="00305B1C">
        <w:rPr>
          <w:sz w:val="20"/>
          <w:szCs w:val="20"/>
        </w:rPr>
        <w:t>(Mixture-of-Agents) are used.</w:t>
      </w:r>
      <w:r w:rsidR="0021590C">
        <w:rPr>
          <w:sz w:val="20"/>
          <w:szCs w:val="20"/>
        </w:rPr>
        <w:t xml:space="preserve"> </w:t>
      </w:r>
      <w:r w:rsidR="006A3D4A">
        <w:rPr>
          <w:sz w:val="20"/>
          <w:szCs w:val="20"/>
        </w:rPr>
        <w:t>A</w:t>
      </w:r>
      <w:r w:rsidR="0021590C">
        <w:rPr>
          <w:sz w:val="20"/>
          <w:szCs w:val="20"/>
        </w:rPr>
        <w:t xml:space="preserve"> system </w:t>
      </w:r>
      <w:r w:rsidRPr="00AF1F7E">
        <w:rPr>
          <w:sz w:val="20"/>
          <w:szCs w:val="20"/>
        </w:rPr>
        <w:t>collects outputs from multiple agents and picks the best. LLM-Blender</w:t>
      </w:r>
      <w:r w:rsidR="006A3D4A">
        <w:rPr>
          <w:sz w:val="20"/>
          <w:szCs w:val="20"/>
        </w:rPr>
        <w:t xml:space="preserve"> </w:t>
      </w:r>
      <w:r w:rsidRPr="00AF1F7E">
        <w:rPr>
          <w:sz w:val="20"/>
          <w:szCs w:val="20"/>
        </w:rPr>
        <w:t xml:space="preserve">[25] </w:t>
      </w:r>
      <w:r w:rsidR="0021590C">
        <w:rPr>
          <w:sz w:val="20"/>
          <w:szCs w:val="20"/>
        </w:rPr>
        <w:t xml:space="preserve">, showed that an </w:t>
      </w:r>
      <w:r w:rsidR="002E607E">
        <w:rPr>
          <w:sz w:val="20"/>
          <w:szCs w:val="20"/>
        </w:rPr>
        <w:t>ensemble of heterogenous agents</w:t>
      </w:r>
      <w:r w:rsidRPr="00AF1F7E">
        <w:rPr>
          <w:sz w:val="20"/>
          <w:szCs w:val="20"/>
        </w:rPr>
        <w:t xml:space="preserve"> beat</w:t>
      </w:r>
      <w:r w:rsidR="00B927A3">
        <w:rPr>
          <w:sz w:val="20"/>
          <w:szCs w:val="20"/>
        </w:rPr>
        <w:t xml:space="preserve"> the</w:t>
      </w:r>
      <w:r w:rsidRPr="00AF1F7E">
        <w:rPr>
          <w:sz w:val="20"/>
          <w:szCs w:val="20"/>
        </w:rPr>
        <w:t xml:space="preserve"> single-model </w:t>
      </w:r>
      <w:r w:rsidR="00836FB5">
        <w:rPr>
          <w:sz w:val="20"/>
          <w:szCs w:val="20"/>
        </w:rPr>
        <w:t>threshold</w:t>
      </w:r>
      <w:r w:rsidRPr="00AF1F7E">
        <w:rPr>
          <w:sz w:val="20"/>
          <w:szCs w:val="20"/>
        </w:rPr>
        <w:t xml:space="preserve"> on </w:t>
      </w:r>
      <w:r w:rsidR="00B927A3">
        <w:rPr>
          <w:sz w:val="20"/>
          <w:szCs w:val="20"/>
        </w:rPr>
        <w:t xml:space="preserve">the </w:t>
      </w:r>
      <w:r w:rsidRPr="00AF1F7E">
        <w:rPr>
          <w:sz w:val="20"/>
          <w:szCs w:val="20"/>
        </w:rPr>
        <w:t xml:space="preserve">reasoning tasks. Wang et al. [26] </w:t>
      </w:r>
      <w:r w:rsidR="00B927A3">
        <w:rPr>
          <w:sz w:val="20"/>
          <w:szCs w:val="20"/>
        </w:rPr>
        <w:t xml:space="preserve">also </w:t>
      </w:r>
      <w:r w:rsidRPr="00AF1F7E">
        <w:rPr>
          <w:sz w:val="20"/>
          <w:szCs w:val="20"/>
        </w:rPr>
        <w:t xml:space="preserve">later </w:t>
      </w:r>
      <w:r w:rsidR="00632495">
        <w:rPr>
          <w:sz w:val="20"/>
          <w:szCs w:val="20"/>
        </w:rPr>
        <w:t>i</w:t>
      </w:r>
      <w:r w:rsidR="0058334A">
        <w:rPr>
          <w:sz w:val="20"/>
          <w:szCs w:val="20"/>
        </w:rPr>
        <w:t>n</w:t>
      </w:r>
      <w:r w:rsidR="00632495">
        <w:rPr>
          <w:sz w:val="20"/>
          <w:szCs w:val="20"/>
        </w:rPr>
        <w:t>tegrated</w:t>
      </w:r>
      <w:r w:rsidRPr="00AF1F7E">
        <w:rPr>
          <w:sz w:val="20"/>
          <w:szCs w:val="20"/>
        </w:rPr>
        <w:t xml:space="preserve"> th</w:t>
      </w:r>
      <w:r w:rsidR="0058334A">
        <w:rPr>
          <w:sz w:val="20"/>
          <w:szCs w:val="20"/>
        </w:rPr>
        <w:t>is</w:t>
      </w:r>
      <w:r w:rsidRPr="00AF1F7E">
        <w:rPr>
          <w:sz w:val="20"/>
          <w:szCs w:val="20"/>
        </w:rPr>
        <w:t xml:space="preserve"> framework.</w:t>
      </w:r>
    </w:p>
    <w:p w14:paraId="1AFF72C2" w14:textId="0C54D7A9" w:rsidR="007D4EE8" w:rsidRPr="00E2382A" w:rsidRDefault="007D4EE8" w:rsidP="00073DDF">
      <w:pPr>
        <w:pStyle w:val="Heading2"/>
        <w:ind w:left="720"/>
        <w:rPr>
          <w:rFonts w:ascii="Times New Roman" w:hAnsi="Times New Roman" w:cs="Times New Roman"/>
          <w:b/>
          <w:bCs/>
          <w:color w:val="auto"/>
          <w:sz w:val="20"/>
          <w:szCs w:val="20"/>
          <w:lang w:val="en-IN"/>
        </w:rPr>
      </w:pPr>
      <w:r w:rsidRPr="00E2382A">
        <w:rPr>
          <w:rFonts w:ascii="Times New Roman" w:eastAsia="Times New Roman" w:hAnsi="Times New Roman" w:cs="Times New Roman"/>
          <w:b/>
          <w:bCs/>
          <w:color w:val="auto"/>
          <w:sz w:val="20"/>
          <w:szCs w:val="20"/>
          <w:lang w:val="en-IN"/>
        </w:rPr>
        <w:t>6.5 Retrieval-Augmented Systems</w:t>
      </w:r>
    </w:p>
    <w:p w14:paraId="32DD0331" w14:textId="478AF8C4" w:rsidR="00612DB6" w:rsidRDefault="006F5238" w:rsidP="009F0083">
      <w:pPr>
        <w:ind w:left="720"/>
        <w:jc w:val="both"/>
        <w:rPr>
          <w:sz w:val="20"/>
          <w:szCs w:val="20"/>
        </w:rPr>
      </w:pPr>
      <w:r>
        <w:rPr>
          <w:sz w:val="20"/>
          <w:szCs w:val="20"/>
        </w:rPr>
        <w:t>The a</w:t>
      </w:r>
      <w:r w:rsidR="00612DB6" w:rsidRPr="00612DB6">
        <w:rPr>
          <w:sz w:val="20"/>
          <w:szCs w:val="20"/>
        </w:rPr>
        <w:t>gents work better when</w:t>
      </w:r>
      <w:r>
        <w:rPr>
          <w:sz w:val="20"/>
          <w:szCs w:val="20"/>
        </w:rPr>
        <w:t xml:space="preserve"> </w:t>
      </w:r>
      <w:r w:rsidR="00612DB6" w:rsidRPr="00612DB6">
        <w:rPr>
          <w:sz w:val="20"/>
          <w:szCs w:val="20"/>
        </w:rPr>
        <w:t xml:space="preserve">they </w:t>
      </w:r>
      <w:r w:rsidR="003510E1">
        <w:rPr>
          <w:sz w:val="20"/>
          <w:szCs w:val="20"/>
        </w:rPr>
        <w:t>are able to</w:t>
      </w:r>
      <w:r w:rsidR="00612DB6" w:rsidRPr="00612DB6">
        <w:rPr>
          <w:sz w:val="20"/>
          <w:szCs w:val="20"/>
        </w:rPr>
        <w:t xml:space="preserve"> pull in </w:t>
      </w:r>
      <w:r w:rsidR="00C17300">
        <w:rPr>
          <w:sz w:val="20"/>
          <w:szCs w:val="20"/>
        </w:rPr>
        <w:t xml:space="preserve">some </w:t>
      </w:r>
      <w:r w:rsidR="00612DB6" w:rsidRPr="00612DB6">
        <w:rPr>
          <w:sz w:val="20"/>
          <w:szCs w:val="20"/>
        </w:rPr>
        <w:t>external knowledge</w:t>
      </w:r>
      <w:r w:rsidR="00A04E0A">
        <w:rPr>
          <w:sz w:val="20"/>
          <w:szCs w:val="20"/>
        </w:rPr>
        <w:t>,</w:t>
      </w:r>
      <w:r w:rsidR="009F0083">
        <w:rPr>
          <w:sz w:val="20"/>
          <w:szCs w:val="20"/>
        </w:rPr>
        <w:t xml:space="preserve"> </w:t>
      </w:r>
      <w:r w:rsidR="00612DB6" w:rsidRPr="00612DB6">
        <w:rPr>
          <w:sz w:val="20"/>
          <w:szCs w:val="20"/>
        </w:rPr>
        <w:t>rather than</w:t>
      </w:r>
      <w:r w:rsidR="00C17300">
        <w:rPr>
          <w:sz w:val="20"/>
          <w:szCs w:val="20"/>
        </w:rPr>
        <w:t xml:space="preserve"> completely </w:t>
      </w:r>
      <w:r w:rsidR="00612DB6" w:rsidRPr="00612DB6">
        <w:rPr>
          <w:sz w:val="20"/>
          <w:szCs w:val="20"/>
        </w:rPr>
        <w:t xml:space="preserve">relying on what they were trained on. </w:t>
      </w:r>
      <w:r w:rsidR="004B1CED">
        <w:rPr>
          <w:sz w:val="20"/>
          <w:szCs w:val="20"/>
        </w:rPr>
        <w:t>Edge-assisted and Collaborative Retrieval Augmented Generation</w:t>
      </w:r>
      <w:r w:rsidR="0084798B">
        <w:rPr>
          <w:sz w:val="20"/>
          <w:szCs w:val="20"/>
        </w:rPr>
        <w:t xml:space="preserve"> (</w:t>
      </w:r>
      <w:r w:rsidR="0084798B" w:rsidRPr="00612DB6">
        <w:rPr>
          <w:sz w:val="20"/>
          <w:szCs w:val="20"/>
        </w:rPr>
        <w:t>EACO-RAG</w:t>
      </w:r>
      <w:r w:rsidR="0084798B">
        <w:rPr>
          <w:sz w:val="20"/>
          <w:szCs w:val="20"/>
        </w:rPr>
        <w:t>)</w:t>
      </w:r>
      <w:r w:rsidR="004B1CED">
        <w:rPr>
          <w:sz w:val="20"/>
          <w:szCs w:val="20"/>
        </w:rPr>
        <w:t xml:space="preserve"> </w:t>
      </w:r>
      <w:r w:rsidR="00612DB6" w:rsidRPr="00612DB6">
        <w:rPr>
          <w:sz w:val="20"/>
          <w:szCs w:val="20"/>
        </w:rPr>
        <w:t xml:space="preserve">[35] combined </w:t>
      </w:r>
      <w:r w:rsidR="00046C9C">
        <w:rPr>
          <w:sz w:val="20"/>
          <w:szCs w:val="20"/>
        </w:rPr>
        <w:t xml:space="preserve">this </w:t>
      </w:r>
      <w:r w:rsidR="00612DB6" w:rsidRPr="00612DB6">
        <w:rPr>
          <w:sz w:val="20"/>
          <w:szCs w:val="20"/>
        </w:rPr>
        <w:t>edge-assisted retrieval with shared knowledge updates</w:t>
      </w:r>
      <w:r w:rsidR="002F4660">
        <w:rPr>
          <w:sz w:val="20"/>
          <w:szCs w:val="20"/>
        </w:rPr>
        <w:t>, that w</w:t>
      </w:r>
      <w:r w:rsidR="0021590C">
        <w:rPr>
          <w:sz w:val="20"/>
          <w:szCs w:val="20"/>
        </w:rPr>
        <w:t>as seen</w:t>
      </w:r>
      <w:r w:rsidR="00612DB6" w:rsidRPr="00612DB6">
        <w:rPr>
          <w:sz w:val="20"/>
          <w:szCs w:val="20"/>
        </w:rPr>
        <w:t xml:space="preserve"> across </w:t>
      </w:r>
      <w:r w:rsidR="002F4660">
        <w:rPr>
          <w:sz w:val="20"/>
          <w:szCs w:val="20"/>
        </w:rPr>
        <w:t xml:space="preserve">the </w:t>
      </w:r>
      <w:r w:rsidR="00612DB6" w:rsidRPr="00612DB6">
        <w:rPr>
          <w:sz w:val="20"/>
          <w:szCs w:val="20"/>
        </w:rPr>
        <w:t xml:space="preserve">agents. Xu et al. [36] </w:t>
      </w:r>
      <w:r w:rsidR="002F4660">
        <w:rPr>
          <w:sz w:val="20"/>
          <w:szCs w:val="20"/>
        </w:rPr>
        <w:t xml:space="preserve">also </w:t>
      </w:r>
      <w:r w:rsidR="00612DB6" w:rsidRPr="00612DB6">
        <w:rPr>
          <w:sz w:val="20"/>
          <w:szCs w:val="20"/>
        </w:rPr>
        <w:t xml:space="preserve">showed that coordinated retrieval across </w:t>
      </w:r>
      <w:r w:rsidR="00401361">
        <w:rPr>
          <w:sz w:val="20"/>
          <w:szCs w:val="20"/>
        </w:rPr>
        <w:t xml:space="preserve">the </w:t>
      </w:r>
      <w:r w:rsidR="00612DB6" w:rsidRPr="00612DB6">
        <w:rPr>
          <w:sz w:val="20"/>
          <w:szCs w:val="20"/>
        </w:rPr>
        <w:t>agents improve complex</w:t>
      </w:r>
      <w:r w:rsidR="0040787E">
        <w:rPr>
          <w:sz w:val="20"/>
          <w:szCs w:val="20"/>
        </w:rPr>
        <w:t xml:space="preserve"> type of </w:t>
      </w:r>
      <w:r w:rsidR="00612DB6" w:rsidRPr="00612DB6">
        <w:rPr>
          <w:sz w:val="20"/>
          <w:szCs w:val="20"/>
        </w:rPr>
        <w:t xml:space="preserve">question </w:t>
      </w:r>
      <w:r w:rsidR="0040787E">
        <w:rPr>
          <w:sz w:val="20"/>
          <w:szCs w:val="20"/>
        </w:rPr>
        <w:t>-</w:t>
      </w:r>
      <w:r w:rsidR="00612DB6" w:rsidRPr="00612DB6">
        <w:rPr>
          <w:sz w:val="20"/>
          <w:szCs w:val="20"/>
        </w:rPr>
        <w:t>answering</w:t>
      </w:r>
      <w:r w:rsidR="0040787E">
        <w:rPr>
          <w:sz w:val="20"/>
          <w:szCs w:val="20"/>
        </w:rPr>
        <w:t xml:space="preserve">. This is better </w:t>
      </w:r>
      <w:r w:rsidR="00612DB6" w:rsidRPr="00612DB6">
        <w:rPr>
          <w:sz w:val="20"/>
          <w:szCs w:val="20"/>
        </w:rPr>
        <w:t>than each agent retrieving</w:t>
      </w:r>
      <w:r w:rsidR="0040787E">
        <w:rPr>
          <w:sz w:val="20"/>
          <w:szCs w:val="20"/>
        </w:rPr>
        <w:t>, in an independent manner</w:t>
      </w:r>
      <w:r w:rsidR="00612DB6" w:rsidRPr="00612DB6">
        <w:rPr>
          <w:sz w:val="20"/>
          <w:szCs w:val="20"/>
        </w:rPr>
        <w:t>.</w:t>
      </w:r>
    </w:p>
    <w:p w14:paraId="43F47601" w14:textId="77777777" w:rsidR="00284269" w:rsidRPr="007D4EE8" w:rsidRDefault="00284269" w:rsidP="00073DDF">
      <w:pPr>
        <w:ind w:left="720"/>
        <w:jc w:val="both"/>
        <w:rPr>
          <w:sz w:val="20"/>
          <w:szCs w:val="20"/>
          <w:lang w:val="en-IN"/>
        </w:rPr>
      </w:pPr>
    </w:p>
    <w:p w14:paraId="3CDF226F" w14:textId="56455ABA" w:rsidR="00284269" w:rsidRPr="009C1DBA" w:rsidRDefault="007D4EE8" w:rsidP="009C1DBA">
      <w:pPr>
        <w:pStyle w:val="Heading2"/>
        <w:ind w:left="720"/>
        <w:rPr>
          <w:rFonts w:ascii="Times New Roman" w:hAnsi="Times New Roman" w:cs="Times New Roman"/>
          <w:b/>
          <w:bCs/>
          <w:color w:val="auto"/>
          <w:sz w:val="20"/>
          <w:szCs w:val="20"/>
          <w:lang w:val="en-IN"/>
        </w:rPr>
      </w:pPr>
      <w:r w:rsidRPr="00E2382A">
        <w:rPr>
          <w:rFonts w:ascii="Times New Roman" w:eastAsia="Times New Roman" w:hAnsi="Times New Roman" w:cs="Times New Roman"/>
          <w:b/>
          <w:bCs/>
          <w:color w:val="auto"/>
          <w:sz w:val="20"/>
          <w:szCs w:val="20"/>
          <w:lang w:val="en-IN"/>
        </w:rPr>
        <w:t xml:space="preserve">6.6 Communication </w:t>
      </w:r>
      <w:r w:rsidR="002016B0">
        <w:rPr>
          <w:rFonts w:ascii="Times New Roman" w:eastAsia="Times New Roman" w:hAnsi="Times New Roman" w:cs="Times New Roman"/>
          <w:b/>
          <w:bCs/>
          <w:color w:val="auto"/>
          <w:sz w:val="20"/>
          <w:szCs w:val="20"/>
          <w:lang w:val="en-IN"/>
        </w:rPr>
        <w:t>Protocols</w:t>
      </w:r>
    </w:p>
    <w:p w14:paraId="5265B812" w14:textId="45A9AA9F" w:rsidR="008670F3" w:rsidRDefault="008670F3" w:rsidP="00073DDF">
      <w:pPr>
        <w:ind w:left="720"/>
        <w:jc w:val="both"/>
        <w:rPr>
          <w:sz w:val="20"/>
          <w:szCs w:val="20"/>
        </w:rPr>
      </w:pPr>
      <w:r w:rsidRPr="008670F3">
        <w:rPr>
          <w:sz w:val="20"/>
          <w:szCs w:val="20"/>
        </w:rPr>
        <w:t xml:space="preserve">Shoham [1] and Varney [21] both </w:t>
      </w:r>
      <w:r w:rsidR="0063053A">
        <w:rPr>
          <w:sz w:val="20"/>
          <w:szCs w:val="20"/>
        </w:rPr>
        <w:t xml:space="preserve">have put the </w:t>
      </w:r>
      <w:r w:rsidRPr="008670F3">
        <w:rPr>
          <w:sz w:val="20"/>
          <w:szCs w:val="20"/>
        </w:rPr>
        <w:t>arg</w:t>
      </w:r>
      <w:r w:rsidR="0063053A">
        <w:rPr>
          <w:sz w:val="20"/>
          <w:szCs w:val="20"/>
        </w:rPr>
        <w:t>ument</w:t>
      </w:r>
      <w:r w:rsidRPr="008670F3">
        <w:rPr>
          <w:sz w:val="20"/>
          <w:szCs w:val="20"/>
        </w:rPr>
        <w:t xml:space="preserve"> that structured communication rules are not optional</w:t>
      </w:r>
      <w:r w:rsidR="001E615E">
        <w:rPr>
          <w:sz w:val="20"/>
          <w:szCs w:val="20"/>
        </w:rPr>
        <w:t>, they are extremely important.</w:t>
      </w:r>
      <w:r w:rsidRPr="008670F3">
        <w:rPr>
          <w:sz w:val="20"/>
          <w:szCs w:val="20"/>
        </w:rPr>
        <w:t xml:space="preserve"> </w:t>
      </w:r>
      <w:r w:rsidR="007F3ED5">
        <w:rPr>
          <w:sz w:val="20"/>
          <w:szCs w:val="20"/>
        </w:rPr>
        <w:t>They helped to make</w:t>
      </w:r>
      <w:r w:rsidRPr="008670F3">
        <w:rPr>
          <w:sz w:val="20"/>
          <w:szCs w:val="20"/>
        </w:rPr>
        <w:t xml:space="preserve"> multi-agent systems predictable and safe. </w:t>
      </w:r>
      <w:r w:rsidR="005F1C4C" w:rsidRPr="005F1C4C">
        <w:rPr>
          <w:sz w:val="20"/>
          <w:szCs w:val="20"/>
        </w:rPr>
        <w:t>Communicative Agents for "Mind" Exploration of Large Language Model Society</w:t>
      </w:r>
      <w:r w:rsidR="0084798B">
        <w:rPr>
          <w:sz w:val="20"/>
          <w:szCs w:val="20"/>
        </w:rPr>
        <w:t xml:space="preserve"> (</w:t>
      </w:r>
      <w:r w:rsidR="0084798B" w:rsidRPr="008670F3">
        <w:rPr>
          <w:sz w:val="20"/>
          <w:szCs w:val="20"/>
        </w:rPr>
        <w:t>CAMEL</w:t>
      </w:r>
      <w:r w:rsidR="0084798B">
        <w:rPr>
          <w:sz w:val="20"/>
          <w:szCs w:val="20"/>
        </w:rPr>
        <w:t>)</w:t>
      </w:r>
      <w:r w:rsidR="005F1C4C" w:rsidRPr="005F1C4C">
        <w:rPr>
          <w:sz w:val="20"/>
          <w:szCs w:val="20"/>
        </w:rPr>
        <w:t xml:space="preserve"> </w:t>
      </w:r>
      <w:r w:rsidRPr="008670F3">
        <w:rPr>
          <w:sz w:val="20"/>
          <w:szCs w:val="20"/>
        </w:rPr>
        <w:t xml:space="preserve">[23] </w:t>
      </w:r>
      <w:r w:rsidR="0063004A">
        <w:rPr>
          <w:sz w:val="20"/>
          <w:szCs w:val="20"/>
        </w:rPr>
        <w:t>showed</w:t>
      </w:r>
      <w:r w:rsidRPr="008670F3">
        <w:rPr>
          <w:sz w:val="20"/>
          <w:szCs w:val="20"/>
        </w:rPr>
        <w:t xml:space="preserve"> role-conditioned </w:t>
      </w:r>
      <w:r w:rsidR="002929DC">
        <w:rPr>
          <w:sz w:val="20"/>
          <w:szCs w:val="20"/>
        </w:rPr>
        <w:t>communication</w:t>
      </w:r>
      <w:r w:rsidR="000D4081">
        <w:rPr>
          <w:sz w:val="20"/>
          <w:szCs w:val="20"/>
        </w:rPr>
        <w:t>,</w:t>
      </w:r>
      <w:r w:rsidRPr="008670F3">
        <w:rPr>
          <w:sz w:val="20"/>
          <w:szCs w:val="20"/>
        </w:rPr>
        <w:t xml:space="preserve"> </w:t>
      </w:r>
      <w:r w:rsidR="000D4081">
        <w:rPr>
          <w:sz w:val="20"/>
          <w:szCs w:val="20"/>
        </w:rPr>
        <w:t>among the agents</w:t>
      </w:r>
      <w:r w:rsidRPr="008670F3">
        <w:rPr>
          <w:sz w:val="20"/>
          <w:szCs w:val="20"/>
        </w:rPr>
        <w:t>.</w:t>
      </w:r>
    </w:p>
    <w:p w14:paraId="39B8BAEA" w14:textId="77777777" w:rsidR="00E2382A" w:rsidRPr="00F54E59" w:rsidRDefault="00E2382A" w:rsidP="00073DDF">
      <w:pPr>
        <w:jc w:val="both"/>
        <w:rPr>
          <w:sz w:val="20"/>
          <w:szCs w:val="20"/>
          <w:lang w:val="en-IN"/>
        </w:rPr>
      </w:pPr>
    </w:p>
    <w:p w14:paraId="39DCEBCF" w14:textId="19C64CBF" w:rsidR="007D4EE8" w:rsidRDefault="00DE2312" w:rsidP="00073DDF">
      <w:pPr>
        <w:ind w:left="720"/>
        <w:jc w:val="both"/>
        <w:rPr>
          <w:b/>
          <w:bCs/>
          <w:sz w:val="20"/>
          <w:szCs w:val="20"/>
          <w:lang w:val="en-IN"/>
        </w:rPr>
      </w:pPr>
      <w:r>
        <w:rPr>
          <w:b/>
          <w:bCs/>
          <w:sz w:val="20"/>
          <w:szCs w:val="20"/>
          <w:lang w:val="en-IN"/>
        </w:rPr>
        <w:t xml:space="preserve">6.7 </w:t>
      </w:r>
      <w:r w:rsidR="007D4EE8" w:rsidRPr="007D4EE8">
        <w:rPr>
          <w:b/>
          <w:bCs/>
          <w:sz w:val="20"/>
          <w:szCs w:val="20"/>
          <w:lang w:val="en-IN"/>
        </w:rPr>
        <w:t>Summary</w:t>
      </w:r>
    </w:p>
    <w:p w14:paraId="6C89C7EB" w14:textId="3130C763" w:rsidR="00B76958" w:rsidRPr="00354ED0" w:rsidRDefault="00750674" w:rsidP="00DE2312">
      <w:pPr>
        <w:ind w:left="720"/>
        <w:jc w:val="both"/>
        <w:rPr>
          <w:sz w:val="20"/>
          <w:szCs w:val="20"/>
          <w:lang w:val="en-IN"/>
        </w:rPr>
      </w:pPr>
      <w:r w:rsidRPr="00750674">
        <w:rPr>
          <w:sz w:val="20"/>
          <w:szCs w:val="20"/>
        </w:rPr>
        <w:t>These six frameworks together show</w:t>
      </w:r>
      <w:r w:rsidR="00F551AE">
        <w:rPr>
          <w:sz w:val="20"/>
          <w:szCs w:val="20"/>
        </w:rPr>
        <w:t xml:space="preserve">ed </w:t>
      </w:r>
      <w:r w:rsidRPr="00750674">
        <w:rPr>
          <w:sz w:val="20"/>
          <w:szCs w:val="20"/>
        </w:rPr>
        <w:t xml:space="preserve">that building good agentic systems </w:t>
      </w:r>
      <w:r w:rsidR="000614EC">
        <w:rPr>
          <w:sz w:val="20"/>
          <w:szCs w:val="20"/>
        </w:rPr>
        <w:t xml:space="preserve">can be a </w:t>
      </w:r>
      <w:r w:rsidRPr="00750674">
        <w:rPr>
          <w:sz w:val="20"/>
          <w:szCs w:val="20"/>
        </w:rPr>
        <w:t>modelling problem</w:t>
      </w:r>
      <w:r w:rsidR="000614EC">
        <w:rPr>
          <w:sz w:val="20"/>
          <w:szCs w:val="20"/>
        </w:rPr>
        <w:t xml:space="preserve">, and it can also be a </w:t>
      </w:r>
      <w:r w:rsidRPr="00750674">
        <w:rPr>
          <w:sz w:val="20"/>
          <w:szCs w:val="20"/>
        </w:rPr>
        <w:t xml:space="preserve">coordination problem. </w:t>
      </w:r>
      <w:r w:rsidR="00554658">
        <w:rPr>
          <w:sz w:val="20"/>
          <w:szCs w:val="20"/>
        </w:rPr>
        <w:t xml:space="preserve">Both </w:t>
      </w:r>
      <w:r w:rsidRPr="00750674">
        <w:rPr>
          <w:sz w:val="20"/>
          <w:szCs w:val="20"/>
        </w:rPr>
        <w:t xml:space="preserve">Williams et al. [8] and Reynolds and Thornton [18] </w:t>
      </w:r>
      <w:r w:rsidR="00554658">
        <w:rPr>
          <w:sz w:val="20"/>
          <w:szCs w:val="20"/>
        </w:rPr>
        <w:t>showed that</w:t>
      </w:r>
      <w:r w:rsidRPr="00750674">
        <w:rPr>
          <w:sz w:val="20"/>
          <w:szCs w:val="20"/>
        </w:rPr>
        <w:t xml:space="preserve"> how well </w:t>
      </w:r>
      <w:r w:rsidR="007B6F64">
        <w:rPr>
          <w:sz w:val="20"/>
          <w:szCs w:val="20"/>
        </w:rPr>
        <w:t xml:space="preserve">the </w:t>
      </w:r>
      <w:r w:rsidRPr="00750674">
        <w:rPr>
          <w:sz w:val="20"/>
          <w:szCs w:val="20"/>
        </w:rPr>
        <w:t>agents coordinate</w:t>
      </w:r>
      <w:r w:rsidR="00DE2312">
        <w:rPr>
          <w:sz w:val="20"/>
          <w:szCs w:val="20"/>
        </w:rPr>
        <w:t>.</w:t>
      </w:r>
      <w:r w:rsidRPr="00750674">
        <w:rPr>
          <w:sz w:val="20"/>
          <w:szCs w:val="20"/>
        </w:rPr>
        <w:t xml:space="preserve"> </w:t>
      </w:r>
      <w:r w:rsidR="004125ED">
        <w:rPr>
          <w:sz w:val="20"/>
          <w:szCs w:val="20"/>
        </w:rPr>
        <w:t>It is of h</w:t>
      </w:r>
      <w:r w:rsidR="00DE5ED4">
        <w:rPr>
          <w:sz w:val="20"/>
          <w:szCs w:val="20"/>
        </w:rPr>
        <w:t>igher importance than the performa</w:t>
      </w:r>
      <w:r w:rsidR="00354ED0">
        <w:rPr>
          <w:sz w:val="20"/>
          <w:szCs w:val="20"/>
        </w:rPr>
        <w:t>nc</w:t>
      </w:r>
      <w:r w:rsidR="00DE5ED4">
        <w:rPr>
          <w:sz w:val="20"/>
          <w:szCs w:val="20"/>
        </w:rPr>
        <w:t>e</w:t>
      </w:r>
      <w:r w:rsidR="00354ED0">
        <w:rPr>
          <w:sz w:val="20"/>
          <w:szCs w:val="20"/>
        </w:rPr>
        <w:t xml:space="preserve"> of big individual models.</w:t>
      </w:r>
      <w:r w:rsidR="00DE5ED4">
        <w:rPr>
          <w:sz w:val="20"/>
          <w:szCs w:val="20"/>
        </w:rPr>
        <w:t xml:space="preserve"> </w:t>
      </w:r>
      <w:r w:rsidRPr="00750674">
        <w:rPr>
          <w:sz w:val="20"/>
          <w:szCs w:val="20"/>
        </w:rPr>
        <w:t xml:space="preserve"> </w:t>
      </w:r>
    </w:p>
    <w:p w14:paraId="0E61C98E" w14:textId="3AE6F028" w:rsidR="00B76958" w:rsidRDefault="00FD0996" w:rsidP="003A7030">
      <w:pPr>
        <w:pStyle w:val="Heading1"/>
        <w:ind w:left="720"/>
        <w:rPr>
          <w:rFonts w:ascii="Times New Roman" w:hAnsi="Times New Roman" w:cs="Times New Roman"/>
          <w:b/>
          <w:bCs/>
          <w:color w:val="auto"/>
          <w:sz w:val="24"/>
          <w:szCs w:val="24"/>
          <w:lang w:val="en-IN"/>
        </w:rPr>
      </w:pPr>
      <w:r>
        <w:rPr>
          <w:rFonts w:ascii="Times New Roman" w:eastAsia="Times New Roman" w:hAnsi="Times New Roman" w:cs="Times New Roman"/>
          <w:b/>
          <w:bCs/>
          <w:color w:val="auto"/>
          <w:sz w:val="24"/>
          <w:szCs w:val="24"/>
          <w:lang w:val="en-IN"/>
        </w:rPr>
        <w:t>7</w:t>
      </w:r>
      <w:r w:rsidR="00E66345" w:rsidRPr="003A7030">
        <w:rPr>
          <w:rFonts w:ascii="Times New Roman" w:hAnsi="Times New Roman" w:cs="Times New Roman"/>
          <w:b/>
          <w:bCs/>
          <w:color w:val="auto"/>
          <w:sz w:val="24"/>
          <w:szCs w:val="24"/>
          <w:lang w:val="en-IN"/>
        </w:rPr>
        <w:t xml:space="preserve"> DOMAIN-SPECIFIC IMPLEMENTATIONS</w:t>
      </w:r>
    </w:p>
    <w:p w14:paraId="365A5B67" w14:textId="7CA785F1" w:rsidR="001E5597" w:rsidRDefault="001E5597" w:rsidP="00FA5A4A">
      <w:pPr>
        <w:ind w:left="720"/>
        <w:jc w:val="both"/>
        <w:rPr>
          <w:sz w:val="20"/>
          <w:szCs w:val="20"/>
        </w:rPr>
      </w:pPr>
      <w:r w:rsidRPr="001E5597">
        <w:rPr>
          <w:sz w:val="20"/>
          <w:szCs w:val="20"/>
        </w:rPr>
        <w:t>Theory is useful</w:t>
      </w:r>
      <w:r w:rsidR="0028705C">
        <w:rPr>
          <w:sz w:val="20"/>
          <w:szCs w:val="20"/>
        </w:rPr>
        <w:t xml:space="preserve"> for </w:t>
      </w:r>
      <w:r w:rsidR="005411E8">
        <w:rPr>
          <w:sz w:val="20"/>
          <w:szCs w:val="20"/>
        </w:rPr>
        <w:t>researchers</w:t>
      </w:r>
      <w:r w:rsidRPr="001E5597">
        <w:rPr>
          <w:sz w:val="20"/>
          <w:szCs w:val="20"/>
        </w:rPr>
        <w:t>. But</w:t>
      </w:r>
      <w:r w:rsidR="004868E0">
        <w:rPr>
          <w:sz w:val="20"/>
          <w:szCs w:val="20"/>
        </w:rPr>
        <w:t>,</w:t>
      </w:r>
      <w:r w:rsidR="00C446C6">
        <w:rPr>
          <w:sz w:val="20"/>
          <w:szCs w:val="20"/>
        </w:rPr>
        <w:t xml:space="preserve"> </w:t>
      </w:r>
      <w:r w:rsidR="004868E0">
        <w:rPr>
          <w:sz w:val="20"/>
          <w:szCs w:val="20"/>
        </w:rPr>
        <w:t xml:space="preserve">what really matters </w:t>
      </w:r>
      <w:r w:rsidR="002A0626">
        <w:rPr>
          <w:sz w:val="20"/>
          <w:szCs w:val="20"/>
        </w:rPr>
        <w:t>is that if its</w:t>
      </w:r>
      <w:r w:rsidRPr="001E5597">
        <w:rPr>
          <w:sz w:val="20"/>
          <w:szCs w:val="20"/>
        </w:rPr>
        <w:t xml:space="preserve"> architecture works in the real world under </w:t>
      </w:r>
      <w:r w:rsidR="000F4926">
        <w:rPr>
          <w:sz w:val="20"/>
          <w:szCs w:val="20"/>
        </w:rPr>
        <w:t xml:space="preserve">the </w:t>
      </w:r>
      <w:r w:rsidRPr="001E5597">
        <w:rPr>
          <w:sz w:val="20"/>
          <w:szCs w:val="20"/>
        </w:rPr>
        <w:t>real constraints.</w:t>
      </w:r>
      <w:r w:rsidR="00C446C6">
        <w:rPr>
          <w:sz w:val="20"/>
          <w:szCs w:val="20"/>
        </w:rPr>
        <w:t xml:space="preserve"> </w:t>
      </w:r>
      <w:r w:rsidR="003D5E35">
        <w:rPr>
          <w:sz w:val="20"/>
          <w:szCs w:val="20"/>
        </w:rPr>
        <w:t>R</w:t>
      </w:r>
      <w:r w:rsidRPr="001E5597">
        <w:rPr>
          <w:sz w:val="20"/>
          <w:szCs w:val="20"/>
        </w:rPr>
        <w:t xml:space="preserve">emote sensing, healthcare, and enterprise </w:t>
      </w:r>
      <w:r w:rsidR="003D5E35">
        <w:rPr>
          <w:sz w:val="20"/>
          <w:szCs w:val="20"/>
        </w:rPr>
        <w:t>– these are the three high value domains for implementation</w:t>
      </w:r>
      <w:r w:rsidR="001B55A2">
        <w:rPr>
          <w:sz w:val="20"/>
          <w:szCs w:val="20"/>
        </w:rPr>
        <w:t>. Also, there are some important caution factors.</w:t>
      </w:r>
    </w:p>
    <w:p w14:paraId="09F4BDD7" w14:textId="77777777" w:rsidR="00A8719D" w:rsidRDefault="00A8719D" w:rsidP="00FA5A4A">
      <w:pPr>
        <w:ind w:left="720"/>
        <w:jc w:val="both"/>
        <w:rPr>
          <w:sz w:val="20"/>
          <w:szCs w:val="20"/>
        </w:rPr>
      </w:pPr>
    </w:p>
    <w:p w14:paraId="730C2C0B" w14:textId="720EEDD6" w:rsidR="00B76958" w:rsidRPr="002E36A0" w:rsidRDefault="00FD0996" w:rsidP="002E36A0">
      <w:pPr>
        <w:pStyle w:val="Heading2"/>
        <w:ind w:left="720"/>
        <w:rPr>
          <w:rFonts w:ascii="Times New Roman" w:hAnsi="Times New Roman" w:cs="Times New Roman"/>
          <w:b/>
          <w:bCs/>
          <w:color w:val="auto"/>
          <w:sz w:val="20"/>
          <w:szCs w:val="20"/>
          <w:lang w:val="en-IN"/>
        </w:rPr>
      </w:pPr>
      <w:r>
        <w:rPr>
          <w:rFonts w:ascii="Times New Roman" w:eastAsia="Times New Roman" w:hAnsi="Times New Roman" w:cs="Times New Roman"/>
          <w:b/>
          <w:bCs/>
          <w:color w:val="auto"/>
          <w:sz w:val="20"/>
          <w:szCs w:val="20"/>
          <w:lang w:val="en-IN"/>
        </w:rPr>
        <w:t>7</w:t>
      </w:r>
      <w:r w:rsidR="00B76958" w:rsidRPr="002E36A0">
        <w:rPr>
          <w:rFonts w:ascii="Times New Roman" w:eastAsia="Times New Roman" w:hAnsi="Times New Roman" w:cs="Times New Roman"/>
          <w:b/>
          <w:bCs/>
          <w:color w:val="auto"/>
          <w:sz w:val="20"/>
          <w:szCs w:val="20"/>
          <w:lang w:val="en-IN"/>
        </w:rPr>
        <w:t xml:space="preserve">.1 Remote Sensing </w:t>
      </w:r>
    </w:p>
    <w:p w14:paraId="4334CFEA" w14:textId="1B9BC41B" w:rsidR="00792752" w:rsidRPr="00792752" w:rsidRDefault="00792752" w:rsidP="008A0128">
      <w:pPr>
        <w:ind w:left="720"/>
        <w:jc w:val="both"/>
        <w:rPr>
          <w:sz w:val="20"/>
          <w:szCs w:val="20"/>
          <w:lang w:val="en-IN"/>
        </w:rPr>
      </w:pPr>
      <w:r w:rsidRPr="00792752">
        <w:rPr>
          <w:sz w:val="20"/>
          <w:szCs w:val="20"/>
          <w:lang w:val="en-IN"/>
        </w:rPr>
        <w:t>Satellite imagery,</w:t>
      </w:r>
      <w:r w:rsidR="00FB5696">
        <w:rPr>
          <w:sz w:val="20"/>
          <w:szCs w:val="20"/>
          <w:lang w:val="en-IN"/>
        </w:rPr>
        <w:t xml:space="preserve"> </w:t>
      </w:r>
      <w:r w:rsidR="00FB5696">
        <w:rPr>
          <w:sz w:val="20"/>
          <w:szCs w:val="20"/>
          <w:lang w:val="en-IN"/>
        </w:rPr>
        <w:t>Light Detection and Ranging</w:t>
      </w:r>
      <w:r w:rsidRPr="00792752">
        <w:rPr>
          <w:sz w:val="20"/>
          <w:szCs w:val="20"/>
          <w:lang w:val="en-IN"/>
        </w:rPr>
        <w:t xml:space="preserve"> </w:t>
      </w:r>
      <w:r w:rsidR="00FB5696">
        <w:rPr>
          <w:sz w:val="20"/>
          <w:szCs w:val="20"/>
          <w:lang w:val="en-IN"/>
        </w:rPr>
        <w:t>(</w:t>
      </w:r>
      <w:r w:rsidRPr="00792752">
        <w:rPr>
          <w:sz w:val="20"/>
          <w:szCs w:val="20"/>
          <w:lang w:val="en-IN"/>
        </w:rPr>
        <w:t>LiDAR</w:t>
      </w:r>
      <w:r w:rsidR="00FB5696">
        <w:rPr>
          <w:sz w:val="20"/>
          <w:szCs w:val="20"/>
          <w:lang w:val="en-IN"/>
        </w:rPr>
        <w:t>)</w:t>
      </w:r>
      <w:r w:rsidRPr="00792752">
        <w:rPr>
          <w:sz w:val="20"/>
          <w:szCs w:val="20"/>
          <w:lang w:val="en-IN"/>
        </w:rPr>
        <w:t xml:space="preserve">, and sensor streams do not look like </w:t>
      </w:r>
      <w:r w:rsidR="00DD6F2A">
        <w:rPr>
          <w:sz w:val="20"/>
          <w:szCs w:val="20"/>
          <w:lang w:val="en-IN"/>
        </w:rPr>
        <w:t xml:space="preserve">simple </w:t>
      </w:r>
      <w:r w:rsidRPr="00792752">
        <w:rPr>
          <w:sz w:val="20"/>
          <w:szCs w:val="20"/>
          <w:lang w:val="en-IN"/>
        </w:rPr>
        <w:t xml:space="preserve">text. </w:t>
      </w:r>
      <w:r w:rsidR="007D0982">
        <w:rPr>
          <w:sz w:val="20"/>
          <w:szCs w:val="20"/>
          <w:lang w:val="en-IN"/>
        </w:rPr>
        <w:t>For p</w:t>
      </w:r>
      <w:r w:rsidRPr="00792752">
        <w:rPr>
          <w:sz w:val="20"/>
          <w:szCs w:val="20"/>
          <w:lang w:val="en-IN"/>
        </w:rPr>
        <w:t>rocessing them</w:t>
      </w:r>
      <w:r w:rsidR="000F0EBD">
        <w:rPr>
          <w:sz w:val="20"/>
          <w:szCs w:val="20"/>
          <w:lang w:val="en-IN"/>
        </w:rPr>
        <w:t xml:space="preserve">, </w:t>
      </w:r>
      <w:r w:rsidRPr="00792752">
        <w:rPr>
          <w:sz w:val="20"/>
          <w:szCs w:val="20"/>
          <w:lang w:val="en-IN"/>
        </w:rPr>
        <w:t xml:space="preserve">specialist models </w:t>
      </w:r>
      <w:r w:rsidR="000111BF">
        <w:rPr>
          <w:sz w:val="20"/>
          <w:szCs w:val="20"/>
          <w:lang w:val="en-IN"/>
        </w:rPr>
        <w:t xml:space="preserve">are needed </w:t>
      </w:r>
      <w:r w:rsidRPr="00792752">
        <w:rPr>
          <w:sz w:val="20"/>
          <w:szCs w:val="20"/>
          <w:lang w:val="en-IN"/>
        </w:rPr>
        <w:t>that understand spatial data</w:t>
      </w:r>
      <w:r w:rsidR="007D0982">
        <w:rPr>
          <w:sz w:val="20"/>
          <w:szCs w:val="20"/>
          <w:lang w:val="en-IN"/>
        </w:rPr>
        <w:t xml:space="preserve">, </w:t>
      </w:r>
      <w:r w:rsidRPr="00792752">
        <w:rPr>
          <w:sz w:val="20"/>
          <w:szCs w:val="20"/>
          <w:lang w:val="en-IN"/>
        </w:rPr>
        <w:t xml:space="preserve">before any reasoning can happen. </w:t>
      </w:r>
      <w:r w:rsidR="000B0CA3">
        <w:rPr>
          <w:sz w:val="20"/>
          <w:szCs w:val="20"/>
          <w:lang w:val="en-IN"/>
        </w:rPr>
        <w:t xml:space="preserve">The </w:t>
      </w:r>
      <w:r w:rsidRPr="00792752">
        <w:rPr>
          <w:sz w:val="20"/>
          <w:szCs w:val="20"/>
          <w:lang w:val="en-IN"/>
        </w:rPr>
        <w:t>agentic systems split the work</w:t>
      </w:r>
      <w:r w:rsidR="00521B0C">
        <w:rPr>
          <w:sz w:val="20"/>
          <w:szCs w:val="20"/>
          <w:lang w:val="en-IN"/>
        </w:rPr>
        <w:t xml:space="preserve"> - </w:t>
      </w:r>
      <w:r w:rsidRPr="00792752">
        <w:rPr>
          <w:sz w:val="20"/>
          <w:szCs w:val="20"/>
          <w:lang w:val="en-IN"/>
        </w:rPr>
        <w:t xml:space="preserve">lightweight SLMs handle </w:t>
      </w:r>
      <w:r w:rsidR="00E10AB5">
        <w:rPr>
          <w:sz w:val="20"/>
          <w:szCs w:val="20"/>
          <w:lang w:val="en-IN"/>
        </w:rPr>
        <w:t xml:space="preserve">the </w:t>
      </w:r>
      <w:r w:rsidRPr="00792752">
        <w:rPr>
          <w:sz w:val="20"/>
          <w:szCs w:val="20"/>
          <w:lang w:val="en-IN"/>
        </w:rPr>
        <w:t xml:space="preserve">local </w:t>
      </w:r>
      <w:r w:rsidR="00521B0C">
        <w:rPr>
          <w:sz w:val="20"/>
          <w:szCs w:val="20"/>
          <w:lang w:val="en-IN"/>
        </w:rPr>
        <w:t>deductions</w:t>
      </w:r>
      <w:r w:rsidRPr="00792752">
        <w:rPr>
          <w:sz w:val="20"/>
          <w:szCs w:val="20"/>
          <w:lang w:val="en-IN"/>
        </w:rPr>
        <w:t xml:space="preserve"> on high-volume sensor data at the edge, while cloud LLMs handle fusion </w:t>
      </w:r>
      <w:r w:rsidR="00BF2513">
        <w:rPr>
          <w:sz w:val="20"/>
          <w:szCs w:val="20"/>
          <w:lang w:val="en-IN"/>
        </w:rPr>
        <w:t>that is cross-</w:t>
      </w:r>
      <w:r w:rsidR="008A0128">
        <w:rPr>
          <w:sz w:val="20"/>
          <w:szCs w:val="20"/>
          <w:lang w:val="en-IN"/>
        </w:rPr>
        <w:t>modal</w:t>
      </w:r>
      <w:r w:rsidR="00A455A1">
        <w:rPr>
          <w:sz w:val="20"/>
          <w:szCs w:val="20"/>
          <w:lang w:val="en-IN"/>
        </w:rPr>
        <w:t>,</w:t>
      </w:r>
      <w:r w:rsidR="008A0128">
        <w:rPr>
          <w:sz w:val="20"/>
          <w:szCs w:val="20"/>
          <w:lang w:val="en-IN"/>
        </w:rPr>
        <w:t xml:space="preserve"> </w:t>
      </w:r>
      <w:r w:rsidRPr="00792752">
        <w:rPr>
          <w:sz w:val="20"/>
          <w:szCs w:val="20"/>
          <w:lang w:val="en-IN"/>
        </w:rPr>
        <w:t xml:space="preserve">and </w:t>
      </w:r>
      <w:r w:rsidR="00083EF5">
        <w:rPr>
          <w:sz w:val="20"/>
          <w:szCs w:val="20"/>
          <w:lang w:val="en-IN"/>
        </w:rPr>
        <w:t xml:space="preserve">also handles </w:t>
      </w:r>
      <w:r w:rsidRPr="00792752">
        <w:rPr>
          <w:sz w:val="20"/>
          <w:szCs w:val="20"/>
          <w:lang w:val="en-IN"/>
        </w:rPr>
        <w:lastRenderedPageBreak/>
        <w:t>long-horizon planning [7].</w:t>
      </w:r>
    </w:p>
    <w:p w14:paraId="5C1927A9" w14:textId="59D5013B" w:rsidR="001361F6" w:rsidRPr="00532FF4" w:rsidRDefault="00792752" w:rsidP="0049520D">
      <w:pPr>
        <w:ind w:left="720"/>
        <w:jc w:val="both"/>
        <w:rPr>
          <w:sz w:val="20"/>
          <w:szCs w:val="20"/>
          <w:lang w:val="en-IN"/>
        </w:rPr>
      </w:pPr>
      <w:r w:rsidRPr="00792752">
        <w:rPr>
          <w:sz w:val="20"/>
          <w:szCs w:val="20"/>
          <w:lang w:val="en-IN"/>
        </w:rPr>
        <w:t xml:space="preserve">Alipour Talemi et al. [12] </w:t>
      </w:r>
      <w:r w:rsidR="00A455A1">
        <w:rPr>
          <w:sz w:val="20"/>
          <w:szCs w:val="20"/>
          <w:lang w:val="en-IN"/>
        </w:rPr>
        <w:t xml:space="preserve">also </w:t>
      </w:r>
      <w:r w:rsidRPr="00792752">
        <w:rPr>
          <w:sz w:val="20"/>
          <w:szCs w:val="20"/>
          <w:lang w:val="en-IN"/>
        </w:rPr>
        <w:t xml:space="preserve">found that distributing work across </w:t>
      </w:r>
      <w:r w:rsidR="0034614B">
        <w:rPr>
          <w:sz w:val="20"/>
          <w:szCs w:val="20"/>
          <w:lang w:val="en-IN"/>
        </w:rPr>
        <w:t xml:space="preserve">the </w:t>
      </w:r>
      <w:r w:rsidRPr="00792752">
        <w:rPr>
          <w:sz w:val="20"/>
          <w:szCs w:val="20"/>
          <w:lang w:val="en-IN"/>
        </w:rPr>
        <w:t>agents reduce</w:t>
      </w:r>
      <w:r w:rsidR="008A43E4">
        <w:rPr>
          <w:sz w:val="20"/>
          <w:szCs w:val="20"/>
          <w:lang w:val="en-IN"/>
        </w:rPr>
        <w:t xml:space="preserve">d </w:t>
      </w:r>
      <w:r w:rsidRPr="00792752">
        <w:rPr>
          <w:sz w:val="20"/>
          <w:szCs w:val="20"/>
          <w:lang w:val="en-IN"/>
        </w:rPr>
        <w:t xml:space="preserve">propagation </w:t>
      </w:r>
      <w:r w:rsidR="0034614B">
        <w:rPr>
          <w:sz w:val="20"/>
          <w:szCs w:val="20"/>
          <w:lang w:val="en-IN"/>
        </w:rPr>
        <w:t xml:space="preserve">of errors </w:t>
      </w:r>
      <w:r w:rsidRPr="00792752">
        <w:rPr>
          <w:sz w:val="20"/>
          <w:szCs w:val="20"/>
          <w:lang w:val="en-IN"/>
        </w:rPr>
        <w:t xml:space="preserve">under noisy or incomplete </w:t>
      </w:r>
      <w:r w:rsidR="002761AE" w:rsidRPr="00792752">
        <w:rPr>
          <w:sz w:val="20"/>
          <w:szCs w:val="20"/>
          <w:lang w:val="en-IN"/>
        </w:rPr>
        <w:t xml:space="preserve">observations. </w:t>
      </w:r>
      <w:r w:rsidR="00552084">
        <w:rPr>
          <w:sz w:val="20"/>
          <w:szCs w:val="20"/>
          <w:lang w:val="en-IN"/>
        </w:rPr>
        <w:t xml:space="preserve">This </w:t>
      </w:r>
      <w:r w:rsidR="008A43E4">
        <w:rPr>
          <w:sz w:val="20"/>
          <w:szCs w:val="20"/>
          <w:lang w:val="en-IN"/>
        </w:rPr>
        <w:t xml:space="preserve">becomes a </w:t>
      </w:r>
      <w:r w:rsidRPr="00792752">
        <w:rPr>
          <w:sz w:val="20"/>
          <w:szCs w:val="20"/>
          <w:lang w:val="en-IN"/>
        </w:rPr>
        <w:t>real problem in Earth observation. When one agent produces a bad output, others catch and correct it</w:t>
      </w:r>
      <w:r w:rsidR="00E20386">
        <w:rPr>
          <w:sz w:val="20"/>
          <w:szCs w:val="20"/>
          <w:lang w:val="en-IN"/>
        </w:rPr>
        <w:t xml:space="preserve">. </w:t>
      </w:r>
      <w:r w:rsidR="00396453">
        <w:rPr>
          <w:sz w:val="20"/>
          <w:szCs w:val="20"/>
          <w:lang w:val="en-IN"/>
        </w:rPr>
        <w:t xml:space="preserve">And then a </w:t>
      </w:r>
      <w:r w:rsidRPr="00792752">
        <w:rPr>
          <w:sz w:val="20"/>
          <w:szCs w:val="20"/>
          <w:lang w:val="en-IN"/>
        </w:rPr>
        <w:t>final decision</w:t>
      </w:r>
      <w:r w:rsidR="00E20386">
        <w:rPr>
          <w:sz w:val="20"/>
          <w:szCs w:val="20"/>
          <w:lang w:val="en-IN"/>
        </w:rPr>
        <w:t xml:space="preserve"> is made</w:t>
      </w:r>
      <w:r w:rsidRPr="00792752">
        <w:rPr>
          <w:sz w:val="20"/>
          <w:szCs w:val="20"/>
          <w:lang w:val="en-IN"/>
        </w:rPr>
        <w:t>. Their 2025 study [12] provide</w:t>
      </w:r>
      <w:r w:rsidR="004C2EA7">
        <w:rPr>
          <w:sz w:val="20"/>
          <w:szCs w:val="20"/>
          <w:lang w:val="en-IN"/>
        </w:rPr>
        <w:t xml:space="preserve">d a </w:t>
      </w:r>
      <w:r w:rsidRPr="00792752">
        <w:rPr>
          <w:sz w:val="20"/>
          <w:szCs w:val="20"/>
          <w:lang w:val="en-IN"/>
        </w:rPr>
        <w:t>detailed breakdown of agent</w:t>
      </w:r>
      <w:r w:rsidR="00EF64E5">
        <w:rPr>
          <w:sz w:val="20"/>
          <w:szCs w:val="20"/>
          <w:lang w:val="en-IN"/>
        </w:rPr>
        <w:t xml:space="preserve">s and their roles in </w:t>
      </w:r>
      <w:r w:rsidRPr="00792752">
        <w:rPr>
          <w:sz w:val="20"/>
          <w:szCs w:val="20"/>
          <w:lang w:val="en-IN"/>
        </w:rPr>
        <w:t>remote sensing</w:t>
      </w:r>
      <w:r w:rsidR="001361F6">
        <w:rPr>
          <w:sz w:val="20"/>
          <w:szCs w:val="20"/>
          <w:lang w:val="en-IN"/>
        </w:rPr>
        <w:t>, and how it influences perception, reasoning and decision -making</w:t>
      </w:r>
      <w:r w:rsidR="006F654C">
        <w:rPr>
          <w:sz w:val="20"/>
          <w:szCs w:val="20"/>
          <w:lang w:val="en-IN"/>
        </w:rPr>
        <w:t>.</w:t>
      </w:r>
    </w:p>
    <w:p w14:paraId="381F44B9" w14:textId="6205F439" w:rsidR="009B3052" w:rsidRDefault="00FD0996" w:rsidP="00E2382A">
      <w:pPr>
        <w:pStyle w:val="Heading2"/>
        <w:ind w:left="720"/>
        <w:rPr>
          <w:rFonts w:ascii="Times New Roman" w:eastAsia="Times New Roman" w:hAnsi="Times New Roman" w:cs="Times New Roman"/>
          <w:b/>
          <w:bCs/>
          <w:color w:val="auto"/>
          <w:sz w:val="20"/>
          <w:szCs w:val="20"/>
          <w:lang w:val="en-IN"/>
        </w:rPr>
      </w:pPr>
      <w:r>
        <w:rPr>
          <w:rFonts w:ascii="Times New Roman" w:eastAsia="Times New Roman" w:hAnsi="Times New Roman" w:cs="Times New Roman"/>
          <w:b/>
          <w:bCs/>
          <w:color w:val="auto"/>
          <w:sz w:val="20"/>
          <w:szCs w:val="20"/>
          <w:lang w:val="en-IN"/>
        </w:rPr>
        <w:t>7</w:t>
      </w:r>
      <w:r w:rsidR="00B76958" w:rsidRPr="002E36A0">
        <w:rPr>
          <w:rFonts w:ascii="Times New Roman" w:eastAsia="Times New Roman" w:hAnsi="Times New Roman" w:cs="Times New Roman"/>
          <w:b/>
          <w:bCs/>
          <w:color w:val="auto"/>
          <w:sz w:val="20"/>
          <w:szCs w:val="20"/>
          <w:lang w:val="en-IN"/>
        </w:rPr>
        <w:t>.2 Healthcare Systems</w:t>
      </w:r>
    </w:p>
    <w:p w14:paraId="49AE9970" w14:textId="03700C9E" w:rsidR="000134EC" w:rsidRPr="000134EC" w:rsidRDefault="000134EC" w:rsidP="00FB6CFD">
      <w:pPr>
        <w:ind w:left="720"/>
        <w:jc w:val="both"/>
        <w:rPr>
          <w:sz w:val="20"/>
          <w:szCs w:val="20"/>
          <w:lang w:val="en-IN"/>
        </w:rPr>
      </w:pPr>
      <w:r w:rsidRPr="000134EC">
        <w:rPr>
          <w:sz w:val="20"/>
          <w:szCs w:val="20"/>
          <w:lang w:val="en-IN"/>
        </w:rPr>
        <w:t xml:space="preserve">Hospitals cannot send </w:t>
      </w:r>
      <w:r w:rsidR="00A41E41">
        <w:rPr>
          <w:sz w:val="20"/>
          <w:szCs w:val="20"/>
          <w:lang w:val="en-IN"/>
        </w:rPr>
        <w:t xml:space="preserve">the </w:t>
      </w:r>
      <w:r w:rsidRPr="000134EC">
        <w:rPr>
          <w:sz w:val="20"/>
          <w:szCs w:val="20"/>
          <w:lang w:val="en-IN"/>
        </w:rPr>
        <w:t xml:space="preserve">patient data </w:t>
      </w:r>
      <w:r w:rsidR="00A41E41">
        <w:rPr>
          <w:sz w:val="20"/>
          <w:szCs w:val="20"/>
          <w:lang w:val="en-IN"/>
        </w:rPr>
        <w:t xml:space="preserve">directly </w:t>
      </w:r>
      <w:r w:rsidRPr="000134EC">
        <w:rPr>
          <w:sz w:val="20"/>
          <w:szCs w:val="20"/>
          <w:lang w:val="en-IN"/>
        </w:rPr>
        <w:t>to the cloud. Privacy rules and clinical governance</w:t>
      </w:r>
      <w:r w:rsidR="00DC13F8">
        <w:rPr>
          <w:sz w:val="20"/>
          <w:szCs w:val="20"/>
          <w:lang w:val="en-IN"/>
        </w:rPr>
        <w:t xml:space="preserve"> does not allow that</w:t>
      </w:r>
      <w:r w:rsidRPr="000134EC">
        <w:rPr>
          <w:sz w:val="20"/>
          <w:szCs w:val="20"/>
          <w:lang w:val="en-IN"/>
        </w:rPr>
        <w:t xml:space="preserve"> in most jurisdictions. Modular systems solve this by keeping </w:t>
      </w:r>
      <w:r w:rsidR="00E44EB1">
        <w:rPr>
          <w:sz w:val="20"/>
          <w:szCs w:val="20"/>
          <w:lang w:val="en-IN"/>
        </w:rPr>
        <w:t xml:space="preserve">the </w:t>
      </w:r>
      <w:r w:rsidRPr="000134EC">
        <w:rPr>
          <w:sz w:val="20"/>
          <w:szCs w:val="20"/>
          <w:lang w:val="en-IN"/>
        </w:rPr>
        <w:t xml:space="preserve">sensitive tasks </w:t>
      </w:r>
      <w:r w:rsidR="009714B7">
        <w:rPr>
          <w:sz w:val="20"/>
          <w:szCs w:val="20"/>
          <w:lang w:val="en-IN"/>
        </w:rPr>
        <w:t>such as</w:t>
      </w:r>
      <w:r w:rsidRPr="000134EC">
        <w:rPr>
          <w:sz w:val="20"/>
          <w:szCs w:val="20"/>
          <w:lang w:val="en-IN"/>
        </w:rPr>
        <w:t xml:space="preserve"> patient summarisation, clinical coding, real-time monitoring</w:t>
      </w:r>
      <w:r w:rsidR="00943A9C">
        <w:rPr>
          <w:sz w:val="20"/>
          <w:szCs w:val="20"/>
          <w:lang w:val="en-IN"/>
        </w:rPr>
        <w:t xml:space="preserve">, all of this </w:t>
      </w:r>
      <w:r w:rsidRPr="000134EC">
        <w:rPr>
          <w:sz w:val="20"/>
          <w:szCs w:val="20"/>
          <w:lang w:val="en-IN"/>
        </w:rPr>
        <w:t>inside secure local environments</w:t>
      </w:r>
      <w:r w:rsidR="00204231">
        <w:rPr>
          <w:sz w:val="20"/>
          <w:szCs w:val="20"/>
          <w:lang w:val="en-IN"/>
        </w:rPr>
        <w:t>. These environments are</w:t>
      </w:r>
      <w:r w:rsidRPr="000134EC">
        <w:rPr>
          <w:sz w:val="20"/>
          <w:szCs w:val="20"/>
          <w:lang w:val="en-IN"/>
        </w:rPr>
        <w:t xml:space="preserve"> handled by SLMs </w:t>
      </w:r>
      <w:r w:rsidR="00204231">
        <w:rPr>
          <w:sz w:val="20"/>
          <w:szCs w:val="20"/>
          <w:lang w:val="en-IN"/>
        </w:rPr>
        <w:t xml:space="preserve">that have </w:t>
      </w:r>
      <w:r w:rsidRPr="000134EC">
        <w:rPr>
          <w:sz w:val="20"/>
          <w:szCs w:val="20"/>
          <w:lang w:val="en-IN"/>
        </w:rPr>
        <w:t>strict access controls [18].</w:t>
      </w:r>
      <w:r w:rsidR="008B1AB5">
        <w:rPr>
          <w:sz w:val="20"/>
          <w:szCs w:val="20"/>
          <w:lang w:val="en-IN"/>
        </w:rPr>
        <w:t xml:space="preserve"> </w:t>
      </w:r>
      <w:r w:rsidRPr="000134EC">
        <w:rPr>
          <w:sz w:val="20"/>
          <w:szCs w:val="20"/>
          <w:lang w:val="en-IN"/>
        </w:rPr>
        <w:t xml:space="preserve">When </w:t>
      </w:r>
      <w:r w:rsidR="00785F78">
        <w:rPr>
          <w:sz w:val="20"/>
          <w:szCs w:val="20"/>
          <w:lang w:val="en-IN"/>
        </w:rPr>
        <w:t>some</w:t>
      </w:r>
      <w:r w:rsidRPr="000134EC">
        <w:rPr>
          <w:sz w:val="20"/>
          <w:szCs w:val="20"/>
          <w:lang w:val="en-IN"/>
        </w:rPr>
        <w:t xml:space="preserve"> case genuinely needs complex reasoning, higher-tier model</w:t>
      </w:r>
      <w:r w:rsidR="00785F78">
        <w:rPr>
          <w:sz w:val="20"/>
          <w:szCs w:val="20"/>
          <w:lang w:val="en-IN"/>
        </w:rPr>
        <w:t>s</w:t>
      </w:r>
      <w:r w:rsidRPr="000134EC">
        <w:rPr>
          <w:sz w:val="20"/>
          <w:szCs w:val="20"/>
          <w:lang w:val="en-IN"/>
        </w:rPr>
        <w:t xml:space="preserve"> get invoked </w:t>
      </w:r>
      <w:r w:rsidR="00785F78">
        <w:rPr>
          <w:sz w:val="20"/>
          <w:szCs w:val="20"/>
          <w:lang w:val="en-IN"/>
        </w:rPr>
        <w:t>in a selective way</w:t>
      </w:r>
      <w:r w:rsidRPr="000134EC">
        <w:rPr>
          <w:sz w:val="20"/>
          <w:szCs w:val="20"/>
          <w:lang w:val="en-IN"/>
        </w:rPr>
        <w:t xml:space="preserve">, </w:t>
      </w:r>
      <w:r w:rsidR="00DC7FC3">
        <w:rPr>
          <w:sz w:val="20"/>
          <w:szCs w:val="20"/>
          <w:lang w:val="en-IN"/>
        </w:rPr>
        <w:t xml:space="preserve">and this helps </w:t>
      </w:r>
      <w:r w:rsidR="006D5078">
        <w:rPr>
          <w:sz w:val="20"/>
          <w:szCs w:val="20"/>
          <w:lang w:val="en-IN"/>
        </w:rPr>
        <w:t xml:space="preserve">a lot </w:t>
      </w:r>
      <w:r w:rsidR="00DC7FC3">
        <w:rPr>
          <w:sz w:val="20"/>
          <w:szCs w:val="20"/>
          <w:lang w:val="en-IN"/>
        </w:rPr>
        <w:t xml:space="preserve">to minimize </w:t>
      </w:r>
      <w:r w:rsidRPr="000134EC">
        <w:rPr>
          <w:sz w:val="20"/>
          <w:szCs w:val="20"/>
          <w:lang w:val="en-IN"/>
        </w:rPr>
        <w:t xml:space="preserve">exposure. </w:t>
      </w:r>
      <w:r w:rsidR="00DC7FC3">
        <w:rPr>
          <w:sz w:val="20"/>
          <w:szCs w:val="20"/>
          <w:lang w:val="en-IN"/>
        </w:rPr>
        <w:t xml:space="preserve">Also, </w:t>
      </w:r>
      <w:r w:rsidRPr="000134EC">
        <w:rPr>
          <w:sz w:val="20"/>
          <w:szCs w:val="20"/>
          <w:lang w:val="en-IN"/>
        </w:rPr>
        <w:t xml:space="preserve">Reynolds and Thornton [18] </w:t>
      </w:r>
      <w:r w:rsidR="00554453">
        <w:rPr>
          <w:sz w:val="20"/>
          <w:szCs w:val="20"/>
          <w:lang w:val="en-IN"/>
        </w:rPr>
        <w:t>put the argument</w:t>
      </w:r>
      <w:r w:rsidRPr="000134EC">
        <w:rPr>
          <w:sz w:val="20"/>
          <w:szCs w:val="20"/>
          <w:lang w:val="en-IN"/>
        </w:rPr>
        <w:t xml:space="preserve"> that splitting</w:t>
      </w:r>
      <w:r w:rsidR="00554453">
        <w:rPr>
          <w:sz w:val="20"/>
          <w:szCs w:val="20"/>
          <w:lang w:val="en-IN"/>
        </w:rPr>
        <w:t xml:space="preserve"> of</w:t>
      </w:r>
      <w:r w:rsidRPr="000134EC">
        <w:rPr>
          <w:sz w:val="20"/>
          <w:szCs w:val="20"/>
          <w:lang w:val="en-IN"/>
        </w:rPr>
        <w:t xml:space="preserve"> autonomy across</w:t>
      </w:r>
      <w:r w:rsidR="00554453">
        <w:rPr>
          <w:sz w:val="20"/>
          <w:szCs w:val="20"/>
          <w:lang w:val="en-IN"/>
        </w:rPr>
        <w:t xml:space="preserve"> the</w:t>
      </w:r>
      <w:r w:rsidRPr="000134EC">
        <w:rPr>
          <w:sz w:val="20"/>
          <w:szCs w:val="20"/>
          <w:lang w:val="en-IN"/>
        </w:rPr>
        <w:t xml:space="preserve"> lightweight agents improves a</w:t>
      </w:r>
      <w:r w:rsidR="00CF2D44">
        <w:rPr>
          <w:sz w:val="20"/>
          <w:szCs w:val="20"/>
          <w:lang w:val="en-IN"/>
        </w:rPr>
        <w:t>ccountability</w:t>
      </w:r>
      <w:r w:rsidRPr="000134EC">
        <w:rPr>
          <w:sz w:val="20"/>
          <w:szCs w:val="20"/>
          <w:lang w:val="en-IN"/>
        </w:rPr>
        <w:t xml:space="preserve"> and trust </w:t>
      </w:r>
      <w:r w:rsidR="00037F0B">
        <w:rPr>
          <w:sz w:val="20"/>
          <w:szCs w:val="20"/>
          <w:lang w:val="en-IN"/>
        </w:rPr>
        <w:t>and confidence in the clinic</w:t>
      </w:r>
      <w:r w:rsidR="003A04E0">
        <w:rPr>
          <w:sz w:val="20"/>
          <w:szCs w:val="20"/>
          <w:lang w:val="en-IN"/>
        </w:rPr>
        <w:t xml:space="preserve">ian. This is better when </w:t>
      </w:r>
      <w:r w:rsidRPr="000134EC">
        <w:rPr>
          <w:sz w:val="20"/>
          <w:szCs w:val="20"/>
          <w:lang w:val="en-IN"/>
        </w:rPr>
        <w:t xml:space="preserve">compared to one opaque large model. </w:t>
      </w:r>
      <w:r w:rsidR="004759F7">
        <w:rPr>
          <w:sz w:val="20"/>
          <w:szCs w:val="20"/>
          <w:lang w:val="en-IN"/>
        </w:rPr>
        <w:t>Also,</w:t>
      </w:r>
      <w:r w:rsidR="00FB6CFD">
        <w:rPr>
          <w:sz w:val="20"/>
          <w:szCs w:val="20"/>
          <w:lang w:val="en-IN"/>
        </w:rPr>
        <w:t xml:space="preserve"> </w:t>
      </w:r>
      <w:r w:rsidR="004759F7">
        <w:rPr>
          <w:sz w:val="20"/>
          <w:szCs w:val="20"/>
          <w:lang w:val="en-IN"/>
        </w:rPr>
        <w:t>t</w:t>
      </w:r>
      <w:r w:rsidRPr="000134EC">
        <w:rPr>
          <w:sz w:val="20"/>
          <w:szCs w:val="20"/>
          <w:lang w:val="en-IN"/>
        </w:rPr>
        <w:t xml:space="preserve">he </w:t>
      </w:r>
      <w:proofErr w:type="spellStart"/>
      <w:r w:rsidRPr="000134EC">
        <w:rPr>
          <w:sz w:val="20"/>
          <w:szCs w:val="20"/>
          <w:lang w:val="en-IN"/>
        </w:rPr>
        <w:t>TechRxiv</w:t>
      </w:r>
      <w:proofErr w:type="spellEnd"/>
      <w:r w:rsidRPr="000134EC">
        <w:rPr>
          <w:sz w:val="20"/>
          <w:szCs w:val="20"/>
          <w:lang w:val="en-IN"/>
        </w:rPr>
        <w:t xml:space="preserve"> healthcare survey </w:t>
      </w:r>
      <w:r w:rsidR="003A04E0">
        <w:rPr>
          <w:sz w:val="20"/>
          <w:szCs w:val="20"/>
          <w:lang w:val="en-IN"/>
        </w:rPr>
        <w:t xml:space="preserve">as cited in </w:t>
      </w:r>
      <w:r w:rsidRPr="000134EC">
        <w:rPr>
          <w:sz w:val="20"/>
          <w:szCs w:val="20"/>
          <w:lang w:val="en-IN"/>
        </w:rPr>
        <w:t>[37] document</w:t>
      </w:r>
      <w:r w:rsidR="004759F7">
        <w:rPr>
          <w:sz w:val="20"/>
          <w:szCs w:val="20"/>
          <w:lang w:val="en-IN"/>
        </w:rPr>
        <w:t>ed</w:t>
      </w:r>
      <w:r w:rsidRPr="000134EC">
        <w:rPr>
          <w:sz w:val="20"/>
          <w:szCs w:val="20"/>
          <w:lang w:val="en-IN"/>
        </w:rPr>
        <w:t xml:space="preserve"> the same shift happening</w:t>
      </w:r>
      <w:r w:rsidR="004759F7">
        <w:rPr>
          <w:sz w:val="20"/>
          <w:szCs w:val="20"/>
          <w:lang w:val="en-IN"/>
        </w:rPr>
        <w:t xml:space="preserve">, at a larger scale, </w:t>
      </w:r>
      <w:r w:rsidRPr="000134EC">
        <w:rPr>
          <w:sz w:val="20"/>
          <w:szCs w:val="20"/>
          <w:lang w:val="en-IN"/>
        </w:rPr>
        <w:t xml:space="preserve">across </w:t>
      </w:r>
      <w:r w:rsidR="0071777E">
        <w:rPr>
          <w:sz w:val="20"/>
          <w:szCs w:val="20"/>
          <w:lang w:val="en-IN"/>
        </w:rPr>
        <w:t xml:space="preserve">the </w:t>
      </w:r>
      <w:r w:rsidRPr="000134EC">
        <w:rPr>
          <w:sz w:val="20"/>
          <w:szCs w:val="20"/>
          <w:lang w:val="en-IN"/>
        </w:rPr>
        <w:t>real hospital deployments.</w:t>
      </w:r>
    </w:p>
    <w:p w14:paraId="0396BC06" w14:textId="784912A0" w:rsidR="009B3052" w:rsidRDefault="00FD0996" w:rsidP="00E2382A">
      <w:pPr>
        <w:pStyle w:val="Heading2"/>
        <w:ind w:left="720"/>
        <w:rPr>
          <w:rFonts w:ascii="Times New Roman" w:hAnsi="Times New Roman" w:cs="Times New Roman"/>
          <w:b/>
          <w:bCs/>
          <w:color w:val="auto"/>
          <w:sz w:val="20"/>
          <w:szCs w:val="20"/>
        </w:rPr>
      </w:pPr>
      <w:r>
        <w:rPr>
          <w:rFonts w:ascii="Times New Roman" w:hAnsi="Times New Roman" w:cs="Times New Roman"/>
          <w:b/>
          <w:bCs/>
          <w:color w:val="auto"/>
          <w:sz w:val="20"/>
          <w:szCs w:val="20"/>
        </w:rPr>
        <w:t>7</w:t>
      </w:r>
      <w:r w:rsidR="00B76958" w:rsidRPr="00C119BE">
        <w:rPr>
          <w:rFonts w:ascii="Times New Roman" w:hAnsi="Times New Roman" w:cs="Times New Roman"/>
          <w:b/>
          <w:bCs/>
          <w:color w:val="auto"/>
          <w:sz w:val="20"/>
          <w:szCs w:val="20"/>
        </w:rPr>
        <w:t xml:space="preserve">.3 </w:t>
      </w:r>
      <w:r w:rsidR="002C20EE">
        <w:rPr>
          <w:rFonts w:ascii="Times New Roman" w:hAnsi="Times New Roman" w:cs="Times New Roman"/>
          <w:b/>
          <w:bCs/>
          <w:color w:val="auto"/>
          <w:sz w:val="20"/>
          <w:szCs w:val="20"/>
        </w:rPr>
        <w:t>Enterprise and Industry</w:t>
      </w:r>
    </w:p>
    <w:p w14:paraId="6837DBDC" w14:textId="11A6EEB4" w:rsidR="009B3052" w:rsidRPr="00227AB1" w:rsidRDefault="004E3A24" w:rsidP="0061529D">
      <w:pPr>
        <w:ind w:left="720"/>
        <w:jc w:val="both"/>
        <w:rPr>
          <w:sz w:val="20"/>
          <w:szCs w:val="20"/>
        </w:rPr>
      </w:pPr>
      <w:proofErr w:type="spellStart"/>
      <w:r w:rsidRPr="004E3A24">
        <w:rPr>
          <w:sz w:val="20"/>
          <w:szCs w:val="20"/>
        </w:rPr>
        <w:t>Irugalbandara</w:t>
      </w:r>
      <w:proofErr w:type="spellEnd"/>
      <w:r w:rsidRPr="004E3A24">
        <w:rPr>
          <w:sz w:val="20"/>
          <w:szCs w:val="20"/>
        </w:rPr>
        <w:t xml:space="preserve"> et al. [7] </w:t>
      </w:r>
      <w:r w:rsidR="00A31B0F">
        <w:rPr>
          <w:sz w:val="20"/>
          <w:szCs w:val="20"/>
        </w:rPr>
        <w:t>showed</w:t>
      </w:r>
      <w:r w:rsidR="0074242A">
        <w:rPr>
          <w:sz w:val="20"/>
          <w:szCs w:val="20"/>
        </w:rPr>
        <w:t xml:space="preserve"> </w:t>
      </w:r>
      <w:r w:rsidR="00A31B0F">
        <w:rPr>
          <w:sz w:val="20"/>
          <w:szCs w:val="20"/>
        </w:rPr>
        <w:t xml:space="preserve">that </w:t>
      </w:r>
      <w:r w:rsidRPr="004E3A24">
        <w:rPr>
          <w:sz w:val="20"/>
          <w:szCs w:val="20"/>
        </w:rPr>
        <w:t xml:space="preserve">replacing </w:t>
      </w:r>
      <w:r w:rsidR="00056A64">
        <w:rPr>
          <w:sz w:val="20"/>
          <w:szCs w:val="20"/>
        </w:rPr>
        <w:t>generalized layers of</w:t>
      </w:r>
      <w:r w:rsidRPr="004E3A24">
        <w:rPr>
          <w:sz w:val="20"/>
          <w:szCs w:val="20"/>
        </w:rPr>
        <w:t xml:space="preserve"> LLM </w:t>
      </w:r>
      <w:r w:rsidR="00E4028C">
        <w:rPr>
          <w:sz w:val="20"/>
          <w:szCs w:val="20"/>
        </w:rPr>
        <w:t>over rigid</w:t>
      </w:r>
      <w:r w:rsidR="0009610C">
        <w:rPr>
          <w:sz w:val="20"/>
          <w:szCs w:val="20"/>
        </w:rPr>
        <w:t xml:space="preserve">, underlying logical structures, </w:t>
      </w:r>
      <w:r w:rsidRPr="004E3A24">
        <w:rPr>
          <w:sz w:val="20"/>
          <w:szCs w:val="20"/>
        </w:rPr>
        <w:t xml:space="preserve">with </w:t>
      </w:r>
      <w:r w:rsidR="0009610C">
        <w:rPr>
          <w:sz w:val="20"/>
          <w:szCs w:val="20"/>
        </w:rPr>
        <w:t xml:space="preserve">the </w:t>
      </w:r>
      <w:r w:rsidRPr="004E3A24">
        <w:rPr>
          <w:sz w:val="20"/>
          <w:szCs w:val="20"/>
        </w:rPr>
        <w:t xml:space="preserve">task-matched SLM agents </w:t>
      </w:r>
      <w:r w:rsidR="00D9581A">
        <w:rPr>
          <w:sz w:val="20"/>
          <w:szCs w:val="20"/>
        </w:rPr>
        <w:t xml:space="preserve">is beneficial. It </w:t>
      </w:r>
      <w:r w:rsidR="00471086">
        <w:rPr>
          <w:sz w:val="20"/>
          <w:szCs w:val="20"/>
        </w:rPr>
        <w:t>helped to cut the</w:t>
      </w:r>
      <w:r w:rsidRPr="004E3A24">
        <w:rPr>
          <w:sz w:val="20"/>
          <w:szCs w:val="20"/>
        </w:rPr>
        <w:t xml:space="preserve"> operational costs by</w:t>
      </w:r>
      <w:r w:rsidR="0061529D">
        <w:rPr>
          <w:sz w:val="20"/>
          <w:szCs w:val="20"/>
        </w:rPr>
        <w:t xml:space="preserve"> </w:t>
      </w:r>
      <w:r w:rsidRPr="004E3A24">
        <w:rPr>
          <w:sz w:val="20"/>
          <w:szCs w:val="20"/>
        </w:rPr>
        <w:t>over 50%</w:t>
      </w:r>
      <w:r w:rsidR="000C1002">
        <w:rPr>
          <w:sz w:val="20"/>
          <w:szCs w:val="20"/>
        </w:rPr>
        <w:t xml:space="preserve">, </w:t>
      </w:r>
      <w:r w:rsidRPr="004E3A24">
        <w:rPr>
          <w:sz w:val="20"/>
          <w:szCs w:val="20"/>
        </w:rPr>
        <w:t xml:space="preserve">without hurting task performance. </w:t>
      </w:r>
      <w:r w:rsidR="000C1002">
        <w:rPr>
          <w:sz w:val="20"/>
          <w:szCs w:val="20"/>
        </w:rPr>
        <w:t>Also, t</w:t>
      </w:r>
      <w:r w:rsidRPr="004E3A24">
        <w:rPr>
          <w:sz w:val="20"/>
          <w:szCs w:val="20"/>
        </w:rPr>
        <w:t xml:space="preserve">he </w:t>
      </w:r>
      <w:r w:rsidR="0061529D">
        <w:rPr>
          <w:sz w:val="20"/>
          <w:szCs w:val="20"/>
        </w:rPr>
        <w:t xml:space="preserve">authors of </w:t>
      </w:r>
      <w:r w:rsidRPr="004E3A24">
        <w:rPr>
          <w:sz w:val="20"/>
          <w:szCs w:val="20"/>
        </w:rPr>
        <w:t xml:space="preserve">[24] cover </w:t>
      </w:r>
      <w:r w:rsidR="00016E6E">
        <w:rPr>
          <w:sz w:val="20"/>
          <w:szCs w:val="20"/>
        </w:rPr>
        <w:t>topics such as adoption of</w:t>
      </w:r>
      <w:r w:rsidRPr="004E3A24">
        <w:rPr>
          <w:sz w:val="20"/>
          <w:szCs w:val="20"/>
        </w:rPr>
        <w:t xml:space="preserve"> customer support, supply chain, </w:t>
      </w:r>
      <w:r w:rsidR="00D87199">
        <w:rPr>
          <w:sz w:val="20"/>
          <w:szCs w:val="20"/>
        </w:rPr>
        <w:t xml:space="preserve">and </w:t>
      </w:r>
      <w:r w:rsidRPr="004E3A24">
        <w:rPr>
          <w:sz w:val="20"/>
          <w:szCs w:val="20"/>
        </w:rPr>
        <w:t xml:space="preserve">intelligent automation. </w:t>
      </w:r>
      <w:r w:rsidR="00E60E5B">
        <w:rPr>
          <w:sz w:val="20"/>
          <w:szCs w:val="20"/>
        </w:rPr>
        <w:t>And the r</w:t>
      </w:r>
      <w:r w:rsidRPr="004E3A24">
        <w:rPr>
          <w:sz w:val="20"/>
          <w:szCs w:val="20"/>
        </w:rPr>
        <w:t xml:space="preserve">outine tasks go to </w:t>
      </w:r>
      <w:r w:rsidR="00E60E5B">
        <w:rPr>
          <w:sz w:val="20"/>
          <w:szCs w:val="20"/>
        </w:rPr>
        <w:t xml:space="preserve">the </w:t>
      </w:r>
      <w:r w:rsidRPr="004E3A24">
        <w:rPr>
          <w:sz w:val="20"/>
          <w:szCs w:val="20"/>
        </w:rPr>
        <w:t>SLMs</w:t>
      </w:r>
      <w:r w:rsidR="00E60E5B">
        <w:rPr>
          <w:sz w:val="20"/>
          <w:szCs w:val="20"/>
        </w:rPr>
        <w:t>, while the e</w:t>
      </w:r>
      <w:r w:rsidRPr="004E3A24">
        <w:rPr>
          <w:sz w:val="20"/>
          <w:szCs w:val="20"/>
        </w:rPr>
        <w:t xml:space="preserve">xception handling and strategic decisions go to LLMs. The </w:t>
      </w:r>
      <w:r w:rsidR="0061529D">
        <w:rPr>
          <w:sz w:val="20"/>
          <w:szCs w:val="20"/>
        </w:rPr>
        <w:t xml:space="preserve">authors </w:t>
      </w:r>
      <w:r w:rsidRPr="004E3A24">
        <w:rPr>
          <w:sz w:val="20"/>
          <w:szCs w:val="20"/>
        </w:rPr>
        <w:t xml:space="preserve">also found </w:t>
      </w:r>
      <w:r w:rsidR="007A233E">
        <w:rPr>
          <w:sz w:val="20"/>
          <w:szCs w:val="20"/>
        </w:rPr>
        <w:t xml:space="preserve">that </w:t>
      </w:r>
      <w:r w:rsidRPr="004E3A24">
        <w:rPr>
          <w:sz w:val="20"/>
          <w:szCs w:val="20"/>
        </w:rPr>
        <w:t xml:space="preserve">multi-agent setups </w:t>
      </w:r>
      <w:r w:rsidR="00986B86">
        <w:rPr>
          <w:sz w:val="20"/>
          <w:szCs w:val="20"/>
        </w:rPr>
        <w:t>surpass</w:t>
      </w:r>
      <w:r w:rsidR="004813FE">
        <w:rPr>
          <w:sz w:val="20"/>
          <w:szCs w:val="20"/>
        </w:rPr>
        <w:t xml:space="preserve"> the</w:t>
      </w:r>
      <w:r w:rsidRPr="004E3A24">
        <w:rPr>
          <w:sz w:val="20"/>
          <w:szCs w:val="20"/>
        </w:rPr>
        <w:t xml:space="preserve"> single-agent systems [24]</w:t>
      </w:r>
      <w:r w:rsidR="001D469C">
        <w:rPr>
          <w:sz w:val="20"/>
          <w:szCs w:val="20"/>
        </w:rPr>
        <w:t>.</w:t>
      </w:r>
      <w:r w:rsidR="0061529D">
        <w:rPr>
          <w:sz w:val="20"/>
          <w:szCs w:val="20"/>
        </w:rPr>
        <w:t xml:space="preserve"> </w:t>
      </w:r>
      <w:r w:rsidR="001D469C">
        <w:rPr>
          <w:sz w:val="20"/>
          <w:szCs w:val="20"/>
        </w:rPr>
        <w:t xml:space="preserve">This happens when the </w:t>
      </w:r>
      <w:r w:rsidRPr="004E3A24">
        <w:rPr>
          <w:sz w:val="20"/>
          <w:szCs w:val="20"/>
        </w:rPr>
        <w:t>workflows involve negotiation, escalation, cross-department coordination</w:t>
      </w:r>
      <w:r w:rsidR="00F95808">
        <w:rPr>
          <w:sz w:val="20"/>
          <w:szCs w:val="20"/>
        </w:rPr>
        <w:t>, etc</w:t>
      </w:r>
      <w:r w:rsidR="00227AB1">
        <w:rPr>
          <w:sz w:val="20"/>
          <w:szCs w:val="20"/>
        </w:rPr>
        <w:t xml:space="preserve">. </w:t>
      </w:r>
      <w:r w:rsidRPr="004E3A24">
        <w:rPr>
          <w:sz w:val="20"/>
          <w:szCs w:val="20"/>
        </w:rPr>
        <w:t>Modularity</w:t>
      </w:r>
      <w:r w:rsidR="00C633EF">
        <w:rPr>
          <w:sz w:val="20"/>
          <w:szCs w:val="20"/>
        </w:rPr>
        <w:t xml:space="preserve">, or the separation of components of the system, </w:t>
      </w:r>
      <w:r w:rsidR="00DC558D">
        <w:rPr>
          <w:sz w:val="20"/>
          <w:szCs w:val="20"/>
        </w:rPr>
        <w:t>is considered to be the cheaper and more reliable solution</w:t>
      </w:r>
      <w:r w:rsidR="0061529D">
        <w:rPr>
          <w:sz w:val="20"/>
          <w:szCs w:val="20"/>
        </w:rPr>
        <w:t>.</w:t>
      </w:r>
      <w:r w:rsidRPr="004E3A24">
        <w:rPr>
          <w:sz w:val="20"/>
          <w:szCs w:val="20"/>
        </w:rPr>
        <w:t xml:space="preserve"> </w:t>
      </w:r>
    </w:p>
    <w:p w14:paraId="0D66A3D7" w14:textId="294B1979" w:rsidR="00A5713C" w:rsidRDefault="00FD0996" w:rsidP="00CC70F6">
      <w:pPr>
        <w:pStyle w:val="Heading1"/>
        <w:ind w:left="720"/>
        <w:rPr>
          <w:rFonts w:ascii="Times New Roman" w:hAnsi="Times New Roman" w:cs="Times New Roman"/>
          <w:b/>
          <w:bCs/>
          <w:color w:val="auto"/>
          <w:sz w:val="24"/>
          <w:szCs w:val="24"/>
          <w:lang w:val="en-IN"/>
        </w:rPr>
      </w:pPr>
      <w:r>
        <w:rPr>
          <w:rFonts w:ascii="Times New Roman" w:eastAsia="Times New Roman" w:hAnsi="Times New Roman" w:cs="Times New Roman"/>
          <w:b/>
          <w:bCs/>
          <w:color w:val="auto"/>
          <w:sz w:val="24"/>
          <w:szCs w:val="24"/>
          <w:lang w:val="en-IN"/>
        </w:rPr>
        <w:t>8</w:t>
      </w:r>
      <w:r w:rsidR="00B76958" w:rsidRPr="00A5713C">
        <w:rPr>
          <w:rFonts w:ascii="Times New Roman" w:eastAsia="Times New Roman" w:hAnsi="Times New Roman" w:cs="Times New Roman"/>
          <w:b/>
          <w:bCs/>
          <w:color w:val="auto"/>
          <w:sz w:val="24"/>
          <w:szCs w:val="24"/>
          <w:lang w:val="en-IN"/>
        </w:rPr>
        <w:t xml:space="preserve"> C</w:t>
      </w:r>
      <w:r w:rsidR="0057030A" w:rsidRPr="00A5713C">
        <w:rPr>
          <w:rFonts w:ascii="Times New Roman" w:hAnsi="Times New Roman" w:cs="Times New Roman"/>
          <w:b/>
          <w:bCs/>
          <w:color w:val="auto"/>
          <w:sz w:val="24"/>
          <w:szCs w:val="24"/>
          <w:lang w:val="en-IN"/>
        </w:rPr>
        <w:t>HALLENGES &amp; FUTURE DIRECTIONS</w:t>
      </w:r>
    </w:p>
    <w:p w14:paraId="5E194AC3" w14:textId="612CF9EB" w:rsidR="00FD0996" w:rsidRDefault="00EC4163" w:rsidP="002A6BC6">
      <w:pPr>
        <w:ind w:left="720"/>
        <w:rPr>
          <w:sz w:val="20"/>
          <w:szCs w:val="20"/>
        </w:rPr>
      </w:pPr>
      <w:r>
        <w:rPr>
          <w:sz w:val="20"/>
          <w:szCs w:val="20"/>
        </w:rPr>
        <w:t>In many cases</w:t>
      </w:r>
      <w:r w:rsidR="008E0145">
        <w:rPr>
          <w:sz w:val="20"/>
          <w:szCs w:val="20"/>
        </w:rPr>
        <w:t xml:space="preserve">, </w:t>
      </w:r>
      <w:r>
        <w:rPr>
          <w:sz w:val="20"/>
          <w:szCs w:val="20"/>
        </w:rPr>
        <w:t>m</w:t>
      </w:r>
      <w:r w:rsidR="00BA041A" w:rsidRPr="00BA041A">
        <w:rPr>
          <w:sz w:val="20"/>
          <w:szCs w:val="20"/>
        </w:rPr>
        <w:t xml:space="preserve">odular agentic systems work better than </w:t>
      </w:r>
      <w:r w:rsidR="00C32EF9">
        <w:rPr>
          <w:sz w:val="20"/>
          <w:szCs w:val="20"/>
        </w:rPr>
        <w:t xml:space="preserve">the </w:t>
      </w:r>
      <w:r w:rsidR="00BA041A" w:rsidRPr="00BA041A">
        <w:rPr>
          <w:sz w:val="20"/>
          <w:szCs w:val="20"/>
        </w:rPr>
        <w:t>sing</w:t>
      </w:r>
      <w:r w:rsidR="00EA456D">
        <w:rPr>
          <w:sz w:val="20"/>
          <w:szCs w:val="20"/>
        </w:rPr>
        <w:t>ular</w:t>
      </w:r>
      <w:r w:rsidR="00BA041A" w:rsidRPr="00BA041A">
        <w:rPr>
          <w:sz w:val="20"/>
          <w:szCs w:val="20"/>
        </w:rPr>
        <w:t xml:space="preserve"> large models</w:t>
      </w:r>
      <w:r w:rsidR="00291E25">
        <w:rPr>
          <w:sz w:val="20"/>
          <w:szCs w:val="20"/>
        </w:rPr>
        <w:t xml:space="preserve">. </w:t>
      </w:r>
      <w:r w:rsidR="00345DEB">
        <w:rPr>
          <w:sz w:val="20"/>
          <w:szCs w:val="20"/>
        </w:rPr>
        <w:t xml:space="preserve">But </w:t>
      </w:r>
      <w:r w:rsidR="00AF3161">
        <w:rPr>
          <w:sz w:val="20"/>
          <w:szCs w:val="20"/>
        </w:rPr>
        <w:t>there is lack of</w:t>
      </w:r>
      <w:r w:rsidR="00345DEB">
        <w:rPr>
          <w:sz w:val="20"/>
          <w:szCs w:val="20"/>
        </w:rPr>
        <w:t xml:space="preserve"> </w:t>
      </w:r>
      <w:r w:rsidR="00AF3161">
        <w:rPr>
          <w:sz w:val="20"/>
          <w:szCs w:val="20"/>
        </w:rPr>
        <w:t>confidence regarding</w:t>
      </w:r>
      <w:r w:rsidR="00345DEB">
        <w:rPr>
          <w:sz w:val="20"/>
          <w:szCs w:val="20"/>
        </w:rPr>
        <w:t xml:space="preserve"> </w:t>
      </w:r>
      <w:r w:rsidR="00BA041A" w:rsidRPr="00BA041A">
        <w:rPr>
          <w:sz w:val="20"/>
          <w:szCs w:val="20"/>
        </w:rPr>
        <w:t xml:space="preserve">whether they are safe, understandable, and </w:t>
      </w:r>
      <w:r w:rsidR="00F754C5">
        <w:rPr>
          <w:sz w:val="20"/>
          <w:szCs w:val="20"/>
        </w:rPr>
        <w:t>imi</w:t>
      </w:r>
      <w:r w:rsidR="002A6BC6">
        <w:rPr>
          <w:sz w:val="20"/>
          <w:szCs w:val="20"/>
        </w:rPr>
        <w:t xml:space="preserve">table </w:t>
      </w:r>
      <w:r w:rsidR="00BA041A" w:rsidRPr="00BA041A">
        <w:rPr>
          <w:sz w:val="20"/>
          <w:szCs w:val="20"/>
        </w:rPr>
        <w:t>enough for the domains that need them</w:t>
      </w:r>
      <w:r w:rsidR="00456DAF">
        <w:rPr>
          <w:sz w:val="20"/>
          <w:szCs w:val="20"/>
        </w:rPr>
        <w:t xml:space="preserve"> the</w:t>
      </w:r>
      <w:r w:rsidR="00BA041A" w:rsidRPr="00BA041A">
        <w:rPr>
          <w:sz w:val="20"/>
          <w:szCs w:val="20"/>
        </w:rPr>
        <w:t xml:space="preserve"> most.</w:t>
      </w:r>
    </w:p>
    <w:p w14:paraId="4731CFFD" w14:textId="730625EE" w:rsidR="00B76958" w:rsidRPr="00C97D38" w:rsidRDefault="00FD0996" w:rsidP="00C97D38">
      <w:pPr>
        <w:pStyle w:val="Heading2"/>
        <w:ind w:left="720"/>
        <w:rPr>
          <w:rFonts w:ascii="Times New Roman" w:hAnsi="Times New Roman" w:cs="Times New Roman"/>
          <w:b/>
          <w:bCs/>
          <w:color w:val="auto"/>
          <w:sz w:val="20"/>
          <w:szCs w:val="20"/>
          <w:lang w:val="en-IN"/>
        </w:rPr>
      </w:pPr>
      <w:r>
        <w:rPr>
          <w:rFonts w:ascii="Times New Roman" w:eastAsia="Times New Roman" w:hAnsi="Times New Roman" w:cs="Times New Roman"/>
          <w:b/>
          <w:bCs/>
          <w:color w:val="auto"/>
          <w:sz w:val="20"/>
          <w:szCs w:val="20"/>
          <w:lang w:val="en-IN"/>
        </w:rPr>
        <w:t>8</w:t>
      </w:r>
      <w:r w:rsidR="00B76958" w:rsidRPr="00C97D38">
        <w:rPr>
          <w:rFonts w:ascii="Times New Roman" w:eastAsia="Times New Roman" w:hAnsi="Times New Roman" w:cs="Times New Roman"/>
          <w:b/>
          <w:bCs/>
          <w:color w:val="auto"/>
          <w:sz w:val="20"/>
          <w:szCs w:val="20"/>
          <w:lang w:val="en-IN"/>
        </w:rPr>
        <w:t>.1 Interpretability and Transparency</w:t>
      </w:r>
    </w:p>
    <w:p w14:paraId="3D608971" w14:textId="05C0E4A4" w:rsidR="00CC70F6" w:rsidRPr="00B76958" w:rsidRDefault="00A349B8" w:rsidP="00813397">
      <w:pPr>
        <w:ind w:left="720"/>
        <w:jc w:val="both"/>
        <w:rPr>
          <w:sz w:val="20"/>
          <w:szCs w:val="20"/>
          <w:lang w:val="en-IN"/>
        </w:rPr>
      </w:pPr>
      <w:r w:rsidRPr="00A349B8">
        <w:rPr>
          <w:sz w:val="20"/>
          <w:szCs w:val="20"/>
        </w:rPr>
        <w:t>When one model makes a decision,</w:t>
      </w:r>
      <w:r w:rsidR="004F7921">
        <w:rPr>
          <w:sz w:val="20"/>
          <w:szCs w:val="20"/>
        </w:rPr>
        <w:t xml:space="preserve"> </w:t>
      </w:r>
      <w:r w:rsidR="00AF3161">
        <w:rPr>
          <w:sz w:val="20"/>
          <w:szCs w:val="20"/>
        </w:rPr>
        <w:t>researchers</w:t>
      </w:r>
      <w:r w:rsidRPr="00A349B8">
        <w:rPr>
          <w:sz w:val="20"/>
          <w:szCs w:val="20"/>
        </w:rPr>
        <w:t xml:space="preserve"> can </w:t>
      </w:r>
      <w:r w:rsidR="004F7921">
        <w:rPr>
          <w:sz w:val="20"/>
          <w:szCs w:val="20"/>
        </w:rPr>
        <w:t>directly ask it</w:t>
      </w:r>
      <w:r w:rsidRPr="00A349B8">
        <w:rPr>
          <w:sz w:val="20"/>
          <w:szCs w:val="20"/>
        </w:rPr>
        <w:t xml:space="preserve"> why. </w:t>
      </w:r>
      <w:r w:rsidR="004F7921">
        <w:rPr>
          <w:sz w:val="20"/>
          <w:szCs w:val="20"/>
        </w:rPr>
        <w:t>But when</w:t>
      </w:r>
      <w:r w:rsidRPr="00A349B8">
        <w:rPr>
          <w:sz w:val="20"/>
          <w:szCs w:val="20"/>
        </w:rPr>
        <w:t xml:space="preserve"> ten agents make a decision together, </w:t>
      </w:r>
      <w:r w:rsidR="004F7921">
        <w:rPr>
          <w:sz w:val="20"/>
          <w:szCs w:val="20"/>
        </w:rPr>
        <w:t>understanding</w:t>
      </w:r>
      <w:r w:rsidRPr="00A349B8">
        <w:rPr>
          <w:sz w:val="20"/>
          <w:szCs w:val="20"/>
        </w:rPr>
        <w:t xml:space="preserve"> what happened </w:t>
      </w:r>
      <w:r w:rsidR="004F7921">
        <w:rPr>
          <w:sz w:val="20"/>
          <w:szCs w:val="20"/>
        </w:rPr>
        <w:t>can become</w:t>
      </w:r>
      <w:r w:rsidRPr="00A349B8">
        <w:rPr>
          <w:sz w:val="20"/>
          <w:szCs w:val="20"/>
        </w:rPr>
        <w:t xml:space="preserve"> genuinely hard. Reynolds and Thornton [18] </w:t>
      </w:r>
      <w:r w:rsidR="004F7921">
        <w:rPr>
          <w:sz w:val="20"/>
          <w:szCs w:val="20"/>
        </w:rPr>
        <w:t xml:space="preserve">also </w:t>
      </w:r>
      <w:r w:rsidRPr="00A349B8">
        <w:rPr>
          <w:sz w:val="20"/>
          <w:szCs w:val="20"/>
        </w:rPr>
        <w:t>noted this directly</w:t>
      </w:r>
      <w:r w:rsidR="000A1E00">
        <w:rPr>
          <w:sz w:val="20"/>
          <w:szCs w:val="20"/>
        </w:rPr>
        <w:t>, that,</w:t>
      </w:r>
      <w:r w:rsidR="00AF3161">
        <w:rPr>
          <w:sz w:val="20"/>
          <w:szCs w:val="20"/>
        </w:rPr>
        <w:t xml:space="preserve"> </w:t>
      </w:r>
      <w:r w:rsidRPr="00A349B8">
        <w:rPr>
          <w:sz w:val="20"/>
          <w:szCs w:val="20"/>
        </w:rPr>
        <w:t xml:space="preserve">modularity helps at the component level, but emergent </w:t>
      </w:r>
      <w:r w:rsidR="005501E7" w:rsidRPr="00A349B8">
        <w:rPr>
          <w:sz w:val="20"/>
          <w:szCs w:val="20"/>
        </w:rPr>
        <w:t>behavior</w:t>
      </w:r>
      <w:r w:rsidR="006C3BAD">
        <w:rPr>
          <w:sz w:val="20"/>
          <w:szCs w:val="20"/>
        </w:rPr>
        <w:t xml:space="preserve">, like </w:t>
      </w:r>
      <w:r w:rsidR="00106380">
        <w:rPr>
          <w:sz w:val="20"/>
          <w:szCs w:val="20"/>
        </w:rPr>
        <w:t xml:space="preserve">unexpected capabilities or patterns </w:t>
      </w:r>
      <w:r w:rsidRPr="00A349B8">
        <w:rPr>
          <w:sz w:val="20"/>
          <w:szCs w:val="20"/>
        </w:rPr>
        <w:t xml:space="preserve">from </w:t>
      </w:r>
      <w:r w:rsidR="00106380">
        <w:rPr>
          <w:sz w:val="20"/>
          <w:szCs w:val="20"/>
        </w:rPr>
        <w:t xml:space="preserve">the </w:t>
      </w:r>
      <w:r w:rsidRPr="00A349B8">
        <w:rPr>
          <w:sz w:val="20"/>
          <w:szCs w:val="20"/>
        </w:rPr>
        <w:t>agent interaction</w:t>
      </w:r>
      <w:r w:rsidR="00106380">
        <w:rPr>
          <w:sz w:val="20"/>
          <w:szCs w:val="20"/>
        </w:rPr>
        <w:t>s</w:t>
      </w:r>
      <w:r w:rsidRPr="00A349B8">
        <w:rPr>
          <w:sz w:val="20"/>
          <w:szCs w:val="20"/>
        </w:rPr>
        <w:t xml:space="preserve"> can make the overall system opaque. </w:t>
      </w:r>
      <w:r w:rsidR="005501E7">
        <w:rPr>
          <w:sz w:val="20"/>
          <w:szCs w:val="20"/>
        </w:rPr>
        <w:t>This</w:t>
      </w:r>
      <w:r w:rsidR="00F12297">
        <w:rPr>
          <w:sz w:val="20"/>
          <w:szCs w:val="20"/>
        </w:rPr>
        <w:t xml:space="preserve"> exists in theory</w:t>
      </w:r>
      <w:r w:rsidR="00035F8A">
        <w:rPr>
          <w:sz w:val="20"/>
          <w:szCs w:val="20"/>
        </w:rPr>
        <w:t xml:space="preserve">, such as logs of interaction, </w:t>
      </w:r>
      <w:r w:rsidR="004E61B0">
        <w:rPr>
          <w:sz w:val="20"/>
          <w:szCs w:val="20"/>
        </w:rPr>
        <w:t xml:space="preserve">role-wise assignment, and interpretable </w:t>
      </w:r>
      <w:r w:rsidR="00813397">
        <w:rPr>
          <w:sz w:val="20"/>
          <w:szCs w:val="20"/>
        </w:rPr>
        <w:t xml:space="preserve">routing .But in reality, there are only few deployed systems </w:t>
      </w:r>
      <w:r w:rsidR="003B609A">
        <w:rPr>
          <w:sz w:val="20"/>
          <w:szCs w:val="20"/>
        </w:rPr>
        <w:t xml:space="preserve">that </w:t>
      </w:r>
      <w:r w:rsidR="00813397">
        <w:rPr>
          <w:sz w:val="20"/>
          <w:szCs w:val="20"/>
        </w:rPr>
        <w:t xml:space="preserve">actually implement it well. </w:t>
      </w:r>
    </w:p>
    <w:p w14:paraId="1A1543D7" w14:textId="614FB23A" w:rsidR="00CC70F6" w:rsidRDefault="00FD0996" w:rsidP="00FD0996">
      <w:pPr>
        <w:pStyle w:val="Heading2"/>
        <w:ind w:left="720"/>
        <w:rPr>
          <w:rFonts w:ascii="Times New Roman" w:eastAsia="Times New Roman" w:hAnsi="Times New Roman" w:cs="Times New Roman"/>
          <w:b/>
          <w:bCs/>
          <w:color w:val="auto"/>
          <w:sz w:val="20"/>
          <w:szCs w:val="20"/>
          <w:lang w:val="en-IN"/>
        </w:rPr>
      </w:pPr>
      <w:r>
        <w:rPr>
          <w:rFonts w:ascii="Times New Roman" w:eastAsia="Times New Roman" w:hAnsi="Times New Roman" w:cs="Times New Roman"/>
          <w:b/>
          <w:bCs/>
          <w:color w:val="auto"/>
          <w:sz w:val="20"/>
          <w:szCs w:val="20"/>
          <w:lang w:val="en-IN"/>
        </w:rPr>
        <w:t>8</w:t>
      </w:r>
      <w:r w:rsidR="00B76958" w:rsidRPr="00C47863">
        <w:rPr>
          <w:rFonts w:ascii="Times New Roman" w:eastAsia="Times New Roman" w:hAnsi="Times New Roman" w:cs="Times New Roman"/>
          <w:b/>
          <w:bCs/>
          <w:color w:val="auto"/>
          <w:sz w:val="20"/>
          <w:szCs w:val="20"/>
          <w:lang w:val="en-IN"/>
        </w:rPr>
        <w:t>.2 Safety</w:t>
      </w:r>
      <w:r w:rsidR="003B609A">
        <w:rPr>
          <w:rFonts w:ascii="Times New Roman" w:eastAsia="Times New Roman" w:hAnsi="Times New Roman" w:cs="Times New Roman"/>
          <w:b/>
          <w:bCs/>
          <w:color w:val="auto"/>
          <w:sz w:val="20"/>
          <w:szCs w:val="20"/>
          <w:lang w:val="en-IN"/>
        </w:rPr>
        <w:t xml:space="preserve"> and Alignment</w:t>
      </w:r>
    </w:p>
    <w:p w14:paraId="3ED2B5CC" w14:textId="22F138E8" w:rsidR="00622C5D" w:rsidRDefault="00FB5696" w:rsidP="00DF6BA8">
      <w:pPr>
        <w:ind w:left="720"/>
        <w:jc w:val="both"/>
        <w:rPr>
          <w:sz w:val="20"/>
          <w:szCs w:val="20"/>
        </w:rPr>
      </w:pPr>
      <w:r w:rsidRPr="009719BC">
        <w:rPr>
          <w:sz w:val="20"/>
          <w:szCs w:val="20"/>
          <w:lang w:val="en-IN"/>
        </w:rPr>
        <w:t>Communicative agents for “mind” exploration of large language model society</w:t>
      </w:r>
      <w:r w:rsidRPr="00622C5D">
        <w:rPr>
          <w:sz w:val="20"/>
          <w:szCs w:val="20"/>
        </w:rPr>
        <w:t xml:space="preserve"> </w:t>
      </w:r>
      <w:r w:rsidR="009719BC">
        <w:rPr>
          <w:sz w:val="20"/>
          <w:szCs w:val="20"/>
        </w:rPr>
        <w:t>(</w:t>
      </w:r>
      <w:r w:rsidRPr="00622C5D">
        <w:rPr>
          <w:sz w:val="20"/>
          <w:szCs w:val="20"/>
        </w:rPr>
        <w:t>CAMEL</w:t>
      </w:r>
      <w:r w:rsidR="009719BC">
        <w:rPr>
          <w:sz w:val="20"/>
          <w:szCs w:val="20"/>
        </w:rPr>
        <w:t>)</w:t>
      </w:r>
      <w:r>
        <w:rPr>
          <w:sz w:val="20"/>
          <w:szCs w:val="20"/>
        </w:rPr>
        <w:t xml:space="preserve"> [</w:t>
      </w:r>
      <w:r w:rsidR="00622C5D" w:rsidRPr="00622C5D">
        <w:rPr>
          <w:sz w:val="20"/>
          <w:szCs w:val="20"/>
        </w:rPr>
        <w:t>23] showed</w:t>
      </w:r>
      <w:r w:rsidR="00874534">
        <w:rPr>
          <w:sz w:val="20"/>
          <w:szCs w:val="20"/>
        </w:rPr>
        <w:t xml:space="preserve"> </w:t>
      </w:r>
      <w:r w:rsidR="00622C5D" w:rsidRPr="00622C5D">
        <w:rPr>
          <w:sz w:val="20"/>
          <w:szCs w:val="20"/>
        </w:rPr>
        <w:t>that rules</w:t>
      </w:r>
      <w:r w:rsidR="002F7228">
        <w:rPr>
          <w:sz w:val="20"/>
          <w:szCs w:val="20"/>
        </w:rPr>
        <w:t xml:space="preserve"> about constrained dialogue</w:t>
      </w:r>
      <w:r w:rsidR="00622C5D" w:rsidRPr="00622C5D">
        <w:rPr>
          <w:sz w:val="20"/>
          <w:szCs w:val="20"/>
        </w:rPr>
        <w:t xml:space="preserve"> reduce</w:t>
      </w:r>
      <w:r w:rsidR="006B0CEF">
        <w:rPr>
          <w:sz w:val="20"/>
          <w:szCs w:val="20"/>
        </w:rPr>
        <w:t>d</w:t>
      </w:r>
      <w:r w:rsidR="00622C5D" w:rsidRPr="00622C5D">
        <w:rPr>
          <w:sz w:val="20"/>
          <w:szCs w:val="20"/>
        </w:rPr>
        <w:t xml:space="preserve"> some safety risks. But t</w:t>
      </w:r>
      <w:r w:rsidR="000807BF">
        <w:rPr>
          <w:sz w:val="20"/>
          <w:szCs w:val="20"/>
        </w:rPr>
        <w:t>his system</w:t>
      </w:r>
      <w:r w:rsidR="00622C5D" w:rsidRPr="00622C5D">
        <w:rPr>
          <w:sz w:val="20"/>
          <w:szCs w:val="20"/>
        </w:rPr>
        <w:t xml:space="preserve"> only covers the cases </w:t>
      </w:r>
      <w:r w:rsidR="00AF3161">
        <w:rPr>
          <w:sz w:val="20"/>
          <w:szCs w:val="20"/>
        </w:rPr>
        <w:t xml:space="preserve">that can be </w:t>
      </w:r>
      <w:r w:rsidR="00622C5D" w:rsidRPr="00622C5D">
        <w:rPr>
          <w:sz w:val="20"/>
          <w:szCs w:val="20"/>
        </w:rPr>
        <w:t>anticipate</w:t>
      </w:r>
      <w:r w:rsidR="00AF3161">
        <w:rPr>
          <w:sz w:val="20"/>
          <w:szCs w:val="20"/>
        </w:rPr>
        <w:t>d</w:t>
      </w:r>
      <w:r w:rsidR="00E1161C">
        <w:rPr>
          <w:sz w:val="20"/>
          <w:szCs w:val="20"/>
        </w:rPr>
        <w:t xml:space="preserve"> or forecast</w:t>
      </w:r>
      <w:r w:rsidR="00AF3161">
        <w:rPr>
          <w:sz w:val="20"/>
          <w:szCs w:val="20"/>
        </w:rPr>
        <w:t>ed</w:t>
      </w:r>
      <w:r w:rsidR="00622C5D" w:rsidRPr="00622C5D">
        <w:rPr>
          <w:sz w:val="20"/>
          <w:szCs w:val="20"/>
        </w:rPr>
        <w:t>. The harder problem</w:t>
      </w:r>
      <w:r w:rsidR="00E35B3C">
        <w:rPr>
          <w:sz w:val="20"/>
          <w:szCs w:val="20"/>
        </w:rPr>
        <w:t xml:space="preserve"> </w:t>
      </w:r>
      <w:r w:rsidR="00622C5D" w:rsidRPr="00622C5D">
        <w:rPr>
          <w:sz w:val="20"/>
          <w:szCs w:val="20"/>
        </w:rPr>
        <w:t xml:space="preserve">is when </w:t>
      </w:r>
      <w:r w:rsidR="009C2255">
        <w:rPr>
          <w:sz w:val="20"/>
          <w:szCs w:val="20"/>
        </w:rPr>
        <w:t xml:space="preserve">the </w:t>
      </w:r>
      <w:r w:rsidR="00622C5D" w:rsidRPr="00622C5D">
        <w:rPr>
          <w:sz w:val="20"/>
          <w:szCs w:val="20"/>
        </w:rPr>
        <w:t>agents find unexpected ways to coordinat</w:t>
      </w:r>
      <w:r w:rsidR="001D4CB5">
        <w:rPr>
          <w:sz w:val="20"/>
          <w:szCs w:val="20"/>
        </w:rPr>
        <w:t xml:space="preserve">e, such as </w:t>
      </w:r>
      <w:r w:rsidR="00622C5D" w:rsidRPr="00622C5D">
        <w:rPr>
          <w:sz w:val="20"/>
          <w:szCs w:val="20"/>
        </w:rPr>
        <w:t xml:space="preserve">feedback loops, unintended strategies, </w:t>
      </w:r>
      <w:r w:rsidR="002A5B93">
        <w:rPr>
          <w:sz w:val="20"/>
          <w:szCs w:val="20"/>
        </w:rPr>
        <w:t>and unexpected patterns</w:t>
      </w:r>
      <w:r w:rsidR="00622C5D" w:rsidRPr="00622C5D">
        <w:rPr>
          <w:sz w:val="20"/>
          <w:szCs w:val="20"/>
        </w:rPr>
        <w:t xml:space="preserve"> </w:t>
      </w:r>
      <w:r w:rsidR="00C3234F">
        <w:rPr>
          <w:sz w:val="20"/>
          <w:szCs w:val="20"/>
        </w:rPr>
        <w:t xml:space="preserve">that </w:t>
      </w:r>
      <w:r w:rsidR="00622C5D" w:rsidRPr="00622C5D">
        <w:rPr>
          <w:sz w:val="20"/>
          <w:szCs w:val="20"/>
        </w:rPr>
        <w:t>nobody designed.</w:t>
      </w:r>
      <w:r w:rsidR="00BB513A">
        <w:rPr>
          <w:sz w:val="20"/>
          <w:szCs w:val="20"/>
        </w:rPr>
        <w:t xml:space="preserve"> Already, the</w:t>
      </w:r>
      <w:r w:rsidR="00622C5D" w:rsidRPr="00622C5D">
        <w:rPr>
          <w:sz w:val="20"/>
          <w:szCs w:val="20"/>
        </w:rPr>
        <w:t xml:space="preserve"> </w:t>
      </w:r>
      <w:r w:rsidR="00BB513A">
        <w:rPr>
          <w:sz w:val="20"/>
          <w:szCs w:val="20"/>
        </w:rPr>
        <w:t>a</w:t>
      </w:r>
      <w:r w:rsidR="00622C5D" w:rsidRPr="00622C5D">
        <w:rPr>
          <w:sz w:val="20"/>
          <w:szCs w:val="20"/>
        </w:rPr>
        <w:t xml:space="preserve">lignment in single models is unsolved. </w:t>
      </w:r>
      <w:r w:rsidR="00196D11">
        <w:rPr>
          <w:sz w:val="20"/>
          <w:szCs w:val="20"/>
        </w:rPr>
        <w:t>And in the case of</w:t>
      </w:r>
      <w:r w:rsidR="00622C5D" w:rsidRPr="00622C5D">
        <w:rPr>
          <w:sz w:val="20"/>
          <w:szCs w:val="20"/>
        </w:rPr>
        <w:t xml:space="preserve"> decentralised multi-agent systems it is considerably harder</w:t>
      </w:r>
      <w:r w:rsidR="00196D11">
        <w:rPr>
          <w:sz w:val="20"/>
          <w:szCs w:val="20"/>
        </w:rPr>
        <w:t xml:space="preserve">. </w:t>
      </w:r>
      <w:r w:rsidR="00AF3161">
        <w:rPr>
          <w:sz w:val="20"/>
          <w:szCs w:val="20"/>
        </w:rPr>
        <w:t>In this study</w:t>
      </w:r>
      <w:r w:rsidR="00622C5D" w:rsidRPr="00622C5D">
        <w:rPr>
          <w:sz w:val="20"/>
          <w:szCs w:val="20"/>
        </w:rPr>
        <w:t xml:space="preserve"> almost no papers </w:t>
      </w:r>
      <w:r w:rsidR="00881A7C">
        <w:rPr>
          <w:sz w:val="20"/>
          <w:szCs w:val="20"/>
        </w:rPr>
        <w:t xml:space="preserve">were found </w:t>
      </w:r>
      <w:r w:rsidR="00622C5D" w:rsidRPr="00622C5D">
        <w:rPr>
          <w:sz w:val="20"/>
          <w:szCs w:val="20"/>
        </w:rPr>
        <w:t xml:space="preserve">that </w:t>
      </w:r>
      <w:r w:rsidR="00F12F2F">
        <w:rPr>
          <w:sz w:val="20"/>
          <w:szCs w:val="20"/>
        </w:rPr>
        <w:t xml:space="preserve">is </w:t>
      </w:r>
      <w:r w:rsidR="00622C5D" w:rsidRPr="00622C5D">
        <w:rPr>
          <w:sz w:val="20"/>
          <w:szCs w:val="20"/>
        </w:rPr>
        <w:t>tackl</w:t>
      </w:r>
      <w:r w:rsidR="00F12F2F">
        <w:rPr>
          <w:sz w:val="20"/>
          <w:szCs w:val="20"/>
        </w:rPr>
        <w:t>ing</w:t>
      </w:r>
      <w:r w:rsidR="00622C5D" w:rsidRPr="00622C5D">
        <w:rPr>
          <w:sz w:val="20"/>
          <w:szCs w:val="20"/>
        </w:rPr>
        <w:t xml:space="preserve"> it seriously.</w:t>
      </w:r>
    </w:p>
    <w:p w14:paraId="0FB49720" w14:textId="3D03EFD8" w:rsidR="00B76958" w:rsidRPr="006149AB" w:rsidRDefault="00FD0996" w:rsidP="006149AB">
      <w:pPr>
        <w:pStyle w:val="Heading2"/>
        <w:ind w:left="720"/>
        <w:rPr>
          <w:rFonts w:ascii="Times New Roman" w:hAnsi="Times New Roman" w:cs="Times New Roman"/>
          <w:b/>
          <w:bCs/>
          <w:color w:val="auto"/>
          <w:sz w:val="20"/>
          <w:szCs w:val="20"/>
          <w:lang w:val="en-IN"/>
        </w:rPr>
      </w:pPr>
      <w:r>
        <w:rPr>
          <w:rFonts w:ascii="Times New Roman" w:eastAsia="Times New Roman" w:hAnsi="Times New Roman" w:cs="Times New Roman"/>
          <w:b/>
          <w:bCs/>
          <w:color w:val="auto"/>
          <w:sz w:val="20"/>
          <w:szCs w:val="20"/>
          <w:lang w:val="en-IN"/>
        </w:rPr>
        <w:t>8</w:t>
      </w:r>
      <w:r w:rsidR="00B76958" w:rsidRPr="006149AB">
        <w:rPr>
          <w:rFonts w:ascii="Times New Roman" w:eastAsia="Times New Roman" w:hAnsi="Times New Roman" w:cs="Times New Roman"/>
          <w:b/>
          <w:bCs/>
          <w:color w:val="auto"/>
          <w:sz w:val="20"/>
          <w:szCs w:val="20"/>
          <w:lang w:val="en-IN"/>
        </w:rPr>
        <w:t xml:space="preserve">.3 Standardization </w:t>
      </w:r>
    </w:p>
    <w:p w14:paraId="58F33B7B" w14:textId="56333B24" w:rsidR="00B76958" w:rsidRPr="00A42FD2" w:rsidRDefault="00997716" w:rsidP="006A20BB">
      <w:pPr>
        <w:ind w:left="720"/>
        <w:jc w:val="both"/>
        <w:rPr>
          <w:sz w:val="20"/>
          <w:szCs w:val="20"/>
        </w:rPr>
      </w:pPr>
      <w:r w:rsidRPr="00997716">
        <w:rPr>
          <w:sz w:val="20"/>
          <w:szCs w:val="20"/>
        </w:rPr>
        <w:t xml:space="preserve">This is the most practical problem </w:t>
      </w:r>
      <w:r w:rsidR="00881A7C">
        <w:rPr>
          <w:sz w:val="20"/>
          <w:szCs w:val="20"/>
        </w:rPr>
        <w:t>seen, and also the most solvable one.</w:t>
      </w:r>
      <w:r w:rsidRPr="00997716">
        <w:rPr>
          <w:sz w:val="20"/>
          <w:szCs w:val="20"/>
        </w:rPr>
        <w:t xml:space="preserve"> Right now, </w:t>
      </w:r>
      <w:r w:rsidR="00A87869">
        <w:rPr>
          <w:sz w:val="20"/>
          <w:szCs w:val="20"/>
        </w:rPr>
        <w:t>all</w:t>
      </w:r>
      <w:r w:rsidRPr="00997716">
        <w:rPr>
          <w:sz w:val="20"/>
          <w:szCs w:val="20"/>
        </w:rPr>
        <w:t xml:space="preserve"> multi-agent system use its own message format, </w:t>
      </w:r>
      <w:r w:rsidR="00D73D9A">
        <w:rPr>
          <w:sz w:val="20"/>
          <w:szCs w:val="20"/>
        </w:rPr>
        <w:t>its</w:t>
      </w:r>
      <w:r w:rsidRPr="00997716">
        <w:rPr>
          <w:sz w:val="20"/>
          <w:szCs w:val="20"/>
        </w:rPr>
        <w:t xml:space="preserve"> own coordination logic, and its own failure handling</w:t>
      </w:r>
      <w:r w:rsidR="007633E8">
        <w:rPr>
          <w:sz w:val="20"/>
          <w:szCs w:val="20"/>
        </w:rPr>
        <w:t xml:space="preserve"> system</w:t>
      </w:r>
      <w:r w:rsidRPr="00997716">
        <w:rPr>
          <w:sz w:val="20"/>
          <w:szCs w:val="20"/>
        </w:rPr>
        <w:t xml:space="preserve">. </w:t>
      </w:r>
      <w:r w:rsidR="007633E8">
        <w:rPr>
          <w:sz w:val="20"/>
          <w:szCs w:val="20"/>
        </w:rPr>
        <w:t>So</w:t>
      </w:r>
      <w:r w:rsidR="00704DFC">
        <w:rPr>
          <w:sz w:val="20"/>
          <w:szCs w:val="20"/>
        </w:rPr>
        <w:t>,</w:t>
      </w:r>
      <w:r w:rsidR="007633E8">
        <w:rPr>
          <w:sz w:val="20"/>
          <w:szCs w:val="20"/>
        </w:rPr>
        <w:t xml:space="preserve"> </w:t>
      </w:r>
      <w:r w:rsidRPr="00997716">
        <w:rPr>
          <w:sz w:val="20"/>
          <w:szCs w:val="20"/>
        </w:rPr>
        <w:t>reproduc</w:t>
      </w:r>
      <w:r w:rsidR="006A20BB">
        <w:rPr>
          <w:sz w:val="20"/>
          <w:szCs w:val="20"/>
        </w:rPr>
        <w:t>ing</w:t>
      </w:r>
      <w:r w:rsidR="007633E8">
        <w:rPr>
          <w:sz w:val="20"/>
          <w:szCs w:val="20"/>
        </w:rPr>
        <w:t xml:space="preserve"> the</w:t>
      </w:r>
      <w:r w:rsidRPr="00997716">
        <w:rPr>
          <w:sz w:val="20"/>
          <w:szCs w:val="20"/>
        </w:rPr>
        <w:t xml:space="preserve"> result</w:t>
      </w:r>
      <w:r w:rsidR="007633E8">
        <w:rPr>
          <w:sz w:val="20"/>
          <w:szCs w:val="20"/>
        </w:rPr>
        <w:t xml:space="preserve"> and rep</w:t>
      </w:r>
      <w:r w:rsidR="00621EF5">
        <w:rPr>
          <w:sz w:val="20"/>
          <w:szCs w:val="20"/>
        </w:rPr>
        <w:t>ort</w:t>
      </w:r>
      <w:r w:rsidRPr="00997716">
        <w:rPr>
          <w:sz w:val="20"/>
          <w:szCs w:val="20"/>
        </w:rPr>
        <w:t xml:space="preserve"> from one lab to another </w:t>
      </w:r>
      <w:r w:rsidR="006A20BB">
        <w:rPr>
          <w:sz w:val="20"/>
          <w:szCs w:val="20"/>
        </w:rPr>
        <w:t xml:space="preserve">is </w:t>
      </w:r>
      <w:r w:rsidRPr="00997716">
        <w:rPr>
          <w:sz w:val="20"/>
          <w:szCs w:val="20"/>
        </w:rPr>
        <w:t>nearly impossible. Both the survey</w:t>
      </w:r>
      <w:r w:rsidR="006A20BB">
        <w:rPr>
          <w:sz w:val="20"/>
          <w:szCs w:val="20"/>
        </w:rPr>
        <w:t xml:space="preserve"> </w:t>
      </w:r>
      <w:r w:rsidR="00704DFC">
        <w:rPr>
          <w:sz w:val="20"/>
          <w:szCs w:val="20"/>
        </w:rPr>
        <w:t xml:space="preserve">[24] </w:t>
      </w:r>
      <w:r w:rsidRPr="00997716">
        <w:rPr>
          <w:sz w:val="20"/>
          <w:szCs w:val="20"/>
        </w:rPr>
        <w:t xml:space="preserve">and the TechRxiv healthcare review [37] </w:t>
      </w:r>
      <w:r w:rsidR="00704DFC">
        <w:rPr>
          <w:sz w:val="20"/>
          <w:szCs w:val="20"/>
        </w:rPr>
        <w:t>ask</w:t>
      </w:r>
      <w:r w:rsidRPr="00997716">
        <w:rPr>
          <w:sz w:val="20"/>
          <w:szCs w:val="20"/>
        </w:rPr>
        <w:t xml:space="preserve"> for communication standards </w:t>
      </w:r>
      <w:r w:rsidR="002E06F7">
        <w:rPr>
          <w:sz w:val="20"/>
          <w:szCs w:val="20"/>
        </w:rPr>
        <w:t>that is symmetrical</w:t>
      </w:r>
      <w:r w:rsidRPr="00997716">
        <w:rPr>
          <w:sz w:val="20"/>
          <w:szCs w:val="20"/>
        </w:rPr>
        <w:t xml:space="preserve"> to </w:t>
      </w:r>
      <w:r w:rsidR="007A24E0">
        <w:rPr>
          <w:sz w:val="20"/>
          <w:szCs w:val="20"/>
        </w:rPr>
        <w:t xml:space="preserve">the </w:t>
      </w:r>
      <w:r w:rsidRPr="00997716">
        <w:rPr>
          <w:sz w:val="20"/>
          <w:szCs w:val="20"/>
        </w:rPr>
        <w:t>network protocols</w:t>
      </w:r>
      <w:r w:rsidR="000C0104">
        <w:rPr>
          <w:sz w:val="20"/>
          <w:szCs w:val="20"/>
        </w:rPr>
        <w:t xml:space="preserve">, </w:t>
      </w:r>
      <w:r w:rsidR="006A20BB">
        <w:rPr>
          <w:sz w:val="20"/>
          <w:szCs w:val="20"/>
        </w:rPr>
        <w:t xml:space="preserve">or </w:t>
      </w:r>
      <w:r w:rsidRPr="00997716">
        <w:rPr>
          <w:sz w:val="20"/>
          <w:szCs w:val="20"/>
        </w:rPr>
        <w:t>something like HTTP</w:t>
      </w:r>
      <w:r w:rsidR="00881A7C">
        <w:rPr>
          <w:sz w:val="20"/>
          <w:szCs w:val="20"/>
        </w:rPr>
        <w:t xml:space="preserve"> is </w:t>
      </w:r>
      <w:r w:rsidR="006A20BB">
        <w:rPr>
          <w:sz w:val="20"/>
          <w:szCs w:val="20"/>
        </w:rPr>
        <w:t>required</w:t>
      </w:r>
      <w:r w:rsidR="000C0104">
        <w:rPr>
          <w:sz w:val="20"/>
          <w:szCs w:val="20"/>
        </w:rPr>
        <w:t xml:space="preserve">, </w:t>
      </w:r>
      <w:r w:rsidRPr="00997716">
        <w:rPr>
          <w:sz w:val="20"/>
          <w:szCs w:val="20"/>
        </w:rPr>
        <w:t>but for agents. Until that exists,</w:t>
      </w:r>
      <w:r w:rsidR="00206827">
        <w:rPr>
          <w:sz w:val="20"/>
          <w:szCs w:val="20"/>
        </w:rPr>
        <w:t xml:space="preserve"> same </w:t>
      </w:r>
      <w:r w:rsidR="00ED38EF">
        <w:rPr>
          <w:sz w:val="20"/>
          <w:szCs w:val="20"/>
        </w:rPr>
        <w:t xml:space="preserve">reinventions and coordination infrastructure </w:t>
      </w:r>
      <w:r w:rsidR="00881A7C">
        <w:rPr>
          <w:sz w:val="20"/>
          <w:szCs w:val="20"/>
        </w:rPr>
        <w:t xml:space="preserve">will be seen, </w:t>
      </w:r>
      <w:r w:rsidR="00ED38EF">
        <w:rPr>
          <w:sz w:val="20"/>
          <w:szCs w:val="20"/>
        </w:rPr>
        <w:t>again and again.</w:t>
      </w:r>
    </w:p>
    <w:p w14:paraId="063DC0D1" w14:textId="62B56245" w:rsidR="00B76958" w:rsidRDefault="00FD0996" w:rsidP="00FE5266">
      <w:pPr>
        <w:pStyle w:val="Heading1"/>
        <w:ind w:left="720"/>
        <w:rPr>
          <w:rFonts w:ascii="Times New Roman" w:eastAsia="Times New Roman" w:hAnsi="Times New Roman" w:cs="Times New Roman"/>
          <w:b/>
          <w:bCs/>
          <w:color w:val="auto"/>
          <w:sz w:val="24"/>
          <w:szCs w:val="24"/>
          <w:lang w:val="en-IN"/>
        </w:rPr>
      </w:pPr>
      <w:r>
        <w:rPr>
          <w:rFonts w:ascii="Times New Roman" w:eastAsia="Times New Roman" w:hAnsi="Times New Roman" w:cs="Times New Roman"/>
          <w:b/>
          <w:bCs/>
          <w:color w:val="auto"/>
          <w:sz w:val="24"/>
          <w:szCs w:val="24"/>
          <w:lang w:val="en-IN"/>
        </w:rPr>
        <w:lastRenderedPageBreak/>
        <w:t>9</w:t>
      </w:r>
      <w:r w:rsidR="00B76958" w:rsidRPr="00FE5266">
        <w:rPr>
          <w:rFonts w:ascii="Times New Roman" w:eastAsia="Times New Roman" w:hAnsi="Times New Roman" w:cs="Times New Roman"/>
          <w:b/>
          <w:bCs/>
          <w:color w:val="auto"/>
          <w:sz w:val="24"/>
          <w:szCs w:val="24"/>
          <w:lang w:val="en-IN"/>
        </w:rPr>
        <w:t xml:space="preserve"> C</w:t>
      </w:r>
      <w:r w:rsidR="00FE5266">
        <w:rPr>
          <w:rFonts w:ascii="Times New Roman" w:eastAsia="Times New Roman" w:hAnsi="Times New Roman" w:cs="Times New Roman"/>
          <w:b/>
          <w:bCs/>
          <w:color w:val="auto"/>
          <w:sz w:val="24"/>
          <w:szCs w:val="24"/>
          <w:lang w:val="en-IN"/>
        </w:rPr>
        <w:t>ONCLUSION</w:t>
      </w:r>
    </w:p>
    <w:p w14:paraId="78DB22F5" w14:textId="7691ADBF" w:rsidR="00D870F8" w:rsidRPr="001D1BD2" w:rsidRDefault="00881A7C" w:rsidP="007D18CB">
      <w:pPr>
        <w:ind w:left="720"/>
        <w:jc w:val="both"/>
        <w:rPr>
          <w:sz w:val="20"/>
          <w:szCs w:val="20"/>
          <w:lang w:val="en-IN"/>
        </w:rPr>
      </w:pPr>
      <w:r>
        <w:rPr>
          <w:sz w:val="20"/>
          <w:szCs w:val="20"/>
          <w:lang w:val="en-IN"/>
        </w:rPr>
        <w:t xml:space="preserve">This survey was started </w:t>
      </w:r>
      <w:r w:rsidR="001D1BD2" w:rsidRPr="001D1BD2">
        <w:rPr>
          <w:sz w:val="20"/>
          <w:szCs w:val="20"/>
          <w:lang w:val="en-IN"/>
        </w:rPr>
        <w:t>with a simple observation</w:t>
      </w:r>
      <w:r w:rsidR="00300506">
        <w:rPr>
          <w:sz w:val="20"/>
          <w:szCs w:val="20"/>
          <w:lang w:val="en-IN"/>
        </w:rPr>
        <w:t>. The</w:t>
      </w:r>
      <w:r w:rsidR="001D1BD2" w:rsidRPr="001D1BD2">
        <w:rPr>
          <w:sz w:val="20"/>
          <w:szCs w:val="20"/>
          <w:lang w:val="en-IN"/>
        </w:rPr>
        <w:t xml:space="preserve"> teams deploying AI in hospitals, factories, and satellite systems </w:t>
      </w:r>
      <w:r w:rsidR="002628A6">
        <w:rPr>
          <w:sz w:val="20"/>
          <w:szCs w:val="20"/>
          <w:lang w:val="en-IN"/>
        </w:rPr>
        <w:t>showed the same problems</w:t>
      </w:r>
      <w:r w:rsidR="000427CD">
        <w:rPr>
          <w:sz w:val="20"/>
          <w:szCs w:val="20"/>
          <w:lang w:val="en-IN"/>
        </w:rPr>
        <w:t xml:space="preserve">. Everytime </w:t>
      </w:r>
      <w:r>
        <w:rPr>
          <w:sz w:val="20"/>
          <w:szCs w:val="20"/>
          <w:lang w:val="en-IN"/>
        </w:rPr>
        <w:t>it was observed that it was</w:t>
      </w:r>
      <w:r w:rsidR="000427CD">
        <w:rPr>
          <w:sz w:val="20"/>
          <w:szCs w:val="20"/>
          <w:lang w:val="en-IN"/>
        </w:rPr>
        <w:t xml:space="preserve"> </w:t>
      </w:r>
      <w:r w:rsidR="001D1BD2" w:rsidRPr="001D1BD2">
        <w:rPr>
          <w:sz w:val="20"/>
          <w:szCs w:val="20"/>
          <w:lang w:val="en-IN"/>
        </w:rPr>
        <w:t>too slow, too expensive</w:t>
      </w:r>
      <w:r w:rsidR="006B2DAE">
        <w:rPr>
          <w:sz w:val="20"/>
          <w:szCs w:val="20"/>
          <w:lang w:val="en-IN"/>
        </w:rPr>
        <w:t xml:space="preserve"> and</w:t>
      </w:r>
      <w:r w:rsidR="001D1BD2" w:rsidRPr="001D1BD2">
        <w:rPr>
          <w:sz w:val="20"/>
          <w:szCs w:val="20"/>
          <w:lang w:val="en-IN"/>
        </w:rPr>
        <w:t xml:space="preserve"> too risky for private data. </w:t>
      </w:r>
      <w:r w:rsidR="007D18CB">
        <w:rPr>
          <w:sz w:val="20"/>
          <w:szCs w:val="20"/>
          <w:lang w:val="en-IN"/>
        </w:rPr>
        <w:t>It was seen</w:t>
      </w:r>
      <w:r w:rsidR="006B2DAE">
        <w:rPr>
          <w:sz w:val="20"/>
          <w:szCs w:val="20"/>
          <w:lang w:val="en-IN"/>
        </w:rPr>
        <w:t xml:space="preserve"> that o</w:t>
      </w:r>
      <w:r w:rsidR="001D1BD2" w:rsidRPr="001D1BD2">
        <w:rPr>
          <w:sz w:val="20"/>
          <w:szCs w:val="20"/>
          <w:lang w:val="en-IN"/>
        </w:rPr>
        <w:t>ne large general-purpose model was not the answer.</w:t>
      </w:r>
    </w:p>
    <w:p w14:paraId="678FCEC2" w14:textId="1F837084" w:rsidR="00D870F8" w:rsidRPr="001D1BD2" w:rsidRDefault="001D1BD2" w:rsidP="007D18CB">
      <w:pPr>
        <w:ind w:left="720" w:firstLine="720"/>
        <w:jc w:val="both"/>
        <w:rPr>
          <w:sz w:val="20"/>
          <w:szCs w:val="20"/>
          <w:lang w:val="en-IN"/>
        </w:rPr>
      </w:pPr>
      <w:r w:rsidRPr="001D1BD2">
        <w:rPr>
          <w:sz w:val="20"/>
          <w:szCs w:val="20"/>
          <w:lang w:val="en-IN"/>
        </w:rPr>
        <w:t>What the research shows, across three years of</w:t>
      </w:r>
      <w:r w:rsidR="00BF0D39">
        <w:rPr>
          <w:sz w:val="20"/>
          <w:szCs w:val="20"/>
          <w:lang w:val="en-IN"/>
        </w:rPr>
        <w:t xml:space="preserve"> cons</w:t>
      </w:r>
      <w:r w:rsidR="00FB5226">
        <w:rPr>
          <w:sz w:val="20"/>
          <w:szCs w:val="20"/>
          <w:lang w:val="en-IN"/>
        </w:rPr>
        <w:t>istent</w:t>
      </w:r>
      <w:r w:rsidRPr="001D1BD2">
        <w:rPr>
          <w:sz w:val="20"/>
          <w:szCs w:val="20"/>
          <w:lang w:val="en-IN"/>
        </w:rPr>
        <w:t xml:space="preserve"> literature</w:t>
      </w:r>
      <w:r w:rsidR="006D1BAB">
        <w:rPr>
          <w:sz w:val="20"/>
          <w:szCs w:val="20"/>
          <w:lang w:val="en-IN"/>
        </w:rPr>
        <w:t>,</w:t>
      </w:r>
      <w:r w:rsidR="00FB5226">
        <w:rPr>
          <w:sz w:val="20"/>
          <w:szCs w:val="20"/>
          <w:lang w:val="en-IN"/>
        </w:rPr>
        <w:t xml:space="preserve"> since </w:t>
      </w:r>
      <w:r w:rsidR="006D1BAB">
        <w:rPr>
          <w:sz w:val="20"/>
          <w:szCs w:val="20"/>
          <w:lang w:val="en-IN"/>
        </w:rPr>
        <w:t xml:space="preserve">the beginning of </w:t>
      </w:r>
      <w:r w:rsidR="00FB5226">
        <w:rPr>
          <w:sz w:val="20"/>
          <w:szCs w:val="20"/>
          <w:lang w:val="en-IN"/>
        </w:rPr>
        <w:t xml:space="preserve">large scale </w:t>
      </w:r>
      <w:r w:rsidR="00DE6147">
        <w:rPr>
          <w:sz w:val="20"/>
          <w:szCs w:val="20"/>
          <w:lang w:val="en-IN"/>
        </w:rPr>
        <w:t xml:space="preserve">advent </w:t>
      </w:r>
      <w:r w:rsidR="00B12AA3">
        <w:rPr>
          <w:sz w:val="20"/>
          <w:szCs w:val="20"/>
          <w:lang w:val="en-IN"/>
        </w:rPr>
        <w:t>of</w:t>
      </w:r>
      <w:r w:rsidR="00DE6147">
        <w:rPr>
          <w:sz w:val="20"/>
          <w:szCs w:val="20"/>
          <w:lang w:val="en-IN"/>
        </w:rPr>
        <w:t xml:space="preserve"> LLM-SLM models</w:t>
      </w:r>
      <w:r w:rsidRPr="001D1BD2">
        <w:rPr>
          <w:sz w:val="20"/>
          <w:szCs w:val="20"/>
          <w:lang w:val="en-IN"/>
        </w:rPr>
        <w:t xml:space="preserve">, is that the right architecture for most real deployments is a team of smaller focused models working together </w:t>
      </w:r>
      <w:r w:rsidR="006D1BAB">
        <w:rPr>
          <w:sz w:val="20"/>
          <w:szCs w:val="20"/>
          <w:lang w:val="en-IN"/>
        </w:rPr>
        <w:t>. E</w:t>
      </w:r>
      <w:r w:rsidRPr="001D1BD2">
        <w:rPr>
          <w:sz w:val="20"/>
          <w:szCs w:val="20"/>
          <w:lang w:val="en-IN"/>
        </w:rPr>
        <w:t xml:space="preserve">ach </w:t>
      </w:r>
      <w:r w:rsidR="006D1BAB">
        <w:rPr>
          <w:sz w:val="20"/>
          <w:szCs w:val="20"/>
          <w:lang w:val="en-IN"/>
        </w:rPr>
        <w:t xml:space="preserve">can </w:t>
      </w:r>
      <w:r w:rsidR="00842A93">
        <w:rPr>
          <w:sz w:val="20"/>
          <w:szCs w:val="20"/>
          <w:lang w:val="en-IN"/>
        </w:rPr>
        <w:t>handle the tasks it is built for</w:t>
      </w:r>
      <w:r w:rsidRPr="001D1BD2">
        <w:rPr>
          <w:sz w:val="20"/>
          <w:szCs w:val="20"/>
          <w:lang w:val="en-IN"/>
        </w:rPr>
        <w:t xml:space="preserve">, </w:t>
      </w:r>
      <w:r w:rsidR="00C2588E">
        <w:rPr>
          <w:sz w:val="20"/>
          <w:szCs w:val="20"/>
          <w:lang w:val="en-IN"/>
        </w:rPr>
        <w:t>and there are</w:t>
      </w:r>
      <w:r w:rsidRPr="001D1BD2">
        <w:rPr>
          <w:sz w:val="20"/>
          <w:szCs w:val="20"/>
          <w:lang w:val="en-IN"/>
        </w:rPr>
        <w:t xml:space="preserve"> clear rules about how they communicate and what to do when they disagree. </w:t>
      </w:r>
      <w:r w:rsidR="00C81F03">
        <w:rPr>
          <w:sz w:val="20"/>
          <w:szCs w:val="20"/>
          <w:lang w:val="en-IN"/>
        </w:rPr>
        <w:t xml:space="preserve">It is not elegant in a way a large language </w:t>
      </w:r>
      <w:r w:rsidR="00275100">
        <w:rPr>
          <w:sz w:val="20"/>
          <w:szCs w:val="20"/>
          <w:lang w:val="en-IN"/>
        </w:rPr>
        <w:t>model is, b</w:t>
      </w:r>
      <w:r w:rsidRPr="001D1BD2">
        <w:rPr>
          <w:sz w:val="20"/>
          <w:szCs w:val="20"/>
          <w:lang w:val="en-IN"/>
        </w:rPr>
        <w:t>ut it works better in practice.</w:t>
      </w:r>
    </w:p>
    <w:p w14:paraId="6539CB75" w14:textId="4FF5F593" w:rsidR="00D870F8" w:rsidRPr="001D1BD2" w:rsidRDefault="001D1BD2" w:rsidP="007D18CB">
      <w:pPr>
        <w:ind w:left="720" w:firstLine="720"/>
        <w:jc w:val="both"/>
        <w:rPr>
          <w:sz w:val="20"/>
          <w:szCs w:val="20"/>
          <w:lang w:val="en-IN"/>
        </w:rPr>
      </w:pPr>
      <w:r w:rsidRPr="001D1BD2">
        <w:rPr>
          <w:sz w:val="20"/>
          <w:szCs w:val="20"/>
          <w:lang w:val="en-IN"/>
        </w:rPr>
        <w:t xml:space="preserve">The three domains </w:t>
      </w:r>
      <w:r w:rsidR="000B17C1">
        <w:rPr>
          <w:sz w:val="20"/>
          <w:szCs w:val="20"/>
          <w:lang w:val="en-IN"/>
        </w:rPr>
        <w:t xml:space="preserve">seen were </w:t>
      </w:r>
      <w:r w:rsidRPr="001D1BD2">
        <w:rPr>
          <w:sz w:val="20"/>
          <w:szCs w:val="20"/>
          <w:lang w:val="en-IN"/>
        </w:rPr>
        <w:t xml:space="preserve">remote sensing, healthcare, and enterprise. </w:t>
      </w:r>
      <w:r w:rsidR="000B17C1">
        <w:rPr>
          <w:sz w:val="20"/>
          <w:szCs w:val="20"/>
          <w:lang w:val="en-IN"/>
        </w:rPr>
        <w:t>To create better systems, c</w:t>
      </w:r>
      <w:r w:rsidR="00652EFD">
        <w:rPr>
          <w:sz w:val="20"/>
          <w:szCs w:val="20"/>
          <w:lang w:val="en-IN"/>
        </w:rPr>
        <w:t>onstraints like k</w:t>
      </w:r>
      <w:r w:rsidRPr="001D1BD2">
        <w:rPr>
          <w:sz w:val="20"/>
          <w:szCs w:val="20"/>
          <w:lang w:val="en-IN"/>
        </w:rPr>
        <w:t xml:space="preserve">eeping </w:t>
      </w:r>
      <w:r w:rsidR="001A00C6">
        <w:rPr>
          <w:sz w:val="20"/>
          <w:szCs w:val="20"/>
          <w:lang w:val="en-IN"/>
        </w:rPr>
        <w:t xml:space="preserve">the </w:t>
      </w:r>
      <w:r w:rsidRPr="001D1BD2">
        <w:rPr>
          <w:sz w:val="20"/>
          <w:szCs w:val="20"/>
          <w:lang w:val="en-IN"/>
        </w:rPr>
        <w:t xml:space="preserve">sensitive data local is </w:t>
      </w:r>
      <w:r w:rsidR="001A00C6">
        <w:rPr>
          <w:sz w:val="20"/>
          <w:szCs w:val="20"/>
          <w:lang w:val="en-IN"/>
        </w:rPr>
        <w:t xml:space="preserve">to be </w:t>
      </w:r>
      <w:r w:rsidR="00652EFD">
        <w:rPr>
          <w:sz w:val="20"/>
          <w:szCs w:val="20"/>
          <w:lang w:val="en-IN"/>
        </w:rPr>
        <w:t>rejected</w:t>
      </w:r>
      <w:r w:rsidRPr="001D1BD2">
        <w:rPr>
          <w:sz w:val="20"/>
          <w:szCs w:val="20"/>
          <w:lang w:val="en-IN"/>
        </w:rPr>
        <w:t xml:space="preserve">. It is a </w:t>
      </w:r>
      <w:r w:rsidR="00E36A31">
        <w:rPr>
          <w:sz w:val="20"/>
          <w:szCs w:val="20"/>
          <w:lang w:val="en-IN"/>
        </w:rPr>
        <w:t xml:space="preserve">valuable </w:t>
      </w:r>
      <w:r w:rsidRPr="001D1BD2">
        <w:rPr>
          <w:sz w:val="20"/>
          <w:szCs w:val="20"/>
          <w:lang w:val="en-IN"/>
        </w:rPr>
        <w:t xml:space="preserve">design requirement. </w:t>
      </w:r>
      <w:r w:rsidR="000B17C1">
        <w:rPr>
          <w:sz w:val="20"/>
          <w:szCs w:val="20"/>
          <w:lang w:val="en-IN"/>
        </w:rPr>
        <w:t>Researchers and users should</w:t>
      </w:r>
      <w:r w:rsidR="00E36A31">
        <w:rPr>
          <w:sz w:val="20"/>
          <w:szCs w:val="20"/>
          <w:lang w:val="en-IN"/>
        </w:rPr>
        <w:t xml:space="preserve"> go for a combination where e</w:t>
      </w:r>
      <w:r w:rsidRPr="001D1BD2">
        <w:rPr>
          <w:sz w:val="20"/>
          <w:szCs w:val="20"/>
          <w:lang w:val="en-IN"/>
        </w:rPr>
        <w:t xml:space="preserve">dge models </w:t>
      </w:r>
      <w:r w:rsidR="007170FD">
        <w:rPr>
          <w:sz w:val="20"/>
          <w:szCs w:val="20"/>
          <w:lang w:val="en-IN"/>
        </w:rPr>
        <w:t xml:space="preserve">are </w:t>
      </w:r>
      <w:r w:rsidRPr="001D1BD2">
        <w:rPr>
          <w:sz w:val="20"/>
          <w:szCs w:val="20"/>
          <w:lang w:val="en-IN"/>
        </w:rPr>
        <w:t xml:space="preserve">run locally, </w:t>
      </w:r>
      <w:r w:rsidR="009C7C1C">
        <w:rPr>
          <w:sz w:val="20"/>
          <w:szCs w:val="20"/>
          <w:lang w:val="en-IN"/>
        </w:rPr>
        <w:t xml:space="preserve">and </w:t>
      </w:r>
      <w:r w:rsidRPr="001D1BD2">
        <w:rPr>
          <w:sz w:val="20"/>
          <w:szCs w:val="20"/>
          <w:lang w:val="en-IN"/>
        </w:rPr>
        <w:t xml:space="preserve">cloud models </w:t>
      </w:r>
      <w:r w:rsidR="009C7C1C">
        <w:rPr>
          <w:sz w:val="20"/>
          <w:szCs w:val="20"/>
          <w:lang w:val="en-IN"/>
        </w:rPr>
        <w:t xml:space="preserve">are </w:t>
      </w:r>
      <w:r w:rsidRPr="001D1BD2">
        <w:rPr>
          <w:sz w:val="20"/>
          <w:szCs w:val="20"/>
          <w:lang w:val="en-IN"/>
        </w:rPr>
        <w:t xml:space="preserve">invoked only when genuinely needed, and </w:t>
      </w:r>
      <w:r w:rsidR="007170FD">
        <w:rPr>
          <w:sz w:val="20"/>
          <w:szCs w:val="20"/>
          <w:lang w:val="en-IN"/>
        </w:rPr>
        <w:t xml:space="preserve">there is </w:t>
      </w:r>
      <w:r w:rsidRPr="001D1BD2">
        <w:rPr>
          <w:sz w:val="20"/>
          <w:szCs w:val="20"/>
          <w:lang w:val="en-IN"/>
        </w:rPr>
        <w:t>structured coordination between them</w:t>
      </w:r>
      <w:r w:rsidR="007170FD">
        <w:rPr>
          <w:sz w:val="20"/>
          <w:szCs w:val="20"/>
          <w:lang w:val="en-IN"/>
        </w:rPr>
        <w:t>.</w:t>
      </w:r>
      <w:r w:rsidRPr="001D1BD2">
        <w:rPr>
          <w:sz w:val="20"/>
          <w:szCs w:val="20"/>
          <w:lang w:val="en-IN"/>
        </w:rPr>
        <w:t xml:space="preserve"> </w:t>
      </w:r>
      <w:r w:rsidR="007170FD">
        <w:rPr>
          <w:sz w:val="20"/>
          <w:szCs w:val="20"/>
          <w:lang w:val="en-IN"/>
        </w:rPr>
        <w:t xml:space="preserve">This is a </w:t>
      </w:r>
      <w:r w:rsidRPr="001D1BD2">
        <w:rPr>
          <w:sz w:val="20"/>
          <w:szCs w:val="20"/>
          <w:lang w:val="en-IN"/>
        </w:rPr>
        <w:t xml:space="preserve">combination </w:t>
      </w:r>
      <w:r w:rsidR="007170FD">
        <w:rPr>
          <w:sz w:val="20"/>
          <w:szCs w:val="20"/>
          <w:lang w:val="en-IN"/>
        </w:rPr>
        <w:t xml:space="preserve">that helps to </w:t>
      </w:r>
      <w:r w:rsidRPr="001D1BD2">
        <w:rPr>
          <w:sz w:val="20"/>
          <w:szCs w:val="20"/>
          <w:lang w:val="en-IN"/>
        </w:rPr>
        <w:t xml:space="preserve">cut costs, reduce latency, and </w:t>
      </w:r>
      <w:r w:rsidR="00887637">
        <w:rPr>
          <w:sz w:val="20"/>
          <w:szCs w:val="20"/>
          <w:lang w:val="en-IN"/>
        </w:rPr>
        <w:t xml:space="preserve">helps to </w:t>
      </w:r>
      <w:r w:rsidRPr="001D1BD2">
        <w:rPr>
          <w:sz w:val="20"/>
          <w:szCs w:val="20"/>
          <w:lang w:val="en-IN"/>
        </w:rPr>
        <w:t>keep</w:t>
      </w:r>
      <w:r w:rsidR="00887637">
        <w:rPr>
          <w:sz w:val="20"/>
          <w:szCs w:val="20"/>
          <w:lang w:val="en-IN"/>
        </w:rPr>
        <w:t xml:space="preserve"> the</w:t>
      </w:r>
      <w:r w:rsidRPr="001D1BD2">
        <w:rPr>
          <w:sz w:val="20"/>
          <w:szCs w:val="20"/>
          <w:lang w:val="en-IN"/>
        </w:rPr>
        <w:t xml:space="preserve"> data where it belongs.</w:t>
      </w:r>
    </w:p>
    <w:p w14:paraId="28EEA8D1" w14:textId="1FC370C5" w:rsidR="001D1BD2" w:rsidRPr="00D870F8" w:rsidRDefault="00E257BB" w:rsidP="007D18CB">
      <w:pPr>
        <w:ind w:left="720"/>
        <w:jc w:val="both"/>
        <w:rPr>
          <w:sz w:val="20"/>
          <w:szCs w:val="20"/>
          <w:lang w:val="en-IN"/>
        </w:rPr>
      </w:pPr>
      <w:r>
        <w:rPr>
          <w:sz w:val="20"/>
          <w:szCs w:val="20"/>
          <w:lang w:val="en-IN"/>
        </w:rPr>
        <w:t xml:space="preserve">The field has moved at a surprising rate in the last </w:t>
      </w:r>
      <w:r w:rsidR="00A567D2">
        <w:rPr>
          <w:sz w:val="20"/>
          <w:szCs w:val="20"/>
          <w:lang w:val="en-IN"/>
        </w:rPr>
        <w:t>four</w:t>
      </w:r>
      <w:r w:rsidR="001D1BD2" w:rsidRPr="001D1BD2">
        <w:rPr>
          <w:sz w:val="20"/>
          <w:szCs w:val="20"/>
          <w:lang w:val="en-IN"/>
        </w:rPr>
        <w:t xml:space="preserve"> years. In 2022, this was mostly theoretical. By 202</w:t>
      </w:r>
      <w:r w:rsidR="00A567D2">
        <w:rPr>
          <w:sz w:val="20"/>
          <w:szCs w:val="20"/>
          <w:lang w:val="en-IN"/>
        </w:rPr>
        <w:t>6</w:t>
      </w:r>
      <w:r w:rsidR="001D1BD2" w:rsidRPr="001D1BD2">
        <w:rPr>
          <w:sz w:val="20"/>
          <w:szCs w:val="20"/>
          <w:lang w:val="en-IN"/>
        </w:rPr>
        <w:t>, teams are running these systems in real hospitals and on real production lines</w:t>
      </w:r>
      <w:r w:rsidR="00444646">
        <w:rPr>
          <w:sz w:val="20"/>
          <w:szCs w:val="20"/>
          <w:lang w:val="en-IN"/>
        </w:rPr>
        <w:t xml:space="preserve">, </w:t>
      </w:r>
      <w:r w:rsidR="001D1BD2" w:rsidRPr="001D1BD2">
        <w:rPr>
          <w:sz w:val="20"/>
          <w:szCs w:val="20"/>
          <w:lang w:val="en-IN"/>
        </w:rPr>
        <w:t xml:space="preserve">and getting real cost reductions. The direction is </w:t>
      </w:r>
      <w:r w:rsidR="00444646">
        <w:rPr>
          <w:sz w:val="20"/>
          <w:szCs w:val="20"/>
          <w:lang w:val="en-IN"/>
        </w:rPr>
        <w:t xml:space="preserve">very </w:t>
      </w:r>
      <w:r w:rsidR="001D1BD2" w:rsidRPr="001D1BD2">
        <w:rPr>
          <w:sz w:val="20"/>
          <w:szCs w:val="20"/>
          <w:lang w:val="en-IN"/>
        </w:rPr>
        <w:t>clear</w:t>
      </w:r>
      <w:r w:rsidR="00444646">
        <w:rPr>
          <w:sz w:val="20"/>
          <w:szCs w:val="20"/>
          <w:lang w:val="en-IN"/>
        </w:rPr>
        <w:t>.</w:t>
      </w:r>
      <w:r w:rsidR="007D18CB">
        <w:rPr>
          <w:sz w:val="20"/>
          <w:szCs w:val="20"/>
          <w:lang w:val="en-IN"/>
        </w:rPr>
        <w:t xml:space="preserve"> </w:t>
      </w:r>
      <w:r w:rsidR="00444646">
        <w:rPr>
          <w:sz w:val="20"/>
          <w:szCs w:val="20"/>
          <w:lang w:val="en-IN"/>
        </w:rPr>
        <w:t xml:space="preserve">But, there is still a lack of clarity about how these </w:t>
      </w:r>
      <w:r w:rsidR="001D1BD2" w:rsidRPr="001D1BD2">
        <w:rPr>
          <w:sz w:val="20"/>
          <w:szCs w:val="20"/>
          <w:lang w:val="en-IN"/>
        </w:rPr>
        <w:t>systems</w:t>
      </w:r>
      <w:r>
        <w:rPr>
          <w:sz w:val="20"/>
          <w:szCs w:val="20"/>
          <w:lang w:val="en-IN"/>
        </w:rPr>
        <w:t xml:space="preserve"> can be made</w:t>
      </w:r>
      <w:r w:rsidR="001D1BD2" w:rsidRPr="001D1BD2">
        <w:rPr>
          <w:sz w:val="20"/>
          <w:szCs w:val="20"/>
          <w:lang w:val="en-IN"/>
        </w:rPr>
        <w:t xml:space="preserve"> safe</w:t>
      </w:r>
      <w:r>
        <w:rPr>
          <w:sz w:val="20"/>
          <w:szCs w:val="20"/>
          <w:lang w:val="en-IN"/>
        </w:rPr>
        <w:t>. For example</w:t>
      </w:r>
      <w:r w:rsidR="00444646">
        <w:rPr>
          <w:sz w:val="20"/>
          <w:szCs w:val="20"/>
          <w:lang w:val="en-IN"/>
        </w:rPr>
        <w:t>,</w:t>
      </w:r>
      <w:r w:rsidR="007D18CB">
        <w:rPr>
          <w:sz w:val="20"/>
          <w:szCs w:val="20"/>
          <w:lang w:val="en-IN"/>
        </w:rPr>
        <w:t xml:space="preserve"> </w:t>
      </w:r>
      <w:r w:rsidR="00444646">
        <w:rPr>
          <w:sz w:val="20"/>
          <w:szCs w:val="20"/>
          <w:lang w:val="en-IN"/>
        </w:rPr>
        <w:t>t</w:t>
      </w:r>
      <w:r w:rsidR="001D1BD2" w:rsidRPr="001D1BD2">
        <w:rPr>
          <w:sz w:val="20"/>
          <w:szCs w:val="20"/>
          <w:lang w:val="en-IN"/>
        </w:rPr>
        <w:t xml:space="preserve">racing </w:t>
      </w:r>
      <w:r w:rsidR="00444646">
        <w:rPr>
          <w:sz w:val="20"/>
          <w:szCs w:val="20"/>
          <w:lang w:val="en-IN"/>
        </w:rPr>
        <w:t xml:space="preserve">the </w:t>
      </w:r>
      <w:r w:rsidR="001D1BD2" w:rsidRPr="001D1BD2">
        <w:rPr>
          <w:sz w:val="20"/>
          <w:szCs w:val="20"/>
          <w:lang w:val="en-IN"/>
        </w:rPr>
        <w:t xml:space="preserve">decisions across ten agents </w:t>
      </w:r>
      <w:r w:rsidR="00444646">
        <w:rPr>
          <w:sz w:val="20"/>
          <w:szCs w:val="20"/>
          <w:lang w:val="en-IN"/>
        </w:rPr>
        <w:t xml:space="preserve">can be </w:t>
      </w:r>
      <w:r w:rsidR="001D1BD2" w:rsidRPr="001D1BD2">
        <w:rPr>
          <w:sz w:val="20"/>
          <w:szCs w:val="20"/>
          <w:lang w:val="en-IN"/>
        </w:rPr>
        <w:t>genuinely hard.</w:t>
      </w:r>
      <w:r w:rsidR="008772F9">
        <w:rPr>
          <w:sz w:val="20"/>
          <w:szCs w:val="20"/>
          <w:lang w:val="en-IN"/>
        </w:rPr>
        <w:t xml:space="preserve"> </w:t>
      </w:r>
      <w:r>
        <w:rPr>
          <w:sz w:val="20"/>
          <w:szCs w:val="20"/>
          <w:lang w:val="en-IN"/>
        </w:rPr>
        <w:t xml:space="preserve">In conclusion it can be said that </w:t>
      </w:r>
      <w:r w:rsidR="001D1BD2" w:rsidRPr="001D1BD2">
        <w:rPr>
          <w:sz w:val="20"/>
          <w:szCs w:val="20"/>
          <w:lang w:val="en-IN"/>
        </w:rPr>
        <w:t>multi-agent system is an open problem. There is no agreed standard for</w:t>
      </w:r>
      <w:r w:rsidR="001E7F8C">
        <w:rPr>
          <w:sz w:val="20"/>
          <w:szCs w:val="20"/>
          <w:lang w:val="en-IN"/>
        </w:rPr>
        <w:t xml:space="preserve"> </w:t>
      </w:r>
      <w:r w:rsidR="001D1BD2" w:rsidRPr="001D1BD2">
        <w:rPr>
          <w:sz w:val="20"/>
          <w:szCs w:val="20"/>
          <w:lang w:val="en-IN"/>
        </w:rPr>
        <w:t>how agents should talk to each other</w:t>
      </w:r>
      <w:r w:rsidR="001E7F8C">
        <w:rPr>
          <w:sz w:val="20"/>
          <w:szCs w:val="20"/>
          <w:lang w:val="en-IN"/>
        </w:rPr>
        <w:t>. And this</w:t>
      </w:r>
      <w:r w:rsidR="001D1BD2" w:rsidRPr="001D1BD2">
        <w:rPr>
          <w:sz w:val="20"/>
          <w:szCs w:val="20"/>
          <w:lang w:val="en-IN"/>
        </w:rPr>
        <w:t xml:space="preserve"> means </w:t>
      </w:r>
      <w:r w:rsidR="001E7F8C">
        <w:rPr>
          <w:sz w:val="20"/>
          <w:szCs w:val="20"/>
          <w:lang w:val="en-IN"/>
        </w:rPr>
        <w:t xml:space="preserve">that </w:t>
      </w:r>
      <w:r w:rsidR="001D1BD2" w:rsidRPr="001D1BD2">
        <w:rPr>
          <w:sz w:val="20"/>
          <w:szCs w:val="20"/>
          <w:lang w:val="en-IN"/>
        </w:rPr>
        <w:t xml:space="preserve">every research group is building the same </w:t>
      </w:r>
      <w:r w:rsidR="009B302D">
        <w:rPr>
          <w:sz w:val="20"/>
          <w:szCs w:val="20"/>
          <w:lang w:val="en-IN"/>
        </w:rPr>
        <w:t xml:space="preserve">infrastructure, pipelines, </w:t>
      </w:r>
      <w:r w:rsidR="00202D43">
        <w:rPr>
          <w:sz w:val="20"/>
          <w:szCs w:val="20"/>
          <w:lang w:val="en-IN"/>
        </w:rPr>
        <w:t>and backend systems</w:t>
      </w:r>
      <w:r w:rsidR="001D1BD2" w:rsidRPr="001D1BD2">
        <w:rPr>
          <w:sz w:val="20"/>
          <w:szCs w:val="20"/>
          <w:lang w:val="en-IN"/>
        </w:rPr>
        <w:t xml:space="preserve"> from scratch.</w:t>
      </w:r>
      <w:r w:rsidR="007D18CB">
        <w:rPr>
          <w:sz w:val="20"/>
          <w:szCs w:val="20"/>
          <w:lang w:val="en-IN"/>
        </w:rPr>
        <w:t xml:space="preserve"> </w:t>
      </w:r>
      <w:r w:rsidR="00D870F8">
        <w:rPr>
          <w:sz w:val="20"/>
          <w:szCs w:val="20"/>
          <w:lang w:val="en-IN"/>
        </w:rPr>
        <w:t>Noneth</w:t>
      </w:r>
      <w:r w:rsidR="00C03BC0">
        <w:rPr>
          <w:sz w:val="20"/>
          <w:szCs w:val="20"/>
          <w:lang w:val="en-IN"/>
        </w:rPr>
        <w:t>eless,</w:t>
      </w:r>
      <w:r w:rsidR="008772F9">
        <w:rPr>
          <w:sz w:val="20"/>
          <w:szCs w:val="20"/>
          <w:lang w:val="en-IN"/>
        </w:rPr>
        <w:t xml:space="preserve"> </w:t>
      </w:r>
      <w:r w:rsidR="00E04C76">
        <w:rPr>
          <w:sz w:val="20"/>
          <w:szCs w:val="20"/>
          <w:lang w:val="en-IN"/>
        </w:rPr>
        <w:t xml:space="preserve">these </w:t>
      </w:r>
      <w:r w:rsidR="003900E8">
        <w:rPr>
          <w:sz w:val="20"/>
          <w:szCs w:val="20"/>
          <w:lang w:val="en-IN"/>
        </w:rPr>
        <w:t xml:space="preserve">aforementioned </w:t>
      </w:r>
      <w:r w:rsidR="00E04C76">
        <w:rPr>
          <w:sz w:val="20"/>
          <w:szCs w:val="20"/>
          <w:lang w:val="en-IN"/>
        </w:rPr>
        <w:t xml:space="preserve">reasons </w:t>
      </w:r>
      <w:r w:rsidR="008772F9">
        <w:rPr>
          <w:sz w:val="20"/>
          <w:szCs w:val="20"/>
          <w:lang w:val="en-IN"/>
        </w:rPr>
        <w:t xml:space="preserve">are not enough </w:t>
      </w:r>
      <w:r w:rsidR="00E04C76">
        <w:rPr>
          <w:sz w:val="20"/>
          <w:szCs w:val="20"/>
          <w:lang w:val="en-IN"/>
        </w:rPr>
        <w:t>to</w:t>
      </w:r>
      <w:r w:rsidR="001D1BD2" w:rsidRPr="001D1BD2">
        <w:rPr>
          <w:sz w:val="20"/>
          <w:szCs w:val="20"/>
          <w:lang w:val="en-IN"/>
        </w:rPr>
        <w:t xml:space="preserve"> abandon this approach. They </w:t>
      </w:r>
      <w:r w:rsidR="0058389C">
        <w:rPr>
          <w:sz w:val="20"/>
          <w:szCs w:val="20"/>
          <w:lang w:val="en-IN"/>
        </w:rPr>
        <w:t>will be</w:t>
      </w:r>
      <w:r w:rsidR="001D1BD2" w:rsidRPr="001D1BD2">
        <w:rPr>
          <w:sz w:val="20"/>
          <w:szCs w:val="20"/>
          <w:lang w:val="en-IN"/>
        </w:rPr>
        <w:t xml:space="preserve"> the next set of problems</w:t>
      </w:r>
      <w:r w:rsidR="0058389C">
        <w:rPr>
          <w:sz w:val="20"/>
          <w:szCs w:val="20"/>
          <w:lang w:val="en-IN"/>
        </w:rPr>
        <w:t xml:space="preserve"> </w:t>
      </w:r>
      <w:r w:rsidR="001D1BD2" w:rsidRPr="001D1BD2">
        <w:rPr>
          <w:sz w:val="20"/>
          <w:szCs w:val="20"/>
          <w:lang w:val="en-IN"/>
        </w:rPr>
        <w:t xml:space="preserve">to solve. </w:t>
      </w:r>
      <w:r w:rsidR="008772F9">
        <w:rPr>
          <w:sz w:val="20"/>
          <w:szCs w:val="20"/>
          <w:lang w:val="en-IN"/>
        </w:rPr>
        <w:t xml:space="preserve">This discussion can be ended with the understanding that this </w:t>
      </w:r>
      <w:r w:rsidR="001D1BD2" w:rsidRPr="001D1BD2">
        <w:rPr>
          <w:sz w:val="20"/>
          <w:szCs w:val="20"/>
          <w:lang w:val="en-IN"/>
        </w:rPr>
        <w:t xml:space="preserve">survey </w:t>
      </w:r>
      <w:r w:rsidR="002D54CC">
        <w:rPr>
          <w:sz w:val="20"/>
          <w:szCs w:val="20"/>
          <w:lang w:val="en-IN"/>
        </w:rPr>
        <w:t>will be</w:t>
      </w:r>
      <w:r w:rsidR="001D1BD2" w:rsidRPr="001D1BD2">
        <w:rPr>
          <w:sz w:val="20"/>
          <w:szCs w:val="20"/>
          <w:lang w:val="en-IN"/>
        </w:rPr>
        <w:t xml:space="preserve"> a useful starting point for researchers .</w:t>
      </w:r>
    </w:p>
    <w:p w14:paraId="16BD9A92" w14:textId="77777777" w:rsidR="00C86E5B" w:rsidRPr="001D1BD2" w:rsidRDefault="00C86E5B" w:rsidP="007D18CB">
      <w:pPr>
        <w:ind w:left="720"/>
        <w:jc w:val="both"/>
        <w:rPr>
          <w:i/>
          <w:iCs/>
          <w:sz w:val="20"/>
          <w:szCs w:val="20"/>
          <w:lang w:val="en-IN"/>
        </w:rPr>
      </w:pPr>
    </w:p>
    <w:p w14:paraId="32907C91" w14:textId="7DF572C2" w:rsidR="00D136FE" w:rsidRDefault="00D136FE" w:rsidP="009D2BAA">
      <w:pPr>
        <w:pStyle w:val="Heading1"/>
        <w:ind w:left="720"/>
        <w:rPr>
          <w:rFonts w:ascii="Times New Roman" w:hAnsi="Times New Roman" w:cs="Times New Roman"/>
          <w:b/>
          <w:bCs/>
          <w:color w:val="auto"/>
          <w:sz w:val="24"/>
          <w:szCs w:val="24"/>
          <w:lang w:val="en-IN"/>
        </w:rPr>
      </w:pPr>
      <w:r w:rsidRPr="00D136FE">
        <w:rPr>
          <w:rFonts w:ascii="Times New Roman" w:hAnsi="Times New Roman" w:cs="Times New Roman"/>
          <w:b/>
          <w:bCs/>
          <w:color w:val="auto"/>
          <w:sz w:val="24"/>
          <w:szCs w:val="24"/>
          <w:lang w:val="en-IN"/>
        </w:rPr>
        <w:t xml:space="preserve">REFERENCES </w:t>
      </w:r>
    </w:p>
    <w:p w14:paraId="4822E17C" w14:textId="63CFC5AF" w:rsidR="005414B2" w:rsidRDefault="005414B2" w:rsidP="005414B2">
      <w:pPr>
        <w:rPr>
          <w:lang w:val="en-IN"/>
        </w:rPr>
      </w:pPr>
      <w:r>
        <w:rPr>
          <w:lang w:val="en-IN"/>
        </w:rPr>
        <w:t xml:space="preserve">          </w:t>
      </w:r>
    </w:p>
    <w:p w14:paraId="568B3E40" w14:textId="1903E56D" w:rsidR="00974AEE" w:rsidRPr="00EF7E9A" w:rsidRDefault="00974AEE" w:rsidP="00455947">
      <w:pPr>
        <w:pStyle w:val="ListParagraph"/>
        <w:numPr>
          <w:ilvl w:val="1"/>
          <w:numId w:val="20"/>
        </w:numPr>
        <w:jc w:val="both"/>
        <w:rPr>
          <w:sz w:val="16"/>
          <w:szCs w:val="16"/>
          <w:lang w:val="en-IN"/>
        </w:rPr>
      </w:pPr>
      <w:r w:rsidRPr="00B260A6">
        <w:rPr>
          <w:sz w:val="16"/>
          <w:szCs w:val="16"/>
          <w:lang w:val="en-IN"/>
        </w:rPr>
        <w:t>Shoham, Y. (1993). Agent-oriented programming. </w:t>
      </w:r>
      <w:r w:rsidRPr="00B260A6">
        <w:rPr>
          <w:i/>
          <w:iCs/>
          <w:sz w:val="16"/>
          <w:szCs w:val="16"/>
          <w:lang w:val="en-IN"/>
        </w:rPr>
        <w:t>Artificial Intelligence, 60</w:t>
      </w:r>
      <w:r w:rsidRPr="00B260A6">
        <w:rPr>
          <w:sz w:val="16"/>
          <w:szCs w:val="16"/>
          <w:lang w:val="en-IN"/>
        </w:rPr>
        <w:t>(1), 51–92. </w:t>
      </w:r>
      <w:hyperlink r:id="rId8" w:tgtFrame="_blank" w:history="1">
        <w:r w:rsidRPr="00B260A6">
          <w:rPr>
            <w:rStyle w:val="Hyperlink"/>
            <w:color w:val="auto"/>
            <w:sz w:val="16"/>
            <w:szCs w:val="16"/>
            <w:lang w:val="en-IN"/>
          </w:rPr>
          <w:t>https://doi.org/10.1016/0004-3702(93)90034-9</w:t>
        </w:r>
      </w:hyperlink>
    </w:p>
    <w:p w14:paraId="6B7A615D" w14:textId="77777777" w:rsidR="007F5BBC" w:rsidRPr="00343306" w:rsidRDefault="00EF7E9A" w:rsidP="00455947">
      <w:pPr>
        <w:pStyle w:val="ListParagraph"/>
        <w:numPr>
          <w:ilvl w:val="1"/>
          <w:numId w:val="20"/>
        </w:numPr>
        <w:jc w:val="both"/>
        <w:rPr>
          <w:color w:val="000000" w:themeColor="text1"/>
          <w:sz w:val="16"/>
          <w:szCs w:val="16"/>
          <w:lang w:val="en-IN"/>
        </w:rPr>
      </w:pPr>
      <w:r w:rsidRPr="00EF7E9A">
        <w:rPr>
          <w:sz w:val="16"/>
          <w:szCs w:val="16"/>
          <w:lang w:val="en-IN"/>
        </w:rPr>
        <w:t xml:space="preserve">Hosseini, S., &amp; Seilani, H. (2024). The role of agentic AI in shaping a smart future: A systematic review. *Journal of King Saud University - Computer and Information Sciences, 36*(2), 101966. </w:t>
      </w:r>
      <w:hyperlink r:id="rId9" w:tgtFrame="_blank" w:history="1">
        <w:r w:rsidR="007F5BBC" w:rsidRPr="00343306">
          <w:rPr>
            <w:rStyle w:val="Hyperlink"/>
            <w:color w:val="000000" w:themeColor="text1"/>
            <w:sz w:val="16"/>
            <w:szCs w:val="16"/>
            <w:lang w:val="en-IN"/>
          </w:rPr>
          <w:t>https://doi.org/10.1016/j.jksuci.2024.101966</w:t>
        </w:r>
      </w:hyperlink>
    </w:p>
    <w:p w14:paraId="15C64312" w14:textId="77777777" w:rsidR="00F40BAF" w:rsidRPr="00F40BAF" w:rsidRDefault="00F40BAF" w:rsidP="00455947">
      <w:pPr>
        <w:pStyle w:val="ListParagraph"/>
        <w:numPr>
          <w:ilvl w:val="1"/>
          <w:numId w:val="20"/>
        </w:numPr>
        <w:jc w:val="both"/>
        <w:rPr>
          <w:sz w:val="16"/>
          <w:szCs w:val="16"/>
          <w:lang w:val="en-IN"/>
        </w:rPr>
      </w:pPr>
      <w:r w:rsidRPr="00F40BAF">
        <w:rPr>
          <w:sz w:val="16"/>
          <w:szCs w:val="16"/>
          <w:lang w:val="en-IN"/>
        </w:rPr>
        <w:t>Bandi, A., Kongari, B., Naguru, R., Pasnoor, S., &amp; Vilipala, S. V. (2024). The rise of agentic AI: A review of definitions, frameworks, architectures, applications, evaluation metrics, and challenges. Journal of Artificial Intelligence Research, 1(1), 45-78.</w:t>
      </w:r>
    </w:p>
    <w:p w14:paraId="164DD4BE" w14:textId="089E0D35" w:rsidR="00D3562F" w:rsidRPr="00950818" w:rsidRDefault="00D3562F" w:rsidP="00455947">
      <w:pPr>
        <w:pStyle w:val="ListParagraph"/>
        <w:numPr>
          <w:ilvl w:val="1"/>
          <w:numId w:val="20"/>
        </w:numPr>
        <w:jc w:val="both"/>
        <w:rPr>
          <w:color w:val="000000" w:themeColor="text1"/>
          <w:sz w:val="16"/>
          <w:szCs w:val="16"/>
          <w:lang w:val="en-IN"/>
        </w:rPr>
      </w:pPr>
      <w:r w:rsidRPr="00D3562F">
        <w:rPr>
          <w:sz w:val="16"/>
          <w:szCs w:val="16"/>
          <w:lang w:val="en-IN"/>
        </w:rPr>
        <w:t>Yao, S., Zhao, J., Yu, D., Du, N., Shafran, I., Narasimhan, K., &amp; Cao, Y. (2023). ReAct: Synergizing reasoning and acting in language models. </w:t>
      </w:r>
      <w:r w:rsidRPr="00D3562F">
        <w:rPr>
          <w:i/>
          <w:iCs/>
          <w:sz w:val="16"/>
          <w:szCs w:val="16"/>
          <w:lang w:val="en-IN"/>
        </w:rPr>
        <w:t>arXiv</w:t>
      </w:r>
      <w:r w:rsidRPr="00D3562F">
        <w:rPr>
          <w:sz w:val="16"/>
          <w:szCs w:val="16"/>
          <w:lang w:val="en-IN"/>
        </w:rPr>
        <w:t>. </w:t>
      </w:r>
      <w:hyperlink r:id="rId10" w:tgtFrame="_blank" w:history="1">
        <w:r w:rsidRPr="00950818">
          <w:rPr>
            <w:rStyle w:val="Hyperlink"/>
            <w:color w:val="000000" w:themeColor="text1"/>
            <w:sz w:val="16"/>
            <w:szCs w:val="16"/>
            <w:lang w:val="en-IN"/>
          </w:rPr>
          <w:t>https://arxiv.org/abs/2210.03629</w:t>
        </w:r>
      </w:hyperlink>
    </w:p>
    <w:p w14:paraId="5B1B5D28" w14:textId="77777777" w:rsidR="002C0146" w:rsidRPr="002C0146" w:rsidRDefault="002C0146" w:rsidP="00455947">
      <w:pPr>
        <w:pStyle w:val="ListParagraph"/>
        <w:numPr>
          <w:ilvl w:val="1"/>
          <w:numId w:val="20"/>
        </w:numPr>
        <w:jc w:val="both"/>
        <w:rPr>
          <w:color w:val="000000" w:themeColor="text1"/>
          <w:sz w:val="16"/>
          <w:szCs w:val="16"/>
          <w:lang w:val="en-IN"/>
        </w:rPr>
      </w:pPr>
      <w:r w:rsidRPr="002C0146">
        <w:rPr>
          <w:sz w:val="16"/>
          <w:szCs w:val="16"/>
          <w:lang w:val="en-IN"/>
        </w:rPr>
        <w:t>Sapkota, R., Roumeliotis, K. I., &amp; Karkee, M. (2024). AI agents vs. agentic AI: A conceptual taxonomy, applications and challenges. </w:t>
      </w:r>
      <w:r w:rsidRPr="002C0146">
        <w:rPr>
          <w:i/>
          <w:iCs/>
          <w:sz w:val="16"/>
          <w:szCs w:val="16"/>
          <w:lang w:val="en-IN"/>
        </w:rPr>
        <w:t>AI and Ethics</w:t>
      </w:r>
      <w:r w:rsidRPr="002C0146">
        <w:rPr>
          <w:sz w:val="16"/>
          <w:szCs w:val="16"/>
          <w:lang w:val="en-IN"/>
        </w:rPr>
        <w:t>. </w:t>
      </w:r>
      <w:hyperlink r:id="rId11" w:tgtFrame="_blank" w:history="1">
        <w:r w:rsidRPr="002C0146">
          <w:rPr>
            <w:rStyle w:val="Hyperlink"/>
            <w:color w:val="000000" w:themeColor="text1"/>
            <w:sz w:val="16"/>
            <w:szCs w:val="16"/>
            <w:lang w:val="en-IN"/>
          </w:rPr>
          <w:t>https://doi.org/10.1007/s43681-024-00498-3</w:t>
        </w:r>
      </w:hyperlink>
    </w:p>
    <w:p w14:paraId="73F8736A" w14:textId="77777777" w:rsidR="007858A5" w:rsidRPr="007858A5" w:rsidRDefault="007858A5" w:rsidP="00455947">
      <w:pPr>
        <w:pStyle w:val="ListParagraph"/>
        <w:numPr>
          <w:ilvl w:val="1"/>
          <w:numId w:val="20"/>
        </w:numPr>
        <w:jc w:val="both"/>
        <w:rPr>
          <w:sz w:val="16"/>
          <w:szCs w:val="16"/>
          <w:lang w:val="en-IN"/>
        </w:rPr>
      </w:pPr>
      <w:r w:rsidRPr="007858A5">
        <w:rPr>
          <w:sz w:val="16"/>
          <w:szCs w:val="16"/>
          <w:lang w:val="en-IN"/>
        </w:rPr>
        <w:t>Bandi, A., Kongari, B., Naguru, R., Pasnoor, S., &amp; Vilipala, S. V. (2024). The rise of agentic AI: A review of definitions, frameworks, architectures, applications, evaluation metrics, and challenges. </w:t>
      </w:r>
      <w:r w:rsidRPr="007858A5">
        <w:rPr>
          <w:i/>
          <w:iCs/>
          <w:sz w:val="16"/>
          <w:szCs w:val="16"/>
          <w:lang w:val="en-IN"/>
        </w:rPr>
        <w:t>Journal of Artificial Intelligence Research, 1</w:t>
      </w:r>
      <w:r w:rsidRPr="007858A5">
        <w:rPr>
          <w:sz w:val="16"/>
          <w:szCs w:val="16"/>
          <w:lang w:val="en-IN"/>
        </w:rPr>
        <w:t>(1), 45-78.</w:t>
      </w:r>
    </w:p>
    <w:p w14:paraId="6F465533" w14:textId="77777777" w:rsidR="006B124C" w:rsidRPr="006B124C" w:rsidRDefault="006B124C" w:rsidP="00455947">
      <w:pPr>
        <w:pStyle w:val="ListParagraph"/>
        <w:numPr>
          <w:ilvl w:val="1"/>
          <w:numId w:val="20"/>
        </w:numPr>
        <w:jc w:val="both"/>
        <w:rPr>
          <w:sz w:val="16"/>
          <w:szCs w:val="16"/>
          <w:lang w:val="en-IN"/>
        </w:rPr>
      </w:pPr>
      <w:r w:rsidRPr="006B124C">
        <w:rPr>
          <w:sz w:val="16"/>
          <w:szCs w:val="16"/>
          <w:lang w:val="en-IN"/>
        </w:rPr>
        <w:t>Irugalbandara, C., et al. (2024). Scaling down to scale up: A cost-benefit analysis of replacing OpenAI’s LLM with open source SLMs in production. </w:t>
      </w:r>
      <w:r w:rsidRPr="006B124C">
        <w:rPr>
          <w:i/>
          <w:iCs/>
          <w:sz w:val="16"/>
          <w:szCs w:val="16"/>
          <w:lang w:val="en-IN"/>
        </w:rPr>
        <w:t>Proceedings of the 2024 ACM Symposium on Cloud Computing</w:t>
      </w:r>
      <w:r w:rsidRPr="006B124C">
        <w:rPr>
          <w:sz w:val="16"/>
          <w:szCs w:val="16"/>
          <w:lang w:val="en-IN"/>
        </w:rPr>
        <w:t>.</w:t>
      </w:r>
    </w:p>
    <w:p w14:paraId="06AEB9DA" w14:textId="77777777" w:rsidR="00266A17" w:rsidRPr="00266A17" w:rsidRDefault="00266A17" w:rsidP="00455947">
      <w:pPr>
        <w:pStyle w:val="ListParagraph"/>
        <w:numPr>
          <w:ilvl w:val="1"/>
          <w:numId w:val="20"/>
        </w:numPr>
        <w:jc w:val="both"/>
        <w:rPr>
          <w:sz w:val="16"/>
          <w:szCs w:val="16"/>
          <w:lang w:val="en-IN"/>
        </w:rPr>
      </w:pPr>
      <w:r w:rsidRPr="00266A17">
        <w:rPr>
          <w:sz w:val="16"/>
          <w:szCs w:val="16"/>
          <w:lang w:val="en-IN"/>
        </w:rPr>
        <w:t>Williams, F., Preuss, M., &amp; Emmerich, M. (2024). Designing efficient agentic AI: How small language models compare to large models. In </w:t>
      </w:r>
      <w:r w:rsidRPr="00266A17">
        <w:rPr>
          <w:i/>
          <w:iCs/>
          <w:sz w:val="16"/>
          <w:szCs w:val="16"/>
          <w:lang w:val="en-IN"/>
        </w:rPr>
        <w:t>Proceedings of the Genetic and Evolutionary Computation Conference Companion</w:t>
      </w:r>
      <w:r w:rsidRPr="00266A17">
        <w:rPr>
          <w:sz w:val="16"/>
          <w:szCs w:val="16"/>
          <w:lang w:val="en-IN"/>
        </w:rPr>
        <w:t>.</w:t>
      </w:r>
    </w:p>
    <w:p w14:paraId="075A88EF" w14:textId="77777777" w:rsidR="001027C2" w:rsidRPr="001027C2" w:rsidRDefault="001027C2" w:rsidP="00455947">
      <w:pPr>
        <w:pStyle w:val="ListParagraph"/>
        <w:numPr>
          <w:ilvl w:val="1"/>
          <w:numId w:val="20"/>
        </w:numPr>
        <w:jc w:val="both"/>
        <w:rPr>
          <w:color w:val="000000" w:themeColor="text1"/>
          <w:sz w:val="16"/>
          <w:szCs w:val="16"/>
          <w:lang w:val="en-IN"/>
        </w:rPr>
      </w:pPr>
      <w:r w:rsidRPr="001027C2">
        <w:rPr>
          <w:sz w:val="16"/>
          <w:szCs w:val="16"/>
          <w:lang w:val="en-IN"/>
        </w:rPr>
        <w:t>Belcak, P., Heinrich, G., Diao, S., Fu, Y., Dong, X., Muralidharan, S., Lin, Y. C., &amp; Molchanov, P. (2024). Small language models are the future of agentic AI. </w:t>
      </w:r>
      <w:r w:rsidRPr="001027C2">
        <w:rPr>
          <w:i/>
          <w:iCs/>
          <w:sz w:val="16"/>
          <w:szCs w:val="16"/>
          <w:lang w:val="en-IN"/>
        </w:rPr>
        <w:t>arXiv</w:t>
      </w:r>
      <w:r w:rsidRPr="001027C2">
        <w:rPr>
          <w:sz w:val="16"/>
          <w:szCs w:val="16"/>
          <w:lang w:val="en-IN"/>
        </w:rPr>
        <w:t>. </w:t>
      </w:r>
      <w:hyperlink r:id="rId12" w:tgtFrame="_blank" w:history="1">
        <w:r w:rsidRPr="001027C2">
          <w:rPr>
            <w:rStyle w:val="Hyperlink"/>
            <w:color w:val="000000" w:themeColor="text1"/>
            <w:sz w:val="16"/>
            <w:szCs w:val="16"/>
            <w:lang w:val="en-IN"/>
          </w:rPr>
          <w:t>https://arxiv.org/abs/2411.06667</w:t>
        </w:r>
      </w:hyperlink>
    </w:p>
    <w:p w14:paraId="2EB87C11" w14:textId="77777777" w:rsidR="00482FB1" w:rsidRPr="00482FB1" w:rsidRDefault="00482FB1" w:rsidP="00455947">
      <w:pPr>
        <w:pStyle w:val="ListParagraph"/>
        <w:numPr>
          <w:ilvl w:val="1"/>
          <w:numId w:val="20"/>
        </w:numPr>
        <w:jc w:val="both"/>
        <w:rPr>
          <w:color w:val="000000" w:themeColor="text1"/>
          <w:sz w:val="16"/>
          <w:szCs w:val="16"/>
          <w:lang w:val="en-IN"/>
        </w:rPr>
      </w:pPr>
      <w:r w:rsidRPr="00482FB1">
        <w:rPr>
          <w:color w:val="000000" w:themeColor="text1"/>
          <w:sz w:val="16"/>
          <w:szCs w:val="16"/>
          <w:lang w:val="en-IN"/>
        </w:rPr>
        <w:t>Nguyen, C. V., Shen, X., Aponte, R., Xia, Y., Basu, S., Hu, Z., Chen, J., Parmar, M., Kunapuli, S., Barrow, J., Wu, J., Singh, A., Wang, Y., Gu, J., Dernoncourt, F., Ahmed, N. K., Lipka, N., Zhang, R., Chen, X., … &amp; Shi, Y. (2024). A survey of small language models. </w:t>
      </w:r>
      <w:r w:rsidRPr="00482FB1">
        <w:rPr>
          <w:i/>
          <w:iCs/>
          <w:color w:val="000000" w:themeColor="text1"/>
          <w:sz w:val="16"/>
          <w:szCs w:val="16"/>
          <w:lang w:val="en-IN"/>
        </w:rPr>
        <w:t>arXiv</w:t>
      </w:r>
      <w:r w:rsidRPr="00482FB1">
        <w:rPr>
          <w:color w:val="000000" w:themeColor="text1"/>
          <w:sz w:val="16"/>
          <w:szCs w:val="16"/>
          <w:lang w:val="en-IN"/>
        </w:rPr>
        <w:t>. </w:t>
      </w:r>
      <w:hyperlink r:id="rId13" w:tgtFrame="_blank" w:history="1">
        <w:r w:rsidRPr="00482FB1">
          <w:rPr>
            <w:rStyle w:val="Hyperlink"/>
            <w:color w:val="000000" w:themeColor="text1"/>
            <w:sz w:val="16"/>
            <w:szCs w:val="16"/>
            <w:lang w:val="en-IN"/>
          </w:rPr>
          <w:t>https://arxiv.org/abs/2406.04225</w:t>
        </w:r>
      </w:hyperlink>
    </w:p>
    <w:p w14:paraId="287FC6FC" w14:textId="77777777" w:rsidR="00EA2F7A" w:rsidRPr="00EA2F7A" w:rsidRDefault="00EA2F7A" w:rsidP="00455947">
      <w:pPr>
        <w:pStyle w:val="ListParagraph"/>
        <w:numPr>
          <w:ilvl w:val="1"/>
          <w:numId w:val="20"/>
        </w:numPr>
        <w:jc w:val="both"/>
        <w:rPr>
          <w:sz w:val="16"/>
          <w:szCs w:val="16"/>
          <w:lang w:val="en-IN"/>
        </w:rPr>
      </w:pPr>
      <w:r w:rsidRPr="00EA2F7A">
        <w:rPr>
          <w:color w:val="000000" w:themeColor="text1"/>
          <w:sz w:val="16"/>
          <w:szCs w:val="16"/>
          <w:lang w:val="en-IN"/>
        </w:rPr>
        <w:t>Ren, S., Xie, C., Jian, P., Ren, Z., Leng, C., &amp; Zhang, J. (2024). Towards scientific intelligence: A survey of LLM-based scientific agents. </w:t>
      </w:r>
      <w:r w:rsidRPr="00EA2F7A">
        <w:rPr>
          <w:i/>
          <w:iCs/>
          <w:color w:val="000000" w:themeColor="text1"/>
          <w:sz w:val="16"/>
          <w:szCs w:val="16"/>
          <w:lang w:val="en-IN"/>
        </w:rPr>
        <w:t>arXiv</w:t>
      </w:r>
      <w:r w:rsidRPr="00EA2F7A">
        <w:rPr>
          <w:color w:val="000000" w:themeColor="text1"/>
          <w:sz w:val="16"/>
          <w:szCs w:val="16"/>
          <w:lang w:val="en-IN"/>
        </w:rPr>
        <w:t>. </w:t>
      </w:r>
      <w:hyperlink r:id="rId14" w:tgtFrame="_blank" w:history="1">
        <w:r w:rsidRPr="00EA2F7A">
          <w:rPr>
            <w:rStyle w:val="Hyperlink"/>
            <w:color w:val="auto"/>
            <w:sz w:val="16"/>
            <w:szCs w:val="16"/>
            <w:lang w:val="en-IN"/>
          </w:rPr>
          <w:t>https://arxiv.org/abs/2408.03549</w:t>
        </w:r>
      </w:hyperlink>
    </w:p>
    <w:p w14:paraId="7ADE827D" w14:textId="77777777" w:rsidR="00FB6678" w:rsidRPr="00FB6678" w:rsidRDefault="00FB6678" w:rsidP="00455947">
      <w:pPr>
        <w:pStyle w:val="ListParagraph"/>
        <w:numPr>
          <w:ilvl w:val="1"/>
          <w:numId w:val="20"/>
        </w:numPr>
        <w:jc w:val="both"/>
        <w:rPr>
          <w:color w:val="000000" w:themeColor="text1"/>
          <w:sz w:val="16"/>
          <w:szCs w:val="16"/>
          <w:lang w:val="en-IN"/>
        </w:rPr>
      </w:pPr>
      <w:r w:rsidRPr="00FB6678">
        <w:rPr>
          <w:color w:val="000000" w:themeColor="text1"/>
          <w:sz w:val="16"/>
          <w:szCs w:val="16"/>
          <w:lang w:val="en-IN"/>
        </w:rPr>
        <w:t>Alipour Talemi, N., Boone, J., &amp; Afghah, F. (2024). Agentic AI in remote sensing: Foundations, taxonomy, and emerging systems. </w:t>
      </w:r>
      <w:r w:rsidRPr="00FB6678">
        <w:rPr>
          <w:i/>
          <w:iCs/>
          <w:color w:val="000000" w:themeColor="text1"/>
          <w:sz w:val="16"/>
          <w:szCs w:val="16"/>
          <w:lang w:val="en-IN"/>
        </w:rPr>
        <w:t>IEEE Geoscience and Remote Sensing Magazine</w:t>
      </w:r>
      <w:r w:rsidRPr="00FB6678">
        <w:rPr>
          <w:color w:val="000000" w:themeColor="text1"/>
          <w:sz w:val="16"/>
          <w:szCs w:val="16"/>
          <w:lang w:val="en-IN"/>
        </w:rPr>
        <w:t>.</w:t>
      </w:r>
    </w:p>
    <w:p w14:paraId="091FBF1D" w14:textId="77777777" w:rsidR="00475AA8" w:rsidRPr="00475AA8" w:rsidRDefault="00475AA8" w:rsidP="00455947">
      <w:pPr>
        <w:pStyle w:val="ListParagraph"/>
        <w:numPr>
          <w:ilvl w:val="1"/>
          <w:numId w:val="20"/>
        </w:numPr>
        <w:jc w:val="both"/>
        <w:rPr>
          <w:color w:val="000000" w:themeColor="text1"/>
          <w:sz w:val="16"/>
          <w:szCs w:val="16"/>
          <w:lang w:val="en-IN"/>
        </w:rPr>
      </w:pPr>
      <w:r w:rsidRPr="00475AA8">
        <w:rPr>
          <w:color w:val="000000" w:themeColor="text1"/>
          <w:sz w:val="16"/>
          <w:szCs w:val="16"/>
          <w:lang w:val="en-IN"/>
        </w:rPr>
        <w:t>Patil, S. G., Zhang, T., Wang, X., &amp; Gonzalez, J. E. (2023). Gorilla: Large language model connected with massive APIs. </w:t>
      </w:r>
      <w:r w:rsidRPr="00475AA8">
        <w:rPr>
          <w:i/>
          <w:iCs/>
          <w:color w:val="000000" w:themeColor="text1"/>
          <w:sz w:val="16"/>
          <w:szCs w:val="16"/>
          <w:lang w:val="en-IN"/>
        </w:rPr>
        <w:t>arXiv</w:t>
      </w:r>
      <w:r w:rsidRPr="00475AA8">
        <w:rPr>
          <w:color w:val="000000" w:themeColor="text1"/>
          <w:sz w:val="16"/>
          <w:szCs w:val="16"/>
          <w:lang w:val="en-IN"/>
        </w:rPr>
        <w:t>. </w:t>
      </w:r>
      <w:hyperlink r:id="rId15" w:tgtFrame="_blank" w:history="1">
        <w:r w:rsidRPr="00475AA8">
          <w:rPr>
            <w:rStyle w:val="Hyperlink"/>
            <w:color w:val="000000" w:themeColor="text1"/>
            <w:sz w:val="16"/>
            <w:szCs w:val="16"/>
            <w:lang w:val="en-IN"/>
          </w:rPr>
          <w:t>https://arxiv.org/abs/2305.15334</w:t>
        </w:r>
      </w:hyperlink>
    </w:p>
    <w:p w14:paraId="7F93BE02" w14:textId="77777777" w:rsidR="00A24493" w:rsidRPr="00A24493" w:rsidRDefault="00A24493" w:rsidP="00455947">
      <w:pPr>
        <w:pStyle w:val="ListParagraph"/>
        <w:numPr>
          <w:ilvl w:val="1"/>
          <w:numId w:val="20"/>
        </w:numPr>
        <w:jc w:val="both"/>
        <w:rPr>
          <w:color w:val="000000" w:themeColor="text1"/>
          <w:sz w:val="16"/>
          <w:szCs w:val="16"/>
          <w:lang w:val="en-IN"/>
        </w:rPr>
      </w:pPr>
      <w:r w:rsidRPr="00A24493">
        <w:rPr>
          <w:color w:val="000000" w:themeColor="text1"/>
          <w:sz w:val="16"/>
          <w:szCs w:val="16"/>
          <w:lang w:val="en-IN"/>
        </w:rPr>
        <w:t>Zhang, P., Zeng, G., Wang, T., &amp; Lu, W. (2024). TinyLlama: An open-source small language model. </w:t>
      </w:r>
      <w:r w:rsidRPr="00A24493">
        <w:rPr>
          <w:i/>
          <w:iCs/>
          <w:color w:val="000000" w:themeColor="text1"/>
          <w:sz w:val="16"/>
          <w:szCs w:val="16"/>
          <w:lang w:val="en-IN"/>
        </w:rPr>
        <w:t>arXiv</w:t>
      </w:r>
      <w:r w:rsidRPr="00A24493">
        <w:rPr>
          <w:color w:val="000000" w:themeColor="text1"/>
          <w:sz w:val="16"/>
          <w:szCs w:val="16"/>
          <w:lang w:val="en-IN"/>
        </w:rPr>
        <w:t>. </w:t>
      </w:r>
      <w:hyperlink r:id="rId16" w:tgtFrame="_blank" w:history="1">
        <w:r w:rsidRPr="00A24493">
          <w:rPr>
            <w:rStyle w:val="Hyperlink"/>
            <w:color w:val="000000" w:themeColor="text1"/>
            <w:sz w:val="16"/>
            <w:szCs w:val="16"/>
            <w:lang w:val="en-IN"/>
          </w:rPr>
          <w:t>https://arxiv.org/abs/2401.02385</w:t>
        </w:r>
      </w:hyperlink>
    </w:p>
    <w:p w14:paraId="7066AD3D" w14:textId="77777777" w:rsidR="0064642F" w:rsidRPr="0064642F" w:rsidRDefault="0064642F" w:rsidP="00455947">
      <w:pPr>
        <w:pStyle w:val="ListParagraph"/>
        <w:numPr>
          <w:ilvl w:val="1"/>
          <w:numId w:val="20"/>
        </w:numPr>
        <w:jc w:val="both"/>
        <w:rPr>
          <w:color w:val="000000" w:themeColor="text1"/>
          <w:sz w:val="16"/>
          <w:szCs w:val="16"/>
          <w:lang w:val="en-IN"/>
        </w:rPr>
      </w:pPr>
      <w:r w:rsidRPr="0064642F">
        <w:rPr>
          <w:color w:val="000000" w:themeColor="text1"/>
          <w:sz w:val="16"/>
          <w:szCs w:val="16"/>
          <w:lang w:val="en-IN"/>
        </w:rPr>
        <w:t>Liu, Z., Zhao, C., Iandola, F., Lai, C., Tian, Y., Fedorov, I., Xiong, Y., Chang, E., Shi, Y., Krishnamoorthi, R., Lai, L., &amp; Chandra, V. (2024). MobileLLM: Optimizing sub-billion parameter language models for on-device use cases. </w:t>
      </w:r>
      <w:r w:rsidRPr="0064642F">
        <w:rPr>
          <w:i/>
          <w:iCs/>
          <w:color w:val="000000" w:themeColor="text1"/>
          <w:sz w:val="16"/>
          <w:szCs w:val="16"/>
          <w:lang w:val="en-IN"/>
        </w:rPr>
        <w:t>arXiv</w:t>
      </w:r>
      <w:r w:rsidRPr="0064642F">
        <w:rPr>
          <w:color w:val="000000" w:themeColor="text1"/>
          <w:sz w:val="16"/>
          <w:szCs w:val="16"/>
          <w:lang w:val="en-IN"/>
        </w:rPr>
        <w:t>. </w:t>
      </w:r>
      <w:hyperlink r:id="rId17" w:tgtFrame="_blank" w:history="1">
        <w:r w:rsidRPr="0064642F">
          <w:rPr>
            <w:rStyle w:val="Hyperlink"/>
            <w:color w:val="000000" w:themeColor="text1"/>
            <w:sz w:val="16"/>
            <w:szCs w:val="16"/>
            <w:lang w:val="en-IN"/>
          </w:rPr>
          <w:t>https://arxiv.org/abs/2402.14905</w:t>
        </w:r>
      </w:hyperlink>
    </w:p>
    <w:p w14:paraId="6D3CA38F" w14:textId="71AD32A9" w:rsidR="00C57DE2" w:rsidRPr="00231CD6" w:rsidRDefault="00061A87" w:rsidP="00455947">
      <w:pPr>
        <w:pStyle w:val="ListParagraph"/>
        <w:numPr>
          <w:ilvl w:val="1"/>
          <w:numId w:val="20"/>
        </w:numPr>
        <w:jc w:val="both"/>
        <w:rPr>
          <w:color w:val="000000" w:themeColor="text1"/>
          <w:sz w:val="16"/>
          <w:szCs w:val="16"/>
          <w:lang w:val="en-IN"/>
        </w:rPr>
      </w:pPr>
      <w:r w:rsidRPr="00061A87">
        <w:rPr>
          <w:color w:val="000000" w:themeColor="text1"/>
          <w:sz w:val="16"/>
          <w:szCs w:val="16"/>
          <w:lang w:val="en-IN"/>
        </w:rPr>
        <w:t>Wang, H., Ma, S., Dong, L., Huang, S., Wang, H., Ma, L., Yang, F., Wang, R., Wu, Y., &amp; Wei, F. (2024). BitNet: Scaling 1-bit transformers for large language models. </w:t>
      </w:r>
      <w:r w:rsidRPr="00061A87">
        <w:rPr>
          <w:i/>
          <w:iCs/>
          <w:color w:val="000000" w:themeColor="text1"/>
          <w:sz w:val="16"/>
          <w:szCs w:val="16"/>
          <w:lang w:val="en-IN"/>
        </w:rPr>
        <w:t>arXiv</w:t>
      </w:r>
      <w:r w:rsidRPr="00061A87">
        <w:rPr>
          <w:color w:val="000000" w:themeColor="text1"/>
          <w:sz w:val="16"/>
          <w:szCs w:val="16"/>
          <w:lang w:val="en-IN"/>
        </w:rPr>
        <w:t>. </w:t>
      </w:r>
      <w:hyperlink r:id="rId18" w:tgtFrame="_blank" w:history="1">
        <w:r w:rsidRPr="00231CD6">
          <w:rPr>
            <w:rStyle w:val="Hyperlink"/>
            <w:color w:val="000000" w:themeColor="text1"/>
            <w:sz w:val="16"/>
            <w:szCs w:val="16"/>
            <w:lang w:val="en-IN"/>
          </w:rPr>
          <w:t>https://arxiv.org/abs/2310.11453</w:t>
        </w:r>
      </w:hyperlink>
    </w:p>
    <w:p w14:paraId="09A484C0" w14:textId="77777777" w:rsidR="004A5C8F" w:rsidRPr="004A5C8F" w:rsidRDefault="004A5C8F" w:rsidP="00455947">
      <w:pPr>
        <w:pStyle w:val="ListParagraph"/>
        <w:numPr>
          <w:ilvl w:val="1"/>
          <w:numId w:val="20"/>
        </w:numPr>
        <w:jc w:val="both"/>
        <w:rPr>
          <w:sz w:val="16"/>
          <w:szCs w:val="16"/>
          <w:lang w:val="en-IN"/>
        </w:rPr>
      </w:pPr>
      <w:r w:rsidRPr="004A5C8F">
        <w:rPr>
          <w:sz w:val="16"/>
          <w:szCs w:val="16"/>
          <w:lang w:val="en-IN"/>
        </w:rPr>
        <w:lastRenderedPageBreak/>
        <w:t>Jovanović, M., &amp; Campbell, M. (2024). Compacting AI: In search of the small language model. </w:t>
      </w:r>
      <w:r w:rsidRPr="004A5C8F">
        <w:rPr>
          <w:i/>
          <w:iCs/>
          <w:sz w:val="16"/>
          <w:szCs w:val="16"/>
          <w:lang w:val="en-IN"/>
        </w:rPr>
        <w:t>IEEE Potentials, 43</w:t>
      </w:r>
      <w:r w:rsidRPr="004A5C8F">
        <w:rPr>
          <w:sz w:val="16"/>
          <w:szCs w:val="16"/>
          <w:lang w:val="en-IN"/>
        </w:rPr>
        <w:t>(4), 18-24.</w:t>
      </w:r>
    </w:p>
    <w:p w14:paraId="03E757BF" w14:textId="77777777" w:rsidR="00916FE6" w:rsidRPr="00916FE6" w:rsidRDefault="00916FE6" w:rsidP="00455947">
      <w:pPr>
        <w:pStyle w:val="ListParagraph"/>
        <w:numPr>
          <w:ilvl w:val="1"/>
          <w:numId w:val="20"/>
        </w:numPr>
        <w:jc w:val="both"/>
        <w:rPr>
          <w:sz w:val="16"/>
          <w:szCs w:val="16"/>
          <w:lang w:val="en-IN"/>
        </w:rPr>
      </w:pPr>
      <w:r w:rsidRPr="00916FE6">
        <w:rPr>
          <w:sz w:val="16"/>
          <w:szCs w:val="16"/>
          <w:lang w:val="en-IN"/>
        </w:rPr>
        <w:t>Reynolds, E. J., &amp; Thornton, M. A. </w:t>
      </w:r>
      <w:r w:rsidRPr="00916FE6">
        <w:rPr>
          <w:b/>
          <w:bCs/>
          <w:sz w:val="16"/>
          <w:szCs w:val="16"/>
          <w:lang w:val="en-IN"/>
        </w:rPr>
        <w:t>(</w:t>
      </w:r>
      <w:r w:rsidRPr="006F6E1D">
        <w:rPr>
          <w:sz w:val="16"/>
          <w:szCs w:val="16"/>
          <w:lang w:val="en-IN"/>
        </w:rPr>
        <w:t>2025).</w:t>
      </w:r>
      <w:r w:rsidRPr="00916FE6">
        <w:rPr>
          <w:sz w:val="16"/>
          <w:szCs w:val="16"/>
          <w:lang w:val="en-IN"/>
        </w:rPr>
        <w:t xml:space="preserve"> Design principles for lightweight agentic AI: Balancing autonomy, efficiency, and interpretability in small language models. </w:t>
      </w:r>
      <w:r w:rsidRPr="00916FE6">
        <w:rPr>
          <w:i/>
          <w:iCs/>
          <w:sz w:val="16"/>
          <w:szCs w:val="16"/>
          <w:lang w:val="en-IN"/>
        </w:rPr>
        <w:t>Stanford University Technical Report</w:t>
      </w:r>
      <w:r w:rsidRPr="00916FE6">
        <w:rPr>
          <w:sz w:val="16"/>
          <w:szCs w:val="16"/>
          <w:lang w:val="en-IN"/>
        </w:rPr>
        <w:t>.</w:t>
      </w:r>
    </w:p>
    <w:p w14:paraId="04E7E3E4" w14:textId="77777777" w:rsidR="00301531" w:rsidRPr="00301531" w:rsidRDefault="00301531" w:rsidP="00455947">
      <w:pPr>
        <w:pStyle w:val="ListParagraph"/>
        <w:numPr>
          <w:ilvl w:val="1"/>
          <w:numId w:val="20"/>
        </w:numPr>
        <w:jc w:val="both"/>
        <w:rPr>
          <w:sz w:val="16"/>
          <w:szCs w:val="16"/>
          <w:lang w:val="en-IN"/>
        </w:rPr>
      </w:pPr>
      <w:r w:rsidRPr="00301531">
        <w:rPr>
          <w:sz w:val="16"/>
          <w:szCs w:val="16"/>
          <w:lang w:val="en-IN"/>
        </w:rPr>
        <w:t>Hao, Z., Jiang, H., Jiang, S., Ren, J., &amp; Cao, T. (2024). Hybrid SLM and LLM for edge-cloud collaborative inference. In </w:t>
      </w:r>
      <w:r w:rsidRPr="00301531">
        <w:rPr>
          <w:i/>
          <w:iCs/>
          <w:sz w:val="16"/>
          <w:szCs w:val="16"/>
          <w:lang w:val="en-IN"/>
        </w:rPr>
        <w:t>Proceedings of the 2024 ACM International Conference on Mobile Systems, Applications, and Services</w:t>
      </w:r>
      <w:r w:rsidRPr="00301531">
        <w:rPr>
          <w:sz w:val="16"/>
          <w:szCs w:val="16"/>
          <w:lang w:val="en-IN"/>
        </w:rPr>
        <w:t>.</w:t>
      </w:r>
    </w:p>
    <w:p w14:paraId="4E2DAD8F" w14:textId="77777777" w:rsidR="00473BF3" w:rsidRPr="00473BF3" w:rsidRDefault="00473BF3" w:rsidP="00455947">
      <w:pPr>
        <w:pStyle w:val="ListParagraph"/>
        <w:numPr>
          <w:ilvl w:val="1"/>
          <w:numId w:val="20"/>
        </w:numPr>
        <w:jc w:val="both"/>
        <w:rPr>
          <w:color w:val="000000" w:themeColor="text1"/>
          <w:sz w:val="16"/>
          <w:szCs w:val="16"/>
          <w:lang w:val="en-IN"/>
        </w:rPr>
      </w:pPr>
      <w:r w:rsidRPr="00473BF3">
        <w:rPr>
          <w:sz w:val="16"/>
          <w:szCs w:val="16"/>
          <w:lang w:val="en-IN"/>
        </w:rPr>
        <w:t>Wu, Y., Ma, L., Zhang, R., Liu, Y., Niyato, D., Tang, S., Xiong, Z., Han, Z., Yang, Z., Huang, K., Zhang, Z., &amp; Wong, K.-K. (2024). Towards edge general intelligence: Knowledge distillation for mobile agentic AI. </w:t>
      </w:r>
      <w:r w:rsidRPr="00473BF3">
        <w:rPr>
          <w:i/>
          <w:iCs/>
          <w:sz w:val="16"/>
          <w:szCs w:val="16"/>
          <w:lang w:val="en-IN"/>
        </w:rPr>
        <w:t>arXiv</w:t>
      </w:r>
      <w:r w:rsidRPr="00473BF3">
        <w:rPr>
          <w:color w:val="000000" w:themeColor="text1"/>
          <w:sz w:val="16"/>
          <w:szCs w:val="16"/>
          <w:lang w:val="en-IN"/>
        </w:rPr>
        <w:t>. </w:t>
      </w:r>
      <w:hyperlink r:id="rId19" w:tgtFrame="_blank" w:history="1">
        <w:r w:rsidRPr="00473BF3">
          <w:rPr>
            <w:rStyle w:val="Hyperlink"/>
            <w:color w:val="000000" w:themeColor="text1"/>
            <w:sz w:val="16"/>
            <w:szCs w:val="16"/>
            <w:lang w:val="en-IN"/>
          </w:rPr>
          <w:t>https://arxiv.org/abs/2410.09582</w:t>
        </w:r>
      </w:hyperlink>
    </w:p>
    <w:p w14:paraId="028ABA67" w14:textId="77777777" w:rsidR="00D23E17" w:rsidRPr="00D23E17" w:rsidRDefault="00D23E17" w:rsidP="00455947">
      <w:pPr>
        <w:pStyle w:val="ListParagraph"/>
        <w:numPr>
          <w:ilvl w:val="1"/>
          <w:numId w:val="20"/>
        </w:numPr>
        <w:jc w:val="both"/>
        <w:rPr>
          <w:color w:val="000000" w:themeColor="text1"/>
          <w:sz w:val="16"/>
          <w:szCs w:val="16"/>
          <w:lang w:val="en-IN"/>
        </w:rPr>
      </w:pPr>
      <w:r w:rsidRPr="00D23E17">
        <w:rPr>
          <w:color w:val="000000" w:themeColor="text1"/>
          <w:sz w:val="16"/>
          <w:szCs w:val="16"/>
          <w:lang w:val="en-IN"/>
        </w:rPr>
        <w:t>Varney, E. (2024). Transistors and symphonies: Orchestrated networks of specialized small language models as a scalable alternative to monolithic LLMs. Journal of Machine Learning Research, 25(320), 1-45.</w:t>
      </w:r>
    </w:p>
    <w:p w14:paraId="2D08E7D1" w14:textId="77777777" w:rsidR="00B90426" w:rsidRPr="00B90426" w:rsidRDefault="00B90426" w:rsidP="00455947">
      <w:pPr>
        <w:pStyle w:val="ListParagraph"/>
        <w:numPr>
          <w:ilvl w:val="1"/>
          <w:numId w:val="20"/>
        </w:numPr>
        <w:jc w:val="both"/>
        <w:rPr>
          <w:color w:val="000000" w:themeColor="text1"/>
          <w:sz w:val="16"/>
          <w:szCs w:val="16"/>
          <w:lang w:val="en-IN"/>
        </w:rPr>
      </w:pPr>
      <w:r w:rsidRPr="00B90426">
        <w:rPr>
          <w:color w:val="000000" w:themeColor="text1"/>
          <w:sz w:val="16"/>
          <w:szCs w:val="16"/>
          <w:lang w:val="en-IN"/>
        </w:rPr>
        <w:t>Derouiche, H., Brahmi, Z., &amp; Mazeni, H. (2024). Agentic AI frameworks: Architectures, protocols, and design challenges. </w:t>
      </w:r>
      <w:r w:rsidRPr="00B90426">
        <w:rPr>
          <w:i/>
          <w:iCs/>
          <w:color w:val="000000" w:themeColor="text1"/>
          <w:sz w:val="16"/>
          <w:szCs w:val="16"/>
          <w:lang w:val="en-IN"/>
        </w:rPr>
        <w:t>Journal of Computer and Communications, 12</w:t>
      </w:r>
      <w:r w:rsidRPr="00B90426">
        <w:rPr>
          <w:color w:val="000000" w:themeColor="text1"/>
          <w:sz w:val="16"/>
          <w:szCs w:val="16"/>
          <w:lang w:val="en-IN"/>
        </w:rPr>
        <w:t>(3), 1-20.</w:t>
      </w:r>
    </w:p>
    <w:p w14:paraId="1E879F7E" w14:textId="77777777" w:rsidR="0014352B" w:rsidRPr="0014352B" w:rsidRDefault="0014352B" w:rsidP="00455947">
      <w:pPr>
        <w:pStyle w:val="ListParagraph"/>
        <w:numPr>
          <w:ilvl w:val="1"/>
          <w:numId w:val="20"/>
        </w:numPr>
        <w:jc w:val="both"/>
        <w:rPr>
          <w:color w:val="000000" w:themeColor="text1"/>
          <w:sz w:val="16"/>
          <w:szCs w:val="16"/>
          <w:lang w:val="en-IN"/>
        </w:rPr>
      </w:pPr>
      <w:r w:rsidRPr="0014352B">
        <w:rPr>
          <w:color w:val="000000" w:themeColor="text1"/>
          <w:sz w:val="16"/>
          <w:szCs w:val="16"/>
          <w:lang w:val="en-IN"/>
        </w:rPr>
        <w:t>Li, G., Hammoud, H. A. A. K., Itani, H., Khizbullin, D., &amp; Ghanem, B. (2023). CAMEL: Communicative agents for “mind” exploration of large language model society. </w:t>
      </w:r>
      <w:r w:rsidRPr="0014352B">
        <w:rPr>
          <w:i/>
          <w:iCs/>
          <w:color w:val="000000" w:themeColor="text1"/>
          <w:sz w:val="16"/>
          <w:szCs w:val="16"/>
          <w:lang w:val="en-IN"/>
        </w:rPr>
        <w:t>arXiv</w:t>
      </w:r>
      <w:r w:rsidRPr="0014352B">
        <w:rPr>
          <w:color w:val="000000" w:themeColor="text1"/>
          <w:sz w:val="16"/>
          <w:szCs w:val="16"/>
          <w:lang w:val="en-IN"/>
        </w:rPr>
        <w:t>. </w:t>
      </w:r>
      <w:hyperlink r:id="rId20" w:tgtFrame="_blank" w:history="1">
        <w:r w:rsidRPr="0014352B">
          <w:rPr>
            <w:rStyle w:val="Hyperlink"/>
            <w:color w:val="000000" w:themeColor="text1"/>
            <w:sz w:val="16"/>
            <w:szCs w:val="16"/>
            <w:lang w:val="en-IN"/>
          </w:rPr>
          <w:t>https://arxiv.org/abs/2303.17760</w:t>
        </w:r>
      </w:hyperlink>
    </w:p>
    <w:p w14:paraId="3941C474" w14:textId="77777777" w:rsidR="000D7EA0" w:rsidRPr="000D7EA0" w:rsidRDefault="000D7EA0" w:rsidP="00455947">
      <w:pPr>
        <w:pStyle w:val="ListParagraph"/>
        <w:numPr>
          <w:ilvl w:val="1"/>
          <w:numId w:val="20"/>
        </w:numPr>
        <w:jc w:val="both"/>
        <w:rPr>
          <w:color w:val="000000" w:themeColor="text1"/>
          <w:sz w:val="16"/>
          <w:szCs w:val="16"/>
          <w:lang w:val="en-IN"/>
        </w:rPr>
      </w:pPr>
      <w:r w:rsidRPr="000D7EA0">
        <w:rPr>
          <w:color w:val="000000" w:themeColor="text1"/>
          <w:sz w:val="16"/>
          <w:szCs w:val="16"/>
          <w:lang w:val="en-IN"/>
        </w:rPr>
        <w:t>Joshi, S. (2024). Review of autonomous and collaborative agentic AI and multi-agent systems for enterprise applications. </w:t>
      </w:r>
      <w:r w:rsidRPr="000D7EA0">
        <w:rPr>
          <w:i/>
          <w:iCs/>
          <w:color w:val="000000" w:themeColor="text1"/>
          <w:sz w:val="16"/>
          <w:szCs w:val="16"/>
          <w:lang w:val="en-IN"/>
        </w:rPr>
        <w:t>International Journal of Advanced Computer Science and Applications, 15</w:t>
      </w:r>
      <w:r w:rsidRPr="000D7EA0">
        <w:rPr>
          <w:color w:val="000000" w:themeColor="text1"/>
          <w:sz w:val="16"/>
          <w:szCs w:val="16"/>
          <w:lang w:val="en-IN"/>
        </w:rPr>
        <w:t>(7).</w:t>
      </w:r>
    </w:p>
    <w:p w14:paraId="7F1F8E7D" w14:textId="77777777" w:rsidR="00F84EB1" w:rsidRPr="00F84EB1" w:rsidRDefault="00F84EB1" w:rsidP="00455947">
      <w:pPr>
        <w:pStyle w:val="ListParagraph"/>
        <w:numPr>
          <w:ilvl w:val="1"/>
          <w:numId w:val="20"/>
        </w:numPr>
        <w:jc w:val="both"/>
        <w:rPr>
          <w:color w:val="000000" w:themeColor="text1"/>
          <w:sz w:val="16"/>
          <w:szCs w:val="16"/>
          <w:lang w:val="en-IN"/>
        </w:rPr>
      </w:pPr>
      <w:r w:rsidRPr="00F84EB1">
        <w:rPr>
          <w:color w:val="000000" w:themeColor="text1"/>
          <w:sz w:val="16"/>
          <w:szCs w:val="16"/>
          <w:lang w:val="en-IN"/>
        </w:rPr>
        <w:t>Jiang, D., Ren, X., &amp; Lin, B. Y. (2023). LLM-blender: Ensembling large language models with pairwise ranking and generative fusion. In </w:t>
      </w:r>
      <w:r w:rsidRPr="00F84EB1">
        <w:rPr>
          <w:i/>
          <w:iCs/>
          <w:color w:val="000000" w:themeColor="text1"/>
          <w:sz w:val="16"/>
          <w:szCs w:val="16"/>
          <w:lang w:val="en-IN"/>
        </w:rPr>
        <w:t>Proceedings of the 61st Annual Meeting of the Association for Computational Linguistics</w:t>
      </w:r>
      <w:r w:rsidRPr="00F84EB1">
        <w:rPr>
          <w:color w:val="000000" w:themeColor="text1"/>
          <w:sz w:val="16"/>
          <w:szCs w:val="16"/>
          <w:lang w:val="en-IN"/>
        </w:rPr>
        <w:t>.</w:t>
      </w:r>
    </w:p>
    <w:p w14:paraId="0234513F" w14:textId="77777777" w:rsidR="00B126B4" w:rsidRPr="00B126B4" w:rsidRDefault="00B126B4" w:rsidP="00455947">
      <w:pPr>
        <w:pStyle w:val="ListParagraph"/>
        <w:numPr>
          <w:ilvl w:val="1"/>
          <w:numId w:val="20"/>
        </w:numPr>
        <w:jc w:val="both"/>
        <w:rPr>
          <w:color w:val="000000" w:themeColor="text1"/>
          <w:sz w:val="16"/>
          <w:szCs w:val="16"/>
          <w:lang w:val="en-IN"/>
        </w:rPr>
      </w:pPr>
      <w:r w:rsidRPr="00B126B4">
        <w:rPr>
          <w:color w:val="000000" w:themeColor="text1"/>
          <w:sz w:val="16"/>
          <w:szCs w:val="16"/>
          <w:lang w:val="en-IN"/>
        </w:rPr>
        <w:t>Wang, J., Wang, J., Athiwaratkun, B., Zhang, C., &amp; Zou, J. (2024). Mixture-of-agents enhances large language model capabilities. </w:t>
      </w:r>
      <w:r w:rsidRPr="00B126B4">
        <w:rPr>
          <w:i/>
          <w:iCs/>
          <w:color w:val="000000" w:themeColor="text1"/>
          <w:sz w:val="16"/>
          <w:szCs w:val="16"/>
          <w:lang w:val="en-IN"/>
        </w:rPr>
        <w:t>arXiv</w:t>
      </w:r>
      <w:r w:rsidRPr="00B126B4">
        <w:rPr>
          <w:color w:val="000000" w:themeColor="text1"/>
          <w:sz w:val="16"/>
          <w:szCs w:val="16"/>
          <w:lang w:val="en-IN"/>
        </w:rPr>
        <w:t>. </w:t>
      </w:r>
      <w:hyperlink r:id="rId21" w:tgtFrame="_blank" w:history="1">
        <w:r w:rsidRPr="00B126B4">
          <w:rPr>
            <w:rStyle w:val="Hyperlink"/>
            <w:color w:val="000000" w:themeColor="text1"/>
            <w:sz w:val="16"/>
            <w:szCs w:val="16"/>
            <w:lang w:val="en-IN"/>
          </w:rPr>
          <w:t>https://arxiv.org/abs/2406.04692</w:t>
        </w:r>
      </w:hyperlink>
    </w:p>
    <w:p w14:paraId="2B93DE9F" w14:textId="77777777" w:rsidR="007D4EFD" w:rsidRPr="007D4EFD" w:rsidRDefault="007D4EFD" w:rsidP="00455947">
      <w:pPr>
        <w:pStyle w:val="ListParagraph"/>
        <w:numPr>
          <w:ilvl w:val="1"/>
          <w:numId w:val="20"/>
        </w:numPr>
        <w:jc w:val="both"/>
        <w:rPr>
          <w:color w:val="000000" w:themeColor="text1"/>
          <w:sz w:val="16"/>
          <w:szCs w:val="16"/>
          <w:lang w:val="en-IN"/>
        </w:rPr>
      </w:pPr>
      <w:r w:rsidRPr="007D4EFD">
        <w:rPr>
          <w:color w:val="000000" w:themeColor="text1"/>
          <w:sz w:val="16"/>
          <w:szCs w:val="16"/>
          <w:lang w:val="en-IN"/>
        </w:rPr>
        <w:t>Chen, Y., Zhao, J., &amp; Han, H. (2024). A survey on collaborative mechanisms between large and small language models. </w:t>
      </w:r>
      <w:r w:rsidRPr="007D4EFD">
        <w:rPr>
          <w:i/>
          <w:iCs/>
          <w:color w:val="000000" w:themeColor="text1"/>
          <w:sz w:val="16"/>
          <w:szCs w:val="16"/>
          <w:lang w:val="en-IN"/>
        </w:rPr>
        <w:t>Journal of Artificial Intelligence Research, 79</w:t>
      </w:r>
      <w:r w:rsidRPr="007D4EFD">
        <w:rPr>
          <w:color w:val="000000" w:themeColor="text1"/>
          <w:sz w:val="16"/>
          <w:szCs w:val="16"/>
          <w:lang w:val="en-IN"/>
        </w:rPr>
        <w:t>, 1-45.</w:t>
      </w:r>
    </w:p>
    <w:p w14:paraId="3684F201" w14:textId="77777777" w:rsidR="004D2E42" w:rsidRPr="004D2E42" w:rsidRDefault="004D2E42" w:rsidP="00455947">
      <w:pPr>
        <w:pStyle w:val="ListParagraph"/>
        <w:numPr>
          <w:ilvl w:val="1"/>
          <w:numId w:val="20"/>
        </w:numPr>
        <w:jc w:val="both"/>
        <w:rPr>
          <w:sz w:val="16"/>
          <w:szCs w:val="16"/>
          <w:lang w:val="en-IN"/>
        </w:rPr>
      </w:pPr>
      <w:r w:rsidRPr="004D2E42">
        <w:rPr>
          <w:color w:val="000000" w:themeColor="text1"/>
          <w:sz w:val="16"/>
          <w:szCs w:val="16"/>
          <w:lang w:val="en-IN"/>
        </w:rPr>
        <w:t>Liu, X., Yu, H., Zhang, H., Xu, Y., Lei, X., Lai, H., Gu, Y., Ding, H., Men, K., Yang, K., Zhang, S., Deng, X., Zeng, A., Du, Z., Zhang, C., Shen, S., Zhang, T., Su, Y., Sun, H., … &amp; Tang, J. (2024). AgentBench: Evaluating LLMs as agents. </w:t>
      </w:r>
      <w:r w:rsidRPr="004D2E42">
        <w:rPr>
          <w:i/>
          <w:iCs/>
          <w:color w:val="000000" w:themeColor="text1"/>
          <w:sz w:val="16"/>
          <w:szCs w:val="16"/>
          <w:lang w:val="en-IN"/>
        </w:rPr>
        <w:t>arXiv</w:t>
      </w:r>
      <w:r w:rsidRPr="004D2E42">
        <w:rPr>
          <w:color w:val="000000" w:themeColor="text1"/>
          <w:sz w:val="16"/>
          <w:szCs w:val="16"/>
          <w:lang w:val="en-IN"/>
        </w:rPr>
        <w:t>. </w:t>
      </w:r>
      <w:hyperlink r:id="rId22" w:tgtFrame="_blank" w:history="1">
        <w:r w:rsidRPr="004D2E42">
          <w:rPr>
            <w:rStyle w:val="Hyperlink"/>
            <w:color w:val="auto"/>
            <w:sz w:val="16"/>
            <w:szCs w:val="16"/>
            <w:lang w:val="en-IN"/>
          </w:rPr>
          <w:t>https://arxiv.org/abs/2308.03688</w:t>
        </w:r>
      </w:hyperlink>
    </w:p>
    <w:p w14:paraId="39DF3684" w14:textId="77777777" w:rsidR="00C34C61" w:rsidRPr="00C34C61" w:rsidRDefault="00C34C61" w:rsidP="00455947">
      <w:pPr>
        <w:pStyle w:val="ListParagraph"/>
        <w:numPr>
          <w:ilvl w:val="1"/>
          <w:numId w:val="20"/>
        </w:numPr>
        <w:jc w:val="both"/>
        <w:rPr>
          <w:color w:val="000000" w:themeColor="text1"/>
          <w:sz w:val="16"/>
          <w:szCs w:val="16"/>
          <w:lang w:val="en-IN"/>
        </w:rPr>
      </w:pPr>
      <w:r w:rsidRPr="00C34C61">
        <w:rPr>
          <w:color w:val="000000" w:themeColor="text1"/>
          <w:sz w:val="16"/>
          <w:szCs w:val="16"/>
          <w:lang w:val="en-IN"/>
        </w:rPr>
        <w:t>Peng, Q., Liu, H., Huang, H., Yang, Q., &amp; Shao, M. (2024). A survey on LLM-powered agents for recommender systems. </w:t>
      </w:r>
      <w:r w:rsidRPr="00C34C61">
        <w:rPr>
          <w:i/>
          <w:iCs/>
          <w:color w:val="000000" w:themeColor="text1"/>
          <w:sz w:val="16"/>
          <w:szCs w:val="16"/>
          <w:lang w:val="en-IN"/>
        </w:rPr>
        <w:t>ACM Computing Surveys</w:t>
      </w:r>
      <w:r w:rsidRPr="00C34C61">
        <w:rPr>
          <w:color w:val="000000" w:themeColor="text1"/>
          <w:sz w:val="16"/>
          <w:szCs w:val="16"/>
          <w:lang w:val="en-IN"/>
        </w:rPr>
        <w:t>.</w:t>
      </w:r>
    </w:p>
    <w:p w14:paraId="70A27D42" w14:textId="77777777" w:rsidR="00796681" w:rsidRPr="00796681" w:rsidRDefault="00796681" w:rsidP="00455947">
      <w:pPr>
        <w:pStyle w:val="ListParagraph"/>
        <w:numPr>
          <w:ilvl w:val="1"/>
          <w:numId w:val="20"/>
        </w:numPr>
        <w:jc w:val="both"/>
        <w:rPr>
          <w:color w:val="000000" w:themeColor="text1"/>
          <w:sz w:val="16"/>
          <w:szCs w:val="16"/>
          <w:lang w:val="en-IN"/>
        </w:rPr>
      </w:pPr>
      <w:r w:rsidRPr="00796681">
        <w:rPr>
          <w:color w:val="000000" w:themeColor="text1"/>
          <w:sz w:val="16"/>
          <w:szCs w:val="16"/>
          <w:lang w:val="en-IN"/>
        </w:rPr>
        <w:t>Ruan, J., Chen, Y., Zhang, B., Xu, Z., Bao, T., Du, G., Shi, S., Mao, H., Li, Z., Zeng, X., &amp; Zhao, R. (2024). TPTU: Large language model-based AI agents for task planning and tool usage. </w:t>
      </w:r>
      <w:r w:rsidRPr="00796681">
        <w:rPr>
          <w:i/>
          <w:iCs/>
          <w:color w:val="000000" w:themeColor="text1"/>
          <w:sz w:val="16"/>
          <w:szCs w:val="16"/>
          <w:lang w:val="en-IN"/>
        </w:rPr>
        <w:t>arXiv</w:t>
      </w:r>
      <w:r w:rsidRPr="00796681">
        <w:rPr>
          <w:color w:val="000000" w:themeColor="text1"/>
          <w:sz w:val="16"/>
          <w:szCs w:val="16"/>
          <w:lang w:val="en-IN"/>
        </w:rPr>
        <w:t>. </w:t>
      </w:r>
      <w:hyperlink r:id="rId23" w:tgtFrame="_blank" w:history="1">
        <w:r w:rsidRPr="00796681">
          <w:rPr>
            <w:rStyle w:val="Hyperlink"/>
            <w:color w:val="000000" w:themeColor="text1"/>
            <w:sz w:val="16"/>
            <w:szCs w:val="16"/>
            <w:lang w:val="en-IN"/>
          </w:rPr>
          <w:t>https://arxiv.org/abs/2408.01431</w:t>
        </w:r>
      </w:hyperlink>
    </w:p>
    <w:p w14:paraId="6F5EFD0F" w14:textId="77777777" w:rsidR="00305D34" w:rsidRPr="00305D34" w:rsidRDefault="00305D34" w:rsidP="00455947">
      <w:pPr>
        <w:pStyle w:val="ListParagraph"/>
        <w:numPr>
          <w:ilvl w:val="1"/>
          <w:numId w:val="20"/>
        </w:numPr>
        <w:jc w:val="both"/>
        <w:rPr>
          <w:color w:val="000000" w:themeColor="text1"/>
          <w:sz w:val="16"/>
          <w:szCs w:val="16"/>
          <w:lang w:val="en-IN"/>
        </w:rPr>
      </w:pPr>
      <w:r w:rsidRPr="00305D34">
        <w:rPr>
          <w:color w:val="000000" w:themeColor="text1"/>
          <w:sz w:val="16"/>
          <w:szCs w:val="16"/>
          <w:lang w:val="en-IN"/>
        </w:rPr>
        <w:t>Schick, T., Dwivedi-Yu, J., Dessì, R., Raileanu, R., Lomeli, M., Zettlemoyer, L., Cancedda, N., &amp; Scialom, T. (2023). Toolformer: Language models can teach themselves to use tools. </w:t>
      </w:r>
      <w:r w:rsidRPr="00305D34">
        <w:rPr>
          <w:i/>
          <w:iCs/>
          <w:color w:val="000000" w:themeColor="text1"/>
          <w:sz w:val="16"/>
          <w:szCs w:val="16"/>
          <w:lang w:val="en-IN"/>
        </w:rPr>
        <w:t>arXiv</w:t>
      </w:r>
      <w:r w:rsidRPr="00305D34">
        <w:rPr>
          <w:color w:val="000000" w:themeColor="text1"/>
          <w:sz w:val="16"/>
          <w:szCs w:val="16"/>
          <w:lang w:val="en-IN"/>
        </w:rPr>
        <w:t>. </w:t>
      </w:r>
      <w:hyperlink r:id="rId24" w:tgtFrame="_blank" w:history="1">
        <w:r w:rsidRPr="00305D34">
          <w:rPr>
            <w:rStyle w:val="Hyperlink"/>
            <w:color w:val="000000" w:themeColor="text1"/>
            <w:sz w:val="16"/>
            <w:szCs w:val="16"/>
            <w:lang w:val="en-IN"/>
          </w:rPr>
          <w:t>https://arxiv.org/abs/2302.04761</w:t>
        </w:r>
      </w:hyperlink>
    </w:p>
    <w:p w14:paraId="6932952A" w14:textId="1D39DB39" w:rsidR="00EF7E9A" w:rsidRPr="00332472" w:rsidRDefault="00332472" w:rsidP="00455947">
      <w:pPr>
        <w:pStyle w:val="ListParagraph"/>
        <w:numPr>
          <w:ilvl w:val="1"/>
          <w:numId w:val="20"/>
        </w:numPr>
        <w:jc w:val="both"/>
        <w:rPr>
          <w:color w:val="000000" w:themeColor="text1"/>
          <w:sz w:val="16"/>
          <w:szCs w:val="16"/>
          <w:lang w:val="en-IN"/>
        </w:rPr>
      </w:pPr>
      <w:r w:rsidRPr="00332472">
        <w:rPr>
          <w:color w:val="000000" w:themeColor="text1"/>
          <w:sz w:val="16"/>
          <w:szCs w:val="16"/>
          <w:lang w:val="en-IN"/>
        </w:rPr>
        <w:t>Mukherjee, S., Mitra, A., Jawahar, G., Agarwal, S., Palangi, H., &amp; Awadallah, A. (2023). Orca: Progressive learning from complex explanation traces of GPT-4. </w:t>
      </w:r>
      <w:r w:rsidRPr="00332472">
        <w:rPr>
          <w:i/>
          <w:iCs/>
          <w:color w:val="000000" w:themeColor="text1"/>
          <w:sz w:val="16"/>
          <w:szCs w:val="16"/>
          <w:lang w:val="en-IN"/>
        </w:rPr>
        <w:t>arXiv</w:t>
      </w:r>
      <w:r w:rsidRPr="00332472">
        <w:rPr>
          <w:color w:val="000000" w:themeColor="text1"/>
          <w:sz w:val="16"/>
          <w:szCs w:val="16"/>
          <w:lang w:val="en-IN"/>
        </w:rPr>
        <w:t>. </w:t>
      </w:r>
      <w:hyperlink r:id="rId25" w:tgtFrame="_blank" w:history="1">
        <w:r w:rsidRPr="00332472">
          <w:rPr>
            <w:rStyle w:val="Hyperlink"/>
            <w:color w:val="000000" w:themeColor="text1"/>
            <w:sz w:val="16"/>
            <w:szCs w:val="16"/>
            <w:lang w:val="en-IN"/>
          </w:rPr>
          <w:t>https://arxiv.org</w:t>
        </w:r>
        <w:r w:rsidR="00DE24F7">
          <w:rPr>
            <w:rStyle w:val="Hyperlink"/>
            <w:color w:val="000000" w:themeColor="text1"/>
            <w:sz w:val="16"/>
            <w:szCs w:val="16"/>
            <w:lang w:val="en-IN"/>
          </w:rPr>
          <w:t xml:space="preserve"> </w:t>
        </w:r>
        <w:r w:rsidRPr="00332472">
          <w:rPr>
            <w:rStyle w:val="Hyperlink"/>
            <w:color w:val="000000" w:themeColor="text1"/>
            <w:sz w:val="16"/>
            <w:szCs w:val="16"/>
            <w:lang w:val="en-IN"/>
          </w:rPr>
          <w:t>/abs/2306.02707</w:t>
        </w:r>
      </w:hyperlink>
    </w:p>
    <w:p w14:paraId="5D68CE8F" w14:textId="77777777" w:rsidR="00C6781C" w:rsidRPr="00C6781C" w:rsidRDefault="00C6781C" w:rsidP="00455947">
      <w:pPr>
        <w:pStyle w:val="ListParagraph"/>
        <w:numPr>
          <w:ilvl w:val="1"/>
          <w:numId w:val="20"/>
        </w:numPr>
        <w:jc w:val="both"/>
        <w:rPr>
          <w:sz w:val="16"/>
          <w:szCs w:val="16"/>
          <w:lang w:val="en-IN"/>
        </w:rPr>
      </w:pPr>
      <w:r w:rsidRPr="00C6781C">
        <w:rPr>
          <w:color w:val="000000" w:themeColor="text1"/>
          <w:sz w:val="16"/>
          <w:szCs w:val="16"/>
          <w:lang w:val="en-IN"/>
        </w:rPr>
        <w:t>Gunasekar, S., Zhang, Y., Aneja, J., Mendes, C. C. T., Del Giorno, A., Gopi, S., Javaheripi, M., Kauffmann, P., de Rosa, G., Saarikivi, O., Salim, A., Shah, S., Behl, H. S., Wang, X., Bubeck, S., Eldan, R., Kalai, A. T., Lee, Y. T., &amp; Li, Y. (2023). Textbooks are all you need. </w:t>
      </w:r>
      <w:r w:rsidRPr="00C6781C">
        <w:rPr>
          <w:i/>
          <w:iCs/>
          <w:color w:val="000000" w:themeColor="text1"/>
          <w:sz w:val="16"/>
          <w:szCs w:val="16"/>
          <w:lang w:val="en-IN"/>
        </w:rPr>
        <w:t>arXiv</w:t>
      </w:r>
      <w:r w:rsidRPr="00C6781C">
        <w:rPr>
          <w:color w:val="000000" w:themeColor="text1"/>
          <w:sz w:val="16"/>
          <w:szCs w:val="16"/>
          <w:lang w:val="en-IN"/>
        </w:rPr>
        <w:t>. </w:t>
      </w:r>
      <w:hyperlink r:id="rId26" w:tgtFrame="_blank" w:history="1">
        <w:r w:rsidRPr="00C6781C">
          <w:rPr>
            <w:rStyle w:val="Hyperlink"/>
            <w:color w:val="auto"/>
            <w:sz w:val="16"/>
            <w:szCs w:val="16"/>
            <w:lang w:val="en-IN"/>
          </w:rPr>
          <w:t>https://arxiv.org/abs/2306.11644</w:t>
        </w:r>
      </w:hyperlink>
    </w:p>
    <w:p w14:paraId="5E30500F" w14:textId="77777777" w:rsidR="00CB3067" w:rsidRPr="00CB3067" w:rsidRDefault="00CB3067" w:rsidP="00455947">
      <w:pPr>
        <w:pStyle w:val="ListParagraph"/>
        <w:numPr>
          <w:ilvl w:val="1"/>
          <w:numId w:val="20"/>
        </w:numPr>
        <w:jc w:val="both"/>
        <w:rPr>
          <w:color w:val="000000" w:themeColor="text1"/>
          <w:sz w:val="16"/>
          <w:szCs w:val="16"/>
          <w:lang w:val="en-IN"/>
        </w:rPr>
      </w:pPr>
      <w:r w:rsidRPr="00CB3067">
        <w:rPr>
          <w:color w:val="000000" w:themeColor="text1"/>
          <w:sz w:val="16"/>
          <w:szCs w:val="16"/>
          <w:lang w:val="en-IN"/>
        </w:rPr>
        <w:t>Duffy, E. B., Fernandez, D., de Waal, A., &amp; Pesé, M. (2024). Small language models on the edge for real-world agentic systems in industry. In </w:t>
      </w:r>
      <w:r w:rsidRPr="00CB3067">
        <w:rPr>
          <w:i/>
          <w:iCs/>
          <w:color w:val="000000" w:themeColor="text1"/>
          <w:sz w:val="16"/>
          <w:szCs w:val="16"/>
          <w:lang w:val="en-IN"/>
        </w:rPr>
        <w:t>Proceedings of the 2024 IEEE International Conference on Edge Computing</w:t>
      </w:r>
      <w:r w:rsidRPr="00CB3067">
        <w:rPr>
          <w:color w:val="000000" w:themeColor="text1"/>
          <w:sz w:val="16"/>
          <w:szCs w:val="16"/>
          <w:lang w:val="en-IN"/>
        </w:rPr>
        <w:t>.</w:t>
      </w:r>
    </w:p>
    <w:p w14:paraId="4E3908A8" w14:textId="77777777" w:rsidR="00F241EA" w:rsidRPr="00F241EA" w:rsidRDefault="00F241EA" w:rsidP="00455947">
      <w:pPr>
        <w:pStyle w:val="ListParagraph"/>
        <w:numPr>
          <w:ilvl w:val="1"/>
          <w:numId w:val="20"/>
        </w:numPr>
        <w:jc w:val="both"/>
        <w:rPr>
          <w:sz w:val="16"/>
          <w:szCs w:val="16"/>
          <w:lang w:val="en-IN"/>
        </w:rPr>
      </w:pPr>
      <w:r w:rsidRPr="00F241EA">
        <w:rPr>
          <w:color w:val="000000" w:themeColor="text1"/>
          <w:sz w:val="16"/>
          <w:szCs w:val="16"/>
          <w:lang w:val="en-IN"/>
        </w:rPr>
        <w:t>Li, J., Xu, C., Jia, L., Wang, F., Zhang, C., &amp; Liu, J. (2024). EACO-RAG: Towards distributed tiered LLM deployment using edge-assisted and collaborative RAG with adaptive knowledge update. </w:t>
      </w:r>
      <w:r w:rsidRPr="00F241EA">
        <w:rPr>
          <w:i/>
          <w:iCs/>
          <w:color w:val="000000" w:themeColor="text1"/>
          <w:sz w:val="16"/>
          <w:szCs w:val="16"/>
          <w:lang w:val="en-IN"/>
        </w:rPr>
        <w:t>arXiv</w:t>
      </w:r>
      <w:r w:rsidRPr="00F241EA">
        <w:rPr>
          <w:color w:val="000000" w:themeColor="text1"/>
          <w:sz w:val="16"/>
          <w:szCs w:val="16"/>
          <w:lang w:val="en-IN"/>
        </w:rPr>
        <w:t>. </w:t>
      </w:r>
      <w:hyperlink r:id="rId27" w:tgtFrame="_blank" w:history="1">
        <w:r w:rsidRPr="00F241EA">
          <w:rPr>
            <w:rStyle w:val="Hyperlink"/>
            <w:color w:val="auto"/>
            <w:sz w:val="16"/>
            <w:szCs w:val="16"/>
            <w:lang w:val="en-IN"/>
          </w:rPr>
          <w:t>https://arxiv.org/abs/2407.10849</w:t>
        </w:r>
      </w:hyperlink>
    </w:p>
    <w:p w14:paraId="64A8522A" w14:textId="77777777" w:rsidR="00DC0803" w:rsidRPr="00DC0803" w:rsidRDefault="00DC0803" w:rsidP="00455947">
      <w:pPr>
        <w:pStyle w:val="ListParagraph"/>
        <w:numPr>
          <w:ilvl w:val="1"/>
          <w:numId w:val="20"/>
        </w:numPr>
        <w:jc w:val="both"/>
        <w:rPr>
          <w:color w:val="000000" w:themeColor="text1"/>
          <w:sz w:val="16"/>
          <w:szCs w:val="16"/>
          <w:lang w:val="en-IN"/>
        </w:rPr>
      </w:pPr>
      <w:r w:rsidRPr="00DC0803">
        <w:rPr>
          <w:color w:val="000000" w:themeColor="text1"/>
          <w:sz w:val="16"/>
          <w:szCs w:val="16"/>
          <w:lang w:val="en-IN"/>
        </w:rPr>
        <w:t>Xu, R., Shi, W., Zhuang, Y., Yu, Y., Ho, J. C., Wang, H., &amp; Yang, C. (2024). Collab-RAG: Boosting retrieval-augmented generation for complex question answering via white-box and black-box LLM collaboration. </w:t>
      </w:r>
      <w:r w:rsidRPr="00DC0803">
        <w:rPr>
          <w:i/>
          <w:iCs/>
          <w:color w:val="000000" w:themeColor="text1"/>
          <w:sz w:val="16"/>
          <w:szCs w:val="16"/>
          <w:lang w:val="en-IN"/>
        </w:rPr>
        <w:t>arXiv</w:t>
      </w:r>
      <w:r w:rsidRPr="00DC0803">
        <w:rPr>
          <w:sz w:val="16"/>
          <w:szCs w:val="16"/>
          <w:lang w:val="en-IN"/>
        </w:rPr>
        <w:t>. </w:t>
      </w:r>
      <w:hyperlink r:id="rId28" w:tgtFrame="_blank" w:history="1">
        <w:r w:rsidRPr="00DC0803">
          <w:rPr>
            <w:rStyle w:val="Hyperlink"/>
            <w:color w:val="auto"/>
            <w:sz w:val="16"/>
            <w:szCs w:val="16"/>
            <w:lang w:val="en-IN"/>
          </w:rPr>
          <w:t>https://arxiv.org/abs/2407.01421</w:t>
        </w:r>
      </w:hyperlink>
    </w:p>
    <w:p w14:paraId="7B30DB7F" w14:textId="2B45E13F" w:rsidR="00961148" w:rsidRPr="00961148" w:rsidRDefault="00961148" w:rsidP="00455947">
      <w:pPr>
        <w:pStyle w:val="ListParagraph"/>
        <w:numPr>
          <w:ilvl w:val="1"/>
          <w:numId w:val="20"/>
        </w:numPr>
        <w:jc w:val="both"/>
        <w:rPr>
          <w:color w:val="000000" w:themeColor="text1"/>
          <w:sz w:val="16"/>
          <w:szCs w:val="16"/>
          <w:lang w:val="en-IN"/>
        </w:rPr>
      </w:pPr>
      <w:r w:rsidRPr="00961148">
        <w:rPr>
          <w:color w:val="000000" w:themeColor="text1"/>
          <w:sz w:val="16"/>
          <w:szCs w:val="16"/>
          <w:lang w:val="en-IN"/>
        </w:rPr>
        <w:t>Xu, G., Li, X., Chen, Y., Duan, Y., Wu, S., Yu, A., Chiu, C.-H., Ni, J., Tang, N., Li, T. J.-J., Yuille, A., Jin, W., &amp; Shi, Y. (2024). A comprehensive survey of AI agents in healthcare. </w:t>
      </w:r>
      <w:r w:rsidRPr="00961148">
        <w:rPr>
          <w:i/>
          <w:iCs/>
          <w:color w:val="000000" w:themeColor="text1"/>
          <w:sz w:val="16"/>
          <w:szCs w:val="16"/>
          <w:lang w:val="en-IN"/>
        </w:rPr>
        <w:t>arXiv</w:t>
      </w:r>
      <w:r w:rsidRPr="00692BF0">
        <w:rPr>
          <w:color w:val="000000" w:themeColor="text1"/>
          <w:sz w:val="16"/>
          <w:szCs w:val="16"/>
          <w:lang w:val="en-IN"/>
        </w:rPr>
        <w:t>. </w:t>
      </w:r>
      <w:hyperlink r:id="rId29" w:history="1">
        <w:r w:rsidR="00692BF0" w:rsidRPr="00692BF0">
          <w:rPr>
            <w:rStyle w:val="Hyperlink"/>
            <w:color w:val="000000" w:themeColor="text1"/>
            <w:sz w:val="16"/>
            <w:szCs w:val="16"/>
            <w:lang w:val="en-IN"/>
          </w:rPr>
          <w:t>https://arxiv.org/abs/2408.15908</w:t>
        </w:r>
      </w:hyperlink>
    </w:p>
    <w:p w14:paraId="3BA1EACA" w14:textId="77777777" w:rsidR="00EF7E9A" w:rsidRPr="00332472" w:rsidRDefault="00EF7E9A" w:rsidP="00455947">
      <w:pPr>
        <w:pStyle w:val="ListParagraph"/>
        <w:ind w:left="1440"/>
        <w:jc w:val="both"/>
        <w:rPr>
          <w:color w:val="000000" w:themeColor="text1"/>
          <w:sz w:val="16"/>
          <w:szCs w:val="16"/>
          <w:lang w:val="en-IN"/>
        </w:rPr>
      </w:pPr>
    </w:p>
    <w:p w14:paraId="4A8CC323" w14:textId="2B0883CF" w:rsidR="005414B2" w:rsidRDefault="005414B2" w:rsidP="00455947">
      <w:pPr>
        <w:jc w:val="both"/>
        <w:rPr>
          <w:lang w:val="en-IN"/>
        </w:rPr>
      </w:pPr>
      <w:r>
        <w:rPr>
          <w:lang w:val="en-IN"/>
        </w:rPr>
        <w:t xml:space="preserve">           </w:t>
      </w:r>
    </w:p>
    <w:p w14:paraId="6396FA87" w14:textId="05D72DE6" w:rsidR="005414B2" w:rsidRPr="005414B2" w:rsidRDefault="005414B2" w:rsidP="005414B2">
      <w:pPr>
        <w:rPr>
          <w:lang w:val="en-IN"/>
        </w:rPr>
      </w:pPr>
      <w:r>
        <w:rPr>
          <w:lang w:val="en-IN"/>
        </w:rPr>
        <w:t xml:space="preserve">             </w:t>
      </w:r>
    </w:p>
    <w:p w14:paraId="56473014" w14:textId="77777777" w:rsidR="00A84F55" w:rsidRDefault="00A84F55" w:rsidP="00A6471D">
      <w:pPr>
        <w:ind w:left="720"/>
        <w:jc w:val="both"/>
        <w:rPr>
          <w:sz w:val="20"/>
          <w:szCs w:val="20"/>
          <w:lang w:val="en-IN"/>
        </w:rPr>
      </w:pPr>
    </w:p>
    <w:p w14:paraId="658E6BCA" w14:textId="190820F7" w:rsidR="00A84F55" w:rsidRPr="00652F05" w:rsidRDefault="00A84F55" w:rsidP="00D97D96">
      <w:pPr>
        <w:ind w:left="1080"/>
        <w:jc w:val="both"/>
        <w:rPr>
          <w:sz w:val="16"/>
          <w:szCs w:val="16"/>
          <w:lang w:val="en-IN"/>
        </w:rPr>
      </w:pPr>
    </w:p>
    <w:sectPr w:rsidR="00A84F55" w:rsidRPr="00652F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5FBD"/>
    <w:multiLevelType w:val="multilevel"/>
    <w:tmpl w:val="3908544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0BEF77C1"/>
    <w:multiLevelType w:val="multilevel"/>
    <w:tmpl w:val="FCEA6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E52EA4"/>
    <w:multiLevelType w:val="hybridMultilevel"/>
    <w:tmpl w:val="2BF00A48"/>
    <w:lvl w:ilvl="0" w:tplc="A188906C">
      <w:start w:val="4"/>
      <w:numFmt w:val="bullet"/>
      <w:lvlText w:val=""/>
      <w:lvlJc w:val="left"/>
      <w:pPr>
        <w:ind w:left="720" w:hanging="360"/>
      </w:pPr>
      <w:rPr>
        <w:rFonts w:ascii="Wingdings" w:eastAsia="Times New Roman" w:hAnsi="Wingdings"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E590E8B"/>
    <w:multiLevelType w:val="multilevel"/>
    <w:tmpl w:val="2F74C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D64457"/>
    <w:multiLevelType w:val="multilevel"/>
    <w:tmpl w:val="244E3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D62CD1"/>
    <w:multiLevelType w:val="multilevel"/>
    <w:tmpl w:val="F440F6DA"/>
    <w:lvl w:ilvl="0">
      <w:start w:val="1"/>
      <w:numFmt w:val="decimal"/>
      <w:lvlText w:val="%1."/>
      <w:lvlJc w:val="left"/>
      <w:pPr>
        <w:tabs>
          <w:tab w:val="num" w:pos="1069"/>
        </w:tabs>
        <w:ind w:left="1069"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332991"/>
    <w:multiLevelType w:val="multilevel"/>
    <w:tmpl w:val="B09A9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60380D"/>
    <w:multiLevelType w:val="hybridMultilevel"/>
    <w:tmpl w:val="1D3E5A08"/>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8" w15:restartNumberingAfterBreak="0">
    <w:nsid w:val="186E78A9"/>
    <w:multiLevelType w:val="multilevel"/>
    <w:tmpl w:val="6AE2D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0F01CD"/>
    <w:multiLevelType w:val="hybridMultilevel"/>
    <w:tmpl w:val="263AC92A"/>
    <w:lvl w:ilvl="0" w:tplc="0BE4A9B6">
      <w:start w:val="1"/>
      <w:numFmt w:val="decimal"/>
      <w:lvlText w:val="%1."/>
      <w:lvlJc w:val="left"/>
      <w:pPr>
        <w:ind w:left="1080" w:hanging="36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1C49601F"/>
    <w:multiLevelType w:val="multilevel"/>
    <w:tmpl w:val="1A6AD7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EC5445"/>
    <w:multiLevelType w:val="multilevel"/>
    <w:tmpl w:val="246454B2"/>
    <w:lvl w:ilvl="0">
      <w:start w:val="1"/>
      <w:numFmt w:val="bullet"/>
      <w:lvlText w:val="▪"/>
      <w:lvlJc w:val="left"/>
      <w:pPr>
        <w:ind w:left="788" w:hanging="360"/>
      </w:pPr>
      <w:rPr>
        <w:rFonts w:ascii="Noto Sans Symbols" w:eastAsia="Noto Sans Symbols" w:hAnsi="Noto Sans Symbols" w:cs="Noto Sans Symbols"/>
      </w:rPr>
    </w:lvl>
    <w:lvl w:ilvl="1">
      <w:start w:val="1"/>
      <w:numFmt w:val="bullet"/>
      <w:lvlText w:val="o"/>
      <w:lvlJc w:val="left"/>
      <w:pPr>
        <w:ind w:left="1508" w:hanging="360"/>
      </w:pPr>
      <w:rPr>
        <w:rFonts w:ascii="Courier New" w:eastAsia="Courier New" w:hAnsi="Courier New" w:cs="Courier New"/>
      </w:rPr>
    </w:lvl>
    <w:lvl w:ilvl="2">
      <w:start w:val="1"/>
      <w:numFmt w:val="bullet"/>
      <w:lvlText w:val="▪"/>
      <w:lvlJc w:val="left"/>
      <w:pPr>
        <w:ind w:left="2228" w:hanging="360"/>
      </w:pPr>
      <w:rPr>
        <w:rFonts w:ascii="Noto Sans Symbols" w:eastAsia="Noto Sans Symbols" w:hAnsi="Noto Sans Symbols" w:cs="Noto Sans Symbols"/>
      </w:rPr>
    </w:lvl>
    <w:lvl w:ilvl="3">
      <w:start w:val="1"/>
      <w:numFmt w:val="bullet"/>
      <w:lvlText w:val="●"/>
      <w:lvlJc w:val="left"/>
      <w:pPr>
        <w:ind w:left="2948" w:hanging="360"/>
      </w:pPr>
      <w:rPr>
        <w:rFonts w:ascii="Noto Sans Symbols" w:eastAsia="Noto Sans Symbols" w:hAnsi="Noto Sans Symbols" w:cs="Noto Sans Symbols"/>
      </w:rPr>
    </w:lvl>
    <w:lvl w:ilvl="4">
      <w:start w:val="1"/>
      <w:numFmt w:val="bullet"/>
      <w:lvlText w:val="o"/>
      <w:lvlJc w:val="left"/>
      <w:pPr>
        <w:ind w:left="3668" w:hanging="360"/>
      </w:pPr>
      <w:rPr>
        <w:rFonts w:ascii="Courier New" w:eastAsia="Courier New" w:hAnsi="Courier New" w:cs="Courier New"/>
      </w:rPr>
    </w:lvl>
    <w:lvl w:ilvl="5">
      <w:start w:val="1"/>
      <w:numFmt w:val="bullet"/>
      <w:lvlText w:val="▪"/>
      <w:lvlJc w:val="left"/>
      <w:pPr>
        <w:ind w:left="4388" w:hanging="360"/>
      </w:pPr>
      <w:rPr>
        <w:rFonts w:ascii="Noto Sans Symbols" w:eastAsia="Noto Sans Symbols" w:hAnsi="Noto Sans Symbols" w:cs="Noto Sans Symbols"/>
      </w:rPr>
    </w:lvl>
    <w:lvl w:ilvl="6">
      <w:start w:val="1"/>
      <w:numFmt w:val="bullet"/>
      <w:lvlText w:val="●"/>
      <w:lvlJc w:val="left"/>
      <w:pPr>
        <w:ind w:left="5108" w:hanging="360"/>
      </w:pPr>
      <w:rPr>
        <w:rFonts w:ascii="Noto Sans Symbols" w:eastAsia="Noto Sans Symbols" w:hAnsi="Noto Sans Symbols" w:cs="Noto Sans Symbols"/>
      </w:rPr>
    </w:lvl>
    <w:lvl w:ilvl="7">
      <w:start w:val="1"/>
      <w:numFmt w:val="bullet"/>
      <w:lvlText w:val="o"/>
      <w:lvlJc w:val="left"/>
      <w:pPr>
        <w:ind w:left="5828" w:hanging="360"/>
      </w:pPr>
      <w:rPr>
        <w:rFonts w:ascii="Courier New" w:eastAsia="Courier New" w:hAnsi="Courier New" w:cs="Courier New"/>
      </w:rPr>
    </w:lvl>
    <w:lvl w:ilvl="8">
      <w:start w:val="1"/>
      <w:numFmt w:val="bullet"/>
      <w:lvlText w:val="▪"/>
      <w:lvlJc w:val="left"/>
      <w:pPr>
        <w:ind w:left="6548" w:hanging="360"/>
      </w:pPr>
      <w:rPr>
        <w:rFonts w:ascii="Noto Sans Symbols" w:eastAsia="Noto Sans Symbols" w:hAnsi="Noto Sans Symbols" w:cs="Noto Sans Symbols"/>
      </w:rPr>
    </w:lvl>
  </w:abstractNum>
  <w:abstractNum w:abstractNumId="12" w15:restartNumberingAfterBreak="0">
    <w:nsid w:val="2BB912E8"/>
    <w:multiLevelType w:val="multilevel"/>
    <w:tmpl w:val="FA985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6F07B9"/>
    <w:multiLevelType w:val="multilevel"/>
    <w:tmpl w:val="E1120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7F6287"/>
    <w:multiLevelType w:val="hybridMultilevel"/>
    <w:tmpl w:val="309E7E5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5" w15:restartNumberingAfterBreak="0">
    <w:nsid w:val="38D744F3"/>
    <w:multiLevelType w:val="multilevel"/>
    <w:tmpl w:val="D2E4E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597AEA"/>
    <w:multiLevelType w:val="multilevel"/>
    <w:tmpl w:val="55DEA264"/>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46054A7"/>
    <w:multiLevelType w:val="multilevel"/>
    <w:tmpl w:val="CB90EA9A"/>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0779BC"/>
    <w:multiLevelType w:val="multilevel"/>
    <w:tmpl w:val="D486D7E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9" w15:restartNumberingAfterBreak="0">
    <w:nsid w:val="4FDF71FE"/>
    <w:multiLevelType w:val="multilevel"/>
    <w:tmpl w:val="FDA67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22A272C"/>
    <w:multiLevelType w:val="hybridMultilevel"/>
    <w:tmpl w:val="FECEEEAA"/>
    <w:lvl w:ilvl="0" w:tplc="3BF6D474">
      <w:start w:val="4"/>
      <w:numFmt w:val="bullet"/>
      <w:lvlText w:val="-"/>
      <w:lvlJc w:val="left"/>
      <w:pPr>
        <w:ind w:left="756" w:hanging="360"/>
      </w:pPr>
      <w:rPr>
        <w:rFonts w:ascii="Times New Roman" w:eastAsia="Times New Roman" w:hAnsi="Times New Roman" w:cs="Times New Roman" w:hint="default"/>
      </w:rPr>
    </w:lvl>
    <w:lvl w:ilvl="1" w:tplc="40090003" w:tentative="1">
      <w:start w:val="1"/>
      <w:numFmt w:val="bullet"/>
      <w:lvlText w:val="o"/>
      <w:lvlJc w:val="left"/>
      <w:pPr>
        <w:ind w:left="1476" w:hanging="360"/>
      </w:pPr>
      <w:rPr>
        <w:rFonts w:ascii="Courier New" w:hAnsi="Courier New" w:cs="Courier New" w:hint="default"/>
      </w:rPr>
    </w:lvl>
    <w:lvl w:ilvl="2" w:tplc="40090005" w:tentative="1">
      <w:start w:val="1"/>
      <w:numFmt w:val="bullet"/>
      <w:lvlText w:val=""/>
      <w:lvlJc w:val="left"/>
      <w:pPr>
        <w:ind w:left="2196" w:hanging="360"/>
      </w:pPr>
      <w:rPr>
        <w:rFonts w:ascii="Wingdings" w:hAnsi="Wingdings" w:hint="default"/>
      </w:rPr>
    </w:lvl>
    <w:lvl w:ilvl="3" w:tplc="40090001" w:tentative="1">
      <w:start w:val="1"/>
      <w:numFmt w:val="bullet"/>
      <w:lvlText w:val=""/>
      <w:lvlJc w:val="left"/>
      <w:pPr>
        <w:ind w:left="2916" w:hanging="360"/>
      </w:pPr>
      <w:rPr>
        <w:rFonts w:ascii="Symbol" w:hAnsi="Symbol" w:hint="default"/>
      </w:rPr>
    </w:lvl>
    <w:lvl w:ilvl="4" w:tplc="40090003" w:tentative="1">
      <w:start w:val="1"/>
      <w:numFmt w:val="bullet"/>
      <w:lvlText w:val="o"/>
      <w:lvlJc w:val="left"/>
      <w:pPr>
        <w:ind w:left="3636" w:hanging="360"/>
      </w:pPr>
      <w:rPr>
        <w:rFonts w:ascii="Courier New" w:hAnsi="Courier New" w:cs="Courier New" w:hint="default"/>
      </w:rPr>
    </w:lvl>
    <w:lvl w:ilvl="5" w:tplc="40090005" w:tentative="1">
      <w:start w:val="1"/>
      <w:numFmt w:val="bullet"/>
      <w:lvlText w:val=""/>
      <w:lvlJc w:val="left"/>
      <w:pPr>
        <w:ind w:left="4356" w:hanging="360"/>
      </w:pPr>
      <w:rPr>
        <w:rFonts w:ascii="Wingdings" w:hAnsi="Wingdings" w:hint="default"/>
      </w:rPr>
    </w:lvl>
    <w:lvl w:ilvl="6" w:tplc="40090001" w:tentative="1">
      <w:start w:val="1"/>
      <w:numFmt w:val="bullet"/>
      <w:lvlText w:val=""/>
      <w:lvlJc w:val="left"/>
      <w:pPr>
        <w:ind w:left="5076" w:hanging="360"/>
      </w:pPr>
      <w:rPr>
        <w:rFonts w:ascii="Symbol" w:hAnsi="Symbol" w:hint="default"/>
      </w:rPr>
    </w:lvl>
    <w:lvl w:ilvl="7" w:tplc="40090003" w:tentative="1">
      <w:start w:val="1"/>
      <w:numFmt w:val="bullet"/>
      <w:lvlText w:val="o"/>
      <w:lvlJc w:val="left"/>
      <w:pPr>
        <w:ind w:left="5796" w:hanging="360"/>
      </w:pPr>
      <w:rPr>
        <w:rFonts w:ascii="Courier New" w:hAnsi="Courier New" w:cs="Courier New" w:hint="default"/>
      </w:rPr>
    </w:lvl>
    <w:lvl w:ilvl="8" w:tplc="40090005" w:tentative="1">
      <w:start w:val="1"/>
      <w:numFmt w:val="bullet"/>
      <w:lvlText w:val=""/>
      <w:lvlJc w:val="left"/>
      <w:pPr>
        <w:ind w:left="6516" w:hanging="360"/>
      </w:pPr>
      <w:rPr>
        <w:rFonts w:ascii="Wingdings" w:hAnsi="Wingdings" w:hint="default"/>
      </w:rPr>
    </w:lvl>
  </w:abstractNum>
  <w:abstractNum w:abstractNumId="21" w15:restartNumberingAfterBreak="0">
    <w:nsid w:val="6F01531C"/>
    <w:multiLevelType w:val="multilevel"/>
    <w:tmpl w:val="3EAEE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35294F"/>
    <w:multiLevelType w:val="multilevel"/>
    <w:tmpl w:val="1A6AD7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9C1569"/>
    <w:multiLevelType w:val="multilevel"/>
    <w:tmpl w:val="36B07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304EA9"/>
    <w:multiLevelType w:val="hybridMultilevel"/>
    <w:tmpl w:val="DAEA0316"/>
    <w:lvl w:ilvl="0" w:tplc="D1926478">
      <w:start w:val="4"/>
      <w:numFmt w:val="bullet"/>
      <w:lvlText w:val="-"/>
      <w:lvlJc w:val="left"/>
      <w:pPr>
        <w:ind w:left="636" w:hanging="360"/>
      </w:pPr>
      <w:rPr>
        <w:rFonts w:ascii="Times New Roman" w:eastAsia="Times New Roman" w:hAnsi="Times New Roman" w:cs="Times New Roman" w:hint="default"/>
      </w:rPr>
    </w:lvl>
    <w:lvl w:ilvl="1" w:tplc="40090003" w:tentative="1">
      <w:start w:val="1"/>
      <w:numFmt w:val="bullet"/>
      <w:lvlText w:val="o"/>
      <w:lvlJc w:val="left"/>
      <w:pPr>
        <w:ind w:left="1356" w:hanging="360"/>
      </w:pPr>
      <w:rPr>
        <w:rFonts w:ascii="Courier New" w:hAnsi="Courier New" w:cs="Courier New" w:hint="default"/>
      </w:rPr>
    </w:lvl>
    <w:lvl w:ilvl="2" w:tplc="40090005" w:tentative="1">
      <w:start w:val="1"/>
      <w:numFmt w:val="bullet"/>
      <w:lvlText w:val=""/>
      <w:lvlJc w:val="left"/>
      <w:pPr>
        <w:ind w:left="2076" w:hanging="360"/>
      </w:pPr>
      <w:rPr>
        <w:rFonts w:ascii="Wingdings" w:hAnsi="Wingdings" w:hint="default"/>
      </w:rPr>
    </w:lvl>
    <w:lvl w:ilvl="3" w:tplc="40090001" w:tentative="1">
      <w:start w:val="1"/>
      <w:numFmt w:val="bullet"/>
      <w:lvlText w:val=""/>
      <w:lvlJc w:val="left"/>
      <w:pPr>
        <w:ind w:left="2796" w:hanging="360"/>
      </w:pPr>
      <w:rPr>
        <w:rFonts w:ascii="Symbol" w:hAnsi="Symbol" w:hint="default"/>
      </w:rPr>
    </w:lvl>
    <w:lvl w:ilvl="4" w:tplc="40090003" w:tentative="1">
      <w:start w:val="1"/>
      <w:numFmt w:val="bullet"/>
      <w:lvlText w:val="o"/>
      <w:lvlJc w:val="left"/>
      <w:pPr>
        <w:ind w:left="3516" w:hanging="360"/>
      </w:pPr>
      <w:rPr>
        <w:rFonts w:ascii="Courier New" w:hAnsi="Courier New" w:cs="Courier New" w:hint="default"/>
      </w:rPr>
    </w:lvl>
    <w:lvl w:ilvl="5" w:tplc="40090005" w:tentative="1">
      <w:start w:val="1"/>
      <w:numFmt w:val="bullet"/>
      <w:lvlText w:val=""/>
      <w:lvlJc w:val="left"/>
      <w:pPr>
        <w:ind w:left="4236" w:hanging="360"/>
      </w:pPr>
      <w:rPr>
        <w:rFonts w:ascii="Wingdings" w:hAnsi="Wingdings" w:hint="default"/>
      </w:rPr>
    </w:lvl>
    <w:lvl w:ilvl="6" w:tplc="40090001" w:tentative="1">
      <w:start w:val="1"/>
      <w:numFmt w:val="bullet"/>
      <w:lvlText w:val=""/>
      <w:lvlJc w:val="left"/>
      <w:pPr>
        <w:ind w:left="4956" w:hanging="360"/>
      </w:pPr>
      <w:rPr>
        <w:rFonts w:ascii="Symbol" w:hAnsi="Symbol" w:hint="default"/>
      </w:rPr>
    </w:lvl>
    <w:lvl w:ilvl="7" w:tplc="40090003" w:tentative="1">
      <w:start w:val="1"/>
      <w:numFmt w:val="bullet"/>
      <w:lvlText w:val="o"/>
      <w:lvlJc w:val="left"/>
      <w:pPr>
        <w:ind w:left="5676" w:hanging="360"/>
      </w:pPr>
      <w:rPr>
        <w:rFonts w:ascii="Courier New" w:hAnsi="Courier New" w:cs="Courier New" w:hint="default"/>
      </w:rPr>
    </w:lvl>
    <w:lvl w:ilvl="8" w:tplc="40090005" w:tentative="1">
      <w:start w:val="1"/>
      <w:numFmt w:val="bullet"/>
      <w:lvlText w:val=""/>
      <w:lvlJc w:val="left"/>
      <w:pPr>
        <w:ind w:left="6396" w:hanging="360"/>
      </w:pPr>
      <w:rPr>
        <w:rFonts w:ascii="Wingdings" w:hAnsi="Wingdings" w:hint="default"/>
      </w:rPr>
    </w:lvl>
  </w:abstractNum>
  <w:abstractNum w:abstractNumId="25" w15:restartNumberingAfterBreak="0">
    <w:nsid w:val="7DEB700F"/>
    <w:multiLevelType w:val="multilevel"/>
    <w:tmpl w:val="810E7A7E"/>
    <w:lvl w:ilvl="0">
      <w:start w:val="1"/>
      <w:numFmt w:val="bullet"/>
      <w:lvlText w:val="▪"/>
      <w:lvlJc w:val="left"/>
      <w:pPr>
        <w:ind w:left="788" w:hanging="360"/>
      </w:pPr>
      <w:rPr>
        <w:rFonts w:ascii="Noto Sans Symbols" w:eastAsia="Noto Sans Symbols" w:hAnsi="Noto Sans Symbols" w:cs="Noto Sans Symbols"/>
      </w:rPr>
    </w:lvl>
    <w:lvl w:ilvl="1">
      <w:start w:val="1"/>
      <w:numFmt w:val="bullet"/>
      <w:lvlText w:val="o"/>
      <w:lvlJc w:val="left"/>
      <w:pPr>
        <w:ind w:left="1508" w:hanging="360"/>
      </w:pPr>
      <w:rPr>
        <w:rFonts w:ascii="Courier New" w:eastAsia="Courier New" w:hAnsi="Courier New" w:cs="Courier New"/>
      </w:rPr>
    </w:lvl>
    <w:lvl w:ilvl="2">
      <w:start w:val="1"/>
      <w:numFmt w:val="bullet"/>
      <w:lvlText w:val="▪"/>
      <w:lvlJc w:val="left"/>
      <w:pPr>
        <w:ind w:left="2228" w:hanging="360"/>
      </w:pPr>
      <w:rPr>
        <w:rFonts w:ascii="Noto Sans Symbols" w:eastAsia="Noto Sans Symbols" w:hAnsi="Noto Sans Symbols" w:cs="Noto Sans Symbols"/>
      </w:rPr>
    </w:lvl>
    <w:lvl w:ilvl="3">
      <w:start w:val="1"/>
      <w:numFmt w:val="bullet"/>
      <w:lvlText w:val="●"/>
      <w:lvlJc w:val="left"/>
      <w:pPr>
        <w:ind w:left="2948" w:hanging="360"/>
      </w:pPr>
      <w:rPr>
        <w:rFonts w:ascii="Noto Sans Symbols" w:eastAsia="Noto Sans Symbols" w:hAnsi="Noto Sans Symbols" w:cs="Noto Sans Symbols"/>
      </w:rPr>
    </w:lvl>
    <w:lvl w:ilvl="4">
      <w:start w:val="1"/>
      <w:numFmt w:val="bullet"/>
      <w:lvlText w:val="o"/>
      <w:lvlJc w:val="left"/>
      <w:pPr>
        <w:ind w:left="3668" w:hanging="360"/>
      </w:pPr>
      <w:rPr>
        <w:rFonts w:ascii="Courier New" w:eastAsia="Courier New" w:hAnsi="Courier New" w:cs="Courier New"/>
      </w:rPr>
    </w:lvl>
    <w:lvl w:ilvl="5">
      <w:start w:val="1"/>
      <w:numFmt w:val="bullet"/>
      <w:lvlText w:val="▪"/>
      <w:lvlJc w:val="left"/>
      <w:pPr>
        <w:ind w:left="4388" w:hanging="360"/>
      </w:pPr>
      <w:rPr>
        <w:rFonts w:ascii="Noto Sans Symbols" w:eastAsia="Noto Sans Symbols" w:hAnsi="Noto Sans Symbols" w:cs="Noto Sans Symbols"/>
      </w:rPr>
    </w:lvl>
    <w:lvl w:ilvl="6">
      <w:start w:val="1"/>
      <w:numFmt w:val="bullet"/>
      <w:lvlText w:val="●"/>
      <w:lvlJc w:val="left"/>
      <w:pPr>
        <w:ind w:left="5108" w:hanging="360"/>
      </w:pPr>
      <w:rPr>
        <w:rFonts w:ascii="Noto Sans Symbols" w:eastAsia="Noto Sans Symbols" w:hAnsi="Noto Sans Symbols" w:cs="Noto Sans Symbols"/>
      </w:rPr>
    </w:lvl>
    <w:lvl w:ilvl="7">
      <w:start w:val="1"/>
      <w:numFmt w:val="bullet"/>
      <w:lvlText w:val="o"/>
      <w:lvlJc w:val="left"/>
      <w:pPr>
        <w:ind w:left="5828" w:hanging="360"/>
      </w:pPr>
      <w:rPr>
        <w:rFonts w:ascii="Courier New" w:eastAsia="Courier New" w:hAnsi="Courier New" w:cs="Courier New"/>
      </w:rPr>
    </w:lvl>
    <w:lvl w:ilvl="8">
      <w:start w:val="1"/>
      <w:numFmt w:val="bullet"/>
      <w:lvlText w:val="▪"/>
      <w:lvlJc w:val="left"/>
      <w:pPr>
        <w:ind w:left="6548" w:hanging="360"/>
      </w:pPr>
      <w:rPr>
        <w:rFonts w:ascii="Noto Sans Symbols" w:eastAsia="Noto Sans Symbols" w:hAnsi="Noto Sans Symbols" w:cs="Noto Sans Symbols"/>
      </w:rPr>
    </w:lvl>
  </w:abstractNum>
  <w:num w:numId="1" w16cid:durableId="1768962123">
    <w:abstractNumId w:val="3"/>
  </w:num>
  <w:num w:numId="2" w16cid:durableId="1137528498">
    <w:abstractNumId w:val="1"/>
  </w:num>
  <w:num w:numId="3" w16cid:durableId="536818281">
    <w:abstractNumId w:val="23"/>
  </w:num>
  <w:num w:numId="4" w16cid:durableId="1107509563">
    <w:abstractNumId w:val="4"/>
  </w:num>
  <w:num w:numId="5" w16cid:durableId="684752647">
    <w:abstractNumId w:val="19"/>
  </w:num>
  <w:num w:numId="6" w16cid:durableId="944076011">
    <w:abstractNumId w:val="11"/>
  </w:num>
  <w:num w:numId="7" w16cid:durableId="1292828827">
    <w:abstractNumId w:val="25"/>
  </w:num>
  <w:num w:numId="8" w16cid:durableId="82455741">
    <w:abstractNumId w:val="16"/>
  </w:num>
  <w:num w:numId="9" w16cid:durableId="327907721">
    <w:abstractNumId w:val="21"/>
  </w:num>
  <w:num w:numId="10" w16cid:durableId="917250686">
    <w:abstractNumId w:val="8"/>
  </w:num>
  <w:num w:numId="11" w16cid:durableId="1132215106">
    <w:abstractNumId w:val="6"/>
  </w:num>
  <w:num w:numId="12" w16cid:durableId="400636179">
    <w:abstractNumId w:val="17"/>
  </w:num>
  <w:num w:numId="13" w16cid:durableId="1053046807">
    <w:abstractNumId w:val="10"/>
  </w:num>
  <w:num w:numId="14" w16cid:durableId="1558780909">
    <w:abstractNumId w:val="12"/>
  </w:num>
  <w:num w:numId="15" w16cid:durableId="1383672458">
    <w:abstractNumId w:val="0"/>
  </w:num>
  <w:num w:numId="16" w16cid:durableId="1156921932">
    <w:abstractNumId w:val="18"/>
  </w:num>
  <w:num w:numId="17" w16cid:durableId="1322075511">
    <w:abstractNumId w:val="15"/>
  </w:num>
  <w:num w:numId="18" w16cid:durableId="660156453">
    <w:abstractNumId w:val="5"/>
  </w:num>
  <w:num w:numId="19" w16cid:durableId="877283215">
    <w:abstractNumId w:val="13"/>
  </w:num>
  <w:num w:numId="20" w16cid:durableId="1438477250">
    <w:abstractNumId w:val="22"/>
  </w:num>
  <w:num w:numId="21" w16cid:durableId="5106117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65298158">
    <w:abstractNumId w:val="7"/>
  </w:num>
  <w:num w:numId="23" w16cid:durableId="1053503348">
    <w:abstractNumId w:val="9"/>
  </w:num>
  <w:num w:numId="24" w16cid:durableId="447970435">
    <w:abstractNumId w:val="14"/>
  </w:num>
  <w:num w:numId="25" w16cid:durableId="180045860">
    <w:abstractNumId w:val="2"/>
  </w:num>
  <w:num w:numId="26" w16cid:durableId="1033731473">
    <w:abstractNumId w:val="20"/>
  </w:num>
  <w:num w:numId="27" w16cid:durableId="139049208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C24"/>
    <w:rsid w:val="00001E04"/>
    <w:rsid w:val="00003399"/>
    <w:rsid w:val="00003C24"/>
    <w:rsid w:val="00006574"/>
    <w:rsid w:val="00007BFB"/>
    <w:rsid w:val="000111BF"/>
    <w:rsid w:val="00011549"/>
    <w:rsid w:val="0001240B"/>
    <w:rsid w:val="000134EC"/>
    <w:rsid w:val="00016E6E"/>
    <w:rsid w:val="00021062"/>
    <w:rsid w:val="00021BF7"/>
    <w:rsid w:val="000278CD"/>
    <w:rsid w:val="000300A0"/>
    <w:rsid w:val="0003090C"/>
    <w:rsid w:val="000314E5"/>
    <w:rsid w:val="000331B4"/>
    <w:rsid w:val="00034762"/>
    <w:rsid w:val="00035AA6"/>
    <w:rsid w:val="00035F8A"/>
    <w:rsid w:val="00037F0B"/>
    <w:rsid w:val="000409C3"/>
    <w:rsid w:val="00040B4B"/>
    <w:rsid w:val="000427CD"/>
    <w:rsid w:val="00044714"/>
    <w:rsid w:val="00044954"/>
    <w:rsid w:val="00045308"/>
    <w:rsid w:val="00046C9C"/>
    <w:rsid w:val="00047A1A"/>
    <w:rsid w:val="00050D79"/>
    <w:rsid w:val="00051B6D"/>
    <w:rsid w:val="000551E6"/>
    <w:rsid w:val="00055B9B"/>
    <w:rsid w:val="00056A64"/>
    <w:rsid w:val="000611CD"/>
    <w:rsid w:val="000614EC"/>
    <w:rsid w:val="00061A0B"/>
    <w:rsid w:val="00061A87"/>
    <w:rsid w:val="00062330"/>
    <w:rsid w:val="00062597"/>
    <w:rsid w:val="00063BD6"/>
    <w:rsid w:val="000644C0"/>
    <w:rsid w:val="0006560D"/>
    <w:rsid w:val="00071EEC"/>
    <w:rsid w:val="00072E1A"/>
    <w:rsid w:val="00073DDF"/>
    <w:rsid w:val="00075E38"/>
    <w:rsid w:val="00080339"/>
    <w:rsid w:val="000807BF"/>
    <w:rsid w:val="000813F8"/>
    <w:rsid w:val="00083EF5"/>
    <w:rsid w:val="00084260"/>
    <w:rsid w:val="00087013"/>
    <w:rsid w:val="0009062F"/>
    <w:rsid w:val="00091620"/>
    <w:rsid w:val="00094D08"/>
    <w:rsid w:val="000952AC"/>
    <w:rsid w:val="00095803"/>
    <w:rsid w:val="000958D0"/>
    <w:rsid w:val="0009610C"/>
    <w:rsid w:val="00097131"/>
    <w:rsid w:val="000A1E00"/>
    <w:rsid w:val="000A389D"/>
    <w:rsid w:val="000B0CA3"/>
    <w:rsid w:val="000B17C1"/>
    <w:rsid w:val="000B2CD2"/>
    <w:rsid w:val="000B5465"/>
    <w:rsid w:val="000B6D78"/>
    <w:rsid w:val="000B7C5A"/>
    <w:rsid w:val="000C0104"/>
    <w:rsid w:val="000C1002"/>
    <w:rsid w:val="000C1280"/>
    <w:rsid w:val="000C5DE6"/>
    <w:rsid w:val="000D4081"/>
    <w:rsid w:val="000D77CF"/>
    <w:rsid w:val="000D7EA0"/>
    <w:rsid w:val="000E0DDB"/>
    <w:rsid w:val="000E4183"/>
    <w:rsid w:val="000E512B"/>
    <w:rsid w:val="000E7544"/>
    <w:rsid w:val="000F0EBD"/>
    <w:rsid w:val="000F3CE2"/>
    <w:rsid w:val="000F4926"/>
    <w:rsid w:val="000F5019"/>
    <w:rsid w:val="000F640C"/>
    <w:rsid w:val="001001A5"/>
    <w:rsid w:val="001001DF"/>
    <w:rsid w:val="001027C2"/>
    <w:rsid w:val="00102982"/>
    <w:rsid w:val="0010589E"/>
    <w:rsid w:val="00106380"/>
    <w:rsid w:val="0011417F"/>
    <w:rsid w:val="00114240"/>
    <w:rsid w:val="00114AB4"/>
    <w:rsid w:val="00123AAD"/>
    <w:rsid w:val="00126037"/>
    <w:rsid w:val="001262D2"/>
    <w:rsid w:val="001273CB"/>
    <w:rsid w:val="00130448"/>
    <w:rsid w:val="00130979"/>
    <w:rsid w:val="00131C40"/>
    <w:rsid w:val="001330E5"/>
    <w:rsid w:val="00133F61"/>
    <w:rsid w:val="00134165"/>
    <w:rsid w:val="001361F6"/>
    <w:rsid w:val="00141CF8"/>
    <w:rsid w:val="00142ACC"/>
    <w:rsid w:val="0014352B"/>
    <w:rsid w:val="0014415F"/>
    <w:rsid w:val="001451B9"/>
    <w:rsid w:val="00145FC9"/>
    <w:rsid w:val="00151933"/>
    <w:rsid w:val="0015351B"/>
    <w:rsid w:val="00155581"/>
    <w:rsid w:val="00162327"/>
    <w:rsid w:val="00171250"/>
    <w:rsid w:val="0017226B"/>
    <w:rsid w:val="001722F6"/>
    <w:rsid w:val="0017304B"/>
    <w:rsid w:val="001749C7"/>
    <w:rsid w:val="00181CF3"/>
    <w:rsid w:val="00182543"/>
    <w:rsid w:val="0018322B"/>
    <w:rsid w:val="0018376E"/>
    <w:rsid w:val="0018430B"/>
    <w:rsid w:val="001843D2"/>
    <w:rsid w:val="00190943"/>
    <w:rsid w:val="00192673"/>
    <w:rsid w:val="00196209"/>
    <w:rsid w:val="00196C89"/>
    <w:rsid w:val="00196D11"/>
    <w:rsid w:val="001972E9"/>
    <w:rsid w:val="0019743B"/>
    <w:rsid w:val="001A00C6"/>
    <w:rsid w:val="001A108A"/>
    <w:rsid w:val="001A25E4"/>
    <w:rsid w:val="001B1816"/>
    <w:rsid w:val="001B2ABB"/>
    <w:rsid w:val="001B3807"/>
    <w:rsid w:val="001B5070"/>
    <w:rsid w:val="001B55A2"/>
    <w:rsid w:val="001C22F9"/>
    <w:rsid w:val="001C499A"/>
    <w:rsid w:val="001C6D9F"/>
    <w:rsid w:val="001C6DFB"/>
    <w:rsid w:val="001D173F"/>
    <w:rsid w:val="001D1BD2"/>
    <w:rsid w:val="001D469C"/>
    <w:rsid w:val="001D4CB5"/>
    <w:rsid w:val="001D5B3D"/>
    <w:rsid w:val="001D63DE"/>
    <w:rsid w:val="001E1084"/>
    <w:rsid w:val="001E3D13"/>
    <w:rsid w:val="001E40F5"/>
    <w:rsid w:val="001E5597"/>
    <w:rsid w:val="001E615E"/>
    <w:rsid w:val="001E740B"/>
    <w:rsid w:val="001E7C1E"/>
    <w:rsid w:val="001E7F8C"/>
    <w:rsid w:val="001F04C4"/>
    <w:rsid w:val="001F1267"/>
    <w:rsid w:val="001F5FB4"/>
    <w:rsid w:val="001F6A39"/>
    <w:rsid w:val="001F7AA7"/>
    <w:rsid w:val="002016B0"/>
    <w:rsid w:val="002026B8"/>
    <w:rsid w:val="00202D43"/>
    <w:rsid w:val="0020321B"/>
    <w:rsid w:val="00203B96"/>
    <w:rsid w:val="00203CE2"/>
    <w:rsid w:val="00204231"/>
    <w:rsid w:val="00206305"/>
    <w:rsid w:val="00206827"/>
    <w:rsid w:val="0020743E"/>
    <w:rsid w:val="00207774"/>
    <w:rsid w:val="0021590C"/>
    <w:rsid w:val="002163F3"/>
    <w:rsid w:val="0022174E"/>
    <w:rsid w:val="00221ABC"/>
    <w:rsid w:val="00223943"/>
    <w:rsid w:val="002259B6"/>
    <w:rsid w:val="00227AB1"/>
    <w:rsid w:val="00231CD6"/>
    <w:rsid w:val="00232046"/>
    <w:rsid w:val="00233FE7"/>
    <w:rsid w:val="0023496B"/>
    <w:rsid w:val="00234DEC"/>
    <w:rsid w:val="00234EC8"/>
    <w:rsid w:val="002359C7"/>
    <w:rsid w:val="00242095"/>
    <w:rsid w:val="0024286F"/>
    <w:rsid w:val="00247DE6"/>
    <w:rsid w:val="00247E90"/>
    <w:rsid w:val="00251D66"/>
    <w:rsid w:val="00256A84"/>
    <w:rsid w:val="002628A6"/>
    <w:rsid w:val="00264BE0"/>
    <w:rsid w:val="00265967"/>
    <w:rsid w:val="00266A17"/>
    <w:rsid w:val="002722B8"/>
    <w:rsid w:val="00275100"/>
    <w:rsid w:val="00275C2B"/>
    <w:rsid w:val="002761AE"/>
    <w:rsid w:val="00277AAE"/>
    <w:rsid w:val="0028000B"/>
    <w:rsid w:val="002800A8"/>
    <w:rsid w:val="002805F0"/>
    <w:rsid w:val="00280DD9"/>
    <w:rsid w:val="00284269"/>
    <w:rsid w:val="0028705C"/>
    <w:rsid w:val="00290CCC"/>
    <w:rsid w:val="00291E25"/>
    <w:rsid w:val="002929DC"/>
    <w:rsid w:val="00293217"/>
    <w:rsid w:val="002A0626"/>
    <w:rsid w:val="002A0D3C"/>
    <w:rsid w:val="002A0E04"/>
    <w:rsid w:val="002A5B93"/>
    <w:rsid w:val="002A5CF3"/>
    <w:rsid w:val="002A6194"/>
    <w:rsid w:val="002A6BC6"/>
    <w:rsid w:val="002A6F3A"/>
    <w:rsid w:val="002A7585"/>
    <w:rsid w:val="002B07DB"/>
    <w:rsid w:val="002B09D7"/>
    <w:rsid w:val="002B2252"/>
    <w:rsid w:val="002B57C5"/>
    <w:rsid w:val="002B5A4E"/>
    <w:rsid w:val="002B7034"/>
    <w:rsid w:val="002C0146"/>
    <w:rsid w:val="002C20EE"/>
    <w:rsid w:val="002C4EA9"/>
    <w:rsid w:val="002C7DE5"/>
    <w:rsid w:val="002D0914"/>
    <w:rsid w:val="002D0EE8"/>
    <w:rsid w:val="002D2D48"/>
    <w:rsid w:val="002D4180"/>
    <w:rsid w:val="002D54CC"/>
    <w:rsid w:val="002D734B"/>
    <w:rsid w:val="002E06F7"/>
    <w:rsid w:val="002E1EBF"/>
    <w:rsid w:val="002E36A0"/>
    <w:rsid w:val="002E523B"/>
    <w:rsid w:val="002E607E"/>
    <w:rsid w:val="002F0AEB"/>
    <w:rsid w:val="002F10CC"/>
    <w:rsid w:val="002F3555"/>
    <w:rsid w:val="002F4660"/>
    <w:rsid w:val="002F502D"/>
    <w:rsid w:val="002F7228"/>
    <w:rsid w:val="002F7C5B"/>
    <w:rsid w:val="00300506"/>
    <w:rsid w:val="00301531"/>
    <w:rsid w:val="00303990"/>
    <w:rsid w:val="00303BE9"/>
    <w:rsid w:val="00304759"/>
    <w:rsid w:val="00304903"/>
    <w:rsid w:val="00305B1C"/>
    <w:rsid w:val="00305D34"/>
    <w:rsid w:val="00306DD5"/>
    <w:rsid w:val="00307591"/>
    <w:rsid w:val="00307A49"/>
    <w:rsid w:val="00312E49"/>
    <w:rsid w:val="003131B2"/>
    <w:rsid w:val="00313423"/>
    <w:rsid w:val="003170B9"/>
    <w:rsid w:val="00317194"/>
    <w:rsid w:val="00321A2C"/>
    <w:rsid w:val="00323692"/>
    <w:rsid w:val="003246ED"/>
    <w:rsid w:val="00324DA6"/>
    <w:rsid w:val="00331B77"/>
    <w:rsid w:val="00332472"/>
    <w:rsid w:val="00332F55"/>
    <w:rsid w:val="00334945"/>
    <w:rsid w:val="003353C9"/>
    <w:rsid w:val="00336564"/>
    <w:rsid w:val="003402A3"/>
    <w:rsid w:val="00343306"/>
    <w:rsid w:val="00344E30"/>
    <w:rsid w:val="00345DEB"/>
    <w:rsid w:val="0034614B"/>
    <w:rsid w:val="00347C6F"/>
    <w:rsid w:val="003510E1"/>
    <w:rsid w:val="0035194C"/>
    <w:rsid w:val="00351FFC"/>
    <w:rsid w:val="00352FE7"/>
    <w:rsid w:val="00354845"/>
    <w:rsid w:val="00354ED0"/>
    <w:rsid w:val="00356242"/>
    <w:rsid w:val="00360AA4"/>
    <w:rsid w:val="003618F8"/>
    <w:rsid w:val="003632EF"/>
    <w:rsid w:val="003645D7"/>
    <w:rsid w:val="00367EF5"/>
    <w:rsid w:val="0037008E"/>
    <w:rsid w:val="003704B9"/>
    <w:rsid w:val="00374C5D"/>
    <w:rsid w:val="0037744B"/>
    <w:rsid w:val="00377CD2"/>
    <w:rsid w:val="00377FBF"/>
    <w:rsid w:val="003900E8"/>
    <w:rsid w:val="00391D76"/>
    <w:rsid w:val="00391DA2"/>
    <w:rsid w:val="00393DA7"/>
    <w:rsid w:val="00394842"/>
    <w:rsid w:val="003950D8"/>
    <w:rsid w:val="00396453"/>
    <w:rsid w:val="003A04E0"/>
    <w:rsid w:val="003A312B"/>
    <w:rsid w:val="003A7030"/>
    <w:rsid w:val="003A749F"/>
    <w:rsid w:val="003B02CA"/>
    <w:rsid w:val="003B1864"/>
    <w:rsid w:val="003B2AC0"/>
    <w:rsid w:val="003B5DDE"/>
    <w:rsid w:val="003B609A"/>
    <w:rsid w:val="003B6270"/>
    <w:rsid w:val="003C07FA"/>
    <w:rsid w:val="003C0EDA"/>
    <w:rsid w:val="003C7A08"/>
    <w:rsid w:val="003D3CF2"/>
    <w:rsid w:val="003D3DB8"/>
    <w:rsid w:val="003D453C"/>
    <w:rsid w:val="003D5E35"/>
    <w:rsid w:val="003D6B21"/>
    <w:rsid w:val="003D71BB"/>
    <w:rsid w:val="003E06CD"/>
    <w:rsid w:val="003E1401"/>
    <w:rsid w:val="003E3486"/>
    <w:rsid w:val="003E43FF"/>
    <w:rsid w:val="003E4DDE"/>
    <w:rsid w:val="003E5AFC"/>
    <w:rsid w:val="003E5EBA"/>
    <w:rsid w:val="003F17E4"/>
    <w:rsid w:val="003F41AF"/>
    <w:rsid w:val="003F43CA"/>
    <w:rsid w:val="00401361"/>
    <w:rsid w:val="004034AC"/>
    <w:rsid w:val="00404A73"/>
    <w:rsid w:val="0040787E"/>
    <w:rsid w:val="00407EF3"/>
    <w:rsid w:val="00411C63"/>
    <w:rsid w:val="00411F09"/>
    <w:rsid w:val="00411F25"/>
    <w:rsid w:val="004125ED"/>
    <w:rsid w:val="00412F13"/>
    <w:rsid w:val="004138B1"/>
    <w:rsid w:val="00414CD9"/>
    <w:rsid w:val="004154D9"/>
    <w:rsid w:val="00422C71"/>
    <w:rsid w:val="004235DA"/>
    <w:rsid w:val="00424022"/>
    <w:rsid w:val="00425F89"/>
    <w:rsid w:val="0043044D"/>
    <w:rsid w:val="00430798"/>
    <w:rsid w:val="00433B04"/>
    <w:rsid w:val="00433C25"/>
    <w:rsid w:val="004373EF"/>
    <w:rsid w:val="00440A23"/>
    <w:rsid w:val="00440BB0"/>
    <w:rsid w:val="00441874"/>
    <w:rsid w:val="00444646"/>
    <w:rsid w:val="0044495C"/>
    <w:rsid w:val="00444A07"/>
    <w:rsid w:val="004473C7"/>
    <w:rsid w:val="00451255"/>
    <w:rsid w:val="0045210C"/>
    <w:rsid w:val="004524A7"/>
    <w:rsid w:val="00454526"/>
    <w:rsid w:val="0045521E"/>
    <w:rsid w:val="00455947"/>
    <w:rsid w:val="00456649"/>
    <w:rsid w:val="00456DAF"/>
    <w:rsid w:val="00457B09"/>
    <w:rsid w:val="00462B89"/>
    <w:rsid w:val="00463FE8"/>
    <w:rsid w:val="00464C82"/>
    <w:rsid w:val="004700A4"/>
    <w:rsid w:val="00471086"/>
    <w:rsid w:val="00472BE4"/>
    <w:rsid w:val="004739EE"/>
    <w:rsid w:val="00473BF3"/>
    <w:rsid w:val="004759F7"/>
    <w:rsid w:val="00475A1A"/>
    <w:rsid w:val="00475AA8"/>
    <w:rsid w:val="00476623"/>
    <w:rsid w:val="004813FE"/>
    <w:rsid w:val="004815AF"/>
    <w:rsid w:val="004822A9"/>
    <w:rsid w:val="00482FB1"/>
    <w:rsid w:val="004868E0"/>
    <w:rsid w:val="004872FE"/>
    <w:rsid w:val="004912AE"/>
    <w:rsid w:val="00492CD4"/>
    <w:rsid w:val="0049520D"/>
    <w:rsid w:val="004A0CF2"/>
    <w:rsid w:val="004A4446"/>
    <w:rsid w:val="004A5C8F"/>
    <w:rsid w:val="004A7109"/>
    <w:rsid w:val="004A76B9"/>
    <w:rsid w:val="004B1A73"/>
    <w:rsid w:val="004B1C78"/>
    <w:rsid w:val="004B1CED"/>
    <w:rsid w:val="004B56D8"/>
    <w:rsid w:val="004B6959"/>
    <w:rsid w:val="004B7A4B"/>
    <w:rsid w:val="004C2A99"/>
    <w:rsid w:val="004C2CD1"/>
    <w:rsid w:val="004C2EA7"/>
    <w:rsid w:val="004C50F2"/>
    <w:rsid w:val="004C5B6A"/>
    <w:rsid w:val="004C6B54"/>
    <w:rsid w:val="004C77F2"/>
    <w:rsid w:val="004D0659"/>
    <w:rsid w:val="004D0A41"/>
    <w:rsid w:val="004D2E42"/>
    <w:rsid w:val="004E1E0B"/>
    <w:rsid w:val="004E26B9"/>
    <w:rsid w:val="004E3A24"/>
    <w:rsid w:val="004E51ED"/>
    <w:rsid w:val="004E61B0"/>
    <w:rsid w:val="004E690F"/>
    <w:rsid w:val="004F09DE"/>
    <w:rsid w:val="004F09FC"/>
    <w:rsid w:val="004F1873"/>
    <w:rsid w:val="004F569E"/>
    <w:rsid w:val="004F57D8"/>
    <w:rsid w:val="004F6118"/>
    <w:rsid w:val="004F7921"/>
    <w:rsid w:val="00501C23"/>
    <w:rsid w:val="0050203D"/>
    <w:rsid w:val="00502B9A"/>
    <w:rsid w:val="005139DD"/>
    <w:rsid w:val="00514DB8"/>
    <w:rsid w:val="00515B36"/>
    <w:rsid w:val="00516330"/>
    <w:rsid w:val="00521B0C"/>
    <w:rsid w:val="00524142"/>
    <w:rsid w:val="00524BE9"/>
    <w:rsid w:val="00532D41"/>
    <w:rsid w:val="00532FF4"/>
    <w:rsid w:val="00535E80"/>
    <w:rsid w:val="005411E8"/>
    <w:rsid w:val="005414B2"/>
    <w:rsid w:val="0054214F"/>
    <w:rsid w:val="005425C5"/>
    <w:rsid w:val="005435B1"/>
    <w:rsid w:val="00544B62"/>
    <w:rsid w:val="005501E7"/>
    <w:rsid w:val="005501FD"/>
    <w:rsid w:val="0055039E"/>
    <w:rsid w:val="0055085C"/>
    <w:rsid w:val="00552084"/>
    <w:rsid w:val="005529F3"/>
    <w:rsid w:val="00554453"/>
    <w:rsid w:val="0055463E"/>
    <w:rsid w:val="00554658"/>
    <w:rsid w:val="00555236"/>
    <w:rsid w:val="00557450"/>
    <w:rsid w:val="00557F63"/>
    <w:rsid w:val="00561445"/>
    <w:rsid w:val="00561CB0"/>
    <w:rsid w:val="00563D3F"/>
    <w:rsid w:val="005646B6"/>
    <w:rsid w:val="005647CF"/>
    <w:rsid w:val="005649E1"/>
    <w:rsid w:val="00567465"/>
    <w:rsid w:val="0057030A"/>
    <w:rsid w:val="00570C81"/>
    <w:rsid w:val="005724DD"/>
    <w:rsid w:val="00573863"/>
    <w:rsid w:val="00574293"/>
    <w:rsid w:val="005743FF"/>
    <w:rsid w:val="00581B4B"/>
    <w:rsid w:val="0058295F"/>
    <w:rsid w:val="00582F78"/>
    <w:rsid w:val="0058334A"/>
    <w:rsid w:val="0058389C"/>
    <w:rsid w:val="005923A7"/>
    <w:rsid w:val="0059270E"/>
    <w:rsid w:val="005928A0"/>
    <w:rsid w:val="005941E6"/>
    <w:rsid w:val="005A0A95"/>
    <w:rsid w:val="005A19C9"/>
    <w:rsid w:val="005A3DF7"/>
    <w:rsid w:val="005A6240"/>
    <w:rsid w:val="005B7CB7"/>
    <w:rsid w:val="005C00B6"/>
    <w:rsid w:val="005C0A99"/>
    <w:rsid w:val="005C5F10"/>
    <w:rsid w:val="005C63DC"/>
    <w:rsid w:val="005D53DC"/>
    <w:rsid w:val="005D6AB4"/>
    <w:rsid w:val="005D6BC4"/>
    <w:rsid w:val="005D79AF"/>
    <w:rsid w:val="005D7B2B"/>
    <w:rsid w:val="005E2016"/>
    <w:rsid w:val="005E2278"/>
    <w:rsid w:val="005E2E0C"/>
    <w:rsid w:val="005E4949"/>
    <w:rsid w:val="005E518F"/>
    <w:rsid w:val="005F02E1"/>
    <w:rsid w:val="005F0358"/>
    <w:rsid w:val="005F0972"/>
    <w:rsid w:val="005F15EE"/>
    <w:rsid w:val="005F1C4C"/>
    <w:rsid w:val="005F4352"/>
    <w:rsid w:val="005F45E9"/>
    <w:rsid w:val="005F6A72"/>
    <w:rsid w:val="00600C42"/>
    <w:rsid w:val="00605149"/>
    <w:rsid w:val="00606823"/>
    <w:rsid w:val="00606F0A"/>
    <w:rsid w:val="0060747E"/>
    <w:rsid w:val="00612909"/>
    <w:rsid w:val="00612DB6"/>
    <w:rsid w:val="006131C4"/>
    <w:rsid w:val="006149AB"/>
    <w:rsid w:val="0061529D"/>
    <w:rsid w:val="006179FD"/>
    <w:rsid w:val="00621EF5"/>
    <w:rsid w:val="0062211E"/>
    <w:rsid w:val="00622C5D"/>
    <w:rsid w:val="0062735E"/>
    <w:rsid w:val="0063004A"/>
    <w:rsid w:val="0063053A"/>
    <w:rsid w:val="00631C06"/>
    <w:rsid w:val="00632495"/>
    <w:rsid w:val="00635180"/>
    <w:rsid w:val="00636E11"/>
    <w:rsid w:val="00636E83"/>
    <w:rsid w:val="00636F92"/>
    <w:rsid w:val="00641081"/>
    <w:rsid w:val="00646401"/>
    <w:rsid w:val="0064642F"/>
    <w:rsid w:val="0064669F"/>
    <w:rsid w:val="0064699C"/>
    <w:rsid w:val="00650A19"/>
    <w:rsid w:val="00652EFD"/>
    <w:rsid w:val="00652F05"/>
    <w:rsid w:val="00653203"/>
    <w:rsid w:val="0065348C"/>
    <w:rsid w:val="00654278"/>
    <w:rsid w:val="00654D59"/>
    <w:rsid w:val="006553AC"/>
    <w:rsid w:val="00655B0F"/>
    <w:rsid w:val="00656A82"/>
    <w:rsid w:val="00657E91"/>
    <w:rsid w:val="00660602"/>
    <w:rsid w:val="00660A2D"/>
    <w:rsid w:val="00664D49"/>
    <w:rsid w:val="006662E2"/>
    <w:rsid w:val="00673E7E"/>
    <w:rsid w:val="00673FCC"/>
    <w:rsid w:val="006743E6"/>
    <w:rsid w:val="00676230"/>
    <w:rsid w:val="0067724D"/>
    <w:rsid w:val="00677C19"/>
    <w:rsid w:val="00684716"/>
    <w:rsid w:val="00692BF0"/>
    <w:rsid w:val="006934DF"/>
    <w:rsid w:val="00694E2F"/>
    <w:rsid w:val="00697A7C"/>
    <w:rsid w:val="00697A94"/>
    <w:rsid w:val="006A00F1"/>
    <w:rsid w:val="006A20BB"/>
    <w:rsid w:val="006A3D4A"/>
    <w:rsid w:val="006A52CB"/>
    <w:rsid w:val="006B0118"/>
    <w:rsid w:val="006B0CEF"/>
    <w:rsid w:val="006B124C"/>
    <w:rsid w:val="006B2DAE"/>
    <w:rsid w:val="006B4893"/>
    <w:rsid w:val="006B5BE9"/>
    <w:rsid w:val="006C1CDB"/>
    <w:rsid w:val="006C293A"/>
    <w:rsid w:val="006C3BAD"/>
    <w:rsid w:val="006C46B5"/>
    <w:rsid w:val="006C6651"/>
    <w:rsid w:val="006C75ED"/>
    <w:rsid w:val="006C760D"/>
    <w:rsid w:val="006D1BAB"/>
    <w:rsid w:val="006D3014"/>
    <w:rsid w:val="006D4240"/>
    <w:rsid w:val="006D4618"/>
    <w:rsid w:val="006D5078"/>
    <w:rsid w:val="006E1E89"/>
    <w:rsid w:val="006E2076"/>
    <w:rsid w:val="006E27FE"/>
    <w:rsid w:val="006E384C"/>
    <w:rsid w:val="006E629A"/>
    <w:rsid w:val="006E7E89"/>
    <w:rsid w:val="006F273D"/>
    <w:rsid w:val="006F5238"/>
    <w:rsid w:val="006F5543"/>
    <w:rsid w:val="006F654C"/>
    <w:rsid w:val="006F6E1D"/>
    <w:rsid w:val="006F7BD7"/>
    <w:rsid w:val="00702641"/>
    <w:rsid w:val="00703C68"/>
    <w:rsid w:val="0070499A"/>
    <w:rsid w:val="00704DFC"/>
    <w:rsid w:val="00704E86"/>
    <w:rsid w:val="007104C1"/>
    <w:rsid w:val="007118BB"/>
    <w:rsid w:val="00714E68"/>
    <w:rsid w:val="00715141"/>
    <w:rsid w:val="00715BE8"/>
    <w:rsid w:val="007170FD"/>
    <w:rsid w:val="0071777E"/>
    <w:rsid w:val="00720535"/>
    <w:rsid w:val="00723581"/>
    <w:rsid w:val="00724B1B"/>
    <w:rsid w:val="0072598E"/>
    <w:rsid w:val="00730661"/>
    <w:rsid w:val="00731189"/>
    <w:rsid w:val="00731C54"/>
    <w:rsid w:val="007320D5"/>
    <w:rsid w:val="0073316A"/>
    <w:rsid w:val="007346F3"/>
    <w:rsid w:val="00735B33"/>
    <w:rsid w:val="00735DA8"/>
    <w:rsid w:val="007406FC"/>
    <w:rsid w:val="00741A77"/>
    <w:rsid w:val="0074242A"/>
    <w:rsid w:val="007430E6"/>
    <w:rsid w:val="0074312F"/>
    <w:rsid w:val="007461B6"/>
    <w:rsid w:val="00750674"/>
    <w:rsid w:val="00760788"/>
    <w:rsid w:val="007633E8"/>
    <w:rsid w:val="00763F40"/>
    <w:rsid w:val="00771DAC"/>
    <w:rsid w:val="00773ECD"/>
    <w:rsid w:val="00775EC4"/>
    <w:rsid w:val="0077703D"/>
    <w:rsid w:val="007778E9"/>
    <w:rsid w:val="0078076A"/>
    <w:rsid w:val="00780E49"/>
    <w:rsid w:val="007850FA"/>
    <w:rsid w:val="00785144"/>
    <w:rsid w:val="007855B4"/>
    <w:rsid w:val="007858A5"/>
    <w:rsid w:val="00785F78"/>
    <w:rsid w:val="00786224"/>
    <w:rsid w:val="00792752"/>
    <w:rsid w:val="0079430D"/>
    <w:rsid w:val="00796638"/>
    <w:rsid w:val="00796681"/>
    <w:rsid w:val="007A0CB9"/>
    <w:rsid w:val="007A233E"/>
    <w:rsid w:val="007A24E0"/>
    <w:rsid w:val="007A5E64"/>
    <w:rsid w:val="007A62F9"/>
    <w:rsid w:val="007A7660"/>
    <w:rsid w:val="007B0E69"/>
    <w:rsid w:val="007B24CA"/>
    <w:rsid w:val="007B2B63"/>
    <w:rsid w:val="007B32F2"/>
    <w:rsid w:val="007B3A79"/>
    <w:rsid w:val="007B5E8E"/>
    <w:rsid w:val="007B665A"/>
    <w:rsid w:val="007B6F64"/>
    <w:rsid w:val="007B7DD4"/>
    <w:rsid w:val="007C073C"/>
    <w:rsid w:val="007C0FA9"/>
    <w:rsid w:val="007C1491"/>
    <w:rsid w:val="007C1E31"/>
    <w:rsid w:val="007C3B2C"/>
    <w:rsid w:val="007C79B4"/>
    <w:rsid w:val="007D0586"/>
    <w:rsid w:val="007D0982"/>
    <w:rsid w:val="007D18CB"/>
    <w:rsid w:val="007D2446"/>
    <w:rsid w:val="007D2824"/>
    <w:rsid w:val="007D42C4"/>
    <w:rsid w:val="007D4EE8"/>
    <w:rsid w:val="007D4EFD"/>
    <w:rsid w:val="007D62CD"/>
    <w:rsid w:val="007D6B5F"/>
    <w:rsid w:val="007D7031"/>
    <w:rsid w:val="007E2F57"/>
    <w:rsid w:val="007E44A9"/>
    <w:rsid w:val="007E4837"/>
    <w:rsid w:val="007E6492"/>
    <w:rsid w:val="007E7911"/>
    <w:rsid w:val="007E7A95"/>
    <w:rsid w:val="007F22B2"/>
    <w:rsid w:val="007F3ED5"/>
    <w:rsid w:val="007F5BBC"/>
    <w:rsid w:val="0080139E"/>
    <w:rsid w:val="008028C3"/>
    <w:rsid w:val="00804DBE"/>
    <w:rsid w:val="0080707E"/>
    <w:rsid w:val="00812528"/>
    <w:rsid w:val="00813397"/>
    <w:rsid w:val="00813E15"/>
    <w:rsid w:val="00815FB2"/>
    <w:rsid w:val="00822459"/>
    <w:rsid w:val="00831C0E"/>
    <w:rsid w:val="00832475"/>
    <w:rsid w:val="00836FB5"/>
    <w:rsid w:val="00837EC4"/>
    <w:rsid w:val="00842A93"/>
    <w:rsid w:val="00843B43"/>
    <w:rsid w:val="00846A6F"/>
    <w:rsid w:val="00847748"/>
    <w:rsid w:val="0084775B"/>
    <w:rsid w:val="0084798B"/>
    <w:rsid w:val="008503B1"/>
    <w:rsid w:val="00855219"/>
    <w:rsid w:val="00865A0C"/>
    <w:rsid w:val="008670F3"/>
    <w:rsid w:val="00874534"/>
    <w:rsid w:val="008768FC"/>
    <w:rsid w:val="008772F9"/>
    <w:rsid w:val="00880583"/>
    <w:rsid w:val="00880926"/>
    <w:rsid w:val="00880A0F"/>
    <w:rsid w:val="00880DB7"/>
    <w:rsid w:val="00881A7C"/>
    <w:rsid w:val="00887637"/>
    <w:rsid w:val="00890623"/>
    <w:rsid w:val="00891D17"/>
    <w:rsid w:val="00892798"/>
    <w:rsid w:val="00893C07"/>
    <w:rsid w:val="008947D1"/>
    <w:rsid w:val="00895D91"/>
    <w:rsid w:val="008A0128"/>
    <w:rsid w:val="008A36CC"/>
    <w:rsid w:val="008A43E4"/>
    <w:rsid w:val="008A798C"/>
    <w:rsid w:val="008A7A39"/>
    <w:rsid w:val="008B12C3"/>
    <w:rsid w:val="008B1AB5"/>
    <w:rsid w:val="008B4BED"/>
    <w:rsid w:val="008B53B1"/>
    <w:rsid w:val="008B6250"/>
    <w:rsid w:val="008C203C"/>
    <w:rsid w:val="008D02B6"/>
    <w:rsid w:val="008D13FC"/>
    <w:rsid w:val="008D27EB"/>
    <w:rsid w:val="008D2E19"/>
    <w:rsid w:val="008D5514"/>
    <w:rsid w:val="008D5FD4"/>
    <w:rsid w:val="008D6A97"/>
    <w:rsid w:val="008E0145"/>
    <w:rsid w:val="008E279D"/>
    <w:rsid w:val="008E3335"/>
    <w:rsid w:val="008E41C9"/>
    <w:rsid w:val="008E4D21"/>
    <w:rsid w:val="008E4D22"/>
    <w:rsid w:val="008E69DF"/>
    <w:rsid w:val="008E743B"/>
    <w:rsid w:val="008F01BA"/>
    <w:rsid w:val="008F3C81"/>
    <w:rsid w:val="00900882"/>
    <w:rsid w:val="009043C0"/>
    <w:rsid w:val="00904754"/>
    <w:rsid w:val="009053D9"/>
    <w:rsid w:val="00910ECF"/>
    <w:rsid w:val="00911D96"/>
    <w:rsid w:val="00913D28"/>
    <w:rsid w:val="009140CE"/>
    <w:rsid w:val="00914391"/>
    <w:rsid w:val="00916FE6"/>
    <w:rsid w:val="00917547"/>
    <w:rsid w:val="00923608"/>
    <w:rsid w:val="00925C25"/>
    <w:rsid w:val="009264E1"/>
    <w:rsid w:val="0093038A"/>
    <w:rsid w:val="00933F46"/>
    <w:rsid w:val="00935D5F"/>
    <w:rsid w:val="00935E8A"/>
    <w:rsid w:val="00943A9C"/>
    <w:rsid w:val="00944CA0"/>
    <w:rsid w:val="00950818"/>
    <w:rsid w:val="00950F6E"/>
    <w:rsid w:val="00953631"/>
    <w:rsid w:val="00954ED5"/>
    <w:rsid w:val="00955D15"/>
    <w:rsid w:val="00955D98"/>
    <w:rsid w:val="00961148"/>
    <w:rsid w:val="00965CF1"/>
    <w:rsid w:val="009664A4"/>
    <w:rsid w:val="00967C24"/>
    <w:rsid w:val="009714B7"/>
    <w:rsid w:val="009719BC"/>
    <w:rsid w:val="00971E1C"/>
    <w:rsid w:val="0097207A"/>
    <w:rsid w:val="0097238E"/>
    <w:rsid w:val="009733A0"/>
    <w:rsid w:val="00974AEE"/>
    <w:rsid w:val="00974DDD"/>
    <w:rsid w:val="00976C5A"/>
    <w:rsid w:val="0098130F"/>
    <w:rsid w:val="00984DFC"/>
    <w:rsid w:val="00986B86"/>
    <w:rsid w:val="00997716"/>
    <w:rsid w:val="00997FBD"/>
    <w:rsid w:val="009A0FBF"/>
    <w:rsid w:val="009A1904"/>
    <w:rsid w:val="009A7DAC"/>
    <w:rsid w:val="009B302D"/>
    <w:rsid w:val="009B3052"/>
    <w:rsid w:val="009B6511"/>
    <w:rsid w:val="009B6AD0"/>
    <w:rsid w:val="009B79CD"/>
    <w:rsid w:val="009C1DBA"/>
    <w:rsid w:val="009C2255"/>
    <w:rsid w:val="009C23B5"/>
    <w:rsid w:val="009C738F"/>
    <w:rsid w:val="009C771E"/>
    <w:rsid w:val="009C7C1C"/>
    <w:rsid w:val="009D017F"/>
    <w:rsid w:val="009D2BAA"/>
    <w:rsid w:val="009D3DFE"/>
    <w:rsid w:val="009D4731"/>
    <w:rsid w:val="009D5265"/>
    <w:rsid w:val="009E07E3"/>
    <w:rsid w:val="009E65C4"/>
    <w:rsid w:val="009F0083"/>
    <w:rsid w:val="009F2C21"/>
    <w:rsid w:val="009F5E6C"/>
    <w:rsid w:val="009F76CF"/>
    <w:rsid w:val="00A0007E"/>
    <w:rsid w:val="00A04E0A"/>
    <w:rsid w:val="00A05EC0"/>
    <w:rsid w:val="00A11B27"/>
    <w:rsid w:val="00A162D7"/>
    <w:rsid w:val="00A16522"/>
    <w:rsid w:val="00A24493"/>
    <w:rsid w:val="00A253E8"/>
    <w:rsid w:val="00A263B7"/>
    <w:rsid w:val="00A2757B"/>
    <w:rsid w:val="00A31B0F"/>
    <w:rsid w:val="00A349B8"/>
    <w:rsid w:val="00A34C6B"/>
    <w:rsid w:val="00A40358"/>
    <w:rsid w:val="00A411DD"/>
    <w:rsid w:val="00A41E41"/>
    <w:rsid w:val="00A42AC3"/>
    <w:rsid w:val="00A42FD2"/>
    <w:rsid w:val="00A455A1"/>
    <w:rsid w:val="00A54A1F"/>
    <w:rsid w:val="00A55BAF"/>
    <w:rsid w:val="00A564EA"/>
    <w:rsid w:val="00A567D2"/>
    <w:rsid w:val="00A5713C"/>
    <w:rsid w:val="00A57ABC"/>
    <w:rsid w:val="00A6089C"/>
    <w:rsid w:val="00A61B45"/>
    <w:rsid w:val="00A639CB"/>
    <w:rsid w:val="00A6471D"/>
    <w:rsid w:val="00A65BAD"/>
    <w:rsid w:val="00A73862"/>
    <w:rsid w:val="00A769E1"/>
    <w:rsid w:val="00A772E6"/>
    <w:rsid w:val="00A8207D"/>
    <w:rsid w:val="00A820E3"/>
    <w:rsid w:val="00A84F55"/>
    <w:rsid w:val="00A84F8E"/>
    <w:rsid w:val="00A85997"/>
    <w:rsid w:val="00A8719D"/>
    <w:rsid w:val="00A87869"/>
    <w:rsid w:val="00A87FB1"/>
    <w:rsid w:val="00A91813"/>
    <w:rsid w:val="00A91D50"/>
    <w:rsid w:val="00A932E9"/>
    <w:rsid w:val="00A95CFE"/>
    <w:rsid w:val="00A96193"/>
    <w:rsid w:val="00A97F52"/>
    <w:rsid w:val="00AA098A"/>
    <w:rsid w:val="00AA6B04"/>
    <w:rsid w:val="00AB19CB"/>
    <w:rsid w:val="00AB5457"/>
    <w:rsid w:val="00AB63BC"/>
    <w:rsid w:val="00AB7278"/>
    <w:rsid w:val="00AC51E6"/>
    <w:rsid w:val="00AC596B"/>
    <w:rsid w:val="00AC79C1"/>
    <w:rsid w:val="00AD016A"/>
    <w:rsid w:val="00AD0B3B"/>
    <w:rsid w:val="00AD295C"/>
    <w:rsid w:val="00AD2EC9"/>
    <w:rsid w:val="00AD329C"/>
    <w:rsid w:val="00AD399E"/>
    <w:rsid w:val="00AD4CA4"/>
    <w:rsid w:val="00AD557A"/>
    <w:rsid w:val="00AD62BB"/>
    <w:rsid w:val="00AE01C7"/>
    <w:rsid w:val="00AE0BA3"/>
    <w:rsid w:val="00AE2CC9"/>
    <w:rsid w:val="00AE6080"/>
    <w:rsid w:val="00AE68C6"/>
    <w:rsid w:val="00AF1F7E"/>
    <w:rsid w:val="00AF2059"/>
    <w:rsid w:val="00AF2E6A"/>
    <w:rsid w:val="00AF3161"/>
    <w:rsid w:val="00AF3CE1"/>
    <w:rsid w:val="00AF57D7"/>
    <w:rsid w:val="00AF5AAF"/>
    <w:rsid w:val="00AF66A5"/>
    <w:rsid w:val="00AF7459"/>
    <w:rsid w:val="00AF7896"/>
    <w:rsid w:val="00AF792C"/>
    <w:rsid w:val="00B018EC"/>
    <w:rsid w:val="00B020C8"/>
    <w:rsid w:val="00B02426"/>
    <w:rsid w:val="00B025D4"/>
    <w:rsid w:val="00B03863"/>
    <w:rsid w:val="00B03A06"/>
    <w:rsid w:val="00B04C85"/>
    <w:rsid w:val="00B04EF9"/>
    <w:rsid w:val="00B10563"/>
    <w:rsid w:val="00B126B4"/>
    <w:rsid w:val="00B12AA3"/>
    <w:rsid w:val="00B14151"/>
    <w:rsid w:val="00B15111"/>
    <w:rsid w:val="00B16723"/>
    <w:rsid w:val="00B2247F"/>
    <w:rsid w:val="00B2380C"/>
    <w:rsid w:val="00B24541"/>
    <w:rsid w:val="00B260A6"/>
    <w:rsid w:val="00B27159"/>
    <w:rsid w:val="00B3089E"/>
    <w:rsid w:val="00B32AFF"/>
    <w:rsid w:val="00B32C4E"/>
    <w:rsid w:val="00B3781C"/>
    <w:rsid w:val="00B40F73"/>
    <w:rsid w:val="00B444BD"/>
    <w:rsid w:val="00B53046"/>
    <w:rsid w:val="00B623C5"/>
    <w:rsid w:val="00B64505"/>
    <w:rsid w:val="00B667B1"/>
    <w:rsid w:val="00B67B54"/>
    <w:rsid w:val="00B74539"/>
    <w:rsid w:val="00B7643A"/>
    <w:rsid w:val="00B76958"/>
    <w:rsid w:val="00B76E0B"/>
    <w:rsid w:val="00B807DE"/>
    <w:rsid w:val="00B83026"/>
    <w:rsid w:val="00B83E05"/>
    <w:rsid w:val="00B86002"/>
    <w:rsid w:val="00B90426"/>
    <w:rsid w:val="00B90F34"/>
    <w:rsid w:val="00B91729"/>
    <w:rsid w:val="00B91FFF"/>
    <w:rsid w:val="00B927A3"/>
    <w:rsid w:val="00B9535C"/>
    <w:rsid w:val="00BA041A"/>
    <w:rsid w:val="00BA304D"/>
    <w:rsid w:val="00BB513A"/>
    <w:rsid w:val="00BB733C"/>
    <w:rsid w:val="00BB7A5D"/>
    <w:rsid w:val="00BC06EF"/>
    <w:rsid w:val="00BC1A13"/>
    <w:rsid w:val="00BC2481"/>
    <w:rsid w:val="00BC5451"/>
    <w:rsid w:val="00BC7F79"/>
    <w:rsid w:val="00BD2CD6"/>
    <w:rsid w:val="00BD381C"/>
    <w:rsid w:val="00BD4F0E"/>
    <w:rsid w:val="00BE47CA"/>
    <w:rsid w:val="00BE4ADE"/>
    <w:rsid w:val="00BE4D57"/>
    <w:rsid w:val="00BE7584"/>
    <w:rsid w:val="00BF0D39"/>
    <w:rsid w:val="00BF0DDB"/>
    <w:rsid w:val="00BF2513"/>
    <w:rsid w:val="00BF405B"/>
    <w:rsid w:val="00BF4E6F"/>
    <w:rsid w:val="00BF5BF3"/>
    <w:rsid w:val="00C032C6"/>
    <w:rsid w:val="00C03BC0"/>
    <w:rsid w:val="00C072E3"/>
    <w:rsid w:val="00C0779E"/>
    <w:rsid w:val="00C10C8F"/>
    <w:rsid w:val="00C10E6F"/>
    <w:rsid w:val="00C119BE"/>
    <w:rsid w:val="00C128B7"/>
    <w:rsid w:val="00C13275"/>
    <w:rsid w:val="00C17300"/>
    <w:rsid w:val="00C21DB4"/>
    <w:rsid w:val="00C24649"/>
    <w:rsid w:val="00C2588E"/>
    <w:rsid w:val="00C32155"/>
    <w:rsid w:val="00C3234F"/>
    <w:rsid w:val="00C32EF9"/>
    <w:rsid w:val="00C34C61"/>
    <w:rsid w:val="00C40C28"/>
    <w:rsid w:val="00C413D3"/>
    <w:rsid w:val="00C42262"/>
    <w:rsid w:val="00C446C6"/>
    <w:rsid w:val="00C46A5D"/>
    <w:rsid w:val="00C46E86"/>
    <w:rsid w:val="00C47863"/>
    <w:rsid w:val="00C50837"/>
    <w:rsid w:val="00C529F3"/>
    <w:rsid w:val="00C57DE2"/>
    <w:rsid w:val="00C62544"/>
    <w:rsid w:val="00C633EF"/>
    <w:rsid w:val="00C64779"/>
    <w:rsid w:val="00C6781C"/>
    <w:rsid w:val="00C71688"/>
    <w:rsid w:val="00C7353B"/>
    <w:rsid w:val="00C77E0E"/>
    <w:rsid w:val="00C81F03"/>
    <w:rsid w:val="00C827C7"/>
    <w:rsid w:val="00C83191"/>
    <w:rsid w:val="00C86E5B"/>
    <w:rsid w:val="00C9267D"/>
    <w:rsid w:val="00C949CD"/>
    <w:rsid w:val="00C96373"/>
    <w:rsid w:val="00C97D38"/>
    <w:rsid w:val="00CA1868"/>
    <w:rsid w:val="00CA6D11"/>
    <w:rsid w:val="00CA76B9"/>
    <w:rsid w:val="00CB2526"/>
    <w:rsid w:val="00CB2F18"/>
    <w:rsid w:val="00CB3067"/>
    <w:rsid w:val="00CB52D3"/>
    <w:rsid w:val="00CC6BFD"/>
    <w:rsid w:val="00CC70F6"/>
    <w:rsid w:val="00CC767F"/>
    <w:rsid w:val="00CD66D1"/>
    <w:rsid w:val="00CE6037"/>
    <w:rsid w:val="00CE6B0F"/>
    <w:rsid w:val="00CF2D44"/>
    <w:rsid w:val="00CF6B5C"/>
    <w:rsid w:val="00CF6D06"/>
    <w:rsid w:val="00D1018B"/>
    <w:rsid w:val="00D11743"/>
    <w:rsid w:val="00D136FE"/>
    <w:rsid w:val="00D1564A"/>
    <w:rsid w:val="00D16861"/>
    <w:rsid w:val="00D17D92"/>
    <w:rsid w:val="00D23E17"/>
    <w:rsid w:val="00D2428A"/>
    <w:rsid w:val="00D244B3"/>
    <w:rsid w:val="00D25D5A"/>
    <w:rsid w:val="00D30005"/>
    <w:rsid w:val="00D34B56"/>
    <w:rsid w:val="00D3562F"/>
    <w:rsid w:val="00D37F34"/>
    <w:rsid w:val="00D37F81"/>
    <w:rsid w:val="00D45691"/>
    <w:rsid w:val="00D51585"/>
    <w:rsid w:val="00D51ACC"/>
    <w:rsid w:val="00D550A1"/>
    <w:rsid w:val="00D62A8D"/>
    <w:rsid w:val="00D63580"/>
    <w:rsid w:val="00D63A32"/>
    <w:rsid w:val="00D63C1C"/>
    <w:rsid w:val="00D642C2"/>
    <w:rsid w:val="00D6490F"/>
    <w:rsid w:val="00D64F89"/>
    <w:rsid w:val="00D660D3"/>
    <w:rsid w:val="00D6650F"/>
    <w:rsid w:val="00D73D9A"/>
    <w:rsid w:val="00D805F9"/>
    <w:rsid w:val="00D80F7A"/>
    <w:rsid w:val="00D81C83"/>
    <w:rsid w:val="00D870F8"/>
    <w:rsid w:val="00D87199"/>
    <w:rsid w:val="00D91550"/>
    <w:rsid w:val="00D9262B"/>
    <w:rsid w:val="00D955C7"/>
    <w:rsid w:val="00D9581A"/>
    <w:rsid w:val="00D966FA"/>
    <w:rsid w:val="00D97D96"/>
    <w:rsid w:val="00DA01DC"/>
    <w:rsid w:val="00DA04E2"/>
    <w:rsid w:val="00DA2996"/>
    <w:rsid w:val="00DA527D"/>
    <w:rsid w:val="00DB4281"/>
    <w:rsid w:val="00DB47CE"/>
    <w:rsid w:val="00DB528F"/>
    <w:rsid w:val="00DC0803"/>
    <w:rsid w:val="00DC13F8"/>
    <w:rsid w:val="00DC558D"/>
    <w:rsid w:val="00DC7FC3"/>
    <w:rsid w:val="00DD06D7"/>
    <w:rsid w:val="00DD4584"/>
    <w:rsid w:val="00DD52CE"/>
    <w:rsid w:val="00DD6F2A"/>
    <w:rsid w:val="00DD7042"/>
    <w:rsid w:val="00DD73EC"/>
    <w:rsid w:val="00DE1933"/>
    <w:rsid w:val="00DE2312"/>
    <w:rsid w:val="00DE24F7"/>
    <w:rsid w:val="00DE559D"/>
    <w:rsid w:val="00DE5816"/>
    <w:rsid w:val="00DE5ED4"/>
    <w:rsid w:val="00DE6147"/>
    <w:rsid w:val="00DE6D6A"/>
    <w:rsid w:val="00DF34AD"/>
    <w:rsid w:val="00DF3D6C"/>
    <w:rsid w:val="00DF5D8F"/>
    <w:rsid w:val="00DF6BA8"/>
    <w:rsid w:val="00DF73D0"/>
    <w:rsid w:val="00E00F9B"/>
    <w:rsid w:val="00E0497D"/>
    <w:rsid w:val="00E04C76"/>
    <w:rsid w:val="00E10942"/>
    <w:rsid w:val="00E10AB5"/>
    <w:rsid w:val="00E1161C"/>
    <w:rsid w:val="00E12E53"/>
    <w:rsid w:val="00E1336A"/>
    <w:rsid w:val="00E141B8"/>
    <w:rsid w:val="00E16508"/>
    <w:rsid w:val="00E1666A"/>
    <w:rsid w:val="00E16D6F"/>
    <w:rsid w:val="00E20386"/>
    <w:rsid w:val="00E20893"/>
    <w:rsid w:val="00E21879"/>
    <w:rsid w:val="00E236B6"/>
    <w:rsid w:val="00E2382A"/>
    <w:rsid w:val="00E257BB"/>
    <w:rsid w:val="00E31199"/>
    <w:rsid w:val="00E33A0C"/>
    <w:rsid w:val="00E35543"/>
    <w:rsid w:val="00E35824"/>
    <w:rsid w:val="00E35B3C"/>
    <w:rsid w:val="00E36A31"/>
    <w:rsid w:val="00E4028C"/>
    <w:rsid w:val="00E4084E"/>
    <w:rsid w:val="00E42D5A"/>
    <w:rsid w:val="00E437C8"/>
    <w:rsid w:val="00E44EB1"/>
    <w:rsid w:val="00E44FEC"/>
    <w:rsid w:val="00E5020C"/>
    <w:rsid w:val="00E51368"/>
    <w:rsid w:val="00E52698"/>
    <w:rsid w:val="00E56249"/>
    <w:rsid w:val="00E60E5B"/>
    <w:rsid w:val="00E647F0"/>
    <w:rsid w:val="00E66345"/>
    <w:rsid w:val="00E70F2F"/>
    <w:rsid w:val="00E73D35"/>
    <w:rsid w:val="00E74496"/>
    <w:rsid w:val="00E76ACE"/>
    <w:rsid w:val="00E7733C"/>
    <w:rsid w:val="00E77945"/>
    <w:rsid w:val="00E805E3"/>
    <w:rsid w:val="00E80B32"/>
    <w:rsid w:val="00E82259"/>
    <w:rsid w:val="00E822C5"/>
    <w:rsid w:val="00E82EBB"/>
    <w:rsid w:val="00E83D7F"/>
    <w:rsid w:val="00E8500E"/>
    <w:rsid w:val="00E86183"/>
    <w:rsid w:val="00E91550"/>
    <w:rsid w:val="00E92695"/>
    <w:rsid w:val="00E926FE"/>
    <w:rsid w:val="00E9701E"/>
    <w:rsid w:val="00EA19F1"/>
    <w:rsid w:val="00EA2F7A"/>
    <w:rsid w:val="00EA3E7D"/>
    <w:rsid w:val="00EA456D"/>
    <w:rsid w:val="00EB1B10"/>
    <w:rsid w:val="00EB3E3A"/>
    <w:rsid w:val="00EB51EC"/>
    <w:rsid w:val="00EB6808"/>
    <w:rsid w:val="00EC1BE2"/>
    <w:rsid w:val="00EC35DE"/>
    <w:rsid w:val="00EC4163"/>
    <w:rsid w:val="00EC7847"/>
    <w:rsid w:val="00ED190A"/>
    <w:rsid w:val="00ED2078"/>
    <w:rsid w:val="00ED378B"/>
    <w:rsid w:val="00ED38EF"/>
    <w:rsid w:val="00ED3FA2"/>
    <w:rsid w:val="00ED62E8"/>
    <w:rsid w:val="00ED6421"/>
    <w:rsid w:val="00EE3BD6"/>
    <w:rsid w:val="00EE424D"/>
    <w:rsid w:val="00EE4786"/>
    <w:rsid w:val="00EE5B49"/>
    <w:rsid w:val="00EE5EE7"/>
    <w:rsid w:val="00EE66B8"/>
    <w:rsid w:val="00EE698A"/>
    <w:rsid w:val="00EE7010"/>
    <w:rsid w:val="00EE716F"/>
    <w:rsid w:val="00EF0124"/>
    <w:rsid w:val="00EF10AE"/>
    <w:rsid w:val="00EF3110"/>
    <w:rsid w:val="00EF360A"/>
    <w:rsid w:val="00EF3F6B"/>
    <w:rsid w:val="00EF405D"/>
    <w:rsid w:val="00EF4608"/>
    <w:rsid w:val="00EF64E5"/>
    <w:rsid w:val="00EF7E9A"/>
    <w:rsid w:val="00F02F7B"/>
    <w:rsid w:val="00F12297"/>
    <w:rsid w:val="00F12E11"/>
    <w:rsid w:val="00F12F2F"/>
    <w:rsid w:val="00F14FDB"/>
    <w:rsid w:val="00F15734"/>
    <w:rsid w:val="00F17D8B"/>
    <w:rsid w:val="00F21A48"/>
    <w:rsid w:val="00F22368"/>
    <w:rsid w:val="00F241EA"/>
    <w:rsid w:val="00F24882"/>
    <w:rsid w:val="00F25E6B"/>
    <w:rsid w:val="00F26FBF"/>
    <w:rsid w:val="00F34C9E"/>
    <w:rsid w:val="00F37C04"/>
    <w:rsid w:val="00F40BAF"/>
    <w:rsid w:val="00F4225B"/>
    <w:rsid w:val="00F445B5"/>
    <w:rsid w:val="00F52223"/>
    <w:rsid w:val="00F52D7D"/>
    <w:rsid w:val="00F5366E"/>
    <w:rsid w:val="00F5439F"/>
    <w:rsid w:val="00F54E59"/>
    <w:rsid w:val="00F551AE"/>
    <w:rsid w:val="00F605A8"/>
    <w:rsid w:val="00F60C05"/>
    <w:rsid w:val="00F63028"/>
    <w:rsid w:val="00F653C8"/>
    <w:rsid w:val="00F66F9B"/>
    <w:rsid w:val="00F73004"/>
    <w:rsid w:val="00F734CA"/>
    <w:rsid w:val="00F73B4F"/>
    <w:rsid w:val="00F73B64"/>
    <w:rsid w:val="00F754C5"/>
    <w:rsid w:val="00F75921"/>
    <w:rsid w:val="00F802AA"/>
    <w:rsid w:val="00F8095F"/>
    <w:rsid w:val="00F84EB1"/>
    <w:rsid w:val="00F8513E"/>
    <w:rsid w:val="00F95808"/>
    <w:rsid w:val="00F9797D"/>
    <w:rsid w:val="00FA4203"/>
    <w:rsid w:val="00FA44DB"/>
    <w:rsid w:val="00FA48F8"/>
    <w:rsid w:val="00FA5A4A"/>
    <w:rsid w:val="00FA6458"/>
    <w:rsid w:val="00FB46D5"/>
    <w:rsid w:val="00FB5226"/>
    <w:rsid w:val="00FB5450"/>
    <w:rsid w:val="00FB5696"/>
    <w:rsid w:val="00FB5754"/>
    <w:rsid w:val="00FB6678"/>
    <w:rsid w:val="00FB6CFD"/>
    <w:rsid w:val="00FB7C40"/>
    <w:rsid w:val="00FC0A4B"/>
    <w:rsid w:val="00FC3C6A"/>
    <w:rsid w:val="00FC4B5A"/>
    <w:rsid w:val="00FC55A4"/>
    <w:rsid w:val="00FC5E5B"/>
    <w:rsid w:val="00FC6828"/>
    <w:rsid w:val="00FC6C02"/>
    <w:rsid w:val="00FC7492"/>
    <w:rsid w:val="00FD0996"/>
    <w:rsid w:val="00FD2A3B"/>
    <w:rsid w:val="00FD2C67"/>
    <w:rsid w:val="00FD3653"/>
    <w:rsid w:val="00FD5E00"/>
    <w:rsid w:val="00FD6476"/>
    <w:rsid w:val="00FD6791"/>
    <w:rsid w:val="00FD7691"/>
    <w:rsid w:val="00FD7AE1"/>
    <w:rsid w:val="00FE0081"/>
    <w:rsid w:val="00FE5266"/>
    <w:rsid w:val="00FE5C0B"/>
    <w:rsid w:val="00FE66EF"/>
    <w:rsid w:val="00FF01DF"/>
    <w:rsid w:val="00FF213E"/>
    <w:rsid w:val="00FF2B02"/>
    <w:rsid w:val="00FF3D49"/>
    <w:rsid w:val="00FF4D9C"/>
    <w:rsid w:val="00FF6239"/>
    <w:rsid w:val="00FF6886"/>
    <w:rsid w:val="00FF6E4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81392"/>
  <w15:chartTrackingRefBased/>
  <w15:docId w15:val="{ECC35D34-DE1C-41A2-BE85-57F934F9B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2CA"/>
    <w:pPr>
      <w:widowControl w:val="0"/>
      <w:spacing w:after="0" w:line="240" w:lineRule="auto"/>
    </w:pPr>
    <w:rPr>
      <w:rFonts w:ascii="Times New Roman" w:eastAsia="Times New Roman" w:hAnsi="Times New Roman" w:cs="Times New Roman"/>
      <w:kern w:val="0"/>
      <w:sz w:val="22"/>
      <w:szCs w:val="22"/>
      <w:lang w:val="en" w:eastAsia="en-IN"/>
      <w14:ligatures w14:val="none"/>
    </w:rPr>
  </w:style>
  <w:style w:type="paragraph" w:styleId="Heading1">
    <w:name w:val="heading 1"/>
    <w:basedOn w:val="Normal"/>
    <w:next w:val="Normal"/>
    <w:link w:val="Heading1Char"/>
    <w:uiPriority w:val="9"/>
    <w:qFormat/>
    <w:rsid w:val="00967C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67C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67C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7C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7C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7C2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C2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C2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C2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C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67C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67C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7C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7C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7C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C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C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C24"/>
    <w:rPr>
      <w:rFonts w:eastAsiaTheme="majorEastAsia" w:cstheme="majorBidi"/>
      <w:color w:val="272727" w:themeColor="text1" w:themeTint="D8"/>
    </w:rPr>
  </w:style>
  <w:style w:type="paragraph" w:styleId="Title">
    <w:name w:val="Title"/>
    <w:basedOn w:val="Normal"/>
    <w:next w:val="Normal"/>
    <w:link w:val="TitleChar"/>
    <w:uiPriority w:val="10"/>
    <w:qFormat/>
    <w:rsid w:val="00967C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C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C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C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C24"/>
    <w:pPr>
      <w:spacing w:before="160"/>
      <w:jc w:val="center"/>
    </w:pPr>
    <w:rPr>
      <w:i/>
      <w:iCs/>
      <w:color w:val="404040" w:themeColor="text1" w:themeTint="BF"/>
    </w:rPr>
  </w:style>
  <w:style w:type="character" w:customStyle="1" w:styleId="QuoteChar">
    <w:name w:val="Quote Char"/>
    <w:basedOn w:val="DefaultParagraphFont"/>
    <w:link w:val="Quote"/>
    <w:uiPriority w:val="29"/>
    <w:rsid w:val="00967C24"/>
    <w:rPr>
      <w:i/>
      <w:iCs/>
      <w:color w:val="404040" w:themeColor="text1" w:themeTint="BF"/>
    </w:rPr>
  </w:style>
  <w:style w:type="paragraph" w:styleId="ListParagraph">
    <w:name w:val="List Paragraph"/>
    <w:basedOn w:val="Normal"/>
    <w:uiPriority w:val="34"/>
    <w:qFormat/>
    <w:rsid w:val="00967C24"/>
    <w:pPr>
      <w:ind w:left="720"/>
      <w:contextualSpacing/>
    </w:pPr>
  </w:style>
  <w:style w:type="character" w:styleId="IntenseEmphasis">
    <w:name w:val="Intense Emphasis"/>
    <w:basedOn w:val="DefaultParagraphFont"/>
    <w:uiPriority w:val="21"/>
    <w:qFormat/>
    <w:rsid w:val="00967C24"/>
    <w:rPr>
      <w:i/>
      <w:iCs/>
      <w:color w:val="2F5496" w:themeColor="accent1" w:themeShade="BF"/>
    </w:rPr>
  </w:style>
  <w:style w:type="paragraph" w:styleId="IntenseQuote">
    <w:name w:val="Intense Quote"/>
    <w:basedOn w:val="Normal"/>
    <w:next w:val="Normal"/>
    <w:link w:val="IntenseQuoteChar"/>
    <w:uiPriority w:val="30"/>
    <w:qFormat/>
    <w:rsid w:val="00967C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7C24"/>
    <w:rPr>
      <w:i/>
      <w:iCs/>
      <w:color w:val="2F5496" w:themeColor="accent1" w:themeShade="BF"/>
    </w:rPr>
  </w:style>
  <w:style w:type="character" w:styleId="IntenseReference">
    <w:name w:val="Intense Reference"/>
    <w:basedOn w:val="DefaultParagraphFont"/>
    <w:uiPriority w:val="32"/>
    <w:qFormat/>
    <w:rsid w:val="00967C24"/>
    <w:rPr>
      <w:b/>
      <w:bCs/>
      <w:smallCaps/>
      <w:color w:val="2F5496" w:themeColor="accent1" w:themeShade="BF"/>
      <w:spacing w:val="5"/>
    </w:rPr>
  </w:style>
  <w:style w:type="paragraph" w:styleId="NormalWeb">
    <w:name w:val="Normal (Web)"/>
    <w:basedOn w:val="Normal"/>
    <w:uiPriority w:val="99"/>
    <w:semiHidden/>
    <w:unhideWhenUsed/>
    <w:rsid w:val="00422C71"/>
    <w:rPr>
      <w:sz w:val="24"/>
      <w:szCs w:val="24"/>
    </w:rPr>
  </w:style>
  <w:style w:type="character" w:styleId="Hyperlink">
    <w:name w:val="Hyperlink"/>
    <w:basedOn w:val="DefaultParagraphFont"/>
    <w:uiPriority w:val="99"/>
    <w:unhideWhenUsed/>
    <w:rsid w:val="00AB19CB"/>
    <w:rPr>
      <w:color w:val="0563C1" w:themeColor="hyperlink"/>
      <w:u w:val="single"/>
    </w:rPr>
  </w:style>
  <w:style w:type="character" w:customStyle="1" w:styleId="UnresolvedMention1">
    <w:name w:val="Unresolved Mention1"/>
    <w:basedOn w:val="DefaultParagraphFont"/>
    <w:uiPriority w:val="99"/>
    <w:semiHidden/>
    <w:unhideWhenUsed/>
    <w:rsid w:val="00AB19CB"/>
    <w:rPr>
      <w:color w:val="605E5C"/>
      <w:shd w:val="clear" w:color="auto" w:fill="E1DFDD"/>
    </w:rPr>
  </w:style>
  <w:style w:type="paragraph" w:customStyle="1" w:styleId="ds-markdown-paragraph">
    <w:name w:val="ds-markdown-paragraph"/>
    <w:basedOn w:val="Normal"/>
    <w:rsid w:val="00A87FB1"/>
    <w:pPr>
      <w:widowControl/>
      <w:spacing w:before="100" w:beforeAutospacing="1" w:after="100" w:afterAutospacing="1"/>
    </w:pPr>
    <w:rPr>
      <w:sz w:val="24"/>
      <w:szCs w:val="24"/>
      <w:lang w:val="en-IN"/>
    </w:rPr>
  </w:style>
  <w:style w:type="character" w:styleId="Strong">
    <w:name w:val="Strong"/>
    <w:basedOn w:val="DefaultParagraphFont"/>
    <w:uiPriority w:val="22"/>
    <w:qFormat/>
    <w:rsid w:val="00A87FB1"/>
    <w:rPr>
      <w:b/>
      <w:bCs/>
    </w:rPr>
  </w:style>
  <w:style w:type="character" w:styleId="Emphasis">
    <w:name w:val="Emphasis"/>
    <w:basedOn w:val="DefaultParagraphFont"/>
    <w:uiPriority w:val="20"/>
    <w:qFormat/>
    <w:rsid w:val="00A87FB1"/>
    <w:rPr>
      <w:i/>
      <w:iCs/>
    </w:rPr>
  </w:style>
  <w:style w:type="character" w:styleId="FollowedHyperlink">
    <w:name w:val="FollowedHyperlink"/>
    <w:basedOn w:val="DefaultParagraphFont"/>
    <w:uiPriority w:val="99"/>
    <w:semiHidden/>
    <w:unhideWhenUsed/>
    <w:rsid w:val="006E62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0004-3702(93)90034-9" TargetMode="External"/><Relationship Id="rId13" Type="http://schemas.openxmlformats.org/officeDocument/2006/relationships/hyperlink" Target="https://arxiv.org/abs/2406.04225" TargetMode="External"/><Relationship Id="rId18" Type="http://schemas.openxmlformats.org/officeDocument/2006/relationships/hyperlink" Target="https://arxiv.org/abs/2310.11453" TargetMode="External"/><Relationship Id="rId26" Type="http://schemas.openxmlformats.org/officeDocument/2006/relationships/hyperlink" Target="https://arxiv.org/abs/2306.11644" TargetMode="External"/><Relationship Id="rId3" Type="http://schemas.openxmlformats.org/officeDocument/2006/relationships/styles" Target="styles.xml"/><Relationship Id="rId21" Type="http://schemas.openxmlformats.org/officeDocument/2006/relationships/hyperlink" Target="https://arxiv.org/abs/2406.04692" TargetMode="External"/><Relationship Id="rId7" Type="http://schemas.openxmlformats.org/officeDocument/2006/relationships/image" Target="media/image2.png"/><Relationship Id="rId12" Type="http://schemas.openxmlformats.org/officeDocument/2006/relationships/hyperlink" Target="https://arxiv.org/abs/2411.06667" TargetMode="External"/><Relationship Id="rId17" Type="http://schemas.openxmlformats.org/officeDocument/2006/relationships/hyperlink" Target="https://arxiv.org/abs/2402.14905" TargetMode="External"/><Relationship Id="rId25" Type="http://schemas.openxmlformats.org/officeDocument/2006/relationships/hyperlink" Target="https://arxiv.org/abs/2306.02707" TargetMode="External"/><Relationship Id="rId2" Type="http://schemas.openxmlformats.org/officeDocument/2006/relationships/numbering" Target="numbering.xml"/><Relationship Id="rId16" Type="http://schemas.openxmlformats.org/officeDocument/2006/relationships/hyperlink" Target="https://arxiv.org/abs/2401.02385" TargetMode="External"/><Relationship Id="rId20" Type="http://schemas.openxmlformats.org/officeDocument/2006/relationships/hyperlink" Target="https://arxiv.org/abs/2303.17760" TargetMode="External"/><Relationship Id="rId29" Type="http://schemas.openxmlformats.org/officeDocument/2006/relationships/hyperlink" Target="https://arxiv.org/abs/2408.15908"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doi.org/10.1007/s43681-024-00498-3" TargetMode="External"/><Relationship Id="rId24" Type="http://schemas.openxmlformats.org/officeDocument/2006/relationships/hyperlink" Target="https://arxiv.org/abs/2302.04761" TargetMode="External"/><Relationship Id="rId5" Type="http://schemas.openxmlformats.org/officeDocument/2006/relationships/webSettings" Target="webSettings.xml"/><Relationship Id="rId15" Type="http://schemas.openxmlformats.org/officeDocument/2006/relationships/hyperlink" Target="https://arxiv.org/abs/2305.15334" TargetMode="External"/><Relationship Id="rId23" Type="http://schemas.openxmlformats.org/officeDocument/2006/relationships/hyperlink" Target="https://arxiv.org/abs/2408.01431" TargetMode="External"/><Relationship Id="rId28" Type="http://schemas.openxmlformats.org/officeDocument/2006/relationships/hyperlink" Target="https://arxiv.org/abs/2407.01421" TargetMode="External"/><Relationship Id="rId10" Type="http://schemas.openxmlformats.org/officeDocument/2006/relationships/hyperlink" Target="https://arxiv.org/abs/2210.03629" TargetMode="External"/><Relationship Id="rId19" Type="http://schemas.openxmlformats.org/officeDocument/2006/relationships/hyperlink" Target="https://arxiv.org/abs/2410.0958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16/j.jksuci.2024.101966" TargetMode="External"/><Relationship Id="rId14" Type="http://schemas.openxmlformats.org/officeDocument/2006/relationships/hyperlink" Target="https://arxiv.org/abs/2408.03549" TargetMode="External"/><Relationship Id="rId22" Type="http://schemas.openxmlformats.org/officeDocument/2006/relationships/hyperlink" Target="https://arxiv.org/abs/2308.03688" TargetMode="External"/><Relationship Id="rId27" Type="http://schemas.openxmlformats.org/officeDocument/2006/relationships/hyperlink" Target="https://arxiv.org/abs/2407.10849"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Version="1987"/>
</file>

<file path=customXml/itemProps1.xml><?xml version="1.0" encoding="utf-8"?>
<ds:datastoreItem xmlns:ds="http://schemas.openxmlformats.org/officeDocument/2006/customXml" ds:itemID="{E82AB0CC-B9B6-48D7-B0A8-98D2D08B2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6056</TotalTime>
  <Pages>9</Pages>
  <Words>5716</Words>
  <Characters>32584</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PRITHA NANDI</dc:creator>
  <cp:keywords/>
  <dc:description/>
  <cp:lastModifiedBy>SUBHAJIT MANNA</cp:lastModifiedBy>
  <cp:revision>1383</cp:revision>
  <dcterms:created xsi:type="dcterms:W3CDTF">2026-02-10T08:23:00Z</dcterms:created>
  <dcterms:modified xsi:type="dcterms:W3CDTF">2026-03-26T07:05:00Z</dcterms:modified>
</cp:coreProperties>
</file>