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sz w:val="36"/>
          <w:szCs w:val="36"/>
          <w:lang w:bidi="gu-IN"/>
        </w:rPr>
      </w:pPr>
      <w:r w:rsidRPr="00C726A3">
        <w:rPr>
          <w:rStyle w:val="Strong"/>
          <w:rFonts w:asciiTheme="minorHAnsi" w:hAnsiTheme="minorHAnsi" w:cstheme="minorHAnsi"/>
          <w:sz w:val="36"/>
          <w:szCs w:val="36"/>
        </w:rPr>
        <w:t>“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गंगालहरी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में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प्रतिपादित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पर्यावरण</w:t>
      </w:r>
      <w:r w:rsidRPr="00C726A3">
        <w:rPr>
          <w:rStyle w:val="Strong"/>
          <w:rFonts w:asciiTheme="minorHAnsi" w:hAnsiTheme="minorHAnsi" w:cstheme="minorHAnsi"/>
          <w:sz w:val="36"/>
          <w:szCs w:val="36"/>
        </w:rPr>
        <w:t xml:space="preserve">,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भक्ति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एवं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वैश्विक</w:t>
      </w:r>
      <w:r w:rsidRPr="00C726A3">
        <w:rPr>
          <w:rStyle w:val="Strong"/>
          <w:rFonts w:asciiTheme="minorHAnsi" w:hAnsiTheme="minorHAnsi" w:cstheme="minorHAnsi"/>
          <w:sz w:val="36"/>
          <w:szCs w:val="36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sz w:val="36"/>
          <w:szCs w:val="36"/>
          <w:cs/>
        </w:rPr>
        <w:t>शांति</w:t>
      </w:r>
      <w:r w:rsidRPr="00C726A3">
        <w:rPr>
          <w:rStyle w:val="Strong"/>
          <w:rFonts w:asciiTheme="minorHAnsi" w:hAnsiTheme="minorHAnsi" w:cstheme="minorHAnsi"/>
          <w:sz w:val="36"/>
          <w:szCs w:val="36"/>
        </w:rPr>
        <w:t>”</w:t>
      </w:r>
      <w:r w:rsidRPr="00C726A3">
        <w:rPr>
          <w:rFonts w:asciiTheme="minorHAnsi" w:hAnsiTheme="minorHAnsi" w:cs="Mangal"/>
          <w:sz w:val="36"/>
          <w:szCs w:val="36"/>
          <w:cs/>
        </w:rPr>
        <w:t>।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Theme="minorHAnsi" w:hAnsiTheme="minorHAnsi" w:cstheme="minorHAnsi"/>
          <w:sz w:val="36"/>
          <w:szCs w:val="36"/>
        </w:rPr>
      </w:pPr>
      <w:r w:rsidRPr="00C726A3">
        <w:rPr>
          <w:rStyle w:val="Strong"/>
          <w:rFonts w:asciiTheme="minorHAnsi" w:hAnsiTheme="minorHAnsi" w:cstheme="minorHAnsi"/>
          <w:sz w:val="36"/>
          <w:szCs w:val="36"/>
        </w:rPr>
        <w:t>Environment, Devotion, and Global Peace as Depicted in the Gangalahari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lang w:bidi="gu-IN"/>
        </w:rPr>
      </w:pP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ind w:left="3600"/>
        <w:contextualSpacing/>
        <w:rPr>
          <w:rFonts w:asciiTheme="minorHAnsi" w:hAnsiTheme="minorHAnsi" w:cstheme="minorHAnsi"/>
          <w:lang w:bidi="gu-IN"/>
        </w:rPr>
      </w:pPr>
      <w:r w:rsidRPr="00C726A3">
        <w:rPr>
          <w:rStyle w:val="Strong"/>
          <w:rFonts w:asciiTheme="minorHAnsi" w:hAnsiTheme="minorHAnsi" w:cstheme="minorHAnsi"/>
        </w:rPr>
        <w:t/>
      </w:r>
      <w:r w:rsidRPr="00C726A3">
        <w:rPr>
          <w:rFonts w:asciiTheme="minorHAnsi" w:hAnsiTheme="minorHAnsi" w:cstheme="minorHAnsi"/>
        </w:rPr>
        <w:br/>
      </w:r>
      <w:r w:rsidRPr="00C726A3">
        <w:rPr>
          <w:rStyle w:val="Strong"/>
          <w:rFonts w:asciiTheme="minorHAnsi" w:hAnsiTheme="minorHAnsi" w:cstheme="minorHAnsi"/>
        </w:rPr>
        <w:t/>
      </w:r>
      <w:r w:rsidRPr="00C726A3">
        <w:rPr>
          <w:rFonts w:asciiTheme="minorHAnsi" w:hAnsiTheme="minorHAnsi" w:cstheme="minorHAnsi"/>
        </w:rPr>
        <w:br/>
      </w:r>
      <w:r w:rsidRPr="00C726A3">
        <w:rPr>
          <w:rStyle w:val="Strong"/>
          <w:rFonts w:asciiTheme="minorHAnsi" w:hAnsiTheme="minorHAnsi" w:cstheme="minorHAnsi"/>
        </w:rPr>
        <w:t/>
      </w:r>
      <w:r w:rsidRPr="00C726A3">
        <w:rPr>
          <w:rFonts w:asciiTheme="minorHAnsi" w:hAnsiTheme="minorHAnsi" w:cstheme="minorHAnsi"/>
        </w:rPr>
        <w:br/>
      </w:r>
      <w:r w:rsidRPr="00C726A3">
        <w:rPr>
          <w:rStyle w:val="Strong"/>
          <w:rFonts w:asciiTheme="minorHAnsi" w:hAnsiTheme="minorHAnsi" w:cstheme="minorHAnsi"/>
        </w:rPr>
        <w:t/>
      </w:r>
      <w:r w:rsidRPr="00C726A3">
        <w:rPr>
          <w:rFonts w:asciiTheme="minorHAnsi" w:hAnsiTheme="minorHAnsi" w:cstheme="minorHAnsi"/>
        </w:rPr>
        <w:t/>
      </w:r>
    </w:p>
    <w:p w:rsidR="002028B0" w:rsidRPr="002028B0" w:rsidRDefault="002028B0" w:rsidP="00C726A3">
      <w:pPr>
        <w:spacing w:after="0"/>
        <w:contextualSpacing/>
        <w:jc w:val="both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2028B0">
        <w:rPr>
          <w:rFonts w:eastAsia="Times New Roman" w:cs="Mangal"/>
          <w:b/>
          <w:bCs/>
          <w:sz w:val="28"/>
          <w:szCs w:val="28"/>
          <w:u w:val="single"/>
          <w:cs/>
        </w:rPr>
        <w:t/>
      </w:r>
      <w:r w:rsidRPr="002028B0">
        <w:rPr>
          <w:rFonts w:eastAsia="Times New Roman" w:cstheme="minorHAnsi"/>
          <w:b/>
          <w:bCs/>
          <w:sz w:val="28"/>
          <w:szCs w:val="28"/>
          <w:u w:val="single"/>
          <w:cs/>
        </w:rPr>
        <w:t xml:space="preserve"/>
      </w:r>
      <w:r w:rsidRPr="002028B0">
        <w:rPr>
          <w:rFonts w:eastAsia="Times New Roman" w:cstheme="minorHAnsi"/>
          <w:b/>
          <w:bCs/>
          <w:sz w:val="28"/>
          <w:szCs w:val="28"/>
          <w:u w:val="single"/>
        </w:rPr>
        <w:t/>
      </w:r>
    </w:p>
    <w:p w:rsidR="002028B0" w:rsidRPr="00C726A3" w:rsidRDefault="002028B0" w:rsidP="00E73A27">
      <w:pPr>
        <w:spacing w:after="0"/>
        <w:ind w:firstLine="720"/>
        <w:contextualSpacing/>
        <w:jc w:val="both"/>
        <w:rPr>
          <w:rFonts w:eastAsia="Times New Roman" w:cstheme="minorHAnsi"/>
          <w:sz w:val="24"/>
          <w:szCs w:val="24"/>
        </w:rPr>
      </w:pPr>
      <w:r w:rsidRPr="00E73A27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C726A3">
        <w:rPr>
          <w:rFonts w:eastAsia="Times New Roman" w:cs="Mangal"/>
          <w:i/>
          <w:iCs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="00E73A27">
        <w:rPr>
          <w:rFonts w:eastAsia="Times New Roman" w:cs="Shruti" w:hint="cs"/>
          <w:sz w:val="24"/>
          <w:szCs w:val="24"/>
          <w:cs/>
          <w:lang w:bidi="gu-IN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C726A3">
        <w:rPr>
          <w:rFonts w:eastAsia="Times New Roman" w:cs="Mangal"/>
          <w:i/>
          <w:iCs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="00E73A27">
        <w:rPr>
          <w:rFonts w:eastAsia="Times New Roman" w:cs="Shruti" w:hint="cs"/>
          <w:sz w:val="24"/>
          <w:szCs w:val="24"/>
          <w:cs/>
          <w:lang w:bidi="gu-IN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C726A3">
        <w:rPr>
          <w:rFonts w:eastAsia="Times New Roman" w:cs="Mangal"/>
          <w:i/>
          <w:iCs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  <w:r w:rsidRPr="002028B0">
        <w:rPr>
          <w:rFonts w:eastAsia="Times New Roman" w:cstheme="minorHAnsi"/>
          <w:sz w:val="24"/>
          <w:szCs w:val="24"/>
          <w:cs/>
        </w:rPr>
        <w:t xml:space="preserve"/>
      </w:r>
      <w:r w:rsidRPr="002028B0">
        <w:rPr>
          <w:rFonts w:eastAsia="Times New Roman" w:cs="Mangal"/>
          <w:sz w:val="24"/>
          <w:szCs w:val="24"/>
          <w:cs/>
        </w:rPr>
        <w:t/>
      </w:r>
    </w:p>
    <w:p w:rsidR="002028B0" w:rsidRPr="00E73A27" w:rsidRDefault="002028B0" w:rsidP="00C726A3">
      <w:pPr>
        <w:pStyle w:val="Heading3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73A27">
        <w:rPr>
          <w:rFonts w:asciiTheme="minorHAnsi" w:hAnsiTheme="minorHAnsi" w:cstheme="minorHAnsi"/>
          <w:sz w:val="28"/>
          <w:szCs w:val="28"/>
          <w:u w:val="single"/>
        </w:rPr>
        <w:t>Abstract</w:t>
      </w:r>
    </w:p>
    <w:p w:rsidR="002028B0" w:rsidRPr="009F1CCE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9F1CCE">
        <w:rPr>
          <w:rFonts w:asciiTheme="minorHAnsi" w:hAnsiTheme="minorHAnsi" w:cstheme="minorHAnsi"/>
          <w:sz w:val="28"/>
          <w:szCs w:val="28"/>
        </w:rPr>
        <w:t xml:space="preserve">In the verses of </w:t>
      </w:r>
      <w:r w:rsidRPr="009F1CCE">
        <w:rPr>
          <w:rStyle w:val="Emphasis"/>
          <w:rFonts w:asciiTheme="minorHAnsi" w:hAnsiTheme="minorHAnsi" w:cstheme="minorHAnsi"/>
          <w:sz w:val="28"/>
          <w:szCs w:val="28"/>
        </w:rPr>
        <w:t>Gangalahari</w:t>
      </w:r>
      <w:r w:rsidRPr="009F1CCE">
        <w:rPr>
          <w:rFonts w:asciiTheme="minorHAnsi" w:hAnsiTheme="minorHAnsi" w:cstheme="minorHAnsi"/>
          <w:sz w:val="28"/>
          <w:szCs w:val="28"/>
        </w:rPr>
        <w:t xml:space="preserve">, the Ganga is presented not merely as a sacred river but as a source of environmental power, divine compassion, and global well-being. This study analyzes the interrelationship between environment, devotion, and global peace based on selected verses from </w:t>
      </w:r>
      <w:r w:rsidRPr="009F1CCE">
        <w:rPr>
          <w:rStyle w:val="Emphasis"/>
          <w:rFonts w:asciiTheme="minorHAnsi" w:hAnsiTheme="minorHAnsi" w:cstheme="minorHAnsi"/>
          <w:sz w:val="28"/>
          <w:szCs w:val="28"/>
        </w:rPr>
        <w:t>Gangalahari</w:t>
      </w:r>
      <w:r w:rsidRPr="009F1CCE">
        <w:rPr>
          <w:rFonts w:asciiTheme="minorHAnsi" w:hAnsiTheme="minorHAnsi" w:cstheme="minorHAnsi"/>
          <w:sz w:val="28"/>
          <w:szCs w:val="28"/>
        </w:rPr>
        <w:t>. Water is portrayed as the foundation of life, a symbol of divine grace, and a pathway to collective peace.</w:t>
      </w:r>
      <w:r w:rsidR="00E73A27" w:rsidRPr="009F1CCE">
        <w:rPr>
          <w:rFonts w:asciiTheme="minorHAnsi" w:hAnsiTheme="minorHAnsi" w:cs="Shruti" w:hint="cs"/>
          <w:sz w:val="28"/>
          <w:szCs w:val="28"/>
          <w:cs/>
          <w:lang w:bidi="gu-IN"/>
        </w:rPr>
        <w:t xml:space="preserve"> </w:t>
      </w:r>
      <w:r w:rsidRPr="009F1CCE">
        <w:rPr>
          <w:rFonts w:asciiTheme="minorHAnsi" w:hAnsiTheme="minorHAnsi" w:cstheme="minorHAnsi"/>
          <w:sz w:val="28"/>
          <w:szCs w:val="28"/>
        </w:rPr>
        <w:t xml:space="preserve">In the Indian spiritual tradition, rivers—especially the Ganga—are not regarded merely as geographical entities; rather, they are revered as living spiritual and ecological forces. In </w:t>
      </w:r>
      <w:r w:rsidRPr="009F1CCE">
        <w:rPr>
          <w:rStyle w:val="Emphasis"/>
          <w:rFonts w:asciiTheme="minorHAnsi" w:hAnsiTheme="minorHAnsi" w:cstheme="minorHAnsi"/>
          <w:sz w:val="28"/>
          <w:szCs w:val="28"/>
        </w:rPr>
        <w:t>Gangalahari</w:t>
      </w:r>
      <w:r w:rsidRPr="009F1CCE">
        <w:rPr>
          <w:rFonts w:asciiTheme="minorHAnsi" w:hAnsiTheme="minorHAnsi" w:cstheme="minorHAnsi"/>
          <w:sz w:val="28"/>
          <w:szCs w:val="28"/>
        </w:rPr>
        <w:t xml:space="preserve">, composed by Pandit Jagannatha, the Ganga is depicted as a destroyer of sins, a giver of life, and a benevolent force </w:t>
      </w:r>
      <w:r w:rsidRPr="009F1CCE">
        <w:rPr>
          <w:rFonts w:asciiTheme="minorHAnsi" w:hAnsiTheme="minorHAnsi" w:cstheme="minorHAnsi"/>
          <w:sz w:val="28"/>
          <w:szCs w:val="28"/>
        </w:rPr>
        <w:lastRenderedPageBreak/>
        <w:t>dedicated to the welfare of the world. This poetic work is not only a devotional hymn but also a profound reflection of the relationship between humanity and nature.</w:t>
      </w:r>
    </w:p>
    <w:p w:rsidR="002028B0" w:rsidRPr="00E73A27" w:rsidRDefault="002028B0" w:rsidP="00C726A3">
      <w:pPr>
        <w:pStyle w:val="Heading3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गंगालहरी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में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प्रतिपादित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पर्यावरण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</w:rPr>
        <w:t xml:space="preserve">,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भक्ति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एवं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वैश्विक</w:t>
      </w:r>
      <w:r w:rsidRPr="00E73A27">
        <w:rPr>
          <w:rStyle w:val="Strong"/>
          <w:rFonts w:asciiTheme="minorHAnsi" w:hAnsiTheme="minorHAnsi" w:cstheme="minorHAnsi"/>
          <w:b/>
          <w:bCs/>
          <w:sz w:val="28"/>
          <w:szCs w:val="28"/>
          <w:u w:val="single"/>
          <w:cs/>
        </w:rPr>
        <w:t xml:space="preserve"> </w:t>
      </w:r>
      <w:r w:rsidRPr="00E73A27">
        <w:rPr>
          <w:rStyle w:val="Strong"/>
          <w:rFonts w:asciiTheme="minorHAnsi" w:hAnsiTheme="minorHAnsi" w:cs="Mangal"/>
          <w:b/>
          <w:bCs/>
          <w:sz w:val="28"/>
          <w:szCs w:val="28"/>
          <w:u w:val="single"/>
          <w:cs/>
        </w:rPr>
        <w:t>शांति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ते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सलिलमशिवं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नः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शमयतु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समृद्धं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सौभाग्यं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सकलवसुधायाः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जैसी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पंक्तियों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पृथ्वी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समृद्धि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Strong"/>
          <w:rFonts w:asciiTheme="minorHAnsi" w:hAnsiTheme="minorHAnsi" w:cstheme="minorHAnsi"/>
        </w:rPr>
        <w:t>“</w:t>
      </w:r>
      <w:r w:rsidRPr="00C726A3">
        <w:rPr>
          <w:rStyle w:val="Strong"/>
          <w:rFonts w:asciiTheme="minorHAnsi" w:hAnsiTheme="minorHAnsi" w:cs="Mangal"/>
          <w:cs/>
        </w:rPr>
        <w:t>सुधासौन्दर्यम्</w:t>
      </w:r>
      <w:r w:rsidRPr="00C726A3">
        <w:rPr>
          <w:rStyle w:val="Strong"/>
          <w:rFonts w:asciiTheme="minorHAnsi" w:hAnsiTheme="minorHAnsi" w:cstheme="minorHAnsi"/>
        </w:rPr>
        <w:t>”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कहकर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जिससे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जीवनदायिनी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स्थापित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संसाधन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संस्कृति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स्वीकार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 </w:t>
      </w: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महैश्वर्यं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लीलाजनितजगतः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श्रुतीनां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सर्वस्वम्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जैसे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पदों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माध्यम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ईश्वर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जगत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सृष्टिकर्ता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वेदों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सारस्वरूप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निरूपित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संकीर्ण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धार्मिकता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अनुभूति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ईश्वरीय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दृश्य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जगत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ऊर्जा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गति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जलतरंगें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भौतिक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अपितु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दुःख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पाप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नाश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विनम्रता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आत्मसमर्पण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भावना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Strong"/>
          <w:rFonts w:asciiTheme="minorHAnsi" w:hAnsiTheme="minorHAnsi" w:cstheme="minorHAnsi"/>
        </w:rPr>
        <w:t>“</w:t>
      </w:r>
      <w:r w:rsidRPr="00C726A3">
        <w:rPr>
          <w:rStyle w:val="Strong"/>
          <w:rFonts w:asciiTheme="minorHAnsi" w:hAnsiTheme="minorHAnsi" w:cs="Mangal"/>
          <w:cs/>
        </w:rPr>
        <w:t>निराधारो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हा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रोदिमि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कथय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केषामिह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पुरः</w:t>
      </w:r>
      <w:r w:rsidRPr="00C726A3">
        <w:rPr>
          <w:rStyle w:val="Strong"/>
          <w:rFonts w:asciiTheme="minorHAnsi" w:hAnsiTheme="minorHAnsi" w:cstheme="minorHAnsi"/>
        </w:rPr>
        <w:t>”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निर्भरता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तात्पर्य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ईश्वर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शरणागति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उत्तरदायित्व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संवेदनशीलता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विनम्रता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अशिवं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नः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शमयतु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‘</w:t>
      </w:r>
      <w:r w:rsidRPr="00C726A3">
        <w:rPr>
          <w:rStyle w:val="Strong"/>
          <w:rFonts w:asciiTheme="minorHAnsi" w:hAnsiTheme="minorHAnsi" w:cs="Mangal"/>
          <w:cs/>
        </w:rPr>
        <w:t>दुरितभयभङ्गाय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भवताम्</w:t>
      </w:r>
      <w:r w:rsidRPr="00C726A3">
        <w:rPr>
          <w:rFonts w:asciiTheme="minorHAnsi" w:hAnsiTheme="minorHAnsi" w:cstheme="minorHAnsi"/>
        </w:rPr>
        <w:t xml:space="preserve">’ </w:t>
      </w:r>
      <w:r w:rsidRPr="00C726A3">
        <w:rPr>
          <w:rFonts w:asciiTheme="minorHAnsi" w:hAnsiTheme="minorHAnsi" w:cs="Mangal"/>
          <w:cs/>
        </w:rPr>
        <w:t>जैसी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पंक्तियाँ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हिंसा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नाश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श्लोक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संकेत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शोषण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अनादर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जबकि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सम्मान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दृष्टिकोण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प्रशस्त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</w:rPr>
        <w:t xml:space="preserve"> </w:t>
      </w:r>
      <w:r w:rsidRPr="00E73A27">
        <w:rPr>
          <w:rStyle w:val="Emphasis"/>
          <w:rFonts w:asciiTheme="minorHAnsi" w:hAnsiTheme="minorHAnsi" w:cs="Mangal"/>
          <w:i w:val="0"/>
          <w:iCs w:val="0"/>
          <w:cs/>
        </w:rPr>
        <w:t>गंगालहरी</w:t>
      </w:r>
      <w:r w:rsidRPr="00E73A27">
        <w:rPr>
          <w:rFonts w:asciiTheme="minorHAnsi" w:hAnsiTheme="minorHAnsi" w:cstheme="minorHAnsi"/>
          <w:i/>
          <w:iCs/>
        </w:rPr>
        <w:t xml:space="preserve"> </w:t>
      </w:r>
      <w:r w:rsidRPr="00E73A27">
        <w:rPr>
          <w:rFonts w:asciiTheme="minorHAnsi" w:hAnsiTheme="minorHAnsi" w:cs="Mangal"/>
          <w:cs/>
        </w:rPr>
        <w:t>पर्यावरणीय</w:t>
      </w:r>
      <w:r w:rsidRPr="00E73A27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अविभाज्य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संबंध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स्थापित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कल्याण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; </w:t>
      </w:r>
      <w:r w:rsidRPr="00C726A3">
        <w:rPr>
          <w:rFonts w:asciiTheme="minorHAnsi" w:hAnsiTheme="minorHAnsi" w:cs="Mangal"/>
          <w:cs/>
        </w:rPr>
        <w:t>यदि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अवरुद्ध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“</w:t>
      </w:r>
      <w:r w:rsidRPr="00C726A3">
        <w:rPr>
          <w:rFonts w:asciiTheme="minorHAnsi" w:hAnsiTheme="minorHAnsi" w:cs="Mangal"/>
          <w:cs/>
        </w:rPr>
        <w:t>निराधार</w:t>
      </w:r>
      <w:r w:rsidRPr="00C726A3">
        <w:rPr>
          <w:rFonts w:asciiTheme="minorHAnsi" w:hAnsiTheme="minorHAnsi" w:cstheme="minorHAnsi"/>
        </w:rPr>
        <w:t xml:space="preserve">”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श्लोकों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संदेश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अपमान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शोषण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अहंकार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जबकि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सम्मान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दृष्टिकोण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वास्तविक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सत्कर्मों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विमुख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जागृत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आलस्य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अज्ञान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अंधकार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चन्द्रकिरणों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दूर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lastRenderedPageBreak/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शारीरिक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साधन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मानसिक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माध्यम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“</w:t>
      </w:r>
      <w:r w:rsidRPr="00C726A3">
        <w:rPr>
          <w:rStyle w:val="Strong"/>
          <w:rFonts w:asciiTheme="minorHAnsi" w:hAnsiTheme="minorHAnsi" w:cs="Mangal"/>
          <w:cs/>
        </w:rPr>
        <w:t>सकलसुरसंसेव्यसलिला</w:t>
      </w:r>
      <w:r w:rsidRPr="00C726A3">
        <w:rPr>
          <w:rFonts w:asciiTheme="minorHAnsi" w:hAnsiTheme="minorHAnsi" w:cstheme="minorHAnsi"/>
        </w:rPr>
        <w:t xml:space="preserve">” </w:t>
      </w:r>
      <w:r w:rsidRPr="00C726A3">
        <w:rPr>
          <w:rFonts w:asciiTheme="minorHAnsi" w:hAnsiTheme="minorHAnsi" w:cs="Mangal"/>
          <w:cs/>
        </w:rPr>
        <w:t>पद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माध्यम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देवताओं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द्वारा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सेवित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सर्वमान्य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जलधारा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theme="minorHAnsi"/>
        </w:rPr>
        <w:t>“</w:t>
      </w:r>
      <w:r w:rsidRPr="00C726A3">
        <w:rPr>
          <w:rStyle w:val="Strong"/>
          <w:rFonts w:asciiTheme="minorHAnsi" w:hAnsiTheme="minorHAnsi" w:cs="Mangal"/>
          <w:cs/>
        </w:rPr>
        <w:t>ममान्तः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संतापं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त्रिविधमपि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पापं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च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हरताम्</w:t>
      </w:r>
      <w:r w:rsidRPr="00C726A3">
        <w:rPr>
          <w:rFonts w:asciiTheme="minorHAnsi" w:hAnsiTheme="minorHAnsi" w:cstheme="minorHAnsi"/>
        </w:rPr>
        <w:t xml:space="preserve">”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द्वारा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त्रिविध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संताप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आधिभौतिक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आधिदैविक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निवारण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प्रार्थना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आधुनिक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नैतिकता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आन्तरिक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स्वास्थ्य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प्राकृतिक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संसाधनों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संबंध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स्पष्ट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गंगातट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माहात्म्य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वैराग्य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आनन्द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जुड़ा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हुआ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महान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राज्य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ऐश्वर्य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तृण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त्यागकर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परिवेष्ठित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ग्रहण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संकेत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सान्निध्य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भौतिक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सत्ता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वैभव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अधिक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श्रेष्ठ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अमृत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अधिक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मधुर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बताते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अतृप्त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उनके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आनन्द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उत्कृष्ट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निर्वाण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पदवी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तुच्छ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मुक्ति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दूसरे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प्रातःकाल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स्नान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राजाओं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रानियों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काव्यात्मक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मनोहर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उनके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सौन्दर्य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तेज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सुगन्ध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आकर्षित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स्वर्गीय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मृग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निर्भयतापूर्वक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नन्दनवन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प्रवेश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पशु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लोक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तीनों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जुड़े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दिखाई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जीवसृष्टि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कल्याण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स्रोत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शरीर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समाज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तीनों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एवं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जीवनदायिनी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प्रतिष्ठित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गंगालहरी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दृष्टिकोण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साधना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एवं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अविच्छिन्न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संबंध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उजागर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नाममात्र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स्मरण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संसारजन्य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क्षणमात्र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उद्घाटित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भौतिक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संसाधन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मानसिक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स्वास्थ्य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सशक्त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स्रोत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गंगातट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जन्म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मृत्यु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शोक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नाश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स्थल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आवश्यक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मानसिक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निष्पक्षता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संतोष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आंतरिक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स्थिरता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जिस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उपलब्धि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वेदाध्ययन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तपस्या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अथवा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महादान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द्वारा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दुर्लभ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उसे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सामान्य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सहज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सुलभ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संकीर्ण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अनुष्ठान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खुला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मूलभूत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lastRenderedPageBreak/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महिमा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दर्शन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स्वयं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भगवान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मस्तक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सर्वोच्च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गौरव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महत्त्व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निरंतर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समानता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समावेशी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न्याय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मानवतावाद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सशक्त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प्रतिबिंब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(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>)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(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शरणागति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समानता</w:t>
      </w:r>
      <w:r w:rsidRPr="00C726A3">
        <w:rPr>
          <w:rFonts w:asciiTheme="minorHAnsi" w:hAnsiTheme="minorHAnsi" w:cstheme="minorHAnsi"/>
          <w:cs/>
        </w:rPr>
        <w:t xml:space="preserve">)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अखंड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त्रिवेणी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वस्तुतः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सामाजिक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न्याय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संवर्धन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प्रशस्त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Emphasis"/>
          <w:rFonts w:asciiTheme="minorHAnsi" w:hAnsiTheme="minorHAnsi" w:cs="Mangal"/>
          <w:cs/>
        </w:rPr>
        <w:t>गंगालहरी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स्वाभाविक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सर्वोच्च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अभिव्यक्ति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सार्वभौमिक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विस्तृत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Strong"/>
          <w:rFonts w:asciiTheme="minorHAnsi" w:hAnsiTheme="minorHAnsi" w:cstheme="minorHAnsi"/>
        </w:rPr>
        <w:t>“</w:t>
      </w:r>
      <w:r w:rsidRPr="00C726A3">
        <w:rPr>
          <w:rStyle w:val="Strong"/>
          <w:rFonts w:asciiTheme="minorHAnsi" w:hAnsiTheme="minorHAnsi" w:cs="Mangal"/>
          <w:cs/>
        </w:rPr>
        <w:t>स्वभावस्वच्छानां</w:t>
      </w:r>
      <w:r w:rsidRPr="00C726A3">
        <w:rPr>
          <w:rStyle w:val="Strong"/>
          <w:rFonts w:asciiTheme="minorHAnsi" w:hAnsiTheme="minorHAnsi" w:cstheme="minorHAnsi"/>
          <w:cs/>
        </w:rPr>
        <w:t xml:space="preserve"> </w:t>
      </w:r>
      <w:r w:rsidRPr="00C726A3">
        <w:rPr>
          <w:rStyle w:val="Strong"/>
          <w:rFonts w:asciiTheme="minorHAnsi" w:hAnsiTheme="minorHAnsi" w:cs="Mangal"/>
          <w:cs/>
        </w:rPr>
        <w:t>सहजशिशिराणामयमपामपारस्ते</w:t>
      </w:r>
      <w:r w:rsidRPr="00C726A3">
        <w:rPr>
          <w:rStyle w:val="Strong"/>
          <w:rFonts w:asciiTheme="minorHAnsi" w:hAnsiTheme="minorHAnsi" w:cstheme="minorHAnsi"/>
        </w:rPr>
        <w:t>”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अभिव्यक्त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निर्मलता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कृत्रिम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उपाय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परिणाम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स्वाभाविक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गुण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सुदृढ़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स्वयं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शीतलता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आरोग्य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कर्तव्य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संवर्धन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सगरपुत्र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गुणों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रेखांकित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पौराणिक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ऐतिहासिक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संबंध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अतीत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स्मृति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निरंतर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शाश्वत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प्रेरणा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Emphasis"/>
          <w:rFonts w:asciiTheme="minorHAnsi" w:hAnsiTheme="minorHAnsi" w:cs="Mangal"/>
          <w:cs/>
        </w:rPr>
        <w:t>गंगालहरी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उत्थान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समन्वित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सजीव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उभरती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धर्म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निधि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स्थान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तीर्थों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श्रेष्ठ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बुद्धि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समाधान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लक्ष्मी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व्यक्तिगत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मुक्ति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सीमित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सामूहिक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सामाजिक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लोककल्याण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विस्तृत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विष्णु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ब्रह्मा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तीनों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सम्बद्ध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बताया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ओर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संकेत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व्यवस्था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केंद्रबिंदु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मस्तक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विष्णु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चरणों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प्रक्षालन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ब्रह्मा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दर्शाता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तब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व्यवस्था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सामंजस्य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स्थापित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महाकरुणामयी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शरणागति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सार्वभौमिक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संवेदनशील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व्यापक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दुःखग्रस्त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मातृत्वपूर्ण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औषधि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lastRenderedPageBreak/>
        <w:t>सामूहिक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उद्धार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स्वयं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अनाथ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पापग्रस्त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गतिहीन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शिशु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गंगामाता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ग्रहण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पृथ्वी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अवतरण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यमलोक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कोलाहल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यमदूत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निष्क्रिय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इंगित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जीवनदायी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सक्रिय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मृत्यु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हिंसा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स्वतः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क्षीण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मृत्यु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स्थापित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काम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क्रोध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दैनिक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कष्टों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सत्य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रेखांकित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स्वच्छ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निर्मल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आन्तरिक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तनाव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मानसिक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भावनात्मक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विक्षोभ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दूर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क्षमता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रखते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ब्रह्माण्ड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जलतरंगों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क्रीड़ा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तिन्दुकफल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बताया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जटाओं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प्रवाहित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व्यवस्था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केंद्र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पोषित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अन्य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तीर्थ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समक्ष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लज्जित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पीड़ित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अयोग्यता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स्वीकार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यथोचित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स्तवन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सर्वोच्च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जिसमें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अहंकार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पूर्णतः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विलीन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विनम्रता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समर्पण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शेष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दीर्घकालीन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विश्वास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बताता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दोषों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कुटिल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प्रवृत्तियों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मिथ्या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वचनों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स्वीकार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पश्चात्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गंगामाता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मुक्ति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कल्याण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अपेक्षा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दण्डात्मक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सुधारात्मक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परिवर्तनकारी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दृष्टिकोण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निराशा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ओर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दोष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ओर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ओर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अग्रसर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संदेश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पराकाष्ठा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संवेदनशीलता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अनुसार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आँखों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वास्तविक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सार्थकता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सौन्दर्य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मनोहर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लीला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अनुभव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करें</w:t>
      </w:r>
      <w:r w:rsidRPr="00C726A3">
        <w:rPr>
          <w:rFonts w:asciiTheme="minorHAnsi" w:hAnsiTheme="minorHAnsi" w:cstheme="minorHAnsi"/>
        </w:rPr>
        <w:t xml:space="preserve">; </w:t>
      </w:r>
      <w:r w:rsidRPr="00C726A3">
        <w:rPr>
          <w:rFonts w:asciiTheme="minorHAnsi" w:hAnsiTheme="minorHAnsi" w:cs="Mangal"/>
          <w:cs/>
        </w:rPr>
        <w:t>अन्यथा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इन्द्रियों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दरिद्र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देखने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योग्य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वस्तु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समृद्ध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उन्नत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अनुभवात्मक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lastRenderedPageBreak/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उपस्थिति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वंचित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प्रदेशों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अशुभ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रेखांकित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निर्मल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जीवनदायिनी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उपस्थिति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हिंसा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विकास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सहज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लगता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लीला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माध्यम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कलुष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दोषों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निवारण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अवधारणा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संदेश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पतन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मूल्यों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पतन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परस्पर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जुड़े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समझे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ग्रहण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उद्धार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दण्ड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परिवर्तनकारी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सर्वसमावेशी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धारण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दृष्टिकोण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सुधार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पुनर्जागरण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प्रशस्त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वायु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त्रिभुवन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कृपा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स्वयं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जगन्नाथ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सुखपूर्वक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विश्राम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तात्पर्य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लोकव्यवस्था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सामाजिक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जीवनदायिनी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संरक्षित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तब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जीवन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सुरक्षा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समृद्धि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प्रसंग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हृदयस्पर्शी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स्वीकार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पाप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दुर्बलताएँ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दोष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स्वभाव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अंग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उनसे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पूर्णतः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मुक्त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कठिन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खोजता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आत्मस्वीकृति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विनम्रता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आत्मपरिष्कार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भावना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t>कवि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आगे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यदि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जैसी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निष्काम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निःस्वार्थ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सर्वव्यापी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त्याग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तो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त्रिलोक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विश्वास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आश्रय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लोप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जाएगा।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दूसरे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शब्दों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पूर्णतः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निराधार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दिशाहीन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Emphasis"/>
          <w:rFonts w:asciiTheme="minorHAnsi" w:hAnsiTheme="minorHAnsi" w:cs="Mangal"/>
          <w:cs/>
        </w:rPr>
        <w:t>गंगालहरी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उत्थान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समन्वित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उभरती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सजीव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मातृत्वपूर्ण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सौन्दर्यमयी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अत्यन्त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काव्यमय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ढंग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प्राकृतिक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</w:rPr>
        <w:t>–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संयोग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अवतरित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करुणाप्रवाहिनी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समाज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सामंजस्य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सूत्र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बाँधती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भवानी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पार्वती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कोमल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करकमलों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द्वारा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मस्तक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बिखेरे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श्रृंगार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दृश्य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कोमल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सौन्दर्यपूर्ण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प्रतिष्ठित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संघर्ष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क्षेत्र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समन्वय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सौहार्द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प्रतीक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बनकर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उभरता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</w:p>
    <w:p w:rsidR="00C726A3" w:rsidRPr="00C726A3" w:rsidRDefault="00C726A3" w:rsidP="00E73A27">
      <w:pPr>
        <w:pStyle w:val="NormalWeb"/>
        <w:spacing w:before="0" w:beforeAutospacing="0" w:after="0" w:afterAutospacing="0" w:line="276" w:lineRule="auto"/>
        <w:ind w:firstLine="720"/>
        <w:contextualSpacing/>
        <w:jc w:val="both"/>
        <w:rPr>
          <w:rFonts w:asciiTheme="minorHAnsi" w:hAnsiTheme="minorHAnsi" w:cstheme="minorHAnsi"/>
        </w:rPr>
      </w:pPr>
      <w:r w:rsidRPr="00C726A3">
        <w:rPr>
          <w:rFonts w:asciiTheme="minorHAnsi" w:hAnsiTheme="minorHAnsi" w:cs="Mangal"/>
          <w:cs/>
        </w:rPr>
        <w:lastRenderedPageBreak/>
        <w:t>शिव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त्रिवेणी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संयोग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उत्पन्न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उपाधि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स्वार्थ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फल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लालसा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प्रेरित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श्रद्धा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निष्काम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लिए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आवश्यक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मूल्यों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प्रतिनिधित्व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मिट्टी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सूर्य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तेजस्वी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बताकर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अन्धकारमय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भाग्य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दूर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मिट्टी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जैसे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प्रकाश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आशा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संदेश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देते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विचार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सामाजिक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न्याय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गरिमा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भावना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गहराई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जुड़ा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हुआ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गंगातट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वृक्षों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मित्रवत्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संबोधित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हुए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कहा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उनकी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सुगंध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शोभा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दुर्गुणों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ग्रस्त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मनुष्य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धीरे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धीरे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सकती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मौन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उपदेशक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शिक्षक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चित्रित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गया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मातृत्वपूर्ण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अखण्ड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तत्त्व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जोड़ती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सौन्दर्य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उसकी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मिट्टी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वृक्ष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नैतिक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परिष्कृत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समन्वय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स्थापना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निष्काम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मूल्यों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जागृति</w:t>
      </w:r>
      <w:r w:rsidRPr="00C726A3">
        <w:rPr>
          <w:rFonts w:asciiTheme="minorHAnsi" w:hAnsiTheme="minorHAnsi" w:cstheme="minorHAnsi"/>
        </w:rPr>
        <w:t>—</w:t>
      </w:r>
      <w:r w:rsidRPr="00C726A3">
        <w:rPr>
          <w:rFonts w:asciiTheme="minorHAnsi" w:hAnsiTheme="minorHAnsi" w:cs="Mangal"/>
          <w:cs/>
        </w:rPr>
        <w:t>ये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तीनों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मिलकर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सुदृढ़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निर्मित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स्वीकार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उसके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सहअस्तित्व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व्यतीत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सर्वोत्तम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मार्ग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दिव्य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निर्मलता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सौम्य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एवं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पराकाष्ठा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सौन्दर्यमय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आधार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पूर्णता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गंगामाता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प्राकृतिक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नदी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नहीं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बल्कि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श्वेत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शीतल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अमृतमयी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चेतनाशक्ति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प्रतिष्ठित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जिनके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ध्यान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अपमान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भय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दुःख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दूर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जाते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शरद्</w:t>
      </w:r>
      <w:r w:rsidRPr="00C726A3">
        <w:rPr>
          <w:rFonts w:asciiTheme="minorHAnsi" w:hAnsiTheme="minorHAnsi" w:cstheme="minorHAnsi"/>
          <w:cs/>
        </w:rPr>
        <w:t>-</w:t>
      </w:r>
      <w:r w:rsidRPr="00C726A3">
        <w:rPr>
          <w:rFonts w:asciiTheme="minorHAnsi" w:hAnsiTheme="minorHAnsi" w:cs="Mangal"/>
          <w:cs/>
        </w:rPr>
        <w:t>पूर्णिमा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चन्द्रमा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उज्ज्वल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वरद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एवं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अभयमुद्रा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युक्त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करकमल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मकरवाहिनी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माध्यम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ऐसी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आदर्श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अवधारणा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प्रस्तुत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जिसमें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पवित्रता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संरक्षण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आश्वासन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साथ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मधुर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स्मित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करुणामयी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दृष्टि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जीवनदायिनी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संसारजन्य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वाले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अमृत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वर्णित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कालिय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नाग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देवगण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गरुड़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शिव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ताण्डव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सम्बद्ध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विविध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लीलाएँ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संकेत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उनमें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अशांति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अहंकार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विनाशकारी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शक्तियों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रूपान्तरित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करने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क्षमता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निहित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भक्ति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निर्भय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सर्वसमावेशी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समस्त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प्राणिमात्र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परिपूर्ण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Style w:val="Emphasis"/>
          <w:rFonts w:asciiTheme="minorHAnsi" w:hAnsiTheme="minorHAnsi" w:cs="Mangal"/>
          <w:cs/>
        </w:rPr>
        <w:t>गंगालहरी</w:t>
      </w:r>
      <w:r w:rsidRPr="00C726A3">
        <w:rPr>
          <w:rFonts w:asciiTheme="minorHAnsi" w:hAnsiTheme="minorHAnsi" w:cstheme="minorHAnsi"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पर्यावरणीय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उत्थान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मानवीय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करुणा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समन्वित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एवं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सार्वभौमिक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चेतना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प्रतिष्ठित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="00E73A27">
        <w:rPr>
          <w:rFonts w:asciiTheme="minorHAnsi" w:hAnsiTheme="minorHAnsi" w:cs="Shruti" w:hint="cs"/>
          <w:cs/>
          <w:lang w:bidi="gu-IN"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संदर्भ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गंगा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तरंगें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आत्मा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अर्थात्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व्यक्तिगत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सामाजिक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वैश्विक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lastRenderedPageBreak/>
        <w:t>स्तर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व्याप्त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ताप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हिंसा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असंतुलन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को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शीतलता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प्रदान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करती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इस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प्रकार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यह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स्पष्ट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आध्यात्मिकता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मानव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कल्याण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परस्पर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अविभाज्य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जहाँ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प्रकृति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शुद्ध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और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संतुलित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होती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वहाँ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समाज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में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शांति</w:t>
      </w:r>
      <w:r w:rsidRPr="00C726A3">
        <w:rPr>
          <w:rFonts w:asciiTheme="minorHAnsi" w:hAnsiTheme="minorHAnsi" w:cstheme="minorHAnsi"/>
        </w:rPr>
        <w:t xml:space="preserve">, </w:t>
      </w:r>
      <w:r w:rsidRPr="00C726A3">
        <w:rPr>
          <w:rFonts w:asciiTheme="minorHAnsi" w:hAnsiTheme="minorHAnsi" w:cs="Mangal"/>
          <w:cs/>
        </w:rPr>
        <w:t>समृद्धि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तथा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पारस्परिक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विश्वास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स्वाभाविक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रूप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से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विकसित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होते</w:t>
      </w:r>
      <w:r w:rsidRPr="00C726A3">
        <w:rPr>
          <w:rFonts w:asciiTheme="minorHAnsi" w:hAnsiTheme="minorHAnsi" w:cstheme="minorHAnsi"/>
          <w:cs/>
        </w:rPr>
        <w:t xml:space="preserve"> </w:t>
      </w:r>
      <w:r w:rsidRPr="00C726A3">
        <w:rPr>
          <w:rFonts w:asciiTheme="minorHAnsi" w:hAnsiTheme="minorHAnsi" w:cs="Mangal"/>
          <w:cs/>
        </w:rPr>
        <w:t>हैं।</w:t>
      </w:r>
    </w:p>
    <w:p w:rsidR="00C726A3" w:rsidRPr="00C726A3" w:rsidRDefault="00C726A3" w:rsidP="00C726A3">
      <w:pPr>
        <w:spacing w:after="0"/>
        <w:contextualSpacing/>
        <w:jc w:val="both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C726A3">
        <w:rPr>
          <w:rFonts w:eastAsia="Times New Roman" w:cs="Mangal"/>
          <w:b/>
          <w:bCs/>
          <w:sz w:val="28"/>
          <w:szCs w:val="28"/>
          <w:u w:val="single"/>
          <w:cs/>
        </w:rPr>
        <w:t>निष्कर्ष</w:t>
      </w:r>
    </w:p>
    <w:p w:rsidR="00C726A3" w:rsidRPr="00C726A3" w:rsidRDefault="00C726A3" w:rsidP="00E73A27">
      <w:pPr>
        <w:spacing w:after="0"/>
        <w:ind w:firstLine="72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sz w:val="24"/>
          <w:szCs w:val="24"/>
          <w:cs/>
        </w:rPr>
        <w:t>इस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प्रकार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गंगालहरी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पर्यावरण</w:t>
      </w:r>
      <w:r w:rsidRPr="00C726A3">
        <w:rPr>
          <w:rFonts w:eastAsia="Times New Roman" w:cstheme="minorHAnsi"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sz w:val="24"/>
          <w:szCs w:val="24"/>
          <w:cs/>
        </w:rPr>
        <w:t>गंगा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निर्मलता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शीतलता</w:t>
      </w:r>
      <w:r w:rsidRPr="00C726A3">
        <w:rPr>
          <w:rFonts w:eastAsia="Times New Roman" w:cstheme="minorHAnsi"/>
          <w:sz w:val="24"/>
          <w:szCs w:val="24"/>
          <w:cs/>
        </w:rPr>
        <w:t>)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भक्ति</w:t>
      </w:r>
      <w:r w:rsidRPr="00C726A3">
        <w:rPr>
          <w:rFonts w:eastAsia="Times New Roman" w:cstheme="minorHAnsi"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sz w:val="24"/>
          <w:szCs w:val="24"/>
          <w:cs/>
        </w:rPr>
        <w:t>करुणा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ध्यान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शरणागति</w:t>
      </w:r>
      <w:r w:rsidRPr="00C726A3">
        <w:rPr>
          <w:rFonts w:eastAsia="Times New Roman" w:cstheme="minorHAnsi"/>
          <w:sz w:val="24"/>
          <w:szCs w:val="24"/>
          <w:cs/>
        </w:rPr>
        <w:t xml:space="preserve">) </w:t>
      </w:r>
      <w:r w:rsidRPr="00C726A3">
        <w:rPr>
          <w:rFonts w:eastAsia="Times New Roman" w:cs="Mangal"/>
          <w:sz w:val="24"/>
          <w:szCs w:val="24"/>
          <w:cs/>
        </w:rPr>
        <w:t>तथा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वैश्विक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शांति</w:t>
      </w:r>
      <w:r w:rsidRPr="00C726A3">
        <w:rPr>
          <w:rFonts w:eastAsia="Times New Roman" w:cstheme="minorHAnsi"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sz w:val="24"/>
          <w:szCs w:val="24"/>
          <w:cs/>
        </w:rPr>
        <w:t>भय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दुःख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हिंसा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निवारण</w:t>
      </w:r>
      <w:r w:rsidRPr="00C726A3">
        <w:rPr>
          <w:rFonts w:eastAsia="Times New Roman" w:cstheme="minorHAnsi"/>
          <w:sz w:val="24"/>
          <w:szCs w:val="24"/>
          <w:cs/>
        </w:rPr>
        <w:t xml:space="preserve">) </w:t>
      </w:r>
      <w:r w:rsidRPr="00C726A3">
        <w:rPr>
          <w:rFonts w:eastAsia="Times New Roman" w:cs="Mangal"/>
          <w:sz w:val="24"/>
          <w:szCs w:val="24"/>
          <w:cs/>
        </w:rPr>
        <w:t>एक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आध्यात्मिक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प्रवाह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तीन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रूपों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रूप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प्रतिपादित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हुए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हैं।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गंगा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संरक्षण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केवल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एक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नदी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संरक्षण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नहीं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बल्कि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यह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मानव</w:t>
      </w:r>
      <w:r w:rsidRPr="00C726A3">
        <w:rPr>
          <w:rFonts w:eastAsia="Times New Roman" w:cstheme="minorHAnsi"/>
          <w:sz w:val="24"/>
          <w:szCs w:val="24"/>
          <w:cs/>
        </w:rPr>
        <w:t>-</w:t>
      </w:r>
      <w:r w:rsidRPr="00C726A3">
        <w:rPr>
          <w:rFonts w:eastAsia="Times New Roman" w:cs="Mangal"/>
          <w:sz w:val="24"/>
          <w:szCs w:val="24"/>
          <w:cs/>
        </w:rPr>
        <w:t>चेतना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शुद्धीकरण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सामाजिक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सौहार्द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पोषण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तथा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विश्वशांति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आधारों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सुदृढ़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करने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कार्य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भी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है।</w:t>
      </w:r>
    </w:p>
    <w:p w:rsidR="00C726A3" w:rsidRPr="00C726A3" w:rsidRDefault="00C726A3" w:rsidP="00C726A3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sz w:val="24"/>
          <w:szCs w:val="24"/>
          <w:cs/>
        </w:rPr>
        <w:t>आधुनिक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परिप्रेक्ष्य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इसका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सार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यह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कहा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जा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सकता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कि</w:t>
      </w:r>
      <w:r w:rsidRPr="00C726A3">
        <w:rPr>
          <w:rFonts w:eastAsia="Times New Roman" w:cstheme="minorHAnsi"/>
          <w:sz w:val="24"/>
          <w:szCs w:val="24"/>
        </w:rPr>
        <w:t>—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शुद्ध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प्रकृति</w:t>
      </w:r>
      <w:r w:rsidRPr="00C726A3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करुणामयी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आध्यात्मिकता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तथा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सौन्दर्यपरक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मानवीय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मूल्य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ही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स्थायी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वैश्विक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शांति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के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मूल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आधार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हैं।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गंगालहरी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गंगा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दिव्य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शीतल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करुणामयी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चेतनाशक्ति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रूप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चित्रित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किया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गया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जो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पर्यावरण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भक्ति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वैश्विक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शांति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एक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सूत्र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बाँधती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गंगा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ध्यान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मानव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भय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दुःख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अशांति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शांत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करता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जबकि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उसकी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जल</w:t>
      </w:r>
      <w:r w:rsidRPr="00C726A3">
        <w:rPr>
          <w:rFonts w:eastAsia="Times New Roman" w:cstheme="minorHAnsi"/>
          <w:sz w:val="24"/>
          <w:szCs w:val="24"/>
          <w:cs/>
        </w:rPr>
        <w:t>-</w:t>
      </w:r>
      <w:r w:rsidRPr="00C726A3">
        <w:rPr>
          <w:rFonts w:eastAsia="Times New Roman" w:cs="Mangal"/>
          <w:sz w:val="24"/>
          <w:szCs w:val="24"/>
          <w:cs/>
        </w:rPr>
        <w:t>तरंगें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सामाजिक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तथा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वैश्विक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ताप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को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शीतलता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प्रदान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करती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हैं।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इस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प्रकार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गंगा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केवल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एक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पवित्र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नदी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नहीं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बल्कि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मानवता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के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लिए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शांति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करुणा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नैतिकता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और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पर्यावरणीय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संतुलन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की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शाश्वत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प्रेरणा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बनकर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उभरती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है।</w:t>
      </w:r>
    </w:p>
    <w:p w:rsidR="00C726A3" w:rsidRPr="00C726A3" w:rsidRDefault="00C726A3" w:rsidP="00E73A27">
      <w:pPr>
        <w:spacing w:after="0"/>
        <w:contextualSpacing/>
        <w:jc w:val="center"/>
        <w:outlineLvl w:val="2"/>
        <w:rPr>
          <w:rFonts w:eastAsia="Times New Roman" w:cstheme="minorHAnsi"/>
          <w:b/>
          <w:bCs/>
          <w:sz w:val="28"/>
          <w:szCs w:val="28"/>
          <w:u w:val="single"/>
        </w:rPr>
      </w:pPr>
      <w:r w:rsidRPr="00C726A3">
        <w:rPr>
          <w:rFonts w:eastAsia="Times New Roman" w:cs="Mangal"/>
          <w:b/>
          <w:bCs/>
          <w:sz w:val="28"/>
          <w:szCs w:val="28"/>
          <w:u w:val="single"/>
          <w:cs/>
        </w:rPr>
        <w:t>संदर्भ</w:t>
      </w:r>
      <w:r w:rsidRPr="00C726A3">
        <w:rPr>
          <w:rFonts w:eastAsia="Times New Roman" w:cstheme="minorHAnsi"/>
          <w:b/>
          <w:bCs/>
          <w:sz w:val="28"/>
          <w:szCs w:val="28"/>
          <w:u w:val="single"/>
          <w:cs/>
        </w:rPr>
        <w:t xml:space="preserve"> </w:t>
      </w:r>
      <w:r w:rsidRPr="00C726A3">
        <w:rPr>
          <w:rFonts w:eastAsia="Times New Roman" w:cs="Mangal"/>
          <w:b/>
          <w:bCs/>
          <w:sz w:val="28"/>
          <w:szCs w:val="28"/>
          <w:u w:val="single"/>
          <w:cs/>
        </w:rPr>
        <w:t>सूची</w:t>
      </w:r>
    </w:p>
    <w:p w:rsidR="00C726A3" w:rsidRPr="00C726A3" w:rsidRDefault="00C726A3" w:rsidP="00C726A3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sz w:val="24"/>
          <w:szCs w:val="24"/>
          <w:cs/>
        </w:rPr>
        <w:t>त्रिवेदी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एम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एम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एवं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पाठक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पी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पी</w:t>
      </w:r>
      <w:r w:rsidRPr="00C726A3">
        <w:rPr>
          <w:rFonts w:eastAsia="Times New Roman" w:cstheme="minorHAnsi"/>
          <w:sz w:val="24"/>
          <w:szCs w:val="24"/>
          <w:cs/>
        </w:rPr>
        <w:t>. (</w:t>
      </w:r>
      <w:r w:rsidRPr="00C726A3">
        <w:rPr>
          <w:rFonts w:eastAsia="Times New Roman" w:cstheme="minorHAnsi"/>
          <w:sz w:val="24"/>
          <w:szCs w:val="24"/>
        </w:rPr>
        <w:t xml:space="preserve">1994).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मानव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और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पर्यावरण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: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भौगोलिक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परिप्रेक्ष्य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में।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विश्वविद्यालय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ग्रंथनिर्माण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बोर्ड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अहमदाबाद।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</w:p>
    <w:p w:rsidR="00C726A3" w:rsidRPr="00C726A3" w:rsidRDefault="00C726A3" w:rsidP="00C726A3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sz w:val="24"/>
          <w:szCs w:val="24"/>
          <w:cs/>
        </w:rPr>
        <w:t>रावल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एन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एवं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पाठक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आर</w:t>
      </w:r>
      <w:r w:rsidRPr="00C726A3">
        <w:rPr>
          <w:rFonts w:eastAsia="Times New Roman" w:cstheme="minorHAnsi"/>
          <w:sz w:val="24"/>
          <w:szCs w:val="24"/>
          <w:cs/>
        </w:rPr>
        <w:t>.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पर्यावरण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शिक्षा।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निरल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प्रकाशन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अहमदाबाद।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</w:p>
    <w:p w:rsidR="00C726A3" w:rsidRPr="00C726A3" w:rsidRDefault="00C726A3" w:rsidP="00C726A3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sz w:val="24"/>
          <w:szCs w:val="24"/>
          <w:cs/>
        </w:rPr>
        <w:t>पटेल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जी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एवं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अन्य</w:t>
      </w:r>
      <w:r w:rsidRPr="00C726A3">
        <w:rPr>
          <w:rFonts w:eastAsia="Times New Roman" w:cstheme="minorHAnsi"/>
          <w:sz w:val="24"/>
          <w:szCs w:val="24"/>
          <w:cs/>
        </w:rPr>
        <w:t xml:space="preserve"> (</w:t>
      </w:r>
      <w:r w:rsidRPr="00C726A3">
        <w:rPr>
          <w:rFonts w:eastAsia="Times New Roman" w:cstheme="minorHAnsi"/>
          <w:sz w:val="24"/>
          <w:szCs w:val="24"/>
        </w:rPr>
        <w:t xml:space="preserve">2009).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पर्यावरण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शिक्षा।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बी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एस</w:t>
      </w:r>
      <w:r w:rsidRPr="00C726A3">
        <w:rPr>
          <w:rFonts w:eastAsia="Times New Roman" w:cstheme="minorHAnsi"/>
          <w:sz w:val="24"/>
          <w:szCs w:val="24"/>
          <w:cs/>
        </w:rPr>
        <w:t xml:space="preserve">. </w:t>
      </w:r>
      <w:r w:rsidRPr="00C726A3">
        <w:rPr>
          <w:rFonts w:eastAsia="Times New Roman" w:cs="Mangal"/>
          <w:sz w:val="24"/>
          <w:szCs w:val="24"/>
          <w:cs/>
        </w:rPr>
        <w:t>शाह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प्रकाशन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अहमदाबाद।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</w:p>
    <w:p w:rsidR="00C726A3" w:rsidRPr="00C726A3" w:rsidRDefault="00C726A3" w:rsidP="00C726A3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theme="minorHAnsi"/>
          <w:sz w:val="24"/>
          <w:szCs w:val="24"/>
        </w:rPr>
        <w:t xml:space="preserve">Sarvepalli Radhakrishnan. </w:t>
      </w:r>
      <w:r w:rsidRPr="00C726A3">
        <w:rPr>
          <w:rFonts w:eastAsia="Times New Roman" w:cstheme="minorHAnsi"/>
          <w:b/>
          <w:bCs/>
          <w:sz w:val="24"/>
          <w:szCs w:val="24"/>
        </w:rPr>
        <w:t>Indian Philosophy, Vol. II.</w:t>
      </w:r>
      <w:r w:rsidRPr="00C726A3">
        <w:rPr>
          <w:rFonts w:eastAsia="Times New Roman" w:cstheme="minorHAnsi"/>
          <w:sz w:val="24"/>
          <w:szCs w:val="24"/>
        </w:rPr>
        <w:t xml:space="preserve"> (</w:t>
      </w:r>
      <w:r w:rsidRPr="00C726A3">
        <w:rPr>
          <w:rFonts w:eastAsia="Times New Roman" w:cs="Mangal"/>
          <w:sz w:val="24"/>
          <w:szCs w:val="24"/>
          <w:cs/>
        </w:rPr>
        <w:t>भक्ति</w:t>
      </w:r>
      <w:r w:rsidRPr="00C726A3">
        <w:rPr>
          <w:rFonts w:eastAsia="Times New Roman" w:cstheme="minorHAnsi"/>
          <w:sz w:val="24"/>
          <w:szCs w:val="24"/>
        </w:rPr>
        <w:t xml:space="preserve">, </w:t>
      </w:r>
      <w:r w:rsidRPr="00C726A3">
        <w:rPr>
          <w:rFonts w:eastAsia="Times New Roman" w:cs="Mangal"/>
          <w:sz w:val="24"/>
          <w:szCs w:val="24"/>
          <w:cs/>
        </w:rPr>
        <w:t>प्रकृति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तथा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ईश्वर</w:t>
      </w:r>
      <w:r w:rsidRPr="00C726A3">
        <w:rPr>
          <w:rFonts w:eastAsia="Times New Roman" w:cstheme="minorHAnsi"/>
          <w:sz w:val="24"/>
          <w:szCs w:val="24"/>
          <w:cs/>
        </w:rPr>
        <w:t>-</w:t>
      </w:r>
      <w:r w:rsidRPr="00C726A3">
        <w:rPr>
          <w:rFonts w:eastAsia="Times New Roman" w:cs="Mangal"/>
          <w:sz w:val="24"/>
          <w:szCs w:val="24"/>
          <w:cs/>
        </w:rPr>
        <w:t>संबंध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विषयक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विवेचन</w:t>
      </w:r>
      <w:r w:rsidRPr="00C726A3">
        <w:rPr>
          <w:rFonts w:eastAsia="Times New Roman" w:cstheme="minorHAnsi"/>
          <w:sz w:val="24"/>
          <w:szCs w:val="24"/>
          <w:cs/>
        </w:rPr>
        <w:t>)</w:t>
      </w:r>
      <w:r w:rsidRPr="00C726A3">
        <w:rPr>
          <w:rFonts w:eastAsia="Times New Roman" w:cs="Mangal"/>
          <w:sz w:val="24"/>
          <w:szCs w:val="24"/>
          <w:cs/>
        </w:rPr>
        <w:t>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</w:p>
    <w:p w:rsidR="00C726A3" w:rsidRPr="00C726A3" w:rsidRDefault="00C726A3" w:rsidP="00C726A3">
      <w:pPr>
        <w:numPr>
          <w:ilvl w:val="0"/>
          <w:numId w:val="1"/>
        </w:num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  <w:r w:rsidRPr="00C726A3">
        <w:rPr>
          <w:rFonts w:eastAsia="Times New Roman" w:cs="Mangal"/>
          <w:b/>
          <w:bCs/>
          <w:sz w:val="24"/>
          <w:szCs w:val="24"/>
          <w:cs/>
        </w:rPr>
        <w:t>गंगालहरी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संस्कृत</w:t>
      </w:r>
      <w:r w:rsidRPr="00C726A3">
        <w:rPr>
          <w:rFonts w:eastAsia="Times New Roman" w:cstheme="minorHAnsi"/>
          <w:b/>
          <w:bCs/>
          <w:sz w:val="24"/>
          <w:szCs w:val="24"/>
        </w:rPr>
        <w:t>–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गुजराती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b/>
          <w:bCs/>
          <w:sz w:val="24"/>
          <w:szCs w:val="24"/>
          <w:cs/>
        </w:rPr>
        <w:t>भावार्थ</w:t>
      </w:r>
      <w:r w:rsidRPr="00C726A3">
        <w:rPr>
          <w:rFonts w:eastAsia="Times New Roman" w:cstheme="minorHAnsi"/>
          <w:b/>
          <w:bCs/>
          <w:sz w:val="24"/>
          <w:szCs w:val="24"/>
          <w:cs/>
        </w:rPr>
        <w:t>)</w:t>
      </w:r>
      <w:r w:rsidRPr="00C726A3">
        <w:rPr>
          <w:rFonts w:eastAsia="Times New Roman" w:cs="Mangal"/>
          <w:b/>
          <w:bCs/>
          <w:sz w:val="24"/>
          <w:szCs w:val="24"/>
          <w:cs/>
        </w:rPr>
        <w:t>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अनुवादक</w:t>
      </w:r>
      <w:r w:rsidRPr="00C726A3">
        <w:rPr>
          <w:rFonts w:eastAsia="Times New Roman" w:cstheme="minorHAnsi"/>
          <w:sz w:val="24"/>
          <w:szCs w:val="24"/>
          <w:cs/>
        </w:rPr>
        <w:t xml:space="preserve"> :</w:t>
      </w:r>
      <w:r w:rsidRPr="00C726A3">
        <w:rPr>
          <w:rFonts w:eastAsia="Times New Roman" w:cstheme="minorHAnsi"/>
          <w:sz w:val="24"/>
          <w:szCs w:val="24"/>
        </w:rPr>
        <w:t xml:space="preserve"> Naginadas Parikh</w:t>
      </w:r>
      <w:r w:rsidRPr="00C726A3">
        <w:rPr>
          <w:rFonts w:eastAsia="Times New Roman" w:cs="Mangal"/>
          <w:sz w:val="24"/>
          <w:szCs w:val="24"/>
          <w:cs/>
        </w:rPr>
        <w:t>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गंगालहरी</w:t>
      </w:r>
      <w:r w:rsidRPr="00C726A3">
        <w:rPr>
          <w:rFonts w:eastAsia="Times New Roman" w:cstheme="minorHAnsi"/>
          <w:i/>
          <w:iCs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संस्कृत</w:t>
      </w:r>
      <w:r w:rsidRPr="00C726A3">
        <w:rPr>
          <w:rFonts w:eastAsia="Times New Roman" w:cstheme="minorHAnsi"/>
          <w:i/>
          <w:iCs/>
          <w:sz w:val="24"/>
          <w:szCs w:val="24"/>
        </w:rPr>
        <w:t>–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गुजराती</w:t>
      </w:r>
      <w:r w:rsidRPr="00C726A3">
        <w:rPr>
          <w:rFonts w:eastAsia="Times New Roman" w:cstheme="minorHAnsi"/>
          <w:i/>
          <w:iCs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i/>
          <w:iCs/>
          <w:sz w:val="24"/>
          <w:szCs w:val="24"/>
          <w:cs/>
        </w:rPr>
        <w:t>भावार्थ</w:t>
      </w:r>
      <w:r w:rsidRPr="00C726A3">
        <w:rPr>
          <w:rFonts w:eastAsia="Times New Roman" w:cstheme="minorHAnsi"/>
          <w:i/>
          <w:iCs/>
          <w:sz w:val="24"/>
          <w:szCs w:val="24"/>
          <w:cs/>
        </w:rPr>
        <w:t>)</w:t>
      </w:r>
      <w:r w:rsidRPr="00C726A3">
        <w:rPr>
          <w:rFonts w:eastAsia="Times New Roman" w:cs="Mangal"/>
          <w:sz w:val="24"/>
          <w:szCs w:val="24"/>
          <w:cs/>
        </w:rPr>
        <w:t>।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चौखम्बा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विद्याभवन</w:t>
      </w:r>
      <w:r w:rsidRPr="00C726A3">
        <w:rPr>
          <w:rFonts w:eastAsia="Times New Roman" w:cstheme="minorHAnsi"/>
          <w:sz w:val="24"/>
          <w:szCs w:val="24"/>
          <w:cs/>
        </w:rPr>
        <w:t xml:space="preserve"> (</w:t>
      </w:r>
      <w:r w:rsidRPr="00C726A3">
        <w:rPr>
          <w:rFonts w:eastAsia="Times New Roman" w:cs="Mangal"/>
          <w:sz w:val="24"/>
          <w:szCs w:val="24"/>
          <w:cs/>
        </w:rPr>
        <w:t>गुजराती</w:t>
      </w:r>
      <w:r w:rsidRPr="00C726A3">
        <w:rPr>
          <w:rFonts w:eastAsia="Times New Roman" w:cstheme="minorHAnsi"/>
          <w:sz w:val="24"/>
          <w:szCs w:val="24"/>
          <w:cs/>
        </w:rPr>
        <w:t xml:space="preserve"> </w:t>
      </w:r>
      <w:r w:rsidRPr="00C726A3">
        <w:rPr>
          <w:rFonts w:eastAsia="Times New Roman" w:cs="Mangal"/>
          <w:sz w:val="24"/>
          <w:szCs w:val="24"/>
          <w:cs/>
        </w:rPr>
        <w:t>श्रृंखला</w:t>
      </w:r>
      <w:r w:rsidRPr="00C726A3">
        <w:rPr>
          <w:rFonts w:eastAsia="Times New Roman" w:cstheme="minorHAnsi"/>
          <w:sz w:val="24"/>
          <w:szCs w:val="24"/>
          <w:cs/>
        </w:rPr>
        <w:t>)</w:t>
      </w:r>
      <w:r w:rsidRPr="00C726A3">
        <w:rPr>
          <w:rFonts w:eastAsia="Times New Roman" w:cs="Mangal"/>
          <w:sz w:val="24"/>
          <w:szCs w:val="24"/>
          <w:cs/>
        </w:rPr>
        <w:t>।</w:t>
      </w:r>
      <w:r w:rsidRPr="00C726A3">
        <w:rPr>
          <w:rFonts w:eastAsia="Times New Roman" w:cstheme="minorHAnsi"/>
          <w:sz w:val="24"/>
          <w:szCs w:val="24"/>
        </w:rPr>
        <w:t xml:space="preserve"> </w:t>
      </w:r>
    </w:p>
    <w:p w:rsidR="002028B0" w:rsidRPr="002028B0" w:rsidRDefault="002028B0" w:rsidP="00C726A3">
      <w:pPr>
        <w:spacing w:after="0"/>
        <w:contextualSpacing/>
        <w:jc w:val="both"/>
        <w:rPr>
          <w:rFonts w:eastAsia="Times New Roman" w:cstheme="minorHAnsi"/>
          <w:sz w:val="24"/>
          <w:szCs w:val="24"/>
          <w:lang w:bidi="gu-IN"/>
        </w:rPr>
      </w:pPr>
    </w:p>
    <w:p w:rsidR="002028B0" w:rsidRPr="00C726A3" w:rsidRDefault="002028B0" w:rsidP="00C726A3">
      <w:pPr>
        <w:pStyle w:val="NormalWeb"/>
        <w:spacing w:before="0" w:beforeAutospacing="0" w:after="0" w:afterAutospacing="0" w:line="276" w:lineRule="auto"/>
        <w:contextualSpacing/>
        <w:jc w:val="both"/>
        <w:rPr>
          <w:rFonts w:asciiTheme="minorHAnsi" w:hAnsiTheme="minorHAnsi" w:cstheme="minorHAnsi"/>
          <w:lang w:bidi="gu-IN"/>
        </w:rPr>
      </w:pPr>
    </w:p>
    <w:p w:rsidR="002028B0" w:rsidRPr="00C726A3" w:rsidRDefault="002028B0" w:rsidP="00C726A3">
      <w:pPr>
        <w:spacing w:after="0"/>
        <w:contextualSpacing/>
        <w:jc w:val="both"/>
        <w:rPr>
          <w:rFonts w:cstheme="minorHAnsi"/>
          <w:sz w:val="24"/>
          <w:szCs w:val="24"/>
          <w:lang w:bidi="gu-IN"/>
        </w:rPr>
      </w:pPr>
    </w:p>
    <w:sectPr w:rsidR="002028B0" w:rsidRPr="00C726A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64" w:rsidRDefault="00A17164" w:rsidP="00F15364">
      <w:pPr>
        <w:spacing w:after="0" w:line="240" w:lineRule="auto"/>
      </w:pPr>
      <w:r>
        <w:separator/>
      </w:r>
    </w:p>
  </w:endnote>
  <w:endnote w:type="continuationSeparator" w:id="1">
    <w:p w:rsidR="00A17164" w:rsidRDefault="00A17164" w:rsidP="00F1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2329"/>
      <w:docPartObj>
        <w:docPartGallery w:val="Page Numbers (Bottom of Page)"/>
        <w:docPartUnique/>
      </w:docPartObj>
    </w:sdtPr>
    <w:sdtContent>
      <w:p w:rsidR="00F15364" w:rsidRDefault="00F15364">
        <w:pPr>
          <w:pStyle w:val="Footer"/>
          <w:jc w:val="center"/>
        </w:pPr>
        <w:fldSimple w:instr=" PAGE   \* MERGEFORMAT ">
          <w:r w:rsidR="009F1CCE">
            <w:rPr>
              <w:noProof/>
            </w:rPr>
            <w:t>1</w:t>
          </w:r>
        </w:fldSimple>
      </w:p>
    </w:sdtContent>
  </w:sdt>
  <w:p w:rsidR="00F15364" w:rsidRDefault="00F1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64" w:rsidRDefault="00A17164" w:rsidP="00F15364">
      <w:pPr>
        <w:spacing w:after="0" w:line="240" w:lineRule="auto"/>
      </w:pPr>
      <w:r>
        <w:separator/>
      </w:r>
    </w:p>
  </w:footnote>
  <w:footnote w:type="continuationSeparator" w:id="1">
    <w:p w:rsidR="00A17164" w:rsidRDefault="00A17164" w:rsidP="00F15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5942"/>
    <w:multiLevelType w:val="multilevel"/>
    <w:tmpl w:val="1812F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8B0"/>
    <w:rsid w:val="002028B0"/>
    <w:rsid w:val="009F1CCE"/>
    <w:rsid w:val="00A17164"/>
    <w:rsid w:val="00C726A3"/>
    <w:rsid w:val="00E73A27"/>
    <w:rsid w:val="00F1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2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28B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028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2028B0"/>
    <w:rPr>
      <w:i/>
      <w:iCs/>
    </w:rPr>
  </w:style>
  <w:style w:type="character" w:customStyle="1" w:styleId="whitespace-normal">
    <w:name w:val="whitespace-normal"/>
    <w:basedOn w:val="DefaultParagraphFont"/>
    <w:rsid w:val="00C726A3"/>
  </w:style>
  <w:style w:type="paragraph" w:styleId="Header">
    <w:name w:val="header"/>
    <w:basedOn w:val="Normal"/>
    <w:link w:val="HeaderChar"/>
    <w:uiPriority w:val="99"/>
    <w:semiHidden/>
    <w:unhideWhenUsed/>
    <w:rsid w:val="00F1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364"/>
  </w:style>
  <w:style w:type="paragraph" w:styleId="Footer">
    <w:name w:val="footer"/>
    <w:basedOn w:val="Normal"/>
    <w:link w:val="FooterChar"/>
    <w:uiPriority w:val="99"/>
    <w:unhideWhenUsed/>
    <w:rsid w:val="00F1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8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2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0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8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7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7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2790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Electrobot</dc:creator>
  <cp:keywords/>
  <dc:description/>
  <cp:lastModifiedBy>Electrobot</cp:lastModifiedBy>
  <cp:revision>5</cp:revision>
  <dcterms:created xsi:type="dcterms:W3CDTF">2026-06-03T11:58:00Z</dcterms:created>
  <dcterms:modified xsi:type="dcterms:W3CDTF">2026-06-03T12:45:00Z</dcterms:modified>
</cp:coreProperties>
</file>