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A5" w:rsidRDefault="00DB6AA5" w:rsidP="00681C4D">
      <w:pPr>
        <w:spacing w:before="79"/>
        <w:ind w:left="101"/>
        <w:jc w:val="both"/>
        <w:rPr>
          <w:rFonts w:ascii="Times New Roman" w:eastAsiaTheme="majorEastAsia" w:hAnsi="Times New Roman" w:cs="Times New Roman"/>
          <w:spacing w:val="-10"/>
          <w:w w:val="90"/>
          <w:kern w:val="28"/>
          <w:sz w:val="36"/>
          <w:szCs w:val="36"/>
        </w:rPr>
      </w:pPr>
      <w:bookmarkStart w:id="0" w:name="﻿Abstract"/>
      <w:bookmarkEnd w:id="0"/>
      <w:r>
        <w:rPr>
          <w:rFonts w:ascii="Arial" w:hAnsi="Arial" w:cs="Arial"/>
          <w:b/>
          <w:bCs/>
          <w:color w:val="222222"/>
          <w:shd w:val="clear" w:color="auto" w:fill="FFFFFF"/>
        </w:rPr>
        <w:t xml:space="preserve">Cost efficient storage and swift time-bound access revocation using attribute-based encryption in </w:t>
      </w:r>
      <w:proofErr w:type="spellStart"/>
      <w:r>
        <w:rPr>
          <w:rFonts w:ascii="Arial" w:hAnsi="Arial" w:cs="Arial"/>
          <w:b/>
          <w:bCs/>
          <w:color w:val="222222"/>
          <w:shd w:val="clear" w:color="auto" w:fill="FFFFFF"/>
        </w:rPr>
        <w:t>untrusted</w:t>
      </w:r>
      <w:proofErr w:type="spellEnd"/>
      <w:r>
        <w:rPr>
          <w:rFonts w:ascii="Arial" w:hAnsi="Arial" w:cs="Arial"/>
          <w:b/>
          <w:bCs/>
          <w:color w:val="222222"/>
          <w:shd w:val="clear" w:color="auto" w:fill="FFFFFF"/>
        </w:rPr>
        <w:t xml:space="preserve"> cloud environments</w:t>
      </w:r>
      <w:r>
        <w:rPr>
          <w:rFonts w:ascii="Arial" w:hAnsi="Arial" w:cs="Arial"/>
          <w:color w:val="222222"/>
          <w:shd w:val="clear" w:color="auto" w:fill="FFFFFF"/>
        </w:rPr>
        <w:t>"</w:t>
      </w:r>
    </w:p>
    <w:p w:rsidR="00BE57A5" w:rsidRDefault="00BE57A5" w:rsidP="00681C4D">
      <w:pPr>
        <w:spacing w:before="79"/>
        <w:ind w:left="101"/>
        <w:jc w:val="both"/>
        <w:rPr>
          <w:rFonts w:ascii="Times New Roman" w:eastAsiaTheme="majorEastAsia" w:hAnsi="Times New Roman" w:cs="Times New Roman"/>
          <w:spacing w:val="-10"/>
          <w:w w:val="90"/>
          <w:kern w:val="28"/>
          <w:sz w:val="36"/>
          <w:szCs w:val="36"/>
        </w:rPr>
      </w:pPr>
      <w:r w:rsidRPr="00BE57A5">
        <w:rPr>
          <w:rFonts w:ascii="Times New Roman" w:eastAsiaTheme="majorEastAsia" w:hAnsi="Times New Roman" w:cs="Times New Roman"/>
          <w:spacing w:val="-10"/>
          <w:w w:val="90"/>
          <w:kern w:val="28"/>
          <w:sz w:val="36"/>
          <w:szCs w:val="36"/>
        </w:rPr>
        <w:t xml:space="preserve"/>
      </w:r>
      <w:proofErr w:type="spellStart"/>
      <w:r w:rsidRPr="00BE57A5">
        <w:rPr>
          <w:rFonts w:ascii="Times New Roman" w:eastAsiaTheme="majorEastAsia" w:hAnsi="Times New Roman" w:cs="Times New Roman"/>
          <w:spacing w:val="-10"/>
          <w:w w:val="90"/>
          <w:kern w:val="28"/>
          <w:sz w:val="36"/>
          <w:szCs w:val="36"/>
        </w:rPr>
        <w:t/>
      </w:r>
      <w:proofErr w:type="spellEnd"/>
      <w:r w:rsidRPr="00BE57A5">
        <w:rPr>
          <w:rFonts w:ascii="Times New Roman" w:eastAsiaTheme="majorEastAsia" w:hAnsi="Times New Roman" w:cs="Times New Roman"/>
          <w:spacing w:val="-10"/>
          <w:w w:val="90"/>
          <w:kern w:val="28"/>
          <w:sz w:val="36"/>
          <w:szCs w:val="36"/>
        </w:rPr>
        <w:t xml:space="preserve"/>
      </w:r>
    </w:p>
    <w:p w:rsidR="00681C4D" w:rsidRPr="00085EAB" w:rsidRDefault="00681C4D" w:rsidP="00681C4D">
      <w:pPr>
        <w:spacing w:before="79"/>
        <w:ind w:left="101"/>
        <w:jc w:val="both"/>
        <w:rPr>
          <w:rFonts w:ascii="Times New Roman" w:hAnsi="Times New Roman" w:cs="Times New Roman"/>
          <w:b/>
        </w:rPr>
      </w:pPr>
      <w:r w:rsidRPr="00085EAB">
        <w:rPr>
          <w:rFonts w:ascii="Times New Roman" w:hAnsi="Times New Roman" w:cs="Times New Roman"/>
          <w:b/>
          <w:spacing w:val="-2"/>
        </w:rPr>
        <w:t>Abstract</w:t>
      </w:r>
    </w:p>
    <w:p w:rsidR="00681C4D" w:rsidRPr="00085EAB" w:rsidRDefault="00681C4D" w:rsidP="00681C4D">
      <w:pPr>
        <w:spacing w:before="11" w:line="247" w:lineRule="auto"/>
        <w:ind w:left="101" w:right="260"/>
        <w:jc w:val="both"/>
        <w:rPr>
          <w:rFonts w:ascii="Times New Roman" w:hAnsi="Times New Roman" w:cs="Times New Roman"/>
        </w:rPr>
      </w:pPr>
      <w:r w:rsidRPr="00085EAB">
        <w:rPr>
          <w:rFonts w:ascii="Times New Roman" w:hAnsi="Times New Roman" w:cs="Times New Roman"/>
          <w:w w:val="90"/>
        </w:rPr>
        <w:t>With the rapid growth of cloud computing, it becomes important to ensure security, privacy and efficiency when it comes to data exchange. In this framework we proposed enhanced Key Policy Attribute-Based Encryption</w:t>
      </w:r>
    </w:p>
    <w:p w:rsidR="00AE602D" w:rsidRDefault="00681C4D" w:rsidP="00681C4D">
      <w:pPr>
        <w:rPr>
          <w:rFonts w:ascii="Times New Roman" w:hAnsi="Times New Roman" w:cs="Times New Roman"/>
          <w:w w:val="90"/>
        </w:rPr>
      </w:pPr>
      <w:r w:rsidRPr="00085EAB">
        <w:rPr>
          <w:rFonts w:ascii="Times New Roman" w:hAnsi="Times New Roman" w:cs="Times New Roman"/>
          <w:w w:val="90"/>
        </w:rPr>
        <w:t xml:space="preserve">(TB-KP-ABE) with time bound keys which provides dynamic user revocation without the need of complete key redistribution or data re-encryption which significantly improves the adaptability of ABE. Proposed a framework integrates TB-KP-ABE for encryption and Discrete Cosine Transform (DCT) for image compression, which can provide both cost-efficient storage and swift time bound access revocation in untrusted cloud environments. Framework provides two layers of security at first layer data is divided into chunks and in second layer data is encrypted and saved over cloud. Framework provides fine-grained access control based on users attributes for </w:t>
      </w:r>
      <w:r w:rsidRPr="00085EAB">
        <w:rPr>
          <w:rFonts w:ascii="Times New Roman" w:hAnsi="Times New Roman" w:cs="Times New Roman"/>
          <w:spacing w:val="-6"/>
        </w:rPr>
        <w:t>secure</w:t>
      </w:r>
      <w:r w:rsidRPr="00085EAB">
        <w:rPr>
          <w:rFonts w:ascii="Times New Roman" w:hAnsi="Times New Roman" w:cs="Times New Roman"/>
          <w:spacing w:val="-10"/>
        </w:rPr>
        <w:t xml:space="preserve"> </w:t>
      </w:r>
      <w:r w:rsidRPr="00085EAB">
        <w:rPr>
          <w:rFonts w:ascii="Times New Roman" w:hAnsi="Times New Roman" w:cs="Times New Roman"/>
          <w:spacing w:val="-6"/>
        </w:rPr>
        <w:t>data</w:t>
      </w:r>
      <w:r w:rsidRPr="00085EAB">
        <w:rPr>
          <w:rFonts w:ascii="Times New Roman" w:hAnsi="Times New Roman" w:cs="Times New Roman"/>
          <w:spacing w:val="-9"/>
        </w:rPr>
        <w:t xml:space="preserve"> </w:t>
      </w:r>
      <w:r w:rsidRPr="00085EAB">
        <w:rPr>
          <w:rFonts w:ascii="Times New Roman" w:hAnsi="Times New Roman" w:cs="Times New Roman"/>
          <w:spacing w:val="-6"/>
        </w:rPr>
        <w:t>exchange.</w:t>
      </w:r>
      <w:r w:rsidRPr="00085EAB">
        <w:rPr>
          <w:rFonts w:ascii="Times New Roman" w:hAnsi="Times New Roman" w:cs="Times New Roman"/>
          <w:spacing w:val="-9"/>
        </w:rPr>
        <w:t xml:space="preserve"> </w:t>
      </w:r>
      <w:r w:rsidRPr="00085EAB">
        <w:rPr>
          <w:rFonts w:ascii="Times New Roman" w:hAnsi="Times New Roman" w:cs="Times New Roman"/>
          <w:spacing w:val="-6"/>
        </w:rPr>
        <w:t>Usage</w:t>
      </w:r>
      <w:r w:rsidRPr="00085EAB">
        <w:rPr>
          <w:rFonts w:ascii="Times New Roman" w:hAnsi="Times New Roman" w:cs="Times New Roman"/>
          <w:spacing w:val="-9"/>
        </w:rPr>
        <w:t xml:space="preserve"> </w:t>
      </w:r>
      <w:r w:rsidRPr="00085EAB">
        <w:rPr>
          <w:rFonts w:ascii="Times New Roman" w:hAnsi="Times New Roman" w:cs="Times New Roman"/>
          <w:spacing w:val="-6"/>
        </w:rPr>
        <w:t>of</w:t>
      </w:r>
      <w:r w:rsidRPr="00085EAB">
        <w:rPr>
          <w:rFonts w:ascii="Times New Roman" w:hAnsi="Times New Roman" w:cs="Times New Roman"/>
          <w:spacing w:val="-9"/>
        </w:rPr>
        <w:t xml:space="preserve"> </w:t>
      </w:r>
      <w:r w:rsidRPr="00085EAB">
        <w:rPr>
          <w:rFonts w:ascii="Times New Roman" w:hAnsi="Times New Roman" w:cs="Times New Roman"/>
          <w:spacing w:val="-6"/>
        </w:rPr>
        <w:t>DCT</w:t>
      </w:r>
      <w:r w:rsidRPr="00085EAB">
        <w:rPr>
          <w:rFonts w:ascii="Times New Roman" w:hAnsi="Times New Roman" w:cs="Times New Roman"/>
          <w:spacing w:val="-9"/>
        </w:rPr>
        <w:t xml:space="preserve"> </w:t>
      </w:r>
      <w:r w:rsidRPr="00085EAB">
        <w:rPr>
          <w:rFonts w:ascii="Times New Roman" w:hAnsi="Times New Roman" w:cs="Times New Roman"/>
          <w:spacing w:val="-6"/>
        </w:rPr>
        <w:t>minimizes</w:t>
      </w:r>
      <w:r w:rsidRPr="00085EAB">
        <w:rPr>
          <w:rFonts w:ascii="Times New Roman" w:hAnsi="Times New Roman" w:cs="Times New Roman"/>
          <w:spacing w:val="-9"/>
        </w:rPr>
        <w:t xml:space="preserve"> </w:t>
      </w:r>
      <w:r w:rsidRPr="00085EAB">
        <w:rPr>
          <w:rFonts w:ascii="Times New Roman" w:hAnsi="Times New Roman" w:cs="Times New Roman"/>
          <w:spacing w:val="-6"/>
        </w:rPr>
        <w:t>data</w:t>
      </w:r>
      <w:r w:rsidRPr="00085EAB">
        <w:rPr>
          <w:rFonts w:ascii="Times New Roman" w:hAnsi="Times New Roman" w:cs="Times New Roman"/>
          <w:spacing w:val="-9"/>
        </w:rPr>
        <w:t xml:space="preserve"> </w:t>
      </w:r>
      <w:r w:rsidRPr="00085EAB">
        <w:rPr>
          <w:rFonts w:ascii="Times New Roman" w:hAnsi="Times New Roman" w:cs="Times New Roman"/>
          <w:spacing w:val="-6"/>
        </w:rPr>
        <w:t>storage</w:t>
      </w:r>
      <w:r w:rsidRPr="00085EAB">
        <w:rPr>
          <w:rFonts w:ascii="Times New Roman" w:hAnsi="Times New Roman" w:cs="Times New Roman"/>
          <w:spacing w:val="-9"/>
        </w:rPr>
        <w:t xml:space="preserve"> </w:t>
      </w:r>
      <w:r w:rsidRPr="00085EAB">
        <w:rPr>
          <w:rFonts w:ascii="Times New Roman" w:hAnsi="Times New Roman" w:cs="Times New Roman"/>
          <w:spacing w:val="-6"/>
        </w:rPr>
        <w:t>overhead</w:t>
      </w:r>
      <w:r w:rsidRPr="00085EAB">
        <w:rPr>
          <w:rFonts w:ascii="Times New Roman" w:hAnsi="Times New Roman" w:cs="Times New Roman"/>
          <w:spacing w:val="-9"/>
        </w:rPr>
        <w:t xml:space="preserve"> </w:t>
      </w:r>
      <w:r w:rsidRPr="00085EAB">
        <w:rPr>
          <w:rFonts w:ascii="Times New Roman" w:hAnsi="Times New Roman" w:cs="Times New Roman"/>
          <w:spacing w:val="-6"/>
        </w:rPr>
        <w:t>and</w:t>
      </w:r>
      <w:r w:rsidRPr="00085EAB">
        <w:rPr>
          <w:rFonts w:ascii="Times New Roman" w:hAnsi="Times New Roman" w:cs="Times New Roman"/>
          <w:spacing w:val="-9"/>
        </w:rPr>
        <w:t xml:space="preserve"> </w:t>
      </w:r>
      <w:r w:rsidRPr="00085EAB">
        <w:rPr>
          <w:rFonts w:ascii="Times New Roman" w:hAnsi="Times New Roman" w:cs="Times New Roman"/>
          <w:spacing w:val="-6"/>
        </w:rPr>
        <w:t>cost</w:t>
      </w:r>
      <w:r w:rsidRPr="00085EAB">
        <w:rPr>
          <w:rFonts w:ascii="Times New Roman" w:hAnsi="Times New Roman" w:cs="Times New Roman"/>
          <w:spacing w:val="-9"/>
        </w:rPr>
        <w:t xml:space="preserve"> </w:t>
      </w:r>
      <w:r w:rsidRPr="00085EAB">
        <w:rPr>
          <w:rFonts w:ascii="Times New Roman" w:hAnsi="Times New Roman" w:cs="Times New Roman"/>
          <w:spacing w:val="-6"/>
        </w:rPr>
        <w:t>by</w:t>
      </w:r>
      <w:r w:rsidRPr="00085EAB">
        <w:rPr>
          <w:rFonts w:ascii="Times New Roman" w:hAnsi="Times New Roman" w:cs="Times New Roman"/>
          <w:spacing w:val="-9"/>
        </w:rPr>
        <w:t xml:space="preserve"> </w:t>
      </w:r>
      <w:r w:rsidRPr="00085EAB">
        <w:rPr>
          <w:rFonts w:ascii="Times New Roman" w:hAnsi="Times New Roman" w:cs="Times New Roman"/>
          <w:spacing w:val="-6"/>
        </w:rPr>
        <w:t>compressing</w:t>
      </w:r>
      <w:r w:rsidRPr="00085EAB">
        <w:rPr>
          <w:rFonts w:ascii="Times New Roman" w:hAnsi="Times New Roman" w:cs="Times New Roman"/>
          <w:spacing w:val="-9"/>
        </w:rPr>
        <w:t xml:space="preserve"> </w:t>
      </w:r>
      <w:r w:rsidRPr="00085EAB">
        <w:rPr>
          <w:rFonts w:ascii="Times New Roman" w:hAnsi="Times New Roman" w:cs="Times New Roman"/>
          <w:spacing w:val="-6"/>
        </w:rPr>
        <w:t>data</w:t>
      </w:r>
      <w:r w:rsidRPr="00085EAB">
        <w:rPr>
          <w:rFonts w:ascii="Times New Roman" w:hAnsi="Times New Roman" w:cs="Times New Roman"/>
          <w:spacing w:val="-9"/>
        </w:rPr>
        <w:t xml:space="preserve"> </w:t>
      </w:r>
      <w:r w:rsidRPr="00085EAB">
        <w:rPr>
          <w:rFonts w:ascii="Times New Roman" w:hAnsi="Times New Roman" w:cs="Times New Roman"/>
          <w:spacing w:val="-6"/>
        </w:rPr>
        <w:t xml:space="preserve">which </w:t>
      </w:r>
      <w:r w:rsidRPr="00085EAB">
        <w:rPr>
          <w:rFonts w:ascii="Times New Roman" w:hAnsi="Times New Roman" w:cs="Times New Roman"/>
          <w:w w:val="90"/>
        </w:rPr>
        <w:t>enhances</w:t>
      </w:r>
      <w:r w:rsidRPr="00085EAB">
        <w:rPr>
          <w:rFonts w:ascii="Times New Roman" w:hAnsi="Times New Roman" w:cs="Times New Roman"/>
          <w:spacing w:val="-1"/>
          <w:w w:val="90"/>
        </w:rPr>
        <w:t xml:space="preserve"> </w:t>
      </w:r>
      <w:r w:rsidRPr="00085EAB">
        <w:rPr>
          <w:rFonts w:ascii="Times New Roman" w:hAnsi="Times New Roman" w:cs="Times New Roman"/>
          <w:w w:val="90"/>
        </w:rPr>
        <w:t>storage</w:t>
      </w:r>
      <w:r w:rsidRPr="00085EAB">
        <w:rPr>
          <w:rFonts w:ascii="Times New Roman" w:hAnsi="Times New Roman" w:cs="Times New Roman"/>
          <w:spacing w:val="-1"/>
          <w:w w:val="90"/>
        </w:rPr>
        <w:t xml:space="preserve"> </w:t>
      </w:r>
      <w:r w:rsidRPr="00085EAB">
        <w:rPr>
          <w:rFonts w:ascii="Times New Roman" w:hAnsi="Times New Roman" w:cs="Times New Roman"/>
          <w:w w:val="90"/>
        </w:rPr>
        <w:t>efficiency</w:t>
      </w:r>
      <w:r w:rsidRPr="00085EAB">
        <w:rPr>
          <w:rFonts w:ascii="Times New Roman" w:hAnsi="Times New Roman" w:cs="Times New Roman"/>
          <w:spacing w:val="-1"/>
          <w:w w:val="90"/>
        </w:rPr>
        <w:t xml:space="preserve"> </w:t>
      </w:r>
      <w:r w:rsidRPr="00085EAB">
        <w:rPr>
          <w:rFonts w:ascii="Times New Roman" w:hAnsi="Times New Roman" w:cs="Times New Roman"/>
          <w:w w:val="90"/>
        </w:rPr>
        <w:t>without</w:t>
      </w:r>
      <w:r w:rsidRPr="00085EAB">
        <w:rPr>
          <w:rFonts w:ascii="Times New Roman" w:hAnsi="Times New Roman" w:cs="Times New Roman"/>
          <w:spacing w:val="-1"/>
          <w:w w:val="90"/>
        </w:rPr>
        <w:t xml:space="preserve"> </w:t>
      </w:r>
      <w:r w:rsidRPr="00085EAB">
        <w:rPr>
          <w:rFonts w:ascii="Times New Roman" w:hAnsi="Times New Roman" w:cs="Times New Roman"/>
          <w:w w:val="90"/>
        </w:rPr>
        <w:t>significantly</w:t>
      </w:r>
      <w:r w:rsidRPr="00085EAB">
        <w:rPr>
          <w:rFonts w:ascii="Times New Roman" w:hAnsi="Times New Roman" w:cs="Times New Roman"/>
          <w:spacing w:val="-1"/>
          <w:w w:val="90"/>
        </w:rPr>
        <w:t xml:space="preserve"> </w:t>
      </w:r>
      <w:r w:rsidRPr="00085EAB">
        <w:rPr>
          <w:rFonts w:ascii="Times New Roman" w:hAnsi="Times New Roman" w:cs="Times New Roman"/>
          <w:w w:val="90"/>
        </w:rPr>
        <w:t>compromising</w:t>
      </w:r>
      <w:r w:rsidRPr="00085EAB">
        <w:rPr>
          <w:rFonts w:ascii="Times New Roman" w:hAnsi="Times New Roman" w:cs="Times New Roman"/>
          <w:spacing w:val="-1"/>
          <w:w w:val="90"/>
        </w:rPr>
        <w:t xml:space="preserve"> </w:t>
      </w:r>
      <w:r w:rsidRPr="00085EAB">
        <w:rPr>
          <w:rFonts w:ascii="Times New Roman" w:hAnsi="Times New Roman" w:cs="Times New Roman"/>
          <w:w w:val="90"/>
        </w:rPr>
        <w:t>data</w:t>
      </w:r>
      <w:r w:rsidRPr="00085EAB">
        <w:rPr>
          <w:rFonts w:ascii="Times New Roman" w:hAnsi="Times New Roman" w:cs="Times New Roman"/>
          <w:spacing w:val="-1"/>
          <w:w w:val="90"/>
        </w:rPr>
        <w:t xml:space="preserve"> </w:t>
      </w:r>
      <w:r w:rsidRPr="00085EAB">
        <w:rPr>
          <w:rFonts w:ascii="Times New Roman" w:hAnsi="Times New Roman" w:cs="Times New Roman"/>
          <w:w w:val="90"/>
        </w:rPr>
        <w:t>quality.</w:t>
      </w:r>
      <w:r w:rsidRPr="00085EAB">
        <w:rPr>
          <w:rFonts w:ascii="Times New Roman" w:hAnsi="Times New Roman" w:cs="Times New Roman"/>
          <w:spacing w:val="-1"/>
          <w:w w:val="90"/>
        </w:rPr>
        <w:t xml:space="preserve"> </w:t>
      </w:r>
      <w:r w:rsidRPr="00085EAB">
        <w:rPr>
          <w:rFonts w:ascii="Times New Roman" w:hAnsi="Times New Roman" w:cs="Times New Roman"/>
          <w:w w:val="90"/>
        </w:rPr>
        <w:t>Additionally</w:t>
      </w:r>
      <w:r w:rsidRPr="00085EAB">
        <w:rPr>
          <w:rFonts w:ascii="Times New Roman" w:hAnsi="Times New Roman" w:cs="Times New Roman"/>
          <w:spacing w:val="-1"/>
          <w:w w:val="90"/>
        </w:rPr>
        <w:t xml:space="preserve"> </w:t>
      </w:r>
      <w:r w:rsidRPr="00085EAB">
        <w:rPr>
          <w:rFonts w:ascii="Times New Roman" w:hAnsi="Times New Roman" w:cs="Times New Roman"/>
          <w:w w:val="90"/>
        </w:rPr>
        <w:t>our</w:t>
      </w:r>
      <w:r w:rsidRPr="00085EAB">
        <w:rPr>
          <w:rFonts w:ascii="Times New Roman" w:hAnsi="Times New Roman" w:cs="Times New Roman"/>
          <w:spacing w:val="-1"/>
          <w:w w:val="90"/>
        </w:rPr>
        <w:t xml:space="preserve"> </w:t>
      </w:r>
      <w:r w:rsidRPr="00085EAB">
        <w:rPr>
          <w:rFonts w:ascii="Times New Roman" w:hAnsi="Times New Roman" w:cs="Times New Roman"/>
          <w:w w:val="90"/>
        </w:rPr>
        <w:t>framework</w:t>
      </w:r>
      <w:r w:rsidRPr="00085EAB">
        <w:rPr>
          <w:rFonts w:ascii="Times New Roman" w:hAnsi="Times New Roman" w:cs="Times New Roman"/>
          <w:spacing w:val="-1"/>
          <w:w w:val="90"/>
        </w:rPr>
        <w:t xml:space="preserve"> </w:t>
      </w:r>
      <w:r w:rsidRPr="00085EAB">
        <w:rPr>
          <w:rFonts w:ascii="Times New Roman" w:hAnsi="Times New Roman" w:cs="Times New Roman"/>
          <w:w w:val="90"/>
        </w:rPr>
        <w:t>provide time</w:t>
      </w:r>
      <w:r w:rsidRPr="00085EAB">
        <w:rPr>
          <w:rFonts w:ascii="Times New Roman" w:hAnsi="Times New Roman" w:cs="Times New Roman"/>
          <w:spacing w:val="-6"/>
          <w:w w:val="90"/>
        </w:rPr>
        <w:t xml:space="preserve"> </w:t>
      </w:r>
      <w:r w:rsidRPr="00085EAB">
        <w:rPr>
          <w:rFonts w:ascii="Times New Roman" w:hAnsi="Times New Roman" w:cs="Times New Roman"/>
          <w:w w:val="90"/>
        </w:rPr>
        <w:t>based</w:t>
      </w:r>
      <w:r w:rsidRPr="00085EAB">
        <w:rPr>
          <w:rFonts w:ascii="Times New Roman" w:hAnsi="Times New Roman" w:cs="Times New Roman"/>
          <w:spacing w:val="-6"/>
          <w:w w:val="90"/>
        </w:rPr>
        <w:t xml:space="preserve"> </w:t>
      </w:r>
      <w:r w:rsidRPr="00085EAB">
        <w:rPr>
          <w:rFonts w:ascii="Times New Roman" w:hAnsi="Times New Roman" w:cs="Times New Roman"/>
          <w:w w:val="90"/>
        </w:rPr>
        <w:t>access</w:t>
      </w:r>
      <w:r w:rsidRPr="00085EAB">
        <w:rPr>
          <w:rFonts w:ascii="Times New Roman" w:hAnsi="Times New Roman" w:cs="Times New Roman"/>
          <w:spacing w:val="-6"/>
          <w:w w:val="90"/>
        </w:rPr>
        <w:t xml:space="preserve"> </w:t>
      </w:r>
      <w:r w:rsidRPr="00085EAB">
        <w:rPr>
          <w:rFonts w:ascii="Times New Roman" w:hAnsi="Times New Roman" w:cs="Times New Roman"/>
          <w:w w:val="90"/>
        </w:rPr>
        <w:t>revocation</w:t>
      </w:r>
      <w:r w:rsidRPr="00085EAB">
        <w:rPr>
          <w:rFonts w:ascii="Times New Roman" w:hAnsi="Times New Roman" w:cs="Times New Roman"/>
          <w:spacing w:val="-6"/>
          <w:w w:val="90"/>
        </w:rPr>
        <w:t xml:space="preserve"> </w:t>
      </w:r>
      <w:r w:rsidRPr="00085EAB">
        <w:rPr>
          <w:rFonts w:ascii="Times New Roman" w:hAnsi="Times New Roman" w:cs="Times New Roman"/>
          <w:w w:val="90"/>
        </w:rPr>
        <w:t>which</w:t>
      </w:r>
      <w:r w:rsidRPr="00085EAB">
        <w:rPr>
          <w:rFonts w:ascii="Times New Roman" w:hAnsi="Times New Roman" w:cs="Times New Roman"/>
          <w:spacing w:val="-6"/>
          <w:w w:val="90"/>
        </w:rPr>
        <w:t xml:space="preserve"> </w:t>
      </w:r>
      <w:r w:rsidRPr="00085EAB">
        <w:rPr>
          <w:rFonts w:ascii="Times New Roman" w:hAnsi="Times New Roman" w:cs="Times New Roman"/>
          <w:w w:val="90"/>
        </w:rPr>
        <w:t>is</w:t>
      </w:r>
      <w:r w:rsidRPr="00085EAB">
        <w:rPr>
          <w:rFonts w:ascii="Times New Roman" w:hAnsi="Times New Roman" w:cs="Times New Roman"/>
          <w:spacing w:val="-6"/>
          <w:w w:val="90"/>
        </w:rPr>
        <w:t xml:space="preserve"> </w:t>
      </w:r>
      <w:r w:rsidRPr="00085EAB">
        <w:rPr>
          <w:rFonts w:ascii="Times New Roman" w:hAnsi="Times New Roman" w:cs="Times New Roman"/>
          <w:w w:val="90"/>
        </w:rPr>
        <w:t>crucial</w:t>
      </w:r>
      <w:r w:rsidRPr="00085EAB">
        <w:rPr>
          <w:rFonts w:ascii="Times New Roman" w:hAnsi="Times New Roman" w:cs="Times New Roman"/>
          <w:spacing w:val="-6"/>
          <w:w w:val="90"/>
        </w:rPr>
        <w:t xml:space="preserve"> </w:t>
      </w:r>
      <w:r w:rsidRPr="00085EAB">
        <w:rPr>
          <w:rFonts w:ascii="Times New Roman" w:hAnsi="Times New Roman" w:cs="Times New Roman"/>
          <w:w w:val="90"/>
        </w:rPr>
        <w:t>for</w:t>
      </w:r>
      <w:r w:rsidRPr="00085EAB">
        <w:rPr>
          <w:rFonts w:ascii="Times New Roman" w:hAnsi="Times New Roman" w:cs="Times New Roman"/>
          <w:spacing w:val="-6"/>
          <w:w w:val="90"/>
        </w:rPr>
        <w:t xml:space="preserve"> </w:t>
      </w:r>
      <w:r w:rsidRPr="00085EAB">
        <w:rPr>
          <w:rFonts w:ascii="Times New Roman" w:hAnsi="Times New Roman" w:cs="Times New Roman"/>
          <w:w w:val="90"/>
        </w:rPr>
        <w:t>minimizing</w:t>
      </w:r>
      <w:r w:rsidRPr="00085EAB">
        <w:rPr>
          <w:rFonts w:ascii="Times New Roman" w:hAnsi="Times New Roman" w:cs="Times New Roman"/>
          <w:spacing w:val="-6"/>
          <w:w w:val="90"/>
        </w:rPr>
        <w:t xml:space="preserve"> </w:t>
      </w:r>
      <w:r w:rsidRPr="00085EAB">
        <w:rPr>
          <w:rFonts w:ascii="Times New Roman" w:hAnsi="Times New Roman" w:cs="Times New Roman"/>
          <w:w w:val="90"/>
        </w:rPr>
        <w:t>risks</w:t>
      </w:r>
      <w:r w:rsidRPr="00085EAB">
        <w:rPr>
          <w:rFonts w:ascii="Times New Roman" w:hAnsi="Times New Roman" w:cs="Times New Roman"/>
          <w:spacing w:val="-6"/>
          <w:w w:val="90"/>
        </w:rPr>
        <w:t xml:space="preserve"> </w:t>
      </w:r>
      <w:r w:rsidRPr="00085EAB">
        <w:rPr>
          <w:rFonts w:ascii="Times New Roman" w:hAnsi="Times New Roman" w:cs="Times New Roman"/>
          <w:w w:val="90"/>
        </w:rPr>
        <w:t>associated</w:t>
      </w:r>
      <w:r w:rsidRPr="00085EAB">
        <w:rPr>
          <w:rFonts w:ascii="Times New Roman" w:hAnsi="Times New Roman" w:cs="Times New Roman"/>
          <w:spacing w:val="-6"/>
          <w:w w:val="90"/>
        </w:rPr>
        <w:t xml:space="preserve"> </w:t>
      </w:r>
      <w:r w:rsidRPr="00085EAB">
        <w:rPr>
          <w:rFonts w:ascii="Times New Roman" w:hAnsi="Times New Roman" w:cs="Times New Roman"/>
          <w:w w:val="90"/>
        </w:rPr>
        <w:t>with</w:t>
      </w:r>
      <w:r w:rsidRPr="00085EAB">
        <w:rPr>
          <w:rFonts w:ascii="Times New Roman" w:hAnsi="Times New Roman" w:cs="Times New Roman"/>
          <w:spacing w:val="-6"/>
          <w:w w:val="90"/>
        </w:rPr>
        <w:t xml:space="preserve"> </w:t>
      </w:r>
      <w:r w:rsidRPr="00085EAB">
        <w:rPr>
          <w:rFonts w:ascii="Times New Roman" w:hAnsi="Times New Roman" w:cs="Times New Roman"/>
          <w:w w:val="90"/>
        </w:rPr>
        <w:t>unauthorized</w:t>
      </w:r>
      <w:r w:rsidRPr="00085EAB">
        <w:rPr>
          <w:rFonts w:ascii="Times New Roman" w:hAnsi="Times New Roman" w:cs="Times New Roman"/>
          <w:spacing w:val="-6"/>
          <w:w w:val="90"/>
        </w:rPr>
        <w:t xml:space="preserve"> </w:t>
      </w:r>
      <w:r w:rsidRPr="00085EAB">
        <w:rPr>
          <w:rFonts w:ascii="Times New Roman" w:hAnsi="Times New Roman" w:cs="Times New Roman"/>
          <w:w w:val="90"/>
        </w:rPr>
        <w:t>access.</w:t>
      </w:r>
      <w:r w:rsidRPr="00085EAB">
        <w:rPr>
          <w:rFonts w:ascii="Times New Roman" w:hAnsi="Times New Roman" w:cs="Times New Roman"/>
          <w:spacing w:val="-6"/>
          <w:w w:val="90"/>
        </w:rPr>
        <w:t xml:space="preserve"> </w:t>
      </w:r>
      <w:r w:rsidRPr="00085EAB">
        <w:rPr>
          <w:rFonts w:ascii="Times New Roman" w:hAnsi="Times New Roman" w:cs="Times New Roman"/>
          <w:w w:val="90"/>
        </w:rPr>
        <w:t>Evaluated result and analysis depicted</w:t>
      </w:r>
    </w:p>
    <w:p w:rsidR="00681C4D" w:rsidRDefault="00681C4D" w:rsidP="00681C4D">
      <w:pPr>
        <w:pStyle w:val="Heading1"/>
        <w:spacing w:before="104"/>
      </w:pPr>
      <w:r>
        <w:rPr>
          <w:spacing w:val="-2"/>
        </w:rPr>
        <w:t>Introduction</w:t>
      </w:r>
    </w:p>
    <w:p w:rsidR="00681C4D" w:rsidRDefault="00681C4D" w:rsidP="00681C4D">
      <w:pPr>
        <w:pStyle w:val="BodyText"/>
        <w:spacing w:before="21" w:line="264" w:lineRule="auto"/>
        <w:ind w:left="141" w:right="38"/>
        <w:jc w:val="both"/>
      </w:pPr>
      <w:r>
        <w:rPr>
          <w:w w:val="110"/>
        </w:rPr>
        <w:t>Cloud computing offers a framework that allows seam-less,</w:t>
      </w:r>
      <w:r>
        <w:rPr>
          <w:spacing w:val="-4"/>
          <w:w w:val="110"/>
        </w:rPr>
        <w:t xml:space="preserve"> </w:t>
      </w:r>
      <w:r>
        <w:rPr>
          <w:w w:val="110"/>
        </w:rPr>
        <w:t>on-demand</w:t>
      </w:r>
      <w:r>
        <w:rPr>
          <w:spacing w:val="-4"/>
          <w:w w:val="110"/>
        </w:rPr>
        <w:t xml:space="preserve"> </w:t>
      </w:r>
      <w:r>
        <w:rPr>
          <w:w w:val="110"/>
        </w:rPr>
        <w:t>access</w:t>
      </w:r>
      <w:r>
        <w:rPr>
          <w:spacing w:val="-4"/>
          <w:w w:val="110"/>
        </w:rPr>
        <w:t xml:space="preserve"> </w:t>
      </w:r>
      <w:r>
        <w:rPr>
          <w:w w:val="110"/>
        </w:rPr>
        <w:t>to</w:t>
      </w:r>
      <w:r>
        <w:rPr>
          <w:spacing w:val="-4"/>
          <w:w w:val="110"/>
        </w:rPr>
        <w:t xml:space="preserve"> </w:t>
      </w:r>
      <w:r>
        <w:rPr>
          <w:w w:val="110"/>
        </w:rPr>
        <w:t>a</w:t>
      </w:r>
      <w:r>
        <w:rPr>
          <w:spacing w:val="-4"/>
          <w:w w:val="110"/>
        </w:rPr>
        <w:t xml:space="preserve"> </w:t>
      </w:r>
      <w:r>
        <w:rPr>
          <w:w w:val="110"/>
        </w:rPr>
        <w:t>shared</w:t>
      </w:r>
      <w:r>
        <w:rPr>
          <w:spacing w:val="-4"/>
          <w:w w:val="110"/>
        </w:rPr>
        <w:t xml:space="preserve"> </w:t>
      </w:r>
      <w:r>
        <w:rPr>
          <w:w w:val="110"/>
        </w:rPr>
        <w:t>collection</w:t>
      </w:r>
      <w:r>
        <w:rPr>
          <w:spacing w:val="-4"/>
          <w:w w:val="110"/>
        </w:rPr>
        <w:t xml:space="preserve"> </w:t>
      </w:r>
      <w:r>
        <w:rPr>
          <w:w w:val="110"/>
        </w:rPr>
        <w:t>of</w:t>
      </w:r>
      <w:r>
        <w:rPr>
          <w:spacing w:val="-4"/>
          <w:w w:val="110"/>
        </w:rPr>
        <w:t xml:space="preserve"> </w:t>
      </w:r>
      <w:r>
        <w:rPr>
          <w:w w:val="110"/>
        </w:rPr>
        <w:t>various computing assets, such as networks, servers, storage, and software, with minimal effort for management or provider intervention [</w:t>
      </w:r>
      <w:hyperlink w:anchor="_bookmark21" w:history="1">
        <w:r>
          <w:rPr>
            <w:color w:val="0000FF"/>
            <w:w w:val="110"/>
          </w:rPr>
          <w:t>1</w:t>
        </w:r>
      </w:hyperlink>
      <w:r>
        <w:rPr>
          <w:w w:val="110"/>
        </w:rPr>
        <w:t>–</w:t>
      </w:r>
      <w:hyperlink w:anchor="_bookmark23" w:history="1">
        <w:r>
          <w:rPr>
            <w:color w:val="0000FF"/>
            <w:w w:val="110"/>
          </w:rPr>
          <w:t>3</w:t>
        </w:r>
      </w:hyperlink>
      <w:r>
        <w:rPr>
          <w:w w:val="110"/>
        </w:rPr>
        <w:t>]. As cloud computing con-</w:t>
      </w:r>
      <w:proofErr w:type="spellStart"/>
      <w:r>
        <w:rPr>
          <w:w w:val="110"/>
        </w:rPr>
        <w:t>tinues</w:t>
      </w:r>
      <w:proofErr w:type="spellEnd"/>
      <w:r>
        <w:rPr>
          <w:spacing w:val="9"/>
          <w:w w:val="110"/>
        </w:rPr>
        <w:t xml:space="preserve"> </w:t>
      </w:r>
      <w:r>
        <w:rPr>
          <w:w w:val="110"/>
        </w:rPr>
        <w:t>to</w:t>
      </w:r>
      <w:r>
        <w:rPr>
          <w:spacing w:val="9"/>
          <w:w w:val="110"/>
        </w:rPr>
        <w:t xml:space="preserve"> </w:t>
      </w:r>
      <w:r>
        <w:rPr>
          <w:w w:val="110"/>
        </w:rPr>
        <w:t>gain</w:t>
      </w:r>
      <w:r>
        <w:rPr>
          <w:spacing w:val="9"/>
          <w:w w:val="110"/>
        </w:rPr>
        <w:t xml:space="preserve"> </w:t>
      </w:r>
      <w:r>
        <w:rPr>
          <w:w w:val="110"/>
        </w:rPr>
        <w:t>traction,</w:t>
      </w:r>
      <w:r>
        <w:rPr>
          <w:spacing w:val="9"/>
          <w:w w:val="110"/>
        </w:rPr>
        <w:t xml:space="preserve"> </w:t>
      </w:r>
      <w:r>
        <w:rPr>
          <w:w w:val="110"/>
        </w:rPr>
        <w:t>more</w:t>
      </w:r>
      <w:r>
        <w:rPr>
          <w:spacing w:val="9"/>
          <w:w w:val="110"/>
        </w:rPr>
        <w:t xml:space="preserve"> </w:t>
      </w:r>
      <w:r>
        <w:rPr>
          <w:w w:val="110"/>
        </w:rPr>
        <w:t>businesses</w:t>
      </w:r>
      <w:r>
        <w:rPr>
          <w:spacing w:val="10"/>
          <w:w w:val="110"/>
        </w:rPr>
        <w:t xml:space="preserve"> </w:t>
      </w:r>
      <w:r>
        <w:rPr>
          <w:w w:val="110"/>
        </w:rPr>
        <w:t>and</w:t>
      </w:r>
      <w:r>
        <w:rPr>
          <w:spacing w:val="9"/>
          <w:w w:val="110"/>
        </w:rPr>
        <w:t xml:space="preserve"> </w:t>
      </w:r>
      <w:r>
        <w:rPr>
          <w:spacing w:val="-2"/>
          <w:w w:val="105"/>
        </w:rPr>
        <w:t>individuals</w:t>
      </w:r>
    </w:p>
    <w:p w:rsidR="00681C4D" w:rsidRDefault="00681C4D" w:rsidP="00681C4D">
      <w:pPr>
        <w:pStyle w:val="BodyText"/>
        <w:rPr>
          <w:sz w:val="20"/>
        </w:rPr>
      </w:pPr>
    </w:p>
    <w:p w:rsidR="00681C4D" w:rsidRDefault="00681C4D" w:rsidP="00681C4D">
      <w:pPr>
        <w:pStyle w:val="BodyText"/>
        <w:spacing w:before="127" w:line="264" w:lineRule="auto"/>
        <w:ind w:left="141" w:right="423"/>
        <w:jc w:val="both"/>
      </w:pPr>
      <w:r>
        <w:rPr>
          <w:w w:val="110"/>
        </w:rPr>
        <w:t>are</w:t>
      </w:r>
      <w:r>
        <w:rPr>
          <w:spacing w:val="-14"/>
          <w:w w:val="110"/>
        </w:rPr>
        <w:t xml:space="preserve"> </w:t>
      </w:r>
      <w:r>
        <w:rPr>
          <w:w w:val="110"/>
        </w:rPr>
        <w:t>moving</w:t>
      </w:r>
      <w:r>
        <w:rPr>
          <w:spacing w:val="-13"/>
          <w:w w:val="110"/>
        </w:rPr>
        <w:t xml:space="preserve"> </w:t>
      </w:r>
      <w:r>
        <w:rPr>
          <w:w w:val="110"/>
        </w:rPr>
        <w:t>their</w:t>
      </w:r>
      <w:r>
        <w:rPr>
          <w:spacing w:val="-13"/>
          <w:w w:val="110"/>
        </w:rPr>
        <w:t xml:space="preserve"> </w:t>
      </w:r>
      <w:r>
        <w:rPr>
          <w:w w:val="110"/>
        </w:rPr>
        <w:t>data</w:t>
      </w:r>
      <w:r>
        <w:rPr>
          <w:spacing w:val="-13"/>
          <w:w w:val="110"/>
        </w:rPr>
        <w:t xml:space="preserve"> </w:t>
      </w:r>
      <w:r>
        <w:rPr>
          <w:w w:val="110"/>
        </w:rPr>
        <w:t>over</w:t>
      </w:r>
      <w:r>
        <w:rPr>
          <w:spacing w:val="-13"/>
          <w:w w:val="110"/>
        </w:rPr>
        <w:t xml:space="preserve"> </w:t>
      </w:r>
      <w:r>
        <w:rPr>
          <w:w w:val="110"/>
        </w:rPr>
        <w:t>cloud</w:t>
      </w:r>
      <w:r>
        <w:rPr>
          <w:spacing w:val="-13"/>
          <w:w w:val="110"/>
        </w:rPr>
        <w:t xml:space="preserve"> </w:t>
      </w:r>
      <w:r>
        <w:rPr>
          <w:w w:val="110"/>
        </w:rPr>
        <w:t>which</w:t>
      </w:r>
      <w:r>
        <w:rPr>
          <w:spacing w:val="-13"/>
          <w:w w:val="110"/>
        </w:rPr>
        <w:t xml:space="preserve"> </w:t>
      </w:r>
      <w:r>
        <w:rPr>
          <w:w w:val="110"/>
        </w:rPr>
        <w:t>led</w:t>
      </w:r>
      <w:r>
        <w:rPr>
          <w:spacing w:val="-13"/>
          <w:w w:val="110"/>
        </w:rPr>
        <w:t xml:space="preserve"> </w:t>
      </w:r>
      <w:r>
        <w:rPr>
          <w:w w:val="110"/>
        </w:rPr>
        <w:t>to</w:t>
      </w:r>
      <w:r>
        <w:rPr>
          <w:spacing w:val="-13"/>
          <w:w w:val="110"/>
        </w:rPr>
        <w:t xml:space="preserve"> </w:t>
      </w:r>
      <w:r>
        <w:rPr>
          <w:w w:val="110"/>
        </w:rPr>
        <w:t>the</w:t>
      </w:r>
      <w:r>
        <w:rPr>
          <w:spacing w:val="-13"/>
          <w:w w:val="110"/>
        </w:rPr>
        <w:t xml:space="preserve"> </w:t>
      </w:r>
      <w:r>
        <w:rPr>
          <w:w w:val="110"/>
        </w:rPr>
        <w:t>transfer of</w:t>
      </w:r>
      <w:r>
        <w:rPr>
          <w:spacing w:val="-14"/>
          <w:w w:val="110"/>
        </w:rPr>
        <w:t xml:space="preserve"> </w:t>
      </w:r>
      <w:r>
        <w:rPr>
          <w:w w:val="110"/>
        </w:rPr>
        <w:t>significant</w:t>
      </w:r>
      <w:r>
        <w:rPr>
          <w:spacing w:val="-13"/>
          <w:w w:val="110"/>
        </w:rPr>
        <w:t xml:space="preserve"> </w:t>
      </w:r>
      <w:r>
        <w:rPr>
          <w:w w:val="110"/>
        </w:rPr>
        <w:t>amount</w:t>
      </w:r>
      <w:r>
        <w:rPr>
          <w:spacing w:val="-13"/>
          <w:w w:val="110"/>
        </w:rPr>
        <w:t xml:space="preserve"> </w:t>
      </w:r>
      <w:r>
        <w:rPr>
          <w:w w:val="110"/>
        </w:rPr>
        <w:t>of</w:t>
      </w:r>
      <w:r>
        <w:rPr>
          <w:spacing w:val="-13"/>
          <w:w w:val="110"/>
        </w:rPr>
        <w:t xml:space="preserve"> </w:t>
      </w:r>
      <w:r>
        <w:rPr>
          <w:w w:val="110"/>
        </w:rPr>
        <w:t>sensitive</w:t>
      </w:r>
      <w:r>
        <w:rPr>
          <w:spacing w:val="-13"/>
          <w:w w:val="110"/>
        </w:rPr>
        <w:t xml:space="preserve"> </w:t>
      </w:r>
      <w:r>
        <w:rPr>
          <w:w w:val="110"/>
        </w:rPr>
        <w:t>information,</w:t>
      </w:r>
      <w:r>
        <w:rPr>
          <w:spacing w:val="-13"/>
          <w:w w:val="110"/>
        </w:rPr>
        <w:t xml:space="preserve"> </w:t>
      </w:r>
      <w:r>
        <w:rPr>
          <w:w w:val="110"/>
        </w:rPr>
        <w:t>including corporate or personal financial records, files of govern-</w:t>
      </w:r>
      <w:proofErr w:type="spellStart"/>
      <w:r>
        <w:rPr>
          <w:w w:val="110"/>
        </w:rPr>
        <w:t>ment</w:t>
      </w:r>
      <w:proofErr w:type="spellEnd"/>
      <w:r>
        <w:rPr>
          <w:spacing w:val="-8"/>
          <w:w w:val="110"/>
        </w:rPr>
        <w:t xml:space="preserve"> </w:t>
      </w:r>
      <w:r>
        <w:rPr>
          <w:w w:val="110"/>
        </w:rPr>
        <w:t>entities</w:t>
      </w:r>
      <w:r>
        <w:rPr>
          <w:spacing w:val="-8"/>
          <w:w w:val="110"/>
        </w:rPr>
        <w:t xml:space="preserve"> </w:t>
      </w:r>
      <w:r>
        <w:rPr>
          <w:w w:val="110"/>
        </w:rPr>
        <w:t>over</w:t>
      </w:r>
      <w:r>
        <w:rPr>
          <w:spacing w:val="-8"/>
          <w:w w:val="110"/>
        </w:rPr>
        <w:t xml:space="preserve"> </w:t>
      </w:r>
      <w:r>
        <w:rPr>
          <w:w w:val="110"/>
        </w:rPr>
        <w:t>cloud</w:t>
      </w:r>
      <w:r>
        <w:rPr>
          <w:spacing w:val="-8"/>
          <w:w w:val="110"/>
        </w:rPr>
        <w:t xml:space="preserve"> </w:t>
      </w:r>
      <w:r>
        <w:rPr>
          <w:w w:val="110"/>
        </w:rPr>
        <w:t>[</w:t>
      </w:r>
      <w:hyperlink w:anchor="_bookmark25" w:history="1">
        <w:r>
          <w:rPr>
            <w:color w:val="0000FF"/>
            <w:w w:val="110"/>
          </w:rPr>
          <w:t>5</w:t>
        </w:r>
      </w:hyperlink>
      <w:r>
        <w:rPr>
          <w:w w:val="110"/>
        </w:rPr>
        <w:t>].</w:t>
      </w:r>
      <w:r>
        <w:rPr>
          <w:spacing w:val="-8"/>
          <w:w w:val="110"/>
        </w:rPr>
        <w:t xml:space="preserve"> </w:t>
      </w:r>
      <w:r>
        <w:rPr>
          <w:w w:val="110"/>
        </w:rPr>
        <w:t>Despite</w:t>
      </w:r>
      <w:r>
        <w:rPr>
          <w:spacing w:val="-8"/>
          <w:w w:val="110"/>
        </w:rPr>
        <w:t xml:space="preserve"> </w:t>
      </w:r>
      <w:r>
        <w:rPr>
          <w:w w:val="110"/>
        </w:rPr>
        <w:t>its</w:t>
      </w:r>
      <w:r>
        <w:rPr>
          <w:spacing w:val="-8"/>
          <w:w w:val="110"/>
        </w:rPr>
        <w:t xml:space="preserve"> </w:t>
      </w:r>
      <w:r>
        <w:rPr>
          <w:w w:val="110"/>
        </w:rPr>
        <w:t>benefits</w:t>
      </w:r>
      <w:r>
        <w:rPr>
          <w:spacing w:val="-8"/>
          <w:w w:val="110"/>
        </w:rPr>
        <w:t xml:space="preserve"> </w:t>
      </w:r>
      <w:r>
        <w:rPr>
          <w:w w:val="110"/>
        </w:rPr>
        <w:t xml:space="preserve">trusting external servers with sensitive data introduces serious </w:t>
      </w:r>
      <w:r>
        <w:t xml:space="preserve">challenges related to security and privacy and controlling </w:t>
      </w:r>
      <w:r>
        <w:rPr>
          <w:w w:val="110"/>
        </w:rPr>
        <w:t>who can access the information.</w:t>
      </w:r>
    </w:p>
    <w:p w:rsidR="00681C4D" w:rsidRDefault="00681C4D" w:rsidP="00681C4D">
      <w:pPr>
        <w:pStyle w:val="BodyText"/>
        <w:spacing w:line="264" w:lineRule="auto"/>
        <w:ind w:left="141" w:right="423" w:firstLine="160"/>
        <w:jc w:val="both"/>
      </w:pPr>
      <w:r>
        <w:t xml:space="preserve">Cloud infrastructure generally falls into two main types: public and private clouds. Utilizing public cloud services </w:t>
      </w:r>
      <w:r>
        <w:rPr>
          <w:w w:val="110"/>
        </w:rPr>
        <w:t>requires users to upload their data to commercial cloud providers,</w:t>
      </w:r>
      <w:r>
        <w:rPr>
          <w:spacing w:val="-14"/>
          <w:w w:val="110"/>
        </w:rPr>
        <w:t xml:space="preserve"> </w:t>
      </w:r>
      <w:r>
        <w:rPr>
          <w:w w:val="110"/>
        </w:rPr>
        <w:t>who</w:t>
      </w:r>
      <w:r>
        <w:rPr>
          <w:spacing w:val="-13"/>
          <w:w w:val="110"/>
        </w:rPr>
        <w:t xml:space="preserve"> </w:t>
      </w:r>
      <w:r>
        <w:rPr>
          <w:w w:val="110"/>
        </w:rPr>
        <w:t>are</w:t>
      </w:r>
      <w:r>
        <w:rPr>
          <w:spacing w:val="-13"/>
          <w:w w:val="110"/>
        </w:rPr>
        <w:t xml:space="preserve"> </w:t>
      </w:r>
      <w:r>
        <w:rPr>
          <w:w w:val="110"/>
        </w:rPr>
        <w:t>often</w:t>
      </w:r>
      <w:r>
        <w:rPr>
          <w:spacing w:val="-13"/>
          <w:w w:val="110"/>
        </w:rPr>
        <w:t xml:space="preserve"> </w:t>
      </w:r>
      <w:r>
        <w:rPr>
          <w:w w:val="110"/>
        </w:rPr>
        <w:t>viewed</w:t>
      </w:r>
      <w:r>
        <w:rPr>
          <w:spacing w:val="-13"/>
          <w:w w:val="110"/>
        </w:rPr>
        <w:t xml:space="preserve"> </w:t>
      </w:r>
      <w:r>
        <w:rPr>
          <w:w w:val="110"/>
        </w:rPr>
        <w:t>as</w:t>
      </w:r>
      <w:r>
        <w:rPr>
          <w:spacing w:val="-13"/>
          <w:w w:val="110"/>
        </w:rPr>
        <w:t xml:space="preserve"> </w:t>
      </w:r>
      <w:r>
        <w:rPr>
          <w:w w:val="110"/>
        </w:rPr>
        <w:t>partially</w:t>
      </w:r>
      <w:r>
        <w:rPr>
          <w:spacing w:val="-13"/>
          <w:w w:val="110"/>
        </w:rPr>
        <w:t xml:space="preserve"> </w:t>
      </w:r>
      <w:r>
        <w:rPr>
          <w:w w:val="110"/>
        </w:rPr>
        <w:t>trustworthy. This</w:t>
      </w:r>
      <w:r>
        <w:rPr>
          <w:spacing w:val="-11"/>
          <w:w w:val="110"/>
        </w:rPr>
        <w:t xml:space="preserve"> </w:t>
      </w:r>
      <w:r>
        <w:rPr>
          <w:w w:val="110"/>
        </w:rPr>
        <w:t>implies</w:t>
      </w:r>
      <w:r>
        <w:rPr>
          <w:spacing w:val="-11"/>
          <w:w w:val="110"/>
        </w:rPr>
        <w:t xml:space="preserve"> </w:t>
      </w:r>
      <w:r>
        <w:rPr>
          <w:w w:val="110"/>
        </w:rPr>
        <w:t>that,</w:t>
      </w:r>
      <w:r>
        <w:rPr>
          <w:spacing w:val="-11"/>
          <w:w w:val="110"/>
        </w:rPr>
        <w:t xml:space="preserve"> </w:t>
      </w:r>
      <w:r>
        <w:rPr>
          <w:w w:val="110"/>
        </w:rPr>
        <w:t>while</w:t>
      </w:r>
      <w:r>
        <w:rPr>
          <w:spacing w:val="-11"/>
          <w:w w:val="110"/>
        </w:rPr>
        <w:t xml:space="preserve"> </w:t>
      </w:r>
      <w:r>
        <w:rPr>
          <w:w w:val="110"/>
        </w:rPr>
        <w:t>these</w:t>
      </w:r>
      <w:r>
        <w:rPr>
          <w:spacing w:val="-11"/>
          <w:w w:val="110"/>
        </w:rPr>
        <w:t xml:space="preserve"> </w:t>
      </w:r>
      <w:r>
        <w:rPr>
          <w:w w:val="110"/>
        </w:rPr>
        <w:t>providers</w:t>
      </w:r>
      <w:r>
        <w:rPr>
          <w:spacing w:val="-11"/>
          <w:w w:val="110"/>
        </w:rPr>
        <w:t xml:space="preserve"> </w:t>
      </w:r>
      <w:r>
        <w:rPr>
          <w:w w:val="110"/>
        </w:rPr>
        <w:t>adhere</w:t>
      </w:r>
      <w:r>
        <w:rPr>
          <w:spacing w:val="-11"/>
          <w:w w:val="110"/>
        </w:rPr>
        <w:t xml:space="preserve"> </w:t>
      </w:r>
      <w:r>
        <w:rPr>
          <w:w w:val="110"/>
        </w:rPr>
        <w:t>to</w:t>
      </w:r>
      <w:r>
        <w:rPr>
          <w:spacing w:val="-11"/>
          <w:w w:val="110"/>
        </w:rPr>
        <w:t xml:space="preserve"> </w:t>
      </w:r>
      <w:r>
        <w:rPr>
          <w:w w:val="110"/>
        </w:rPr>
        <w:t>agreed protocols, they may still attempt to gather confidential details</w:t>
      </w:r>
      <w:r>
        <w:rPr>
          <w:spacing w:val="35"/>
          <w:w w:val="110"/>
        </w:rPr>
        <w:t xml:space="preserve"> </w:t>
      </w:r>
      <w:r>
        <w:rPr>
          <w:w w:val="110"/>
        </w:rPr>
        <w:t>from</w:t>
      </w:r>
      <w:r>
        <w:rPr>
          <w:spacing w:val="34"/>
          <w:w w:val="110"/>
        </w:rPr>
        <w:t xml:space="preserve"> </w:t>
      </w:r>
      <w:r>
        <w:rPr>
          <w:w w:val="110"/>
        </w:rPr>
        <w:t>the</w:t>
      </w:r>
      <w:r>
        <w:rPr>
          <w:spacing w:val="35"/>
          <w:w w:val="110"/>
        </w:rPr>
        <w:t xml:space="preserve"> </w:t>
      </w:r>
      <w:r>
        <w:rPr>
          <w:w w:val="110"/>
        </w:rPr>
        <w:t>users’</w:t>
      </w:r>
      <w:r>
        <w:rPr>
          <w:spacing w:val="35"/>
          <w:w w:val="110"/>
        </w:rPr>
        <w:t xml:space="preserve"> </w:t>
      </w:r>
      <w:r>
        <w:rPr>
          <w:w w:val="110"/>
        </w:rPr>
        <w:t>data,</w:t>
      </w:r>
      <w:r>
        <w:rPr>
          <w:spacing w:val="35"/>
          <w:w w:val="110"/>
        </w:rPr>
        <w:t xml:space="preserve"> </w:t>
      </w:r>
      <w:r>
        <w:rPr>
          <w:w w:val="110"/>
        </w:rPr>
        <w:t>particularly</w:t>
      </w:r>
      <w:r>
        <w:rPr>
          <w:spacing w:val="35"/>
          <w:w w:val="110"/>
        </w:rPr>
        <w:t xml:space="preserve"> </w:t>
      </w:r>
      <w:r>
        <w:rPr>
          <w:w w:val="110"/>
        </w:rPr>
        <w:t>in</w:t>
      </w:r>
      <w:r>
        <w:rPr>
          <w:spacing w:val="35"/>
          <w:w w:val="110"/>
        </w:rPr>
        <w:t xml:space="preserve"> </w:t>
      </w:r>
      <w:r>
        <w:rPr>
          <w:spacing w:val="-2"/>
          <w:w w:val="110"/>
        </w:rPr>
        <w:t>untrusted</w:t>
      </w:r>
      <w:r>
        <w:t xml:space="preserve"> </w:t>
      </w:r>
      <w:r>
        <w:rPr>
          <w:w w:val="110"/>
        </w:rPr>
        <w:t xml:space="preserve">cloud environments where the data security and </w:t>
      </w:r>
      <w:proofErr w:type="spellStart"/>
      <w:r>
        <w:rPr>
          <w:w w:val="110"/>
        </w:rPr>
        <w:t>confi-dentiality</w:t>
      </w:r>
      <w:proofErr w:type="spellEnd"/>
      <w:r>
        <w:rPr>
          <w:w w:val="110"/>
        </w:rPr>
        <w:t xml:space="preserve"> is a huge </w:t>
      </w:r>
      <w:proofErr w:type="gramStart"/>
      <w:r>
        <w:rPr>
          <w:w w:val="110"/>
        </w:rPr>
        <w:t>concerns</w:t>
      </w:r>
      <w:proofErr w:type="gramEnd"/>
      <w:r>
        <w:rPr>
          <w:w w:val="110"/>
        </w:rPr>
        <w:t xml:space="preserve"> [</w:t>
      </w:r>
      <w:hyperlink w:anchor="_bookmark26" w:history="1">
        <w:r>
          <w:rPr>
            <w:color w:val="0000FF"/>
            <w:w w:val="110"/>
          </w:rPr>
          <w:t>6</w:t>
        </w:r>
      </w:hyperlink>
      <w:r>
        <w:rPr>
          <w:w w:val="110"/>
        </w:rPr>
        <w:t>–</w:t>
      </w:r>
      <w:hyperlink w:anchor="_bookmark29" w:history="1">
        <w:r>
          <w:rPr>
            <w:color w:val="0000FF"/>
            <w:w w:val="110"/>
          </w:rPr>
          <w:t>9</w:t>
        </w:r>
      </w:hyperlink>
      <w:r>
        <w:rPr>
          <w:w w:val="110"/>
        </w:rPr>
        <w:t>].</w:t>
      </w:r>
    </w:p>
    <w:p w:rsidR="00681C4D" w:rsidRDefault="00681C4D" w:rsidP="00681C4D">
      <w:pPr>
        <w:pStyle w:val="BodyText"/>
        <w:spacing w:line="264" w:lineRule="auto"/>
        <w:ind w:left="141" w:right="38" w:firstLine="160"/>
        <w:jc w:val="both"/>
      </w:pPr>
      <w:r>
        <w:rPr>
          <w:w w:val="110"/>
        </w:rPr>
        <w:t>A</w:t>
      </w:r>
      <w:r>
        <w:rPr>
          <w:spacing w:val="-7"/>
          <w:w w:val="110"/>
        </w:rPr>
        <w:t xml:space="preserve"> </w:t>
      </w:r>
      <w:r>
        <w:rPr>
          <w:w w:val="110"/>
        </w:rPr>
        <w:t>practical</w:t>
      </w:r>
      <w:r>
        <w:rPr>
          <w:spacing w:val="-7"/>
          <w:w w:val="110"/>
        </w:rPr>
        <w:t xml:space="preserve"> </w:t>
      </w:r>
      <w:r>
        <w:rPr>
          <w:w w:val="110"/>
        </w:rPr>
        <w:t>way</w:t>
      </w:r>
      <w:r>
        <w:rPr>
          <w:spacing w:val="-7"/>
          <w:w w:val="110"/>
        </w:rPr>
        <w:t xml:space="preserve"> </w:t>
      </w:r>
      <w:r>
        <w:rPr>
          <w:w w:val="110"/>
        </w:rPr>
        <w:t>to</w:t>
      </w:r>
      <w:r>
        <w:rPr>
          <w:spacing w:val="-6"/>
          <w:w w:val="110"/>
        </w:rPr>
        <w:t xml:space="preserve"> </w:t>
      </w:r>
      <w:r>
        <w:rPr>
          <w:w w:val="110"/>
        </w:rPr>
        <w:t>address</w:t>
      </w:r>
      <w:r>
        <w:rPr>
          <w:spacing w:val="-7"/>
          <w:w w:val="110"/>
        </w:rPr>
        <w:t xml:space="preserve"> </w:t>
      </w:r>
      <w:r>
        <w:rPr>
          <w:w w:val="110"/>
        </w:rPr>
        <w:t>these</w:t>
      </w:r>
      <w:r>
        <w:rPr>
          <w:spacing w:val="-6"/>
          <w:w w:val="110"/>
        </w:rPr>
        <w:t xml:space="preserve"> </w:t>
      </w:r>
      <w:r>
        <w:rPr>
          <w:w w:val="110"/>
        </w:rPr>
        <w:t>challenges</w:t>
      </w:r>
      <w:r>
        <w:rPr>
          <w:spacing w:val="-7"/>
          <w:w w:val="110"/>
        </w:rPr>
        <w:t xml:space="preserve"> </w:t>
      </w:r>
      <w:r>
        <w:rPr>
          <w:w w:val="110"/>
        </w:rPr>
        <w:t>is</w:t>
      </w:r>
      <w:r>
        <w:rPr>
          <w:spacing w:val="-6"/>
          <w:w w:val="110"/>
        </w:rPr>
        <w:t xml:space="preserve"> </w:t>
      </w:r>
      <w:r>
        <w:rPr>
          <w:w w:val="110"/>
        </w:rPr>
        <w:t>through the use of data access control techniques such as ABE schemes [</w:t>
      </w:r>
      <w:hyperlink w:anchor="_bookmark30" w:history="1">
        <w:r>
          <w:rPr>
            <w:color w:val="0000FF"/>
            <w:w w:val="110"/>
          </w:rPr>
          <w:t>10</w:t>
        </w:r>
      </w:hyperlink>
      <w:r>
        <w:rPr>
          <w:w w:val="110"/>
        </w:rPr>
        <w:t xml:space="preserve">]. Data owners should encrypt all sensitive data before uploading it over any cloud environment. </w:t>
      </w:r>
      <w:r>
        <w:t xml:space="preserve">Using data access control schemes allow only those users </w:t>
      </w:r>
      <w:r>
        <w:rPr>
          <w:w w:val="110"/>
        </w:rPr>
        <w:t>who</w:t>
      </w:r>
      <w:r>
        <w:rPr>
          <w:spacing w:val="-2"/>
          <w:w w:val="110"/>
        </w:rPr>
        <w:t xml:space="preserve"> </w:t>
      </w:r>
      <w:r>
        <w:rPr>
          <w:w w:val="110"/>
        </w:rPr>
        <w:t>has</w:t>
      </w:r>
      <w:r>
        <w:rPr>
          <w:spacing w:val="-2"/>
          <w:w w:val="110"/>
        </w:rPr>
        <w:t xml:space="preserve"> </w:t>
      </w:r>
      <w:r>
        <w:rPr>
          <w:w w:val="110"/>
        </w:rPr>
        <w:t>right</w:t>
      </w:r>
      <w:r>
        <w:rPr>
          <w:spacing w:val="-2"/>
          <w:w w:val="110"/>
        </w:rPr>
        <w:t xml:space="preserve"> </w:t>
      </w:r>
      <w:r>
        <w:rPr>
          <w:w w:val="110"/>
        </w:rPr>
        <w:t>attributes</w:t>
      </w:r>
      <w:r>
        <w:rPr>
          <w:spacing w:val="-2"/>
          <w:w w:val="110"/>
        </w:rPr>
        <w:t xml:space="preserve"> </w:t>
      </w:r>
      <w:r>
        <w:rPr>
          <w:w w:val="110"/>
        </w:rPr>
        <w:t>ensuring</w:t>
      </w:r>
      <w:r>
        <w:rPr>
          <w:spacing w:val="-2"/>
          <w:w w:val="110"/>
        </w:rPr>
        <w:t xml:space="preserve"> </w:t>
      </w:r>
      <w:r>
        <w:rPr>
          <w:w w:val="110"/>
        </w:rPr>
        <w:t>data</w:t>
      </w:r>
      <w:r>
        <w:rPr>
          <w:spacing w:val="-2"/>
          <w:w w:val="110"/>
        </w:rPr>
        <w:t xml:space="preserve"> </w:t>
      </w:r>
      <w:r>
        <w:rPr>
          <w:w w:val="110"/>
        </w:rPr>
        <w:t>is</w:t>
      </w:r>
      <w:r>
        <w:rPr>
          <w:spacing w:val="-2"/>
          <w:w w:val="110"/>
        </w:rPr>
        <w:t xml:space="preserve"> </w:t>
      </w:r>
      <w:r>
        <w:rPr>
          <w:w w:val="110"/>
        </w:rPr>
        <w:t>accessible</w:t>
      </w:r>
      <w:r>
        <w:rPr>
          <w:spacing w:val="-2"/>
          <w:w w:val="110"/>
        </w:rPr>
        <w:t xml:space="preserve"> </w:t>
      </w:r>
      <w:r>
        <w:rPr>
          <w:w w:val="110"/>
        </w:rPr>
        <w:t>only to authorize users who are permitted to view the data [</w:t>
      </w:r>
      <w:hyperlink w:anchor="_bookmark31" w:history="1">
        <w:r>
          <w:rPr>
            <w:color w:val="0000FF"/>
            <w:w w:val="110"/>
          </w:rPr>
          <w:t>11</w:t>
        </w:r>
      </w:hyperlink>
      <w:r>
        <w:rPr>
          <w:w w:val="110"/>
        </w:rPr>
        <w:t>,</w:t>
      </w:r>
      <w:r>
        <w:rPr>
          <w:spacing w:val="-2"/>
          <w:w w:val="110"/>
        </w:rPr>
        <w:t xml:space="preserve"> </w:t>
      </w:r>
      <w:hyperlink w:anchor="_bookmark32" w:history="1">
        <w:r>
          <w:rPr>
            <w:color w:val="0000FF"/>
            <w:w w:val="110"/>
          </w:rPr>
          <w:t>12</w:t>
        </w:r>
      </w:hyperlink>
      <w:r>
        <w:rPr>
          <w:w w:val="110"/>
        </w:rPr>
        <w:t>].</w:t>
      </w:r>
    </w:p>
    <w:p w:rsidR="00681C4D" w:rsidRDefault="00681C4D" w:rsidP="00681C4D">
      <w:pPr>
        <w:pStyle w:val="BodyText"/>
        <w:spacing w:line="264" w:lineRule="auto"/>
        <w:ind w:left="141" w:right="38" w:firstLine="160"/>
        <w:jc w:val="both"/>
      </w:pPr>
      <w:r>
        <w:rPr>
          <w:w w:val="105"/>
        </w:rPr>
        <w:t xml:space="preserve">Another problem with cloud is its increasing storage </w:t>
      </w:r>
      <w:r>
        <w:rPr>
          <w:spacing w:val="-2"/>
          <w:w w:val="105"/>
        </w:rPr>
        <w:t>cost.</w:t>
      </w:r>
    </w:p>
    <w:p w:rsidR="00681C4D" w:rsidRDefault="00681C4D" w:rsidP="00681C4D">
      <w:pPr>
        <w:pStyle w:val="BodyText"/>
        <w:spacing w:line="264" w:lineRule="auto"/>
        <w:ind w:left="141" w:right="38" w:firstLine="160"/>
        <w:jc w:val="both"/>
      </w:pPr>
      <w:r>
        <w:t xml:space="preserve">As more organizations use cloud storage to suffice their </w:t>
      </w:r>
      <w:r>
        <w:rPr>
          <w:w w:val="110"/>
        </w:rPr>
        <w:t>growing data needs, managing increasing data storage costs</w:t>
      </w:r>
      <w:r>
        <w:rPr>
          <w:spacing w:val="-14"/>
          <w:w w:val="110"/>
        </w:rPr>
        <w:t xml:space="preserve"> </w:t>
      </w:r>
      <w:r>
        <w:rPr>
          <w:w w:val="110"/>
        </w:rPr>
        <w:t>has</w:t>
      </w:r>
      <w:r>
        <w:rPr>
          <w:spacing w:val="-13"/>
          <w:w w:val="110"/>
        </w:rPr>
        <w:t xml:space="preserve"> </w:t>
      </w:r>
      <w:r>
        <w:rPr>
          <w:w w:val="110"/>
        </w:rPr>
        <w:t>become</w:t>
      </w:r>
      <w:r>
        <w:rPr>
          <w:spacing w:val="-13"/>
          <w:w w:val="110"/>
        </w:rPr>
        <w:t xml:space="preserve"> </w:t>
      </w:r>
      <w:r>
        <w:rPr>
          <w:w w:val="110"/>
        </w:rPr>
        <w:t>a</w:t>
      </w:r>
      <w:r>
        <w:rPr>
          <w:spacing w:val="-13"/>
          <w:w w:val="110"/>
        </w:rPr>
        <w:t xml:space="preserve"> </w:t>
      </w:r>
      <w:r>
        <w:rPr>
          <w:w w:val="110"/>
        </w:rPr>
        <w:t>major</w:t>
      </w:r>
      <w:r>
        <w:rPr>
          <w:spacing w:val="-13"/>
          <w:w w:val="110"/>
        </w:rPr>
        <w:t xml:space="preserve"> </w:t>
      </w:r>
      <w:r>
        <w:rPr>
          <w:w w:val="110"/>
        </w:rPr>
        <w:t>issue</w:t>
      </w:r>
      <w:r>
        <w:rPr>
          <w:spacing w:val="-13"/>
          <w:w w:val="110"/>
        </w:rPr>
        <w:t xml:space="preserve"> </w:t>
      </w:r>
      <w:r>
        <w:rPr>
          <w:w w:val="110"/>
        </w:rPr>
        <w:t>[</w:t>
      </w:r>
      <w:hyperlink w:anchor="_bookmark33" w:history="1">
        <w:r>
          <w:rPr>
            <w:color w:val="0000FF"/>
            <w:w w:val="110"/>
          </w:rPr>
          <w:t>13</w:t>
        </w:r>
      </w:hyperlink>
      <w:r>
        <w:rPr>
          <w:w w:val="110"/>
        </w:rPr>
        <w:t>].</w:t>
      </w:r>
      <w:r>
        <w:rPr>
          <w:spacing w:val="-13"/>
          <w:w w:val="110"/>
        </w:rPr>
        <w:t xml:space="preserve"> </w:t>
      </w:r>
      <w:r>
        <w:rPr>
          <w:w w:val="110"/>
        </w:rPr>
        <w:t>Without</w:t>
      </w:r>
      <w:r>
        <w:rPr>
          <w:spacing w:val="-13"/>
          <w:w w:val="110"/>
        </w:rPr>
        <w:t xml:space="preserve"> </w:t>
      </w:r>
      <w:r>
        <w:rPr>
          <w:w w:val="110"/>
        </w:rPr>
        <w:t>proper</w:t>
      </w:r>
      <w:r>
        <w:rPr>
          <w:spacing w:val="-13"/>
          <w:w w:val="110"/>
        </w:rPr>
        <w:t xml:space="preserve"> </w:t>
      </w:r>
      <w:r>
        <w:rPr>
          <w:w w:val="110"/>
        </w:rPr>
        <w:t>cost management, operational costs can be more than allot-ted budget, diminishing the financial advantages that cloud</w:t>
      </w:r>
      <w:r>
        <w:rPr>
          <w:spacing w:val="-11"/>
          <w:w w:val="110"/>
        </w:rPr>
        <w:t xml:space="preserve"> </w:t>
      </w:r>
      <w:r>
        <w:rPr>
          <w:w w:val="110"/>
        </w:rPr>
        <w:t>storage</w:t>
      </w:r>
      <w:r>
        <w:rPr>
          <w:spacing w:val="-11"/>
          <w:w w:val="110"/>
        </w:rPr>
        <w:t xml:space="preserve"> </w:t>
      </w:r>
      <w:r>
        <w:rPr>
          <w:w w:val="110"/>
        </w:rPr>
        <w:t>is</w:t>
      </w:r>
      <w:r>
        <w:rPr>
          <w:spacing w:val="-11"/>
          <w:w w:val="110"/>
        </w:rPr>
        <w:t xml:space="preserve"> </w:t>
      </w:r>
      <w:r>
        <w:rPr>
          <w:w w:val="110"/>
        </w:rPr>
        <w:t>supposed</w:t>
      </w:r>
      <w:r>
        <w:rPr>
          <w:spacing w:val="-11"/>
          <w:w w:val="110"/>
        </w:rPr>
        <w:t xml:space="preserve"> </w:t>
      </w:r>
      <w:r>
        <w:rPr>
          <w:w w:val="110"/>
        </w:rPr>
        <w:t>to</w:t>
      </w:r>
      <w:r>
        <w:rPr>
          <w:spacing w:val="-11"/>
          <w:w w:val="110"/>
        </w:rPr>
        <w:t xml:space="preserve"> </w:t>
      </w:r>
      <w:r>
        <w:rPr>
          <w:w w:val="110"/>
        </w:rPr>
        <w:t>offer.</w:t>
      </w:r>
      <w:r>
        <w:rPr>
          <w:spacing w:val="-11"/>
          <w:w w:val="110"/>
        </w:rPr>
        <w:t xml:space="preserve"> </w:t>
      </w:r>
      <w:r>
        <w:rPr>
          <w:w w:val="110"/>
        </w:rPr>
        <w:t>One</w:t>
      </w:r>
      <w:r>
        <w:rPr>
          <w:spacing w:val="-11"/>
          <w:w w:val="110"/>
        </w:rPr>
        <w:t xml:space="preserve"> </w:t>
      </w:r>
      <w:r>
        <w:rPr>
          <w:w w:val="110"/>
        </w:rPr>
        <w:t>of</w:t>
      </w:r>
      <w:r>
        <w:rPr>
          <w:spacing w:val="-11"/>
          <w:w w:val="110"/>
        </w:rPr>
        <w:t xml:space="preserve"> </w:t>
      </w:r>
      <w:r>
        <w:rPr>
          <w:w w:val="110"/>
        </w:rPr>
        <w:t>the</w:t>
      </w:r>
      <w:r>
        <w:rPr>
          <w:spacing w:val="-11"/>
          <w:w w:val="110"/>
        </w:rPr>
        <w:t xml:space="preserve"> </w:t>
      </w:r>
      <w:proofErr w:type="gramStart"/>
      <w:r>
        <w:rPr>
          <w:w w:val="110"/>
        </w:rPr>
        <w:t>solution</w:t>
      </w:r>
      <w:proofErr w:type="gramEnd"/>
      <w:r>
        <w:rPr>
          <w:spacing w:val="-11"/>
          <w:w w:val="110"/>
        </w:rPr>
        <w:t xml:space="preserve"> </w:t>
      </w:r>
      <w:r>
        <w:rPr>
          <w:w w:val="110"/>
        </w:rPr>
        <w:t>to address this problem is that a data owner can compress data and reduces the storage size of data before upload-</w:t>
      </w:r>
      <w:proofErr w:type="spellStart"/>
      <w:r>
        <w:rPr>
          <w:w w:val="110"/>
        </w:rPr>
        <w:t>ing</w:t>
      </w:r>
      <w:proofErr w:type="spellEnd"/>
      <w:r>
        <w:rPr>
          <w:w w:val="110"/>
        </w:rPr>
        <w:t xml:space="preserve"> it over cloud [</w:t>
      </w:r>
      <w:hyperlink w:anchor="_bookmark34" w:history="1">
        <w:r>
          <w:rPr>
            <w:color w:val="0000FF"/>
            <w:w w:val="110"/>
          </w:rPr>
          <w:t>14</w:t>
        </w:r>
      </w:hyperlink>
      <w:r>
        <w:rPr>
          <w:w w:val="110"/>
        </w:rPr>
        <w:t>–</w:t>
      </w:r>
      <w:hyperlink w:anchor="_bookmark36" w:history="1">
        <w:r>
          <w:rPr>
            <w:color w:val="0000FF"/>
            <w:w w:val="110"/>
          </w:rPr>
          <w:t>17</w:t>
        </w:r>
      </w:hyperlink>
      <w:r>
        <w:rPr>
          <w:w w:val="110"/>
        </w:rPr>
        <w:t xml:space="preserve">]. Selection of data </w:t>
      </w:r>
      <w:proofErr w:type="spellStart"/>
      <w:r>
        <w:rPr>
          <w:w w:val="110"/>
        </w:rPr>
        <w:t>compres-sion</w:t>
      </w:r>
      <w:proofErr w:type="spellEnd"/>
      <w:r>
        <w:rPr>
          <w:w w:val="110"/>
        </w:rPr>
        <w:t xml:space="preserve"> algorithms is based on type of data which will be uploaded over cloud.</w:t>
      </w:r>
    </w:p>
    <w:p w:rsidR="00681C4D" w:rsidRDefault="00681C4D" w:rsidP="00681C4D">
      <w:pPr>
        <w:pStyle w:val="BodyText"/>
        <w:spacing w:before="11"/>
      </w:pPr>
    </w:p>
    <w:p w:rsidR="00681C4D" w:rsidRDefault="00681C4D" w:rsidP="00681C4D">
      <w:pPr>
        <w:ind w:left="141"/>
        <w:rPr>
          <w:rFonts w:ascii="Tahoma"/>
          <w:b/>
          <w:sz w:val="18"/>
        </w:rPr>
      </w:pPr>
      <w:bookmarkStart w:id="1" w:name="﻿Contributions"/>
      <w:bookmarkEnd w:id="1"/>
      <w:r>
        <w:rPr>
          <w:rFonts w:ascii="Tahoma"/>
          <w:b/>
          <w:spacing w:val="-2"/>
          <w:sz w:val="18"/>
        </w:rPr>
        <w:t>Contributions</w:t>
      </w:r>
    </w:p>
    <w:p w:rsidR="00681C4D" w:rsidRDefault="00681C4D" w:rsidP="00681C4D">
      <w:pPr>
        <w:pStyle w:val="BodyText"/>
        <w:spacing w:before="25" w:line="264" w:lineRule="auto"/>
        <w:ind w:left="141" w:right="38"/>
        <w:jc w:val="both"/>
        <w:rPr>
          <w:i/>
        </w:rPr>
      </w:pPr>
      <w:r>
        <w:rPr>
          <w:w w:val="105"/>
        </w:rPr>
        <w:t>We are enhancing standard KP-ABE [</w:t>
      </w:r>
      <w:hyperlink w:anchor="_bookmark61" w:history="1">
        <w:r>
          <w:rPr>
            <w:color w:val="0000FF"/>
            <w:w w:val="105"/>
          </w:rPr>
          <w:t>44</w:t>
        </w:r>
      </w:hyperlink>
      <w:r>
        <w:rPr>
          <w:w w:val="105"/>
        </w:rPr>
        <w:t xml:space="preserve">] framework pro-posed by V. Goyal </w:t>
      </w:r>
      <w:r>
        <w:rPr>
          <w:i/>
          <w:w w:val="105"/>
        </w:rPr>
        <w:t>et. al.</w:t>
      </w:r>
    </w:p>
    <w:p w:rsidR="00681C4D" w:rsidRDefault="00681C4D" w:rsidP="00681C4D">
      <w:pPr>
        <w:pStyle w:val="BodyText"/>
        <w:spacing w:line="264" w:lineRule="auto"/>
        <w:ind w:left="141" w:right="38" w:firstLine="160"/>
        <w:jc w:val="both"/>
      </w:pPr>
      <w:r>
        <w:rPr>
          <w:w w:val="110"/>
        </w:rPr>
        <w:t>In traditional KP-ABE, once user receives a secrete key</w:t>
      </w:r>
      <w:r>
        <w:rPr>
          <w:spacing w:val="-8"/>
          <w:w w:val="110"/>
        </w:rPr>
        <w:t xml:space="preserve"> </w:t>
      </w:r>
      <w:r>
        <w:rPr>
          <w:w w:val="110"/>
        </w:rPr>
        <w:t>it</w:t>
      </w:r>
      <w:r>
        <w:rPr>
          <w:spacing w:val="-8"/>
          <w:w w:val="110"/>
        </w:rPr>
        <w:t xml:space="preserve"> </w:t>
      </w:r>
      <w:r>
        <w:rPr>
          <w:w w:val="110"/>
        </w:rPr>
        <w:t>remain</w:t>
      </w:r>
      <w:r>
        <w:rPr>
          <w:spacing w:val="-8"/>
          <w:w w:val="110"/>
        </w:rPr>
        <w:t xml:space="preserve"> </w:t>
      </w:r>
      <w:r>
        <w:rPr>
          <w:w w:val="110"/>
        </w:rPr>
        <w:t>valid</w:t>
      </w:r>
      <w:r>
        <w:rPr>
          <w:spacing w:val="-8"/>
          <w:w w:val="110"/>
        </w:rPr>
        <w:t xml:space="preserve"> </w:t>
      </w:r>
      <w:r>
        <w:rPr>
          <w:w w:val="110"/>
        </w:rPr>
        <w:t>and</w:t>
      </w:r>
      <w:r>
        <w:rPr>
          <w:spacing w:val="-8"/>
          <w:w w:val="110"/>
        </w:rPr>
        <w:t xml:space="preserve"> </w:t>
      </w:r>
      <w:r>
        <w:rPr>
          <w:w w:val="110"/>
        </w:rPr>
        <w:t>usable</w:t>
      </w:r>
      <w:r>
        <w:rPr>
          <w:spacing w:val="-8"/>
          <w:w w:val="110"/>
        </w:rPr>
        <w:t xml:space="preserve"> </w:t>
      </w:r>
      <w:r>
        <w:rPr>
          <w:w w:val="110"/>
        </w:rPr>
        <w:t>indefinitely</w:t>
      </w:r>
      <w:r>
        <w:rPr>
          <w:spacing w:val="-8"/>
          <w:w w:val="110"/>
        </w:rPr>
        <w:t xml:space="preserve"> </w:t>
      </w:r>
      <w:r>
        <w:rPr>
          <w:w w:val="110"/>
        </w:rPr>
        <w:t>even</w:t>
      </w:r>
      <w:r>
        <w:rPr>
          <w:spacing w:val="-8"/>
          <w:w w:val="110"/>
        </w:rPr>
        <w:t xml:space="preserve"> </w:t>
      </w:r>
      <w:r>
        <w:rPr>
          <w:w w:val="110"/>
        </w:rPr>
        <w:t>if</w:t>
      </w:r>
      <w:r>
        <w:rPr>
          <w:spacing w:val="-8"/>
          <w:w w:val="110"/>
        </w:rPr>
        <w:t xml:space="preserve"> </w:t>
      </w:r>
      <w:r>
        <w:rPr>
          <w:w w:val="110"/>
        </w:rPr>
        <w:t>user’s role</w:t>
      </w:r>
      <w:r>
        <w:rPr>
          <w:spacing w:val="-2"/>
          <w:w w:val="110"/>
        </w:rPr>
        <w:t xml:space="preserve"> </w:t>
      </w:r>
      <w:r>
        <w:rPr>
          <w:w w:val="110"/>
        </w:rPr>
        <w:t>along</w:t>
      </w:r>
      <w:r>
        <w:rPr>
          <w:spacing w:val="-2"/>
          <w:w w:val="110"/>
        </w:rPr>
        <w:t xml:space="preserve"> </w:t>
      </w:r>
      <w:r>
        <w:rPr>
          <w:w w:val="110"/>
        </w:rPr>
        <w:t>with</w:t>
      </w:r>
      <w:r>
        <w:rPr>
          <w:spacing w:val="-2"/>
          <w:w w:val="110"/>
        </w:rPr>
        <w:t xml:space="preserve"> </w:t>
      </w:r>
      <w:r>
        <w:rPr>
          <w:w w:val="110"/>
        </w:rPr>
        <w:t>permissions</w:t>
      </w:r>
      <w:r>
        <w:rPr>
          <w:spacing w:val="-2"/>
          <w:w w:val="110"/>
        </w:rPr>
        <w:t xml:space="preserve"> </w:t>
      </w:r>
      <w:r>
        <w:rPr>
          <w:w w:val="110"/>
        </w:rPr>
        <w:t>changes</w:t>
      </w:r>
      <w:r>
        <w:rPr>
          <w:spacing w:val="-2"/>
          <w:w w:val="110"/>
        </w:rPr>
        <w:t xml:space="preserve"> </w:t>
      </w:r>
      <w:r>
        <w:rPr>
          <w:w w:val="110"/>
        </w:rPr>
        <w:t>or</w:t>
      </w:r>
      <w:r>
        <w:rPr>
          <w:spacing w:val="-2"/>
          <w:w w:val="110"/>
        </w:rPr>
        <w:t xml:space="preserve"> </w:t>
      </w:r>
      <w:r>
        <w:rPr>
          <w:w w:val="110"/>
        </w:rPr>
        <w:t>user’s</w:t>
      </w:r>
      <w:r>
        <w:rPr>
          <w:spacing w:val="-2"/>
          <w:w w:val="110"/>
        </w:rPr>
        <w:t xml:space="preserve"> </w:t>
      </w:r>
      <w:r>
        <w:rPr>
          <w:w w:val="110"/>
        </w:rPr>
        <w:t>attributes becomes invalid, users can still access the encrypted data. In order to stop users from accessing the data, the whole</w:t>
      </w:r>
      <w:r>
        <w:rPr>
          <w:spacing w:val="-4"/>
          <w:w w:val="110"/>
        </w:rPr>
        <w:t xml:space="preserve"> </w:t>
      </w:r>
      <w:r>
        <w:rPr>
          <w:w w:val="110"/>
        </w:rPr>
        <w:t>data</w:t>
      </w:r>
      <w:r>
        <w:rPr>
          <w:spacing w:val="-4"/>
          <w:w w:val="110"/>
        </w:rPr>
        <w:t xml:space="preserve"> </w:t>
      </w:r>
      <w:r>
        <w:rPr>
          <w:w w:val="110"/>
        </w:rPr>
        <w:t>needs</w:t>
      </w:r>
      <w:r>
        <w:rPr>
          <w:spacing w:val="-4"/>
          <w:w w:val="110"/>
        </w:rPr>
        <w:t xml:space="preserve"> </w:t>
      </w:r>
      <w:r>
        <w:rPr>
          <w:w w:val="110"/>
        </w:rPr>
        <w:t>to</w:t>
      </w:r>
      <w:r>
        <w:rPr>
          <w:spacing w:val="-4"/>
          <w:w w:val="110"/>
        </w:rPr>
        <w:t xml:space="preserve"> </w:t>
      </w:r>
      <w:r>
        <w:rPr>
          <w:w w:val="110"/>
        </w:rPr>
        <w:t>be</w:t>
      </w:r>
      <w:r>
        <w:rPr>
          <w:spacing w:val="-4"/>
          <w:w w:val="110"/>
        </w:rPr>
        <w:t xml:space="preserve"> </w:t>
      </w:r>
      <w:r>
        <w:rPr>
          <w:w w:val="110"/>
        </w:rPr>
        <w:t>re-encrypted</w:t>
      </w:r>
      <w:r>
        <w:rPr>
          <w:spacing w:val="-4"/>
          <w:w w:val="110"/>
        </w:rPr>
        <w:t xml:space="preserve"> </w:t>
      </w:r>
      <w:r>
        <w:rPr>
          <w:w w:val="110"/>
        </w:rPr>
        <w:t>which</w:t>
      </w:r>
      <w:r>
        <w:rPr>
          <w:spacing w:val="-4"/>
          <w:w w:val="110"/>
        </w:rPr>
        <w:t xml:space="preserve"> </w:t>
      </w:r>
      <w:r>
        <w:rPr>
          <w:w w:val="110"/>
        </w:rPr>
        <w:t>is</w:t>
      </w:r>
      <w:r>
        <w:rPr>
          <w:spacing w:val="-4"/>
          <w:w w:val="110"/>
        </w:rPr>
        <w:t xml:space="preserve"> </w:t>
      </w:r>
      <w:r>
        <w:rPr>
          <w:w w:val="110"/>
        </w:rPr>
        <w:t>costly</w:t>
      </w:r>
      <w:r>
        <w:rPr>
          <w:spacing w:val="-4"/>
          <w:w w:val="110"/>
        </w:rPr>
        <w:t xml:space="preserve"> </w:t>
      </w:r>
      <w:r>
        <w:rPr>
          <w:w w:val="110"/>
        </w:rPr>
        <w:t xml:space="preserve">and impractical. To tackle this problem paper presented an efficient revocation mechanism with time-bound keys. Proposed approach supports dynamic user revocation without the need of complete key redistribution or data re-encryption which significantly </w:t>
      </w:r>
      <w:r>
        <w:rPr>
          <w:w w:val="110"/>
        </w:rPr>
        <w:lastRenderedPageBreak/>
        <w:t>improves the adapt-ability</w:t>
      </w:r>
      <w:r>
        <w:rPr>
          <w:spacing w:val="-14"/>
          <w:w w:val="110"/>
        </w:rPr>
        <w:t xml:space="preserve"> </w:t>
      </w:r>
      <w:r>
        <w:rPr>
          <w:w w:val="110"/>
        </w:rPr>
        <w:t>of</w:t>
      </w:r>
      <w:r>
        <w:rPr>
          <w:spacing w:val="-13"/>
          <w:w w:val="110"/>
        </w:rPr>
        <w:t xml:space="preserve"> </w:t>
      </w:r>
      <w:r>
        <w:rPr>
          <w:w w:val="110"/>
        </w:rPr>
        <w:t>ABE.</w:t>
      </w:r>
      <w:r>
        <w:rPr>
          <w:spacing w:val="-13"/>
          <w:w w:val="110"/>
        </w:rPr>
        <w:t xml:space="preserve"> </w:t>
      </w:r>
      <w:r>
        <w:rPr>
          <w:w w:val="110"/>
        </w:rPr>
        <w:t>Proposed</w:t>
      </w:r>
      <w:r>
        <w:rPr>
          <w:spacing w:val="-13"/>
          <w:w w:val="110"/>
        </w:rPr>
        <w:t xml:space="preserve"> </w:t>
      </w:r>
      <w:r>
        <w:rPr>
          <w:w w:val="110"/>
        </w:rPr>
        <w:t>approach</w:t>
      </w:r>
      <w:r>
        <w:rPr>
          <w:spacing w:val="-13"/>
          <w:w w:val="110"/>
        </w:rPr>
        <w:t xml:space="preserve"> </w:t>
      </w:r>
      <w:r>
        <w:rPr>
          <w:w w:val="110"/>
        </w:rPr>
        <w:t>is</w:t>
      </w:r>
      <w:r>
        <w:rPr>
          <w:spacing w:val="-13"/>
          <w:w w:val="110"/>
        </w:rPr>
        <w:t xml:space="preserve"> </w:t>
      </w:r>
      <w:r>
        <w:rPr>
          <w:w w:val="110"/>
        </w:rPr>
        <w:t>used</w:t>
      </w:r>
      <w:r>
        <w:rPr>
          <w:spacing w:val="-13"/>
          <w:w w:val="110"/>
        </w:rPr>
        <w:t xml:space="preserve"> </w:t>
      </w:r>
      <w:r>
        <w:rPr>
          <w:w w:val="110"/>
        </w:rPr>
        <w:t>in</w:t>
      </w:r>
      <w:r>
        <w:rPr>
          <w:spacing w:val="-13"/>
          <w:w w:val="110"/>
        </w:rPr>
        <w:t xml:space="preserve"> </w:t>
      </w:r>
      <w:r>
        <w:rPr>
          <w:w w:val="110"/>
        </w:rPr>
        <w:t>a</w:t>
      </w:r>
      <w:r>
        <w:rPr>
          <w:spacing w:val="-13"/>
          <w:w w:val="110"/>
        </w:rPr>
        <w:t xml:space="preserve"> </w:t>
      </w:r>
      <w:r>
        <w:rPr>
          <w:w w:val="110"/>
        </w:rPr>
        <w:t>presented framework</w:t>
      </w:r>
      <w:r>
        <w:rPr>
          <w:spacing w:val="-13"/>
          <w:w w:val="110"/>
        </w:rPr>
        <w:t xml:space="preserve"> </w:t>
      </w:r>
      <w:r>
        <w:rPr>
          <w:w w:val="110"/>
        </w:rPr>
        <w:t>which</w:t>
      </w:r>
      <w:r>
        <w:rPr>
          <w:spacing w:val="-13"/>
          <w:w w:val="110"/>
        </w:rPr>
        <w:t xml:space="preserve"> </w:t>
      </w:r>
      <w:r>
        <w:rPr>
          <w:w w:val="110"/>
        </w:rPr>
        <w:t>provides</w:t>
      </w:r>
      <w:r>
        <w:rPr>
          <w:spacing w:val="-13"/>
          <w:w w:val="110"/>
        </w:rPr>
        <w:t xml:space="preserve"> </w:t>
      </w:r>
      <w:r>
        <w:rPr>
          <w:w w:val="110"/>
        </w:rPr>
        <w:t>secure</w:t>
      </w:r>
      <w:r>
        <w:rPr>
          <w:spacing w:val="-13"/>
          <w:w w:val="110"/>
        </w:rPr>
        <w:t xml:space="preserve"> </w:t>
      </w:r>
      <w:r>
        <w:rPr>
          <w:w w:val="110"/>
        </w:rPr>
        <w:t>and</w:t>
      </w:r>
      <w:r>
        <w:rPr>
          <w:spacing w:val="-13"/>
          <w:w w:val="110"/>
        </w:rPr>
        <w:t xml:space="preserve"> </w:t>
      </w:r>
      <w:r>
        <w:rPr>
          <w:w w:val="110"/>
        </w:rPr>
        <w:t>cost</w:t>
      </w:r>
      <w:r>
        <w:rPr>
          <w:spacing w:val="-13"/>
          <w:w w:val="110"/>
        </w:rPr>
        <w:t xml:space="preserve"> </w:t>
      </w:r>
      <w:r>
        <w:rPr>
          <w:w w:val="110"/>
        </w:rPr>
        <w:t>efficient</w:t>
      </w:r>
      <w:r>
        <w:rPr>
          <w:spacing w:val="-13"/>
          <w:w w:val="110"/>
        </w:rPr>
        <w:t xml:space="preserve"> </w:t>
      </w:r>
      <w:r>
        <w:rPr>
          <w:w w:val="110"/>
        </w:rPr>
        <w:t xml:space="preserve">data </w:t>
      </w:r>
      <w:r>
        <w:rPr>
          <w:spacing w:val="-2"/>
          <w:w w:val="110"/>
        </w:rPr>
        <w:t>storage.</w:t>
      </w:r>
    </w:p>
    <w:p w:rsidR="00681C4D" w:rsidRDefault="00681C4D" w:rsidP="00681C4D">
      <w:pPr>
        <w:pStyle w:val="BodyText"/>
        <w:spacing w:line="264" w:lineRule="auto"/>
        <w:ind w:left="141" w:right="38" w:firstLine="160"/>
        <w:jc w:val="both"/>
      </w:pPr>
      <w:r>
        <w:rPr>
          <w:w w:val="105"/>
        </w:rPr>
        <w:t>Presented framework primarily focuses on addressing below key objectives:</w:t>
      </w:r>
    </w:p>
    <w:p w:rsidR="00681C4D" w:rsidRDefault="00681C4D" w:rsidP="00681C4D">
      <w:pPr>
        <w:pStyle w:val="BodyText"/>
        <w:spacing w:line="264" w:lineRule="auto"/>
        <w:ind w:left="141" w:right="38" w:firstLine="160"/>
        <w:jc w:val="both"/>
        <w:rPr>
          <w:spacing w:val="-4"/>
          <w:w w:val="105"/>
        </w:rPr>
      </w:pPr>
      <w:r>
        <w:rPr>
          <w:w w:val="105"/>
        </w:rPr>
        <w:t>Reducing data storage cost by implementing a DCT compression algorithm that reduces data size by half in this case data is any type of image file, while compress-</w:t>
      </w:r>
      <w:proofErr w:type="spellStart"/>
      <w:r>
        <w:rPr>
          <w:w w:val="105"/>
        </w:rPr>
        <w:t>ing</w:t>
      </w:r>
      <w:proofErr w:type="spellEnd"/>
      <w:r>
        <w:rPr>
          <w:spacing w:val="-8"/>
          <w:w w:val="105"/>
        </w:rPr>
        <w:t xml:space="preserve"> </w:t>
      </w:r>
      <w:r>
        <w:rPr>
          <w:w w:val="105"/>
        </w:rPr>
        <w:t>image</w:t>
      </w:r>
      <w:r>
        <w:rPr>
          <w:spacing w:val="-8"/>
          <w:w w:val="105"/>
        </w:rPr>
        <w:t xml:space="preserve"> </w:t>
      </w:r>
      <w:r>
        <w:rPr>
          <w:w w:val="105"/>
        </w:rPr>
        <w:t>file,</w:t>
      </w:r>
      <w:r>
        <w:rPr>
          <w:spacing w:val="-8"/>
          <w:w w:val="105"/>
        </w:rPr>
        <w:t xml:space="preserve"> </w:t>
      </w:r>
      <w:r>
        <w:rPr>
          <w:w w:val="105"/>
        </w:rPr>
        <w:t>The</w:t>
      </w:r>
      <w:r>
        <w:rPr>
          <w:spacing w:val="-8"/>
          <w:w w:val="105"/>
        </w:rPr>
        <w:t xml:space="preserve"> </w:t>
      </w:r>
      <w:r>
        <w:rPr>
          <w:w w:val="105"/>
        </w:rPr>
        <w:t>algorithm</w:t>
      </w:r>
      <w:r>
        <w:rPr>
          <w:spacing w:val="-8"/>
          <w:w w:val="105"/>
        </w:rPr>
        <w:t xml:space="preserve"> </w:t>
      </w:r>
      <w:r>
        <w:rPr>
          <w:w w:val="105"/>
        </w:rPr>
        <w:t>maintains</w:t>
      </w:r>
      <w:r>
        <w:rPr>
          <w:spacing w:val="-8"/>
          <w:w w:val="105"/>
        </w:rPr>
        <w:t xml:space="preserve"> </w:t>
      </w:r>
      <w:r>
        <w:rPr>
          <w:w w:val="105"/>
        </w:rPr>
        <w:t>image’s</w:t>
      </w:r>
      <w:r>
        <w:rPr>
          <w:spacing w:val="-8"/>
          <w:w w:val="105"/>
        </w:rPr>
        <w:t xml:space="preserve"> </w:t>
      </w:r>
      <w:r>
        <w:rPr>
          <w:w w:val="105"/>
        </w:rPr>
        <w:t>quality</w:t>
      </w:r>
      <w:r>
        <w:rPr>
          <w:spacing w:val="-8"/>
          <w:w w:val="105"/>
        </w:rPr>
        <w:t xml:space="preserve"> </w:t>
      </w:r>
      <w:r>
        <w:rPr>
          <w:w w:val="105"/>
        </w:rPr>
        <w:t xml:space="preserve">by using compression with a carefully chosen quality factor. A multi-layer security framework where in first layer data will be stored in pieces making data unreadable and user needs to join </w:t>
      </w:r>
      <w:proofErr w:type="gramStart"/>
      <w:r>
        <w:rPr>
          <w:w w:val="105"/>
        </w:rPr>
        <w:t>this pieces</w:t>
      </w:r>
      <w:proofErr w:type="gramEnd"/>
      <w:r>
        <w:rPr>
          <w:w w:val="105"/>
        </w:rPr>
        <w:t xml:space="preserve"> in order to access the data. Sec-</w:t>
      </w:r>
      <w:proofErr w:type="spellStart"/>
      <w:r>
        <w:rPr>
          <w:w w:val="105"/>
        </w:rPr>
        <w:t>ond</w:t>
      </w:r>
      <w:proofErr w:type="spellEnd"/>
      <w:r>
        <w:rPr>
          <w:w w:val="105"/>
        </w:rPr>
        <w:t xml:space="preserve"> layer of security is provided using time-based </w:t>
      </w:r>
      <w:proofErr w:type="spellStart"/>
      <w:r>
        <w:rPr>
          <w:w w:val="105"/>
        </w:rPr>
        <w:t>revo</w:t>
      </w:r>
      <w:proofErr w:type="spellEnd"/>
      <w:r>
        <w:rPr>
          <w:w w:val="105"/>
        </w:rPr>
        <w:t>-cable</w:t>
      </w:r>
      <w:r>
        <w:rPr>
          <w:spacing w:val="-1"/>
          <w:w w:val="105"/>
        </w:rPr>
        <w:t xml:space="preserve"> </w:t>
      </w:r>
      <w:r>
        <w:rPr>
          <w:w w:val="105"/>
        </w:rPr>
        <w:t>KP-ABE scheme which will</w:t>
      </w:r>
      <w:r>
        <w:rPr>
          <w:spacing w:val="-1"/>
          <w:w w:val="105"/>
        </w:rPr>
        <w:t xml:space="preserve"> </w:t>
      </w:r>
      <w:r>
        <w:rPr>
          <w:w w:val="105"/>
        </w:rPr>
        <w:t xml:space="preserve">provide controlled </w:t>
      </w:r>
      <w:r>
        <w:rPr>
          <w:spacing w:val="-4"/>
          <w:w w:val="105"/>
        </w:rPr>
        <w:t>data</w:t>
      </w:r>
    </w:p>
    <w:p w:rsidR="00681C4D" w:rsidRDefault="00681C4D" w:rsidP="00681C4D">
      <w:pPr>
        <w:pStyle w:val="BodyText"/>
        <w:spacing w:before="109" w:line="264" w:lineRule="auto"/>
        <w:ind w:left="141" w:right="423"/>
        <w:jc w:val="both"/>
      </w:pPr>
      <w:r>
        <w:rPr>
          <w:w w:val="110"/>
        </w:rPr>
        <w:t xml:space="preserve">access and revocation. Only users with the right </w:t>
      </w:r>
      <w:proofErr w:type="spellStart"/>
      <w:r>
        <w:rPr>
          <w:w w:val="110"/>
        </w:rPr>
        <w:t>attri-butes</w:t>
      </w:r>
      <w:proofErr w:type="spellEnd"/>
      <w:r>
        <w:rPr>
          <w:w w:val="110"/>
        </w:rPr>
        <w:t xml:space="preserve"> can access specific pieces of information.</w:t>
      </w:r>
    </w:p>
    <w:p w:rsidR="00681C4D" w:rsidRDefault="00681C4D" w:rsidP="00681C4D">
      <w:pPr>
        <w:pStyle w:val="BodyText"/>
        <w:spacing w:line="264" w:lineRule="auto"/>
        <w:ind w:left="141" w:right="423" w:firstLine="160"/>
        <w:jc w:val="both"/>
      </w:pPr>
      <w:r>
        <w:t>Security analysis and storage efficiency analysis is pro-</w:t>
      </w:r>
      <w:r>
        <w:rPr>
          <w:w w:val="110"/>
        </w:rPr>
        <w:t>vided. The results shows that the proposed framework not only reduces data storage cost by half but also pro-vide</w:t>
      </w:r>
      <w:r>
        <w:rPr>
          <w:spacing w:val="-4"/>
          <w:w w:val="110"/>
        </w:rPr>
        <w:t xml:space="preserve"> </w:t>
      </w:r>
      <w:r>
        <w:rPr>
          <w:w w:val="110"/>
        </w:rPr>
        <w:t>multi</w:t>
      </w:r>
      <w:r>
        <w:rPr>
          <w:spacing w:val="-4"/>
          <w:w w:val="110"/>
        </w:rPr>
        <w:t xml:space="preserve"> </w:t>
      </w:r>
      <w:r>
        <w:rPr>
          <w:w w:val="110"/>
        </w:rPr>
        <w:t>layered</w:t>
      </w:r>
      <w:r>
        <w:rPr>
          <w:spacing w:val="-4"/>
          <w:w w:val="110"/>
        </w:rPr>
        <w:t xml:space="preserve"> </w:t>
      </w:r>
      <w:r>
        <w:rPr>
          <w:w w:val="110"/>
        </w:rPr>
        <w:t>data</w:t>
      </w:r>
      <w:r>
        <w:rPr>
          <w:spacing w:val="-4"/>
          <w:w w:val="110"/>
        </w:rPr>
        <w:t xml:space="preserve"> </w:t>
      </w:r>
      <w:r>
        <w:rPr>
          <w:w w:val="110"/>
        </w:rPr>
        <w:t>security</w:t>
      </w:r>
      <w:r>
        <w:rPr>
          <w:spacing w:val="-4"/>
          <w:w w:val="110"/>
        </w:rPr>
        <w:t xml:space="preserve"> </w:t>
      </w:r>
      <w:r>
        <w:rPr>
          <w:w w:val="110"/>
        </w:rPr>
        <w:t>with</w:t>
      </w:r>
      <w:r>
        <w:rPr>
          <w:spacing w:val="-4"/>
          <w:w w:val="110"/>
        </w:rPr>
        <w:t xml:space="preserve"> </w:t>
      </w:r>
      <w:r>
        <w:rPr>
          <w:w w:val="110"/>
        </w:rPr>
        <w:t>less</w:t>
      </w:r>
      <w:r>
        <w:rPr>
          <w:spacing w:val="-4"/>
          <w:w w:val="110"/>
        </w:rPr>
        <w:t xml:space="preserve"> </w:t>
      </w:r>
      <w:r>
        <w:rPr>
          <w:w w:val="110"/>
        </w:rPr>
        <w:t xml:space="preserve">computational </w:t>
      </w:r>
      <w:r>
        <w:rPr>
          <w:spacing w:val="-2"/>
          <w:w w:val="110"/>
        </w:rPr>
        <w:t>complexity</w:t>
      </w:r>
    </w:p>
    <w:p w:rsidR="00681C4D" w:rsidRDefault="00681C4D" w:rsidP="00681C4D">
      <w:pPr>
        <w:pStyle w:val="Heading1"/>
        <w:spacing w:before="215"/>
        <w:jc w:val="both"/>
      </w:pPr>
      <w:bookmarkStart w:id="2" w:name="﻿Related_works"/>
      <w:bookmarkEnd w:id="2"/>
      <w:r>
        <w:rPr>
          <w:w w:val="90"/>
        </w:rPr>
        <w:t>Related</w:t>
      </w:r>
      <w:r>
        <w:rPr>
          <w:spacing w:val="-10"/>
          <w:w w:val="90"/>
        </w:rPr>
        <w:t xml:space="preserve"> </w:t>
      </w:r>
      <w:r>
        <w:rPr>
          <w:spacing w:val="-2"/>
          <w:w w:val="95"/>
        </w:rPr>
        <w:t>works</w:t>
      </w:r>
    </w:p>
    <w:p w:rsidR="00681C4D" w:rsidRDefault="00681C4D" w:rsidP="00681C4D">
      <w:pPr>
        <w:pStyle w:val="BodyText"/>
        <w:spacing w:before="21" w:line="264" w:lineRule="auto"/>
        <w:ind w:left="141" w:right="423"/>
        <w:jc w:val="both"/>
        <w:rPr>
          <w:spacing w:val="44"/>
          <w:w w:val="105"/>
        </w:rPr>
      </w:pPr>
      <w:r>
        <w:rPr>
          <w:w w:val="105"/>
        </w:rPr>
        <w:t>A</w:t>
      </w:r>
      <w:r>
        <w:rPr>
          <w:spacing w:val="40"/>
          <w:w w:val="105"/>
        </w:rPr>
        <w:t xml:space="preserve"> </w:t>
      </w:r>
      <w:r>
        <w:rPr>
          <w:w w:val="105"/>
        </w:rPr>
        <w:t>Cloud</w:t>
      </w:r>
      <w:r>
        <w:rPr>
          <w:spacing w:val="40"/>
          <w:w w:val="105"/>
        </w:rPr>
        <w:t xml:space="preserve"> </w:t>
      </w:r>
      <w:r>
        <w:rPr>
          <w:w w:val="105"/>
        </w:rPr>
        <w:t>Secure</w:t>
      </w:r>
      <w:r>
        <w:rPr>
          <w:spacing w:val="40"/>
          <w:w w:val="105"/>
        </w:rPr>
        <w:t xml:space="preserve"> </w:t>
      </w:r>
      <w:r>
        <w:rPr>
          <w:w w:val="105"/>
        </w:rPr>
        <w:t>Storage</w:t>
      </w:r>
      <w:r>
        <w:rPr>
          <w:spacing w:val="40"/>
          <w:w w:val="105"/>
        </w:rPr>
        <w:t xml:space="preserve"> </w:t>
      </w:r>
      <w:r>
        <w:rPr>
          <w:w w:val="105"/>
        </w:rPr>
        <w:t>Mechanism</w:t>
      </w:r>
      <w:r>
        <w:rPr>
          <w:spacing w:val="40"/>
          <w:w w:val="105"/>
        </w:rPr>
        <w:t xml:space="preserve"> </w:t>
      </w:r>
      <w:r>
        <w:rPr>
          <w:w w:val="105"/>
        </w:rPr>
        <w:t>(CSSM)</w:t>
      </w:r>
      <w:r>
        <w:rPr>
          <w:spacing w:val="40"/>
          <w:w w:val="105"/>
        </w:rPr>
        <w:t xml:space="preserve"> </w:t>
      </w:r>
      <w:r>
        <w:rPr>
          <w:w w:val="105"/>
        </w:rPr>
        <w:t>is</w:t>
      </w:r>
      <w:r>
        <w:rPr>
          <w:spacing w:val="40"/>
          <w:w w:val="105"/>
        </w:rPr>
        <w:t xml:space="preserve"> </w:t>
      </w:r>
      <w:r>
        <w:rPr>
          <w:w w:val="105"/>
        </w:rPr>
        <w:t>pro-posed</w:t>
      </w:r>
      <w:r>
        <w:rPr>
          <w:spacing w:val="30"/>
          <w:w w:val="105"/>
        </w:rPr>
        <w:t xml:space="preserve"> </w:t>
      </w:r>
      <w:r>
        <w:rPr>
          <w:w w:val="105"/>
        </w:rPr>
        <w:t>by</w:t>
      </w:r>
      <w:r>
        <w:rPr>
          <w:spacing w:val="30"/>
          <w:w w:val="105"/>
        </w:rPr>
        <w:t xml:space="preserve"> </w:t>
      </w:r>
      <w:r>
        <w:rPr>
          <w:w w:val="105"/>
        </w:rPr>
        <w:t>H.</w:t>
      </w:r>
      <w:r>
        <w:rPr>
          <w:spacing w:val="30"/>
          <w:w w:val="105"/>
        </w:rPr>
        <w:t xml:space="preserve"> </w:t>
      </w:r>
      <w:r>
        <w:rPr>
          <w:w w:val="105"/>
        </w:rPr>
        <w:t>Song</w:t>
      </w:r>
      <w:r>
        <w:rPr>
          <w:spacing w:val="30"/>
          <w:w w:val="105"/>
        </w:rPr>
        <w:t xml:space="preserve"> </w:t>
      </w:r>
      <w:r>
        <w:rPr>
          <w:i/>
          <w:w w:val="105"/>
        </w:rPr>
        <w:t>et.al.</w:t>
      </w:r>
      <w:r>
        <w:rPr>
          <w:i/>
          <w:spacing w:val="30"/>
          <w:w w:val="105"/>
        </w:rPr>
        <w:t xml:space="preserve"> </w:t>
      </w:r>
      <w:r>
        <w:rPr>
          <w:w w:val="105"/>
        </w:rPr>
        <w:t>in</w:t>
      </w:r>
      <w:r>
        <w:rPr>
          <w:spacing w:val="30"/>
          <w:w w:val="105"/>
        </w:rPr>
        <w:t xml:space="preserve"> </w:t>
      </w:r>
      <w:r>
        <w:rPr>
          <w:w w:val="105"/>
        </w:rPr>
        <w:t>[</w:t>
      </w:r>
      <w:hyperlink w:anchor="_bookmark21" w:history="1">
        <w:r>
          <w:rPr>
            <w:color w:val="0000FF"/>
            <w:w w:val="105"/>
          </w:rPr>
          <w:t>1</w:t>
        </w:r>
      </w:hyperlink>
      <w:r>
        <w:rPr>
          <w:w w:val="105"/>
        </w:rPr>
        <w:t>]</w:t>
      </w:r>
      <w:r>
        <w:rPr>
          <w:spacing w:val="30"/>
          <w:w w:val="105"/>
        </w:rPr>
        <w:t xml:space="preserve"> </w:t>
      </w:r>
      <w:r>
        <w:rPr>
          <w:w w:val="105"/>
        </w:rPr>
        <w:t>to</w:t>
      </w:r>
      <w:r>
        <w:rPr>
          <w:spacing w:val="30"/>
          <w:w w:val="105"/>
        </w:rPr>
        <w:t xml:space="preserve"> </w:t>
      </w:r>
      <w:r>
        <w:rPr>
          <w:w w:val="105"/>
        </w:rPr>
        <w:t>prevent</w:t>
      </w:r>
      <w:r>
        <w:rPr>
          <w:spacing w:val="30"/>
          <w:w w:val="105"/>
        </w:rPr>
        <w:t xml:space="preserve"> </w:t>
      </w:r>
      <w:r>
        <w:rPr>
          <w:w w:val="105"/>
        </w:rPr>
        <w:t>data</w:t>
      </w:r>
      <w:r>
        <w:rPr>
          <w:spacing w:val="30"/>
          <w:w w:val="105"/>
        </w:rPr>
        <w:t xml:space="preserve"> </w:t>
      </w:r>
      <w:r>
        <w:rPr>
          <w:w w:val="105"/>
        </w:rPr>
        <w:t>breaches in cloud storage by integrating data dispersion and dis-tributed</w:t>
      </w:r>
      <w:r>
        <w:rPr>
          <w:spacing w:val="40"/>
          <w:w w:val="105"/>
        </w:rPr>
        <w:t xml:space="preserve"> </w:t>
      </w:r>
      <w:r>
        <w:rPr>
          <w:w w:val="105"/>
        </w:rPr>
        <w:t>storage</w:t>
      </w:r>
      <w:r>
        <w:rPr>
          <w:spacing w:val="40"/>
          <w:w w:val="105"/>
        </w:rPr>
        <w:t xml:space="preserve"> </w:t>
      </w:r>
      <w:r>
        <w:rPr>
          <w:w w:val="105"/>
        </w:rPr>
        <w:t>techniques.</w:t>
      </w:r>
      <w:r>
        <w:rPr>
          <w:spacing w:val="40"/>
          <w:w w:val="105"/>
        </w:rPr>
        <w:t xml:space="preserve"> </w:t>
      </w:r>
      <w:r>
        <w:rPr>
          <w:w w:val="105"/>
        </w:rPr>
        <w:t>CSSM</w:t>
      </w:r>
      <w:r>
        <w:rPr>
          <w:spacing w:val="40"/>
          <w:w w:val="105"/>
        </w:rPr>
        <w:t xml:space="preserve"> </w:t>
      </w:r>
      <w:r>
        <w:rPr>
          <w:w w:val="105"/>
        </w:rPr>
        <w:t>combines</w:t>
      </w:r>
      <w:r>
        <w:rPr>
          <w:spacing w:val="40"/>
          <w:w w:val="105"/>
        </w:rPr>
        <w:t xml:space="preserve"> </w:t>
      </w:r>
      <w:proofErr w:type="spellStart"/>
      <w:r>
        <w:rPr>
          <w:w w:val="105"/>
        </w:rPr>
        <w:t>hierar-chical</w:t>
      </w:r>
      <w:proofErr w:type="spellEnd"/>
      <w:r>
        <w:rPr>
          <w:w w:val="105"/>
        </w:rPr>
        <w:t xml:space="preserve"> management and secret sharing tied with user passwords to safeguard cryptographic materials. Paper demonstrated effective prevention of data leakage at the storage</w:t>
      </w:r>
      <w:r>
        <w:rPr>
          <w:spacing w:val="28"/>
          <w:w w:val="105"/>
        </w:rPr>
        <w:t xml:space="preserve"> </w:t>
      </w:r>
      <w:r>
        <w:rPr>
          <w:w w:val="105"/>
        </w:rPr>
        <w:t>layer</w:t>
      </w:r>
      <w:r>
        <w:rPr>
          <w:spacing w:val="28"/>
          <w:w w:val="105"/>
        </w:rPr>
        <w:t xml:space="preserve"> </w:t>
      </w:r>
      <w:r>
        <w:rPr>
          <w:w w:val="105"/>
        </w:rPr>
        <w:t>with</w:t>
      </w:r>
      <w:r>
        <w:rPr>
          <w:spacing w:val="28"/>
          <w:w w:val="105"/>
        </w:rPr>
        <w:t xml:space="preserve"> </w:t>
      </w:r>
      <w:r>
        <w:rPr>
          <w:w w:val="105"/>
        </w:rPr>
        <w:t>minimal</w:t>
      </w:r>
      <w:r>
        <w:rPr>
          <w:spacing w:val="28"/>
          <w:w w:val="105"/>
        </w:rPr>
        <w:t xml:space="preserve"> </w:t>
      </w:r>
      <w:r>
        <w:rPr>
          <w:w w:val="105"/>
        </w:rPr>
        <w:t>time</w:t>
      </w:r>
      <w:r>
        <w:rPr>
          <w:spacing w:val="28"/>
          <w:w w:val="105"/>
        </w:rPr>
        <w:t xml:space="preserve"> </w:t>
      </w:r>
      <w:r>
        <w:rPr>
          <w:w w:val="105"/>
        </w:rPr>
        <w:t>overhead</w:t>
      </w:r>
      <w:r>
        <w:rPr>
          <w:spacing w:val="28"/>
          <w:w w:val="105"/>
        </w:rPr>
        <w:t xml:space="preserve"> </w:t>
      </w:r>
      <w:r>
        <w:rPr>
          <w:w w:val="105"/>
        </w:rPr>
        <w:t>(e.g.,</w:t>
      </w:r>
      <w:r>
        <w:rPr>
          <w:spacing w:val="28"/>
          <w:w w:val="105"/>
        </w:rPr>
        <w:t xml:space="preserve"> </w:t>
      </w:r>
      <w:r>
        <w:rPr>
          <w:w w:val="105"/>
        </w:rPr>
        <w:t>upload-</w:t>
      </w:r>
      <w:proofErr w:type="spellStart"/>
      <w:r>
        <w:rPr>
          <w:w w:val="105"/>
        </w:rPr>
        <w:t>ing</w:t>
      </w:r>
      <w:proofErr w:type="spellEnd"/>
      <w:r>
        <w:rPr>
          <w:w w:val="105"/>
        </w:rPr>
        <w:t xml:space="preserve"> a 5GB file took 646</w:t>
      </w:r>
      <w:r>
        <w:rPr>
          <w:spacing w:val="-13"/>
          <w:w w:val="105"/>
        </w:rPr>
        <w:t xml:space="preserve"> </w:t>
      </w:r>
      <w:r>
        <w:rPr>
          <w:w w:val="105"/>
        </w:rPr>
        <w:t xml:space="preserve">seconds). The mechanism </w:t>
      </w:r>
      <w:proofErr w:type="spellStart"/>
      <w:r>
        <w:rPr>
          <w:w w:val="105"/>
        </w:rPr>
        <w:t>effec-tively</w:t>
      </w:r>
      <w:proofErr w:type="spellEnd"/>
      <w:r>
        <w:rPr>
          <w:w w:val="105"/>
        </w:rPr>
        <w:t xml:space="preserve"> balances security and usability. In [</w:t>
      </w:r>
      <w:hyperlink w:anchor="_bookmark22" w:history="1">
        <w:r>
          <w:rPr>
            <w:color w:val="0000FF"/>
            <w:w w:val="105"/>
          </w:rPr>
          <w:t>2</w:t>
        </w:r>
      </w:hyperlink>
      <w:r>
        <w:rPr>
          <w:w w:val="105"/>
        </w:rPr>
        <w:t xml:space="preserve">] Y. Ming </w:t>
      </w:r>
      <w:r>
        <w:rPr>
          <w:i/>
          <w:w w:val="105"/>
        </w:rPr>
        <w:t>et.</w:t>
      </w:r>
      <w:r>
        <w:rPr>
          <w:i/>
          <w:spacing w:val="40"/>
          <w:w w:val="105"/>
        </w:rPr>
        <w:t xml:space="preserve"> </w:t>
      </w:r>
      <w:r>
        <w:rPr>
          <w:i/>
          <w:w w:val="105"/>
        </w:rPr>
        <w:t xml:space="preserve">al. </w:t>
      </w:r>
      <w:r>
        <w:rPr>
          <w:w w:val="105"/>
        </w:rPr>
        <w:t>proposed Multi-Authority ABE (RMA-ABE) is pro-posed which is based on elliptic curve cryptography. Introduced version keys for attribute revocation and achieved</w:t>
      </w:r>
      <w:r>
        <w:rPr>
          <w:spacing w:val="40"/>
          <w:w w:val="105"/>
        </w:rPr>
        <w:t xml:space="preserve"> </w:t>
      </w:r>
      <w:r>
        <w:rPr>
          <w:w w:val="105"/>
        </w:rPr>
        <w:t>collusion</w:t>
      </w:r>
      <w:r>
        <w:rPr>
          <w:spacing w:val="40"/>
          <w:w w:val="105"/>
        </w:rPr>
        <w:t xml:space="preserve"> </w:t>
      </w:r>
      <w:r>
        <w:rPr>
          <w:w w:val="105"/>
        </w:rPr>
        <w:t>resistance</w:t>
      </w:r>
      <w:r>
        <w:rPr>
          <w:spacing w:val="40"/>
          <w:w w:val="105"/>
        </w:rPr>
        <w:t xml:space="preserve"> </w:t>
      </w:r>
      <w:r>
        <w:rPr>
          <w:w w:val="105"/>
        </w:rPr>
        <w:t>using</w:t>
      </w:r>
      <w:r>
        <w:rPr>
          <w:spacing w:val="40"/>
          <w:w w:val="105"/>
        </w:rPr>
        <w:t xml:space="preserve"> </w:t>
      </w:r>
      <w:r>
        <w:rPr>
          <w:w w:val="105"/>
        </w:rPr>
        <w:t>unique</w:t>
      </w:r>
      <w:r>
        <w:rPr>
          <w:spacing w:val="40"/>
          <w:w w:val="105"/>
        </w:rPr>
        <w:t xml:space="preserve"> </w:t>
      </w:r>
      <w:r>
        <w:rPr>
          <w:w w:val="105"/>
        </w:rPr>
        <w:t>identifiers tied to secret keys. It has improved resource efficiency</w:t>
      </w:r>
      <w:r>
        <w:rPr>
          <w:spacing w:val="40"/>
          <w:w w:val="105"/>
        </w:rPr>
        <w:t xml:space="preserve"> </w:t>
      </w:r>
      <w:r>
        <w:rPr>
          <w:w w:val="105"/>
        </w:rPr>
        <w:t>and practicality of multi-authority ABE systems for cloud storage. Hybrid SSE and ABE Encryption Scheme is pre-</w:t>
      </w:r>
      <w:proofErr w:type="spellStart"/>
      <w:r>
        <w:rPr>
          <w:w w:val="105"/>
        </w:rPr>
        <w:t>sented</w:t>
      </w:r>
      <w:proofErr w:type="spellEnd"/>
      <w:r>
        <w:rPr>
          <w:w w:val="105"/>
        </w:rPr>
        <w:t xml:space="preserve"> in [</w:t>
      </w:r>
      <w:hyperlink w:anchor="_bookmark23" w:history="1">
        <w:r>
          <w:rPr>
            <w:color w:val="0000FF"/>
            <w:w w:val="105"/>
          </w:rPr>
          <w:t>3</w:t>
        </w:r>
      </w:hyperlink>
      <w:r>
        <w:rPr>
          <w:w w:val="105"/>
        </w:rPr>
        <w:t xml:space="preserve">] where author A. Bakas </w:t>
      </w:r>
      <w:r>
        <w:rPr>
          <w:i/>
          <w:w w:val="105"/>
        </w:rPr>
        <w:t xml:space="preserve">et.al. </w:t>
      </w:r>
      <w:r>
        <w:rPr>
          <w:w w:val="105"/>
        </w:rPr>
        <w:t>developed a hybrid encryption scheme combining SSE and ABE to leverage</w:t>
      </w:r>
      <w:r>
        <w:rPr>
          <w:spacing w:val="40"/>
          <w:w w:val="105"/>
        </w:rPr>
        <w:t xml:space="preserve"> </w:t>
      </w:r>
      <w:r>
        <w:rPr>
          <w:w w:val="105"/>
        </w:rPr>
        <w:t>the</w:t>
      </w:r>
      <w:r>
        <w:rPr>
          <w:spacing w:val="40"/>
          <w:w w:val="105"/>
        </w:rPr>
        <w:t xml:space="preserve"> </w:t>
      </w:r>
      <w:r>
        <w:rPr>
          <w:w w:val="105"/>
        </w:rPr>
        <w:t>strengths</w:t>
      </w:r>
      <w:r>
        <w:rPr>
          <w:spacing w:val="40"/>
          <w:w w:val="105"/>
        </w:rPr>
        <w:t xml:space="preserve"> </w:t>
      </w:r>
      <w:r>
        <w:rPr>
          <w:w w:val="105"/>
        </w:rPr>
        <w:t>of</w:t>
      </w:r>
      <w:r>
        <w:rPr>
          <w:spacing w:val="40"/>
          <w:w w:val="105"/>
        </w:rPr>
        <w:t xml:space="preserve"> </w:t>
      </w:r>
      <w:r>
        <w:rPr>
          <w:w w:val="105"/>
        </w:rPr>
        <w:t>both</w:t>
      </w:r>
      <w:r>
        <w:rPr>
          <w:spacing w:val="40"/>
          <w:w w:val="105"/>
        </w:rPr>
        <w:t xml:space="preserve"> </w:t>
      </w:r>
      <w:r>
        <w:rPr>
          <w:w w:val="105"/>
        </w:rPr>
        <w:t>methods.</w:t>
      </w:r>
      <w:r>
        <w:rPr>
          <w:spacing w:val="40"/>
          <w:w w:val="105"/>
        </w:rPr>
        <w:t xml:space="preserve"> </w:t>
      </w:r>
      <w:r>
        <w:rPr>
          <w:w w:val="105"/>
        </w:rPr>
        <w:t xml:space="preserve">Incorporated Intel SGX to provide cryptographically agnostic </w:t>
      </w:r>
      <w:proofErr w:type="spellStart"/>
      <w:r>
        <w:rPr>
          <w:w w:val="105"/>
        </w:rPr>
        <w:t>revoca-tion</w:t>
      </w:r>
      <w:proofErr w:type="spellEnd"/>
      <w:r>
        <w:rPr>
          <w:w w:val="105"/>
        </w:rPr>
        <w:t xml:space="preserve"> and access control mechanisms. Paper has enabled privacy-preserving data sharing and efficient access</w:t>
      </w:r>
      <w:r>
        <w:rPr>
          <w:spacing w:val="80"/>
          <w:w w:val="150"/>
        </w:rPr>
        <w:t xml:space="preserve"> </w:t>
      </w:r>
      <w:r>
        <w:rPr>
          <w:w w:val="105"/>
        </w:rPr>
        <w:t xml:space="preserve">rights management in untrusted cloud environments. Highlighted potential for privacy-preserving </w:t>
      </w:r>
      <w:proofErr w:type="spellStart"/>
      <w:r>
        <w:rPr>
          <w:w w:val="105"/>
        </w:rPr>
        <w:t>computa-tions</w:t>
      </w:r>
      <w:proofErr w:type="spellEnd"/>
      <w:r>
        <w:rPr>
          <w:spacing w:val="39"/>
          <w:w w:val="105"/>
        </w:rPr>
        <w:t xml:space="preserve"> </w:t>
      </w:r>
      <w:r>
        <w:rPr>
          <w:w w:val="105"/>
        </w:rPr>
        <w:t>on</w:t>
      </w:r>
      <w:r>
        <w:rPr>
          <w:spacing w:val="39"/>
          <w:w w:val="105"/>
        </w:rPr>
        <w:t xml:space="preserve"> </w:t>
      </w:r>
      <w:r>
        <w:rPr>
          <w:w w:val="105"/>
        </w:rPr>
        <w:t>encrypted</w:t>
      </w:r>
      <w:r>
        <w:rPr>
          <w:spacing w:val="39"/>
          <w:w w:val="105"/>
        </w:rPr>
        <w:t xml:space="preserve"> </w:t>
      </w:r>
      <w:r>
        <w:rPr>
          <w:w w:val="105"/>
        </w:rPr>
        <w:t>data.</w:t>
      </w:r>
      <w:r>
        <w:rPr>
          <w:spacing w:val="39"/>
          <w:w w:val="105"/>
        </w:rPr>
        <w:t xml:space="preserve"> </w:t>
      </w:r>
      <w:r>
        <w:rPr>
          <w:w w:val="105"/>
        </w:rPr>
        <w:t>Two-Factor</w:t>
      </w:r>
      <w:r>
        <w:rPr>
          <w:spacing w:val="39"/>
          <w:w w:val="105"/>
        </w:rPr>
        <w:t xml:space="preserve"> </w:t>
      </w:r>
      <w:r>
        <w:rPr>
          <w:w w:val="105"/>
        </w:rPr>
        <w:t>Protection</w:t>
      </w:r>
      <w:r>
        <w:rPr>
          <w:spacing w:val="39"/>
          <w:w w:val="105"/>
        </w:rPr>
        <w:t xml:space="preserve"> </w:t>
      </w:r>
      <w:r>
        <w:rPr>
          <w:w w:val="105"/>
        </w:rPr>
        <w:t>is</w:t>
      </w:r>
      <w:r>
        <w:rPr>
          <w:spacing w:val="39"/>
          <w:w w:val="105"/>
        </w:rPr>
        <w:t xml:space="preserve"> </w:t>
      </w:r>
      <w:r>
        <w:rPr>
          <w:w w:val="105"/>
        </w:rPr>
        <w:t>used in [</w:t>
      </w:r>
      <w:hyperlink w:anchor="_bookmark24" w:history="1">
        <w:r>
          <w:rPr>
            <w:color w:val="0000FF"/>
            <w:w w:val="105"/>
          </w:rPr>
          <w:t>4</w:t>
        </w:r>
      </w:hyperlink>
      <w:r>
        <w:rPr>
          <w:w w:val="105"/>
        </w:rPr>
        <w:t>] with Attribute-Based Access Control which pro-poses a multi-authority access control with constant-size ciphertext</w:t>
      </w:r>
      <w:r>
        <w:rPr>
          <w:spacing w:val="40"/>
          <w:w w:val="105"/>
        </w:rPr>
        <w:t xml:space="preserve"> </w:t>
      </w:r>
      <w:r>
        <w:rPr>
          <w:w w:val="105"/>
        </w:rPr>
        <w:t>and</w:t>
      </w:r>
      <w:r>
        <w:rPr>
          <w:spacing w:val="40"/>
          <w:w w:val="105"/>
        </w:rPr>
        <w:t xml:space="preserve"> </w:t>
      </w:r>
      <w:r>
        <w:rPr>
          <w:w w:val="105"/>
        </w:rPr>
        <w:t>user-level</w:t>
      </w:r>
      <w:r>
        <w:rPr>
          <w:spacing w:val="40"/>
          <w:w w:val="105"/>
        </w:rPr>
        <w:t xml:space="preserve"> </w:t>
      </w:r>
      <w:r>
        <w:rPr>
          <w:w w:val="105"/>
        </w:rPr>
        <w:t>revocation.</w:t>
      </w:r>
      <w:r>
        <w:rPr>
          <w:spacing w:val="40"/>
          <w:w w:val="105"/>
        </w:rPr>
        <w:t xml:space="preserve"> </w:t>
      </w:r>
      <w:r>
        <w:rPr>
          <w:w w:val="105"/>
        </w:rPr>
        <w:t>Author</w:t>
      </w:r>
      <w:r>
        <w:rPr>
          <w:spacing w:val="40"/>
          <w:w w:val="105"/>
        </w:rPr>
        <w:t xml:space="preserve"> </w:t>
      </w:r>
      <w:r>
        <w:rPr>
          <w:w w:val="105"/>
        </w:rPr>
        <w:t>X.</w:t>
      </w:r>
      <w:r>
        <w:rPr>
          <w:spacing w:val="40"/>
          <w:w w:val="105"/>
        </w:rPr>
        <w:t xml:space="preserve"> </w:t>
      </w:r>
      <w:r>
        <w:rPr>
          <w:w w:val="105"/>
        </w:rPr>
        <w:t>Li</w:t>
      </w:r>
      <w:r>
        <w:rPr>
          <w:spacing w:val="40"/>
          <w:w w:val="105"/>
        </w:rPr>
        <w:t xml:space="preserve"> </w:t>
      </w:r>
      <w:r>
        <w:rPr>
          <w:i/>
          <w:w w:val="105"/>
        </w:rPr>
        <w:t>et. al.</w:t>
      </w:r>
      <w:r>
        <w:rPr>
          <w:i/>
          <w:spacing w:val="40"/>
          <w:w w:val="105"/>
        </w:rPr>
        <w:t xml:space="preserve"> </w:t>
      </w:r>
      <w:r>
        <w:rPr>
          <w:w w:val="105"/>
        </w:rPr>
        <w:t>has</w:t>
      </w:r>
      <w:r>
        <w:rPr>
          <w:spacing w:val="40"/>
          <w:w w:val="105"/>
        </w:rPr>
        <w:t xml:space="preserve"> </w:t>
      </w:r>
      <w:r>
        <w:rPr>
          <w:w w:val="105"/>
        </w:rPr>
        <w:t>combined</w:t>
      </w:r>
      <w:r>
        <w:rPr>
          <w:spacing w:val="40"/>
          <w:w w:val="105"/>
        </w:rPr>
        <w:t xml:space="preserve"> </w:t>
      </w:r>
      <w:r>
        <w:rPr>
          <w:w w:val="105"/>
        </w:rPr>
        <w:t>attribute</w:t>
      </w:r>
      <w:r>
        <w:rPr>
          <w:spacing w:val="40"/>
          <w:w w:val="105"/>
        </w:rPr>
        <w:t xml:space="preserve"> </w:t>
      </w:r>
      <w:r>
        <w:rPr>
          <w:w w:val="105"/>
        </w:rPr>
        <w:t>secret</w:t>
      </w:r>
      <w:r>
        <w:rPr>
          <w:spacing w:val="40"/>
          <w:w w:val="105"/>
        </w:rPr>
        <w:t xml:space="preserve"> </w:t>
      </w:r>
      <w:r>
        <w:rPr>
          <w:w w:val="105"/>
        </w:rPr>
        <w:t>keys</w:t>
      </w:r>
      <w:r>
        <w:rPr>
          <w:spacing w:val="40"/>
          <w:w w:val="105"/>
        </w:rPr>
        <w:t xml:space="preserve"> </w:t>
      </w:r>
      <w:r>
        <w:rPr>
          <w:w w:val="105"/>
        </w:rPr>
        <w:t>with</w:t>
      </w:r>
      <w:r>
        <w:rPr>
          <w:spacing w:val="40"/>
          <w:w w:val="105"/>
        </w:rPr>
        <w:t xml:space="preserve"> </w:t>
      </w:r>
      <w:proofErr w:type="spellStart"/>
      <w:r>
        <w:rPr>
          <w:w w:val="105"/>
        </w:rPr>
        <w:t>authoriza-tion</w:t>
      </w:r>
      <w:proofErr w:type="spellEnd"/>
      <w:r>
        <w:rPr>
          <w:w w:val="105"/>
        </w:rPr>
        <w:t xml:space="preserve"> keys for enhanced security. Paper has managed to reduce communication overhead and computation cost while supporting efficient attribute-level and user-level revocation.</w:t>
      </w:r>
      <w:r>
        <w:rPr>
          <w:spacing w:val="40"/>
          <w:w w:val="105"/>
        </w:rPr>
        <w:t xml:space="preserve"> </w:t>
      </w:r>
      <w:r>
        <w:rPr>
          <w:w w:val="105"/>
        </w:rPr>
        <w:t>In</w:t>
      </w:r>
      <w:r>
        <w:rPr>
          <w:spacing w:val="40"/>
          <w:w w:val="105"/>
        </w:rPr>
        <w:t xml:space="preserve"> </w:t>
      </w:r>
      <w:r>
        <w:rPr>
          <w:w w:val="105"/>
        </w:rPr>
        <w:t>[</w:t>
      </w:r>
      <w:hyperlink w:anchor="_bookmark25" w:history="1">
        <w:r>
          <w:rPr>
            <w:color w:val="0000FF"/>
            <w:w w:val="105"/>
          </w:rPr>
          <w:t>5</w:t>
        </w:r>
      </w:hyperlink>
      <w:r>
        <w:rPr>
          <w:w w:val="105"/>
        </w:rPr>
        <w:t>]</w:t>
      </w:r>
      <w:r>
        <w:rPr>
          <w:spacing w:val="40"/>
          <w:w w:val="105"/>
        </w:rPr>
        <w:t xml:space="preserve"> </w:t>
      </w:r>
      <w:r>
        <w:rPr>
          <w:w w:val="105"/>
        </w:rPr>
        <w:t>O.</w:t>
      </w:r>
      <w:r>
        <w:rPr>
          <w:spacing w:val="40"/>
          <w:w w:val="105"/>
        </w:rPr>
        <w:t xml:space="preserve"> </w:t>
      </w:r>
      <w:r>
        <w:rPr>
          <w:w w:val="105"/>
        </w:rPr>
        <w:t>A.</w:t>
      </w:r>
      <w:r>
        <w:rPr>
          <w:spacing w:val="40"/>
          <w:w w:val="105"/>
        </w:rPr>
        <w:t xml:space="preserve"> </w:t>
      </w:r>
      <w:proofErr w:type="spellStart"/>
      <w:r>
        <w:rPr>
          <w:w w:val="105"/>
        </w:rPr>
        <w:t>Khashan</w:t>
      </w:r>
      <w:proofErr w:type="spellEnd"/>
      <w:r>
        <w:rPr>
          <w:spacing w:val="40"/>
          <w:w w:val="105"/>
        </w:rPr>
        <w:t xml:space="preserve"> </w:t>
      </w:r>
      <w:r>
        <w:rPr>
          <w:w w:val="105"/>
        </w:rPr>
        <w:t>presented</w:t>
      </w:r>
      <w:r>
        <w:rPr>
          <w:spacing w:val="40"/>
          <w:w w:val="105"/>
        </w:rPr>
        <w:t xml:space="preserve"> </w:t>
      </w:r>
      <w:proofErr w:type="spellStart"/>
      <w:r>
        <w:rPr>
          <w:w w:val="105"/>
        </w:rPr>
        <w:t>OutFS</w:t>
      </w:r>
      <w:proofErr w:type="spellEnd"/>
      <w:r>
        <w:rPr>
          <w:spacing w:val="40"/>
          <w:w w:val="105"/>
        </w:rPr>
        <w:t xml:space="preserve"> </w:t>
      </w:r>
      <w:r>
        <w:rPr>
          <w:w w:val="105"/>
        </w:rPr>
        <w:t>as</w:t>
      </w:r>
      <w:r>
        <w:rPr>
          <w:spacing w:val="40"/>
          <w:w w:val="105"/>
        </w:rPr>
        <w:t xml:space="preserve"> </w:t>
      </w:r>
      <w:r>
        <w:rPr>
          <w:w w:val="105"/>
        </w:rPr>
        <w:t>a user-side encrypted file system which is designed by combining</w:t>
      </w:r>
      <w:r>
        <w:rPr>
          <w:spacing w:val="40"/>
          <w:w w:val="105"/>
        </w:rPr>
        <w:t xml:space="preserve"> </w:t>
      </w:r>
      <w:r>
        <w:rPr>
          <w:w w:val="105"/>
        </w:rPr>
        <w:t>symmetric</w:t>
      </w:r>
      <w:r>
        <w:rPr>
          <w:spacing w:val="40"/>
          <w:w w:val="105"/>
        </w:rPr>
        <w:t xml:space="preserve"> </w:t>
      </w:r>
      <w:r>
        <w:rPr>
          <w:w w:val="105"/>
        </w:rPr>
        <w:t>and</w:t>
      </w:r>
      <w:r>
        <w:rPr>
          <w:spacing w:val="40"/>
          <w:w w:val="105"/>
        </w:rPr>
        <w:t xml:space="preserve"> </w:t>
      </w:r>
      <w:r>
        <w:rPr>
          <w:w w:val="105"/>
        </w:rPr>
        <w:t>asymmetric</w:t>
      </w:r>
      <w:r>
        <w:rPr>
          <w:spacing w:val="40"/>
          <w:w w:val="105"/>
        </w:rPr>
        <w:t xml:space="preserve"> </w:t>
      </w:r>
      <w:r>
        <w:rPr>
          <w:w w:val="105"/>
        </w:rPr>
        <w:t>encryption</w:t>
      </w:r>
      <w:r>
        <w:rPr>
          <w:spacing w:val="40"/>
          <w:w w:val="105"/>
        </w:rPr>
        <w:t xml:space="preserve"> </w:t>
      </w:r>
      <w:r>
        <w:rPr>
          <w:w w:val="105"/>
        </w:rPr>
        <w:t>for file</w:t>
      </w:r>
      <w:r>
        <w:rPr>
          <w:spacing w:val="40"/>
          <w:w w:val="105"/>
        </w:rPr>
        <w:t xml:space="preserve"> </w:t>
      </w:r>
      <w:r>
        <w:rPr>
          <w:w w:val="105"/>
        </w:rPr>
        <w:t>and</w:t>
      </w:r>
      <w:r>
        <w:rPr>
          <w:spacing w:val="40"/>
          <w:w w:val="105"/>
        </w:rPr>
        <w:t xml:space="preserve"> </w:t>
      </w:r>
      <w:r>
        <w:rPr>
          <w:w w:val="105"/>
        </w:rPr>
        <w:t>key</w:t>
      </w:r>
      <w:r>
        <w:rPr>
          <w:spacing w:val="40"/>
          <w:w w:val="105"/>
        </w:rPr>
        <w:t xml:space="preserve"> </w:t>
      </w:r>
      <w:r>
        <w:rPr>
          <w:w w:val="105"/>
        </w:rPr>
        <w:t>security.</w:t>
      </w:r>
      <w:r>
        <w:rPr>
          <w:spacing w:val="40"/>
          <w:w w:val="105"/>
        </w:rPr>
        <w:t xml:space="preserve"> </w:t>
      </w:r>
      <w:r>
        <w:rPr>
          <w:w w:val="105"/>
        </w:rPr>
        <w:t>Integrated</w:t>
      </w:r>
      <w:r>
        <w:rPr>
          <w:spacing w:val="40"/>
          <w:w w:val="105"/>
        </w:rPr>
        <w:t xml:space="preserve"> </w:t>
      </w:r>
      <w:r>
        <w:rPr>
          <w:w w:val="105"/>
        </w:rPr>
        <w:t>identity-based</w:t>
      </w:r>
      <w:r>
        <w:rPr>
          <w:spacing w:val="40"/>
          <w:w w:val="105"/>
        </w:rPr>
        <w:t xml:space="preserve"> </w:t>
      </w:r>
      <w:proofErr w:type="spellStart"/>
      <w:r>
        <w:rPr>
          <w:w w:val="105"/>
        </w:rPr>
        <w:t>encryp-tion</w:t>
      </w:r>
      <w:proofErr w:type="spellEnd"/>
      <w:r>
        <w:rPr>
          <w:w w:val="105"/>
        </w:rPr>
        <w:t xml:space="preserve"> (IBE) for secure file sharing. It has achieved efficient throughput (8.8 MB/s for writing, 10.5 MB/s for reading) and robustness against various attacks. Revocable Lat-tice-Based CP-ABE (RL-ABE) is introduced in [</w:t>
      </w:r>
      <w:hyperlink w:anchor="_bookmark26" w:history="1">
        <w:r>
          <w:rPr>
            <w:color w:val="0000FF"/>
            <w:w w:val="105"/>
          </w:rPr>
          <w:t>6</w:t>
        </w:r>
      </w:hyperlink>
      <w:r>
        <w:rPr>
          <w:w w:val="105"/>
        </w:rPr>
        <w:t xml:space="preserve">] by S. Zhao </w:t>
      </w:r>
      <w:r>
        <w:rPr>
          <w:i/>
          <w:w w:val="105"/>
        </w:rPr>
        <w:t xml:space="preserve">et.al. </w:t>
      </w:r>
      <w:r>
        <w:rPr>
          <w:w w:val="105"/>
        </w:rPr>
        <w:t xml:space="preserve">which is designed to safeguard from quantum attacks and enabling efficient attribute revocation. </w:t>
      </w:r>
      <w:proofErr w:type="spellStart"/>
      <w:r>
        <w:rPr>
          <w:w w:val="105"/>
        </w:rPr>
        <w:t>Secu-rity</w:t>
      </w:r>
      <w:proofErr w:type="spellEnd"/>
      <w:r>
        <w:rPr>
          <w:w w:val="105"/>
        </w:rPr>
        <w:t xml:space="preserve"> relies on the computational difficulty of the Ring-Learning</w:t>
      </w:r>
      <w:r>
        <w:rPr>
          <w:spacing w:val="43"/>
          <w:w w:val="105"/>
        </w:rPr>
        <w:t xml:space="preserve"> </w:t>
      </w:r>
      <w:r>
        <w:rPr>
          <w:w w:val="105"/>
        </w:rPr>
        <w:t>with</w:t>
      </w:r>
      <w:r>
        <w:rPr>
          <w:spacing w:val="44"/>
          <w:w w:val="105"/>
        </w:rPr>
        <w:t xml:space="preserve"> </w:t>
      </w:r>
      <w:r>
        <w:rPr>
          <w:w w:val="105"/>
        </w:rPr>
        <w:t>Errors</w:t>
      </w:r>
      <w:r>
        <w:rPr>
          <w:spacing w:val="44"/>
          <w:w w:val="105"/>
        </w:rPr>
        <w:t xml:space="preserve"> </w:t>
      </w:r>
      <w:r>
        <w:rPr>
          <w:w w:val="105"/>
        </w:rPr>
        <w:t>(R-LWE)</w:t>
      </w:r>
      <w:r>
        <w:rPr>
          <w:spacing w:val="44"/>
          <w:w w:val="105"/>
        </w:rPr>
        <w:t xml:space="preserve"> </w:t>
      </w:r>
      <w:r>
        <w:rPr>
          <w:w w:val="105"/>
        </w:rPr>
        <w:t>problem.</w:t>
      </w:r>
      <w:r>
        <w:rPr>
          <w:spacing w:val="44"/>
          <w:w w:val="105"/>
        </w:rPr>
        <w:t xml:space="preserve"> </w:t>
      </w:r>
    </w:p>
    <w:p w:rsidR="00681C4D" w:rsidRDefault="00681C4D" w:rsidP="00681C4D">
      <w:pPr>
        <w:pStyle w:val="Heading1"/>
        <w:spacing w:before="215"/>
      </w:pPr>
      <w:r>
        <w:rPr>
          <w:w w:val="90"/>
        </w:rPr>
        <w:t>Design</w:t>
      </w:r>
      <w:r>
        <w:rPr>
          <w:spacing w:val="-4"/>
        </w:rPr>
        <w:t xml:space="preserve"> </w:t>
      </w:r>
      <w:r>
        <w:rPr>
          <w:spacing w:val="-2"/>
        </w:rPr>
        <w:t>goals</w:t>
      </w:r>
    </w:p>
    <w:p w:rsidR="00681C4D" w:rsidRDefault="00681C4D" w:rsidP="00681C4D">
      <w:pPr>
        <w:pStyle w:val="BodyText"/>
        <w:spacing w:before="21" w:line="264" w:lineRule="auto"/>
        <w:ind w:left="141" w:right="38"/>
        <w:jc w:val="both"/>
      </w:pPr>
      <w:r>
        <w:rPr>
          <w:w w:val="105"/>
        </w:rPr>
        <w:t>In this research, our objective is to develop an efficient storage cost framework that enables users to securely</w:t>
      </w:r>
      <w:r>
        <w:rPr>
          <w:spacing w:val="40"/>
          <w:w w:val="105"/>
        </w:rPr>
        <w:t xml:space="preserve"> </w:t>
      </w:r>
      <w:r>
        <w:rPr>
          <w:w w:val="105"/>
        </w:rPr>
        <w:t xml:space="preserve">store and share their data in </w:t>
      </w:r>
      <w:proofErr w:type="spellStart"/>
      <w:r>
        <w:rPr>
          <w:w w:val="105"/>
        </w:rPr>
        <w:t>untrusted</w:t>
      </w:r>
      <w:proofErr w:type="spellEnd"/>
      <w:r>
        <w:rPr>
          <w:w w:val="105"/>
        </w:rPr>
        <w:t xml:space="preserve"> cloud environ-</w:t>
      </w:r>
      <w:proofErr w:type="spellStart"/>
      <w:r>
        <w:rPr>
          <w:w w:val="105"/>
        </w:rPr>
        <w:t>ments</w:t>
      </w:r>
      <w:proofErr w:type="spellEnd"/>
      <w:r>
        <w:rPr>
          <w:w w:val="105"/>
        </w:rPr>
        <w:t>. The design of our system is intended to meet the following key objectives:</w:t>
      </w:r>
    </w:p>
    <w:p w:rsidR="00681C4D" w:rsidRDefault="00681C4D" w:rsidP="00681C4D">
      <w:pPr>
        <w:pStyle w:val="BodyText"/>
        <w:spacing w:before="17"/>
      </w:pPr>
    </w:p>
    <w:p w:rsidR="00681C4D" w:rsidRDefault="00681C4D" w:rsidP="00681C4D">
      <w:pPr>
        <w:ind w:left="141"/>
        <w:rPr>
          <w:rFonts w:ascii="Tahoma"/>
          <w:b/>
          <w:sz w:val="18"/>
        </w:rPr>
      </w:pPr>
      <w:bookmarkStart w:id="3" w:name="﻿Data_storage,_processing_&amp;_transfer_cos"/>
      <w:bookmarkEnd w:id="3"/>
      <w:r>
        <w:rPr>
          <w:rFonts w:ascii="Tahoma"/>
          <w:b/>
          <w:w w:val="85"/>
          <w:sz w:val="18"/>
        </w:rPr>
        <w:t>Data</w:t>
      </w:r>
      <w:r>
        <w:rPr>
          <w:rFonts w:ascii="Tahoma"/>
          <w:b/>
          <w:spacing w:val="-6"/>
          <w:sz w:val="18"/>
        </w:rPr>
        <w:t xml:space="preserve"> </w:t>
      </w:r>
      <w:r>
        <w:rPr>
          <w:rFonts w:ascii="Tahoma"/>
          <w:b/>
          <w:w w:val="85"/>
          <w:sz w:val="18"/>
        </w:rPr>
        <w:t>storage,</w:t>
      </w:r>
      <w:r>
        <w:rPr>
          <w:rFonts w:ascii="Tahoma"/>
          <w:b/>
          <w:spacing w:val="-5"/>
          <w:sz w:val="18"/>
        </w:rPr>
        <w:t xml:space="preserve"> </w:t>
      </w:r>
      <w:r>
        <w:rPr>
          <w:rFonts w:ascii="Tahoma"/>
          <w:b/>
          <w:w w:val="85"/>
          <w:sz w:val="18"/>
        </w:rPr>
        <w:t>processing</w:t>
      </w:r>
      <w:r>
        <w:rPr>
          <w:rFonts w:ascii="Tahoma"/>
          <w:b/>
          <w:spacing w:val="-5"/>
          <w:sz w:val="18"/>
        </w:rPr>
        <w:t xml:space="preserve"> </w:t>
      </w:r>
      <w:r>
        <w:rPr>
          <w:rFonts w:ascii="Tahoma"/>
          <w:b/>
          <w:w w:val="85"/>
          <w:sz w:val="18"/>
        </w:rPr>
        <w:t>&amp;</w:t>
      </w:r>
      <w:r>
        <w:rPr>
          <w:rFonts w:ascii="Tahoma"/>
          <w:b/>
          <w:spacing w:val="-5"/>
          <w:sz w:val="18"/>
        </w:rPr>
        <w:t xml:space="preserve"> </w:t>
      </w:r>
      <w:r>
        <w:rPr>
          <w:rFonts w:ascii="Tahoma"/>
          <w:b/>
          <w:w w:val="85"/>
          <w:sz w:val="18"/>
        </w:rPr>
        <w:t>transfer</w:t>
      </w:r>
      <w:r>
        <w:rPr>
          <w:rFonts w:ascii="Tahoma"/>
          <w:b/>
          <w:spacing w:val="-5"/>
          <w:sz w:val="18"/>
        </w:rPr>
        <w:t xml:space="preserve"> </w:t>
      </w:r>
      <w:r>
        <w:rPr>
          <w:rFonts w:ascii="Tahoma"/>
          <w:b/>
          <w:spacing w:val="-4"/>
          <w:w w:val="85"/>
          <w:sz w:val="18"/>
        </w:rPr>
        <w:t>cost</w:t>
      </w:r>
    </w:p>
    <w:p w:rsidR="00681C4D" w:rsidRDefault="00681C4D" w:rsidP="00681C4D">
      <w:pPr>
        <w:pStyle w:val="BodyText"/>
        <w:spacing w:before="26" w:line="264" w:lineRule="auto"/>
        <w:ind w:left="141" w:right="38"/>
        <w:jc w:val="both"/>
      </w:pPr>
      <w:r>
        <w:rPr>
          <w:w w:val="105"/>
        </w:rPr>
        <w:t>In current methods, the outsourcing algorithm consumes</w:t>
      </w:r>
      <w:r>
        <w:rPr>
          <w:spacing w:val="80"/>
          <w:w w:val="105"/>
        </w:rPr>
        <w:t xml:space="preserve"> </w:t>
      </w:r>
      <w:r>
        <w:rPr>
          <w:w w:val="105"/>
        </w:rPr>
        <w:t>a significant amount processing time, with the file size directly impacting the outsourcing duration. To address this,</w:t>
      </w:r>
      <w:r>
        <w:rPr>
          <w:spacing w:val="40"/>
          <w:w w:val="105"/>
        </w:rPr>
        <w:t xml:space="preserve"> </w:t>
      </w:r>
      <w:r>
        <w:rPr>
          <w:w w:val="105"/>
        </w:rPr>
        <w:t>focus</w:t>
      </w:r>
      <w:r>
        <w:rPr>
          <w:spacing w:val="40"/>
          <w:w w:val="105"/>
        </w:rPr>
        <w:t xml:space="preserve"> </w:t>
      </w:r>
      <w:r>
        <w:rPr>
          <w:w w:val="105"/>
        </w:rPr>
        <w:t>is</w:t>
      </w:r>
      <w:r>
        <w:rPr>
          <w:spacing w:val="40"/>
          <w:w w:val="105"/>
        </w:rPr>
        <w:t xml:space="preserve"> </w:t>
      </w:r>
      <w:r>
        <w:rPr>
          <w:w w:val="105"/>
        </w:rPr>
        <w:t>on</w:t>
      </w:r>
      <w:r>
        <w:rPr>
          <w:spacing w:val="40"/>
          <w:w w:val="105"/>
        </w:rPr>
        <w:t xml:space="preserve"> </w:t>
      </w:r>
      <w:r>
        <w:rPr>
          <w:w w:val="105"/>
        </w:rPr>
        <w:t>minimizing</w:t>
      </w:r>
      <w:r>
        <w:rPr>
          <w:spacing w:val="40"/>
          <w:w w:val="105"/>
        </w:rPr>
        <w:t xml:space="preserve"> </w:t>
      </w:r>
      <w:r>
        <w:rPr>
          <w:w w:val="105"/>
        </w:rPr>
        <w:t>that</w:t>
      </w:r>
      <w:r>
        <w:rPr>
          <w:spacing w:val="40"/>
          <w:w w:val="105"/>
        </w:rPr>
        <w:t xml:space="preserve"> </w:t>
      </w:r>
      <w:r>
        <w:rPr>
          <w:w w:val="105"/>
        </w:rPr>
        <w:t>time</w:t>
      </w:r>
      <w:r>
        <w:rPr>
          <w:spacing w:val="40"/>
          <w:w w:val="105"/>
        </w:rPr>
        <w:t xml:space="preserve"> </w:t>
      </w:r>
      <w:r>
        <w:rPr>
          <w:w w:val="105"/>
        </w:rPr>
        <w:t>to</w:t>
      </w:r>
      <w:r>
        <w:rPr>
          <w:spacing w:val="40"/>
          <w:w w:val="105"/>
        </w:rPr>
        <w:t xml:space="preserve"> </w:t>
      </w:r>
      <w:r>
        <w:rPr>
          <w:w w:val="105"/>
        </w:rPr>
        <w:t>milliseconds by compressing the data before any further processing. This compression reduces the file size by over 50% while maintaining the integrity and quality of the data. After reducing file size data storage cost and transfer cost will</w:t>
      </w:r>
      <w:r>
        <w:rPr>
          <w:spacing w:val="40"/>
          <w:w w:val="105"/>
        </w:rPr>
        <w:t xml:space="preserve"> </w:t>
      </w:r>
      <w:r>
        <w:rPr>
          <w:w w:val="105"/>
        </w:rPr>
        <w:t xml:space="preserve">be automatically get reduced enhancing overall system </w:t>
      </w:r>
      <w:r>
        <w:rPr>
          <w:spacing w:val="-2"/>
          <w:w w:val="105"/>
        </w:rPr>
        <w:t>efficiency.</w:t>
      </w:r>
    </w:p>
    <w:p w:rsidR="00681C4D" w:rsidRDefault="00681C4D" w:rsidP="00681C4D">
      <w:pPr>
        <w:pStyle w:val="BodyText"/>
        <w:spacing w:before="15"/>
      </w:pPr>
    </w:p>
    <w:p w:rsidR="00681C4D" w:rsidRDefault="00681C4D" w:rsidP="00681C4D">
      <w:pPr>
        <w:ind w:left="141"/>
        <w:rPr>
          <w:rFonts w:ascii="Tahoma"/>
          <w:b/>
          <w:sz w:val="18"/>
        </w:rPr>
      </w:pPr>
      <w:bookmarkStart w:id="4" w:name="﻿Data_security"/>
      <w:bookmarkEnd w:id="4"/>
      <w:r>
        <w:rPr>
          <w:rFonts w:ascii="Tahoma"/>
          <w:b/>
          <w:w w:val="85"/>
          <w:sz w:val="18"/>
        </w:rPr>
        <w:t>Data</w:t>
      </w:r>
      <w:r>
        <w:rPr>
          <w:rFonts w:ascii="Tahoma"/>
          <w:b/>
          <w:spacing w:val="-3"/>
          <w:w w:val="95"/>
          <w:sz w:val="18"/>
        </w:rPr>
        <w:t xml:space="preserve"> </w:t>
      </w:r>
      <w:r>
        <w:rPr>
          <w:rFonts w:ascii="Tahoma"/>
          <w:b/>
          <w:spacing w:val="-2"/>
          <w:w w:val="95"/>
          <w:sz w:val="18"/>
        </w:rPr>
        <w:t>security</w:t>
      </w:r>
    </w:p>
    <w:p w:rsidR="00681C4D" w:rsidRDefault="00681C4D" w:rsidP="00681C4D">
      <w:pPr>
        <w:pStyle w:val="BodyText"/>
        <w:spacing w:before="26" w:line="264" w:lineRule="auto"/>
        <w:ind w:left="141" w:right="38"/>
        <w:jc w:val="both"/>
      </w:pPr>
      <w:r>
        <w:rPr>
          <w:w w:val="110"/>
        </w:rPr>
        <w:t>Most private cloud offers tools to encrypt data at server level for example AWS encrypt data using AES-256 encryption</w:t>
      </w:r>
      <w:r>
        <w:rPr>
          <w:spacing w:val="-1"/>
          <w:w w:val="110"/>
        </w:rPr>
        <w:t xml:space="preserve"> </w:t>
      </w:r>
      <w:r>
        <w:rPr>
          <w:w w:val="110"/>
        </w:rPr>
        <w:t>algorithm</w:t>
      </w:r>
      <w:r>
        <w:rPr>
          <w:spacing w:val="-1"/>
          <w:w w:val="110"/>
        </w:rPr>
        <w:t xml:space="preserve"> </w:t>
      </w:r>
      <w:r>
        <w:rPr>
          <w:w w:val="110"/>
        </w:rPr>
        <w:t>but</w:t>
      </w:r>
      <w:r>
        <w:rPr>
          <w:spacing w:val="-1"/>
          <w:w w:val="110"/>
        </w:rPr>
        <w:t xml:space="preserve"> </w:t>
      </w:r>
      <w:r>
        <w:rPr>
          <w:w w:val="110"/>
        </w:rPr>
        <w:t>when</w:t>
      </w:r>
      <w:r>
        <w:rPr>
          <w:spacing w:val="-1"/>
          <w:w w:val="110"/>
        </w:rPr>
        <w:t xml:space="preserve"> </w:t>
      </w:r>
      <w:r>
        <w:rPr>
          <w:w w:val="110"/>
        </w:rPr>
        <w:t>it</w:t>
      </w:r>
      <w:r>
        <w:rPr>
          <w:spacing w:val="-1"/>
          <w:w w:val="110"/>
        </w:rPr>
        <w:t xml:space="preserve"> </w:t>
      </w:r>
      <w:r>
        <w:rPr>
          <w:w w:val="110"/>
        </w:rPr>
        <w:t>comes</w:t>
      </w:r>
      <w:r>
        <w:rPr>
          <w:spacing w:val="-1"/>
          <w:w w:val="110"/>
        </w:rPr>
        <w:t xml:space="preserve"> </w:t>
      </w:r>
      <w:r>
        <w:rPr>
          <w:w w:val="110"/>
        </w:rPr>
        <w:t>to</w:t>
      </w:r>
      <w:r>
        <w:rPr>
          <w:spacing w:val="-1"/>
          <w:w w:val="110"/>
        </w:rPr>
        <w:t xml:space="preserve"> </w:t>
      </w:r>
      <w:r>
        <w:rPr>
          <w:w w:val="110"/>
        </w:rPr>
        <w:t>public</w:t>
      </w:r>
      <w:r>
        <w:rPr>
          <w:spacing w:val="-1"/>
          <w:w w:val="110"/>
        </w:rPr>
        <w:t xml:space="preserve"> </w:t>
      </w:r>
      <w:r>
        <w:rPr>
          <w:w w:val="110"/>
        </w:rPr>
        <w:t>cloud storage</w:t>
      </w:r>
      <w:r>
        <w:rPr>
          <w:spacing w:val="-2"/>
          <w:w w:val="110"/>
        </w:rPr>
        <w:t xml:space="preserve"> </w:t>
      </w:r>
      <w:r>
        <w:rPr>
          <w:w w:val="110"/>
        </w:rPr>
        <w:t>systems</w:t>
      </w:r>
      <w:r>
        <w:rPr>
          <w:spacing w:val="-2"/>
          <w:w w:val="110"/>
        </w:rPr>
        <w:t xml:space="preserve"> </w:t>
      </w:r>
      <w:r>
        <w:rPr>
          <w:w w:val="110"/>
        </w:rPr>
        <w:t>it</w:t>
      </w:r>
      <w:r>
        <w:rPr>
          <w:spacing w:val="-2"/>
          <w:w w:val="110"/>
        </w:rPr>
        <w:t xml:space="preserve"> </w:t>
      </w:r>
      <w:r>
        <w:rPr>
          <w:w w:val="110"/>
        </w:rPr>
        <w:t>stores</w:t>
      </w:r>
      <w:r>
        <w:rPr>
          <w:spacing w:val="-2"/>
          <w:w w:val="110"/>
        </w:rPr>
        <w:t xml:space="preserve"> </w:t>
      </w:r>
      <w:r>
        <w:rPr>
          <w:w w:val="110"/>
        </w:rPr>
        <w:t>unencrypted</w:t>
      </w:r>
      <w:r>
        <w:rPr>
          <w:spacing w:val="-2"/>
          <w:w w:val="110"/>
        </w:rPr>
        <w:t xml:space="preserve"> </w:t>
      </w:r>
      <w:r>
        <w:rPr>
          <w:w w:val="110"/>
        </w:rPr>
        <w:t>data</w:t>
      </w:r>
      <w:r>
        <w:rPr>
          <w:spacing w:val="-2"/>
          <w:w w:val="110"/>
        </w:rPr>
        <w:t xml:space="preserve"> </w:t>
      </w:r>
      <w:r>
        <w:rPr>
          <w:w w:val="110"/>
        </w:rPr>
        <w:t>on</w:t>
      </w:r>
      <w:r>
        <w:rPr>
          <w:spacing w:val="-2"/>
          <w:w w:val="110"/>
        </w:rPr>
        <w:t xml:space="preserve"> </w:t>
      </w:r>
      <w:r>
        <w:rPr>
          <w:w w:val="110"/>
        </w:rPr>
        <w:t>the</w:t>
      </w:r>
      <w:r>
        <w:rPr>
          <w:spacing w:val="-2"/>
          <w:w w:val="110"/>
        </w:rPr>
        <w:t xml:space="preserve"> </w:t>
      </w:r>
      <w:r>
        <w:rPr>
          <w:w w:val="110"/>
        </w:rPr>
        <w:t xml:space="preserve">cloud, which poses significant risks. If unauthorized </w:t>
      </w:r>
      <w:proofErr w:type="spellStart"/>
      <w:r>
        <w:rPr>
          <w:w w:val="110"/>
        </w:rPr>
        <w:t>individu-als</w:t>
      </w:r>
      <w:proofErr w:type="spellEnd"/>
      <w:r>
        <w:rPr>
          <w:spacing w:val="-14"/>
          <w:w w:val="110"/>
        </w:rPr>
        <w:t xml:space="preserve"> </w:t>
      </w:r>
      <w:r>
        <w:rPr>
          <w:w w:val="110"/>
        </w:rPr>
        <w:t>gain</w:t>
      </w:r>
      <w:r>
        <w:rPr>
          <w:spacing w:val="-13"/>
          <w:w w:val="110"/>
        </w:rPr>
        <w:t xml:space="preserve"> </w:t>
      </w:r>
      <w:r>
        <w:rPr>
          <w:w w:val="110"/>
        </w:rPr>
        <w:t>access,</w:t>
      </w:r>
      <w:r>
        <w:rPr>
          <w:spacing w:val="-13"/>
          <w:w w:val="110"/>
        </w:rPr>
        <w:t xml:space="preserve"> </w:t>
      </w:r>
      <w:r>
        <w:rPr>
          <w:w w:val="110"/>
        </w:rPr>
        <w:t>they</w:t>
      </w:r>
      <w:r>
        <w:rPr>
          <w:spacing w:val="-13"/>
          <w:w w:val="110"/>
        </w:rPr>
        <w:t xml:space="preserve"> </w:t>
      </w:r>
      <w:r>
        <w:rPr>
          <w:w w:val="110"/>
        </w:rPr>
        <w:t>can</w:t>
      </w:r>
      <w:r>
        <w:rPr>
          <w:spacing w:val="-13"/>
          <w:w w:val="110"/>
        </w:rPr>
        <w:t xml:space="preserve"> </w:t>
      </w:r>
      <w:r>
        <w:rPr>
          <w:w w:val="110"/>
        </w:rPr>
        <w:t>easily</w:t>
      </w:r>
      <w:r>
        <w:rPr>
          <w:spacing w:val="-13"/>
          <w:w w:val="110"/>
        </w:rPr>
        <w:t xml:space="preserve"> </w:t>
      </w:r>
      <w:r>
        <w:rPr>
          <w:w w:val="110"/>
        </w:rPr>
        <w:t>read</w:t>
      </w:r>
      <w:r>
        <w:rPr>
          <w:spacing w:val="-13"/>
          <w:w w:val="110"/>
        </w:rPr>
        <w:t xml:space="preserve"> </w:t>
      </w:r>
      <w:r>
        <w:rPr>
          <w:w w:val="110"/>
        </w:rPr>
        <w:t>the</w:t>
      </w:r>
      <w:r>
        <w:rPr>
          <w:spacing w:val="-13"/>
          <w:w w:val="110"/>
        </w:rPr>
        <w:t xml:space="preserve"> </w:t>
      </w:r>
      <w:r>
        <w:rPr>
          <w:w w:val="110"/>
        </w:rPr>
        <w:t>information.</w:t>
      </w:r>
      <w:r>
        <w:rPr>
          <w:spacing w:val="-13"/>
          <w:w w:val="110"/>
        </w:rPr>
        <w:t xml:space="preserve"> </w:t>
      </w:r>
      <w:r>
        <w:rPr>
          <w:w w:val="110"/>
        </w:rPr>
        <w:t>The proposed framework offers a more secure solution by splitting the data into smaller chunks (sharding) before storing it on the cloud. Even if a malicious entity inter-</w:t>
      </w:r>
      <w:proofErr w:type="spellStart"/>
      <w:r>
        <w:rPr>
          <w:w w:val="110"/>
        </w:rPr>
        <w:t>cepts</w:t>
      </w:r>
      <w:proofErr w:type="spellEnd"/>
      <w:r>
        <w:rPr>
          <w:w w:val="110"/>
        </w:rPr>
        <w:t xml:space="preserve"> these chunks, the data remains unreadable and secure,</w:t>
      </w:r>
      <w:r>
        <w:rPr>
          <w:spacing w:val="-14"/>
          <w:w w:val="110"/>
        </w:rPr>
        <w:t xml:space="preserve"> </w:t>
      </w:r>
      <w:r>
        <w:rPr>
          <w:w w:val="110"/>
        </w:rPr>
        <w:t>making</w:t>
      </w:r>
      <w:r>
        <w:rPr>
          <w:spacing w:val="-13"/>
          <w:w w:val="110"/>
        </w:rPr>
        <w:t xml:space="preserve"> </w:t>
      </w:r>
      <w:r>
        <w:rPr>
          <w:w w:val="110"/>
        </w:rPr>
        <w:t>unauthorized</w:t>
      </w:r>
      <w:r>
        <w:rPr>
          <w:spacing w:val="-13"/>
          <w:w w:val="110"/>
        </w:rPr>
        <w:t xml:space="preserve"> </w:t>
      </w:r>
      <w:r>
        <w:rPr>
          <w:w w:val="110"/>
        </w:rPr>
        <w:t>access</w:t>
      </w:r>
      <w:r>
        <w:rPr>
          <w:spacing w:val="-13"/>
          <w:w w:val="110"/>
        </w:rPr>
        <w:t xml:space="preserve"> </w:t>
      </w:r>
      <w:r>
        <w:rPr>
          <w:w w:val="110"/>
        </w:rPr>
        <w:t>virtually</w:t>
      </w:r>
      <w:r>
        <w:rPr>
          <w:spacing w:val="-13"/>
          <w:w w:val="110"/>
        </w:rPr>
        <w:t xml:space="preserve"> </w:t>
      </w:r>
      <w:r>
        <w:rPr>
          <w:w w:val="110"/>
        </w:rPr>
        <w:t>impossible [</w:t>
      </w:r>
      <w:hyperlink w:anchor="_bookmark57" w:history="1">
        <w:r>
          <w:rPr>
            <w:color w:val="0000FF"/>
            <w:w w:val="110"/>
          </w:rPr>
          <w:t>39</w:t>
        </w:r>
      </w:hyperlink>
      <w:r>
        <w:rPr>
          <w:w w:val="110"/>
        </w:rPr>
        <w:t xml:space="preserve">, </w:t>
      </w:r>
      <w:hyperlink w:anchor="_bookmark58" w:history="1">
        <w:r>
          <w:rPr>
            <w:color w:val="0000FF"/>
            <w:w w:val="110"/>
          </w:rPr>
          <w:t>41</w:t>
        </w:r>
      </w:hyperlink>
      <w:r>
        <w:rPr>
          <w:w w:val="110"/>
        </w:rPr>
        <w:t xml:space="preserve">, </w:t>
      </w:r>
      <w:hyperlink w:anchor="_bookmark59" w:history="1">
        <w:r>
          <w:rPr>
            <w:color w:val="0000FF"/>
            <w:w w:val="110"/>
          </w:rPr>
          <w:t>42</w:t>
        </w:r>
      </w:hyperlink>
      <w:r>
        <w:rPr>
          <w:w w:val="110"/>
        </w:rPr>
        <w:t>].</w:t>
      </w:r>
    </w:p>
    <w:p w:rsidR="00681C4D" w:rsidRDefault="00681C4D" w:rsidP="00681C4D">
      <w:pPr>
        <w:pStyle w:val="BodyText"/>
        <w:spacing w:before="15"/>
      </w:pPr>
    </w:p>
    <w:p w:rsidR="00681C4D" w:rsidRDefault="00681C4D" w:rsidP="00681C4D">
      <w:pPr>
        <w:pStyle w:val="Heading1"/>
        <w:spacing w:before="215"/>
      </w:pPr>
      <w:r>
        <w:rPr>
          <w:w w:val="90"/>
        </w:rPr>
        <w:lastRenderedPageBreak/>
        <w:t>Proposed</w:t>
      </w:r>
      <w:r>
        <w:rPr>
          <w:spacing w:val="-2"/>
        </w:rPr>
        <w:t xml:space="preserve"> </w:t>
      </w:r>
      <w:r>
        <w:rPr>
          <w:w w:val="90"/>
        </w:rPr>
        <w:t>design</w:t>
      </w:r>
      <w:r>
        <w:rPr>
          <w:spacing w:val="-1"/>
        </w:rPr>
        <w:t xml:space="preserve"> </w:t>
      </w:r>
      <w:r>
        <w:rPr>
          <w:w w:val="90"/>
        </w:rPr>
        <w:t>&amp;</w:t>
      </w:r>
      <w:r>
        <w:rPr>
          <w:spacing w:val="-1"/>
        </w:rPr>
        <w:t xml:space="preserve"> </w:t>
      </w:r>
      <w:r>
        <w:rPr>
          <w:spacing w:val="-2"/>
          <w:w w:val="90"/>
        </w:rPr>
        <w:t>implementation</w:t>
      </w:r>
    </w:p>
    <w:p w:rsidR="00681C4D" w:rsidRDefault="00681C4D" w:rsidP="00681C4D">
      <w:pPr>
        <w:pStyle w:val="BodyText"/>
        <w:spacing w:before="21" w:line="264" w:lineRule="auto"/>
        <w:ind w:left="141" w:right="38"/>
        <w:jc w:val="both"/>
        <w:rPr>
          <w:w w:val="110"/>
        </w:rPr>
      </w:pPr>
      <w:r>
        <w:t>As</w:t>
      </w:r>
      <w:r>
        <w:rPr>
          <w:spacing w:val="33"/>
        </w:rPr>
        <w:t xml:space="preserve"> </w:t>
      </w:r>
      <w:r>
        <w:t>illustrated</w:t>
      </w:r>
      <w:r>
        <w:rPr>
          <w:spacing w:val="33"/>
        </w:rPr>
        <w:t xml:space="preserve"> </w:t>
      </w:r>
      <w:r>
        <w:t>in</w:t>
      </w:r>
      <w:r>
        <w:rPr>
          <w:spacing w:val="33"/>
        </w:rPr>
        <w:t xml:space="preserve"> </w:t>
      </w:r>
      <w:r>
        <w:t>Fig.</w:t>
      </w:r>
      <w:r>
        <w:rPr>
          <w:spacing w:val="33"/>
        </w:rPr>
        <w:t xml:space="preserve"> </w:t>
      </w:r>
      <w:hyperlink w:anchor="_bookmark1" w:history="1">
        <w:r>
          <w:rPr>
            <w:color w:val="0000FF"/>
          </w:rPr>
          <w:t>1</w:t>
        </w:r>
      </w:hyperlink>
      <w:r>
        <w:t>,</w:t>
      </w:r>
      <w:r>
        <w:rPr>
          <w:spacing w:val="33"/>
        </w:rPr>
        <w:t xml:space="preserve"> </w:t>
      </w:r>
      <w:r>
        <w:t>the</w:t>
      </w:r>
      <w:r>
        <w:rPr>
          <w:spacing w:val="33"/>
        </w:rPr>
        <w:t xml:space="preserve"> </w:t>
      </w:r>
      <w:r>
        <w:t>proposed</w:t>
      </w:r>
      <w:r>
        <w:rPr>
          <w:spacing w:val="33"/>
        </w:rPr>
        <w:t xml:space="preserve"> </w:t>
      </w:r>
      <w:r>
        <w:t>architecture</w:t>
      </w:r>
      <w:r>
        <w:rPr>
          <w:spacing w:val="33"/>
        </w:rPr>
        <w:t xml:space="preserve"> </w:t>
      </w:r>
      <w:r>
        <w:t xml:space="preserve">consists </w:t>
      </w:r>
      <w:r>
        <w:rPr>
          <w:w w:val="110"/>
        </w:rPr>
        <w:t>of five core components:</w:t>
      </w:r>
    </w:p>
    <w:p w:rsidR="00681C4D" w:rsidRDefault="00681C4D" w:rsidP="00681C4D">
      <w:pPr>
        <w:pStyle w:val="BodyText"/>
        <w:spacing w:before="124" w:line="264" w:lineRule="auto"/>
        <w:ind w:left="141" w:right="423" w:firstLine="160"/>
        <w:jc w:val="both"/>
      </w:pPr>
      <w:r>
        <w:rPr>
          <w:b/>
          <w:w w:val="110"/>
        </w:rPr>
        <w:t>Cloud</w:t>
      </w:r>
      <w:r>
        <w:rPr>
          <w:b/>
          <w:spacing w:val="-4"/>
          <w:w w:val="110"/>
        </w:rPr>
        <w:t xml:space="preserve"> </w:t>
      </w:r>
      <w:r>
        <w:rPr>
          <w:b/>
          <w:w w:val="110"/>
        </w:rPr>
        <w:t>service</w:t>
      </w:r>
      <w:r>
        <w:rPr>
          <w:b/>
          <w:spacing w:val="-4"/>
          <w:w w:val="110"/>
        </w:rPr>
        <w:t xml:space="preserve"> </w:t>
      </w:r>
      <w:r>
        <w:rPr>
          <w:b/>
          <w:w w:val="110"/>
        </w:rPr>
        <w:t>provider</w:t>
      </w:r>
      <w:r>
        <w:rPr>
          <w:b/>
          <w:spacing w:val="-4"/>
          <w:w w:val="110"/>
        </w:rPr>
        <w:t xml:space="preserve"> </w:t>
      </w:r>
      <w:r>
        <w:rPr>
          <w:b/>
          <w:w w:val="110"/>
        </w:rPr>
        <w:t>(CSP)</w:t>
      </w:r>
      <w:r>
        <w:rPr>
          <w:w w:val="110"/>
        </w:rPr>
        <w:t>:</w:t>
      </w:r>
      <w:r>
        <w:rPr>
          <w:spacing w:val="-3"/>
          <w:w w:val="110"/>
        </w:rPr>
        <w:t xml:space="preserve"> </w:t>
      </w:r>
      <w:r>
        <w:rPr>
          <w:w w:val="110"/>
        </w:rPr>
        <w:t>It</w:t>
      </w:r>
      <w:r>
        <w:rPr>
          <w:spacing w:val="-3"/>
          <w:w w:val="110"/>
        </w:rPr>
        <w:t xml:space="preserve"> </w:t>
      </w:r>
      <w:r>
        <w:rPr>
          <w:w w:val="110"/>
        </w:rPr>
        <w:t>facilitates</w:t>
      </w:r>
      <w:r>
        <w:rPr>
          <w:spacing w:val="-3"/>
          <w:w w:val="110"/>
        </w:rPr>
        <w:t xml:space="preserve"> </w:t>
      </w:r>
      <w:r>
        <w:rPr>
          <w:w w:val="110"/>
        </w:rPr>
        <w:t xml:space="preserve">different </w:t>
      </w:r>
      <w:r>
        <w:t>services as per demand. Here the cloud is publically avail-</w:t>
      </w:r>
      <w:r>
        <w:rPr>
          <w:w w:val="110"/>
        </w:rPr>
        <w:t>able but the access is restricted through authentication based</w:t>
      </w:r>
      <w:r>
        <w:rPr>
          <w:spacing w:val="-14"/>
          <w:w w:val="110"/>
        </w:rPr>
        <w:t xml:space="preserve"> </w:t>
      </w:r>
      <w:r>
        <w:rPr>
          <w:w w:val="110"/>
        </w:rPr>
        <w:t>protocols.</w:t>
      </w:r>
      <w:r>
        <w:rPr>
          <w:spacing w:val="-13"/>
          <w:w w:val="110"/>
        </w:rPr>
        <w:t xml:space="preserve"> </w:t>
      </w:r>
      <w:r>
        <w:rPr>
          <w:w w:val="110"/>
        </w:rPr>
        <w:t>It</w:t>
      </w:r>
      <w:r>
        <w:rPr>
          <w:spacing w:val="-13"/>
          <w:w w:val="110"/>
        </w:rPr>
        <w:t xml:space="preserve"> </w:t>
      </w:r>
      <w:r>
        <w:rPr>
          <w:w w:val="110"/>
        </w:rPr>
        <w:t>also</w:t>
      </w:r>
      <w:r>
        <w:rPr>
          <w:spacing w:val="-13"/>
          <w:w w:val="110"/>
        </w:rPr>
        <w:t xml:space="preserve"> </w:t>
      </w:r>
      <w:proofErr w:type="gramStart"/>
      <w:r>
        <w:rPr>
          <w:w w:val="110"/>
        </w:rPr>
        <w:t>generate</w:t>
      </w:r>
      <w:proofErr w:type="gramEnd"/>
      <w:r>
        <w:rPr>
          <w:spacing w:val="-13"/>
          <w:w w:val="110"/>
        </w:rPr>
        <w:t xml:space="preserve"> </w:t>
      </w:r>
      <w:r>
        <w:rPr>
          <w:w w:val="110"/>
        </w:rPr>
        <w:t>and</w:t>
      </w:r>
      <w:r>
        <w:rPr>
          <w:spacing w:val="-13"/>
          <w:w w:val="110"/>
        </w:rPr>
        <w:t xml:space="preserve"> </w:t>
      </w:r>
      <w:r>
        <w:rPr>
          <w:w w:val="110"/>
        </w:rPr>
        <w:t>maintains</w:t>
      </w:r>
      <w:r>
        <w:rPr>
          <w:spacing w:val="-13"/>
          <w:w w:val="110"/>
        </w:rPr>
        <w:t xml:space="preserve"> </w:t>
      </w:r>
      <w:r>
        <w:rPr>
          <w:w w:val="110"/>
        </w:rPr>
        <w:t>billing</w:t>
      </w:r>
      <w:r>
        <w:rPr>
          <w:spacing w:val="-13"/>
          <w:w w:val="110"/>
        </w:rPr>
        <w:t xml:space="preserve"> </w:t>
      </w:r>
      <w:r>
        <w:rPr>
          <w:w w:val="110"/>
        </w:rPr>
        <w:t>by monitoring</w:t>
      </w:r>
      <w:r>
        <w:rPr>
          <w:spacing w:val="-3"/>
          <w:w w:val="110"/>
        </w:rPr>
        <w:t xml:space="preserve"> </w:t>
      </w:r>
      <w:r>
        <w:rPr>
          <w:w w:val="110"/>
        </w:rPr>
        <w:t>resource</w:t>
      </w:r>
      <w:r>
        <w:rPr>
          <w:spacing w:val="-3"/>
          <w:w w:val="110"/>
        </w:rPr>
        <w:t xml:space="preserve"> </w:t>
      </w:r>
      <w:r>
        <w:rPr>
          <w:w w:val="110"/>
        </w:rPr>
        <w:t>usage.</w:t>
      </w:r>
      <w:r>
        <w:rPr>
          <w:spacing w:val="-3"/>
          <w:w w:val="110"/>
        </w:rPr>
        <w:t xml:space="preserve"> </w:t>
      </w:r>
      <w:r>
        <w:rPr>
          <w:w w:val="110"/>
        </w:rPr>
        <w:t>In</w:t>
      </w:r>
      <w:r>
        <w:rPr>
          <w:spacing w:val="-3"/>
          <w:w w:val="110"/>
        </w:rPr>
        <w:t xml:space="preserve"> </w:t>
      </w:r>
      <w:r>
        <w:rPr>
          <w:w w:val="110"/>
        </w:rPr>
        <w:t>proposed</w:t>
      </w:r>
      <w:r>
        <w:rPr>
          <w:spacing w:val="-3"/>
          <w:w w:val="110"/>
        </w:rPr>
        <w:t xml:space="preserve"> </w:t>
      </w:r>
      <w:r>
        <w:rPr>
          <w:w w:val="110"/>
        </w:rPr>
        <w:t>framework</w:t>
      </w:r>
      <w:r>
        <w:rPr>
          <w:spacing w:val="-3"/>
          <w:w w:val="110"/>
        </w:rPr>
        <w:t xml:space="preserve"> </w:t>
      </w:r>
      <w:r>
        <w:rPr>
          <w:w w:val="110"/>
        </w:rPr>
        <w:t>role of CSP is to store the data as per proposed method and enforce access policies [</w:t>
      </w:r>
      <w:hyperlink w:anchor="_bookmark41" w:history="1">
        <w:r>
          <w:rPr>
            <w:color w:val="0000FF"/>
            <w:w w:val="110"/>
          </w:rPr>
          <w:t>21</w:t>
        </w:r>
      </w:hyperlink>
      <w:r>
        <w:rPr>
          <w:w w:val="110"/>
        </w:rPr>
        <w:t>].</w:t>
      </w:r>
    </w:p>
    <w:p w:rsidR="00681C4D" w:rsidRDefault="00681C4D" w:rsidP="00681C4D">
      <w:pPr>
        <w:pStyle w:val="BodyText"/>
        <w:spacing w:line="264" w:lineRule="auto"/>
        <w:ind w:left="141" w:right="423" w:firstLine="160"/>
        <w:jc w:val="both"/>
      </w:pPr>
      <w:r>
        <w:rPr>
          <w:b/>
          <w:w w:val="110"/>
        </w:rPr>
        <w:t>Admin</w:t>
      </w:r>
      <w:r>
        <w:rPr>
          <w:w w:val="110"/>
        </w:rPr>
        <w:t xml:space="preserve">: When a new user registers to the system in order to use the framework, their access rights are not </w:t>
      </w:r>
      <w:r>
        <w:t xml:space="preserve">automatically granted. Instead, admin review and validate </w:t>
      </w:r>
      <w:r>
        <w:rPr>
          <w:w w:val="110"/>
        </w:rPr>
        <w:t>registration</w:t>
      </w:r>
      <w:r>
        <w:rPr>
          <w:spacing w:val="-5"/>
          <w:w w:val="110"/>
        </w:rPr>
        <w:t xml:space="preserve"> </w:t>
      </w:r>
      <w:r>
        <w:rPr>
          <w:w w:val="110"/>
        </w:rPr>
        <w:t>request</w:t>
      </w:r>
      <w:r>
        <w:rPr>
          <w:spacing w:val="-5"/>
          <w:w w:val="110"/>
        </w:rPr>
        <w:t xml:space="preserve"> </w:t>
      </w:r>
      <w:r>
        <w:rPr>
          <w:w w:val="110"/>
        </w:rPr>
        <w:t>[</w:t>
      </w:r>
      <w:hyperlink w:anchor="_bookmark42" w:history="1">
        <w:r>
          <w:rPr>
            <w:color w:val="0000FF"/>
            <w:w w:val="110"/>
          </w:rPr>
          <w:t>22</w:t>
        </w:r>
      </w:hyperlink>
      <w:r>
        <w:rPr>
          <w:w w:val="110"/>
        </w:rPr>
        <w:t>–</w:t>
      </w:r>
      <w:hyperlink w:anchor="_bookmark44" w:history="1">
        <w:r>
          <w:rPr>
            <w:color w:val="0000FF"/>
            <w:w w:val="110"/>
          </w:rPr>
          <w:t>24</w:t>
        </w:r>
      </w:hyperlink>
      <w:r>
        <w:rPr>
          <w:w w:val="110"/>
        </w:rPr>
        <w:t>].</w:t>
      </w:r>
      <w:r>
        <w:rPr>
          <w:spacing w:val="-5"/>
          <w:w w:val="110"/>
        </w:rPr>
        <w:t xml:space="preserve"> </w:t>
      </w:r>
      <w:r>
        <w:rPr>
          <w:w w:val="110"/>
        </w:rPr>
        <w:t>User</w:t>
      </w:r>
      <w:r>
        <w:rPr>
          <w:spacing w:val="-5"/>
          <w:w w:val="110"/>
        </w:rPr>
        <w:t xml:space="preserve"> </w:t>
      </w:r>
      <w:r>
        <w:rPr>
          <w:w w:val="110"/>
        </w:rPr>
        <w:t>can</w:t>
      </w:r>
      <w:r>
        <w:rPr>
          <w:spacing w:val="-5"/>
          <w:w w:val="110"/>
        </w:rPr>
        <w:t xml:space="preserve"> </w:t>
      </w:r>
      <w:r>
        <w:rPr>
          <w:w w:val="110"/>
        </w:rPr>
        <w:t>gain</w:t>
      </w:r>
      <w:r>
        <w:rPr>
          <w:spacing w:val="-5"/>
          <w:w w:val="110"/>
        </w:rPr>
        <w:t xml:space="preserve"> </w:t>
      </w:r>
      <w:r>
        <w:rPr>
          <w:w w:val="110"/>
        </w:rPr>
        <w:t>access</w:t>
      </w:r>
      <w:r>
        <w:rPr>
          <w:spacing w:val="-5"/>
          <w:w w:val="110"/>
        </w:rPr>
        <w:t xml:space="preserve"> </w:t>
      </w:r>
      <w:r>
        <w:rPr>
          <w:w w:val="110"/>
        </w:rPr>
        <w:t>to</w:t>
      </w:r>
      <w:r>
        <w:rPr>
          <w:spacing w:val="-5"/>
          <w:w w:val="110"/>
        </w:rPr>
        <w:t xml:space="preserve"> </w:t>
      </w:r>
      <w:r>
        <w:rPr>
          <w:w w:val="110"/>
        </w:rPr>
        <w:t>the framework</w:t>
      </w:r>
      <w:r>
        <w:rPr>
          <w:spacing w:val="-8"/>
          <w:w w:val="110"/>
        </w:rPr>
        <w:t xml:space="preserve"> </w:t>
      </w:r>
      <w:r>
        <w:rPr>
          <w:w w:val="110"/>
        </w:rPr>
        <w:t>only</w:t>
      </w:r>
      <w:r>
        <w:rPr>
          <w:spacing w:val="-8"/>
          <w:w w:val="110"/>
        </w:rPr>
        <w:t xml:space="preserve"> </w:t>
      </w:r>
      <w:r>
        <w:rPr>
          <w:w w:val="110"/>
        </w:rPr>
        <w:t>after</w:t>
      </w:r>
      <w:r>
        <w:rPr>
          <w:spacing w:val="-8"/>
          <w:w w:val="110"/>
        </w:rPr>
        <w:t xml:space="preserve"> </w:t>
      </w:r>
      <w:r>
        <w:rPr>
          <w:w w:val="110"/>
        </w:rPr>
        <w:t>getting</w:t>
      </w:r>
      <w:r>
        <w:rPr>
          <w:spacing w:val="-8"/>
          <w:w w:val="110"/>
        </w:rPr>
        <w:t xml:space="preserve"> </w:t>
      </w:r>
      <w:r>
        <w:rPr>
          <w:w w:val="110"/>
        </w:rPr>
        <w:t>approval</w:t>
      </w:r>
      <w:r>
        <w:rPr>
          <w:spacing w:val="-8"/>
          <w:w w:val="110"/>
        </w:rPr>
        <w:t xml:space="preserve"> </w:t>
      </w:r>
      <w:r>
        <w:rPr>
          <w:w w:val="110"/>
        </w:rPr>
        <w:t>from</w:t>
      </w:r>
      <w:r>
        <w:rPr>
          <w:spacing w:val="-8"/>
          <w:w w:val="110"/>
        </w:rPr>
        <w:t xml:space="preserve"> </w:t>
      </w:r>
      <w:r>
        <w:rPr>
          <w:w w:val="110"/>
        </w:rPr>
        <w:t>admin.</w:t>
      </w:r>
      <w:r>
        <w:rPr>
          <w:spacing w:val="-8"/>
          <w:w w:val="110"/>
        </w:rPr>
        <w:t xml:space="preserve"> </w:t>
      </w:r>
      <w:r>
        <w:rPr>
          <w:w w:val="110"/>
        </w:rPr>
        <w:t>This process helps to ensure that only trusted and authorized individuals can access the cloud environment, prevent-</w:t>
      </w:r>
      <w:proofErr w:type="spellStart"/>
      <w:r>
        <w:t>ing</w:t>
      </w:r>
      <w:proofErr w:type="spellEnd"/>
      <w:r>
        <w:t xml:space="preserve"> unauthorized users from accessing sensitive </w:t>
      </w:r>
      <w:proofErr w:type="spellStart"/>
      <w:r>
        <w:t>informa-</w:t>
      </w:r>
      <w:r>
        <w:rPr>
          <w:w w:val="110"/>
        </w:rPr>
        <w:t>tion</w:t>
      </w:r>
      <w:proofErr w:type="spellEnd"/>
      <w:r>
        <w:rPr>
          <w:w w:val="110"/>
        </w:rPr>
        <w:t>.</w:t>
      </w:r>
      <w:r>
        <w:rPr>
          <w:spacing w:val="-10"/>
          <w:w w:val="110"/>
        </w:rPr>
        <w:t xml:space="preserve"> </w:t>
      </w:r>
      <w:r>
        <w:rPr>
          <w:w w:val="110"/>
        </w:rPr>
        <w:t>This</w:t>
      </w:r>
      <w:r>
        <w:rPr>
          <w:spacing w:val="-10"/>
          <w:w w:val="110"/>
        </w:rPr>
        <w:t xml:space="preserve"> </w:t>
      </w:r>
      <w:r>
        <w:rPr>
          <w:w w:val="110"/>
        </w:rPr>
        <w:t>gatekeeping</w:t>
      </w:r>
      <w:r>
        <w:rPr>
          <w:spacing w:val="-10"/>
          <w:w w:val="110"/>
        </w:rPr>
        <w:t xml:space="preserve"> </w:t>
      </w:r>
      <w:r>
        <w:rPr>
          <w:w w:val="110"/>
        </w:rPr>
        <w:t>of</w:t>
      </w:r>
      <w:r>
        <w:rPr>
          <w:spacing w:val="-10"/>
          <w:w w:val="110"/>
        </w:rPr>
        <w:t xml:space="preserve"> </w:t>
      </w:r>
      <w:r>
        <w:rPr>
          <w:w w:val="110"/>
        </w:rPr>
        <w:t>admin</w:t>
      </w:r>
      <w:r>
        <w:rPr>
          <w:spacing w:val="-10"/>
          <w:w w:val="110"/>
        </w:rPr>
        <w:t xml:space="preserve"> </w:t>
      </w:r>
      <w:r>
        <w:rPr>
          <w:w w:val="110"/>
        </w:rPr>
        <w:t>provide</w:t>
      </w:r>
      <w:r>
        <w:rPr>
          <w:spacing w:val="-10"/>
          <w:w w:val="110"/>
        </w:rPr>
        <w:t xml:space="preserve"> </w:t>
      </w:r>
      <w:r>
        <w:rPr>
          <w:w w:val="110"/>
        </w:rPr>
        <w:t>additional</w:t>
      </w:r>
      <w:r>
        <w:rPr>
          <w:spacing w:val="-10"/>
          <w:w w:val="110"/>
        </w:rPr>
        <w:t xml:space="preserve"> </w:t>
      </w:r>
      <w:r>
        <w:rPr>
          <w:w w:val="110"/>
        </w:rPr>
        <w:t xml:space="preserve">layer of security which strengthens overall data privacy and </w:t>
      </w:r>
      <w:r>
        <w:rPr>
          <w:spacing w:val="-2"/>
          <w:w w:val="110"/>
        </w:rPr>
        <w:t>integrity.</w:t>
      </w:r>
    </w:p>
    <w:p w:rsidR="00681C4D" w:rsidRDefault="00681C4D" w:rsidP="00681C4D">
      <w:pPr>
        <w:pStyle w:val="BodyText"/>
        <w:spacing w:line="264" w:lineRule="auto"/>
        <w:ind w:left="141" w:right="423" w:firstLine="160"/>
        <w:jc w:val="both"/>
      </w:pPr>
      <w:r>
        <w:rPr>
          <w:b/>
          <w:w w:val="105"/>
        </w:rPr>
        <w:t>Data owner</w:t>
      </w:r>
      <w:r>
        <w:rPr>
          <w:w w:val="105"/>
        </w:rPr>
        <w:t xml:space="preserve">: Data owners are individual or </w:t>
      </w:r>
      <w:proofErr w:type="spellStart"/>
      <w:r>
        <w:rPr>
          <w:w w:val="105"/>
        </w:rPr>
        <w:t>organiza-tion</w:t>
      </w:r>
      <w:proofErr w:type="spellEnd"/>
      <w:r>
        <w:rPr>
          <w:w w:val="105"/>
        </w:rPr>
        <w:t xml:space="preserve"> those who are responsible for creating and uploading and sharing files, and they are responsible for paying the cost associated with sharing those files [</w:t>
      </w:r>
      <w:hyperlink w:anchor="_bookmark45" w:history="1">
        <w:r>
          <w:rPr>
            <w:color w:val="0000FF"/>
            <w:w w:val="105"/>
          </w:rPr>
          <w:t>25</w:t>
        </w:r>
      </w:hyperlink>
      <w:r>
        <w:rPr>
          <w:w w:val="105"/>
        </w:rPr>
        <w:t>–</w:t>
      </w:r>
      <w:hyperlink w:anchor="_bookmark46" w:history="1">
        <w:r>
          <w:rPr>
            <w:color w:val="0000FF"/>
            <w:w w:val="105"/>
          </w:rPr>
          <w:t>28</w:t>
        </w:r>
      </w:hyperlink>
      <w:r>
        <w:rPr>
          <w:w w:val="105"/>
        </w:rPr>
        <w:t>]. Unlike other systems, the data owner in our framework is not required to remain online continuously.</w:t>
      </w:r>
    </w:p>
    <w:p w:rsidR="00681C4D" w:rsidRDefault="00681C4D" w:rsidP="00681C4D">
      <w:pPr>
        <w:pStyle w:val="BodyText"/>
        <w:spacing w:line="264" w:lineRule="auto"/>
        <w:ind w:left="141" w:right="423" w:firstLine="160"/>
        <w:jc w:val="both"/>
      </w:pPr>
      <w:r>
        <w:rPr>
          <w:b/>
          <w:w w:val="105"/>
        </w:rPr>
        <w:t>Data user/consumer</w:t>
      </w:r>
      <w:r>
        <w:rPr>
          <w:w w:val="105"/>
        </w:rPr>
        <w:t>: An individual who can request access to data but only those who has right attributes which satisfy the access policy and time conditions can decrypt the data [</w:t>
      </w:r>
      <w:hyperlink w:anchor="_bookmark45" w:history="1">
        <w:r>
          <w:rPr>
            <w:color w:val="0000FF"/>
            <w:w w:val="105"/>
          </w:rPr>
          <w:t>25</w:t>
        </w:r>
      </w:hyperlink>
      <w:r>
        <w:rPr>
          <w:w w:val="105"/>
        </w:rPr>
        <w:t>]. Before accessing data user needs to get authenticated from admin in the registration phase.</w:t>
      </w:r>
    </w:p>
    <w:p w:rsidR="00681C4D" w:rsidRDefault="00681C4D" w:rsidP="00681C4D">
      <w:pPr>
        <w:pStyle w:val="BodyText"/>
        <w:spacing w:line="264" w:lineRule="auto"/>
        <w:ind w:left="141" w:right="423" w:firstLine="160"/>
        <w:jc w:val="both"/>
      </w:pPr>
      <w:r>
        <w:rPr>
          <w:b/>
          <w:w w:val="110"/>
        </w:rPr>
        <w:t>Attribute authority</w:t>
      </w:r>
      <w:r>
        <w:rPr>
          <w:w w:val="110"/>
        </w:rPr>
        <w:t xml:space="preserve">: Employs time-bound KP-ABE </w:t>
      </w:r>
      <w:r>
        <w:t xml:space="preserve">Scheme. This encryption technique is employed to ensure </w:t>
      </w:r>
      <w:r>
        <w:rPr>
          <w:w w:val="110"/>
        </w:rPr>
        <w:t>that data can be decrypted by only those users whose attributes meets the criteria of access policy defined by the</w:t>
      </w:r>
      <w:r>
        <w:rPr>
          <w:spacing w:val="-8"/>
          <w:w w:val="110"/>
        </w:rPr>
        <w:t xml:space="preserve"> </w:t>
      </w:r>
      <w:r>
        <w:rPr>
          <w:w w:val="110"/>
        </w:rPr>
        <w:t>data</w:t>
      </w:r>
      <w:r>
        <w:rPr>
          <w:spacing w:val="-8"/>
          <w:w w:val="110"/>
        </w:rPr>
        <w:t xml:space="preserve"> </w:t>
      </w:r>
      <w:r>
        <w:rPr>
          <w:w w:val="110"/>
        </w:rPr>
        <w:t>owner.</w:t>
      </w:r>
      <w:r>
        <w:rPr>
          <w:spacing w:val="-8"/>
          <w:w w:val="110"/>
        </w:rPr>
        <w:t xml:space="preserve"> </w:t>
      </w:r>
      <w:r>
        <w:rPr>
          <w:w w:val="110"/>
        </w:rPr>
        <w:t>This</w:t>
      </w:r>
      <w:r>
        <w:rPr>
          <w:spacing w:val="-8"/>
          <w:w w:val="110"/>
        </w:rPr>
        <w:t xml:space="preserve"> </w:t>
      </w:r>
      <w:r>
        <w:rPr>
          <w:w w:val="110"/>
        </w:rPr>
        <w:t>component</w:t>
      </w:r>
      <w:r>
        <w:rPr>
          <w:spacing w:val="-8"/>
          <w:w w:val="110"/>
        </w:rPr>
        <w:t xml:space="preserve"> </w:t>
      </w:r>
      <w:r>
        <w:rPr>
          <w:w w:val="110"/>
        </w:rPr>
        <w:t>generates</w:t>
      </w:r>
      <w:r>
        <w:rPr>
          <w:spacing w:val="-8"/>
          <w:w w:val="110"/>
        </w:rPr>
        <w:t xml:space="preserve"> </w:t>
      </w:r>
      <w:r>
        <w:rPr>
          <w:w w:val="110"/>
        </w:rPr>
        <w:t>secret</w:t>
      </w:r>
      <w:r>
        <w:rPr>
          <w:spacing w:val="-8"/>
          <w:w w:val="110"/>
        </w:rPr>
        <w:t xml:space="preserve"> </w:t>
      </w:r>
      <w:r>
        <w:rPr>
          <w:w w:val="110"/>
        </w:rPr>
        <w:t>Master key</w:t>
      </w:r>
      <w:r>
        <w:rPr>
          <w:spacing w:val="-4"/>
          <w:w w:val="110"/>
        </w:rPr>
        <w:t xml:space="preserve"> </w:t>
      </w:r>
      <w:r>
        <w:rPr>
          <w:w w:val="110"/>
        </w:rPr>
        <w:t>which</w:t>
      </w:r>
      <w:r>
        <w:rPr>
          <w:spacing w:val="-4"/>
          <w:w w:val="110"/>
        </w:rPr>
        <w:t xml:space="preserve"> </w:t>
      </w:r>
      <w:r>
        <w:rPr>
          <w:w w:val="110"/>
        </w:rPr>
        <w:t>in</w:t>
      </w:r>
      <w:r>
        <w:rPr>
          <w:spacing w:val="-4"/>
          <w:w w:val="110"/>
        </w:rPr>
        <w:t xml:space="preserve"> </w:t>
      </w:r>
      <w:r>
        <w:rPr>
          <w:w w:val="110"/>
        </w:rPr>
        <w:t>turn</w:t>
      </w:r>
      <w:r>
        <w:rPr>
          <w:spacing w:val="-4"/>
          <w:w w:val="110"/>
        </w:rPr>
        <w:t xml:space="preserve"> </w:t>
      </w:r>
      <w:r>
        <w:rPr>
          <w:w w:val="110"/>
        </w:rPr>
        <w:t>used</w:t>
      </w:r>
      <w:r>
        <w:rPr>
          <w:spacing w:val="-4"/>
          <w:w w:val="110"/>
        </w:rPr>
        <w:t xml:space="preserve"> </w:t>
      </w:r>
      <w:r>
        <w:rPr>
          <w:w w:val="110"/>
        </w:rPr>
        <w:t>to</w:t>
      </w:r>
      <w:r>
        <w:rPr>
          <w:spacing w:val="-4"/>
          <w:w w:val="110"/>
        </w:rPr>
        <w:t xml:space="preserve"> </w:t>
      </w:r>
      <w:r>
        <w:rPr>
          <w:w w:val="110"/>
        </w:rPr>
        <w:t>create</w:t>
      </w:r>
      <w:r>
        <w:rPr>
          <w:spacing w:val="-4"/>
          <w:w w:val="110"/>
        </w:rPr>
        <w:t xml:space="preserve"> </w:t>
      </w:r>
      <w:r>
        <w:rPr>
          <w:w w:val="110"/>
        </w:rPr>
        <w:t>user</w:t>
      </w:r>
      <w:r>
        <w:rPr>
          <w:spacing w:val="-4"/>
          <w:w w:val="110"/>
        </w:rPr>
        <w:t xml:space="preserve"> </w:t>
      </w:r>
      <w:r>
        <w:rPr>
          <w:w w:val="110"/>
        </w:rPr>
        <w:t>key</w:t>
      </w:r>
      <w:r>
        <w:rPr>
          <w:spacing w:val="-4"/>
          <w:w w:val="110"/>
        </w:rPr>
        <w:t xml:space="preserve"> </w:t>
      </w:r>
      <w:r>
        <w:rPr>
          <w:w w:val="110"/>
        </w:rPr>
        <w:t>which</w:t>
      </w:r>
      <w:r>
        <w:rPr>
          <w:spacing w:val="-4"/>
          <w:w w:val="110"/>
        </w:rPr>
        <w:t xml:space="preserve"> </w:t>
      </w:r>
      <w:r>
        <w:rPr>
          <w:w w:val="110"/>
        </w:rPr>
        <w:t>are</w:t>
      </w:r>
      <w:r>
        <w:rPr>
          <w:spacing w:val="-4"/>
          <w:w w:val="110"/>
        </w:rPr>
        <w:t xml:space="preserve"> </w:t>
      </w:r>
      <w:r>
        <w:rPr>
          <w:w w:val="110"/>
        </w:rPr>
        <w:t>cru-</w:t>
      </w:r>
      <w:proofErr w:type="spellStart"/>
      <w:r>
        <w:rPr>
          <w:w w:val="110"/>
        </w:rPr>
        <w:t>cial</w:t>
      </w:r>
      <w:proofErr w:type="spellEnd"/>
      <w:r>
        <w:rPr>
          <w:w w:val="110"/>
        </w:rPr>
        <w:t xml:space="preserve"> for decrypting data [</w:t>
      </w:r>
      <w:hyperlink w:anchor="_bookmark48" w:history="1">
        <w:r>
          <w:rPr>
            <w:color w:val="0000FF"/>
            <w:w w:val="110"/>
          </w:rPr>
          <w:t>30</w:t>
        </w:r>
      </w:hyperlink>
      <w:r>
        <w:rPr>
          <w:w w:val="110"/>
        </w:rPr>
        <w:t>–</w:t>
      </w:r>
      <w:hyperlink w:anchor="_bookmark50" w:history="1">
        <w:r>
          <w:rPr>
            <w:color w:val="0000FF"/>
            <w:w w:val="110"/>
          </w:rPr>
          <w:t>32</w:t>
        </w:r>
      </w:hyperlink>
      <w:r>
        <w:rPr>
          <w:w w:val="110"/>
        </w:rPr>
        <w:t>].</w:t>
      </w:r>
    </w:p>
    <w:p w:rsidR="00681C4D" w:rsidRDefault="00681C4D" w:rsidP="00681C4D">
      <w:pPr>
        <w:pStyle w:val="BodyText"/>
        <w:spacing w:line="264" w:lineRule="auto"/>
        <w:ind w:left="141" w:right="423" w:firstLine="160"/>
        <w:jc w:val="both"/>
      </w:pPr>
      <w:r>
        <w:rPr>
          <w:w w:val="105"/>
        </w:rPr>
        <w:t>The proposed framework encompasses two primary processes: the data owner’s process and the data user’s process. These processes are briefly described below.</w:t>
      </w:r>
    </w:p>
    <w:p w:rsidR="00681C4D" w:rsidRDefault="00681C4D" w:rsidP="00681C4D">
      <w:pPr>
        <w:pStyle w:val="BodyText"/>
        <w:spacing w:before="6"/>
      </w:pPr>
    </w:p>
    <w:p w:rsidR="00681C4D" w:rsidRDefault="00681C4D" w:rsidP="00681C4D">
      <w:pPr>
        <w:ind w:left="141"/>
        <w:jc w:val="both"/>
        <w:rPr>
          <w:rFonts w:ascii="Tahoma"/>
          <w:b/>
          <w:sz w:val="18"/>
        </w:rPr>
      </w:pPr>
      <w:bookmarkStart w:id="5" w:name="﻿Data_owner_process"/>
      <w:bookmarkEnd w:id="5"/>
      <w:r>
        <w:rPr>
          <w:rFonts w:ascii="Tahoma"/>
          <w:b/>
          <w:w w:val="85"/>
          <w:sz w:val="18"/>
        </w:rPr>
        <w:t>Data</w:t>
      </w:r>
      <w:r>
        <w:rPr>
          <w:rFonts w:ascii="Tahoma"/>
          <w:b/>
          <w:spacing w:val="-3"/>
          <w:sz w:val="18"/>
        </w:rPr>
        <w:t xml:space="preserve"> </w:t>
      </w:r>
      <w:r>
        <w:rPr>
          <w:rFonts w:ascii="Tahoma"/>
          <w:b/>
          <w:w w:val="85"/>
          <w:sz w:val="18"/>
        </w:rPr>
        <w:t>owner</w:t>
      </w:r>
      <w:r>
        <w:rPr>
          <w:rFonts w:ascii="Tahoma"/>
          <w:b/>
          <w:spacing w:val="-2"/>
          <w:sz w:val="18"/>
        </w:rPr>
        <w:t xml:space="preserve"> </w:t>
      </w:r>
      <w:r>
        <w:rPr>
          <w:rFonts w:ascii="Tahoma"/>
          <w:b/>
          <w:spacing w:val="-2"/>
          <w:w w:val="85"/>
          <w:sz w:val="18"/>
        </w:rPr>
        <w:t>process</w:t>
      </w:r>
    </w:p>
    <w:p w:rsidR="00681C4D" w:rsidRDefault="00681C4D" w:rsidP="00681C4D">
      <w:pPr>
        <w:pStyle w:val="BodyText"/>
        <w:spacing w:before="26" w:line="264" w:lineRule="auto"/>
        <w:ind w:left="141" w:right="423"/>
        <w:jc w:val="both"/>
      </w:pPr>
      <w:r>
        <w:rPr>
          <w:w w:val="110"/>
        </w:rPr>
        <w:t>The Data Owner Process involves compressing images using the DCT algorithm and Haar Wavelet Transform filters</w:t>
      </w:r>
      <w:r>
        <w:rPr>
          <w:spacing w:val="40"/>
          <w:w w:val="110"/>
        </w:rPr>
        <w:t xml:space="preserve"> </w:t>
      </w:r>
      <w:r>
        <w:rPr>
          <w:w w:val="110"/>
        </w:rPr>
        <w:t>to</w:t>
      </w:r>
      <w:r>
        <w:rPr>
          <w:spacing w:val="40"/>
          <w:w w:val="110"/>
        </w:rPr>
        <w:t xml:space="preserve"> </w:t>
      </w:r>
      <w:r>
        <w:rPr>
          <w:w w:val="110"/>
        </w:rPr>
        <w:t>halve</w:t>
      </w:r>
      <w:r>
        <w:rPr>
          <w:spacing w:val="40"/>
          <w:w w:val="110"/>
        </w:rPr>
        <w:t xml:space="preserve"> </w:t>
      </w:r>
      <w:r>
        <w:rPr>
          <w:w w:val="110"/>
        </w:rPr>
        <w:t>storage</w:t>
      </w:r>
      <w:r>
        <w:rPr>
          <w:spacing w:val="40"/>
          <w:w w:val="110"/>
        </w:rPr>
        <w:t xml:space="preserve"> </w:t>
      </w:r>
      <w:r>
        <w:rPr>
          <w:w w:val="110"/>
        </w:rPr>
        <w:t>requirements</w:t>
      </w:r>
      <w:r>
        <w:rPr>
          <w:spacing w:val="40"/>
          <w:w w:val="110"/>
        </w:rPr>
        <w:t xml:space="preserve"> </w:t>
      </w:r>
      <w:r>
        <w:rPr>
          <w:w w:val="110"/>
        </w:rPr>
        <w:t>while</w:t>
      </w:r>
      <w:r>
        <w:rPr>
          <w:spacing w:val="40"/>
          <w:w w:val="110"/>
        </w:rPr>
        <w:t xml:space="preserve"> </w:t>
      </w:r>
      <w:r>
        <w:rPr>
          <w:w w:val="110"/>
        </w:rPr>
        <w:t>maintain-</w:t>
      </w:r>
      <w:proofErr w:type="spellStart"/>
      <w:r>
        <w:rPr>
          <w:w w:val="110"/>
        </w:rPr>
        <w:t>ing</w:t>
      </w:r>
      <w:proofErr w:type="spellEnd"/>
      <w:r>
        <w:rPr>
          <w:w w:val="110"/>
        </w:rPr>
        <w:t xml:space="preserve"> quality. The compressed image is then divided into shards during the data sharding phase, with a metadata log</w:t>
      </w:r>
      <w:r>
        <w:rPr>
          <w:spacing w:val="-5"/>
          <w:w w:val="110"/>
        </w:rPr>
        <w:t xml:space="preserve"> </w:t>
      </w:r>
      <w:r>
        <w:rPr>
          <w:w w:val="110"/>
        </w:rPr>
        <w:t>created</w:t>
      </w:r>
      <w:r>
        <w:rPr>
          <w:spacing w:val="-5"/>
          <w:w w:val="110"/>
        </w:rPr>
        <w:t xml:space="preserve"> </w:t>
      </w:r>
      <w:r>
        <w:rPr>
          <w:w w:val="110"/>
        </w:rPr>
        <w:t>to</w:t>
      </w:r>
      <w:r>
        <w:rPr>
          <w:spacing w:val="-5"/>
          <w:w w:val="110"/>
        </w:rPr>
        <w:t xml:space="preserve"> </w:t>
      </w:r>
      <w:r>
        <w:rPr>
          <w:w w:val="110"/>
        </w:rPr>
        <w:t>record</w:t>
      </w:r>
      <w:r>
        <w:rPr>
          <w:spacing w:val="-5"/>
          <w:w w:val="110"/>
        </w:rPr>
        <w:t xml:space="preserve"> </w:t>
      </w:r>
      <w:r>
        <w:rPr>
          <w:w w:val="110"/>
        </w:rPr>
        <w:t>shard</w:t>
      </w:r>
      <w:r>
        <w:rPr>
          <w:spacing w:val="-5"/>
          <w:w w:val="110"/>
        </w:rPr>
        <w:t xml:space="preserve"> </w:t>
      </w:r>
      <w:r>
        <w:rPr>
          <w:w w:val="110"/>
        </w:rPr>
        <w:t>details</w:t>
      </w:r>
      <w:r>
        <w:rPr>
          <w:spacing w:val="-5"/>
          <w:w w:val="110"/>
        </w:rPr>
        <w:t xml:space="preserve"> </w:t>
      </w:r>
      <w:r>
        <w:rPr>
          <w:w w:val="110"/>
        </w:rPr>
        <w:t>for</w:t>
      </w:r>
      <w:r>
        <w:rPr>
          <w:spacing w:val="-5"/>
          <w:w w:val="110"/>
        </w:rPr>
        <w:t xml:space="preserve"> </w:t>
      </w:r>
      <w:r>
        <w:rPr>
          <w:w w:val="110"/>
        </w:rPr>
        <w:t>reassembly.</w:t>
      </w:r>
      <w:r>
        <w:rPr>
          <w:spacing w:val="-5"/>
          <w:w w:val="110"/>
        </w:rPr>
        <w:t xml:space="preserve"> </w:t>
      </w:r>
      <w:r>
        <w:rPr>
          <w:w w:val="110"/>
        </w:rPr>
        <w:t xml:space="preserve">User-specific public and private keys are generated through </w:t>
      </w:r>
      <w:r>
        <w:t>time-bound KP-ABE, utilizing a master key and attribute</w:t>
      </w:r>
      <w:r>
        <w:rPr>
          <w:spacing w:val="40"/>
          <w:w w:val="110"/>
        </w:rPr>
        <w:t xml:space="preserve"> </w:t>
      </w:r>
      <w:r>
        <w:rPr>
          <w:w w:val="110"/>
        </w:rPr>
        <w:t>sets</w:t>
      </w:r>
      <w:r>
        <w:rPr>
          <w:spacing w:val="-3"/>
          <w:w w:val="110"/>
        </w:rPr>
        <w:t xml:space="preserve"> </w:t>
      </w:r>
      <w:r>
        <w:rPr>
          <w:w w:val="110"/>
        </w:rPr>
        <w:t>to</w:t>
      </w:r>
      <w:r>
        <w:rPr>
          <w:spacing w:val="-3"/>
          <w:w w:val="110"/>
        </w:rPr>
        <w:t xml:space="preserve"> </w:t>
      </w:r>
      <w:r>
        <w:rPr>
          <w:w w:val="110"/>
        </w:rPr>
        <w:t>ensure</w:t>
      </w:r>
      <w:r>
        <w:rPr>
          <w:spacing w:val="-3"/>
          <w:w w:val="110"/>
        </w:rPr>
        <w:t xml:space="preserve"> </w:t>
      </w:r>
      <w:r>
        <w:rPr>
          <w:w w:val="110"/>
        </w:rPr>
        <w:t>secure</w:t>
      </w:r>
      <w:r>
        <w:rPr>
          <w:spacing w:val="-3"/>
          <w:w w:val="110"/>
        </w:rPr>
        <w:t xml:space="preserve"> </w:t>
      </w:r>
      <w:r>
        <w:rPr>
          <w:w w:val="110"/>
        </w:rPr>
        <w:t>access.</w:t>
      </w:r>
      <w:r>
        <w:rPr>
          <w:spacing w:val="-3"/>
          <w:w w:val="110"/>
        </w:rPr>
        <w:t xml:space="preserve"> </w:t>
      </w:r>
      <w:r>
        <w:rPr>
          <w:w w:val="110"/>
        </w:rPr>
        <w:t>Finally,</w:t>
      </w:r>
      <w:r>
        <w:rPr>
          <w:spacing w:val="-3"/>
          <w:w w:val="110"/>
        </w:rPr>
        <w:t xml:space="preserve"> </w:t>
      </w:r>
      <w:r>
        <w:rPr>
          <w:w w:val="110"/>
        </w:rPr>
        <w:t>the</w:t>
      </w:r>
      <w:r>
        <w:rPr>
          <w:spacing w:val="-3"/>
          <w:w w:val="110"/>
        </w:rPr>
        <w:t xml:space="preserve"> </w:t>
      </w:r>
      <w:r>
        <w:rPr>
          <w:w w:val="110"/>
        </w:rPr>
        <w:t>metadata</w:t>
      </w:r>
      <w:r>
        <w:rPr>
          <w:spacing w:val="-3"/>
          <w:w w:val="110"/>
        </w:rPr>
        <w:t xml:space="preserve"> </w:t>
      </w:r>
      <w:r>
        <w:rPr>
          <w:w w:val="110"/>
        </w:rPr>
        <w:t>log</w:t>
      </w:r>
      <w:r>
        <w:rPr>
          <w:spacing w:val="-3"/>
          <w:w w:val="110"/>
        </w:rPr>
        <w:t xml:space="preserve"> </w:t>
      </w:r>
      <w:r>
        <w:rPr>
          <w:w w:val="110"/>
        </w:rPr>
        <w:t>is encrypted</w:t>
      </w:r>
      <w:r>
        <w:rPr>
          <w:spacing w:val="-7"/>
          <w:w w:val="110"/>
        </w:rPr>
        <w:t xml:space="preserve"> </w:t>
      </w:r>
      <w:r>
        <w:rPr>
          <w:w w:val="110"/>
        </w:rPr>
        <w:t>using</w:t>
      </w:r>
      <w:r>
        <w:rPr>
          <w:spacing w:val="-7"/>
          <w:w w:val="110"/>
        </w:rPr>
        <w:t xml:space="preserve"> </w:t>
      </w:r>
      <w:r>
        <w:rPr>
          <w:w w:val="110"/>
        </w:rPr>
        <w:t>public</w:t>
      </w:r>
      <w:r>
        <w:rPr>
          <w:spacing w:val="-7"/>
          <w:w w:val="110"/>
        </w:rPr>
        <w:t xml:space="preserve"> </w:t>
      </w:r>
      <w:r>
        <w:rPr>
          <w:w w:val="110"/>
        </w:rPr>
        <w:t>parameters</w:t>
      </w:r>
      <w:r>
        <w:rPr>
          <w:spacing w:val="-7"/>
          <w:w w:val="110"/>
        </w:rPr>
        <w:t xml:space="preserve"> </w:t>
      </w:r>
      <w:r>
        <w:rPr>
          <w:w w:val="110"/>
        </w:rPr>
        <w:t>and</w:t>
      </w:r>
      <w:r>
        <w:rPr>
          <w:spacing w:val="-7"/>
          <w:w w:val="110"/>
        </w:rPr>
        <w:t xml:space="preserve"> </w:t>
      </w:r>
      <w:r>
        <w:rPr>
          <w:w w:val="110"/>
        </w:rPr>
        <w:t>an</w:t>
      </w:r>
      <w:r>
        <w:rPr>
          <w:spacing w:val="-7"/>
          <w:w w:val="110"/>
        </w:rPr>
        <w:t xml:space="preserve"> </w:t>
      </w:r>
      <w:r>
        <w:rPr>
          <w:w w:val="110"/>
        </w:rPr>
        <w:t>access</w:t>
      </w:r>
      <w:r>
        <w:rPr>
          <w:spacing w:val="-7"/>
          <w:w w:val="110"/>
        </w:rPr>
        <w:t xml:space="preserve"> </w:t>
      </w:r>
      <w:r>
        <w:rPr>
          <w:w w:val="110"/>
        </w:rPr>
        <w:t>policy, protecting shard reconstruction details and ensuring only</w:t>
      </w:r>
      <w:r>
        <w:rPr>
          <w:spacing w:val="9"/>
          <w:w w:val="110"/>
        </w:rPr>
        <w:t xml:space="preserve"> </w:t>
      </w:r>
      <w:r>
        <w:rPr>
          <w:w w:val="110"/>
        </w:rPr>
        <w:t>authorized</w:t>
      </w:r>
      <w:r>
        <w:rPr>
          <w:spacing w:val="9"/>
          <w:w w:val="110"/>
        </w:rPr>
        <w:t xml:space="preserve"> </w:t>
      </w:r>
      <w:r>
        <w:rPr>
          <w:w w:val="110"/>
        </w:rPr>
        <w:t>users</w:t>
      </w:r>
      <w:r>
        <w:rPr>
          <w:spacing w:val="9"/>
          <w:w w:val="110"/>
        </w:rPr>
        <w:t xml:space="preserve"> </w:t>
      </w:r>
      <w:r>
        <w:rPr>
          <w:w w:val="110"/>
        </w:rPr>
        <w:t>can</w:t>
      </w:r>
      <w:r>
        <w:rPr>
          <w:spacing w:val="9"/>
          <w:w w:val="110"/>
        </w:rPr>
        <w:t xml:space="preserve"> </w:t>
      </w:r>
      <w:r>
        <w:rPr>
          <w:w w:val="110"/>
        </w:rPr>
        <w:t>access</w:t>
      </w:r>
      <w:r>
        <w:rPr>
          <w:spacing w:val="9"/>
          <w:w w:val="110"/>
        </w:rPr>
        <w:t xml:space="preserve"> </w:t>
      </w:r>
      <w:r>
        <w:rPr>
          <w:w w:val="110"/>
        </w:rPr>
        <w:t>the</w:t>
      </w:r>
      <w:r>
        <w:rPr>
          <w:spacing w:val="9"/>
          <w:w w:val="110"/>
        </w:rPr>
        <w:t xml:space="preserve"> </w:t>
      </w:r>
      <w:r>
        <w:rPr>
          <w:w w:val="110"/>
        </w:rPr>
        <w:t>data.</w:t>
      </w:r>
      <w:r>
        <w:rPr>
          <w:spacing w:val="9"/>
          <w:w w:val="110"/>
        </w:rPr>
        <w:t xml:space="preserve"> </w:t>
      </w:r>
    </w:p>
    <w:p w:rsidR="00681C4D" w:rsidRDefault="00681C4D" w:rsidP="00681C4D">
      <w:pPr>
        <w:pStyle w:val="BodyText"/>
        <w:spacing w:before="21" w:line="264" w:lineRule="auto"/>
        <w:ind w:left="141" w:right="423"/>
        <w:jc w:val="both"/>
      </w:pPr>
    </w:p>
    <w:p w:rsidR="00681C4D" w:rsidRDefault="00681C4D" w:rsidP="00681C4D">
      <w:r>
        <w:rPr>
          <w:noProof/>
          <w:sz w:val="20"/>
          <w:lang w:val="en-US"/>
        </w:rPr>
        <w:drawing>
          <wp:inline distT="0" distB="0" distL="0" distR="0">
            <wp:extent cx="5943600" cy="40062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943600" cy="4006225"/>
                    </a:xfrm>
                    <a:prstGeom prst="rect">
                      <a:avLst/>
                    </a:prstGeom>
                  </pic:spPr>
                </pic:pic>
              </a:graphicData>
            </a:graphic>
          </wp:inline>
        </w:drawing>
      </w:r>
    </w:p>
    <w:p w:rsidR="00681C4D" w:rsidRDefault="00681C4D" w:rsidP="00681C4D">
      <w:pPr>
        <w:spacing w:before="98"/>
        <w:ind w:left="141"/>
        <w:rPr>
          <w:rFonts w:ascii="Trebuchet MS"/>
          <w:sz w:val="16"/>
        </w:rPr>
      </w:pPr>
      <w:r>
        <w:rPr>
          <w:rFonts w:ascii="Tahoma" w:hAnsi="Tahoma"/>
          <w:noProof/>
          <w:sz w:val="12"/>
          <w:lang w:val="en-US"/>
        </w:rPr>
        <w:lastRenderedPageBreak/>
        <w:drawing>
          <wp:anchor distT="0" distB="0" distL="0" distR="0" simplePos="0" relativeHeight="251659264" behindDoc="0" locked="0" layoutInCell="1" allowOverlap="1">
            <wp:simplePos x="0" y="0"/>
            <wp:positionH relativeFrom="margin">
              <wp:align>left</wp:align>
            </wp:positionH>
            <wp:positionV relativeFrom="paragraph">
              <wp:posOffset>241300</wp:posOffset>
            </wp:positionV>
            <wp:extent cx="5875020" cy="3154680"/>
            <wp:effectExtent l="0" t="0" r="0" b="762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5875020" cy="3154680"/>
                    </a:xfrm>
                    <a:prstGeom prst="rect">
                      <a:avLst/>
                    </a:prstGeom>
                  </pic:spPr>
                </pic:pic>
              </a:graphicData>
            </a:graphic>
          </wp:anchor>
        </w:drawing>
      </w:r>
      <w:r>
        <w:rPr>
          <w:rFonts w:ascii="Tahoma"/>
          <w:b/>
          <w:w w:val="90"/>
          <w:sz w:val="16"/>
        </w:rPr>
        <w:t>Fig.</w:t>
      </w:r>
      <w:r>
        <w:rPr>
          <w:rFonts w:ascii="Tahoma"/>
          <w:b/>
          <w:spacing w:val="-10"/>
          <w:w w:val="90"/>
          <w:sz w:val="16"/>
        </w:rPr>
        <w:t xml:space="preserve"> </w:t>
      </w:r>
      <w:r>
        <w:rPr>
          <w:rFonts w:ascii="Tahoma"/>
          <w:b/>
          <w:w w:val="90"/>
          <w:sz w:val="16"/>
        </w:rPr>
        <w:t>1</w:t>
      </w:r>
      <w:r>
        <w:rPr>
          <w:rFonts w:ascii="Tahoma"/>
          <w:b/>
          <w:spacing w:val="34"/>
          <w:sz w:val="16"/>
        </w:rPr>
        <w:t xml:space="preserve"> </w:t>
      </w:r>
      <w:r>
        <w:rPr>
          <w:rFonts w:ascii="Trebuchet MS"/>
          <w:w w:val="90"/>
          <w:sz w:val="16"/>
        </w:rPr>
        <w:t>Proposed</w:t>
      </w:r>
      <w:r>
        <w:rPr>
          <w:rFonts w:ascii="Trebuchet MS"/>
          <w:spacing w:val="-8"/>
          <w:w w:val="90"/>
          <w:sz w:val="16"/>
        </w:rPr>
        <w:t xml:space="preserve"> </w:t>
      </w:r>
      <w:r>
        <w:rPr>
          <w:rFonts w:ascii="Trebuchet MS"/>
          <w:w w:val="90"/>
          <w:sz w:val="16"/>
        </w:rPr>
        <w:t>secured</w:t>
      </w:r>
      <w:r>
        <w:rPr>
          <w:rFonts w:ascii="Trebuchet MS"/>
          <w:spacing w:val="-8"/>
          <w:w w:val="90"/>
          <w:sz w:val="16"/>
        </w:rPr>
        <w:t xml:space="preserve"> </w:t>
      </w:r>
      <w:r>
        <w:rPr>
          <w:rFonts w:ascii="Trebuchet MS"/>
          <w:w w:val="90"/>
          <w:sz w:val="16"/>
        </w:rPr>
        <w:t>data</w:t>
      </w:r>
      <w:r>
        <w:rPr>
          <w:rFonts w:ascii="Trebuchet MS"/>
          <w:spacing w:val="-8"/>
          <w:w w:val="90"/>
          <w:sz w:val="16"/>
        </w:rPr>
        <w:t xml:space="preserve"> </w:t>
      </w:r>
      <w:r>
        <w:rPr>
          <w:rFonts w:ascii="Trebuchet MS"/>
          <w:w w:val="90"/>
          <w:sz w:val="16"/>
        </w:rPr>
        <w:t>exchange</w:t>
      </w:r>
      <w:r>
        <w:rPr>
          <w:rFonts w:ascii="Trebuchet MS"/>
          <w:spacing w:val="-8"/>
          <w:w w:val="90"/>
          <w:sz w:val="16"/>
        </w:rPr>
        <w:t xml:space="preserve"> </w:t>
      </w:r>
      <w:r>
        <w:rPr>
          <w:rFonts w:ascii="Trebuchet MS"/>
          <w:spacing w:val="-2"/>
          <w:w w:val="90"/>
          <w:sz w:val="16"/>
        </w:rPr>
        <w:t>framework</w:t>
      </w:r>
    </w:p>
    <w:p w:rsidR="00681C4D" w:rsidRDefault="00681C4D" w:rsidP="00681C4D"/>
    <w:p w:rsidR="00681C4D" w:rsidRDefault="00681C4D" w:rsidP="00681C4D"/>
    <w:p w:rsidR="00681C4D" w:rsidRDefault="00681C4D" w:rsidP="00681C4D"/>
    <w:p w:rsidR="00681C4D" w:rsidRDefault="00681C4D" w:rsidP="00681C4D"/>
    <w:p w:rsidR="00681C4D" w:rsidRDefault="00681C4D" w:rsidP="00681C4D"/>
    <w:p w:rsidR="00681C4D" w:rsidRDefault="00681C4D" w:rsidP="00681C4D"/>
    <w:p w:rsidR="00681C4D" w:rsidRDefault="00681C4D" w:rsidP="00681C4D"/>
    <w:p w:rsidR="00681C4D" w:rsidRDefault="00681C4D" w:rsidP="00681C4D"/>
    <w:p w:rsidR="00681C4D" w:rsidRDefault="00681C4D" w:rsidP="00681C4D"/>
    <w:p w:rsidR="00681C4D" w:rsidRDefault="00681C4D" w:rsidP="00681C4D">
      <w:pPr>
        <w:pStyle w:val="BodyText"/>
        <w:spacing w:before="40"/>
        <w:rPr>
          <w:rFonts w:ascii="Trebuchet MS"/>
        </w:rPr>
      </w:pPr>
    </w:p>
    <w:p w:rsidR="00681C4D" w:rsidRDefault="00681C4D" w:rsidP="00681C4D">
      <w:pPr>
        <w:pStyle w:val="BodyText"/>
        <w:spacing w:line="264" w:lineRule="auto"/>
        <w:ind w:left="141" w:right="423"/>
        <w:jc w:val="both"/>
      </w:pPr>
      <w:r>
        <w:rPr>
          <w:w w:val="110"/>
        </w:rPr>
        <w:t xml:space="preserve">but while compressing it ensures not to degrade image quality in a great length, to ensure this it uses quality </w:t>
      </w:r>
      <w:r>
        <w:rPr>
          <w:spacing w:val="-2"/>
          <w:w w:val="110"/>
        </w:rPr>
        <w:t>threshold</w:t>
      </w:r>
      <w:r>
        <w:rPr>
          <w:spacing w:val="-8"/>
          <w:w w:val="110"/>
        </w:rPr>
        <w:t xml:space="preserve"> </w:t>
      </w:r>
      <w:r>
        <w:rPr>
          <w:spacing w:val="-2"/>
          <w:w w:val="110"/>
        </w:rPr>
        <w:t>ratio.</w:t>
      </w:r>
      <w:r>
        <w:rPr>
          <w:spacing w:val="-8"/>
          <w:w w:val="110"/>
        </w:rPr>
        <w:t xml:space="preserve"> </w:t>
      </w:r>
      <w:r>
        <w:rPr>
          <w:spacing w:val="-2"/>
          <w:w w:val="110"/>
        </w:rPr>
        <w:t>Here</w:t>
      </w:r>
      <w:r>
        <w:rPr>
          <w:spacing w:val="-8"/>
          <w:w w:val="110"/>
        </w:rPr>
        <w:t xml:space="preserve"> </w:t>
      </w:r>
      <w:r>
        <w:rPr>
          <w:spacing w:val="-2"/>
          <w:w w:val="110"/>
        </w:rPr>
        <w:t>we</w:t>
      </w:r>
      <w:r>
        <w:rPr>
          <w:spacing w:val="-8"/>
          <w:w w:val="110"/>
        </w:rPr>
        <w:t xml:space="preserve"> </w:t>
      </w:r>
      <w:r>
        <w:rPr>
          <w:spacing w:val="-2"/>
          <w:w w:val="110"/>
        </w:rPr>
        <w:t>have</w:t>
      </w:r>
      <w:r>
        <w:rPr>
          <w:spacing w:val="-8"/>
          <w:w w:val="110"/>
        </w:rPr>
        <w:t xml:space="preserve"> </w:t>
      </w:r>
      <w:proofErr w:type="gramStart"/>
      <w:r>
        <w:rPr>
          <w:spacing w:val="-2"/>
          <w:w w:val="110"/>
        </w:rPr>
        <w:t>utilize</w:t>
      </w:r>
      <w:proofErr w:type="gramEnd"/>
      <w:r>
        <w:rPr>
          <w:spacing w:val="-8"/>
          <w:w w:val="110"/>
        </w:rPr>
        <w:t xml:space="preserve"> </w:t>
      </w:r>
      <w:r>
        <w:rPr>
          <w:spacing w:val="-2"/>
          <w:w w:val="110"/>
        </w:rPr>
        <w:t>DCT</w:t>
      </w:r>
      <w:r>
        <w:rPr>
          <w:spacing w:val="-8"/>
          <w:w w:val="110"/>
        </w:rPr>
        <w:t xml:space="preserve"> </w:t>
      </w:r>
      <w:r>
        <w:rPr>
          <w:spacing w:val="-2"/>
          <w:w w:val="110"/>
        </w:rPr>
        <w:t>due</w:t>
      </w:r>
      <w:r>
        <w:rPr>
          <w:spacing w:val="-8"/>
          <w:w w:val="110"/>
        </w:rPr>
        <w:t xml:space="preserve"> </w:t>
      </w:r>
      <w:r>
        <w:rPr>
          <w:spacing w:val="-2"/>
          <w:w w:val="110"/>
        </w:rPr>
        <w:t>to</w:t>
      </w:r>
      <w:r>
        <w:rPr>
          <w:spacing w:val="-8"/>
          <w:w w:val="110"/>
        </w:rPr>
        <w:t xml:space="preserve"> </w:t>
      </w:r>
      <w:r>
        <w:rPr>
          <w:spacing w:val="-2"/>
          <w:w w:val="110"/>
        </w:rPr>
        <w:t>its</w:t>
      </w:r>
      <w:r>
        <w:rPr>
          <w:spacing w:val="-8"/>
          <w:w w:val="110"/>
        </w:rPr>
        <w:t xml:space="preserve"> </w:t>
      </w:r>
      <w:r>
        <w:rPr>
          <w:spacing w:val="-2"/>
          <w:w w:val="110"/>
        </w:rPr>
        <w:t>com-</w:t>
      </w:r>
      <w:proofErr w:type="spellStart"/>
      <w:r>
        <w:rPr>
          <w:w w:val="110"/>
        </w:rPr>
        <w:t>putational</w:t>
      </w:r>
      <w:proofErr w:type="spellEnd"/>
      <w:r>
        <w:rPr>
          <w:w w:val="110"/>
        </w:rPr>
        <w:t xml:space="preserve"> simplicity, it allows separate transformations of</w:t>
      </w:r>
      <w:r>
        <w:rPr>
          <w:spacing w:val="-14"/>
          <w:w w:val="110"/>
        </w:rPr>
        <w:t xml:space="preserve"> </w:t>
      </w:r>
      <w:r>
        <w:rPr>
          <w:w w:val="110"/>
        </w:rPr>
        <w:t>rows</w:t>
      </w:r>
      <w:r>
        <w:rPr>
          <w:spacing w:val="-13"/>
          <w:w w:val="110"/>
        </w:rPr>
        <w:t xml:space="preserve"> </w:t>
      </w:r>
      <w:r>
        <w:rPr>
          <w:w w:val="110"/>
        </w:rPr>
        <w:t>and</w:t>
      </w:r>
      <w:r>
        <w:rPr>
          <w:spacing w:val="-13"/>
          <w:w w:val="110"/>
        </w:rPr>
        <w:t xml:space="preserve"> </w:t>
      </w:r>
      <w:r>
        <w:rPr>
          <w:w w:val="110"/>
        </w:rPr>
        <w:t>columns,</w:t>
      </w:r>
      <w:r>
        <w:rPr>
          <w:spacing w:val="-13"/>
          <w:w w:val="110"/>
        </w:rPr>
        <w:t xml:space="preserve"> </w:t>
      </w:r>
      <w:r>
        <w:rPr>
          <w:w w:val="110"/>
        </w:rPr>
        <w:t>and</w:t>
      </w:r>
      <w:r>
        <w:rPr>
          <w:spacing w:val="-13"/>
          <w:w w:val="110"/>
        </w:rPr>
        <w:t xml:space="preserve"> </w:t>
      </w:r>
      <w:r>
        <w:rPr>
          <w:w w:val="110"/>
        </w:rPr>
        <w:t>also</w:t>
      </w:r>
      <w:r>
        <w:rPr>
          <w:spacing w:val="-13"/>
          <w:w w:val="110"/>
        </w:rPr>
        <w:t xml:space="preserve"> </w:t>
      </w:r>
      <w:r>
        <w:rPr>
          <w:w w:val="110"/>
        </w:rPr>
        <w:t>it</w:t>
      </w:r>
      <w:r>
        <w:rPr>
          <w:spacing w:val="-13"/>
          <w:w w:val="110"/>
        </w:rPr>
        <w:t xml:space="preserve"> </w:t>
      </w:r>
      <w:r>
        <w:rPr>
          <w:w w:val="110"/>
        </w:rPr>
        <w:t>has</w:t>
      </w:r>
      <w:r>
        <w:rPr>
          <w:spacing w:val="-13"/>
          <w:w w:val="110"/>
        </w:rPr>
        <w:t xml:space="preserve"> </w:t>
      </w:r>
      <w:r>
        <w:rPr>
          <w:w w:val="110"/>
        </w:rPr>
        <w:t>ability</w:t>
      </w:r>
      <w:r>
        <w:rPr>
          <w:spacing w:val="-13"/>
          <w:w w:val="110"/>
        </w:rPr>
        <w:t xml:space="preserve"> </w:t>
      </w:r>
      <w:r>
        <w:rPr>
          <w:w w:val="110"/>
        </w:rPr>
        <w:t>to</w:t>
      </w:r>
      <w:r>
        <w:rPr>
          <w:spacing w:val="-13"/>
          <w:w w:val="110"/>
        </w:rPr>
        <w:t xml:space="preserve"> </w:t>
      </w:r>
      <w:r>
        <w:rPr>
          <w:w w:val="110"/>
        </w:rPr>
        <w:t xml:space="preserve">effectively concentrate signal energy into fewer coefficients. This “power integration” characteristic makes it highly </w:t>
      </w:r>
      <w:proofErr w:type="spellStart"/>
      <w:r>
        <w:rPr>
          <w:w w:val="110"/>
        </w:rPr>
        <w:t>effi-cient</w:t>
      </w:r>
      <w:proofErr w:type="spellEnd"/>
      <w:r>
        <w:rPr>
          <w:w w:val="110"/>
        </w:rPr>
        <w:t xml:space="preserve"> for compression tasks.</w:t>
      </w:r>
    </w:p>
    <w:p w:rsidR="00681C4D" w:rsidRDefault="00042291" w:rsidP="00681C4D">
      <w:pPr>
        <w:pStyle w:val="BodyText"/>
        <w:spacing w:line="259" w:lineRule="auto"/>
        <w:ind w:left="141" w:right="423" w:firstLine="160"/>
        <w:jc w:val="both"/>
      </w:pPr>
      <w:r>
        <w:rPr>
          <w:noProof/>
        </w:rPr>
        <w:pict>
          <v:shapetype id="_x0000_t202" coordsize="21600,21600" o:spt="202" path="m,l,21600r21600,l21600,xe">
            <v:stroke joinstyle="miter"/>
            <v:path gradientshapeok="t" o:connecttype="rect"/>
          </v:shapetype>
          <v:shape id="Textbox 18" o:spid="_x0000_s1026" type="#_x0000_t202" style="position:absolute;left:0;text-align:left;margin-left:434.55pt;margin-top:80.65pt;width:37.95pt;height:23.0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" filled="f" stroked="f">
            <v:textbox inset="0,0,0,0">
              <w:txbxContent>
                <w:p w:rsidR="00681C4D" w:rsidRDefault="00681C4D" w:rsidP="00681C4D">
                  <w:pPr>
                    <w:tabs>
                      <w:tab w:val="left" w:pos="692"/>
                    </w:tabs>
                    <w:spacing w:line="119" w:lineRule="exact"/>
                    <w:rPr>
                      <w:sz w:val="12"/>
                    </w:rPr>
                  </w:pPr>
                  <w:r>
                    <w:rPr>
                      <w:spacing w:val="-10"/>
                      <w:w w:val="165"/>
                      <w:sz w:val="12"/>
                    </w:rPr>
                    <w:t>[</w:t>
                  </w:r>
                  <w:r>
                    <w:rPr>
                      <w:sz w:val="12"/>
                    </w:rPr>
                    <w:tab/>
                  </w:r>
                  <w:r>
                    <w:rPr>
                      <w:spacing w:val="-10"/>
                      <w:w w:val="165"/>
                      <w:sz w:val="12"/>
                    </w:rPr>
                    <w:t>]</w:t>
                  </w:r>
                </w:p>
              </w:txbxContent>
            </v:textbox>
            <w10:wrap anchorx="page"/>
          </v:shape>
        </w:pict>
      </w:r>
      <w:r>
        <w:rPr>
          <w:noProof/>
        </w:rPr>
        <w:pict>
          <v:shape id="Textbox 19" o:spid="_x0000_s1027" type="#_x0000_t202" style="position:absolute;left:0;text-align:left;margin-left:498.5pt;margin-top:91.3pt;width:6.1pt;height:8.6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s8lgEAACADAAAOAAAAZHJzL2Uyb0RvYy54bWysUsGO0zAQvSPxD5bvNOmKpU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" filled="f" stroked="f">
            <v:textbox inset="0,0,0,0">
              <w:txbxContent>
                <w:p w:rsidR="00681C4D" w:rsidRDefault="00681C4D" w:rsidP="00681C4D">
                  <w:pPr>
                    <w:spacing w:before="17"/>
                    <w:rPr>
                      <w:rFonts w:ascii="Tahoma"/>
                      <w:sz w:val="12"/>
                    </w:rPr>
                  </w:pPr>
                  <w:r>
                    <w:rPr>
                      <w:rFonts w:ascii="Tahoma"/>
                      <w:spacing w:val="-5"/>
                      <w:w w:val="90"/>
                      <w:sz w:val="12"/>
                    </w:rPr>
                    <w:t>16</w:t>
                  </w:r>
                </w:p>
              </w:txbxContent>
            </v:textbox>
            <w10:wrap anchorx="page"/>
          </v:shape>
        </w:pict>
      </w:r>
      <w:r w:rsidR="00681C4D">
        <w:rPr>
          <w:w w:val="105"/>
        </w:rPr>
        <w:t xml:space="preserve">In pre-processing color image </w:t>
      </w:r>
      <w:r w:rsidR="00681C4D">
        <w:rPr>
          <w:rFonts w:ascii="Calibri" w:hAnsi="Calibri"/>
          <w:i/>
          <w:w w:val="150"/>
        </w:rPr>
        <w:t xml:space="preserve">I </w:t>
      </w:r>
      <w:r w:rsidR="00681C4D">
        <w:rPr>
          <w:w w:val="105"/>
        </w:rPr>
        <w:t>is converted into greyscale which normalizes pixel values within the range of [0</w:t>
      </w:r>
      <w:proofErr w:type="gramStart"/>
      <w:r w:rsidR="00681C4D">
        <w:rPr>
          <w:w w:val="105"/>
        </w:rPr>
        <w:t>,1</w:t>
      </w:r>
      <w:proofErr w:type="gramEnd"/>
      <w:r w:rsidR="00681C4D">
        <w:rPr>
          <w:w w:val="105"/>
        </w:rPr>
        <w:t>]. After converting image to grayscale, 2D DCT is applied</w:t>
      </w:r>
      <w:r w:rsidR="00681C4D">
        <w:rPr>
          <w:spacing w:val="-13"/>
          <w:w w:val="105"/>
        </w:rPr>
        <w:t xml:space="preserve"> </w:t>
      </w:r>
      <w:r w:rsidR="00681C4D">
        <w:rPr>
          <w:w w:val="105"/>
        </w:rPr>
        <w:t>where</w:t>
      </w:r>
      <w:r w:rsidR="00681C4D">
        <w:rPr>
          <w:spacing w:val="-4"/>
          <w:w w:val="105"/>
        </w:rPr>
        <w:t xml:space="preserve"> </w:t>
      </w:r>
      <w:r w:rsidR="00681C4D">
        <w:rPr>
          <w:w w:val="105"/>
        </w:rPr>
        <w:t>image is divided into 8</w:t>
      </w:r>
      <w:r w:rsidR="00681C4D">
        <w:rPr>
          <w:spacing w:val="-13"/>
          <w:w w:val="105"/>
        </w:rPr>
        <w:t xml:space="preserve"> </w:t>
      </w:r>
      <w:r w:rsidR="00681C4D">
        <w:rPr>
          <w:w w:val="105"/>
        </w:rPr>
        <w:t>×</w:t>
      </w:r>
      <w:r w:rsidR="00681C4D">
        <w:rPr>
          <w:spacing w:val="-12"/>
          <w:w w:val="105"/>
        </w:rPr>
        <w:t xml:space="preserve"> </w:t>
      </w:r>
      <w:r w:rsidR="00681C4D">
        <w:rPr>
          <w:w w:val="105"/>
        </w:rPr>
        <w:t xml:space="preserve">8 non-overlapping blocks. For each block B DCT coefficients are computed at frequency indices </w:t>
      </w:r>
      <w:r w:rsidR="00681C4D">
        <w:rPr>
          <w:rFonts w:ascii="Tahoma" w:hAnsi="Tahoma"/>
          <w:w w:val="105"/>
        </w:rPr>
        <w:t>(</w:t>
      </w:r>
      <w:r w:rsidR="00681C4D">
        <w:rPr>
          <w:rFonts w:ascii="Calibri" w:hAnsi="Calibri"/>
          <w:i/>
          <w:w w:val="105"/>
        </w:rPr>
        <w:t>u, v</w:t>
      </w:r>
      <w:r w:rsidR="00681C4D">
        <w:rPr>
          <w:rFonts w:ascii="Tahoma" w:hAnsi="Tahoma"/>
          <w:w w:val="105"/>
        </w:rPr>
        <w:t xml:space="preserve">) </w:t>
      </w:r>
      <w:r w:rsidR="00681C4D">
        <w:rPr>
          <w:w w:val="105"/>
        </w:rPr>
        <w:t>using Eq. (</w:t>
      </w:r>
      <w:hyperlink w:anchor="_bookmark2" w:history="1">
        <w:r w:rsidR="00681C4D">
          <w:rPr>
            <w:color w:val="0000FF"/>
            <w:w w:val="105"/>
          </w:rPr>
          <w:t>1</w:t>
        </w:r>
      </w:hyperlink>
      <w:r w:rsidR="00681C4D">
        <w:rPr>
          <w:w w:val="105"/>
        </w:rPr>
        <w:t>) and</w:t>
      </w:r>
    </w:p>
    <w:p w:rsidR="00681C4D" w:rsidRDefault="00681C4D" w:rsidP="00681C4D">
      <w:pPr>
        <w:pStyle w:val="BodyText"/>
        <w:spacing w:line="259" w:lineRule="auto"/>
        <w:jc w:val="both"/>
        <w:sectPr w:rsidR="00681C4D" w:rsidSect="00D67B6E">
          <w:pgSz w:w="11910" w:h="15880"/>
          <w:pgMar w:top="540" w:right="708" w:bottom="280" w:left="992" w:header="655" w:footer="0" w:gutter="0"/>
          <w:cols w:space="720"/>
        </w:sectPr>
      </w:pPr>
    </w:p>
    <w:p w:rsidR="00681C4D" w:rsidRDefault="00681C4D" w:rsidP="00681C4D">
      <w:pPr>
        <w:pStyle w:val="BodyText"/>
        <w:rPr>
          <w:sz w:val="12"/>
        </w:rPr>
      </w:pPr>
    </w:p>
    <w:p w:rsidR="00681C4D" w:rsidRDefault="00681C4D" w:rsidP="00681C4D">
      <w:pPr>
        <w:pStyle w:val="BodyText"/>
        <w:spacing w:before="30"/>
        <w:rPr>
          <w:sz w:val="12"/>
        </w:rPr>
      </w:pPr>
    </w:p>
    <w:p w:rsidR="00681C4D" w:rsidRPr="00DD6187" w:rsidRDefault="00DD6187" w:rsidP="00DD6187">
      <w:pPr>
        <w:tabs>
          <w:tab w:val="center" w:pos="5105"/>
          <w:tab w:val="right" w:pos="10210"/>
        </w:tabs>
        <w:rPr>
          <w:spacing w:val="-2"/>
          <w:w w:val="110"/>
        </w:rPr>
      </w:pPr>
      <w:r>
        <w:rPr>
          <w:rFonts w:ascii="Calibri" w:hAnsi="Calibri"/>
          <w:i/>
          <w:w w:val="110"/>
          <w:sz w:val="12"/>
        </w:rPr>
        <w:tab/>
      </w:r>
      <w:r w:rsidR="00681C4D">
        <w:rPr>
          <w:w w:val="90"/>
        </w:rPr>
        <w:t>Performance</w:t>
      </w:r>
      <w:r w:rsidR="00681C4D">
        <w:rPr>
          <w:spacing w:val="-3"/>
        </w:rPr>
        <w:t xml:space="preserve"> </w:t>
      </w:r>
      <w:r w:rsidR="00681C4D">
        <w:rPr>
          <w:spacing w:val="-2"/>
        </w:rPr>
        <w:t>analysis</w:t>
      </w:r>
    </w:p>
    <w:p w:rsidR="00681C4D" w:rsidRDefault="00681C4D" w:rsidP="00681C4D">
      <w:pPr>
        <w:pStyle w:val="BodyText"/>
        <w:spacing w:before="21" w:line="264" w:lineRule="auto"/>
        <w:ind w:left="141" w:right="38"/>
        <w:jc w:val="both"/>
      </w:pPr>
      <w:r>
        <w:rPr>
          <w:spacing w:val="-2"/>
          <w:w w:val="110"/>
        </w:rPr>
        <w:t>As</w:t>
      </w:r>
      <w:r>
        <w:rPr>
          <w:spacing w:val="-8"/>
          <w:w w:val="110"/>
        </w:rPr>
        <w:t xml:space="preserve"> </w:t>
      </w:r>
      <w:r>
        <w:rPr>
          <w:spacing w:val="-2"/>
          <w:w w:val="110"/>
        </w:rPr>
        <w:t>illustrated</w:t>
      </w:r>
      <w:r>
        <w:rPr>
          <w:spacing w:val="-8"/>
          <w:w w:val="110"/>
        </w:rPr>
        <w:t xml:space="preserve"> </w:t>
      </w:r>
      <w:r>
        <w:rPr>
          <w:spacing w:val="-2"/>
          <w:w w:val="110"/>
        </w:rPr>
        <w:t>in</w:t>
      </w:r>
      <w:r>
        <w:rPr>
          <w:spacing w:val="-8"/>
          <w:w w:val="110"/>
        </w:rPr>
        <w:t xml:space="preserve"> </w:t>
      </w:r>
      <w:r>
        <w:rPr>
          <w:spacing w:val="-2"/>
          <w:w w:val="110"/>
        </w:rPr>
        <w:t>Table</w:t>
      </w:r>
      <w:r>
        <w:rPr>
          <w:spacing w:val="-8"/>
          <w:w w:val="110"/>
        </w:rPr>
        <w:t xml:space="preserve"> </w:t>
      </w:r>
      <w:hyperlink w:anchor="_bookmark9" w:history="1">
        <w:r>
          <w:rPr>
            <w:color w:val="0000FF"/>
            <w:spacing w:val="-2"/>
            <w:w w:val="110"/>
          </w:rPr>
          <w:t>3</w:t>
        </w:r>
      </w:hyperlink>
      <w:r>
        <w:rPr>
          <w:spacing w:val="-2"/>
          <w:w w:val="110"/>
        </w:rPr>
        <w:t>,</w:t>
      </w:r>
      <w:r>
        <w:rPr>
          <w:spacing w:val="-8"/>
          <w:w w:val="110"/>
        </w:rPr>
        <w:t xml:space="preserve"> </w:t>
      </w:r>
      <w:r>
        <w:rPr>
          <w:spacing w:val="-2"/>
          <w:w w:val="110"/>
        </w:rPr>
        <w:t>we</w:t>
      </w:r>
      <w:r>
        <w:rPr>
          <w:spacing w:val="-8"/>
          <w:w w:val="110"/>
        </w:rPr>
        <w:t xml:space="preserve"> </w:t>
      </w:r>
      <w:r>
        <w:rPr>
          <w:spacing w:val="-2"/>
          <w:w w:val="110"/>
        </w:rPr>
        <w:t>begin</w:t>
      </w:r>
      <w:r>
        <w:rPr>
          <w:spacing w:val="-8"/>
          <w:w w:val="110"/>
        </w:rPr>
        <w:t xml:space="preserve"> </w:t>
      </w:r>
      <w:r>
        <w:rPr>
          <w:spacing w:val="-2"/>
          <w:w w:val="110"/>
        </w:rPr>
        <w:t>by</w:t>
      </w:r>
      <w:r>
        <w:rPr>
          <w:spacing w:val="-8"/>
          <w:w w:val="110"/>
        </w:rPr>
        <w:t xml:space="preserve"> </w:t>
      </w:r>
      <w:r>
        <w:rPr>
          <w:spacing w:val="-2"/>
          <w:w w:val="110"/>
        </w:rPr>
        <w:t>comparing</w:t>
      </w:r>
      <w:r>
        <w:rPr>
          <w:spacing w:val="-8"/>
          <w:w w:val="110"/>
        </w:rPr>
        <w:t xml:space="preserve"> </w:t>
      </w:r>
      <w:r>
        <w:rPr>
          <w:spacing w:val="-2"/>
          <w:w w:val="110"/>
        </w:rPr>
        <w:t xml:space="preserve">existing </w:t>
      </w:r>
      <w:r>
        <w:rPr>
          <w:w w:val="110"/>
        </w:rPr>
        <w:t xml:space="preserve">data-sharing frameworks with our proposed solution to </w:t>
      </w:r>
      <w:r>
        <w:t>assess its efficiency. The results demonstrate that the pro-</w:t>
      </w:r>
      <w:r>
        <w:rPr>
          <w:w w:val="110"/>
        </w:rPr>
        <w:t xml:space="preserve">posed system incorporates all key features of data </w:t>
      </w:r>
      <w:proofErr w:type="spellStart"/>
      <w:r>
        <w:rPr>
          <w:w w:val="110"/>
        </w:rPr>
        <w:t>shar-ing</w:t>
      </w:r>
      <w:proofErr w:type="spellEnd"/>
      <w:r>
        <w:rPr>
          <w:w w:val="110"/>
        </w:rPr>
        <w:t>. The simulation of our scheme was performed on a Windows machine equipped with an Intel Core i5 pro-</w:t>
      </w:r>
      <w:proofErr w:type="spellStart"/>
      <w:r>
        <w:rPr>
          <w:w w:val="110"/>
        </w:rPr>
        <w:t>cessor</w:t>
      </w:r>
      <w:proofErr w:type="spellEnd"/>
      <w:r>
        <w:rPr>
          <w:spacing w:val="-1"/>
          <w:w w:val="110"/>
        </w:rPr>
        <w:t xml:space="preserve"> </w:t>
      </w:r>
      <w:r>
        <w:rPr>
          <w:w w:val="110"/>
        </w:rPr>
        <w:t>running</w:t>
      </w:r>
      <w:r>
        <w:rPr>
          <w:spacing w:val="-1"/>
          <w:w w:val="110"/>
        </w:rPr>
        <w:t xml:space="preserve"> </w:t>
      </w:r>
      <w:r>
        <w:rPr>
          <w:w w:val="110"/>
        </w:rPr>
        <w:t>at</w:t>
      </w:r>
      <w:r>
        <w:rPr>
          <w:spacing w:val="-1"/>
          <w:w w:val="110"/>
        </w:rPr>
        <w:t xml:space="preserve"> </w:t>
      </w:r>
      <w:r>
        <w:rPr>
          <w:w w:val="110"/>
        </w:rPr>
        <w:t>3.60</w:t>
      </w:r>
      <w:r>
        <w:rPr>
          <w:spacing w:val="-25"/>
          <w:w w:val="110"/>
        </w:rPr>
        <w:t xml:space="preserve"> </w:t>
      </w:r>
      <w:r>
        <w:rPr>
          <w:w w:val="110"/>
        </w:rPr>
        <w:t>GHz</w:t>
      </w:r>
      <w:r>
        <w:rPr>
          <w:spacing w:val="-1"/>
          <w:w w:val="110"/>
        </w:rPr>
        <w:t xml:space="preserve"> </w:t>
      </w:r>
      <w:r>
        <w:rPr>
          <w:w w:val="110"/>
        </w:rPr>
        <w:t>and</w:t>
      </w:r>
      <w:r>
        <w:rPr>
          <w:spacing w:val="-1"/>
          <w:w w:val="110"/>
        </w:rPr>
        <w:t xml:space="preserve"> </w:t>
      </w:r>
      <w:r>
        <w:rPr>
          <w:w w:val="110"/>
        </w:rPr>
        <w:t>8GB</w:t>
      </w:r>
      <w:r>
        <w:rPr>
          <w:spacing w:val="-1"/>
          <w:w w:val="110"/>
        </w:rPr>
        <w:t xml:space="preserve"> </w:t>
      </w:r>
      <w:r>
        <w:rPr>
          <w:w w:val="110"/>
        </w:rPr>
        <w:t>of</w:t>
      </w:r>
      <w:r>
        <w:rPr>
          <w:spacing w:val="-1"/>
          <w:w w:val="110"/>
        </w:rPr>
        <w:t xml:space="preserve"> </w:t>
      </w:r>
      <w:r>
        <w:rPr>
          <w:w w:val="110"/>
        </w:rPr>
        <w:t>RAM.</w:t>
      </w:r>
    </w:p>
    <w:p w:rsidR="00681C4D" w:rsidRDefault="00681C4D" w:rsidP="00681C4D">
      <w:pPr>
        <w:pStyle w:val="BodyText"/>
        <w:spacing w:before="5"/>
      </w:pPr>
    </w:p>
    <w:p w:rsidR="00681C4D" w:rsidRDefault="00681C4D" w:rsidP="00681C4D">
      <w:pPr>
        <w:pStyle w:val="BodyText"/>
        <w:spacing w:line="240" w:lineRule="exact"/>
        <w:ind w:left="141" w:right="38"/>
      </w:pPr>
      <w:bookmarkStart w:id="6" w:name="﻿Cost_efficiency_and_processed_data_qual"/>
      <w:bookmarkStart w:id="7" w:name="﻿Computational_complexity_of_proposed_ti"/>
      <w:bookmarkEnd w:id="6"/>
      <w:bookmarkEnd w:id="7"/>
      <w:r>
        <w:rPr>
          <w:rFonts w:ascii="Tahoma" w:hAnsi="Tahoma"/>
          <w:b/>
          <w:w w:val="90"/>
          <w:sz w:val="18"/>
        </w:rPr>
        <w:t xml:space="preserve">Cost efficiency and processed data quality analysis </w:t>
      </w:r>
      <w:r>
        <w:rPr>
          <w:rFonts w:ascii="Trebuchet MS" w:hAnsi="Trebuchet MS"/>
          <w:b/>
          <w:i/>
          <w:spacing w:val="-6"/>
          <w:sz w:val="18"/>
        </w:rPr>
        <w:t>Computational</w:t>
      </w:r>
      <w:r>
        <w:rPr>
          <w:rFonts w:ascii="Trebuchet MS" w:hAnsi="Trebuchet MS"/>
          <w:b/>
          <w:i/>
          <w:spacing w:val="-19"/>
          <w:sz w:val="18"/>
        </w:rPr>
        <w:t xml:space="preserve"> </w:t>
      </w:r>
      <w:r>
        <w:rPr>
          <w:rFonts w:ascii="Trebuchet MS" w:hAnsi="Trebuchet MS"/>
          <w:b/>
          <w:i/>
          <w:spacing w:val="-6"/>
          <w:sz w:val="18"/>
        </w:rPr>
        <w:t>complexity</w:t>
      </w:r>
      <w:r>
        <w:rPr>
          <w:rFonts w:ascii="Trebuchet MS" w:hAnsi="Trebuchet MS"/>
          <w:b/>
          <w:i/>
          <w:spacing w:val="-19"/>
          <w:sz w:val="18"/>
        </w:rPr>
        <w:t xml:space="preserve"> </w:t>
      </w:r>
      <w:r>
        <w:rPr>
          <w:rFonts w:ascii="Trebuchet MS" w:hAnsi="Trebuchet MS"/>
          <w:b/>
          <w:i/>
          <w:spacing w:val="-6"/>
          <w:sz w:val="18"/>
        </w:rPr>
        <w:t>of</w:t>
      </w:r>
      <w:r>
        <w:rPr>
          <w:rFonts w:ascii="Trebuchet MS" w:hAnsi="Trebuchet MS"/>
          <w:b/>
          <w:i/>
          <w:spacing w:val="-19"/>
          <w:sz w:val="18"/>
        </w:rPr>
        <w:t xml:space="preserve"> </w:t>
      </w:r>
      <w:r>
        <w:rPr>
          <w:rFonts w:ascii="Trebuchet MS" w:hAnsi="Trebuchet MS"/>
          <w:b/>
          <w:i/>
          <w:spacing w:val="-6"/>
          <w:sz w:val="18"/>
        </w:rPr>
        <w:t>proposed</w:t>
      </w:r>
      <w:r>
        <w:rPr>
          <w:rFonts w:ascii="Trebuchet MS" w:hAnsi="Trebuchet MS"/>
          <w:b/>
          <w:i/>
          <w:spacing w:val="-19"/>
          <w:sz w:val="18"/>
        </w:rPr>
        <w:t xml:space="preserve"> </w:t>
      </w:r>
      <w:r>
        <w:rPr>
          <w:rFonts w:ascii="Trebuchet MS" w:hAnsi="Trebuchet MS"/>
          <w:b/>
          <w:i/>
          <w:spacing w:val="-6"/>
          <w:sz w:val="18"/>
        </w:rPr>
        <w:t>time-bound</w:t>
      </w:r>
      <w:r>
        <w:rPr>
          <w:rFonts w:ascii="Trebuchet MS" w:hAnsi="Trebuchet MS"/>
          <w:b/>
          <w:i/>
          <w:spacing w:val="-19"/>
          <w:sz w:val="18"/>
        </w:rPr>
        <w:t xml:space="preserve"> </w:t>
      </w:r>
      <w:r>
        <w:rPr>
          <w:rFonts w:ascii="Trebuchet MS" w:hAnsi="Trebuchet MS"/>
          <w:b/>
          <w:i/>
          <w:spacing w:val="-6"/>
          <w:sz w:val="18"/>
        </w:rPr>
        <w:t xml:space="preserve">KP-ABE </w:t>
      </w:r>
      <w:r>
        <w:t>In</w:t>
      </w:r>
      <w:r>
        <w:rPr>
          <w:spacing w:val="40"/>
        </w:rPr>
        <w:t xml:space="preserve"> </w:t>
      </w:r>
      <w:r>
        <w:t>key</w:t>
      </w:r>
      <w:r>
        <w:rPr>
          <w:spacing w:val="40"/>
        </w:rPr>
        <w:t xml:space="preserve"> </w:t>
      </w:r>
      <w:r>
        <w:t>generation</w:t>
      </w:r>
      <w:r>
        <w:rPr>
          <w:spacing w:val="40"/>
        </w:rPr>
        <w:t xml:space="preserve"> </w:t>
      </w:r>
      <w:r>
        <w:t>operation</w:t>
      </w:r>
      <w:r>
        <w:rPr>
          <w:spacing w:val="40"/>
        </w:rPr>
        <w:t xml:space="preserve"> </w:t>
      </w:r>
      <w:r>
        <w:t>for</w:t>
      </w:r>
      <w:r>
        <w:rPr>
          <w:spacing w:val="40"/>
        </w:rPr>
        <w:t xml:space="preserve"> </w:t>
      </w:r>
      <w:r>
        <w:t>each</w:t>
      </w:r>
      <w:r>
        <w:rPr>
          <w:spacing w:val="40"/>
        </w:rPr>
        <w:t xml:space="preserve"> </w:t>
      </w:r>
      <w:r>
        <w:t>attribute</w:t>
      </w:r>
      <w:r>
        <w:rPr>
          <w:spacing w:val="40"/>
        </w:rPr>
        <w:t xml:space="preserve"> </w:t>
      </w:r>
      <w:r>
        <w:t>in</w:t>
      </w:r>
      <w:r>
        <w:rPr>
          <w:spacing w:val="40"/>
        </w:rPr>
        <w:t xml:space="preserve"> </w:t>
      </w:r>
      <w:r>
        <w:t>users</w:t>
      </w:r>
      <w:r>
        <w:rPr>
          <w:spacing w:val="80"/>
        </w:rPr>
        <w:t xml:space="preserve"> </w:t>
      </w:r>
      <w:r>
        <w:t>attribute</w:t>
      </w:r>
      <w:r>
        <w:rPr>
          <w:spacing w:val="64"/>
        </w:rPr>
        <w:t xml:space="preserve"> </w:t>
      </w:r>
      <w:r>
        <w:t>set</w:t>
      </w:r>
      <w:r>
        <w:rPr>
          <w:spacing w:val="40"/>
          <w:w w:val="135"/>
        </w:rPr>
        <w:t xml:space="preserve"> </w:t>
      </w:r>
      <w:r>
        <w:rPr>
          <w:w w:val="135"/>
        </w:rPr>
        <w:t>|</w:t>
      </w:r>
      <w:r>
        <w:rPr>
          <w:rFonts w:ascii="Calibri" w:hAnsi="Calibri"/>
          <w:i/>
          <w:w w:val="135"/>
        </w:rPr>
        <w:t>S</w:t>
      </w:r>
      <w:r>
        <w:rPr>
          <w:rFonts w:ascii="Calibri" w:hAnsi="Calibri"/>
          <w:i/>
          <w:w w:val="135"/>
          <w:vertAlign w:val="subscript"/>
        </w:rPr>
        <w:t>A</w:t>
      </w:r>
      <w:r>
        <w:rPr>
          <w:w w:val="135"/>
        </w:rPr>
        <w:t>|,</w:t>
      </w:r>
      <w:r>
        <w:rPr>
          <w:spacing w:val="40"/>
          <w:w w:val="135"/>
        </w:rPr>
        <w:t xml:space="preserve"> </w:t>
      </w:r>
      <w:r>
        <w:t>the</w:t>
      </w:r>
      <w:r>
        <w:rPr>
          <w:spacing w:val="64"/>
        </w:rPr>
        <w:t xml:space="preserve"> </w:t>
      </w:r>
      <w:r>
        <w:t>hash</w:t>
      </w:r>
      <w:r>
        <w:rPr>
          <w:spacing w:val="64"/>
        </w:rPr>
        <w:t xml:space="preserve"> </w:t>
      </w:r>
      <w:r>
        <w:t>function</w:t>
      </w:r>
      <w:r>
        <w:rPr>
          <w:spacing w:val="40"/>
          <w:w w:val="135"/>
        </w:rPr>
        <w:t xml:space="preserve"> </w:t>
      </w:r>
      <w:r>
        <w:rPr>
          <w:rFonts w:ascii="Calibri" w:hAnsi="Calibri"/>
          <w:i/>
          <w:w w:val="135"/>
        </w:rPr>
        <w:t>H</w:t>
      </w:r>
      <w:r>
        <w:rPr>
          <w:rFonts w:ascii="Tahoma" w:hAnsi="Tahoma"/>
          <w:w w:val="135"/>
        </w:rPr>
        <w:t>(</w:t>
      </w:r>
      <w:r>
        <w:rPr>
          <w:rFonts w:ascii="Calibri" w:hAnsi="Calibri"/>
          <w:i/>
          <w:w w:val="135"/>
        </w:rPr>
        <w:t>A</w:t>
      </w:r>
      <w:r>
        <w:rPr>
          <w:rFonts w:ascii="Calibri" w:hAnsi="Calibri"/>
          <w:i/>
          <w:w w:val="135"/>
          <w:vertAlign w:val="subscript"/>
        </w:rPr>
        <w:t>i</w:t>
      </w:r>
      <w:r>
        <w:rPr>
          <w:rFonts w:ascii="Tahoma" w:hAnsi="Tahoma"/>
          <w:w w:val="135"/>
        </w:rPr>
        <w:t>)</w:t>
      </w:r>
      <w:r>
        <w:rPr>
          <w:rFonts w:ascii="Tahoma" w:hAnsi="Tahoma"/>
          <w:spacing w:val="32"/>
          <w:w w:val="135"/>
        </w:rPr>
        <w:t xml:space="preserve"> </w:t>
      </w:r>
      <w:r>
        <w:t>maps</w:t>
      </w:r>
      <w:r>
        <w:rPr>
          <w:spacing w:val="64"/>
        </w:rPr>
        <w:t xml:space="preserve"> </w:t>
      </w:r>
      <w:proofErr w:type="spellStart"/>
      <w:r>
        <w:t>attri-butes</w:t>
      </w:r>
      <w:proofErr w:type="spellEnd"/>
      <w:r>
        <w:rPr>
          <w:spacing w:val="40"/>
        </w:rPr>
        <w:t xml:space="preserve"> </w:t>
      </w:r>
      <w:r>
        <w:t>to</w:t>
      </w:r>
      <w:r>
        <w:rPr>
          <w:spacing w:val="40"/>
        </w:rPr>
        <w:t xml:space="preserve"> </w:t>
      </w:r>
      <w:r>
        <w:t>group</w:t>
      </w:r>
      <w:r>
        <w:rPr>
          <w:spacing w:val="40"/>
        </w:rPr>
        <w:t xml:space="preserve"> </w:t>
      </w:r>
      <w:r>
        <w:t>elements.</w:t>
      </w:r>
      <w:r>
        <w:rPr>
          <w:spacing w:val="40"/>
        </w:rPr>
        <w:t xml:space="preserve"> </w:t>
      </w:r>
      <w:r>
        <w:t>One</w:t>
      </w:r>
      <w:r>
        <w:rPr>
          <w:spacing w:val="40"/>
        </w:rPr>
        <w:t xml:space="preserve"> </w:t>
      </w:r>
      <w:r>
        <w:t>exponentiation</w:t>
      </w:r>
      <w:r>
        <w:rPr>
          <w:spacing w:val="40"/>
        </w:rPr>
        <w:t xml:space="preserve"> </w:t>
      </w:r>
      <w:r>
        <w:t>in</w:t>
      </w:r>
      <w:r>
        <w:rPr>
          <w:spacing w:val="40"/>
          <w:w w:val="135"/>
        </w:rPr>
        <w:t xml:space="preserve"> </w:t>
      </w:r>
      <w:r>
        <w:rPr>
          <w:rFonts w:ascii="Calibri" w:hAnsi="Calibri"/>
          <w:i/>
          <w:w w:val="135"/>
        </w:rPr>
        <w:t>G</w:t>
      </w:r>
      <w:r>
        <w:rPr>
          <w:rFonts w:ascii="Georgia" w:hAnsi="Georgia"/>
          <w:w w:val="135"/>
          <w:vertAlign w:val="subscript"/>
        </w:rPr>
        <w:t>1</w:t>
      </w:r>
      <w:r>
        <w:rPr>
          <w:rFonts w:ascii="Georgia" w:hAnsi="Georgia"/>
          <w:spacing w:val="40"/>
          <w:w w:val="135"/>
        </w:rPr>
        <w:t xml:space="preserve"> </w:t>
      </w:r>
      <w:r>
        <w:t>for every</w:t>
      </w:r>
      <w:r>
        <w:rPr>
          <w:spacing w:val="40"/>
        </w:rPr>
        <w:t xml:space="preserve"> </w:t>
      </w:r>
      <w:r>
        <w:t>attribute</w:t>
      </w:r>
      <w:r>
        <w:rPr>
          <w:spacing w:val="40"/>
        </w:rPr>
        <w:t xml:space="preserve"> </w:t>
      </w:r>
      <w:r>
        <w:t>component</w:t>
      </w:r>
      <w:r>
        <w:rPr>
          <w:spacing w:val="40"/>
        </w:rPr>
        <w:t xml:space="preserve"> </w:t>
      </w:r>
      <w:r>
        <w:t>in</w:t>
      </w:r>
      <w:r>
        <w:rPr>
          <w:spacing w:val="40"/>
        </w:rPr>
        <w:t xml:space="preserve"> </w:t>
      </w:r>
      <w:r>
        <w:t>secret</w:t>
      </w:r>
      <w:r>
        <w:rPr>
          <w:spacing w:val="40"/>
        </w:rPr>
        <w:t xml:space="preserve"> </w:t>
      </w:r>
      <w:r>
        <w:t>key</w:t>
      </w:r>
      <w:r>
        <w:rPr>
          <w:spacing w:val="40"/>
          <w:w w:val="135"/>
        </w:rPr>
        <w:t xml:space="preserve"> </w:t>
      </w:r>
      <w:proofErr w:type="spellStart"/>
      <w:r>
        <w:rPr>
          <w:rFonts w:ascii="Calibri" w:hAnsi="Calibri"/>
          <w:i/>
          <w:w w:val="135"/>
        </w:rPr>
        <w:t>SecKey</w:t>
      </w:r>
      <w:proofErr w:type="spellEnd"/>
      <w:r>
        <w:rPr>
          <w:rFonts w:ascii="Calibri" w:hAnsi="Calibri"/>
          <w:i/>
          <w:spacing w:val="40"/>
          <w:w w:val="135"/>
        </w:rPr>
        <w:t xml:space="preserve"> </w:t>
      </w:r>
      <w:r>
        <w:t>and</w:t>
      </w:r>
      <w:r>
        <w:rPr>
          <w:spacing w:val="80"/>
        </w:rPr>
        <w:t xml:space="preserve"> </w:t>
      </w:r>
      <w:r>
        <w:t>additional</w:t>
      </w:r>
      <w:r>
        <w:rPr>
          <w:spacing w:val="80"/>
          <w:w w:val="150"/>
        </w:rPr>
        <w:t xml:space="preserve"> </w:t>
      </w:r>
      <w:r>
        <w:t>computations</w:t>
      </w:r>
      <w:r>
        <w:rPr>
          <w:spacing w:val="80"/>
          <w:w w:val="150"/>
        </w:rPr>
        <w:t xml:space="preserve"> </w:t>
      </w:r>
      <w:r>
        <w:t>requires</w:t>
      </w:r>
      <w:r>
        <w:rPr>
          <w:spacing w:val="80"/>
          <w:w w:val="150"/>
        </w:rPr>
        <w:t xml:space="preserve"> </w:t>
      </w:r>
      <w:r>
        <w:t>for</w:t>
      </w:r>
      <w:r>
        <w:rPr>
          <w:spacing w:val="80"/>
          <w:w w:val="150"/>
        </w:rPr>
        <w:t xml:space="preserve"> </w:t>
      </w:r>
      <w:r>
        <w:t>time-bound</w:t>
      </w:r>
      <w:r>
        <w:rPr>
          <w:spacing w:val="80"/>
          <w:w w:val="150"/>
        </w:rPr>
        <w:t xml:space="preserve"> </w:t>
      </w:r>
      <w:r>
        <w:t>con-</w:t>
      </w:r>
      <w:proofErr w:type="spellStart"/>
      <w:r>
        <w:t>straint</w:t>
      </w:r>
      <w:proofErr w:type="spellEnd"/>
      <w:r>
        <w:rPr>
          <w:w w:val="135"/>
        </w:rPr>
        <w:t xml:space="preserve"> </w:t>
      </w:r>
      <w:proofErr w:type="spellStart"/>
      <w:r>
        <w:rPr>
          <w:rFonts w:ascii="Calibri" w:hAnsi="Calibri"/>
          <w:i/>
          <w:w w:val="135"/>
        </w:rPr>
        <w:t>T</w:t>
      </w:r>
      <w:r>
        <w:rPr>
          <w:rFonts w:ascii="Calibri" w:hAnsi="Calibri"/>
          <w:i/>
          <w:w w:val="135"/>
          <w:vertAlign w:val="subscript"/>
        </w:rPr>
        <w:t>valid</w:t>
      </w:r>
      <w:proofErr w:type="spellEnd"/>
      <w:r>
        <w:rPr>
          <w:rFonts w:ascii="Calibri" w:hAnsi="Calibri"/>
          <w:i/>
          <w:spacing w:val="39"/>
          <w:w w:val="135"/>
        </w:rPr>
        <w:t xml:space="preserve"> </w:t>
      </w:r>
      <w:r>
        <w:t>to</w:t>
      </w:r>
      <w:r>
        <w:rPr>
          <w:spacing w:val="32"/>
        </w:rPr>
        <w:t xml:space="preserve"> </w:t>
      </w:r>
      <w:r>
        <w:t>integrate</w:t>
      </w:r>
      <w:r>
        <w:rPr>
          <w:spacing w:val="32"/>
        </w:rPr>
        <w:t xml:space="preserve"> </w:t>
      </w:r>
      <w:r>
        <w:t>time</w:t>
      </w:r>
      <w:r>
        <w:rPr>
          <w:spacing w:val="32"/>
        </w:rPr>
        <w:t xml:space="preserve"> </w:t>
      </w:r>
      <w:r>
        <w:t>into</w:t>
      </w:r>
      <w:r>
        <w:rPr>
          <w:spacing w:val="32"/>
        </w:rPr>
        <w:t xml:space="preserve"> </w:t>
      </w:r>
      <w:r>
        <w:t>key</w:t>
      </w:r>
      <w:r>
        <w:rPr>
          <w:spacing w:val="32"/>
        </w:rPr>
        <w:t xml:space="preserve"> </w:t>
      </w:r>
      <w:r>
        <w:t>component.</w:t>
      </w:r>
      <w:r>
        <w:rPr>
          <w:spacing w:val="32"/>
        </w:rPr>
        <w:t xml:space="preserve"> </w:t>
      </w:r>
      <w:r>
        <w:t>Com-</w:t>
      </w:r>
      <w:proofErr w:type="spellStart"/>
      <w:r>
        <w:t>plexity</w:t>
      </w:r>
      <w:proofErr w:type="spellEnd"/>
      <w:r>
        <w:t xml:space="preserve"> for </w:t>
      </w:r>
      <w:proofErr w:type="spellStart"/>
      <w:r>
        <w:t>keygen</w:t>
      </w:r>
      <w:proofErr w:type="spellEnd"/>
      <w:r>
        <w:t xml:space="preserve"> can be defined as </w:t>
      </w:r>
      <w:r>
        <w:rPr>
          <w:rFonts w:ascii="Tahoma" w:hAnsi="Tahoma"/>
        </w:rPr>
        <w:t>2</w:t>
      </w:r>
      <w:r>
        <w:rPr>
          <w:rFonts w:ascii="Tahoma" w:hAnsi="Tahoma"/>
          <w:spacing w:val="-18"/>
        </w:rPr>
        <w:t xml:space="preserve"> </w:t>
      </w:r>
      <w:r>
        <w:rPr>
          <w:rFonts w:ascii="Tahoma" w:hAnsi="Tahoma"/>
          <w:w w:val="135"/>
        </w:rPr>
        <w:t>(</w:t>
      </w:r>
      <w:r>
        <w:rPr>
          <w:i/>
          <w:w w:val="135"/>
        </w:rPr>
        <w:t>|</w:t>
      </w:r>
      <w:r>
        <w:rPr>
          <w:rFonts w:ascii="Calibri" w:hAnsi="Calibri"/>
          <w:i/>
          <w:w w:val="135"/>
        </w:rPr>
        <w:t>S</w:t>
      </w:r>
      <w:r>
        <w:rPr>
          <w:rFonts w:ascii="Calibri" w:hAnsi="Calibri"/>
          <w:i/>
          <w:w w:val="135"/>
          <w:vertAlign w:val="subscript"/>
        </w:rPr>
        <w:t>A</w:t>
      </w:r>
      <w:r>
        <w:rPr>
          <w:i/>
          <w:w w:val="135"/>
        </w:rPr>
        <w:t>|</w:t>
      </w:r>
      <w:r>
        <w:rPr>
          <w:i/>
          <w:spacing w:val="-10"/>
          <w:w w:val="135"/>
        </w:rPr>
        <w:t xml:space="preserve"> </w:t>
      </w:r>
      <w:r>
        <w:rPr>
          <w:rFonts w:ascii="Tahoma" w:hAnsi="Tahoma"/>
        </w:rPr>
        <w:t>+</w:t>
      </w:r>
      <w:r>
        <w:rPr>
          <w:rFonts w:ascii="Tahoma" w:hAnsi="Tahoma"/>
          <w:spacing w:val="-4"/>
        </w:rPr>
        <w:t xml:space="preserve"> </w:t>
      </w:r>
      <w:r>
        <w:rPr>
          <w:rFonts w:ascii="Tahoma" w:hAnsi="Tahoma"/>
        </w:rPr>
        <w:t>3)</w:t>
      </w:r>
      <w:r>
        <w:rPr>
          <w:rFonts w:ascii="Tahoma" w:hAnsi="Tahoma"/>
          <w:spacing w:val="-18"/>
        </w:rPr>
        <w:t xml:space="preserve"> </w:t>
      </w:r>
      <w:r>
        <w:rPr>
          <w:rFonts w:ascii="Calibri" w:hAnsi="Calibri"/>
          <w:i/>
          <w:w w:val="135"/>
        </w:rPr>
        <w:t>E</w:t>
      </w:r>
      <w:r>
        <w:rPr>
          <w:w w:val="135"/>
        </w:rPr>
        <w:t>,</w:t>
      </w:r>
      <w:r>
        <w:rPr>
          <w:spacing w:val="-7"/>
          <w:w w:val="135"/>
        </w:rPr>
        <w:t xml:space="preserve"> </w:t>
      </w:r>
      <w:r>
        <w:t xml:space="preserve">where </w:t>
      </w:r>
      <w:r>
        <w:rPr>
          <w:rFonts w:ascii="Tahoma" w:hAnsi="Tahoma"/>
        </w:rPr>
        <w:t>2</w:t>
      </w:r>
      <w:r>
        <w:rPr>
          <w:rFonts w:ascii="Tahoma" w:hAnsi="Tahoma"/>
          <w:spacing w:val="-7"/>
        </w:rPr>
        <w:t xml:space="preserve"> </w:t>
      </w:r>
      <w:r>
        <w:rPr>
          <w:i/>
          <w:w w:val="135"/>
        </w:rPr>
        <w:t>|</w:t>
      </w:r>
      <w:r>
        <w:rPr>
          <w:rFonts w:ascii="Calibri" w:hAnsi="Calibri"/>
          <w:i/>
          <w:w w:val="135"/>
        </w:rPr>
        <w:t>S</w:t>
      </w:r>
      <w:r>
        <w:rPr>
          <w:rFonts w:ascii="Calibri" w:hAnsi="Calibri"/>
          <w:i/>
          <w:w w:val="135"/>
          <w:vertAlign w:val="subscript"/>
        </w:rPr>
        <w:t>A</w:t>
      </w:r>
      <w:r>
        <w:rPr>
          <w:i/>
          <w:w w:val="135"/>
        </w:rPr>
        <w:t xml:space="preserve">| </w:t>
      </w:r>
      <w:r>
        <w:rPr>
          <w:rFonts w:ascii="Tahoma" w:hAnsi="Tahoma"/>
        </w:rPr>
        <w:t xml:space="preserve">+ </w:t>
      </w:r>
      <w:r>
        <w:rPr>
          <w:rFonts w:ascii="Calibri" w:hAnsi="Calibri"/>
          <w:i/>
          <w:w w:val="135"/>
        </w:rPr>
        <w:t>E</w:t>
      </w:r>
      <w:r>
        <w:rPr>
          <w:rFonts w:ascii="Calibri" w:hAnsi="Calibri"/>
          <w:i/>
          <w:spacing w:val="40"/>
          <w:w w:val="135"/>
        </w:rPr>
        <w:t xml:space="preserve"> </w:t>
      </w:r>
      <w:r>
        <w:t>are</w:t>
      </w:r>
      <w:r>
        <w:rPr>
          <w:spacing w:val="36"/>
        </w:rPr>
        <w:t xml:space="preserve"> </w:t>
      </w:r>
      <w:r>
        <w:t>two</w:t>
      </w:r>
      <w:r>
        <w:rPr>
          <w:spacing w:val="36"/>
        </w:rPr>
        <w:t xml:space="preserve"> </w:t>
      </w:r>
      <w:r>
        <w:t>exponentiations</w:t>
      </w:r>
      <w:r>
        <w:rPr>
          <w:spacing w:val="36"/>
        </w:rPr>
        <w:t xml:space="preserve"> </w:t>
      </w:r>
      <w:r>
        <w:rPr>
          <w:rFonts w:ascii="Calibri" w:hAnsi="Calibri"/>
          <w:i/>
        </w:rPr>
        <w:t>α, β</w:t>
      </w:r>
      <w:r>
        <w:rPr>
          <w:rFonts w:ascii="Calibri" w:hAnsi="Calibri"/>
          <w:i/>
          <w:spacing w:val="40"/>
        </w:rPr>
        <w:t xml:space="preserve"> </w:t>
      </w:r>
      <w:r>
        <w:t>components</w:t>
      </w:r>
      <w:r>
        <w:rPr>
          <w:spacing w:val="36"/>
        </w:rPr>
        <w:t xml:space="preserve"> </w:t>
      </w:r>
      <w:r>
        <w:t>per attribute.</w:t>
      </w:r>
      <w:r>
        <w:rPr>
          <w:spacing w:val="37"/>
          <w:w w:val="135"/>
        </w:rPr>
        <w:t xml:space="preserve"> </w:t>
      </w:r>
      <w:r>
        <w:rPr>
          <w:rFonts w:ascii="Tahoma" w:hAnsi="Tahoma"/>
          <w:w w:val="135"/>
        </w:rPr>
        <w:t>3</w:t>
      </w:r>
      <w:r>
        <w:rPr>
          <w:rFonts w:ascii="Calibri" w:hAnsi="Calibri"/>
          <w:i/>
          <w:w w:val="135"/>
        </w:rPr>
        <w:t>E</w:t>
      </w:r>
      <w:r>
        <w:rPr>
          <w:rFonts w:ascii="Calibri" w:hAnsi="Calibri"/>
          <w:i/>
          <w:spacing w:val="40"/>
          <w:w w:val="135"/>
        </w:rPr>
        <w:t xml:space="preserve"> </w:t>
      </w:r>
      <w:r>
        <w:t>is</w:t>
      </w:r>
      <w:r>
        <w:rPr>
          <w:spacing w:val="40"/>
        </w:rPr>
        <w:t xml:space="preserve"> </w:t>
      </w:r>
      <w:proofErr w:type="gramStart"/>
      <w:r>
        <w:t>an</w:t>
      </w:r>
      <w:r>
        <w:rPr>
          <w:spacing w:val="40"/>
        </w:rPr>
        <w:t xml:space="preserve"> </w:t>
      </w:r>
      <w:r>
        <w:t>additional</w:t>
      </w:r>
      <w:proofErr w:type="gramEnd"/>
      <w:r>
        <w:rPr>
          <w:spacing w:val="40"/>
        </w:rPr>
        <w:t xml:space="preserve"> </w:t>
      </w:r>
      <w:r>
        <w:t>exponentiations</w:t>
      </w:r>
      <w:r>
        <w:rPr>
          <w:spacing w:val="40"/>
        </w:rPr>
        <w:t xml:space="preserve"> </w:t>
      </w:r>
      <w:r>
        <w:t>for</w:t>
      </w:r>
      <w:r>
        <w:rPr>
          <w:spacing w:val="40"/>
        </w:rPr>
        <w:t xml:space="preserve"> </w:t>
      </w:r>
      <w:r>
        <w:t>global setup</w:t>
      </w:r>
      <w:r>
        <w:rPr>
          <w:spacing w:val="38"/>
          <w:w w:val="135"/>
        </w:rPr>
        <w:t xml:space="preserve"> </w:t>
      </w:r>
      <w:r>
        <w:rPr>
          <w:rFonts w:ascii="Calibri" w:hAnsi="Calibri"/>
          <w:i/>
          <w:w w:val="135"/>
        </w:rPr>
        <w:t>g</w:t>
      </w:r>
      <w:r>
        <w:rPr>
          <w:rFonts w:ascii="Calibri" w:hAnsi="Calibri"/>
          <w:i/>
          <w:w w:val="135"/>
          <w:vertAlign w:val="superscript"/>
        </w:rPr>
        <w:t>α</w:t>
      </w:r>
      <w:r>
        <w:rPr>
          <w:rFonts w:ascii="Calibri" w:hAnsi="Calibri"/>
          <w:i/>
          <w:spacing w:val="40"/>
          <w:w w:val="135"/>
        </w:rPr>
        <w:t xml:space="preserve"> </w:t>
      </w:r>
      <w:r>
        <w:t>and</w:t>
      </w:r>
      <w:r>
        <w:rPr>
          <w:spacing w:val="40"/>
        </w:rPr>
        <w:t xml:space="preserve"> </w:t>
      </w:r>
      <w:r>
        <w:rPr>
          <w:rFonts w:ascii="Calibri" w:hAnsi="Calibri"/>
          <w:i/>
        </w:rPr>
        <w:t>g</w:t>
      </w:r>
      <w:r>
        <w:rPr>
          <w:rFonts w:ascii="Calibri" w:hAnsi="Calibri"/>
          <w:i/>
          <w:vertAlign w:val="superscript"/>
        </w:rPr>
        <w:t>β</w:t>
      </w:r>
      <w:r>
        <w:t>.</w:t>
      </w:r>
      <w:r>
        <w:rPr>
          <w:spacing w:val="40"/>
        </w:rPr>
        <w:t xml:space="preserve"> </w:t>
      </w:r>
      <w:r>
        <w:t>During</w:t>
      </w:r>
      <w:r>
        <w:rPr>
          <w:spacing w:val="40"/>
        </w:rPr>
        <w:t xml:space="preserve"> </w:t>
      </w:r>
      <w:r>
        <w:t>encryption</w:t>
      </w:r>
      <w:r>
        <w:rPr>
          <w:spacing w:val="40"/>
        </w:rPr>
        <w:t xml:space="preserve"> </w:t>
      </w:r>
      <w:r>
        <w:t>access</w:t>
      </w:r>
      <w:r>
        <w:rPr>
          <w:spacing w:val="40"/>
        </w:rPr>
        <w:t xml:space="preserve"> </w:t>
      </w:r>
      <w:r>
        <w:t>policy</w:t>
      </w:r>
      <w:r>
        <w:rPr>
          <w:spacing w:val="40"/>
        </w:rPr>
        <w:t xml:space="preserve"> </w:t>
      </w:r>
      <w:r>
        <w:t>com-</w:t>
      </w:r>
      <w:proofErr w:type="spellStart"/>
      <w:r>
        <w:t>plexity</w:t>
      </w:r>
      <w:proofErr w:type="spellEnd"/>
      <w:r>
        <w:rPr>
          <w:w w:val="135"/>
        </w:rPr>
        <w:t xml:space="preserve"> </w:t>
      </w:r>
      <w:r>
        <w:rPr>
          <w:i/>
          <w:w w:val="135"/>
        </w:rPr>
        <w:t>|</w:t>
      </w:r>
      <w:r>
        <w:rPr>
          <w:rFonts w:ascii="Calibri" w:hAnsi="Calibri"/>
          <w:i/>
          <w:w w:val="135"/>
        </w:rPr>
        <w:t>I</w:t>
      </w:r>
      <w:r>
        <w:rPr>
          <w:i/>
          <w:w w:val="135"/>
        </w:rPr>
        <w:t xml:space="preserve">| </w:t>
      </w:r>
      <w:r>
        <w:t>size</w:t>
      </w:r>
      <w:r>
        <w:rPr>
          <w:spacing w:val="40"/>
        </w:rPr>
        <w:t xml:space="preserve"> </w:t>
      </w:r>
      <w:r>
        <w:t>of</w:t>
      </w:r>
      <w:r>
        <w:rPr>
          <w:spacing w:val="40"/>
        </w:rPr>
        <w:t xml:space="preserve"> </w:t>
      </w:r>
      <w:r>
        <w:t>access</w:t>
      </w:r>
      <w:r>
        <w:rPr>
          <w:spacing w:val="40"/>
        </w:rPr>
        <w:t xml:space="preserve"> </w:t>
      </w:r>
      <w:r>
        <w:t>tree</w:t>
      </w:r>
      <w:r>
        <w:rPr>
          <w:spacing w:val="40"/>
        </w:rPr>
        <w:t xml:space="preserve"> </w:t>
      </w:r>
      <w:r>
        <w:t>effect</w:t>
      </w:r>
      <w:r>
        <w:rPr>
          <w:spacing w:val="40"/>
        </w:rPr>
        <w:t xml:space="preserve"> </w:t>
      </w:r>
      <w:r>
        <w:t>computation.</w:t>
      </w:r>
      <w:r>
        <w:rPr>
          <w:w w:val="135"/>
        </w:rPr>
        <w:t xml:space="preserve"> </w:t>
      </w:r>
      <w:r>
        <w:rPr>
          <w:rFonts w:ascii="Calibri" w:hAnsi="Calibri"/>
          <w:i/>
          <w:w w:val="135"/>
        </w:rPr>
        <w:t>H</w:t>
      </w:r>
      <w:r>
        <w:rPr>
          <w:rFonts w:ascii="Tahoma" w:hAnsi="Tahoma"/>
          <w:w w:val="135"/>
        </w:rPr>
        <w:t>(</w:t>
      </w:r>
      <w:r>
        <w:rPr>
          <w:rFonts w:ascii="Calibri" w:hAnsi="Calibri"/>
          <w:i/>
          <w:w w:val="135"/>
        </w:rPr>
        <w:t>A</w:t>
      </w:r>
      <w:r>
        <w:rPr>
          <w:rFonts w:ascii="Calibri" w:hAnsi="Calibri"/>
          <w:i/>
          <w:w w:val="135"/>
          <w:vertAlign w:val="subscript"/>
        </w:rPr>
        <w:t>i</w:t>
      </w:r>
      <w:r>
        <w:rPr>
          <w:rFonts w:ascii="Tahoma" w:hAnsi="Tahoma"/>
          <w:w w:val="135"/>
        </w:rPr>
        <w:t xml:space="preserve">) </w:t>
      </w:r>
      <w:r>
        <w:t>maps</w:t>
      </w:r>
      <w:r>
        <w:rPr>
          <w:spacing w:val="40"/>
        </w:rPr>
        <w:t xml:space="preserve"> </w:t>
      </w:r>
      <w:r>
        <w:t>attributes</w:t>
      </w:r>
      <w:r>
        <w:rPr>
          <w:spacing w:val="40"/>
        </w:rPr>
        <w:t xml:space="preserve"> </w:t>
      </w:r>
      <w:r>
        <w:t>to</w:t>
      </w:r>
      <w:r>
        <w:rPr>
          <w:spacing w:val="40"/>
        </w:rPr>
        <w:t xml:space="preserve"> </w:t>
      </w:r>
      <w:r>
        <w:t>group</w:t>
      </w:r>
      <w:r>
        <w:rPr>
          <w:spacing w:val="40"/>
        </w:rPr>
        <w:t xml:space="preserve"> </w:t>
      </w:r>
      <w:r>
        <w:t>elements.</w:t>
      </w:r>
      <w:r>
        <w:rPr>
          <w:spacing w:val="40"/>
        </w:rPr>
        <w:t xml:space="preserve"> </w:t>
      </w:r>
      <w:r>
        <w:t>Exponentiation</w:t>
      </w:r>
      <w:r>
        <w:rPr>
          <w:spacing w:val="40"/>
        </w:rPr>
        <w:t xml:space="preserve"> </w:t>
      </w:r>
      <w:r>
        <w:t>in</w:t>
      </w:r>
      <w:r>
        <w:rPr>
          <w:w w:val="135"/>
        </w:rPr>
        <w:t xml:space="preserve"> </w:t>
      </w:r>
      <w:r>
        <w:rPr>
          <w:rFonts w:ascii="Calibri" w:hAnsi="Calibri"/>
          <w:i/>
          <w:w w:val="135"/>
        </w:rPr>
        <w:t>G</w:t>
      </w:r>
      <w:r>
        <w:rPr>
          <w:rFonts w:ascii="Georgia" w:hAnsi="Georgia"/>
          <w:w w:val="135"/>
          <w:vertAlign w:val="subscript"/>
        </w:rPr>
        <w:t>1</w:t>
      </w:r>
      <w:r>
        <w:rPr>
          <w:rFonts w:ascii="Georgia" w:hAnsi="Georgia"/>
          <w:w w:val="135"/>
        </w:rPr>
        <w:t xml:space="preserve"> </w:t>
      </w:r>
      <w:r>
        <w:t>compute</w:t>
      </w:r>
      <w:r>
        <w:rPr>
          <w:spacing w:val="70"/>
        </w:rPr>
        <w:t xml:space="preserve"> </w:t>
      </w:r>
      <w:r>
        <w:t>components</w:t>
      </w:r>
      <w:r>
        <w:rPr>
          <w:spacing w:val="70"/>
        </w:rPr>
        <w:t xml:space="preserve"> </w:t>
      </w:r>
      <w:r>
        <w:t>for</w:t>
      </w:r>
      <w:r>
        <w:rPr>
          <w:spacing w:val="70"/>
        </w:rPr>
        <w:t xml:space="preserve"> </w:t>
      </w:r>
      <w:r>
        <w:t>every</w:t>
      </w:r>
      <w:r>
        <w:rPr>
          <w:spacing w:val="70"/>
        </w:rPr>
        <w:t xml:space="preserve"> </w:t>
      </w:r>
      <w:r>
        <w:t>attribute</w:t>
      </w:r>
      <w:r>
        <w:rPr>
          <w:spacing w:val="70"/>
        </w:rPr>
        <w:t xml:space="preserve"> </w:t>
      </w:r>
      <w:r>
        <w:t>during</w:t>
      </w:r>
      <w:r>
        <w:rPr>
          <w:spacing w:val="70"/>
        </w:rPr>
        <w:t xml:space="preserve"> </w:t>
      </w:r>
      <w:proofErr w:type="spellStart"/>
      <w:r>
        <w:t>encryp-tion</w:t>
      </w:r>
      <w:proofErr w:type="spellEnd"/>
      <w:r>
        <w:rPr>
          <w:spacing w:val="40"/>
        </w:rPr>
        <w:t xml:space="preserve"> </w:t>
      </w:r>
      <w:r>
        <w:t>and</w:t>
      </w:r>
      <w:r>
        <w:rPr>
          <w:spacing w:val="40"/>
        </w:rPr>
        <w:t xml:space="preserve"> </w:t>
      </w:r>
      <w:r>
        <w:t>Pairing</w:t>
      </w:r>
      <w:r>
        <w:rPr>
          <w:spacing w:val="40"/>
        </w:rPr>
        <w:t xml:space="preserve"> </w:t>
      </w:r>
      <w:r>
        <w:t>Operations</w:t>
      </w:r>
      <w:r>
        <w:rPr>
          <w:spacing w:val="40"/>
          <w:w w:val="135"/>
        </w:rPr>
        <w:t xml:space="preserve"> </w:t>
      </w:r>
      <w:r>
        <w:rPr>
          <w:rFonts w:ascii="Calibri" w:hAnsi="Calibri"/>
          <w:i/>
          <w:w w:val="135"/>
        </w:rPr>
        <w:t>E</w:t>
      </w:r>
      <w:r>
        <w:rPr>
          <w:rFonts w:ascii="Calibri" w:hAnsi="Calibri"/>
          <w:i/>
          <w:w w:val="135"/>
          <w:vertAlign w:val="subscript"/>
        </w:rPr>
        <w:t>T</w:t>
      </w:r>
      <w:r>
        <w:rPr>
          <w:rFonts w:ascii="Calibri" w:hAnsi="Calibri"/>
          <w:i/>
          <w:spacing w:val="80"/>
          <w:w w:val="135"/>
        </w:rPr>
        <w:t xml:space="preserve"> </w:t>
      </w:r>
      <w:r>
        <w:t>evaluate</w:t>
      </w:r>
      <w:r>
        <w:rPr>
          <w:spacing w:val="40"/>
        </w:rPr>
        <w:t xml:space="preserve"> </w:t>
      </w:r>
      <w:r>
        <w:t>paring</w:t>
      </w:r>
      <w:r>
        <w:rPr>
          <w:spacing w:val="40"/>
        </w:rPr>
        <w:t xml:space="preserve"> </w:t>
      </w:r>
      <w:r>
        <w:t>during</w:t>
      </w:r>
      <w:r>
        <w:rPr>
          <w:spacing w:val="40"/>
        </w:rPr>
        <w:t xml:space="preserve"> </w:t>
      </w:r>
      <w:r>
        <w:t>encryption.</w:t>
      </w:r>
      <w:r>
        <w:rPr>
          <w:spacing w:val="40"/>
        </w:rPr>
        <w:t xml:space="preserve"> </w:t>
      </w:r>
      <w:r>
        <w:t>Computational</w:t>
      </w:r>
      <w:r>
        <w:rPr>
          <w:spacing w:val="40"/>
        </w:rPr>
        <w:t xml:space="preserve"> </w:t>
      </w:r>
      <w:r>
        <w:t>complexity</w:t>
      </w:r>
      <w:r>
        <w:rPr>
          <w:spacing w:val="40"/>
        </w:rPr>
        <w:t xml:space="preserve"> </w:t>
      </w:r>
      <w:r>
        <w:t>can</w:t>
      </w:r>
      <w:r>
        <w:rPr>
          <w:spacing w:val="40"/>
        </w:rPr>
        <w:t xml:space="preserve"> </w:t>
      </w:r>
      <w:r>
        <w:t>be</w:t>
      </w:r>
      <w:r>
        <w:rPr>
          <w:spacing w:val="40"/>
        </w:rPr>
        <w:t xml:space="preserve"> </w:t>
      </w:r>
      <w:r>
        <w:t>defined</w:t>
      </w:r>
      <w:r>
        <w:rPr>
          <w:spacing w:val="40"/>
        </w:rPr>
        <w:t xml:space="preserve"> </w:t>
      </w:r>
      <w:r>
        <w:t xml:space="preserve">as </w:t>
      </w:r>
      <w:r>
        <w:rPr>
          <w:rFonts w:ascii="Tahoma" w:hAnsi="Tahoma"/>
        </w:rPr>
        <w:t>(7</w:t>
      </w:r>
      <w:r>
        <w:rPr>
          <w:rFonts w:ascii="Tahoma" w:hAnsi="Tahoma"/>
          <w:spacing w:val="-15"/>
        </w:rPr>
        <w:t xml:space="preserve"> </w:t>
      </w:r>
      <w:r>
        <w:rPr>
          <w:i/>
          <w:w w:val="135"/>
        </w:rPr>
        <w:t>|</w:t>
      </w:r>
      <w:r>
        <w:rPr>
          <w:rFonts w:ascii="Calibri" w:hAnsi="Calibri"/>
          <w:i/>
          <w:w w:val="135"/>
        </w:rPr>
        <w:t>I</w:t>
      </w:r>
      <w:r>
        <w:rPr>
          <w:i/>
          <w:w w:val="135"/>
        </w:rPr>
        <w:t>|</w:t>
      </w:r>
      <w:r>
        <w:rPr>
          <w:i/>
          <w:spacing w:val="-5"/>
          <w:w w:val="135"/>
        </w:rPr>
        <w:t xml:space="preserve"> </w:t>
      </w:r>
      <w:r>
        <w:rPr>
          <w:rFonts w:ascii="Tahoma" w:hAnsi="Tahoma"/>
        </w:rPr>
        <w:t>+ 4)</w:t>
      </w:r>
      <w:r>
        <w:rPr>
          <w:rFonts w:ascii="Tahoma" w:hAnsi="Tahoma"/>
          <w:spacing w:val="-15"/>
        </w:rPr>
        <w:t xml:space="preserve"> </w:t>
      </w:r>
      <w:r>
        <w:rPr>
          <w:rFonts w:ascii="Calibri" w:hAnsi="Calibri"/>
          <w:i/>
          <w:w w:val="135"/>
        </w:rPr>
        <w:t>E</w:t>
      </w:r>
      <w:r>
        <w:rPr>
          <w:rFonts w:ascii="Calibri" w:hAnsi="Calibri"/>
          <w:i/>
          <w:spacing w:val="17"/>
          <w:w w:val="135"/>
        </w:rPr>
        <w:t xml:space="preserve"> </w:t>
      </w:r>
      <w:r>
        <w:rPr>
          <w:rFonts w:ascii="Tahoma" w:hAnsi="Tahoma"/>
        </w:rPr>
        <w:t>+</w:t>
      </w:r>
      <w:r>
        <w:rPr>
          <w:rFonts w:ascii="Tahoma" w:hAnsi="Tahoma"/>
          <w:spacing w:val="-1"/>
        </w:rPr>
        <w:t xml:space="preserve"> </w:t>
      </w:r>
      <w:r>
        <w:rPr>
          <w:rFonts w:ascii="Tahoma" w:hAnsi="Tahoma"/>
          <w:w w:val="135"/>
        </w:rPr>
        <w:t>2</w:t>
      </w:r>
      <w:r>
        <w:rPr>
          <w:rFonts w:ascii="Calibri" w:hAnsi="Calibri"/>
          <w:i/>
          <w:w w:val="135"/>
        </w:rPr>
        <w:t>E</w:t>
      </w:r>
      <w:r>
        <w:rPr>
          <w:rFonts w:ascii="Calibri" w:hAnsi="Calibri"/>
          <w:i/>
          <w:w w:val="135"/>
          <w:vertAlign w:val="subscript"/>
        </w:rPr>
        <w:t>T</w:t>
      </w:r>
      <w:r>
        <w:rPr>
          <w:rFonts w:ascii="Calibri" w:hAnsi="Calibri"/>
          <w:i/>
          <w:spacing w:val="40"/>
          <w:w w:val="135"/>
        </w:rPr>
        <w:t xml:space="preserve"> </w:t>
      </w:r>
      <w:r>
        <w:t>Where</w:t>
      </w:r>
      <w:r>
        <w:rPr>
          <w:spacing w:val="32"/>
        </w:rPr>
        <w:t xml:space="preserve"> </w:t>
      </w:r>
      <w:r>
        <w:rPr>
          <w:rFonts w:ascii="Tahoma" w:hAnsi="Tahoma"/>
        </w:rPr>
        <w:t>7</w:t>
      </w:r>
      <w:r>
        <w:rPr>
          <w:rFonts w:ascii="Tahoma" w:hAnsi="Tahoma"/>
          <w:spacing w:val="-15"/>
        </w:rPr>
        <w:t xml:space="preserve"> </w:t>
      </w:r>
      <w:r>
        <w:rPr>
          <w:i/>
          <w:w w:val="135"/>
        </w:rPr>
        <w:t>|</w:t>
      </w:r>
      <w:r>
        <w:rPr>
          <w:rFonts w:ascii="Calibri" w:hAnsi="Calibri"/>
          <w:i/>
          <w:w w:val="135"/>
        </w:rPr>
        <w:t>I</w:t>
      </w:r>
      <w:r>
        <w:rPr>
          <w:i/>
          <w:w w:val="135"/>
        </w:rPr>
        <w:t>|</w:t>
      </w:r>
      <w:r>
        <w:rPr>
          <w:i/>
          <w:spacing w:val="-21"/>
          <w:w w:val="135"/>
        </w:rPr>
        <w:t xml:space="preserve"> </w:t>
      </w:r>
      <w:r>
        <w:rPr>
          <w:rFonts w:ascii="Calibri" w:hAnsi="Calibri"/>
          <w:i/>
          <w:w w:val="135"/>
        </w:rPr>
        <w:t>E</w:t>
      </w:r>
      <w:r>
        <w:rPr>
          <w:rFonts w:ascii="Calibri" w:hAnsi="Calibri"/>
          <w:i/>
          <w:spacing w:val="37"/>
          <w:w w:val="135"/>
        </w:rPr>
        <w:t xml:space="preserve"> </w:t>
      </w:r>
      <w:r>
        <w:t>represents</w:t>
      </w:r>
      <w:r>
        <w:rPr>
          <w:spacing w:val="32"/>
        </w:rPr>
        <w:t xml:space="preserve"> </w:t>
      </w:r>
      <w:proofErr w:type="spellStart"/>
      <w:r>
        <w:t>exponenti-ation</w:t>
      </w:r>
      <w:proofErr w:type="spellEnd"/>
      <w:r>
        <w:rPr>
          <w:spacing w:val="32"/>
        </w:rPr>
        <w:t xml:space="preserve"> </w:t>
      </w:r>
      <w:r>
        <w:t>operations</w:t>
      </w:r>
      <w:r>
        <w:rPr>
          <w:spacing w:val="32"/>
        </w:rPr>
        <w:t xml:space="preserve"> </w:t>
      </w:r>
      <w:r>
        <w:t>per</w:t>
      </w:r>
      <w:r>
        <w:rPr>
          <w:spacing w:val="32"/>
        </w:rPr>
        <w:t xml:space="preserve"> </w:t>
      </w:r>
      <w:r>
        <w:t>access</w:t>
      </w:r>
      <w:r>
        <w:rPr>
          <w:spacing w:val="32"/>
        </w:rPr>
        <w:t xml:space="preserve"> </w:t>
      </w:r>
      <w:r>
        <w:t>policy</w:t>
      </w:r>
      <w:r>
        <w:rPr>
          <w:spacing w:val="32"/>
        </w:rPr>
        <w:t xml:space="preserve"> </w:t>
      </w:r>
      <w:r>
        <w:t>component,</w:t>
      </w:r>
      <w:r>
        <w:rPr>
          <w:spacing w:val="32"/>
        </w:rPr>
        <w:t xml:space="preserve"> </w:t>
      </w:r>
      <w:r>
        <w:t>Additional global</w:t>
      </w:r>
      <w:r>
        <w:rPr>
          <w:spacing w:val="40"/>
        </w:rPr>
        <w:t xml:space="preserve"> </w:t>
      </w:r>
      <w:r>
        <w:t>operations</w:t>
      </w:r>
      <w:r>
        <w:rPr>
          <w:w w:val="135"/>
        </w:rPr>
        <w:t xml:space="preserve"> </w:t>
      </w:r>
      <w:r>
        <w:rPr>
          <w:rFonts w:ascii="Tahoma" w:hAnsi="Tahoma"/>
          <w:w w:val="135"/>
        </w:rPr>
        <w:t>4</w:t>
      </w:r>
      <w:r>
        <w:rPr>
          <w:rFonts w:ascii="Calibri" w:hAnsi="Calibri"/>
          <w:i/>
          <w:w w:val="135"/>
        </w:rPr>
        <w:t>E</w:t>
      </w:r>
      <w:r>
        <w:rPr>
          <w:rFonts w:ascii="Calibri" w:hAnsi="Calibri"/>
          <w:i/>
          <w:spacing w:val="40"/>
          <w:w w:val="135"/>
        </w:rPr>
        <w:t xml:space="preserve"> </w:t>
      </w:r>
      <w:r>
        <w:t>and</w:t>
      </w:r>
      <w:r>
        <w:rPr>
          <w:w w:val="135"/>
        </w:rPr>
        <w:t xml:space="preserve"> </w:t>
      </w:r>
      <w:r>
        <w:rPr>
          <w:rFonts w:ascii="Tahoma" w:hAnsi="Tahoma"/>
          <w:w w:val="135"/>
        </w:rPr>
        <w:t>2</w:t>
      </w:r>
      <w:r>
        <w:rPr>
          <w:rFonts w:ascii="Calibri" w:hAnsi="Calibri"/>
          <w:i/>
          <w:w w:val="135"/>
        </w:rPr>
        <w:t>E</w:t>
      </w:r>
      <w:r>
        <w:rPr>
          <w:rFonts w:ascii="Calibri" w:hAnsi="Calibri"/>
          <w:i/>
          <w:w w:val="135"/>
          <w:vertAlign w:val="subscript"/>
        </w:rPr>
        <w:t>T</w:t>
      </w:r>
      <w:r>
        <w:rPr>
          <w:rFonts w:ascii="Calibri" w:hAnsi="Calibri"/>
          <w:i/>
          <w:spacing w:val="40"/>
          <w:w w:val="135"/>
        </w:rPr>
        <w:t xml:space="preserve"> </w:t>
      </w:r>
      <w:r>
        <w:t>is</w:t>
      </w:r>
      <w:r>
        <w:rPr>
          <w:spacing w:val="40"/>
        </w:rPr>
        <w:t xml:space="preserve"> </w:t>
      </w:r>
      <w:r>
        <w:t>a</w:t>
      </w:r>
      <w:r>
        <w:rPr>
          <w:spacing w:val="40"/>
        </w:rPr>
        <w:t xml:space="preserve"> </w:t>
      </w:r>
      <w:r>
        <w:t>pairing</w:t>
      </w:r>
      <w:r>
        <w:rPr>
          <w:spacing w:val="40"/>
        </w:rPr>
        <w:t xml:space="preserve"> </w:t>
      </w:r>
      <w:r>
        <w:t>computation for encryption.</w:t>
      </w:r>
    </w:p>
    <w:p w:rsidR="00681C4D" w:rsidRDefault="00681C4D" w:rsidP="00681C4D">
      <w:pPr>
        <w:pStyle w:val="BodyText"/>
        <w:spacing w:before="106" w:line="247" w:lineRule="auto"/>
        <w:ind w:left="141" w:right="423" w:firstLine="160"/>
        <w:jc w:val="both"/>
      </w:pPr>
      <w:r>
        <w:br w:type="column"/>
      </w:r>
      <w:r>
        <w:rPr>
          <w:w w:val="110"/>
        </w:rPr>
        <w:lastRenderedPageBreak/>
        <w:t xml:space="preserve">During decryption access policy matching </w:t>
      </w:r>
      <w:r>
        <w:rPr>
          <w:i/>
          <w:w w:val="110"/>
        </w:rPr>
        <w:t>|</w:t>
      </w:r>
      <w:r>
        <w:rPr>
          <w:rFonts w:ascii="Calibri" w:hAnsi="Calibri"/>
          <w:i/>
          <w:w w:val="110"/>
        </w:rPr>
        <w:t>I</w:t>
      </w:r>
      <w:r>
        <w:rPr>
          <w:i/>
          <w:w w:val="110"/>
        </w:rPr>
        <w:t xml:space="preserve">| </w:t>
      </w:r>
      <w:proofErr w:type="spellStart"/>
      <w:r>
        <w:rPr>
          <w:w w:val="110"/>
        </w:rPr>
        <w:t>evalu</w:t>
      </w:r>
      <w:proofErr w:type="spellEnd"/>
      <w:r>
        <w:rPr>
          <w:w w:val="110"/>
        </w:rPr>
        <w:t xml:space="preserve">-ate the access policy tree. For each attribute in cipher-text Pairing Operations </w:t>
      </w:r>
      <w:r>
        <w:rPr>
          <w:rFonts w:ascii="Calibri" w:hAnsi="Calibri"/>
          <w:i/>
          <w:w w:val="130"/>
        </w:rPr>
        <w:t>E</w:t>
      </w:r>
      <w:r>
        <w:rPr>
          <w:rFonts w:ascii="Calibri" w:hAnsi="Calibri"/>
          <w:i/>
          <w:w w:val="130"/>
          <w:vertAlign w:val="subscript"/>
        </w:rPr>
        <w:t>T</w:t>
      </w:r>
      <w:r>
        <w:rPr>
          <w:rFonts w:ascii="Calibri" w:hAnsi="Calibri"/>
          <w:i/>
          <w:w w:val="130"/>
        </w:rPr>
        <w:t xml:space="preserve"> </w:t>
      </w:r>
      <w:r>
        <w:rPr>
          <w:w w:val="110"/>
        </w:rPr>
        <w:t>pairs ciphertext components with</w:t>
      </w:r>
      <w:r>
        <w:rPr>
          <w:spacing w:val="-5"/>
          <w:w w:val="110"/>
        </w:rPr>
        <w:t xml:space="preserve"> </w:t>
      </w:r>
      <w:r>
        <w:rPr>
          <w:w w:val="110"/>
        </w:rPr>
        <w:t>user’s</w:t>
      </w:r>
      <w:r>
        <w:rPr>
          <w:spacing w:val="-5"/>
          <w:w w:val="110"/>
        </w:rPr>
        <w:t xml:space="preserve"> </w:t>
      </w:r>
      <w:r>
        <w:rPr>
          <w:w w:val="110"/>
        </w:rPr>
        <w:t>secret</w:t>
      </w:r>
      <w:r>
        <w:rPr>
          <w:spacing w:val="-5"/>
          <w:w w:val="110"/>
        </w:rPr>
        <w:t xml:space="preserve"> </w:t>
      </w:r>
      <w:r>
        <w:rPr>
          <w:w w:val="110"/>
        </w:rPr>
        <w:t>key</w:t>
      </w:r>
      <w:r>
        <w:rPr>
          <w:spacing w:val="-5"/>
          <w:w w:val="110"/>
        </w:rPr>
        <w:t xml:space="preserve"> </w:t>
      </w:r>
      <w:r>
        <w:rPr>
          <w:w w:val="110"/>
        </w:rPr>
        <w:t>components.</w:t>
      </w:r>
      <w:r>
        <w:rPr>
          <w:spacing w:val="-5"/>
          <w:w w:val="110"/>
        </w:rPr>
        <w:t xml:space="preserve"> </w:t>
      </w:r>
      <w:r>
        <w:rPr>
          <w:rFonts w:ascii="Calibri" w:hAnsi="Calibri"/>
          <w:i/>
          <w:w w:val="130"/>
        </w:rPr>
        <w:t>G</w:t>
      </w:r>
      <w:r>
        <w:rPr>
          <w:rFonts w:ascii="Georgia" w:hAnsi="Georgia"/>
          <w:w w:val="130"/>
          <w:vertAlign w:val="subscript"/>
        </w:rPr>
        <w:t>1</w:t>
      </w:r>
      <w:r>
        <w:rPr>
          <w:rFonts w:ascii="Georgia" w:hAnsi="Georgia"/>
          <w:spacing w:val="-5"/>
          <w:w w:val="130"/>
        </w:rPr>
        <w:t xml:space="preserve"> </w:t>
      </w:r>
      <w:r>
        <w:rPr>
          <w:w w:val="110"/>
        </w:rPr>
        <w:t>compute</w:t>
      </w:r>
      <w:r>
        <w:rPr>
          <w:spacing w:val="-5"/>
          <w:w w:val="110"/>
        </w:rPr>
        <w:t xml:space="preserve"> </w:t>
      </w:r>
      <w:proofErr w:type="spellStart"/>
      <w:r>
        <w:rPr>
          <w:w w:val="110"/>
        </w:rPr>
        <w:t>decryp-tion</w:t>
      </w:r>
      <w:proofErr w:type="spellEnd"/>
      <w:r>
        <w:rPr>
          <w:w w:val="110"/>
        </w:rPr>
        <w:t xml:space="preserve"> elements and </w:t>
      </w:r>
      <w:r>
        <w:rPr>
          <w:rFonts w:ascii="Calibri" w:hAnsi="Calibri"/>
          <w:i/>
          <w:w w:val="110"/>
        </w:rPr>
        <w:t>P</w:t>
      </w:r>
      <w:r>
        <w:rPr>
          <w:rFonts w:ascii="Calibri" w:hAnsi="Calibri"/>
          <w:i/>
          <w:spacing w:val="34"/>
          <w:w w:val="110"/>
        </w:rPr>
        <w:t xml:space="preserve"> </w:t>
      </w:r>
      <w:r>
        <w:rPr>
          <w:w w:val="110"/>
        </w:rPr>
        <w:t xml:space="preserve">match user attributes to the policy. </w:t>
      </w:r>
      <w:proofErr w:type="spellStart"/>
      <w:r>
        <w:rPr>
          <w:w w:val="110"/>
        </w:rPr>
        <w:t>Computationl</w:t>
      </w:r>
      <w:proofErr w:type="spellEnd"/>
      <w:r>
        <w:rPr>
          <w:w w:val="110"/>
        </w:rPr>
        <w:t xml:space="preserve"> complexity for decryption can be </w:t>
      </w:r>
      <w:proofErr w:type="spellStart"/>
      <w:r>
        <w:rPr>
          <w:w w:val="110"/>
        </w:rPr>
        <w:t>evalu-ated</w:t>
      </w:r>
      <w:proofErr w:type="spellEnd"/>
      <w:r>
        <w:rPr>
          <w:spacing w:val="3"/>
          <w:w w:val="110"/>
        </w:rPr>
        <w:t xml:space="preserve"> </w:t>
      </w:r>
      <w:r>
        <w:rPr>
          <w:w w:val="110"/>
        </w:rPr>
        <w:t>as</w:t>
      </w:r>
      <w:r>
        <w:rPr>
          <w:spacing w:val="76"/>
          <w:w w:val="110"/>
        </w:rPr>
        <w:t xml:space="preserve"> </w:t>
      </w:r>
      <w:proofErr w:type="spellStart"/>
      <w:r>
        <w:rPr>
          <w:w w:val="110"/>
        </w:rPr>
        <w:t>as</w:t>
      </w:r>
      <w:proofErr w:type="spellEnd"/>
      <w:r>
        <w:rPr>
          <w:spacing w:val="75"/>
          <w:w w:val="110"/>
        </w:rPr>
        <w:t xml:space="preserve"> </w:t>
      </w:r>
      <w:r>
        <w:rPr>
          <w:rFonts w:ascii="Tahoma" w:hAnsi="Tahoma"/>
          <w:w w:val="110"/>
        </w:rPr>
        <w:t>2</w:t>
      </w:r>
      <w:r>
        <w:rPr>
          <w:rFonts w:ascii="Tahoma" w:hAnsi="Tahoma"/>
          <w:spacing w:val="-17"/>
          <w:w w:val="110"/>
        </w:rPr>
        <w:t xml:space="preserve"> </w:t>
      </w:r>
      <w:r>
        <w:rPr>
          <w:i/>
          <w:w w:val="110"/>
        </w:rPr>
        <w:t>|</w:t>
      </w:r>
      <w:r>
        <w:rPr>
          <w:rFonts w:ascii="Calibri" w:hAnsi="Calibri"/>
          <w:i/>
          <w:w w:val="110"/>
        </w:rPr>
        <w:t>I</w:t>
      </w:r>
      <w:r>
        <w:rPr>
          <w:i/>
          <w:w w:val="110"/>
        </w:rPr>
        <w:t>|</w:t>
      </w:r>
      <w:r>
        <w:rPr>
          <w:i/>
          <w:spacing w:val="-13"/>
          <w:w w:val="110"/>
        </w:rPr>
        <w:t xml:space="preserve"> </w:t>
      </w:r>
      <w:r>
        <w:rPr>
          <w:rFonts w:ascii="Calibri" w:hAnsi="Calibri"/>
          <w:i/>
          <w:w w:val="130"/>
        </w:rPr>
        <w:t xml:space="preserve">E </w:t>
      </w:r>
      <w:r>
        <w:rPr>
          <w:rFonts w:ascii="Tahoma" w:hAnsi="Tahoma"/>
          <w:w w:val="110"/>
        </w:rPr>
        <w:t>+</w:t>
      </w:r>
      <w:r>
        <w:rPr>
          <w:rFonts w:ascii="Tahoma" w:hAnsi="Tahoma"/>
          <w:spacing w:val="-17"/>
          <w:w w:val="110"/>
        </w:rPr>
        <w:t xml:space="preserve"> </w:t>
      </w:r>
      <w:r>
        <w:rPr>
          <w:rFonts w:ascii="Tahoma" w:hAnsi="Tahoma"/>
          <w:w w:val="110"/>
        </w:rPr>
        <w:t>(</w:t>
      </w:r>
      <w:r>
        <w:rPr>
          <w:i/>
          <w:w w:val="110"/>
        </w:rPr>
        <w:t>|</w:t>
      </w:r>
      <w:r>
        <w:rPr>
          <w:rFonts w:ascii="Calibri" w:hAnsi="Calibri"/>
          <w:i/>
          <w:w w:val="110"/>
        </w:rPr>
        <w:t>I</w:t>
      </w:r>
      <w:r>
        <w:rPr>
          <w:i/>
          <w:w w:val="110"/>
        </w:rPr>
        <w:t>|</w:t>
      </w:r>
      <w:r>
        <w:rPr>
          <w:i/>
          <w:spacing w:val="-7"/>
          <w:w w:val="110"/>
        </w:rPr>
        <w:t xml:space="preserve"> </w:t>
      </w:r>
      <w:r>
        <w:rPr>
          <w:rFonts w:ascii="Tahoma" w:hAnsi="Tahoma"/>
          <w:w w:val="110"/>
        </w:rPr>
        <w:t>+</w:t>
      </w:r>
      <w:r>
        <w:rPr>
          <w:rFonts w:ascii="Tahoma" w:hAnsi="Tahoma"/>
          <w:spacing w:val="-17"/>
          <w:w w:val="110"/>
        </w:rPr>
        <w:t xml:space="preserve"> </w:t>
      </w:r>
      <w:r>
        <w:rPr>
          <w:rFonts w:ascii="Tahoma" w:hAnsi="Tahoma"/>
          <w:w w:val="110"/>
        </w:rPr>
        <w:t>1)</w:t>
      </w:r>
      <w:r>
        <w:rPr>
          <w:rFonts w:ascii="Tahoma" w:hAnsi="Tahoma"/>
          <w:spacing w:val="-16"/>
          <w:w w:val="110"/>
        </w:rPr>
        <w:t xml:space="preserve"> </w:t>
      </w:r>
      <w:r>
        <w:rPr>
          <w:rFonts w:ascii="Calibri" w:hAnsi="Calibri"/>
          <w:i/>
          <w:w w:val="130"/>
        </w:rPr>
        <w:t>E</w:t>
      </w:r>
      <w:r>
        <w:rPr>
          <w:rFonts w:ascii="Calibri" w:hAnsi="Calibri"/>
          <w:i/>
          <w:w w:val="130"/>
          <w:vertAlign w:val="subscript"/>
        </w:rPr>
        <w:t>T</w:t>
      </w:r>
      <w:r>
        <w:rPr>
          <w:rFonts w:ascii="Calibri" w:hAnsi="Calibri"/>
          <w:i/>
          <w:spacing w:val="22"/>
          <w:w w:val="130"/>
        </w:rPr>
        <w:t xml:space="preserve"> </w:t>
      </w:r>
      <w:r>
        <w:rPr>
          <w:rFonts w:ascii="Tahoma" w:hAnsi="Tahoma"/>
          <w:w w:val="110"/>
        </w:rPr>
        <w:t>+</w:t>
      </w:r>
      <w:r>
        <w:rPr>
          <w:rFonts w:ascii="Tahoma" w:hAnsi="Tahoma"/>
          <w:spacing w:val="-17"/>
          <w:w w:val="110"/>
        </w:rPr>
        <w:t xml:space="preserve"> </w:t>
      </w:r>
      <w:r>
        <w:rPr>
          <w:rFonts w:ascii="Tahoma" w:hAnsi="Tahoma"/>
          <w:w w:val="110"/>
        </w:rPr>
        <w:t>(2</w:t>
      </w:r>
      <w:r>
        <w:rPr>
          <w:rFonts w:ascii="Tahoma" w:hAnsi="Tahoma"/>
          <w:spacing w:val="-16"/>
          <w:w w:val="110"/>
        </w:rPr>
        <w:t xml:space="preserve"> </w:t>
      </w:r>
      <w:r>
        <w:rPr>
          <w:i/>
          <w:w w:val="110"/>
        </w:rPr>
        <w:t>|</w:t>
      </w:r>
      <w:r>
        <w:rPr>
          <w:rFonts w:ascii="Calibri" w:hAnsi="Calibri"/>
          <w:i/>
          <w:w w:val="110"/>
        </w:rPr>
        <w:t>I</w:t>
      </w:r>
      <w:r>
        <w:rPr>
          <w:i/>
          <w:w w:val="110"/>
        </w:rPr>
        <w:t>|</w:t>
      </w:r>
      <w:r>
        <w:rPr>
          <w:i/>
          <w:spacing w:val="-7"/>
          <w:w w:val="110"/>
        </w:rPr>
        <w:t xml:space="preserve"> </w:t>
      </w:r>
      <w:r>
        <w:rPr>
          <w:rFonts w:ascii="Tahoma" w:hAnsi="Tahoma"/>
          <w:w w:val="110"/>
        </w:rPr>
        <w:t>+</w:t>
      </w:r>
      <w:r>
        <w:rPr>
          <w:rFonts w:ascii="Tahoma" w:hAnsi="Tahoma"/>
          <w:spacing w:val="-17"/>
          <w:w w:val="110"/>
        </w:rPr>
        <w:t xml:space="preserve"> </w:t>
      </w:r>
      <w:r>
        <w:rPr>
          <w:rFonts w:ascii="Tahoma" w:hAnsi="Tahoma"/>
          <w:w w:val="110"/>
        </w:rPr>
        <w:t>3)</w:t>
      </w:r>
      <w:r>
        <w:rPr>
          <w:rFonts w:ascii="Tahoma" w:hAnsi="Tahoma"/>
          <w:spacing w:val="-16"/>
          <w:w w:val="110"/>
        </w:rPr>
        <w:t xml:space="preserve"> </w:t>
      </w:r>
      <w:r>
        <w:rPr>
          <w:rFonts w:ascii="Calibri" w:hAnsi="Calibri"/>
          <w:i/>
          <w:w w:val="110"/>
        </w:rPr>
        <w:t>P</w:t>
      </w:r>
      <w:r>
        <w:rPr>
          <w:rFonts w:ascii="Calibri" w:hAnsi="Calibri"/>
          <w:i/>
          <w:spacing w:val="80"/>
          <w:w w:val="150"/>
        </w:rPr>
        <w:t xml:space="preserve"> </w:t>
      </w:r>
      <w:r>
        <w:rPr>
          <w:w w:val="110"/>
        </w:rPr>
        <w:t xml:space="preserve">where </w:t>
      </w:r>
      <w:r>
        <w:rPr>
          <w:rFonts w:ascii="Tahoma" w:hAnsi="Tahoma"/>
          <w:w w:val="110"/>
        </w:rPr>
        <w:t>2</w:t>
      </w:r>
      <w:r>
        <w:rPr>
          <w:rFonts w:ascii="Tahoma" w:hAnsi="Tahoma"/>
          <w:spacing w:val="-17"/>
          <w:w w:val="110"/>
        </w:rPr>
        <w:t xml:space="preserve"> </w:t>
      </w:r>
      <w:r>
        <w:rPr>
          <w:i/>
          <w:w w:val="110"/>
        </w:rPr>
        <w:t>|</w:t>
      </w:r>
      <w:r>
        <w:rPr>
          <w:rFonts w:ascii="Calibri" w:hAnsi="Calibri"/>
          <w:i/>
          <w:w w:val="110"/>
        </w:rPr>
        <w:t>I</w:t>
      </w:r>
      <w:r>
        <w:rPr>
          <w:i/>
          <w:w w:val="110"/>
        </w:rPr>
        <w:t>|</w:t>
      </w:r>
      <w:r>
        <w:rPr>
          <w:i/>
          <w:spacing w:val="-13"/>
          <w:w w:val="110"/>
        </w:rPr>
        <w:t xml:space="preserve"> </w:t>
      </w:r>
      <w:r>
        <w:rPr>
          <w:rFonts w:ascii="Calibri" w:hAnsi="Calibri"/>
          <w:i/>
          <w:w w:val="130"/>
        </w:rPr>
        <w:t>E</w:t>
      </w:r>
      <w:r>
        <w:rPr>
          <w:rFonts w:ascii="Calibri" w:hAnsi="Calibri"/>
          <w:i/>
          <w:spacing w:val="-14"/>
          <w:w w:val="130"/>
        </w:rPr>
        <w:t xml:space="preserve"> </w:t>
      </w:r>
      <w:r>
        <w:rPr>
          <w:w w:val="110"/>
        </w:rPr>
        <w:t>represents</w:t>
      </w:r>
      <w:r>
        <w:rPr>
          <w:spacing w:val="-3"/>
          <w:w w:val="110"/>
        </w:rPr>
        <w:t xml:space="preserve"> </w:t>
      </w:r>
      <w:r>
        <w:rPr>
          <w:w w:val="110"/>
        </w:rPr>
        <w:t xml:space="preserve">exponentiations in decryption process. </w:t>
      </w:r>
      <w:r>
        <w:rPr>
          <w:rFonts w:ascii="Tahoma" w:hAnsi="Tahoma"/>
          <w:w w:val="110"/>
        </w:rPr>
        <w:t>(</w:t>
      </w:r>
      <w:r>
        <w:rPr>
          <w:i/>
          <w:w w:val="110"/>
        </w:rPr>
        <w:t>|</w:t>
      </w:r>
      <w:r>
        <w:rPr>
          <w:rFonts w:ascii="Calibri" w:hAnsi="Calibri"/>
          <w:i/>
          <w:w w:val="110"/>
        </w:rPr>
        <w:t>I</w:t>
      </w:r>
      <w:r>
        <w:rPr>
          <w:i/>
          <w:w w:val="110"/>
        </w:rPr>
        <w:t>|</w:t>
      </w:r>
      <w:r>
        <w:rPr>
          <w:i/>
          <w:spacing w:val="-14"/>
          <w:w w:val="110"/>
        </w:rPr>
        <w:t xml:space="preserve"> </w:t>
      </w:r>
      <w:r>
        <w:rPr>
          <w:rFonts w:ascii="Tahoma" w:hAnsi="Tahoma"/>
          <w:w w:val="110"/>
        </w:rPr>
        <w:t>+</w:t>
      </w:r>
      <w:r>
        <w:rPr>
          <w:rFonts w:ascii="Tahoma" w:hAnsi="Tahoma"/>
          <w:spacing w:val="-16"/>
          <w:w w:val="110"/>
        </w:rPr>
        <w:t xml:space="preserve"> </w:t>
      </w:r>
      <w:r>
        <w:rPr>
          <w:rFonts w:ascii="Tahoma" w:hAnsi="Tahoma"/>
          <w:w w:val="110"/>
        </w:rPr>
        <w:t>1)</w:t>
      </w:r>
      <w:r>
        <w:rPr>
          <w:rFonts w:ascii="Tahoma" w:hAnsi="Tahoma"/>
          <w:spacing w:val="-16"/>
          <w:w w:val="110"/>
        </w:rPr>
        <w:t xml:space="preserve"> </w:t>
      </w:r>
      <w:r>
        <w:rPr>
          <w:rFonts w:ascii="Calibri" w:hAnsi="Calibri"/>
          <w:i/>
          <w:w w:val="130"/>
        </w:rPr>
        <w:t>E</w:t>
      </w:r>
      <w:r>
        <w:rPr>
          <w:rFonts w:ascii="Calibri" w:hAnsi="Calibri"/>
          <w:i/>
          <w:w w:val="130"/>
          <w:vertAlign w:val="subscript"/>
        </w:rPr>
        <w:t>T</w:t>
      </w:r>
      <w:r>
        <w:rPr>
          <w:rFonts w:ascii="Calibri" w:hAnsi="Calibri"/>
          <w:i/>
          <w:spacing w:val="24"/>
          <w:w w:val="130"/>
        </w:rPr>
        <w:t xml:space="preserve"> </w:t>
      </w:r>
      <w:r>
        <w:rPr>
          <w:w w:val="110"/>
        </w:rPr>
        <w:t xml:space="preserve">is a policy enforcement pairing operations and </w:t>
      </w:r>
      <w:r>
        <w:rPr>
          <w:rFonts w:ascii="Tahoma" w:hAnsi="Tahoma"/>
          <w:w w:val="110"/>
        </w:rPr>
        <w:t>(2</w:t>
      </w:r>
      <w:r>
        <w:rPr>
          <w:rFonts w:ascii="Tahoma" w:hAnsi="Tahoma"/>
          <w:spacing w:val="-23"/>
          <w:w w:val="110"/>
        </w:rPr>
        <w:t xml:space="preserve"> </w:t>
      </w:r>
      <w:r>
        <w:rPr>
          <w:i/>
          <w:w w:val="110"/>
        </w:rPr>
        <w:t>|</w:t>
      </w:r>
      <w:r>
        <w:rPr>
          <w:rFonts w:ascii="Calibri" w:hAnsi="Calibri"/>
          <w:i/>
          <w:w w:val="110"/>
        </w:rPr>
        <w:t>I</w:t>
      </w:r>
      <w:r>
        <w:rPr>
          <w:i/>
          <w:w w:val="110"/>
        </w:rPr>
        <w:t xml:space="preserve">| </w:t>
      </w:r>
      <w:r>
        <w:rPr>
          <w:rFonts w:ascii="Tahoma" w:hAnsi="Tahoma"/>
          <w:w w:val="110"/>
        </w:rPr>
        <w:t>+</w:t>
      </w:r>
      <w:r>
        <w:rPr>
          <w:rFonts w:ascii="Tahoma" w:hAnsi="Tahoma"/>
          <w:spacing w:val="-9"/>
          <w:w w:val="110"/>
        </w:rPr>
        <w:t xml:space="preserve"> </w:t>
      </w:r>
      <w:r>
        <w:rPr>
          <w:rFonts w:ascii="Tahoma" w:hAnsi="Tahoma"/>
          <w:w w:val="110"/>
        </w:rPr>
        <w:t>3)</w:t>
      </w:r>
      <w:r>
        <w:rPr>
          <w:rFonts w:ascii="Tahoma" w:hAnsi="Tahoma"/>
          <w:spacing w:val="-23"/>
          <w:w w:val="110"/>
        </w:rPr>
        <w:t xml:space="preserve"> </w:t>
      </w:r>
      <w:r>
        <w:rPr>
          <w:rFonts w:ascii="Calibri" w:hAnsi="Calibri"/>
          <w:i/>
          <w:w w:val="110"/>
        </w:rPr>
        <w:t>P</w:t>
      </w:r>
      <w:r>
        <w:rPr>
          <w:rFonts w:ascii="Calibri" w:hAnsi="Calibri"/>
          <w:i/>
          <w:spacing w:val="40"/>
          <w:w w:val="110"/>
        </w:rPr>
        <w:t xml:space="preserve"> </w:t>
      </w:r>
      <w:r>
        <w:rPr>
          <w:w w:val="110"/>
        </w:rPr>
        <w:t>is policy evaluation.</w:t>
      </w:r>
    </w:p>
    <w:p w:rsidR="00681C4D" w:rsidRDefault="00681C4D" w:rsidP="00681C4D">
      <w:pPr>
        <w:pStyle w:val="BodyText"/>
        <w:spacing w:before="35"/>
      </w:pPr>
    </w:p>
    <w:p w:rsidR="00681C4D" w:rsidRDefault="00681C4D" w:rsidP="00681C4D">
      <w:pPr>
        <w:ind w:left="141"/>
        <w:jc w:val="both"/>
        <w:rPr>
          <w:rFonts w:ascii="Trebuchet MS"/>
          <w:b/>
          <w:i/>
          <w:sz w:val="18"/>
        </w:rPr>
      </w:pPr>
      <w:bookmarkStart w:id="8" w:name="﻿Processed_data_quality_analysis"/>
      <w:bookmarkEnd w:id="8"/>
      <w:r>
        <w:rPr>
          <w:rFonts w:ascii="Trebuchet MS"/>
          <w:b/>
          <w:i/>
          <w:w w:val="85"/>
          <w:sz w:val="18"/>
        </w:rPr>
        <w:t>Processed</w:t>
      </w:r>
      <w:r>
        <w:rPr>
          <w:rFonts w:ascii="Trebuchet MS"/>
          <w:b/>
          <w:i/>
          <w:spacing w:val="2"/>
          <w:sz w:val="18"/>
        </w:rPr>
        <w:t xml:space="preserve"> </w:t>
      </w:r>
      <w:r>
        <w:rPr>
          <w:rFonts w:ascii="Trebuchet MS"/>
          <w:b/>
          <w:i/>
          <w:w w:val="85"/>
          <w:sz w:val="18"/>
        </w:rPr>
        <w:t>data</w:t>
      </w:r>
      <w:r>
        <w:rPr>
          <w:rFonts w:ascii="Trebuchet MS"/>
          <w:b/>
          <w:i/>
          <w:spacing w:val="2"/>
          <w:sz w:val="18"/>
        </w:rPr>
        <w:t xml:space="preserve"> </w:t>
      </w:r>
      <w:r>
        <w:rPr>
          <w:rFonts w:ascii="Trebuchet MS"/>
          <w:b/>
          <w:i/>
          <w:w w:val="85"/>
          <w:sz w:val="18"/>
        </w:rPr>
        <w:t>quality</w:t>
      </w:r>
      <w:r>
        <w:rPr>
          <w:rFonts w:ascii="Trebuchet MS"/>
          <w:b/>
          <w:i/>
          <w:spacing w:val="2"/>
          <w:sz w:val="18"/>
        </w:rPr>
        <w:t xml:space="preserve"> </w:t>
      </w:r>
      <w:r>
        <w:rPr>
          <w:rFonts w:ascii="Trebuchet MS"/>
          <w:b/>
          <w:i/>
          <w:spacing w:val="-2"/>
          <w:w w:val="85"/>
          <w:sz w:val="18"/>
        </w:rPr>
        <w:t>analysis</w:t>
      </w:r>
    </w:p>
    <w:p w:rsidR="00681C4D" w:rsidRDefault="00681C4D" w:rsidP="00681C4D">
      <w:pPr>
        <w:pStyle w:val="BodyText"/>
        <w:spacing w:before="23" w:line="264" w:lineRule="auto"/>
        <w:ind w:left="141" w:right="423"/>
        <w:jc w:val="both"/>
      </w:pPr>
      <w:r>
        <w:rPr>
          <w:w w:val="105"/>
        </w:rPr>
        <w:t xml:space="preserve">Figure </w:t>
      </w:r>
      <w:hyperlink w:anchor="_bookmark10" w:history="1">
        <w:r>
          <w:rPr>
            <w:color w:val="0000FF"/>
            <w:w w:val="105"/>
          </w:rPr>
          <w:t>2</w:t>
        </w:r>
      </w:hyperlink>
      <w:r>
        <w:rPr>
          <w:color w:val="0000FF"/>
          <w:w w:val="105"/>
        </w:rPr>
        <w:t xml:space="preserve"> </w:t>
      </w:r>
      <w:r>
        <w:rPr>
          <w:w w:val="105"/>
        </w:rPr>
        <w:t>describes the performance of DCT image com-pression model across different file sizes and image dimensions. For each original image size, the table provides</w:t>
      </w:r>
      <w:r>
        <w:rPr>
          <w:spacing w:val="79"/>
          <w:w w:val="105"/>
        </w:rPr>
        <w:t xml:space="preserve"> </w:t>
      </w:r>
      <w:r>
        <w:rPr>
          <w:w w:val="105"/>
        </w:rPr>
        <w:t>the</w:t>
      </w:r>
      <w:r>
        <w:rPr>
          <w:spacing w:val="80"/>
          <w:w w:val="105"/>
        </w:rPr>
        <w:t xml:space="preserve"> </w:t>
      </w:r>
      <w:r>
        <w:rPr>
          <w:w w:val="105"/>
        </w:rPr>
        <w:t>dimensions</w:t>
      </w:r>
      <w:r>
        <w:rPr>
          <w:spacing w:val="80"/>
          <w:w w:val="105"/>
        </w:rPr>
        <w:t xml:space="preserve"> </w:t>
      </w:r>
      <w:r>
        <w:rPr>
          <w:w w:val="105"/>
        </w:rPr>
        <w:t>(height</w:t>
      </w:r>
      <w:r>
        <w:rPr>
          <w:spacing w:val="-13"/>
          <w:w w:val="105"/>
        </w:rPr>
        <w:t xml:space="preserve"> </w:t>
      </w:r>
      <w:r>
        <w:rPr>
          <w:w w:val="105"/>
        </w:rPr>
        <w:t>×</w:t>
      </w:r>
      <w:r>
        <w:rPr>
          <w:spacing w:val="-12"/>
          <w:w w:val="105"/>
        </w:rPr>
        <w:t xml:space="preserve"> </w:t>
      </w:r>
      <w:r>
        <w:rPr>
          <w:w w:val="105"/>
        </w:rPr>
        <w:t>width),</w:t>
      </w:r>
      <w:r>
        <w:rPr>
          <w:spacing w:val="80"/>
          <w:w w:val="105"/>
        </w:rPr>
        <w:t xml:space="preserve"> </w:t>
      </w:r>
      <w:r>
        <w:rPr>
          <w:w w:val="105"/>
        </w:rPr>
        <w:t>the</w:t>
      </w:r>
      <w:r>
        <w:rPr>
          <w:spacing w:val="80"/>
          <w:w w:val="105"/>
        </w:rPr>
        <w:t xml:space="preserve"> </w:t>
      </w:r>
      <w:r>
        <w:rPr>
          <w:w w:val="105"/>
        </w:rPr>
        <w:t>result-</w:t>
      </w:r>
      <w:proofErr w:type="spellStart"/>
      <w:r>
        <w:rPr>
          <w:w w:val="105"/>
        </w:rPr>
        <w:t>ing</w:t>
      </w:r>
      <w:proofErr w:type="spellEnd"/>
      <w:r>
        <w:rPr>
          <w:w w:val="105"/>
        </w:rPr>
        <w:t xml:space="preserve"> compressed size, the reduction percentage, and the compression</w:t>
      </w:r>
      <w:r>
        <w:rPr>
          <w:spacing w:val="30"/>
          <w:w w:val="105"/>
        </w:rPr>
        <w:t xml:space="preserve"> </w:t>
      </w:r>
      <w:r>
        <w:rPr>
          <w:w w:val="105"/>
        </w:rPr>
        <w:t>time</w:t>
      </w:r>
      <w:r>
        <w:rPr>
          <w:spacing w:val="30"/>
          <w:w w:val="105"/>
        </w:rPr>
        <w:t xml:space="preserve"> </w:t>
      </w:r>
      <w:r>
        <w:rPr>
          <w:w w:val="105"/>
        </w:rPr>
        <w:t>in</w:t>
      </w:r>
      <w:r>
        <w:rPr>
          <w:spacing w:val="30"/>
          <w:w w:val="105"/>
        </w:rPr>
        <w:t xml:space="preserve"> </w:t>
      </w:r>
      <w:r>
        <w:rPr>
          <w:w w:val="105"/>
        </w:rPr>
        <w:t>milliseconds.</w:t>
      </w:r>
      <w:r>
        <w:rPr>
          <w:spacing w:val="30"/>
          <w:w w:val="105"/>
        </w:rPr>
        <w:t xml:space="preserve"> </w:t>
      </w:r>
      <w:r>
        <w:rPr>
          <w:w w:val="105"/>
        </w:rPr>
        <w:t>As</w:t>
      </w:r>
      <w:r>
        <w:rPr>
          <w:spacing w:val="30"/>
          <w:w w:val="105"/>
        </w:rPr>
        <w:t xml:space="preserve"> </w:t>
      </w:r>
      <w:r>
        <w:rPr>
          <w:w w:val="105"/>
        </w:rPr>
        <w:t>depicted</w:t>
      </w:r>
      <w:r>
        <w:rPr>
          <w:spacing w:val="30"/>
          <w:w w:val="105"/>
        </w:rPr>
        <w:t xml:space="preserve"> </w:t>
      </w:r>
      <w:r>
        <w:rPr>
          <w:w w:val="105"/>
        </w:rPr>
        <w:t>in</w:t>
      </w:r>
      <w:r>
        <w:rPr>
          <w:spacing w:val="30"/>
          <w:w w:val="105"/>
        </w:rPr>
        <w:t xml:space="preserve"> </w:t>
      </w:r>
      <w:r>
        <w:rPr>
          <w:w w:val="105"/>
        </w:rPr>
        <w:t xml:space="preserve">Table </w:t>
      </w:r>
      <w:hyperlink w:anchor="_bookmark11" w:history="1">
        <w:r>
          <w:rPr>
            <w:color w:val="0000FF"/>
            <w:w w:val="105"/>
          </w:rPr>
          <w:t>4</w:t>
        </w:r>
      </w:hyperlink>
      <w:r>
        <w:rPr>
          <w:w w:val="105"/>
        </w:rPr>
        <w:t xml:space="preserve">, Figs. </w:t>
      </w:r>
      <w:hyperlink w:anchor="_bookmark10" w:history="1">
        <w:r>
          <w:rPr>
            <w:color w:val="0000FF"/>
            <w:w w:val="105"/>
          </w:rPr>
          <w:t>2</w:t>
        </w:r>
      </w:hyperlink>
      <w:r>
        <w:rPr>
          <w:color w:val="0000FF"/>
          <w:w w:val="105"/>
        </w:rPr>
        <w:t xml:space="preserve"> </w:t>
      </w:r>
      <w:r>
        <w:rPr>
          <w:w w:val="105"/>
        </w:rPr>
        <w:t xml:space="preserve">and </w:t>
      </w:r>
      <w:hyperlink w:anchor="_bookmark12" w:history="1">
        <w:r>
          <w:rPr>
            <w:color w:val="0000FF"/>
            <w:w w:val="105"/>
          </w:rPr>
          <w:t>3</w:t>
        </w:r>
      </w:hyperlink>
      <w:r>
        <w:rPr>
          <w:color w:val="0000FF"/>
          <w:w w:val="105"/>
        </w:rPr>
        <w:t xml:space="preserve"> </w:t>
      </w:r>
      <w:r>
        <w:rPr>
          <w:w w:val="105"/>
        </w:rPr>
        <w:t>Compression percentages vary between 65.9% and 79.05%, showing that larger images generally have</w:t>
      </w:r>
      <w:r>
        <w:rPr>
          <w:spacing w:val="40"/>
          <w:w w:val="105"/>
        </w:rPr>
        <w:t xml:space="preserve"> </w:t>
      </w:r>
      <w:r>
        <w:rPr>
          <w:w w:val="105"/>
        </w:rPr>
        <w:t>slightly</w:t>
      </w:r>
      <w:r>
        <w:rPr>
          <w:spacing w:val="40"/>
          <w:w w:val="105"/>
        </w:rPr>
        <w:t xml:space="preserve"> </w:t>
      </w:r>
      <w:r>
        <w:rPr>
          <w:w w:val="105"/>
        </w:rPr>
        <w:t>lower</w:t>
      </w:r>
      <w:r>
        <w:rPr>
          <w:spacing w:val="40"/>
          <w:w w:val="105"/>
        </w:rPr>
        <w:t xml:space="preserve"> </w:t>
      </w:r>
      <w:r>
        <w:rPr>
          <w:w w:val="105"/>
        </w:rPr>
        <w:t>compression</w:t>
      </w:r>
      <w:r>
        <w:rPr>
          <w:spacing w:val="40"/>
          <w:w w:val="105"/>
        </w:rPr>
        <w:t xml:space="preserve"> </w:t>
      </w:r>
      <w:r>
        <w:rPr>
          <w:w w:val="105"/>
        </w:rPr>
        <w:t>ratios.</w:t>
      </w:r>
      <w:r>
        <w:rPr>
          <w:spacing w:val="40"/>
          <w:w w:val="105"/>
        </w:rPr>
        <w:t xml:space="preserve"> </w:t>
      </w:r>
      <w:r>
        <w:rPr>
          <w:w w:val="105"/>
        </w:rPr>
        <w:t>Compression time</w:t>
      </w:r>
      <w:r>
        <w:rPr>
          <w:spacing w:val="40"/>
          <w:w w:val="105"/>
        </w:rPr>
        <w:t xml:space="preserve"> </w:t>
      </w:r>
      <w:r>
        <w:rPr>
          <w:w w:val="105"/>
        </w:rPr>
        <w:t>increases</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file</w:t>
      </w:r>
      <w:r>
        <w:rPr>
          <w:spacing w:val="40"/>
          <w:w w:val="105"/>
        </w:rPr>
        <w:t xml:space="preserve"> </w:t>
      </w:r>
      <w:r>
        <w:rPr>
          <w:w w:val="105"/>
        </w:rPr>
        <w:t>size,</w:t>
      </w:r>
      <w:r>
        <w:rPr>
          <w:spacing w:val="40"/>
          <w:w w:val="105"/>
        </w:rPr>
        <w:t xml:space="preserve"> </w:t>
      </w:r>
      <w:r>
        <w:rPr>
          <w:w w:val="105"/>
        </w:rPr>
        <w:t>ranging</w:t>
      </w:r>
      <w:r>
        <w:rPr>
          <w:spacing w:val="40"/>
          <w:w w:val="105"/>
        </w:rPr>
        <w:t xml:space="preserve"> </w:t>
      </w:r>
      <w:r>
        <w:rPr>
          <w:w w:val="105"/>
        </w:rPr>
        <w:t>from</w:t>
      </w:r>
      <w:r>
        <w:rPr>
          <w:spacing w:val="40"/>
          <w:w w:val="105"/>
        </w:rPr>
        <w:t xml:space="preserve"> </w:t>
      </w:r>
      <w:r>
        <w:rPr>
          <w:w w:val="105"/>
        </w:rPr>
        <w:t>around 500</w:t>
      </w:r>
      <w:r>
        <w:rPr>
          <w:spacing w:val="-13"/>
          <w:w w:val="105"/>
        </w:rPr>
        <w:t xml:space="preserve"> </w:t>
      </w:r>
      <w:r>
        <w:rPr>
          <w:w w:val="105"/>
        </w:rPr>
        <w:t>ms</w:t>
      </w:r>
      <w:r>
        <w:rPr>
          <w:spacing w:val="-7"/>
          <w:w w:val="105"/>
        </w:rPr>
        <w:t xml:space="preserve"> </w:t>
      </w:r>
      <w:r>
        <w:rPr>
          <w:w w:val="105"/>
        </w:rPr>
        <w:t>for smaller images to about 2600</w:t>
      </w:r>
      <w:r>
        <w:rPr>
          <w:spacing w:val="-13"/>
          <w:w w:val="105"/>
        </w:rPr>
        <w:t xml:space="preserve"> </w:t>
      </w:r>
      <w:r>
        <w:rPr>
          <w:w w:val="105"/>
        </w:rPr>
        <w:t xml:space="preserve">ms for the </w:t>
      </w:r>
      <w:proofErr w:type="spellStart"/>
      <w:r>
        <w:rPr>
          <w:w w:val="105"/>
        </w:rPr>
        <w:t>larg-est</w:t>
      </w:r>
      <w:proofErr w:type="spellEnd"/>
      <w:r>
        <w:rPr>
          <w:w w:val="105"/>
        </w:rPr>
        <w:t xml:space="preserve">. Larger files require more processing time, though the reduction percentage tends to decrease as the file size </w:t>
      </w:r>
      <w:r>
        <w:rPr>
          <w:spacing w:val="-2"/>
          <w:w w:val="105"/>
        </w:rPr>
        <w:t>increases.</w:t>
      </w:r>
    </w:p>
    <w:p w:rsidR="00681C4D" w:rsidRDefault="00681C4D" w:rsidP="00681C4D">
      <w:pPr>
        <w:pStyle w:val="BodyText"/>
        <w:spacing w:line="264" w:lineRule="auto"/>
        <w:ind w:left="141" w:right="424" w:firstLine="160"/>
        <w:jc w:val="both"/>
      </w:pPr>
      <w:r>
        <w:rPr>
          <w:w w:val="105"/>
        </w:rPr>
        <w:t xml:space="preserve">Table </w:t>
      </w:r>
      <w:hyperlink w:anchor="_bookmark13" w:history="1">
        <w:r>
          <w:rPr>
            <w:color w:val="0000FF"/>
            <w:w w:val="105"/>
          </w:rPr>
          <w:t>5</w:t>
        </w:r>
      </w:hyperlink>
      <w:r>
        <w:rPr>
          <w:color w:val="0000FF"/>
          <w:w w:val="105"/>
        </w:rPr>
        <w:t xml:space="preserve"> </w:t>
      </w:r>
      <w:r>
        <w:rPr>
          <w:w w:val="105"/>
        </w:rPr>
        <w:t xml:space="preserve">, Figs. </w:t>
      </w:r>
      <w:hyperlink w:anchor="_bookmark14" w:history="1">
        <w:r>
          <w:rPr>
            <w:color w:val="0000FF"/>
            <w:w w:val="105"/>
          </w:rPr>
          <w:t>4</w:t>
        </w:r>
      </w:hyperlink>
      <w:r>
        <w:rPr>
          <w:color w:val="0000FF"/>
          <w:w w:val="105"/>
        </w:rPr>
        <w:t xml:space="preserve"> </w:t>
      </w:r>
      <w:r>
        <w:rPr>
          <w:w w:val="105"/>
        </w:rPr>
        <w:t xml:space="preserve">and </w:t>
      </w:r>
      <w:hyperlink w:anchor="_bookmark15" w:history="1">
        <w:r>
          <w:rPr>
            <w:color w:val="0000FF"/>
            <w:w w:val="105"/>
          </w:rPr>
          <w:t>5</w:t>
        </w:r>
      </w:hyperlink>
      <w:r>
        <w:rPr>
          <w:color w:val="0000FF"/>
          <w:w w:val="105"/>
        </w:rPr>
        <w:t xml:space="preserve"> </w:t>
      </w:r>
      <w:r>
        <w:rPr>
          <w:w w:val="105"/>
        </w:rPr>
        <w:t>outlines performance metrics related to the process of sharding and merging data for images of various sizes and dimensions.</w:t>
      </w:r>
    </w:p>
    <w:p w:rsidR="00681C4D" w:rsidRDefault="00681C4D" w:rsidP="00681C4D">
      <w:pPr>
        <w:pStyle w:val="BodyText"/>
        <w:spacing w:line="264" w:lineRule="auto"/>
        <w:ind w:left="141" w:right="423" w:firstLine="160"/>
        <w:jc w:val="both"/>
      </w:pPr>
      <w:r>
        <w:rPr>
          <w:w w:val="110"/>
        </w:rPr>
        <w:t xml:space="preserve">As depicted in Fig. </w:t>
      </w:r>
      <w:hyperlink w:anchor="_bookmark14" w:history="1">
        <w:r>
          <w:rPr>
            <w:color w:val="0000FF"/>
            <w:w w:val="110"/>
          </w:rPr>
          <w:t>4</w:t>
        </w:r>
      </w:hyperlink>
      <w:r>
        <w:rPr>
          <w:color w:val="0000FF"/>
          <w:w w:val="110"/>
        </w:rPr>
        <w:t xml:space="preserve"> </w:t>
      </w:r>
      <w:r>
        <w:rPr>
          <w:w w:val="110"/>
        </w:rPr>
        <w:t>the sharding times range from around</w:t>
      </w:r>
      <w:r>
        <w:rPr>
          <w:spacing w:val="-14"/>
          <w:w w:val="110"/>
        </w:rPr>
        <w:t xml:space="preserve"> </w:t>
      </w:r>
      <w:r>
        <w:rPr>
          <w:w w:val="110"/>
        </w:rPr>
        <w:t>80</w:t>
      </w:r>
      <w:r>
        <w:rPr>
          <w:spacing w:val="-13"/>
          <w:w w:val="110"/>
        </w:rPr>
        <w:t xml:space="preserve"> </w:t>
      </w:r>
      <w:r>
        <w:rPr>
          <w:w w:val="110"/>
        </w:rPr>
        <w:t>ms</w:t>
      </w:r>
      <w:r>
        <w:rPr>
          <w:spacing w:val="-13"/>
          <w:w w:val="110"/>
        </w:rPr>
        <w:t xml:space="preserve"> </w:t>
      </w:r>
      <w:r>
        <w:rPr>
          <w:w w:val="110"/>
        </w:rPr>
        <w:t>to</w:t>
      </w:r>
      <w:r>
        <w:rPr>
          <w:spacing w:val="-12"/>
          <w:w w:val="110"/>
        </w:rPr>
        <w:t xml:space="preserve"> </w:t>
      </w:r>
      <w:r>
        <w:rPr>
          <w:w w:val="110"/>
        </w:rPr>
        <w:t>114.99</w:t>
      </w:r>
      <w:r>
        <w:rPr>
          <w:spacing w:val="-13"/>
          <w:w w:val="110"/>
        </w:rPr>
        <w:t xml:space="preserve"> </w:t>
      </w:r>
      <w:r>
        <w:rPr>
          <w:w w:val="110"/>
        </w:rPr>
        <w:t>ms,</w:t>
      </w:r>
      <w:r>
        <w:rPr>
          <w:spacing w:val="-1"/>
          <w:w w:val="110"/>
        </w:rPr>
        <w:t xml:space="preserve"> </w:t>
      </w:r>
      <w:r>
        <w:rPr>
          <w:w w:val="110"/>
        </w:rPr>
        <w:t>with</w:t>
      </w:r>
      <w:r>
        <w:rPr>
          <w:spacing w:val="-1"/>
          <w:w w:val="110"/>
        </w:rPr>
        <w:t xml:space="preserve"> </w:t>
      </w:r>
      <w:r>
        <w:rPr>
          <w:w w:val="110"/>
        </w:rPr>
        <w:t>no</w:t>
      </w:r>
      <w:r>
        <w:rPr>
          <w:spacing w:val="-1"/>
          <w:w w:val="110"/>
        </w:rPr>
        <w:t xml:space="preserve"> </w:t>
      </w:r>
      <w:r>
        <w:rPr>
          <w:w w:val="110"/>
        </w:rPr>
        <w:t>direct</w:t>
      </w:r>
      <w:r>
        <w:rPr>
          <w:spacing w:val="-1"/>
          <w:w w:val="110"/>
        </w:rPr>
        <w:t xml:space="preserve"> </w:t>
      </w:r>
      <w:r>
        <w:rPr>
          <w:w w:val="110"/>
        </w:rPr>
        <w:t>correlation</w:t>
      </w:r>
      <w:r>
        <w:rPr>
          <w:spacing w:val="-1"/>
          <w:w w:val="110"/>
        </w:rPr>
        <w:t xml:space="preserve"> </w:t>
      </w:r>
      <w:r>
        <w:rPr>
          <w:w w:val="110"/>
        </w:rPr>
        <w:t xml:space="preserve">to </w:t>
      </w:r>
      <w:r>
        <w:rPr>
          <w:spacing w:val="-2"/>
          <w:w w:val="110"/>
        </w:rPr>
        <w:t>the</w:t>
      </w:r>
      <w:r>
        <w:rPr>
          <w:spacing w:val="-8"/>
          <w:w w:val="110"/>
        </w:rPr>
        <w:t xml:space="preserve"> </w:t>
      </w:r>
      <w:r>
        <w:rPr>
          <w:spacing w:val="-2"/>
          <w:w w:val="110"/>
        </w:rPr>
        <w:t>size</w:t>
      </w:r>
      <w:r>
        <w:rPr>
          <w:spacing w:val="-8"/>
          <w:w w:val="110"/>
        </w:rPr>
        <w:t xml:space="preserve"> </w:t>
      </w:r>
      <w:r>
        <w:rPr>
          <w:spacing w:val="-2"/>
          <w:w w:val="110"/>
        </w:rPr>
        <w:t>of</w:t>
      </w:r>
      <w:r>
        <w:rPr>
          <w:spacing w:val="-8"/>
          <w:w w:val="110"/>
        </w:rPr>
        <w:t xml:space="preserve"> </w:t>
      </w:r>
      <w:r>
        <w:rPr>
          <w:spacing w:val="-2"/>
          <w:w w:val="110"/>
        </w:rPr>
        <w:t>the</w:t>
      </w:r>
      <w:r>
        <w:rPr>
          <w:spacing w:val="-8"/>
          <w:w w:val="110"/>
        </w:rPr>
        <w:t xml:space="preserve"> </w:t>
      </w:r>
      <w:r>
        <w:rPr>
          <w:spacing w:val="-2"/>
          <w:w w:val="110"/>
        </w:rPr>
        <w:t>image.</w:t>
      </w:r>
      <w:r>
        <w:rPr>
          <w:spacing w:val="-8"/>
          <w:w w:val="110"/>
        </w:rPr>
        <w:t xml:space="preserve"> </w:t>
      </w:r>
      <w:r>
        <w:rPr>
          <w:spacing w:val="-2"/>
          <w:w w:val="110"/>
        </w:rPr>
        <w:t>Larger</w:t>
      </w:r>
      <w:r>
        <w:rPr>
          <w:spacing w:val="-8"/>
          <w:w w:val="110"/>
        </w:rPr>
        <w:t xml:space="preserve"> </w:t>
      </w:r>
      <w:r>
        <w:rPr>
          <w:spacing w:val="-2"/>
          <w:w w:val="110"/>
        </w:rPr>
        <w:t>images</w:t>
      </w:r>
      <w:r>
        <w:rPr>
          <w:spacing w:val="-8"/>
          <w:w w:val="110"/>
        </w:rPr>
        <w:t xml:space="preserve"> </w:t>
      </w:r>
      <w:r>
        <w:rPr>
          <w:spacing w:val="-2"/>
          <w:w w:val="110"/>
        </w:rPr>
        <w:t>don’t</w:t>
      </w:r>
      <w:r>
        <w:rPr>
          <w:spacing w:val="-8"/>
          <w:w w:val="110"/>
        </w:rPr>
        <w:t xml:space="preserve"> </w:t>
      </w:r>
      <w:r>
        <w:rPr>
          <w:spacing w:val="-2"/>
          <w:w w:val="110"/>
        </w:rPr>
        <w:t>always</w:t>
      </w:r>
      <w:r>
        <w:rPr>
          <w:spacing w:val="-8"/>
          <w:w w:val="110"/>
        </w:rPr>
        <w:t xml:space="preserve"> </w:t>
      </w:r>
      <w:r>
        <w:rPr>
          <w:spacing w:val="-2"/>
          <w:w w:val="110"/>
        </w:rPr>
        <w:t xml:space="preserve">require </w:t>
      </w:r>
      <w:r>
        <w:rPr>
          <w:w w:val="110"/>
        </w:rPr>
        <w:t>more</w:t>
      </w:r>
      <w:r>
        <w:rPr>
          <w:spacing w:val="-7"/>
          <w:w w:val="110"/>
        </w:rPr>
        <w:t xml:space="preserve"> </w:t>
      </w:r>
      <w:r>
        <w:rPr>
          <w:w w:val="110"/>
        </w:rPr>
        <w:t>sharding</w:t>
      </w:r>
      <w:r>
        <w:rPr>
          <w:spacing w:val="-7"/>
          <w:w w:val="110"/>
        </w:rPr>
        <w:t xml:space="preserve"> </w:t>
      </w:r>
      <w:r>
        <w:rPr>
          <w:w w:val="110"/>
        </w:rPr>
        <w:t>time,</w:t>
      </w:r>
      <w:r>
        <w:rPr>
          <w:spacing w:val="-7"/>
          <w:w w:val="110"/>
        </w:rPr>
        <w:t xml:space="preserve"> </w:t>
      </w:r>
      <w:r>
        <w:rPr>
          <w:w w:val="110"/>
        </w:rPr>
        <w:t>indicating</w:t>
      </w:r>
      <w:r>
        <w:rPr>
          <w:spacing w:val="-7"/>
          <w:w w:val="110"/>
        </w:rPr>
        <w:t xml:space="preserve"> </w:t>
      </w:r>
      <w:r>
        <w:rPr>
          <w:w w:val="110"/>
        </w:rPr>
        <w:t>that</w:t>
      </w:r>
      <w:r>
        <w:rPr>
          <w:spacing w:val="-7"/>
          <w:w w:val="110"/>
        </w:rPr>
        <w:t xml:space="preserve"> </w:t>
      </w:r>
      <w:r>
        <w:rPr>
          <w:w w:val="110"/>
        </w:rPr>
        <w:t>the</w:t>
      </w:r>
      <w:r>
        <w:rPr>
          <w:spacing w:val="-7"/>
          <w:w w:val="110"/>
        </w:rPr>
        <w:t xml:space="preserve"> </w:t>
      </w:r>
      <w:r>
        <w:rPr>
          <w:w w:val="110"/>
        </w:rPr>
        <w:t>sharding</w:t>
      </w:r>
      <w:r>
        <w:rPr>
          <w:spacing w:val="-7"/>
          <w:w w:val="110"/>
        </w:rPr>
        <w:t xml:space="preserve"> </w:t>
      </w:r>
      <w:r>
        <w:rPr>
          <w:w w:val="110"/>
        </w:rPr>
        <w:t>process depend on other factors such as the image’s complexity and</w:t>
      </w:r>
      <w:r>
        <w:rPr>
          <w:spacing w:val="-2"/>
          <w:w w:val="110"/>
        </w:rPr>
        <w:t xml:space="preserve"> </w:t>
      </w:r>
      <w:r>
        <w:rPr>
          <w:w w:val="110"/>
        </w:rPr>
        <w:t>dimension.</w:t>
      </w:r>
    </w:p>
    <w:p w:rsidR="00681C4D" w:rsidRDefault="00681C4D" w:rsidP="00681C4D">
      <w:pPr>
        <w:pStyle w:val="BodyText"/>
        <w:spacing w:line="264" w:lineRule="auto"/>
        <w:ind w:left="141" w:right="422" w:firstLine="160"/>
        <w:jc w:val="both"/>
      </w:pPr>
      <w:r>
        <w:rPr>
          <w:w w:val="105"/>
        </w:rPr>
        <w:t xml:space="preserve">The processed parts need to be merged back together during downloading process. As shown in Fig. </w:t>
      </w:r>
      <w:hyperlink w:anchor="_bookmark15" w:history="1">
        <w:r>
          <w:rPr>
            <w:color w:val="0000FF"/>
            <w:w w:val="105"/>
          </w:rPr>
          <w:t>5</w:t>
        </w:r>
      </w:hyperlink>
      <w:r>
        <w:rPr>
          <w:color w:val="0000FF"/>
          <w:w w:val="105"/>
        </w:rPr>
        <w:t xml:space="preserve"> </w:t>
      </w:r>
      <w:r>
        <w:rPr>
          <w:w w:val="105"/>
        </w:rPr>
        <w:t>Data merging</w:t>
      </w:r>
      <w:r>
        <w:rPr>
          <w:spacing w:val="-7"/>
          <w:w w:val="105"/>
        </w:rPr>
        <w:t xml:space="preserve"> </w:t>
      </w:r>
      <w:r>
        <w:rPr>
          <w:w w:val="105"/>
        </w:rPr>
        <w:t>times range from 28.99</w:t>
      </w:r>
      <w:r>
        <w:rPr>
          <w:spacing w:val="-13"/>
          <w:w w:val="105"/>
        </w:rPr>
        <w:t xml:space="preserve"> </w:t>
      </w:r>
      <w:r>
        <w:rPr>
          <w:w w:val="105"/>
        </w:rPr>
        <w:t>ms to 149.99</w:t>
      </w:r>
      <w:r>
        <w:rPr>
          <w:spacing w:val="-13"/>
          <w:w w:val="105"/>
        </w:rPr>
        <w:t xml:space="preserve"> </w:t>
      </w:r>
      <w:proofErr w:type="spellStart"/>
      <w:r>
        <w:rPr>
          <w:w w:val="105"/>
        </w:rPr>
        <w:t>ms.</w:t>
      </w:r>
      <w:proofErr w:type="spellEnd"/>
      <w:r>
        <w:rPr>
          <w:w w:val="105"/>
        </w:rPr>
        <w:t xml:space="preserve"> Larger images tend to require more time for merging, with the largest image (9990 KB) taking almost 150</w:t>
      </w:r>
      <w:r>
        <w:rPr>
          <w:spacing w:val="-12"/>
          <w:w w:val="105"/>
        </w:rPr>
        <w:t xml:space="preserve"> </w:t>
      </w:r>
      <w:proofErr w:type="spellStart"/>
      <w:r>
        <w:rPr>
          <w:w w:val="105"/>
        </w:rPr>
        <w:t>ms.</w:t>
      </w:r>
      <w:proofErr w:type="spellEnd"/>
    </w:p>
    <w:p w:rsidR="00681C4D" w:rsidRDefault="00681C4D" w:rsidP="00681C4D">
      <w:pPr>
        <w:pStyle w:val="BodyText"/>
        <w:spacing w:line="264" w:lineRule="auto"/>
        <w:ind w:left="141" w:right="423" w:firstLine="160"/>
        <w:jc w:val="both"/>
      </w:pPr>
      <w:r>
        <w:rPr>
          <w:w w:val="105"/>
        </w:rPr>
        <w:t xml:space="preserve">Figure </w:t>
      </w:r>
      <w:hyperlink w:anchor="_bookmark16" w:history="1">
        <w:r>
          <w:rPr>
            <w:color w:val="0000FF"/>
            <w:w w:val="105"/>
          </w:rPr>
          <w:t>6</w:t>
        </w:r>
      </w:hyperlink>
      <w:r>
        <w:rPr>
          <w:color w:val="0000FF"/>
          <w:w w:val="105"/>
        </w:rPr>
        <w:t xml:space="preserve"> </w:t>
      </w:r>
      <w:r>
        <w:rPr>
          <w:w w:val="105"/>
        </w:rPr>
        <w:t>presents a detailed comparison of image com-pression</w:t>
      </w:r>
      <w:r>
        <w:rPr>
          <w:spacing w:val="40"/>
          <w:w w:val="105"/>
        </w:rPr>
        <w:t xml:space="preserve"> </w:t>
      </w:r>
      <w:r>
        <w:rPr>
          <w:w w:val="105"/>
        </w:rPr>
        <w:t>results,</w:t>
      </w:r>
      <w:r>
        <w:rPr>
          <w:spacing w:val="40"/>
          <w:w w:val="105"/>
        </w:rPr>
        <w:t xml:space="preserve"> </w:t>
      </w:r>
      <w:r>
        <w:rPr>
          <w:w w:val="105"/>
        </w:rPr>
        <w:t>showcasing</w:t>
      </w:r>
      <w:r>
        <w:rPr>
          <w:spacing w:val="40"/>
          <w:w w:val="105"/>
        </w:rPr>
        <w:t xml:space="preserve"> </w:t>
      </w:r>
      <w:r>
        <w:rPr>
          <w:w w:val="105"/>
        </w:rPr>
        <w:t>the</w:t>
      </w:r>
      <w:r>
        <w:rPr>
          <w:spacing w:val="40"/>
          <w:w w:val="105"/>
        </w:rPr>
        <w:t xml:space="preserve"> </w:t>
      </w:r>
      <w:r>
        <w:rPr>
          <w:w w:val="105"/>
        </w:rPr>
        <w:t>relationship</w:t>
      </w:r>
      <w:r>
        <w:rPr>
          <w:spacing w:val="40"/>
          <w:w w:val="105"/>
        </w:rPr>
        <w:t xml:space="preserve"> </w:t>
      </w:r>
      <w:r>
        <w:rPr>
          <w:w w:val="105"/>
        </w:rPr>
        <w:t>between the original file size, the compressed size, and the Peak Signal-to-Noise Ratio (PSNR), a common metric used to assess the quality of compression.</w:t>
      </w:r>
    </w:p>
    <w:p w:rsidR="00681C4D" w:rsidRDefault="00681C4D" w:rsidP="00681C4D">
      <w:pPr>
        <w:pStyle w:val="BodyText"/>
        <w:spacing w:line="264" w:lineRule="auto"/>
        <w:jc w:val="both"/>
        <w:sectPr w:rsidR="00681C4D" w:rsidSect="00D67B6E">
          <w:type w:val="continuous"/>
          <w:pgSz w:w="11910" w:h="15880"/>
          <w:pgMar w:top="540" w:right="708" w:bottom="280" w:left="992" w:header="655" w:footer="0" w:gutter="0"/>
          <w:cols w:space="720"/>
        </w:sectPr>
      </w:pPr>
    </w:p>
    <w:p w:rsidR="00681C4D" w:rsidRDefault="00681C4D" w:rsidP="00681C4D">
      <w:pPr>
        <w:pStyle w:val="BodyText"/>
        <w:rPr>
          <w:sz w:val="20"/>
        </w:rPr>
      </w:pPr>
    </w:p>
    <w:p w:rsidR="00681C4D" w:rsidRDefault="00681C4D" w:rsidP="00681C4D">
      <w:pPr>
        <w:pStyle w:val="BodyText"/>
        <w:rPr>
          <w:sz w:val="20"/>
        </w:rPr>
      </w:pPr>
    </w:p>
    <w:p w:rsidR="00681C4D" w:rsidRDefault="00681C4D" w:rsidP="00681C4D">
      <w:pPr>
        <w:pStyle w:val="BodyText"/>
        <w:spacing w:before="135"/>
        <w:rPr>
          <w:sz w:val="20"/>
        </w:rPr>
      </w:pPr>
    </w:p>
    <w:p w:rsidR="00681C4D" w:rsidRDefault="00681C4D" w:rsidP="00681C4D">
      <w:pPr>
        <w:ind w:left="1389"/>
        <w:rPr>
          <w:sz w:val="20"/>
        </w:rPr>
      </w:pPr>
      <w:r>
        <w:rPr>
          <w:noProof/>
          <w:sz w:val="20"/>
          <w:lang w:val="en-US"/>
        </w:rPr>
        <w:drawing>
          <wp:inline distT="0" distB="0" distL="0" distR="0">
            <wp:extent cx="4535435" cy="333756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9" cstate="print"/>
                    <a:stretch>
                      <a:fillRect/>
                    </a:stretch>
                  </pic:blipFill>
                  <pic:spPr>
                    <a:xfrm>
                      <a:off x="0" y="0"/>
                      <a:ext cx="4535435" cy="3337560"/>
                    </a:xfrm>
                    <a:prstGeom prst="rect">
                      <a:avLst/>
                    </a:prstGeom>
                  </pic:spPr>
                </pic:pic>
              </a:graphicData>
            </a:graphic>
          </wp:inline>
        </w:drawing>
      </w:r>
    </w:p>
    <w:p w:rsidR="00681C4D" w:rsidRDefault="00681C4D" w:rsidP="00681C4D">
      <w:pPr>
        <w:pStyle w:val="BodyText"/>
        <w:spacing w:before="15"/>
        <w:rPr>
          <w:sz w:val="16"/>
        </w:rPr>
      </w:pPr>
    </w:p>
    <w:p w:rsidR="00681C4D" w:rsidRDefault="00042291" w:rsidP="00681C4D">
      <w:pPr>
        <w:spacing w:before="1"/>
        <w:ind w:left="141"/>
        <w:rPr>
          <w:rFonts w:ascii="Trebuchet MS"/>
          <w:sz w:val="16"/>
        </w:rPr>
      </w:pPr>
      <w:r w:rsidRPr="00042291">
        <w:rPr>
          <w:rFonts w:ascii="Trebuchet MS"/>
          <w:noProof/>
          <w:sz w:val="16"/>
        </w:rPr>
        <w:pict>
          <v:shape id="Textbox 77" o:spid="_x0000_s1028" type="#_x0000_t202" style="position:absolute;left:0;text-align:left;margin-left:51.2pt;margin-top:21.7pt;width:243.2pt;height:114.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tblPr>
                  <w:tblGrid>
                    <w:gridCol w:w="953"/>
                    <w:gridCol w:w="1312"/>
                    <w:gridCol w:w="1613"/>
                    <w:gridCol w:w="864"/>
                  </w:tblGrid>
                  <w:tr w:rsidR="00681C4D">
                    <w:trPr>
                      <w:trHeight w:val="679"/>
                    </w:trPr>
                    <w:tc>
                      <w:tcPr>
                        <w:tcW w:w="4742" w:type="dxa"/>
                        <w:gridSpan w:val="4"/>
                      </w:tcPr>
                      <w:p w:rsidR="00681C4D" w:rsidRDefault="00681C4D">
                        <w:pPr>
                          <w:pStyle w:val="TableParagraph"/>
                          <w:tabs>
                            <w:tab w:val="left" w:pos="4727"/>
                          </w:tabs>
                          <w:spacing w:before="0" w:line="220" w:lineRule="exact"/>
                          <w:ind w:right="12"/>
                          <w:rPr>
                            <w:sz w:val="18"/>
                          </w:rPr>
                        </w:pPr>
                        <w:r>
                          <w:rPr>
                            <w:rFonts w:ascii="Tahoma"/>
                            <w:b/>
                            <w:w w:val="90"/>
                            <w:sz w:val="18"/>
                          </w:rPr>
                          <w:t>Table 4</w:t>
                        </w:r>
                        <w:r>
                          <w:rPr>
                            <w:rFonts w:ascii="Tahoma"/>
                            <w:b/>
                            <w:spacing w:val="40"/>
                            <w:sz w:val="18"/>
                          </w:rPr>
                          <w:t xml:space="preserve"> </w:t>
                        </w:r>
                        <w:r>
                          <w:rPr>
                            <w:w w:val="90"/>
                            <w:sz w:val="18"/>
                          </w:rPr>
                          <w:t>Comparative analysis original image size, compressed size</w:t>
                        </w:r>
                        <w:r>
                          <w:rPr>
                            <w:spacing w:val="-4"/>
                            <w:w w:val="90"/>
                            <w:sz w:val="18"/>
                          </w:rPr>
                          <w:t xml:space="preserve"> </w:t>
                        </w:r>
                        <w:r>
                          <w:rPr>
                            <w:w w:val="90"/>
                            <w:sz w:val="18"/>
                          </w:rPr>
                          <w:t>and</w:t>
                        </w:r>
                        <w:r>
                          <w:rPr>
                            <w:spacing w:val="-4"/>
                            <w:w w:val="90"/>
                            <w:sz w:val="18"/>
                          </w:rPr>
                          <w:t xml:space="preserve"> </w:t>
                        </w:r>
                        <w:r>
                          <w:rPr>
                            <w:w w:val="90"/>
                            <w:sz w:val="18"/>
                          </w:rPr>
                          <w:t>image</w:t>
                        </w:r>
                        <w:r>
                          <w:rPr>
                            <w:spacing w:val="-4"/>
                            <w:w w:val="90"/>
                            <w:sz w:val="18"/>
                          </w:rPr>
                          <w:t xml:space="preserve"> </w:t>
                        </w:r>
                        <w:r>
                          <w:rPr>
                            <w:w w:val="90"/>
                            <w:sz w:val="18"/>
                          </w:rPr>
                          <w:t>compression</w:t>
                        </w:r>
                        <w:r>
                          <w:rPr>
                            <w:spacing w:val="-4"/>
                            <w:w w:val="90"/>
                            <w:sz w:val="18"/>
                          </w:rPr>
                          <w:t xml:space="preserve"> </w:t>
                        </w:r>
                        <w:r>
                          <w:rPr>
                            <w:w w:val="90"/>
                            <w:sz w:val="18"/>
                          </w:rPr>
                          <w:t>time</w:t>
                        </w:r>
                        <w:r>
                          <w:rPr>
                            <w:spacing w:val="-4"/>
                            <w:w w:val="90"/>
                            <w:sz w:val="18"/>
                          </w:rPr>
                          <w:t xml:space="preserve"> </w:t>
                        </w:r>
                        <w:r>
                          <w:rPr>
                            <w:w w:val="90"/>
                            <w:sz w:val="18"/>
                          </w:rPr>
                          <w:t>with</w:t>
                        </w:r>
                        <w:r>
                          <w:rPr>
                            <w:spacing w:val="-4"/>
                            <w:w w:val="90"/>
                            <w:sz w:val="18"/>
                          </w:rPr>
                          <w:t xml:space="preserve"> </w:t>
                        </w:r>
                        <w:r>
                          <w:rPr>
                            <w:w w:val="90"/>
                            <w:sz w:val="18"/>
                          </w:rPr>
                          <w:t>increasing</w:t>
                        </w:r>
                        <w:r>
                          <w:rPr>
                            <w:spacing w:val="-4"/>
                            <w:w w:val="90"/>
                            <w:sz w:val="18"/>
                          </w:rPr>
                          <w:t xml:space="preserve"> </w:t>
                        </w:r>
                        <w:r>
                          <w:rPr>
                            <w:w w:val="90"/>
                            <w:sz w:val="18"/>
                          </w:rPr>
                          <w:t>image</w:t>
                        </w:r>
                        <w:r>
                          <w:rPr>
                            <w:spacing w:val="-4"/>
                            <w:w w:val="90"/>
                            <w:sz w:val="18"/>
                          </w:rPr>
                          <w:t xml:space="preserve"> </w:t>
                        </w:r>
                        <w:r>
                          <w:rPr>
                            <w:w w:val="90"/>
                            <w:sz w:val="18"/>
                          </w:rPr>
                          <w:t>size</w:t>
                        </w:r>
                        <w:r>
                          <w:rPr>
                            <w:spacing w:val="-4"/>
                            <w:w w:val="90"/>
                            <w:sz w:val="18"/>
                          </w:rPr>
                          <w:t xml:space="preserve"> </w:t>
                        </w:r>
                        <w:r>
                          <w:rPr>
                            <w:w w:val="90"/>
                            <w:sz w:val="18"/>
                          </w:rPr>
                          <w:t xml:space="preserve">and </w:t>
                        </w:r>
                        <w:r>
                          <w:rPr>
                            <w:spacing w:val="-2"/>
                            <w:sz w:val="18"/>
                            <w:u w:val="single"/>
                          </w:rPr>
                          <w:t>resolution</w:t>
                        </w:r>
                        <w:r>
                          <w:rPr>
                            <w:sz w:val="18"/>
                            <w:u w:val="single"/>
                          </w:rPr>
                          <w:tab/>
                        </w:r>
                      </w:p>
                    </w:tc>
                  </w:tr>
                  <w:tr w:rsidR="00681C4D">
                    <w:trPr>
                      <w:trHeight w:val="238"/>
                    </w:trPr>
                    <w:tc>
                      <w:tcPr>
                        <w:tcW w:w="953" w:type="dxa"/>
                      </w:tcPr>
                      <w:p w:rsidR="00681C4D" w:rsidRDefault="00681C4D">
                        <w:pPr>
                          <w:pStyle w:val="TableParagraph"/>
                          <w:tabs>
                            <w:tab w:val="left" w:pos="1018"/>
                          </w:tabs>
                          <w:spacing w:before="12"/>
                          <w:ind w:right="-72"/>
                          <w:rPr>
                            <w:rFonts w:ascii="Tahoma"/>
                            <w:b/>
                            <w:sz w:val="16"/>
                          </w:rPr>
                        </w:pPr>
                        <w:r>
                          <w:rPr>
                            <w:rFonts w:ascii="Tahoma"/>
                            <w:b/>
                            <w:spacing w:val="-2"/>
                            <w:w w:val="95"/>
                            <w:sz w:val="16"/>
                            <w:u w:val="single"/>
                          </w:rPr>
                          <w:t>Resolution</w:t>
                        </w:r>
                        <w:r>
                          <w:rPr>
                            <w:rFonts w:ascii="Tahoma"/>
                            <w:b/>
                            <w:sz w:val="16"/>
                            <w:u w:val="single"/>
                          </w:rPr>
                          <w:tab/>
                        </w:r>
                      </w:p>
                    </w:tc>
                    <w:tc>
                      <w:tcPr>
                        <w:tcW w:w="1312" w:type="dxa"/>
                      </w:tcPr>
                      <w:p w:rsidR="00681C4D" w:rsidRDefault="00681C4D">
                        <w:pPr>
                          <w:pStyle w:val="TableParagraph"/>
                          <w:spacing w:before="12"/>
                          <w:ind w:left="65" w:right="-72"/>
                          <w:rPr>
                            <w:rFonts w:ascii="Tahoma"/>
                            <w:b/>
                            <w:sz w:val="16"/>
                          </w:rPr>
                        </w:pPr>
                        <w:r>
                          <w:rPr>
                            <w:rFonts w:ascii="Tahoma"/>
                            <w:b/>
                            <w:w w:val="85"/>
                            <w:sz w:val="16"/>
                            <w:u w:val="single"/>
                          </w:rPr>
                          <w:t>Original</w:t>
                        </w:r>
                        <w:r>
                          <w:rPr>
                            <w:rFonts w:ascii="Tahoma"/>
                            <w:b/>
                            <w:spacing w:val="-5"/>
                            <w:w w:val="85"/>
                            <w:sz w:val="16"/>
                            <w:u w:val="single"/>
                          </w:rPr>
                          <w:t xml:space="preserve"> </w:t>
                        </w:r>
                        <w:r>
                          <w:rPr>
                            <w:rFonts w:ascii="Tahoma"/>
                            <w:b/>
                            <w:w w:val="85"/>
                            <w:sz w:val="16"/>
                            <w:u w:val="single"/>
                          </w:rPr>
                          <w:t>Size</w:t>
                        </w:r>
                        <w:r>
                          <w:rPr>
                            <w:rFonts w:ascii="Tahoma"/>
                            <w:b/>
                            <w:spacing w:val="-4"/>
                            <w:w w:val="85"/>
                            <w:sz w:val="16"/>
                            <w:u w:val="single"/>
                          </w:rPr>
                          <w:t xml:space="preserve"> (KB)</w:t>
                        </w:r>
                        <w:r>
                          <w:rPr>
                            <w:rFonts w:ascii="Tahoma"/>
                            <w:b/>
                            <w:spacing w:val="40"/>
                            <w:sz w:val="16"/>
                            <w:u w:val="single"/>
                          </w:rPr>
                          <w:t xml:space="preserve"> </w:t>
                        </w:r>
                      </w:p>
                    </w:tc>
                    <w:tc>
                      <w:tcPr>
                        <w:tcW w:w="1613" w:type="dxa"/>
                      </w:tcPr>
                      <w:p w:rsidR="00681C4D" w:rsidRDefault="00681C4D">
                        <w:pPr>
                          <w:pStyle w:val="TableParagraph"/>
                          <w:spacing w:before="12"/>
                          <w:ind w:left="66" w:right="-72"/>
                          <w:rPr>
                            <w:rFonts w:ascii="Tahoma"/>
                            <w:b/>
                            <w:sz w:val="16"/>
                          </w:rPr>
                        </w:pPr>
                        <w:r>
                          <w:rPr>
                            <w:rFonts w:ascii="Tahoma"/>
                            <w:b/>
                            <w:w w:val="85"/>
                            <w:sz w:val="16"/>
                            <w:u w:val="single"/>
                          </w:rPr>
                          <w:t>Compressed</w:t>
                        </w:r>
                        <w:r>
                          <w:rPr>
                            <w:rFonts w:ascii="Tahoma"/>
                            <w:b/>
                            <w:spacing w:val="-1"/>
                            <w:w w:val="85"/>
                            <w:sz w:val="16"/>
                            <w:u w:val="single"/>
                          </w:rPr>
                          <w:t xml:space="preserve"> </w:t>
                        </w:r>
                        <w:r>
                          <w:rPr>
                            <w:rFonts w:ascii="Tahoma"/>
                            <w:b/>
                            <w:w w:val="85"/>
                            <w:sz w:val="16"/>
                            <w:u w:val="single"/>
                          </w:rPr>
                          <w:t>Size</w:t>
                        </w:r>
                        <w:r>
                          <w:rPr>
                            <w:rFonts w:ascii="Tahoma"/>
                            <w:b/>
                            <w:spacing w:val="-1"/>
                            <w:w w:val="85"/>
                            <w:sz w:val="16"/>
                            <w:u w:val="single"/>
                          </w:rPr>
                          <w:t xml:space="preserve"> </w:t>
                        </w:r>
                        <w:r>
                          <w:rPr>
                            <w:rFonts w:ascii="Tahoma"/>
                            <w:b/>
                            <w:spacing w:val="-4"/>
                            <w:w w:val="85"/>
                            <w:sz w:val="16"/>
                            <w:u w:val="single"/>
                          </w:rPr>
                          <w:t>(KB)</w:t>
                        </w:r>
                        <w:r>
                          <w:rPr>
                            <w:rFonts w:ascii="Tahoma"/>
                            <w:b/>
                            <w:spacing w:val="40"/>
                            <w:sz w:val="16"/>
                            <w:u w:val="single"/>
                          </w:rPr>
                          <w:t xml:space="preserve"> </w:t>
                        </w:r>
                      </w:p>
                    </w:tc>
                    <w:tc>
                      <w:tcPr>
                        <w:tcW w:w="864" w:type="dxa"/>
                      </w:tcPr>
                      <w:p w:rsidR="00681C4D" w:rsidRDefault="00681C4D">
                        <w:pPr>
                          <w:pStyle w:val="TableParagraph"/>
                          <w:spacing w:before="12"/>
                          <w:ind w:left="66"/>
                          <w:rPr>
                            <w:rFonts w:ascii="Tahoma"/>
                            <w:b/>
                            <w:sz w:val="16"/>
                          </w:rPr>
                        </w:pPr>
                        <w:r>
                          <w:rPr>
                            <w:rFonts w:ascii="Tahoma"/>
                            <w:b/>
                            <w:w w:val="85"/>
                            <w:sz w:val="16"/>
                            <w:u w:val="single"/>
                          </w:rPr>
                          <w:t>Time</w:t>
                        </w:r>
                        <w:r>
                          <w:rPr>
                            <w:rFonts w:ascii="Tahoma"/>
                            <w:b/>
                            <w:spacing w:val="-10"/>
                            <w:w w:val="85"/>
                            <w:sz w:val="16"/>
                            <w:u w:val="single"/>
                          </w:rPr>
                          <w:t xml:space="preserve"> </w:t>
                        </w:r>
                        <w:r>
                          <w:rPr>
                            <w:rFonts w:ascii="Tahoma"/>
                            <w:b/>
                            <w:spacing w:val="-4"/>
                            <w:w w:val="90"/>
                            <w:sz w:val="16"/>
                            <w:u w:val="single"/>
                          </w:rPr>
                          <w:t>(ms)</w:t>
                        </w:r>
                        <w:r>
                          <w:rPr>
                            <w:rFonts w:ascii="Tahoma"/>
                            <w:b/>
                            <w:spacing w:val="80"/>
                            <w:sz w:val="16"/>
                            <w:u w:val="single"/>
                          </w:rPr>
                          <w:t xml:space="preserve"> </w:t>
                        </w:r>
                      </w:p>
                    </w:tc>
                  </w:tr>
                  <w:tr w:rsidR="00681C4D">
                    <w:trPr>
                      <w:trHeight w:val="234"/>
                    </w:trPr>
                    <w:tc>
                      <w:tcPr>
                        <w:tcW w:w="953" w:type="dxa"/>
                      </w:tcPr>
                      <w:p w:rsidR="00681C4D" w:rsidRDefault="00681C4D">
                        <w:pPr>
                          <w:pStyle w:val="TableParagraph"/>
                          <w:spacing w:before="18"/>
                          <w:rPr>
                            <w:sz w:val="16"/>
                          </w:rPr>
                        </w:pPr>
                        <w:r>
                          <w:rPr>
                            <w:spacing w:val="-4"/>
                            <w:sz w:val="16"/>
                          </w:rPr>
                          <w:t>3218</w:t>
                        </w:r>
                        <w:r>
                          <w:rPr>
                            <w:spacing w:val="-26"/>
                            <w:sz w:val="16"/>
                          </w:rPr>
                          <w:t xml:space="preserve"> </w:t>
                        </w:r>
                        <w:r>
                          <w:rPr>
                            <w:spacing w:val="-4"/>
                            <w:sz w:val="16"/>
                          </w:rPr>
                          <w:t>×</w:t>
                        </w:r>
                        <w:r>
                          <w:rPr>
                            <w:spacing w:val="-25"/>
                            <w:sz w:val="16"/>
                          </w:rPr>
                          <w:t xml:space="preserve"> </w:t>
                        </w:r>
                        <w:r>
                          <w:rPr>
                            <w:spacing w:val="-4"/>
                            <w:sz w:val="16"/>
                          </w:rPr>
                          <w:t>4291</w:t>
                        </w:r>
                      </w:p>
                    </w:tc>
                    <w:tc>
                      <w:tcPr>
                        <w:tcW w:w="1312" w:type="dxa"/>
                      </w:tcPr>
                      <w:p w:rsidR="00681C4D" w:rsidRDefault="00681C4D">
                        <w:pPr>
                          <w:pStyle w:val="TableParagraph"/>
                          <w:spacing w:before="18"/>
                          <w:ind w:left="65"/>
                          <w:rPr>
                            <w:sz w:val="16"/>
                          </w:rPr>
                        </w:pPr>
                        <w:r>
                          <w:rPr>
                            <w:spacing w:val="-4"/>
                            <w:sz w:val="16"/>
                          </w:rPr>
                          <w:t>2000</w:t>
                        </w:r>
                      </w:p>
                    </w:tc>
                    <w:tc>
                      <w:tcPr>
                        <w:tcW w:w="1613" w:type="dxa"/>
                      </w:tcPr>
                      <w:p w:rsidR="00681C4D" w:rsidRDefault="00681C4D">
                        <w:pPr>
                          <w:pStyle w:val="TableParagraph"/>
                          <w:spacing w:before="18"/>
                          <w:ind w:left="66"/>
                          <w:rPr>
                            <w:sz w:val="16"/>
                          </w:rPr>
                        </w:pPr>
                        <w:r>
                          <w:rPr>
                            <w:spacing w:val="-5"/>
                            <w:sz w:val="16"/>
                          </w:rPr>
                          <w:t>419</w:t>
                        </w:r>
                      </w:p>
                    </w:tc>
                    <w:tc>
                      <w:tcPr>
                        <w:tcW w:w="864" w:type="dxa"/>
                      </w:tcPr>
                      <w:p w:rsidR="00681C4D" w:rsidRDefault="00681C4D">
                        <w:pPr>
                          <w:pStyle w:val="TableParagraph"/>
                          <w:spacing w:before="18"/>
                          <w:ind w:left="66"/>
                          <w:rPr>
                            <w:sz w:val="16"/>
                          </w:rPr>
                        </w:pPr>
                        <w:r>
                          <w:rPr>
                            <w:spacing w:val="-2"/>
                            <w:w w:val="95"/>
                            <w:sz w:val="16"/>
                          </w:rPr>
                          <w:t>502.57</w:t>
                        </w:r>
                      </w:p>
                    </w:tc>
                  </w:tr>
                  <w:tr w:rsidR="00681C4D">
                    <w:trPr>
                      <w:trHeight w:val="233"/>
                    </w:trPr>
                    <w:tc>
                      <w:tcPr>
                        <w:tcW w:w="953" w:type="dxa"/>
                      </w:tcPr>
                      <w:p w:rsidR="00681C4D" w:rsidRDefault="00681C4D">
                        <w:pPr>
                          <w:pStyle w:val="TableParagraph"/>
                          <w:rPr>
                            <w:sz w:val="16"/>
                          </w:rPr>
                        </w:pPr>
                        <w:r>
                          <w:rPr>
                            <w:spacing w:val="-4"/>
                            <w:sz w:val="16"/>
                          </w:rPr>
                          <w:t>5072</w:t>
                        </w:r>
                        <w:r>
                          <w:rPr>
                            <w:spacing w:val="-26"/>
                            <w:sz w:val="16"/>
                          </w:rPr>
                          <w:t xml:space="preserve"> </w:t>
                        </w:r>
                        <w:r>
                          <w:rPr>
                            <w:spacing w:val="-4"/>
                            <w:sz w:val="16"/>
                          </w:rPr>
                          <w:t>×</w:t>
                        </w:r>
                        <w:r>
                          <w:rPr>
                            <w:spacing w:val="-25"/>
                            <w:sz w:val="16"/>
                          </w:rPr>
                          <w:t xml:space="preserve"> </w:t>
                        </w:r>
                        <w:r>
                          <w:rPr>
                            <w:spacing w:val="-4"/>
                            <w:sz w:val="16"/>
                          </w:rPr>
                          <w:t>6761</w:t>
                        </w:r>
                      </w:p>
                    </w:tc>
                    <w:tc>
                      <w:tcPr>
                        <w:tcW w:w="1312" w:type="dxa"/>
                      </w:tcPr>
                      <w:p w:rsidR="00681C4D" w:rsidRDefault="00681C4D">
                        <w:pPr>
                          <w:pStyle w:val="TableParagraph"/>
                          <w:ind w:left="65"/>
                          <w:rPr>
                            <w:sz w:val="16"/>
                          </w:rPr>
                        </w:pPr>
                        <w:r>
                          <w:rPr>
                            <w:spacing w:val="-4"/>
                            <w:sz w:val="16"/>
                          </w:rPr>
                          <w:t>5020</w:t>
                        </w:r>
                      </w:p>
                    </w:tc>
                    <w:tc>
                      <w:tcPr>
                        <w:tcW w:w="1613" w:type="dxa"/>
                      </w:tcPr>
                      <w:p w:rsidR="00681C4D" w:rsidRDefault="00681C4D">
                        <w:pPr>
                          <w:pStyle w:val="TableParagraph"/>
                          <w:ind w:left="66"/>
                          <w:rPr>
                            <w:sz w:val="16"/>
                          </w:rPr>
                        </w:pPr>
                        <w:r>
                          <w:rPr>
                            <w:spacing w:val="-4"/>
                            <w:sz w:val="16"/>
                          </w:rPr>
                          <w:t>1060</w:t>
                        </w:r>
                      </w:p>
                    </w:tc>
                    <w:tc>
                      <w:tcPr>
                        <w:tcW w:w="864" w:type="dxa"/>
                      </w:tcPr>
                      <w:p w:rsidR="00681C4D" w:rsidRDefault="00681C4D">
                        <w:pPr>
                          <w:pStyle w:val="TableParagraph"/>
                          <w:ind w:left="66"/>
                          <w:rPr>
                            <w:sz w:val="16"/>
                          </w:rPr>
                        </w:pPr>
                        <w:r>
                          <w:rPr>
                            <w:spacing w:val="-2"/>
                            <w:sz w:val="16"/>
                          </w:rPr>
                          <w:t>1248.31</w:t>
                        </w:r>
                      </w:p>
                    </w:tc>
                  </w:tr>
                  <w:tr w:rsidR="00681C4D">
                    <w:trPr>
                      <w:trHeight w:val="233"/>
                    </w:trPr>
                    <w:tc>
                      <w:tcPr>
                        <w:tcW w:w="953" w:type="dxa"/>
                      </w:tcPr>
                      <w:p w:rsidR="00681C4D" w:rsidRDefault="00681C4D">
                        <w:pPr>
                          <w:pStyle w:val="TableParagraph"/>
                          <w:rPr>
                            <w:sz w:val="16"/>
                          </w:rPr>
                        </w:pPr>
                        <w:r>
                          <w:rPr>
                            <w:spacing w:val="-4"/>
                            <w:sz w:val="16"/>
                          </w:rPr>
                          <w:t>7724</w:t>
                        </w:r>
                        <w:r>
                          <w:rPr>
                            <w:spacing w:val="-26"/>
                            <w:sz w:val="16"/>
                          </w:rPr>
                          <w:t xml:space="preserve"> </w:t>
                        </w:r>
                        <w:r>
                          <w:rPr>
                            <w:spacing w:val="-4"/>
                            <w:sz w:val="16"/>
                          </w:rPr>
                          <w:t>×</w:t>
                        </w:r>
                        <w:r>
                          <w:rPr>
                            <w:spacing w:val="-25"/>
                            <w:sz w:val="16"/>
                          </w:rPr>
                          <w:t xml:space="preserve"> </w:t>
                        </w:r>
                        <w:r>
                          <w:rPr>
                            <w:spacing w:val="-4"/>
                            <w:sz w:val="16"/>
                          </w:rPr>
                          <w:t>5148</w:t>
                        </w:r>
                      </w:p>
                    </w:tc>
                    <w:tc>
                      <w:tcPr>
                        <w:tcW w:w="1312" w:type="dxa"/>
                      </w:tcPr>
                      <w:p w:rsidR="00681C4D" w:rsidRDefault="00681C4D">
                        <w:pPr>
                          <w:pStyle w:val="TableParagraph"/>
                          <w:ind w:left="65"/>
                          <w:rPr>
                            <w:sz w:val="16"/>
                          </w:rPr>
                        </w:pPr>
                        <w:r>
                          <w:rPr>
                            <w:spacing w:val="-2"/>
                            <w:sz w:val="16"/>
                          </w:rPr>
                          <w:t>10000</w:t>
                        </w:r>
                      </w:p>
                    </w:tc>
                    <w:tc>
                      <w:tcPr>
                        <w:tcW w:w="1613" w:type="dxa"/>
                      </w:tcPr>
                      <w:p w:rsidR="00681C4D" w:rsidRDefault="00681C4D">
                        <w:pPr>
                          <w:pStyle w:val="TableParagraph"/>
                          <w:ind w:left="66"/>
                          <w:rPr>
                            <w:sz w:val="16"/>
                          </w:rPr>
                        </w:pPr>
                        <w:r>
                          <w:rPr>
                            <w:spacing w:val="-4"/>
                            <w:sz w:val="16"/>
                          </w:rPr>
                          <w:t>3270</w:t>
                        </w:r>
                      </w:p>
                    </w:tc>
                    <w:tc>
                      <w:tcPr>
                        <w:tcW w:w="864" w:type="dxa"/>
                      </w:tcPr>
                      <w:p w:rsidR="00681C4D" w:rsidRDefault="00681C4D">
                        <w:pPr>
                          <w:pStyle w:val="TableParagraph"/>
                          <w:ind w:left="66"/>
                          <w:rPr>
                            <w:sz w:val="16"/>
                          </w:rPr>
                        </w:pPr>
                        <w:r>
                          <w:rPr>
                            <w:spacing w:val="-2"/>
                            <w:sz w:val="16"/>
                          </w:rPr>
                          <w:t>1798.02</w:t>
                        </w:r>
                      </w:p>
                    </w:tc>
                  </w:tr>
                  <w:tr w:rsidR="00681C4D">
                    <w:trPr>
                      <w:trHeight w:val="233"/>
                    </w:trPr>
                    <w:tc>
                      <w:tcPr>
                        <w:tcW w:w="953" w:type="dxa"/>
                      </w:tcPr>
                      <w:p w:rsidR="00681C4D" w:rsidRDefault="00681C4D">
                        <w:pPr>
                          <w:pStyle w:val="TableParagraph"/>
                          <w:rPr>
                            <w:sz w:val="16"/>
                          </w:rPr>
                        </w:pPr>
                        <w:r>
                          <w:rPr>
                            <w:spacing w:val="-4"/>
                            <w:sz w:val="16"/>
                          </w:rPr>
                          <w:t>10212</w:t>
                        </w:r>
                        <w:r>
                          <w:rPr>
                            <w:spacing w:val="-27"/>
                            <w:sz w:val="16"/>
                          </w:rPr>
                          <w:t xml:space="preserve"> </w:t>
                        </w:r>
                        <w:r>
                          <w:rPr>
                            <w:spacing w:val="-4"/>
                            <w:sz w:val="16"/>
                          </w:rPr>
                          <w:t>×</w:t>
                        </w:r>
                        <w:r>
                          <w:rPr>
                            <w:spacing w:val="-26"/>
                            <w:sz w:val="16"/>
                          </w:rPr>
                          <w:t xml:space="preserve"> </w:t>
                        </w:r>
                        <w:r>
                          <w:rPr>
                            <w:spacing w:val="-4"/>
                            <w:sz w:val="16"/>
                          </w:rPr>
                          <w:t>6806</w:t>
                        </w:r>
                      </w:p>
                    </w:tc>
                    <w:tc>
                      <w:tcPr>
                        <w:tcW w:w="1312" w:type="dxa"/>
                      </w:tcPr>
                      <w:p w:rsidR="00681C4D" w:rsidRDefault="00681C4D">
                        <w:pPr>
                          <w:pStyle w:val="TableParagraph"/>
                          <w:ind w:left="65"/>
                          <w:rPr>
                            <w:sz w:val="16"/>
                          </w:rPr>
                        </w:pPr>
                        <w:r>
                          <w:rPr>
                            <w:spacing w:val="-2"/>
                            <w:sz w:val="16"/>
                          </w:rPr>
                          <w:t>15100</w:t>
                        </w:r>
                      </w:p>
                    </w:tc>
                    <w:tc>
                      <w:tcPr>
                        <w:tcW w:w="1613" w:type="dxa"/>
                      </w:tcPr>
                      <w:p w:rsidR="00681C4D" w:rsidRDefault="00681C4D">
                        <w:pPr>
                          <w:pStyle w:val="TableParagraph"/>
                          <w:ind w:left="66"/>
                          <w:rPr>
                            <w:sz w:val="16"/>
                          </w:rPr>
                        </w:pPr>
                        <w:r>
                          <w:rPr>
                            <w:spacing w:val="-4"/>
                            <w:sz w:val="16"/>
                          </w:rPr>
                          <w:t>4880</w:t>
                        </w:r>
                      </w:p>
                    </w:tc>
                    <w:tc>
                      <w:tcPr>
                        <w:tcW w:w="864" w:type="dxa"/>
                      </w:tcPr>
                      <w:p w:rsidR="00681C4D" w:rsidRDefault="00681C4D">
                        <w:pPr>
                          <w:pStyle w:val="TableParagraph"/>
                          <w:ind w:left="66"/>
                          <w:rPr>
                            <w:sz w:val="16"/>
                          </w:rPr>
                        </w:pPr>
                        <w:r>
                          <w:rPr>
                            <w:spacing w:val="-2"/>
                            <w:sz w:val="16"/>
                          </w:rPr>
                          <w:t>1911.99</w:t>
                        </w:r>
                      </w:p>
                    </w:tc>
                  </w:tr>
                  <w:tr w:rsidR="00681C4D">
                    <w:trPr>
                      <w:trHeight w:val="233"/>
                    </w:trPr>
                    <w:tc>
                      <w:tcPr>
                        <w:tcW w:w="953" w:type="dxa"/>
                      </w:tcPr>
                      <w:p w:rsidR="00681C4D" w:rsidRDefault="00681C4D">
                        <w:pPr>
                          <w:pStyle w:val="TableParagraph"/>
                          <w:rPr>
                            <w:sz w:val="16"/>
                          </w:rPr>
                        </w:pPr>
                        <w:r>
                          <w:rPr>
                            <w:spacing w:val="-4"/>
                            <w:sz w:val="16"/>
                          </w:rPr>
                          <w:t>10751</w:t>
                        </w:r>
                        <w:r>
                          <w:rPr>
                            <w:spacing w:val="-27"/>
                            <w:sz w:val="16"/>
                          </w:rPr>
                          <w:t xml:space="preserve"> </w:t>
                        </w:r>
                        <w:r>
                          <w:rPr>
                            <w:spacing w:val="-4"/>
                            <w:sz w:val="16"/>
                          </w:rPr>
                          <w:t>×</w:t>
                        </w:r>
                        <w:r>
                          <w:rPr>
                            <w:spacing w:val="-26"/>
                            <w:sz w:val="16"/>
                          </w:rPr>
                          <w:t xml:space="preserve"> </w:t>
                        </w:r>
                        <w:r>
                          <w:rPr>
                            <w:spacing w:val="-4"/>
                            <w:sz w:val="16"/>
                          </w:rPr>
                          <w:t>4287</w:t>
                        </w:r>
                      </w:p>
                    </w:tc>
                    <w:tc>
                      <w:tcPr>
                        <w:tcW w:w="1312" w:type="dxa"/>
                      </w:tcPr>
                      <w:p w:rsidR="00681C4D" w:rsidRDefault="00681C4D">
                        <w:pPr>
                          <w:pStyle w:val="TableParagraph"/>
                          <w:ind w:left="65"/>
                          <w:rPr>
                            <w:sz w:val="16"/>
                          </w:rPr>
                        </w:pPr>
                        <w:r>
                          <w:rPr>
                            <w:spacing w:val="-2"/>
                            <w:sz w:val="16"/>
                          </w:rPr>
                          <w:t>20300</w:t>
                        </w:r>
                      </w:p>
                    </w:tc>
                    <w:tc>
                      <w:tcPr>
                        <w:tcW w:w="1613" w:type="dxa"/>
                      </w:tcPr>
                      <w:p w:rsidR="00681C4D" w:rsidRDefault="00681C4D">
                        <w:pPr>
                          <w:pStyle w:val="TableParagraph"/>
                          <w:ind w:left="66"/>
                          <w:rPr>
                            <w:sz w:val="16"/>
                          </w:rPr>
                        </w:pPr>
                        <w:r>
                          <w:rPr>
                            <w:spacing w:val="-4"/>
                            <w:sz w:val="16"/>
                          </w:rPr>
                          <w:t>6800</w:t>
                        </w:r>
                      </w:p>
                    </w:tc>
                    <w:tc>
                      <w:tcPr>
                        <w:tcW w:w="864" w:type="dxa"/>
                      </w:tcPr>
                      <w:p w:rsidR="00681C4D" w:rsidRDefault="00681C4D">
                        <w:pPr>
                          <w:pStyle w:val="TableParagraph"/>
                          <w:ind w:left="66"/>
                          <w:rPr>
                            <w:sz w:val="16"/>
                          </w:rPr>
                        </w:pPr>
                        <w:r>
                          <w:rPr>
                            <w:spacing w:val="-2"/>
                            <w:sz w:val="16"/>
                          </w:rPr>
                          <w:t>1969.99</w:t>
                        </w:r>
                      </w:p>
                    </w:tc>
                  </w:tr>
                  <w:tr w:rsidR="00681C4D">
                    <w:trPr>
                      <w:trHeight w:val="207"/>
                    </w:trPr>
                    <w:tc>
                      <w:tcPr>
                        <w:tcW w:w="953" w:type="dxa"/>
                      </w:tcPr>
                      <w:p w:rsidR="00681C4D" w:rsidRDefault="00681C4D">
                        <w:pPr>
                          <w:pStyle w:val="TableParagraph"/>
                          <w:spacing w:line="170" w:lineRule="exact"/>
                          <w:ind w:right="-72"/>
                          <w:rPr>
                            <w:sz w:val="16"/>
                          </w:rPr>
                        </w:pPr>
                        <w:r>
                          <w:rPr>
                            <w:spacing w:val="-4"/>
                            <w:sz w:val="16"/>
                            <w:u w:val="single"/>
                          </w:rPr>
                          <w:t>13583</w:t>
                        </w:r>
                        <w:r>
                          <w:rPr>
                            <w:spacing w:val="-27"/>
                            <w:sz w:val="16"/>
                            <w:u w:val="single"/>
                          </w:rPr>
                          <w:t xml:space="preserve"> </w:t>
                        </w:r>
                        <w:r>
                          <w:rPr>
                            <w:spacing w:val="-4"/>
                            <w:sz w:val="16"/>
                            <w:u w:val="single"/>
                          </w:rPr>
                          <w:t>×</w:t>
                        </w:r>
                        <w:r>
                          <w:rPr>
                            <w:spacing w:val="-26"/>
                            <w:sz w:val="16"/>
                            <w:u w:val="single"/>
                          </w:rPr>
                          <w:t xml:space="preserve"> </w:t>
                        </w:r>
                        <w:r>
                          <w:rPr>
                            <w:spacing w:val="-4"/>
                            <w:sz w:val="16"/>
                            <w:u w:val="single"/>
                          </w:rPr>
                          <w:t>5417</w:t>
                        </w:r>
                        <w:r>
                          <w:rPr>
                            <w:spacing w:val="40"/>
                            <w:sz w:val="16"/>
                            <w:u w:val="single"/>
                          </w:rPr>
                          <w:t xml:space="preserve"> </w:t>
                        </w:r>
                      </w:p>
                    </w:tc>
                    <w:tc>
                      <w:tcPr>
                        <w:tcW w:w="1312" w:type="dxa"/>
                      </w:tcPr>
                      <w:p w:rsidR="00681C4D" w:rsidRDefault="00681C4D">
                        <w:pPr>
                          <w:pStyle w:val="TableParagraph"/>
                          <w:tabs>
                            <w:tab w:val="left" w:pos="1377"/>
                          </w:tabs>
                          <w:spacing w:line="170" w:lineRule="exact"/>
                          <w:ind w:left="65" w:right="-72"/>
                          <w:rPr>
                            <w:sz w:val="16"/>
                          </w:rPr>
                        </w:pPr>
                        <w:r>
                          <w:rPr>
                            <w:spacing w:val="-2"/>
                            <w:sz w:val="16"/>
                            <w:u w:val="single"/>
                          </w:rPr>
                          <w:t>29300</w:t>
                        </w:r>
                        <w:r>
                          <w:rPr>
                            <w:sz w:val="16"/>
                            <w:u w:val="single"/>
                          </w:rPr>
                          <w:tab/>
                        </w:r>
                      </w:p>
                    </w:tc>
                    <w:tc>
                      <w:tcPr>
                        <w:tcW w:w="1613" w:type="dxa"/>
                      </w:tcPr>
                      <w:p w:rsidR="00681C4D" w:rsidRDefault="00681C4D">
                        <w:pPr>
                          <w:pStyle w:val="TableParagraph"/>
                          <w:tabs>
                            <w:tab w:val="left" w:pos="1679"/>
                          </w:tabs>
                          <w:spacing w:line="170" w:lineRule="exact"/>
                          <w:ind w:left="66" w:right="-72"/>
                          <w:rPr>
                            <w:sz w:val="16"/>
                          </w:rPr>
                        </w:pPr>
                        <w:r>
                          <w:rPr>
                            <w:spacing w:val="-4"/>
                            <w:sz w:val="16"/>
                            <w:u w:val="single"/>
                          </w:rPr>
                          <w:t>9990</w:t>
                        </w:r>
                        <w:r>
                          <w:rPr>
                            <w:sz w:val="16"/>
                            <w:u w:val="single"/>
                          </w:rPr>
                          <w:tab/>
                        </w:r>
                      </w:p>
                    </w:tc>
                    <w:tc>
                      <w:tcPr>
                        <w:tcW w:w="864" w:type="dxa"/>
                      </w:tcPr>
                      <w:p w:rsidR="00681C4D" w:rsidRDefault="00681C4D">
                        <w:pPr>
                          <w:pStyle w:val="TableParagraph"/>
                          <w:tabs>
                            <w:tab w:val="left" w:pos="849"/>
                          </w:tabs>
                          <w:spacing w:line="170" w:lineRule="exact"/>
                          <w:ind w:left="66"/>
                          <w:rPr>
                            <w:sz w:val="16"/>
                          </w:rPr>
                        </w:pPr>
                        <w:r>
                          <w:rPr>
                            <w:spacing w:val="-2"/>
                            <w:sz w:val="16"/>
                            <w:u w:val="single"/>
                          </w:rPr>
                          <w:t>2599.14</w:t>
                        </w:r>
                        <w:r>
                          <w:rPr>
                            <w:sz w:val="16"/>
                            <w:u w:val="single"/>
                          </w:rPr>
                          <w:tab/>
                        </w:r>
                      </w:p>
                    </w:tc>
                  </w:tr>
                </w:tbl>
                <w:p w:rsidR="00681C4D" w:rsidRDefault="00681C4D" w:rsidP="00681C4D">
                  <w:pPr>
                    <w:pStyle w:val="BodyText"/>
                  </w:pPr>
                </w:p>
              </w:txbxContent>
            </v:textbox>
            <w10:wrap anchorx="page"/>
          </v:shape>
        </w:pict>
      </w:r>
      <w:bookmarkStart w:id="9" w:name="_bookmark10"/>
      <w:bookmarkEnd w:id="9"/>
      <w:r w:rsidR="00681C4D">
        <w:rPr>
          <w:rFonts w:ascii="Tahoma"/>
          <w:b/>
          <w:w w:val="90"/>
          <w:sz w:val="16"/>
        </w:rPr>
        <w:t>Fig.</w:t>
      </w:r>
      <w:r w:rsidR="00681C4D">
        <w:rPr>
          <w:rFonts w:ascii="Tahoma"/>
          <w:b/>
          <w:spacing w:val="-6"/>
          <w:w w:val="90"/>
          <w:sz w:val="16"/>
        </w:rPr>
        <w:t xml:space="preserve"> </w:t>
      </w:r>
      <w:r w:rsidR="00681C4D">
        <w:rPr>
          <w:rFonts w:ascii="Tahoma"/>
          <w:b/>
          <w:w w:val="90"/>
          <w:sz w:val="16"/>
        </w:rPr>
        <w:t>2</w:t>
      </w:r>
      <w:r w:rsidR="00681C4D">
        <w:rPr>
          <w:rFonts w:ascii="Tahoma"/>
          <w:b/>
          <w:spacing w:val="42"/>
          <w:sz w:val="16"/>
        </w:rPr>
        <w:t xml:space="preserve"> </w:t>
      </w:r>
      <w:r w:rsidR="00681C4D">
        <w:rPr>
          <w:rFonts w:ascii="Trebuchet MS"/>
          <w:w w:val="90"/>
          <w:sz w:val="16"/>
        </w:rPr>
        <w:t>Comparison</w:t>
      </w:r>
      <w:r w:rsidR="00681C4D">
        <w:rPr>
          <w:rFonts w:ascii="Trebuchet MS"/>
          <w:spacing w:val="-4"/>
          <w:w w:val="90"/>
          <w:sz w:val="16"/>
        </w:rPr>
        <w:t xml:space="preserve"> </w:t>
      </w:r>
      <w:r w:rsidR="00681C4D">
        <w:rPr>
          <w:rFonts w:ascii="Trebuchet MS"/>
          <w:w w:val="90"/>
          <w:sz w:val="16"/>
        </w:rPr>
        <w:t>of</w:t>
      </w:r>
      <w:r w:rsidR="00681C4D">
        <w:rPr>
          <w:rFonts w:ascii="Trebuchet MS"/>
          <w:spacing w:val="-5"/>
          <w:w w:val="90"/>
          <w:sz w:val="16"/>
        </w:rPr>
        <w:t xml:space="preserve"> </w:t>
      </w:r>
      <w:r w:rsidR="00681C4D">
        <w:rPr>
          <w:rFonts w:ascii="Trebuchet MS"/>
          <w:w w:val="90"/>
          <w:sz w:val="16"/>
        </w:rPr>
        <w:t>image</w:t>
      </w:r>
      <w:r w:rsidR="00681C4D">
        <w:rPr>
          <w:rFonts w:ascii="Trebuchet MS"/>
          <w:spacing w:val="-5"/>
          <w:w w:val="90"/>
          <w:sz w:val="16"/>
        </w:rPr>
        <w:t xml:space="preserve"> </w:t>
      </w:r>
      <w:r w:rsidR="00681C4D">
        <w:rPr>
          <w:rFonts w:ascii="Trebuchet MS"/>
          <w:w w:val="90"/>
          <w:sz w:val="16"/>
        </w:rPr>
        <w:t>compression</w:t>
      </w:r>
      <w:r w:rsidR="00681C4D">
        <w:rPr>
          <w:rFonts w:ascii="Trebuchet MS"/>
          <w:spacing w:val="-4"/>
          <w:w w:val="90"/>
          <w:sz w:val="16"/>
        </w:rPr>
        <w:t xml:space="preserve"> </w:t>
      </w:r>
      <w:r w:rsidR="00681C4D">
        <w:rPr>
          <w:rFonts w:ascii="Trebuchet MS"/>
          <w:w w:val="90"/>
          <w:sz w:val="16"/>
        </w:rPr>
        <w:t>time</w:t>
      </w:r>
      <w:r w:rsidR="00681C4D">
        <w:rPr>
          <w:rFonts w:ascii="Trebuchet MS"/>
          <w:spacing w:val="-5"/>
          <w:w w:val="90"/>
          <w:sz w:val="16"/>
        </w:rPr>
        <w:t xml:space="preserve"> </w:t>
      </w:r>
      <w:r w:rsidR="00681C4D">
        <w:rPr>
          <w:rFonts w:ascii="Trebuchet MS"/>
          <w:w w:val="90"/>
          <w:sz w:val="16"/>
        </w:rPr>
        <w:t>with</w:t>
      </w:r>
      <w:r w:rsidR="00681C4D">
        <w:rPr>
          <w:rFonts w:ascii="Trebuchet MS"/>
          <w:spacing w:val="-4"/>
          <w:w w:val="90"/>
          <w:sz w:val="16"/>
        </w:rPr>
        <w:t xml:space="preserve"> </w:t>
      </w:r>
      <w:r w:rsidR="00681C4D">
        <w:rPr>
          <w:rFonts w:ascii="Trebuchet MS"/>
          <w:w w:val="90"/>
          <w:sz w:val="16"/>
        </w:rPr>
        <w:t>increasing</w:t>
      </w:r>
      <w:r w:rsidR="00681C4D">
        <w:rPr>
          <w:rFonts w:ascii="Trebuchet MS"/>
          <w:spacing w:val="-5"/>
          <w:w w:val="90"/>
          <w:sz w:val="16"/>
        </w:rPr>
        <w:t xml:space="preserve"> </w:t>
      </w:r>
      <w:r w:rsidR="00681C4D">
        <w:rPr>
          <w:rFonts w:ascii="Trebuchet MS"/>
          <w:w w:val="90"/>
          <w:sz w:val="16"/>
        </w:rPr>
        <w:t>image</w:t>
      </w:r>
      <w:r w:rsidR="00681C4D">
        <w:rPr>
          <w:rFonts w:ascii="Trebuchet MS"/>
          <w:spacing w:val="-4"/>
          <w:w w:val="90"/>
          <w:sz w:val="16"/>
        </w:rPr>
        <w:t xml:space="preserve"> size</w:t>
      </w:r>
    </w:p>
    <w:p w:rsidR="00681C4D" w:rsidRDefault="00681C4D" w:rsidP="00681C4D">
      <w:pPr>
        <w:pStyle w:val="BodyText"/>
        <w:spacing w:before="69"/>
        <w:rPr>
          <w:rFonts w:ascii="Trebuchet MS"/>
          <w:sz w:val="20"/>
        </w:rPr>
      </w:pPr>
    </w:p>
    <w:p w:rsidR="00681C4D" w:rsidRDefault="00681C4D" w:rsidP="00681C4D">
      <w:pPr>
        <w:pStyle w:val="BodyText"/>
        <w:rPr>
          <w:rFonts w:ascii="Trebuchet MS"/>
          <w:sz w:val="20"/>
        </w:rPr>
        <w:sectPr w:rsidR="00681C4D" w:rsidSect="00D67B6E">
          <w:pgSz w:w="11910" w:h="15880"/>
          <w:pgMar w:top="840" w:right="708" w:bottom="280" w:left="992" w:header="655" w:footer="0" w:gutter="0"/>
          <w:cols w:space="720"/>
        </w:sect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rPr>
          <w:rFonts w:ascii="Trebuchet MS"/>
        </w:rPr>
      </w:pPr>
    </w:p>
    <w:p w:rsidR="00681C4D" w:rsidRDefault="00681C4D" w:rsidP="00681C4D">
      <w:pPr>
        <w:pStyle w:val="BodyText"/>
        <w:spacing w:before="83"/>
        <w:rPr>
          <w:rFonts w:ascii="Trebuchet MS"/>
        </w:rPr>
      </w:pPr>
    </w:p>
    <w:p w:rsidR="00681C4D" w:rsidRDefault="00681C4D" w:rsidP="00681C4D">
      <w:pPr>
        <w:pStyle w:val="BodyText"/>
        <w:spacing w:line="264" w:lineRule="auto"/>
        <w:ind w:left="141" w:right="38" w:firstLine="160"/>
        <w:jc w:val="both"/>
      </w:pPr>
      <w:bookmarkStart w:id="10" w:name="_bookmark11"/>
      <w:bookmarkEnd w:id="10"/>
      <w:r>
        <w:rPr>
          <w:w w:val="105"/>
        </w:rPr>
        <w:t xml:space="preserve">From Table </w:t>
      </w:r>
      <w:hyperlink w:anchor="_bookmark17" w:history="1">
        <w:r>
          <w:rPr>
            <w:color w:val="0000FF"/>
            <w:w w:val="105"/>
          </w:rPr>
          <w:t>6</w:t>
        </w:r>
      </w:hyperlink>
      <w:r>
        <w:rPr>
          <w:color w:val="0000FF"/>
          <w:w w:val="105"/>
        </w:rPr>
        <w:t xml:space="preserve"> </w:t>
      </w:r>
      <w:r>
        <w:rPr>
          <w:w w:val="105"/>
        </w:rPr>
        <w:t>the compression ratio can be calculated</w:t>
      </w:r>
      <w:r>
        <w:rPr>
          <w:spacing w:val="80"/>
          <w:w w:val="105"/>
        </w:rPr>
        <w:t xml:space="preserve"> </w:t>
      </w:r>
      <w:r>
        <w:rPr>
          <w:w w:val="105"/>
        </w:rPr>
        <w:t>as the ratio between the original and compressed sizes. Example: For the first row, 2000 KB to 419 KB results in a compression ratio of approximately 4.77:1 (2000/419). Here</w:t>
      </w:r>
      <w:r>
        <w:rPr>
          <w:spacing w:val="40"/>
          <w:w w:val="105"/>
        </w:rPr>
        <w:t xml:space="preserve"> </w:t>
      </w:r>
      <w:r>
        <w:rPr>
          <w:w w:val="105"/>
        </w:rPr>
        <w:t>the</w:t>
      </w:r>
      <w:r>
        <w:rPr>
          <w:spacing w:val="40"/>
          <w:w w:val="105"/>
        </w:rPr>
        <w:t xml:space="preserve"> </w:t>
      </w:r>
      <w:r>
        <w:rPr>
          <w:w w:val="105"/>
        </w:rPr>
        <w:t>4.77:1</w:t>
      </w:r>
      <w:r>
        <w:rPr>
          <w:spacing w:val="40"/>
          <w:w w:val="105"/>
        </w:rPr>
        <w:t xml:space="preserve"> </w:t>
      </w:r>
      <w:r>
        <w:rPr>
          <w:w w:val="105"/>
        </w:rPr>
        <w:t>compression</w:t>
      </w:r>
      <w:r>
        <w:rPr>
          <w:spacing w:val="40"/>
          <w:w w:val="105"/>
        </w:rPr>
        <w:t xml:space="preserve"> </w:t>
      </w:r>
      <w:r>
        <w:rPr>
          <w:w w:val="105"/>
        </w:rPr>
        <w:t>ratio</w:t>
      </w:r>
      <w:r>
        <w:rPr>
          <w:spacing w:val="40"/>
          <w:w w:val="105"/>
        </w:rPr>
        <w:t xml:space="preserve"> </w:t>
      </w:r>
      <w:r>
        <w:rPr>
          <w:w w:val="105"/>
        </w:rPr>
        <w:t>indicates</w:t>
      </w:r>
      <w:r>
        <w:rPr>
          <w:spacing w:val="40"/>
          <w:w w:val="105"/>
        </w:rPr>
        <w:t xml:space="preserve"> </w:t>
      </w:r>
      <w:r>
        <w:rPr>
          <w:w w:val="105"/>
        </w:rPr>
        <w:t>that</w:t>
      </w:r>
      <w:r>
        <w:rPr>
          <w:spacing w:val="40"/>
          <w:w w:val="105"/>
        </w:rPr>
        <w:t xml:space="preserve"> </w:t>
      </w:r>
      <w:r>
        <w:rPr>
          <w:w w:val="105"/>
        </w:rPr>
        <w:t>for every</w:t>
      </w:r>
      <w:r>
        <w:rPr>
          <w:spacing w:val="-4"/>
          <w:w w:val="105"/>
        </w:rPr>
        <w:t xml:space="preserve"> </w:t>
      </w:r>
      <w:r>
        <w:rPr>
          <w:w w:val="105"/>
        </w:rPr>
        <w:t>4.77</w:t>
      </w:r>
      <w:r>
        <w:rPr>
          <w:spacing w:val="-4"/>
          <w:w w:val="105"/>
        </w:rPr>
        <w:t xml:space="preserve"> </w:t>
      </w:r>
      <w:r>
        <w:rPr>
          <w:w w:val="105"/>
        </w:rPr>
        <w:t>KB</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original</w:t>
      </w:r>
      <w:r>
        <w:rPr>
          <w:spacing w:val="-4"/>
          <w:w w:val="105"/>
        </w:rPr>
        <w:t xml:space="preserve"> </w:t>
      </w:r>
      <w:r>
        <w:rPr>
          <w:w w:val="105"/>
        </w:rPr>
        <w:t>file,</w:t>
      </w:r>
      <w:r>
        <w:rPr>
          <w:spacing w:val="-4"/>
          <w:w w:val="105"/>
        </w:rPr>
        <w:t xml:space="preserve"> </w:t>
      </w:r>
      <w:r>
        <w:rPr>
          <w:w w:val="105"/>
        </w:rPr>
        <w:t>only</w:t>
      </w:r>
      <w:r>
        <w:rPr>
          <w:spacing w:val="-4"/>
          <w:w w:val="105"/>
        </w:rPr>
        <w:t xml:space="preserve"> </w:t>
      </w:r>
      <w:r>
        <w:rPr>
          <w:w w:val="105"/>
        </w:rPr>
        <w:t>1</w:t>
      </w:r>
      <w:r>
        <w:rPr>
          <w:spacing w:val="-4"/>
          <w:w w:val="105"/>
        </w:rPr>
        <w:t xml:space="preserve"> </w:t>
      </w:r>
      <w:r>
        <w:rPr>
          <w:w w:val="105"/>
        </w:rPr>
        <w:t>KB</w:t>
      </w:r>
      <w:r>
        <w:rPr>
          <w:spacing w:val="-4"/>
          <w:w w:val="105"/>
        </w:rPr>
        <w:t xml:space="preserve"> </w:t>
      </w:r>
      <w:r>
        <w:rPr>
          <w:w w:val="105"/>
        </w:rPr>
        <w:t>remains</w:t>
      </w:r>
      <w:r>
        <w:rPr>
          <w:spacing w:val="-4"/>
          <w:w w:val="105"/>
        </w:rPr>
        <w:t xml:space="preserve"> </w:t>
      </w:r>
      <w:r>
        <w:rPr>
          <w:w w:val="105"/>
        </w:rPr>
        <w:t xml:space="preserve">after </w:t>
      </w:r>
      <w:r>
        <w:rPr>
          <w:spacing w:val="-2"/>
          <w:w w:val="105"/>
        </w:rPr>
        <w:t>compression.</w:t>
      </w:r>
    </w:p>
    <w:p w:rsidR="00681C4D" w:rsidRDefault="00681C4D" w:rsidP="00681C4D">
      <w:pPr>
        <w:pStyle w:val="BodyText"/>
        <w:spacing w:line="264" w:lineRule="auto"/>
        <w:ind w:left="141" w:right="38" w:firstLine="160"/>
        <w:jc w:val="both"/>
      </w:pPr>
      <w:r>
        <w:rPr>
          <w:w w:val="105"/>
        </w:rPr>
        <w:t>As the original size increases, the compressed size also increases, but the compression ratio decreases slightly. Larger images tend to retain more data even after com-pression, though they still achieve significant reductions. For instance, the largest image of size 29,300 KB is com-pressed to 9990 KB, which is a ratio of approximately 2.93:1, much lower than for smaller files.</w:t>
      </w:r>
    </w:p>
    <w:p w:rsidR="00681C4D" w:rsidRDefault="00681C4D" w:rsidP="00681C4D">
      <w:pPr>
        <w:pStyle w:val="BodyText"/>
        <w:spacing w:line="264" w:lineRule="auto"/>
        <w:ind w:left="141" w:right="38" w:firstLine="160"/>
        <w:jc w:val="both"/>
      </w:pPr>
      <w:r>
        <w:rPr>
          <w:w w:val="105"/>
        </w:rPr>
        <w:t xml:space="preserve">PSNR is a key measure of how much information is retained after compression. Higher PSNR values </w:t>
      </w:r>
      <w:proofErr w:type="spellStart"/>
      <w:r>
        <w:rPr>
          <w:w w:val="105"/>
        </w:rPr>
        <w:t>gener</w:t>
      </w:r>
      <w:proofErr w:type="spellEnd"/>
      <w:r>
        <w:rPr>
          <w:w w:val="105"/>
        </w:rPr>
        <w:t>-ally reflect better quality images post-compression. Val-</w:t>
      </w:r>
      <w:proofErr w:type="spellStart"/>
      <w:r>
        <w:rPr>
          <w:w w:val="105"/>
        </w:rPr>
        <w:t>ues</w:t>
      </w:r>
      <w:proofErr w:type="spellEnd"/>
      <w:r>
        <w:rPr>
          <w:w w:val="105"/>
        </w:rPr>
        <w:t xml:space="preserve"> above 40</w:t>
      </w:r>
      <w:r>
        <w:rPr>
          <w:spacing w:val="-13"/>
          <w:w w:val="105"/>
        </w:rPr>
        <w:t xml:space="preserve"> </w:t>
      </w:r>
      <w:r>
        <w:rPr>
          <w:w w:val="105"/>
        </w:rPr>
        <w:t>dB are considered excellent for most visual applications,</w:t>
      </w:r>
      <w:r>
        <w:rPr>
          <w:spacing w:val="-2"/>
          <w:w w:val="105"/>
        </w:rPr>
        <w:t xml:space="preserve"> </w:t>
      </w:r>
      <w:r>
        <w:rPr>
          <w:w w:val="105"/>
        </w:rPr>
        <w:t>indicating</w:t>
      </w:r>
      <w:r>
        <w:rPr>
          <w:spacing w:val="-1"/>
          <w:w w:val="105"/>
        </w:rPr>
        <w:t xml:space="preserve"> </w:t>
      </w:r>
      <w:r>
        <w:rPr>
          <w:w w:val="105"/>
        </w:rPr>
        <w:t>minimal</w:t>
      </w:r>
      <w:r>
        <w:rPr>
          <w:spacing w:val="-2"/>
          <w:w w:val="105"/>
        </w:rPr>
        <w:t xml:space="preserve"> </w:t>
      </w:r>
      <w:r>
        <w:rPr>
          <w:w w:val="105"/>
        </w:rPr>
        <w:t>loss</w:t>
      </w:r>
      <w:r>
        <w:rPr>
          <w:spacing w:val="-1"/>
          <w:w w:val="105"/>
        </w:rPr>
        <w:t xml:space="preserve"> </w:t>
      </w:r>
      <w:r>
        <w:rPr>
          <w:w w:val="105"/>
        </w:rPr>
        <w:t>in</w:t>
      </w:r>
      <w:r>
        <w:rPr>
          <w:spacing w:val="-2"/>
          <w:w w:val="105"/>
        </w:rPr>
        <w:t xml:space="preserve"> </w:t>
      </w:r>
      <w:r>
        <w:rPr>
          <w:w w:val="105"/>
        </w:rPr>
        <w:t>image</w:t>
      </w:r>
      <w:r>
        <w:rPr>
          <w:spacing w:val="-1"/>
          <w:w w:val="105"/>
        </w:rPr>
        <w:t xml:space="preserve"> </w:t>
      </w:r>
      <w:r>
        <w:rPr>
          <w:w w:val="105"/>
        </w:rPr>
        <w:t>quality.</w:t>
      </w:r>
      <w:r>
        <w:rPr>
          <w:spacing w:val="-1"/>
          <w:w w:val="105"/>
        </w:rPr>
        <w:t xml:space="preserve"> </w:t>
      </w:r>
      <w:r>
        <w:rPr>
          <w:spacing w:val="-5"/>
          <w:w w:val="105"/>
        </w:rPr>
        <w:t>For</w:t>
      </w:r>
    </w:p>
    <w:p w:rsidR="00681C4D" w:rsidRDefault="00681C4D" w:rsidP="00681C4D">
      <w:pPr>
        <w:pStyle w:val="BodyText"/>
        <w:spacing w:before="109" w:line="264" w:lineRule="auto"/>
        <w:ind w:left="141" w:right="423"/>
        <w:jc w:val="both"/>
      </w:pPr>
      <w:r>
        <w:br w:type="column"/>
      </w:r>
      <w:r>
        <w:rPr>
          <w:w w:val="105"/>
        </w:rPr>
        <w:lastRenderedPageBreak/>
        <w:t>smaller</w:t>
      </w:r>
      <w:r>
        <w:rPr>
          <w:spacing w:val="-4"/>
          <w:w w:val="105"/>
        </w:rPr>
        <w:t xml:space="preserve"> </w:t>
      </w:r>
      <w:r>
        <w:rPr>
          <w:w w:val="105"/>
        </w:rPr>
        <w:t>images</w:t>
      </w:r>
      <w:r>
        <w:rPr>
          <w:spacing w:val="-4"/>
          <w:w w:val="105"/>
        </w:rPr>
        <w:t xml:space="preserve"> </w:t>
      </w:r>
      <w:r>
        <w:rPr>
          <w:w w:val="105"/>
        </w:rPr>
        <w:t>(2000</w:t>
      </w:r>
      <w:r>
        <w:rPr>
          <w:spacing w:val="-4"/>
          <w:w w:val="105"/>
        </w:rPr>
        <w:t xml:space="preserve"> </w:t>
      </w:r>
      <w:r>
        <w:rPr>
          <w:w w:val="105"/>
        </w:rPr>
        <w:t>KB</w:t>
      </w:r>
      <w:r>
        <w:rPr>
          <w:spacing w:val="-4"/>
          <w:w w:val="105"/>
        </w:rPr>
        <w:t xml:space="preserve"> </w:t>
      </w:r>
      <w:r>
        <w:rPr>
          <w:w w:val="105"/>
        </w:rPr>
        <w:t>and</w:t>
      </w:r>
      <w:r>
        <w:rPr>
          <w:spacing w:val="-4"/>
          <w:w w:val="105"/>
        </w:rPr>
        <w:t xml:space="preserve"> </w:t>
      </w:r>
      <w:r>
        <w:rPr>
          <w:w w:val="105"/>
        </w:rPr>
        <w:t>5020</w:t>
      </w:r>
      <w:r>
        <w:rPr>
          <w:spacing w:val="-4"/>
          <w:w w:val="105"/>
        </w:rPr>
        <w:t xml:space="preserve"> </w:t>
      </w:r>
      <w:r>
        <w:rPr>
          <w:w w:val="105"/>
        </w:rPr>
        <w:t>KB),</w:t>
      </w:r>
      <w:r>
        <w:rPr>
          <w:spacing w:val="-4"/>
          <w:w w:val="105"/>
        </w:rPr>
        <w:t xml:space="preserve"> </w:t>
      </w:r>
      <w:r>
        <w:rPr>
          <w:w w:val="105"/>
        </w:rPr>
        <w:t>the</w:t>
      </w:r>
      <w:r>
        <w:rPr>
          <w:spacing w:val="-4"/>
          <w:w w:val="105"/>
        </w:rPr>
        <w:t xml:space="preserve"> </w:t>
      </w:r>
      <w:r>
        <w:rPr>
          <w:w w:val="105"/>
        </w:rPr>
        <w:t>PSNR</w:t>
      </w:r>
      <w:r>
        <w:rPr>
          <w:spacing w:val="-4"/>
          <w:w w:val="105"/>
        </w:rPr>
        <w:t xml:space="preserve"> </w:t>
      </w:r>
      <w:r>
        <w:rPr>
          <w:w w:val="105"/>
        </w:rPr>
        <w:t>values are</w:t>
      </w:r>
      <w:r>
        <w:rPr>
          <w:spacing w:val="-13"/>
          <w:w w:val="105"/>
        </w:rPr>
        <w:t xml:space="preserve"> </w:t>
      </w:r>
      <w:r>
        <w:rPr>
          <w:w w:val="105"/>
        </w:rPr>
        <w:t>quite</w:t>
      </w:r>
      <w:r>
        <w:rPr>
          <w:spacing w:val="-12"/>
          <w:w w:val="105"/>
        </w:rPr>
        <w:t xml:space="preserve"> </w:t>
      </w:r>
      <w:r>
        <w:rPr>
          <w:w w:val="105"/>
        </w:rPr>
        <w:t>high,</w:t>
      </w:r>
      <w:r>
        <w:rPr>
          <w:spacing w:val="-13"/>
          <w:w w:val="105"/>
        </w:rPr>
        <w:t xml:space="preserve"> </w:t>
      </w:r>
      <w:r>
        <w:rPr>
          <w:w w:val="105"/>
        </w:rPr>
        <w:t>at</w:t>
      </w:r>
      <w:r>
        <w:rPr>
          <w:spacing w:val="-12"/>
          <w:w w:val="105"/>
        </w:rPr>
        <w:t xml:space="preserve"> </w:t>
      </w:r>
      <w:r>
        <w:rPr>
          <w:w w:val="105"/>
        </w:rPr>
        <w:t>42.51</w:t>
      </w:r>
      <w:r>
        <w:rPr>
          <w:spacing w:val="-13"/>
          <w:w w:val="105"/>
        </w:rPr>
        <w:t xml:space="preserve"> </w:t>
      </w:r>
      <w:r>
        <w:rPr>
          <w:w w:val="105"/>
        </w:rPr>
        <w:t>dB</w:t>
      </w:r>
      <w:r>
        <w:rPr>
          <w:spacing w:val="-12"/>
          <w:w w:val="105"/>
        </w:rPr>
        <w:t xml:space="preserve"> </w:t>
      </w:r>
      <w:r>
        <w:rPr>
          <w:w w:val="105"/>
        </w:rPr>
        <w:t>and</w:t>
      </w:r>
      <w:r>
        <w:rPr>
          <w:spacing w:val="-13"/>
          <w:w w:val="105"/>
        </w:rPr>
        <w:t xml:space="preserve"> </w:t>
      </w:r>
      <w:r>
        <w:rPr>
          <w:w w:val="105"/>
        </w:rPr>
        <w:t>42.73</w:t>
      </w:r>
      <w:r>
        <w:rPr>
          <w:spacing w:val="-12"/>
          <w:w w:val="105"/>
        </w:rPr>
        <w:t xml:space="preserve"> </w:t>
      </w:r>
      <w:r>
        <w:rPr>
          <w:w w:val="105"/>
        </w:rPr>
        <w:t>dB,</w:t>
      </w:r>
      <w:r>
        <w:rPr>
          <w:spacing w:val="-8"/>
          <w:w w:val="105"/>
        </w:rPr>
        <w:t xml:space="preserve"> </w:t>
      </w:r>
      <w:r>
        <w:rPr>
          <w:w w:val="105"/>
        </w:rPr>
        <w:t>respectively.</w:t>
      </w:r>
      <w:r>
        <w:rPr>
          <w:spacing w:val="-8"/>
          <w:w w:val="105"/>
        </w:rPr>
        <w:t xml:space="preserve"> </w:t>
      </w:r>
      <w:r>
        <w:rPr>
          <w:w w:val="105"/>
        </w:rPr>
        <w:t>This suggests that the compression has preserved the image quality well, despite the significant reduction in size. As the original file size increases, PSNR tends to decrease. For</w:t>
      </w:r>
      <w:r>
        <w:rPr>
          <w:spacing w:val="-13"/>
          <w:w w:val="105"/>
        </w:rPr>
        <w:t xml:space="preserve"> </w:t>
      </w:r>
      <w:r>
        <w:rPr>
          <w:w w:val="105"/>
        </w:rPr>
        <w:t>example: At 10,000 KB, the PSNR drops to 38.15</w:t>
      </w:r>
      <w:r>
        <w:rPr>
          <w:spacing w:val="-13"/>
          <w:w w:val="105"/>
        </w:rPr>
        <w:t xml:space="preserve"> </w:t>
      </w:r>
      <w:r>
        <w:rPr>
          <w:w w:val="105"/>
        </w:rPr>
        <w:t>dB, indicating a moderate quality loss.</w:t>
      </w:r>
    </w:p>
    <w:p w:rsidR="00681C4D" w:rsidRDefault="00681C4D" w:rsidP="00681C4D">
      <w:pPr>
        <w:pStyle w:val="BodyText"/>
        <w:spacing w:line="264" w:lineRule="auto"/>
        <w:ind w:left="141" w:right="423" w:firstLine="160"/>
        <w:jc w:val="both"/>
      </w:pPr>
      <w:r>
        <w:rPr>
          <w:w w:val="105"/>
        </w:rPr>
        <w:t>For the largest image (29300 KB), the PSNR reaches its lowest value of 36.14</w:t>
      </w:r>
      <w:r>
        <w:rPr>
          <w:spacing w:val="-13"/>
          <w:w w:val="105"/>
        </w:rPr>
        <w:t xml:space="preserve"> </w:t>
      </w:r>
      <w:r>
        <w:rPr>
          <w:w w:val="105"/>
        </w:rPr>
        <w:t xml:space="preserve">dB, signifying noticeable </w:t>
      </w:r>
      <w:proofErr w:type="spellStart"/>
      <w:r>
        <w:rPr>
          <w:w w:val="105"/>
        </w:rPr>
        <w:t>degrada-tion</w:t>
      </w:r>
      <w:proofErr w:type="spellEnd"/>
      <w:r>
        <w:rPr>
          <w:w w:val="105"/>
        </w:rPr>
        <w:t xml:space="preserve"> in quality.</w:t>
      </w:r>
    </w:p>
    <w:p w:rsidR="00681C4D" w:rsidRDefault="00681C4D" w:rsidP="00681C4D">
      <w:pPr>
        <w:pStyle w:val="BodyText"/>
        <w:spacing w:before="16"/>
      </w:pPr>
    </w:p>
    <w:p w:rsidR="00681C4D" w:rsidRDefault="00681C4D" w:rsidP="00681C4D">
      <w:pPr>
        <w:ind w:left="141"/>
        <w:jc w:val="both"/>
        <w:rPr>
          <w:rFonts w:ascii="Tahoma"/>
          <w:b/>
          <w:sz w:val="18"/>
        </w:rPr>
      </w:pPr>
      <w:bookmarkStart w:id="11" w:name="﻿Security_analysis"/>
      <w:bookmarkEnd w:id="11"/>
      <w:r>
        <w:rPr>
          <w:rFonts w:ascii="Tahoma"/>
          <w:b/>
          <w:w w:val="85"/>
          <w:sz w:val="18"/>
        </w:rPr>
        <w:t>Security</w:t>
      </w:r>
      <w:r>
        <w:rPr>
          <w:rFonts w:ascii="Tahoma"/>
          <w:b/>
          <w:spacing w:val="-2"/>
          <w:sz w:val="18"/>
        </w:rPr>
        <w:t xml:space="preserve"> </w:t>
      </w:r>
      <w:r>
        <w:rPr>
          <w:rFonts w:ascii="Tahoma"/>
          <w:b/>
          <w:spacing w:val="-2"/>
          <w:w w:val="95"/>
          <w:sz w:val="18"/>
        </w:rPr>
        <w:t>analysis</w:t>
      </w:r>
    </w:p>
    <w:p w:rsidR="00681C4D" w:rsidRDefault="00681C4D" w:rsidP="00681C4D">
      <w:pPr>
        <w:pStyle w:val="BodyText"/>
        <w:spacing w:before="25" w:line="264" w:lineRule="auto"/>
        <w:ind w:left="141" w:right="423"/>
        <w:jc w:val="both"/>
      </w:pPr>
      <w:r>
        <w:rPr>
          <w:w w:val="105"/>
        </w:rPr>
        <w:t xml:space="preserve">Figures </w:t>
      </w:r>
      <w:hyperlink w:anchor="_bookmark18" w:history="1">
        <w:r>
          <w:rPr>
            <w:color w:val="0000FF"/>
            <w:w w:val="105"/>
          </w:rPr>
          <w:t>7</w:t>
        </w:r>
      </w:hyperlink>
      <w:r>
        <w:rPr>
          <w:w w:val="105"/>
        </w:rPr>
        <w:t xml:space="preserve">, </w:t>
      </w:r>
      <w:hyperlink w:anchor="_bookmark19" w:history="1">
        <w:r>
          <w:rPr>
            <w:color w:val="0000FF"/>
            <w:w w:val="105"/>
          </w:rPr>
          <w:t>8</w:t>
        </w:r>
      </w:hyperlink>
      <w:r>
        <w:rPr>
          <w:w w:val="105"/>
        </w:rPr>
        <w:t xml:space="preserve">, </w:t>
      </w:r>
      <w:hyperlink w:anchor="_bookmark20" w:history="1">
        <w:r>
          <w:rPr>
            <w:color w:val="0000FF"/>
            <w:w w:val="105"/>
          </w:rPr>
          <w:t>9</w:t>
        </w:r>
      </w:hyperlink>
      <w:r>
        <w:rPr>
          <w:color w:val="0000FF"/>
          <w:w w:val="105"/>
        </w:rPr>
        <w:t xml:space="preserve"> </w:t>
      </w:r>
      <w:r>
        <w:rPr>
          <w:w w:val="105"/>
        </w:rPr>
        <w:t>presents performance metrics for TB-KP-ABE which are evaluated in terms of key generation time, encryption time, and decryption time, each measured in milliseconds (ms) and compared it with other existing</w:t>
      </w:r>
      <w:r>
        <w:rPr>
          <w:spacing w:val="80"/>
          <w:w w:val="105"/>
        </w:rPr>
        <w:t xml:space="preserve"> </w:t>
      </w:r>
      <w:r>
        <w:rPr>
          <w:w w:val="105"/>
        </w:rPr>
        <w:t>KP-ABE based schemes.</w:t>
      </w:r>
    </w:p>
    <w:p w:rsidR="00681C4D" w:rsidRDefault="00681C4D" w:rsidP="00681C4D">
      <w:pPr>
        <w:pStyle w:val="BodyText"/>
        <w:spacing w:line="264" w:lineRule="auto"/>
        <w:ind w:left="141" w:right="423" w:firstLine="160"/>
        <w:jc w:val="both"/>
      </w:pPr>
      <w:r>
        <w:rPr>
          <w:w w:val="110"/>
        </w:rPr>
        <w:t>As</w:t>
      </w:r>
      <w:r>
        <w:rPr>
          <w:spacing w:val="-2"/>
          <w:w w:val="110"/>
        </w:rPr>
        <w:t xml:space="preserve"> </w:t>
      </w:r>
      <w:r>
        <w:rPr>
          <w:w w:val="110"/>
        </w:rPr>
        <w:t>the</w:t>
      </w:r>
      <w:r>
        <w:rPr>
          <w:spacing w:val="-2"/>
          <w:w w:val="110"/>
        </w:rPr>
        <w:t xml:space="preserve"> </w:t>
      </w:r>
      <w:r>
        <w:rPr>
          <w:w w:val="110"/>
        </w:rPr>
        <w:t>number</w:t>
      </w:r>
      <w:r>
        <w:rPr>
          <w:spacing w:val="-2"/>
          <w:w w:val="110"/>
        </w:rPr>
        <w:t xml:space="preserve"> </w:t>
      </w:r>
      <w:r>
        <w:rPr>
          <w:w w:val="110"/>
        </w:rPr>
        <w:t>of</w:t>
      </w:r>
      <w:r>
        <w:rPr>
          <w:spacing w:val="-2"/>
          <w:w w:val="110"/>
        </w:rPr>
        <w:t xml:space="preserve"> </w:t>
      </w:r>
      <w:r>
        <w:rPr>
          <w:w w:val="110"/>
        </w:rPr>
        <w:t>attributes</w:t>
      </w:r>
      <w:r>
        <w:rPr>
          <w:spacing w:val="-2"/>
          <w:w w:val="110"/>
        </w:rPr>
        <w:t xml:space="preserve"> </w:t>
      </w:r>
      <w:r>
        <w:rPr>
          <w:w w:val="110"/>
        </w:rPr>
        <w:t>grows,</w:t>
      </w:r>
      <w:r>
        <w:rPr>
          <w:spacing w:val="-2"/>
          <w:w w:val="110"/>
        </w:rPr>
        <w:t xml:space="preserve"> </w:t>
      </w:r>
      <w:r>
        <w:rPr>
          <w:w w:val="110"/>
        </w:rPr>
        <w:t>the</w:t>
      </w:r>
      <w:r>
        <w:rPr>
          <w:spacing w:val="-2"/>
          <w:w w:val="110"/>
        </w:rPr>
        <w:t xml:space="preserve"> </w:t>
      </w:r>
      <w:r>
        <w:rPr>
          <w:w w:val="110"/>
        </w:rPr>
        <w:t>key</w:t>
      </w:r>
      <w:r>
        <w:rPr>
          <w:spacing w:val="-2"/>
          <w:w w:val="110"/>
        </w:rPr>
        <w:t xml:space="preserve"> </w:t>
      </w:r>
      <w:r>
        <w:rPr>
          <w:w w:val="110"/>
        </w:rPr>
        <w:t>generation time</w:t>
      </w:r>
      <w:r>
        <w:rPr>
          <w:spacing w:val="-14"/>
          <w:w w:val="110"/>
        </w:rPr>
        <w:t xml:space="preserve"> </w:t>
      </w:r>
      <w:r>
        <w:rPr>
          <w:w w:val="110"/>
        </w:rPr>
        <w:t>also</w:t>
      </w:r>
      <w:r>
        <w:rPr>
          <w:spacing w:val="-13"/>
          <w:w w:val="110"/>
        </w:rPr>
        <w:t xml:space="preserve"> </w:t>
      </w:r>
      <w:r>
        <w:rPr>
          <w:w w:val="110"/>
        </w:rPr>
        <w:t>increases</w:t>
      </w:r>
      <w:r>
        <w:rPr>
          <w:spacing w:val="-13"/>
          <w:w w:val="110"/>
        </w:rPr>
        <w:t xml:space="preserve"> </w:t>
      </w:r>
      <w:r>
        <w:rPr>
          <w:w w:val="110"/>
        </w:rPr>
        <w:t>linearly,</w:t>
      </w:r>
      <w:r>
        <w:rPr>
          <w:spacing w:val="-13"/>
          <w:w w:val="110"/>
        </w:rPr>
        <w:t xml:space="preserve"> </w:t>
      </w:r>
      <w:r>
        <w:rPr>
          <w:w w:val="110"/>
        </w:rPr>
        <w:t>which</w:t>
      </w:r>
      <w:r>
        <w:rPr>
          <w:spacing w:val="-13"/>
          <w:w w:val="110"/>
        </w:rPr>
        <w:t xml:space="preserve"> </w:t>
      </w:r>
      <w:r>
        <w:rPr>
          <w:w w:val="110"/>
        </w:rPr>
        <w:t>suggests</w:t>
      </w:r>
      <w:r>
        <w:rPr>
          <w:spacing w:val="-13"/>
          <w:w w:val="110"/>
        </w:rPr>
        <w:t xml:space="preserve"> </w:t>
      </w:r>
      <w:r>
        <w:rPr>
          <w:w w:val="110"/>
        </w:rPr>
        <w:t>that</w:t>
      </w:r>
      <w:r>
        <w:rPr>
          <w:spacing w:val="-13"/>
          <w:w w:val="110"/>
        </w:rPr>
        <w:t xml:space="preserve"> </w:t>
      </w:r>
      <w:proofErr w:type="spellStart"/>
      <w:r>
        <w:rPr>
          <w:w w:val="110"/>
        </w:rPr>
        <w:t>generat-ing</w:t>
      </w:r>
      <w:proofErr w:type="spellEnd"/>
      <w:r>
        <w:rPr>
          <w:spacing w:val="-6"/>
          <w:w w:val="110"/>
        </w:rPr>
        <w:t xml:space="preserve"> </w:t>
      </w:r>
      <w:r>
        <w:rPr>
          <w:w w:val="110"/>
        </w:rPr>
        <w:t>a</w:t>
      </w:r>
      <w:r>
        <w:rPr>
          <w:spacing w:val="-6"/>
          <w:w w:val="110"/>
        </w:rPr>
        <w:t xml:space="preserve"> </w:t>
      </w:r>
      <w:r>
        <w:rPr>
          <w:w w:val="110"/>
        </w:rPr>
        <w:t>key</w:t>
      </w:r>
      <w:r>
        <w:rPr>
          <w:spacing w:val="-6"/>
          <w:w w:val="110"/>
        </w:rPr>
        <w:t xml:space="preserve"> </w:t>
      </w:r>
      <w:r>
        <w:rPr>
          <w:w w:val="110"/>
        </w:rPr>
        <w:t>becomes</w:t>
      </w:r>
      <w:r>
        <w:rPr>
          <w:spacing w:val="-6"/>
          <w:w w:val="110"/>
        </w:rPr>
        <w:t xml:space="preserve"> </w:t>
      </w:r>
      <w:r>
        <w:rPr>
          <w:w w:val="110"/>
        </w:rPr>
        <w:t>progressively</w:t>
      </w:r>
      <w:r>
        <w:rPr>
          <w:spacing w:val="-6"/>
          <w:w w:val="110"/>
        </w:rPr>
        <w:t xml:space="preserve"> </w:t>
      </w:r>
      <w:r>
        <w:rPr>
          <w:w w:val="110"/>
        </w:rPr>
        <w:t>more</w:t>
      </w:r>
      <w:r>
        <w:rPr>
          <w:spacing w:val="-6"/>
          <w:w w:val="110"/>
        </w:rPr>
        <w:t xml:space="preserve"> </w:t>
      </w:r>
      <w:r>
        <w:rPr>
          <w:w w:val="110"/>
        </w:rPr>
        <w:t>complex</w:t>
      </w:r>
      <w:r>
        <w:rPr>
          <w:spacing w:val="-6"/>
          <w:w w:val="110"/>
        </w:rPr>
        <w:t xml:space="preserve"> </w:t>
      </w:r>
      <w:r>
        <w:rPr>
          <w:w w:val="110"/>
        </w:rPr>
        <w:t>as</w:t>
      </w:r>
      <w:r>
        <w:rPr>
          <w:spacing w:val="-6"/>
          <w:w w:val="110"/>
        </w:rPr>
        <w:t xml:space="preserve"> </w:t>
      </w:r>
      <w:r>
        <w:rPr>
          <w:w w:val="110"/>
        </w:rPr>
        <w:t>more attributes are involved. The system performs additional computations and checks to ensure that the key reflects all the attributes and conditions.</w:t>
      </w:r>
    </w:p>
    <w:p w:rsidR="00681C4D" w:rsidRDefault="00681C4D" w:rsidP="00681C4D">
      <w:pPr>
        <w:pStyle w:val="BodyText"/>
        <w:spacing w:line="264" w:lineRule="auto"/>
        <w:ind w:left="141" w:right="423" w:firstLine="160"/>
        <w:jc w:val="both"/>
      </w:pPr>
      <w:r>
        <w:rPr>
          <w:w w:val="110"/>
        </w:rPr>
        <w:t>For</w:t>
      </w:r>
      <w:r>
        <w:rPr>
          <w:spacing w:val="30"/>
          <w:w w:val="110"/>
        </w:rPr>
        <w:t xml:space="preserve"> </w:t>
      </w:r>
      <w:r>
        <w:rPr>
          <w:w w:val="110"/>
        </w:rPr>
        <w:t>example,</w:t>
      </w:r>
      <w:r>
        <w:rPr>
          <w:spacing w:val="30"/>
          <w:w w:val="110"/>
        </w:rPr>
        <w:t xml:space="preserve"> </w:t>
      </w:r>
      <w:r>
        <w:rPr>
          <w:w w:val="110"/>
        </w:rPr>
        <w:t>for</w:t>
      </w:r>
      <w:r>
        <w:rPr>
          <w:spacing w:val="30"/>
          <w:w w:val="110"/>
        </w:rPr>
        <w:t xml:space="preserve"> </w:t>
      </w:r>
      <w:r>
        <w:rPr>
          <w:w w:val="110"/>
        </w:rPr>
        <w:t>TB-KP-ABE</w:t>
      </w:r>
      <w:r>
        <w:rPr>
          <w:spacing w:val="30"/>
          <w:w w:val="110"/>
        </w:rPr>
        <w:t xml:space="preserve"> </w:t>
      </w:r>
      <w:r>
        <w:rPr>
          <w:w w:val="110"/>
        </w:rPr>
        <w:t>generating</w:t>
      </w:r>
      <w:r>
        <w:rPr>
          <w:spacing w:val="30"/>
          <w:w w:val="110"/>
        </w:rPr>
        <w:t xml:space="preserve"> </w:t>
      </w:r>
      <w:r>
        <w:rPr>
          <w:w w:val="110"/>
        </w:rPr>
        <w:t>a</w:t>
      </w:r>
      <w:r>
        <w:rPr>
          <w:spacing w:val="30"/>
          <w:w w:val="110"/>
        </w:rPr>
        <w:t xml:space="preserve"> </w:t>
      </w:r>
      <w:r>
        <w:rPr>
          <w:w w:val="110"/>
        </w:rPr>
        <w:t>key</w:t>
      </w:r>
      <w:r>
        <w:rPr>
          <w:spacing w:val="30"/>
          <w:w w:val="110"/>
        </w:rPr>
        <w:t xml:space="preserve"> </w:t>
      </w:r>
      <w:r>
        <w:rPr>
          <w:w w:val="110"/>
        </w:rPr>
        <w:t>for 5 attributes takes 32</w:t>
      </w:r>
      <w:r>
        <w:rPr>
          <w:spacing w:val="-14"/>
          <w:w w:val="110"/>
        </w:rPr>
        <w:t xml:space="preserve"> </w:t>
      </w:r>
      <w:r>
        <w:rPr>
          <w:w w:val="110"/>
        </w:rPr>
        <w:t>ms, but for 20 attributes, it takes 130</w:t>
      </w:r>
      <w:r>
        <w:rPr>
          <w:spacing w:val="-14"/>
          <w:w w:val="110"/>
        </w:rPr>
        <w:t xml:space="preserve"> </w:t>
      </w:r>
      <w:r>
        <w:rPr>
          <w:w w:val="110"/>
        </w:rPr>
        <w:t>ms,</w:t>
      </w:r>
      <w:r>
        <w:rPr>
          <w:spacing w:val="-13"/>
          <w:w w:val="110"/>
        </w:rPr>
        <w:t xml:space="preserve"> </w:t>
      </w:r>
      <w:r>
        <w:rPr>
          <w:w w:val="110"/>
        </w:rPr>
        <w:t>almost</w:t>
      </w:r>
      <w:r>
        <w:rPr>
          <w:spacing w:val="-13"/>
          <w:w w:val="110"/>
        </w:rPr>
        <w:t xml:space="preserve"> </w:t>
      </w:r>
      <w:r>
        <w:rPr>
          <w:w w:val="110"/>
        </w:rPr>
        <w:t>four</w:t>
      </w:r>
      <w:r>
        <w:rPr>
          <w:spacing w:val="-13"/>
          <w:w w:val="110"/>
        </w:rPr>
        <w:t xml:space="preserve"> </w:t>
      </w:r>
      <w:r>
        <w:rPr>
          <w:w w:val="110"/>
        </w:rPr>
        <w:t>times</w:t>
      </w:r>
      <w:r>
        <w:rPr>
          <w:spacing w:val="-13"/>
          <w:w w:val="110"/>
        </w:rPr>
        <w:t xml:space="preserve"> </w:t>
      </w:r>
      <w:r>
        <w:rPr>
          <w:w w:val="110"/>
        </w:rPr>
        <w:t>as</w:t>
      </w:r>
      <w:r>
        <w:rPr>
          <w:spacing w:val="-13"/>
          <w:w w:val="110"/>
        </w:rPr>
        <w:t xml:space="preserve"> </w:t>
      </w:r>
      <w:r>
        <w:rPr>
          <w:w w:val="110"/>
        </w:rPr>
        <w:t>long.</w:t>
      </w:r>
      <w:r>
        <w:rPr>
          <w:spacing w:val="-13"/>
          <w:w w:val="110"/>
        </w:rPr>
        <w:t xml:space="preserve"> </w:t>
      </w:r>
      <w:r>
        <w:rPr>
          <w:w w:val="110"/>
        </w:rPr>
        <w:t>This</w:t>
      </w:r>
      <w:r>
        <w:rPr>
          <w:spacing w:val="-13"/>
          <w:w w:val="110"/>
        </w:rPr>
        <w:t xml:space="preserve"> </w:t>
      </w:r>
      <w:r>
        <w:rPr>
          <w:w w:val="110"/>
        </w:rPr>
        <w:t>indicates</w:t>
      </w:r>
      <w:r>
        <w:rPr>
          <w:spacing w:val="-12"/>
          <w:w w:val="110"/>
        </w:rPr>
        <w:t xml:space="preserve"> </w:t>
      </w:r>
      <w:r>
        <w:rPr>
          <w:w w:val="110"/>
        </w:rPr>
        <w:t>that</w:t>
      </w:r>
      <w:r>
        <w:rPr>
          <w:spacing w:val="-10"/>
          <w:w w:val="110"/>
        </w:rPr>
        <w:t xml:space="preserve"> </w:t>
      </w:r>
      <w:r>
        <w:rPr>
          <w:w w:val="110"/>
        </w:rPr>
        <w:t>the key generation process grows more complex with each added</w:t>
      </w:r>
      <w:r>
        <w:rPr>
          <w:spacing w:val="-12"/>
          <w:w w:val="110"/>
        </w:rPr>
        <w:t xml:space="preserve"> </w:t>
      </w:r>
      <w:r>
        <w:rPr>
          <w:w w:val="110"/>
        </w:rPr>
        <w:t>attribute.</w:t>
      </w:r>
      <w:r>
        <w:rPr>
          <w:spacing w:val="-12"/>
          <w:w w:val="110"/>
        </w:rPr>
        <w:t xml:space="preserve"> </w:t>
      </w:r>
      <w:r>
        <w:rPr>
          <w:w w:val="110"/>
        </w:rPr>
        <w:t>In</w:t>
      </w:r>
      <w:r>
        <w:rPr>
          <w:spacing w:val="-12"/>
          <w:w w:val="110"/>
        </w:rPr>
        <w:t xml:space="preserve"> </w:t>
      </w:r>
      <w:r>
        <w:rPr>
          <w:w w:val="110"/>
        </w:rPr>
        <w:t>APR-ABE</w:t>
      </w:r>
      <w:r>
        <w:rPr>
          <w:spacing w:val="-12"/>
          <w:w w:val="110"/>
        </w:rPr>
        <w:t xml:space="preserve"> </w:t>
      </w:r>
      <w:r>
        <w:rPr>
          <w:w w:val="110"/>
        </w:rPr>
        <w:t>[</w:t>
      </w:r>
      <w:hyperlink w:anchor="_bookmark62" w:history="1">
        <w:r>
          <w:rPr>
            <w:color w:val="0000FF"/>
            <w:w w:val="110"/>
          </w:rPr>
          <w:t>45</w:t>
        </w:r>
      </w:hyperlink>
      <w:r>
        <w:rPr>
          <w:w w:val="110"/>
        </w:rPr>
        <w:t>]</w:t>
      </w:r>
      <w:r>
        <w:rPr>
          <w:spacing w:val="-12"/>
          <w:w w:val="110"/>
        </w:rPr>
        <w:t xml:space="preserve"> </w:t>
      </w:r>
      <w:r>
        <w:rPr>
          <w:w w:val="110"/>
        </w:rPr>
        <w:t>policies</w:t>
      </w:r>
      <w:r>
        <w:rPr>
          <w:spacing w:val="-12"/>
          <w:w w:val="110"/>
        </w:rPr>
        <w:t xml:space="preserve"> </w:t>
      </w:r>
      <w:r>
        <w:rPr>
          <w:w w:val="110"/>
        </w:rPr>
        <w:t>are</w:t>
      </w:r>
      <w:r>
        <w:rPr>
          <w:spacing w:val="-12"/>
          <w:w w:val="110"/>
        </w:rPr>
        <w:t xml:space="preserve"> </w:t>
      </w:r>
      <w:r>
        <w:rPr>
          <w:w w:val="110"/>
        </w:rPr>
        <w:t>redefined and</w:t>
      </w:r>
      <w:r>
        <w:rPr>
          <w:spacing w:val="15"/>
          <w:w w:val="110"/>
        </w:rPr>
        <w:t xml:space="preserve"> </w:t>
      </w:r>
      <w:r>
        <w:rPr>
          <w:w w:val="110"/>
        </w:rPr>
        <w:t>delegated</w:t>
      </w:r>
      <w:r>
        <w:rPr>
          <w:spacing w:val="15"/>
          <w:w w:val="110"/>
        </w:rPr>
        <w:t xml:space="preserve"> </w:t>
      </w:r>
      <w:r>
        <w:rPr>
          <w:w w:val="110"/>
        </w:rPr>
        <w:t>which</w:t>
      </w:r>
      <w:r>
        <w:rPr>
          <w:spacing w:val="16"/>
          <w:w w:val="110"/>
        </w:rPr>
        <w:t xml:space="preserve"> </w:t>
      </w:r>
      <w:r>
        <w:rPr>
          <w:w w:val="110"/>
        </w:rPr>
        <w:t>requires</w:t>
      </w:r>
      <w:r>
        <w:rPr>
          <w:spacing w:val="15"/>
          <w:w w:val="110"/>
        </w:rPr>
        <w:t xml:space="preserve"> </w:t>
      </w:r>
      <w:r>
        <w:rPr>
          <w:w w:val="110"/>
        </w:rPr>
        <w:t>extra</w:t>
      </w:r>
      <w:r>
        <w:rPr>
          <w:spacing w:val="16"/>
          <w:w w:val="110"/>
        </w:rPr>
        <w:t xml:space="preserve"> </w:t>
      </w:r>
      <w:r>
        <w:rPr>
          <w:w w:val="110"/>
        </w:rPr>
        <w:t>structure</w:t>
      </w:r>
      <w:r>
        <w:rPr>
          <w:spacing w:val="15"/>
          <w:w w:val="110"/>
        </w:rPr>
        <w:t xml:space="preserve"> </w:t>
      </w:r>
      <w:r>
        <w:rPr>
          <w:w w:val="110"/>
        </w:rPr>
        <w:t>in</w:t>
      </w:r>
      <w:r>
        <w:rPr>
          <w:spacing w:val="16"/>
          <w:w w:val="110"/>
        </w:rPr>
        <w:t xml:space="preserve"> </w:t>
      </w:r>
      <w:r>
        <w:rPr>
          <w:spacing w:val="-2"/>
          <w:w w:val="110"/>
        </w:rPr>
        <w:t>secrete</w:t>
      </w:r>
    </w:p>
    <w:p w:rsidR="00681C4D" w:rsidRDefault="00681C4D" w:rsidP="00681C4D">
      <w:pPr>
        <w:pStyle w:val="BodyText"/>
        <w:spacing w:line="264" w:lineRule="auto"/>
        <w:jc w:val="both"/>
        <w:sectPr w:rsidR="00681C4D" w:rsidSect="00D67B6E">
          <w:type w:val="continuous"/>
          <w:pgSz w:w="11910" w:h="15880"/>
          <w:pgMar w:top="540" w:right="708" w:bottom="280" w:left="992" w:header="655" w:footer="0" w:gutter="0"/>
          <w:cols w:space="720"/>
        </w:sectPr>
      </w:pPr>
    </w:p>
    <w:p w:rsidR="00681C4D" w:rsidRDefault="00681C4D" w:rsidP="00681C4D">
      <w:pPr>
        <w:pStyle w:val="BodyText"/>
        <w:rPr>
          <w:sz w:val="20"/>
        </w:rPr>
      </w:pPr>
    </w:p>
    <w:p w:rsidR="00681C4D" w:rsidRDefault="00681C4D" w:rsidP="00681C4D">
      <w:pPr>
        <w:pStyle w:val="BodyText"/>
        <w:rPr>
          <w:sz w:val="20"/>
        </w:rPr>
      </w:pPr>
    </w:p>
    <w:p w:rsidR="00681C4D" w:rsidRDefault="00681C4D" w:rsidP="00681C4D">
      <w:pPr>
        <w:pStyle w:val="BodyText"/>
        <w:spacing w:before="135"/>
        <w:rPr>
          <w:sz w:val="20"/>
        </w:rPr>
      </w:pPr>
    </w:p>
    <w:p w:rsidR="00681C4D" w:rsidRDefault="00681C4D" w:rsidP="00681C4D">
      <w:pPr>
        <w:ind w:left="1389"/>
        <w:rPr>
          <w:sz w:val="20"/>
        </w:rPr>
      </w:pPr>
      <w:r>
        <w:rPr>
          <w:noProof/>
          <w:sz w:val="20"/>
          <w:lang w:val="en-US"/>
        </w:rPr>
        <w:drawing>
          <wp:inline distT="0" distB="0" distL="0" distR="0">
            <wp:extent cx="4535438" cy="328574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0" cstate="print"/>
                    <a:stretch>
                      <a:fillRect/>
                    </a:stretch>
                  </pic:blipFill>
                  <pic:spPr>
                    <a:xfrm>
                      <a:off x="0" y="0"/>
                      <a:ext cx="4535438" cy="3285744"/>
                    </a:xfrm>
                    <a:prstGeom prst="rect">
                      <a:avLst/>
                    </a:prstGeom>
                  </pic:spPr>
                </pic:pic>
              </a:graphicData>
            </a:graphic>
          </wp:inline>
        </w:drawing>
      </w:r>
    </w:p>
    <w:p w:rsidR="00681C4D" w:rsidRDefault="00681C4D" w:rsidP="00681C4D">
      <w:pPr>
        <w:pStyle w:val="BodyText"/>
        <w:spacing w:before="15"/>
        <w:rPr>
          <w:sz w:val="16"/>
        </w:rPr>
      </w:pPr>
    </w:p>
    <w:p w:rsidR="00681C4D" w:rsidRDefault="00681C4D" w:rsidP="00681C4D">
      <w:pPr>
        <w:ind w:left="141"/>
        <w:rPr>
          <w:rFonts w:ascii="Trebuchet MS"/>
          <w:sz w:val="16"/>
        </w:rPr>
      </w:pPr>
      <w:bookmarkStart w:id="12" w:name="_bookmark12"/>
      <w:bookmarkEnd w:id="12"/>
      <w:r>
        <w:rPr>
          <w:rFonts w:ascii="Tahoma"/>
          <w:b/>
          <w:w w:val="90"/>
          <w:sz w:val="16"/>
        </w:rPr>
        <w:t>Fig.</w:t>
      </w:r>
      <w:r>
        <w:rPr>
          <w:rFonts w:ascii="Tahoma"/>
          <w:b/>
          <w:spacing w:val="-8"/>
          <w:w w:val="90"/>
          <w:sz w:val="16"/>
        </w:rPr>
        <w:t xml:space="preserve"> </w:t>
      </w:r>
      <w:r>
        <w:rPr>
          <w:rFonts w:ascii="Tahoma"/>
          <w:b/>
          <w:w w:val="90"/>
          <w:sz w:val="16"/>
        </w:rPr>
        <w:t>3</w:t>
      </w:r>
      <w:r>
        <w:rPr>
          <w:rFonts w:ascii="Tahoma"/>
          <w:b/>
          <w:spacing w:val="40"/>
          <w:sz w:val="16"/>
        </w:rPr>
        <w:t xml:space="preserve"> </w:t>
      </w:r>
      <w:r>
        <w:rPr>
          <w:rFonts w:ascii="Trebuchet MS"/>
          <w:w w:val="90"/>
          <w:sz w:val="16"/>
        </w:rPr>
        <w:t>Comparison</w:t>
      </w:r>
      <w:r>
        <w:rPr>
          <w:rFonts w:ascii="Trebuchet MS"/>
          <w:spacing w:val="-6"/>
          <w:w w:val="90"/>
          <w:sz w:val="16"/>
        </w:rPr>
        <w:t xml:space="preserve"> </w:t>
      </w:r>
      <w:r>
        <w:rPr>
          <w:rFonts w:ascii="Trebuchet MS"/>
          <w:w w:val="90"/>
          <w:sz w:val="16"/>
        </w:rPr>
        <w:t>of</w:t>
      </w:r>
      <w:r>
        <w:rPr>
          <w:rFonts w:ascii="Trebuchet MS"/>
          <w:spacing w:val="-6"/>
          <w:w w:val="90"/>
          <w:sz w:val="16"/>
        </w:rPr>
        <w:t xml:space="preserve"> </w:t>
      </w:r>
      <w:r>
        <w:rPr>
          <w:rFonts w:ascii="Trebuchet MS"/>
          <w:w w:val="90"/>
          <w:sz w:val="16"/>
        </w:rPr>
        <w:t>image</w:t>
      </w:r>
      <w:r>
        <w:rPr>
          <w:rFonts w:ascii="Trebuchet MS"/>
          <w:spacing w:val="-6"/>
          <w:w w:val="90"/>
          <w:sz w:val="16"/>
        </w:rPr>
        <w:t xml:space="preserve"> </w:t>
      </w:r>
      <w:r>
        <w:rPr>
          <w:rFonts w:ascii="Trebuchet MS"/>
          <w:w w:val="90"/>
          <w:sz w:val="16"/>
        </w:rPr>
        <w:t>compression</w:t>
      </w:r>
      <w:r>
        <w:rPr>
          <w:rFonts w:ascii="Trebuchet MS"/>
          <w:spacing w:val="-6"/>
          <w:w w:val="90"/>
          <w:sz w:val="16"/>
        </w:rPr>
        <w:t xml:space="preserve"> </w:t>
      </w:r>
      <w:r>
        <w:rPr>
          <w:rFonts w:ascii="Trebuchet MS"/>
          <w:w w:val="90"/>
          <w:sz w:val="16"/>
        </w:rPr>
        <w:t>size</w:t>
      </w:r>
      <w:r>
        <w:rPr>
          <w:rFonts w:ascii="Trebuchet MS"/>
          <w:spacing w:val="-6"/>
          <w:w w:val="90"/>
          <w:sz w:val="16"/>
        </w:rPr>
        <w:t xml:space="preserve"> </w:t>
      </w:r>
      <w:r>
        <w:rPr>
          <w:rFonts w:ascii="Trebuchet MS"/>
          <w:w w:val="90"/>
          <w:sz w:val="16"/>
        </w:rPr>
        <w:t>reduction</w:t>
      </w:r>
      <w:r>
        <w:rPr>
          <w:rFonts w:ascii="Trebuchet MS"/>
          <w:spacing w:val="-6"/>
          <w:w w:val="90"/>
          <w:sz w:val="16"/>
        </w:rPr>
        <w:t xml:space="preserve"> </w:t>
      </w:r>
      <w:r>
        <w:rPr>
          <w:rFonts w:ascii="Trebuchet MS"/>
          <w:w w:val="90"/>
          <w:sz w:val="16"/>
        </w:rPr>
        <w:t>with</w:t>
      </w:r>
      <w:r>
        <w:rPr>
          <w:rFonts w:ascii="Trebuchet MS"/>
          <w:spacing w:val="-5"/>
          <w:w w:val="90"/>
          <w:sz w:val="16"/>
        </w:rPr>
        <w:t xml:space="preserve"> </w:t>
      </w:r>
      <w:r>
        <w:rPr>
          <w:rFonts w:ascii="Trebuchet MS"/>
          <w:w w:val="90"/>
          <w:sz w:val="16"/>
        </w:rPr>
        <w:t>various</w:t>
      </w:r>
      <w:r>
        <w:rPr>
          <w:rFonts w:ascii="Trebuchet MS"/>
          <w:spacing w:val="-6"/>
          <w:w w:val="90"/>
          <w:sz w:val="16"/>
        </w:rPr>
        <w:t xml:space="preserve"> </w:t>
      </w:r>
      <w:r>
        <w:rPr>
          <w:rFonts w:ascii="Trebuchet MS"/>
          <w:w w:val="90"/>
          <w:sz w:val="16"/>
        </w:rPr>
        <w:t>image</w:t>
      </w:r>
      <w:r>
        <w:rPr>
          <w:rFonts w:ascii="Trebuchet MS"/>
          <w:spacing w:val="-6"/>
          <w:w w:val="90"/>
          <w:sz w:val="16"/>
        </w:rPr>
        <w:t xml:space="preserve"> </w:t>
      </w:r>
      <w:r>
        <w:rPr>
          <w:rFonts w:ascii="Trebuchet MS"/>
          <w:spacing w:val="-2"/>
          <w:w w:val="90"/>
          <w:sz w:val="16"/>
        </w:rPr>
        <w:t>sizes</w:t>
      </w:r>
    </w:p>
    <w:p w:rsidR="00681C4D" w:rsidRDefault="00681C4D" w:rsidP="00681C4D">
      <w:pPr>
        <w:pStyle w:val="BodyText"/>
        <w:spacing w:before="121" w:line="252" w:lineRule="auto"/>
        <w:ind w:left="141" w:right="423" w:firstLine="160"/>
      </w:pPr>
    </w:p>
    <w:p w:rsidR="00681C4D" w:rsidRDefault="00681C4D" w:rsidP="00681C4D">
      <w:pPr>
        <w:pStyle w:val="BodyText"/>
        <w:spacing w:line="252" w:lineRule="auto"/>
      </w:pPr>
    </w:p>
    <w:p w:rsidR="00D67B6E" w:rsidRDefault="00D67B6E" w:rsidP="00D67B6E">
      <w:pPr>
        <w:pStyle w:val="Heading1"/>
      </w:pPr>
      <w:r>
        <w:rPr>
          <w:spacing w:val="-2"/>
        </w:rPr>
        <w:t>Conclusion</w:t>
      </w: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D6187" w:rsidRDefault="00DD6187" w:rsidP="00D67B6E">
      <w:pPr>
        <w:pStyle w:val="BodyText"/>
        <w:spacing w:before="21" w:line="264" w:lineRule="auto"/>
        <w:ind w:left="141" w:right="423"/>
        <w:jc w:val="both"/>
        <w:rPr>
          <w:w w:val="105"/>
        </w:rPr>
      </w:pPr>
    </w:p>
    <w:p w:rsidR="00D67B6E" w:rsidRDefault="00D67B6E" w:rsidP="00D67B6E">
      <w:pPr>
        <w:pStyle w:val="BodyText"/>
        <w:spacing w:before="21" w:line="264" w:lineRule="auto"/>
        <w:ind w:left="141" w:right="423"/>
        <w:jc w:val="both"/>
      </w:pPr>
      <w:r>
        <w:rPr>
          <w:w w:val="105"/>
        </w:rPr>
        <w:lastRenderedPageBreak/>
        <w:t xml:space="preserve">The proposed framework provides comprehensive </w:t>
      </w:r>
      <w:proofErr w:type="spellStart"/>
      <w:r>
        <w:rPr>
          <w:w w:val="105"/>
        </w:rPr>
        <w:t>solu-tion</w:t>
      </w:r>
      <w:proofErr w:type="spellEnd"/>
      <w:r>
        <w:rPr>
          <w:spacing w:val="40"/>
          <w:w w:val="105"/>
        </w:rPr>
        <w:t xml:space="preserve"> </w:t>
      </w:r>
      <w:r>
        <w:rPr>
          <w:w w:val="105"/>
        </w:rPr>
        <w:t>addressing</w:t>
      </w:r>
      <w:r>
        <w:rPr>
          <w:spacing w:val="40"/>
          <w:w w:val="105"/>
        </w:rPr>
        <w:t xml:space="preserve"> </w:t>
      </w:r>
      <w:r>
        <w:rPr>
          <w:w w:val="105"/>
        </w:rPr>
        <w:t>critical</w:t>
      </w:r>
      <w:r>
        <w:rPr>
          <w:spacing w:val="40"/>
          <w:w w:val="105"/>
        </w:rPr>
        <w:t xml:space="preserve"> </w:t>
      </w:r>
      <w:r>
        <w:rPr>
          <w:w w:val="105"/>
        </w:rPr>
        <w:t>challenges</w:t>
      </w:r>
      <w:r>
        <w:rPr>
          <w:spacing w:val="40"/>
          <w:w w:val="105"/>
        </w:rPr>
        <w:t xml:space="preserve"> </w:t>
      </w:r>
      <w:r>
        <w:rPr>
          <w:w w:val="105"/>
        </w:rPr>
        <w:t>of</w:t>
      </w:r>
      <w:r>
        <w:rPr>
          <w:spacing w:val="40"/>
          <w:w w:val="105"/>
        </w:rPr>
        <w:t xml:space="preserve"> </w:t>
      </w:r>
      <w:r>
        <w:rPr>
          <w:w w:val="105"/>
        </w:rPr>
        <w:t>cost</w:t>
      </w:r>
      <w:r>
        <w:rPr>
          <w:spacing w:val="40"/>
          <w:w w:val="105"/>
        </w:rPr>
        <w:t xml:space="preserve"> </w:t>
      </w:r>
      <w:r>
        <w:rPr>
          <w:w w:val="105"/>
        </w:rPr>
        <w:t>efficiency, data security, and controlled access in untrusted cloud environments. It integrates Discrete Cosine Transform (DCT) for image compression and Time-Bound Key-Policy Attribute-Based Encryption (TB-KP-ABE) for</w:t>
      </w:r>
      <w:r>
        <w:rPr>
          <w:spacing w:val="40"/>
          <w:w w:val="105"/>
        </w:rPr>
        <w:t xml:space="preserve"> </w:t>
      </w:r>
      <w:r>
        <w:rPr>
          <w:w w:val="105"/>
        </w:rPr>
        <w:t>fine-grained access control and swift access revocation. The</w:t>
      </w:r>
      <w:r>
        <w:rPr>
          <w:spacing w:val="57"/>
          <w:w w:val="105"/>
        </w:rPr>
        <w:t xml:space="preserve"> </w:t>
      </w:r>
      <w:r>
        <w:rPr>
          <w:w w:val="105"/>
        </w:rPr>
        <w:t>compression</w:t>
      </w:r>
      <w:r>
        <w:rPr>
          <w:spacing w:val="58"/>
          <w:w w:val="105"/>
        </w:rPr>
        <w:t xml:space="preserve"> </w:t>
      </w:r>
      <w:r>
        <w:rPr>
          <w:w w:val="105"/>
        </w:rPr>
        <w:t>technique</w:t>
      </w:r>
      <w:r>
        <w:rPr>
          <w:spacing w:val="58"/>
          <w:w w:val="105"/>
        </w:rPr>
        <w:t xml:space="preserve"> </w:t>
      </w:r>
      <w:r>
        <w:rPr>
          <w:w w:val="105"/>
        </w:rPr>
        <w:t>efficiently</w:t>
      </w:r>
      <w:r>
        <w:rPr>
          <w:spacing w:val="57"/>
          <w:w w:val="105"/>
        </w:rPr>
        <w:t xml:space="preserve"> </w:t>
      </w:r>
      <w:r>
        <w:rPr>
          <w:w w:val="105"/>
        </w:rPr>
        <w:t>reduces</w:t>
      </w:r>
      <w:r>
        <w:rPr>
          <w:spacing w:val="58"/>
          <w:w w:val="105"/>
        </w:rPr>
        <w:t xml:space="preserve"> </w:t>
      </w:r>
      <w:r>
        <w:rPr>
          <w:spacing w:val="-2"/>
          <w:w w:val="105"/>
        </w:rPr>
        <w:t>storage</w:t>
      </w:r>
    </w:p>
    <w:p w:rsidR="00D67B6E" w:rsidRDefault="00D67B6E" w:rsidP="00D67B6E">
      <w:pPr>
        <w:pStyle w:val="BodyText"/>
        <w:spacing w:before="109" w:line="264" w:lineRule="auto"/>
        <w:ind w:left="141" w:right="38"/>
        <w:jc w:val="both"/>
        <w:rPr>
          <w:spacing w:val="-2"/>
          <w:w w:val="105"/>
        </w:rPr>
      </w:pPr>
      <w:r>
        <w:t xml:space="preserve"> </w:t>
      </w:r>
      <w:r>
        <w:rPr>
          <w:w w:val="105"/>
        </w:rPr>
        <w:t>costs</w:t>
      </w:r>
      <w:r>
        <w:rPr>
          <w:spacing w:val="27"/>
          <w:w w:val="105"/>
        </w:rPr>
        <w:t xml:space="preserve"> </w:t>
      </w:r>
      <w:r>
        <w:rPr>
          <w:w w:val="105"/>
        </w:rPr>
        <w:t>by</w:t>
      </w:r>
      <w:r>
        <w:rPr>
          <w:spacing w:val="27"/>
          <w:w w:val="105"/>
        </w:rPr>
        <w:t xml:space="preserve"> </w:t>
      </w:r>
      <w:r>
        <w:rPr>
          <w:w w:val="105"/>
        </w:rPr>
        <w:t>reducing</w:t>
      </w:r>
      <w:r>
        <w:rPr>
          <w:spacing w:val="27"/>
          <w:w w:val="105"/>
        </w:rPr>
        <w:t xml:space="preserve"> </w:t>
      </w:r>
      <w:r>
        <w:rPr>
          <w:w w:val="105"/>
        </w:rPr>
        <w:t>the</w:t>
      </w:r>
      <w:r>
        <w:rPr>
          <w:spacing w:val="27"/>
          <w:w w:val="105"/>
        </w:rPr>
        <w:t xml:space="preserve"> </w:t>
      </w:r>
      <w:r>
        <w:rPr>
          <w:w w:val="105"/>
        </w:rPr>
        <w:t>size</w:t>
      </w:r>
      <w:r>
        <w:rPr>
          <w:spacing w:val="27"/>
          <w:w w:val="105"/>
        </w:rPr>
        <w:t xml:space="preserve"> </w:t>
      </w:r>
      <w:r>
        <w:rPr>
          <w:w w:val="105"/>
        </w:rPr>
        <w:t>of</w:t>
      </w:r>
      <w:r>
        <w:rPr>
          <w:spacing w:val="27"/>
          <w:w w:val="105"/>
        </w:rPr>
        <w:t xml:space="preserve"> </w:t>
      </w:r>
      <w:r>
        <w:rPr>
          <w:w w:val="105"/>
        </w:rPr>
        <w:t>image</w:t>
      </w:r>
      <w:r>
        <w:rPr>
          <w:spacing w:val="27"/>
          <w:w w:val="105"/>
        </w:rPr>
        <w:t xml:space="preserve"> </w:t>
      </w:r>
      <w:r>
        <w:rPr>
          <w:w w:val="105"/>
        </w:rPr>
        <w:t>files</w:t>
      </w:r>
      <w:r>
        <w:rPr>
          <w:spacing w:val="27"/>
          <w:w w:val="105"/>
        </w:rPr>
        <w:t xml:space="preserve"> </w:t>
      </w:r>
      <w:r>
        <w:rPr>
          <w:w w:val="105"/>
        </w:rPr>
        <w:t>while</w:t>
      </w:r>
      <w:r>
        <w:rPr>
          <w:spacing w:val="27"/>
          <w:w w:val="105"/>
        </w:rPr>
        <w:t xml:space="preserve"> </w:t>
      </w:r>
      <w:proofErr w:type="spellStart"/>
      <w:r>
        <w:rPr>
          <w:w w:val="105"/>
        </w:rPr>
        <w:t>preserv-ing</w:t>
      </w:r>
      <w:proofErr w:type="spellEnd"/>
      <w:r>
        <w:rPr>
          <w:w w:val="105"/>
        </w:rPr>
        <w:t xml:space="preserve"> their quality using a threshold ratio. To further secure the data, the framework employs a sharding process that divides</w:t>
      </w:r>
      <w:r>
        <w:rPr>
          <w:spacing w:val="17"/>
          <w:w w:val="105"/>
        </w:rPr>
        <w:t xml:space="preserve"> </w:t>
      </w:r>
      <w:r>
        <w:rPr>
          <w:w w:val="105"/>
        </w:rPr>
        <w:t>data</w:t>
      </w:r>
      <w:r>
        <w:rPr>
          <w:spacing w:val="17"/>
          <w:w w:val="105"/>
        </w:rPr>
        <w:t xml:space="preserve"> </w:t>
      </w:r>
      <w:r>
        <w:rPr>
          <w:w w:val="105"/>
        </w:rPr>
        <w:t>into</w:t>
      </w:r>
      <w:r>
        <w:rPr>
          <w:spacing w:val="17"/>
          <w:w w:val="105"/>
        </w:rPr>
        <w:t xml:space="preserve"> </w:t>
      </w:r>
      <w:r>
        <w:rPr>
          <w:w w:val="105"/>
        </w:rPr>
        <w:t>multiple</w:t>
      </w:r>
      <w:r>
        <w:rPr>
          <w:spacing w:val="18"/>
          <w:w w:val="105"/>
        </w:rPr>
        <w:t xml:space="preserve"> </w:t>
      </w:r>
      <w:r>
        <w:rPr>
          <w:w w:val="105"/>
        </w:rPr>
        <w:t>chunks,</w:t>
      </w:r>
      <w:r>
        <w:rPr>
          <w:spacing w:val="17"/>
          <w:w w:val="105"/>
        </w:rPr>
        <w:t xml:space="preserve"> </w:t>
      </w:r>
      <w:r>
        <w:rPr>
          <w:w w:val="105"/>
        </w:rPr>
        <w:t>stores</w:t>
      </w:r>
      <w:r>
        <w:rPr>
          <w:spacing w:val="17"/>
          <w:w w:val="105"/>
        </w:rPr>
        <w:t xml:space="preserve"> </w:t>
      </w:r>
      <w:r>
        <w:rPr>
          <w:w w:val="105"/>
        </w:rPr>
        <w:t>them</w:t>
      </w:r>
      <w:r>
        <w:rPr>
          <w:spacing w:val="17"/>
          <w:w w:val="105"/>
        </w:rPr>
        <w:t xml:space="preserve"> </w:t>
      </w:r>
      <w:r>
        <w:rPr>
          <w:spacing w:val="-2"/>
          <w:w w:val="105"/>
        </w:rPr>
        <w:t>separately</w:t>
      </w:r>
    </w:p>
    <w:p w:rsidR="00D67B6E" w:rsidRDefault="00D67B6E" w:rsidP="00DD6187">
      <w:pPr>
        <w:pStyle w:val="BodyText"/>
        <w:spacing w:line="264" w:lineRule="auto"/>
        <w:ind w:left="141" w:right="5383"/>
        <w:jc w:val="both"/>
        <w:sectPr w:rsidR="00D67B6E" w:rsidSect="00D67B6E">
          <w:type w:val="continuous"/>
          <w:pgSz w:w="11910" w:h="15880"/>
          <w:pgMar w:top="840" w:right="708" w:bottom="280" w:left="992" w:header="655" w:footer="0" w:gutter="0"/>
          <w:cols w:space="720"/>
        </w:sectPr>
      </w:pPr>
      <w:r>
        <w:rPr>
          <w:w w:val="105"/>
        </w:rPr>
        <w:t>align with the specified access policy. Using a master key to</w:t>
      </w:r>
      <w:r>
        <w:rPr>
          <w:spacing w:val="40"/>
          <w:w w:val="105"/>
        </w:rPr>
        <w:t xml:space="preserve"> </w:t>
      </w:r>
      <w:r>
        <w:rPr>
          <w:w w:val="105"/>
        </w:rPr>
        <w:t>generate</w:t>
      </w:r>
      <w:r>
        <w:rPr>
          <w:spacing w:val="40"/>
          <w:w w:val="105"/>
        </w:rPr>
        <w:t xml:space="preserve"> </w:t>
      </w:r>
      <w:r>
        <w:rPr>
          <w:w w:val="105"/>
        </w:rPr>
        <w:t>user-specific</w:t>
      </w:r>
      <w:r>
        <w:rPr>
          <w:spacing w:val="40"/>
          <w:w w:val="105"/>
        </w:rPr>
        <w:t xml:space="preserve"> </w:t>
      </w:r>
      <w:r>
        <w:rPr>
          <w:w w:val="105"/>
        </w:rPr>
        <w:t>keys</w:t>
      </w:r>
      <w:r>
        <w:rPr>
          <w:spacing w:val="40"/>
          <w:w w:val="105"/>
        </w:rPr>
        <w:t xml:space="preserve"> </w:t>
      </w:r>
      <w:r>
        <w:rPr>
          <w:w w:val="105"/>
        </w:rPr>
        <w:t>that</w:t>
      </w:r>
      <w:r>
        <w:rPr>
          <w:spacing w:val="40"/>
          <w:w w:val="105"/>
        </w:rPr>
        <w:t xml:space="preserve"> </w:t>
      </w:r>
      <w:r>
        <w:rPr>
          <w:w w:val="105"/>
        </w:rPr>
        <w:t>enhance</w:t>
      </w:r>
      <w:r>
        <w:rPr>
          <w:spacing w:val="40"/>
          <w:w w:val="105"/>
        </w:rPr>
        <w:t xml:space="preserve"> </w:t>
      </w:r>
      <w:r>
        <w:rPr>
          <w:w w:val="105"/>
        </w:rPr>
        <w:t>both</w:t>
      </w:r>
      <w:r>
        <w:rPr>
          <w:spacing w:val="40"/>
          <w:w w:val="105"/>
        </w:rPr>
        <w:t xml:space="preserve"> </w:t>
      </w:r>
      <w:proofErr w:type="spellStart"/>
      <w:r>
        <w:rPr>
          <w:w w:val="105"/>
        </w:rPr>
        <w:t>secu-rity</w:t>
      </w:r>
      <w:proofErr w:type="spellEnd"/>
      <w:r>
        <w:rPr>
          <w:w w:val="105"/>
        </w:rPr>
        <w:t xml:space="preserve"> and flexibility in access control. Additionally, </w:t>
      </w:r>
      <w:proofErr w:type="spellStart"/>
      <w:r>
        <w:rPr>
          <w:w w:val="105"/>
        </w:rPr>
        <w:t>imple-ments</w:t>
      </w:r>
      <w:proofErr w:type="spellEnd"/>
      <w:r>
        <w:rPr>
          <w:w w:val="105"/>
        </w:rPr>
        <w:t xml:space="preserve"> a robust mechanism for log decryption and data merging, enabling seamless reassembly of the original files while preserving the integrity and confidentiality of the data. Performance evaluations demonstrate the </w:t>
      </w:r>
      <w:proofErr w:type="spellStart"/>
      <w:r>
        <w:rPr>
          <w:w w:val="105"/>
        </w:rPr>
        <w:t>effi-ciency</w:t>
      </w:r>
      <w:proofErr w:type="spellEnd"/>
      <w:r>
        <w:rPr>
          <w:w w:val="105"/>
        </w:rPr>
        <w:t xml:space="preserve"> of the framework, showcasing reduced storage costs</w:t>
      </w:r>
      <w:r>
        <w:rPr>
          <w:spacing w:val="40"/>
          <w:w w:val="105"/>
        </w:rPr>
        <w:t xml:space="preserve"> </w:t>
      </w:r>
      <w:r>
        <w:rPr>
          <w:w w:val="105"/>
        </w:rPr>
        <w:t>by</w:t>
      </w:r>
      <w:r>
        <w:rPr>
          <w:spacing w:val="40"/>
          <w:w w:val="105"/>
        </w:rPr>
        <w:t xml:space="preserve"> </w:t>
      </w:r>
      <w:r>
        <w:rPr>
          <w:w w:val="105"/>
        </w:rPr>
        <w:t>50%</w:t>
      </w:r>
      <w:r>
        <w:rPr>
          <w:spacing w:val="40"/>
          <w:w w:val="105"/>
        </w:rPr>
        <w:t xml:space="preserve"> </w:t>
      </w:r>
      <w:r>
        <w:rPr>
          <w:w w:val="105"/>
        </w:rPr>
        <w:t>and</w:t>
      </w:r>
      <w:r>
        <w:rPr>
          <w:spacing w:val="40"/>
          <w:w w:val="105"/>
        </w:rPr>
        <w:t xml:space="preserve"> </w:t>
      </w:r>
      <w:r>
        <w:rPr>
          <w:w w:val="105"/>
        </w:rPr>
        <w:t>streamlined</w:t>
      </w:r>
      <w:r>
        <w:rPr>
          <w:spacing w:val="40"/>
          <w:w w:val="105"/>
        </w:rPr>
        <w:t xml:space="preserve"> </w:t>
      </w:r>
      <w:r>
        <w:rPr>
          <w:w w:val="105"/>
        </w:rPr>
        <w:t>encryption,</w:t>
      </w:r>
      <w:r>
        <w:rPr>
          <w:spacing w:val="40"/>
          <w:w w:val="105"/>
        </w:rPr>
        <w:t xml:space="preserve"> </w:t>
      </w:r>
      <w:r>
        <w:rPr>
          <w:w w:val="105"/>
        </w:rPr>
        <w:t xml:space="preserve">decryption, and access control processes. Moreover, the framework’s layered approach to security, combining data </w:t>
      </w:r>
      <w:proofErr w:type="spellStart"/>
      <w:r>
        <w:rPr>
          <w:w w:val="105"/>
        </w:rPr>
        <w:t>compres-sion</w:t>
      </w:r>
      <w:proofErr w:type="spellEnd"/>
      <w:r>
        <w:rPr>
          <w:w w:val="105"/>
        </w:rPr>
        <w:t xml:space="preserve">, </w:t>
      </w:r>
      <w:proofErr w:type="spellStart"/>
      <w:r>
        <w:rPr>
          <w:w w:val="105"/>
        </w:rPr>
        <w:t>sharding</w:t>
      </w:r>
      <w:proofErr w:type="spellEnd"/>
      <w:r>
        <w:rPr>
          <w:w w:val="105"/>
        </w:rPr>
        <w:t>, and attribute-based encryption ensures</w:t>
      </w:r>
      <w:r>
        <w:rPr>
          <w:spacing w:val="80"/>
          <w:w w:val="150"/>
        </w:rPr>
        <w:t xml:space="preserve"> </w:t>
      </w:r>
      <w:r>
        <w:rPr>
          <w:w w:val="105"/>
        </w:rPr>
        <w:t xml:space="preserve">that even in the event of data interception, unauthorized access is virtually difficult. The results confirm the </w:t>
      </w:r>
      <w:proofErr w:type="spellStart"/>
      <w:r>
        <w:rPr>
          <w:w w:val="105"/>
        </w:rPr>
        <w:t>viabil-ity</w:t>
      </w:r>
      <w:proofErr w:type="spellEnd"/>
      <w:r>
        <w:rPr>
          <w:w w:val="105"/>
        </w:rPr>
        <w:t xml:space="preserve"> of this framework as a scalable, efficient, and secure solution for data storage and exchange in untrusted cloud environments. Future efforts will focus on adapting this architecture to handle diverse data formats, including videos, audio files, PDFs, and other documents.</w:t>
      </w:r>
    </w:p>
    <w:p w:rsidR="00D67B6E" w:rsidRDefault="00D67B6E" w:rsidP="00DD6187">
      <w:pPr>
        <w:pStyle w:val="BodyText"/>
        <w:spacing w:before="109" w:line="264" w:lineRule="auto"/>
        <w:ind w:right="423"/>
        <w:jc w:val="both"/>
      </w:pPr>
      <w:r>
        <w:rPr>
          <w:w w:val="110"/>
        </w:rPr>
        <w:lastRenderedPageBreak/>
        <w:t>on the cloud along with log file (metadata) for recon-</w:t>
      </w:r>
      <w:proofErr w:type="spellStart"/>
      <w:r>
        <w:rPr>
          <w:w w:val="110"/>
        </w:rPr>
        <w:t>struction</w:t>
      </w:r>
      <w:proofErr w:type="spellEnd"/>
      <w:r>
        <w:rPr>
          <w:w w:val="110"/>
        </w:rPr>
        <w:t>.</w:t>
      </w:r>
      <w:r>
        <w:rPr>
          <w:spacing w:val="-13"/>
          <w:w w:val="110"/>
        </w:rPr>
        <w:t xml:space="preserve"> </w:t>
      </w:r>
      <w:r>
        <w:rPr>
          <w:w w:val="110"/>
        </w:rPr>
        <w:t>This</w:t>
      </w:r>
      <w:r>
        <w:rPr>
          <w:spacing w:val="-13"/>
          <w:w w:val="110"/>
        </w:rPr>
        <w:t xml:space="preserve"> </w:t>
      </w:r>
      <w:r>
        <w:rPr>
          <w:w w:val="110"/>
        </w:rPr>
        <w:t>log</w:t>
      </w:r>
      <w:r>
        <w:rPr>
          <w:spacing w:val="-13"/>
          <w:w w:val="110"/>
        </w:rPr>
        <w:t xml:space="preserve"> </w:t>
      </w:r>
      <w:r>
        <w:rPr>
          <w:w w:val="110"/>
        </w:rPr>
        <w:t>is</w:t>
      </w:r>
      <w:r>
        <w:rPr>
          <w:spacing w:val="-13"/>
          <w:w w:val="110"/>
        </w:rPr>
        <w:t xml:space="preserve"> </w:t>
      </w:r>
      <w:r>
        <w:rPr>
          <w:w w:val="110"/>
        </w:rPr>
        <w:t>encrypted</w:t>
      </w:r>
      <w:r>
        <w:rPr>
          <w:spacing w:val="-13"/>
          <w:w w:val="110"/>
        </w:rPr>
        <w:t xml:space="preserve"> </w:t>
      </w:r>
      <w:r>
        <w:rPr>
          <w:w w:val="110"/>
        </w:rPr>
        <w:t>to</w:t>
      </w:r>
      <w:r>
        <w:rPr>
          <w:spacing w:val="-13"/>
          <w:w w:val="110"/>
        </w:rPr>
        <w:t xml:space="preserve"> </w:t>
      </w:r>
      <w:r>
        <w:rPr>
          <w:w w:val="110"/>
        </w:rPr>
        <w:t>ensure</w:t>
      </w:r>
      <w:r>
        <w:rPr>
          <w:spacing w:val="-13"/>
          <w:w w:val="110"/>
        </w:rPr>
        <w:t xml:space="preserve"> </w:t>
      </w:r>
      <w:r>
        <w:rPr>
          <w:w w:val="110"/>
        </w:rPr>
        <w:t>it</w:t>
      </w:r>
      <w:r>
        <w:rPr>
          <w:spacing w:val="-13"/>
          <w:w w:val="110"/>
        </w:rPr>
        <w:t xml:space="preserve"> </w:t>
      </w:r>
      <w:r>
        <w:rPr>
          <w:w w:val="110"/>
        </w:rPr>
        <w:t>remains</w:t>
      </w:r>
      <w:r>
        <w:rPr>
          <w:spacing w:val="-13"/>
          <w:w w:val="110"/>
        </w:rPr>
        <w:t xml:space="preserve"> </w:t>
      </w:r>
      <w:proofErr w:type="spellStart"/>
      <w:r>
        <w:rPr>
          <w:w w:val="110"/>
        </w:rPr>
        <w:t>inac-cessible</w:t>
      </w:r>
      <w:proofErr w:type="spellEnd"/>
      <w:r>
        <w:rPr>
          <w:spacing w:val="-5"/>
          <w:w w:val="110"/>
        </w:rPr>
        <w:t xml:space="preserve"> </w:t>
      </w:r>
      <w:r>
        <w:rPr>
          <w:w w:val="110"/>
        </w:rPr>
        <w:t>to</w:t>
      </w:r>
      <w:r>
        <w:rPr>
          <w:spacing w:val="-5"/>
          <w:w w:val="110"/>
        </w:rPr>
        <w:t xml:space="preserve"> </w:t>
      </w:r>
      <w:r>
        <w:rPr>
          <w:w w:val="110"/>
        </w:rPr>
        <w:t>unauthorized</w:t>
      </w:r>
      <w:r>
        <w:rPr>
          <w:spacing w:val="-5"/>
          <w:w w:val="110"/>
        </w:rPr>
        <w:t xml:space="preserve"> </w:t>
      </w:r>
      <w:r>
        <w:rPr>
          <w:w w:val="110"/>
        </w:rPr>
        <w:t>users.</w:t>
      </w:r>
      <w:r>
        <w:rPr>
          <w:spacing w:val="-5"/>
          <w:w w:val="110"/>
        </w:rPr>
        <w:t xml:space="preserve"> </w:t>
      </w:r>
      <w:r>
        <w:rPr>
          <w:w w:val="110"/>
        </w:rPr>
        <w:t>KP-ABE</w:t>
      </w:r>
      <w:r>
        <w:rPr>
          <w:spacing w:val="-5"/>
          <w:w w:val="110"/>
        </w:rPr>
        <w:t xml:space="preserve"> </w:t>
      </w:r>
      <w:r>
        <w:rPr>
          <w:w w:val="110"/>
        </w:rPr>
        <w:t>guarantees</w:t>
      </w:r>
      <w:r>
        <w:rPr>
          <w:spacing w:val="-5"/>
          <w:w w:val="110"/>
        </w:rPr>
        <w:t xml:space="preserve"> </w:t>
      </w:r>
      <w:r>
        <w:rPr>
          <w:w w:val="110"/>
        </w:rPr>
        <w:t>that data</w:t>
      </w:r>
      <w:r>
        <w:rPr>
          <w:spacing w:val="29"/>
          <w:w w:val="110"/>
        </w:rPr>
        <w:t xml:space="preserve"> </w:t>
      </w:r>
      <w:r>
        <w:rPr>
          <w:w w:val="110"/>
        </w:rPr>
        <w:t>can</w:t>
      </w:r>
      <w:r>
        <w:rPr>
          <w:spacing w:val="29"/>
          <w:w w:val="110"/>
        </w:rPr>
        <w:t xml:space="preserve"> </w:t>
      </w:r>
      <w:r>
        <w:rPr>
          <w:w w:val="110"/>
        </w:rPr>
        <w:t>only</w:t>
      </w:r>
      <w:r>
        <w:rPr>
          <w:spacing w:val="30"/>
          <w:w w:val="110"/>
        </w:rPr>
        <w:t xml:space="preserve"> </w:t>
      </w:r>
      <w:r>
        <w:rPr>
          <w:w w:val="110"/>
        </w:rPr>
        <w:t>be</w:t>
      </w:r>
      <w:r>
        <w:rPr>
          <w:spacing w:val="29"/>
          <w:w w:val="110"/>
        </w:rPr>
        <w:t xml:space="preserve"> </w:t>
      </w:r>
      <w:r>
        <w:rPr>
          <w:w w:val="110"/>
        </w:rPr>
        <w:t>decrypted</w:t>
      </w:r>
      <w:r>
        <w:rPr>
          <w:spacing w:val="30"/>
          <w:w w:val="110"/>
        </w:rPr>
        <w:t xml:space="preserve"> </w:t>
      </w:r>
      <w:r>
        <w:rPr>
          <w:w w:val="110"/>
        </w:rPr>
        <w:t>by</w:t>
      </w:r>
      <w:r>
        <w:rPr>
          <w:spacing w:val="29"/>
          <w:w w:val="110"/>
        </w:rPr>
        <w:t xml:space="preserve"> </w:t>
      </w:r>
      <w:r>
        <w:rPr>
          <w:w w:val="110"/>
        </w:rPr>
        <w:t>users</w:t>
      </w:r>
      <w:r>
        <w:rPr>
          <w:spacing w:val="29"/>
          <w:w w:val="110"/>
        </w:rPr>
        <w:t xml:space="preserve"> </w:t>
      </w:r>
      <w:r>
        <w:rPr>
          <w:w w:val="110"/>
        </w:rPr>
        <w:t>whose</w:t>
      </w:r>
      <w:r>
        <w:rPr>
          <w:spacing w:val="30"/>
          <w:w w:val="110"/>
        </w:rPr>
        <w:t xml:space="preserve"> </w:t>
      </w:r>
      <w:r>
        <w:rPr>
          <w:spacing w:val="-2"/>
          <w:w w:val="110"/>
        </w:rPr>
        <w:t>attributes</w:t>
      </w:r>
    </w:p>
    <w:p w:rsidR="00681C4D" w:rsidRDefault="00681C4D" w:rsidP="00681C4D">
      <w:pPr>
        <w:pStyle w:val="BodyText"/>
        <w:spacing w:line="252" w:lineRule="auto"/>
      </w:pPr>
    </w:p>
    <w:p w:rsidR="00D67B6E" w:rsidRDefault="00D67B6E" w:rsidP="00D67B6E">
      <w:pPr>
        <w:ind w:left="141"/>
        <w:rPr>
          <w:rFonts w:ascii="Tahoma"/>
          <w:b/>
          <w:sz w:val="15"/>
        </w:rPr>
      </w:pPr>
      <w:r>
        <w:rPr>
          <w:rFonts w:ascii="Tahoma"/>
          <w:b/>
          <w:spacing w:val="-2"/>
          <w:w w:val="95"/>
          <w:sz w:val="15"/>
        </w:rPr>
        <w:t>References</w:t>
      </w:r>
    </w:p>
    <w:p w:rsidR="00D67B6E" w:rsidRDefault="00D67B6E" w:rsidP="00D67B6E">
      <w:pPr>
        <w:pStyle w:val="ListParagraph"/>
        <w:widowControl w:val="0"/>
        <w:numPr>
          <w:ilvl w:val="0"/>
          <w:numId w:val="1"/>
        </w:numPr>
        <w:tabs>
          <w:tab w:val="left" w:pos="441"/>
        </w:tabs>
        <w:autoSpaceDE w:val="0"/>
        <w:autoSpaceDN w:val="0"/>
        <w:spacing w:before="9" w:after="0" w:line="247" w:lineRule="auto"/>
        <w:ind w:right="97"/>
        <w:contextualSpacing w:val="0"/>
        <w:rPr>
          <w:sz w:val="15"/>
        </w:rPr>
      </w:pPr>
      <w:r>
        <w:rPr>
          <w:w w:val="85"/>
          <w:sz w:val="15"/>
        </w:rPr>
        <w:t>Song H, Li J, Li H (2021) A cloud secure storage mechanism based on data</w:t>
      </w:r>
      <w:r>
        <w:rPr>
          <w:sz w:val="15"/>
        </w:rPr>
        <w:t xml:space="preserve"> </w:t>
      </w:r>
      <w:r>
        <w:rPr>
          <w:w w:val="80"/>
          <w:sz w:val="15"/>
        </w:rPr>
        <w:t xml:space="preserve">dispersion and encryption. IEEE. </w:t>
      </w:r>
      <w:hyperlink r:id="rId11">
        <w:r>
          <w:rPr>
            <w:color w:val="0000FF"/>
            <w:w w:val="80"/>
            <w:sz w:val="15"/>
          </w:rPr>
          <w:t>https://doi.org/10.1109/ACCESS.2021.30753</w:t>
        </w:r>
      </w:hyperlink>
      <w:r>
        <w:rPr>
          <w:color w:val="0000FF"/>
          <w:sz w:val="15"/>
        </w:rPr>
        <w:t xml:space="preserve"> </w:t>
      </w:r>
      <w:bookmarkStart w:id="13" w:name="_bookmark22"/>
      <w:bookmarkEnd w:id="13"/>
      <w:r w:rsidR="00042291">
        <w:fldChar w:fldCharType="begin"/>
      </w:r>
      <w:r>
        <w:instrText>HYPERLINK "https://doi.org/10.1109/ACCESS.2021.3075340" \h</w:instrText>
      </w:r>
      <w:r w:rsidR="00042291">
        <w:fldChar w:fldCharType="separate"/>
      </w:r>
      <w:r>
        <w:rPr>
          <w:color w:val="0000FF"/>
          <w:spacing w:val="-6"/>
          <w:w w:val="90"/>
          <w:sz w:val="15"/>
        </w:rPr>
        <w:t>40</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1" w:after="0" w:line="247" w:lineRule="auto"/>
        <w:ind w:right="38"/>
        <w:contextualSpacing w:val="0"/>
        <w:rPr>
          <w:sz w:val="15"/>
        </w:rPr>
      </w:pPr>
      <w:r>
        <w:rPr>
          <w:w w:val="85"/>
          <w:sz w:val="15"/>
        </w:rPr>
        <w:t>Ming</w:t>
      </w:r>
      <w:r>
        <w:rPr>
          <w:spacing w:val="-10"/>
          <w:w w:val="85"/>
          <w:sz w:val="15"/>
        </w:rPr>
        <w:t xml:space="preserve"> </w:t>
      </w:r>
      <w:r>
        <w:rPr>
          <w:w w:val="85"/>
          <w:sz w:val="15"/>
        </w:rPr>
        <w:t>Y, He B,</w:t>
      </w:r>
      <w:r>
        <w:rPr>
          <w:spacing w:val="-7"/>
          <w:w w:val="85"/>
          <w:sz w:val="15"/>
        </w:rPr>
        <w:t xml:space="preserve"> </w:t>
      </w:r>
      <w:r>
        <w:rPr>
          <w:w w:val="85"/>
          <w:sz w:val="15"/>
        </w:rPr>
        <w:t>Wang AC (2021) Efficient revocable multi-authority attribute-</w:t>
      </w:r>
      <w:r>
        <w:rPr>
          <w:w w:val="80"/>
          <w:sz w:val="15"/>
        </w:rPr>
        <w:t xml:space="preserve">based encryption for cloud storage. IEEE. </w:t>
      </w:r>
      <w:hyperlink r:id="rId12">
        <w:r>
          <w:rPr>
            <w:color w:val="0000FF"/>
            <w:w w:val="80"/>
            <w:sz w:val="15"/>
          </w:rPr>
          <w:t>https://doi.org/10.1109/ACCESS.202</w:t>
        </w:r>
      </w:hyperlink>
      <w:r>
        <w:rPr>
          <w:color w:val="0000FF"/>
          <w:sz w:val="15"/>
        </w:rPr>
        <w:t xml:space="preserve"> </w:t>
      </w:r>
      <w:bookmarkStart w:id="14" w:name="_bookmark23"/>
      <w:bookmarkEnd w:id="14"/>
      <w:r w:rsidR="00042291">
        <w:fldChar w:fldCharType="begin"/>
      </w:r>
      <w:r>
        <w:instrText>HYPERLINK "https://doi.org/10.1109/ACCESS.2021.3066212" \h</w:instrText>
      </w:r>
      <w:r w:rsidR="00042291">
        <w:fldChar w:fldCharType="separate"/>
      </w:r>
      <w:r>
        <w:rPr>
          <w:color w:val="0000FF"/>
          <w:spacing w:val="-2"/>
          <w:w w:val="90"/>
          <w:sz w:val="15"/>
        </w:rPr>
        <w:t>1.3066212</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55"/>
        <w:contextualSpacing w:val="0"/>
        <w:rPr>
          <w:sz w:val="15"/>
        </w:rPr>
      </w:pPr>
      <w:r>
        <w:rPr>
          <w:w w:val="85"/>
          <w:sz w:val="15"/>
        </w:rPr>
        <w:t xml:space="preserve">Bakas A, Dang H-V, </w:t>
      </w:r>
      <w:proofErr w:type="spellStart"/>
      <w:r>
        <w:rPr>
          <w:w w:val="85"/>
          <w:sz w:val="15"/>
        </w:rPr>
        <w:t>Michalas</w:t>
      </w:r>
      <w:proofErr w:type="spellEnd"/>
      <w:r>
        <w:rPr>
          <w:w w:val="85"/>
          <w:sz w:val="15"/>
        </w:rPr>
        <w:t xml:space="preserve"> A, </w:t>
      </w:r>
      <w:proofErr w:type="spellStart"/>
      <w:r>
        <w:rPr>
          <w:w w:val="85"/>
          <w:sz w:val="15"/>
        </w:rPr>
        <w:t>Zalitko</w:t>
      </w:r>
      <w:proofErr w:type="spellEnd"/>
      <w:r>
        <w:rPr>
          <w:w w:val="85"/>
          <w:sz w:val="15"/>
        </w:rPr>
        <w:t xml:space="preserve"> A (2020)</w:t>
      </w:r>
      <w:r>
        <w:rPr>
          <w:spacing w:val="-8"/>
          <w:w w:val="85"/>
          <w:sz w:val="15"/>
        </w:rPr>
        <w:t xml:space="preserve"> </w:t>
      </w:r>
      <w:r>
        <w:rPr>
          <w:w w:val="85"/>
          <w:sz w:val="15"/>
        </w:rPr>
        <w:t>The cloud we share: access</w:t>
      </w:r>
      <w:r>
        <w:rPr>
          <w:sz w:val="15"/>
        </w:rPr>
        <w:t xml:space="preserve"> </w:t>
      </w:r>
      <w:r>
        <w:rPr>
          <w:w w:val="80"/>
          <w:sz w:val="15"/>
        </w:rPr>
        <w:t xml:space="preserve">control on symmetrically encrypted data in untrusted clouds. IEEE. </w:t>
      </w:r>
      <w:hyperlink r:id="rId13">
        <w:r>
          <w:rPr>
            <w:color w:val="0000FF"/>
            <w:w w:val="80"/>
            <w:sz w:val="15"/>
          </w:rPr>
          <w:t>https://do</w:t>
        </w:r>
      </w:hyperlink>
      <w:r>
        <w:rPr>
          <w:color w:val="0000FF"/>
          <w:w w:val="94"/>
          <w:sz w:val="15"/>
        </w:rPr>
        <w:t xml:space="preserve"> </w:t>
      </w:r>
      <w:bookmarkStart w:id="15" w:name="_bookmark24"/>
      <w:bookmarkEnd w:id="15"/>
      <w:r w:rsidR="00042291">
        <w:fldChar w:fldCharType="begin"/>
      </w:r>
      <w:r>
        <w:instrText>HYPERLINK "https://doi.org/10.1109/ACCESS.2020.3038838" \h</w:instrText>
      </w:r>
      <w:r w:rsidR="00042291">
        <w:fldChar w:fldCharType="separate"/>
      </w:r>
      <w:r>
        <w:rPr>
          <w:color w:val="0000FF"/>
          <w:spacing w:val="-2"/>
          <w:w w:val="90"/>
          <w:sz w:val="15"/>
        </w:rPr>
        <w:t>i.org/10.1109/ACCESS.2020.3038838</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61"/>
        <w:contextualSpacing w:val="0"/>
        <w:rPr>
          <w:sz w:val="15"/>
        </w:rPr>
      </w:pPr>
      <w:r>
        <w:rPr>
          <w:spacing w:val="-2"/>
          <w:w w:val="85"/>
          <w:sz w:val="15"/>
        </w:rPr>
        <w:t>Li</w:t>
      </w:r>
      <w:r>
        <w:rPr>
          <w:spacing w:val="-3"/>
          <w:w w:val="85"/>
          <w:sz w:val="15"/>
        </w:rPr>
        <w:t xml:space="preserve"> </w:t>
      </w:r>
      <w:r>
        <w:rPr>
          <w:spacing w:val="-2"/>
          <w:w w:val="85"/>
          <w:sz w:val="15"/>
        </w:rPr>
        <w:t>X,</w:t>
      </w:r>
      <w:r>
        <w:rPr>
          <w:spacing w:val="-10"/>
          <w:w w:val="85"/>
          <w:sz w:val="15"/>
        </w:rPr>
        <w:t xml:space="preserve"> </w:t>
      </w:r>
      <w:r>
        <w:rPr>
          <w:spacing w:val="-2"/>
          <w:w w:val="85"/>
          <w:sz w:val="15"/>
        </w:rPr>
        <w:t>Tang</w:t>
      </w:r>
      <w:r>
        <w:rPr>
          <w:spacing w:val="-3"/>
          <w:w w:val="85"/>
          <w:sz w:val="15"/>
        </w:rPr>
        <w:t xml:space="preserve"> </w:t>
      </w:r>
      <w:r>
        <w:rPr>
          <w:spacing w:val="-2"/>
          <w:w w:val="85"/>
          <w:sz w:val="15"/>
        </w:rPr>
        <w:t>S,</w:t>
      </w:r>
      <w:r>
        <w:rPr>
          <w:spacing w:val="-3"/>
          <w:w w:val="85"/>
          <w:sz w:val="15"/>
        </w:rPr>
        <w:t xml:space="preserve"> </w:t>
      </w:r>
      <w:r>
        <w:rPr>
          <w:spacing w:val="-2"/>
          <w:w w:val="85"/>
          <w:sz w:val="15"/>
        </w:rPr>
        <w:t>Xu</w:t>
      </w:r>
      <w:r>
        <w:rPr>
          <w:spacing w:val="-3"/>
          <w:w w:val="85"/>
          <w:sz w:val="15"/>
        </w:rPr>
        <w:t xml:space="preserve"> </w:t>
      </w:r>
      <w:r>
        <w:rPr>
          <w:spacing w:val="-2"/>
          <w:w w:val="85"/>
          <w:sz w:val="15"/>
        </w:rPr>
        <w:t>L,</w:t>
      </w:r>
      <w:r>
        <w:rPr>
          <w:spacing w:val="-8"/>
          <w:w w:val="85"/>
          <w:sz w:val="15"/>
        </w:rPr>
        <w:t xml:space="preserve"> </w:t>
      </w:r>
      <w:r>
        <w:rPr>
          <w:spacing w:val="-2"/>
          <w:w w:val="85"/>
          <w:sz w:val="15"/>
        </w:rPr>
        <w:t>Wang</w:t>
      </w:r>
      <w:r>
        <w:rPr>
          <w:spacing w:val="-3"/>
          <w:w w:val="85"/>
          <w:sz w:val="15"/>
        </w:rPr>
        <w:t xml:space="preserve"> </w:t>
      </w:r>
      <w:r>
        <w:rPr>
          <w:spacing w:val="-2"/>
          <w:w w:val="85"/>
          <w:sz w:val="15"/>
        </w:rPr>
        <w:t>H,</w:t>
      </w:r>
      <w:r>
        <w:rPr>
          <w:spacing w:val="-3"/>
          <w:w w:val="85"/>
          <w:sz w:val="15"/>
        </w:rPr>
        <w:t xml:space="preserve"> </w:t>
      </w:r>
      <w:r>
        <w:rPr>
          <w:spacing w:val="-2"/>
          <w:w w:val="85"/>
          <w:sz w:val="15"/>
        </w:rPr>
        <w:t>Chen</w:t>
      </w:r>
      <w:r>
        <w:rPr>
          <w:spacing w:val="-3"/>
          <w:w w:val="85"/>
          <w:sz w:val="15"/>
        </w:rPr>
        <w:t xml:space="preserve"> </w:t>
      </w:r>
      <w:r>
        <w:rPr>
          <w:spacing w:val="-2"/>
          <w:w w:val="85"/>
          <w:sz w:val="15"/>
        </w:rPr>
        <w:t>J</w:t>
      </w:r>
      <w:r>
        <w:rPr>
          <w:spacing w:val="-3"/>
          <w:w w:val="85"/>
          <w:sz w:val="15"/>
        </w:rPr>
        <w:t xml:space="preserve"> </w:t>
      </w:r>
      <w:r>
        <w:rPr>
          <w:spacing w:val="-2"/>
          <w:w w:val="85"/>
          <w:sz w:val="15"/>
        </w:rPr>
        <w:t>(2017)</w:t>
      </w:r>
      <w:r>
        <w:rPr>
          <w:spacing w:val="-10"/>
          <w:w w:val="85"/>
          <w:sz w:val="15"/>
        </w:rPr>
        <w:t xml:space="preserve"> </w:t>
      </w:r>
      <w:r>
        <w:rPr>
          <w:spacing w:val="-2"/>
          <w:w w:val="85"/>
          <w:sz w:val="15"/>
        </w:rPr>
        <w:t>Two-factor</w:t>
      </w:r>
      <w:r>
        <w:rPr>
          <w:spacing w:val="-3"/>
          <w:w w:val="85"/>
          <w:sz w:val="15"/>
        </w:rPr>
        <w:t xml:space="preserve"> </w:t>
      </w:r>
      <w:r>
        <w:rPr>
          <w:spacing w:val="-2"/>
          <w:w w:val="85"/>
          <w:sz w:val="15"/>
        </w:rPr>
        <w:t>data</w:t>
      </w:r>
      <w:r>
        <w:rPr>
          <w:spacing w:val="-3"/>
          <w:w w:val="85"/>
          <w:sz w:val="15"/>
        </w:rPr>
        <w:t xml:space="preserve"> </w:t>
      </w:r>
      <w:r>
        <w:rPr>
          <w:spacing w:val="-2"/>
          <w:w w:val="85"/>
          <w:sz w:val="15"/>
        </w:rPr>
        <w:t>access</w:t>
      </w:r>
      <w:r>
        <w:rPr>
          <w:spacing w:val="-3"/>
          <w:w w:val="85"/>
          <w:sz w:val="15"/>
        </w:rPr>
        <w:t xml:space="preserve"> </w:t>
      </w:r>
      <w:r>
        <w:rPr>
          <w:spacing w:val="-2"/>
          <w:w w:val="85"/>
          <w:sz w:val="15"/>
        </w:rPr>
        <w:t>control</w:t>
      </w:r>
      <w:r>
        <w:rPr>
          <w:spacing w:val="-3"/>
          <w:w w:val="85"/>
          <w:sz w:val="15"/>
        </w:rPr>
        <w:t xml:space="preserve"> </w:t>
      </w:r>
      <w:r>
        <w:rPr>
          <w:spacing w:val="-2"/>
          <w:w w:val="85"/>
          <w:sz w:val="15"/>
        </w:rPr>
        <w:t>with</w:t>
      </w:r>
      <w:r>
        <w:rPr>
          <w:sz w:val="15"/>
        </w:rPr>
        <w:t xml:space="preserve"> </w:t>
      </w:r>
      <w:r>
        <w:rPr>
          <w:w w:val="80"/>
          <w:sz w:val="15"/>
        </w:rPr>
        <w:t>efficient revocation for multi-authority cloud storage systems. In: IEEE Access,</w:t>
      </w:r>
      <w:r>
        <w:rPr>
          <w:sz w:val="15"/>
        </w:rPr>
        <w:t xml:space="preserve"> </w:t>
      </w:r>
      <w:r>
        <w:rPr>
          <w:w w:val="85"/>
          <w:sz w:val="15"/>
        </w:rPr>
        <w:t xml:space="preserve">vol 5. pp 393–405. </w:t>
      </w:r>
      <w:hyperlink r:id="rId14">
        <w:r>
          <w:rPr>
            <w:color w:val="0000FF"/>
            <w:w w:val="85"/>
            <w:sz w:val="15"/>
          </w:rPr>
          <w:t>https://doi.org/10.1109/ACCESS.2016.2609884</w:t>
        </w:r>
      </w:hyperlink>
    </w:p>
    <w:p w:rsidR="00D67B6E" w:rsidRDefault="00D67B6E" w:rsidP="00D67B6E">
      <w:pPr>
        <w:pStyle w:val="BodyText"/>
        <w:spacing w:before="2"/>
        <w:rPr>
          <w:rFonts w:ascii="Trebuchet MS"/>
          <w:sz w:val="15"/>
        </w:rPr>
      </w:pPr>
      <w:r>
        <w:br w:type="column"/>
      </w:r>
    </w:p>
    <w:p w:rsidR="00D67B6E" w:rsidRDefault="00D67B6E" w:rsidP="00D67B6E">
      <w:pPr>
        <w:pStyle w:val="ListParagraph"/>
        <w:widowControl w:val="0"/>
        <w:numPr>
          <w:ilvl w:val="0"/>
          <w:numId w:val="1"/>
        </w:numPr>
        <w:tabs>
          <w:tab w:val="left" w:pos="441"/>
        </w:tabs>
        <w:autoSpaceDE w:val="0"/>
        <w:autoSpaceDN w:val="0"/>
        <w:spacing w:after="0" w:line="247" w:lineRule="auto"/>
        <w:ind w:right="482"/>
        <w:contextualSpacing w:val="0"/>
        <w:rPr>
          <w:sz w:val="15"/>
        </w:rPr>
      </w:pPr>
      <w:bookmarkStart w:id="16" w:name="_bookmark25"/>
      <w:bookmarkEnd w:id="16"/>
      <w:r>
        <w:rPr>
          <w:w w:val="90"/>
          <w:sz w:val="15"/>
        </w:rPr>
        <w:t>Khashan</w:t>
      </w:r>
      <w:r>
        <w:rPr>
          <w:spacing w:val="-8"/>
          <w:w w:val="90"/>
          <w:sz w:val="15"/>
        </w:rPr>
        <w:t xml:space="preserve"> </w:t>
      </w:r>
      <w:r>
        <w:rPr>
          <w:w w:val="90"/>
          <w:sz w:val="15"/>
        </w:rPr>
        <w:t>OA</w:t>
      </w:r>
      <w:r>
        <w:rPr>
          <w:spacing w:val="-8"/>
          <w:w w:val="90"/>
          <w:sz w:val="15"/>
        </w:rPr>
        <w:t xml:space="preserve"> </w:t>
      </w:r>
      <w:r>
        <w:rPr>
          <w:w w:val="90"/>
          <w:sz w:val="15"/>
        </w:rPr>
        <w:t>(2020)</w:t>
      </w:r>
      <w:r>
        <w:rPr>
          <w:spacing w:val="-8"/>
          <w:w w:val="90"/>
          <w:sz w:val="15"/>
        </w:rPr>
        <w:t xml:space="preserve"> </w:t>
      </w:r>
      <w:r>
        <w:rPr>
          <w:w w:val="90"/>
          <w:sz w:val="15"/>
        </w:rPr>
        <w:t>Secure</w:t>
      </w:r>
      <w:r>
        <w:rPr>
          <w:spacing w:val="-8"/>
          <w:w w:val="90"/>
          <w:sz w:val="15"/>
        </w:rPr>
        <w:t xml:space="preserve"> </w:t>
      </w:r>
      <w:r>
        <w:rPr>
          <w:w w:val="90"/>
          <w:sz w:val="15"/>
        </w:rPr>
        <w:t>outsourcing</w:t>
      </w:r>
      <w:r>
        <w:rPr>
          <w:spacing w:val="-8"/>
          <w:w w:val="90"/>
          <w:sz w:val="15"/>
        </w:rPr>
        <w:t xml:space="preserve"> </w:t>
      </w:r>
      <w:r>
        <w:rPr>
          <w:w w:val="90"/>
          <w:sz w:val="15"/>
        </w:rPr>
        <w:t>and</w:t>
      </w:r>
      <w:r>
        <w:rPr>
          <w:spacing w:val="-8"/>
          <w:w w:val="90"/>
          <w:sz w:val="15"/>
        </w:rPr>
        <w:t xml:space="preserve"> </w:t>
      </w:r>
      <w:r>
        <w:rPr>
          <w:w w:val="90"/>
          <w:sz w:val="15"/>
        </w:rPr>
        <w:t>sharing</w:t>
      </w:r>
      <w:r>
        <w:rPr>
          <w:spacing w:val="-8"/>
          <w:w w:val="90"/>
          <w:sz w:val="15"/>
        </w:rPr>
        <w:t xml:space="preserve"> </w:t>
      </w:r>
      <w:r>
        <w:rPr>
          <w:w w:val="90"/>
          <w:sz w:val="15"/>
        </w:rPr>
        <w:t>of</w:t>
      </w:r>
      <w:r>
        <w:rPr>
          <w:spacing w:val="-8"/>
          <w:w w:val="90"/>
          <w:sz w:val="15"/>
        </w:rPr>
        <w:t xml:space="preserve"> </w:t>
      </w:r>
      <w:r>
        <w:rPr>
          <w:w w:val="90"/>
          <w:sz w:val="15"/>
        </w:rPr>
        <w:t>cloud</w:t>
      </w:r>
      <w:r>
        <w:rPr>
          <w:spacing w:val="-8"/>
          <w:w w:val="90"/>
          <w:sz w:val="15"/>
        </w:rPr>
        <w:t xml:space="preserve"> </w:t>
      </w:r>
      <w:r>
        <w:rPr>
          <w:w w:val="90"/>
          <w:sz w:val="15"/>
        </w:rPr>
        <w:t>data</w:t>
      </w:r>
      <w:r>
        <w:rPr>
          <w:spacing w:val="-8"/>
          <w:w w:val="90"/>
          <w:sz w:val="15"/>
        </w:rPr>
        <w:t xml:space="preserve"> </w:t>
      </w:r>
      <w:r>
        <w:rPr>
          <w:w w:val="90"/>
          <w:sz w:val="15"/>
        </w:rPr>
        <w:t>using</w:t>
      </w:r>
      <w:r>
        <w:rPr>
          <w:spacing w:val="-8"/>
          <w:w w:val="90"/>
          <w:sz w:val="15"/>
        </w:rPr>
        <w:t xml:space="preserve"> </w:t>
      </w:r>
      <w:r>
        <w:rPr>
          <w:w w:val="90"/>
          <w:sz w:val="15"/>
        </w:rPr>
        <w:t xml:space="preserve">a </w:t>
      </w:r>
      <w:r>
        <w:rPr>
          <w:w w:val="80"/>
          <w:sz w:val="15"/>
        </w:rPr>
        <w:t xml:space="preserve">user-side encrypted file system. In: IEEE Access, vol 8. pp 210855–210867. </w:t>
      </w:r>
      <w:hyperlink r:id="rId15">
        <w:proofErr w:type="spellStart"/>
        <w:r>
          <w:rPr>
            <w:color w:val="0000FF"/>
            <w:w w:val="80"/>
            <w:sz w:val="15"/>
          </w:rPr>
          <w:t>htt</w:t>
        </w:r>
        <w:proofErr w:type="spellEnd"/>
      </w:hyperlink>
      <w:r>
        <w:rPr>
          <w:color w:val="0000FF"/>
          <w:sz w:val="15"/>
        </w:rPr>
        <w:t xml:space="preserve"> </w:t>
      </w:r>
      <w:bookmarkStart w:id="17" w:name="_bookmark26"/>
      <w:bookmarkEnd w:id="17"/>
      <w:r w:rsidR="00042291">
        <w:fldChar w:fldCharType="begin"/>
      </w:r>
      <w:r>
        <w:instrText>HYPERLINK "https://doi.org/10.1109/ACCESS.2020.3039163" \h</w:instrText>
      </w:r>
      <w:r w:rsidR="00042291">
        <w:fldChar w:fldCharType="separate"/>
      </w:r>
      <w:r>
        <w:rPr>
          <w:color w:val="0000FF"/>
          <w:spacing w:val="-2"/>
          <w:w w:val="85"/>
          <w:sz w:val="15"/>
        </w:rPr>
        <w:t>ps://doi.org/10.1109/ACCESS.2020.3039163</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474"/>
        <w:contextualSpacing w:val="0"/>
        <w:jc w:val="both"/>
        <w:rPr>
          <w:sz w:val="15"/>
        </w:rPr>
      </w:pPr>
      <w:r>
        <w:rPr>
          <w:w w:val="80"/>
          <w:sz w:val="15"/>
        </w:rPr>
        <w:t xml:space="preserve">Zhao S, Jiang R, </w:t>
      </w:r>
      <w:proofErr w:type="gramStart"/>
      <w:r>
        <w:rPr>
          <w:w w:val="80"/>
          <w:sz w:val="15"/>
        </w:rPr>
        <w:t>Bhargava</w:t>
      </w:r>
      <w:proofErr w:type="gramEnd"/>
      <w:r>
        <w:rPr>
          <w:w w:val="80"/>
          <w:sz w:val="15"/>
        </w:rPr>
        <w:t xml:space="preserve"> B (2022) RL-ABE: a revocable lattice attribute based</w:t>
      </w:r>
      <w:r>
        <w:rPr>
          <w:sz w:val="15"/>
        </w:rPr>
        <w:t xml:space="preserve"> </w:t>
      </w:r>
      <w:r>
        <w:rPr>
          <w:spacing w:val="-2"/>
          <w:w w:val="85"/>
          <w:sz w:val="15"/>
        </w:rPr>
        <w:t>encryption</w:t>
      </w:r>
      <w:r>
        <w:rPr>
          <w:spacing w:val="-8"/>
          <w:sz w:val="15"/>
        </w:rPr>
        <w:t xml:space="preserve"> </w:t>
      </w:r>
      <w:r>
        <w:rPr>
          <w:spacing w:val="-2"/>
          <w:w w:val="85"/>
          <w:sz w:val="15"/>
        </w:rPr>
        <w:t>scheme</w:t>
      </w:r>
      <w:r>
        <w:rPr>
          <w:spacing w:val="-5"/>
          <w:sz w:val="15"/>
        </w:rPr>
        <w:t xml:space="preserve"> </w:t>
      </w:r>
      <w:r>
        <w:rPr>
          <w:spacing w:val="-2"/>
          <w:w w:val="85"/>
          <w:sz w:val="15"/>
        </w:rPr>
        <w:t>based</w:t>
      </w:r>
      <w:r>
        <w:rPr>
          <w:spacing w:val="-5"/>
          <w:sz w:val="15"/>
        </w:rPr>
        <w:t xml:space="preserve"> </w:t>
      </w:r>
      <w:r>
        <w:rPr>
          <w:spacing w:val="-2"/>
          <w:w w:val="85"/>
          <w:sz w:val="15"/>
        </w:rPr>
        <w:t>on</w:t>
      </w:r>
      <w:r>
        <w:rPr>
          <w:spacing w:val="-5"/>
          <w:sz w:val="15"/>
        </w:rPr>
        <w:t xml:space="preserve"> </w:t>
      </w:r>
      <w:r>
        <w:rPr>
          <w:spacing w:val="-2"/>
          <w:w w:val="85"/>
          <w:sz w:val="15"/>
        </w:rPr>
        <w:t>R-LWE</w:t>
      </w:r>
      <w:r>
        <w:rPr>
          <w:spacing w:val="-5"/>
          <w:sz w:val="15"/>
        </w:rPr>
        <w:t xml:space="preserve"> </w:t>
      </w:r>
      <w:r>
        <w:rPr>
          <w:spacing w:val="-2"/>
          <w:w w:val="85"/>
          <w:sz w:val="15"/>
        </w:rPr>
        <w:t>problem</w:t>
      </w:r>
      <w:r>
        <w:rPr>
          <w:spacing w:val="-5"/>
          <w:sz w:val="15"/>
        </w:rPr>
        <w:t xml:space="preserve"> </w:t>
      </w:r>
      <w:r>
        <w:rPr>
          <w:spacing w:val="-2"/>
          <w:w w:val="85"/>
          <w:sz w:val="15"/>
        </w:rPr>
        <w:t>in</w:t>
      </w:r>
      <w:r>
        <w:rPr>
          <w:spacing w:val="-5"/>
          <w:sz w:val="15"/>
        </w:rPr>
        <w:t xml:space="preserve"> </w:t>
      </w:r>
      <w:r>
        <w:rPr>
          <w:spacing w:val="-2"/>
          <w:w w:val="85"/>
          <w:sz w:val="15"/>
        </w:rPr>
        <w:t>cloud</w:t>
      </w:r>
      <w:r>
        <w:rPr>
          <w:spacing w:val="-5"/>
          <w:sz w:val="15"/>
        </w:rPr>
        <w:t xml:space="preserve"> </w:t>
      </w:r>
      <w:r>
        <w:rPr>
          <w:spacing w:val="-2"/>
          <w:w w:val="85"/>
          <w:sz w:val="15"/>
        </w:rPr>
        <w:t>storage.</w:t>
      </w:r>
      <w:r>
        <w:rPr>
          <w:spacing w:val="-5"/>
          <w:sz w:val="15"/>
        </w:rPr>
        <w:t xml:space="preserve"> </w:t>
      </w:r>
      <w:r>
        <w:rPr>
          <w:spacing w:val="-2"/>
          <w:w w:val="85"/>
          <w:sz w:val="15"/>
        </w:rPr>
        <w:t>In:</w:t>
      </w:r>
      <w:r>
        <w:rPr>
          <w:spacing w:val="-5"/>
          <w:sz w:val="15"/>
        </w:rPr>
        <w:t xml:space="preserve"> </w:t>
      </w:r>
      <w:r>
        <w:rPr>
          <w:spacing w:val="-2"/>
          <w:w w:val="85"/>
          <w:sz w:val="15"/>
        </w:rPr>
        <w:t>IEEE</w:t>
      </w:r>
      <w:r>
        <w:rPr>
          <w:spacing w:val="-3"/>
          <w:w w:val="85"/>
          <w:sz w:val="15"/>
        </w:rPr>
        <w:t xml:space="preserve"> </w:t>
      </w:r>
      <w:r>
        <w:rPr>
          <w:spacing w:val="-2"/>
          <w:w w:val="85"/>
          <w:sz w:val="15"/>
        </w:rPr>
        <w:t>Trans-</w:t>
      </w:r>
      <w:r>
        <w:rPr>
          <w:w w:val="80"/>
          <w:sz w:val="15"/>
        </w:rPr>
        <w:t xml:space="preserve">actions on Computers, vol. 71, no. 1, pp. 1026–1035. </w:t>
      </w:r>
      <w:hyperlink r:id="rId16">
        <w:r>
          <w:rPr>
            <w:color w:val="0000FF"/>
            <w:w w:val="80"/>
            <w:sz w:val="15"/>
          </w:rPr>
          <w:t>https://doi.org/10.1109/</w:t>
        </w:r>
      </w:hyperlink>
      <w:r>
        <w:rPr>
          <w:color w:val="0000FF"/>
          <w:sz w:val="15"/>
        </w:rPr>
        <w:t xml:space="preserve"> </w:t>
      </w:r>
      <w:bookmarkStart w:id="18" w:name="_bookmark27"/>
      <w:bookmarkEnd w:id="18"/>
      <w:r w:rsidR="00042291">
        <w:fldChar w:fldCharType="begin"/>
      </w:r>
      <w:r>
        <w:instrText>HYPERLINK "https://doi.org/10.1109/TSC.2020.2973256" \h</w:instrText>
      </w:r>
      <w:r w:rsidR="00042291">
        <w:fldChar w:fldCharType="separate"/>
      </w:r>
      <w:r>
        <w:rPr>
          <w:color w:val="0000FF"/>
          <w:spacing w:val="-2"/>
          <w:w w:val="90"/>
          <w:sz w:val="15"/>
        </w:rPr>
        <w:t>TSC.2020.2973256</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3" w:after="0" w:line="247" w:lineRule="auto"/>
        <w:ind w:right="454"/>
        <w:contextualSpacing w:val="0"/>
        <w:rPr>
          <w:sz w:val="15"/>
        </w:rPr>
      </w:pPr>
      <w:r>
        <w:rPr>
          <w:w w:val="85"/>
          <w:sz w:val="15"/>
        </w:rPr>
        <w:t>Chen N, Li J, Zhang</w:t>
      </w:r>
      <w:r>
        <w:rPr>
          <w:spacing w:val="-10"/>
          <w:w w:val="85"/>
          <w:sz w:val="15"/>
        </w:rPr>
        <w:t xml:space="preserve"> </w:t>
      </w:r>
      <w:r>
        <w:rPr>
          <w:w w:val="85"/>
          <w:sz w:val="15"/>
        </w:rPr>
        <w:t>Y, Guo</w:t>
      </w:r>
      <w:r>
        <w:rPr>
          <w:spacing w:val="-10"/>
          <w:w w:val="85"/>
          <w:sz w:val="15"/>
        </w:rPr>
        <w:t xml:space="preserve"> </w:t>
      </w:r>
      <w:r>
        <w:rPr>
          <w:w w:val="85"/>
          <w:sz w:val="15"/>
        </w:rPr>
        <w:t>Y (2022) Efficient CP-ABE scheme with shared</w:t>
      </w:r>
      <w:r>
        <w:rPr>
          <w:sz w:val="15"/>
        </w:rPr>
        <w:t xml:space="preserve"> </w:t>
      </w:r>
      <w:r>
        <w:rPr>
          <w:w w:val="80"/>
          <w:sz w:val="15"/>
        </w:rPr>
        <w:t>decryption in cloud storage. In: IEEE transactions on computers, vol. 71, no. 1,</w:t>
      </w:r>
      <w:r>
        <w:rPr>
          <w:sz w:val="15"/>
        </w:rPr>
        <w:t xml:space="preserve"> </w:t>
      </w:r>
      <w:bookmarkStart w:id="19" w:name="_bookmark28"/>
      <w:bookmarkEnd w:id="19"/>
      <w:r>
        <w:rPr>
          <w:w w:val="85"/>
          <w:sz w:val="15"/>
        </w:rPr>
        <w:t xml:space="preserve">pp 175–184. </w:t>
      </w:r>
      <w:hyperlink r:id="rId17">
        <w:r>
          <w:rPr>
            <w:color w:val="0000FF"/>
            <w:w w:val="85"/>
            <w:sz w:val="15"/>
          </w:rPr>
          <w:t>https://doi.org/10.1109/TC.2020.3043950</w:t>
        </w:r>
      </w:hyperlink>
    </w:p>
    <w:p w:rsidR="00D67B6E" w:rsidRDefault="00D67B6E" w:rsidP="00D67B6E">
      <w:pPr>
        <w:pStyle w:val="ListParagraph"/>
        <w:widowControl w:val="0"/>
        <w:numPr>
          <w:ilvl w:val="0"/>
          <w:numId w:val="1"/>
        </w:numPr>
        <w:tabs>
          <w:tab w:val="left" w:pos="441"/>
        </w:tabs>
        <w:autoSpaceDE w:val="0"/>
        <w:autoSpaceDN w:val="0"/>
        <w:spacing w:before="1" w:after="0" w:line="247" w:lineRule="auto"/>
        <w:ind w:right="473"/>
        <w:contextualSpacing w:val="0"/>
        <w:rPr>
          <w:sz w:val="15"/>
        </w:rPr>
      </w:pPr>
      <w:proofErr w:type="spellStart"/>
      <w:r>
        <w:rPr>
          <w:w w:val="85"/>
          <w:sz w:val="15"/>
        </w:rPr>
        <w:t>Edemacu</w:t>
      </w:r>
      <w:proofErr w:type="spellEnd"/>
      <w:r>
        <w:rPr>
          <w:spacing w:val="-1"/>
          <w:w w:val="85"/>
          <w:sz w:val="15"/>
        </w:rPr>
        <w:t xml:space="preserve"> </w:t>
      </w:r>
      <w:r>
        <w:rPr>
          <w:w w:val="85"/>
          <w:sz w:val="15"/>
        </w:rPr>
        <w:t>K,</w:t>
      </w:r>
      <w:r>
        <w:rPr>
          <w:spacing w:val="-1"/>
          <w:w w:val="85"/>
          <w:sz w:val="15"/>
        </w:rPr>
        <w:t xml:space="preserve"> </w:t>
      </w:r>
      <w:r>
        <w:rPr>
          <w:w w:val="85"/>
          <w:sz w:val="15"/>
        </w:rPr>
        <w:t>Jang</w:t>
      </w:r>
      <w:r>
        <w:rPr>
          <w:spacing w:val="-1"/>
          <w:w w:val="85"/>
          <w:sz w:val="15"/>
        </w:rPr>
        <w:t xml:space="preserve"> </w:t>
      </w:r>
      <w:r>
        <w:rPr>
          <w:w w:val="85"/>
          <w:sz w:val="15"/>
        </w:rPr>
        <w:t>B,</w:t>
      </w:r>
      <w:r>
        <w:rPr>
          <w:spacing w:val="-1"/>
          <w:w w:val="85"/>
          <w:sz w:val="15"/>
        </w:rPr>
        <w:t xml:space="preserve"> </w:t>
      </w:r>
      <w:r>
        <w:rPr>
          <w:w w:val="85"/>
          <w:sz w:val="15"/>
        </w:rPr>
        <w:t>Kim</w:t>
      </w:r>
      <w:r>
        <w:rPr>
          <w:spacing w:val="-1"/>
          <w:w w:val="85"/>
          <w:sz w:val="15"/>
        </w:rPr>
        <w:t xml:space="preserve"> </w:t>
      </w:r>
      <w:r>
        <w:rPr>
          <w:w w:val="85"/>
          <w:sz w:val="15"/>
        </w:rPr>
        <w:t>JW</w:t>
      </w:r>
      <w:r>
        <w:rPr>
          <w:spacing w:val="-1"/>
          <w:w w:val="85"/>
          <w:sz w:val="15"/>
        </w:rPr>
        <w:t xml:space="preserve"> </w:t>
      </w:r>
      <w:r>
        <w:rPr>
          <w:w w:val="85"/>
          <w:sz w:val="15"/>
        </w:rPr>
        <w:t>(2020)</w:t>
      </w:r>
      <w:r>
        <w:rPr>
          <w:spacing w:val="-1"/>
          <w:w w:val="85"/>
          <w:sz w:val="15"/>
        </w:rPr>
        <w:t xml:space="preserve"> </w:t>
      </w:r>
      <w:r>
        <w:rPr>
          <w:w w:val="85"/>
          <w:sz w:val="15"/>
        </w:rPr>
        <w:t>Efficient</w:t>
      </w:r>
      <w:r>
        <w:rPr>
          <w:spacing w:val="-1"/>
          <w:w w:val="85"/>
          <w:sz w:val="15"/>
        </w:rPr>
        <w:t xml:space="preserve"> </w:t>
      </w:r>
      <w:r>
        <w:rPr>
          <w:w w:val="85"/>
          <w:sz w:val="15"/>
        </w:rPr>
        <w:t>and</w:t>
      </w:r>
      <w:r>
        <w:rPr>
          <w:spacing w:val="-1"/>
          <w:w w:val="85"/>
          <w:sz w:val="15"/>
        </w:rPr>
        <w:t xml:space="preserve"> </w:t>
      </w:r>
      <w:r>
        <w:rPr>
          <w:w w:val="85"/>
          <w:sz w:val="15"/>
        </w:rPr>
        <w:t>expressive</w:t>
      </w:r>
      <w:r>
        <w:rPr>
          <w:spacing w:val="-1"/>
          <w:w w:val="85"/>
          <w:sz w:val="15"/>
        </w:rPr>
        <w:t xml:space="preserve"> </w:t>
      </w:r>
      <w:r>
        <w:rPr>
          <w:w w:val="85"/>
          <w:sz w:val="15"/>
        </w:rPr>
        <w:t>access</w:t>
      </w:r>
      <w:r>
        <w:rPr>
          <w:spacing w:val="-1"/>
          <w:w w:val="85"/>
          <w:sz w:val="15"/>
        </w:rPr>
        <w:t xml:space="preserve"> </w:t>
      </w:r>
      <w:r>
        <w:rPr>
          <w:w w:val="85"/>
          <w:sz w:val="15"/>
        </w:rPr>
        <w:t>control</w:t>
      </w:r>
      <w:r>
        <w:rPr>
          <w:sz w:val="15"/>
        </w:rPr>
        <w:t xml:space="preserve"> </w:t>
      </w:r>
      <w:r>
        <w:rPr>
          <w:w w:val="85"/>
          <w:sz w:val="15"/>
        </w:rPr>
        <w:t>with</w:t>
      </w:r>
      <w:r>
        <w:rPr>
          <w:spacing w:val="-5"/>
          <w:w w:val="85"/>
          <w:sz w:val="15"/>
        </w:rPr>
        <w:t xml:space="preserve"> </w:t>
      </w:r>
      <w:r>
        <w:rPr>
          <w:w w:val="85"/>
          <w:sz w:val="15"/>
        </w:rPr>
        <w:t>revocation</w:t>
      </w:r>
      <w:r>
        <w:rPr>
          <w:spacing w:val="-5"/>
          <w:w w:val="85"/>
          <w:sz w:val="15"/>
        </w:rPr>
        <w:t xml:space="preserve"> </w:t>
      </w:r>
      <w:r>
        <w:rPr>
          <w:w w:val="85"/>
          <w:sz w:val="15"/>
        </w:rPr>
        <w:t>for</w:t>
      </w:r>
      <w:r>
        <w:rPr>
          <w:spacing w:val="-5"/>
          <w:w w:val="85"/>
          <w:sz w:val="15"/>
        </w:rPr>
        <w:t xml:space="preserve"> </w:t>
      </w:r>
      <w:r>
        <w:rPr>
          <w:w w:val="85"/>
          <w:sz w:val="15"/>
        </w:rPr>
        <w:t>privacy</w:t>
      </w:r>
      <w:r>
        <w:rPr>
          <w:spacing w:val="-5"/>
          <w:w w:val="85"/>
          <w:sz w:val="15"/>
        </w:rPr>
        <w:t xml:space="preserve"> </w:t>
      </w:r>
      <w:r>
        <w:rPr>
          <w:w w:val="85"/>
          <w:sz w:val="15"/>
        </w:rPr>
        <w:t>of</w:t>
      </w:r>
      <w:r>
        <w:rPr>
          <w:spacing w:val="-5"/>
          <w:w w:val="85"/>
          <w:sz w:val="15"/>
        </w:rPr>
        <w:t xml:space="preserve"> </w:t>
      </w:r>
      <w:r>
        <w:rPr>
          <w:w w:val="85"/>
          <w:sz w:val="15"/>
        </w:rPr>
        <w:t>PHR</w:t>
      </w:r>
      <w:r>
        <w:rPr>
          <w:spacing w:val="-5"/>
          <w:w w:val="85"/>
          <w:sz w:val="15"/>
        </w:rPr>
        <w:t xml:space="preserve"> </w:t>
      </w:r>
      <w:r>
        <w:rPr>
          <w:w w:val="85"/>
          <w:sz w:val="15"/>
        </w:rPr>
        <w:t>based</w:t>
      </w:r>
      <w:r>
        <w:rPr>
          <w:spacing w:val="-5"/>
          <w:w w:val="85"/>
          <w:sz w:val="15"/>
        </w:rPr>
        <w:t xml:space="preserve"> </w:t>
      </w:r>
      <w:r>
        <w:rPr>
          <w:w w:val="85"/>
          <w:sz w:val="15"/>
        </w:rPr>
        <w:t>on</w:t>
      </w:r>
      <w:r>
        <w:rPr>
          <w:spacing w:val="-5"/>
          <w:w w:val="85"/>
          <w:sz w:val="15"/>
        </w:rPr>
        <w:t xml:space="preserve"> </w:t>
      </w:r>
      <w:r>
        <w:rPr>
          <w:w w:val="85"/>
          <w:sz w:val="15"/>
        </w:rPr>
        <w:t>OBDD</w:t>
      </w:r>
      <w:r>
        <w:rPr>
          <w:spacing w:val="-5"/>
          <w:w w:val="85"/>
          <w:sz w:val="15"/>
        </w:rPr>
        <w:t xml:space="preserve"> </w:t>
      </w:r>
      <w:r>
        <w:rPr>
          <w:w w:val="85"/>
          <w:sz w:val="15"/>
        </w:rPr>
        <w:t>access</w:t>
      </w:r>
      <w:r>
        <w:rPr>
          <w:spacing w:val="-5"/>
          <w:w w:val="85"/>
          <w:sz w:val="15"/>
        </w:rPr>
        <w:t xml:space="preserve"> </w:t>
      </w:r>
      <w:r>
        <w:rPr>
          <w:w w:val="85"/>
          <w:sz w:val="15"/>
        </w:rPr>
        <w:t>structure.</w:t>
      </w:r>
      <w:r>
        <w:rPr>
          <w:spacing w:val="-5"/>
          <w:w w:val="85"/>
          <w:sz w:val="15"/>
        </w:rPr>
        <w:t xml:space="preserve"> </w:t>
      </w:r>
      <w:r>
        <w:rPr>
          <w:w w:val="85"/>
          <w:sz w:val="15"/>
        </w:rPr>
        <w:t>In:</w:t>
      </w:r>
      <w:r>
        <w:rPr>
          <w:spacing w:val="-5"/>
          <w:w w:val="85"/>
          <w:sz w:val="15"/>
        </w:rPr>
        <w:t xml:space="preserve"> </w:t>
      </w:r>
      <w:r>
        <w:rPr>
          <w:w w:val="85"/>
          <w:sz w:val="15"/>
        </w:rPr>
        <w:t>IEEE</w:t>
      </w:r>
      <w:r>
        <w:rPr>
          <w:sz w:val="15"/>
        </w:rPr>
        <w:t xml:space="preserve"> </w:t>
      </w:r>
      <w:r>
        <w:rPr>
          <w:w w:val="80"/>
          <w:sz w:val="15"/>
        </w:rPr>
        <w:t xml:space="preserve">Access, vol 8. pp 18546–18557. </w:t>
      </w:r>
      <w:hyperlink r:id="rId18">
        <w:r>
          <w:rPr>
            <w:color w:val="0000FF"/>
            <w:w w:val="80"/>
            <w:sz w:val="15"/>
          </w:rPr>
          <w:t>https://doi.org/10.1109/ACCESS.2020.296807</w:t>
        </w:r>
      </w:hyperlink>
    </w:p>
    <w:bookmarkStart w:id="20" w:name="_bookmark29"/>
    <w:bookmarkEnd w:id="20"/>
    <w:p w:rsidR="00D67B6E" w:rsidRDefault="00042291" w:rsidP="00D67B6E">
      <w:pPr>
        <w:spacing w:before="2"/>
        <w:ind w:left="441"/>
        <w:rPr>
          <w:rFonts w:ascii="Trebuchet MS"/>
          <w:sz w:val="15"/>
        </w:rPr>
      </w:pPr>
      <w:r>
        <w:fldChar w:fldCharType="begin"/>
      </w:r>
      <w:r w:rsidR="00D67B6E">
        <w:instrText>HYPERLINK "https://doi.org/10.1109/ACCESS.2020.2968078" \h</w:instrText>
      </w:r>
      <w:r>
        <w:fldChar w:fldCharType="separate"/>
      </w:r>
      <w:r w:rsidR="00D67B6E">
        <w:rPr>
          <w:rFonts w:ascii="Trebuchet MS"/>
          <w:color w:val="0000FF"/>
          <w:spacing w:val="-10"/>
          <w:sz w:val="15"/>
        </w:rPr>
        <w:t>8</w:t>
      </w:r>
      <w:r>
        <w:fldChar w:fldCharType="end"/>
      </w:r>
    </w:p>
    <w:p w:rsidR="00D67B6E" w:rsidRDefault="00D67B6E" w:rsidP="00D67B6E">
      <w:pPr>
        <w:pStyle w:val="ListParagraph"/>
        <w:widowControl w:val="0"/>
        <w:numPr>
          <w:ilvl w:val="0"/>
          <w:numId w:val="1"/>
        </w:numPr>
        <w:tabs>
          <w:tab w:val="left" w:pos="441"/>
        </w:tabs>
        <w:autoSpaceDE w:val="0"/>
        <w:autoSpaceDN w:val="0"/>
        <w:spacing w:before="6" w:after="0" w:line="247" w:lineRule="auto"/>
        <w:ind w:right="488"/>
        <w:contextualSpacing w:val="0"/>
        <w:rPr>
          <w:sz w:val="15"/>
        </w:rPr>
      </w:pPr>
      <w:r>
        <w:rPr>
          <w:w w:val="85"/>
          <w:sz w:val="15"/>
        </w:rPr>
        <w:t>Kanchanadevi</w:t>
      </w:r>
      <w:r>
        <w:rPr>
          <w:spacing w:val="-1"/>
          <w:w w:val="85"/>
          <w:sz w:val="15"/>
        </w:rPr>
        <w:t xml:space="preserve"> </w:t>
      </w:r>
      <w:r>
        <w:rPr>
          <w:w w:val="85"/>
          <w:sz w:val="15"/>
        </w:rPr>
        <w:t>P,</w:t>
      </w:r>
      <w:r>
        <w:rPr>
          <w:spacing w:val="-1"/>
          <w:w w:val="85"/>
          <w:sz w:val="15"/>
        </w:rPr>
        <w:t xml:space="preserve"> </w:t>
      </w:r>
      <w:r>
        <w:rPr>
          <w:w w:val="85"/>
          <w:sz w:val="15"/>
        </w:rPr>
        <w:t>Raja</w:t>
      </w:r>
      <w:r>
        <w:rPr>
          <w:spacing w:val="-1"/>
          <w:w w:val="85"/>
          <w:sz w:val="15"/>
        </w:rPr>
        <w:t xml:space="preserve"> </w:t>
      </w:r>
      <w:r>
        <w:rPr>
          <w:w w:val="85"/>
          <w:sz w:val="15"/>
        </w:rPr>
        <w:t>L,</w:t>
      </w:r>
      <w:r>
        <w:rPr>
          <w:spacing w:val="-1"/>
          <w:w w:val="85"/>
          <w:sz w:val="15"/>
        </w:rPr>
        <w:t xml:space="preserve"> </w:t>
      </w:r>
      <w:proofErr w:type="spellStart"/>
      <w:r>
        <w:rPr>
          <w:w w:val="85"/>
          <w:sz w:val="15"/>
        </w:rPr>
        <w:t>Selvapandian</w:t>
      </w:r>
      <w:proofErr w:type="spellEnd"/>
      <w:r>
        <w:rPr>
          <w:spacing w:val="-1"/>
          <w:w w:val="85"/>
          <w:sz w:val="15"/>
        </w:rPr>
        <w:t xml:space="preserve"> </w:t>
      </w:r>
      <w:r>
        <w:rPr>
          <w:w w:val="85"/>
          <w:sz w:val="15"/>
        </w:rPr>
        <w:t>D,</w:t>
      </w:r>
      <w:r>
        <w:rPr>
          <w:spacing w:val="-1"/>
          <w:w w:val="85"/>
          <w:sz w:val="15"/>
        </w:rPr>
        <w:t xml:space="preserve"> </w:t>
      </w:r>
      <w:proofErr w:type="spellStart"/>
      <w:r>
        <w:rPr>
          <w:w w:val="85"/>
          <w:sz w:val="15"/>
        </w:rPr>
        <w:t>Dhanapal</w:t>
      </w:r>
      <w:proofErr w:type="spellEnd"/>
      <w:r>
        <w:rPr>
          <w:spacing w:val="-1"/>
          <w:w w:val="85"/>
          <w:sz w:val="15"/>
        </w:rPr>
        <w:t xml:space="preserve"> </w:t>
      </w:r>
      <w:r>
        <w:rPr>
          <w:w w:val="85"/>
          <w:sz w:val="15"/>
        </w:rPr>
        <w:t>R</w:t>
      </w:r>
      <w:r>
        <w:rPr>
          <w:spacing w:val="-1"/>
          <w:w w:val="85"/>
          <w:sz w:val="15"/>
        </w:rPr>
        <w:t xml:space="preserve"> </w:t>
      </w:r>
      <w:r>
        <w:rPr>
          <w:w w:val="85"/>
          <w:sz w:val="15"/>
        </w:rPr>
        <w:t>(2020)</w:t>
      </w:r>
      <w:r>
        <w:rPr>
          <w:spacing w:val="-1"/>
          <w:w w:val="85"/>
          <w:sz w:val="15"/>
        </w:rPr>
        <w:t xml:space="preserve"> </w:t>
      </w:r>
      <w:proofErr w:type="gramStart"/>
      <w:r>
        <w:rPr>
          <w:w w:val="85"/>
          <w:sz w:val="15"/>
        </w:rPr>
        <w:t>An</w:t>
      </w:r>
      <w:proofErr w:type="gramEnd"/>
      <w:r>
        <w:rPr>
          <w:spacing w:val="-1"/>
          <w:w w:val="85"/>
          <w:sz w:val="15"/>
        </w:rPr>
        <w:t xml:space="preserve"> </w:t>
      </w:r>
      <w:r>
        <w:rPr>
          <w:w w:val="85"/>
          <w:sz w:val="15"/>
        </w:rPr>
        <w:t>attribute</w:t>
      </w:r>
      <w:r>
        <w:rPr>
          <w:sz w:val="15"/>
        </w:rPr>
        <w:t xml:space="preserve"> </w:t>
      </w:r>
      <w:r>
        <w:rPr>
          <w:w w:val="85"/>
          <w:sz w:val="15"/>
        </w:rPr>
        <w:t>based encryption scheme with dynamic attributes supporting in the hybrid</w:t>
      </w:r>
      <w:r>
        <w:rPr>
          <w:sz w:val="15"/>
        </w:rPr>
        <w:t xml:space="preserve"> </w:t>
      </w:r>
      <w:r>
        <w:rPr>
          <w:w w:val="85"/>
          <w:sz w:val="15"/>
        </w:rPr>
        <w:t>cloud. In: 2020 Fourth International Conference on I-SMAC (IoT in Social,</w:t>
      </w:r>
      <w:r>
        <w:rPr>
          <w:sz w:val="15"/>
        </w:rPr>
        <w:t xml:space="preserve"> </w:t>
      </w:r>
      <w:r>
        <w:rPr>
          <w:w w:val="80"/>
          <w:sz w:val="15"/>
        </w:rPr>
        <w:t>Mobile, Analytics and Cloud) (</w:t>
      </w:r>
      <w:r>
        <w:rPr>
          <w:i/>
          <w:w w:val="80"/>
          <w:sz w:val="15"/>
        </w:rPr>
        <w:t>I-SMAC</w:t>
      </w:r>
      <w:r>
        <w:rPr>
          <w:w w:val="80"/>
          <w:sz w:val="15"/>
        </w:rPr>
        <w:t xml:space="preserve">), </w:t>
      </w:r>
      <w:proofErr w:type="spellStart"/>
      <w:r>
        <w:rPr>
          <w:w w:val="80"/>
          <w:sz w:val="15"/>
        </w:rPr>
        <w:t>Palladam</w:t>
      </w:r>
      <w:proofErr w:type="spellEnd"/>
      <w:r>
        <w:rPr>
          <w:w w:val="80"/>
          <w:sz w:val="15"/>
        </w:rPr>
        <w:t xml:space="preserve">, India, pp 271–273. </w:t>
      </w:r>
      <w:hyperlink r:id="rId19">
        <w:r>
          <w:rPr>
            <w:color w:val="0000FF"/>
            <w:w w:val="80"/>
            <w:sz w:val="15"/>
          </w:rPr>
          <w:t>https://d</w:t>
        </w:r>
      </w:hyperlink>
      <w:r>
        <w:rPr>
          <w:color w:val="0000FF"/>
          <w:w w:val="92"/>
          <w:sz w:val="15"/>
        </w:rPr>
        <w:t xml:space="preserve"> </w:t>
      </w:r>
      <w:bookmarkStart w:id="21" w:name="_bookmark30"/>
      <w:bookmarkEnd w:id="21"/>
      <w:r w:rsidR="00042291">
        <w:fldChar w:fldCharType="begin"/>
      </w:r>
      <w:r>
        <w:instrText>HYPERLINK "https://doi.org/10.1109/I-SMAC49090.2020.9243370" \h</w:instrText>
      </w:r>
      <w:r w:rsidR="00042291">
        <w:fldChar w:fldCharType="separate"/>
      </w:r>
      <w:r>
        <w:rPr>
          <w:color w:val="0000FF"/>
          <w:spacing w:val="-2"/>
          <w:w w:val="90"/>
          <w:sz w:val="15"/>
        </w:rPr>
        <w:t>oi.org/10.1109/I-SMAC49090.2020.9243370</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3" w:after="0" w:line="247" w:lineRule="auto"/>
        <w:ind w:right="458"/>
        <w:contextualSpacing w:val="0"/>
        <w:rPr>
          <w:sz w:val="15"/>
        </w:rPr>
      </w:pPr>
      <w:r>
        <w:rPr>
          <w:w w:val="85"/>
          <w:sz w:val="15"/>
        </w:rPr>
        <w:t>Li</w:t>
      </w:r>
      <w:r>
        <w:rPr>
          <w:spacing w:val="-2"/>
          <w:w w:val="85"/>
          <w:sz w:val="15"/>
        </w:rPr>
        <w:t xml:space="preserve"> </w:t>
      </w:r>
      <w:r>
        <w:rPr>
          <w:w w:val="85"/>
          <w:sz w:val="15"/>
        </w:rPr>
        <w:t>J,</w:t>
      </w:r>
      <w:r>
        <w:rPr>
          <w:spacing w:val="-2"/>
          <w:w w:val="85"/>
          <w:sz w:val="15"/>
        </w:rPr>
        <w:t xml:space="preserve"> </w:t>
      </w:r>
      <w:r>
        <w:rPr>
          <w:w w:val="85"/>
          <w:sz w:val="15"/>
        </w:rPr>
        <w:t>Chen</w:t>
      </w:r>
      <w:r>
        <w:rPr>
          <w:spacing w:val="-2"/>
          <w:w w:val="85"/>
          <w:sz w:val="15"/>
        </w:rPr>
        <w:t xml:space="preserve"> </w:t>
      </w:r>
      <w:r>
        <w:rPr>
          <w:w w:val="85"/>
          <w:sz w:val="15"/>
        </w:rPr>
        <w:t>N,</w:t>
      </w:r>
      <w:r>
        <w:rPr>
          <w:spacing w:val="-2"/>
          <w:w w:val="85"/>
          <w:sz w:val="15"/>
        </w:rPr>
        <w:t xml:space="preserve"> </w:t>
      </w:r>
      <w:r>
        <w:rPr>
          <w:w w:val="85"/>
          <w:sz w:val="15"/>
        </w:rPr>
        <w:t>Zhang</w:t>
      </w:r>
      <w:r>
        <w:rPr>
          <w:spacing w:val="-11"/>
          <w:w w:val="85"/>
          <w:sz w:val="15"/>
        </w:rPr>
        <w:t xml:space="preserve"> </w:t>
      </w:r>
      <w:r>
        <w:rPr>
          <w:w w:val="85"/>
          <w:sz w:val="15"/>
        </w:rPr>
        <w:t>Y</w:t>
      </w:r>
      <w:r>
        <w:rPr>
          <w:spacing w:val="-2"/>
          <w:w w:val="85"/>
          <w:sz w:val="15"/>
        </w:rPr>
        <w:t xml:space="preserve"> </w:t>
      </w:r>
      <w:r>
        <w:rPr>
          <w:w w:val="85"/>
          <w:sz w:val="15"/>
        </w:rPr>
        <w:t>(2021)</w:t>
      </w:r>
      <w:r>
        <w:rPr>
          <w:spacing w:val="-2"/>
          <w:w w:val="85"/>
          <w:sz w:val="15"/>
        </w:rPr>
        <w:t xml:space="preserve"> </w:t>
      </w:r>
      <w:r>
        <w:rPr>
          <w:w w:val="85"/>
          <w:sz w:val="15"/>
        </w:rPr>
        <w:t>Extended</w:t>
      </w:r>
      <w:r>
        <w:rPr>
          <w:spacing w:val="-2"/>
          <w:w w:val="85"/>
          <w:sz w:val="15"/>
        </w:rPr>
        <w:t xml:space="preserve"> </w:t>
      </w:r>
      <w:r>
        <w:rPr>
          <w:w w:val="85"/>
          <w:sz w:val="15"/>
        </w:rPr>
        <w:t>file</w:t>
      </w:r>
      <w:r>
        <w:rPr>
          <w:spacing w:val="-2"/>
          <w:w w:val="85"/>
          <w:sz w:val="15"/>
        </w:rPr>
        <w:t xml:space="preserve"> </w:t>
      </w:r>
      <w:r>
        <w:rPr>
          <w:w w:val="85"/>
          <w:sz w:val="15"/>
        </w:rPr>
        <w:t>Hierarchy</w:t>
      </w:r>
      <w:r>
        <w:rPr>
          <w:spacing w:val="-2"/>
          <w:w w:val="85"/>
          <w:sz w:val="15"/>
        </w:rPr>
        <w:t xml:space="preserve"> </w:t>
      </w:r>
      <w:r>
        <w:rPr>
          <w:w w:val="85"/>
          <w:sz w:val="15"/>
        </w:rPr>
        <w:t>access</w:t>
      </w:r>
      <w:r>
        <w:rPr>
          <w:spacing w:val="-2"/>
          <w:w w:val="85"/>
          <w:sz w:val="15"/>
        </w:rPr>
        <w:t xml:space="preserve"> </w:t>
      </w:r>
      <w:r>
        <w:rPr>
          <w:w w:val="85"/>
          <w:sz w:val="15"/>
        </w:rPr>
        <w:t>control</w:t>
      </w:r>
      <w:r>
        <w:rPr>
          <w:spacing w:val="-2"/>
          <w:w w:val="85"/>
          <w:sz w:val="15"/>
        </w:rPr>
        <w:t xml:space="preserve"> </w:t>
      </w:r>
      <w:r>
        <w:rPr>
          <w:w w:val="85"/>
          <w:sz w:val="15"/>
        </w:rPr>
        <w:t>scheme</w:t>
      </w:r>
      <w:r>
        <w:rPr>
          <w:sz w:val="15"/>
        </w:rPr>
        <w:t xml:space="preserve"> </w:t>
      </w:r>
      <w:r>
        <w:rPr>
          <w:w w:val="85"/>
          <w:sz w:val="15"/>
        </w:rPr>
        <w:t>with</w:t>
      </w:r>
      <w:r>
        <w:rPr>
          <w:spacing w:val="-8"/>
          <w:w w:val="85"/>
          <w:sz w:val="15"/>
        </w:rPr>
        <w:t xml:space="preserve"> </w:t>
      </w:r>
      <w:r>
        <w:rPr>
          <w:w w:val="85"/>
          <w:sz w:val="15"/>
        </w:rPr>
        <w:t>attribute-based</w:t>
      </w:r>
      <w:r>
        <w:rPr>
          <w:spacing w:val="-7"/>
          <w:w w:val="85"/>
          <w:sz w:val="15"/>
        </w:rPr>
        <w:t xml:space="preserve"> </w:t>
      </w:r>
      <w:r>
        <w:rPr>
          <w:w w:val="85"/>
          <w:sz w:val="15"/>
        </w:rPr>
        <w:t>encryption</w:t>
      </w:r>
      <w:r>
        <w:rPr>
          <w:spacing w:val="-7"/>
          <w:w w:val="85"/>
          <w:sz w:val="15"/>
        </w:rPr>
        <w:t xml:space="preserve"> </w:t>
      </w:r>
      <w:r>
        <w:rPr>
          <w:w w:val="85"/>
          <w:sz w:val="15"/>
        </w:rPr>
        <w:t>in</w:t>
      </w:r>
      <w:r>
        <w:rPr>
          <w:spacing w:val="-7"/>
          <w:w w:val="85"/>
          <w:sz w:val="15"/>
        </w:rPr>
        <w:t xml:space="preserve"> </w:t>
      </w:r>
      <w:r>
        <w:rPr>
          <w:w w:val="85"/>
          <w:sz w:val="15"/>
        </w:rPr>
        <w:t>cloud</w:t>
      </w:r>
      <w:r>
        <w:rPr>
          <w:spacing w:val="-8"/>
          <w:w w:val="85"/>
          <w:sz w:val="15"/>
        </w:rPr>
        <w:t xml:space="preserve"> </w:t>
      </w:r>
      <w:r>
        <w:rPr>
          <w:w w:val="85"/>
          <w:sz w:val="15"/>
        </w:rPr>
        <w:t>computing.</w:t>
      </w:r>
      <w:r>
        <w:rPr>
          <w:spacing w:val="-7"/>
          <w:w w:val="85"/>
          <w:sz w:val="15"/>
        </w:rPr>
        <w:t xml:space="preserve"> </w:t>
      </w:r>
      <w:r>
        <w:rPr>
          <w:w w:val="85"/>
          <w:sz w:val="15"/>
        </w:rPr>
        <w:t>In:</w:t>
      </w:r>
      <w:r>
        <w:rPr>
          <w:spacing w:val="-7"/>
          <w:w w:val="85"/>
          <w:sz w:val="15"/>
        </w:rPr>
        <w:t xml:space="preserve"> </w:t>
      </w:r>
      <w:r>
        <w:rPr>
          <w:w w:val="85"/>
          <w:sz w:val="15"/>
        </w:rPr>
        <w:t>IEEE</w:t>
      </w:r>
      <w:r>
        <w:rPr>
          <w:spacing w:val="-13"/>
          <w:w w:val="85"/>
          <w:sz w:val="15"/>
        </w:rPr>
        <w:t xml:space="preserve"> </w:t>
      </w:r>
      <w:r>
        <w:rPr>
          <w:w w:val="85"/>
          <w:sz w:val="15"/>
        </w:rPr>
        <w:t>Transactions</w:t>
      </w:r>
      <w:r>
        <w:rPr>
          <w:spacing w:val="-7"/>
          <w:w w:val="85"/>
          <w:sz w:val="15"/>
        </w:rPr>
        <w:t xml:space="preserve"> </w:t>
      </w:r>
      <w:r>
        <w:rPr>
          <w:w w:val="85"/>
          <w:sz w:val="15"/>
        </w:rPr>
        <w:t>on</w:t>
      </w:r>
      <w:r>
        <w:rPr>
          <w:sz w:val="15"/>
        </w:rPr>
        <w:t xml:space="preserve"> </w:t>
      </w:r>
      <w:r>
        <w:rPr>
          <w:w w:val="80"/>
          <w:sz w:val="15"/>
        </w:rPr>
        <w:t xml:space="preserve">Emerging Topics in Computing, vol. 9, no. 2, pp 983–993. </w:t>
      </w:r>
      <w:hyperlink r:id="rId20">
        <w:r>
          <w:rPr>
            <w:color w:val="0000FF"/>
            <w:w w:val="80"/>
            <w:sz w:val="15"/>
          </w:rPr>
          <w:t>https://doi.org/10.1</w:t>
        </w:r>
      </w:hyperlink>
      <w:r>
        <w:rPr>
          <w:color w:val="0000FF"/>
          <w:sz w:val="15"/>
        </w:rPr>
        <w:t xml:space="preserve"> </w:t>
      </w:r>
      <w:bookmarkStart w:id="22" w:name="_bookmark31"/>
      <w:bookmarkEnd w:id="22"/>
      <w:r w:rsidR="00042291">
        <w:fldChar w:fldCharType="begin"/>
      </w:r>
      <w:r>
        <w:instrText>HYPERLINK "https://doi.org/10.1109/TETC.2019.2904637" \h</w:instrText>
      </w:r>
      <w:r w:rsidR="00042291">
        <w:fldChar w:fldCharType="separate"/>
      </w:r>
      <w:r>
        <w:rPr>
          <w:color w:val="0000FF"/>
          <w:spacing w:val="-2"/>
          <w:w w:val="90"/>
          <w:sz w:val="15"/>
        </w:rPr>
        <w:t>109/TETC.2019.2904637</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472"/>
        <w:contextualSpacing w:val="0"/>
        <w:rPr>
          <w:sz w:val="15"/>
        </w:rPr>
      </w:pPr>
      <w:r>
        <w:rPr>
          <w:w w:val="85"/>
          <w:sz w:val="15"/>
        </w:rPr>
        <w:t>Wang</w:t>
      </w:r>
      <w:r>
        <w:rPr>
          <w:spacing w:val="-6"/>
          <w:w w:val="85"/>
          <w:sz w:val="15"/>
        </w:rPr>
        <w:t xml:space="preserve"> </w:t>
      </w:r>
      <w:r>
        <w:rPr>
          <w:w w:val="85"/>
          <w:sz w:val="15"/>
        </w:rPr>
        <w:t>S,</w:t>
      </w:r>
      <w:r>
        <w:rPr>
          <w:spacing w:val="-6"/>
          <w:w w:val="85"/>
          <w:sz w:val="15"/>
        </w:rPr>
        <w:t xml:space="preserve"> </w:t>
      </w:r>
      <w:r>
        <w:rPr>
          <w:w w:val="85"/>
          <w:sz w:val="15"/>
        </w:rPr>
        <w:t>Zhang</w:t>
      </w:r>
      <w:r>
        <w:rPr>
          <w:spacing w:val="-6"/>
          <w:w w:val="85"/>
          <w:sz w:val="15"/>
        </w:rPr>
        <w:t xml:space="preserve"> </w:t>
      </w:r>
      <w:r>
        <w:rPr>
          <w:w w:val="85"/>
          <w:sz w:val="15"/>
        </w:rPr>
        <w:t>D,</w:t>
      </w:r>
      <w:r>
        <w:rPr>
          <w:spacing w:val="-6"/>
          <w:w w:val="85"/>
          <w:sz w:val="15"/>
        </w:rPr>
        <w:t xml:space="preserve"> </w:t>
      </w:r>
      <w:r>
        <w:rPr>
          <w:w w:val="85"/>
          <w:sz w:val="15"/>
        </w:rPr>
        <w:t>Zhang</w:t>
      </w:r>
      <w:r>
        <w:rPr>
          <w:spacing w:val="-14"/>
          <w:w w:val="85"/>
          <w:sz w:val="15"/>
        </w:rPr>
        <w:t xml:space="preserve"> </w:t>
      </w:r>
      <w:r>
        <w:rPr>
          <w:w w:val="85"/>
          <w:sz w:val="15"/>
        </w:rPr>
        <w:t>Y,</w:t>
      </w:r>
      <w:r>
        <w:rPr>
          <w:spacing w:val="-6"/>
          <w:w w:val="85"/>
          <w:sz w:val="15"/>
        </w:rPr>
        <w:t xml:space="preserve"> </w:t>
      </w:r>
      <w:r>
        <w:rPr>
          <w:w w:val="85"/>
          <w:sz w:val="15"/>
        </w:rPr>
        <w:t>Liu</w:t>
      </w:r>
      <w:r>
        <w:rPr>
          <w:spacing w:val="-6"/>
          <w:w w:val="85"/>
          <w:sz w:val="15"/>
        </w:rPr>
        <w:t xml:space="preserve"> </w:t>
      </w:r>
      <w:r>
        <w:rPr>
          <w:w w:val="85"/>
          <w:sz w:val="15"/>
        </w:rPr>
        <w:t>L</w:t>
      </w:r>
      <w:r>
        <w:rPr>
          <w:spacing w:val="-6"/>
          <w:w w:val="85"/>
          <w:sz w:val="15"/>
        </w:rPr>
        <w:t xml:space="preserve"> </w:t>
      </w:r>
      <w:r>
        <w:rPr>
          <w:w w:val="85"/>
          <w:sz w:val="15"/>
        </w:rPr>
        <w:t>(2018)</w:t>
      </w:r>
      <w:r>
        <w:rPr>
          <w:spacing w:val="-6"/>
          <w:w w:val="85"/>
          <w:sz w:val="15"/>
        </w:rPr>
        <w:t xml:space="preserve"> </w:t>
      </w:r>
      <w:r>
        <w:rPr>
          <w:w w:val="85"/>
          <w:sz w:val="15"/>
        </w:rPr>
        <w:t>Efficiently</w:t>
      </w:r>
      <w:r>
        <w:rPr>
          <w:spacing w:val="-6"/>
          <w:w w:val="85"/>
          <w:sz w:val="15"/>
        </w:rPr>
        <w:t xml:space="preserve"> </w:t>
      </w:r>
      <w:r>
        <w:rPr>
          <w:w w:val="85"/>
          <w:sz w:val="15"/>
        </w:rPr>
        <w:t>revocable</w:t>
      </w:r>
      <w:r>
        <w:rPr>
          <w:spacing w:val="-6"/>
          <w:w w:val="85"/>
          <w:sz w:val="15"/>
        </w:rPr>
        <w:t xml:space="preserve"> </w:t>
      </w:r>
      <w:r>
        <w:rPr>
          <w:w w:val="85"/>
          <w:sz w:val="15"/>
        </w:rPr>
        <w:t>and</w:t>
      </w:r>
      <w:r>
        <w:rPr>
          <w:spacing w:val="-6"/>
          <w:w w:val="85"/>
          <w:sz w:val="15"/>
        </w:rPr>
        <w:t xml:space="preserve"> </w:t>
      </w:r>
      <w:r>
        <w:rPr>
          <w:w w:val="85"/>
          <w:sz w:val="15"/>
        </w:rPr>
        <w:t>searchable</w:t>
      </w:r>
      <w:r>
        <w:rPr>
          <w:sz w:val="15"/>
        </w:rPr>
        <w:t xml:space="preserve"> </w:t>
      </w:r>
      <w:r>
        <w:rPr>
          <w:w w:val="80"/>
          <w:sz w:val="15"/>
        </w:rPr>
        <w:t>attribute-based encryption scheme for mobile cloud storage. In: IEEE Access,</w:t>
      </w:r>
      <w:r>
        <w:rPr>
          <w:spacing w:val="40"/>
          <w:sz w:val="15"/>
        </w:rPr>
        <w:t xml:space="preserve"> </w:t>
      </w:r>
      <w:bookmarkStart w:id="23" w:name="_bookmark32"/>
      <w:bookmarkEnd w:id="23"/>
      <w:r>
        <w:rPr>
          <w:w w:val="85"/>
          <w:sz w:val="15"/>
        </w:rPr>
        <w:t xml:space="preserve">vol 6, pp 30444–30457. </w:t>
      </w:r>
      <w:hyperlink r:id="rId21">
        <w:r>
          <w:rPr>
            <w:color w:val="0000FF"/>
            <w:w w:val="85"/>
            <w:sz w:val="15"/>
          </w:rPr>
          <w:t>https://doi.org/10.1109/ACCESS.2018.2846037</w:t>
        </w:r>
      </w:hyperlink>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682"/>
        <w:contextualSpacing w:val="0"/>
        <w:rPr>
          <w:sz w:val="15"/>
        </w:rPr>
      </w:pPr>
      <w:r>
        <w:rPr>
          <w:w w:val="85"/>
          <w:sz w:val="15"/>
        </w:rPr>
        <w:t>Ma</w:t>
      </w:r>
      <w:r>
        <w:rPr>
          <w:spacing w:val="-6"/>
          <w:w w:val="85"/>
          <w:sz w:val="15"/>
        </w:rPr>
        <w:t xml:space="preserve"> </w:t>
      </w:r>
      <w:r>
        <w:rPr>
          <w:w w:val="85"/>
          <w:sz w:val="15"/>
        </w:rPr>
        <w:t>Z,</w:t>
      </w:r>
      <w:r>
        <w:rPr>
          <w:spacing w:val="-6"/>
          <w:w w:val="85"/>
          <w:sz w:val="15"/>
        </w:rPr>
        <w:t xml:space="preserve"> </w:t>
      </w:r>
      <w:r>
        <w:rPr>
          <w:w w:val="85"/>
          <w:sz w:val="15"/>
        </w:rPr>
        <w:t>Zhang</w:t>
      </w:r>
      <w:r>
        <w:rPr>
          <w:spacing w:val="-6"/>
          <w:w w:val="85"/>
          <w:sz w:val="15"/>
        </w:rPr>
        <w:t xml:space="preserve"> </w:t>
      </w:r>
      <w:r>
        <w:rPr>
          <w:w w:val="85"/>
          <w:sz w:val="15"/>
        </w:rPr>
        <w:t>J</w:t>
      </w:r>
      <w:r>
        <w:rPr>
          <w:spacing w:val="-6"/>
          <w:w w:val="85"/>
          <w:sz w:val="15"/>
        </w:rPr>
        <w:t xml:space="preserve"> </w:t>
      </w:r>
      <w:r>
        <w:rPr>
          <w:w w:val="85"/>
          <w:sz w:val="15"/>
        </w:rPr>
        <w:t>(2023)</w:t>
      </w:r>
      <w:r>
        <w:rPr>
          <w:spacing w:val="-6"/>
          <w:w w:val="85"/>
          <w:sz w:val="15"/>
        </w:rPr>
        <w:t xml:space="preserve"> </w:t>
      </w:r>
      <w:r>
        <w:rPr>
          <w:w w:val="85"/>
          <w:sz w:val="15"/>
        </w:rPr>
        <w:t>Efficient,</w:t>
      </w:r>
      <w:r>
        <w:rPr>
          <w:spacing w:val="-6"/>
          <w:w w:val="85"/>
          <w:sz w:val="15"/>
        </w:rPr>
        <w:t xml:space="preserve"> </w:t>
      </w:r>
      <w:r>
        <w:rPr>
          <w:w w:val="85"/>
          <w:sz w:val="15"/>
        </w:rPr>
        <w:t>traceable</w:t>
      </w:r>
      <w:r>
        <w:rPr>
          <w:spacing w:val="-6"/>
          <w:w w:val="85"/>
          <w:sz w:val="15"/>
        </w:rPr>
        <w:t xml:space="preserve"> </w:t>
      </w:r>
      <w:r>
        <w:rPr>
          <w:w w:val="85"/>
          <w:sz w:val="15"/>
        </w:rPr>
        <w:t>and</w:t>
      </w:r>
      <w:r>
        <w:rPr>
          <w:spacing w:val="-6"/>
          <w:w w:val="85"/>
          <w:sz w:val="15"/>
        </w:rPr>
        <w:t xml:space="preserve"> </w:t>
      </w:r>
      <w:r>
        <w:rPr>
          <w:w w:val="85"/>
          <w:sz w:val="15"/>
        </w:rPr>
        <w:t>privacy-aware</w:t>
      </w:r>
      <w:r>
        <w:rPr>
          <w:spacing w:val="-6"/>
          <w:w w:val="85"/>
          <w:sz w:val="15"/>
        </w:rPr>
        <w:t xml:space="preserve"> </w:t>
      </w:r>
      <w:r>
        <w:rPr>
          <w:w w:val="85"/>
          <w:sz w:val="15"/>
        </w:rPr>
        <w:t>data</w:t>
      </w:r>
      <w:r>
        <w:rPr>
          <w:spacing w:val="-6"/>
          <w:w w:val="85"/>
          <w:sz w:val="15"/>
        </w:rPr>
        <w:t xml:space="preserve"> </w:t>
      </w:r>
      <w:r>
        <w:rPr>
          <w:w w:val="85"/>
          <w:sz w:val="15"/>
        </w:rPr>
        <w:t>access</w:t>
      </w:r>
      <w:r>
        <w:rPr>
          <w:sz w:val="15"/>
        </w:rPr>
        <w:t xml:space="preserve"> </w:t>
      </w:r>
      <w:r>
        <w:rPr>
          <w:spacing w:val="-2"/>
          <w:w w:val="85"/>
          <w:sz w:val="15"/>
        </w:rPr>
        <w:t xml:space="preserve">control in distributed cloud-based </w:t>
      </w:r>
      <w:proofErr w:type="spellStart"/>
      <w:r>
        <w:rPr>
          <w:spacing w:val="-2"/>
          <w:w w:val="85"/>
          <w:sz w:val="15"/>
        </w:rPr>
        <w:t>IoD</w:t>
      </w:r>
      <w:proofErr w:type="spellEnd"/>
      <w:r>
        <w:rPr>
          <w:spacing w:val="-2"/>
          <w:w w:val="85"/>
          <w:sz w:val="15"/>
        </w:rPr>
        <w:t xml:space="preserve"> systems. In: IEEE Access, vol 11, pp</w:t>
      </w:r>
      <w:r>
        <w:rPr>
          <w:sz w:val="15"/>
        </w:rPr>
        <w:t xml:space="preserve"> </w:t>
      </w:r>
      <w:bookmarkStart w:id="24" w:name="_bookmark33"/>
      <w:bookmarkEnd w:id="24"/>
      <w:r>
        <w:rPr>
          <w:w w:val="85"/>
          <w:sz w:val="15"/>
        </w:rPr>
        <w:t>45206–45221.</w:t>
      </w:r>
      <w:r>
        <w:rPr>
          <w:spacing w:val="-8"/>
          <w:w w:val="85"/>
          <w:sz w:val="15"/>
        </w:rPr>
        <w:t xml:space="preserve"> </w:t>
      </w:r>
      <w:hyperlink r:id="rId22">
        <w:r>
          <w:rPr>
            <w:color w:val="0000FF"/>
            <w:w w:val="85"/>
            <w:sz w:val="15"/>
          </w:rPr>
          <w:t>https://doi.org/10.1109/ACCESS.2023.3272484</w:t>
        </w:r>
      </w:hyperlink>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530"/>
        <w:contextualSpacing w:val="0"/>
        <w:rPr>
          <w:sz w:val="15"/>
        </w:rPr>
      </w:pPr>
      <w:r>
        <w:rPr>
          <w:spacing w:val="-2"/>
          <w:w w:val="85"/>
          <w:sz w:val="15"/>
        </w:rPr>
        <w:t xml:space="preserve">Velmurugan S, Prakash M, Neelakandan S (2024) Provably secure data </w:t>
      </w:r>
      <w:proofErr w:type="spellStart"/>
      <w:r>
        <w:rPr>
          <w:spacing w:val="-2"/>
          <w:w w:val="85"/>
          <w:sz w:val="15"/>
        </w:rPr>
        <w:t>selec-</w:t>
      </w:r>
      <w:r>
        <w:rPr>
          <w:spacing w:val="-2"/>
          <w:w w:val="90"/>
          <w:sz w:val="15"/>
        </w:rPr>
        <w:t>tive</w:t>
      </w:r>
      <w:proofErr w:type="spellEnd"/>
      <w:r>
        <w:rPr>
          <w:spacing w:val="-2"/>
          <w:w w:val="90"/>
          <w:sz w:val="15"/>
        </w:rPr>
        <w:t xml:space="preserve"> sharing scheme with cloud-based decentralized trust management</w:t>
      </w:r>
      <w:r>
        <w:rPr>
          <w:w w:val="90"/>
          <w:sz w:val="15"/>
        </w:rPr>
        <w:t xml:space="preserve"> </w:t>
      </w:r>
      <w:bookmarkStart w:id="25" w:name="_bookmark34"/>
      <w:bookmarkEnd w:id="25"/>
      <w:r>
        <w:rPr>
          <w:w w:val="80"/>
          <w:sz w:val="15"/>
        </w:rPr>
        <w:t>systems.</w:t>
      </w:r>
      <w:r>
        <w:rPr>
          <w:spacing w:val="12"/>
          <w:sz w:val="15"/>
        </w:rPr>
        <w:t xml:space="preserve"> </w:t>
      </w:r>
      <w:r>
        <w:rPr>
          <w:w w:val="80"/>
          <w:sz w:val="15"/>
        </w:rPr>
        <w:t>J</w:t>
      </w:r>
      <w:r>
        <w:rPr>
          <w:spacing w:val="13"/>
          <w:sz w:val="15"/>
        </w:rPr>
        <w:t xml:space="preserve"> </w:t>
      </w:r>
      <w:r>
        <w:rPr>
          <w:w w:val="80"/>
          <w:sz w:val="15"/>
        </w:rPr>
        <w:t>Cloud</w:t>
      </w:r>
      <w:r>
        <w:rPr>
          <w:spacing w:val="12"/>
          <w:sz w:val="15"/>
        </w:rPr>
        <w:t xml:space="preserve"> </w:t>
      </w:r>
      <w:r>
        <w:rPr>
          <w:w w:val="80"/>
          <w:sz w:val="15"/>
        </w:rPr>
        <w:t>Comp</w:t>
      </w:r>
      <w:r>
        <w:rPr>
          <w:spacing w:val="13"/>
          <w:sz w:val="15"/>
        </w:rPr>
        <w:t xml:space="preserve"> </w:t>
      </w:r>
      <w:r>
        <w:rPr>
          <w:w w:val="80"/>
          <w:sz w:val="15"/>
        </w:rPr>
        <w:t>13:86.</w:t>
      </w:r>
      <w:r>
        <w:rPr>
          <w:spacing w:val="12"/>
          <w:sz w:val="15"/>
        </w:rPr>
        <w:t xml:space="preserve"> </w:t>
      </w:r>
      <w:hyperlink r:id="rId23">
        <w:r>
          <w:rPr>
            <w:color w:val="0000FF"/>
            <w:w w:val="80"/>
            <w:sz w:val="15"/>
          </w:rPr>
          <w:t>https://doi.org/10.1186/s13677-024-00634-</w:t>
        </w:r>
        <w:r>
          <w:rPr>
            <w:color w:val="0000FF"/>
            <w:spacing w:val="-10"/>
            <w:w w:val="80"/>
            <w:sz w:val="15"/>
          </w:rPr>
          <w:t>8</w:t>
        </w:r>
      </w:hyperlink>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440"/>
        <w:contextualSpacing w:val="0"/>
        <w:rPr>
          <w:sz w:val="15"/>
        </w:rPr>
      </w:pPr>
      <w:r>
        <w:rPr>
          <w:w w:val="85"/>
          <w:sz w:val="15"/>
        </w:rPr>
        <w:t>Liao</w:t>
      </w:r>
      <w:r>
        <w:rPr>
          <w:spacing w:val="-6"/>
          <w:w w:val="85"/>
          <w:sz w:val="15"/>
        </w:rPr>
        <w:t xml:space="preserve"> </w:t>
      </w:r>
      <w:r>
        <w:rPr>
          <w:w w:val="85"/>
          <w:sz w:val="15"/>
        </w:rPr>
        <w:t>Y, Zhang G, Chen H (2020) Cost-efficient outsourced decryption of</w:t>
      </w:r>
      <w:r>
        <w:rPr>
          <w:sz w:val="15"/>
        </w:rPr>
        <w:t xml:space="preserve"> </w:t>
      </w:r>
      <w:r>
        <w:rPr>
          <w:w w:val="85"/>
          <w:sz w:val="15"/>
        </w:rPr>
        <w:t>attribute-based</w:t>
      </w:r>
      <w:r>
        <w:rPr>
          <w:spacing w:val="-6"/>
          <w:w w:val="85"/>
          <w:sz w:val="15"/>
        </w:rPr>
        <w:t xml:space="preserve"> </w:t>
      </w:r>
      <w:r>
        <w:rPr>
          <w:w w:val="85"/>
          <w:sz w:val="15"/>
        </w:rPr>
        <w:t>encryption</w:t>
      </w:r>
      <w:r>
        <w:rPr>
          <w:spacing w:val="-6"/>
          <w:w w:val="85"/>
          <w:sz w:val="15"/>
        </w:rPr>
        <w:t xml:space="preserve"> </w:t>
      </w:r>
      <w:r>
        <w:rPr>
          <w:w w:val="85"/>
          <w:sz w:val="15"/>
        </w:rPr>
        <w:t>schemes</w:t>
      </w:r>
      <w:r>
        <w:rPr>
          <w:spacing w:val="-6"/>
          <w:w w:val="85"/>
          <w:sz w:val="15"/>
        </w:rPr>
        <w:t xml:space="preserve"> </w:t>
      </w:r>
      <w:r>
        <w:rPr>
          <w:w w:val="85"/>
          <w:sz w:val="15"/>
        </w:rPr>
        <w:t>for</w:t>
      </w:r>
      <w:r>
        <w:rPr>
          <w:spacing w:val="-6"/>
          <w:w w:val="85"/>
          <w:sz w:val="15"/>
        </w:rPr>
        <w:t xml:space="preserve"> </w:t>
      </w:r>
      <w:r>
        <w:rPr>
          <w:w w:val="85"/>
          <w:sz w:val="15"/>
        </w:rPr>
        <w:t>both</w:t>
      </w:r>
      <w:r>
        <w:rPr>
          <w:spacing w:val="-6"/>
          <w:w w:val="85"/>
          <w:sz w:val="15"/>
        </w:rPr>
        <w:t xml:space="preserve"> </w:t>
      </w:r>
      <w:r>
        <w:rPr>
          <w:w w:val="85"/>
          <w:sz w:val="15"/>
        </w:rPr>
        <w:t>users</w:t>
      </w:r>
      <w:r>
        <w:rPr>
          <w:spacing w:val="-6"/>
          <w:w w:val="85"/>
          <w:sz w:val="15"/>
        </w:rPr>
        <w:t xml:space="preserve"> </w:t>
      </w:r>
      <w:r>
        <w:rPr>
          <w:w w:val="85"/>
          <w:sz w:val="15"/>
        </w:rPr>
        <w:t>and</w:t>
      </w:r>
      <w:r>
        <w:rPr>
          <w:spacing w:val="-6"/>
          <w:w w:val="85"/>
          <w:sz w:val="15"/>
        </w:rPr>
        <w:t xml:space="preserve"> </w:t>
      </w:r>
      <w:r>
        <w:rPr>
          <w:w w:val="85"/>
          <w:sz w:val="15"/>
        </w:rPr>
        <w:t>cloud</w:t>
      </w:r>
      <w:r>
        <w:rPr>
          <w:spacing w:val="-6"/>
          <w:w w:val="85"/>
          <w:sz w:val="15"/>
        </w:rPr>
        <w:t xml:space="preserve"> </w:t>
      </w:r>
      <w:r>
        <w:rPr>
          <w:w w:val="85"/>
          <w:sz w:val="15"/>
        </w:rPr>
        <w:t>server</w:t>
      </w:r>
      <w:r>
        <w:rPr>
          <w:spacing w:val="-6"/>
          <w:w w:val="85"/>
          <w:sz w:val="15"/>
        </w:rPr>
        <w:t xml:space="preserve"> </w:t>
      </w:r>
      <w:r>
        <w:rPr>
          <w:w w:val="85"/>
          <w:sz w:val="15"/>
        </w:rPr>
        <w:t>in</w:t>
      </w:r>
      <w:r>
        <w:rPr>
          <w:spacing w:val="-6"/>
          <w:w w:val="85"/>
          <w:sz w:val="15"/>
        </w:rPr>
        <w:t xml:space="preserve"> </w:t>
      </w:r>
      <w:r>
        <w:rPr>
          <w:w w:val="85"/>
          <w:sz w:val="15"/>
        </w:rPr>
        <w:t>green</w:t>
      </w:r>
      <w:r>
        <w:rPr>
          <w:sz w:val="15"/>
        </w:rPr>
        <w:t xml:space="preserve"> </w:t>
      </w:r>
      <w:r>
        <w:rPr>
          <w:w w:val="80"/>
          <w:sz w:val="15"/>
        </w:rPr>
        <w:t xml:space="preserve">cloud computing. In: IEEE Access, vol 8. pp 20862–20869. </w:t>
      </w:r>
      <w:hyperlink r:id="rId24">
        <w:r>
          <w:rPr>
            <w:color w:val="0000FF"/>
            <w:w w:val="80"/>
            <w:sz w:val="15"/>
          </w:rPr>
          <w:t>https://doi.org/10.1</w:t>
        </w:r>
      </w:hyperlink>
      <w:r>
        <w:rPr>
          <w:color w:val="0000FF"/>
          <w:sz w:val="15"/>
        </w:rPr>
        <w:t xml:space="preserve"> </w:t>
      </w:r>
      <w:bookmarkStart w:id="26" w:name="_bookmark35"/>
      <w:bookmarkEnd w:id="26"/>
      <w:r w:rsidR="00042291">
        <w:fldChar w:fldCharType="begin"/>
      </w:r>
      <w:r>
        <w:instrText>HYPERLINK "https://doi.org/10.1109/ACCESS.2020.2969223" \h</w:instrText>
      </w:r>
      <w:r w:rsidR="00042291">
        <w:fldChar w:fldCharType="separate"/>
      </w:r>
      <w:r>
        <w:rPr>
          <w:color w:val="0000FF"/>
          <w:spacing w:val="-2"/>
          <w:w w:val="90"/>
          <w:sz w:val="15"/>
        </w:rPr>
        <w:t>109/ACCESS.2020.2969223</w:t>
      </w:r>
      <w:r w:rsidR="00042291">
        <w:fldChar w:fldCharType="end"/>
      </w:r>
    </w:p>
    <w:p w:rsidR="00D67B6E" w:rsidRDefault="00D67B6E" w:rsidP="00D67B6E">
      <w:pPr>
        <w:pStyle w:val="ListParagraph"/>
        <w:widowControl w:val="0"/>
        <w:numPr>
          <w:ilvl w:val="0"/>
          <w:numId w:val="1"/>
        </w:numPr>
        <w:tabs>
          <w:tab w:val="left" w:pos="441"/>
        </w:tabs>
        <w:autoSpaceDE w:val="0"/>
        <w:autoSpaceDN w:val="0"/>
        <w:spacing w:before="2" w:after="0" w:line="247" w:lineRule="auto"/>
        <w:ind w:right="514"/>
        <w:contextualSpacing w:val="0"/>
        <w:rPr>
          <w:sz w:val="15"/>
        </w:rPr>
      </w:pPr>
      <w:r>
        <w:rPr>
          <w:spacing w:val="-2"/>
          <w:w w:val="85"/>
          <w:sz w:val="15"/>
        </w:rPr>
        <w:t>Kapusta K, Qiu H, Memmi G</w:t>
      </w:r>
      <w:r>
        <w:rPr>
          <w:spacing w:val="-17"/>
          <w:w w:val="85"/>
          <w:sz w:val="15"/>
        </w:rPr>
        <w:t xml:space="preserve"> </w:t>
      </w:r>
      <w:r>
        <w:rPr>
          <w:spacing w:val="-2"/>
          <w:w w:val="85"/>
          <w:sz w:val="15"/>
        </w:rPr>
        <w:t>“Secure data sharing with fast access revocation</w:t>
      </w:r>
      <w:r>
        <w:rPr>
          <w:sz w:val="15"/>
        </w:rPr>
        <w:t xml:space="preserve"> </w:t>
      </w:r>
      <w:r>
        <w:rPr>
          <w:w w:val="85"/>
          <w:sz w:val="15"/>
        </w:rPr>
        <w:t>through untrusted clouds”</w:t>
      </w:r>
      <w:r>
        <w:rPr>
          <w:spacing w:val="-9"/>
          <w:w w:val="85"/>
          <w:sz w:val="15"/>
        </w:rPr>
        <w:t xml:space="preserve"> </w:t>
      </w:r>
      <w:r>
        <w:rPr>
          <w:w w:val="85"/>
          <w:sz w:val="15"/>
        </w:rPr>
        <w:t>978-1-7281-1542-9/19/$31.00 ©2019 IEEE</w:t>
      </w:r>
    </w:p>
    <w:p w:rsidR="00D67B6E" w:rsidRDefault="00D67B6E" w:rsidP="00681C4D">
      <w:pPr>
        <w:pStyle w:val="BodyText"/>
        <w:spacing w:line="252" w:lineRule="auto"/>
        <w:sectPr w:rsidR="00D67B6E" w:rsidSect="00D67B6E">
          <w:type w:val="continuous"/>
          <w:pgSz w:w="11910" w:h="15880"/>
          <w:pgMar w:top="540" w:right="708" w:bottom="280" w:left="992" w:header="655" w:footer="0" w:gutter="0"/>
          <w:cols w:space="720"/>
        </w:sectPr>
      </w:pPr>
    </w:p>
    <w:p w:rsidR="00681C4D" w:rsidRDefault="00681C4D" w:rsidP="00681C4D">
      <w:pPr>
        <w:pStyle w:val="BodyText"/>
        <w:rPr>
          <w:sz w:val="20"/>
        </w:rPr>
      </w:pPr>
    </w:p>
    <w:p w:rsidR="00681C4D" w:rsidRDefault="00681C4D" w:rsidP="00681C4D">
      <w:pPr>
        <w:pStyle w:val="BodyText"/>
        <w:rPr>
          <w:sz w:val="20"/>
        </w:rPr>
      </w:pPr>
    </w:p>
    <w:p w:rsidR="00681C4D" w:rsidRDefault="00681C4D" w:rsidP="00681C4D"/>
    <w:p w:rsidR="00681C4D" w:rsidRDefault="00681C4D" w:rsidP="00681C4D"/>
    <w:sectPr w:rsidR="00681C4D" w:rsidSect="00D67B6E">
      <w:headerReference w:type="default" r:id="rId25"/>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7F" w:rsidRDefault="00C76E7F" w:rsidP="00681C4D">
      <w:pPr>
        <w:spacing w:after="0" w:line="240" w:lineRule="auto"/>
      </w:pPr>
      <w:r>
        <w:separator/>
      </w:r>
    </w:p>
  </w:endnote>
  <w:endnote w:type="continuationSeparator" w:id="0">
    <w:p w:rsidR="00C76E7F" w:rsidRDefault="00C76E7F" w:rsidP="00681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7F" w:rsidRDefault="00C76E7F" w:rsidP="00681C4D">
      <w:pPr>
        <w:spacing w:after="0" w:line="240" w:lineRule="auto"/>
      </w:pPr>
      <w:r>
        <w:separator/>
      </w:r>
    </w:p>
  </w:footnote>
  <w:footnote w:type="continuationSeparator" w:id="0">
    <w:p w:rsidR="00C76E7F" w:rsidRDefault="00C76E7F" w:rsidP="00681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6" w:rsidRPr="00681C4D" w:rsidRDefault="00365706" w:rsidP="00681C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C0EBB"/>
    <w:multiLevelType w:val="hybridMultilevel"/>
    <w:tmpl w:val="7B143124"/>
    <w:lvl w:ilvl="0" w:tplc="8E142D82">
      <w:start w:val="1"/>
      <w:numFmt w:val="decimal"/>
      <w:lvlText w:val="%1."/>
      <w:lvlJc w:val="left"/>
      <w:pPr>
        <w:ind w:left="441" w:hanging="300"/>
        <w:jc w:val="left"/>
      </w:pPr>
      <w:rPr>
        <w:rFonts w:ascii="Trebuchet MS" w:eastAsia="Trebuchet MS" w:hAnsi="Trebuchet MS" w:cs="Trebuchet MS" w:hint="default"/>
        <w:b w:val="0"/>
        <w:bCs w:val="0"/>
        <w:i w:val="0"/>
        <w:iCs w:val="0"/>
        <w:spacing w:val="0"/>
        <w:w w:val="70"/>
        <w:sz w:val="15"/>
        <w:szCs w:val="15"/>
        <w:lang w:val="en-US" w:eastAsia="en-US" w:bidi="ar-SA"/>
      </w:rPr>
    </w:lvl>
    <w:lvl w:ilvl="1" w:tplc="3880CF78">
      <w:numFmt w:val="bullet"/>
      <w:lvlText w:val="•"/>
      <w:lvlJc w:val="left"/>
      <w:pPr>
        <w:ind w:left="881" w:hanging="300"/>
      </w:pPr>
      <w:rPr>
        <w:rFonts w:hint="default"/>
        <w:lang w:val="en-US" w:eastAsia="en-US" w:bidi="ar-SA"/>
      </w:rPr>
    </w:lvl>
    <w:lvl w:ilvl="2" w:tplc="C8E22BDA">
      <w:numFmt w:val="bullet"/>
      <w:lvlText w:val="•"/>
      <w:lvlJc w:val="left"/>
      <w:pPr>
        <w:ind w:left="1322" w:hanging="300"/>
      </w:pPr>
      <w:rPr>
        <w:rFonts w:hint="default"/>
        <w:lang w:val="en-US" w:eastAsia="en-US" w:bidi="ar-SA"/>
      </w:rPr>
    </w:lvl>
    <w:lvl w:ilvl="3" w:tplc="A1D84DB8">
      <w:numFmt w:val="bullet"/>
      <w:lvlText w:val="•"/>
      <w:lvlJc w:val="left"/>
      <w:pPr>
        <w:ind w:left="1763" w:hanging="300"/>
      </w:pPr>
      <w:rPr>
        <w:rFonts w:hint="default"/>
        <w:lang w:val="en-US" w:eastAsia="en-US" w:bidi="ar-SA"/>
      </w:rPr>
    </w:lvl>
    <w:lvl w:ilvl="4" w:tplc="15407BD8">
      <w:numFmt w:val="bullet"/>
      <w:lvlText w:val="•"/>
      <w:lvlJc w:val="left"/>
      <w:pPr>
        <w:ind w:left="2205" w:hanging="300"/>
      </w:pPr>
      <w:rPr>
        <w:rFonts w:hint="default"/>
        <w:lang w:val="en-US" w:eastAsia="en-US" w:bidi="ar-SA"/>
      </w:rPr>
    </w:lvl>
    <w:lvl w:ilvl="5" w:tplc="91EA2864">
      <w:numFmt w:val="bullet"/>
      <w:lvlText w:val="•"/>
      <w:lvlJc w:val="left"/>
      <w:pPr>
        <w:ind w:left="2646" w:hanging="300"/>
      </w:pPr>
      <w:rPr>
        <w:rFonts w:hint="default"/>
        <w:lang w:val="en-US" w:eastAsia="en-US" w:bidi="ar-SA"/>
      </w:rPr>
    </w:lvl>
    <w:lvl w:ilvl="6" w:tplc="FFE8EF06">
      <w:numFmt w:val="bullet"/>
      <w:lvlText w:val="•"/>
      <w:lvlJc w:val="left"/>
      <w:pPr>
        <w:ind w:left="3087" w:hanging="300"/>
      </w:pPr>
      <w:rPr>
        <w:rFonts w:hint="default"/>
        <w:lang w:val="en-US" w:eastAsia="en-US" w:bidi="ar-SA"/>
      </w:rPr>
    </w:lvl>
    <w:lvl w:ilvl="7" w:tplc="3BFED11E">
      <w:numFmt w:val="bullet"/>
      <w:lvlText w:val="•"/>
      <w:lvlJc w:val="left"/>
      <w:pPr>
        <w:ind w:left="3529" w:hanging="300"/>
      </w:pPr>
      <w:rPr>
        <w:rFonts w:hint="default"/>
        <w:lang w:val="en-US" w:eastAsia="en-US" w:bidi="ar-SA"/>
      </w:rPr>
    </w:lvl>
    <w:lvl w:ilvl="8" w:tplc="108C3044">
      <w:numFmt w:val="bullet"/>
      <w:lvlText w:val="•"/>
      <w:lvlJc w:val="left"/>
      <w:pPr>
        <w:ind w:left="3970" w:hanging="3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1C4D"/>
    <w:rsid w:val="00042291"/>
    <w:rsid w:val="00365706"/>
    <w:rsid w:val="004436E1"/>
    <w:rsid w:val="00681C4D"/>
    <w:rsid w:val="007375D8"/>
    <w:rsid w:val="00943BCD"/>
    <w:rsid w:val="00995A09"/>
    <w:rsid w:val="00AE602D"/>
    <w:rsid w:val="00BE57A5"/>
    <w:rsid w:val="00C76E7F"/>
    <w:rsid w:val="00CE6208"/>
    <w:rsid w:val="00D67B6E"/>
    <w:rsid w:val="00DB6AA5"/>
    <w:rsid w:val="00DD6187"/>
    <w:rsid w:val="00EF1FDF"/>
    <w:rsid w:val="00FA6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91"/>
  </w:style>
  <w:style w:type="paragraph" w:styleId="Heading1">
    <w:name w:val="heading 1"/>
    <w:basedOn w:val="Normal"/>
    <w:next w:val="Normal"/>
    <w:link w:val="Heading1Char"/>
    <w:uiPriority w:val="9"/>
    <w:qFormat/>
    <w:rsid w:val="00681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C4D"/>
    <w:rPr>
      <w:rFonts w:eastAsiaTheme="majorEastAsia" w:cstheme="majorBidi"/>
      <w:color w:val="272727" w:themeColor="text1" w:themeTint="D8"/>
    </w:rPr>
  </w:style>
  <w:style w:type="paragraph" w:styleId="Title">
    <w:name w:val="Title"/>
    <w:basedOn w:val="Normal"/>
    <w:next w:val="Normal"/>
    <w:link w:val="TitleChar"/>
    <w:uiPriority w:val="10"/>
    <w:qFormat/>
    <w:rsid w:val="00681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C4D"/>
    <w:pPr>
      <w:spacing w:before="160"/>
      <w:jc w:val="center"/>
    </w:pPr>
    <w:rPr>
      <w:i/>
      <w:iCs/>
      <w:color w:val="404040" w:themeColor="text1" w:themeTint="BF"/>
    </w:rPr>
  </w:style>
  <w:style w:type="character" w:customStyle="1" w:styleId="QuoteChar">
    <w:name w:val="Quote Char"/>
    <w:basedOn w:val="DefaultParagraphFont"/>
    <w:link w:val="Quote"/>
    <w:uiPriority w:val="29"/>
    <w:rsid w:val="00681C4D"/>
    <w:rPr>
      <w:i/>
      <w:iCs/>
      <w:color w:val="404040" w:themeColor="text1" w:themeTint="BF"/>
    </w:rPr>
  </w:style>
  <w:style w:type="paragraph" w:styleId="ListParagraph">
    <w:name w:val="List Paragraph"/>
    <w:basedOn w:val="Normal"/>
    <w:uiPriority w:val="1"/>
    <w:qFormat/>
    <w:rsid w:val="00681C4D"/>
    <w:pPr>
      <w:ind w:left="720"/>
      <w:contextualSpacing/>
    </w:pPr>
  </w:style>
  <w:style w:type="character" w:styleId="IntenseEmphasis">
    <w:name w:val="Intense Emphasis"/>
    <w:basedOn w:val="DefaultParagraphFont"/>
    <w:uiPriority w:val="21"/>
    <w:qFormat/>
    <w:rsid w:val="00681C4D"/>
    <w:rPr>
      <w:i/>
      <w:iCs/>
      <w:color w:val="0F4761" w:themeColor="accent1" w:themeShade="BF"/>
    </w:rPr>
  </w:style>
  <w:style w:type="paragraph" w:styleId="IntenseQuote">
    <w:name w:val="Intense Quote"/>
    <w:basedOn w:val="Normal"/>
    <w:next w:val="Normal"/>
    <w:link w:val="IntenseQuoteChar"/>
    <w:uiPriority w:val="30"/>
    <w:qFormat/>
    <w:rsid w:val="0068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4D"/>
    <w:rPr>
      <w:i/>
      <w:iCs/>
      <w:color w:val="0F4761" w:themeColor="accent1" w:themeShade="BF"/>
    </w:rPr>
  </w:style>
  <w:style w:type="character" w:styleId="IntenseReference">
    <w:name w:val="Intense Reference"/>
    <w:basedOn w:val="DefaultParagraphFont"/>
    <w:uiPriority w:val="32"/>
    <w:qFormat/>
    <w:rsid w:val="00681C4D"/>
    <w:rPr>
      <w:b/>
      <w:bCs/>
      <w:smallCaps/>
      <w:color w:val="0F4761" w:themeColor="accent1" w:themeShade="BF"/>
      <w:spacing w:val="5"/>
    </w:rPr>
  </w:style>
  <w:style w:type="paragraph" w:styleId="BodyText">
    <w:name w:val="Body Text"/>
    <w:basedOn w:val="Normal"/>
    <w:link w:val="BodyTextChar"/>
    <w:uiPriority w:val="1"/>
    <w:qFormat/>
    <w:rsid w:val="00681C4D"/>
    <w:pPr>
      <w:widowControl w:val="0"/>
      <w:autoSpaceDE w:val="0"/>
      <w:autoSpaceDN w:val="0"/>
      <w:spacing w:after="0" w:line="240" w:lineRule="auto"/>
    </w:pPr>
    <w:rPr>
      <w:rFonts w:ascii="Times New Roman" w:eastAsia="Times New Roman" w:hAnsi="Times New Roman" w:cs="Times New Roman"/>
      <w:kern w:val="0"/>
      <w:sz w:val="19"/>
      <w:szCs w:val="19"/>
      <w:lang w:val="en-US"/>
    </w:rPr>
  </w:style>
  <w:style w:type="character" w:customStyle="1" w:styleId="BodyTextChar">
    <w:name w:val="Body Text Char"/>
    <w:basedOn w:val="DefaultParagraphFont"/>
    <w:link w:val="BodyText"/>
    <w:uiPriority w:val="1"/>
    <w:rsid w:val="00681C4D"/>
    <w:rPr>
      <w:rFonts w:ascii="Times New Roman" w:eastAsia="Times New Roman" w:hAnsi="Times New Roman" w:cs="Times New Roman"/>
      <w:kern w:val="0"/>
      <w:sz w:val="19"/>
      <w:szCs w:val="19"/>
      <w:lang w:val="en-US"/>
    </w:rPr>
  </w:style>
  <w:style w:type="paragraph" w:styleId="Header">
    <w:name w:val="header"/>
    <w:basedOn w:val="Normal"/>
    <w:link w:val="HeaderChar"/>
    <w:uiPriority w:val="99"/>
    <w:unhideWhenUsed/>
    <w:rsid w:val="00681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C4D"/>
  </w:style>
  <w:style w:type="paragraph" w:styleId="Footer">
    <w:name w:val="footer"/>
    <w:basedOn w:val="Normal"/>
    <w:link w:val="FooterChar"/>
    <w:uiPriority w:val="99"/>
    <w:unhideWhenUsed/>
    <w:rsid w:val="00681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C4D"/>
  </w:style>
  <w:style w:type="paragraph" w:customStyle="1" w:styleId="TableParagraph">
    <w:name w:val="Table Paragraph"/>
    <w:basedOn w:val="Normal"/>
    <w:uiPriority w:val="1"/>
    <w:qFormat/>
    <w:rsid w:val="00681C4D"/>
    <w:pPr>
      <w:widowControl w:val="0"/>
      <w:autoSpaceDE w:val="0"/>
      <w:autoSpaceDN w:val="0"/>
      <w:spacing w:before="17" w:after="0" w:line="240" w:lineRule="auto"/>
      <w:ind w:left="50"/>
    </w:pPr>
    <w:rPr>
      <w:rFonts w:ascii="Trebuchet MS" w:eastAsia="Trebuchet MS" w:hAnsi="Trebuchet MS" w:cs="Trebuchet MS"/>
      <w:kern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ACCESS.2020.3038838" TargetMode="External"/><Relationship Id="rId18" Type="http://schemas.openxmlformats.org/officeDocument/2006/relationships/hyperlink" Target="https://doi.org/10.1109/ACCESS.2020.296807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09/ACCESS.2018.2846037" TargetMode="External"/><Relationship Id="rId7" Type="http://schemas.openxmlformats.org/officeDocument/2006/relationships/image" Target="media/image1.jpeg"/><Relationship Id="rId12" Type="http://schemas.openxmlformats.org/officeDocument/2006/relationships/hyperlink" Target="https://doi.org/10.1109/ACCESS.2021.3066212" TargetMode="External"/><Relationship Id="rId17" Type="http://schemas.openxmlformats.org/officeDocument/2006/relationships/hyperlink" Target="https://doi.org/10.1109/TC.2020.304395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09/TSC.2020.2973256" TargetMode="External"/><Relationship Id="rId20" Type="http://schemas.openxmlformats.org/officeDocument/2006/relationships/hyperlink" Target="https://doi.org/10.1109/TETC.2019.2904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ACCESS.2021.3075340" TargetMode="External"/><Relationship Id="rId24" Type="http://schemas.openxmlformats.org/officeDocument/2006/relationships/hyperlink" Target="https://doi.org/10.1109/ACCESS.2020.2969223" TargetMode="External"/><Relationship Id="rId5" Type="http://schemas.openxmlformats.org/officeDocument/2006/relationships/footnotes" Target="footnotes.xml"/><Relationship Id="rId15" Type="http://schemas.openxmlformats.org/officeDocument/2006/relationships/hyperlink" Target="https://doi.org/10.1109/ACCESS.2020.3039163" TargetMode="External"/><Relationship Id="rId23" Type="http://schemas.openxmlformats.org/officeDocument/2006/relationships/hyperlink" Target="https://doi.org/10.1186/s13677-024-00634-8" TargetMode="External"/><Relationship Id="rId10" Type="http://schemas.openxmlformats.org/officeDocument/2006/relationships/image" Target="media/image4.jpeg"/><Relationship Id="rId19" Type="http://schemas.openxmlformats.org/officeDocument/2006/relationships/hyperlink" Target="https://doi.org/10.1109/I-SMAC49090.2020.924337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09/ACCESS.2016.2609884" TargetMode="External"/><Relationship Id="rId22" Type="http://schemas.openxmlformats.org/officeDocument/2006/relationships/hyperlink" Target="https://doi.org/10.1109/ACCESS.2023.32724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Chennuri</dc:creator>
  <cp:keywords/>
  <dc:description/>
  <cp:lastModifiedBy>admin</cp:lastModifiedBy>
  <cp:revision>3</cp:revision>
  <dcterms:created xsi:type="dcterms:W3CDTF">2026-06-27T05:41:00Z</dcterms:created>
  <dcterms:modified xsi:type="dcterms:W3CDTF">2026-06-27T06:46:00Z</dcterms:modified>
</cp:coreProperties>
</file>