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F571"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ROLLING THE ODDS: IMPROVING THE PROBABILITY PERFORMANCE OF LEARNERS THROUGH THE USE OF CONCRETE MANIPULATIVES</w:t>
      </w:r>
    </w:p>
    <w:p w14:paraId="4A80C7F1" w14:textId="77777777" w:rsidR="006F427B" w:rsidRPr="00336948" w:rsidRDefault="006F427B" w:rsidP="006F427B">
      <w:pPr>
        <w:jc w:val="center"/>
        <w:rPr>
          <w:rFonts w:ascii="Times New Roman" w:hAnsi="Times New Roman" w:cs="Times New Roman"/>
          <w:b/>
          <w:bCs/>
          <w:sz w:val="24"/>
          <w:szCs w:val="24"/>
        </w:rPr>
      </w:pPr>
    </w:p>
    <w:p w14:paraId="498344DD" w14:textId="77777777" w:rsidR="006F427B" w:rsidRPr="00336948" w:rsidRDefault="006F427B" w:rsidP="006F427B">
      <w:pPr>
        <w:jc w:val="center"/>
        <w:rPr>
          <w:rFonts w:ascii="Times New Roman" w:hAnsi="Times New Roman" w:cs="Times New Roman"/>
          <w:b/>
          <w:bCs/>
          <w:sz w:val="24"/>
          <w:szCs w:val="24"/>
        </w:rPr>
      </w:pPr>
    </w:p>
    <w:p w14:paraId="4BF5A3BB" w14:textId="77777777" w:rsidR="006F427B" w:rsidRPr="00336948" w:rsidRDefault="006F427B" w:rsidP="006F427B">
      <w:pPr>
        <w:jc w:val="center"/>
        <w:rPr>
          <w:rFonts w:ascii="Times New Roman" w:hAnsi="Times New Roman" w:cs="Times New Roman"/>
          <w:b/>
          <w:bCs/>
          <w:sz w:val="24"/>
          <w:szCs w:val="24"/>
        </w:rPr>
      </w:pPr>
    </w:p>
    <w:p w14:paraId="299727C8" w14:textId="77777777" w:rsidR="006F427B" w:rsidRPr="00336948" w:rsidRDefault="006F427B" w:rsidP="006F427B">
      <w:pPr>
        <w:jc w:val="center"/>
        <w:rPr>
          <w:rFonts w:ascii="Times New Roman" w:hAnsi="Times New Roman" w:cs="Times New Roman"/>
          <w:b/>
          <w:bCs/>
          <w:sz w:val="24"/>
          <w:szCs w:val="24"/>
        </w:rPr>
      </w:pPr>
    </w:p>
    <w:p w14:paraId="26DDFE3F" w14:textId="77777777" w:rsidR="006F427B" w:rsidRPr="00336948" w:rsidRDefault="006F427B" w:rsidP="006F427B">
      <w:pPr>
        <w:jc w:val="center"/>
        <w:rPr>
          <w:rFonts w:ascii="Times New Roman" w:hAnsi="Times New Roman" w:cs="Times New Roman"/>
          <w:b/>
          <w:bCs/>
          <w:sz w:val="24"/>
          <w:szCs w:val="24"/>
        </w:rPr>
      </w:pPr>
    </w:p>
    <w:p w14:paraId="2D6F8184" w14:textId="77777777" w:rsidR="006F427B" w:rsidRPr="00336948" w:rsidRDefault="006F427B" w:rsidP="006F427B">
      <w:pPr>
        <w:jc w:val="center"/>
        <w:rPr>
          <w:rFonts w:ascii="Times New Roman" w:hAnsi="Times New Roman" w:cs="Times New Roman"/>
          <w:b/>
          <w:bCs/>
          <w:sz w:val="24"/>
          <w:szCs w:val="24"/>
        </w:rPr>
      </w:pPr>
    </w:p>
    <w:p w14:paraId="29C87B7F" w14:textId="77777777" w:rsidR="006F427B" w:rsidRPr="00336948" w:rsidRDefault="006F427B" w:rsidP="006F427B">
      <w:pPr>
        <w:jc w:val="center"/>
        <w:rPr>
          <w:rFonts w:ascii="Times New Roman" w:hAnsi="Times New Roman" w:cs="Times New Roman"/>
          <w:b/>
          <w:bCs/>
          <w:sz w:val="24"/>
          <w:szCs w:val="24"/>
        </w:rPr>
      </w:pPr>
    </w:p>
    <w:p w14:paraId="0B36891D" w14:textId="4DA66DD6"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
      </w:r>
    </w:p>
    <w:p w14:paraId="4636C612" w14:textId="77777777" w:rsidR="006F427B" w:rsidRPr="00336948" w:rsidRDefault="006F427B" w:rsidP="006F427B">
      <w:pPr>
        <w:jc w:val="center"/>
        <w:rPr>
          <w:rFonts w:ascii="Times New Roman" w:hAnsi="Times New Roman" w:cs="Times New Roman"/>
          <w:b/>
          <w:bCs/>
          <w:sz w:val="24"/>
          <w:szCs w:val="24"/>
        </w:rPr>
      </w:pPr>
    </w:p>
    <w:p w14:paraId="3E5984A5" w14:textId="77777777" w:rsidR="006F427B" w:rsidRPr="00336948" w:rsidRDefault="006F427B" w:rsidP="006F427B">
      <w:pPr>
        <w:jc w:val="center"/>
        <w:rPr>
          <w:rFonts w:ascii="Times New Roman" w:hAnsi="Times New Roman" w:cs="Times New Roman"/>
          <w:b/>
          <w:bCs/>
          <w:sz w:val="24"/>
          <w:szCs w:val="24"/>
        </w:rPr>
      </w:pPr>
    </w:p>
    <w:p w14:paraId="0B427B32" w14:textId="77777777" w:rsidR="006F427B" w:rsidRPr="00336948" w:rsidRDefault="006F427B" w:rsidP="006F427B">
      <w:pPr>
        <w:jc w:val="center"/>
        <w:rPr>
          <w:rFonts w:ascii="Times New Roman" w:hAnsi="Times New Roman" w:cs="Times New Roman"/>
          <w:b/>
          <w:bCs/>
          <w:sz w:val="24"/>
          <w:szCs w:val="24"/>
        </w:rPr>
      </w:pPr>
    </w:p>
    <w:p w14:paraId="107CEB0F" w14:textId="77777777" w:rsidR="006F427B" w:rsidRPr="00336948" w:rsidRDefault="006F427B" w:rsidP="006F427B">
      <w:pPr>
        <w:jc w:val="center"/>
        <w:rPr>
          <w:rFonts w:ascii="Times New Roman" w:hAnsi="Times New Roman" w:cs="Times New Roman"/>
          <w:b/>
          <w:bCs/>
          <w:sz w:val="24"/>
          <w:szCs w:val="24"/>
        </w:rPr>
      </w:pPr>
    </w:p>
    <w:p w14:paraId="23525347" w14:textId="77777777" w:rsidR="006F427B" w:rsidRPr="00336948" w:rsidRDefault="006F427B" w:rsidP="006F427B">
      <w:pPr>
        <w:jc w:val="center"/>
        <w:rPr>
          <w:rFonts w:ascii="Times New Roman" w:hAnsi="Times New Roman" w:cs="Times New Roman"/>
          <w:b/>
          <w:bCs/>
          <w:sz w:val="24"/>
          <w:szCs w:val="24"/>
        </w:rPr>
      </w:pPr>
    </w:p>
    <w:p w14:paraId="28518072"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
      </w:r>
    </w:p>
    <w:p w14:paraId="59B94AFD" w14:textId="77777777" w:rsidR="006F427B" w:rsidRPr="00336948" w:rsidRDefault="006F427B" w:rsidP="006F427B">
      <w:pPr>
        <w:jc w:val="center"/>
        <w:rPr>
          <w:rFonts w:ascii="Times New Roman" w:hAnsi="Times New Roman" w:cs="Times New Roman"/>
          <w:b/>
          <w:bCs/>
          <w:sz w:val="24"/>
          <w:szCs w:val="24"/>
        </w:rPr>
      </w:pPr>
    </w:p>
    <w:p w14:paraId="347EA0E1" w14:textId="77777777" w:rsidR="006F427B" w:rsidRPr="00336948" w:rsidRDefault="006F427B" w:rsidP="006F427B">
      <w:pPr>
        <w:jc w:val="center"/>
        <w:rPr>
          <w:rFonts w:ascii="Times New Roman" w:hAnsi="Times New Roman" w:cs="Times New Roman"/>
          <w:b/>
          <w:bCs/>
          <w:sz w:val="24"/>
          <w:szCs w:val="24"/>
        </w:rPr>
      </w:pPr>
    </w:p>
    <w:p w14:paraId="78EEB0D3" w14:textId="77777777" w:rsidR="006F427B" w:rsidRPr="00336948" w:rsidRDefault="006F427B" w:rsidP="006F427B">
      <w:pPr>
        <w:jc w:val="center"/>
        <w:rPr>
          <w:rFonts w:ascii="Times New Roman" w:hAnsi="Times New Roman" w:cs="Times New Roman"/>
          <w:b/>
          <w:bCs/>
          <w:sz w:val="24"/>
          <w:szCs w:val="24"/>
        </w:rPr>
      </w:pPr>
    </w:p>
    <w:p w14:paraId="78028DBA" w14:textId="77777777" w:rsidR="006F427B" w:rsidRPr="00336948" w:rsidRDefault="006F427B" w:rsidP="006F427B">
      <w:pPr>
        <w:jc w:val="center"/>
        <w:rPr>
          <w:rFonts w:ascii="Times New Roman" w:hAnsi="Times New Roman" w:cs="Times New Roman"/>
          <w:b/>
          <w:bCs/>
          <w:sz w:val="24"/>
          <w:szCs w:val="24"/>
        </w:rPr>
      </w:pPr>
    </w:p>
    <w:p w14:paraId="15041B2C" w14:textId="77777777" w:rsidR="006F427B" w:rsidRPr="00336948" w:rsidRDefault="006F427B" w:rsidP="006F427B">
      <w:pPr>
        <w:jc w:val="center"/>
        <w:rPr>
          <w:rFonts w:ascii="Times New Roman" w:hAnsi="Times New Roman" w:cs="Times New Roman"/>
          <w:b/>
          <w:bCs/>
          <w:sz w:val="24"/>
          <w:szCs w:val="24"/>
        </w:rPr>
      </w:pPr>
    </w:p>
    <w:p w14:paraId="59933189" w14:textId="77777777" w:rsidR="006F427B" w:rsidRPr="00336948" w:rsidRDefault="006F427B" w:rsidP="006F427B">
      <w:pPr>
        <w:jc w:val="center"/>
        <w:rPr>
          <w:rFonts w:ascii="Times New Roman" w:hAnsi="Times New Roman" w:cs="Times New Roman"/>
          <w:b/>
          <w:bCs/>
          <w:sz w:val="24"/>
          <w:szCs w:val="24"/>
        </w:rPr>
      </w:pPr>
    </w:p>
    <w:p w14:paraId="7EE04AB4" w14:textId="77777777" w:rsidR="006F427B" w:rsidRPr="00336948" w:rsidRDefault="006F427B" w:rsidP="006F427B">
      <w:pPr>
        <w:jc w:val="center"/>
        <w:rPr>
          <w:rFonts w:ascii="Times New Roman" w:hAnsi="Times New Roman" w:cs="Times New Roman"/>
          <w:b/>
          <w:bCs/>
          <w:sz w:val="24"/>
          <w:szCs w:val="24"/>
        </w:rPr>
      </w:pPr>
    </w:p>
    <w:p w14:paraId="7D9ED7D8" w14:textId="77777777" w:rsidR="006F427B" w:rsidRPr="00336948" w:rsidRDefault="006F427B" w:rsidP="006F427B">
      <w:pPr>
        <w:jc w:val="center"/>
        <w:rPr>
          <w:rFonts w:ascii="Times New Roman" w:hAnsi="Times New Roman" w:cs="Times New Roman"/>
          <w:b/>
          <w:bCs/>
          <w:sz w:val="24"/>
          <w:szCs w:val="24"/>
        </w:rPr>
      </w:pPr>
    </w:p>
    <w:p w14:paraId="045860A2" w14:textId="77777777" w:rsidR="006F427B" w:rsidRPr="00336948" w:rsidRDefault="006F427B" w:rsidP="006F427B">
      <w:pPr>
        <w:rPr>
          <w:rFonts w:ascii="Times New Roman" w:hAnsi="Times New Roman" w:cs="Times New Roman"/>
          <w:b/>
          <w:bCs/>
          <w:sz w:val="24"/>
          <w:szCs w:val="24"/>
        </w:rPr>
      </w:pPr>
    </w:p>
    <w:p w14:paraId="4D7FE531" w14:textId="77777777" w:rsidR="006F427B" w:rsidRPr="00336948" w:rsidRDefault="006F427B" w:rsidP="006F427B">
      <w:pPr>
        <w:jc w:val="center"/>
        <w:rPr>
          <w:rFonts w:ascii="Times New Roman" w:hAnsi="Times New Roman" w:cs="Times New Roman"/>
          <w:b/>
          <w:bCs/>
          <w:sz w:val="24"/>
          <w:szCs w:val="24"/>
        </w:rPr>
      </w:pPr>
    </w:p>
    <w:p w14:paraId="3E886770"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
      </w:r>
    </w:p>
    <w:p w14:paraId="11F4F6FA"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
      </w:r>
    </w:p>
    <w:p w14:paraId="7DB38CA3" w14:textId="04D07C7E"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
      </w:r>
    </w:p>
    <w:p w14:paraId="6C2755C7" w14:textId="4D44A7C4"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
      </w:r>
    </w:p>
    <w:p w14:paraId="3C12AA34"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
      </w:r>
    </w:p>
    <w:p w14:paraId="331870EC" w14:textId="77777777" w:rsidR="006F427B" w:rsidRPr="00336948" w:rsidRDefault="006F427B" w:rsidP="006F427B">
      <w:pPr>
        <w:jc w:val="center"/>
        <w:rPr>
          <w:rFonts w:ascii="Times New Roman" w:hAnsi="Times New Roman" w:cs="Times New Roman"/>
          <w:b/>
          <w:bCs/>
          <w:sz w:val="24"/>
          <w:szCs w:val="24"/>
        </w:rPr>
      </w:pPr>
    </w:p>
    <w:p w14:paraId="4BB0D404" w14:textId="77777777" w:rsidR="006F427B" w:rsidRPr="00336948" w:rsidRDefault="006F427B" w:rsidP="006F427B">
      <w:pPr>
        <w:jc w:val="center"/>
        <w:rPr>
          <w:rFonts w:ascii="Times New Roman" w:hAnsi="Times New Roman" w:cs="Times New Roman"/>
          <w:b/>
          <w:bCs/>
          <w:sz w:val="24"/>
          <w:szCs w:val="24"/>
        </w:rPr>
      </w:pPr>
      <w:proofErr w:type="spellStart"/>
      <w:r w:rsidRPr="00336948">
        <w:rPr>
          <w:rFonts w:ascii="Times New Roman" w:hAnsi="Times New Roman" w:cs="Times New Roman"/>
          <w:b/>
          <w:bCs/>
          <w:sz w:val="24"/>
          <w:szCs w:val="24"/>
        </w:rPr>
        <w:t/>
      </w:r>
      <w:proofErr w:type="spellEnd"/>
      <w:r w:rsidRPr="00336948">
        <w:rPr>
          <w:rFonts w:ascii="Times New Roman" w:hAnsi="Times New Roman" w:cs="Times New Roman"/>
          <w:b/>
          <w:bCs/>
          <w:sz w:val="24"/>
          <w:szCs w:val="24"/>
        </w:rPr>
        <w:t xml:space="preserve"/>
      </w:r>
      <w:proofErr w:type="spellStart"/>
      <w:r w:rsidRPr="00336948">
        <w:rPr>
          <w:rFonts w:ascii="Times New Roman" w:hAnsi="Times New Roman" w:cs="Times New Roman"/>
          <w:b/>
          <w:bCs/>
          <w:sz w:val="24"/>
          <w:szCs w:val="24"/>
        </w:rPr>
        <w:t/>
      </w:r>
      <w:proofErr w:type="spellEnd"/>
      <w:r w:rsidRPr="00336948">
        <w:rPr>
          <w:rFonts w:ascii="Times New Roman" w:hAnsi="Times New Roman" w:cs="Times New Roman"/>
          <w:b/>
          <w:bCs/>
          <w:sz w:val="24"/>
          <w:szCs w:val="24"/>
        </w:rPr>
        <w:t xml:space="preserve"/>
      </w:r>
    </w:p>
    <w:p w14:paraId="59C285D4"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
      </w:r>
    </w:p>
    <w:p w14:paraId="1694F0D5" w14:textId="77777777" w:rsidR="006F427B" w:rsidRPr="00336948" w:rsidRDefault="006F427B" w:rsidP="006F427B">
      <w:pPr>
        <w:jc w:val="center"/>
        <w:rPr>
          <w:rFonts w:ascii="Times New Roman" w:hAnsi="Times New Roman" w:cs="Times New Roman"/>
          <w:b/>
          <w:bCs/>
          <w:sz w:val="24"/>
          <w:szCs w:val="24"/>
        </w:rPr>
      </w:pPr>
    </w:p>
    <w:p w14:paraId="6AE7D48C"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ABSTRACT</w:t>
      </w:r>
    </w:p>
    <w:p w14:paraId="5AD1EF66" w14:textId="77777777" w:rsidR="006F427B" w:rsidRPr="00336948" w:rsidRDefault="006F427B" w:rsidP="006F427B">
      <w:pPr>
        <w:rPr>
          <w:rFonts w:ascii="Times New Roman" w:hAnsi="Times New Roman" w:cs="Times New Roman"/>
          <w:sz w:val="24"/>
          <w:szCs w:val="24"/>
        </w:rPr>
      </w:pPr>
    </w:p>
    <w:p w14:paraId="42DA15AA" w14:textId="77777777" w:rsidR="006F427B" w:rsidRPr="00336948" w:rsidRDefault="006F427B" w:rsidP="0030397B">
      <w:pPr>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Probability is one of the fundamental yet abstract topics in the Grade 11 Probability and Statistics curriculum. Many students struggle to understand its concepts due to its theoretical and symbolic nature. This action research aimed to determine the effectiveness of using concrete manipulatives such as dice, coins, playing cards, and colored balls in improving the probability performance of Grade 11 Franklin Automotive students during the Second Semester of School Year 2025–2026. Seventeen (17) students participated in a two-week intervention employing hands-on experiments and guided discovery activities. A 20-item teacher-made test was administered before and after the intervention to measure students’ learning gains. Results revealed that the mean score increased from 8.35 (42% Mean Percentage Score) in the pre-test to 15.47 (77% Mean Percentage Score) in the post-test, reflecting a significant improvement of 35 percentage points. The findings suggest that integrating manipulatives in teaching probability enhances conceptual understanding, engagement, and overall academic performance. The study recommends the regular use of concrete materials in teaching abstract mathematical concepts. </w:t>
      </w:r>
    </w:p>
    <w:p w14:paraId="437DED07" w14:textId="77777777" w:rsidR="006F427B" w:rsidRPr="00336948" w:rsidRDefault="006F427B" w:rsidP="006F427B">
      <w:pPr>
        <w:rPr>
          <w:rFonts w:ascii="Times New Roman" w:hAnsi="Times New Roman" w:cs="Times New Roman"/>
          <w:sz w:val="24"/>
          <w:szCs w:val="24"/>
        </w:rPr>
      </w:pPr>
    </w:p>
    <w:p w14:paraId="50FB1051" w14:textId="77777777" w:rsidR="006F427B" w:rsidRPr="00336948" w:rsidRDefault="006F427B" w:rsidP="006F427B">
      <w:pPr>
        <w:jc w:val="both"/>
        <w:rPr>
          <w:rFonts w:ascii="Times New Roman" w:hAnsi="Times New Roman" w:cs="Times New Roman"/>
          <w:sz w:val="24"/>
          <w:szCs w:val="24"/>
        </w:rPr>
      </w:pPr>
      <w:r w:rsidRPr="00336948">
        <w:rPr>
          <w:rFonts w:ascii="Times New Roman" w:hAnsi="Times New Roman" w:cs="Times New Roman"/>
          <w:i/>
          <w:iCs/>
          <w:sz w:val="24"/>
          <w:szCs w:val="24"/>
        </w:rPr>
        <w:t>Keywords:</w:t>
      </w:r>
      <w:r w:rsidRPr="00336948">
        <w:rPr>
          <w:rFonts w:ascii="Times New Roman" w:hAnsi="Times New Roman" w:cs="Times New Roman"/>
          <w:sz w:val="24"/>
          <w:szCs w:val="24"/>
        </w:rPr>
        <w:t xml:space="preserve"> Probability, Manipulatives, Action Research, Conceptual Understanding </w:t>
      </w:r>
    </w:p>
    <w:p w14:paraId="342B9F82" w14:textId="77777777" w:rsidR="006F427B" w:rsidRPr="00336948" w:rsidRDefault="006F427B" w:rsidP="006F427B">
      <w:pPr>
        <w:jc w:val="both"/>
        <w:rPr>
          <w:rFonts w:ascii="Times New Roman" w:hAnsi="Times New Roman" w:cs="Times New Roman"/>
          <w:sz w:val="24"/>
          <w:szCs w:val="24"/>
        </w:rPr>
      </w:pPr>
    </w:p>
    <w:p w14:paraId="0B127840" w14:textId="77777777" w:rsidR="006F427B" w:rsidRPr="00336948" w:rsidRDefault="006F427B" w:rsidP="006F427B">
      <w:pPr>
        <w:jc w:val="both"/>
        <w:rPr>
          <w:rFonts w:ascii="Times New Roman" w:hAnsi="Times New Roman" w:cs="Times New Roman"/>
          <w:sz w:val="24"/>
          <w:szCs w:val="24"/>
        </w:rPr>
      </w:pPr>
    </w:p>
    <w:p w14:paraId="2091A600" w14:textId="77777777" w:rsidR="006F427B" w:rsidRPr="00336948" w:rsidRDefault="006F427B" w:rsidP="006F427B">
      <w:pPr>
        <w:jc w:val="both"/>
        <w:rPr>
          <w:rFonts w:ascii="Times New Roman" w:hAnsi="Times New Roman" w:cs="Times New Roman"/>
          <w:sz w:val="24"/>
          <w:szCs w:val="24"/>
        </w:rPr>
      </w:pPr>
    </w:p>
    <w:p w14:paraId="458233A1" w14:textId="77777777" w:rsidR="006F427B" w:rsidRPr="00336948" w:rsidRDefault="006F427B" w:rsidP="006F427B">
      <w:pPr>
        <w:jc w:val="both"/>
        <w:rPr>
          <w:rFonts w:ascii="Times New Roman" w:hAnsi="Times New Roman" w:cs="Times New Roman"/>
          <w:sz w:val="24"/>
          <w:szCs w:val="24"/>
        </w:rPr>
      </w:pPr>
    </w:p>
    <w:p w14:paraId="35A4B841" w14:textId="77777777" w:rsidR="006F427B" w:rsidRPr="00336948" w:rsidRDefault="006F427B" w:rsidP="006F427B">
      <w:pPr>
        <w:jc w:val="both"/>
        <w:rPr>
          <w:rFonts w:ascii="Times New Roman" w:hAnsi="Times New Roman" w:cs="Times New Roman"/>
          <w:sz w:val="24"/>
          <w:szCs w:val="24"/>
        </w:rPr>
      </w:pPr>
    </w:p>
    <w:p w14:paraId="5053B684" w14:textId="77777777" w:rsidR="006F427B" w:rsidRPr="00336948" w:rsidRDefault="006F427B" w:rsidP="006F427B">
      <w:pPr>
        <w:jc w:val="both"/>
        <w:rPr>
          <w:rFonts w:ascii="Times New Roman" w:hAnsi="Times New Roman" w:cs="Times New Roman"/>
          <w:sz w:val="24"/>
          <w:szCs w:val="24"/>
        </w:rPr>
      </w:pPr>
    </w:p>
    <w:p w14:paraId="799E8269" w14:textId="77777777" w:rsidR="006F427B" w:rsidRPr="00336948" w:rsidRDefault="006F427B" w:rsidP="006F427B">
      <w:pPr>
        <w:jc w:val="both"/>
        <w:rPr>
          <w:rFonts w:ascii="Times New Roman" w:hAnsi="Times New Roman" w:cs="Times New Roman"/>
          <w:sz w:val="24"/>
          <w:szCs w:val="24"/>
        </w:rPr>
      </w:pPr>
    </w:p>
    <w:p w14:paraId="3A4241AF" w14:textId="77777777" w:rsidR="006F427B" w:rsidRPr="00336948" w:rsidRDefault="006F427B" w:rsidP="006F427B">
      <w:pPr>
        <w:jc w:val="both"/>
        <w:rPr>
          <w:rFonts w:ascii="Times New Roman" w:hAnsi="Times New Roman" w:cs="Times New Roman"/>
          <w:sz w:val="24"/>
          <w:szCs w:val="24"/>
        </w:rPr>
      </w:pPr>
    </w:p>
    <w:p w14:paraId="695CA41F" w14:textId="77777777" w:rsidR="006F427B" w:rsidRPr="00336948" w:rsidRDefault="006F427B" w:rsidP="006F427B">
      <w:pPr>
        <w:jc w:val="both"/>
        <w:rPr>
          <w:rFonts w:ascii="Times New Roman" w:hAnsi="Times New Roman" w:cs="Times New Roman"/>
          <w:sz w:val="24"/>
          <w:szCs w:val="24"/>
        </w:rPr>
      </w:pPr>
    </w:p>
    <w:p w14:paraId="07B9E61D" w14:textId="0B60F145"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Acknowledgment</w:t>
      </w:r>
      <w:r w:rsidR="00EA4E39">
        <w:rPr>
          <w:rFonts w:ascii="Times New Roman" w:hAnsi="Times New Roman" w:cs="Times New Roman"/>
          <w:b/>
          <w:bCs/>
          <w:sz w:val="24"/>
          <w:szCs w:val="24"/>
        </w:rPr>
        <w:t>s</w:t>
      </w:r>
    </w:p>
    <w:p w14:paraId="01BD9658" w14:textId="77777777" w:rsidR="006F427B" w:rsidRPr="00336948" w:rsidRDefault="006F427B" w:rsidP="006F427B">
      <w:pPr>
        <w:ind w:firstLine="720"/>
        <w:jc w:val="both"/>
        <w:rPr>
          <w:rFonts w:ascii="Times New Roman" w:hAnsi="Times New Roman" w:cs="Times New Roman"/>
          <w:sz w:val="24"/>
          <w:szCs w:val="24"/>
        </w:rPr>
      </w:pPr>
      <w:r w:rsidRPr="00336948">
        <w:rPr>
          <w:rFonts w:ascii="Times New Roman" w:hAnsi="Times New Roman" w:cs="Times New Roman"/>
          <w:sz w:val="24"/>
          <w:szCs w:val="24"/>
        </w:rPr>
        <w:t>All praise is due to Allah, the Most Gracious, the Most Merciful, for giving the researcher the strength, guidance, and patience to complete this action research.</w:t>
      </w:r>
    </w:p>
    <w:p w14:paraId="613D5D19" w14:textId="77777777" w:rsidR="006F427B" w:rsidRPr="00336948" w:rsidRDefault="006F427B" w:rsidP="006F427B">
      <w:pPr>
        <w:ind w:firstLine="720"/>
        <w:jc w:val="both"/>
        <w:rPr>
          <w:rFonts w:ascii="Times New Roman" w:hAnsi="Times New Roman" w:cs="Times New Roman"/>
          <w:sz w:val="24"/>
          <w:szCs w:val="24"/>
        </w:rPr>
      </w:pPr>
      <w:r w:rsidRPr="00336948">
        <w:rPr>
          <w:rFonts w:ascii="Times New Roman" w:hAnsi="Times New Roman" w:cs="Times New Roman"/>
          <w:sz w:val="24"/>
          <w:szCs w:val="24"/>
        </w:rPr>
        <w:t>The researcher would like to express her sincerest gratitude to the following:</w:t>
      </w:r>
    </w:p>
    <w:p w14:paraId="0A296B98" w14:textId="77777777" w:rsidR="006F427B" w:rsidRPr="00336948" w:rsidRDefault="006F427B" w:rsidP="006F427B">
      <w:pPr>
        <w:ind w:firstLine="720"/>
        <w:jc w:val="both"/>
        <w:rPr>
          <w:rFonts w:ascii="Times New Roman" w:hAnsi="Times New Roman" w:cs="Times New Roman"/>
          <w:sz w:val="24"/>
          <w:szCs w:val="24"/>
        </w:rPr>
      </w:pPr>
      <w:r w:rsidRPr="00336948">
        <w:rPr>
          <w:rFonts w:ascii="Times New Roman" w:hAnsi="Times New Roman" w:cs="Times New Roman"/>
          <w:sz w:val="24"/>
          <w:szCs w:val="24"/>
        </w:rPr>
        <w:t>The students of Grade 11 Franklin Automotive, for their active participation, cooperation, and enthusiasm throughout the manipulative-based probability activities;</w:t>
      </w:r>
    </w:p>
    <w:p w14:paraId="721152B9" w14:textId="77777777" w:rsidR="006F427B" w:rsidRPr="00336948" w:rsidRDefault="006F427B" w:rsidP="006F427B">
      <w:pPr>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Mrs. </w:t>
      </w:r>
      <w:proofErr w:type="spellStart"/>
      <w:r w:rsidRPr="00336948">
        <w:rPr>
          <w:rFonts w:ascii="Times New Roman" w:hAnsi="Times New Roman" w:cs="Times New Roman"/>
          <w:sz w:val="24"/>
          <w:szCs w:val="24"/>
        </w:rPr>
        <w:t>Jisie</w:t>
      </w:r>
      <w:proofErr w:type="spellEnd"/>
      <w:r w:rsidRPr="00336948">
        <w:rPr>
          <w:rFonts w:ascii="Times New Roman" w:hAnsi="Times New Roman" w:cs="Times New Roman"/>
          <w:sz w:val="24"/>
          <w:szCs w:val="24"/>
        </w:rPr>
        <w:t xml:space="preserve"> </w:t>
      </w:r>
      <w:proofErr w:type="spellStart"/>
      <w:r w:rsidRPr="00336948">
        <w:rPr>
          <w:rFonts w:ascii="Times New Roman" w:hAnsi="Times New Roman" w:cs="Times New Roman"/>
          <w:sz w:val="24"/>
          <w:szCs w:val="24"/>
        </w:rPr>
        <w:t>Cristie</w:t>
      </w:r>
      <w:proofErr w:type="spellEnd"/>
      <w:r w:rsidRPr="00336948">
        <w:rPr>
          <w:rFonts w:ascii="Times New Roman" w:hAnsi="Times New Roman" w:cs="Times New Roman"/>
          <w:sz w:val="24"/>
          <w:szCs w:val="24"/>
        </w:rPr>
        <w:t xml:space="preserve"> </w:t>
      </w:r>
      <w:proofErr w:type="spellStart"/>
      <w:r w:rsidRPr="00336948">
        <w:rPr>
          <w:rFonts w:ascii="Times New Roman" w:hAnsi="Times New Roman" w:cs="Times New Roman"/>
          <w:sz w:val="24"/>
          <w:szCs w:val="24"/>
        </w:rPr>
        <w:t>Ido</w:t>
      </w:r>
      <w:proofErr w:type="spellEnd"/>
      <w:r w:rsidRPr="00336948">
        <w:rPr>
          <w:rFonts w:ascii="Times New Roman" w:hAnsi="Times New Roman" w:cs="Times New Roman"/>
          <w:sz w:val="24"/>
          <w:szCs w:val="24"/>
        </w:rPr>
        <w:t>, for her guidance, encouragement, and assistance in facilitating the lessons and providing valuable insights during the research;</w:t>
      </w:r>
    </w:p>
    <w:p w14:paraId="1D9F7F5E" w14:textId="77777777" w:rsidR="006F427B" w:rsidRPr="00336948" w:rsidRDefault="006F427B" w:rsidP="006F427B">
      <w:pPr>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Dr. </w:t>
      </w:r>
      <w:proofErr w:type="spellStart"/>
      <w:r w:rsidRPr="00336948">
        <w:rPr>
          <w:rFonts w:ascii="Times New Roman" w:hAnsi="Times New Roman" w:cs="Times New Roman"/>
          <w:sz w:val="24"/>
          <w:szCs w:val="24"/>
        </w:rPr>
        <w:t>Marychel</w:t>
      </w:r>
      <w:proofErr w:type="spellEnd"/>
      <w:r w:rsidRPr="00336948">
        <w:rPr>
          <w:rFonts w:ascii="Times New Roman" w:hAnsi="Times New Roman" w:cs="Times New Roman"/>
          <w:sz w:val="24"/>
          <w:szCs w:val="24"/>
        </w:rPr>
        <w:t xml:space="preserve"> C. </w:t>
      </w:r>
      <w:proofErr w:type="spellStart"/>
      <w:r w:rsidRPr="00336948">
        <w:rPr>
          <w:rFonts w:ascii="Times New Roman" w:hAnsi="Times New Roman" w:cs="Times New Roman"/>
          <w:sz w:val="24"/>
          <w:szCs w:val="24"/>
        </w:rPr>
        <w:t>Laguitao</w:t>
      </w:r>
      <w:proofErr w:type="spellEnd"/>
      <w:r w:rsidRPr="00336948">
        <w:rPr>
          <w:rFonts w:ascii="Times New Roman" w:hAnsi="Times New Roman" w:cs="Times New Roman"/>
          <w:sz w:val="24"/>
          <w:szCs w:val="24"/>
        </w:rPr>
        <w:t>, Secondary School Principal of Valencia Technical Vocational High School, for her support and approval of this study, and for fostering an environment conducive to learning and research;</w:t>
      </w:r>
    </w:p>
    <w:p w14:paraId="0AE5EBE1" w14:textId="77777777" w:rsidR="006F427B" w:rsidRPr="00336948" w:rsidRDefault="006F427B" w:rsidP="006F427B">
      <w:pPr>
        <w:ind w:firstLine="720"/>
        <w:jc w:val="both"/>
        <w:rPr>
          <w:rFonts w:ascii="Times New Roman" w:hAnsi="Times New Roman" w:cs="Times New Roman"/>
          <w:sz w:val="24"/>
          <w:szCs w:val="24"/>
        </w:rPr>
      </w:pPr>
      <w:r w:rsidRPr="00336948">
        <w:rPr>
          <w:rFonts w:ascii="Times New Roman" w:hAnsi="Times New Roman" w:cs="Times New Roman"/>
          <w:sz w:val="24"/>
          <w:szCs w:val="24"/>
        </w:rPr>
        <w:t>The researcher’s family, for their unwavering love, support, and understanding throughout the research journey;</w:t>
      </w:r>
    </w:p>
    <w:p w14:paraId="3196C917" w14:textId="77777777" w:rsidR="006F427B" w:rsidRPr="00336948" w:rsidRDefault="006F427B" w:rsidP="006F427B">
      <w:pPr>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And to the researcher’s beloved boyfriend, </w:t>
      </w:r>
      <w:proofErr w:type="spellStart"/>
      <w:r w:rsidRPr="0065294C">
        <w:rPr>
          <w:rFonts w:ascii="Times New Roman" w:hAnsi="Times New Roman" w:cs="Times New Roman"/>
          <w:i/>
          <w:iCs/>
          <w:sz w:val="24"/>
          <w:szCs w:val="24"/>
        </w:rPr>
        <w:t>Aşkım</w:t>
      </w:r>
      <w:proofErr w:type="spellEnd"/>
      <w:r w:rsidRPr="00336948">
        <w:rPr>
          <w:rFonts w:ascii="Times New Roman" w:hAnsi="Times New Roman" w:cs="Times New Roman"/>
          <w:sz w:val="24"/>
          <w:szCs w:val="24"/>
        </w:rPr>
        <w:t xml:space="preserve">, whose absence during his </w:t>
      </w:r>
      <w:proofErr w:type="spellStart"/>
      <w:r w:rsidRPr="00336948">
        <w:rPr>
          <w:rFonts w:ascii="Times New Roman" w:hAnsi="Times New Roman" w:cs="Times New Roman"/>
          <w:sz w:val="24"/>
          <w:szCs w:val="24"/>
        </w:rPr>
        <w:t>Kurban</w:t>
      </w:r>
      <w:proofErr w:type="spellEnd"/>
      <w:r w:rsidRPr="00336948">
        <w:rPr>
          <w:rFonts w:ascii="Times New Roman" w:hAnsi="Times New Roman" w:cs="Times New Roman"/>
          <w:sz w:val="24"/>
          <w:szCs w:val="24"/>
        </w:rPr>
        <w:t xml:space="preserve"> </w:t>
      </w:r>
      <w:proofErr w:type="spellStart"/>
      <w:r w:rsidRPr="00336948">
        <w:rPr>
          <w:rFonts w:ascii="Times New Roman" w:hAnsi="Times New Roman" w:cs="Times New Roman"/>
          <w:sz w:val="24"/>
          <w:szCs w:val="24"/>
        </w:rPr>
        <w:t>Bayramı</w:t>
      </w:r>
      <w:proofErr w:type="spellEnd"/>
      <w:r w:rsidRPr="00336948">
        <w:rPr>
          <w:rFonts w:ascii="Times New Roman" w:hAnsi="Times New Roman" w:cs="Times New Roman"/>
          <w:sz w:val="24"/>
          <w:szCs w:val="24"/>
        </w:rPr>
        <w:t xml:space="preserve"> trip unexpectedly became one of the reasons this paper was completed. Despite the constant longing, boredom, and waiting for his messages, he unknowingly inspired the researcher to make the time productive and worthwhile by dedicating it to finishing this study. His presence, even from afar, served as a source of motivation and inspiration.</w:t>
      </w:r>
    </w:p>
    <w:p w14:paraId="00AD5399" w14:textId="77777777" w:rsidR="006F427B" w:rsidRPr="00336948" w:rsidRDefault="006F427B" w:rsidP="006F427B">
      <w:pPr>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All thanks and praise ultimately go to Allah </w:t>
      </w:r>
      <w:proofErr w:type="spellStart"/>
      <w:r w:rsidRPr="00336948">
        <w:rPr>
          <w:rFonts w:ascii="Times New Roman" w:hAnsi="Times New Roman" w:cs="Times New Roman"/>
          <w:sz w:val="24"/>
          <w:szCs w:val="24"/>
        </w:rPr>
        <w:t>Subhanahu</w:t>
      </w:r>
      <w:proofErr w:type="spellEnd"/>
      <w:r w:rsidRPr="00336948">
        <w:rPr>
          <w:rFonts w:ascii="Times New Roman" w:hAnsi="Times New Roman" w:cs="Times New Roman"/>
          <w:sz w:val="24"/>
          <w:szCs w:val="24"/>
        </w:rPr>
        <w:t xml:space="preserve"> </w:t>
      </w:r>
      <w:proofErr w:type="spellStart"/>
      <w:r w:rsidRPr="00336948">
        <w:rPr>
          <w:rFonts w:ascii="Times New Roman" w:hAnsi="Times New Roman" w:cs="Times New Roman"/>
          <w:sz w:val="24"/>
          <w:szCs w:val="24"/>
        </w:rPr>
        <w:t>wa</w:t>
      </w:r>
      <w:proofErr w:type="spellEnd"/>
      <w:r w:rsidRPr="00336948">
        <w:rPr>
          <w:rFonts w:ascii="Times New Roman" w:hAnsi="Times New Roman" w:cs="Times New Roman"/>
          <w:sz w:val="24"/>
          <w:szCs w:val="24"/>
        </w:rPr>
        <w:t xml:space="preserve"> </w:t>
      </w:r>
      <w:proofErr w:type="spellStart"/>
      <w:r w:rsidRPr="00336948">
        <w:rPr>
          <w:rFonts w:ascii="Times New Roman" w:hAnsi="Times New Roman" w:cs="Times New Roman"/>
          <w:sz w:val="24"/>
          <w:szCs w:val="24"/>
        </w:rPr>
        <w:t>Ta’ala</w:t>
      </w:r>
      <w:proofErr w:type="spellEnd"/>
      <w:r w:rsidRPr="00336948">
        <w:rPr>
          <w:rFonts w:ascii="Times New Roman" w:hAnsi="Times New Roman" w:cs="Times New Roman"/>
          <w:sz w:val="24"/>
          <w:szCs w:val="24"/>
        </w:rPr>
        <w:t>, for granting the researcher the knowledge, perseverance, and opportunity to carry out this study.</w:t>
      </w:r>
    </w:p>
    <w:p w14:paraId="146CB8B3" w14:textId="77777777" w:rsidR="006F427B" w:rsidRPr="00336948" w:rsidRDefault="006F427B" w:rsidP="006F427B">
      <w:pPr>
        <w:jc w:val="both"/>
        <w:rPr>
          <w:rFonts w:ascii="Times New Roman" w:hAnsi="Times New Roman" w:cs="Times New Roman"/>
          <w:sz w:val="24"/>
          <w:szCs w:val="24"/>
        </w:rPr>
      </w:pPr>
    </w:p>
    <w:p w14:paraId="29F673A3" w14:textId="77777777" w:rsidR="006F427B" w:rsidRPr="00336948" w:rsidRDefault="006F427B" w:rsidP="006F427B">
      <w:pPr>
        <w:jc w:val="right"/>
        <w:rPr>
          <w:rFonts w:ascii="Times New Roman" w:hAnsi="Times New Roman" w:cs="Times New Roman"/>
          <w:b/>
          <w:bCs/>
          <w:sz w:val="24"/>
          <w:szCs w:val="24"/>
        </w:rPr>
      </w:pPr>
      <w:r w:rsidRPr="00336948">
        <w:rPr>
          <w:rFonts w:ascii="Times New Roman" w:hAnsi="Times New Roman" w:cs="Times New Roman"/>
          <w:b/>
          <w:bCs/>
          <w:sz w:val="24"/>
          <w:szCs w:val="24"/>
        </w:rPr>
        <w:t xml:space="preserve">The Researcher </w:t>
      </w:r>
    </w:p>
    <w:p w14:paraId="07161B97" w14:textId="77777777" w:rsidR="006F427B" w:rsidRPr="00336948" w:rsidRDefault="006F427B" w:rsidP="006F427B">
      <w:pPr>
        <w:rPr>
          <w:rFonts w:ascii="Times New Roman" w:hAnsi="Times New Roman" w:cs="Times New Roman"/>
          <w:sz w:val="24"/>
          <w:szCs w:val="24"/>
        </w:rPr>
      </w:pPr>
    </w:p>
    <w:p w14:paraId="3E74913F" w14:textId="77777777" w:rsidR="006F427B" w:rsidRPr="00336948" w:rsidRDefault="006F427B" w:rsidP="006F427B">
      <w:pPr>
        <w:rPr>
          <w:rFonts w:ascii="Times New Roman" w:hAnsi="Times New Roman" w:cs="Times New Roman"/>
          <w:sz w:val="24"/>
          <w:szCs w:val="24"/>
        </w:rPr>
      </w:pPr>
    </w:p>
    <w:p w14:paraId="098863F8" w14:textId="77777777" w:rsidR="006F427B" w:rsidRPr="00336948" w:rsidRDefault="006F427B" w:rsidP="006F427B">
      <w:pPr>
        <w:rPr>
          <w:rFonts w:ascii="Times New Roman" w:hAnsi="Times New Roman" w:cs="Times New Roman"/>
          <w:sz w:val="24"/>
          <w:szCs w:val="24"/>
        </w:rPr>
      </w:pPr>
    </w:p>
    <w:p w14:paraId="6DE16F35" w14:textId="77777777" w:rsidR="006F427B" w:rsidRPr="00336948" w:rsidRDefault="006F427B" w:rsidP="006F427B">
      <w:pPr>
        <w:rPr>
          <w:rFonts w:ascii="Times New Roman" w:hAnsi="Times New Roman" w:cs="Times New Roman"/>
          <w:sz w:val="24"/>
          <w:szCs w:val="24"/>
        </w:rPr>
      </w:pPr>
    </w:p>
    <w:p w14:paraId="120E9E4A" w14:textId="77777777" w:rsidR="006F427B" w:rsidRPr="00336948" w:rsidRDefault="006F427B" w:rsidP="006F427B">
      <w:pPr>
        <w:rPr>
          <w:rFonts w:ascii="Times New Roman" w:hAnsi="Times New Roman" w:cs="Times New Roman"/>
          <w:sz w:val="24"/>
          <w:szCs w:val="24"/>
        </w:rPr>
      </w:pPr>
    </w:p>
    <w:p w14:paraId="57AF6A81" w14:textId="77777777" w:rsidR="006F427B" w:rsidRPr="00336948" w:rsidRDefault="006F427B" w:rsidP="006F427B">
      <w:pPr>
        <w:rPr>
          <w:rFonts w:ascii="Times New Roman" w:hAnsi="Times New Roman" w:cs="Times New Roman"/>
          <w:sz w:val="24"/>
          <w:szCs w:val="24"/>
        </w:rPr>
      </w:pPr>
    </w:p>
    <w:p w14:paraId="2C30007F" w14:textId="77777777" w:rsidR="006F427B" w:rsidRPr="00336948" w:rsidRDefault="006F427B" w:rsidP="006F427B">
      <w:pPr>
        <w:rPr>
          <w:rFonts w:ascii="Times New Roman" w:hAnsi="Times New Roman" w:cs="Times New Roman"/>
          <w:sz w:val="24"/>
          <w:szCs w:val="24"/>
        </w:rPr>
      </w:pPr>
    </w:p>
    <w:p w14:paraId="4FFD2699" w14:textId="77777777" w:rsidR="006F427B" w:rsidRPr="00336948" w:rsidRDefault="006F427B" w:rsidP="006F427B">
      <w:pPr>
        <w:rPr>
          <w:rFonts w:ascii="Times New Roman" w:hAnsi="Times New Roman" w:cs="Times New Roman"/>
          <w:sz w:val="24"/>
          <w:szCs w:val="24"/>
        </w:rPr>
      </w:pPr>
    </w:p>
    <w:p w14:paraId="5645C193" w14:textId="77777777" w:rsidR="006F427B" w:rsidRPr="00336948" w:rsidRDefault="006F427B" w:rsidP="006F427B">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1204"/>
        <w:gridCol w:w="196"/>
        <w:gridCol w:w="230"/>
        <w:gridCol w:w="368"/>
        <w:gridCol w:w="563"/>
        <w:gridCol w:w="146"/>
        <w:gridCol w:w="519"/>
        <w:gridCol w:w="70"/>
        <w:gridCol w:w="650"/>
        <w:gridCol w:w="134"/>
        <w:gridCol w:w="121"/>
        <w:gridCol w:w="123"/>
        <w:gridCol w:w="225"/>
        <w:gridCol w:w="155"/>
        <w:gridCol w:w="242"/>
        <w:gridCol w:w="454"/>
        <w:gridCol w:w="1544"/>
        <w:gridCol w:w="882"/>
      </w:tblGrid>
      <w:tr w:rsidR="0030397B" w:rsidRPr="009D0534" w14:paraId="510C91CB" w14:textId="77777777" w:rsidTr="0097727C">
        <w:trPr>
          <w:trHeight w:val="464"/>
        </w:trPr>
        <w:tc>
          <w:tcPr>
            <w:tcW w:w="8375" w:type="dxa"/>
            <w:gridSpan w:val="19"/>
          </w:tcPr>
          <w:p w14:paraId="6E3A639E" w14:textId="77777777" w:rsidR="0030397B" w:rsidRPr="009D0534" w:rsidRDefault="0030397B" w:rsidP="0097727C">
            <w:pPr>
              <w:spacing w:line="480" w:lineRule="auto"/>
              <w:jc w:val="center"/>
              <w:rPr>
                <w:rFonts w:ascii="Times New Roman" w:hAnsi="Times New Roman" w:cs="Times New Roman"/>
                <w:sz w:val="24"/>
                <w:szCs w:val="24"/>
              </w:rPr>
            </w:pPr>
            <w:r w:rsidRPr="009D0534">
              <w:rPr>
                <w:rFonts w:ascii="Times New Roman" w:hAnsi="Times New Roman" w:cs="Times New Roman"/>
                <w:sz w:val="24"/>
                <w:szCs w:val="24"/>
              </w:rPr>
              <w:lastRenderedPageBreak/>
              <w:t>Table of Contents</w:t>
            </w:r>
          </w:p>
        </w:tc>
      </w:tr>
      <w:tr w:rsidR="0030397B" w:rsidRPr="009D0534" w14:paraId="326D7CCF" w14:textId="77777777" w:rsidTr="0097727C">
        <w:trPr>
          <w:trHeight w:val="477"/>
        </w:trPr>
        <w:tc>
          <w:tcPr>
            <w:tcW w:w="1949" w:type="dxa"/>
            <w:gridSpan w:val="3"/>
          </w:tcPr>
          <w:p w14:paraId="6A41FA13"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Title Page</w:t>
            </w:r>
          </w:p>
        </w:tc>
        <w:tc>
          <w:tcPr>
            <w:tcW w:w="5544" w:type="dxa"/>
            <w:gridSpan w:val="15"/>
          </w:tcPr>
          <w:p w14:paraId="0023A93C"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73201FB6" w14:textId="77777777" w:rsidR="0030397B" w:rsidRPr="009D0534" w:rsidRDefault="0030397B" w:rsidP="0097727C">
            <w:pPr>
              <w:spacing w:line="480" w:lineRule="auto"/>
              <w:jc w:val="center"/>
              <w:rPr>
                <w:rFonts w:ascii="Times New Roman" w:hAnsi="Times New Roman" w:cs="Times New Roman"/>
                <w:sz w:val="24"/>
                <w:szCs w:val="24"/>
              </w:rPr>
            </w:pPr>
            <w:proofErr w:type="spellStart"/>
            <w:r w:rsidRPr="009D0534">
              <w:rPr>
                <w:rFonts w:ascii="Times New Roman" w:hAnsi="Times New Roman" w:cs="Times New Roman"/>
                <w:sz w:val="24"/>
                <w:szCs w:val="24"/>
              </w:rPr>
              <w:t>i</w:t>
            </w:r>
            <w:proofErr w:type="spellEnd"/>
          </w:p>
        </w:tc>
      </w:tr>
      <w:tr w:rsidR="0030397B" w:rsidRPr="009D0534" w14:paraId="07911108" w14:textId="77777777" w:rsidTr="0097727C">
        <w:trPr>
          <w:trHeight w:val="464"/>
        </w:trPr>
        <w:tc>
          <w:tcPr>
            <w:tcW w:w="1949" w:type="dxa"/>
            <w:gridSpan w:val="3"/>
          </w:tcPr>
          <w:p w14:paraId="2D59E472"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Abstract</w:t>
            </w:r>
          </w:p>
        </w:tc>
        <w:tc>
          <w:tcPr>
            <w:tcW w:w="5544" w:type="dxa"/>
            <w:gridSpan w:val="15"/>
          </w:tcPr>
          <w:p w14:paraId="6C9DBBAF"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7A361358" w14:textId="77777777" w:rsidR="0030397B" w:rsidRPr="009D0534" w:rsidRDefault="0030397B" w:rsidP="0097727C">
            <w:pPr>
              <w:spacing w:line="480" w:lineRule="auto"/>
              <w:jc w:val="center"/>
              <w:rPr>
                <w:rFonts w:ascii="Times New Roman" w:hAnsi="Times New Roman" w:cs="Times New Roman"/>
                <w:sz w:val="24"/>
                <w:szCs w:val="24"/>
              </w:rPr>
            </w:pPr>
            <w:r w:rsidRPr="009D0534">
              <w:rPr>
                <w:rFonts w:ascii="Times New Roman" w:hAnsi="Times New Roman" w:cs="Times New Roman"/>
                <w:sz w:val="24"/>
                <w:szCs w:val="24"/>
              </w:rPr>
              <w:t>ii</w:t>
            </w:r>
          </w:p>
        </w:tc>
      </w:tr>
      <w:tr w:rsidR="0030397B" w:rsidRPr="009D0534" w14:paraId="2D624191" w14:textId="77777777" w:rsidTr="0097727C">
        <w:trPr>
          <w:trHeight w:val="477"/>
        </w:trPr>
        <w:tc>
          <w:tcPr>
            <w:tcW w:w="1949" w:type="dxa"/>
            <w:gridSpan w:val="3"/>
          </w:tcPr>
          <w:p w14:paraId="63470F56" w14:textId="339C39C4"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Acknowledgment</w:t>
            </w:r>
            <w:r w:rsidR="00EA4E39">
              <w:rPr>
                <w:rFonts w:ascii="Times New Roman" w:hAnsi="Times New Roman" w:cs="Times New Roman"/>
                <w:sz w:val="24"/>
                <w:szCs w:val="24"/>
              </w:rPr>
              <w:t>s</w:t>
            </w:r>
          </w:p>
        </w:tc>
        <w:tc>
          <w:tcPr>
            <w:tcW w:w="5544" w:type="dxa"/>
            <w:gridSpan w:val="15"/>
          </w:tcPr>
          <w:p w14:paraId="38242F42"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5F35C8B9" w14:textId="77777777" w:rsidR="0030397B" w:rsidRPr="009D0534" w:rsidRDefault="0030397B" w:rsidP="0097727C">
            <w:pPr>
              <w:spacing w:line="480" w:lineRule="auto"/>
              <w:jc w:val="center"/>
              <w:rPr>
                <w:rFonts w:ascii="Times New Roman" w:hAnsi="Times New Roman" w:cs="Times New Roman"/>
                <w:sz w:val="24"/>
                <w:szCs w:val="24"/>
              </w:rPr>
            </w:pPr>
            <w:r w:rsidRPr="009D0534">
              <w:rPr>
                <w:rFonts w:ascii="Times New Roman" w:hAnsi="Times New Roman" w:cs="Times New Roman"/>
                <w:sz w:val="24"/>
                <w:szCs w:val="24"/>
              </w:rPr>
              <w:t>iii</w:t>
            </w:r>
          </w:p>
        </w:tc>
      </w:tr>
      <w:tr w:rsidR="0030397B" w:rsidRPr="009D0534" w14:paraId="7B718898" w14:textId="77777777" w:rsidTr="0097727C">
        <w:trPr>
          <w:trHeight w:val="464"/>
        </w:trPr>
        <w:tc>
          <w:tcPr>
            <w:tcW w:w="1949" w:type="dxa"/>
            <w:gridSpan w:val="3"/>
          </w:tcPr>
          <w:p w14:paraId="2D7A21C8"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Table of Contents</w:t>
            </w:r>
          </w:p>
        </w:tc>
        <w:tc>
          <w:tcPr>
            <w:tcW w:w="5544" w:type="dxa"/>
            <w:gridSpan w:val="15"/>
          </w:tcPr>
          <w:p w14:paraId="416EC1C9"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510D0479" w14:textId="77777777" w:rsidR="0030397B" w:rsidRPr="009D0534" w:rsidRDefault="0030397B" w:rsidP="0097727C">
            <w:pPr>
              <w:spacing w:line="480" w:lineRule="auto"/>
              <w:jc w:val="center"/>
              <w:rPr>
                <w:rFonts w:ascii="Times New Roman" w:hAnsi="Times New Roman" w:cs="Times New Roman"/>
                <w:sz w:val="24"/>
                <w:szCs w:val="24"/>
              </w:rPr>
            </w:pPr>
            <w:r w:rsidRPr="009D0534">
              <w:rPr>
                <w:rFonts w:ascii="Times New Roman" w:hAnsi="Times New Roman" w:cs="Times New Roman"/>
                <w:sz w:val="24"/>
                <w:szCs w:val="24"/>
              </w:rPr>
              <w:t>iv</w:t>
            </w:r>
          </w:p>
        </w:tc>
      </w:tr>
      <w:tr w:rsidR="0030397B" w:rsidRPr="009D0534" w14:paraId="0BA88947" w14:textId="77777777" w:rsidTr="0097727C">
        <w:trPr>
          <w:trHeight w:val="464"/>
        </w:trPr>
        <w:tc>
          <w:tcPr>
            <w:tcW w:w="2547" w:type="dxa"/>
            <w:gridSpan w:val="5"/>
          </w:tcPr>
          <w:p w14:paraId="4D922BF9" w14:textId="08E5A469" w:rsidR="0030397B" w:rsidRPr="009D0534" w:rsidRDefault="0030397B" w:rsidP="0097727C">
            <w:pPr>
              <w:spacing w:line="480" w:lineRule="auto"/>
              <w:jc w:val="both"/>
              <w:rPr>
                <w:rFonts w:ascii="Times New Roman" w:hAnsi="Times New Roman" w:cs="Times New Roman"/>
                <w:sz w:val="24"/>
                <w:szCs w:val="24"/>
              </w:rPr>
            </w:pPr>
          </w:p>
        </w:tc>
        <w:tc>
          <w:tcPr>
            <w:tcW w:w="4946" w:type="dxa"/>
            <w:gridSpan w:val="13"/>
          </w:tcPr>
          <w:p w14:paraId="7BADD9ED"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578E5D92" w14:textId="443D90B7"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09E81993" w14:textId="77777777" w:rsidTr="0097727C">
        <w:trPr>
          <w:trHeight w:val="477"/>
        </w:trPr>
        <w:tc>
          <w:tcPr>
            <w:tcW w:w="3110" w:type="dxa"/>
            <w:gridSpan w:val="6"/>
          </w:tcPr>
          <w:p w14:paraId="5BA71719" w14:textId="77777777" w:rsidR="0030397B" w:rsidRPr="009D0534" w:rsidRDefault="0030397B" w:rsidP="0097727C">
            <w:pPr>
              <w:spacing w:line="480" w:lineRule="auto"/>
              <w:jc w:val="both"/>
              <w:rPr>
                <w:rFonts w:ascii="Times New Roman" w:hAnsi="Times New Roman" w:cs="Times New Roman"/>
                <w:sz w:val="24"/>
                <w:szCs w:val="24"/>
              </w:rPr>
            </w:pPr>
          </w:p>
        </w:tc>
        <w:tc>
          <w:tcPr>
            <w:tcW w:w="1385" w:type="dxa"/>
            <w:gridSpan w:val="4"/>
          </w:tcPr>
          <w:p w14:paraId="342DFDAA" w14:textId="77777777" w:rsidR="0030397B" w:rsidRPr="009D0534" w:rsidRDefault="0030397B" w:rsidP="0097727C">
            <w:pPr>
              <w:spacing w:line="480" w:lineRule="auto"/>
              <w:jc w:val="both"/>
              <w:rPr>
                <w:rFonts w:ascii="Times New Roman" w:hAnsi="Times New Roman" w:cs="Times New Roman"/>
                <w:sz w:val="24"/>
                <w:szCs w:val="24"/>
              </w:rPr>
            </w:pPr>
          </w:p>
        </w:tc>
        <w:tc>
          <w:tcPr>
            <w:tcW w:w="2998" w:type="dxa"/>
            <w:gridSpan w:val="8"/>
          </w:tcPr>
          <w:p w14:paraId="63692598"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53D412F5" w14:textId="77777777" w:rsidR="0030397B" w:rsidRPr="009D0534" w:rsidRDefault="0030397B" w:rsidP="0097727C">
            <w:pPr>
              <w:spacing w:line="480" w:lineRule="auto"/>
              <w:jc w:val="center"/>
              <w:rPr>
                <w:rFonts w:ascii="Times New Roman" w:hAnsi="Times New Roman" w:cs="Times New Roman"/>
                <w:sz w:val="24"/>
                <w:szCs w:val="24"/>
              </w:rPr>
            </w:pPr>
            <w:r w:rsidRPr="009D0534">
              <w:rPr>
                <w:rFonts w:ascii="Times New Roman" w:hAnsi="Times New Roman" w:cs="Times New Roman"/>
                <w:sz w:val="24"/>
                <w:szCs w:val="24"/>
              </w:rPr>
              <w:t>Page</w:t>
            </w:r>
          </w:p>
        </w:tc>
      </w:tr>
      <w:tr w:rsidR="0030397B" w:rsidRPr="009D0534" w14:paraId="44F8FD90" w14:textId="77777777" w:rsidTr="0097727C">
        <w:trPr>
          <w:trHeight w:val="464"/>
        </w:trPr>
        <w:tc>
          <w:tcPr>
            <w:tcW w:w="1766" w:type="dxa"/>
            <w:gridSpan w:val="2"/>
          </w:tcPr>
          <w:p w14:paraId="2829C457" w14:textId="77777777" w:rsidR="0030397B" w:rsidRPr="009D0534" w:rsidRDefault="0030397B" w:rsidP="0097727C">
            <w:pPr>
              <w:spacing w:line="480" w:lineRule="auto"/>
              <w:jc w:val="center"/>
              <w:rPr>
                <w:rFonts w:ascii="Times New Roman" w:hAnsi="Times New Roman" w:cs="Times New Roman"/>
                <w:sz w:val="24"/>
                <w:szCs w:val="24"/>
              </w:rPr>
            </w:pPr>
            <w:r w:rsidRPr="009D0534">
              <w:rPr>
                <w:rFonts w:ascii="Times New Roman" w:hAnsi="Times New Roman" w:cs="Times New Roman"/>
                <w:sz w:val="24"/>
                <w:szCs w:val="24"/>
              </w:rPr>
              <w:t>Chapter 1:</w:t>
            </w:r>
          </w:p>
        </w:tc>
        <w:tc>
          <w:tcPr>
            <w:tcW w:w="2079" w:type="dxa"/>
            <w:gridSpan w:val="7"/>
          </w:tcPr>
          <w:p w14:paraId="655E1053"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INTRODUCTION</w:t>
            </w:r>
          </w:p>
        </w:tc>
        <w:tc>
          <w:tcPr>
            <w:tcW w:w="3648" w:type="dxa"/>
            <w:gridSpan w:val="9"/>
          </w:tcPr>
          <w:p w14:paraId="64A52E5F"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2FF0D3C5" w14:textId="4CCE70BA"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7C286C53" w14:textId="77777777" w:rsidTr="0097727C">
        <w:trPr>
          <w:trHeight w:val="477"/>
        </w:trPr>
        <w:tc>
          <w:tcPr>
            <w:tcW w:w="2179" w:type="dxa"/>
            <w:gridSpan w:val="4"/>
          </w:tcPr>
          <w:p w14:paraId="1F2464B7" w14:textId="77777777" w:rsidR="0030397B" w:rsidRPr="009D0534" w:rsidRDefault="0030397B" w:rsidP="0097727C">
            <w:pPr>
              <w:spacing w:line="480" w:lineRule="auto"/>
              <w:jc w:val="both"/>
              <w:rPr>
                <w:rFonts w:ascii="Times New Roman" w:hAnsi="Times New Roman" w:cs="Times New Roman"/>
                <w:sz w:val="24"/>
                <w:szCs w:val="24"/>
              </w:rPr>
            </w:pPr>
          </w:p>
        </w:tc>
        <w:tc>
          <w:tcPr>
            <w:tcW w:w="2694" w:type="dxa"/>
            <w:gridSpan w:val="9"/>
          </w:tcPr>
          <w:p w14:paraId="52388D6E"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 Context and Rationale</w:t>
            </w:r>
          </w:p>
        </w:tc>
        <w:tc>
          <w:tcPr>
            <w:tcW w:w="2620" w:type="dxa"/>
            <w:gridSpan w:val="5"/>
          </w:tcPr>
          <w:p w14:paraId="5E96A3B4"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54131C10" w14:textId="26C7606B"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1F3CECF9" w14:textId="77777777" w:rsidTr="0097727C">
        <w:trPr>
          <w:trHeight w:val="464"/>
        </w:trPr>
        <w:tc>
          <w:tcPr>
            <w:tcW w:w="2179" w:type="dxa"/>
            <w:gridSpan w:val="4"/>
          </w:tcPr>
          <w:p w14:paraId="35D0962D" w14:textId="77777777" w:rsidR="0030397B" w:rsidRPr="009D0534" w:rsidRDefault="0030397B" w:rsidP="0097727C">
            <w:pPr>
              <w:spacing w:line="480" w:lineRule="auto"/>
              <w:jc w:val="both"/>
              <w:rPr>
                <w:rFonts w:ascii="Times New Roman" w:hAnsi="Times New Roman" w:cs="Times New Roman"/>
                <w:sz w:val="24"/>
                <w:szCs w:val="24"/>
              </w:rPr>
            </w:pPr>
          </w:p>
        </w:tc>
        <w:tc>
          <w:tcPr>
            <w:tcW w:w="3074" w:type="dxa"/>
            <w:gridSpan w:val="11"/>
          </w:tcPr>
          <w:p w14:paraId="1E1E1717"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 Action Research Question</w:t>
            </w:r>
          </w:p>
        </w:tc>
        <w:tc>
          <w:tcPr>
            <w:tcW w:w="2240" w:type="dxa"/>
            <w:gridSpan w:val="3"/>
          </w:tcPr>
          <w:p w14:paraId="03687F90"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5AF25F3F" w14:textId="49CAC256"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4946DD78" w14:textId="77777777" w:rsidTr="0097727C">
        <w:trPr>
          <w:trHeight w:val="477"/>
        </w:trPr>
        <w:tc>
          <w:tcPr>
            <w:tcW w:w="2179" w:type="dxa"/>
            <w:gridSpan w:val="4"/>
          </w:tcPr>
          <w:p w14:paraId="7F5BD44F" w14:textId="77777777" w:rsidR="0030397B" w:rsidRPr="009D0534" w:rsidRDefault="0030397B" w:rsidP="0097727C">
            <w:pPr>
              <w:spacing w:line="480" w:lineRule="auto"/>
              <w:jc w:val="both"/>
              <w:rPr>
                <w:rFonts w:ascii="Times New Roman" w:hAnsi="Times New Roman" w:cs="Times New Roman"/>
                <w:sz w:val="24"/>
                <w:szCs w:val="24"/>
              </w:rPr>
            </w:pPr>
          </w:p>
        </w:tc>
        <w:tc>
          <w:tcPr>
            <w:tcW w:w="1596" w:type="dxa"/>
            <w:gridSpan w:val="4"/>
          </w:tcPr>
          <w:p w14:paraId="00ECE253"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 Intervention</w:t>
            </w:r>
          </w:p>
        </w:tc>
        <w:tc>
          <w:tcPr>
            <w:tcW w:w="3718" w:type="dxa"/>
            <w:gridSpan w:val="10"/>
          </w:tcPr>
          <w:p w14:paraId="1AB334F0"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6802AA29" w14:textId="028E3271"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5DB0195B" w14:textId="77777777" w:rsidTr="0097727C">
        <w:trPr>
          <w:trHeight w:val="464"/>
        </w:trPr>
        <w:tc>
          <w:tcPr>
            <w:tcW w:w="1766" w:type="dxa"/>
            <w:gridSpan w:val="2"/>
          </w:tcPr>
          <w:p w14:paraId="3EAB1C69" w14:textId="77777777" w:rsidR="0030397B" w:rsidRPr="009D0534" w:rsidRDefault="0030397B" w:rsidP="0097727C">
            <w:pPr>
              <w:spacing w:line="480" w:lineRule="auto"/>
              <w:jc w:val="center"/>
              <w:rPr>
                <w:rFonts w:ascii="Times New Roman" w:hAnsi="Times New Roman" w:cs="Times New Roman"/>
                <w:sz w:val="24"/>
                <w:szCs w:val="24"/>
              </w:rPr>
            </w:pPr>
            <w:r w:rsidRPr="009D0534">
              <w:rPr>
                <w:rFonts w:ascii="Times New Roman" w:hAnsi="Times New Roman" w:cs="Times New Roman"/>
                <w:sz w:val="24"/>
                <w:szCs w:val="24"/>
              </w:rPr>
              <w:t>Chapter 2:</w:t>
            </w:r>
          </w:p>
        </w:tc>
        <w:tc>
          <w:tcPr>
            <w:tcW w:w="3729" w:type="dxa"/>
            <w:gridSpan w:val="14"/>
          </w:tcPr>
          <w:p w14:paraId="456DBD7D"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ACTION RESEARCH METHODS</w:t>
            </w:r>
          </w:p>
        </w:tc>
        <w:tc>
          <w:tcPr>
            <w:tcW w:w="1998" w:type="dxa"/>
            <w:gridSpan w:val="2"/>
          </w:tcPr>
          <w:p w14:paraId="1E0B39FB"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2FBC164B" w14:textId="2431BA52"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72948809" w14:textId="77777777" w:rsidTr="0097727C">
        <w:trPr>
          <w:trHeight w:val="477"/>
        </w:trPr>
        <w:tc>
          <w:tcPr>
            <w:tcW w:w="2179" w:type="dxa"/>
            <w:gridSpan w:val="4"/>
          </w:tcPr>
          <w:p w14:paraId="47C9974B" w14:textId="77777777" w:rsidR="0030397B" w:rsidRPr="009D0534" w:rsidRDefault="0030397B" w:rsidP="0097727C">
            <w:pPr>
              <w:spacing w:line="480" w:lineRule="auto"/>
              <w:jc w:val="both"/>
              <w:rPr>
                <w:rFonts w:ascii="Times New Roman" w:hAnsi="Times New Roman" w:cs="Times New Roman"/>
                <w:sz w:val="24"/>
                <w:szCs w:val="24"/>
              </w:rPr>
            </w:pPr>
          </w:p>
        </w:tc>
        <w:tc>
          <w:tcPr>
            <w:tcW w:w="1077" w:type="dxa"/>
            <w:gridSpan w:val="3"/>
          </w:tcPr>
          <w:p w14:paraId="1BBDECEB"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 Design</w:t>
            </w:r>
          </w:p>
        </w:tc>
        <w:tc>
          <w:tcPr>
            <w:tcW w:w="4237" w:type="dxa"/>
            <w:gridSpan w:val="11"/>
          </w:tcPr>
          <w:p w14:paraId="6036B096"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2D2153B1" w14:textId="22C5A825"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6DF7449D" w14:textId="77777777" w:rsidTr="0097727C">
        <w:trPr>
          <w:trHeight w:val="477"/>
        </w:trPr>
        <w:tc>
          <w:tcPr>
            <w:tcW w:w="2179" w:type="dxa"/>
            <w:gridSpan w:val="4"/>
          </w:tcPr>
          <w:p w14:paraId="4733C033" w14:textId="77777777" w:rsidR="0030397B" w:rsidRPr="009D0534" w:rsidRDefault="0030397B" w:rsidP="0097727C">
            <w:pPr>
              <w:spacing w:line="480" w:lineRule="auto"/>
              <w:jc w:val="both"/>
              <w:rPr>
                <w:rFonts w:ascii="Times New Roman" w:hAnsi="Times New Roman" w:cs="Times New Roman"/>
                <w:sz w:val="24"/>
                <w:szCs w:val="24"/>
              </w:rPr>
            </w:pPr>
          </w:p>
        </w:tc>
        <w:tc>
          <w:tcPr>
            <w:tcW w:w="1666" w:type="dxa"/>
            <w:gridSpan w:val="5"/>
          </w:tcPr>
          <w:p w14:paraId="276132FB"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 Participants</w:t>
            </w:r>
          </w:p>
        </w:tc>
        <w:tc>
          <w:tcPr>
            <w:tcW w:w="3648" w:type="dxa"/>
            <w:gridSpan w:val="9"/>
          </w:tcPr>
          <w:p w14:paraId="56ED817A"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708D0B4C" w14:textId="13D06172"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5BA437F0" w14:textId="77777777" w:rsidTr="0097727C">
        <w:trPr>
          <w:trHeight w:val="464"/>
        </w:trPr>
        <w:tc>
          <w:tcPr>
            <w:tcW w:w="2179" w:type="dxa"/>
            <w:gridSpan w:val="4"/>
          </w:tcPr>
          <w:p w14:paraId="42102B5A" w14:textId="77777777" w:rsidR="0030397B" w:rsidRPr="009D0534" w:rsidRDefault="0030397B" w:rsidP="0097727C">
            <w:pPr>
              <w:spacing w:line="480" w:lineRule="auto"/>
              <w:jc w:val="both"/>
              <w:rPr>
                <w:rFonts w:ascii="Times New Roman" w:hAnsi="Times New Roman" w:cs="Times New Roman"/>
                <w:sz w:val="24"/>
                <w:szCs w:val="24"/>
              </w:rPr>
            </w:pPr>
          </w:p>
        </w:tc>
        <w:tc>
          <w:tcPr>
            <w:tcW w:w="2919" w:type="dxa"/>
            <w:gridSpan w:val="10"/>
          </w:tcPr>
          <w:p w14:paraId="015C0054" w14:textId="77777777" w:rsidR="0030397B" w:rsidRPr="009D0534" w:rsidRDefault="0030397B" w:rsidP="0097727C">
            <w:pPr>
              <w:jc w:val="both"/>
              <w:rPr>
                <w:rFonts w:ascii="Times New Roman" w:hAnsi="Times New Roman" w:cs="Times New Roman"/>
                <w:sz w:val="24"/>
                <w:szCs w:val="24"/>
              </w:rPr>
            </w:pPr>
            <w:r w:rsidRPr="009D0534">
              <w:rPr>
                <w:rFonts w:ascii="Times New Roman" w:hAnsi="Times New Roman" w:cs="Times New Roman"/>
                <w:sz w:val="24"/>
                <w:szCs w:val="24"/>
              </w:rPr>
              <w:t>- Data Gathering Procedures</w:t>
            </w:r>
          </w:p>
        </w:tc>
        <w:tc>
          <w:tcPr>
            <w:tcW w:w="2395" w:type="dxa"/>
            <w:gridSpan w:val="4"/>
          </w:tcPr>
          <w:p w14:paraId="418547D2"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31210AB3" w14:textId="3C370943"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4D11C6F9" w14:textId="77777777" w:rsidTr="0097727C">
        <w:trPr>
          <w:trHeight w:val="464"/>
        </w:trPr>
        <w:tc>
          <w:tcPr>
            <w:tcW w:w="2179" w:type="dxa"/>
            <w:gridSpan w:val="4"/>
          </w:tcPr>
          <w:p w14:paraId="4602D3E5" w14:textId="77777777" w:rsidR="0030397B" w:rsidRPr="009D0534" w:rsidRDefault="0030397B" w:rsidP="0097727C">
            <w:pPr>
              <w:spacing w:line="480" w:lineRule="auto"/>
              <w:jc w:val="both"/>
              <w:rPr>
                <w:rFonts w:ascii="Times New Roman" w:hAnsi="Times New Roman" w:cs="Times New Roman"/>
                <w:sz w:val="24"/>
                <w:szCs w:val="24"/>
              </w:rPr>
            </w:pPr>
          </w:p>
        </w:tc>
        <w:tc>
          <w:tcPr>
            <w:tcW w:w="2571" w:type="dxa"/>
            <w:gridSpan w:val="8"/>
          </w:tcPr>
          <w:p w14:paraId="7587CCA2"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 Data Analysis</w:t>
            </w:r>
          </w:p>
        </w:tc>
        <w:tc>
          <w:tcPr>
            <w:tcW w:w="2743" w:type="dxa"/>
            <w:gridSpan w:val="6"/>
          </w:tcPr>
          <w:p w14:paraId="75C257E3"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3BB2952E" w14:textId="266B27AF"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52E3BD4D" w14:textId="77777777" w:rsidTr="0097727C">
        <w:trPr>
          <w:trHeight w:val="477"/>
        </w:trPr>
        <w:tc>
          <w:tcPr>
            <w:tcW w:w="2179" w:type="dxa"/>
            <w:gridSpan w:val="4"/>
          </w:tcPr>
          <w:p w14:paraId="3E0B2050" w14:textId="77777777" w:rsidR="0030397B" w:rsidRPr="009D0534" w:rsidRDefault="0030397B" w:rsidP="0097727C">
            <w:pPr>
              <w:spacing w:line="480" w:lineRule="auto"/>
              <w:jc w:val="both"/>
              <w:rPr>
                <w:rFonts w:ascii="Times New Roman" w:hAnsi="Times New Roman" w:cs="Times New Roman"/>
                <w:sz w:val="24"/>
                <w:szCs w:val="24"/>
              </w:rPr>
            </w:pPr>
          </w:p>
        </w:tc>
        <w:tc>
          <w:tcPr>
            <w:tcW w:w="2571" w:type="dxa"/>
            <w:gridSpan w:val="8"/>
          </w:tcPr>
          <w:p w14:paraId="4BE37F71"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 Ethical Considerations</w:t>
            </w:r>
          </w:p>
        </w:tc>
        <w:tc>
          <w:tcPr>
            <w:tcW w:w="2743" w:type="dxa"/>
            <w:gridSpan w:val="6"/>
          </w:tcPr>
          <w:p w14:paraId="719CFED8"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2EE99AC8" w14:textId="77DE1DF7"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2B660FF6" w14:textId="77777777" w:rsidTr="0097727C">
        <w:trPr>
          <w:trHeight w:val="464"/>
        </w:trPr>
        <w:tc>
          <w:tcPr>
            <w:tcW w:w="1766" w:type="dxa"/>
            <w:gridSpan w:val="2"/>
          </w:tcPr>
          <w:p w14:paraId="05E21A3A" w14:textId="77777777" w:rsidR="0030397B" w:rsidRPr="009D0534" w:rsidRDefault="0030397B" w:rsidP="0097727C">
            <w:pPr>
              <w:spacing w:line="480" w:lineRule="auto"/>
              <w:jc w:val="center"/>
              <w:rPr>
                <w:rFonts w:ascii="Times New Roman" w:hAnsi="Times New Roman" w:cs="Times New Roman"/>
                <w:sz w:val="24"/>
                <w:szCs w:val="24"/>
              </w:rPr>
            </w:pPr>
            <w:r w:rsidRPr="009D0534">
              <w:rPr>
                <w:rFonts w:ascii="Times New Roman" w:hAnsi="Times New Roman" w:cs="Times New Roman"/>
                <w:sz w:val="24"/>
                <w:szCs w:val="24"/>
              </w:rPr>
              <w:t>Chapter 3:</w:t>
            </w:r>
          </w:p>
        </w:tc>
        <w:tc>
          <w:tcPr>
            <w:tcW w:w="5727" w:type="dxa"/>
            <w:gridSpan w:val="16"/>
          </w:tcPr>
          <w:p w14:paraId="4E14E216"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DISCUSSION OF RESULTS AND REFLECTION</w:t>
            </w:r>
          </w:p>
        </w:tc>
        <w:tc>
          <w:tcPr>
            <w:tcW w:w="882" w:type="dxa"/>
          </w:tcPr>
          <w:p w14:paraId="1232369E" w14:textId="1F30922E"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0949010D" w14:textId="77777777" w:rsidTr="0097727C">
        <w:trPr>
          <w:trHeight w:val="464"/>
        </w:trPr>
        <w:tc>
          <w:tcPr>
            <w:tcW w:w="1766" w:type="dxa"/>
            <w:gridSpan w:val="2"/>
          </w:tcPr>
          <w:p w14:paraId="057F0B90" w14:textId="77777777" w:rsidR="0030397B" w:rsidRPr="009D0534" w:rsidRDefault="0030397B" w:rsidP="0097727C">
            <w:pPr>
              <w:spacing w:line="480" w:lineRule="auto"/>
              <w:jc w:val="center"/>
              <w:rPr>
                <w:rFonts w:ascii="Times New Roman" w:hAnsi="Times New Roman" w:cs="Times New Roman"/>
                <w:sz w:val="24"/>
                <w:szCs w:val="24"/>
              </w:rPr>
            </w:pPr>
            <w:r w:rsidRPr="009D0534">
              <w:rPr>
                <w:rFonts w:ascii="Times New Roman" w:hAnsi="Times New Roman" w:cs="Times New Roman"/>
                <w:sz w:val="24"/>
                <w:szCs w:val="24"/>
              </w:rPr>
              <w:t>Chapter 4:</w:t>
            </w:r>
          </w:p>
        </w:tc>
        <w:tc>
          <w:tcPr>
            <w:tcW w:w="4183" w:type="dxa"/>
            <w:gridSpan w:val="15"/>
          </w:tcPr>
          <w:p w14:paraId="75EB59D1"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ACTION RESEARCH WORK PLAN</w:t>
            </w:r>
          </w:p>
        </w:tc>
        <w:tc>
          <w:tcPr>
            <w:tcW w:w="1544" w:type="dxa"/>
          </w:tcPr>
          <w:p w14:paraId="60E1A434"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4B6553B4" w14:textId="2564B585"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59A2E471" w14:textId="77777777" w:rsidTr="0097727C">
        <w:trPr>
          <w:trHeight w:val="464"/>
        </w:trPr>
        <w:tc>
          <w:tcPr>
            <w:tcW w:w="1766" w:type="dxa"/>
            <w:gridSpan w:val="2"/>
          </w:tcPr>
          <w:p w14:paraId="50BA0F56"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REFERENCES</w:t>
            </w:r>
          </w:p>
        </w:tc>
        <w:tc>
          <w:tcPr>
            <w:tcW w:w="5727" w:type="dxa"/>
            <w:gridSpan w:val="16"/>
          </w:tcPr>
          <w:p w14:paraId="0CEB3840"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36D9B935" w14:textId="23947BBF"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249A9B22" w14:textId="77777777" w:rsidTr="0097727C">
        <w:trPr>
          <w:trHeight w:val="477"/>
        </w:trPr>
        <w:tc>
          <w:tcPr>
            <w:tcW w:w="1766" w:type="dxa"/>
            <w:gridSpan w:val="2"/>
          </w:tcPr>
          <w:p w14:paraId="5922BA1C"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APPENDIX</w:t>
            </w:r>
          </w:p>
        </w:tc>
        <w:tc>
          <w:tcPr>
            <w:tcW w:w="5727" w:type="dxa"/>
            <w:gridSpan w:val="16"/>
          </w:tcPr>
          <w:p w14:paraId="244AB611"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6137613F" w14:textId="125C0C5B" w:rsidR="0030397B" w:rsidRPr="009D0534" w:rsidRDefault="0030397B" w:rsidP="0097727C">
            <w:pPr>
              <w:spacing w:line="480" w:lineRule="auto"/>
              <w:jc w:val="center"/>
              <w:rPr>
                <w:rFonts w:ascii="Times New Roman" w:hAnsi="Times New Roman" w:cs="Times New Roman"/>
                <w:sz w:val="24"/>
                <w:szCs w:val="24"/>
              </w:rPr>
            </w:pPr>
          </w:p>
        </w:tc>
      </w:tr>
      <w:tr w:rsidR="0030397B" w:rsidRPr="009D0534" w14:paraId="75F9E4F7" w14:textId="77777777" w:rsidTr="0097727C">
        <w:trPr>
          <w:trHeight w:val="477"/>
        </w:trPr>
        <w:tc>
          <w:tcPr>
            <w:tcW w:w="562" w:type="dxa"/>
          </w:tcPr>
          <w:p w14:paraId="5A3E3ABF" w14:textId="77777777" w:rsidR="0030397B" w:rsidRPr="009D0534" w:rsidRDefault="0030397B" w:rsidP="0097727C">
            <w:pPr>
              <w:spacing w:line="480" w:lineRule="auto"/>
              <w:jc w:val="both"/>
              <w:rPr>
                <w:rFonts w:ascii="Times New Roman" w:hAnsi="Times New Roman" w:cs="Times New Roman"/>
                <w:sz w:val="24"/>
                <w:szCs w:val="24"/>
              </w:rPr>
            </w:pPr>
          </w:p>
        </w:tc>
        <w:tc>
          <w:tcPr>
            <w:tcW w:w="4067" w:type="dxa"/>
            <w:gridSpan w:val="10"/>
          </w:tcPr>
          <w:p w14:paraId="20609199" w14:textId="77777777" w:rsidR="0030397B" w:rsidRPr="009D0534" w:rsidRDefault="0030397B" w:rsidP="0097727C">
            <w:pPr>
              <w:spacing w:line="480" w:lineRule="auto"/>
              <w:jc w:val="both"/>
              <w:rPr>
                <w:rFonts w:ascii="Times New Roman" w:hAnsi="Times New Roman" w:cs="Times New Roman"/>
                <w:sz w:val="24"/>
                <w:szCs w:val="24"/>
              </w:rPr>
            </w:pPr>
            <w:r w:rsidRPr="009D0534">
              <w:rPr>
                <w:rFonts w:ascii="Times New Roman" w:hAnsi="Times New Roman" w:cs="Times New Roman"/>
                <w:sz w:val="24"/>
                <w:szCs w:val="24"/>
              </w:rPr>
              <w:t>- Research Instrument</w:t>
            </w:r>
          </w:p>
        </w:tc>
        <w:tc>
          <w:tcPr>
            <w:tcW w:w="2864" w:type="dxa"/>
            <w:gridSpan w:val="7"/>
          </w:tcPr>
          <w:p w14:paraId="33BE56C0" w14:textId="77777777" w:rsidR="0030397B" w:rsidRPr="009D0534" w:rsidRDefault="0030397B" w:rsidP="0097727C">
            <w:pPr>
              <w:spacing w:line="480" w:lineRule="auto"/>
              <w:jc w:val="both"/>
              <w:rPr>
                <w:rFonts w:ascii="Times New Roman" w:hAnsi="Times New Roman" w:cs="Times New Roman"/>
                <w:sz w:val="24"/>
                <w:szCs w:val="24"/>
              </w:rPr>
            </w:pPr>
          </w:p>
        </w:tc>
        <w:tc>
          <w:tcPr>
            <w:tcW w:w="882" w:type="dxa"/>
          </w:tcPr>
          <w:p w14:paraId="2812D81F" w14:textId="7052BAD9" w:rsidR="0030397B" w:rsidRPr="009D0534" w:rsidRDefault="0030397B" w:rsidP="0097727C">
            <w:pPr>
              <w:spacing w:line="480" w:lineRule="auto"/>
              <w:jc w:val="center"/>
              <w:rPr>
                <w:rFonts w:ascii="Times New Roman" w:hAnsi="Times New Roman" w:cs="Times New Roman"/>
                <w:sz w:val="24"/>
                <w:szCs w:val="24"/>
              </w:rPr>
            </w:pPr>
          </w:p>
        </w:tc>
      </w:tr>
    </w:tbl>
    <w:p w14:paraId="225BA8C0" w14:textId="77777777" w:rsidR="0030397B" w:rsidRDefault="0030397B" w:rsidP="006F427B">
      <w:pPr>
        <w:jc w:val="center"/>
        <w:rPr>
          <w:rFonts w:ascii="Times New Roman" w:hAnsi="Times New Roman" w:cs="Times New Roman"/>
          <w:b/>
          <w:bCs/>
          <w:sz w:val="24"/>
          <w:szCs w:val="24"/>
        </w:rPr>
      </w:pPr>
    </w:p>
    <w:p w14:paraId="2006E9A1" w14:textId="77777777" w:rsidR="0030397B" w:rsidRDefault="0030397B" w:rsidP="006F427B">
      <w:pPr>
        <w:jc w:val="center"/>
        <w:rPr>
          <w:rFonts w:ascii="Times New Roman" w:hAnsi="Times New Roman" w:cs="Times New Roman"/>
          <w:b/>
          <w:bCs/>
          <w:sz w:val="24"/>
          <w:szCs w:val="24"/>
        </w:rPr>
      </w:pPr>
    </w:p>
    <w:p w14:paraId="74AAFAF9" w14:textId="31658E0A"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Chapter 1</w:t>
      </w:r>
    </w:p>
    <w:p w14:paraId="5E6B23C8"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INTRODUCTION</w:t>
      </w:r>
    </w:p>
    <w:p w14:paraId="4F489D47" w14:textId="77777777" w:rsidR="006F427B" w:rsidRPr="00336948" w:rsidRDefault="006F427B" w:rsidP="006E481B">
      <w:pPr>
        <w:spacing w:after="0" w:line="480" w:lineRule="auto"/>
        <w:rPr>
          <w:rFonts w:ascii="Times New Roman" w:hAnsi="Times New Roman" w:cs="Times New Roman"/>
          <w:b/>
          <w:bCs/>
          <w:sz w:val="24"/>
          <w:szCs w:val="24"/>
        </w:rPr>
      </w:pPr>
      <w:r w:rsidRPr="00336948">
        <w:rPr>
          <w:rFonts w:ascii="Times New Roman" w:hAnsi="Times New Roman" w:cs="Times New Roman"/>
          <w:b/>
          <w:bCs/>
          <w:sz w:val="24"/>
          <w:szCs w:val="24"/>
        </w:rPr>
        <w:t>Context and Rationale</w:t>
      </w:r>
    </w:p>
    <w:p w14:paraId="018E62C4" w14:textId="77777777" w:rsidR="006E481B" w:rsidRDefault="0030397B" w:rsidP="006E481B">
      <w:pPr>
        <w:spacing w:after="0" w:line="480" w:lineRule="auto"/>
        <w:ind w:firstLine="720"/>
        <w:jc w:val="both"/>
        <w:rPr>
          <w:rFonts w:ascii="Times New Roman" w:hAnsi="Times New Roman" w:cs="Times New Roman"/>
          <w:sz w:val="24"/>
          <w:szCs w:val="24"/>
        </w:rPr>
      </w:pPr>
      <w:r w:rsidRPr="0030397B">
        <w:rPr>
          <w:rFonts w:ascii="Times New Roman" w:hAnsi="Times New Roman" w:cs="Times New Roman"/>
          <w:sz w:val="24"/>
          <w:szCs w:val="24"/>
        </w:rPr>
        <w:t>Mathematics gives students the logical reasoning, analytical thinking, and decision-making skills they need for real life. Probability is a vital part of this training because it helps people make predictions and good choices when things are uncertain. In senior high school, students specifically need to interpret chances, analyze risks, and use probability in daily life like in games and weather forecasts. However, teachers often introduce probability using only symbols and formulas. This approach makes the topic abstract and difficult, so students end up memorizing rules instead of truly understanding them. Consequently, this study focuses on how using concrete tools inside the classroom can change students' understanding of probability.</w:t>
      </w:r>
    </w:p>
    <w:p w14:paraId="3D3BB28F" w14:textId="363DF28A" w:rsidR="006E481B" w:rsidRDefault="0030397B" w:rsidP="006E481B">
      <w:pPr>
        <w:spacing w:after="0" w:line="480" w:lineRule="auto"/>
        <w:ind w:firstLine="720"/>
        <w:jc w:val="both"/>
        <w:rPr>
          <w:rFonts w:ascii="Times New Roman" w:hAnsi="Times New Roman" w:cs="Times New Roman"/>
          <w:sz w:val="24"/>
          <w:szCs w:val="24"/>
        </w:rPr>
      </w:pPr>
      <w:r w:rsidRPr="0030397B">
        <w:rPr>
          <w:rFonts w:ascii="Times New Roman" w:hAnsi="Times New Roman" w:cs="Times New Roman"/>
          <w:sz w:val="24"/>
          <w:szCs w:val="24"/>
        </w:rPr>
        <w:t>To address this issue, this research looks at how tangible objects like coins, dice, playing cards, and colored balls help students see random events and outcomes. Through hands-on activities, students can build meaning from their own experiences instead of just listening to a lecture. In addition, this intervention lets the teacher present probability in a way that mirrors real-life situations. Students record their own experimental results and compare them to mathematical theories. This process encourages them to reason, predict, and analyze rather than plug numbers into formulas.</w:t>
      </w:r>
    </w:p>
    <w:p w14:paraId="3B92619C" w14:textId="22233F2F" w:rsidR="006E481B" w:rsidRDefault="0030397B" w:rsidP="006E481B">
      <w:pPr>
        <w:spacing w:after="0" w:line="480" w:lineRule="auto"/>
        <w:ind w:firstLine="720"/>
        <w:jc w:val="both"/>
        <w:rPr>
          <w:rFonts w:ascii="Times New Roman" w:hAnsi="Times New Roman" w:cs="Times New Roman"/>
          <w:sz w:val="24"/>
          <w:szCs w:val="24"/>
        </w:rPr>
      </w:pPr>
      <w:r w:rsidRPr="0030397B">
        <w:rPr>
          <w:rFonts w:ascii="Times New Roman" w:hAnsi="Times New Roman" w:cs="Times New Roman"/>
          <w:sz w:val="24"/>
          <w:szCs w:val="24"/>
        </w:rPr>
        <w:t xml:space="preserve">Looking at the theory behind this method, Bruner’s theory of instruction states that people learn best when lessons move from action-based experiences to symbolic ideas. Similarly, Piaget’s constructivist theory shows that knowledge is built through interaction with the environment. When students handle physical objects, they spot patterns and relationships that help them understand abstract concepts. This means concrete experiences </w:t>
      </w:r>
      <w:r w:rsidRPr="0030397B">
        <w:rPr>
          <w:rFonts w:ascii="Times New Roman" w:hAnsi="Times New Roman" w:cs="Times New Roman"/>
          <w:sz w:val="24"/>
          <w:szCs w:val="24"/>
        </w:rPr>
        <w:lastRenderedPageBreak/>
        <w:t>form the foundation for symbolic reasoning in math education. Physical experiments give students the chance to grasp probability concepts deeply instead of relying on rote learning.</w:t>
      </w:r>
    </w:p>
    <w:p w14:paraId="0B6E50ED" w14:textId="77777777" w:rsidR="006E481B" w:rsidRDefault="0030397B" w:rsidP="006E481B">
      <w:pPr>
        <w:spacing w:after="0" w:line="480" w:lineRule="auto"/>
        <w:ind w:firstLine="720"/>
        <w:jc w:val="both"/>
        <w:rPr>
          <w:rFonts w:ascii="Times New Roman" w:hAnsi="Times New Roman" w:cs="Times New Roman"/>
          <w:sz w:val="24"/>
          <w:szCs w:val="24"/>
        </w:rPr>
      </w:pPr>
      <w:r w:rsidRPr="0030397B">
        <w:rPr>
          <w:rFonts w:ascii="Times New Roman" w:hAnsi="Times New Roman" w:cs="Times New Roman"/>
          <w:sz w:val="24"/>
          <w:szCs w:val="24"/>
        </w:rPr>
        <w:t xml:space="preserve">Past research also shows the benefits of using physical tools in math class. For instance, Sowell (1989) noted that long-term use of these materials leads to higher math achievement. Furthermore, </w:t>
      </w:r>
      <w:proofErr w:type="spellStart"/>
      <w:r w:rsidRPr="0030397B">
        <w:rPr>
          <w:rFonts w:ascii="Times New Roman" w:hAnsi="Times New Roman" w:cs="Times New Roman"/>
          <w:sz w:val="24"/>
          <w:szCs w:val="24"/>
        </w:rPr>
        <w:t>Carbonneau</w:t>
      </w:r>
      <w:proofErr w:type="spellEnd"/>
      <w:r w:rsidRPr="0030397B">
        <w:rPr>
          <w:rFonts w:ascii="Times New Roman" w:hAnsi="Times New Roman" w:cs="Times New Roman"/>
          <w:sz w:val="24"/>
          <w:szCs w:val="24"/>
        </w:rPr>
        <w:t>, Marley, and Selig (2013) found in their meta-analysis that concrete tools boost conceptual understanding, especially for topics dealing with ratios and uncertainty. These studies clearly show that students learn abstract ideas better when they can interact with physical models.</w:t>
      </w:r>
      <w:r w:rsidR="006E481B">
        <w:rPr>
          <w:rFonts w:ascii="Times New Roman" w:hAnsi="Times New Roman" w:cs="Times New Roman"/>
          <w:sz w:val="24"/>
          <w:szCs w:val="24"/>
        </w:rPr>
        <w:t xml:space="preserve"> </w:t>
      </w:r>
    </w:p>
    <w:p w14:paraId="4EEE4DEF" w14:textId="79B7636D" w:rsidR="006E481B" w:rsidRDefault="0030397B" w:rsidP="006E481B">
      <w:pPr>
        <w:spacing w:after="0" w:line="480" w:lineRule="auto"/>
        <w:ind w:firstLine="720"/>
        <w:jc w:val="both"/>
        <w:rPr>
          <w:rFonts w:ascii="Times New Roman" w:hAnsi="Times New Roman" w:cs="Times New Roman"/>
          <w:sz w:val="24"/>
          <w:szCs w:val="24"/>
        </w:rPr>
      </w:pPr>
      <w:r w:rsidRPr="0030397B">
        <w:rPr>
          <w:rFonts w:ascii="Times New Roman" w:hAnsi="Times New Roman" w:cs="Times New Roman"/>
          <w:sz w:val="24"/>
          <w:szCs w:val="24"/>
        </w:rPr>
        <w:t xml:space="preserve">Local studies in the Philippines show similar results. </w:t>
      </w:r>
      <w:proofErr w:type="spellStart"/>
      <w:r w:rsidRPr="0030397B">
        <w:rPr>
          <w:rFonts w:ascii="Times New Roman" w:hAnsi="Times New Roman" w:cs="Times New Roman"/>
          <w:sz w:val="24"/>
          <w:szCs w:val="24"/>
        </w:rPr>
        <w:t>Ballado</w:t>
      </w:r>
      <w:proofErr w:type="spellEnd"/>
      <w:r w:rsidRPr="0030397B">
        <w:rPr>
          <w:rFonts w:ascii="Times New Roman" w:hAnsi="Times New Roman" w:cs="Times New Roman"/>
          <w:sz w:val="24"/>
          <w:szCs w:val="24"/>
        </w:rPr>
        <w:t xml:space="preserve"> (2019) found that senior high school students got better marks in statistics when they used hands-on activities. Reyes (2017) also noticed higher engagement and better retention among Filipino students who used physical tools in math class. These examples prove that experiential learning helps local students succeed and belongs in the classroom.</w:t>
      </w:r>
    </w:p>
    <w:p w14:paraId="4863FBF7" w14:textId="3EC60D05" w:rsidR="006E481B" w:rsidRDefault="0030397B" w:rsidP="006E481B">
      <w:pPr>
        <w:spacing w:after="0" w:line="480" w:lineRule="auto"/>
        <w:ind w:firstLine="720"/>
        <w:jc w:val="both"/>
        <w:rPr>
          <w:rFonts w:ascii="Times New Roman" w:hAnsi="Times New Roman" w:cs="Times New Roman"/>
          <w:sz w:val="24"/>
          <w:szCs w:val="24"/>
        </w:rPr>
      </w:pPr>
      <w:r w:rsidRPr="0030397B">
        <w:rPr>
          <w:rFonts w:ascii="Times New Roman" w:hAnsi="Times New Roman" w:cs="Times New Roman"/>
          <w:sz w:val="24"/>
          <w:szCs w:val="24"/>
        </w:rPr>
        <w:t>Using student-centered methods matches the goals of the K to 12 Basic Education Curriculum under Republic Act No. 10533, which focuses on critical thinking and problem-solving. The Department of Education also calls for interactive and contextualized lessons to keep learning meaningful. Physical tools support these goals by letting students build their own knowledge instead of just receiving facts.</w:t>
      </w:r>
    </w:p>
    <w:p w14:paraId="11FD6BAC" w14:textId="77777777" w:rsidR="006E481B" w:rsidRDefault="0030397B" w:rsidP="006E481B">
      <w:pPr>
        <w:spacing w:after="0" w:line="480" w:lineRule="auto"/>
        <w:ind w:firstLine="720"/>
        <w:jc w:val="both"/>
        <w:rPr>
          <w:rFonts w:ascii="Times New Roman" w:hAnsi="Times New Roman" w:cs="Times New Roman"/>
          <w:sz w:val="24"/>
          <w:szCs w:val="24"/>
        </w:rPr>
      </w:pPr>
      <w:r w:rsidRPr="0030397B">
        <w:rPr>
          <w:rFonts w:ascii="Times New Roman" w:hAnsi="Times New Roman" w:cs="Times New Roman"/>
          <w:sz w:val="24"/>
          <w:szCs w:val="24"/>
        </w:rPr>
        <w:t xml:space="preserve">Despite these official goals, classroom observations in Grade 11 Franklin Automotive showed that students kept struggling with probability. Many were confused by sample spaces, mutually exclusive events, and experimental probability. In fact, a diagnostic test given before the study showed that most students scored below expectations, landing at a "Beginning" proficiency level. Class participation was also low, and students </w:t>
      </w:r>
      <w:r w:rsidRPr="0030397B">
        <w:rPr>
          <w:rFonts w:ascii="Times New Roman" w:hAnsi="Times New Roman" w:cs="Times New Roman"/>
          <w:sz w:val="24"/>
          <w:szCs w:val="24"/>
        </w:rPr>
        <w:lastRenderedPageBreak/>
        <w:t>often guessed answers instead of explaining their math logic. These issues pointed to a clear gap between how the topic was taught and how well students understood it.</w:t>
      </w:r>
    </w:p>
    <w:p w14:paraId="560A5C3D" w14:textId="4B4B8D12" w:rsidR="006F427B" w:rsidRPr="00336948" w:rsidRDefault="006E481B" w:rsidP="006E481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Thus, t</w:t>
      </w:r>
      <w:r w:rsidR="0030397B" w:rsidRPr="0030397B">
        <w:rPr>
          <w:rFonts w:ascii="Times New Roman" w:hAnsi="Times New Roman" w:cs="Times New Roman"/>
          <w:sz w:val="24"/>
          <w:szCs w:val="24"/>
        </w:rPr>
        <w:t>he teacher introduced hands-on tools to improve how students learn probability</w:t>
      </w:r>
      <w:r w:rsidRPr="006E481B">
        <w:rPr>
          <w:rFonts w:ascii="Times New Roman" w:hAnsi="Times New Roman" w:cs="Times New Roman"/>
          <w:sz w:val="24"/>
          <w:szCs w:val="24"/>
        </w:rPr>
        <w:t xml:space="preserve"> </w:t>
      </w:r>
      <w:r>
        <w:rPr>
          <w:rFonts w:ascii="Times New Roman" w:hAnsi="Times New Roman" w:cs="Times New Roman"/>
          <w:sz w:val="24"/>
          <w:szCs w:val="24"/>
        </w:rPr>
        <w:t>t</w:t>
      </w:r>
      <w:r w:rsidRPr="0030397B">
        <w:rPr>
          <w:rFonts w:ascii="Times New Roman" w:hAnsi="Times New Roman" w:cs="Times New Roman"/>
          <w:sz w:val="24"/>
          <w:szCs w:val="24"/>
        </w:rPr>
        <w:t>o resolve these challenges</w:t>
      </w:r>
      <w:r w:rsidR="0030397B" w:rsidRPr="0030397B">
        <w:rPr>
          <w:rFonts w:ascii="Times New Roman" w:hAnsi="Times New Roman" w:cs="Times New Roman"/>
          <w:sz w:val="24"/>
          <w:szCs w:val="24"/>
        </w:rPr>
        <w:t>. Guided experiments and reflection helped students connect math theory with real outcomes. As a result, the project aimed to boost classroom participation, improve understanding, and raise test scores. This study offers a practical, inclusive teaching method for future math classes.</w:t>
      </w:r>
    </w:p>
    <w:p w14:paraId="2447AF92" w14:textId="77777777" w:rsidR="006F427B" w:rsidRPr="00336948" w:rsidRDefault="006F427B" w:rsidP="006F427B">
      <w:pPr>
        <w:rPr>
          <w:rFonts w:ascii="Times New Roman" w:hAnsi="Times New Roman" w:cs="Times New Roman"/>
          <w:b/>
          <w:bCs/>
          <w:sz w:val="24"/>
          <w:szCs w:val="24"/>
        </w:rPr>
      </w:pPr>
      <w:r w:rsidRPr="00336948">
        <w:rPr>
          <w:rFonts w:ascii="Times New Roman" w:hAnsi="Times New Roman" w:cs="Times New Roman"/>
          <w:b/>
          <w:bCs/>
          <w:sz w:val="24"/>
          <w:szCs w:val="24"/>
        </w:rPr>
        <w:t>Research Questions</w:t>
      </w:r>
    </w:p>
    <w:p w14:paraId="6D27379F"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This study aimed to determine the effectiveness of using concrete manipulatives in improving the probability performance of Grade 11 Franklin Automotive learners in the subject Probability and Statistics during the Second Semester of School Year 2025–2026.</w:t>
      </w:r>
    </w:p>
    <w:p w14:paraId="148DC8D3" w14:textId="77777777" w:rsidR="006F427B" w:rsidRPr="00336948" w:rsidRDefault="006F427B" w:rsidP="0065294C">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It also sought to answer the following questions:</w:t>
      </w:r>
    </w:p>
    <w:p w14:paraId="1E5DF616"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1.</w:t>
      </w:r>
      <w:r w:rsidRPr="00336948">
        <w:rPr>
          <w:rFonts w:ascii="Times New Roman" w:hAnsi="Times New Roman" w:cs="Times New Roman"/>
          <w:sz w:val="24"/>
          <w:szCs w:val="24"/>
        </w:rPr>
        <w:tab/>
        <w:t>What is the learners’ level of probability performance before and after the utilization of concrete manipulatives?</w:t>
      </w:r>
    </w:p>
    <w:p w14:paraId="15B65CA6"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2.</w:t>
      </w:r>
      <w:r w:rsidRPr="00336948">
        <w:rPr>
          <w:rFonts w:ascii="Times New Roman" w:hAnsi="Times New Roman" w:cs="Times New Roman"/>
          <w:sz w:val="24"/>
          <w:szCs w:val="24"/>
        </w:rPr>
        <w:tab/>
        <w:t>Are concrete manipulatives effective in improving the probability performance of the learners?</w:t>
      </w:r>
    </w:p>
    <w:p w14:paraId="100CF7B1"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Intervention</w:t>
      </w:r>
    </w:p>
    <w:p w14:paraId="5C86FB4B"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The manipulative-based learning activities utilize concrete materials such as coins, dice, playing cards, and colored balls to provide learners with hands-on experiences in understanding probability concepts. This instructional strategy combines experiential learning with guided mathematical reasoning, allowing students to observe actual outcomes and connect them to theoretical probability. The process involves learners performing controlled experiments, recording results, analyzing frequencies, and comparing experimental and theoretical probabilities while completing competencies </w:t>
      </w:r>
      <w:r w:rsidRPr="00336948">
        <w:rPr>
          <w:rFonts w:ascii="Times New Roman" w:hAnsi="Times New Roman" w:cs="Times New Roman"/>
          <w:sz w:val="24"/>
          <w:szCs w:val="24"/>
        </w:rPr>
        <w:lastRenderedPageBreak/>
        <w:t>prescribed in the Probability and Statistics Most Essential Learning Competencies (MELCs). This approach allows learners to interact directly with random events instead of relying solely on symbolic computations, thereby reducing misconceptions and improving conceptual understanding.</w:t>
      </w:r>
    </w:p>
    <w:p w14:paraId="41635CB7"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Pre-implementation</w:t>
      </w:r>
    </w:p>
    <w:p w14:paraId="1BE8A49C"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Before the intervention was conducted in the Probability and Statistics class, the teacher-researcher prepared the necessary instructional materials and secured approval from the school head. Orientation was conducted to inform learners about the purpose of the activities, expected behavior, and proper handling of the manipulatives. The teacher-researcher designed lesson plans integrating manipulative-based activities aligned with the MELCs covering simple events, sample space, experimental probability, theoretical probability, and compound events.</w:t>
      </w:r>
    </w:p>
    <w:p w14:paraId="46FFBD21"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teacher-researcher prepared sets of coins, dice, decks of cards, and bags containing colored balls to be used during the activities. Learners were grouped to ensure equal participation and access to materials. A pre-assessment test was administered to determine learners’ prior knowledge and served as the baseline data for comparison. The pre-assessment contained problem-solving and conceptual questions regarding probability.</w:t>
      </w:r>
    </w:p>
    <w:p w14:paraId="5C076744"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The activities prepared for the intervention included the Coin Toss Experiment, Dice Rolling Investigation, Card Event Identification Activity, and Colored Ball Sampling Activity. During the Coin Toss Experiment, learners repeatedly tossed coins and recorded outcomes to observe relative frequency. In the Dice Rolling Investigation, students listed sample spaces and computed probabilities based on actual trials. In the Card Event Identification Activity, learners classified events as mutually exclusive or not mutually </w:t>
      </w:r>
      <w:r w:rsidRPr="00336948">
        <w:rPr>
          <w:rFonts w:ascii="Times New Roman" w:hAnsi="Times New Roman" w:cs="Times New Roman"/>
          <w:sz w:val="24"/>
          <w:szCs w:val="24"/>
        </w:rPr>
        <w:lastRenderedPageBreak/>
        <w:t>exclusive. In the Colored Ball Sampling Activity, learners predicted probabilities and verified them through repeated draws.</w:t>
      </w:r>
    </w:p>
    <w:p w14:paraId="23117219"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Implementation</w:t>
      </w:r>
    </w:p>
    <w:p w14:paraId="6F52ED1D"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In the identified class, learners were grouped and provided with manipulatives during scheduled Probability and Statistics periods. The teacher-researcher explained the mechanics of each activity and demonstrated proper procedures before experimentation. Learners then performed the experiments, recorded their results in activity sheets, and computed probabilities based on gathered data.</w:t>
      </w:r>
    </w:p>
    <w:p w14:paraId="5B5F6F0A"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teacher-researcher integrated the manipulatives primarily during the Activity and Application phases of the lesson. Learners were encouraged to make predictions before conducting experiments and explain discrepancies after comparing theoretical and experimental probabilities. The teacher facilitated discussions allowing learners to verbalize reasoning and justify answers.</w:t>
      </w:r>
    </w:p>
    <w:p w14:paraId="7733B60F"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intervention lasted for two (2) weeks. Throughout the implementation, the teacher-researcher documented observations regarding participation, misconceptions, and learner engagement. Notes were recorded to monitor behavioral changes and conceptual development while learners were exposed to the intervention.</w:t>
      </w:r>
    </w:p>
    <w:p w14:paraId="15DC5F14"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Post-implementation</w:t>
      </w:r>
    </w:p>
    <w:p w14:paraId="42383F08"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After the completion of the intervention period, a post-test parallel to the pre-test was administered to measure improvement in probability performance. The assessment consisted of twenty (20) items covering simple probability, compound probability, and interpretation of experimental results. The scores obtained before and after the intervention </w:t>
      </w:r>
      <w:r w:rsidRPr="00336948">
        <w:rPr>
          <w:rFonts w:ascii="Times New Roman" w:hAnsi="Times New Roman" w:cs="Times New Roman"/>
          <w:sz w:val="24"/>
          <w:szCs w:val="24"/>
        </w:rPr>
        <w:lastRenderedPageBreak/>
        <w:t>served as the basis for determining learners’ performance level and the effectiveness of the manipulative-based instruction.</w:t>
      </w:r>
    </w:p>
    <w:p w14:paraId="5C0D41BD" w14:textId="1156A4FC" w:rsidR="006F427B"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results were analyzed and shared with the school head and fellow mathematics teachers. The findings were used to identify possible improvements and determine whether the intervention could be recommended for adoption in other mathematics classes. The results may also serve as reference for future classroom-based research and instructional enhancement.</w:t>
      </w:r>
    </w:p>
    <w:p w14:paraId="44040FF8" w14:textId="6AE56E50" w:rsidR="0065294C" w:rsidRDefault="0065294C" w:rsidP="006F427B">
      <w:pPr>
        <w:spacing w:after="0" w:line="480" w:lineRule="auto"/>
        <w:ind w:firstLine="720"/>
        <w:jc w:val="both"/>
        <w:rPr>
          <w:rFonts w:ascii="Times New Roman" w:hAnsi="Times New Roman" w:cs="Times New Roman"/>
          <w:sz w:val="24"/>
          <w:szCs w:val="24"/>
        </w:rPr>
      </w:pPr>
    </w:p>
    <w:p w14:paraId="7EC5EF5D" w14:textId="0A7CD02E" w:rsidR="0065294C" w:rsidRDefault="0065294C" w:rsidP="006F427B">
      <w:pPr>
        <w:spacing w:after="0" w:line="480" w:lineRule="auto"/>
        <w:ind w:firstLine="720"/>
        <w:jc w:val="both"/>
        <w:rPr>
          <w:rFonts w:ascii="Times New Roman" w:hAnsi="Times New Roman" w:cs="Times New Roman"/>
          <w:sz w:val="24"/>
          <w:szCs w:val="24"/>
        </w:rPr>
      </w:pPr>
    </w:p>
    <w:p w14:paraId="714B1EE5" w14:textId="69ED1B25" w:rsidR="0065294C" w:rsidRDefault="0065294C" w:rsidP="006F427B">
      <w:pPr>
        <w:spacing w:after="0" w:line="480" w:lineRule="auto"/>
        <w:ind w:firstLine="720"/>
        <w:jc w:val="both"/>
        <w:rPr>
          <w:rFonts w:ascii="Times New Roman" w:hAnsi="Times New Roman" w:cs="Times New Roman"/>
          <w:sz w:val="24"/>
          <w:szCs w:val="24"/>
        </w:rPr>
      </w:pPr>
    </w:p>
    <w:p w14:paraId="48374045" w14:textId="0AA96B24" w:rsidR="0065294C" w:rsidRDefault="0065294C" w:rsidP="006F427B">
      <w:pPr>
        <w:spacing w:after="0" w:line="480" w:lineRule="auto"/>
        <w:ind w:firstLine="720"/>
        <w:jc w:val="both"/>
        <w:rPr>
          <w:rFonts w:ascii="Times New Roman" w:hAnsi="Times New Roman" w:cs="Times New Roman"/>
          <w:sz w:val="24"/>
          <w:szCs w:val="24"/>
        </w:rPr>
      </w:pPr>
    </w:p>
    <w:p w14:paraId="207FEFEA" w14:textId="6723A172" w:rsidR="0065294C" w:rsidRDefault="0065294C" w:rsidP="006F427B">
      <w:pPr>
        <w:spacing w:after="0" w:line="480" w:lineRule="auto"/>
        <w:ind w:firstLine="720"/>
        <w:jc w:val="both"/>
        <w:rPr>
          <w:rFonts w:ascii="Times New Roman" w:hAnsi="Times New Roman" w:cs="Times New Roman"/>
          <w:sz w:val="24"/>
          <w:szCs w:val="24"/>
        </w:rPr>
      </w:pPr>
    </w:p>
    <w:p w14:paraId="5CF59084" w14:textId="53B60CB1" w:rsidR="0065294C" w:rsidRDefault="0065294C" w:rsidP="006F427B">
      <w:pPr>
        <w:spacing w:after="0" w:line="480" w:lineRule="auto"/>
        <w:ind w:firstLine="720"/>
        <w:jc w:val="both"/>
        <w:rPr>
          <w:rFonts w:ascii="Times New Roman" w:hAnsi="Times New Roman" w:cs="Times New Roman"/>
          <w:sz w:val="24"/>
          <w:szCs w:val="24"/>
        </w:rPr>
      </w:pPr>
    </w:p>
    <w:p w14:paraId="0A11BBFE" w14:textId="6565C302" w:rsidR="0065294C" w:rsidRDefault="0065294C" w:rsidP="006F427B">
      <w:pPr>
        <w:spacing w:after="0" w:line="480" w:lineRule="auto"/>
        <w:ind w:firstLine="720"/>
        <w:jc w:val="both"/>
        <w:rPr>
          <w:rFonts w:ascii="Times New Roman" w:hAnsi="Times New Roman" w:cs="Times New Roman"/>
          <w:sz w:val="24"/>
          <w:szCs w:val="24"/>
        </w:rPr>
      </w:pPr>
    </w:p>
    <w:p w14:paraId="0BF7055D" w14:textId="1E9567E6" w:rsidR="0065294C" w:rsidRDefault="0065294C" w:rsidP="006F427B">
      <w:pPr>
        <w:spacing w:after="0" w:line="480" w:lineRule="auto"/>
        <w:ind w:firstLine="720"/>
        <w:jc w:val="both"/>
        <w:rPr>
          <w:rFonts w:ascii="Times New Roman" w:hAnsi="Times New Roman" w:cs="Times New Roman"/>
          <w:sz w:val="24"/>
          <w:szCs w:val="24"/>
        </w:rPr>
      </w:pPr>
    </w:p>
    <w:p w14:paraId="64BFB559" w14:textId="299D0C86" w:rsidR="0065294C" w:rsidRDefault="0065294C" w:rsidP="006F427B">
      <w:pPr>
        <w:spacing w:after="0" w:line="480" w:lineRule="auto"/>
        <w:ind w:firstLine="720"/>
        <w:jc w:val="both"/>
        <w:rPr>
          <w:rFonts w:ascii="Times New Roman" w:hAnsi="Times New Roman" w:cs="Times New Roman"/>
          <w:sz w:val="24"/>
          <w:szCs w:val="24"/>
        </w:rPr>
      </w:pPr>
    </w:p>
    <w:p w14:paraId="08F62775" w14:textId="66545E83" w:rsidR="0065294C" w:rsidRDefault="0065294C" w:rsidP="006F427B">
      <w:pPr>
        <w:spacing w:after="0" w:line="480" w:lineRule="auto"/>
        <w:ind w:firstLine="720"/>
        <w:jc w:val="both"/>
        <w:rPr>
          <w:rFonts w:ascii="Times New Roman" w:hAnsi="Times New Roman" w:cs="Times New Roman"/>
          <w:sz w:val="24"/>
          <w:szCs w:val="24"/>
        </w:rPr>
      </w:pPr>
    </w:p>
    <w:p w14:paraId="4DBAAB78" w14:textId="0D50F94E" w:rsidR="0065294C" w:rsidRDefault="0065294C" w:rsidP="006F427B">
      <w:pPr>
        <w:spacing w:after="0" w:line="480" w:lineRule="auto"/>
        <w:ind w:firstLine="720"/>
        <w:jc w:val="both"/>
        <w:rPr>
          <w:rFonts w:ascii="Times New Roman" w:hAnsi="Times New Roman" w:cs="Times New Roman"/>
          <w:sz w:val="24"/>
          <w:szCs w:val="24"/>
        </w:rPr>
      </w:pPr>
    </w:p>
    <w:p w14:paraId="7678EF96" w14:textId="188C4DEC" w:rsidR="0065294C" w:rsidRDefault="0065294C" w:rsidP="006F427B">
      <w:pPr>
        <w:spacing w:after="0" w:line="480" w:lineRule="auto"/>
        <w:ind w:firstLine="720"/>
        <w:jc w:val="both"/>
        <w:rPr>
          <w:rFonts w:ascii="Times New Roman" w:hAnsi="Times New Roman" w:cs="Times New Roman"/>
          <w:sz w:val="24"/>
          <w:szCs w:val="24"/>
        </w:rPr>
      </w:pPr>
    </w:p>
    <w:p w14:paraId="59961719" w14:textId="6E00F50B" w:rsidR="0065294C" w:rsidRDefault="0065294C" w:rsidP="006F427B">
      <w:pPr>
        <w:spacing w:after="0" w:line="480" w:lineRule="auto"/>
        <w:ind w:firstLine="720"/>
        <w:jc w:val="both"/>
        <w:rPr>
          <w:rFonts w:ascii="Times New Roman" w:hAnsi="Times New Roman" w:cs="Times New Roman"/>
          <w:sz w:val="24"/>
          <w:szCs w:val="24"/>
        </w:rPr>
      </w:pPr>
    </w:p>
    <w:p w14:paraId="35C59478" w14:textId="77DD819A" w:rsidR="0065294C" w:rsidRDefault="0065294C" w:rsidP="006F427B">
      <w:pPr>
        <w:spacing w:after="0" w:line="480" w:lineRule="auto"/>
        <w:ind w:firstLine="720"/>
        <w:jc w:val="both"/>
        <w:rPr>
          <w:rFonts w:ascii="Times New Roman" w:hAnsi="Times New Roman" w:cs="Times New Roman"/>
          <w:sz w:val="24"/>
          <w:szCs w:val="24"/>
        </w:rPr>
      </w:pPr>
    </w:p>
    <w:p w14:paraId="07C1F220" w14:textId="36726ECC" w:rsidR="0065294C" w:rsidRDefault="0065294C" w:rsidP="006F427B">
      <w:pPr>
        <w:spacing w:after="0" w:line="480" w:lineRule="auto"/>
        <w:ind w:firstLine="720"/>
        <w:jc w:val="both"/>
        <w:rPr>
          <w:rFonts w:ascii="Times New Roman" w:hAnsi="Times New Roman" w:cs="Times New Roman"/>
          <w:sz w:val="24"/>
          <w:szCs w:val="24"/>
        </w:rPr>
      </w:pPr>
    </w:p>
    <w:p w14:paraId="5F115249" w14:textId="77777777" w:rsidR="0065294C" w:rsidRPr="00336948" w:rsidRDefault="0065294C" w:rsidP="006F427B">
      <w:pPr>
        <w:spacing w:after="0" w:line="480" w:lineRule="auto"/>
        <w:ind w:firstLine="720"/>
        <w:jc w:val="both"/>
        <w:rPr>
          <w:rFonts w:ascii="Times New Roman" w:hAnsi="Times New Roman" w:cs="Times New Roman"/>
          <w:sz w:val="24"/>
          <w:szCs w:val="24"/>
        </w:rPr>
      </w:pPr>
    </w:p>
    <w:p w14:paraId="53F7B8BE"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Chapter 2</w:t>
      </w:r>
    </w:p>
    <w:p w14:paraId="61772C6F" w14:textId="77777777"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t>RESEARCH METHODOLOGY</w:t>
      </w:r>
    </w:p>
    <w:p w14:paraId="33F08F3E" w14:textId="77777777" w:rsidR="006F427B" w:rsidRPr="00336948" w:rsidRDefault="006F427B" w:rsidP="006F427B">
      <w:pPr>
        <w:spacing w:after="0" w:line="480" w:lineRule="auto"/>
        <w:rPr>
          <w:rFonts w:ascii="Times New Roman" w:hAnsi="Times New Roman" w:cs="Times New Roman"/>
          <w:b/>
          <w:bCs/>
          <w:sz w:val="24"/>
          <w:szCs w:val="24"/>
        </w:rPr>
      </w:pPr>
      <w:r w:rsidRPr="00336948">
        <w:rPr>
          <w:rFonts w:ascii="Times New Roman" w:hAnsi="Times New Roman" w:cs="Times New Roman"/>
          <w:b/>
          <w:bCs/>
          <w:sz w:val="24"/>
          <w:szCs w:val="24"/>
        </w:rPr>
        <w:t>Design</w:t>
      </w:r>
    </w:p>
    <w:p w14:paraId="2EB40D19"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This study employed a quasi-experimental one-group pretest–posttest design using a written assessment to evaluate the learners’ probability performance before and after the use of concrete manipulatives in classroom instruction. The intervention involved the use of coins, dice, playing cards, and colored balls in structured activities designed to demonstrate probability concepts. The effects of the intervention on learners’ conceptual understanding of probability were measured by comparing pretest and posttest results. This research design was selected because it allowed the teacher-researcher to determine the effectiveness of manipulative-based instruction and observe measurable learning gains among learners. Without the pre-assessment, determining improvement would be difficult and conclusions would not be reliable.</w:t>
      </w:r>
    </w:p>
    <w:p w14:paraId="4C674E2D"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 xml:space="preserve">Participants </w:t>
      </w:r>
    </w:p>
    <w:p w14:paraId="322EE2E0"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participants of this research were the Grade 11 learners of the Franklin Automotive section enrolled in the subject Probability and Statistics during the Second Semester of School Year 2025–2026. The class consisted of seventeen (17) learners who were selected because classroom assessment results indicated difficulty in understanding probability concepts.</w:t>
      </w:r>
    </w:p>
    <w:p w14:paraId="4BC26CA3"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In this study, purposive sampling technique was used in selecting the participants. The identified section showed the greatest number of low-performing learners based on the diagnostic test administered prior to the intervention and their previous mathematics performance records. The learners were aged 16–18 years old and were considered capable of participating in guided classroom activities. Learners who were absent during major </w:t>
      </w:r>
      <w:r w:rsidRPr="00336948">
        <w:rPr>
          <w:rFonts w:ascii="Times New Roman" w:hAnsi="Times New Roman" w:cs="Times New Roman"/>
          <w:sz w:val="24"/>
          <w:szCs w:val="24"/>
        </w:rPr>
        <w:lastRenderedPageBreak/>
        <w:t>sessions of the intervention were not included in the final data analysis to ensure consistency of exposure to the instructional strategy.</w:t>
      </w:r>
    </w:p>
    <w:p w14:paraId="7CCE8B11"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Data Gathering Procedure</w:t>
      </w:r>
    </w:p>
    <w:p w14:paraId="1ABA13EC"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teacher-researcher secured permission from the school head prior to the conduct of the study. Learners were informed about the purpose of the research and participation was explained as part of instructional improvement. The teacher administered a pre-assessment to measure the learners’ prior knowledge on probability concepts including simple events, sample space, theoretical probability, experimental probability, and compound events.</w:t>
      </w:r>
    </w:p>
    <w:p w14:paraId="6F9B0B3D"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After the pretest, the manipulative-based activities were implemented for two weeks. The learners were grouped and provided with coins, dice, playing cards, and colored balls. The teacher-researcher explained the mechanics of each activity and guided learners in conducting experiments, recording outcomes, and computing probabilities. Observations were documented throughout the intervention to monitor participation and conceptual understanding.</w:t>
      </w:r>
    </w:p>
    <w:p w14:paraId="2A0B2071"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post-assessment parallel to the pretest was administered after the intervention period. The assessment tools were constructed following standard test construction guidelines and aligned with the competencies being taught. The test was reviewed by mathematics teachers to ensure content validity before administration.</w:t>
      </w:r>
    </w:p>
    <w:p w14:paraId="07E85D81"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data gathered from the pretest and posttest were consolidated, tabulated, compared, analyzed, and interpreted. The learners’ scores served as the basis for determining whether the manipulative-based instruction was effective.</w:t>
      </w:r>
    </w:p>
    <w:p w14:paraId="3ED6D6E6" w14:textId="77777777" w:rsidR="006F427B" w:rsidRPr="00336948" w:rsidRDefault="006F427B" w:rsidP="006F427B">
      <w:pPr>
        <w:spacing w:after="0" w:line="480" w:lineRule="auto"/>
        <w:jc w:val="both"/>
        <w:rPr>
          <w:rFonts w:ascii="Times New Roman" w:hAnsi="Times New Roman" w:cs="Times New Roman"/>
          <w:b/>
          <w:bCs/>
          <w:sz w:val="24"/>
          <w:szCs w:val="24"/>
        </w:rPr>
      </w:pPr>
    </w:p>
    <w:p w14:paraId="7857D828" w14:textId="37226DB0"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lastRenderedPageBreak/>
        <w:t xml:space="preserve">Data Analysis </w:t>
      </w:r>
    </w:p>
    <w:p w14:paraId="5D0C5C82"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performance scores derived from the pre-assessment and post-assessment were used to determine the probability performance of learners before and after the implementation of the intervention. The mean and mean percentage score were computed to identify improvement.</w:t>
      </w:r>
    </w:p>
    <w:p w14:paraId="3E45C94F"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results from the pretest and posttest were compared using mean gain scores to determine whether the use of manipulatives was effective. The comparison indicated whether learners’ conceptual understanding improved after exposure to hands-on probability activities.</w:t>
      </w:r>
    </w:p>
    <w:p w14:paraId="1648ACA0" w14:textId="77777777" w:rsidR="006F427B" w:rsidRPr="00336948" w:rsidRDefault="006F427B" w:rsidP="006F427B">
      <w:pPr>
        <w:spacing w:after="0" w:line="480" w:lineRule="auto"/>
        <w:jc w:val="center"/>
        <w:rPr>
          <w:rFonts w:ascii="Times New Roman" w:hAnsi="Times New Roman" w:cs="Times New Roman"/>
          <w:b/>
          <w:bCs/>
          <w:sz w:val="24"/>
          <w:szCs w:val="24"/>
        </w:rPr>
      </w:pPr>
      <w:r w:rsidRPr="00336948">
        <w:rPr>
          <w:rFonts w:ascii="Times New Roman" w:hAnsi="Times New Roman" w:cs="Times New Roman"/>
          <w:b/>
          <w:bCs/>
          <w:sz w:val="24"/>
          <w:szCs w:val="24"/>
        </w:rPr>
        <w:t>Ethical Consideration</w:t>
      </w:r>
    </w:p>
    <w:p w14:paraId="7D133031"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Informed Participation</w:t>
      </w:r>
    </w:p>
    <w:p w14:paraId="642CBF3C"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participants were informed that the activities were part of classroom instruction intended to improve learning. They were assured that their participation would not negatively affect their grades and that the results would only be used for research purposes.</w:t>
      </w:r>
    </w:p>
    <w:p w14:paraId="23B14F51"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Confidentiality</w:t>
      </w:r>
    </w:p>
    <w:p w14:paraId="643CAD31"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teacher-researcher ensured the confidentiality of the learners’ personal information. Names were replaced with codes during data recording and reporting. All documents were stored securely and accessed only by the researcher.</w:t>
      </w:r>
    </w:p>
    <w:p w14:paraId="06CD17AE"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Data Privacy</w:t>
      </w:r>
    </w:p>
    <w:p w14:paraId="051230C0"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study adhered to Republic Act 10173, also known as the Data Privacy Act of 2012. Any personal data collected were used solely for academic research purposes and were not disclosed to unauthorized individuals.</w:t>
      </w:r>
    </w:p>
    <w:p w14:paraId="25E4F49E" w14:textId="77777777" w:rsidR="006F427B" w:rsidRPr="00336948" w:rsidRDefault="006F427B" w:rsidP="006F427B">
      <w:pPr>
        <w:spacing w:after="0" w:line="480" w:lineRule="auto"/>
        <w:jc w:val="both"/>
        <w:rPr>
          <w:rFonts w:ascii="Times New Roman" w:hAnsi="Times New Roman" w:cs="Times New Roman"/>
          <w:sz w:val="24"/>
          <w:szCs w:val="24"/>
        </w:rPr>
      </w:pPr>
    </w:p>
    <w:p w14:paraId="5B891415" w14:textId="77777777" w:rsidR="006F427B" w:rsidRPr="00336948" w:rsidRDefault="006F427B" w:rsidP="006F427B">
      <w:pPr>
        <w:spacing w:after="0" w:line="480" w:lineRule="auto"/>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Chapter 3</w:t>
      </w:r>
    </w:p>
    <w:p w14:paraId="34D45CCB" w14:textId="77777777" w:rsidR="006F427B" w:rsidRPr="00336948" w:rsidRDefault="006F427B" w:rsidP="006F427B">
      <w:pPr>
        <w:spacing w:after="0" w:line="480" w:lineRule="auto"/>
        <w:jc w:val="center"/>
        <w:rPr>
          <w:rFonts w:ascii="Times New Roman" w:hAnsi="Times New Roman" w:cs="Times New Roman"/>
          <w:b/>
          <w:bCs/>
          <w:sz w:val="24"/>
          <w:szCs w:val="24"/>
        </w:rPr>
      </w:pPr>
      <w:r w:rsidRPr="00336948">
        <w:rPr>
          <w:rFonts w:ascii="Times New Roman" w:hAnsi="Times New Roman" w:cs="Times New Roman"/>
          <w:b/>
          <w:bCs/>
          <w:sz w:val="24"/>
          <w:szCs w:val="24"/>
        </w:rPr>
        <w:t>DISCUSSION OF RESULTS AND REFLECTION</w:t>
      </w:r>
    </w:p>
    <w:p w14:paraId="51F8B88D"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ab/>
        <w:t>This chapter presents the results and reflections based on the data gathered from the seventeen (17) Grade 11 Franklin Automotive learners enrolled in Probability and Statistics during the Second Semester of School Year 2025–2026. The findings determine whether the use of concrete manipulatives improved learners’ understanding of probability concepts.</w:t>
      </w:r>
    </w:p>
    <w:p w14:paraId="4DCCED23" w14:textId="77777777" w:rsidR="006F427B" w:rsidRPr="00336948" w:rsidRDefault="006F427B" w:rsidP="006F427B">
      <w:pPr>
        <w:spacing w:after="0" w:line="480" w:lineRule="auto"/>
        <w:rPr>
          <w:rFonts w:ascii="Times New Roman" w:hAnsi="Times New Roman" w:cs="Times New Roman"/>
          <w:b/>
          <w:bCs/>
          <w:sz w:val="24"/>
          <w:szCs w:val="24"/>
        </w:rPr>
      </w:pPr>
      <w:r w:rsidRPr="00336948">
        <w:rPr>
          <w:rFonts w:ascii="Times New Roman" w:hAnsi="Times New Roman" w:cs="Times New Roman"/>
          <w:b/>
          <w:bCs/>
          <w:sz w:val="24"/>
          <w:szCs w:val="24"/>
        </w:rPr>
        <w:t>Results</w:t>
      </w:r>
    </w:p>
    <w:p w14:paraId="49B2317B"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ab/>
        <w:t>The learners’ performance scores derived from the pre-assessment and post-assessment were gathered and tabulated. The table below shows the learners’ probability performance before and after the use of manipulatives.</w:t>
      </w:r>
    </w:p>
    <w:p w14:paraId="54210663" w14:textId="77777777" w:rsidR="006F427B" w:rsidRPr="00336948" w:rsidRDefault="006F427B" w:rsidP="006F427B">
      <w:pPr>
        <w:spacing w:after="0" w:line="480" w:lineRule="auto"/>
        <w:jc w:val="center"/>
        <w:rPr>
          <w:rFonts w:ascii="Times New Roman" w:hAnsi="Times New Roman" w:cs="Times New Roman"/>
          <w:sz w:val="24"/>
          <w:szCs w:val="24"/>
        </w:rPr>
      </w:pPr>
      <w:r w:rsidRPr="00336948">
        <w:rPr>
          <w:rFonts w:ascii="Times New Roman" w:hAnsi="Times New Roman" w:cs="Times New Roman"/>
          <w:sz w:val="24"/>
          <w:szCs w:val="24"/>
        </w:rPr>
        <w:t>Table 1. Learners’ Probability Performance Before and After the Use of Manipulatives</w:t>
      </w:r>
    </w:p>
    <w:p w14:paraId="3D02E9E8" w14:textId="4AED59B2" w:rsidR="006F427B" w:rsidRPr="00336948" w:rsidRDefault="006F427B" w:rsidP="006F427B">
      <w:pPr>
        <w:spacing w:after="0" w:line="480" w:lineRule="auto"/>
        <w:jc w:val="center"/>
        <w:rPr>
          <w:rFonts w:ascii="Times New Roman" w:hAnsi="Times New Roman" w:cs="Times New Roman"/>
          <w:sz w:val="24"/>
          <w:szCs w:val="24"/>
        </w:rPr>
      </w:pPr>
      <w:r w:rsidRPr="00336948">
        <w:rPr>
          <w:rFonts w:ascii="Times New Roman" w:hAnsi="Times New Roman" w:cs="Times New Roman"/>
          <w:sz w:val="24"/>
          <w:szCs w:val="24"/>
        </w:rPr>
        <w:t>N = 17</w:t>
      </w:r>
      <w:r w:rsidRPr="00336948">
        <w:rPr>
          <w:rFonts w:ascii="Times New Roman" w:hAnsi="Times New Roman" w:cs="Times New Roman"/>
          <w:sz w:val="24"/>
          <w:szCs w:val="24"/>
        </w:rPr>
        <w:tab/>
      </w:r>
      <w:r w:rsidRPr="00336948">
        <w:rPr>
          <w:rFonts w:ascii="Times New Roman" w:hAnsi="Times New Roman" w:cs="Times New Roman"/>
          <w:sz w:val="24"/>
          <w:szCs w:val="24"/>
        </w:rPr>
        <w:tab/>
      </w:r>
    </w:p>
    <w:tbl>
      <w:tblPr>
        <w:tblStyle w:val="TableGrid"/>
        <w:tblW w:w="8538" w:type="dxa"/>
        <w:tblInd w:w="18" w:type="dxa"/>
        <w:tblLook w:val="04A0" w:firstRow="1" w:lastRow="0" w:firstColumn="1" w:lastColumn="0" w:noHBand="0" w:noVBand="1"/>
      </w:tblPr>
      <w:tblGrid>
        <w:gridCol w:w="2379"/>
        <w:gridCol w:w="970"/>
        <w:gridCol w:w="1229"/>
        <w:gridCol w:w="1414"/>
        <w:gridCol w:w="1229"/>
        <w:gridCol w:w="1317"/>
      </w:tblGrid>
      <w:tr w:rsidR="006F427B" w:rsidRPr="00336948" w14:paraId="4F86FA59" w14:textId="77777777" w:rsidTr="006F427B">
        <w:trPr>
          <w:trHeight w:val="299"/>
        </w:trPr>
        <w:tc>
          <w:tcPr>
            <w:tcW w:w="25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42D9E"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b/>
                <w:bCs/>
                <w:sz w:val="24"/>
                <w:szCs w:val="24"/>
              </w:rPr>
              <w:t>Descriptor</w:t>
            </w:r>
          </w:p>
          <w:p w14:paraId="6DE6D30C"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B6C98"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b/>
                <w:bCs/>
                <w:sz w:val="24"/>
                <w:szCs w:val="24"/>
              </w:rPr>
              <w:t>Score</w:t>
            </w:r>
          </w:p>
          <w:p w14:paraId="41C1D929"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p>
        </w:tc>
        <w:tc>
          <w:tcPr>
            <w:tcW w:w="2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4E0D9"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b/>
                <w:bCs/>
                <w:sz w:val="24"/>
                <w:szCs w:val="24"/>
              </w:rPr>
              <w:t>Before</w:t>
            </w:r>
          </w:p>
        </w:tc>
        <w:tc>
          <w:tcPr>
            <w:tcW w:w="24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2AE56"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p>
        </w:tc>
      </w:tr>
      <w:tr w:rsidR="006F427B" w:rsidRPr="00336948" w14:paraId="60C26EDF" w14:textId="77777777" w:rsidTr="006F427B">
        <w:trPr>
          <w:trHeight w:val="598"/>
        </w:trPr>
        <w:tc>
          <w:tcPr>
            <w:tcW w:w="2502" w:type="dxa"/>
            <w:vMerge/>
            <w:tcBorders>
              <w:top w:val="single" w:sz="4" w:space="0" w:color="auto"/>
              <w:left w:val="single" w:sz="4" w:space="0" w:color="auto"/>
              <w:bottom w:val="single" w:sz="4" w:space="0" w:color="auto"/>
              <w:right w:val="single" w:sz="4" w:space="0" w:color="auto"/>
            </w:tcBorders>
            <w:vAlign w:val="center"/>
            <w:hideMark/>
          </w:tcPr>
          <w:p w14:paraId="083F11C3" w14:textId="77777777" w:rsidR="006F427B" w:rsidRPr="00336948" w:rsidRDefault="006F427B" w:rsidP="0097727C">
            <w:pPr>
              <w:rPr>
                <w:rFonts w:ascii="Times New Roman" w:eastAsia="Times New Roman" w:hAnsi="Times New Roman" w:cs="Times New Roman"/>
                <w:b/>
                <w:sz w:val="24"/>
                <w:szCs w:val="24"/>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69908C1" w14:textId="77777777" w:rsidR="006F427B" w:rsidRPr="00336948" w:rsidRDefault="006F427B" w:rsidP="0097727C">
            <w:pPr>
              <w:rPr>
                <w:rFonts w:ascii="Times New Roman" w:eastAsia="Times New Roman" w:hAnsi="Times New Roman" w:cs="Times New Roman"/>
                <w:b/>
                <w:sz w:val="24"/>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1C6AD"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sz w:val="24"/>
                <w:szCs w:val="24"/>
              </w:rPr>
              <w:t>Frequency</w:t>
            </w:r>
          </w:p>
        </w:tc>
        <w:tc>
          <w:tcPr>
            <w:tcW w:w="1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FD0B6"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sz w:val="24"/>
                <w:szCs w:val="24"/>
              </w:rPr>
              <w:t>Percentage (%)</w:t>
            </w: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6A53F"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sz w:val="24"/>
                <w:szCs w:val="24"/>
              </w:rPr>
              <w:t>Frequency</w:t>
            </w:r>
          </w:p>
        </w:tc>
        <w:tc>
          <w:tcPr>
            <w:tcW w:w="1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E0E2C"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sz w:val="24"/>
                <w:szCs w:val="24"/>
              </w:rPr>
              <w:t>Percentage (%)</w:t>
            </w:r>
          </w:p>
        </w:tc>
      </w:tr>
      <w:tr w:rsidR="006F427B" w:rsidRPr="00336948" w14:paraId="663D8F43" w14:textId="77777777" w:rsidTr="006F427B">
        <w:trPr>
          <w:trHeight w:val="299"/>
        </w:trPr>
        <w:tc>
          <w:tcPr>
            <w:tcW w:w="2502" w:type="dxa"/>
            <w:tcBorders>
              <w:top w:val="single" w:sz="4" w:space="0" w:color="auto"/>
              <w:left w:val="single" w:sz="4" w:space="0" w:color="auto"/>
              <w:bottom w:val="single" w:sz="4" w:space="0" w:color="auto"/>
              <w:right w:val="single" w:sz="4" w:space="0" w:color="auto"/>
            </w:tcBorders>
            <w:vAlign w:val="center"/>
            <w:hideMark/>
          </w:tcPr>
          <w:p w14:paraId="1E244664"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Advanced</w:t>
            </w:r>
          </w:p>
        </w:tc>
        <w:tc>
          <w:tcPr>
            <w:tcW w:w="994" w:type="dxa"/>
            <w:tcBorders>
              <w:top w:val="single" w:sz="4" w:space="0" w:color="auto"/>
              <w:left w:val="single" w:sz="4" w:space="0" w:color="auto"/>
              <w:bottom w:val="single" w:sz="4" w:space="0" w:color="auto"/>
              <w:right w:val="single" w:sz="4" w:space="0" w:color="auto"/>
            </w:tcBorders>
            <w:vAlign w:val="center"/>
            <w:hideMark/>
          </w:tcPr>
          <w:p w14:paraId="70AD3AF3" w14:textId="77777777" w:rsidR="006F427B" w:rsidRPr="00336948" w:rsidRDefault="006F427B" w:rsidP="0097727C">
            <w:pPr>
              <w:jc w:val="center"/>
              <w:outlineLvl w:val="0"/>
              <w:rPr>
                <w:rFonts w:ascii="Times New Roman" w:hAnsi="Times New Roman" w:cs="Times New Roman"/>
                <w:color w:val="000000"/>
                <w:sz w:val="24"/>
                <w:szCs w:val="24"/>
              </w:rPr>
            </w:pPr>
            <w:r w:rsidRPr="00336948">
              <w:rPr>
                <w:rFonts w:ascii="Times New Roman" w:hAnsi="Times New Roman" w:cs="Times New Roman"/>
                <w:sz w:val="24"/>
                <w:szCs w:val="24"/>
              </w:rPr>
              <w:t>18 – 20</w:t>
            </w:r>
          </w:p>
        </w:tc>
        <w:tc>
          <w:tcPr>
            <w:tcW w:w="1143" w:type="dxa"/>
            <w:tcBorders>
              <w:top w:val="single" w:sz="4" w:space="0" w:color="auto"/>
              <w:left w:val="single" w:sz="4" w:space="0" w:color="auto"/>
              <w:bottom w:val="single" w:sz="4" w:space="0" w:color="auto"/>
              <w:right w:val="single" w:sz="4" w:space="0" w:color="auto"/>
            </w:tcBorders>
            <w:vAlign w:val="center"/>
          </w:tcPr>
          <w:p w14:paraId="40BB6733"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0</w:t>
            </w:r>
          </w:p>
        </w:tc>
        <w:tc>
          <w:tcPr>
            <w:tcW w:w="1433" w:type="dxa"/>
            <w:tcBorders>
              <w:top w:val="single" w:sz="4" w:space="0" w:color="auto"/>
              <w:left w:val="single" w:sz="4" w:space="0" w:color="auto"/>
              <w:bottom w:val="single" w:sz="4" w:space="0" w:color="auto"/>
              <w:right w:val="single" w:sz="4" w:space="0" w:color="auto"/>
            </w:tcBorders>
            <w:vAlign w:val="center"/>
          </w:tcPr>
          <w:p w14:paraId="7072F128"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0</w:t>
            </w:r>
          </w:p>
        </w:tc>
        <w:tc>
          <w:tcPr>
            <w:tcW w:w="1143" w:type="dxa"/>
            <w:tcBorders>
              <w:top w:val="single" w:sz="4" w:space="0" w:color="auto"/>
              <w:left w:val="single" w:sz="4" w:space="0" w:color="auto"/>
              <w:bottom w:val="single" w:sz="4" w:space="0" w:color="auto"/>
              <w:right w:val="single" w:sz="4" w:space="0" w:color="auto"/>
            </w:tcBorders>
            <w:vAlign w:val="center"/>
          </w:tcPr>
          <w:p w14:paraId="049A7F60"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5</w:t>
            </w:r>
          </w:p>
        </w:tc>
        <w:tc>
          <w:tcPr>
            <w:tcW w:w="1322" w:type="dxa"/>
            <w:tcBorders>
              <w:top w:val="single" w:sz="4" w:space="0" w:color="auto"/>
              <w:left w:val="single" w:sz="4" w:space="0" w:color="auto"/>
              <w:bottom w:val="single" w:sz="4" w:space="0" w:color="auto"/>
              <w:right w:val="single" w:sz="4" w:space="0" w:color="auto"/>
            </w:tcBorders>
            <w:vAlign w:val="center"/>
          </w:tcPr>
          <w:p w14:paraId="36153275"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29.41</w:t>
            </w:r>
          </w:p>
        </w:tc>
      </w:tr>
      <w:tr w:rsidR="006F427B" w:rsidRPr="00336948" w14:paraId="6EAF30A0" w14:textId="77777777" w:rsidTr="006F427B">
        <w:trPr>
          <w:trHeight w:val="299"/>
        </w:trPr>
        <w:tc>
          <w:tcPr>
            <w:tcW w:w="2502" w:type="dxa"/>
            <w:tcBorders>
              <w:top w:val="single" w:sz="4" w:space="0" w:color="auto"/>
              <w:left w:val="single" w:sz="4" w:space="0" w:color="auto"/>
              <w:bottom w:val="single" w:sz="4" w:space="0" w:color="auto"/>
              <w:right w:val="single" w:sz="4" w:space="0" w:color="auto"/>
            </w:tcBorders>
            <w:vAlign w:val="center"/>
            <w:hideMark/>
          </w:tcPr>
          <w:p w14:paraId="62ADF898"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Proficient</w:t>
            </w:r>
          </w:p>
        </w:tc>
        <w:tc>
          <w:tcPr>
            <w:tcW w:w="994" w:type="dxa"/>
            <w:tcBorders>
              <w:top w:val="single" w:sz="4" w:space="0" w:color="auto"/>
              <w:left w:val="single" w:sz="4" w:space="0" w:color="auto"/>
              <w:bottom w:val="single" w:sz="4" w:space="0" w:color="auto"/>
              <w:right w:val="single" w:sz="4" w:space="0" w:color="auto"/>
            </w:tcBorders>
            <w:vAlign w:val="center"/>
            <w:hideMark/>
          </w:tcPr>
          <w:p w14:paraId="4726D7B4" w14:textId="77777777" w:rsidR="006F427B" w:rsidRPr="00336948" w:rsidRDefault="006F427B" w:rsidP="0097727C">
            <w:pPr>
              <w:jc w:val="center"/>
              <w:outlineLvl w:val="0"/>
              <w:rPr>
                <w:rFonts w:ascii="Times New Roman" w:hAnsi="Times New Roman" w:cs="Times New Roman"/>
                <w:color w:val="000000"/>
                <w:sz w:val="24"/>
                <w:szCs w:val="24"/>
              </w:rPr>
            </w:pPr>
            <w:r w:rsidRPr="00336948">
              <w:rPr>
                <w:rFonts w:ascii="Times New Roman" w:hAnsi="Times New Roman" w:cs="Times New Roman"/>
                <w:sz w:val="24"/>
                <w:szCs w:val="24"/>
              </w:rPr>
              <w:t>15 – 17</w:t>
            </w:r>
          </w:p>
        </w:tc>
        <w:tc>
          <w:tcPr>
            <w:tcW w:w="1143" w:type="dxa"/>
            <w:tcBorders>
              <w:top w:val="single" w:sz="4" w:space="0" w:color="auto"/>
              <w:left w:val="single" w:sz="4" w:space="0" w:color="auto"/>
              <w:bottom w:val="single" w:sz="4" w:space="0" w:color="auto"/>
              <w:right w:val="single" w:sz="4" w:space="0" w:color="auto"/>
            </w:tcBorders>
            <w:vAlign w:val="center"/>
          </w:tcPr>
          <w:p w14:paraId="382DF13A"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1</w:t>
            </w:r>
          </w:p>
        </w:tc>
        <w:tc>
          <w:tcPr>
            <w:tcW w:w="1433" w:type="dxa"/>
            <w:tcBorders>
              <w:top w:val="single" w:sz="4" w:space="0" w:color="auto"/>
              <w:left w:val="single" w:sz="4" w:space="0" w:color="auto"/>
              <w:bottom w:val="single" w:sz="4" w:space="0" w:color="auto"/>
              <w:right w:val="single" w:sz="4" w:space="0" w:color="auto"/>
            </w:tcBorders>
            <w:vAlign w:val="center"/>
          </w:tcPr>
          <w:p w14:paraId="558C19EE"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5.88</w:t>
            </w:r>
          </w:p>
        </w:tc>
        <w:tc>
          <w:tcPr>
            <w:tcW w:w="1143" w:type="dxa"/>
            <w:tcBorders>
              <w:top w:val="single" w:sz="4" w:space="0" w:color="auto"/>
              <w:left w:val="single" w:sz="4" w:space="0" w:color="auto"/>
              <w:bottom w:val="single" w:sz="4" w:space="0" w:color="auto"/>
              <w:right w:val="single" w:sz="4" w:space="0" w:color="auto"/>
            </w:tcBorders>
            <w:vAlign w:val="center"/>
          </w:tcPr>
          <w:p w14:paraId="7ACBB3D2"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8</w:t>
            </w:r>
          </w:p>
        </w:tc>
        <w:tc>
          <w:tcPr>
            <w:tcW w:w="1322" w:type="dxa"/>
            <w:tcBorders>
              <w:top w:val="single" w:sz="4" w:space="0" w:color="auto"/>
              <w:left w:val="single" w:sz="4" w:space="0" w:color="auto"/>
              <w:bottom w:val="single" w:sz="4" w:space="0" w:color="auto"/>
              <w:right w:val="single" w:sz="4" w:space="0" w:color="auto"/>
            </w:tcBorders>
            <w:vAlign w:val="center"/>
          </w:tcPr>
          <w:p w14:paraId="73BE82DC"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47.06</w:t>
            </w:r>
          </w:p>
        </w:tc>
      </w:tr>
      <w:tr w:rsidR="006F427B" w:rsidRPr="00336948" w14:paraId="1BA14B0A" w14:textId="77777777" w:rsidTr="006F427B">
        <w:trPr>
          <w:trHeight w:val="289"/>
        </w:trPr>
        <w:tc>
          <w:tcPr>
            <w:tcW w:w="2502" w:type="dxa"/>
            <w:tcBorders>
              <w:top w:val="single" w:sz="4" w:space="0" w:color="auto"/>
              <w:left w:val="single" w:sz="4" w:space="0" w:color="auto"/>
              <w:bottom w:val="single" w:sz="4" w:space="0" w:color="auto"/>
              <w:right w:val="single" w:sz="4" w:space="0" w:color="auto"/>
            </w:tcBorders>
            <w:vAlign w:val="center"/>
            <w:hideMark/>
          </w:tcPr>
          <w:p w14:paraId="51E949F5"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Approaching Proficiency</w:t>
            </w:r>
          </w:p>
        </w:tc>
        <w:tc>
          <w:tcPr>
            <w:tcW w:w="994" w:type="dxa"/>
            <w:tcBorders>
              <w:top w:val="single" w:sz="4" w:space="0" w:color="auto"/>
              <w:left w:val="single" w:sz="4" w:space="0" w:color="auto"/>
              <w:bottom w:val="single" w:sz="4" w:space="0" w:color="auto"/>
              <w:right w:val="single" w:sz="4" w:space="0" w:color="auto"/>
            </w:tcBorders>
            <w:vAlign w:val="center"/>
            <w:hideMark/>
          </w:tcPr>
          <w:p w14:paraId="7DC72221" w14:textId="77777777" w:rsidR="006F427B" w:rsidRPr="00336948" w:rsidRDefault="006F427B" w:rsidP="0097727C">
            <w:pPr>
              <w:jc w:val="center"/>
              <w:outlineLvl w:val="0"/>
              <w:rPr>
                <w:rFonts w:ascii="Times New Roman" w:hAnsi="Times New Roman" w:cs="Times New Roman"/>
                <w:color w:val="000000"/>
                <w:sz w:val="24"/>
                <w:szCs w:val="24"/>
              </w:rPr>
            </w:pPr>
            <w:r w:rsidRPr="00336948">
              <w:rPr>
                <w:rFonts w:ascii="Times New Roman" w:hAnsi="Times New Roman" w:cs="Times New Roman"/>
                <w:sz w:val="24"/>
                <w:szCs w:val="24"/>
              </w:rPr>
              <w:t>11 – 14</w:t>
            </w:r>
          </w:p>
        </w:tc>
        <w:tc>
          <w:tcPr>
            <w:tcW w:w="1143" w:type="dxa"/>
            <w:tcBorders>
              <w:top w:val="single" w:sz="4" w:space="0" w:color="auto"/>
              <w:left w:val="single" w:sz="4" w:space="0" w:color="auto"/>
              <w:bottom w:val="single" w:sz="4" w:space="0" w:color="auto"/>
              <w:right w:val="single" w:sz="4" w:space="0" w:color="auto"/>
            </w:tcBorders>
            <w:vAlign w:val="center"/>
          </w:tcPr>
          <w:p w14:paraId="5B753BEE"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3</w:t>
            </w:r>
          </w:p>
        </w:tc>
        <w:tc>
          <w:tcPr>
            <w:tcW w:w="1433" w:type="dxa"/>
            <w:tcBorders>
              <w:top w:val="single" w:sz="4" w:space="0" w:color="auto"/>
              <w:left w:val="single" w:sz="4" w:space="0" w:color="auto"/>
              <w:bottom w:val="single" w:sz="4" w:space="0" w:color="auto"/>
              <w:right w:val="single" w:sz="4" w:space="0" w:color="auto"/>
            </w:tcBorders>
            <w:vAlign w:val="center"/>
          </w:tcPr>
          <w:p w14:paraId="3B8901B0"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17.65</w:t>
            </w:r>
          </w:p>
        </w:tc>
        <w:tc>
          <w:tcPr>
            <w:tcW w:w="1143" w:type="dxa"/>
            <w:tcBorders>
              <w:top w:val="single" w:sz="4" w:space="0" w:color="auto"/>
              <w:left w:val="single" w:sz="4" w:space="0" w:color="auto"/>
              <w:bottom w:val="single" w:sz="4" w:space="0" w:color="auto"/>
              <w:right w:val="single" w:sz="4" w:space="0" w:color="auto"/>
            </w:tcBorders>
            <w:vAlign w:val="center"/>
          </w:tcPr>
          <w:p w14:paraId="121289D1"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3</w:t>
            </w:r>
          </w:p>
        </w:tc>
        <w:tc>
          <w:tcPr>
            <w:tcW w:w="1322" w:type="dxa"/>
            <w:tcBorders>
              <w:top w:val="single" w:sz="4" w:space="0" w:color="auto"/>
              <w:left w:val="single" w:sz="4" w:space="0" w:color="auto"/>
              <w:bottom w:val="single" w:sz="4" w:space="0" w:color="auto"/>
              <w:right w:val="single" w:sz="4" w:space="0" w:color="auto"/>
            </w:tcBorders>
            <w:vAlign w:val="center"/>
          </w:tcPr>
          <w:p w14:paraId="6C3DD856"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17.65</w:t>
            </w:r>
          </w:p>
        </w:tc>
      </w:tr>
      <w:tr w:rsidR="006F427B" w:rsidRPr="00336948" w14:paraId="2DFBED99" w14:textId="77777777" w:rsidTr="006F427B">
        <w:trPr>
          <w:trHeight w:val="299"/>
        </w:trPr>
        <w:tc>
          <w:tcPr>
            <w:tcW w:w="2502" w:type="dxa"/>
            <w:tcBorders>
              <w:top w:val="single" w:sz="4" w:space="0" w:color="auto"/>
              <w:left w:val="single" w:sz="4" w:space="0" w:color="auto"/>
              <w:bottom w:val="single" w:sz="4" w:space="0" w:color="auto"/>
              <w:right w:val="single" w:sz="4" w:space="0" w:color="auto"/>
            </w:tcBorders>
            <w:vAlign w:val="center"/>
            <w:hideMark/>
          </w:tcPr>
          <w:p w14:paraId="15C87269"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Developing</w:t>
            </w:r>
          </w:p>
        </w:tc>
        <w:tc>
          <w:tcPr>
            <w:tcW w:w="994" w:type="dxa"/>
            <w:tcBorders>
              <w:top w:val="single" w:sz="4" w:space="0" w:color="auto"/>
              <w:left w:val="single" w:sz="4" w:space="0" w:color="auto"/>
              <w:bottom w:val="single" w:sz="4" w:space="0" w:color="auto"/>
              <w:right w:val="single" w:sz="4" w:space="0" w:color="auto"/>
            </w:tcBorders>
            <w:vAlign w:val="center"/>
            <w:hideMark/>
          </w:tcPr>
          <w:p w14:paraId="45D9ED54" w14:textId="77777777" w:rsidR="006F427B" w:rsidRPr="00336948" w:rsidRDefault="006F427B" w:rsidP="0097727C">
            <w:pPr>
              <w:jc w:val="center"/>
              <w:outlineLvl w:val="0"/>
              <w:rPr>
                <w:rFonts w:ascii="Times New Roman" w:hAnsi="Times New Roman" w:cs="Times New Roman"/>
                <w:color w:val="000000"/>
                <w:sz w:val="24"/>
                <w:szCs w:val="24"/>
              </w:rPr>
            </w:pPr>
            <w:r w:rsidRPr="00336948">
              <w:rPr>
                <w:rFonts w:ascii="Times New Roman" w:hAnsi="Times New Roman" w:cs="Times New Roman"/>
                <w:sz w:val="24"/>
                <w:szCs w:val="24"/>
              </w:rPr>
              <w:t>6 – 10</w:t>
            </w:r>
          </w:p>
        </w:tc>
        <w:tc>
          <w:tcPr>
            <w:tcW w:w="1143" w:type="dxa"/>
            <w:tcBorders>
              <w:top w:val="single" w:sz="4" w:space="0" w:color="auto"/>
              <w:left w:val="single" w:sz="4" w:space="0" w:color="auto"/>
              <w:bottom w:val="single" w:sz="4" w:space="0" w:color="auto"/>
              <w:right w:val="single" w:sz="4" w:space="0" w:color="auto"/>
            </w:tcBorders>
            <w:vAlign w:val="center"/>
          </w:tcPr>
          <w:p w14:paraId="5472786C"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8</w:t>
            </w:r>
          </w:p>
        </w:tc>
        <w:tc>
          <w:tcPr>
            <w:tcW w:w="1433" w:type="dxa"/>
            <w:tcBorders>
              <w:top w:val="single" w:sz="4" w:space="0" w:color="auto"/>
              <w:left w:val="single" w:sz="4" w:space="0" w:color="auto"/>
              <w:bottom w:val="single" w:sz="4" w:space="0" w:color="auto"/>
              <w:right w:val="single" w:sz="4" w:space="0" w:color="auto"/>
            </w:tcBorders>
            <w:vAlign w:val="center"/>
          </w:tcPr>
          <w:p w14:paraId="468296F5"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47.06</w:t>
            </w:r>
          </w:p>
        </w:tc>
        <w:tc>
          <w:tcPr>
            <w:tcW w:w="1143" w:type="dxa"/>
            <w:tcBorders>
              <w:top w:val="single" w:sz="4" w:space="0" w:color="auto"/>
              <w:left w:val="single" w:sz="4" w:space="0" w:color="auto"/>
              <w:bottom w:val="single" w:sz="4" w:space="0" w:color="auto"/>
              <w:right w:val="single" w:sz="4" w:space="0" w:color="auto"/>
            </w:tcBorders>
            <w:vAlign w:val="center"/>
          </w:tcPr>
          <w:p w14:paraId="1AE61909"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1</w:t>
            </w:r>
          </w:p>
        </w:tc>
        <w:tc>
          <w:tcPr>
            <w:tcW w:w="1322" w:type="dxa"/>
            <w:tcBorders>
              <w:top w:val="single" w:sz="4" w:space="0" w:color="auto"/>
              <w:left w:val="single" w:sz="4" w:space="0" w:color="auto"/>
              <w:bottom w:val="single" w:sz="4" w:space="0" w:color="auto"/>
              <w:right w:val="single" w:sz="4" w:space="0" w:color="auto"/>
            </w:tcBorders>
            <w:vAlign w:val="center"/>
          </w:tcPr>
          <w:p w14:paraId="085B348E"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5.88</w:t>
            </w:r>
          </w:p>
        </w:tc>
      </w:tr>
      <w:tr w:rsidR="006F427B" w:rsidRPr="00336948" w14:paraId="535074E0" w14:textId="77777777" w:rsidTr="006F427B">
        <w:trPr>
          <w:trHeight w:val="299"/>
        </w:trPr>
        <w:tc>
          <w:tcPr>
            <w:tcW w:w="2502" w:type="dxa"/>
            <w:tcBorders>
              <w:top w:val="single" w:sz="4" w:space="0" w:color="auto"/>
              <w:left w:val="single" w:sz="4" w:space="0" w:color="auto"/>
              <w:bottom w:val="single" w:sz="4" w:space="0" w:color="auto"/>
              <w:right w:val="single" w:sz="4" w:space="0" w:color="auto"/>
            </w:tcBorders>
            <w:vAlign w:val="center"/>
            <w:hideMark/>
          </w:tcPr>
          <w:p w14:paraId="34D6E165"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Beginning</w:t>
            </w:r>
          </w:p>
        </w:tc>
        <w:tc>
          <w:tcPr>
            <w:tcW w:w="994" w:type="dxa"/>
            <w:tcBorders>
              <w:top w:val="single" w:sz="4" w:space="0" w:color="auto"/>
              <w:left w:val="single" w:sz="4" w:space="0" w:color="auto"/>
              <w:bottom w:val="single" w:sz="4" w:space="0" w:color="auto"/>
              <w:right w:val="single" w:sz="4" w:space="0" w:color="auto"/>
            </w:tcBorders>
            <w:vAlign w:val="center"/>
            <w:hideMark/>
          </w:tcPr>
          <w:p w14:paraId="3291BF3A" w14:textId="77777777" w:rsidR="006F427B" w:rsidRPr="00336948" w:rsidRDefault="006F427B" w:rsidP="0097727C">
            <w:pPr>
              <w:jc w:val="center"/>
              <w:outlineLvl w:val="0"/>
              <w:rPr>
                <w:rFonts w:ascii="Times New Roman" w:hAnsi="Times New Roman" w:cs="Times New Roman"/>
                <w:color w:val="000000"/>
                <w:sz w:val="24"/>
                <w:szCs w:val="24"/>
              </w:rPr>
            </w:pPr>
            <w:r w:rsidRPr="00336948">
              <w:rPr>
                <w:rFonts w:ascii="Times New Roman" w:hAnsi="Times New Roman" w:cs="Times New Roman"/>
                <w:sz w:val="24"/>
                <w:szCs w:val="24"/>
              </w:rPr>
              <w:t>0 – 5</w:t>
            </w:r>
          </w:p>
        </w:tc>
        <w:tc>
          <w:tcPr>
            <w:tcW w:w="1143" w:type="dxa"/>
            <w:tcBorders>
              <w:top w:val="single" w:sz="4" w:space="0" w:color="auto"/>
              <w:left w:val="single" w:sz="4" w:space="0" w:color="auto"/>
              <w:bottom w:val="single" w:sz="4" w:space="0" w:color="auto"/>
              <w:right w:val="single" w:sz="4" w:space="0" w:color="auto"/>
            </w:tcBorders>
            <w:vAlign w:val="center"/>
          </w:tcPr>
          <w:p w14:paraId="1C61DE40"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5</w:t>
            </w:r>
          </w:p>
        </w:tc>
        <w:tc>
          <w:tcPr>
            <w:tcW w:w="1433" w:type="dxa"/>
            <w:tcBorders>
              <w:top w:val="single" w:sz="4" w:space="0" w:color="auto"/>
              <w:left w:val="single" w:sz="4" w:space="0" w:color="auto"/>
              <w:bottom w:val="single" w:sz="4" w:space="0" w:color="auto"/>
              <w:right w:val="single" w:sz="4" w:space="0" w:color="auto"/>
            </w:tcBorders>
            <w:vAlign w:val="center"/>
          </w:tcPr>
          <w:p w14:paraId="71981058"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29.41</w:t>
            </w:r>
          </w:p>
        </w:tc>
        <w:tc>
          <w:tcPr>
            <w:tcW w:w="1143" w:type="dxa"/>
            <w:tcBorders>
              <w:top w:val="single" w:sz="4" w:space="0" w:color="auto"/>
              <w:left w:val="single" w:sz="4" w:space="0" w:color="auto"/>
              <w:bottom w:val="single" w:sz="4" w:space="0" w:color="auto"/>
              <w:right w:val="single" w:sz="4" w:space="0" w:color="auto"/>
            </w:tcBorders>
            <w:vAlign w:val="center"/>
          </w:tcPr>
          <w:p w14:paraId="71B7EAAA"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0</w:t>
            </w:r>
          </w:p>
        </w:tc>
        <w:tc>
          <w:tcPr>
            <w:tcW w:w="1322" w:type="dxa"/>
            <w:tcBorders>
              <w:top w:val="single" w:sz="4" w:space="0" w:color="auto"/>
              <w:left w:val="single" w:sz="4" w:space="0" w:color="auto"/>
              <w:bottom w:val="single" w:sz="4" w:space="0" w:color="auto"/>
              <w:right w:val="single" w:sz="4" w:space="0" w:color="auto"/>
            </w:tcBorders>
            <w:vAlign w:val="center"/>
          </w:tcPr>
          <w:p w14:paraId="37B26EC6"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hAnsi="Times New Roman" w:cs="Times New Roman"/>
                <w:sz w:val="24"/>
                <w:szCs w:val="24"/>
              </w:rPr>
              <w:t>0</w:t>
            </w:r>
          </w:p>
        </w:tc>
      </w:tr>
      <w:tr w:rsidR="006F427B" w:rsidRPr="00336948" w14:paraId="7B9FBA61" w14:textId="77777777" w:rsidTr="006F427B">
        <w:trPr>
          <w:trHeight w:val="299"/>
        </w:trPr>
        <w:tc>
          <w:tcPr>
            <w:tcW w:w="2502" w:type="dxa"/>
            <w:tcBorders>
              <w:top w:val="single" w:sz="4" w:space="0" w:color="auto"/>
              <w:left w:val="single" w:sz="4" w:space="0" w:color="auto"/>
              <w:bottom w:val="single" w:sz="4" w:space="0" w:color="auto"/>
              <w:right w:val="single" w:sz="4" w:space="0" w:color="auto"/>
            </w:tcBorders>
            <w:vAlign w:val="center"/>
            <w:hideMark/>
          </w:tcPr>
          <w:p w14:paraId="50A09223"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Style w:val="Strong"/>
                <w:rFonts w:ascii="Times New Roman" w:hAnsi="Times New Roman" w:cs="Times New Roman"/>
                <w:sz w:val="24"/>
                <w:szCs w:val="24"/>
              </w:rPr>
              <w:t>TOTAL</w:t>
            </w:r>
          </w:p>
        </w:tc>
        <w:tc>
          <w:tcPr>
            <w:tcW w:w="994" w:type="dxa"/>
            <w:tcBorders>
              <w:top w:val="single" w:sz="4" w:space="0" w:color="auto"/>
              <w:left w:val="single" w:sz="4" w:space="0" w:color="auto"/>
              <w:bottom w:val="single" w:sz="4" w:space="0" w:color="auto"/>
              <w:right w:val="single" w:sz="4" w:space="0" w:color="auto"/>
            </w:tcBorders>
            <w:vAlign w:val="center"/>
          </w:tcPr>
          <w:p w14:paraId="3B131D9C"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sz w:val="24"/>
                <w:szCs w:val="24"/>
              </w:rPr>
              <w:t>20</w:t>
            </w:r>
          </w:p>
        </w:tc>
        <w:tc>
          <w:tcPr>
            <w:tcW w:w="1143" w:type="dxa"/>
            <w:tcBorders>
              <w:top w:val="single" w:sz="4" w:space="0" w:color="auto"/>
              <w:left w:val="single" w:sz="4" w:space="0" w:color="auto"/>
              <w:bottom w:val="single" w:sz="4" w:space="0" w:color="auto"/>
              <w:right w:val="single" w:sz="4" w:space="0" w:color="auto"/>
            </w:tcBorders>
            <w:vAlign w:val="center"/>
          </w:tcPr>
          <w:p w14:paraId="6763BBCB"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sz w:val="24"/>
                <w:szCs w:val="24"/>
              </w:rPr>
              <w:t>17</w:t>
            </w:r>
          </w:p>
        </w:tc>
        <w:tc>
          <w:tcPr>
            <w:tcW w:w="1433" w:type="dxa"/>
            <w:tcBorders>
              <w:top w:val="single" w:sz="4" w:space="0" w:color="auto"/>
              <w:left w:val="single" w:sz="4" w:space="0" w:color="auto"/>
              <w:bottom w:val="single" w:sz="4" w:space="0" w:color="auto"/>
              <w:right w:val="single" w:sz="4" w:space="0" w:color="auto"/>
            </w:tcBorders>
            <w:vAlign w:val="center"/>
          </w:tcPr>
          <w:p w14:paraId="78283794"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sz w:val="24"/>
                <w:szCs w:val="24"/>
              </w:rPr>
              <w:t>100</w:t>
            </w:r>
          </w:p>
        </w:tc>
        <w:tc>
          <w:tcPr>
            <w:tcW w:w="1143" w:type="dxa"/>
            <w:tcBorders>
              <w:top w:val="single" w:sz="4" w:space="0" w:color="auto"/>
              <w:left w:val="single" w:sz="4" w:space="0" w:color="auto"/>
              <w:bottom w:val="single" w:sz="4" w:space="0" w:color="auto"/>
              <w:right w:val="single" w:sz="4" w:space="0" w:color="auto"/>
            </w:tcBorders>
            <w:vAlign w:val="center"/>
          </w:tcPr>
          <w:p w14:paraId="39E92AFE"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sz w:val="24"/>
                <w:szCs w:val="24"/>
              </w:rPr>
              <w:t>17</w:t>
            </w:r>
          </w:p>
        </w:tc>
        <w:tc>
          <w:tcPr>
            <w:tcW w:w="1322" w:type="dxa"/>
            <w:tcBorders>
              <w:top w:val="single" w:sz="4" w:space="0" w:color="auto"/>
              <w:left w:val="single" w:sz="4" w:space="0" w:color="auto"/>
              <w:bottom w:val="single" w:sz="4" w:space="0" w:color="auto"/>
              <w:right w:val="single" w:sz="4" w:space="0" w:color="auto"/>
            </w:tcBorders>
            <w:vAlign w:val="center"/>
          </w:tcPr>
          <w:p w14:paraId="4123206D"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hAnsi="Times New Roman" w:cs="Times New Roman"/>
                <w:sz w:val="24"/>
                <w:szCs w:val="24"/>
              </w:rPr>
              <w:t>100</w:t>
            </w:r>
          </w:p>
        </w:tc>
      </w:tr>
    </w:tbl>
    <w:p w14:paraId="40A42CD5" w14:textId="77777777" w:rsidR="006F427B" w:rsidRPr="00336948" w:rsidRDefault="006F427B" w:rsidP="006F427B">
      <w:pPr>
        <w:rPr>
          <w:rFonts w:ascii="Times New Roman" w:hAnsi="Times New Roman" w:cs="Times New Roman"/>
          <w:sz w:val="24"/>
          <w:szCs w:val="24"/>
        </w:rPr>
      </w:pPr>
    </w:p>
    <w:p w14:paraId="7558CE07" w14:textId="77777777" w:rsidR="006F427B" w:rsidRPr="00336948" w:rsidRDefault="006F427B" w:rsidP="006F427B">
      <w:pPr>
        <w:spacing w:after="0" w:line="480" w:lineRule="auto"/>
        <w:rPr>
          <w:rFonts w:ascii="Times New Roman" w:hAnsi="Times New Roman" w:cs="Times New Roman"/>
          <w:sz w:val="24"/>
          <w:szCs w:val="24"/>
        </w:rPr>
      </w:pPr>
      <w:r w:rsidRPr="00336948">
        <w:rPr>
          <w:rFonts w:ascii="Times New Roman" w:hAnsi="Times New Roman" w:cs="Times New Roman"/>
          <w:sz w:val="24"/>
          <w:szCs w:val="24"/>
        </w:rPr>
        <w:tab/>
        <w:t>Before the use of manipulatives, most learners belonged to the Developing level with eight learners or 47.06%. Five learners or 29.41% were classified under Beginning level. Only one learner reached the Proficient level and none reached the Advanced level.</w:t>
      </w:r>
    </w:p>
    <w:p w14:paraId="6AE4DCE6" w14:textId="77777777" w:rsidR="006F427B" w:rsidRPr="00336948" w:rsidRDefault="006F427B" w:rsidP="006F427B">
      <w:pPr>
        <w:spacing w:after="0" w:line="480" w:lineRule="auto"/>
        <w:rPr>
          <w:rFonts w:ascii="Times New Roman" w:hAnsi="Times New Roman" w:cs="Times New Roman"/>
          <w:sz w:val="24"/>
          <w:szCs w:val="24"/>
        </w:rPr>
      </w:pPr>
    </w:p>
    <w:p w14:paraId="68FB5538" w14:textId="77777777" w:rsidR="006F427B" w:rsidRPr="00336948" w:rsidRDefault="006F427B" w:rsidP="0065294C">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lastRenderedPageBreak/>
        <w:t>After the implementation of manipulative-based activities, eight learners or 47.06% reached the Proficient level and five learners or 29.41% reached the Advanced level. Only one learner remained in the Developing level and none remained in the Beginning level. This indicates a noticeable shift of learners toward higher proficiency levels.</w:t>
      </w:r>
    </w:p>
    <w:p w14:paraId="0D013451" w14:textId="77777777" w:rsidR="006F427B" w:rsidRPr="00336948" w:rsidRDefault="006F427B" w:rsidP="0065294C">
      <w:pPr>
        <w:spacing w:after="0" w:line="480" w:lineRule="auto"/>
        <w:ind w:firstLine="720"/>
        <w:rPr>
          <w:rFonts w:ascii="Times New Roman" w:hAnsi="Times New Roman" w:cs="Times New Roman"/>
          <w:sz w:val="24"/>
          <w:szCs w:val="24"/>
        </w:rPr>
      </w:pPr>
      <w:r w:rsidRPr="00336948">
        <w:rPr>
          <w:rFonts w:ascii="Times New Roman" w:hAnsi="Times New Roman" w:cs="Times New Roman"/>
          <w:sz w:val="24"/>
          <w:szCs w:val="24"/>
        </w:rPr>
        <w:t>To determine whether the manipulatives were effective, the mean scores before and after the intervention were computed.</w:t>
      </w:r>
    </w:p>
    <w:p w14:paraId="0240BB48" w14:textId="77777777" w:rsidR="006F427B" w:rsidRPr="00336948" w:rsidRDefault="006F427B" w:rsidP="006F427B">
      <w:pPr>
        <w:jc w:val="center"/>
        <w:rPr>
          <w:rFonts w:ascii="Times New Roman" w:hAnsi="Times New Roman" w:cs="Times New Roman"/>
          <w:sz w:val="24"/>
          <w:szCs w:val="24"/>
        </w:rPr>
      </w:pPr>
      <w:r w:rsidRPr="00336948">
        <w:rPr>
          <w:rFonts w:ascii="Times New Roman" w:hAnsi="Times New Roman" w:cs="Times New Roman"/>
          <w:sz w:val="24"/>
          <w:szCs w:val="24"/>
        </w:rPr>
        <w:t>Table 2. Difference Between Learners’ Probability Performance After the Use of Manipulatives</w:t>
      </w:r>
    </w:p>
    <w:p w14:paraId="085D60F2" w14:textId="77777777" w:rsidR="006F427B" w:rsidRPr="00336948" w:rsidRDefault="006F427B" w:rsidP="006F427B">
      <w:pPr>
        <w:jc w:val="center"/>
        <w:rPr>
          <w:rFonts w:ascii="Times New Roman" w:hAnsi="Times New Roman" w:cs="Times New Roman"/>
          <w:sz w:val="24"/>
          <w:szCs w:val="24"/>
        </w:rPr>
      </w:pPr>
      <w:r w:rsidRPr="00336948">
        <w:rPr>
          <w:rFonts w:ascii="Times New Roman" w:hAnsi="Times New Roman" w:cs="Times New Roman"/>
          <w:sz w:val="24"/>
          <w:szCs w:val="24"/>
        </w:rPr>
        <w:t>N = 17</w:t>
      </w:r>
    </w:p>
    <w:p w14:paraId="015CE8B4" w14:textId="77777777" w:rsidR="006F427B" w:rsidRPr="00336948" w:rsidRDefault="006F427B" w:rsidP="006F427B">
      <w:pPr>
        <w:rPr>
          <w:rFonts w:ascii="Times New Roman" w:hAnsi="Times New Roman" w:cs="Times New Roman"/>
          <w:sz w:val="24"/>
          <w:szCs w:val="24"/>
        </w:rPr>
      </w:pPr>
    </w:p>
    <w:tbl>
      <w:tblPr>
        <w:tblStyle w:val="TableGrid"/>
        <w:tblW w:w="8257" w:type="dxa"/>
        <w:tblInd w:w="18" w:type="dxa"/>
        <w:tblLook w:val="04A0" w:firstRow="1" w:lastRow="0" w:firstColumn="1" w:lastColumn="0" w:noHBand="0" w:noVBand="1"/>
      </w:tblPr>
      <w:tblGrid>
        <w:gridCol w:w="1589"/>
        <w:gridCol w:w="896"/>
        <w:gridCol w:w="763"/>
        <w:gridCol w:w="1282"/>
        <w:gridCol w:w="1349"/>
        <w:gridCol w:w="2378"/>
      </w:tblGrid>
      <w:tr w:rsidR="006F427B" w:rsidRPr="00336948" w14:paraId="23303C1C" w14:textId="77777777" w:rsidTr="006F427B">
        <w:trPr>
          <w:trHeight w:val="298"/>
        </w:trPr>
        <w:tc>
          <w:tcPr>
            <w:tcW w:w="1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A5BF7"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p>
          <w:p w14:paraId="7F46D2CA"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eastAsia="Times New Roman" w:hAnsi="Times New Roman" w:cs="Times New Roman"/>
                <w:b/>
                <w:sz w:val="24"/>
                <w:szCs w:val="24"/>
              </w:rPr>
              <w:t>Variable</w:t>
            </w:r>
          </w:p>
        </w:tc>
        <w:tc>
          <w:tcPr>
            <w:tcW w:w="1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119B33"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eastAsia="Times New Roman" w:hAnsi="Times New Roman" w:cs="Times New Roman"/>
                <w:b/>
                <w:sz w:val="24"/>
                <w:szCs w:val="24"/>
              </w:rPr>
              <w:t>Mean</w:t>
            </w:r>
          </w:p>
        </w:tc>
        <w:tc>
          <w:tcPr>
            <w:tcW w:w="1212" w:type="dxa"/>
            <w:vMerge w:val="restart"/>
            <w:tcBorders>
              <w:top w:val="single" w:sz="4" w:space="0" w:color="auto"/>
              <w:left w:val="single" w:sz="4" w:space="0" w:color="auto"/>
              <w:right w:val="single" w:sz="4" w:space="0" w:color="auto"/>
            </w:tcBorders>
            <w:shd w:val="clear" w:color="auto" w:fill="D9D9D9" w:themeFill="background1" w:themeFillShade="D9"/>
          </w:tcPr>
          <w:p w14:paraId="4D7BCB45"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eastAsia="Times New Roman" w:hAnsi="Times New Roman" w:cs="Times New Roman"/>
                <w:b/>
                <w:sz w:val="24"/>
                <w:szCs w:val="24"/>
              </w:rPr>
              <w:t>Mean Difference</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2131E472"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eastAsia="Times New Roman" w:hAnsi="Times New Roman" w:cs="Times New Roman"/>
                <w:b/>
                <w:sz w:val="24"/>
                <w:szCs w:val="24"/>
              </w:rPr>
              <w:t>Percentage Increase</w:t>
            </w:r>
          </w:p>
        </w:tc>
        <w:tc>
          <w:tcPr>
            <w:tcW w:w="2570" w:type="dxa"/>
            <w:vMerge w:val="restart"/>
            <w:tcBorders>
              <w:top w:val="single" w:sz="4" w:space="0" w:color="auto"/>
              <w:left w:val="single" w:sz="4" w:space="0" w:color="auto"/>
              <w:right w:val="single" w:sz="4" w:space="0" w:color="auto"/>
            </w:tcBorders>
            <w:shd w:val="clear" w:color="auto" w:fill="D9D9D9" w:themeFill="background1" w:themeFillShade="D9"/>
          </w:tcPr>
          <w:p w14:paraId="12159CBE"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p>
          <w:p w14:paraId="622AE8C2"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eastAsia="Times New Roman" w:hAnsi="Times New Roman" w:cs="Times New Roman"/>
                <w:b/>
                <w:sz w:val="24"/>
                <w:szCs w:val="24"/>
              </w:rPr>
              <w:t>Interpretation</w:t>
            </w:r>
          </w:p>
        </w:tc>
      </w:tr>
      <w:tr w:rsidR="006F427B" w:rsidRPr="00336948" w14:paraId="2B2E20F2" w14:textId="77777777" w:rsidTr="006F427B">
        <w:trPr>
          <w:trHeight w:val="298"/>
        </w:trPr>
        <w:tc>
          <w:tcPr>
            <w:tcW w:w="1630" w:type="dxa"/>
            <w:vMerge/>
            <w:tcBorders>
              <w:top w:val="single" w:sz="4" w:space="0" w:color="auto"/>
              <w:left w:val="single" w:sz="4" w:space="0" w:color="auto"/>
              <w:bottom w:val="single" w:sz="4" w:space="0" w:color="auto"/>
              <w:right w:val="single" w:sz="4" w:space="0" w:color="auto"/>
            </w:tcBorders>
            <w:vAlign w:val="center"/>
            <w:hideMark/>
          </w:tcPr>
          <w:p w14:paraId="0C7ECBA7" w14:textId="77777777" w:rsidR="006F427B" w:rsidRPr="00336948" w:rsidRDefault="006F427B" w:rsidP="0097727C">
            <w:pPr>
              <w:rPr>
                <w:rFonts w:ascii="Times New Roman" w:eastAsia="Times New Roman" w:hAnsi="Times New Roman" w:cs="Times New Roman"/>
                <w:b/>
                <w:sz w:val="24"/>
                <w:szCs w:val="24"/>
              </w:rPr>
            </w:pPr>
          </w:p>
        </w:tc>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577219"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eastAsia="Times New Roman" w:hAnsi="Times New Roman" w:cs="Times New Roman"/>
                <w:b/>
                <w:sz w:val="24"/>
                <w:szCs w:val="24"/>
              </w:rPr>
              <w:t>Before</w:t>
            </w:r>
          </w:p>
        </w:tc>
        <w:tc>
          <w:tcPr>
            <w:tcW w:w="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11E44"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r w:rsidRPr="00336948">
              <w:rPr>
                <w:rFonts w:ascii="Times New Roman" w:eastAsia="Times New Roman" w:hAnsi="Times New Roman" w:cs="Times New Roman"/>
                <w:b/>
                <w:sz w:val="24"/>
                <w:szCs w:val="24"/>
              </w:rPr>
              <w:t>After</w:t>
            </w:r>
          </w:p>
        </w:tc>
        <w:tc>
          <w:tcPr>
            <w:tcW w:w="1212" w:type="dxa"/>
            <w:vMerge/>
            <w:tcBorders>
              <w:left w:val="single" w:sz="4" w:space="0" w:color="auto"/>
              <w:bottom w:val="single" w:sz="4" w:space="0" w:color="auto"/>
              <w:right w:val="single" w:sz="4" w:space="0" w:color="auto"/>
            </w:tcBorders>
            <w:shd w:val="clear" w:color="auto" w:fill="D9D9D9" w:themeFill="background1" w:themeFillShade="D9"/>
          </w:tcPr>
          <w:p w14:paraId="3BB31A34"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p>
        </w:tc>
        <w:tc>
          <w:tcPr>
            <w:tcW w:w="1276" w:type="dxa"/>
            <w:vMerge/>
            <w:tcBorders>
              <w:left w:val="single" w:sz="4" w:space="0" w:color="auto"/>
              <w:bottom w:val="single" w:sz="4" w:space="0" w:color="auto"/>
              <w:right w:val="single" w:sz="4" w:space="0" w:color="auto"/>
            </w:tcBorders>
            <w:shd w:val="clear" w:color="auto" w:fill="D9D9D9" w:themeFill="background1" w:themeFillShade="D9"/>
            <w:hideMark/>
          </w:tcPr>
          <w:p w14:paraId="61010E56"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p>
        </w:tc>
        <w:tc>
          <w:tcPr>
            <w:tcW w:w="2570" w:type="dxa"/>
            <w:vMerge/>
            <w:tcBorders>
              <w:left w:val="single" w:sz="4" w:space="0" w:color="auto"/>
              <w:bottom w:val="single" w:sz="4" w:space="0" w:color="auto"/>
              <w:right w:val="single" w:sz="4" w:space="0" w:color="auto"/>
            </w:tcBorders>
            <w:shd w:val="clear" w:color="auto" w:fill="D9D9D9" w:themeFill="background1" w:themeFillShade="D9"/>
            <w:hideMark/>
          </w:tcPr>
          <w:p w14:paraId="008FE418" w14:textId="77777777" w:rsidR="006F427B" w:rsidRPr="00336948" w:rsidRDefault="006F427B" w:rsidP="0097727C">
            <w:pPr>
              <w:pStyle w:val="NoSpacing"/>
              <w:spacing w:line="276" w:lineRule="auto"/>
              <w:jc w:val="center"/>
              <w:rPr>
                <w:rFonts w:ascii="Times New Roman" w:eastAsia="Times New Roman" w:hAnsi="Times New Roman" w:cs="Times New Roman"/>
                <w:b/>
                <w:sz w:val="24"/>
                <w:szCs w:val="24"/>
              </w:rPr>
            </w:pPr>
          </w:p>
        </w:tc>
      </w:tr>
      <w:tr w:rsidR="006F427B" w:rsidRPr="00336948" w14:paraId="34C738E1" w14:textId="77777777" w:rsidTr="006F427B">
        <w:trPr>
          <w:trHeight w:val="1484"/>
        </w:trPr>
        <w:tc>
          <w:tcPr>
            <w:tcW w:w="1630" w:type="dxa"/>
            <w:tcBorders>
              <w:top w:val="single" w:sz="4" w:space="0" w:color="auto"/>
              <w:left w:val="single" w:sz="4" w:space="0" w:color="auto"/>
              <w:bottom w:val="single" w:sz="4" w:space="0" w:color="auto"/>
              <w:right w:val="single" w:sz="4" w:space="0" w:color="auto"/>
            </w:tcBorders>
            <w:hideMark/>
          </w:tcPr>
          <w:p w14:paraId="23B2AE8C"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eastAsia="Times New Roman" w:hAnsi="Times New Roman" w:cs="Times New Roman"/>
                <w:sz w:val="24"/>
                <w:szCs w:val="24"/>
              </w:rPr>
              <w:t>Probability Performance</w:t>
            </w:r>
          </w:p>
        </w:tc>
        <w:tc>
          <w:tcPr>
            <w:tcW w:w="847" w:type="dxa"/>
            <w:tcBorders>
              <w:top w:val="single" w:sz="4" w:space="0" w:color="auto"/>
              <w:left w:val="single" w:sz="4" w:space="0" w:color="auto"/>
              <w:bottom w:val="single" w:sz="4" w:space="0" w:color="auto"/>
              <w:right w:val="single" w:sz="4" w:space="0" w:color="auto"/>
            </w:tcBorders>
          </w:tcPr>
          <w:p w14:paraId="18DEEC8B"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p>
          <w:p w14:paraId="3B254AC1"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eastAsia="Times New Roman" w:hAnsi="Times New Roman" w:cs="Times New Roman"/>
                <w:sz w:val="24"/>
                <w:szCs w:val="24"/>
              </w:rPr>
              <w:t>8.35</w:t>
            </w:r>
          </w:p>
        </w:tc>
        <w:tc>
          <w:tcPr>
            <w:tcW w:w="721" w:type="dxa"/>
            <w:tcBorders>
              <w:top w:val="single" w:sz="4" w:space="0" w:color="auto"/>
              <w:left w:val="single" w:sz="4" w:space="0" w:color="auto"/>
              <w:bottom w:val="single" w:sz="4" w:space="0" w:color="auto"/>
              <w:right w:val="single" w:sz="4" w:space="0" w:color="auto"/>
            </w:tcBorders>
          </w:tcPr>
          <w:p w14:paraId="20B19D6D"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p>
          <w:p w14:paraId="58F12F85"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eastAsia="Times New Roman" w:hAnsi="Times New Roman" w:cs="Times New Roman"/>
                <w:sz w:val="24"/>
                <w:szCs w:val="24"/>
              </w:rPr>
              <w:t>15.47</w:t>
            </w:r>
          </w:p>
        </w:tc>
        <w:tc>
          <w:tcPr>
            <w:tcW w:w="1212" w:type="dxa"/>
            <w:tcBorders>
              <w:top w:val="single" w:sz="4" w:space="0" w:color="auto"/>
              <w:left w:val="single" w:sz="4" w:space="0" w:color="auto"/>
              <w:bottom w:val="single" w:sz="4" w:space="0" w:color="auto"/>
              <w:right w:val="single" w:sz="4" w:space="0" w:color="auto"/>
            </w:tcBorders>
          </w:tcPr>
          <w:p w14:paraId="37B8E1C0"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p>
          <w:p w14:paraId="4AB953D2"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eastAsia="Times New Roman" w:hAnsi="Times New Roman" w:cs="Times New Roman"/>
                <w:sz w:val="24"/>
                <w:szCs w:val="24"/>
              </w:rPr>
              <w:t>7.12</w:t>
            </w:r>
          </w:p>
        </w:tc>
        <w:tc>
          <w:tcPr>
            <w:tcW w:w="1276" w:type="dxa"/>
            <w:tcBorders>
              <w:top w:val="single" w:sz="4" w:space="0" w:color="auto"/>
              <w:left w:val="single" w:sz="4" w:space="0" w:color="auto"/>
              <w:bottom w:val="single" w:sz="4" w:space="0" w:color="auto"/>
              <w:right w:val="single" w:sz="4" w:space="0" w:color="auto"/>
            </w:tcBorders>
          </w:tcPr>
          <w:p w14:paraId="42D18DA9"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p>
          <w:p w14:paraId="7C345539" w14:textId="77777777" w:rsidR="006F427B" w:rsidRPr="00336948" w:rsidRDefault="006F427B" w:rsidP="0097727C">
            <w:pPr>
              <w:pStyle w:val="NoSpacing"/>
              <w:spacing w:line="276" w:lineRule="auto"/>
              <w:jc w:val="center"/>
              <w:rPr>
                <w:rFonts w:ascii="Times New Roman" w:eastAsia="Times New Roman" w:hAnsi="Times New Roman" w:cs="Times New Roman"/>
                <w:sz w:val="24"/>
                <w:szCs w:val="24"/>
              </w:rPr>
            </w:pPr>
            <w:r w:rsidRPr="00336948">
              <w:rPr>
                <w:rFonts w:ascii="Times New Roman" w:eastAsia="Times New Roman" w:hAnsi="Times New Roman" w:cs="Times New Roman"/>
                <w:sz w:val="24"/>
                <w:szCs w:val="24"/>
              </w:rPr>
              <w:t>35.00%</w:t>
            </w:r>
          </w:p>
        </w:tc>
        <w:tc>
          <w:tcPr>
            <w:tcW w:w="2570" w:type="dxa"/>
            <w:tcBorders>
              <w:top w:val="single" w:sz="4" w:space="0" w:color="auto"/>
              <w:left w:val="single" w:sz="4" w:space="0" w:color="auto"/>
              <w:bottom w:val="single" w:sz="4" w:space="0" w:color="auto"/>
              <w:right w:val="single" w:sz="4" w:space="0" w:color="auto"/>
            </w:tcBorders>
          </w:tcPr>
          <w:p w14:paraId="7EB65AD2" w14:textId="77777777" w:rsidR="006F427B" w:rsidRPr="00336948" w:rsidRDefault="006F427B" w:rsidP="0097727C">
            <w:pPr>
              <w:pStyle w:val="NoSpacing"/>
              <w:spacing w:line="276" w:lineRule="auto"/>
              <w:jc w:val="both"/>
              <w:rPr>
                <w:rFonts w:ascii="Times New Roman" w:eastAsia="Times New Roman" w:hAnsi="Times New Roman" w:cs="Times New Roman"/>
                <w:sz w:val="24"/>
                <w:szCs w:val="24"/>
              </w:rPr>
            </w:pPr>
            <w:r w:rsidRPr="00336948">
              <w:rPr>
                <w:rFonts w:ascii="Times New Roman" w:eastAsia="Times New Roman" w:hAnsi="Times New Roman" w:cs="Times New Roman"/>
                <w:sz w:val="24"/>
                <w:szCs w:val="24"/>
              </w:rPr>
              <w:t>Manipulative-based activities are effective in improving the probability performance of the learners.</w:t>
            </w:r>
          </w:p>
        </w:tc>
      </w:tr>
    </w:tbl>
    <w:p w14:paraId="45643313" w14:textId="77777777" w:rsidR="006F427B" w:rsidRPr="00336948" w:rsidRDefault="006F427B" w:rsidP="006F427B">
      <w:pPr>
        <w:rPr>
          <w:rFonts w:ascii="Times New Roman" w:hAnsi="Times New Roman" w:cs="Times New Roman"/>
          <w:sz w:val="24"/>
          <w:szCs w:val="24"/>
        </w:rPr>
      </w:pPr>
    </w:p>
    <w:p w14:paraId="30083AB7"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ab/>
        <w:t>From the table above, the mean difference in learners’ probability performance after the intervention is 7.12 with a percentage increase of 35%. This shows that the use of concrete manipulatives contributed to improved understanding of probability concepts.</w:t>
      </w:r>
    </w:p>
    <w:p w14:paraId="46C15E04"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The result supports previous findings of </w:t>
      </w:r>
      <w:proofErr w:type="spellStart"/>
      <w:r w:rsidRPr="00336948">
        <w:rPr>
          <w:rFonts w:ascii="Times New Roman" w:hAnsi="Times New Roman" w:cs="Times New Roman"/>
          <w:sz w:val="24"/>
          <w:szCs w:val="24"/>
        </w:rPr>
        <w:t>Ballado</w:t>
      </w:r>
      <w:proofErr w:type="spellEnd"/>
      <w:r w:rsidRPr="00336948">
        <w:rPr>
          <w:rFonts w:ascii="Times New Roman" w:hAnsi="Times New Roman" w:cs="Times New Roman"/>
          <w:sz w:val="24"/>
          <w:szCs w:val="24"/>
        </w:rPr>
        <w:t xml:space="preserve"> (2019) and Reyes (2017) that hands-on learning enhances conceptual understanding because learners directly observe outcomes rather than relying on memorization.</w:t>
      </w:r>
    </w:p>
    <w:p w14:paraId="034089A3" w14:textId="77777777" w:rsidR="006F427B" w:rsidRPr="00336948" w:rsidRDefault="006F427B" w:rsidP="006F427B">
      <w:pPr>
        <w:rPr>
          <w:rFonts w:ascii="Times New Roman" w:hAnsi="Times New Roman" w:cs="Times New Roman"/>
          <w:sz w:val="24"/>
          <w:szCs w:val="24"/>
        </w:rPr>
      </w:pPr>
    </w:p>
    <w:p w14:paraId="5DECDEF2" w14:textId="03270F2C" w:rsidR="006F427B" w:rsidRPr="00336948" w:rsidRDefault="006F427B" w:rsidP="006F427B">
      <w:pPr>
        <w:rPr>
          <w:rFonts w:ascii="Times New Roman" w:hAnsi="Times New Roman" w:cs="Times New Roman"/>
          <w:sz w:val="24"/>
          <w:szCs w:val="24"/>
        </w:rPr>
      </w:pPr>
    </w:p>
    <w:p w14:paraId="0C7DC954" w14:textId="77777777" w:rsidR="006F427B" w:rsidRPr="00336948" w:rsidRDefault="006F427B" w:rsidP="006F427B">
      <w:pPr>
        <w:rPr>
          <w:rFonts w:ascii="Times New Roman" w:hAnsi="Times New Roman" w:cs="Times New Roman"/>
          <w:sz w:val="24"/>
          <w:szCs w:val="24"/>
        </w:rPr>
      </w:pPr>
    </w:p>
    <w:p w14:paraId="6331D49D" w14:textId="368EB3FB" w:rsidR="006F427B" w:rsidRPr="00336948" w:rsidRDefault="006F427B" w:rsidP="006F427B">
      <w:pPr>
        <w:spacing w:after="0" w:line="480" w:lineRule="auto"/>
        <w:rPr>
          <w:rFonts w:ascii="Times New Roman" w:hAnsi="Times New Roman" w:cs="Times New Roman"/>
          <w:b/>
          <w:bCs/>
          <w:sz w:val="24"/>
          <w:szCs w:val="24"/>
        </w:rPr>
      </w:pPr>
      <w:r w:rsidRPr="00336948">
        <w:rPr>
          <w:rFonts w:ascii="Times New Roman" w:hAnsi="Times New Roman" w:cs="Times New Roman"/>
          <w:b/>
          <w:bCs/>
          <w:sz w:val="24"/>
          <w:szCs w:val="24"/>
        </w:rPr>
        <w:lastRenderedPageBreak/>
        <w:t>Reflection</w:t>
      </w:r>
      <w:r w:rsidR="0065294C">
        <w:rPr>
          <w:rFonts w:ascii="Times New Roman" w:hAnsi="Times New Roman" w:cs="Times New Roman"/>
          <w:b/>
          <w:bCs/>
          <w:sz w:val="24"/>
          <w:szCs w:val="24"/>
        </w:rPr>
        <w:t>s</w:t>
      </w:r>
    </w:p>
    <w:p w14:paraId="09B66EB2"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ab/>
        <w:t>Based on the increase in mean score from 8.35 to 15.47, the learners’ performance in probability significantly improved after exposure to manipulative-based activities. The learners were able to visualize events, predict outcomes, and explain their answers more confidently.</w:t>
      </w:r>
    </w:p>
    <w:p w14:paraId="36C1461B"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The improvement may be attributed to learners’ active participation during experimentation. Observing actual results from coin tossing, dice rolling, card drawing, and ball sampling allowed them to understand theoretical probability through experience. Learners also showed greater interest and collaboration during activities, making learning more meaningful and engaging.</w:t>
      </w:r>
    </w:p>
    <w:p w14:paraId="2FAB506D" w14:textId="77777777" w:rsidR="006F427B" w:rsidRPr="00336948" w:rsidRDefault="006F427B" w:rsidP="006F427B">
      <w:pPr>
        <w:spacing w:after="0" w:line="480" w:lineRule="auto"/>
        <w:ind w:firstLine="720"/>
        <w:jc w:val="both"/>
        <w:rPr>
          <w:rFonts w:ascii="Times New Roman" w:hAnsi="Times New Roman" w:cs="Times New Roman"/>
          <w:sz w:val="24"/>
          <w:szCs w:val="24"/>
        </w:rPr>
      </w:pPr>
      <w:r w:rsidRPr="00336948">
        <w:rPr>
          <w:rFonts w:ascii="Times New Roman" w:hAnsi="Times New Roman" w:cs="Times New Roman"/>
          <w:sz w:val="24"/>
          <w:szCs w:val="24"/>
        </w:rPr>
        <w:t>Since learners tend to learn effectively when they manipulate objects and discover patterns themselves, the use of manipulatives helped reduce misconceptions and increased comprehension of abstract mathematical concepts.</w:t>
      </w:r>
    </w:p>
    <w:p w14:paraId="5A393E89"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Recommendations</w:t>
      </w:r>
    </w:p>
    <w:p w14:paraId="6120FEE9"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ab/>
        <w:t>Adhered on the prior results and reflections, the following proposals are extended:</w:t>
      </w:r>
    </w:p>
    <w:p w14:paraId="49E01520"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1.</w:t>
      </w:r>
      <w:r w:rsidRPr="00336948">
        <w:rPr>
          <w:rFonts w:ascii="Times New Roman" w:hAnsi="Times New Roman" w:cs="Times New Roman"/>
          <w:sz w:val="24"/>
          <w:szCs w:val="24"/>
        </w:rPr>
        <w:tab/>
        <w:t>Teachers may integrate manipulatives in teaching abstract mathematical concepts such as probability and statistics.</w:t>
      </w:r>
    </w:p>
    <w:p w14:paraId="3497365B"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2.</w:t>
      </w:r>
      <w:r w:rsidRPr="00336948">
        <w:rPr>
          <w:rFonts w:ascii="Times New Roman" w:hAnsi="Times New Roman" w:cs="Times New Roman"/>
          <w:sz w:val="24"/>
          <w:szCs w:val="24"/>
        </w:rPr>
        <w:tab/>
        <w:t>Schools may support classroom mathematics laboratory activities to promote experiential learning.</w:t>
      </w:r>
    </w:p>
    <w:p w14:paraId="591CF1C2"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3.</w:t>
      </w:r>
      <w:r w:rsidRPr="00336948">
        <w:rPr>
          <w:rFonts w:ascii="Times New Roman" w:hAnsi="Times New Roman" w:cs="Times New Roman"/>
          <w:sz w:val="24"/>
          <w:szCs w:val="24"/>
        </w:rPr>
        <w:tab/>
        <w:t>Future researchers may conduct longer interventions to measure retention of learning</w:t>
      </w:r>
      <w:r w:rsidRPr="00336948">
        <w:rPr>
          <w:rFonts w:ascii="Times New Roman" w:hAnsi="Times New Roman" w:cs="Times New Roman"/>
          <w:sz w:val="24"/>
          <w:szCs w:val="24"/>
        </w:rPr>
        <w:t>.</w:t>
      </w:r>
    </w:p>
    <w:p w14:paraId="5607D559" w14:textId="77777777" w:rsidR="006F427B" w:rsidRPr="00336948" w:rsidRDefault="006F427B" w:rsidP="006F427B">
      <w:pPr>
        <w:spacing w:after="0" w:line="480" w:lineRule="auto"/>
        <w:jc w:val="both"/>
        <w:rPr>
          <w:rFonts w:ascii="Times New Roman" w:hAnsi="Times New Roman" w:cs="Times New Roman"/>
          <w:sz w:val="24"/>
          <w:szCs w:val="24"/>
        </w:rPr>
      </w:pPr>
    </w:p>
    <w:p w14:paraId="1809A08B" w14:textId="77777777" w:rsidR="006F427B" w:rsidRPr="00336948" w:rsidRDefault="006F427B" w:rsidP="006F427B">
      <w:pPr>
        <w:spacing w:after="0" w:line="480" w:lineRule="auto"/>
        <w:jc w:val="both"/>
        <w:rPr>
          <w:rFonts w:ascii="Times New Roman" w:hAnsi="Times New Roman" w:cs="Times New Roman"/>
          <w:sz w:val="24"/>
          <w:szCs w:val="24"/>
        </w:rPr>
      </w:pPr>
    </w:p>
    <w:p w14:paraId="73276449" w14:textId="05909DFD" w:rsidR="006F427B" w:rsidRPr="00336948" w:rsidRDefault="006F427B" w:rsidP="006F427B">
      <w:pPr>
        <w:spacing w:after="0" w:line="480" w:lineRule="auto"/>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Chapter 4</w:t>
      </w:r>
    </w:p>
    <w:p w14:paraId="493F38A8" w14:textId="77777777" w:rsidR="006F427B" w:rsidRPr="00336948" w:rsidRDefault="006F427B" w:rsidP="006F427B">
      <w:pPr>
        <w:spacing w:after="0" w:line="480" w:lineRule="auto"/>
        <w:jc w:val="center"/>
        <w:rPr>
          <w:rFonts w:ascii="Times New Roman" w:hAnsi="Times New Roman" w:cs="Times New Roman"/>
          <w:b/>
          <w:bCs/>
          <w:sz w:val="24"/>
          <w:szCs w:val="24"/>
        </w:rPr>
      </w:pPr>
      <w:r w:rsidRPr="00336948">
        <w:rPr>
          <w:rFonts w:ascii="Times New Roman" w:hAnsi="Times New Roman" w:cs="Times New Roman"/>
          <w:b/>
          <w:bCs/>
          <w:sz w:val="24"/>
          <w:szCs w:val="24"/>
        </w:rPr>
        <w:t>IMPLEMENTATION PLAN</w:t>
      </w:r>
    </w:p>
    <w:p w14:paraId="196D73DA"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ab/>
        <w:t>Concrete learning experiences improve understanding of abstract mathematical ideas. The integration of manipulatives allows learners to observe actual outcomes and develop logical reasoning skills.</w:t>
      </w:r>
    </w:p>
    <w:p w14:paraId="17023E7A" w14:textId="77777777" w:rsidR="006F427B" w:rsidRPr="00336948" w:rsidRDefault="006F427B" w:rsidP="006F427B">
      <w:pPr>
        <w:spacing w:after="0" w:line="480" w:lineRule="auto"/>
        <w:jc w:val="both"/>
        <w:rPr>
          <w:rFonts w:ascii="Times New Roman" w:hAnsi="Times New Roman" w:cs="Times New Roman"/>
          <w:b/>
          <w:bCs/>
          <w:sz w:val="24"/>
          <w:szCs w:val="24"/>
        </w:rPr>
      </w:pPr>
      <w:r w:rsidRPr="00336948">
        <w:rPr>
          <w:rFonts w:ascii="Times New Roman" w:hAnsi="Times New Roman" w:cs="Times New Roman"/>
          <w:b/>
          <w:bCs/>
          <w:sz w:val="24"/>
          <w:szCs w:val="24"/>
        </w:rPr>
        <w:t>Rationale</w:t>
      </w:r>
      <w:r w:rsidRPr="00336948">
        <w:rPr>
          <w:rFonts w:ascii="Times New Roman" w:hAnsi="Times New Roman" w:cs="Times New Roman"/>
          <w:b/>
          <w:bCs/>
          <w:sz w:val="24"/>
          <w:szCs w:val="24"/>
        </w:rPr>
        <w:tab/>
      </w:r>
    </w:p>
    <w:p w14:paraId="4C237E59"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ab/>
        <w:t>Manipulative-based probability activities are designed to help learners understand concepts such as sample space, simple events, and compound events through actual experimentation. The intervention promotes inquiry-based learning and strengthens problem-solving skills. Lessons become meaningful and engaging when teachers allow learners to experience randomness directly.</w:t>
      </w:r>
    </w:p>
    <w:p w14:paraId="08B306BC" w14:textId="77777777" w:rsidR="006F427B" w:rsidRPr="002A5F6C" w:rsidRDefault="006F427B" w:rsidP="006F427B">
      <w:pPr>
        <w:spacing w:after="0" w:line="480" w:lineRule="auto"/>
        <w:jc w:val="both"/>
        <w:rPr>
          <w:rFonts w:ascii="Times New Roman" w:hAnsi="Times New Roman" w:cs="Times New Roman"/>
          <w:b/>
          <w:bCs/>
          <w:sz w:val="24"/>
          <w:szCs w:val="24"/>
        </w:rPr>
      </w:pPr>
      <w:r w:rsidRPr="002A5F6C">
        <w:rPr>
          <w:rFonts w:ascii="Times New Roman" w:hAnsi="Times New Roman" w:cs="Times New Roman"/>
          <w:b/>
          <w:bCs/>
          <w:sz w:val="24"/>
          <w:szCs w:val="24"/>
        </w:rPr>
        <w:t>Objectives</w:t>
      </w:r>
    </w:p>
    <w:p w14:paraId="57160B13"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ab/>
        <w:t>The integration of manipulative-based instruction aims to:</w:t>
      </w:r>
    </w:p>
    <w:p w14:paraId="03B3BB43"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1.</w:t>
      </w:r>
      <w:r w:rsidRPr="00336948">
        <w:rPr>
          <w:rFonts w:ascii="Times New Roman" w:hAnsi="Times New Roman" w:cs="Times New Roman"/>
          <w:sz w:val="24"/>
          <w:szCs w:val="24"/>
        </w:rPr>
        <w:tab/>
        <w:t>Provide learners with experiential learning opportunities in probability;</w:t>
      </w:r>
    </w:p>
    <w:p w14:paraId="2123A746"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2.</w:t>
      </w:r>
      <w:r w:rsidRPr="00336948">
        <w:rPr>
          <w:rFonts w:ascii="Times New Roman" w:hAnsi="Times New Roman" w:cs="Times New Roman"/>
          <w:sz w:val="24"/>
          <w:szCs w:val="24"/>
        </w:rPr>
        <w:tab/>
        <w:t>Improve conceptual understanding of probability concepts; and</w:t>
      </w:r>
    </w:p>
    <w:p w14:paraId="6FD4E92A" w14:textId="77777777" w:rsidR="006F427B" w:rsidRPr="00336948" w:rsidRDefault="006F427B" w:rsidP="006F427B">
      <w:pPr>
        <w:spacing w:after="0" w:line="480" w:lineRule="auto"/>
        <w:jc w:val="both"/>
        <w:rPr>
          <w:rFonts w:ascii="Times New Roman" w:hAnsi="Times New Roman" w:cs="Times New Roman"/>
          <w:sz w:val="24"/>
          <w:szCs w:val="24"/>
        </w:rPr>
      </w:pPr>
      <w:r w:rsidRPr="00336948">
        <w:rPr>
          <w:rFonts w:ascii="Times New Roman" w:hAnsi="Times New Roman" w:cs="Times New Roman"/>
          <w:sz w:val="24"/>
          <w:szCs w:val="24"/>
        </w:rPr>
        <w:t>3.</w:t>
      </w:r>
      <w:r w:rsidRPr="00336948">
        <w:rPr>
          <w:rFonts w:ascii="Times New Roman" w:hAnsi="Times New Roman" w:cs="Times New Roman"/>
          <w:sz w:val="24"/>
          <w:szCs w:val="24"/>
        </w:rPr>
        <w:tab/>
        <w:t>Increase learner participation and engagement during mathematics instruction.</w:t>
      </w:r>
    </w:p>
    <w:p w14:paraId="5601EE10" w14:textId="77777777" w:rsidR="006F427B" w:rsidRPr="00336948" w:rsidRDefault="006F427B" w:rsidP="006F427B">
      <w:pPr>
        <w:jc w:val="both"/>
        <w:rPr>
          <w:rFonts w:ascii="Times New Roman" w:hAnsi="Times New Roman" w:cs="Times New Roman"/>
          <w:sz w:val="24"/>
          <w:szCs w:val="24"/>
        </w:rPr>
      </w:pPr>
    </w:p>
    <w:p w14:paraId="2316B4C1" w14:textId="77777777" w:rsidR="006F427B" w:rsidRPr="00336948" w:rsidRDefault="006F427B" w:rsidP="006F427B">
      <w:pPr>
        <w:jc w:val="both"/>
        <w:rPr>
          <w:rFonts w:ascii="Times New Roman" w:hAnsi="Times New Roman" w:cs="Times New Roman"/>
          <w:sz w:val="24"/>
          <w:szCs w:val="24"/>
        </w:rPr>
      </w:pPr>
    </w:p>
    <w:p w14:paraId="39211AE4" w14:textId="77777777" w:rsidR="006F427B" w:rsidRPr="00336948" w:rsidRDefault="006F427B" w:rsidP="006F427B">
      <w:pPr>
        <w:jc w:val="both"/>
        <w:rPr>
          <w:rFonts w:ascii="Times New Roman" w:hAnsi="Times New Roman" w:cs="Times New Roman"/>
          <w:sz w:val="24"/>
          <w:szCs w:val="24"/>
        </w:rPr>
      </w:pPr>
    </w:p>
    <w:p w14:paraId="4611814F" w14:textId="77777777" w:rsidR="006F427B" w:rsidRPr="00336948" w:rsidRDefault="006F427B" w:rsidP="006F427B">
      <w:pPr>
        <w:jc w:val="both"/>
        <w:rPr>
          <w:rFonts w:ascii="Times New Roman" w:hAnsi="Times New Roman" w:cs="Times New Roman"/>
          <w:sz w:val="24"/>
          <w:szCs w:val="24"/>
        </w:rPr>
      </w:pPr>
    </w:p>
    <w:p w14:paraId="289A7D6E" w14:textId="77777777" w:rsidR="006F427B" w:rsidRPr="00336948" w:rsidRDefault="006F427B" w:rsidP="006F427B">
      <w:pPr>
        <w:jc w:val="both"/>
        <w:rPr>
          <w:rFonts w:ascii="Times New Roman" w:hAnsi="Times New Roman" w:cs="Times New Roman"/>
          <w:sz w:val="24"/>
          <w:szCs w:val="24"/>
        </w:rPr>
      </w:pPr>
    </w:p>
    <w:p w14:paraId="49CAB49C" w14:textId="77777777" w:rsidR="006F427B" w:rsidRPr="00336948" w:rsidRDefault="006F427B" w:rsidP="006F427B">
      <w:pPr>
        <w:rPr>
          <w:rFonts w:ascii="Times New Roman" w:hAnsi="Times New Roman" w:cs="Times New Roman"/>
          <w:sz w:val="24"/>
          <w:szCs w:val="24"/>
        </w:rPr>
      </w:pPr>
    </w:p>
    <w:p w14:paraId="007FA1BD" w14:textId="4460BFB9" w:rsidR="006F427B" w:rsidRPr="00336948" w:rsidRDefault="006F427B" w:rsidP="006F427B">
      <w:pPr>
        <w:rPr>
          <w:rFonts w:ascii="Times New Roman" w:hAnsi="Times New Roman" w:cs="Times New Roman"/>
          <w:sz w:val="24"/>
          <w:szCs w:val="24"/>
        </w:rPr>
      </w:pPr>
    </w:p>
    <w:p w14:paraId="4EA80422" w14:textId="1EB363B8" w:rsidR="006F427B" w:rsidRPr="00336948" w:rsidRDefault="006F427B" w:rsidP="006F427B">
      <w:pPr>
        <w:rPr>
          <w:rFonts w:ascii="Times New Roman" w:hAnsi="Times New Roman" w:cs="Times New Roman"/>
          <w:sz w:val="24"/>
          <w:szCs w:val="24"/>
        </w:rPr>
      </w:pPr>
    </w:p>
    <w:p w14:paraId="63055BBD" w14:textId="77777777" w:rsidR="006F427B" w:rsidRPr="00336948" w:rsidRDefault="006F427B" w:rsidP="006F427B">
      <w:pPr>
        <w:rPr>
          <w:rFonts w:ascii="Times New Roman" w:hAnsi="Times New Roman" w:cs="Times New Roman"/>
          <w:sz w:val="24"/>
          <w:szCs w:val="24"/>
        </w:rPr>
      </w:pPr>
    </w:p>
    <w:p w14:paraId="3B6C73B4" w14:textId="1E231F33"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Implementation Scheme</w:t>
      </w:r>
    </w:p>
    <w:p w14:paraId="4470AE09" w14:textId="145F8E35" w:rsidR="006F427B" w:rsidRPr="00336948" w:rsidRDefault="006F427B" w:rsidP="006F427B">
      <w:pPr>
        <w:pStyle w:val="NoSpacing"/>
        <w:spacing w:line="480" w:lineRule="auto"/>
        <w:ind w:left="2160" w:firstLine="720"/>
        <w:contextualSpacing/>
        <w:rPr>
          <w:rFonts w:ascii="Times New Roman" w:hAnsi="Times New Roman" w:cs="Times New Roman"/>
          <w:bCs/>
          <w:sz w:val="24"/>
          <w:szCs w:val="24"/>
        </w:rPr>
      </w:pPr>
      <w:r w:rsidRPr="00336948">
        <w:rPr>
          <w:rFonts w:ascii="Times New Roman" w:eastAsia="Times New Roman" w:hAnsi="Times New Roman" w:cs="Times New Roman"/>
          <w:bCs/>
          <w:sz w:val="24"/>
          <w:szCs w:val="24"/>
        </w:rPr>
        <w:t>Table 1. Implementation Scheme</w:t>
      </w:r>
    </w:p>
    <w:tbl>
      <w:tblPr>
        <w:tblW w:w="8905" w:type="dxa"/>
        <w:tblLook w:val="04A0" w:firstRow="1" w:lastRow="0" w:firstColumn="1" w:lastColumn="0" w:noHBand="0" w:noVBand="1"/>
      </w:tblPr>
      <w:tblGrid>
        <w:gridCol w:w="1856"/>
        <w:gridCol w:w="910"/>
        <w:gridCol w:w="1342"/>
        <w:gridCol w:w="1390"/>
        <w:gridCol w:w="1656"/>
        <w:gridCol w:w="1923"/>
      </w:tblGrid>
      <w:tr w:rsidR="006F427B" w:rsidRPr="00336948" w14:paraId="64AF6DB6" w14:textId="77777777" w:rsidTr="0097727C">
        <w:trPr>
          <w:trHeight w:val="1071"/>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A5CED" w14:textId="77777777" w:rsidR="006F427B" w:rsidRPr="00336948" w:rsidRDefault="006F427B" w:rsidP="0097727C">
            <w:pPr>
              <w:spacing w:after="0" w:line="240" w:lineRule="auto"/>
              <w:jc w:val="center"/>
              <w:rPr>
                <w:rFonts w:ascii="Times New Roman" w:eastAsia="Times New Roman" w:hAnsi="Times New Roman" w:cs="Times New Roman"/>
                <w:b/>
                <w:bCs/>
                <w:color w:val="000000"/>
                <w:sz w:val="24"/>
                <w:szCs w:val="24"/>
                <w:lang w:val="en-US"/>
              </w:rPr>
            </w:pPr>
            <w:r w:rsidRPr="00336948">
              <w:rPr>
                <w:rFonts w:ascii="Times New Roman" w:eastAsia="Times New Roman" w:hAnsi="Times New Roman" w:cs="Times New Roman"/>
                <w:b/>
                <w:bCs/>
                <w:color w:val="000000"/>
                <w:sz w:val="24"/>
                <w:szCs w:val="24"/>
                <w:lang w:val="en-US"/>
              </w:rPr>
              <w:t>Activities</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474BD254" w14:textId="77777777" w:rsidR="006F427B" w:rsidRPr="00336948" w:rsidRDefault="006F427B" w:rsidP="0097727C">
            <w:pPr>
              <w:spacing w:after="0" w:line="240" w:lineRule="auto"/>
              <w:jc w:val="center"/>
              <w:rPr>
                <w:rFonts w:ascii="Times New Roman" w:eastAsia="Times New Roman" w:hAnsi="Times New Roman" w:cs="Times New Roman"/>
                <w:b/>
                <w:bCs/>
                <w:color w:val="000000"/>
                <w:sz w:val="24"/>
                <w:szCs w:val="24"/>
                <w:lang w:val="en-US"/>
              </w:rPr>
            </w:pPr>
            <w:r w:rsidRPr="00336948">
              <w:rPr>
                <w:rFonts w:ascii="Times New Roman" w:eastAsia="Times New Roman" w:hAnsi="Times New Roman" w:cs="Times New Roman"/>
                <w:b/>
                <w:bCs/>
                <w:color w:val="000000"/>
                <w:sz w:val="24"/>
                <w:szCs w:val="24"/>
                <w:lang w:val="en-US"/>
              </w:rPr>
              <w:t>Target Date</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42D0BF60" w14:textId="77777777" w:rsidR="006F427B" w:rsidRPr="00336948" w:rsidRDefault="006F427B" w:rsidP="0097727C">
            <w:pPr>
              <w:spacing w:after="0" w:line="240" w:lineRule="auto"/>
              <w:jc w:val="center"/>
              <w:rPr>
                <w:rFonts w:ascii="Times New Roman" w:eastAsia="Times New Roman" w:hAnsi="Times New Roman" w:cs="Times New Roman"/>
                <w:b/>
                <w:bCs/>
                <w:color w:val="000000"/>
                <w:sz w:val="24"/>
                <w:szCs w:val="24"/>
                <w:lang w:val="en-US"/>
              </w:rPr>
            </w:pPr>
            <w:r w:rsidRPr="00336948">
              <w:rPr>
                <w:rFonts w:ascii="Times New Roman" w:eastAsia="Times New Roman" w:hAnsi="Times New Roman" w:cs="Times New Roman"/>
                <w:b/>
                <w:bCs/>
                <w:color w:val="000000"/>
                <w:sz w:val="24"/>
                <w:szCs w:val="24"/>
                <w:lang w:val="en-US"/>
              </w:rPr>
              <w:t>Persons Involved</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5D4A9E10" w14:textId="77777777" w:rsidR="006F427B" w:rsidRPr="00336948" w:rsidRDefault="006F427B" w:rsidP="0097727C">
            <w:pPr>
              <w:spacing w:after="0" w:line="240" w:lineRule="auto"/>
              <w:jc w:val="center"/>
              <w:rPr>
                <w:rFonts w:ascii="Times New Roman" w:eastAsia="Times New Roman" w:hAnsi="Times New Roman" w:cs="Times New Roman"/>
                <w:b/>
                <w:bCs/>
                <w:color w:val="000000"/>
                <w:sz w:val="24"/>
                <w:szCs w:val="24"/>
                <w:lang w:val="en-US"/>
              </w:rPr>
            </w:pPr>
            <w:r w:rsidRPr="00336948">
              <w:rPr>
                <w:rFonts w:ascii="Times New Roman" w:eastAsia="Times New Roman" w:hAnsi="Times New Roman" w:cs="Times New Roman"/>
                <w:b/>
                <w:bCs/>
                <w:color w:val="000000"/>
                <w:sz w:val="24"/>
                <w:szCs w:val="24"/>
                <w:lang w:val="en-US"/>
              </w:rPr>
              <w:t>Resources Needed</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14:paraId="129EC400" w14:textId="77777777" w:rsidR="006F427B" w:rsidRPr="00336948" w:rsidRDefault="006F427B" w:rsidP="0097727C">
            <w:pPr>
              <w:spacing w:after="0" w:line="240" w:lineRule="auto"/>
              <w:jc w:val="center"/>
              <w:rPr>
                <w:rFonts w:ascii="Times New Roman" w:eastAsia="Times New Roman" w:hAnsi="Times New Roman" w:cs="Times New Roman"/>
                <w:b/>
                <w:bCs/>
                <w:color w:val="000000"/>
                <w:sz w:val="24"/>
                <w:szCs w:val="24"/>
                <w:lang w:val="en-US"/>
              </w:rPr>
            </w:pPr>
            <w:r w:rsidRPr="00336948">
              <w:rPr>
                <w:rFonts w:ascii="Times New Roman" w:eastAsia="Times New Roman" w:hAnsi="Times New Roman" w:cs="Times New Roman"/>
                <w:b/>
                <w:bCs/>
                <w:color w:val="000000"/>
                <w:sz w:val="24"/>
                <w:szCs w:val="24"/>
                <w:lang w:val="en-US"/>
              </w:rPr>
              <w:t>Budgetary Requirements</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14:paraId="6FD1F4F6" w14:textId="77777777" w:rsidR="006F427B" w:rsidRPr="00336948" w:rsidRDefault="006F427B" w:rsidP="0097727C">
            <w:pPr>
              <w:spacing w:after="0" w:line="240" w:lineRule="auto"/>
              <w:jc w:val="center"/>
              <w:rPr>
                <w:rFonts w:ascii="Times New Roman" w:eastAsia="Times New Roman" w:hAnsi="Times New Roman" w:cs="Times New Roman"/>
                <w:b/>
                <w:bCs/>
                <w:color w:val="000000"/>
                <w:sz w:val="24"/>
                <w:szCs w:val="24"/>
                <w:lang w:val="en-US"/>
              </w:rPr>
            </w:pPr>
            <w:r w:rsidRPr="00336948">
              <w:rPr>
                <w:rFonts w:ascii="Times New Roman" w:eastAsia="Times New Roman" w:hAnsi="Times New Roman" w:cs="Times New Roman"/>
                <w:b/>
                <w:bCs/>
                <w:color w:val="000000"/>
                <w:sz w:val="24"/>
                <w:szCs w:val="24"/>
                <w:lang w:val="en-US"/>
              </w:rPr>
              <w:t>Expected Outcome</w:t>
            </w:r>
          </w:p>
        </w:tc>
      </w:tr>
      <w:tr w:rsidR="006F427B" w:rsidRPr="00336948" w14:paraId="34F92848" w14:textId="77777777" w:rsidTr="006F427B">
        <w:trPr>
          <w:trHeight w:val="445"/>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3910D222" w14:textId="77777777" w:rsidR="006F427B" w:rsidRPr="00336948" w:rsidRDefault="006F427B" w:rsidP="0097727C">
            <w:pPr>
              <w:spacing w:after="0" w:line="240" w:lineRule="auto"/>
              <w:rPr>
                <w:rFonts w:ascii="Times New Roman" w:eastAsia="Times New Roman" w:hAnsi="Times New Roman" w:cs="Times New Roman"/>
                <w:b/>
                <w:bCs/>
                <w:color w:val="000000"/>
                <w:sz w:val="24"/>
                <w:szCs w:val="24"/>
                <w:lang w:val="en-US"/>
              </w:rPr>
            </w:pPr>
            <w:r w:rsidRPr="00336948">
              <w:rPr>
                <w:rFonts w:ascii="Times New Roman" w:eastAsia="Times New Roman" w:hAnsi="Times New Roman" w:cs="Times New Roman"/>
                <w:b/>
                <w:bCs/>
                <w:color w:val="000000"/>
                <w:sz w:val="24"/>
                <w:szCs w:val="24"/>
                <w:lang w:val="en-US"/>
              </w:rPr>
              <w:t>Pre-implementation</w:t>
            </w:r>
          </w:p>
        </w:tc>
        <w:tc>
          <w:tcPr>
            <w:tcW w:w="898" w:type="dxa"/>
            <w:tcBorders>
              <w:top w:val="nil"/>
              <w:left w:val="nil"/>
              <w:bottom w:val="single" w:sz="4" w:space="0" w:color="auto"/>
              <w:right w:val="single" w:sz="4" w:space="0" w:color="auto"/>
            </w:tcBorders>
            <w:shd w:val="clear" w:color="auto" w:fill="auto"/>
            <w:vAlign w:val="center"/>
            <w:hideMark/>
          </w:tcPr>
          <w:p w14:paraId="555A3539"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318" w:type="dxa"/>
            <w:tcBorders>
              <w:top w:val="nil"/>
              <w:left w:val="nil"/>
              <w:bottom w:val="single" w:sz="4" w:space="0" w:color="auto"/>
              <w:right w:val="single" w:sz="4" w:space="0" w:color="auto"/>
            </w:tcBorders>
            <w:shd w:val="clear" w:color="auto" w:fill="auto"/>
            <w:vAlign w:val="center"/>
            <w:hideMark/>
          </w:tcPr>
          <w:p w14:paraId="00B8A181"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365" w:type="dxa"/>
            <w:tcBorders>
              <w:top w:val="nil"/>
              <w:left w:val="nil"/>
              <w:bottom w:val="single" w:sz="4" w:space="0" w:color="auto"/>
              <w:right w:val="single" w:sz="4" w:space="0" w:color="auto"/>
            </w:tcBorders>
            <w:shd w:val="clear" w:color="auto" w:fill="auto"/>
            <w:vAlign w:val="center"/>
            <w:hideMark/>
          </w:tcPr>
          <w:p w14:paraId="46188484"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623" w:type="dxa"/>
            <w:tcBorders>
              <w:top w:val="nil"/>
              <w:left w:val="nil"/>
              <w:bottom w:val="single" w:sz="4" w:space="0" w:color="auto"/>
              <w:right w:val="single" w:sz="4" w:space="0" w:color="auto"/>
            </w:tcBorders>
            <w:shd w:val="clear" w:color="auto" w:fill="auto"/>
            <w:vAlign w:val="center"/>
            <w:hideMark/>
          </w:tcPr>
          <w:p w14:paraId="35A08DB4"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883" w:type="dxa"/>
            <w:tcBorders>
              <w:top w:val="nil"/>
              <w:left w:val="nil"/>
              <w:bottom w:val="single" w:sz="4" w:space="0" w:color="auto"/>
              <w:right w:val="single" w:sz="4" w:space="0" w:color="auto"/>
            </w:tcBorders>
            <w:shd w:val="clear" w:color="auto" w:fill="auto"/>
            <w:vAlign w:val="center"/>
            <w:hideMark/>
          </w:tcPr>
          <w:p w14:paraId="6B68F7D9"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r>
      <w:tr w:rsidR="006F427B" w:rsidRPr="00336948" w14:paraId="166594D5" w14:textId="77777777" w:rsidTr="006F427B">
        <w:trPr>
          <w:trHeight w:val="878"/>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558B3416"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1. Ask permission from the school head</w:t>
            </w:r>
          </w:p>
        </w:tc>
        <w:tc>
          <w:tcPr>
            <w:tcW w:w="898" w:type="dxa"/>
            <w:tcBorders>
              <w:top w:val="nil"/>
              <w:left w:val="nil"/>
              <w:bottom w:val="single" w:sz="4" w:space="0" w:color="auto"/>
              <w:right w:val="single" w:sz="4" w:space="0" w:color="auto"/>
            </w:tcBorders>
            <w:shd w:val="clear" w:color="auto" w:fill="auto"/>
            <w:vAlign w:val="center"/>
            <w:hideMark/>
          </w:tcPr>
          <w:p w14:paraId="585A1957" w14:textId="77777777" w:rsidR="006F427B" w:rsidRPr="00336948" w:rsidRDefault="006F427B" w:rsidP="0097727C">
            <w:pPr>
              <w:spacing w:after="0" w:line="240" w:lineRule="auto"/>
              <w:jc w:val="right"/>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Jan-26</w:t>
            </w:r>
          </w:p>
        </w:tc>
        <w:tc>
          <w:tcPr>
            <w:tcW w:w="1318" w:type="dxa"/>
            <w:tcBorders>
              <w:top w:val="nil"/>
              <w:left w:val="nil"/>
              <w:bottom w:val="single" w:sz="4" w:space="0" w:color="auto"/>
              <w:right w:val="single" w:sz="4" w:space="0" w:color="auto"/>
            </w:tcBorders>
            <w:shd w:val="clear" w:color="auto" w:fill="auto"/>
            <w:vAlign w:val="center"/>
            <w:hideMark/>
          </w:tcPr>
          <w:p w14:paraId="138B0749"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School Principal, Teacher-Researcher</w:t>
            </w:r>
          </w:p>
        </w:tc>
        <w:tc>
          <w:tcPr>
            <w:tcW w:w="1365" w:type="dxa"/>
            <w:tcBorders>
              <w:top w:val="nil"/>
              <w:left w:val="nil"/>
              <w:bottom w:val="single" w:sz="4" w:space="0" w:color="auto"/>
              <w:right w:val="single" w:sz="4" w:space="0" w:color="auto"/>
            </w:tcBorders>
            <w:shd w:val="clear" w:color="auto" w:fill="auto"/>
            <w:vAlign w:val="center"/>
            <w:hideMark/>
          </w:tcPr>
          <w:p w14:paraId="57A3257A"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Action Research Proposal</w:t>
            </w:r>
          </w:p>
        </w:tc>
        <w:tc>
          <w:tcPr>
            <w:tcW w:w="1623" w:type="dxa"/>
            <w:tcBorders>
              <w:top w:val="nil"/>
              <w:left w:val="nil"/>
              <w:bottom w:val="single" w:sz="4" w:space="0" w:color="auto"/>
              <w:right w:val="single" w:sz="4" w:space="0" w:color="auto"/>
            </w:tcBorders>
            <w:shd w:val="clear" w:color="auto" w:fill="auto"/>
            <w:vAlign w:val="center"/>
            <w:hideMark/>
          </w:tcPr>
          <w:p w14:paraId="28E1AEBC"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None</w:t>
            </w:r>
          </w:p>
        </w:tc>
        <w:tc>
          <w:tcPr>
            <w:tcW w:w="1883" w:type="dxa"/>
            <w:tcBorders>
              <w:top w:val="nil"/>
              <w:left w:val="nil"/>
              <w:bottom w:val="single" w:sz="4" w:space="0" w:color="auto"/>
              <w:right w:val="single" w:sz="4" w:space="0" w:color="auto"/>
            </w:tcBorders>
            <w:shd w:val="clear" w:color="auto" w:fill="auto"/>
            <w:vAlign w:val="center"/>
            <w:hideMark/>
          </w:tcPr>
          <w:p w14:paraId="74F92DF9"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Got official approval to start the study</w:t>
            </w:r>
          </w:p>
        </w:tc>
      </w:tr>
      <w:tr w:rsidR="006F427B" w:rsidRPr="00336948" w14:paraId="6D314DCD" w14:textId="77777777" w:rsidTr="006F427B">
        <w:trPr>
          <w:trHeight w:val="1178"/>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520B6E18"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2. Choose the student participants</w:t>
            </w:r>
          </w:p>
        </w:tc>
        <w:tc>
          <w:tcPr>
            <w:tcW w:w="898" w:type="dxa"/>
            <w:tcBorders>
              <w:top w:val="nil"/>
              <w:left w:val="nil"/>
              <w:bottom w:val="single" w:sz="4" w:space="0" w:color="auto"/>
              <w:right w:val="single" w:sz="4" w:space="0" w:color="auto"/>
            </w:tcBorders>
            <w:shd w:val="clear" w:color="auto" w:fill="auto"/>
            <w:vAlign w:val="center"/>
            <w:hideMark/>
          </w:tcPr>
          <w:p w14:paraId="1B8B69D6" w14:textId="77777777" w:rsidR="006F427B" w:rsidRPr="00336948" w:rsidRDefault="006F427B" w:rsidP="0097727C">
            <w:pPr>
              <w:spacing w:after="0" w:line="240" w:lineRule="auto"/>
              <w:jc w:val="right"/>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Jan-26</w:t>
            </w:r>
          </w:p>
        </w:tc>
        <w:tc>
          <w:tcPr>
            <w:tcW w:w="1318" w:type="dxa"/>
            <w:tcBorders>
              <w:top w:val="nil"/>
              <w:left w:val="nil"/>
              <w:bottom w:val="single" w:sz="4" w:space="0" w:color="auto"/>
              <w:right w:val="single" w:sz="4" w:space="0" w:color="auto"/>
            </w:tcBorders>
            <w:shd w:val="clear" w:color="auto" w:fill="auto"/>
            <w:vAlign w:val="center"/>
            <w:hideMark/>
          </w:tcPr>
          <w:p w14:paraId="4E67E56C"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Teacher-Researcher, Grade 11 Students</w:t>
            </w:r>
          </w:p>
        </w:tc>
        <w:tc>
          <w:tcPr>
            <w:tcW w:w="1365" w:type="dxa"/>
            <w:tcBorders>
              <w:top w:val="nil"/>
              <w:left w:val="nil"/>
              <w:bottom w:val="single" w:sz="4" w:space="0" w:color="auto"/>
              <w:right w:val="single" w:sz="4" w:space="0" w:color="auto"/>
            </w:tcBorders>
            <w:shd w:val="clear" w:color="auto" w:fill="auto"/>
            <w:vAlign w:val="center"/>
            <w:hideMark/>
          </w:tcPr>
          <w:p w14:paraId="02D9404C"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Student math records, diagnostic test results</w:t>
            </w:r>
          </w:p>
        </w:tc>
        <w:tc>
          <w:tcPr>
            <w:tcW w:w="1623" w:type="dxa"/>
            <w:tcBorders>
              <w:top w:val="nil"/>
              <w:left w:val="nil"/>
              <w:bottom w:val="single" w:sz="4" w:space="0" w:color="auto"/>
              <w:right w:val="single" w:sz="4" w:space="0" w:color="auto"/>
            </w:tcBorders>
            <w:shd w:val="clear" w:color="auto" w:fill="auto"/>
            <w:vAlign w:val="center"/>
            <w:hideMark/>
          </w:tcPr>
          <w:p w14:paraId="638451D7"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None</w:t>
            </w:r>
          </w:p>
        </w:tc>
        <w:tc>
          <w:tcPr>
            <w:tcW w:w="1883" w:type="dxa"/>
            <w:tcBorders>
              <w:top w:val="nil"/>
              <w:left w:val="nil"/>
              <w:bottom w:val="single" w:sz="4" w:space="0" w:color="auto"/>
              <w:right w:val="single" w:sz="4" w:space="0" w:color="auto"/>
            </w:tcBorders>
            <w:shd w:val="clear" w:color="auto" w:fill="auto"/>
            <w:vAlign w:val="center"/>
            <w:hideMark/>
          </w:tcPr>
          <w:p w14:paraId="664481B8"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Picked 17 low-performing students from the Franklin Automotive section</w:t>
            </w:r>
          </w:p>
        </w:tc>
      </w:tr>
      <w:tr w:rsidR="006F427B" w:rsidRPr="00336948" w14:paraId="4BFCA370" w14:textId="77777777" w:rsidTr="006F427B">
        <w:trPr>
          <w:trHeight w:val="932"/>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1782A923"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3. Set up student groups and run orientation</w:t>
            </w:r>
          </w:p>
        </w:tc>
        <w:tc>
          <w:tcPr>
            <w:tcW w:w="898" w:type="dxa"/>
            <w:tcBorders>
              <w:top w:val="nil"/>
              <w:left w:val="nil"/>
              <w:bottom w:val="single" w:sz="4" w:space="0" w:color="auto"/>
              <w:right w:val="single" w:sz="4" w:space="0" w:color="auto"/>
            </w:tcBorders>
            <w:shd w:val="clear" w:color="auto" w:fill="auto"/>
            <w:vAlign w:val="center"/>
            <w:hideMark/>
          </w:tcPr>
          <w:p w14:paraId="0A9F5A57" w14:textId="77777777" w:rsidR="006F427B" w:rsidRPr="00336948" w:rsidRDefault="006F427B" w:rsidP="0097727C">
            <w:pPr>
              <w:spacing w:after="0" w:line="240" w:lineRule="auto"/>
              <w:jc w:val="right"/>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Jan-26</w:t>
            </w:r>
          </w:p>
        </w:tc>
        <w:tc>
          <w:tcPr>
            <w:tcW w:w="1318" w:type="dxa"/>
            <w:tcBorders>
              <w:top w:val="nil"/>
              <w:left w:val="nil"/>
              <w:bottom w:val="single" w:sz="4" w:space="0" w:color="auto"/>
              <w:right w:val="single" w:sz="4" w:space="0" w:color="auto"/>
            </w:tcBorders>
            <w:shd w:val="clear" w:color="auto" w:fill="auto"/>
            <w:vAlign w:val="center"/>
            <w:hideMark/>
          </w:tcPr>
          <w:p w14:paraId="1E597F0B"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Teacher-Researcher, Grade 11 Students</w:t>
            </w:r>
          </w:p>
        </w:tc>
        <w:tc>
          <w:tcPr>
            <w:tcW w:w="1365" w:type="dxa"/>
            <w:tcBorders>
              <w:top w:val="nil"/>
              <w:left w:val="nil"/>
              <w:bottom w:val="single" w:sz="4" w:space="0" w:color="auto"/>
              <w:right w:val="single" w:sz="4" w:space="0" w:color="auto"/>
            </w:tcBorders>
            <w:shd w:val="clear" w:color="auto" w:fill="auto"/>
            <w:vAlign w:val="center"/>
            <w:hideMark/>
          </w:tcPr>
          <w:p w14:paraId="6A6B8EC1"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Guidelines for proper handling of tools</w:t>
            </w:r>
          </w:p>
        </w:tc>
        <w:tc>
          <w:tcPr>
            <w:tcW w:w="1623" w:type="dxa"/>
            <w:tcBorders>
              <w:top w:val="nil"/>
              <w:left w:val="nil"/>
              <w:bottom w:val="single" w:sz="4" w:space="0" w:color="auto"/>
              <w:right w:val="single" w:sz="4" w:space="0" w:color="auto"/>
            </w:tcBorders>
            <w:shd w:val="clear" w:color="auto" w:fill="auto"/>
            <w:vAlign w:val="center"/>
            <w:hideMark/>
          </w:tcPr>
          <w:p w14:paraId="3B506013"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None</w:t>
            </w:r>
          </w:p>
        </w:tc>
        <w:tc>
          <w:tcPr>
            <w:tcW w:w="1883" w:type="dxa"/>
            <w:tcBorders>
              <w:top w:val="nil"/>
              <w:left w:val="nil"/>
              <w:bottom w:val="single" w:sz="4" w:space="0" w:color="auto"/>
              <w:right w:val="single" w:sz="4" w:space="0" w:color="auto"/>
            </w:tcBorders>
            <w:shd w:val="clear" w:color="auto" w:fill="auto"/>
            <w:vAlign w:val="center"/>
            <w:hideMark/>
          </w:tcPr>
          <w:p w14:paraId="15828A34"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Prepared students for activities and set clear behavior rules</w:t>
            </w:r>
          </w:p>
        </w:tc>
      </w:tr>
      <w:tr w:rsidR="006F427B" w:rsidRPr="00336948" w14:paraId="4DA908F7" w14:textId="77777777" w:rsidTr="006F427B">
        <w:trPr>
          <w:trHeight w:val="1232"/>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3616E285"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4. Give the written pre-assessment</w:t>
            </w:r>
          </w:p>
        </w:tc>
        <w:tc>
          <w:tcPr>
            <w:tcW w:w="898" w:type="dxa"/>
            <w:tcBorders>
              <w:top w:val="nil"/>
              <w:left w:val="nil"/>
              <w:bottom w:val="single" w:sz="4" w:space="0" w:color="auto"/>
              <w:right w:val="single" w:sz="4" w:space="0" w:color="auto"/>
            </w:tcBorders>
            <w:shd w:val="clear" w:color="auto" w:fill="auto"/>
            <w:vAlign w:val="center"/>
            <w:hideMark/>
          </w:tcPr>
          <w:p w14:paraId="26FCD233" w14:textId="77777777" w:rsidR="006F427B" w:rsidRPr="00336948" w:rsidRDefault="006F427B" w:rsidP="0097727C">
            <w:pPr>
              <w:spacing w:after="0" w:line="240" w:lineRule="auto"/>
              <w:jc w:val="right"/>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Jan-26</w:t>
            </w:r>
          </w:p>
        </w:tc>
        <w:tc>
          <w:tcPr>
            <w:tcW w:w="1318" w:type="dxa"/>
            <w:tcBorders>
              <w:top w:val="nil"/>
              <w:left w:val="nil"/>
              <w:bottom w:val="single" w:sz="4" w:space="0" w:color="auto"/>
              <w:right w:val="single" w:sz="4" w:space="0" w:color="auto"/>
            </w:tcBorders>
            <w:shd w:val="clear" w:color="auto" w:fill="auto"/>
            <w:vAlign w:val="center"/>
            <w:hideMark/>
          </w:tcPr>
          <w:p w14:paraId="4C18A5C0"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Teacher-Researcher, Grade 11 Students</w:t>
            </w:r>
          </w:p>
        </w:tc>
        <w:tc>
          <w:tcPr>
            <w:tcW w:w="1365" w:type="dxa"/>
            <w:tcBorders>
              <w:top w:val="nil"/>
              <w:left w:val="nil"/>
              <w:bottom w:val="single" w:sz="4" w:space="0" w:color="auto"/>
              <w:right w:val="single" w:sz="4" w:space="0" w:color="auto"/>
            </w:tcBorders>
            <w:shd w:val="clear" w:color="auto" w:fill="auto"/>
            <w:vAlign w:val="center"/>
            <w:hideMark/>
          </w:tcPr>
          <w:p w14:paraId="689B8B91"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Printed pre-test copies</w:t>
            </w:r>
          </w:p>
        </w:tc>
        <w:tc>
          <w:tcPr>
            <w:tcW w:w="1623" w:type="dxa"/>
            <w:tcBorders>
              <w:top w:val="nil"/>
              <w:left w:val="nil"/>
              <w:bottom w:val="single" w:sz="4" w:space="0" w:color="auto"/>
              <w:right w:val="single" w:sz="4" w:space="0" w:color="auto"/>
            </w:tcBorders>
            <w:shd w:val="clear" w:color="auto" w:fill="auto"/>
            <w:vAlign w:val="center"/>
            <w:hideMark/>
          </w:tcPr>
          <w:p w14:paraId="32462B31"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School maintenance fund (for printing)</w:t>
            </w:r>
          </w:p>
        </w:tc>
        <w:tc>
          <w:tcPr>
            <w:tcW w:w="1883" w:type="dxa"/>
            <w:tcBorders>
              <w:top w:val="nil"/>
              <w:left w:val="nil"/>
              <w:bottom w:val="single" w:sz="4" w:space="0" w:color="auto"/>
              <w:right w:val="single" w:sz="4" w:space="0" w:color="auto"/>
            </w:tcBorders>
            <w:shd w:val="clear" w:color="auto" w:fill="auto"/>
            <w:vAlign w:val="center"/>
            <w:hideMark/>
          </w:tcPr>
          <w:p w14:paraId="48F3D7C2"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Gathered baseline test scores on prior probability knowledge</w:t>
            </w:r>
          </w:p>
        </w:tc>
      </w:tr>
      <w:tr w:rsidR="006F427B" w:rsidRPr="00336948" w14:paraId="76E8A25B" w14:textId="77777777" w:rsidTr="006F427B">
        <w:trPr>
          <w:trHeight w:val="131"/>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68C9BD40" w14:textId="77777777" w:rsidR="006F427B" w:rsidRPr="00336948" w:rsidRDefault="006F427B" w:rsidP="0097727C">
            <w:pPr>
              <w:spacing w:after="0" w:line="240" w:lineRule="auto"/>
              <w:rPr>
                <w:rFonts w:ascii="Times New Roman" w:eastAsia="Times New Roman" w:hAnsi="Times New Roman" w:cs="Times New Roman"/>
                <w:b/>
                <w:bCs/>
                <w:color w:val="000000"/>
                <w:sz w:val="24"/>
                <w:szCs w:val="24"/>
                <w:lang w:val="en-US"/>
              </w:rPr>
            </w:pPr>
            <w:r w:rsidRPr="00336948">
              <w:rPr>
                <w:rFonts w:ascii="Times New Roman" w:eastAsia="Times New Roman" w:hAnsi="Times New Roman" w:cs="Times New Roman"/>
                <w:b/>
                <w:bCs/>
                <w:color w:val="000000"/>
                <w:sz w:val="24"/>
                <w:szCs w:val="24"/>
                <w:lang w:val="en-US"/>
              </w:rPr>
              <w:t>Implementation</w:t>
            </w:r>
          </w:p>
        </w:tc>
        <w:tc>
          <w:tcPr>
            <w:tcW w:w="898" w:type="dxa"/>
            <w:tcBorders>
              <w:top w:val="nil"/>
              <w:left w:val="nil"/>
              <w:bottom w:val="single" w:sz="4" w:space="0" w:color="auto"/>
              <w:right w:val="single" w:sz="4" w:space="0" w:color="auto"/>
            </w:tcBorders>
            <w:shd w:val="clear" w:color="auto" w:fill="auto"/>
            <w:vAlign w:val="center"/>
            <w:hideMark/>
          </w:tcPr>
          <w:p w14:paraId="1E6E3212"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318" w:type="dxa"/>
            <w:tcBorders>
              <w:top w:val="nil"/>
              <w:left w:val="nil"/>
              <w:bottom w:val="single" w:sz="4" w:space="0" w:color="auto"/>
              <w:right w:val="single" w:sz="4" w:space="0" w:color="auto"/>
            </w:tcBorders>
            <w:shd w:val="clear" w:color="auto" w:fill="auto"/>
            <w:vAlign w:val="center"/>
            <w:hideMark/>
          </w:tcPr>
          <w:p w14:paraId="04838CA6"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365" w:type="dxa"/>
            <w:tcBorders>
              <w:top w:val="nil"/>
              <w:left w:val="nil"/>
              <w:bottom w:val="single" w:sz="4" w:space="0" w:color="auto"/>
              <w:right w:val="single" w:sz="4" w:space="0" w:color="auto"/>
            </w:tcBorders>
            <w:shd w:val="clear" w:color="auto" w:fill="auto"/>
            <w:vAlign w:val="center"/>
            <w:hideMark/>
          </w:tcPr>
          <w:p w14:paraId="45B760F2"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623" w:type="dxa"/>
            <w:tcBorders>
              <w:top w:val="nil"/>
              <w:left w:val="nil"/>
              <w:bottom w:val="single" w:sz="4" w:space="0" w:color="auto"/>
              <w:right w:val="single" w:sz="4" w:space="0" w:color="auto"/>
            </w:tcBorders>
            <w:shd w:val="clear" w:color="auto" w:fill="auto"/>
            <w:vAlign w:val="center"/>
            <w:hideMark/>
          </w:tcPr>
          <w:p w14:paraId="270EF6F0"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883" w:type="dxa"/>
            <w:tcBorders>
              <w:top w:val="nil"/>
              <w:left w:val="nil"/>
              <w:bottom w:val="single" w:sz="4" w:space="0" w:color="auto"/>
              <w:right w:val="single" w:sz="4" w:space="0" w:color="auto"/>
            </w:tcBorders>
            <w:shd w:val="clear" w:color="auto" w:fill="auto"/>
            <w:vAlign w:val="center"/>
            <w:hideMark/>
          </w:tcPr>
          <w:p w14:paraId="0424128F"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r>
      <w:tr w:rsidR="006F427B" w:rsidRPr="00336948" w14:paraId="6170274C" w14:textId="77777777" w:rsidTr="006F427B">
        <w:trPr>
          <w:trHeight w:val="1411"/>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55A975EB"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1. Teach probability using hands-on math tools</w:t>
            </w:r>
          </w:p>
        </w:tc>
        <w:tc>
          <w:tcPr>
            <w:tcW w:w="898" w:type="dxa"/>
            <w:tcBorders>
              <w:top w:val="nil"/>
              <w:left w:val="nil"/>
              <w:bottom w:val="single" w:sz="4" w:space="0" w:color="auto"/>
              <w:right w:val="single" w:sz="4" w:space="0" w:color="auto"/>
            </w:tcBorders>
            <w:shd w:val="clear" w:color="auto" w:fill="auto"/>
            <w:vAlign w:val="center"/>
            <w:hideMark/>
          </w:tcPr>
          <w:p w14:paraId="611D91C2" w14:textId="77777777" w:rsidR="006F427B" w:rsidRPr="00336948" w:rsidRDefault="006F427B" w:rsidP="0097727C">
            <w:pPr>
              <w:spacing w:after="0" w:line="240" w:lineRule="auto"/>
              <w:jc w:val="right"/>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Feb-26</w:t>
            </w:r>
          </w:p>
        </w:tc>
        <w:tc>
          <w:tcPr>
            <w:tcW w:w="1318" w:type="dxa"/>
            <w:tcBorders>
              <w:top w:val="nil"/>
              <w:left w:val="nil"/>
              <w:bottom w:val="single" w:sz="4" w:space="0" w:color="auto"/>
              <w:right w:val="single" w:sz="4" w:space="0" w:color="auto"/>
            </w:tcBorders>
            <w:shd w:val="clear" w:color="auto" w:fill="auto"/>
            <w:vAlign w:val="center"/>
            <w:hideMark/>
          </w:tcPr>
          <w:p w14:paraId="466DB411"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Teacher-Researcher, Grade 11 Students</w:t>
            </w:r>
          </w:p>
        </w:tc>
        <w:tc>
          <w:tcPr>
            <w:tcW w:w="1365" w:type="dxa"/>
            <w:tcBorders>
              <w:top w:val="nil"/>
              <w:left w:val="nil"/>
              <w:bottom w:val="single" w:sz="4" w:space="0" w:color="auto"/>
              <w:right w:val="single" w:sz="4" w:space="0" w:color="auto"/>
            </w:tcBorders>
            <w:shd w:val="clear" w:color="auto" w:fill="auto"/>
            <w:vAlign w:val="center"/>
            <w:hideMark/>
          </w:tcPr>
          <w:p w14:paraId="79A1BBED"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Coins, dice, playing cards, colored balls, math lesson plans</w:t>
            </w:r>
          </w:p>
        </w:tc>
        <w:tc>
          <w:tcPr>
            <w:tcW w:w="1623" w:type="dxa"/>
            <w:tcBorders>
              <w:top w:val="nil"/>
              <w:left w:val="nil"/>
              <w:bottom w:val="single" w:sz="4" w:space="0" w:color="auto"/>
              <w:right w:val="single" w:sz="4" w:space="0" w:color="auto"/>
            </w:tcBorders>
            <w:shd w:val="clear" w:color="auto" w:fill="auto"/>
            <w:vAlign w:val="center"/>
            <w:hideMark/>
          </w:tcPr>
          <w:p w14:paraId="4CB36570"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Teacher's personal funds (for buying tools)</w:t>
            </w:r>
          </w:p>
        </w:tc>
        <w:tc>
          <w:tcPr>
            <w:tcW w:w="1883" w:type="dxa"/>
            <w:tcBorders>
              <w:top w:val="nil"/>
              <w:left w:val="nil"/>
              <w:bottom w:val="single" w:sz="4" w:space="0" w:color="auto"/>
              <w:right w:val="single" w:sz="4" w:space="0" w:color="auto"/>
            </w:tcBorders>
            <w:shd w:val="clear" w:color="auto" w:fill="auto"/>
            <w:vAlign w:val="center"/>
            <w:hideMark/>
          </w:tcPr>
          <w:p w14:paraId="19475AB9"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Delivered two weeks of interactive math activities</w:t>
            </w:r>
          </w:p>
        </w:tc>
      </w:tr>
      <w:tr w:rsidR="006F427B" w:rsidRPr="00336948" w14:paraId="0B71B120" w14:textId="77777777" w:rsidTr="006F427B">
        <w:trPr>
          <w:trHeight w:val="841"/>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26A08260"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2. Run active math experiments</w:t>
            </w:r>
          </w:p>
        </w:tc>
        <w:tc>
          <w:tcPr>
            <w:tcW w:w="898" w:type="dxa"/>
            <w:tcBorders>
              <w:top w:val="nil"/>
              <w:left w:val="nil"/>
              <w:bottom w:val="single" w:sz="4" w:space="0" w:color="auto"/>
              <w:right w:val="single" w:sz="4" w:space="0" w:color="auto"/>
            </w:tcBorders>
            <w:shd w:val="clear" w:color="auto" w:fill="auto"/>
            <w:vAlign w:val="center"/>
            <w:hideMark/>
          </w:tcPr>
          <w:p w14:paraId="76B668B3" w14:textId="77777777" w:rsidR="006F427B" w:rsidRPr="00336948" w:rsidRDefault="006F427B" w:rsidP="0097727C">
            <w:pPr>
              <w:spacing w:after="0" w:line="240" w:lineRule="auto"/>
              <w:jc w:val="right"/>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Feb-26</w:t>
            </w:r>
          </w:p>
        </w:tc>
        <w:tc>
          <w:tcPr>
            <w:tcW w:w="1318" w:type="dxa"/>
            <w:tcBorders>
              <w:top w:val="nil"/>
              <w:left w:val="nil"/>
              <w:bottom w:val="single" w:sz="4" w:space="0" w:color="auto"/>
              <w:right w:val="single" w:sz="4" w:space="0" w:color="auto"/>
            </w:tcBorders>
            <w:shd w:val="clear" w:color="auto" w:fill="auto"/>
            <w:vAlign w:val="center"/>
            <w:hideMark/>
          </w:tcPr>
          <w:p w14:paraId="4EDB9456"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Teacher-Researcher, Grade 11 Students</w:t>
            </w:r>
          </w:p>
        </w:tc>
        <w:tc>
          <w:tcPr>
            <w:tcW w:w="1365" w:type="dxa"/>
            <w:tcBorders>
              <w:top w:val="nil"/>
              <w:left w:val="nil"/>
              <w:bottom w:val="single" w:sz="4" w:space="0" w:color="auto"/>
              <w:right w:val="single" w:sz="4" w:space="0" w:color="auto"/>
            </w:tcBorders>
            <w:shd w:val="clear" w:color="auto" w:fill="auto"/>
            <w:vAlign w:val="center"/>
            <w:hideMark/>
          </w:tcPr>
          <w:p w14:paraId="58D68414"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Printed student activity sheets</w:t>
            </w:r>
          </w:p>
        </w:tc>
        <w:tc>
          <w:tcPr>
            <w:tcW w:w="1623" w:type="dxa"/>
            <w:tcBorders>
              <w:top w:val="nil"/>
              <w:left w:val="nil"/>
              <w:bottom w:val="single" w:sz="4" w:space="0" w:color="auto"/>
              <w:right w:val="single" w:sz="4" w:space="0" w:color="auto"/>
            </w:tcBorders>
            <w:shd w:val="clear" w:color="auto" w:fill="auto"/>
            <w:vAlign w:val="center"/>
            <w:hideMark/>
          </w:tcPr>
          <w:p w14:paraId="3895CF21"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School maintenance fund (for printing)</w:t>
            </w:r>
          </w:p>
        </w:tc>
        <w:tc>
          <w:tcPr>
            <w:tcW w:w="1883" w:type="dxa"/>
            <w:tcBorders>
              <w:top w:val="nil"/>
              <w:left w:val="nil"/>
              <w:bottom w:val="single" w:sz="4" w:space="0" w:color="auto"/>
              <w:right w:val="single" w:sz="4" w:space="0" w:color="auto"/>
            </w:tcBorders>
            <w:shd w:val="clear" w:color="auto" w:fill="auto"/>
            <w:vAlign w:val="center"/>
            <w:hideMark/>
          </w:tcPr>
          <w:p w14:paraId="6637F2FD"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Students flipped coins, rolled dice, sorted cards, and drew balls</w:t>
            </w:r>
          </w:p>
        </w:tc>
      </w:tr>
      <w:tr w:rsidR="006F427B" w:rsidRPr="00336948" w14:paraId="30A5F391" w14:textId="77777777" w:rsidTr="006F427B">
        <w:trPr>
          <w:trHeight w:val="1266"/>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23A4CA9B"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3. Observe and track student learning</w:t>
            </w:r>
          </w:p>
        </w:tc>
        <w:tc>
          <w:tcPr>
            <w:tcW w:w="898" w:type="dxa"/>
            <w:tcBorders>
              <w:top w:val="nil"/>
              <w:left w:val="nil"/>
              <w:bottom w:val="single" w:sz="4" w:space="0" w:color="auto"/>
              <w:right w:val="single" w:sz="4" w:space="0" w:color="auto"/>
            </w:tcBorders>
            <w:shd w:val="clear" w:color="auto" w:fill="auto"/>
            <w:vAlign w:val="center"/>
            <w:hideMark/>
          </w:tcPr>
          <w:p w14:paraId="03FD55B5" w14:textId="77777777" w:rsidR="006F427B" w:rsidRPr="00336948" w:rsidRDefault="006F427B" w:rsidP="0097727C">
            <w:pPr>
              <w:spacing w:after="0" w:line="240" w:lineRule="auto"/>
              <w:jc w:val="right"/>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Feb-26</w:t>
            </w:r>
          </w:p>
        </w:tc>
        <w:tc>
          <w:tcPr>
            <w:tcW w:w="1318" w:type="dxa"/>
            <w:tcBorders>
              <w:top w:val="nil"/>
              <w:left w:val="nil"/>
              <w:bottom w:val="single" w:sz="4" w:space="0" w:color="auto"/>
              <w:right w:val="single" w:sz="4" w:space="0" w:color="auto"/>
            </w:tcBorders>
            <w:shd w:val="clear" w:color="auto" w:fill="auto"/>
            <w:vAlign w:val="center"/>
            <w:hideMark/>
          </w:tcPr>
          <w:p w14:paraId="28CDB97A"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Teacher-Researcher</w:t>
            </w:r>
          </w:p>
        </w:tc>
        <w:tc>
          <w:tcPr>
            <w:tcW w:w="1365" w:type="dxa"/>
            <w:tcBorders>
              <w:top w:val="nil"/>
              <w:left w:val="nil"/>
              <w:bottom w:val="single" w:sz="4" w:space="0" w:color="auto"/>
              <w:right w:val="single" w:sz="4" w:space="0" w:color="auto"/>
            </w:tcBorders>
            <w:shd w:val="clear" w:color="auto" w:fill="auto"/>
            <w:vAlign w:val="center"/>
            <w:hideMark/>
          </w:tcPr>
          <w:p w14:paraId="7751440D"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Observation notebook, pen</w:t>
            </w:r>
          </w:p>
        </w:tc>
        <w:tc>
          <w:tcPr>
            <w:tcW w:w="1623" w:type="dxa"/>
            <w:tcBorders>
              <w:top w:val="nil"/>
              <w:left w:val="nil"/>
              <w:bottom w:val="single" w:sz="4" w:space="0" w:color="auto"/>
              <w:right w:val="single" w:sz="4" w:space="0" w:color="auto"/>
            </w:tcBorders>
            <w:shd w:val="clear" w:color="auto" w:fill="auto"/>
            <w:vAlign w:val="center"/>
            <w:hideMark/>
          </w:tcPr>
          <w:p w14:paraId="03AC928C"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None</w:t>
            </w:r>
          </w:p>
        </w:tc>
        <w:tc>
          <w:tcPr>
            <w:tcW w:w="1883" w:type="dxa"/>
            <w:tcBorders>
              <w:top w:val="nil"/>
              <w:left w:val="nil"/>
              <w:bottom w:val="single" w:sz="4" w:space="0" w:color="auto"/>
              <w:right w:val="single" w:sz="4" w:space="0" w:color="auto"/>
            </w:tcBorders>
            <w:shd w:val="clear" w:color="auto" w:fill="auto"/>
            <w:vAlign w:val="center"/>
            <w:hideMark/>
          </w:tcPr>
          <w:p w14:paraId="0E7EC706"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Documented student engagement and cleared up math mistakes</w:t>
            </w:r>
          </w:p>
        </w:tc>
      </w:tr>
      <w:tr w:rsidR="006F427B" w:rsidRPr="00336948" w14:paraId="1E4B32E3" w14:textId="77777777" w:rsidTr="006F427B">
        <w:trPr>
          <w:trHeight w:val="132"/>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697DD8F7" w14:textId="77777777" w:rsidR="006F427B" w:rsidRPr="00336948" w:rsidRDefault="006F427B" w:rsidP="0097727C">
            <w:pPr>
              <w:spacing w:after="0" w:line="240" w:lineRule="auto"/>
              <w:rPr>
                <w:rFonts w:ascii="Times New Roman" w:eastAsia="Times New Roman" w:hAnsi="Times New Roman" w:cs="Times New Roman"/>
                <w:b/>
                <w:bCs/>
                <w:color w:val="000000"/>
                <w:sz w:val="24"/>
                <w:szCs w:val="24"/>
                <w:lang w:val="en-US"/>
              </w:rPr>
            </w:pPr>
            <w:r w:rsidRPr="00336948">
              <w:rPr>
                <w:rFonts w:ascii="Times New Roman" w:eastAsia="Times New Roman" w:hAnsi="Times New Roman" w:cs="Times New Roman"/>
                <w:b/>
                <w:bCs/>
                <w:color w:val="000000"/>
                <w:sz w:val="24"/>
                <w:szCs w:val="24"/>
                <w:lang w:val="en-US"/>
              </w:rPr>
              <w:lastRenderedPageBreak/>
              <w:t>Post-Implementation</w:t>
            </w:r>
          </w:p>
        </w:tc>
        <w:tc>
          <w:tcPr>
            <w:tcW w:w="898" w:type="dxa"/>
            <w:tcBorders>
              <w:top w:val="nil"/>
              <w:left w:val="nil"/>
              <w:bottom w:val="single" w:sz="4" w:space="0" w:color="auto"/>
              <w:right w:val="single" w:sz="4" w:space="0" w:color="auto"/>
            </w:tcBorders>
            <w:shd w:val="clear" w:color="auto" w:fill="auto"/>
            <w:vAlign w:val="center"/>
            <w:hideMark/>
          </w:tcPr>
          <w:p w14:paraId="1BF96D06"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318" w:type="dxa"/>
            <w:tcBorders>
              <w:top w:val="nil"/>
              <w:left w:val="nil"/>
              <w:bottom w:val="single" w:sz="4" w:space="0" w:color="auto"/>
              <w:right w:val="single" w:sz="4" w:space="0" w:color="auto"/>
            </w:tcBorders>
            <w:shd w:val="clear" w:color="auto" w:fill="auto"/>
            <w:vAlign w:val="center"/>
            <w:hideMark/>
          </w:tcPr>
          <w:p w14:paraId="4AD84B3B"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365" w:type="dxa"/>
            <w:tcBorders>
              <w:top w:val="nil"/>
              <w:left w:val="nil"/>
              <w:bottom w:val="single" w:sz="4" w:space="0" w:color="auto"/>
              <w:right w:val="single" w:sz="4" w:space="0" w:color="auto"/>
            </w:tcBorders>
            <w:shd w:val="clear" w:color="auto" w:fill="auto"/>
            <w:vAlign w:val="center"/>
            <w:hideMark/>
          </w:tcPr>
          <w:p w14:paraId="66CAFE48"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623" w:type="dxa"/>
            <w:tcBorders>
              <w:top w:val="nil"/>
              <w:left w:val="nil"/>
              <w:bottom w:val="single" w:sz="4" w:space="0" w:color="auto"/>
              <w:right w:val="single" w:sz="4" w:space="0" w:color="auto"/>
            </w:tcBorders>
            <w:shd w:val="clear" w:color="auto" w:fill="auto"/>
            <w:vAlign w:val="center"/>
            <w:hideMark/>
          </w:tcPr>
          <w:p w14:paraId="148A06EC"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c>
          <w:tcPr>
            <w:tcW w:w="1883" w:type="dxa"/>
            <w:tcBorders>
              <w:top w:val="nil"/>
              <w:left w:val="nil"/>
              <w:bottom w:val="single" w:sz="4" w:space="0" w:color="auto"/>
              <w:right w:val="single" w:sz="4" w:space="0" w:color="auto"/>
            </w:tcBorders>
            <w:shd w:val="clear" w:color="auto" w:fill="auto"/>
            <w:vAlign w:val="center"/>
            <w:hideMark/>
          </w:tcPr>
          <w:p w14:paraId="0E383B64"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 </w:t>
            </w:r>
          </w:p>
        </w:tc>
      </w:tr>
      <w:tr w:rsidR="006F427B" w:rsidRPr="00336948" w14:paraId="7E044DB1" w14:textId="77777777" w:rsidTr="006F427B">
        <w:trPr>
          <w:trHeight w:val="863"/>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45EBF3D9"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1. Give the parallel post-assessment</w:t>
            </w:r>
          </w:p>
        </w:tc>
        <w:tc>
          <w:tcPr>
            <w:tcW w:w="898" w:type="dxa"/>
            <w:tcBorders>
              <w:top w:val="nil"/>
              <w:left w:val="nil"/>
              <w:bottom w:val="single" w:sz="4" w:space="0" w:color="auto"/>
              <w:right w:val="single" w:sz="4" w:space="0" w:color="auto"/>
            </w:tcBorders>
            <w:shd w:val="clear" w:color="auto" w:fill="auto"/>
            <w:vAlign w:val="center"/>
            <w:hideMark/>
          </w:tcPr>
          <w:p w14:paraId="07F6AD51" w14:textId="77777777" w:rsidR="006F427B" w:rsidRPr="00336948" w:rsidRDefault="006F427B" w:rsidP="0097727C">
            <w:pPr>
              <w:spacing w:after="0" w:line="240" w:lineRule="auto"/>
              <w:jc w:val="right"/>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Feb-26</w:t>
            </w:r>
          </w:p>
        </w:tc>
        <w:tc>
          <w:tcPr>
            <w:tcW w:w="1318" w:type="dxa"/>
            <w:tcBorders>
              <w:top w:val="nil"/>
              <w:left w:val="nil"/>
              <w:bottom w:val="single" w:sz="4" w:space="0" w:color="auto"/>
              <w:right w:val="single" w:sz="4" w:space="0" w:color="auto"/>
            </w:tcBorders>
            <w:shd w:val="clear" w:color="auto" w:fill="auto"/>
            <w:vAlign w:val="center"/>
            <w:hideMark/>
          </w:tcPr>
          <w:p w14:paraId="1D63BBF8"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Teacher-Researcher, Grade 11 Students</w:t>
            </w:r>
          </w:p>
        </w:tc>
        <w:tc>
          <w:tcPr>
            <w:tcW w:w="1365" w:type="dxa"/>
            <w:tcBorders>
              <w:top w:val="nil"/>
              <w:left w:val="nil"/>
              <w:bottom w:val="single" w:sz="4" w:space="0" w:color="auto"/>
              <w:right w:val="single" w:sz="4" w:space="0" w:color="auto"/>
            </w:tcBorders>
            <w:shd w:val="clear" w:color="auto" w:fill="auto"/>
            <w:vAlign w:val="center"/>
            <w:hideMark/>
          </w:tcPr>
          <w:p w14:paraId="162ECDC5"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Printed post-test copies</w:t>
            </w:r>
          </w:p>
        </w:tc>
        <w:tc>
          <w:tcPr>
            <w:tcW w:w="1623" w:type="dxa"/>
            <w:tcBorders>
              <w:top w:val="nil"/>
              <w:left w:val="nil"/>
              <w:bottom w:val="single" w:sz="4" w:space="0" w:color="auto"/>
              <w:right w:val="single" w:sz="4" w:space="0" w:color="auto"/>
            </w:tcBorders>
            <w:shd w:val="clear" w:color="auto" w:fill="auto"/>
            <w:vAlign w:val="center"/>
            <w:hideMark/>
          </w:tcPr>
          <w:p w14:paraId="1C98CCA5"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School maintenance fund (for printing)</w:t>
            </w:r>
          </w:p>
        </w:tc>
        <w:tc>
          <w:tcPr>
            <w:tcW w:w="1883" w:type="dxa"/>
            <w:tcBorders>
              <w:top w:val="nil"/>
              <w:left w:val="nil"/>
              <w:bottom w:val="single" w:sz="4" w:space="0" w:color="auto"/>
              <w:right w:val="single" w:sz="4" w:space="0" w:color="auto"/>
            </w:tcBorders>
            <w:shd w:val="clear" w:color="auto" w:fill="auto"/>
            <w:vAlign w:val="center"/>
            <w:hideMark/>
          </w:tcPr>
          <w:p w14:paraId="2CEF93C2"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Gathered final math test scores to measure student growth</w:t>
            </w:r>
          </w:p>
        </w:tc>
      </w:tr>
      <w:tr w:rsidR="006F427B" w:rsidRPr="00336948" w14:paraId="724F9BB9" w14:textId="77777777" w:rsidTr="006F427B">
        <w:trPr>
          <w:trHeight w:val="594"/>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062585CD"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2. Grade, analyze, and interpret the data</w:t>
            </w:r>
          </w:p>
        </w:tc>
        <w:tc>
          <w:tcPr>
            <w:tcW w:w="898" w:type="dxa"/>
            <w:tcBorders>
              <w:top w:val="nil"/>
              <w:left w:val="nil"/>
              <w:bottom w:val="single" w:sz="4" w:space="0" w:color="auto"/>
              <w:right w:val="single" w:sz="4" w:space="0" w:color="auto"/>
            </w:tcBorders>
            <w:shd w:val="clear" w:color="auto" w:fill="auto"/>
            <w:vAlign w:val="center"/>
            <w:hideMark/>
          </w:tcPr>
          <w:p w14:paraId="688ABEBF" w14:textId="77777777" w:rsidR="006F427B" w:rsidRPr="00336948" w:rsidRDefault="006F427B" w:rsidP="006F427B">
            <w:pPr>
              <w:spacing w:after="0" w:line="240" w:lineRule="auto"/>
              <w:jc w:val="center"/>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Mar-26</w:t>
            </w:r>
          </w:p>
        </w:tc>
        <w:tc>
          <w:tcPr>
            <w:tcW w:w="1318" w:type="dxa"/>
            <w:tcBorders>
              <w:top w:val="nil"/>
              <w:left w:val="nil"/>
              <w:bottom w:val="single" w:sz="4" w:space="0" w:color="auto"/>
              <w:right w:val="single" w:sz="4" w:space="0" w:color="auto"/>
            </w:tcBorders>
            <w:shd w:val="clear" w:color="auto" w:fill="auto"/>
            <w:vAlign w:val="center"/>
            <w:hideMark/>
          </w:tcPr>
          <w:p w14:paraId="2DC484D9"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Teacher-Researcher</w:t>
            </w:r>
          </w:p>
        </w:tc>
        <w:tc>
          <w:tcPr>
            <w:tcW w:w="1365" w:type="dxa"/>
            <w:tcBorders>
              <w:top w:val="nil"/>
              <w:left w:val="nil"/>
              <w:bottom w:val="single" w:sz="4" w:space="0" w:color="auto"/>
              <w:right w:val="single" w:sz="4" w:space="0" w:color="auto"/>
            </w:tcBorders>
            <w:shd w:val="clear" w:color="auto" w:fill="auto"/>
            <w:vAlign w:val="center"/>
            <w:hideMark/>
          </w:tcPr>
          <w:p w14:paraId="67293C0A"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Student test sheets, calculator</w:t>
            </w:r>
          </w:p>
        </w:tc>
        <w:tc>
          <w:tcPr>
            <w:tcW w:w="1623" w:type="dxa"/>
            <w:tcBorders>
              <w:top w:val="nil"/>
              <w:left w:val="nil"/>
              <w:bottom w:val="single" w:sz="4" w:space="0" w:color="auto"/>
              <w:right w:val="single" w:sz="4" w:space="0" w:color="auto"/>
            </w:tcBorders>
            <w:shd w:val="clear" w:color="auto" w:fill="auto"/>
            <w:vAlign w:val="center"/>
            <w:hideMark/>
          </w:tcPr>
          <w:p w14:paraId="33F14937"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None</w:t>
            </w:r>
          </w:p>
        </w:tc>
        <w:tc>
          <w:tcPr>
            <w:tcW w:w="1883" w:type="dxa"/>
            <w:tcBorders>
              <w:top w:val="nil"/>
              <w:left w:val="nil"/>
              <w:bottom w:val="single" w:sz="4" w:space="0" w:color="auto"/>
              <w:right w:val="single" w:sz="4" w:space="0" w:color="auto"/>
            </w:tcBorders>
            <w:shd w:val="clear" w:color="auto" w:fill="auto"/>
            <w:vAlign w:val="center"/>
            <w:hideMark/>
          </w:tcPr>
          <w:p w14:paraId="4A9286F1"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Computed mean, mean percentage scores, and total math gains</w:t>
            </w:r>
          </w:p>
        </w:tc>
      </w:tr>
      <w:tr w:rsidR="006F427B" w:rsidRPr="00336948" w14:paraId="00A391F5" w14:textId="77777777" w:rsidTr="006F427B">
        <w:trPr>
          <w:trHeight w:val="610"/>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7315EFAE"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3. Share research findings with school staff</w:t>
            </w:r>
          </w:p>
        </w:tc>
        <w:tc>
          <w:tcPr>
            <w:tcW w:w="898" w:type="dxa"/>
            <w:tcBorders>
              <w:top w:val="nil"/>
              <w:left w:val="nil"/>
              <w:bottom w:val="single" w:sz="4" w:space="0" w:color="auto"/>
              <w:right w:val="single" w:sz="4" w:space="0" w:color="auto"/>
            </w:tcBorders>
            <w:shd w:val="clear" w:color="auto" w:fill="auto"/>
            <w:vAlign w:val="center"/>
            <w:hideMark/>
          </w:tcPr>
          <w:p w14:paraId="2B98E092" w14:textId="77777777" w:rsidR="006F427B" w:rsidRPr="00336948" w:rsidRDefault="006F427B" w:rsidP="006F427B">
            <w:pPr>
              <w:spacing w:after="0" w:line="240" w:lineRule="auto"/>
              <w:jc w:val="center"/>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Mar-26</w:t>
            </w:r>
          </w:p>
        </w:tc>
        <w:tc>
          <w:tcPr>
            <w:tcW w:w="1318" w:type="dxa"/>
            <w:tcBorders>
              <w:top w:val="nil"/>
              <w:left w:val="nil"/>
              <w:bottom w:val="single" w:sz="4" w:space="0" w:color="auto"/>
              <w:right w:val="single" w:sz="4" w:space="0" w:color="auto"/>
            </w:tcBorders>
            <w:shd w:val="clear" w:color="auto" w:fill="auto"/>
            <w:vAlign w:val="center"/>
            <w:hideMark/>
          </w:tcPr>
          <w:p w14:paraId="22EC0C58"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School Principal, Math Teachers, Teacher-Researcher</w:t>
            </w:r>
          </w:p>
        </w:tc>
        <w:tc>
          <w:tcPr>
            <w:tcW w:w="1365" w:type="dxa"/>
            <w:tcBorders>
              <w:top w:val="nil"/>
              <w:left w:val="nil"/>
              <w:bottom w:val="single" w:sz="4" w:space="0" w:color="auto"/>
              <w:right w:val="single" w:sz="4" w:space="0" w:color="auto"/>
            </w:tcBorders>
            <w:shd w:val="clear" w:color="auto" w:fill="auto"/>
            <w:vAlign w:val="center"/>
            <w:hideMark/>
          </w:tcPr>
          <w:p w14:paraId="54A25480"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Final research report copies</w:t>
            </w:r>
          </w:p>
        </w:tc>
        <w:tc>
          <w:tcPr>
            <w:tcW w:w="1623" w:type="dxa"/>
            <w:tcBorders>
              <w:top w:val="nil"/>
              <w:left w:val="nil"/>
              <w:bottom w:val="single" w:sz="4" w:space="0" w:color="auto"/>
              <w:right w:val="single" w:sz="4" w:space="0" w:color="auto"/>
            </w:tcBorders>
            <w:shd w:val="clear" w:color="auto" w:fill="auto"/>
            <w:vAlign w:val="center"/>
            <w:hideMark/>
          </w:tcPr>
          <w:p w14:paraId="729085BE"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None</w:t>
            </w:r>
          </w:p>
        </w:tc>
        <w:tc>
          <w:tcPr>
            <w:tcW w:w="1883" w:type="dxa"/>
            <w:tcBorders>
              <w:top w:val="nil"/>
              <w:left w:val="nil"/>
              <w:bottom w:val="single" w:sz="4" w:space="0" w:color="auto"/>
              <w:right w:val="single" w:sz="4" w:space="0" w:color="auto"/>
            </w:tcBorders>
            <w:shd w:val="clear" w:color="auto" w:fill="auto"/>
            <w:vAlign w:val="center"/>
            <w:hideMark/>
          </w:tcPr>
          <w:p w14:paraId="2D67C2A9" w14:textId="77777777" w:rsidR="006F427B" w:rsidRPr="00336948" w:rsidRDefault="006F427B" w:rsidP="0097727C">
            <w:pPr>
              <w:spacing w:after="0" w:line="240" w:lineRule="auto"/>
              <w:rPr>
                <w:rFonts w:ascii="Times New Roman" w:eastAsia="Times New Roman" w:hAnsi="Times New Roman" w:cs="Times New Roman"/>
                <w:color w:val="000000"/>
                <w:sz w:val="24"/>
                <w:szCs w:val="24"/>
                <w:lang w:val="en-US"/>
              </w:rPr>
            </w:pPr>
            <w:r w:rsidRPr="00336948">
              <w:rPr>
                <w:rFonts w:ascii="Times New Roman" w:eastAsia="Times New Roman" w:hAnsi="Times New Roman" w:cs="Times New Roman"/>
                <w:color w:val="000000"/>
                <w:sz w:val="24"/>
                <w:szCs w:val="24"/>
                <w:lang w:val="en-US"/>
              </w:rPr>
              <w:t>Presented the study results and shared recommendations</w:t>
            </w:r>
          </w:p>
        </w:tc>
      </w:tr>
    </w:tbl>
    <w:p w14:paraId="19134C7D" w14:textId="77777777" w:rsidR="006F427B" w:rsidRPr="00336948" w:rsidRDefault="006F427B" w:rsidP="006F427B">
      <w:pPr>
        <w:rPr>
          <w:rFonts w:ascii="Times New Roman" w:hAnsi="Times New Roman" w:cs="Times New Roman"/>
          <w:sz w:val="24"/>
          <w:szCs w:val="24"/>
        </w:rPr>
      </w:pPr>
      <w:r w:rsidRPr="00336948">
        <w:rPr>
          <w:rFonts w:ascii="Times New Roman" w:hAnsi="Times New Roman" w:cs="Times New Roman"/>
          <w:sz w:val="24"/>
          <w:szCs w:val="24"/>
        </w:rPr>
        <w:tab/>
      </w:r>
    </w:p>
    <w:p w14:paraId="146A14C8" w14:textId="77777777" w:rsidR="006F427B" w:rsidRPr="00336948" w:rsidRDefault="006F427B" w:rsidP="006F427B">
      <w:pPr>
        <w:rPr>
          <w:rFonts w:ascii="Times New Roman" w:hAnsi="Times New Roman" w:cs="Times New Roman"/>
          <w:sz w:val="24"/>
          <w:szCs w:val="24"/>
        </w:rPr>
      </w:pPr>
    </w:p>
    <w:p w14:paraId="44ABE711" w14:textId="77777777" w:rsidR="006F427B" w:rsidRPr="00336948" w:rsidRDefault="006F427B" w:rsidP="006F427B">
      <w:pPr>
        <w:rPr>
          <w:rFonts w:ascii="Times New Roman" w:hAnsi="Times New Roman" w:cs="Times New Roman"/>
          <w:sz w:val="24"/>
          <w:szCs w:val="24"/>
        </w:rPr>
      </w:pPr>
    </w:p>
    <w:p w14:paraId="11CC49AD" w14:textId="77777777" w:rsidR="006F427B" w:rsidRPr="00336948" w:rsidRDefault="006F427B" w:rsidP="006F427B">
      <w:pPr>
        <w:rPr>
          <w:rFonts w:ascii="Times New Roman" w:hAnsi="Times New Roman" w:cs="Times New Roman"/>
          <w:sz w:val="24"/>
          <w:szCs w:val="24"/>
        </w:rPr>
      </w:pPr>
    </w:p>
    <w:p w14:paraId="653324CC" w14:textId="77777777" w:rsidR="006F427B" w:rsidRPr="00336948" w:rsidRDefault="006F427B" w:rsidP="006F427B">
      <w:pPr>
        <w:rPr>
          <w:rFonts w:ascii="Times New Roman" w:hAnsi="Times New Roman" w:cs="Times New Roman"/>
          <w:sz w:val="24"/>
          <w:szCs w:val="24"/>
        </w:rPr>
      </w:pPr>
    </w:p>
    <w:p w14:paraId="761793BA" w14:textId="77777777" w:rsidR="006F427B" w:rsidRPr="00336948" w:rsidRDefault="006F427B" w:rsidP="006F427B">
      <w:pPr>
        <w:rPr>
          <w:rFonts w:ascii="Times New Roman" w:hAnsi="Times New Roman" w:cs="Times New Roman"/>
          <w:sz w:val="24"/>
          <w:szCs w:val="24"/>
        </w:rPr>
      </w:pPr>
    </w:p>
    <w:p w14:paraId="018B3CD0" w14:textId="77777777" w:rsidR="006F427B" w:rsidRPr="00336948" w:rsidRDefault="006F427B" w:rsidP="006F427B">
      <w:pPr>
        <w:rPr>
          <w:rFonts w:ascii="Times New Roman" w:hAnsi="Times New Roman" w:cs="Times New Roman"/>
          <w:sz w:val="24"/>
          <w:szCs w:val="24"/>
        </w:rPr>
      </w:pPr>
    </w:p>
    <w:p w14:paraId="55A89CF3" w14:textId="77777777" w:rsidR="006F427B" w:rsidRPr="00336948" w:rsidRDefault="006F427B" w:rsidP="006F427B">
      <w:pPr>
        <w:rPr>
          <w:rFonts w:ascii="Times New Roman" w:hAnsi="Times New Roman" w:cs="Times New Roman"/>
          <w:sz w:val="24"/>
          <w:szCs w:val="24"/>
        </w:rPr>
      </w:pPr>
    </w:p>
    <w:p w14:paraId="409A089F" w14:textId="77777777" w:rsidR="006F427B" w:rsidRPr="00336948" w:rsidRDefault="006F427B" w:rsidP="006F427B">
      <w:pPr>
        <w:rPr>
          <w:rFonts w:ascii="Times New Roman" w:hAnsi="Times New Roman" w:cs="Times New Roman"/>
          <w:sz w:val="24"/>
          <w:szCs w:val="24"/>
        </w:rPr>
      </w:pPr>
    </w:p>
    <w:p w14:paraId="704981BE" w14:textId="77777777" w:rsidR="006F427B" w:rsidRPr="00336948" w:rsidRDefault="006F427B" w:rsidP="006F427B">
      <w:pPr>
        <w:rPr>
          <w:rFonts w:ascii="Times New Roman" w:hAnsi="Times New Roman" w:cs="Times New Roman"/>
          <w:sz w:val="24"/>
          <w:szCs w:val="24"/>
        </w:rPr>
      </w:pPr>
    </w:p>
    <w:p w14:paraId="4F0348E3" w14:textId="77777777" w:rsidR="006F427B" w:rsidRPr="00336948" w:rsidRDefault="006F427B" w:rsidP="006F427B">
      <w:pPr>
        <w:rPr>
          <w:rFonts w:ascii="Times New Roman" w:hAnsi="Times New Roman" w:cs="Times New Roman"/>
          <w:sz w:val="24"/>
          <w:szCs w:val="24"/>
        </w:rPr>
      </w:pPr>
    </w:p>
    <w:p w14:paraId="4C1017D6" w14:textId="77777777" w:rsidR="006F427B" w:rsidRPr="00336948" w:rsidRDefault="006F427B" w:rsidP="006F427B">
      <w:pPr>
        <w:rPr>
          <w:rFonts w:ascii="Times New Roman" w:hAnsi="Times New Roman" w:cs="Times New Roman"/>
          <w:sz w:val="24"/>
          <w:szCs w:val="24"/>
        </w:rPr>
      </w:pPr>
    </w:p>
    <w:p w14:paraId="206F51BF" w14:textId="77777777" w:rsidR="006F427B" w:rsidRPr="00336948" w:rsidRDefault="006F427B" w:rsidP="006F427B">
      <w:pPr>
        <w:rPr>
          <w:rFonts w:ascii="Times New Roman" w:hAnsi="Times New Roman" w:cs="Times New Roman"/>
          <w:sz w:val="24"/>
          <w:szCs w:val="24"/>
        </w:rPr>
      </w:pPr>
    </w:p>
    <w:p w14:paraId="699FE087" w14:textId="77777777" w:rsidR="006F427B" w:rsidRPr="00336948" w:rsidRDefault="006F427B" w:rsidP="006F427B">
      <w:pPr>
        <w:rPr>
          <w:rFonts w:ascii="Times New Roman" w:hAnsi="Times New Roman" w:cs="Times New Roman"/>
          <w:sz w:val="24"/>
          <w:szCs w:val="24"/>
        </w:rPr>
      </w:pPr>
    </w:p>
    <w:p w14:paraId="35759A92" w14:textId="07405921" w:rsidR="006F427B" w:rsidRPr="00336948" w:rsidRDefault="006F427B" w:rsidP="006F427B">
      <w:pPr>
        <w:rPr>
          <w:rFonts w:ascii="Times New Roman" w:hAnsi="Times New Roman" w:cs="Times New Roman"/>
          <w:sz w:val="24"/>
          <w:szCs w:val="24"/>
        </w:rPr>
      </w:pPr>
    </w:p>
    <w:p w14:paraId="4AA7F13F" w14:textId="27DEE8D0" w:rsidR="006F427B" w:rsidRPr="00336948" w:rsidRDefault="006F427B" w:rsidP="006F427B">
      <w:pPr>
        <w:rPr>
          <w:rFonts w:ascii="Times New Roman" w:hAnsi="Times New Roman" w:cs="Times New Roman"/>
          <w:sz w:val="24"/>
          <w:szCs w:val="24"/>
        </w:rPr>
      </w:pPr>
    </w:p>
    <w:p w14:paraId="2D962EC2" w14:textId="758C8EFB" w:rsidR="006F427B" w:rsidRPr="00336948" w:rsidRDefault="006F427B" w:rsidP="006F427B">
      <w:pPr>
        <w:rPr>
          <w:rFonts w:ascii="Times New Roman" w:hAnsi="Times New Roman" w:cs="Times New Roman"/>
          <w:sz w:val="24"/>
          <w:szCs w:val="24"/>
        </w:rPr>
      </w:pPr>
    </w:p>
    <w:p w14:paraId="7BB7B2B8" w14:textId="4295DADE" w:rsidR="006F427B" w:rsidRPr="00336948" w:rsidRDefault="006F427B" w:rsidP="006F427B">
      <w:pPr>
        <w:rPr>
          <w:rFonts w:ascii="Times New Roman" w:hAnsi="Times New Roman" w:cs="Times New Roman"/>
          <w:sz w:val="24"/>
          <w:szCs w:val="24"/>
        </w:rPr>
      </w:pPr>
      <w:r w:rsidRPr="00336948">
        <w:rPr>
          <w:rFonts w:ascii="Times New Roman" w:hAnsi="Times New Roman" w:cs="Times New Roman"/>
          <w:sz w:val="24"/>
          <w:szCs w:val="24"/>
        </w:rPr>
        <w:t xml:space="preserve"> </w:t>
      </w:r>
    </w:p>
    <w:p w14:paraId="0E00AA02" w14:textId="09FA5CA1"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References</w:t>
      </w:r>
    </w:p>
    <w:p w14:paraId="4A86D3CF" w14:textId="77777777" w:rsidR="006F427B" w:rsidRPr="00336948" w:rsidRDefault="006F427B" w:rsidP="00336948">
      <w:pPr>
        <w:spacing w:after="0"/>
        <w:jc w:val="both"/>
        <w:rPr>
          <w:rFonts w:ascii="Times New Roman" w:hAnsi="Times New Roman" w:cs="Times New Roman"/>
          <w:sz w:val="24"/>
          <w:szCs w:val="24"/>
        </w:rPr>
      </w:pPr>
      <w:proofErr w:type="spellStart"/>
      <w:r w:rsidRPr="00336948">
        <w:rPr>
          <w:rFonts w:ascii="Times New Roman" w:hAnsi="Times New Roman" w:cs="Times New Roman"/>
          <w:sz w:val="24"/>
          <w:szCs w:val="24"/>
        </w:rPr>
        <w:t>Ballado</w:t>
      </w:r>
      <w:proofErr w:type="spellEnd"/>
      <w:r w:rsidRPr="00336948">
        <w:rPr>
          <w:rFonts w:ascii="Times New Roman" w:hAnsi="Times New Roman" w:cs="Times New Roman"/>
          <w:sz w:val="24"/>
          <w:szCs w:val="24"/>
        </w:rPr>
        <w:t xml:space="preserve">, R. (2019). Manipulative-based activities in teaching mathematics and statistics </w:t>
      </w:r>
    </w:p>
    <w:p w14:paraId="3178982C" w14:textId="77777777" w:rsidR="006F427B" w:rsidRPr="00336948" w:rsidRDefault="006F427B" w:rsidP="00336948">
      <w:pPr>
        <w:spacing w:after="0"/>
        <w:ind w:left="720"/>
        <w:jc w:val="both"/>
        <w:rPr>
          <w:rFonts w:ascii="Times New Roman" w:hAnsi="Times New Roman" w:cs="Times New Roman"/>
          <w:sz w:val="24"/>
          <w:szCs w:val="24"/>
        </w:rPr>
      </w:pPr>
      <w:r w:rsidRPr="00336948">
        <w:rPr>
          <w:rFonts w:ascii="Times New Roman" w:hAnsi="Times New Roman" w:cs="Times New Roman"/>
          <w:sz w:val="24"/>
          <w:szCs w:val="24"/>
        </w:rPr>
        <w:t>among senior high school learners. Journal of Philippine Mathematics Education, 14(2), 45–58.</w:t>
      </w:r>
    </w:p>
    <w:p w14:paraId="7A72A001" w14:textId="77777777" w:rsidR="006F427B" w:rsidRPr="00336948" w:rsidRDefault="006F427B" w:rsidP="00336948">
      <w:pPr>
        <w:spacing w:after="0"/>
        <w:jc w:val="both"/>
        <w:rPr>
          <w:rFonts w:ascii="Times New Roman" w:hAnsi="Times New Roman" w:cs="Times New Roman"/>
          <w:sz w:val="24"/>
          <w:szCs w:val="24"/>
        </w:rPr>
      </w:pPr>
    </w:p>
    <w:p w14:paraId="1A714645" w14:textId="77777777" w:rsidR="006F427B" w:rsidRPr="00336948" w:rsidRDefault="006F427B" w:rsidP="00336948">
      <w:pPr>
        <w:spacing w:after="0"/>
        <w:jc w:val="both"/>
        <w:rPr>
          <w:rFonts w:ascii="Times New Roman" w:hAnsi="Times New Roman" w:cs="Times New Roman"/>
          <w:sz w:val="24"/>
          <w:szCs w:val="24"/>
        </w:rPr>
      </w:pPr>
      <w:r w:rsidRPr="00336948">
        <w:rPr>
          <w:rFonts w:ascii="Times New Roman" w:hAnsi="Times New Roman" w:cs="Times New Roman"/>
          <w:sz w:val="24"/>
          <w:szCs w:val="24"/>
        </w:rPr>
        <w:t>Bruner, J. S. (1966). Toward a theory of instruction. Harvard University Press.</w:t>
      </w:r>
    </w:p>
    <w:p w14:paraId="06A17AF2" w14:textId="77777777" w:rsidR="006F427B" w:rsidRPr="00336948" w:rsidRDefault="006F427B" w:rsidP="00336948">
      <w:pPr>
        <w:spacing w:after="0"/>
        <w:ind w:left="720"/>
        <w:jc w:val="both"/>
        <w:rPr>
          <w:rFonts w:ascii="Times New Roman" w:hAnsi="Times New Roman" w:cs="Times New Roman"/>
          <w:sz w:val="24"/>
          <w:szCs w:val="24"/>
        </w:rPr>
      </w:pPr>
      <w:proofErr w:type="spellStart"/>
      <w:r w:rsidRPr="00336948">
        <w:rPr>
          <w:rFonts w:ascii="Times New Roman" w:hAnsi="Times New Roman" w:cs="Times New Roman"/>
          <w:sz w:val="24"/>
          <w:szCs w:val="24"/>
        </w:rPr>
        <w:t>Carbonneau</w:t>
      </w:r>
      <w:proofErr w:type="spellEnd"/>
      <w:r w:rsidRPr="00336948">
        <w:rPr>
          <w:rFonts w:ascii="Times New Roman" w:hAnsi="Times New Roman" w:cs="Times New Roman"/>
          <w:sz w:val="24"/>
          <w:szCs w:val="24"/>
        </w:rPr>
        <w:t>, K. J., Marley, S. C., &amp; Selig, J. P. (2013). A meta-analysis of the efficacy of teaching mathematics with concrete manipulatives. Journal of Educational Psychology, 105(2), 380–400.</w:t>
      </w:r>
    </w:p>
    <w:p w14:paraId="7BF63A07" w14:textId="77777777" w:rsidR="006F427B" w:rsidRPr="00336948" w:rsidRDefault="006F427B" w:rsidP="00336948">
      <w:pPr>
        <w:spacing w:after="0"/>
        <w:jc w:val="both"/>
        <w:rPr>
          <w:rFonts w:ascii="Times New Roman" w:hAnsi="Times New Roman" w:cs="Times New Roman"/>
          <w:sz w:val="24"/>
          <w:szCs w:val="24"/>
        </w:rPr>
      </w:pPr>
    </w:p>
    <w:p w14:paraId="301D0D83" w14:textId="77777777" w:rsidR="006F427B" w:rsidRPr="00336948" w:rsidRDefault="006F427B" w:rsidP="00336948">
      <w:pPr>
        <w:spacing w:after="0"/>
        <w:jc w:val="both"/>
        <w:rPr>
          <w:rFonts w:ascii="Times New Roman" w:hAnsi="Times New Roman" w:cs="Times New Roman"/>
          <w:sz w:val="24"/>
          <w:szCs w:val="24"/>
        </w:rPr>
      </w:pPr>
      <w:r w:rsidRPr="00336948">
        <w:rPr>
          <w:rFonts w:ascii="Times New Roman" w:hAnsi="Times New Roman" w:cs="Times New Roman"/>
          <w:sz w:val="24"/>
          <w:szCs w:val="24"/>
        </w:rPr>
        <w:t>Data Privacy Act of 2012, Rep. Act No. 10173 (Phil.). officialgazette.gov.ph</w:t>
      </w:r>
    </w:p>
    <w:p w14:paraId="4153D685" w14:textId="77777777" w:rsidR="006F427B" w:rsidRPr="00336948" w:rsidRDefault="006F427B" w:rsidP="00336948">
      <w:pPr>
        <w:spacing w:after="0"/>
        <w:jc w:val="both"/>
        <w:rPr>
          <w:rFonts w:ascii="Times New Roman" w:hAnsi="Times New Roman" w:cs="Times New Roman"/>
          <w:sz w:val="24"/>
          <w:szCs w:val="24"/>
        </w:rPr>
      </w:pPr>
    </w:p>
    <w:p w14:paraId="3D219FD6" w14:textId="77777777" w:rsidR="006F427B" w:rsidRPr="00336948" w:rsidRDefault="006F427B" w:rsidP="00336948">
      <w:pPr>
        <w:spacing w:after="0"/>
        <w:jc w:val="both"/>
        <w:rPr>
          <w:rFonts w:ascii="Times New Roman" w:hAnsi="Times New Roman" w:cs="Times New Roman"/>
          <w:sz w:val="24"/>
          <w:szCs w:val="24"/>
        </w:rPr>
      </w:pPr>
      <w:r w:rsidRPr="00336948">
        <w:rPr>
          <w:rFonts w:ascii="Times New Roman" w:hAnsi="Times New Roman" w:cs="Times New Roman"/>
          <w:sz w:val="24"/>
          <w:szCs w:val="24"/>
        </w:rPr>
        <w:t xml:space="preserve">Department of Education. (2020). Most Essential Learning Competencies (MELCs) for </w:t>
      </w:r>
    </w:p>
    <w:p w14:paraId="659C34E0" w14:textId="1BDB0A2A" w:rsidR="006F427B" w:rsidRPr="00336948" w:rsidRDefault="006F427B" w:rsidP="00336948">
      <w:pPr>
        <w:spacing w:after="0"/>
        <w:ind w:left="720"/>
        <w:jc w:val="both"/>
        <w:rPr>
          <w:rFonts w:ascii="Times New Roman" w:hAnsi="Times New Roman" w:cs="Times New Roman"/>
          <w:sz w:val="24"/>
          <w:szCs w:val="24"/>
        </w:rPr>
      </w:pPr>
      <w:r w:rsidRPr="00336948">
        <w:rPr>
          <w:rFonts w:ascii="Times New Roman" w:hAnsi="Times New Roman" w:cs="Times New Roman"/>
          <w:sz w:val="24"/>
          <w:szCs w:val="24"/>
        </w:rPr>
        <w:t>Senior High School Core Subjects: Statistics and Probability. Bureau of Curriculum Development. deped.gov.ph</w:t>
      </w:r>
    </w:p>
    <w:p w14:paraId="34A570DC" w14:textId="77777777" w:rsidR="006F427B" w:rsidRPr="00336948" w:rsidRDefault="006F427B" w:rsidP="00336948">
      <w:pPr>
        <w:spacing w:after="0"/>
        <w:jc w:val="both"/>
        <w:rPr>
          <w:rFonts w:ascii="Times New Roman" w:hAnsi="Times New Roman" w:cs="Times New Roman"/>
          <w:sz w:val="24"/>
          <w:szCs w:val="24"/>
        </w:rPr>
      </w:pPr>
    </w:p>
    <w:p w14:paraId="49E76896" w14:textId="77777777" w:rsidR="006F427B" w:rsidRPr="00336948" w:rsidRDefault="006F427B" w:rsidP="00336948">
      <w:pPr>
        <w:spacing w:after="0"/>
        <w:jc w:val="both"/>
        <w:rPr>
          <w:rFonts w:ascii="Times New Roman" w:hAnsi="Times New Roman" w:cs="Times New Roman"/>
          <w:sz w:val="24"/>
          <w:szCs w:val="24"/>
        </w:rPr>
      </w:pPr>
      <w:r w:rsidRPr="00336948">
        <w:rPr>
          <w:rFonts w:ascii="Times New Roman" w:hAnsi="Times New Roman" w:cs="Times New Roman"/>
          <w:sz w:val="24"/>
          <w:szCs w:val="24"/>
        </w:rPr>
        <w:t xml:space="preserve">Department of Education. (2022). Basic Education Development Plan (BEDP) 2030 </w:t>
      </w:r>
    </w:p>
    <w:p w14:paraId="4DA412F7" w14:textId="77777777" w:rsidR="006F427B" w:rsidRPr="00336948" w:rsidRDefault="006F427B" w:rsidP="00336948">
      <w:pPr>
        <w:spacing w:after="0"/>
        <w:ind w:firstLine="720"/>
        <w:jc w:val="both"/>
        <w:rPr>
          <w:rFonts w:ascii="Times New Roman" w:hAnsi="Times New Roman" w:cs="Times New Roman"/>
          <w:sz w:val="24"/>
          <w:szCs w:val="24"/>
        </w:rPr>
      </w:pPr>
      <w:r w:rsidRPr="00336948">
        <w:rPr>
          <w:rFonts w:ascii="Times New Roman" w:hAnsi="Times New Roman" w:cs="Times New Roman"/>
          <w:sz w:val="24"/>
          <w:szCs w:val="24"/>
        </w:rPr>
        <w:t>(DepEd Order No. 024, s. 2022). deped.gov.ph</w:t>
      </w:r>
    </w:p>
    <w:p w14:paraId="2A786AB8" w14:textId="77777777" w:rsidR="006F427B" w:rsidRPr="00336948" w:rsidRDefault="006F427B" w:rsidP="00336948">
      <w:pPr>
        <w:spacing w:after="0"/>
        <w:jc w:val="both"/>
        <w:rPr>
          <w:rFonts w:ascii="Times New Roman" w:hAnsi="Times New Roman" w:cs="Times New Roman"/>
          <w:sz w:val="24"/>
          <w:szCs w:val="24"/>
        </w:rPr>
      </w:pPr>
    </w:p>
    <w:p w14:paraId="68A2D847" w14:textId="77777777" w:rsidR="006F427B" w:rsidRPr="00336948" w:rsidRDefault="006F427B" w:rsidP="00336948">
      <w:pPr>
        <w:spacing w:after="0"/>
        <w:jc w:val="both"/>
        <w:rPr>
          <w:rFonts w:ascii="Times New Roman" w:hAnsi="Times New Roman" w:cs="Times New Roman"/>
          <w:sz w:val="24"/>
          <w:szCs w:val="24"/>
        </w:rPr>
      </w:pPr>
      <w:r w:rsidRPr="00336948">
        <w:rPr>
          <w:rFonts w:ascii="Times New Roman" w:hAnsi="Times New Roman" w:cs="Times New Roman"/>
          <w:sz w:val="24"/>
          <w:szCs w:val="24"/>
        </w:rPr>
        <w:t>Piaget, J. (1952). The origins of intelligence in children. International Universities Press.</w:t>
      </w:r>
    </w:p>
    <w:p w14:paraId="15DD95CC" w14:textId="77777777" w:rsidR="006F427B" w:rsidRPr="00336948" w:rsidRDefault="006F427B" w:rsidP="00336948">
      <w:pPr>
        <w:spacing w:after="0"/>
        <w:jc w:val="both"/>
        <w:rPr>
          <w:rFonts w:ascii="Times New Roman" w:hAnsi="Times New Roman" w:cs="Times New Roman"/>
          <w:sz w:val="24"/>
          <w:szCs w:val="24"/>
        </w:rPr>
      </w:pPr>
    </w:p>
    <w:p w14:paraId="21D6AFA5" w14:textId="77777777" w:rsidR="006F427B" w:rsidRPr="00336948" w:rsidRDefault="006F427B" w:rsidP="00336948">
      <w:pPr>
        <w:spacing w:after="0"/>
        <w:jc w:val="both"/>
        <w:rPr>
          <w:rFonts w:ascii="Times New Roman" w:hAnsi="Times New Roman" w:cs="Times New Roman"/>
          <w:sz w:val="24"/>
          <w:szCs w:val="24"/>
        </w:rPr>
      </w:pPr>
      <w:r w:rsidRPr="00336948">
        <w:rPr>
          <w:rFonts w:ascii="Times New Roman" w:hAnsi="Times New Roman" w:cs="Times New Roman"/>
          <w:sz w:val="24"/>
          <w:szCs w:val="24"/>
        </w:rPr>
        <w:t xml:space="preserve">Republic Act No. 10533. (2013). An act enhancing the Philippine basic education system </w:t>
      </w:r>
    </w:p>
    <w:p w14:paraId="4A5007EA" w14:textId="036A58A0" w:rsidR="006F427B" w:rsidRPr="00336948" w:rsidRDefault="006F427B" w:rsidP="00336948">
      <w:pPr>
        <w:spacing w:after="0"/>
        <w:ind w:left="720"/>
        <w:jc w:val="both"/>
        <w:rPr>
          <w:rFonts w:ascii="Times New Roman" w:hAnsi="Times New Roman" w:cs="Times New Roman"/>
          <w:sz w:val="24"/>
          <w:szCs w:val="24"/>
        </w:rPr>
      </w:pPr>
      <w:r w:rsidRPr="00336948">
        <w:rPr>
          <w:rFonts w:ascii="Times New Roman" w:hAnsi="Times New Roman" w:cs="Times New Roman"/>
          <w:sz w:val="24"/>
          <w:szCs w:val="24"/>
        </w:rPr>
        <w:t>by strengthening its curriculum and increasing the number of years for basic education, appropriating funds therefor and for other purposes. Official Gazette of the Republic of the Philippines.</w:t>
      </w:r>
    </w:p>
    <w:p w14:paraId="7B4C79F7" w14:textId="77777777" w:rsidR="006F427B" w:rsidRPr="00336948" w:rsidRDefault="006F427B" w:rsidP="00336948">
      <w:pPr>
        <w:spacing w:after="0"/>
        <w:jc w:val="both"/>
        <w:rPr>
          <w:rFonts w:ascii="Times New Roman" w:hAnsi="Times New Roman" w:cs="Times New Roman"/>
          <w:sz w:val="24"/>
          <w:szCs w:val="24"/>
        </w:rPr>
      </w:pPr>
    </w:p>
    <w:p w14:paraId="3FEFF064" w14:textId="77777777" w:rsidR="006F427B" w:rsidRPr="00336948" w:rsidRDefault="006F427B" w:rsidP="00336948">
      <w:pPr>
        <w:spacing w:after="0"/>
        <w:jc w:val="both"/>
        <w:rPr>
          <w:rFonts w:ascii="Times New Roman" w:hAnsi="Times New Roman" w:cs="Times New Roman"/>
          <w:sz w:val="24"/>
          <w:szCs w:val="24"/>
        </w:rPr>
      </w:pPr>
      <w:r w:rsidRPr="00336948">
        <w:rPr>
          <w:rFonts w:ascii="Times New Roman" w:hAnsi="Times New Roman" w:cs="Times New Roman"/>
          <w:sz w:val="24"/>
          <w:szCs w:val="24"/>
        </w:rPr>
        <w:t xml:space="preserve">Reyes, J. (2017). Experiential learning strategies and student engagement in mathematics </w:t>
      </w:r>
    </w:p>
    <w:p w14:paraId="72E60950" w14:textId="77777777" w:rsidR="006F427B" w:rsidRPr="00336948" w:rsidRDefault="006F427B" w:rsidP="00336948">
      <w:pPr>
        <w:spacing w:after="0"/>
        <w:ind w:firstLine="720"/>
        <w:jc w:val="both"/>
        <w:rPr>
          <w:rFonts w:ascii="Times New Roman" w:hAnsi="Times New Roman" w:cs="Times New Roman"/>
          <w:sz w:val="24"/>
          <w:szCs w:val="24"/>
        </w:rPr>
      </w:pPr>
      <w:r w:rsidRPr="00336948">
        <w:rPr>
          <w:rFonts w:ascii="Times New Roman" w:hAnsi="Times New Roman" w:cs="Times New Roman"/>
          <w:sz w:val="24"/>
          <w:szCs w:val="24"/>
        </w:rPr>
        <w:t>instruction. Asia Pacific Journal of Multidisciplinary Research, 5(2), 23–31.</w:t>
      </w:r>
    </w:p>
    <w:p w14:paraId="7E002BDC" w14:textId="77777777" w:rsidR="006F427B" w:rsidRPr="00336948" w:rsidRDefault="006F427B" w:rsidP="00336948">
      <w:pPr>
        <w:spacing w:after="0"/>
        <w:jc w:val="both"/>
        <w:rPr>
          <w:rFonts w:ascii="Times New Roman" w:hAnsi="Times New Roman" w:cs="Times New Roman"/>
          <w:sz w:val="24"/>
          <w:szCs w:val="24"/>
        </w:rPr>
      </w:pPr>
    </w:p>
    <w:p w14:paraId="679F830B" w14:textId="77777777" w:rsidR="006F427B" w:rsidRPr="00336948" w:rsidRDefault="006F427B" w:rsidP="00336948">
      <w:pPr>
        <w:spacing w:after="0"/>
        <w:jc w:val="both"/>
        <w:rPr>
          <w:rFonts w:ascii="Times New Roman" w:hAnsi="Times New Roman" w:cs="Times New Roman"/>
          <w:sz w:val="24"/>
          <w:szCs w:val="24"/>
        </w:rPr>
      </w:pPr>
      <w:r w:rsidRPr="00336948">
        <w:rPr>
          <w:rFonts w:ascii="Times New Roman" w:hAnsi="Times New Roman" w:cs="Times New Roman"/>
          <w:sz w:val="24"/>
          <w:szCs w:val="24"/>
        </w:rPr>
        <w:t xml:space="preserve">Sowell, E. J. (1989). Effects of manipulative materials in mathematics instruction. </w:t>
      </w:r>
    </w:p>
    <w:p w14:paraId="6D731B07" w14:textId="77777777" w:rsidR="006F427B" w:rsidRPr="00336948" w:rsidRDefault="006F427B" w:rsidP="00336948">
      <w:pPr>
        <w:spacing w:after="0"/>
        <w:ind w:firstLine="720"/>
        <w:jc w:val="both"/>
        <w:rPr>
          <w:rFonts w:ascii="Times New Roman" w:hAnsi="Times New Roman" w:cs="Times New Roman"/>
          <w:sz w:val="24"/>
          <w:szCs w:val="24"/>
        </w:rPr>
      </w:pPr>
      <w:r w:rsidRPr="00336948">
        <w:rPr>
          <w:rFonts w:ascii="Times New Roman" w:hAnsi="Times New Roman" w:cs="Times New Roman"/>
          <w:sz w:val="24"/>
          <w:szCs w:val="24"/>
        </w:rPr>
        <w:t xml:space="preserve">Journal for Research in Mathematics Education, 20(5), 498–505. </w:t>
      </w:r>
    </w:p>
    <w:p w14:paraId="73E0DA2B" w14:textId="77777777" w:rsidR="006F427B" w:rsidRPr="00336948" w:rsidRDefault="006F427B" w:rsidP="006F427B">
      <w:pPr>
        <w:spacing w:after="0"/>
        <w:rPr>
          <w:rFonts w:ascii="Times New Roman" w:hAnsi="Times New Roman" w:cs="Times New Roman"/>
          <w:sz w:val="24"/>
          <w:szCs w:val="24"/>
        </w:rPr>
      </w:pPr>
    </w:p>
    <w:p w14:paraId="141EA2ED" w14:textId="77777777" w:rsidR="006F427B" w:rsidRPr="00336948" w:rsidRDefault="006F427B" w:rsidP="006F427B">
      <w:pPr>
        <w:spacing w:after="0"/>
        <w:rPr>
          <w:rFonts w:ascii="Times New Roman" w:hAnsi="Times New Roman" w:cs="Times New Roman"/>
          <w:sz w:val="24"/>
          <w:szCs w:val="24"/>
        </w:rPr>
      </w:pPr>
    </w:p>
    <w:p w14:paraId="765D28F3" w14:textId="77777777" w:rsidR="006F427B" w:rsidRPr="00336948" w:rsidRDefault="006F427B" w:rsidP="006F427B">
      <w:pPr>
        <w:spacing w:after="0"/>
        <w:rPr>
          <w:rFonts w:ascii="Times New Roman" w:hAnsi="Times New Roman" w:cs="Times New Roman"/>
          <w:sz w:val="24"/>
          <w:szCs w:val="24"/>
        </w:rPr>
      </w:pPr>
    </w:p>
    <w:p w14:paraId="6EF8DDB9" w14:textId="77777777" w:rsidR="006F427B" w:rsidRPr="00336948" w:rsidRDefault="006F427B" w:rsidP="006F427B">
      <w:pPr>
        <w:spacing w:after="0"/>
        <w:rPr>
          <w:rFonts w:ascii="Times New Roman" w:hAnsi="Times New Roman" w:cs="Times New Roman"/>
          <w:sz w:val="24"/>
          <w:szCs w:val="24"/>
        </w:rPr>
      </w:pPr>
    </w:p>
    <w:p w14:paraId="5C5EEE54" w14:textId="77777777" w:rsidR="006F427B" w:rsidRPr="00336948" w:rsidRDefault="006F427B" w:rsidP="006F427B">
      <w:pPr>
        <w:spacing w:after="0"/>
        <w:rPr>
          <w:rFonts w:ascii="Times New Roman" w:hAnsi="Times New Roman" w:cs="Times New Roman"/>
          <w:sz w:val="24"/>
          <w:szCs w:val="24"/>
        </w:rPr>
      </w:pPr>
    </w:p>
    <w:p w14:paraId="40E9EA8D" w14:textId="77777777" w:rsidR="006F427B" w:rsidRPr="00336948" w:rsidRDefault="006F427B" w:rsidP="006F427B">
      <w:pPr>
        <w:spacing w:after="0"/>
        <w:rPr>
          <w:rFonts w:ascii="Times New Roman" w:hAnsi="Times New Roman" w:cs="Times New Roman"/>
          <w:sz w:val="24"/>
          <w:szCs w:val="24"/>
        </w:rPr>
      </w:pPr>
    </w:p>
    <w:p w14:paraId="68D7FB7C" w14:textId="77777777" w:rsidR="006F427B" w:rsidRPr="00336948" w:rsidRDefault="006F427B" w:rsidP="006F427B">
      <w:pPr>
        <w:spacing w:after="0"/>
        <w:rPr>
          <w:rFonts w:ascii="Times New Roman" w:hAnsi="Times New Roman" w:cs="Times New Roman"/>
          <w:sz w:val="24"/>
          <w:szCs w:val="24"/>
        </w:rPr>
      </w:pPr>
    </w:p>
    <w:p w14:paraId="40D7C333" w14:textId="77777777" w:rsidR="006F427B" w:rsidRPr="00336948" w:rsidRDefault="006F427B" w:rsidP="006F427B">
      <w:pPr>
        <w:spacing w:after="0"/>
        <w:rPr>
          <w:rFonts w:ascii="Times New Roman" w:hAnsi="Times New Roman" w:cs="Times New Roman"/>
          <w:sz w:val="24"/>
          <w:szCs w:val="24"/>
        </w:rPr>
      </w:pPr>
    </w:p>
    <w:p w14:paraId="30685EBC" w14:textId="77777777" w:rsidR="006F427B" w:rsidRPr="00336948" w:rsidRDefault="006F427B" w:rsidP="006F427B">
      <w:pPr>
        <w:rPr>
          <w:rFonts w:ascii="Times New Roman" w:hAnsi="Times New Roman" w:cs="Times New Roman"/>
          <w:sz w:val="24"/>
          <w:szCs w:val="24"/>
        </w:rPr>
      </w:pPr>
    </w:p>
    <w:p w14:paraId="21F6C668" w14:textId="441D054A" w:rsidR="006F427B" w:rsidRPr="00336948" w:rsidRDefault="006F427B" w:rsidP="006F427B">
      <w:pPr>
        <w:rPr>
          <w:rFonts w:ascii="Times New Roman" w:hAnsi="Times New Roman" w:cs="Times New Roman"/>
          <w:sz w:val="24"/>
          <w:szCs w:val="24"/>
        </w:rPr>
      </w:pPr>
    </w:p>
    <w:p w14:paraId="2860B223" w14:textId="6B2EFBD2"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Appendix</w:t>
      </w:r>
    </w:p>
    <w:p w14:paraId="3FDFE595" w14:textId="5CDDE183" w:rsidR="006F427B" w:rsidRPr="00336948" w:rsidRDefault="006F427B" w:rsidP="00336948">
      <w:pPr>
        <w:jc w:val="center"/>
        <w:rPr>
          <w:rFonts w:ascii="Times New Roman" w:hAnsi="Times New Roman" w:cs="Times New Roman"/>
          <w:b/>
          <w:bCs/>
          <w:sz w:val="24"/>
          <w:szCs w:val="24"/>
        </w:rPr>
      </w:pPr>
      <w:r w:rsidRPr="00336948">
        <w:rPr>
          <w:rFonts w:ascii="Times New Roman" w:hAnsi="Times New Roman" w:cs="Times New Roman"/>
          <w:b/>
          <w:bCs/>
          <w:sz w:val="24"/>
          <w:szCs w:val="24"/>
        </w:rPr>
        <w:t>Research Instrument</w:t>
      </w:r>
    </w:p>
    <w:p w14:paraId="0B77674A" w14:textId="77777777" w:rsidR="006F427B" w:rsidRPr="00336948" w:rsidRDefault="006F427B" w:rsidP="00336948">
      <w:pPr>
        <w:spacing w:after="0" w:line="240" w:lineRule="auto"/>
        <w:jc w:val="center"/>
        <w:rPr>
          <w:rFonts w:ascii="Times New Roman" w:hAnsi="Times New Roman" w:cs="Times New Roman"/>
          <w:sz w:val="24"/>
          <w:szCs w:val="24"/>
        </w:rPr>
      </w:pPr>
      <w:r w:rsidRPr="00336948">
        <w:rPr>
          <w:rFonts w:ascii="Times New Roman" w:hAnsi="Times New Roman" w:cs="Times New Roman"/>
          <w:sz w:val="24"/>
          <w:szCs w:val="24"/>
        </w:rPr>
        <w:t>PRE-TEST / POST-TEST QUESTIONNAIRE</w:t>
      </w:r>
    </w:p>
    <w:p w14:paraId="7EC23368" w14:textId="77777777" w:rsidR="006F427B" w:rsidRPr="00336948" w:rsidRDefault="006F427B" w:rsidP="00336948">
      <w:pPr>
        <w:spacing w:after="0" w:line="240" w:lineRule="auto"/>
        <w:jc w:val="center"/>
        <w:rPr>
          <w:rFonts w:ascii="Times New Roman" w:hAnsi="Times New Roman" w:cs="Times New Roman"/>
          <w:sz w:val="24"/>
          <w:szCs w:val="24"/>
        </w:rPr>
      </w:pPr>
      <w:r w:rsidRPr="00336948">
        <w:rPr>
          <w:rFonts w:ascii="Times New Roman" w:hAnsi="Times New Roman" w:cs="Times New Roman"/>
          <w:sz w:val="24"/>
          <w:szCs w:val="24"/>
        </w:rPr>
        <w:t>Probability and Statistics</w:t>
      </w:r>
    </w:p>
    <w:p w14:paraId="7B3B1F74" w14:textId="77777777" w:rsidR="006F427B" w:rsidRPr="00336948" w:rsidRDefault="006F427B" w:rsidP="00336948">
      <w:pPr>
        <w:spacing w:after="0" w:line="240" w:lineRule="auto"/>
        <w:rPr>
          <w:rFonts w:ascii="Times New Roman" w:hAnsi="Times New Roman" w:cs="Times New Roman"/>
          <w:sz w:val="24"/>
          <w:szCs w:val="24"/>
        </w:rPr>
      </w:pPr>
      <w:r w:rsidRPr="00336948">
        <w:rPr>
          <w:rFonts w:ascii="Times New Roman" w:hAnsi="Times New Roman" w:cs="Times New Roman"/>
          <w:sz w:val="24"/>
          <w:szCs w:val="24"/>
        </w:rPr>
        <w:t>Grade 11 – Franklin Automotive</w:t>
      </w:r>
    </w:p>
    <w:p w14:paraId="26329CF4" w14:textId="77777777" w:rsidR="006F427B" w:rsidRPr="00336948" w:rsidRDefault="006F427B" w:rsidP="00336948">
      <w:pPr>
        <w:spacing w:after="0" w:line="240" w:lineRule="auto"/>
        <w:rPr>
          <w:rFonts w:ascii="Times New Roman" w:hAnsi="Times New Roman" w:cs="Times New Roman"/>
          <w:sz w:val="24"/>
          <w:szCs w:val="24"/>
        </w:rPr>
      </w:pPr>
      <w:r w:rsidRPr="00336948">
        <w:rPr>
          <w:rFonts w:ascii="Times New Roman" w:hAnsi="Times New Roman" w:cs="Times New Roman"/>
          <w:sz w:val="24"/>
          <w:szCs w:val="24"/>
        </w:rPr>
        <w:t>Name: _______________________</w:t>
      </w:r>
    </w:p>
    <w:p w14:paraId="7EBC0132" w14:textId="77777777" w:rsidR="006F427B" w:rsidRPr="00336948" w:rsidRDefault="006F427B" w:rsidP="00336948">
      <w:pPr>
        <w:spacing w:after="0" w:line="240" w:lineRule="auto"/>
        <w:rPr>
          <w:rFonts w:ascii="Times New Roman" w:hAnsi="Times New Roman" w:cs="Times New Roman"/>
          <w:sz w:val="24"/>
          <w:szCs w:val="24"/>
        </w:rPr>
      </w:pPr>
      <w:r w:rsidRPr="00336948">
        <w:rPr>
          <w:rFonts w:ascii="Times New Roman" w:hAnsi="Times New Roman" w:cs="Times New Roman"/>
          <w:sz w:val="24"/>
          <w:szCs w:val="24"/>
        </w:rPr>
        <w:t>Score: ____________</w:t>
      </w:r>
    </w:p>
    <w:p w14:paraId="0D86E316" w14:textId="77777777" w:rsidR="006F427B" w:rsidRPr="00336948" w:rsidRDefault="006F427B" w:rsidP="00336948">
      <w:pPr>
        <w:spacing w:after="0" w:line="240" w:lineRule="auto"/>
        <w:rPr>
          <w:rFonts w:ascii="Times New Roman" w:hAnsi="Times New Roman" w:cs="Times New Roman"/>
          <w:sz w:val="24"/>
          <w:szCs w:val="24"/>
        </w:rPr>
      </w:pPr>
      <w:r w:rsidRPr="00336948">
        <w:rPr>
          <w:rFonts w:ascii="Times New Roman" w:hAnsi="Times New Roman" w:cs="Times New Roman"/>
          <w:sz w:val="24"/>
          <w:szCs w:val="24"/>
        </w:rPr>
        <w:t>Date: _______________________</w:t>
      </w:r>
    </w:p>
    <w:p w14:paraId="03B77785" w14:textId="77777777" w:rsidR="00336948" w:rsidRDefault="00336948" w:rsidP="00336948">
      <w:pPr>
        <w:spacing w:after="0" w:line="240" w:lineRule="auto"/>
        <w:rPr>
          <w:rFonts w:ascii="Times New Roman" w:hAnsi="Times New Roman" w:cs="Times New Roman"/>
          <w:sz w:val="24"/>
          <w:szCs w:val="24"/>
        </w:rPr>
      </w:pPr>
    </w:p>
    <w:p w14:paraId="0AC289A7" w14:textId="5DD65CEA" w:rsidR="006F427B" w:rsidRPr="00336948" w:rsidRDefault="006F427B" w:rsidP="00336948">
      <w:pPr>
        <w:spacing w:after="0" w:line="240" w:lineRule="auto"/>
        <w:rPr>
          <w:rFonts w:ascii="Times New Roman" w:hAnsi="Times New Roman" w:cs="Times New Roman"/>
          <w:sz w:val="24"/>
          <w:szCs w:val="24"/>
        </w:rPr>
      </w:pPr>
      <w:r w:rsidRPr="00336948">
        <w:rPr>
          <w:rFonts w:ascii="Times New Roman" w:hAnsi="Times New Roman" w:cs="Times New Roman"/>
          <w:sz w:val="24"/>
          <w:szCs w:val="24"/>
        </w:rPr>
        <w:t>Directions: Read each question carefully and choose the letter of the correct answer.</w:t>
      </w:r>
    </w:p>
    <w:p w14:paraId="64278A28" w14:textId="77777777" w:rsidR="006F427B" w:rsidRPr="00336948" w:rsidRDefault="006F427B" w:rsidP="00336948">
      <w:pPr>
        <w:spacing w:after="0" w:line="240" w:lineRule="auto"/>
        <w:rPr>
          <w:rFonts w:ascii="Times New Roman" w:hAnsi="Times New Roman" w:cs="Times New Roman"/>
          <w:sz w:val="24"/>
          <w:szCs w:val="24"/>
        </w:rPr>
      </w:pPr>
    </w:p>
    <w:p w14:paraId="595A9ADC" w14:textId="77777777" w:rsidR="00336948" w:rsidRPr="00336948" w:rsidRDefault="00336948" w:rsidP="00336948">
      <w:pPr>
        <w:numPr>
          <w:ilvl w:val="0"/>
          <w:numId w:val="1"/>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A coin is tossed once. What is the probability of getting heads? </w:t>
      </w:r>
    </w:p>
    <w:p w14:paraId="03F3E149"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0</w:t>
      </w:r>
      <w:r w:rsidRPr="00336948">
        <w:rPr>
          <w:rFonts w:ascii="Times New Roman" w:eastAsia="Times New Roman" w:hAnsi="Times New Roman" w:cs="Times New Roman"/>
          <w:sz w:val="24"/>
          <w:szCs w:val="24"/>
          <w:lang w:eastAsia="en-PH"/>
        </w:rPr>
        <w:br/>
        <w:t>B. 1/4</w:t>
      </w:r>
      <w:r w:rsidRPr="00336948">
        <w:rPr>
          <w:rFonts w:ascii="Times New Roman" w:eastAsia="Times New Roman" w:hAnsi="Times New Roman" w:cs="Times New Roman"/>
          <w:sz w:val="24"/>
          <w:szCs w:val="24"/>
          <w:lang w:eastAsia="en-PH"/>
        </w:rPr>
        <w:br/>
        <w:t>C. 1/2</w:t>
      </w:r>
      <w:r w:rsidRPr="00336948">
        <w:rPr>
          <w:rFonts w:ascii="Times New Roman" w:eastAsia="Times New Roman" w:hAnsi="Times New Roman" w:cs="Times New Roman"/>
          <w:sz w:val="24"/>
          <w:szCs w:val="24"/>
          <w:lang w:eastAsia="en-PH"/>
        </w:rPr>
        <w:br/>
        <w:t>D. 1</w:t>
      </w:r>
    </w:p>
    <w:p w14:paraId="7D9C30E6" w14:textId="77777777" w:rsidR="00336948" w:rsidRPr="00336948" w:rsidRDefault="00336948" w:rsidP="00336948">
      <w:pPr>
        <w:numPr>
          <w:ilvl w:val="0"/>
          <w:numId w:val="2"/>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probability of rolling a 4 on a fair die? </w:t>
      </w:r>
    </w:p>
    <w:p w14:paraId="6C0CD64C"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1/3</w:t>
      </w:r>
      <w:r w:rsidRPr="00336948">
        <w:rPr>
          <w:rFonts w:ascii="Times New Roman" w:eastAsia="Times New Roman" w:hAnsi="Times New Roman" w:cs="Times New Roman"/>
          <w:sz w:val="24"/>
          <w:szCs w:val="24"/>
          <w:lang w:eastAsia="en-PH"/>
        </w:rPr>
        <w:br/>
        <w:t>B. 1/6</w:t>
      </w:r>
      <w:r w:rsidRPr="00336948">
        <w:rPr>
          <w:rFonts w:ascii="Times New Roman" w:eastAsia="Times New Roman" w:hAnsi="Times New Roman" w:cs="Times New Roman"/>
          <w:sz w:val="24"/>
          <w:szCs w:val="24"/>
          <w:lang w:eastAsia="en-PH"/>
        </w:rPr>
        <w:br/>
        <w:t>C. 1/2</w:t>
      </w:r>
      <w:r w:rsidRPr="00336948">
        <w:rPr>
          <w:rFonts w:ascii="Times New Roman" w:eastAsia="Times New Roman" w:hAnsi="Times New Roman" w:cs="Times New Roman"/>
          <w:sz w:val="24"/>
          <w:szCs w:val="24"/>
          <w:lang w:eastAsia="en-PH"/>
        </w:rPr>
        <w:br/>
        <w:t>D. 1/5</w:t>
      </w:r>
    </w:p>
    <w:p w14:paraId="08BE1D7D" w14:textId="77777777" w:rsidR="00336948" w:rsidRPr="00336948" w:rsidRDefault="00336948" w:rsidP="00336948">
      <w:pPr>
        <w:numPr>
          <w:ilvl w:val="0"/>
          <w:numId w:val="3"/>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probability of getting an even number when rolling a die? </w:t>
      </w:r>
    </w:p>
    <w:p w14:paraId="007E06CD"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1/2</w:t>
      </w:r>
      <w:r w:rsidRPr="00336948">
        <w:rPr>
          <w:rFonts w:ascii="Times New Roman" w:eastAsia="Times New Roman" w:hAnsi="Times New Roman" w:cs="Times New Roman"/>
          <w:sz w:val="24"/>
          <w:szCs w:val="24"/>
          <w:lang w:eastAsia="en-PH"/>
        </w:rPr>
        <w:br/>
        <w:t>B. 1/3</w:t>
      </w:r>
      <w:r w:rsidRPr="00336948">
        <w:rPr>
          <w:rFonts w:ascii="Times New Roman" w:eastAsia="Times New Roman" w:hAnsi="Times New Roman" w:cs="Times New Roman"/>
          <w:sz w:val="24"/>
          <w:szCs w:val="24"/>
          <w:lang w:eastAsia="en-PH"/>
        </w:rPr>
        <w:br/>
        <w:t>C. 2/3</w:t>
      </w:r>
      <w:r w:rsidRPr="00336948">
        <w:rPr>
          <w:rFonts w:ascii="Times New Roman" w:eastAsia="Times New Roman" w:hAnsi="Times New Roman" w:cs="Times New Roman"/>
          <w:sz w:val="24"/>
          <w:szCs w:val="24"/>
          <w:lang w:eastAsia="en-PH"/>
        </w:rPr>
        <w:br/>
        <w:t>D. 1/6</w:t>
      </w:r>
    </w:p>
    <w:p w14:paraId="52D81559" w14:textId="77777777" w:rsidR="00336948" w:rsidRPr="00336948" w:rsidRDefault="00336948" w:rsidP="00336948">
      <w:pPr>
        <w:numPr>
          <w:ilvl w:val="0"/>
          <w:numId w:val="4"/>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probability of drawing a heart from a standard deck of cards? </w:t>
      </w:r>
    </w:p>
    <w:p w14:paraId="46B7CEEC"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1/2</w:t>
      </w:r>
      <w:r w:rsidRPr="00336948">
        <w:rPr>
          <w:rFonts w:ascii="Times New Roman" w:eastAsia="Times New Roman" w:hAnsi="Times New Roman" w:cs="Times New Roman"/>
          <w:sz w:val="24"/>
          <w:szCs w:val="24"/>
          <w:lang w:eastAsia="en-PH"/>
        </w:rPr>
        <w:br/>
        <w:t>B. 1/13</w:t>
      </w:r>
      <w:r w:rsidRPr="00336948">
        <w:rPr>
          <w:rFonts w:ascii="Times New Roman" w:eastAsia="Times New Roman" w:hAnsi="Times New Roman" w:cs="Times New Roman"/>
          <w:sz w:val="24"/>
          <w:szCs w:val="24"/>
          <w:lang w:eastAsia="en-PH"/>
        </w:rPr>
        <w:br/>
        <w:t>C. 1/4</w:t>
      </w:r>
      <w:r w:rsidRPr="00336948">
        <w:rPr>
          <w:rFonts w:ascii="Times New Roman" w:eastAsia="Times New Roman" w:hAnsi="Times New Roman" w:cs="Times New Roman"/>
          <w:sz w:val="24"/>
          <w:szCs w:val="24"/>
          <w:lang w:eastAsia="en-PH"/>
        </w:rPr>
        <w:br/>
        <w:t>D. 1/52</w:t>
      </w:r>
    </w:p>
    <w:p w14:paraId="1128DBB4" w14:textId="77777777" w:rsidR="00336948" w:rsidRPr="00336948" w:rsidRDefault="00336948" w:rsidP="00336948">
      <w:pPr>
        <w:numPr>
          <w:ilvl w:val="0"/>
          <w:numId w:val="5"/>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Two coins are tossed. What is the probability of getting two heads? </w:t>
      </w:r>
    </w:p>
    <w:p w14:paraId="67814B60"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1/2</w:t>
      </w:r>
      <w:r w:rsidRPr="00336948">
        <w:rPr>
          <w:rFonts w:ascii="Times New Roman" w:eastAsia="Times New Roman" w:hAnsi="Times New Roman" w:cs="Times New Roman"/>
          <w:sz w:val="24"/>
          <w:szCs w:val="24"/>
          <w:lang w:eastAsia="en-PH"/>
        </w:rPr>
        <w:br/>
        <w:t>B. 1/4</w:t>
      </w:r>
      <w:r w:rsidRPr="00336948">
        <w:rPr>
          <w:rFonts w:ascii="Times New Roman" w:eastAsia="Times New Roman" w:hAnsi="Times New Roman" w:cs="Times New Roman"/>
          <w:sz w:val="24"/>
          <w:szCs w:val="24"/>
          <w:lang w:eastAsia="en-PH"/>
        </w:rPr>
        <w:br/>
        <w:t>C. 1/3</w:t>
      </w:r>
      <w:r w:rsidRPr="00336948">
        <w:rPr>
          <w:rFonts w:ascii="Times New Roman" w:eastAsia="Times New Roman" w:hAnsi="Times New Roman" w:cs="Times New Roman"/>
          <w:sz w:val="24"/>
          <w:szCs w:val="24"/>
          <w:lang w:eastAsia="en-PH"/>
        </w:rPr>
        <w:br/>
        <w:t>D. 1/8</w:t>
      </w:r>
    </w:p>
    <w:p w14:paraId="2F11138C" w14:textId="77777777" w:rsidR="00336948" w:rsidRPr="00336948" w:rsidRDefault="00336948" w:rsidP="00336948">
      <w:pPr>
        <w:numPr>
          <w:ilvl w:val="0"/>
          <w:numId w:val="6"/>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probability of drawing a red card from a deck of cards? </w:t>
      </w:r>
    </w:p>
    <w:p w14:paraId="3D27B0E9"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1/2</w:t>
      </w:r>
      <w:r w:rsidRPr="00336948">
        <w:rPr>
          <w:rFonts w:ascii="Times New Roman" w:eastAsia="Times New Roman" w:hAnsi="Times New Roman" w:cs="Times New Roman"/>
          <w:sz w:val="24"/>
          <w:szCs w:val="24"/>
          <w:lang w:eastAsia="en-PH"/>
        </w:rPr>
        <w:br/>
        <w:t>B. 1/4</w:t>
      </w:r>
      <w:r w:rsidRPr="00336948">
        <w:rPr>
          <w:rFonts w:ascii="Times New Roman" w:eastAsia="Times New Roman" w:hAnsi="Times New Roman" w:cs="Times New Roman"/>
          <w:sz w:val="24"/>
          <w:szCs w:val="24"/>
          <w:lang w:eastAsia="en-PH"/>
        </w:rPr>
        <w:br/>
        <w:t>C. 1/13</w:t>
      </w:r>
      <w:r w:rsidRPr="00336948">
        <w:rPr>
          <w:rFonts w:ascii="Times New Roman" w:eastAsia="Times New Roman" w:hAnsi="Times New Roman" w:cs="Times New Roman"/>
          <w:sz w:val="24"/>
          <w:szCs w:val="24"/>
          <w:lang w:eastAsia="en-PH"/>
        </w:rPr>
        <w:br/>
        <w:t>D. 1/26</w:t>
      </w:r>
    </w:p>
    <w:p w14:paraId="318B832A" w14:textId="77777777" w:rsidR="00336948" w:rsidRPr="00336948" w:rsidRDefault="00336948" w:rsidP="00336948">
      <w:pPr>
        <w:numPr>
          <w:ilvl w:val="0"/>
          <w:numId w:val="7"/>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Two dice are rolled. What is the probability of getting a sum of 7? </w:t>
      </w:r>
    </w:p>
    <w:p w14:paraId="5033A0E6"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6/36</w:t>
      </w:r>
      <w:r w:rsidRPr="00336948">
        <w:rPr>
          <w:rFonts w:ascii="Times New Roman" w:eastAsia="Times New Roman" w:hAnsi="Times New Roman" w:cs="Times New Roman"/>
          <w:sz w:val="24"/>
          <w:szCs w:val="24"/>
          <w:lang w:eastAsia="en-PH"/>
        </w:rPr>
        <w:br/>
        <w:t>B. 1/12</w:t>
      </w:r>
      <w:r w:rsidRPr="00336948">
        <w:rPr>
          <w:rFonts w:ascii="Times New Roman" w:eastAsia="Times New Roman" w:hAnsi="Times New Roman" w:cs="Times New Roman"/>
          <w:sz w:val="24"/>
          <w:szCs w:val="24"/>
          <w:lang w:eastAsia="en-PH"/>
        </w:rPr>
        <w:br/>
      </w:r>
      <w:r w:rsidRPr="00336948">
        <w:rPr>
          <w:rFonts w:ascii="Times New Roman" w:eastAsia="Times New Roman" w:hAnsi="Times New Roman" w:cs="Times New Roman"/>
          <w:sz w:val="24"/>
          <w:szCs w:val="24"/>
          <w:lang w:eastAsia="en-PH"/>
        </w:rPr>
        <w:lastRenderedPageBreak/>
        <w:t>C. 1/18</w:t>
      </w:r>
      <w:r w:rsidRPr="00336948">
        <w:rPr>
          <w:rFonts w:ascii="Times New Roman" w:eastAsia="Times New Roman" w:hAnsi="Times New Roman" w:cs="Times New Roman"/>
          <w:sz w:val="24"/>
          <w:szCs w:val="24"/>
          <w:lang w:eastAsia="en-PH"/>
        </w:rPr>
        <w:br/>
        <w:t>D. 1/36</w:t>
      </w:r>
    </w:p>
    <w:p w14:paraId="76208B30" w14:textId="77777777" w:rsidR="00336948" w:rsidRPr="00336948" w:rsidRDefault="00336948" w:rsidP="00336948">
      <w:pPr>
        <w:numPr>
          <w:ilvl w:val="0"/>
          <w:numId w:val="8"/>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probability of drawing a face card from a standard deck of cards? </w:t>
      </w:r>
    </w:p>
    <w:p w14:paraId="5988B67C"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12/52</w:t>
      </w:r>
      <w:r w:rsidRPr="00336948">
        <w:rPr>
          <w:rFonts w:ascii="Times New Roman" w:eastAsia="Times New Roman" w:hAnsi="Times New Roman" w:cs="Times New Roman"/>
          <w:sz w:val="24"/>
          <w:szCs w:val="24"/>
          <w:lang w:eastAsia="en-PH"/>
        </w:rPr>
        <w:br/>
        <w:t>B. 3/52</w:t>
      </w:r>
      <w:r w:rsidRPr="00336948">
        <w:rPr>
          <w:rFonts w:ascii="Times New Roman" w:eastAsia="Times New Roman" w:hAnsi="Times New Roman" w:cs="Times New Roman"/>
          <w:sz w:val="24"/>
          <w:szCs w:val="24"/>
          <w:lang w:eastAsia="en-PH"/>
        </w:rPr>
        <w:br/>
        <w:t>C. 4/52</w:t>
      </w:r>
      <w:r w:rsidRPr="00336948">
        <w:rPr>
          <w:rFonts w:ascii="Times New Roman" w:eastAsia="Times New Roman" w:hAnsi="Times New Roman" w:cs="Times New Roman"/>
          <w:sz w:val="24"/>
          <w:szCs w:val="24"/>
          <w:lang w:eastAsia="en-PH"/>
        </w:rPr>
        <w:br/>
        <w:t>D. 1/52</w:t>
      </w:r>
    </w:p>
    <w:p w14:paraId="246374FC" w14:textId="77777777" w:rsidR="00336948" w:rsidRPr="00336948" w:rsidRDefault="00336948" w:rsidP="00336948">
      <w:pPr>
        <w:numPr>
          <w:ilvl w:val="0"/>
          <w:numId w:val="9"/>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A bag contains 3 red balls and 2 blue balls. What is the probability of drawing a red ball? </w:t>
      </w:r>
    </w:p>
    <w:p w14:paraId="168BA883"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3/5</w:t>
      </w:r>
      <w:r w:rsidRPr="00336948">
        <w:rPr>
          <w:rFonts w:ascii="Times New Roman" w:eastAsia="Times New Roman" w:hAnsi="Times New Roman" w:cs="Times New Roman"/>
          <w:sz w:val="24"/>
          <w:szCs w:val="24"/>
          <w:lang w:eastAsia="en-PH"/>
        </w:rPr>
        <w:br/>
        <w:t>B. 2/5</w:t>
      </w:r>
      <w:r w:rsidRPr="00336948">
        <w:rPr>
          <w:rFonts w:ascii="Times New Roman" w:eastAsia="Times New Roman" w:hAnsi="Times New Roman" w:cs="Times New Roman"/>
          <w:sz w:val="24"/>
          <w:szCs w:val="24"/>
          <w:lang w:eastAsia="en-PH"/>
        </w:rPr>
        <w:br/>
        <w:t>C. 1/5</w:t>
      </w:r>
      <w:r w:rsidRPr="00336948">
        <w:rPr>
          <w:rFonts w:ascii="Times New Roman" w:eastAsia="Times New Roman" w:hAnsi="Times New Roman" w:cs="Times New Roman"/>
          <w:sz w:val="24"/>
          <w:szCs w:val="24"/>
          <w:lang w:eastAsia="en-PH"/>
        </w:rPr>
        <w:br/>
        <w:t>D. 4/5</w:t>
      </w:r>
    </w:p>
    <w:p w14:paraId="6BE126E7" w14:textId="77777777" w:rsidR="00336948" w:rsidRPr="00336948" w:rsidRDefault="00336948" w:rsidP="00336948">
      <w:pPr>
        <w:numPr>
          <w:ilvl w:val="0"/>
          <w:numId w:val="10"/>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probability of an impossible event? </w:t>
      </w:r>
    </w:p>
    <w:p w14:paraId="379E5737"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0</w:t>
      </w:r>
      <w:r w:rsidRPr="00336948">
        <w:rPr>
          <w:rFonts w:ascii="Times New Roman" w:eastAsia="Times New Roman" w:hAnsi="Times New Roman" w:cs="Times New Roman"/>
          <w:sz w:val="24"/>
          <w:szCs w:val="24"/>
          <w:lang w:eastAsia="en-PH"/>
        </w:rPr>
        <w:br/>
        <w:t>B. 1</w:t>
      </w:r>
      <w:r w:rsidRPr="00336948">
        <w:rPr>
          <w:rFonts w:ascii="Times New Roman" w:eastAsia="Times New Roman" w:hAnsi="Times New Roman" w:cs="Times New Roman"/>
          <w:sz w:val="24"/>
          <w:szCs w:val="24"/>
          <w:lang w:eastAsia="en-PH"/>
        </w:rPr>
        <w:br/>
        <w:t>C. 1/2</w:t>
      </w:r>
      <w:r w:rsidRPr="00336948">
        <w:rPr>
          <w:rFonts w:ascii="Times New Roman" w:eastAsia="Times New Roman" w:hAnsi="Times New Roman" w:cs="Times New Roman"/>
          <w:sz w:val="24"/>
          <w:szCs w:val="24"/>
          <w:lang w:eastAsia="en-PH"/>
        </w:rPr>
        <w:br/>
        <w:t>D. 2</w:t>
      </w:r>
    </w:p>
    <w:p w14:paraId="0E6DECB9" w14:textId="77777777" w:rsidR="00336948" w:rsidRPr="00336948" w:rsidRDefault="00336948" w:rsidP="00336948">
      <w:pPr>
        <w:numPr>
          <w:ilvl w:val="0"/>
          <w:numId w:val="11"/>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If the probability of event A is 0.3, what is the probability of not A? </w:t>
      </w:r>
    </w:p>
    <w:p w14:paraId="2A1F27A3"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0.3</w:t>
      </w:r>
      <w:r w:rsidRPr="00336948">
        <w:rPr>
          <w:rFonts w:ascii="Times New Roman" w:eastAsia="Times New Roman" w:hAnsi="Times New Roman" w:cs="Times New Roman"/>
          <w:sz w:val="24"/>
          <w:szCs w:val="24"/>
          <w:lang w:eastAsia="en-PH"/>
        </w:rPr>
        <w:br/>
        <w:t>B. 0.5</w:t>
      </w:r>
      <w:r w:rsidRPr="00336948">
        <w:rPr>
          <w:rFonts w:ascii="Times New Roman" w:eastAsia="Times New Roman" w:hAnsi="Times New Roman" w:cs="Times New Roman"/>
          <w:sz w:val="24"/>
          <w:szCs w:val="24"/>
          <w:lang w:eastAsia="en-PH"/>
        </w:rPr>
        <w:br/>
        <w:t>C. 0.7</w:t>
      </w:r>
      <w:r w:rsidRPr="00336948">
        <w:rPr>
          <w:rFonts w:ascii="Times New Roman" w:eastAsia="Times New Roman" w:hAnsi="Times New Roman" w:cs="Times New Roman"/>
          <w:sz w:val="24"/>
          <w:szCs w:val="24"/>
          <w:lang w:eastAsia="en-PH"/>
        </w:rPr>
        <w:br/>
        <w:t>D. 1.0</w:t>
      </w:r>
    </w:p>
    <w:p w14:paraId="270BE6CF" w14:textId="77777777" w:rsidR="00336948" w:rsidRPr="00336948" w:rsidRDefault="00336948" w:rsidP="00336948">
      <w:pPr>
        <w:numPr>
          <w:ilvl w:val="0"/>
          <w:numId w:val="12"/>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Which formula is used for mutually exclusive events? </w:t>
      </w:r>
    </w:p>
    <w:p w14:paraId="0EA25C2F"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P(A) × P(B)</w:t>
      </w:r>
      <w:r w:rsidRPr="00336948">
        <w:rPr>
          <w:rFonts w:ascii="Times New Roman" w:eastAsia="Times New Roman" w:hAnsi="Times New Roman" w:cs="Times New Roman"/>
          <w:sz w:val="24"/>
          <w:szCs w:val="24"/>
          <w:lang w:eastAsia="en-PH"/>
        </w:rPr>
        <w:br/>
        <w:t>B. P(A) + P(B)</w:t>
      </w:r>
      <w:r w:rsidRPr="00336948">
        <w:rPr>
          <w:rFonts w:ascii="Times New Roman" w:eastAsia="Times New Roman" w:hAnsi="Times New Roman" w:cs="Times New Roman"/>
          <w:sz w:val="24"/>
          <w:szCs w:val="24"/>
          <w:lang w:eastAsia="en-PH"/>
        </w:rPr>
        <w:br/>
        <w:t>C. P(A) – P(B)</w:t>
      </w:r>
      <w:r w:rsidRPr="00336948">
        <w:rPr>
          <w:rFonts w:ascii="Times New Roman" w:eastAsia="Times New Roman" w:hAnsi="Times New Roman" w:cs="Times New Roman"/>
          <w:sz w:val="24"/>
          <w:szCs w:val="24"/>
          <w:lang w:eastAsia="en-PH"/>
        </w:rPr>
        <w:br/>
        <w:t>D. P(A) ÷ P(B)</w:t>
      </w:r>
    </w:p>
    <w:p w14:paraId="5E6F7A53" w14:textId="77777777" w:rsidR="00336948" w:rsidRPr="00336948" w:rsidRDefault="00336948" w:rsidP="00336948">
      <w:pPr>
        <w:numPr>
          <w:ilvl w:val="0"/>
          <w:numId w:val="13"/>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Which formula is used for independent events? </w:t>
      </w:r>
    </w:p>
    <w:p w14:paraId="75B4AF2C"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P(A) + P(B)</w:t>
      </w:r>
      <w:r w:rsidRPr="00336948">
        <w:rPr>
          <w:rFonts w:ascii="Times New Roman" w:eastAsia="Times New Roman" w:hAnsi="Times New Roman" w:cs="Times New Roman"/>
          <w:sz w:val="24"/>
          <w:szCs w:val="24"/>
          <w:lang w:eastAsia="en-PH"/>
        </w:rPr>
        <w:br/>
        <w:t>B. P(A) × P(B)</w:t>
      </w:r>
      <w:r w:rsidRPr="00336948">
        <w:rPr>
          <w:rFonts w:ascii="Times New Roman" w:eastAsia="Times New Roman" w:hAnsi="Times New Roman" w:cs="Times New Roman"/>
          <w:sz w:val="24"/>
          <w:szCs w:val="24"/>
          <w:lang w:eastAsia="en-PH"/>
        </w:rPr>
        <w:br/>
        <w:t>C. P(A) – P(B)</w:t>
      </w:r>
      <w:r w:rsidRPr="00336948">
        <w:rPr>
          <w:rFonts w:ascii="Times New Roman" w:eastAsia="Times New Roman" w:hAnsi="Times New Roman" w:cs="Times New Roman"/>
          <w:sz w:val="24"/>
          <w:szCs w:val="24"/>
          <w:lang w:eastAsia="en-PH"/>
        </w:rPr>
        <w:br/>
        <w:t>D. P(A) ÷ P(B)</w:t>
      </w:r>
    </w:p>
    <w:p w14:paraId="36B97177" w14:textId="77777777" w:rsidR="00336948" w:rsidRPr="00336948" w:rsidRDefault="00336948" w:rsidP="00336948">
      <w:pPr>
        <w:numPr>
          <w:ilvl w:val="0"/>
          <w:numId w:val="14"/>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Experimental probability is based on: </w:t>
      </w:r>
    </w:p>
    <w:p w14:paraId="0342AB37"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Formula only</w:t>
      </w:r>
      <w:r w:rsidRPr="00336948">
        <w:rPr>
          <w:rFonts w:ascii="Times New Roman" w:eastAsia="Times New Roman" w:hAnsi="Times New Roman" w:cs="Times New Roman"/>
          <w:sz w:val="24"/>
          <w:szCs w:val="24"/>
          <w:lang w:eastAsia="en-PH"/>
        </w:rPr>
        <w:br/>
        <w:t>B. Guessing</w:t>
      </w:r>
      <w:r w:rsidRPr="00336948">
        <w:rPr>
          <w:rFonts w:ascii="Times New Roman" w:eastAsia="Times New Roman" w:hAnsi="Times New Roman" w:cs="Times New Roman"/>
          <w:sz w:val="24"/>
          <w:szCs w:val="24"/>
          <w:lang w:eastAsia="en-PH"/>
        </w:rPr>
        <w:br/>
        <w:t>C. Actual experiment results</w:t>
      </w:r>
      <w:r w:rsidRPr="00336948">
        <w:rPr>
          <w:rFonts w:ascii="Times New Roman" w:eastAsia="Times New Roman" w:hAnsi="Times New Roman" w:cs="Times New Roman"/>
          <w:sz w:val="24"/>
          <w:szCs w:val="24"/>
          <w:lang w:eastAsia="en-PH"/>
        </w:rPr>
        <w:br/>
        <w:t>D. Opinion</w:t>
      </w:r>
    </w:p>
    <w:p w14:paraId="699E6F9C" w14:textId="77777777" w:rsidR="00336948" w:rsidRPr="00336948" w:rsidRDefault="00336948" w:rsidP="00336948">
      <w:pPr>
        <w:numPr>
          <w:ilvl w:val="0"/>
          <w:numId w:val="15"/>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sample space when tossing one coin? </w:t>
      </w:r>
    </w:p>
    <w:p w14:paraId="7E2C9154"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{1,2}</w:t>
      </w:r>
      <w:r w:rsidRPr="00336948">
        <w:rPr>
          <w:rFonts w:ascii="Times New Roman" w:eastAsia="Times New Roman" w:hAnsi="Times New Roman" w:cs="Times New Roman"/>
          <w:sz w:val="24"/>
          <w:szCs w:val="24"/>
          <w:lang w:eastAsia="en-PH"/>
        </w:rPr>
        <w:br/>
        <w:t>B. {</w:t>
      </w:r>
      <w:proofErr w:type="gramStart"/>
      <w:r w:rsidRPr="00336948">
        <w:rPr>
          <w:rFonts w:ascii="Times New Roman" w:eastAsia="Times New Roman" w:hAnsi="Times New Roman" w:cs="Times New Roman"/>
          <w:sz w:val="24"/>
          <w:szCs w:val="24"/>
          <w:lang w:eastAsia="en-PH"/>
        </w:rPr>
        <w:t>H,T</w:t>
      </w:r>
      <w:proofErr w:type="gramEnd"/>
      <w:r w:rsidRPr="00336948">
        <w:rPr>
          <w:rFonts w:ascii="Times New Roman" w:eastAsia="Times New Roman" w:hAnsi="Times New Roman" w:cs="Times New Roman"/>
          <w:sz w:val="24"/>
          <w:szCs w:val="24"/>
          <w:lang w:eastAsia="en-PH"/>
        </w:rPr>
        <w:t>}</w:t>
      </w:r>
      <w:r w:rsidRPr="00336948">
        <w:rPr>
          <w:rFonts w:ascii="Times New Roman" w:eastAsia="Times New Roman" w:hAnsi="Times New Roman" w:cs="Times New Roman"/>
          <w:sz w:val="24"/>
          <w:szCs w:val="24"/>
          <w:lang w:eastAsia="en-PH"/>
        </w:rPr>
        <w:br/>
        <w:t>C. {Head}</w:t>
      </w:r>
      <w:r w:rsidRPr="00336948">
        <w:rPr>
          <w:rFonts w:ascii="Times New Roman" w:eastAsia="Times New Roman" w:hAnsi="Times New Roman" w:cs="Times New Roman"/>
          <w:sz w:val="24"/>
          <w:szCs w:val="24"/>
          <w:lang w:eastAsia="en-PH"/>
        </w:rPr>
        <w:br/>
        <w:t>D. {Tail}</w:t>
      </w:r>
    </w:p>
    <w:p w14:paraId="670D783A" w14:textId="77777777" w:rsidR="00336948" w:rsidRPr="00336948" w:rsidRDefault="00336948" w:rsidP="00336948">
      <w:pPr>
        <w:numPr>
          <w:ilvl w:val="0"/>
          <w:numId w:val="16"/>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probability of NOT getting 6 when rolling a die? </w:t>
      </w:r>
    </w:p>
    <w:p w14:paraId="0ACA3160"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1/6</w:t>
      </w:r>
      <w:r w:rsidRPr="00336948">
        <w:rPr>
          <w:rFonts w:ascii="Times New Roman" w:eastAsia="Times New Roman" w:hAnsi="Times New Roman" w:cs="Times New Roman"/>
          <w:sz w:val="24"/>
          <w:szCs w:val="24"/>
          <w:lang w:eastAsia="en-PH"/>
        </w:rPr>
        <w:br/>
        <w:t>B. 5/6</w:t>
      </w:r>
      <w:r w:rsidRPr="00336948">
        <w:rPr>
          <w:rFonts w:ascii="Times New Roman" w:eastAsia="Times New Roman" w:hAnsi="Times New Roman" w:cs="Times New Roman"/>
          <w:sz w:val="24"/>
          <w:szCs w:val="24"/>
          <w:lang w:eastAsia="en-PH"/>
        </w:rPr>
        <w:br/>
      </w:r>
      <w:r w:rsidRPr="00336948">
        <w:rPr>
          <w:rFonts w:ascii="Times New Roman" w:eastAsia="Times New Roman" w:hAnsi="Times New Roman" w:cs="Times New Roman"/>
          <w:sz w:val="24"/>
          <w:szCs w:val="24"/>
          <w:lang w:eastAsia="en-PH"/>
        </w:rPr>
        <w:lastRenderedPageBreak/>
        <w:t>C. 6/6</w:t>
      </w:r>
      <w:r w:rsidRPr="00336948">
        <w:rPr>
          <w:rFonts w:ascii="Times New Roman" w:eastAsia="Times New Roman" w:hAnsi="Times New Roman" w:cs="Times New Roman"/>
          <w:sz w:val="24"/>
          <w:szCs w:val="24"/>
          <w:lang w:eastAsia="en-PH"/>
        </w:rPr>
        <w:br/>
        <w:t>D. 4/6</w:t>
      </w:r>
    </w:p>
    <w:p w14:paraId="463CCFB7" w14:textId="77777777" w:rsidR="00336948" w:rsidRPr="00336948" w:rsidRDefault="00336948" w:rsidP="00336948">
      <w:pPr>
        <w:numPr>
          <w:ilvl w:val="0"/>
          <w:numId w:val="17"/>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Two coins are tossed. What is the probability of getting at least one head? </w:t>
      </w:r>
    </w:p>
    <w:p w14:paraId="25F96949"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1/4</w:t>
      </w:r>
      <w:r w:rsidRPr="00336948">
        <w:rPr>
          <w:rFonts w:ascii="Times New Roman" w:eastAsia="Times New Roman" w:hAnsi="Times New Roman" w:cs="Times New Roman"/>
          <w:sz w:val="24"/>
          <w:szCs w:val="24"/>
          <w:lang w:eastAsia="en-PH"/>
        </w:rPr>
        <w:br/>
        <w:t>B. 1/2</w:t>
      </w:r>
      <w:r w:rsidRPr="00336948">
        <w:rPr>
          <w:rFonts w:ascii="Times New Roman" w:eastAsia="Times New Roman" w:hAnsi="Times New Roman" w:cs="Times New Roman"/>
          <w:sz w:val="24"/>
          <w:szCs w:val="24"/>
          <w:lang w:eastAsia="en-PH"/>
        </w:rPr>
        <w:br/>
        <w:t>C. 3/4</w:t>
      </w:r>
      <w:r w:rsidRPr="00336948">
        <w:rPr>
          <w:rFonts w:ascii="Times New Roman" w:eastAsia="Times New Roman" w:hAnsi="Times New Roman" w:cs="Times New Roman"/>
          <w:sz w:val="24"/>
          <w:szCs w:val="24"/>
          <w:lang w:eastAsia="en-PH"/>
        </w:rPr>
        <w:br/>
        <w:t>D. 4/4</w:t>
      </w:r>
    </w:p>
    <w:p w14:paraId="4497D3A8" w14:textId="77777777" w:rsidR="00336948" w:rsidRPr="00336948" w:rsidRDefault="00336948" w:rsidP="00336948">
      <w:pPr>
        <w:numPr>
          <w:ilvl w:val="0"/>
          <w:numId w:val="18"/>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probability of getting an odd number when rolling a die? </w:t>
      </w:r>
    </w:p>
    <w:p w14:paraId="0F9F9EE3"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1/6</w:t>
      </w:r>
      <w:r w:rsidRPr="00336948">
        <w:rPr>
          <w:rFonts w:ascii="Times New Roman" w:eastAsia="Times New Roman" w:hAnsi="Times New Roman" w:cs="Times New Roman"/>
          <w:sz w:val="24"/>
          <w:szCs w:val="24"/>
          <w:lang w:eastAsia="en-PH"/>
        </w:rPr>
        <w:br/>
        <w:t>B. 2/6</w:t>
      </w:r>
      <w:r w:rsidRPr="00336948">
        <w:rPr>
          <w:rFonts w:ascii="Times New Roman" w:eastAsia="Times New Roman" w:hAnsi="Times New Roman" w:cs="Times New Roman"/>
          <w:sz w:val="24"/>
          <w:szCs w:val="24"/>
          <w:lang w:eastAsia="en-PH"/>
        </w:rPr>
        <w:br/>
        <w:t>C. 3/6</w:t>
      </w:r>
      <w:r w:rsidRPr="00336948">
        <w:rPr>
          <w:rFonts w:ascii="Times New Roman" w:eastAsia="Times New Roman" w:hAnsi="Times New Roman" w:cs="Times New Roman"/>
          <w:sz w:val="24"/>
          <w:szCs w:val="24"/>
          <w:lang w:eastAsia="en-PH"/>
        </w:rPr>
        <w:br/>
        <w:t>D. 4/6</w:t>
      </w:r>
    </w:p>
    <w:p w14:paraId="6AEFF9D4" w14:textId="77777777" w:rsidR="00336948" w:rsidRPr="00336948" w:rsidRDefault="00336948" w:rsidP="00336948">
      <w:pPr>
        <w:numPr>
          <w:ilvl w:val="0"/>
          <w:numId w:val="19"/>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probability of a certain event? </w:t>
      </w:r>
    </w:p>
    <w:p w14:paraId="1350307B"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0</w:t>
      </w:r>
      <w:r w:rsidRPr="00336948">
        <w:rPr>
          <w:rFonts w:ascii="Times New Roman" w:eastAsia="Times New Roman" w:hAnsi="Times New Roman" w:cs="Times New Roman"/>
          <w:sz w:val="24"/>
          <w:szCs w:val="24"/>
          <w:lang w:eastAsia="en-PH"/>
        </w:rPr>
        <w:br/>
        <w:t>B. 1/2</w:t>
      </w:r>
      <w:r w:rsidRPr="00336948">
        <w:rPr>
          <w:rFonts w:ascii="Times New Roman" w:eastAsia="Times New Roman" w:hAnsi="Times New Roman" w:cs="Times New Roman"/>
          <w:sz w:val="24"/>
          <w:szCs w:val="24"/>
          <w:lang w:eastAsia="en-PH"/>
        </w:rPr>
        <w:br/>
        <w:t>C. 1</w:t>
      </w:r>
      <w:r w:rsidRPr="00336948">
        <w:rPr>
          <w:rFonts w:ascii="Times New Roman" w:eastAsia="Times New Roman" w:hAnsi="Times New Roman" w:cs="Times New Roman"/>
          <w:sz w:val="24"/>
          <w:szCs w:val="24"/>
          <w:lang w:eastAsia="en-PH"/>
        </w:rPr>
        <w:br/>
        <w:t>D. 2</w:t>
      </w:r>
    </w:p>
    <w:p w14:paraId="42D6B4ED" w14:textId="77777777" w:rsidR="00336948" w:rsidRPr="00336948" w:rsidRDefault="00336948" w:rsidP="00336948">
      <w:pPr>
        <w:numPr>
          <w:ilvl w:val="0"/>
          <w:numId w:val="20"/>
        </w:num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 xml:space="preserve">What is the difference between theoretical and experimental probability? </w:t>
      </w:r>
    </w:p>
    <w:p w14:paraId="41E7CE3A"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 Theoretical probability is based on actual experiments</w:t>
      </w:r>
      <w:r w:rsidRPr="00336948">
        <w:rPr>
          <w:rFonts w:ascii="Times New Roman" w:eastAsia="Times New Roman" w:hAnsi="Times New Roman" w:cs="Times New Roman"/>
          <w:sz w:val="24"/>
          <w:szCs w:val="24"/>
          <w:lang w:eastAsia="en-PH"/>
        </w:rPr>
        <w:br/>
        <w:t>B. Experimental probability is based on formulas only</w:t>
      </w:r>
      <w:r w:rsidRPr="00336948">
        <w:rPr>
          <w:rFonts w:ascii="Times New Roman" w:eastAsia="Times New Roman" w:hAnsi="Times New Roman" w:cs="Times New Roman"/>
          <w:sz w:val="24"/>
          <w:szCs w:val="24"/>
          <w:lang w:eastAsia="en-PH"/>
        </w:rPr>
        <w:br/>
        <w:t>C. Theoretical probability uses possible outcomes while experimental probability uses actual results</w:t>
      </w:r>
      <w:r w:rsidRPr="00336948">
        <w:rPr>
          <w:rFonts w:ascii="Times New Roman" w:eastAsia="Times New Roman" w:hAnsi="Times New Roman" w:cs="Times New Roman"/>
          <w:sz w:val="24"/>
          <w:szCs w:val="24"/>
          <w:lang w:eastAsia="en-PH"/>
        </w:rPr>
        <w:br/>
        <w:t>D. There is no difference between them</w:t>
      </w:r>
    </w:p>
    <w:p w14:paraId="74DF50A6" w14:textId="2D562905" w:rsidR="00336948" w:rsidRDefault="00336948" w:rsidP="00336948">
      <w:pPr>
        <w:spacing w:after="0" w:line="240" w:lineRule="auto"/>
        <w:rPr>
          <w:rFonts w:ascii="Times New Roman" w:eastAsia="Times New Roman" w:hAnsi="Times New Roman" w:cs="Times New Roman"/>
          <w:sz w:val="24"/>
          <w:szCs w:val="24"/>
          <w:lang w:eastAsia="en-PH"/>
        </w:rPr>
      </w:pPr>
    </w:p>
    <w:p w14:paraId="5D70707E" w14:textId="3D987D25" w:rsidR="00336948" w:rsidRDefault="00336948" w:rsidP="00336948">
      <w:pPr>
        <w:spacing w:after="0" w:line="240" w:lineRule="auto"/>
        <w:rPr>
          <w:rFonts w:ascii="Times New Roman" w:eastAsia="Times New Roman" w:hAnsi="Times New Roman" w:cs="Times New Roman"/>
          <w:sz w:val="24"/>
          <w:szCs w:val="24"/>
          <w:lang w:eastAsia="en-PH"/>
        </w:rPr>
      </w:pPr>
    </w:p>
    <w:p w14:paraId="1E05D972" w14:textId="6173BE8F" w:rsidR="00336948" w:rsidRDefault="00336948" w:rsidP="00336948">
      <w:pPr>
        <w:spacing w:after="0" w:line="240" w:lineRule="auto"/>
        <w:rPr>
          <w:rFonts w:ascii="Times New Roman" w:eastAsia="Times New Roman" w:hAnsi="Times New Roman" w:cs="Times New Roman"/>
          <w:sz w:val="24"/>
          <w:szCs w:val="24"/>
          <w:lang w:eastAsia="en-PH"/>
        </w:rPr>
      </w:pPr>
    </w:p>
    <w:p w14:paraId="30624D1D" w14:textId="46353138" w:rsidR="00336948" w:rsidRDefault="00336948" w:rsidP="00336948">
      <w:pPr>
        <w:spacing w:after="0" w:line="240" w:lineRule="auto"/>
        <w:rPr>
          <w:rFonts w:ascii="Times New Roman" w:eastAsia="Times New Roman" w:hAnsi="Times New Roman" w:cs="Times New Roman"/>
          <w:sz w:val="24"/>
          <w:szCs w:val="24"/>
          <w:lang w:eastAsia="en-PH"/>
        </w:rPr>
      </w:pPr>
    </w:p>
    <w:p w14:paraId="01AE0977" w14:textId="0CADBEB9" w:rsidR="00336948" w:rsidRDefault="00336948" w:rsidP="00336948">
      <w:pPr>
        <w:spacing w:after="0" w:line="240" w:lineRule="auto"/>
        <w:rPr>
          <w:rFonts w:ascii="Times New Roman" w:eastAsia="Times New Roman" w:hAnsi="Times New Roman" w:cs="Times New Roman"/>
          <w:sz w:val="24"/>
          <w:szCs w:val="24"/>
          <w:lang w:eastAsia="en-PH"/>
        </w:rPr>
      </w:pPr>
    </w:p>
    <w:p w14:paraId="007A844C" w14:textId="77320DD8" w:rsidR="00336948" w:rsidRDefault="00336948" w:rsidP="00336948">
      <w:pPr>
        <w:spacing w:after="0" w:line="240" w:lineRule="auto"/>
        <w:rPr>
          <w:rFonts w:ascii="Times New Roman" w:eastAsia="Times New Roman" w:hAnsi="Times New Roman" w:cs="Times New Roman"/>
          <w:sz w:val="24"/>
          <w:szCs w:val="24"/>
          <w:lang w:eastAsia="en-PH"/>
        </w:rPr>
      </w:pPr>
    </w:p>
    <w:p w14:paraId="564A1BE5" w14:textId="741D0B69" w:rsidR="00336948" w:rsidRDefault="00336948" w:rsidP="00336948">
      <w:pPr>
        <w:spacing w:after="0" w:line="240" w:lineRule="auto"/>
        <w:rPr>
          <w:rFonts w:ascii="Times New Roman" w:eastAsia="Times New Roman" w:hAnsi="Times New Roman" w:cs="Times New Roman"/>
          <w:sz w:val="24"/>
          <w:szCs w:val="24"/>
          <w:lang w:eastAsia="en-PH"/>
        </w:rPr>
      </w:pPr>
    </w:p>
    <w:p w14:paraId="194BB894" w14:textId="08F4BBF1" w:rsidR="00336948" w:rsidRDefault="00336948" w:rsidP="00336948">
      <w:pPr>
        <w:spacing w:after="0" w:line="240" w:lineRule="auto"/>
        <w:rPr>
          <w:rFonts w:ascii="Times New Roman" w:eastAsia="Times New Roman" w:hAnsi="Times New Roman" w:cs="Times New Roman"/>
          <w:sz w:val="24"/>
          <w:szCs w:val="24"/>
          <w:lang w:eastAsia="en-PH"/>
        </w:rPr>
      </w:pPr>
    </w:p>
    <w:p w14:paraId="2FDACC8A" w14:textId="77E5A89D" w:rsidR="00336948" w:rsidRDefault="00336948" w:rsidP="00336948">
      <w:pPr>
        <w:spacing w:after="0" w:line="240" w:lineRule="auto"/>
        <w:rPr>
          <w:rFonts w:ascii="Times New Roman" w:eastAsia="Times New Roman" w:hAnsi="Times New Roman" w:cs="Times New Roman"/>
          <w:sz w:val="24"/>
          <w:szCs w:val="24"/>
          <w:lang w:eastAsia="en-PH"/>
        </w:rPr>
      </w:pPr>
    </w:p>
    <w:p w14:paraId="4082911C" w14:textId="6C05C599" w:rsidR="00336948" w:rsidRDefault="00336948" w:rsidP="00336948">
      <w:pPr>
        <w:spacing w:after="0" w:line="240" w:lineRule="auto"/>
        <w:rPr>
          <w:rFonts w:ascii="Times New Roman" w:eastAsia="Times New Roman" w:hAnsi="Times New Roman" w:cs="Times New Roman"/>
          <w:sz w:val="24"/>
          <w:szCs w:val="24"/>
          <w:lang w:eastAsia="en-PH"/>
        </w:rPr>
      </w:pPr>
    </w:p>
    <w:p w14:paraId="347A6409" w14:textId="565C8502" w:rsidR="00336948" w:rsidRDefault="00336948" w:rsidP="00336948">
      <w:pPr>
        <w:spacing w:after="0" w:line="240" w:lineRule="auto"/>
        <w:rPr>
          <w:rFonts w:ascii="Times New Roman" w:eastAsia="Times New Roman" w:hAnsi="Times New Roman" w:cs="Times New Roman"/>
          <w:sz w:val="24"/>
          <w:szCs w:val="24"/>
          <w:lang w:eastAsia="en-PH"/>
        </w:rPr>
      </w:pPr>
    </w:p>
    <w:p w14:paraId="36679277" w14:textId="3E6AB8EC" w:rsidR="00336948" w:rsidRDefault="00336948" w:rsidP="00336948">
      <w:pPr>
        <w:spacing w:after="0" w:line="240" w:lineRule="auto"/>
        <w:rPr>
          <w:rFonts w:ascii="Times New Roman" w:eastAsia="Times New Roman" w:hAnsi="Times New Roman" w:cs="Times New Roman"/>
          <w:sz w:val="24"/>
          <w:szCs w:val="24"/>
          <w:lang w:eastAsia="en-PH"/>
        </w:rPr>
      </w:pPr>
    </w:p>
    <w:p w14:paraId="1F44F979" w14:textId="3423523A" w:rsidR="00336948" w:rsidRDefault="00336948" w:rsidP="00336948">
      <w:pPr>
        <w:spacing w:after="0" w:line="240" w:lineRule="auto"/>
        <w:rPr>
          <w:rFonts w:ascii="Times New Roman" w:eastAsia="Times New Roman" w:hAnsi="Times New Roman" w:cs="Times New Roman"/>
          <w:sz w:val="24"/>
          <w:szCs w:val="24"/>
          <w:lang w:eastAsia="en-PH"/>
        </w:rPr>
      </w:pPr>
    </w:p>
    <w:p w14:paraId="4A16488C" w14:textId="53E9F5A7" w:rsidR="00336948" w:rsidRDefault="00336948" w:rsidP="00336948">
      <w:pPr>
        <w:spacing w:after="0" w:line="240" w:lineRule="auto"/>
        <w:rPr>
          <w:rFonts w:ascii="Times New Roman" w:eastAsia="Times New Roman" w:hAnsi="Times New Roman" w:cs="Times New Roman"/>
          <w:sz w:val="24"/>
          <w:szCs w:val="24"/>
          <w:lang w:eastAsia="en-PH"/>
        </w:rPr>
      </w:pPr>
    </w:p>
    <w:p w14:paraId="5181FCDB" w14:textId="02CE3AB3" w:rsidR="00336948" w:rsidRDefault="00336948" w:rsidP="00336948">
      <w:pPr>
        <w:spacing w:after="0" w:line="240" w:lineRule="auto"/>
        <w:rPr>
          <w:rFonts w:ascii="Times New Roman" w:eastAsia="Times New Roman" w:hAnsi="Times New Roman" w:cs="Times New Roman"/>
          <w:sz w:val="24"/>
          <w:szCs w:val="24"/>
          <w:lang w:eastAsia="en-PH"/>
        </w:rPr>
      </w:pPr>
    </w:p>
    <w:p w14:paraId="3CAE9009" w14:textId="0FD88D28" w:rsidR="00336948" w:rsidRDefault="00336948" w:rsidP="00336948">
      <w:pPr>
        <w:spacing w:after="0" w:line="240" w:lineRule="auto"/>
        <w:rPr>
          <w:rFonts w:ascii="Times New Roman" w:eastAsia="Times New Roman" w:hAnsi="Times New Roman" w:cs="Times New Roman"/>
          <w:sz w:val="24"/>
          <w:szCs w:val="24"/>
          <w:lang w:eastAsia="en-PH"/>
        </w:rPr>
      </w:pPr>
    </w:p>
    <w:p w14:paraId="01ABE085" w14:textId="39D10F81" w:rsidR="00336948" w:rsidRDefault="00336948" w:rsidP="00336948">
      <w:pPr>
        <w:spacing w:after="0" w:line="240" w:lineRule="auto"/>
        <w:rPr>
          <w:rFonts w:ascii="Times New Roman" w:eastAsia="Times New Roman" w:hAnsi="Times New Roman" w:cs="Times New Roman"/>
          <w:sz w:val="24"/>
          <w:szCs w:val="24"/>
          <w:lang w:eastAsia="en-PH"/>
        </w:rPr>
      </w:pPr>
    </w:p>
    <w:p w14:paraId="244CA2C1" w14:textId="2B0C9D42" w:rsidR="00336948" w:rsidRDefault="00336948" w:rsidP="00336948">
      <w:pPr>
        <w:spacing w:after="0" w:line="240" w:lineRule="auto"/>
        <w:rPr>
          <w:rFonts w:ascii="Times New Roman" w:eastAsia="Times New Roman" w:hAnsi="Times New Roman" w:cs="Times New Roman"/>
          <w:sz w:val="24"/>
          <w:szCs w:val="24"/>
          <w:lang w:eastAsia="en-PH"/>
        </w:rPr>
      </w:pPr>
    </w:p>
    <w:p w14:paraId="1DF9A9F8" w14:textId="0DFA6364" w:rsidR="00336948" w:rsidRDefault="00336948" w:rsidP="00336948">
      <w:pPr>
        <w:spacing w:after="0" w:line="240" w:lineRule="auto"/>
        <w:rPr>
          <w:rFonts w:ascii="Times New Roman" w:eastAsia="Times New Roman" w:hAnsi="Times New Roman" w:cs="Times New Roman"/>
          <w:sz w:val="24"/>
          <w:szCs w:val="24"/>
          <w:lang w:eastAsia="en-PH"/>
        </w:rPr>
      </w:pPr>
    </w:p>
    <w:p w14:paraId="59C3B411" w14:textId="43DFC79E" w:rsidR="00336948" w:rsidRDefault="00336948" w:rsidP="00336948">
      <w:pPr>
        <w:spacing w:after="0" w:line="240" w:lineRule="auto"/>
        <w:rPr>
          <w:rFonts w:ascii="Times New Roman" w:eastAsia="Times New Roman" w:hAnsi="Times New Roman" w:cs="Times New Roman"/>
          <w:sz w:val="24"/>
          <w:szCs w:val="24"/>
          <w:lang w:eastAsia="en-PH"/>
        </w:rPr>
      </w:pPr>
    </w:p>
    <w:p w14:paraId="7AF9D143" w14:textId="47214744" w:rsidR="00336948" w:rsidRDefault="00336948" w:rsidP="00336948">
      <w:pPr>
        <w:spacing w:after="0" w:line="240" w:lineRule="auto"/>
        <w:rPr>
          <w:rFonts w:ascii="Times New Roman" w:eastAsia="Times New Roman" w:hAnsi="Times New Roman" w:cs="Times New Roman"/>
          <w:sz w:val="24"/>
          <w:szCs w:val="24"/>
          <w:lang w:eastAsia="en-PH"/>
        </w:rPr>
      </w:pPr>
    </w:p>
    <w:p w14:paraId="62B7CC06" w14:textId="401AF798" w:rsidR="00336948" w:rsidRDefault="00336948" w:rsidP="00336948">
      <w:pPr>
        <w:spacing w:after="0" w:line="240" w:lineRule="auto"/>
        <w:rPr>
          <w:rFonts w:ascii="Times New Roman" w:eastAsia="Times New Roman" w:hAnsi="Times New Roman" w:cs="Times New Roman"/>
          <w:sz w:val="24"/>
          <w:szCs w:val="24"/>
          <w:lang w:eastAsia="en-PH"/>
        </w:rPr>
      </w:pPr>
    </w:p>
    <w:p w14:paraId="65994DE5"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p>
    <w:p w14:paraId="3625D862" w14:textId="1DA81D1F" w:rsidR="00336948" w:rsidRPr="00336948" w:rsidRDefault="00336948" w:rsidP="00336948">
      <w:pPr>
        <w:spacing w:after="0" w:line="240" w:lineRule="auto"/>
        <w:jc w:val="center"/>
        <w:outlineLvl w:val="0"/>
        <w:rPr>
          <w:rFonts w:ascii="Times New Roman" w:eastAsia="Times New Roman" w:hAnsi="Times New Roman" w:cs="Times New Roman"/>
          <w:b/>
          <w:bCs/>
          <w:kern w:val="36"/>
          <w:sz w:val="24"/>
          <w:szCs w:val="24"/>
          <w:lang w:eastAsia="en-PH"/>
        </w:rPr>
      </w:pPr>
      <w:r>
        <w:rPr>
          <w:rFonts w:ascii="Times New Roman" w:eastAsia="Times New Roman" w:hAnsi="Times New Roman" w:cs="Times New Roman"/>
          <w:b/>
          <w:bCs/>
          <w:kern w:val="36"/>
          <w:sz w:val="24"/>
          <w:szCs w:val="24"/>
          <w:lang w:eastAsia="en-PH"/>
        </w:rPr>
        <w:lastRenderedPageBreak/>
        <w:t>Answer Key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249"/>
      </w:tblGrid>
      <w:tr w:rsidR="00336948" w:rsidRPr="00336948" w14:paraId="4CC7B61D" w14:textId="77777777" w:rsidTr="00336948">
        <w:trPr>
          <w:tblCellSpacing w:w="15" w:type="dxa"/>
        </w:trPr>
        <w:tc>
          <w:tcPr>
            <w:tcW w:w="0" w:type="auto"/>
            <w:vAlign w:val="center"/>
            <w:hideMark/>
          </w:tcPr>
          <w:p w14:paraId="474F6237" w14:textId="5571F85D"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w:t>
            </w:r>
            <w:r>
              <w:rPr>
                <w:rFonts w:ascii="Times New Roman" w:eastAsia="Times New Roman" w:hAnsi="Times New Roman" w:cs="Times New Roman"/>
                <w:sz w:val="24"/>
                <w:szCs w:val="24"/>
                <w:lang w:eastAsia="en-PH"/>
              </w:rPr>
              <w:t>.</w:t>
            </w:r>
          </w:p>
        </w:tc>
        <w:tc>
          <w:tcPr>
            <w:tcW w:w="0" w:type="auto"/>
            <w:vAlign w:val="center"/>
            <w:hideMark/>
          </w:tcPr>
          <w:p w14:paraId="4B77C4DA"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C</w:t>
            </w:r>
          </w:p>
        </w:tc>
      </w:tr>
      <w:tr w:rsidR="00336948" w:rsidRPr="00336948" w14:paraId="4C6DA8DE" w14:textId="77777777" w:rsidTr="00336948">
        <w:trPr>
          <w:tblCellSpacing w:w="15" w:type="dxa"/>
        </w:trPr>
        <w:tc>
          <w:tcPr>
            <w:tcW w:w="0" w:type="auto"/>
            <w:vAlign w:val="center"/>
            <w:hideMark/>
          </w:tcPr>
          <w:p w14:paraId="24A244FD" w14:textId="1051FA4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2</w:t>
            </w:r>
            <w:r>
              <w:rPr>
                <w:rFonts w:ascii="Times New Roman" w:eastAsia="Times New Roman" w:hAnsi="Times New Roman" w:cs="Times New Roman"/>
                <w:sz w:val="24"/>
                <w:szCs w:val="24"/>
                <w:lang w:eastAsia="en-PH"/>
              </w:rPr>
              <w:t>.</w:t>
            </w:r>
          </w:p>
        </w:tc>
        <w:tc>
          <w:tcPr>
            <w:tcW w:w="0" w:type="auto"/>
            <w:vAlign w:val="center"/>
            <w:hideMark/>
          </w:tcPr>
          <w:p w14:paraId="003D5835"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B</w:t>
            </w:r>
          </w:p>
        </w:tc>
      </w:tr>
      <w:tr w:rsidR="00336948" w:rsidRPr="00336948" w14:paraId="01570B46" w14:textId="77777777" w:rsidTr="00336948">
        <w:trPr>
          <w:tblCellSpacing w:w="15" w:type="dxa"/>
        </w:trPr>
        <w:tc>
          <w:tcPr>
            <w:tcW w:w="0" w:type="auto"/>
            <w:vAlign w:val="center"/>
            <w:hideMark/>
          </w:tcPr>
          <w:p w14:paraId="25F42EA8" w14:textId="33FB3E40"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3</w:t>
            </w:r>
            <w:r>
              <w:rPr>
                <w:rFonts w:ascii="Times New Roman" w:eastAsia="Times New Roman" w:hAnsi="Times New Roman" w:cs="Times New Roman"/>
                <w:sz w:val="24"/>
                <w:szCs w:val="24"/>
                <w:lang w:eastAsia="en-PH"/>
              </w:rPr>
              <w:t>.</w:t>
            </w:r>
          </w:p>
        </w:tc>
        <w:tc>
          <w:tcPr>
            <w:tcW w:w="0" w:type="auto"/>
            <w:vAlign w:val="center"/>
            <w:hideMark/>
          </w:tcPr>
          <w:p w14:paraId="23AEBB60"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w:t>
            </w:r>
          </w:p>
        </w:tc>
      </w:tr>
      <w:tr w:rsidR="00336948" w:rsidRPr="00336948" w14:paraId="7EC971DF" w14:textId="77777777" w:rsidTr="00336948">
        <w:trPr>
          <w:tblCellSpacing w:w="15" w:type="dxa"/>
        </w:trPr>
        <w:tc>
          <w:tcPr>
            <w:tcW w:w="0" w:type="auto"/>
            <w:vAlign w:val="center"/>
            <w:hideMark/>
          </w:tcPr>
          <w:p w14:paraId="03583528" w14:textId="488FE98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4</w:t>
            </w:r>
            <w:r>
              <w:rPr>
                <w:rFonts w:ascii="Times New Roman" w:eastAsia="Times New Roman" w:hAnsi="Times New Roman" w:cs="Times New Roman"/>
                <w:sz w:val="24"/>
                <w:szCs w:val="24"/>
                <w:lang w:eastAsia="en-PH"/>
              </w:rPr>
              <w:t>.</w:t>
            </w:r>
          </w:p>
        </w:tc>
        <w:tc>
          <w:tcPr>
            <w:tcW w:w="0" w:type="auto"/>
            <w:vAlign w:val="center"/>
            <w:hideMark/>
          </w:tcPr>
          <w:p w14:paraId="69FBDFE6"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C</w:t>
            </w:r>
          </w:p>
        </w:tc>
      </w:tr>
      <w:tr w:rsidR="00336948" w:rsidRPr="00336948" w14:paraId="71584D70" w14:textId="77777777" w:rsidTr="00336948">
        <w:trPr>
          <w:tblCellSpacing w:w="15" w:type="dxa"/>
        </w:trPr>
        <w:tc>
          <w:tcPr>
            <w:tcW w:w="0" w:type="auto"/>
            <w:vAlign w:val="center"/>
            <w:hideMark/>
          </w:tcPr>
          <w:p w14:paraId="11226782" w14:textId="53FEB66F"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5</w:t>
            </w:r>
            <w:r>
              <w:rPr>
                <w:rFonts w:ascii="Times New Roman" w:eastAsia="Times New Roman" w:hAnsi="Times New Roman" w:cs="Times New Roman"/>
                <w:sz w:val="24"/>
                <w:szCs w:val="24"/>
                <w:lang w:eastAsia="en-PH"/>
              </w:rPr>
              <w:t>.</w:t>
            </w:r>
          </w:p>
        </w:tc>
        <w:tc>
          <w:tcPr>
            <w:tcW w:w="0" w:type="auto"/>
            <w:vAlign w:val="center"/>
            <w:hideMark/>
          </w:tcPr>
          <w:p w14:paraId="6FE9A47D"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B</w:t>
            </w:r>
          </w:p>
        </w:tc>
      </w:tr>
      <w:tr w:rsidR="00336948" w:rsidRPr="00336948" w14:paraId="026B0F71" w14:textId="77777777" w:rsidTr="00336948">
        <w:trPr>
          <w:tblCellSpacing w:w="15" w:type="dxa"/>
        </w:trPr>
        <w:tc>
          <w:tcPr>
            <w:tcW w:w="0" w:type="auto"/>
            <w:vAlign w:val="center"/>
            <w:hideMark/>
          </w:tcPr>
          <w:p w14:paraId="639FAF9B" w14:textId="6DA9AAB8"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6</w:t>
            </w:r>
            <w:r>
              <w:rPr>
                <w:rFonts w:ascii="Times New Roman" w:eastAsia="Times New Roman" w:hAnsi="Times New Roman" w:cs="Times New Roman"/>
                <w:sz w:val="24"/>
                <w:szCs w:val="24"/>
                <w:lang w:eastAsia="en-PH"/>
              </w:rPr>
              <w:t>.</w:t>
            </w:r>
          </w:p>
        </w:tc>
        <w:tc>
          <w:tcPr>
            <w:tcW w:w="0" w:type="auto"/>
            <w:vAlign w:val="center"/>
            <w:hideMark/>
          </w:tcPr>
          <w:p w14:paraId="0020B922"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w:t>
            </w:r>
          </w:p>
        </w:tc>
      </w:tr>
      <w:tr w:rsidR="00336948" w:rsidRPr="00336948" w14:paraId="1EEE6B70" w14:textId="77777777" w:rsidTr="00336948">
        <w:trPr>
          <w:tblCellSpacing w:w="15" w:type="dxa"/>
        </w:trPr>
        <w:tc>
          <w:tcPr>
            <w:tcW w:w="0" w:type="auto"/>
            <w:vAlign w:val="center"/>
            <w:hideMark/>
          </w:tcPr>
          <w:p w14:paraId="603C1D78" w14:textId="2107525A"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7</w:t>
            </w:r>
            <w:r>
              <w:rPr>
                <w:rFonts w:ascii="Times New Roman" w:eastAsia="Times New Roman" w:hAnsi="Times New Roman" w:cs="Times New Roman"/>
                <w:sz w:val="24"/>
                <w:szCs w:val="24"/>
                <w:lang w:eastAsia="en-PH"/>
              </w:rPr>
              <w:t>.</w:t>
            </w:r>
          </w:p>
        </w:tc>
        <w:tc>
          <w:tcPr>
            <w:tcW w:w="0" w:type="auto"/>
            <w:vAlign w:val="center"/>
            <w:hideMark/>
          </w:tcPr>
          <w:p w14:paraId="7D436E61"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w:t>
            </w:r>
          </w:p>
        </w:tc>
      </w:tr>
      <w:tr w:rsidR="00336948" w:rsidRPr="00336948" w14:paraId="29F15AAC" w14:textId="77777777" w:rsidTr="00336948">
        <w:trPr>
          <w:tblCellSpacing w:w="15" w:type="dxa"/>
        </w:trPr>
        <w:tc>
          <w:tcPr>
            <w:tcW w:w="0" w:type="auto"/>
            <w:vAlign w:val="center"/>
            <w:hideMark/>
          </w:tcPr>
          <w:p w14:paraId="3B9C6641" w14:textId="30EF03C3"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8</w:t>
            </w:r>
            <w:r>
              <w:rPr>
                <w:rFonts w:ascii="Times New Roman" w:eastAsia="Times New Roman" w:hAnsi="Times New Roman" w:cs="Times New Roman"/>
                <w:sz w:val="24"/>
                <w:szCs w:val="24"/>
                <w:lang w:eastAsia="en-PH"/>
              </w:rPr>
              <w:t>.</w:t>
            </w:r>
          </w:p>
        </w:tc>
        <w:tc>
          <w:tcPr>
            <w:tcW w:w="0" w:type="auto"/>
            <w:vAlign w:val="center"/>
            <w:hideMark/>
          </w:tcPr>
          <w:p w14:paraId="7A0B98C9"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w:t>
            </w:r>
          </w:p>
        </w:tc>
      </w:tr>
      <w:tr w:rsidR="00336948" w:rsidRPr="00336948" w14:paraId="4A004AEE" w14:textId="77777777" w:rsidTr="00336948">
        <w:trPr>
          <w:tblCellSpacing w:w="15" w:type="dxa"/>
        </w:trPr>
        <w:tc>
          <w:tcPr>
            <w:tcW w:w="0" w:type="auto"/>
            <w:vAlign w:val="center"/>
            <w:hideMark/>
          </w:tcPr>
          <w:p w14:paraId="2B303182" w14:textId="5C702B1A"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9</w:t>
            </w:r>
            <w:r>
              <w:rPr>
                <w:rFonts w:ascii="Times New Roman" w:eastAsia="Times New Roman" w:hAnsi="Times New Roman" w:cs="Times New Roman"/>
                <w:sz w:val="24"/>
                <w:szCs w:val="24"/>
                <w:lang w:eastAsia="en-PH"/>
              </w:rPr>
              <w:t>.</w:t>
            </w:r>
          </w:p>
        </w:tc>
        <w:tc>
          <w:tcPr>
            <w:tcW w:w="0" w:type="auto"/>
            <w:vAlign w:val="center"/>
            <w:hideMark/>
          </w:tcPr>
          <w:p w14:paraId="72E80477"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w:t>
            </w:r>
          </w:p>
        </w:tc>
      </w:tr>
      <w:tr w:rsidR="00336948" w:rsidRPr="00336948" w14:paraId="6C4710B6" w14:textId="77777777" w:rsidTr="00336948">
        <w:trPr>
          <w:tblCellSpacing w:w="15" w:type="dxa"/>
        </w:trPr>
        <w:tc>
          <w:tcPr>
            <w:tcW w:w="0" w:type="auto"/>
            <w:vAlign w:val="center"/>
            <w:hideMark/>
          </w:tcPr>
          <w:p w14:paraId="0847767D" w14:textId="5632676D"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10</w:t>
            </w:r>
            <w:r>
              <w:rPr>
                <w:rFonts w:ascii="Times New Roman" w:eastAsia="Times New Roman" w:hAnsi="Times New Roman" w:cs="Times New Roman"/>
                <w:sz w:val="24"/>
                <w:szCs w:val="24"/>
                <w:lang w:eastAsia="en-PH"/>
              </w:rPr>
              <w:t>.</w:t>
            </w:r>
          </w:p>
        </w:tc>
        <w:tc>
          <w:tcPr>
            <w:tcW w:w="0" w:type="auto"/>
            <w:vAlign w:val="center"/>
            <w:hideMark/>
          </w:tcPr>
          <w:p w14:paraId="38994DB6"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A</w:t>
            </w:r>
          </w:p>
        </w:tc>
      </w:tr>
      <w:tr w:rsidR="00336948" w:rsidRPr="00336948" w14:paraId="2234AA28" w14:textId="77777777" w:rsidTr="00336948">
        <w:trPr>
          <w:tblCellSpacing w:w="15" w:type="dxa"/>
        </w:trPr>
        <w:tc>
          <w:tcPr>
            <w:tcW w:w="0" w:type="auto"/>
            <w:vAlign w:val="center"/>
            <w:hideMark/>
          </w:tcPr>
          <w:p w14:paraId="7D590EE6" w14:textId="66B69869"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11</w:t>
            </w:r>
            <w:r>
              <w:rPr>
                <w:rFonts w:ascii="Times New Roman" w:eastAsia="Times New Roman" w:hAnsi="Times New Roman" w:cs="Times New Roman"/>
                <w:sz w:val="24"/>
                <w:szCs w:val="24"/>
                <w:lang w:eastAsia="en-PH"/>
              </w:rPr>
              <w:t>.</w:t>
            </w:r>
          </w:p>
        </w:tc>
        <w:tc>
          <w:tcPr>
            <w:tcW w:w="0" w:type="auto"/>
            <w:vAlign w:val="center"/>
            <w:hideMark/>
          </w:tcPr>
          <w:p w14:paraId="5C9D8643"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C</w:t>
            </w:r>
          </w:p>
        </w:tc>
      </w:tr>
      <w:tr w:rsidR="00336948" w:rsidRPr="00336948" w14:paraId="56B64762" w14:textId="77777777" w:rsidTr="00336948">
        <w:trPr>
          <w:tblCellSpacing w:w="15" w:type="dxa"/>
        </w:trPr>
        <w:tc>
          <w:tcPr>
            <w:tcW w:w="0" w:type="auto"/>
            <w:vAlign w:val="center"/>
            <w:hideMark/>
          </w:tcPr>
          <w:p w14:paraId="597096FF" w14:textId="0601EFDB"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12</w:t>
            </w:r>
            <w:r>
              <w:rPr>
                <w:rFonts w:ascii="Times New Roman" w:eastAsia="Times New Roman" w:hAnsi="Times New Roman" w:cs="Times New Roman"/>
                <w:sz w:val="24"/>
                <w:szCs w:val="24"/>
                <w:lang w:eastAsia="en-PH"/>
              </w:rPr>
              <w:t>.</w:t>
            </w:r>
          </w:p>
        </w:tc>
        <w:tc>
          <w:tcPr>
            <w:tcW w:w="0" w:type="auto"/>
            <w:vAlign w:val="center"/>
            <w:hideMark/>
          </w:tcPr>
          <w:p w14:paraId="4F5DA601"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B</w:t>
            </w:r>
          </w:p>
        </w:tc>
      </w:tr>
      <w:tr w:rsidR="00336948" w:rsidRPr="00336948" w14:paraId="2D90E02A" w14:textId="77777777" w:rsidTr="00336948">
        <w:trPr>
          <w:tblCellSpacing w:w="15" w:type="dxa"/>
        </w:trPr>
        <w:tc>
          <w:tcPr>
            <w:tcW w:w="0" w:type="auto"/>
            <w:vAlign w:val="center"/>
            <w:hideMark/>
          </w:tcPr>
          <w:p w14:paraId="29DD5E55" w14:textId="135B53C4"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13</w:t>
            </w:r>
            <w:r>
              <w:rPr>
                <w:rFonts w:ascii="Times New Roman" w:eastAsia="Times New Roman" w:hAnsi="Times New Roman" w:cs="Times New Roman"/>
                <w:sz w:val="24"/>
                <w:szCs w:val="24"/>
                <w:lang w:eastAsia="en-PH"/>
              </w:rPr>
              <w:t>.</w:t>
            </w:r>
          </w:p>
        </w:tc>
        <w:tc>
          <w:tcPr>
            <w:tcW w:w="0" w:type="auto"/>
            <w:vAlign w:val="center"/>
            <w:hideMark/>
          </w:tcPr>
          <w:p w14:paraId="2C78B3A7"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B</w:t>
            </w:r>
          </w:p>
        </w:tc>
      </w:tr>
      <w:tr w:rsidR="00336948" w:rsidRPr="00336948" w14:paraId="13CE9D45" w14:textId="77777777" w:rsidTr="00336948">
        <w:trPr>
          <w:tblCellSpacing w:w="15" w:type="dxa"/>
        </w:trPr>
        <w:tc>
          <w:tcPr>
            <w:tcW w:w="0" w:type="auto"/>
            <w:vAlign w:val="center"/>
            <w:hideMark/>
          </w:tcPr>
          <w:p w14:paraId="29F48493" w14:textId="31A94A50"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14</w:t>
            </w:r>
            <w:r>
              <w:rPr>
                <w:rFonts w:ascii="Times New Roman" w:eastAsia="Times New Roman" w:hAnsi="Times New Roman" w:cs="Times New Roman"/>
                <w:sz w:val="24"/>
                <w:szCs w:val="24"/>
                <w:lang w:eastAsia="en-PH"/>
              </w:rPr>
              <w:t>.</w:t>
            </w:r>
          </w:p>
        </w:tc>
        <w:tc>
          <w:tcPr>
            <w:tcW w:w="0" w:type="auto"/>
            <w:vAlign w:val="center"/>
            <w:hideMark/>
          </w:tcPr>
          <w:p w14:paraId="248EC2A9"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C</w:t>
            </w:r>
          </w:p>
        </w:tc>
      </w:tr>
      <w:tr w:rsidR="00336948" w:rsidRPr="00336948" w14:paraId="1BABB4CE" w14:textId="77777777" w:rsidTr="00336948">
        <w:trPr>
          <w:tblCellSpacing w:w="15" w:type="dxa"/>
        </w:trPr>
        <w:tc>
          <w:tcPr>
            <w:tcW w:w="0" w:type="auto"/>
            <w:vAlign w:val="center"/>
            <w:hideMark/>
          </w:tcPr>
          <w:p w14:paraId="78742BAA" w14:textId="4694BD2C"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15</w:t>
            </w:r>
            <w:r>
              <w:rPr>
                <w:rFonts w:ascii="Times New Roman" w:eastAsia="Times New Roman" w:hAnsi="Times New Roman" w:cs="Times New Roman"/>
                <w:sz w:val="24"/>
                <w:szCs w:val="24"/>
                <w:lang w:eastAsia="en-PH"/>
              </w:rPr>
              <w:t>.</w:t>
            </w:r>
          </w:p>
        </w:tc>
        <w:tc>
          <w:tcPr>
            <w:tcW w:w="0" w:type="auto"/>
            <w:vAlign w:val="center"/>
            <w:hideMark/>
          </w:tcPr>
          <w:p w14:paraId="1BBC2387"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B</w:t>
            </w:r>
          </w:p>
        </w:tc>
      </w:tr>
      <w:tr w:rsidR="00336948" w:rsidRPr="00336948" w14:paraId="43464890" w14:textId="77777777" w:rsidTr="00336948">
        <w:trPr>
          <w:tblCellSpacing w:w="15" w:type="dxa"/>
        </w:trPr>
        <w:tc>
          <w:tcPr>
            <w:tcW w:w="0" w:type="auto"/>
            <w:vAlign w:val="center"/>
            <w:hideMark/>
          </w:tcPr>
          <w:p w14:paraId="2544169C" w14:textId="532A2038"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16</w:t>
            </w:r>
            <w:r>
              <w:rPr>
                <w:rFonts w:ascii="Times New Roman" w:eastAsia="Times New Roman" w:hAnsi="Times New Roman" w:cs="Times New Roman"/>
                <w:sz w:val="24"/>
                <w:szCs w:val="24"/>
                <w:lang w:eastAsia="en-PH"/>
              </w:rPr>
              <w:t>.</w:t>
            </w:r>
          </w:p>
        </w:tc>
        <w:tc>
          <w:tcPr>
            <w:tcW w:w="0" w:type="auto"/>
            <w:vAlign w:val="center"/>
            <w:hideMark/>
          </w:tcPr>
          <w:p w14:paraId="402414FF"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B</w:t>
            </w:r>
          </w:p>
        </w:tc>
      </w:tr>
      <w:tr w:rsidR="00336948" w:rsidRPr="00336948" w14:paraId="64B461E4" w14:textId="77777777" w:rsidTr="00336948">
        <w:trPr>
          <w:tblCellSpacing w:w="15" w:type="dxa"/>
        </w:trPr>
        <w:tc>
          <w:tcPr>
            <w:tcW w:w="0" w:type="auto"/>
            <w:vAlign w:val="center"/>
            <w:hideMark/>
          </w:tcPr>
          <w:p w14:paraId="7A5A928D" w14:textId="1222D904"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17</w:t>
            </w:r>
            <w:r>
              <w:rPr>
                <w:rFonts w:ascii="Times New Roman" w:eastAsia="Times New Roman" w:hAnsi="Times New Roman" w:cs="Times New Roman"/>
                <w:sz w:val="24"/>
                <w:szCs w:val="24"/>
                <w:lang w:eastAsia="en-PH"/>
              </w:rPr>
              <w:t>.</w:t>
            </w:r>
          </w:p>
        </w:tc>
        <w:tc>
          <w:tcPr>
            <w:tcW w:w="0" w:type="auto"/>
            <w:vAlign w:val="center"/>
            <w:hideMark/>
          </w:tcPr>
          <w:p w14:paraId="7FB52E0B"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C</w:t>
            </w:r>
          </w:p>
        </w:tc>
      </w:tr>
      <w:tr w:rsidR="00336948" w:rsidRPr="00336948" w14:paraId="00B21A0D" w14:textId="77777777" w:rsidTr="00336948">
        <w:trPr>
          <w:tblCellSpacing w:w="15" w:type="dxa"/>
        </w:trPr>
        <w:tc>
          <w:tcPr>
            <w:tcW w:w="0" w:type="auto"/>
            <w:vAlign w:val="center"/>
            <w:hideMark/>
          </w:tcPr>
          <w:p w14:paraId="771C5871" w14:textId="5DEC2BAB"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18</w:t>
            </w:r>
            <w:r>
              <w:rPr>
                <w:rFonts w:ascii="Times New Roman" w:eastAsia="Times New Roman" w:hAnsi="Times New Roman" w:cs="Times New Roman"/>
                <w:sz w:val="24"/>
                <w:szCs w:val="24"/>
                <w:lang w:eastAsia="en-PH"/>
              </w:rPr>
              <w:t>.</w:t>
            </w:r>
          </w:p>
        </w:tc>
        <w:tc>
          <w:tcPr>
            <w:tcW w:w="0" w:type="auto"/>
            <w:vAlign w:val="center"/>
            <w:hideMark/>
          </w:tcPr>
          <w:p w14:paraId="1579E77B"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C</w:t>
            </w:r>
          </w:p>
        </w:tc>
      </w:tr>
      <w:tr w:rsidR="00336948" w:rsidRPr="00336948" w14:paraId="700073BD" w14:textId="77777777" w:rsidTr="00336948">
        <w:trPr>
          <w:tblCellSpacing w:w="15" w:type="dxa"/>
        </w:trPr>
        <w:tc>
          <w:tcPr>
            <w:tcW w:w="0" w:type="auto"/>
            <w:vAlign w:val="center"/>
            <w:hideMark/>
          </w:tcPr>
          <w:p w14:paraId="4B9E1952" w14:textId="48542852"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19</w:t>
            </w:r>
            <w:r>
              <w:rPr>
                <w:rFonts w:ascii="Times New Roman" w:eastAsia="Times New Roman" w:hAnsi="Times New Roman" w:cs="Times New Roman"/>
                <w:sz w:val="24"/>
                <w:szCs w:val="24"/>
                <w:lang w:eastAsia="en-PH"/>
              </w:rPr>
              <w:t>.</w:t>
            </w:r>
          </w:p>
        </w:tc>
        <w:tc>
          <w:tcPr>
            <w:tcW w:w="0" w:type="auto"/>
            <w:vAlign w:val="center"/>
            <w:hideMark/>
          </w:tcPr>
          <w:p w14:paraId="0B3E4C44"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C</w:t>
            </w:r>
          </w:p>
        </w:tc>
      </w:tr>
      <w:tr w:rsidR="00336948" w:rsidRPr="00336948" w14:paraId="14C1AAD8" w14:textId="77777777" w:rsidTr="00336948">
        <w:trPr>
          <w:tblCellSpacing w:w="15" w:type="dxa"/>
        </w:trPr>
        <w:tc>
          <w:tcPr>
            <w:tcW w:w="0" w:type="auto"/>
            <w:vAlign w:val="center"/>
            <w:hideMark/>
          </w:tcPr>
          <w:p w14:paraId="5C650BD9" w14:textId="5F9BAC8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20</w:t>
            </w:r>
            <w:r>
              <w:rPr>
                <w:rFonts w:ascii="Times New Roman" w:eastAsia="Times New Roman" w:hAnsi="Times New Roman" w:cs="Times New Roman"/>
                <w:sz w:val="24"/>
                <w:szCs w:val="24"/>
                <w:lang w:eastAsia="en-PH"/>
              </w:rPr>
              <w:t>.</w:t>
            </w:r>
          </w:p>
        </w:tc>
        <w:tc>
          <w:tcPr>
            <w:tcW w:w="0" w:type="auto"/>
            <w:vAlign w:val="center"/>
            <w:hideMark/>
          </w:tcPr>
          <w:p w14:paraId="2B847D24" w14:textId="77777777" w:rsidR="00336948" w:rsidRPr="00336948" w:rsidRDefault="00336948" w:rsidP="00336948">
            <w:pPr>
              <w:spacing w:after="0" w:line="240" w:lineRule="auto"/>
              <w:rPr>
                <w:rFonts w:ascii="Times New Roman" w:eastAsia="Times New Roman" w:hAnsi="Times New Roman" w:cs="Times New Roman"/>
                <w:sz w:val="24"/>
                <w:szCs w:val="24"/>
                <w:lang w:eastAsia="en-PH"/>
              </w:rPr>
            </w:pPr>
            <w:r w:rsidRPr="00336948">
              <w:rPr>
                <w:rFonts w:ascii="Times New Roman" w:eastAsia="Times New Roman" w:hAnsi="Times New Roman" w:cs="Times New Roman"/>
                <w:sz w:val="24"/>
                <w:szCs w:val="24"/>
                <w:lang w:eastAsia="en-PH"/>
              </w:rPr>
              <w:t>C</w:t>
            </w:r>
          </w:p>
        </w:tc>
      </w:tr>
    </w:tbl>
    <w:p w14:paraId="16A7CA62" w14:textId="77777777" w:rsidR="006F427B" w:rsidRPr="00336948" w:rsidRDefault="006F427B" w:rsidP="00336948">
      <w:pPr>
        <w:spacing w:after="0" w:line="240" w:lineRule="auto"/>
        <w:rPr>
          <w:rFonts w:ascii="Times New Roman" w:hAnsi="Times New Roman" w:cs="Times New Roman"/>
          <w:sz w:val="24"/>
          <w:szCs w:val="24"/>
        </w:rPr>
      </w:pPr>
    </w:p>
    <w:p w14:paraId="3E0BC441" w14:textId="77777777" w:rsidR="006F427B" w:rsidRPr="00336948" w:rsidRDefault="006F427B" w:rsidP="00336948">
      <w:pPr>
        <w:spacing w:after="0" w:line="240" w:lineRule="auto"/>
        <w:rPr>
          <w:rFonts w:ascii="Times New Roman" w:hAnsi="Times New Roman" w:cs="Times New Roman"/>
          <w:sz w:val="24"/>
          <w:szCs w:val="24"/>
        </w:rPr>
      </w:pPr>
    </w:p>
    <w:p w14:paraId="6474C35C" w14:textId="77777777" w:rsidR="006F427B" w:rsidRPr="00336948" w:rsidRDefault="006F427B" w:rsidP="00336948">
      <w:pPr>
        <w:spacing w:after="0" w:line="240" w:lineRule="auto"/>
        <w:rPr>
          <w:rFonts w:ascii="Times New Roman" w:hAnsi="Times New Roman" w:cs="Times New Roman"/>
          <w:sz w:val="24"/>
          <w:szCs w:val="24"/>
        </w:rPr>
      </w:pPr>
    </w:p>
    <w:p w14:paraId="6E7780C7" w14:textId="77777777" w:rsidR="006F427B" w:rsidRPr="00336948" w:rsidRDefault="006F427B" w:rsidP="006F427B">
      <w:pPr>
        <w:spacing w:after="0"/>
        <w:rPr>
          <w:rFonts w:ascii="Times New Roman" w:hAnsi="Times New Roman" w:cs="Times New Roman"/>
          <w:sz w:val="24"/>
          <w:szCs w:val="24"/>
        </w:rPr>
      </w:pPr>
    </w:p>
    <w:p w14:paraId="799442C2" w14:textId="77777777" w:rsidR="006F427B" w:rsidRPr="00336948" w:rsidRDefault="006F427B" w:rsidP="006F427B">
      <w:pPr>
        <w:spacing w:after="0"/>
        <w:rPr>
          <w:rFonts w:ascii="Times New Roman" w:hAnsi="Times New Roman" w:cs="Times New Roman"/>
          <w:sz w:val="24"/>
          <w:szCs w:val="24"/>
        </w:rPr>
      </w:pPr>
    </w:p>
    <w:p w14:paraId="47D1FF0B" w14:textId="77777777" w:rsidR="006F427B" w:rsidRPr="00336948" w:rsidRDefault="006F427B" w:rsidP="006F427B">
      <w:pPr>
        <w:spacing w:after="0"/>
        <w:rPr>
          <w:rFonts w:ascii="Times New Roman" w:hAnsi="Times New Roman" w:cs="Times New Roman"/>
          <w:sz w:val="24"/>
          <w:szCs w:val="24"/>
        </w:rPr>
      </w:pPr>
    </w:p>
    <w:p w14:paraId="5E32187E" w14:textId="77777777" w:rsidR="006F427B" w:rsidRPr="00336948" w:rsidRDefault="006F427B" w:rsidP="006F427B">
      <w:pPr>
        <w:rPr>
          <w:rFonts w:ascii="Times New Roman" w:hAnsi="Times New Roman" w:cs="Times New Roman"/>
          <w:sz w:val="24"/>
          <w:szCs w:val="24"/>
        </w:rPr>
      </w:pPr>
    </w:p>
    <w:p w14:paraId="42E28F43" w14:textId="77777777" w:rsidR="006F427B" w:rsidRPr="00336948" w:rsidRDefault="006F427B" w:rsidP="006F427B">
      <w:pPr>
        <w:rPr>
          <w:rFonts w:ascii="Times New Roman" w:hAnsi="Times New Roman" w:cs="Times New Roman"/>
          <w:sz w:val="24"/>
          <w:szCs w:val="24"/>
        </w:rPr>
      </w:pPr>
    </w:p>
    <w:p w14:paraId="089ECFFD" w14:textId="454E3590" w:rsidR="006F427B" w:rsidRDefault="006F427B" w:rsidP="006F427B">
      <w:pPr>
        <w:rPr>
          <w:rFonts w:ascii="Times New Roman" w:hAnsi="Times New Roman" w:cs="Times New Roman"/>
          <w:sz w:val="24"/>
          <w:szCs w:val="24"/>
        </w:rPr>
      </w:pPr>
    </w:p>
    <w:p w14:paraId="6469BA50" w14:textId="471D8992" w:rsidR="00336948" w:rsidRDefault="00336948" w:rsidP="006F427B">
      <w:pPr>
        <w:rPr>
          <w:rFonts w:ascii="Times New Roman" w:hAnsi="Times New Roman" w:cs="Times New Roman"/>
          <w:sz w:val="24"/>
          <w:szCs w:val="24"/>
        </w:rPr>
      </w:pPr>
    </w:p>
    <w:p w14:paraId="53337F34" w14:textId="79A3CD92" w:rsidR="00336948" w:rsidRDefault="00336948" w:rsidP="006F427B">
      <w:pPr>
        <w:rPr>
          <w:rFonts w:ascii="Times New Roman" w:hAnsi="Times New Roman" w:cs="Times New Roman"/>
          <w:sz w:val="24"/>
          <w:szCs w:val="24"/>
        </w:rPr>
      </w:pPr>
    </w:p>
    <w:p w14:paraId="1C125885" w14:textId="06DAB12C" w:rsidR="00336948" w:rsidRDefault="00336948" w:rsidP="006F427B">
      <w:pPr>
        <w:rPr>
          <w:rFonts w:ascii="Times New Roman" w:hAnsi="Times New Roman" w:cs="Times New Roman"/>
          <w:sz w:val="24"/>
          <w:szCs w:val="24"/>
        </w:rPr>
      </w:pPr>
    </w:p>
    <w:p w14:paraId="0ECBAA12" w14:textId="36483A26" w:rsidR="00336948" w:rsidRDefault="00336948" w:rsidP="006F427B">
      <w:pPr>
        <w:rPr>
          <w:rFonts w:ascii="Times New Roman" w:hAnsi="Times New Roman" w:cs="Times New Roman"/>
          <w:sz w:val="24"/>
          <w:szCs w:val="24"/>
        </w:rPr>
      </w:pPr>
    </w:p>
    <w:p w14:paraId="0E48F4C0" w14:textId="72368F9B" w:rsidR="00336948" w:rsidRDefault="00336948" w:rsidP="006F427B">
      <w:pPr>
        <w:rPr>
          <w:rFonts w:ascii="Times New Roman" w:hAnsi="Times New Roman" w:cs="Times New Roman"/>
          <w:sz w:val="24"/>
          <w:szCs w:val="24"/>
        </w:rPr>
      </w:pPr>
    </w:p>
    <w:p w14:paraId="323021F9" w14:textId="77777777" w:rsidR="00336948" w:rsidRPr="00336948" w:rsidRDefault="00336948" w:rsidP="006F427B">
      <w:pPr>
        <w:rPr>
          <w:rFonts w:ascii="Times New Roman" w:hAnsi="Times New Roman" w:cs="Times New Roman"/>
          <w:sz w:val="24"/>
          <w:szCs w:val="24"/>
        </w:rPr>
      </w:pPr>
    </w:p>
    <w:p w14:paraId="4F9DDDCC" w14:textId="3C9CA47B" w:rsidR="006F427B" w:rsidRPr="00336948" w:rsidRDefault="006F427B" w:rsidP="006F427B">
      <w:pPr>
        <w:jc w:val="center"/>
        <w:rPr>
          <w:rFonts w:ascii="Times New Roman" w:hAnsi="Times New Roman" w:cs="Times New Roman"/>
          <w:b/>
          <w:bCs/>
          <w:sz w:val="24"/>
          <w:szCs w:val="24"/>
        </w:rPr>
      </w:pPr>
      <w:r w:rsidRPr="00336948">
        <w:rPr>
          <w:rFonts w:ascii="Times New Roman" w:hAnsi="Times New Roman" w:cs="Times New Roman"/>
          <w:b/>
          <w:bCs/>
          <w:sz w:val="24"/>
          <w:szCs w:val="24"/>
        </w:rPr>
        <w:lastRenderedPageBreak/>
        <w:t>Computations</w:t>
      </w:r>
    </w:p>
    <w:p w14:paraId="22365EED" w14:textId="77777777" w:rsidR="00336948" w:rsidRPr="00336948" w:rsidRDefault="00336948" w:rsidP="00336948">
      <w:pPr>
        <w:jc w:val="center"/>
        <w:rPr>
          <w:rFonts w:ascii="Times New Roman" w:hAnsi="Times New Roman" w:cs="Times New Roman"/>
          <w:sz w:val="24"/>
          <w:szCs w:val="24"/>
        </w:rPr>
      </w:pPr>
      <w:r w:rsidRPr="00336948">
        <w:rPr>
          <w:rFonts w:ascii="Times New Roman" w:hAnsi="Times New Roman" w:cs="Times New Roman"/>
          <w:sz w:val="24"/>
          <w:szCs w:val="24"/>
        </w:rPr>
        <w:t>LEARNERS’ RESPONSES</w:t>
      </w:r>
    </w:p>
    <w:p w14:paraId="45E6A213" w14:textId="49E6E779" w:rsidR="00336948" w:rsidRPr="00336948" w:rsidRDefault="00336948" w:rsidP="00336948">
      <w:pPr>
        <w:jc w:val="center"/>
        <w:rPr>
          <w:rFonts w:ascii="Times New Roman" w:hAnsi="Times New Roman" w:cs="Times New Roman"/>
          <w:sz w:val="24"/>
          <w:szCs w:val="24"/>
        </w:rPr>
      </w:pPr>
      <w:r w:rsidRPr="00336948">
        <w:rPr>
          <w:rFonts w:ascii="Times New Roman" w:hAnsi="Times New Roman" w:cs="Times New Roman"/>
          <w:sz w:val="24"/>
          <w:szCs w:val="24"/>
        </w:rPr>
        <w:t>Table 4. Individual Learners’ Scores Before and After the Use of Manipulatives</w:t>
      </w:r>
    </w:p>
    <w:p w14:paraId="5FAF4C08" w14:textId="3A4AD8B6" w:rsidR="006F427B" w:rsidRDefault="00336948" w:rsidP="00336948">
      <w:pPr>
        <w:jc w:val="center"/>
        <w:rPr>
          <w:rFonts w:ascii="Times New Roman" w:hAnsi="Times New Roman" w:cs="Times New Roman"/>
          <w:sz w:val="24"/>
          <w:szCs w:val="24"/>
        </w:rPr>
      </w:pPr>
      <w:r w:rsidRPr="00336948">
        <w:rPr>
          <w:rFonts w:ascii="Times New Roman" w:hAnsi="Times New Roman" w:cs="Times New Roman"/>
          <w:sz w:val="24"/>
          <w:szCs w:val="24"/>
        </w:rPr>
        <w:t>(20-item test)</w:t>
      </w:r>
    </w:p>
    <w:tbl>
      <w:tblPr>
        <w:tblW w:w="8672" w:type="dxa"/>
        <w:tblLook w:val="04A0" w:firstRow="1" w:lastRow="0" w:firstColumn="1" w:lastColumn="0" w:noHBand="0" w:noVBand="1"/>
      </w:tblPr>
      <w:tblGrid>
        <w:gridCol w:w="1620"/>
        <w:gridCol w:w="1374"/>
        <w:gridCol w:w="1170"/>
        <w:gridCol w:w="2254"/>
        <w:gridCol w:w="2254"/>
      </w:tblGrid>
      <w:tr w:rsidR="00336948" w:rsidRPr="00336948" w14:paraId="23AB07FE" w14:textId="77777777" w:rsidTr="00336948">
        <w:trPr>
          <w:trHeight w:val="52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54390"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Learner</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24DB498"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Before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A15F76B"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After</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67C1B9A8"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Descriptor Before</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0DFC508E"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Descriptor After</w:t>
            </w:r>
          </w:p>
        </w:tc>
      </w:tr>
      <w:tr w:rsidR="00336948" w:rsidRPr="00336948" w14:paraId="698164DC"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735E5BC9"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w:t>
            </w:r>
          </w:p>
        </w:tc>
        <w:tc>
          <w:tcPr>
            <w:tcW w:w="1374" w:type="dxa"/>
            <w:tcBorders>
              <w:top w:val="nil"/>
              <w:left w:val="nil"/>
              <w:bottom w:val="single" w:sz="4" w:space="0" w:color="auto"/>
              <w:right w:val="single" w:sz="4" w:space="0" w:color="auto"/>
            </w:tcBorders>
            <w:shd w:val="clear" w:color="auto" w:fill="auto"/>
            <w:vAlign w:val="center"/>
            <w:hideMark/>
          </w:tcPr>
          <w:p w14:paraId="05F416EC"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9</w:t>
            </w:r>
          </w:p>
        </w:tc>
        <w:tc>
          <w:tcPr>
            <w:tcW w:w="1170" w:type="dxa"/>
            <w:tcBorders>
              <w:top w:val="nil"/>
              <w:left w:val="nil"/>
              <w:bottom w:val="single" w:sz="4" w:space="0" w:color="auto"/>
              <w:right w:val="single" w:sz="4" w:space="0" w:color="auto"/>
            </w:tcBorders>
            <w:shd w:val="clear" w:color="auto" w:fill="auto"/>
            <w:vAlign w:val="center"/>
            <w:hideMark/>
          </w:tcPr>
          <w:p w14:paraId="00201A9A"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15</w:t>
            </w:r>
          </w:p>
        </w:tc>
        <w:tc>
          <w:tcPr>
            <w:tcW w:w="2254" w:type="dxa"/>
            <w:tcBorders>
              <w:top w:val="nil"/>
              <w:left w:val="nil"/>
              <w:bottom w:val="single" w:sz="4" w:space="0" w:color="auto"/>
              <w:right w:val="single" w:sz="4" w:space="0" w:color="auto"/>
            </w:tcBorders>
            <w:shd w:val="clear" w:color="auto" w:fill="auto"/>
            <w:vAlign w:val="center"/>
            <w:hideMark/>
          </w:tcPr>
          <w:p w14:paraId="6AA948A1"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7B543BA7"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76B157F5" w14:textId="77777777" w:rsidTr="00336948">
        <w:trPr>
          <w:trHeight w:val="104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4073B0B"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2</w:t>
            </w:r>
          </w:p>
        </w:tc>
        <w:tc>
          <w:tcPr>
            <w:tcW w:w="1374" w:type="dxa"/>
            <w:tcBorders>
              <w:top w:val="nil"/>
              <w:left w:val="nil"/>
              <w:bottom w:val="single" w:sz="4" w:space="0" w:color="auto"/>
              <w:right w:val="single" w:sz="4" w:space="0" w:color="auto"/>
            </w:tcBorders>
            <w:shd w:val="clear" w:color="auto" w:fill="auto"/>
            <w:vAlign w:val="center"/>
            <w:hideMark/>
          </w:tcPr>
          <w:p w14:paraId="4470D6C8"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8</w:t>
            </w:r>
          </w:p>
        </w:tc>
        <w:tc>
          <w:tcPr>
            <w:tcW w:w="1170" w:type="dxa"/>
            <w:tcBorders>
              <w:top w:val="nil"/>
              <w:left w:val="nil"/>
              <w:bottom w:val="single" w:sz="4" w:space="0" w:color="auto"/>
              <w:right w:val="single" w:sz="4" w:space="0" w:color="auto"/>
            </w:tcBorders>
            <w:shd w:val="clear" w:color="auto" w:fill="auto"/>
            <w:vAlign w:val="center"/>
            <w:hideMark/>
          </w:tcPr>
          <w:p w14:paraId="37ECA2EE"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14</w:t>
            </w:r>
          </w:p>
        </w:tc>
        <w:tc>
          <w:tcPr>
            <w:tcW w:w="2254" w:type="dxa"/>
            <w:tcBorders>
              <w:top w:val="nil"/>
              <w:left w:val="nil"/>
              <w:bottom w:val="single" w:sz="4" w:space="0" w:color="auto"/>
              <w:right w:val="single" w:sz="4" w:space="0" w:color="auto"/>
            </w:tcBorders>
            <w:shd w:val="clear" w:color="auto" w:fill="auto"/>
            <w:vAlign w:val="center"/>
            <w:hideMark/>
          </w:tcPr>
          <w:p w14:paraId="0C3349FF"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26AA84B2"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Approaching Proficiency</w:t>
            </w:r>
          </w:p>
        </w:tc>
      </w:tr>
      <w:tr w:rsidR="00336948" w:rsidRPr="00336948" w14:paraId="49F89F02"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0C885428"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3</w:t>
            </w:r>
          </w:p>
        </w:tc>
        <w:tc>
          <w:tcPr>
            <w:tcW w:w="1374" w:type="dxa"/>
            <w:tcBorders>
              <w:top w:val="nil"/>
              <w:left w:val="nil"/>
              <w:bottom w:val="single" w:sz="4" w:space="0" w:color="auto"/>
              <w:right w:val="single" w:sz="4" w:space="0" w:color="auto"/>
            </w:tcBorders>
            <w:shd w:val="clear" w:color="auto" w:fill="auto"/>
            <w:vAlign w:val="center"/>
            <w:hideMark/>
          </w:tcPr>
          <w:p w14:paraId="651149A3"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7</w:t>
            </w:r>
          </w:p>
        </w:tc>
        <w:tc>
          <w:tcPr>
            <w:tcW w:w="1170" w:type="dxa"/>
            <w:tcBorders>
              <w:top w:val="nil"/>
              <w:left w:val="nil"/>
              <w:bottom w:val="single" w:sz="4" w:space="0" w:color="auto"/>
              <w:right w:val="single" w:sz="4" w:space="0" w:color="auto"/>
            </w:tcBorders>
            <w:shd w:val="clear" w:color="auto" w:fill="auto"/>
            <w:vAlign w:val="center"/>
            <w:hideMark/>
          </w:tcPr>
          <w:p w14:paraId="6342DA83"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15</w:t>
            </w:r>
          </w:p>
        </w:tc>
        <w:tc>
          <w:tcPr>
            <w:tcW w:w="2254" w:type="dxa"/>
            <w:tcBorders>
              <w:top w:val="nil"/>
              <w:left w:val="nil"/>
              <w:bottom w:val="single" w:sz="4" w:space="0" w:color="auto"/>
              <w:right w:val="single" w:sz="4" w:space="0" w:color="auto"/>
            </w:tcBorders>
            <w:shd w:val="clear" w:color="auto" w:fill="auto"/>
            <w:vAlign w:val="center"/>
            <w:hideMark/>
          </w:tcPr>
          <w:p w14:paraId="16C5CDCD"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3D74EEC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44B36F44"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61F8E658"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4</w:t>
            </w:r>
          </w:p>
        </w:tc>
        <w:tc>
          <w:tcPr>
            <w:tcW w:w="1374" w:type="dxa"/>
            <w:tcBorders>
              <w:top w:val="nil"/>
              <w:left w:val="nil"/>
              <w:bottom w:val="single" w:sz="4" w:space="0" w:color="auto"/>
              <w:right w:val="single" w:sz="4" w:space="0" w:color="auto"/>
            </w:tcBorders>
            <w:shd w:val="clear" w:color="auto" w:fill="auto"/>
            <w:vAlign w:val="center"/>
            <w:hideMark/>
          </w:tcPr>
          <w:p w14:paraId="24A996E9"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10</w:t>
            </w:r>
          </w:p>
        </w:tc>
        <w:tc>
          <w:tcPr>
            <w:tcW w:w="1170" w:type="dxa"/>
            <w:tcBorders>
              <w:top w:val="nil"/>
              <w:left w:val="nil"/>
              <w:bottom w:val="single" w:sz="4" w:space="0" w:color="auto"/>
              <w:right w:val="single" w:sz="4" w:space="0" w:color="auto"/>
            </w:tcBorders>
            <w:shd w:val="clear" w:color="auto" w:fill="auto"/>
            <w:vAlign w:val="center"/>
            <w:hideMark/>
          </w:tcPr>
          <w:p w14:paraId="190F336D"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16</w:t>
            </w:r>
          </w:p>
        </w:tc>
        <w:tc>
          <w:tcPr>
            <w:tcW w:w="2254" w:type="dxa"/>
            <w:tcBorders>
              <w:top w:val="nil"/>
              <w:left w:val="nil"/>
              <w:bottom w:val="single" w:sz="4" w:space="0" w:color="auto"/>
              <w:right w:val="single" w:sz="4" w:space="0" w:color="auto"/>
            </w:tcBorders>
            <w:shd w:val="clear" w:color="auto" w:fill="auto"/>
            <w:vAlign w:val="center"/>
            <w:hideMark/>
          </w:tcPr>
          <w:p w14:paraId="77349AB6"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38202836"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26CBDFAB"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32C060C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5</w:t>
            </w:r>
          </w:p>
        </w:tc>
        <w:tc>
          <w:tcPr>
            <w:tcW w:w="1374" w:type="dxa"/>
            <w:tcBorders>
              <w:top w:val="nil"/>
              <w:left w:val="nil"/>
              <w:bottom w:val="single" w:sz="4" w:space="0" w:color="auto"/>
              <w:right w:val="single" w:sz="4" w:space="0" w:color="auto"/>
            </w:tcBorders>
            <w:shd w:val="clear" w:color="auto" w:fill="auto"/>
            <w:vAlign w:val="center"/>
            <w:hideMark/>
          </w:tcPr>
          <w:p w14:paraId="194D099C"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8</w:t>
            </w:r>
          </w:p>
        </w:tc>
        <w:tc>
          <w:tcPr>
            <w:tcW w:w="1170" w:type="dxa"/>
            <w:tcBorders>
              <w:top w:val="nil"/>
              <w:left w:val="nil"/>
              <w:bottom w:val="single" w:sz="4" w:space="0" w:color="auto"/>
              <w:right w:val="single" w:sz="4" w:space="0" w:color="auto"/>
            </w:tcBorders>
            <w:shd w:val="clear" w:color="auto" w:fill="auto"/>
            <w:vAlign w:val="center"/>
            <w:hideMark/>
          </w:tcPr>
          <w:p w14:paraId="3B76674F"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15</w:t>
            </w:r>
          </w:p>
        </w:tc>
        <w:tc>
          <w:tcPr>
            <w:tcW w:w="2254" w:type="dxa"/>
            <w:tcBorders>
              <w:top w:val="nil"/>
              <w:left w:val="nil"/>
              <w:bottom w:val="single" w:sz="4" w:space="0" w:color="auto"/>
              <w:right w:val="single" w:sz="4" w:space="0" w:color="auto"/>
            </w:tcBorders>
            <w:shd w:val="clear" w:color="auto" w:fill="auto"/>
            <w:vAlign w:val="center"/>
            <w:hideMark/>
          </w:tcPr>
          <w:p w14:paraId="48662009"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10E7C70C"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1F8AB24A"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76506175"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6</w:t>
            </w:r>
          </w:p>
        </w:tc>
        <w:tc>
          <w:tcPr>
            <w:tcW w:w="1374" w:type="dxa"/>
            <w:tcBorders>
              <w:top w:val="nil"/>
              <w:left w:val="nil"/>
              <w:bottom w:val="single" w:sz="4" w:space="0" w:color="auto"/>
              <w:right w:val="single" w:sz="4" w:space="0" w:color="auto"/>
            </w:tcBorders>
            <w:shd w:val="clear" w:color="auto" w:fill="auto"/>
            <w:vAlign w:val="center"/>
            <w:hideMark/>
          </w:tcPr>
          <w:p w14:paraId="04B7CA81"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12</w:t>
            </w:r>
          </w:p>
        </w:tc>
        <w:tc>
          <w:tcPr>
            <w:tcW w:w="1170" w:type="dxa"/>
            <w:tcBorders>
              <w:top w:val="nil"/>
              <w:left w:val="nil"/>
              <w:bottom w:val="single" w:sz="4" w:space="0" w:color="auto"/>
              <w:right w:val="single" w:sz="4" w:space="0" w:color="auto"/>
            </w:tcBorders>
            <w:shd w:val="clear" w:color="auto" w:fill="auto"/>
            <w:vAlign w:val="center"/>
            <w:hideMark/>
          </w:tcPr>
          <w:p w14:paraId="19E07A3A"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19</w:t>
            </w:r>
          </w:p>
        </w:tc>
        <w:tc>
          <w:tcPr>
            <w:tcW w:w="2254" w:type="dxa"/>
            <w:tcBorders>
              <w:top w:val="nil"/>
              <w:left w:val="nil"/>
              <w:bottom w:val="single" w:sz="4" w:space="0" w:color="auto"/>
              <w:right w:val="single" w:sz="4" w:space="0" w:color="auto"/>
            </w:tcBorders>
            <w:shd w:val="clear" w:color="auto" w:fill="auto"/>
            <w:vAlign w:val="center"/>
            <w:hideMark/>
          </w:tcPr>
          <w:p w14:paraId="53BDC1DC"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Approaching</w:t>
            </w:r>
          </w:p>
        </w:tc>
        <w:tc>
          <w:tcPr>
            <w:tcW w:w="2254" w:type="dxa"/>
            <w:tcBorders>
              <w:top w:val="nil"/>
              <w:left w:val="nil"/>
              <w:bottom w:val="single" w:sz="4" w:space="0" w:color="auto"/>
              <w:right w:val="single" w:sz="4" w:space="0" w:color="auto"/>
            </w:tcBorders>
            <w:shd w:val="clear" w:color="auto" w:fill="auto"/>
            <w:vAlign w:val="center"/>
            <w:hideMark/>
          </w:tcPr>
          <w:p w14:paraId="31C2F701"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Advanced</w:t>
            </w:r>
          </w:p>
        </w:tc>
      </w:tr>
      <w:tr w:rsidR="00336948" w:rsidRPr="00336948" w14:paraId="621EA7D5"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6E67AF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7</w:t>
            </w:r>
          </w:p>
        </w:tc>
        <w:tc>
          <w:tcPr>
            <w:tcW w:w="1374" w:type="dxa"/>
            <w:tcBorders>
              <w:top w:val="nil"/>
              <w:left w:val="nil"/>
              <w:bottom w:val="single" w:sz="4" w:space="0" w:color="auto"/>
              <w:right w:val="single" w:sz="4" w:space="0" w:color="auto"/>
            </w:tcBorders>
            <w:shd w:val="clear" w:color="auto" w:fill="auto"/>
            <w:vAlign w:val="center"/>
            <w:hideMark/>
          </w:tcPr>
          <w:p w14:paraId="7307B3B6"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7</w:t>
            </w:r>
          </w:p>
        </w:tc>
        <w:tc>
          <w:tcPr>
            <w:tcW w:w="1170" w:type="dxa"/>
            <w:tcBorders>
              <w:top w:val="nil"/>
              <w:left w:val="nil"/>
              <w:bottom w:val="single" w:sz="4" w:space="0" w:color="auto"/>
              <w:right w:val="single" w:sz="4" w:space="0" w:color="auto"/>
            </w:tcBorders>
            <w:shd w:val="clear" w:color="auto" w:fill="auto"/>
            <w:vAlign w:val="center"/>
            <w:hideMark/>
          </w:tcPr>
          <w:p w14:paraId="09863B7D"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15</w:t>
            </w:r>
          </w:p>
        </w:tc>
        <w:tc>
          <w:tcPr>
            <w:tcW w:w="2254" w:type="dxa"/>
            <w:tcBorders>
              <w:top w:val="nil"/>
              <w:left w:val="nil"/>
              <w:bottom w:val="single" w:sz="4" w:space="0" w:color="auto"/>
              <w:right w:val="single" w:sz="4" w:space="0" w:color="auto"/>
            </w:tcBorders>
            <w:shd w:val="clear" w:color="auto" w:fill="auto"/>
            <w:vAlign w:val="center"/>
            <w:hideMark/>
          </w:tcPr>
          <w:p w14:paraId="7DA4F350"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3C173A26"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66A5925D"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4D198306"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8</w:t>
            </w:r>
          </w:p>
        </w:tc>
        <w:tc>
          <w:tcPr>
            <w:tcW w:w="1374" w:type="dxa"/>
            <w:tcBorders>
              <w:top w:val="nil"/>
              <w:left w:val="nil"/>
              <w:bottom w:val="single" w:sz="4" w:space="0" w:color="auto"/>
              <w:right w:val="single" w:sz="4" w:space="0" w:color="auto"/>
            </w:tcBorders>
            <w:shd w:val="clear" w:color="auto" w:fill="auto"/>
            <w:vAlign w:val="center"/>
            <w:hideMark/>
          </w:tcPr>
          <w:p w14:paraId="66C4658E"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5</w:t>
            </w:r>
          </w:p>
        </w:tc>
        <w:tc>
          <w:tcPr>
            <w:tcW w:w="1170" w:type="dxa"/>
            <w:tcBorders>
              <w:top w:val="nil"/>
              <w:left w:val="nil"/>
              <w:bottom w:val="single" w:sz="4" w:space="0" w:color="auto"/>
              <w:right w:val="single" w:sz="4" w:space="0" w:color="auto"/>
            </w:tcBorders>
            <w:shd w:val="clear" w:color="auto" w:fill="auto"/>
            <w:vAlign w:val="center"/>
            <w:hideMark/>
          </w:tcPr>
          <w:p w14:paraId="1778D367"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14</w:t>
            </w:r>
          </w:p>
        </w:tc>
        <w:tc>
          <w:tcPr>
            <w:tcW w:w="2254" w:type="dxa"/>
            <w:tcBorders>
              <w:top w:val="nil"/>
              <w:left w:val="nil"/>
              <w:bottom w:val="single" w:sz="4" w:space="0" w:color="auto"/>
              <w:right w:val="single" w:sz="4" w:space="0" w:color="auto"/>
            </w:tcBorders>
            <w:shd w:val="clear" w:color="auto" w:fill="auto"/>
            <w:vAlign w:val="center"/>
            <w:hideMark/>
          </w:tcPr>
          <w:p w14:paraId="1152CF97"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Beginning</w:t>
            </w:r>
          </w:p>
        </w:tc>
        <w:tc>
          <w:tcPr>
            <w:tcW w:w="2254" w:type="dxa"/>
            <w:tcBorders>
              <w:top w:val="nil"/>
              <w:left w:val="nil"/>
              <w:bottom w:val="single" w:sz="4" w:space="0" w:color="auto"/>
              <w:right w:val="single" w:sz="4" w:space="0" w:color="auto"/>
            </w:tcBorders>
            <w:shd w:val="clear" w:color="auto" w:fill="auto"/>
            <w:vAlign w:val="center"/>
            <w:hideMark/>
          </w:tcPr>
          <w:p w14:paraId="30F29E09"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Approaching</w:t>
            </w:r>
          </w:p>
        </w:tc>
      </w:tr>
      <w:tr w:rsidR="00336948" w:rsidRPr="00336948" w14:paraId="57F27E48"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78ECE47B"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9</w:t>
            </w:r>
          </w:p>
        </w:tc>
        <w:tc>
          <w:tcPr>
            <w:tcW w:w="1374" w:type="dxa"/>
            <w:tcBorders>
              <w:top w:val="nil"/>
              <w:left w:val="nil"/>
              <w:bottom w:val="single" w:sz="4" w:space="0" w:color="auto"/>
              <w:right w:val="single" w:sz="4" w:space="0" w:color="auto"/>
            </w:tcBorders>
            <w:shd w:val="clear" w:color="auto" w:fill="auto"/>
            <w:vAlign w:val="center"/>
            <w:hideMark/>
          </w:tcPr>
          <w:p w14:paraId="330635B3"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6</w:t>
            </w:r>
          </w:p>
        </w:tc>
        <w:tc>
          <w:tcPr>
            <w:tcW w:w="1170" w:type="dxa"/>
            <w:tcBorders>
              <w:top w:val="nil"/>
              <w:left w:val="nil"/>
              <w:bottom w:val="single" w:sz="4" w:space="0" w:color="auto"/>
              <w:right w:val="single" w:sz="4" w:space="0" w:color="auto"/>
            </w:tcBorders>
            <w:shd w:val="clear" w:color="auto" w:fill="auto"/>
            <w:vAlign w:val="center"/>
            <w:hideMark/>
          </w:tcPr>
          <w:p w14:paraId="1046E6FA"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13</w:t>
            </w:r>
          </w:p>
        </w:tc>
        <w:tc>
          <w:tcPr>
            <w:tcW w:w="2254" w:type="dxa"/>
            <w:tcBorders>
              <w:top w:val="nil"/>
              <w:left w:val="nil"/>
              <w:bottom w:val="single" w:sz="4" w:space="0" w:color="auto"/>
              <w:right w:val="single" w:sz="4" w:space="0" w:color="auto"/>
            </w:tcBorders>
            <w:shd w:val="clear" w:color="auto" w:fill="auto"/>
            <w:vAlign w:val="center"/>
            <w:hideMark/>
          </w:tcPr>
          <w:p w14:paraId="0B17BB39"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2876283D"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Approaching</w:t>
            </w:r>
          </w:p>
        </w:tc>
      </w:tr>
      <w:tr w:rsidR="00336948" w:rsidRPr="00336948" w14:paraId="6808CE56"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0CE36CFF"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10</w:t>
            </w:r>
          </w:p>
        </w:tc>
        <w:tc>
          <w:tcPr>
            <w:tcW w:w="1374" w:type="dxa"/>
            <w:tcBorders>
              <w:top w:val="nil"/>
              <w:left w:val="nil"/>
              <w:bottom w:val="single" w:sz="4" w:space="0" w:color="auto"/>
              <w:right w:val="single" w:sz="4" w:space="0" w:color="auto"/>
            </w:tcBorders>
            <w:shd w:val="clear" w:color="auto" w:fill="auto"/>
            <w:vAlign w:val="center"/>
            <w:hideMark/>
          </w:tcPr>
          <w:p w14:paraId="0BD9282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9</w:t>
            </w:r>
          </w:p>
        </w:tc>
        <w:tc>
          <w:tcPr>
            <w:tcW w:w="1170" w:type="dxa"/>
            <w:tcBorders>
              <w:top w:val="nil"/>
              <w:left w:val="nil"/>
              <w:bottom w:val="single" w:sz="4" w:space="0" w:color="auto"/>
              <w:right w:val="single" w:sz="4" w:space="0" w:color="auto"/>
            </w:tcBorders>
            <w:shd w:val="clear" w:color="auto" w:fill="auto"/>
            <w:vAlign w:val="center"/>
            <w:hideMark/>
          </w:tcPr>
          <w:p w14:paraId="24E594B8"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16</w:t>
            </w:r>
          </w:p>
        </w:tc>
        <w:tc>
          <w:tcPr>
            <w:tcW w:w="2254" w:type="dxa"/>
            <w:tcBorders>
              <w:top w:val="nil"/>
              <w:left w:val="nil"/>
              <w:bottom w:val="single" w:sz="4" w:space="0" w:color="auto"/>
              <w:right w:val="single" w:sz="4" w:space="0" w:color="auto"/>
            </w:tcBorders>
            <w:shd w:val="clear" w:color="auto" w:fill="auto"/>
            <w:vAlign w:val="center"/>
            <w:hideMark/>
          </w:tcPr>
          <w:p w14:paraId="16870DB2"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562517A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568996B6"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34E0985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11</w:t>
            </w:r>
          </w:p>
        </w:tc>
        <w:tc>
          <w:tcPr>
            <w:tcW w:w="1374" w:type="dxa"/>
            <w:tcBorders>
              <w:top w:val="nil"/>
              <w:left w:val="nil"/>
              <w:bottom w:val="single" w:sz="4" w:space="0" w:color="auto"/>
              <w:right w:val="single" w:sz="4" w:space="0" w:color="auto"/>
            </w:tcBorders>
            <w:shd w:val="clear" w:color="auto" w:fill="auto"/>
            <w:vAlign w:val="center"/>
            <w:hideMark/>
          </w:tcPr>
          <w:p w14:paraId="27409540"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9</w:t>
            </w:r>
          </w:p>
        </w:tc>
        <w:tc>
          <w:tcPr>
            <w:tcW w:w="1170" w:type="dxa"/>
            <w:tcBorders>
              <w:top w:val="nil"/>
              <w:left w:val="nil"/>
              <w:bottom w:val="single" w:sz="4" w:space="0" w:color="auto"/>
              <w:right w:val="single" w:sz="4" w:space="0" w:color="auto"/>
            </w:tcBorders>
            <w:shd w:val="clear" w:color="auto" w:fill="auto"/>
            <w:vAlign w:val="center"/>
            <w:hideMark/>
          </w:tcPr>
          <w:p w14:paraId="73AA7DB5"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16</w:t>
            </w:r>
          </w:p>
        </w:tc>
        <w:tc>
          <w:tcPr>
            <w:tcW w:w="2254" w:type="dxa"/>
            <w:tcBorders>
              <w:top w:val="nil"/>
              <w:left w:val="nil"/>
              <w:bottom w:val="single" w:sz="4" w:space="0" w:color="auto"/>
              <w:right w:val="single" w:sz="4" w:space="0" w:color="auto"/>
            </w:tcBorders>
            <w:shd w:val="clear" w:color="auto" w:fill="auto"/>
            <w:vAlign w:val="center"/>
            <w:hideMark/>
          </w:tcPr>
          <w:p w14:paraId="6EA5713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5BF4B9D2"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61597ACC"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7767B3C2"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12</w:t>
            </w:r>
          </w:p>
        </w:tc>
        <w:tc>
          <w:tcPr>
            <w:tcW w:w="1374" w:type="dxa"/>
            <w:tcBorders>
              <w:top w:val="nil"/>
              <w:left w:val="nil"/>
              <w:bottom w:val="single" w:sz="4" w:space="0" w:color="auto"/>
              <w:right w:val="single" w:sz="4" w:space="0" w:color="auto"/>
            </w:tcBorders>
            <w:shd w:val="clear" w:color="auto" w:fill="auto"/>
            <w:vAlign w:val="center"/>
            <w:hideMark/>
          </w:tcPr>
          <w:p w14:paraId="60680C0A"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10</w:t>
            </w:r>
          </w:p>
        </w:tc>
        <w:tc>
          <w:tcPr>
            <w:tcW w:w="1170" w:type="dxa"/>
            <w:tcBorders>
              <w:top w:val="nil"/>
              <w:left w:val="nil"/>
              <w:bottom w:val="single" w:sz="4" w:space="0" w:color="auto"/>
              <w:right w:val="single" w:sz="4" w:space="0" w:color="auto"/>
            </w:tcBorders>
            <w:shd w:val="clear" w:color="auto" w:fill="auto"/>
            <w:vAlign w:val="center"/>
            <w:hideMark/>
          </w:tcPr>
          <w:p w14:paraId="12A2D180"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17</w:t>
            </w:r>
          </w:p>
        </w:tc>
        <w:tc>
          <w:tcPr>
            <w:tcW w:w="2254" w:type="dxa"/>
            <w:tcBorders>
              <w:top w:val="nil"/>
              <w:left w:val="nil"/>
              <w:bottom w:val="single" w:sz="4" w:space="0" w:color="auto"/>
              <w:right w:val="single" w:sz="4" w:space="0" w:color="auto"/>
            </w:tcBorders>
            <w:shd w:val="clear" w:color="auto" w:fill="auto"/>
            <w:vAlign w:val="center"/>
            <w:hideMark/>
          </w:tcPr>
          <w:p w14:paraId="0B4BC44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74B510FC"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1D737244"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40C8C9A3"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13</w:t>
            </w:r>
          </w:p>
        </w:tc>
        <w:tc>
          <w:tcPr>
            <w:tcW w:w="1374" w:type="dxa"/>
            <w:tcBorders>
              <w:top w:val="nil"/>
              <w:left w:val="nil"/>
              <w:bottom w:val="single" w:sz="4" w:space="0" w:color="auto"/>
              <w:right w:val="single" w:sz="4" w:space="0" w:color="auto"/>
            </w:tcBorders>
            <w:shd w:val="clear" w:color="auto" w:fill="auto"/>
            <w:vAlign w:val="center"/>
            <w:hideMark/>
          </w:tcPr>
          <w:p w14:paraId="71EC50C6"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5</w:t>
            </w:r>
          </w:p>
        </w:tc>
        <w:tc>
          <w:tcPr>
            <w:tcW w:w="1170" w:type="dxa"/>
            <w:tcBorders>
              <w:top w:val="nil"/>
              <w:left w:val="nil"/>
              <w:bottom w:val="single" w:sz="4" w:space="0" w:color="auto"/>
              <w:right w:val="single" w:sz="4" w:space="0" w:color="auto"/>
            </w:tcBorders>
            <w:shd w:val="clear" w:color="auto" w:fill="auto"/>
            <w:vAlign w:val="center"/>
            <w:hideMark/>
          </w:tcPr>
          <w:p w14:paraId="11E39E9D"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15</w:t>
            </w:r>
          </w:p>
        </w:tc>
        <w:tc>
          <w:tcPr>
            <w:tcW w:w="2254" w:type="dxa"/>
            <w:tcBorders>
              <w:top w:val="nil"/>
              <w:left w:val="nil"/>
              <w:bottom w:val="single" w:sz="4" w:space="0" w:color="auto"/>
              <w:right w:val="single" w:sz="4" w:space="0" w:color="auto"/>
            </w:tcBorders>
            <w:shd w:val="clear" w:color="auto" w:fill="auto"/>
            <w:vAlign w:val="center"/>
            <w:hideMark/>
          </w:tcPr>
          <w:p w14:paraId="6448A90D"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Beginning</w:t>
            </w:r>
          </w:p>
        </w:tc>
        <w:tc>
          <w:tcPr>
            <w:tcW w:w="2254" w:type="dxa"/>
            <w:tcBorders>
              <w:top w:val="nil"/>
              <w:left w:val="nil"/>
              <w:bottom w:val="single" w:sz="4" w:space="0" w:color="auto"/>
              <w:right w:val="single" w:sz="4" w:space="0" w:color="auto"/>
            </w:tcBorders>
            <w:shd w:val="clear" w:color="auto" w:fill="auto"/>
            <w:vAlign w:val="center"/>
            <w:hideMark/>
          </w:tcPr>
          <w:p w14:paraId="528A4485"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4E5BE3F7"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70F36D45"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14</w:t>
            </w:r>
          </w:p>
        </w:tc>
        <w:tc>
          <w:tcPr>
            <w:tcW w:w="1374" w:type="dxa"/>
            <w:tcBorders>
              <w:top w:val="nil"/>
              <w:left w:val="nil"/>
              <w:bottom w:val="single" w:sz="4" w:space="0" w:color="auto"/>
              <w:right w:val="single" w:sz="4" w:space="0" w:color="auto"/>
            </w:tcBorders>
            <w:shd w:val="clear" w:color="auto" w:fill="auto"/>
            <w:vAlign w:val="center"/>
            <w:hideMark/>
          </w:tcPr>
          <w:p w14:paraId="45B3F6B6"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10</w:t>
            </w:r>
          </w:p>
        </w:tc>
        <w:tc>
          <w:tcPr>
            <w:tcW w:w="1170" w:type="dxa"/>
            <w:tcBorders>
              <w:top w:val="nil"/>
              <w:left w:val="nil"/>
              <w:bottom w:val="single" w:sz="4" w:space="0" w:color="auto"/>
              <w:right w:val="single" w:sz="4" w:space="0" w:color="auto"/>
            </w:tcBorders>
            <w:shd w:val="clear" w:color="auto" w:fill="auto"/>
            <w:vAlign w:val="center"/>
            <w:hideMark/>
          </w:tcPr>
          <w:p w14:paraId="240C8DB1"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17</w:t>
            </w:r>
          </w:p>
        </w:tc>
        <w:tc>
          <w:tcPr>
            <w:tcW w:w="2254" w:type="dxa"/>
            <w:tcBorders>
              <w:top w:val="nil"/>
              <w:left w:val="nil"/>
              <w:bottom w:val="single" w:sz="4" w:space="0" w:color="auto"/>
              <w:right w:val="single" w:sz="4" w:space="0" w:color="auto"/>
            </w:tcBorders>
            <w:shd w:val="clear" w:color="auto" w:fill="auto"/>
            <w:vAlign w:val="center"/>
            <w:hideMark/>
          </w:tcPr>
          <w:p w14:paraId="10A49685"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152F3048"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0B9BC8F6"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36456235"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15</w:t>
            </w:r>
          </w:p>
        </w:tc>
        <w:tc>
          <w:tcPr>
            <w:tcW w:w="1374" w:type="dxa"/>
            <w:tcBorders>
              <w:top w:val="nil"/>
              <w:left w:val="nil"/>
              <w:bottom w:val="single" w:sz="4" w:space="0" w:color="auto"/>
              <w:right w:val="single" w:sz="4" w:space="0" w:color="auto"/>
            </w:tcBorders>
            <w:shd w:val="clear" w:color="auto" w:fill="auto"/>
            <w:vAlign w:val="center"/>
            <w:hideMark/>
          </w:tcPr>
          <w:p w14:paraId="1ED55F2D"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8</w:t>
            </w:r>
          </w:p>
        </w:tc>
        <w:tc>
          <w:tcPr>
            <w:tcW w:w="1170" w:type="dxa"/>
            <w:tcBorders>
              <w:top w:val="nil"/>
              <w:left w:val="nil"/>
              <w:bottom w:val="single" w:sz="4" w:space="0" w:color="auto"/>
              <w:right w:val="single" w:sz="4" w:space="0" w:color="auto"/>
            </w:tcBorders>
            <w:shd w:val="clear" w:color="auto" w:fill="auto"/>
            <w:vAlign w:val="center"/>
            <w:hideMark/>
          </w:tcPr>
          <w:p w14:paraId="7AB1059B"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15</w:t>
            </w:r>
          </w:p>
        </w:tc>
        <w:tc>
          <w:tcPr>
            <w:tcW w:w="2254" w:type="dxa"/>
            <w:tcBorders>
              <w:top w:val="nil"/>
              <w:left w:val="nil"/>
              <w:bottom w:val="single" w:sz="4" w:space="0" w:color="auto"/>
              <w:right w:val="single" w:sz="4" w:space="0" w:color="auto"/>
            </w:tcBorders>
            <w:shd w:val="clear" w:color="auto" w:fill="auto"/>
            <w:vAlign w:val="center"/>
            <w:hideMark/>
          </w:tcPr>
          <w:p w14:paraId="7430F75A"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158E353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r w:rsidR="00336948" w:rsidRPr="00336948" w14:paraId="3B077C79"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72793A4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16</w:t>
            </w:r>
          </w:p>
        </w:tc>
        <w:tc>
          <w:tcPr>
            <w:tcW w:w="1374" w:type="dxa"/>
            <w:tcBorders>
              <w:top w:val="nil"/>
              <w:left w:val="nil"/>
              <w:bottom w:val="single" w:sz="4" w:space="0" w:color="auto"/>
              <w:right w:val="single" w:sz="4" w:space="0" w:color="auto"/>
            </w:tcBorders>
            <w:shd w:val="clear" w:color="auto" w:fill="auto"/>
            <w:vAlign w:val="center"/>
            <w:hideMark/>
          </w:tcPr>
          <w:p w14:paraId="2FBD25AF"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7</w:t>
            </w:r>
          </w:p>
        </w:tc>
        <w:tc>
          <w:tcPr>
            <w:tcW w:w="1170" w:type="dxa"/>
            <w:tcBorders>
              <w:top w:val="nil"/>
              <w:left w:val="nil"/>
              <w:bottom w:val="single" w:sz="4" w:space="0" w:color="auto"/>
              <w:right w:val="single" w:sz="4" w:space="0" w:color="auto"/>
            </w:tcBorders>
            <w:shd w:val="clear" w:color="auto" w:fill="auto"/>
            <w:vAlign w:val="center"/>
            <w:hideMark/>
          </w:tcPr>
          <w:p w14:paraId="065B8278"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14</w:t>
            </w:r>
          </w:p>
        </w:tc>
        <w:tc>
          <w:tcPr>
            <w:tcW w:w="2254" w:type="dxa"/>
            <w:tcBorders>
              <w:top w:val="nil"/>
              <w:left w:val="nil"/>
              <w:bottom w:val="single" w:sz="4" w:space="0" w:color="auto"/>
              <w:right w:val="single" w:sz="4" w:space="0" w:color="auto"/>
            </w:tcBorders>
            <w:shd w:val="clear" w:color="auto" w:fill="auto"/>
            <w:vAlign w:val="center"/>
            <w:hideMark/>
          </w:tcPr>
          <w:p w14:paraId="7FA8EB8A"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0E6104F2"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Approaching</w:t>
            </w:r>
          </w:p>
        </w:tc>
      </w:tr>
      <w:tr w:rsidR="00336948" w:rsidRPr="00336948" w14:paraId="103FC81A" w14:textId="77777777" w:rsidTr="00336948">
        <w:trPr>
          <w:trHeight w:val="52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93F0F84"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17</w:t>
            </w:r>
          </w:p>
        </w:tc>
        <w:tc>
          <w:tcPr>
            <w:tcW w:w="1374" w:type="dxa"/>
            <w:tcBorders>
              <w:top w:val="nil"/>
              <w:left w:val="nil"/>
              <w:bottom w:val="single" w:sz="4" w:space="0" w:color="auto"/>
              <w:right w:val="single" w:sz="4" w:space="0" w:color="auto"/>
            </w:tcBorders>
            <w:shd w:val="clear" w:color="auto" w:fill="auto"/>
            <w:vAlign w:val="center"/>
            <w:hideMark/>
          </w:tcPr>
          <w:p w14:paraId="73430175"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9</w:t>
            </w:r>
          </w:p>
        </w:tc>
        <w:tc>
          <w:tcPr>
            <w:tcW w:w="1170" w:type="dxa"/>
            <w:tcBorders>
              <w:top w:val="nil"/>
              <w:left w:val="nil"/>
              <w:bottom w:val="single" w:sz="4" w:space="0" w:color="auto"/>
              <w:right w:val="single" w:sz="4" w:space="0" w:color="auto"/>
            </w:tcBorders>
            <w:shd w:val="clear" w:color="auto" w:fill="auto"/>
            <w:vAlign w:val="center"/>
            <w:hideMark/>
          </w:tcPr>
          <w:p w14:paraId="6C9BE2C8"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16</w:t>
            </w:r>
          </w:p>
        </w:tc>
        <w:tc>
          <w:tcPr>
            <w:tcW w:w="2254" w:type="dxa"/>
            <w:tcBorders>
              <w:top w:val="nil"/>
              <w:left w:val="nil"/>
              <w:bottom w:val="single" w:sz="4" w:space="0" w:color="auto"/>
              <w:right w:val="single" w:sz="4" w:space="0" w:color="auto"/>
            </w:tcBorders>
            <w:shd w:val="clear" w:color="auto" w:fill="auto"/>
            <w:vAlign w:val="center"/>
            <w:hideMark/>
          </w:tcPr>
          <w:p w14:paraId="33580778"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2254" w:type="dxa"/>
            <w:tcBorders>
              <w:top w:val="nil"/>
              <w:left w:val="nil"/>
              <w:bottom w:val="single" w:sz="4" w:space="0" w:color="auto"/>
              <w:right w:val="single" w:sz="4" w:space="0" w:color="auto"/>
            </w:tcBorders>
            <w:shd w:val="clear" w:color="auto" w:fill="auto"/>
            <w:vAlign w:val="center"/>
            <w:hideMark/>
          </w:tcPr>
          <w:p w14:paraId="53236753" w14:textId="77777777" w:rsidR="00336948" w:rsidRPr="00336948" w:rsidRDefault="00336948" w:rsidP="002A5F6C">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r>
    </w:tbl>
    <w:p w14:paraId="64688A18" w14:textId="77777777" w:rsidR="00336948" w:rsidRPr="00336948" w:rsidRDefault="00336948" w:rsidP="00336948">
      <w:pPr>
        <w:rPr>
          <w:rFonts w:ascii="Times New Roman" w:hAnsi="Times New Roman" w:cs="Times New Roman"/>
          <w:sz w:val="24"/>
          <w:szCs w:val="24"/>
        </w:rPr>
      </w:pPr>
    </w:p>
    <w:p w14:paraId="6304B9D4" w14:textId="554B9CC4" w:rsidR="006F427B" w:rsidRDefault="006F427B" w:rsidP="006F427B">
      <w:pPr>
        <w:rPr>
          <w:rFonts w:ascii="Times New Roman" w:hAnsi="Times New Roman" w:cs="Times New Roman"/>
          <w:sz w:val="24"/>
          <w:szCs w:val="24"/>
        </w:rPr>
      </w:pPr>
    </w:p>
    <w:p w14:paraId="10B74E0B" w14:textId="77777777" w:rsidR="00336948" w:rsidRPr="00336948" w:rsidRDefault="00336948" w:rsidP="00336948">
      <w:pPr>
        <w:jc w:val="center"/>
        <w:rPr>
          <w:rFonts w:ascii="Times New Roman" w:hAnsi="Times New Roman" w:cs="Times New Roman"/>
          <w:sz w:val="24"/>
          <w:szCs w:val="24"/>
        </w:rPr>
      </w:pPr>
      <w:r w:rsidRPr="00336948">
        <w:rPr>
          <w:rFonts w:ascii="Times New Roman" w:hAnsi="Times New Roman" w:cs="Times New Roman"/>
          <w:sz w:val="24"/>
          <w:szCs w:val="24"/>
        </w:rPr>
        <w:lastRenderedPageBreak/>
        <w:t>COMPUTATION FOR MEAN</w:t>
      </w:r>
    </w:p>
    <w:p w14:paraId="50C9F946" w14:textId="36AEAAE6" w:rsidR="00336948" w:rsidRDefault="00336948" w:rsidP="00336948">
      <w:pPr>
        <w:jc w:val="center"/>
        <w:rPr>
          <w:rFonts w:ascii="Times New Roman" w:hAnsi="Times New Roman" w:cs="Times New Roman"/>
          <w:sz w:val="24"/>
          <w:szCs w:val="24"/>
        </w:rPr>
      </w:pPr>
      <w:r w:rsidRPr="00336948">
        <w:rPr>
          <w:rFonts w:ascii="Times New Roman" w:hAnsi="Times New Roman" w:cs="Times New Roman"/>
          <w:sz w:val="24"/>
          <w:szCs w:val="24"/>
        </w:rPr>
        <w:t>Before the Use of Manipulatives</w:t>
      </w:r>
    </w:p>
    <w:tbl>
      <w:tblPr>
        <w:tblW w:w="8477" w:type="dxa"/>
        <w:tblLook w:val="04A0" w:firstRow="1" w:lastRow="0" w:firstColumn="1" w:lastColumn="0" w:noHBand="0" w:noVBand="1"/>
      </w:tblPr>
      <w:tblGrid>
        <w:gridCol w:w="2386"/>
        <w:gridCol w:w="1455"/>
        <w:gridCol w:w="895"/>
        <w:gridCol w:w="1883"/>
        <w:gridCol w:w="1858"/>
      </w:tblGrid>
      <w:tr w:rsidR="00336948" w:rsidRPr="00336948" w14:paraId="6378294B" w14:textId="77777777" w:rsidTr="00336948">
        <w:trPr>
          <w:trHeight w:val="539"/>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666BD"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Descriptor</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33704D75"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Scores</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76585173"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f</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14:paraId="3539A1B6"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Midpoint</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7EFDA38C"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f × midpoint</w:t>
            </w:r>
          </w:p>
        </w:tc>
      </w:tr>
      <w:tr w:rsidR="00336948" w:rsidRPr="00336948" w14:paraId="0C240972" w14:textId="77777777" w:rsidTr="00336948">
        <w:trPr>
          <w:trHeight w:val="539"/>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3D510C5"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Advanced</w:t>
            </w:r>
          </w:p>
        </w:tc>
        <w:tc>
          <w:tcPr>
            <w:tcW w:w="1455" w:type="dxa"/>
            <w:tcBorders>
              <w:top w:val="nil"/>
              <w:left w:val="nil"/>
              <w:bottom w:val="single" w:sz="4" w:space="0" w:color="auto"/>
              <w:right w:val="single" w:sz="4" w:space="0" w:color="auto"/>
            </w:tcBorders>
            <w:shd w:val="clear" w:color="auto" w:fill="auto"/>
            <w:vAlign w:val="center"/>
            <w:hideMark/>
          </w:tcPr>
          <w:p w14:paraId="6FF105F8"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18–20</w:t>
            </w:r>
          </w:p>
        </w:tc>
        <w:tc>
          <w:tcPr>
            <w:tcW w:w="895" w:type="dxa"/>
            <w:tcBorders>
              <w:top w:val="nil"/>
              <w:left w:val="nil"/>
              <w:bottom w:val="single" w:sz="4" w:space="0" w:color="auto"/>
              <w:right w:val="single" w:sz="4" w:space="0" w:color="auto"/>
            </w:tcBorders>
            <w:shd w:val="clear" w:color="auto" w:fill="auto"/>
            <w:vAlign w:val="center"/>
            <w:hideMark/>
          </w:tcPr>
          <w:p w14:paraId="0C7EE1F9"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0</w:t>
            </w:r>
          </w:p>
        </w:tc>
        <w:tc>
          <w:tcPr>
            <w:tcW w:w="1883" w:type="dxa"/>
            <w:tcBorders>
              <w:top w:val="nil"/>
              <w:left w:val="nil"/>
              <w:bottom w:val="single" w:sz="4" w:space="0" w:color="auto"/>
              <w:right w:val="single" w:sz="4" w:space="0" w:color="auto"/>
            </w:tcBorders>
            <w:shd w:val="clear" w:color="auto" w:fill="auto"/>
            <w:vAlign w:val="center"/>
            <w:hideMark/>
          </w:tcPr>
          <w:p w14:paraId="7AAFD011"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19</w:t>
            </w:r>
          </w:p>
        </w:tc>
        <w:tc>
          <w:tcPr>
            <w:tcW w:w="1858" w:type="dxa"/>
            <w:tcBorders>
              <w:top w:val="nil"/>
              <w:left w:val="nil"/>
              <w:bottom w:val="single" w:sz="4" w:space="0" w:color="auto"/>
              <w:right w:val="single" w:sz="4" w:space="0" w:color="auto"/>
            </w:tcBorders>
            <w:shd w:val="clear" w:color="auto" w:fill="auto"/>
            <w:vAlign w:val="center"/>
            <w:hideMark/>
          </w:tcPr>
          <w:p w14:paraId="45CE085F"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0</w:t>
            </w:r>
          </w:p>
        </w:tc>
      </w:tr>
      <w:tr w:rsidR="00336948" w:rsidRPr="00336948" w14:paraId="1EC3F5C4" w14:textId="77777777" w:rsidTr="00336948">
        <w:trPr>
          <w:trHeight w:val="269"/>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5D8B013A"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c>
          <w:tcPr>
            <w:tcW w:w="1455" w:type="dxa"/>
            <w:tcBorders>
              <w:top w:val="nil"/>
              <w:left w:val="nil"/>
              <w:bottom w:val="single" w:sz="4" w:space="0" w:color="auto"/>
              <w:right w:val="single" w:sz="4" w:space="0" w:color="auto"/>
            </w:tcBorders>
            <w:shd w:val="clear" w:color="auto" w:fill="auto"/>
            <w:vAlign w:val="center"/>
            <w:hideMark/>
          </w:tcPr>
          <w:p w14:paraId="38BAEB5B"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15–17</w:t>
            </w:r>
          </w:p>
        </w:tc>
        <w:tc>
          <w:tcPr>
            <w:tcW w:w="895" w:type="dxa"/>
            <w:tcBorders>
              <w:top w:val="nil"/>
              <w:left w:val="nil"/>
              <w:bottom w:val="single" w:sz="4" w:space="0" w:color="auto"/>
              <w:right w:val="single" w:sz="4" w:space="0" w:color="auto"/>
            </w:tcBorders>
            <w:shd w:val="clear" w:color="auto" w:fill="auto"/>
            <w:vAlign w:val="center"/>
            <w:hideMark/>
          </w:tcPr>
          <w:p w14:paraId="75E3E15D"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w:t>
            </w:r>
          </w:p>
        </w:tc>
        <w:tc>
          <w:tcPr>
            <w:tcW w:w="1883" w:type="dxa"/>
            <w:tcBorders>
              <w:top w:val="nil"/>
              <w:left w:val="nil"/>
              <w:bottom w:val="single" w:sz="4" w:space="0" w:color="auto"/>
              <w:right w:val="single" w:sz="4" w:space="0" w:color="auto"/>
            </w:tcBorders>
            <w:shd w:val="clear" w:color="auto" w:fill="auto"/>
            <w:vAlign w:val="center"/>
            <w:hideMark/>
          </w:tcPr>
          <w:p w14:paraId="4249AEC9"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16</w:t>
            </w:r>
          </w:p>
        </w:tc>
        <w:tc>
          <w:tcPr>
            <w:tcW w:w="1858" w:type="dxa"/>
            <w:tcBorders>
              <w:top w:val="nil"/>
              <w:left w:val="nil"/>
              <w:bottom w:val="single" w:sz="4" w:space="0" w:color="auto"/>
              <w:right w:val="single" w:sz="4" w:space="0" w:color="auto"/>
            </w:tcBorders>
            <w:shd w:val="clear" w:color="auto" w:fill="auto"/>
            <w:vAlign w:val="center"/>
            <w:hideMark/>
          </w:tcPr>
          <w:p w14:paraId="1FC3348E"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16</w:t>
            </w:r>
          </w:p>
        </w:tc>
      </w:tr>
      <w:tr w:rsidR="00336948" w:rsidRPr="00336948" w14:paraId="2315FF5A" w14:textId="77777777" w:rsidTr="00336948">
        <w:trPr>
          <w:trHeight w:val="539"/>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5EB8334C"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Approaching</w:t>
            </w:r>
          </w:p>
        </w:tc>
        <w:tc>
          <w:tcPr>
            <w:tcW w:w="1455" w:type="dxa"/>
            <w:tcBorders>
              <w:top w:val="nil"/>
              <w:left w:val="nil"/>
              <w:bottom w:val="single" w:sz="4" w:space="0" w:color="auto"/>
              <w:right w:val="single" w:sz="4" w:space="0" w:color="auto"/>
            </w:tcBorders>
            <w:shd w:val="clear" w:color="auto" w:fill="auto"/>
            <w:vAlign w:val="center"/>
            <w:hideMark/>
          </w:tcPr>
          <w:p w14:paraId="5B94D54E"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11–14</w:t>
            </w:r>
          </w:p>
        </w:tc>
        <w:tc>
          <w:tcPr>
            <w:tcW w:w="895" w:type="dxa"/>
            <w:tcBorders>
              <w:top w:val="nil"/>
              <w:left w:val="nil"/>
              <w:bottom w:val="single" w:sz="4" w:space="0" w:color="auto"/>
              <w:right w:val="single" w:sz="4" w:space="0" w:color="auto"/>
            </w:tcBorders>
            <w:shd w:val="clear" w:color="auto" w:fill="auto"/>
            <w:vAlign w:val="center"/>
            <w:hideMark/>
          </w:tcPr>
          <w:p w14:paraId="77C80459"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3</w:t>
            </w:r>
          </w:p>
        </w:tc>
        <w:tc>
          <w:tcPr>
            <w:tcW w:w="1883" w:type="dxa"/>
            <w:tcBorders>
              <w:top w:val="nil"/>
              <w:left w:val="nil"/>
              <w:bottom w:val="single" w:sz="4" w:space="0" w:color="auto"/>
              <w:right w:val="single" w:sz="4" w:space="0" w:color="auto"/>
            </w:tcBorders>
            <w:shd w:val="clear" w:color="auto" w:fill="auto"/>
            <w:vAlign w:val="center"/>
            <w:hideMark/>
          </w:tcPr>
          <w:p w14:paraId="4F5BC391"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12.5</w:t>
            </w:r>
          </w:p>
        </w:tc>
        <w:tc>
          <w:tcPr>
            <w:tcW w:w="1858" w:type="dxa"/>
            <w:tcBorders>
              <w:top w:val="nil"/>
              <w:left w:val="nil"/>
              <w:bottom w:val="single" w:sz="4" w:space="0" w:color="auto"/>
              <w:right w:val="single" w:sz="4" w:space="0" w:color="auto"/>
            </w:tcBorders>
            <w:shd w:val="clear" w:color="auto" w:fill="auto"/>
            <w:vAlign w:val="center"/>
            <w:hideMark/>
          </w:tcPr>
          <w:p w14:paraId="0E6A679F"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37.5</w:t>
            </w:r>
          </w:p>
        </w:tc>
      </w:tr>
      <w:tr w:rsidR="00336948" w:rsidRPr="00336948" w14:paraId="06AF5AFA" w14:textId="77777777" w:rsidTr="00336948">
        <w:trPr>
          <w:trHeight w:val="539"/>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DF1E934"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1455" w:type="dxa"/>
            <w:tcBorders>
              <w:top w:val="nil"/>
              <w:left w:val="nil"/>
              <w:bottom w:val="single" w:sz="4" w:space="0" w:color="auto"/>
              <w:right w:val="single" w:sz="4" w:space="0" w:color="auto"/>
            </w:tcBorders>
            <w:shd w:val="clear" w:color="auto" w:fill="auto"/>
            <w:vAlign w:val="center"/>
            <w:hideMark/>
          </w:tcPr>
          <w:p w14:paraId="648C2AA2"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6–10</w:t>
            </w:r>
          </w:p>
        </w:tc>
        <w:tc>
          <w:tcPr>
            <w:tcW w:w="895" w:type="dxa"/>
            <w:tcBorders>
              <w:top w:val="nil"/>
              <w:left w:val="nil"/>
              <w:bottom w:val="single" w:sz="4" w:space="0" w:color="auto"/>
              <w:right w:val="single" w:sz="4" w:space="0" w:color="auto"/>
            </w:tcBorders>
            <w:shd w:val="clear" w:color="auto" w:fill="auto"/>
            <w:vAlign w:val="center"/>
            <w:hideMark/>
          </w:tcPr>
          <w:p w14:paraId="704C7246"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8</w:t>
            </w:r>
          </w:p>
        </w:tc>
        <w:tc>
          <w:tcPr>
            <w:tcW w:w="1883" w:type="dxa"/>
            <w:tcBorders>
              <w:top w:val="nil"/>
              <w:left w:val="nil"/>
              <w:bottom w:val="single" w:sz="4" w:space="0" w:color="auto"/>
              <w:right w:val="single" w:sz="4" w:space="0" w:color="auto"/>
            </w:tcBorders>
            <w:shd w:val="clear" w:color="auto" w:fill="auto"/>
            <w:vAlign w:val="center"/>
            <w:hideMark/>
          </w:tcPr>
          <w:p w14:paraId="3FC8D713"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8</w:t>
            </w:r>
          </w:p>
        </w:tc>
        <w:tc>
          <w:tcPr>
            <w:tcW w:w="1858" w:type="dxa"/>
            <w:tcBorders>
              <w:top w:val="nil"/>
              <w:left w:val="nil"/>
              <w:bottom w:val="single" w:sz="4" w:space="0" w:color="auto"/>
              <w:right w:val="single" w:sz="4" w:space="0" w:color="auto"/>
            </w:tcBorders>
            <w:shd w:val="clear" w:color="auto" w:fill="auto"/>
            <w:vAlign w:val="center"/>
            <w:hideMark/>
          </w:tcPr>
          <w:p w14:paraId="16EFC042"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64</w:t>
            </w:r>
          </w:p>
        </w:tc>
      </w:tr>
      <w:tr w:rsidR="00336948" w:rsidRPr="00336948" w14:paraId="421419D5" w14:textId="77777777" w:rsidTr="00336948">
        <w:trPr>
          <w:trHeight w:val="539"/>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041E8BD"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Beginning</w:t>
            </w:r>
          </w:p>
        </w:tc>
        <w:tc>
          <w:tcPr>
            <w:tcW w:w="1455" w:type="dxa"/>
            <w:tcBorders>
              <w:top w:val="nil"/>
              <w:left w:val="nil"/>
              <w:bottom w:val="single" w:sz="4" w:space="0" w:color="auto"/>
              <w:right w:val="single" w:sz="4" w:space="0" w:color="auto"/>
            </w:tcBorders>
            <w:shd w:val="clear" w:color="auto" w:fill="auto"/>
            <w:vAlign w:val="center"/>
            <w:hideMark/>
          </w:tcPr>
          <w:p w14:paraId="4B8A4BD0"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0–5</w:t>
            </w:r>
          </w:p>
        </w:tc>
        <w:tc>
          <w:tcPr>
            <w:tcW w:w="895" w:type="dxa"/>
            <w:tcBorders>
              <w:top w:val="nil"/>
              <w:left w:val="nil"/>
              <w:bottom w:val="single" w:sz="4" w:space="0" w:color="auto"/>
              <w:right w:val="single" w:sz="4" w:space="0" w:color="auto"/>
            </w:tcBorders>
            <w:shd w:val="clear" w:color="auto" w:fill="auto"/>
            <w:vAlign w:val="center"/>
            <w:hideMark/>
          </w:tcPr>
          <w:p w14:paraId="138B4A66"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5</w:t>
            </w:r>
          </w:p>
        </w:tc>
        <w:tc>
          <w:tcPr>
            <w:tcW w:w="1883" w:type="dxa"/>
            <w:tcBorders>
              <w:top w:val="nil"/>
              <w:left w:val="nil"/>
              <w:bottom w:val="single" w:sz="4" w:space="0" w:color="auto"/>
              <w:right w:val="single" w:sz="4" w:space="0" w:color="auto"/>
            </w:tcBorders>
            <w:shd w:val="clear" w:color="auto" w:fill="auto"/>
            <w:vAlign w:val="center"/>
            <w:hideMark/>
          </w:tcPr>
          <w:p w14:paraId="61B1EABE"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2.5</w:t>
            </w:r>
          </w:p>
        </w:tc>
        <w:tc>
          <w:tcPr>
            <w:tcW w:w="1858" w:type="dxa"/>
            <w:tcBorders>
              <w:top w:val="nil"/>
              <w:left w:val="nil"/>
              <w:bottom w:val="single" w:sz="4" w:space="0" w:color="auto"/>
              <w:right w:val="single" w:sz="4" w:space="0" w:color="auto"/>
            </w:tcBorders>
            <w:shd w:val="clear" w:color="auto" w:fill="auto"/>
            <w:vAlign w:val="center"/>
            <w:hideMark/>
          </w:tcPr>
          <w:p w14:paraId="01876401"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12.5</w:t>
            </w:r>
          </w:p>
        </w:tc>
      </w:tr>
      <w:tr w:rsidR="00336948" w:rsidRPr="00336948" w14:paraId="42F14CBF" w14:textId="77777777" w:rsidTr="00336948">
        <w:trPr>
          <w:trHeight w:val="269"/>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82FE550"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Total</w:t>
            </w:r>
          </w:p>
        </w:tc>
        <w:tc>
          <w:tcPr>
            <w:tcW w:w="1455" w:type="dxa"/>
            <w:tcBorders>
              <w:top w:val="nil"/>
              <w:left w:val="nil"/>
              <w:bottom w:val="single" w:sz="4" w:space="0" w:color="auto"/>
              <w:right w:val="single" w:sz="4" w:space="0" w:color="auto"/>
            </w:tcBorders>
            <w:shd w:val="clear" w:color="auto" w:fill="auto"/>
            <w:vAlign w:val="center"/>
            <w:hideMark/>
          </w:tcPr>
          <w:p w14:paraId="007CE058" w14:textId="5CF6C8B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p>
        </w:tc>
        <w:tc>
          <w:tcPr>
            <w:tcW w:w="895" w:type="dxa"/>
            <w:tcBorders>
              <w:top w:val="nil"/>
              <w:left w:val="nil"/>
              <w:bottom w:val="single" w:sz="4" w:space="0" w:color="auto"/>
              <w:right w:val="single" w:sz="4" w:space="0" w:color="auto"/>
            </w:tcBorders>
            <w:shd w:val="clear" w:color="auto" w:fill="auto"/>
            <w:vAlign w:val="center"/>
            <w:hideMark/>
          </w:tcPr>
          <w:p w14:paraId="51B73EE0" w14:textId="77777777"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17</w:t>
            </w:r>
          </w:p>
        </w:tc>
        <w:tc>
          <w:tcPr>
            <w:tcW w:w="1883" w:type="dxa"/>
            <w:tcBorders>
              <w:top w:val="nil"/>
              <w:left w:val="nil"/>
              <w:bottom w:val="single" w:sz="4" w:space="0" w:color="auto"/>
              <w:right w:val="single" w:sz="4" w:space="0" w:color="auto"/>
            </w:tcBorders>
            <w:shd w:val="clear" w:color="auto" w:fill="auto"/>
            <w:vAlign w:val="center"/>
            <w:hideMark/>
          </w:tcPr>
          <w:p w14:paraId="7DF3E5F9" w14:textId="027EFD9C" w:rsidR="00336948" w:rsidRPr="00336948" w:rsidRDefault="00336948" w:rsidP="00336948">
            <w:pPr>
              <w:spacing w:after="0" w:line="240" w:lineRule="auto"/>
              <w:jc w:val="center"/>
              <w:rPr>
                <w:rFonts w:ascii="Times New Roman" w:eastAsia="Times New Roman" w:hAnsi="Times New Roman" w:cs="Times New Roman"/>
                <w:color w:val="000000"/>
                <w:sz w:val="24"/>
                <w:szCs w:val="24"/>
                <w:lang w:eastAsia="en-PH"/>
              </w:rPr>
            </w:pPr>
          </w:p>
        </w:tc>
        <w:tc>
          <w:tcPr>
            <w:tcW w:w="1858" w:type="dxa"/>
            <w:tcBorders>
              <w:top w:val="nil"/>
              <w:left w:val="nil"/>
              <w:bottom w:val="single" w:sz="4" w:space="0" w:color="auto"/>
              <w:right w:val="single" w:sz="4" w:space="0" w:color="auto"/>
            </w:tcBorders>
            <w:shd w:val="clear" w:color="auto" w:fill="auto"/>
            <w:vAlign w:val="center"/>
            <w:hideMark/>
          </w:tcPr>
          <w:p w14:paraId="10CA7B85"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130</w:t>
            </w:r>
          </w:p>
        </w:tc>
      </w:tr>
    </w:tbl>
    <w:p w14:paraId="65DF017C" w14:textId="77777777" w:rsidR="00336948" w:rsidRPr="00336948" w:rsidRDefault="00336948" w:rsidP="00336948">
      <w:pPr>
        <w:jc w:val="center"/>
        <w:rPr>
          <w:rFonts w:ascii="Times New Roman" w:hAnsi="Times New Roman" w:cs="Times New Roman"/>
          <w:sz w:val="24"/>
          <w:szCs w:val="24"/>
        </w:rPr>
      </w:pPr>
    </w:p>
    <w:p w14:paraId="12ABDC3E" w14:textId="77777777" w:rsidR="00336948" w:rsidRPr="00336948" w:rsidRDefault="00336948" w:rsidP="00336948">
      <w:pPr>
        <w:rPr>
          <w:rFonts w:ascii="Times New Roman" w:hAnsi="Times New Roman" w:cs="Times New Roman"/>
          <w:sz w:val="24"/>
          <w:szCs w:val="24"/>
        </w:rPr>
      </w:pPr>
      <w:r w:rsidRPr="00336948">
        <w:rPr>
          <w:rFonts w:ascii="Times New Roman" w:hAnsi="Times New Roman" w:cs="Times New Roman"/>
          <w:sz w:val="24"/>
          <w:szCs w:val="24"/>
        </w:rPr>
        <w:t>Mean = 130 ÷ 17</w:t>
      </w:r>
    </w:p>
    <w:p w14:paraId="39E59A6C" w14:textId="66AC160E" w:rsidR="00887300" w:rsidRDefault="00336948" w:rsidP="00336948">
      <w:pPr>
        <w:rPr>
          <w:rFonts w:ascii="Times New Roman" w:hAnsi="Times New Roman" w:cs="Times New Roman"/>
          <w:sz w:val="24"/>
          <w:szCs w:val="24"/>
        </w:rPr>
      </w:pPr>
      <w:r w:rsidRPr="00336948">
        <w:rPr>
          <w:rFonts w:ascii="Times New Roman" w:hAnsi="Times New Roman" w:cs="Times New Roman"/>
          <w:sz w:val="24"/>
          <w:szCs w:val="24"/>
        </w:rPr>
        <w:t>Mean = 8.35</w:t>
      </w:r>
    </w:p>
    <w:p w14:paraId="72D6FFD5" w14:textId="3D218C09" w:rsidR="00336948" w:rsidRDefault="00336948" w:rsidP="00336948">
      <w:pPr>
        <w:rPr>
          <w:rFonts w:ascii="Times New Roman" w:hAnsi="Times New Roman" w:cs="Times New Roman"/>
          <w:sz w:val="24"/>
          <w:szCs w:val="24"/>
        </w:rPr>
      </w:pPr>
    </w:p>
    <w:p w14:paraId="4B060046" w14:textId="3BA888B3" w:rsidR="00336948" w:rsidRDefault="00336948" w:rsidP="00336948">
      <w:pPr>
        <w:jc w:val="center"/>
        <w:rPr>
          <w:rFonts w:ascii="Times New Roman" w:hAnsi="Times New Roman" w:cs="Times New Roman"/>
          <w:sz w:val="24"/>
          <w:szCs w:val="24"/>
        </w:rPr>
      </w:pPr>
      <w:r w:rsidRPr="00336948">
        <w:rPr>
          <w:rFonts w:ascii="Times New Roman" w:hAnsi="Times New Roman" w:cs="Times New Roman"/>
          <w:sz w:val="24"/>
          <w:szCs w:val="24"/>
        </w:rPr>
        <w:t>After the Use of Manipulatives</w:t>
      </w:r>
    </w:p>
    <w:tbl>
      <w:tblPr>
        <w:tblW w:w="8465" w:type="dxa"/>
        <w:tblLook w:val="04A0" w:firstRow="1" w:lastRow="0" w:firstColumn="1" w:lastColumn="0" w:noHBand="0" w:noVBand="1"/>
      </w:tblPr>
      <w:tblGrid>
        <w:gridCol w:w="2422"/>
        <w:gridCol w:w="1456"/>
        <w:gridCol w:w="751"/>
        <w:gridCol w:w="1940"/>
        <w:gridCol w:w="1896"/>
      </w:tblGrid>
      <w:tr w:rsidR="00336948" w:rsidRPr="00336948" w14:paraId="234E967C" w14:textId="77777777" w:rsidTr="00336948">
        <w:trPr>
          <w:trHeight w:val="532"/>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496B2"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Descriptor</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50961164"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Scores</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2826044B"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f</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57F785A"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Midpoint</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1638FD00" w14:textId="77777777" w:rsidR="00336948" w:rsidRPr="00336948" w:rsidRDefault="00336948" w:rsidP="00336948">
            <w:pPr>
              <w:spacing w:after="0" w:line="240" w:lineRule="auto"/>
              <w:jc w:val="center"/>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f × midpoint</w:t>
            </w:r>
          </w:p>
        </w:tc>
      </w:tr>
      <w:tr w:rsidR="00336948" w:rsidRPr="00336948" w14:paraId="0A8963CF" w14:textId="77777777" w:rsidTr="00336948">
        <w:trPr>
          <w:trHeight w:val="532"/>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18EFD057"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Advanced</w:t>
            </w:r>
          </w:p>
        </w:tc>
        <w:tc>
          <w:tcPr>
            <w:tcW w:w="1456" w:type="dxa"/>
            <w:tcBorders>
              <w:top w:val="nil"/>
              <w:left w:val="nil"/>
              <w:bottom w:val="single" w:sz="4" w:space="0" w:color="auto"/>
              <w:right w:val="single" w:sz="4" w:space="0" w:color="auto"/>
            </w:tcBorders>
            <w:shd w:val="clear" w:color="auto" w:fill="auto"/>
            <w:vAlign w:val="center"/>
            <w:hideMark/>
          </w:tcPr>
          <w:p w14:paraId="43186369"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18–20</w:t>
            </w:r>
          </w:p>
        </w:tc>
        <w:tc>
          <w:tcPr>
            <w:tcW w:w="751" w:type="dxa"/>
            <w:tcBorders>
              <w:top w:val="nil"/>
              <w:left w:val="nil"/>
              <w:bottom w:val="single" w:sz="4" w:space="0" w:color="auto"/>
              <w:right w:val="single" w:sz="4" w:space="0" w:color="auto"/>
            </w:tcBorders>
            <w:shd w:val="clear" w:color="auto" w:fill="auto"/>
            <w:vAlign w:val="center"/>
            <w:hideMark/>
          </w:tcPr>
          <w:p w14:paraId="19AA89C4"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5</w:t>
            </w:r>
          </w:p>
        </w:tc>
        <w:tc>
          <w:tcPr>
            <w:tcW w:w="1940" w:type="dxa"/>
            <w:tcBorders>
              <w:top w:val="nil"/>
              <w:left w:val="nil"/>
              <w:bottom w:val="single" w:sz="4" w:space="0" w:color="auto"/>
              <w:right w:val="single" w:sz="4" w:space="0" w:color="auto"/>
            </w:tcBorders>
            <w:shd w:val="clear" w:color="auto" w:fill="auto"/>
            <w:vAlign w:val="center"/>
            <w:hideMark/>
          </w:tcPr>
          <w:p w14:paraId="3E73D6C8"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19</w:t>
            </w:r>
          </w:p>
        </w:tc>
        <w:tc>
          <w:tcPr>
            <w:tcW w:w="1896" w:type="dxa"/>
            <w:tcBorders>
              <w:top w:val="nil"/>
              <w:left w:val="nil"/>
              <w:bottom w:val="single" w:sz="4" w:space="0" w:color="auto"/>
              <w:right w:val="single" w:sz="4" w:space="0" w:color="auto"/>
            </w:tcBorders>
            <w:shd w:val="clear" w:color="auto" w:fill="auto"/>
            <w:vAlign w:val="center"/>
            <w:hideMark/>
          </w:tcPr>
          <w:p w14:paraId="7D03816E"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95</w:t>
            </w:r>
          </w:p>
        </w:tc>
      </w:tr>
      <w:tr w:rsidR="00336948" w:rsidRPr="00336948" w14:paraId="2469B630" w14:textId="77777777" w:rsidTr="00336948">
        <w:trPr>
          <w:trHeight w:val="266"/>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53C69FA4"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Proficient</w:t>
            </w:r>
          </w:p>
        </w:tc>
        <w:tc>
          <w:tcPr>
            <w:tcW w:w="1456" w:type="dxa"/>
            <w:tcBorders>
              <w:top w:val="nil"/>
              <w:left w:val="nil"/>
              <w:bottom w:val="single" w:sz="4" w:space="0" w:color="auto"/>
              <w:right w:val="single" w:sz="4" w:space="0" w:color="auto"/>
            </w:tcBorders>
            <w:shd w:val="clear" w:color="auto" w:fill="auto"/>
            <w:vAlign w:val="center"/>
            <w:hideMark/>
          </w:tcPr>
          <w:p w14:paraId="05E72D33"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15–17</w:t>
            </w:r>
          </w:p>
        </w:tc>
        <w:tc>
          <w:tcPr>
            <w:tcW w:w="751" w:type="dxa"/>
            <w:tcBorders>
              <w:top w:val="nil"/>
              <w:left w:val="nil"/>
              <w:bottom w:val="single" w:sz="4" w:space="0" w:color="auto"/>
              <w:right w:val="single" w:sz="4" w:space="0" w:color="auto"/>
            </w:tcBorders>
            <w:shd w:val="clear" w:color="auto" w:fill="auto"/>
            <w:vAlign w:val="center"/>
            <w:hideMark/>
          </w:tcPr>
          <w:p w14:paraId="10BDB01B"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8</w:t>
            </w:r>
          </w:p>
        </w:tc>
        <w:tc>
          <w:tcPr>
            <w:tcW w:w="1940" w:type="dxa"/>
            <w:tcBorders>
              <w:top w:val="nil"/>
              <w:left w:val="nil"/>
              <w:bottom w:val="single" w:sz="4" w:space="0" w:color="auto"/>
              <w:right w:val="single" w:sz="4" w:space="0" w:color="auto"/>
            </w:tcBorders>
            <w:shd w:val="clear" w:color="auto" w:fill="auto"/>
            <w:vAlign w:val="center"/>
            <w:hideMark/>
          </w:tcPr>
          <w:p w14:paraId="5819C696"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16</w:t>
            </w:r>
          </w:p>
        </w:tc>
        <w:tc>
          <w:tcPr>
            <w:tcW w:w="1896" w:type="dxa"/>
            <w:tcBorders>
              <w:top w:val="nil"/>
              <w:left w:val="nil"/>
              <w:bottom w:val="single" w:sz="4" w:space="0" w:color="auto"/>
              <w:right w:val="single" w:sz="4" w:space="0" w:color="auto"/>
            </w:tcBorders>
            <w:shd w:val="clear" w:color="auto" w:fill="auto"/>
            <w:vAlign w:val="center"/>
            <w:hideMark/>
          </w:tcPr>
          <w:p w14:paraId="6FE44CF8"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128</w:t>
            </w:r>
          </w:p>
        </w:tc>
      </w:tr>
      <w:tr w:rsidR="00336948" w:rsidRPr="00336948" w14:paraId="6253C475" w14:textId="77777777" w:rsidTr="00336948">
        <w:trPr>
          <w:trHeight w:val="532"/>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067F1F17"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Approaching</w:t>
            </w:r>
          </w:p>
        </w:tc>
        <w:tc>
          <w:tcPr>
            <w:tcW w:w="1456" w:type="dxa"/>
            <w:tcBorders>
              <w:top w:val="nil"/>
              <w:left w:val="nil"/>
              <w:bottom w:val="single" w:sz="4" w:space="0" w:color="auto"/>
              <w:right w:val="single" w:sz="4" w:space="0" w:color="auto"/>
            </w:tcBorders>
            <w:shd w:val="clear" w:color="auto" w:fill="auto"/>
            <w:vAlign w:val="center"/>
            <w:hideMark/>
          </w:tcPr>
          <w:p w14:paraId="55D86C0D"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11–14</w:t>
            </w:r>
          </w:p>
        </w:tc>
        <w:tc>
          <w:tcPr>
            <w:tcW w:w="751" w:type="dxa"/>
            <w:tcBorders>
              <w:top w:val="nil"/>
              <w:left w:val="nil"/>
              <w:bottom w:val="single" w:sz="4" w:space="0" w:color="auto"/>
              <w:right w:val="single" w:sz="4" w:space="0" w:color="auto"/>
            </w:tcBorders>
            <w:shd w:val="clear" w:color="auto" w:fill="auto"/>
            <w:vAlign w:val="center"/>
            <w:hideMark/>
          </w:tcPr>
          <w:p w14:paraId="6AB61F7D"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3</w:t>
            </w:r>
          </w:p>
        </w:tc>
        <w:tc>
          <w:tcPr>
            <w:tcW w:w="1940" w:type="dxa"/>
            <w:tcBorders>
              <w:top w:val="nil"/>
              <w:left w:val="nil"/>
              <w:bottom w:val="single" w:sz="4" w:space="0" w:color="auto"/>
              <w:right w:val="single" w:sz="4" w:space="0" w:color="auto"/>
            </w:tcBorders>
            <w:shd w:val="clear" w:color="auto" w:fill="auto"/>
            <w:vAlign w:val="center"/>
            <w:hideMark/>
          </w:tcPr>
          <w:p w14:paraId="67E2E669"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12.5</w:t>
            </w:r>
          </w:p>
        </w:tc>
        <w:tc>
          <w:tcPr>
            <w:tcW w:w="1896" w:type="dxa"/>
            <w:tcBorders>
              <w:top w:val="nil"/>
              <w:left w:val="nil"/>
              <w:bottom w:val="single" w:sz="4" w:space="0" w:color="auto"/>
              <w:right w:val="single" w:sz="4" w:space="0" w:color="auto"/>
            </w:tcBorders>
            <w:shd w:val="clear" w:color="auto" w:fill="auto"/>
            <w:vAlign w:val="center"/>
            <w:hideMark/>
          </w:tcPr>
          <w:p w14:paraId="06AE287C"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37.5</w:t>
            </w:r>
          </w:p>
        </w:tc>
      </w:tr>
      <w:tr w:rsidR="00336948" w:rsidRPr="00336948" w14:paraId="15006C78" w14:textId="77777777" w:rsidTr="00336948">
        <w:trPr>
          <w:trHeight w:val="532"/>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42A4AB2C"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Developing</w:t>
            </w:r>
          </w:p>
        </w:tc>
        <w:tc>
          <w:tcPr>
            <w:tcW w:w="1456" w:type="dxa"/>
            <w:tcBorders>
              <w:top w:val="nil"/>
              <w:left w:val="nil"/>
              <w:bottom w:val="single" w:sz="4" w:space="0" w:color="auto"/>
              <w:right w:val="single" w:sz="4" w:space="0" w:color="auto"/>
            </w:tcBorders>
            <w:shd w:val="clear" w:color="auto" w:fill="auto"/>
            <w:vAlign w:val="center"/>
            <w:hideMark/>
          </w:tcPr>
          <w:p w14:paraId="42479BB0"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6–10</w:t>
            </w:r>
          </w:p>
        </w:tc>
        <w:tc>
          <w:tcPr>
            <w:tcW w:w="751" w:type="dxa"/>
            <w:tcBorders>
              <w:top w:val="nil"/>
              <w:left w:val="nil"/>
              <w:bottom w:val="single" w:sz="4" w:space="0" w:color="auto"/>
              <w:right w:val="single" w:sz="4" w:space="0" w:color="auto"/>
            </w:tcBorders>
            <w:shd w:val="clear" w:color="auto" w:fill="auto"/>
            <w:vAlign w:val="center"/>
            <w:hideMark/>
          </w:tcPr>
          <w:p w14:paraId="502C8D92"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w:t>
            </w:r>
          </w:p>
        </w:tc>
        <w:tc>
          <w:tcPr>
            <w:tcW w:w="1940" w:type="dxa"/>
            <w:tcBorders>
              <w:top w:val="nil"/>
              <w:left w:val="nil"/>
              <w:bottom w:val="single" w:sz="4" w:space="0" w:color="auto"/>
              <w:right w:val="single" w:sz="4" w:space="0" w:color="auto"/>
            </w:tcBorders>
            <w:shd w:val="clear" w:color="auto" w:fill="auto"/>
            <w:vAlign w:val="center"/>
            <w:hideMark/>
          </w:tcPr>
          <w:p w14:paraId="584003B0"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8</w:t>
            </w:r>
          </w:p>
        </w:tc>
        <w:tc>
          <w:tcPr>
            <w:tcW w:w="1896" w:type="dxa"/>
            <w:tcBorders>
              <w:top w:val="nil"/>
              <w:left w:val="nil"/>
              <w:bottom w:val="single" w:sz="4" w:space="0" w:color="auto"/>
              <w:right w:val="single" w:sz="4" w:space="0" w:color="auto"/>
            </w:tcBorders>
            <w:shd w:val="clear" w:color="auto" w:fill="auto"/>
            <w:vAlign w:val="center"/>
            <w:hideMark/>
          </w:tcPr>
          <w:p w14:paraId="2ADA5520"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8</w:t>
            </w:r>
          </w:p>
        </w:tc>
      </w:tr>
      <w:tr w:rsidR="00336948" w:rsidRPr="00336948" w14:paraId="00D36446" w14:textId="77777777" w:rsidTr="00336948">
        <w:trPr>
          <w:trHeight w:val="532"/>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4C4DE1C7"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Beginning</w:t>
            </w:r>
          </w:p>
        </w:tc>
        <w:tc>
          <w:tcPr>
            <w:tcW w:w="1456" w:type="dxa"/>
            <w:tcBorders>
              <w:top w:val="nil"/>
              <w:left w:val="nil"/>
              <w:bottom w:val="single" w:sz="4" w:space="0" w:color="auto"/>
              <w:right w:val="single" w:sz="4" w:space="0" w:color="auto"/>
            </w:tcBorders>
            <w:shd w:val="clear" w:color="auto" w:fill="auto"/>
            <w:vAlign w:val="center"/>
            <w:hideMark/>
          </w:tcPr>
          <w:p w14:paraId="62DB733F"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0–5</w:t>
            </w:r>
          </w:p>
        </w:tc>
        <w:tc>
          <w:tcPr>
            <w:tcW w:w="751" w:type="dxa"/>
            <w:tcBorders>
              <w:top w:val="nil"/>
              <w:left w:val="nil"/>
              <w:bottom w:val="single" w:sz="4" w:space="0" w:color="auto"/>
              <w:right w:val="single" w:sz="4" w:space="0" w:color="auto"/>
            </w:tcBorders>
            <w:shd w:val="clear" w:color="auto" w:fill="auto"/>
            <w:vAlign w:val="center"/>
            <w:hideMark/>
          </w:tcPr>
          <w:p w14:paraId="17E11D91"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0</w:t>
            </w:r>
          </w:p>
        </w:tc>
        <w:tc>
          <w:tcPr>
            <w:tcW w:w="1940" w:type="dxa"/>
            <w:tcBorders>
              <w:top w:val="nil"/>
              <w:left w:val="nil"/>
              <w:bottom w:val="single" w:sz="4" w:space="0" w:color="auto"/>
              <w:right w:val="single" w:sz="4" w:space="0" w:color="auto"/>
            </w:tcBorders>
            <w:shd w:val="clear" w:color="auto" w:fill="auto"/>
            <w:vAlign w:val="center"/>
            <w:hideMark/>
          </w:tcPr>
          <w:p w14:paraId="323809CF"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2.5</w:t>
            </w:r>
          </w:p>
        </w:tc>
        <w:tc>
          <w:tcPr>
            <w:tcW w:w="1896" w:type="dxa"/>
            <w:tcBorders>
              <w:top w:val="nil"/>
              <w:left w:val="nil"/>
              <w:bottom w:val="single" w:sz="4" w:space="0" w:color="auto"/>
              <w:right w:val="single" w:sz="4" w:space="0" w:color="auto"/>
            </w:tcBorders>
            <w:shd w:val="clear" w:color="auto" w:fill="auto"/>
            <w:vAlign w:val="center"/>
            <w:hideMark/>
          </w:tcPr>
          <w:p w14:paraId="2ADD24A4"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0</w:t>
            </w:r>
          </w:p>
        </w:tc>
      </w:tr>
      <w:tr w:rsidR="00336948" w:rsidRPr="00336948" w14:paraId="0C4C8EA3" w14:textId="77777777" w:rsidTr="00336948">
        <w:trPr>
          <w:trHeight w:val="266"/>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48BA89DA" w14:textId="77777777" w:rsidR="00336948" w:rsidRPr="00336948" w:rsidRDefault="00336948" w:rsidP="00336948">
            <w:pPr>
              <w:spacing w:after="0" w:line="240" w:lineRule="auto"/>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Total</w:t>
            </w:r>
          </w:p>
        </w:tc>
        <w:tc>
          <w:tcPr>
            <w:tcW w:w="1456" w:type="dxa"/>
            <w:tcBorders>
              <w:top w:val="nil"/>
              <w:left w:val="nil"/>
              <w:bottom w:val="single" w:sz="4" w:space="0" w:color="auto"/>
              <w:right w:val="single" w:sz="4" w:space="0" w:color="auto"/>
            </w:tcBorders>
            <w:shd w:val="clear" w:color="auto" w:fill="auto"/>
            <w:vAlign w:val="center"/>
            <w:hideMark/>
          </w:tcPr>
          <w:p w14:paraId="3747416B"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 </w:t>
            </w:r>
          </w:p>
        </w:tc>
        <w:tc>
          <w:tcPr>
            <w:tcW w:w="751" w:type="dxa"/>
            <w:tcBorders>
              <w:top w:val="nil"/>
              <w:left w:val="nil"/>
              <w:bottom w:val="single" w:sz="4" w:space="0" w:color="auto"/>
              <w:right w:val="single" w:sz="4" w:space="0" w:color="auto"/>
            </w:tcBorders>
            <w:shd w:val="clear" w:color="auto" w:fill="auto"/>
            <w:vAlign w:val="center"/>
            <w:hideMark/>
          </w:tcPr>
          <w:p w14:paraId="43A58747" w14:textId="77777777" w:rsidR="00336948" w:rsidRPr="00336948" w:rsidRDefault="00336948" w:rsidP="00336948">
            <w:pPr>
              <w:spacing w:after="0" w:line="240" w:lineRule="auto"/>
              <w:jc w:val="right"/>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17</w:t>
            </w:r>
          </w:p>
        </w:tc>
        <w:tc>
          <w:tcPr>
            <w:tcW w:w="1940" w:type="dxa"/>
            <w:tcBorders>
              <w:top w:val="nil"/>
              <w:left w:val="nil"/>
              <w:bottom w:val="single" w:sz="4" w:space="0" w:color="auto"/>
              <w:right w:val="single" w:sz="4" w:space="0" w:color="auto"/>
            </w:tcBorders>
            <w:shd w:val="clear" w:color="auto" w:fill="auto"/>
            <w:vAlign w:val="center"/>
            <w:hideMark/>
          </w:tcPr>
          <w:p w14:paraId="40438DBA" w14:textId="77777777" w:rsidR="00336948" w:rsidRPr="00336948" w:rsidRDefault="00336948" w:rsidP="00336948">
            <w:pPr>
              <w:spacing w:after="0" w:line="240" w:lineRule="auto"/>
              <w:rPr>
                <w:rFonts w:ascii="Times New Roman" w:eastAsia="Times New Roman" w:hAnsi="Times New Roman" w:cs="Times New Roman"/>
                <w:color w:val="000000"/>
                <w:sz w:val="24"/>
                <w:szCs w:val="24"/>
                <w:lang w:eastAsia="en-PH"/>
              </w:rPr>
            </w:pPr>
            <w:r w:rsidRPr="00336948">
              <w:rPr>
                <w:rFonts w:ascii="Times New Roman" w:eastAsia="Times New Roman" w:hAnsi="Times New Roman" w:cs="Times New Roman"/>
                <w:color w:val="000000"/>
                <w:sz w:val="24"/>
                <w:szCs w:val="24"/>
                <w:lang w:eastAsia="en-PH"/>
              </w:rPr>
              <w:t> </w:t>
            </w:r>
          </w:p>
        </w:tc>
        <w:tc>
          <w:tcPr>
            <w:tcW w:w="1896" w:type="dxa"/>
            <w:tcBorders>
              <w:top w:val="nil"/>
              <w:left w:val="nil"/>
              <w:bottom w:val="single" w:sz="4" w:space="0" w:color="auto"/>
              <w:right w:val="single" w:sz="4" w:space="0" w:color="auto"/>
            </w:tcBorders>
            <w:shd w:val="clear" w:color="auto" w:fill="auto"/>
            <w:vAlign w:val="center"/>
            <w:hideMark/>
          </w:tcPr>
          <w:p w14:paraId="7AA0F7BA" w14:textId="77777777" w:rsidR="00336948" w:rsidRPr="00336948" w:rsidRDefault="00336948" w:rsidP="00336948">
            <w:pPr>
              <w:spacing w:after="0" w:line="240" w:lineRule="auto"/>
              <w:jc w:val="right"/>
              <w:rPr>
                <w:rFonts w:ascii="Times New Roman" w:eastAsia="Times New Roman" w:hAnsi="Times New Roman" w:cs="Times New Roman"/>
                <w:b/>
                <w:bCs/>
                <w:color w:val="000000"/>
                <w:sz w:val="24"/>
                <w:szCs w:val="24"/>
                <w:lang w:eastAsia="en-PH"/>
              </w:rPr>
            </w:pPr>
            <w:r w:rsidRPr="00336948">
              <w:rPr>
                <w:rFonts w:ascii="Times New Roman" w:eastAsia="Times New Roman" w:hAnsi="Times New Roman" w:cs="Times New Roman"/>
                <w:b/>
                <w:bCs/>
                <w:color w:val="000000"/>
                <w:sz w:val="24"/>
                <w:szCs w:val="24"/>
                <w:lang w:eastAsia="en-PH"/>
              </w:rPr>
              <w:t>263.5</w:t>
            </w:r>
          </w:p>
        </w:tc>
      </w:tr>
    </w:tbl>
    <w:p w14:paraId="4B9120DB" w14:textId="3F12BC57" w:rsidR="00336948" w:rsidRDefault="00336948" w:rsidP="00336948">
      <w:pPr>
        <w:jc w:val="center"/>
        <w:rPr>
          <w:rFonts w:ascii="Times New Roman" w:hAnsi="Times New Roman" w:cs="Times New Roman"/>
          <w:sz w:val="24"/>
          <w:szCs w:val="24"/>
        </w:rPr>
      </w:pPr>
    </w:p>
    <w:p w14:paraId="32257FA2" w14:textId="77777777" w:rsidR="00336948" w:rsidRPr="00336948" w:rsidRDefault="00336948" w:rsidP="00336948">
      <w:pPr>
        <w:rPr>
          <w:rFonts w:ascii="Times New Roman" w:hAnsi="Times New Roman" w:cs="Times New Roman"/>
          <w:sz w:val="24"/>
          <w:szCs w:val="24"/>
        </w:rPr>
      </w:pPr>
      <w:r w:rsidRPr="00336948">
        <w:rPr>
          <w:rFonts w:ascii="Times New Roman" w:hAnsi="Times New Roman" w:cs="Times New Roman"/>
          <w:sz w:val="24"/>
          <w:szCs w:val="24"/>
        </w:rPr>
        <w:t>Mean = 263.5 ÷ 17</w:t>
      </w:r>
    </w:p>
    <w:p w14:paraId="4CD024E1" w14:textId="639E44BD" w:rsidR="00336948" w:rsidRPr="00336948" w:rsidRDefault="00336948" w:rsidP="00336948">
      <w:pPr>
        <w:rPr>
          <w:rFonts w:ascii="Times New Roman" w:hAnsi="Times New Roman" w:cs="Times New Roman"/>
          <w:sz w:val="24"/>
          <w:szCs w:val="24"/>
        </w:rPr>
      </w:pPr>
      <w:r w:rsidRPr="00336948">
        <w:rPr>
          <w:rFonts w:ascii="Times New Roman" w:hAnsi="Times New Roman" w:cs="Times New Roman"/>
          <w:sz w:val="24"/>
          <w:szCs w:val="24"/>
        </w:rPr>
        <w:t>Mean = 15.47</w:t>
      </w:r>
    </w:p>
    <w:sectPr w:rsidR="00336948" w:rsidRPr="00336948" w:rsidSect="006F427B">
      <w:headerReference w:type="default" r:id="rId7"/>
      <w:pgSz w:w="12240" w:h="15840"/>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570DD" w14:textId="77777777" w:rsidR="001155A9" w:rsidRDefault="001155A9" w:rsidP="006E481B">
      <w:pPr>
        <w:spacing w:after="0" w:line="240" w:lineRule="auto"/>
      </w:pPr>
      <w:r>
        <w:separator/>
      </w:r>
    </w:p>
  </w:endnote>
  <w:endnote w:type="continuationSeparator" w:id="0">
    <w:p w14:paraId="321B3B8B" w14:textId="77777777" w:rsidR="001155A9" w:rsidRDefault="001155A9" w:rsidP="006E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F701" w14:textId="77777777" w:rsidR="001155A9" w:rsidRDefault="001155A9" w:rsidP="006E481B">
      <w:pPr>
        <w:spacing w:after="0" w:line="240" w:lineRule="auto"/>
      </w:pPr>
      <w:r>
        <w:separator/>
      </w:r>
    </w:p>
  </w:footnote>
  <w:footnote w:type="continuationSeparator" w:id="0">
    <w:p w14:paraId="257B0C45" w14:textId="77777777" w:rsidR="001155A9" w:rsidRDefault="001155A9" w:rsidP="006E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CFE4" w14:textId="77777777" w:rsidR="006E481B" w:rsidRDefault="006E4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FC0"/>
    <w:multiLevelType w:val="multilevel"/>
    <w:tmpl w:val="9AF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D7331"/>
    <w:multiLevelType w:val="multilevel"/>
    <w:tmpl w:val="C1E03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76D0C"/>
    <w:multiLevelType w:val="multilevel"/>
    <w:tmpl w:val="646E28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759AE"/>
    <w:multiLevelType w:val="multilevel"/>
    <w:tmpl w:val="57747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F3D8E"/>
    <w:multiLevelType w:val="multilevel"/>
    <w:tmpl w:val="7BD646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236AF"/>
    <w:multiLevelType w:val="multilevel"/>
    <w:tmpl w:val="0F269EF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914E9"/>
    <w:multiLevelType w:val="multilevel"/>
    <w:tmpl w:val="A97439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F31B8"/>
    <w:multiLevelType w:val="multilevel"/>
    <w:tmpl w:val="1F5A4A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7D398F"/>
    <w:multiLevelType w:val="multilevel"/>
    <w:tmpl w:val="C484AD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7A1B60"/>
    <w:multiLevelType w:val="multilevel"/>
    <w:tmpl w:val="E18691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D65926"/>
    <w:multiLevelType w:val="multilevel"/>
    <w:tmpl w:val="A6F8FF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1D3E30"/>
    <w:multiLevelType w:val="multilevel"/>
    <w:tmpl w:val="E5CA04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E30A5"/>
    <w:multiLevelType w:val="multilevel"/>
    <w:tmpl w:val="CCE04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08051E"/>
    <w:multiLevelType w:val="multilevel"/>
    <w:tmpl w:val="E5E29D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0D5D02"/>
    <w:multiLevelType w:val="multilevel"/>
    <w:tmpl w:val="A6B617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83D11"/>
    <w:multiLevelType w:val="multilevel"/>
    <w:tmpl w:val="F0A0F0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65146F"/>
    <w:multiLevelType w:val="multilevel"/>
    <w:tmpl w:val="2884C1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EA792F"/>
    <w:multiLevelType w:val="multilevel"/>
    <w:tmpl w:val="991EA8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4144C"/>
    <w:multiLevelType w:val="multilevel"/>
    <w:tmpl w:val="C84809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244068"/>
    <w:multiLevelType w:val="multilevel"/>
    <w:tmpl w:val="4B80F8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1"/>
  </w:num>
  <w:num w:numId="4">
    <w:abstractNumId w:val="16"/>
  </w:num>
  <w:num w:numId="5">
    <w:abstractNumId w:val="3"/>
  </w:num>
  <w:num w:numId="6">
    <w:abstractNumId w:val="18"/>
  </w:num>
  <w:num w:numId="7">
    <w:abstractNumId w:val="19"/>
  </w:num>
  <w:num w:numId="8">
    <w:abstractNumId w:val="8"/>
  </w:num>
  <w:num w:numId="9">
    <w:abstractNumId w:val="9"/>
  </w:num>
  <w:num w:numId="10">
    <w:abstractNumId w:val="10"/>
  </w:num>
  <w:num w:numId="11">
    <w:abstractNumId w:val="11"/>
  </w:num>
  <w:num w:numId="12">
    <w:abstractNumId w:val="14"/>
  </w:num>
  <w:num w:numId="13">
    <w:abstractNumId w:val="6"/>
  </w:num>
  <w:num w:numId="14">
    <w:abstractNumId w:val="4"/>
  </w:num>
  <w:num w:numId="15">
    <w:abstractNumId w:val="7"/>
  </w:num>
  <w:num w:numId="16">
    <w:abstractNumId w:val="13"/>
  </w:num>
  <w:num w:numId="17">
    <w:abstractNumId w:val="5"/>
  </w:num>
  <w:num w:numId="18">
    <w:abstractNumId w:val="17"/>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7B"/>
    <w:rsid w:val="001155A9"/>
    <w:rsid w:val="00207E48"/>
    <w:rsid w:val="002409E9"/>
    <w:rsid w:val="002A5F6C"/>
    <w:rsid w:val="0030397B"/>
    <w:rsid w:val="00336948"/>
    <w:rsid w:val="0065294C"/>
    <w:rsid w:val="006E481B"/>
    <w:rsid w:val="006F427B"/>
    <w:rsid w:val="007D6A4C"/>
    <w:rsid w:val="00887300"/>
    <w:rsid w:val="00C13E04"/>
    <w:rsid w:val="00EA4E3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DEB1"/>
  <w15:chartTrackingRefBased/>
  <w15:docId w15:val="{53222E32-4CAB-4973-846A-411B9064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6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semiHidden/>
    <w:unhideWhenUsed/>
    <w:qFormat/>
    <w:rsid w:val="003369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69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427B"/>
    <w:pPr>
      <w:spacing w:after="0" w:line="240" w:lineRule="auto"/>
    </w:pPr>
    <w:rPr>
      <w:lang w:val="en-US"/>
    </w:rPr>
  </w:style>
  <w:style w:type="table" w:styleId="TableGrid">
    <w:name w:val="Table Grid"/>
    <w:basedOn w:val="TableNormal"/>
    <w:uiPriority w:val="99"/>
    <w:rsid w:val="006F42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427B"/>
    <w:rPr>
      <w:b/>
      <w:bCs/>
    </w:rPr>
  </w:style>
  <w:style w:type="character" w:customStyle="1" w:styleId="Heading1Char">
    <w:name w:val="Heading 1 Char"/>
    <w:basedOn w:val="DefaultParagraphFont"/>
    <w:link w:val="Heading1"/>
    <w:uiPriority w:val="9"/>
    <w:rsid w:val="00336948"/>
    <w:rPr>
      <w:rFonts w:ascii="Times New Roman" w:eastAsia="Times New Roman" w:hAnsi="Times New Roman" w:cs="Times New Roman"/>
      <w:b/>
      <w:bCs/>
      <w:kern w:val="36"/>
      <w:sz w:val="48"/>
      <w:szCs w:val="48"/>
      <w:lang w:eastAsia="en-PH"/>
    </w:rPr>
  </w:style>
  <w:style w:type="paragraph" w:styleId="NormalWeb">
    <w:name w:val="Normal (Web)"/>
    <w:basedOn w:val="Normal"/>
    <w:uiPriority w:val="99"/>
    <w:semiHidden/>
    <w:unhideWhenUsed/>
    <w:rsid w:val="00336948"/>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semiHidden/>
    <w:rsid w:val="00336948"/>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33694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E4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81B"/>
  </w:style>
  <w:style w:type="paragraph" w:styleId="Footer">
    <w:name w:val="footer"/>
    <w:basedOn w:val="Normal"/>
    <w:link w:val="FooterChar"/>
    <w:uiPriority w:val="99"/>
    <w:unhideWhenUsed/>
    <w:rsid w:val="006E4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3092">
      <w:bodyDiv w:val="1"/>
      <w:marLeft w:val="0"/>
      <w:marRight w:val="0"/>
      <w:marTop w:val="0"/>
      <w:marBottom w:val="0"/>
      <w:divBdr>
        <w:top w:val="none" w:sz="0" w:space="0" w:color="auto"/>
        <w:left w:val="none" w:sz="0" w:space="0" w:color="auto"/>
        <w:bottom w:val="none" w:sz="0" w:space="0" w:color="auto"/>
        <w:right w:val="none" w:sz="0" w:space="0" w:color="auto"/>
      </w:divBdr>
    </w:div>
    <w:div w:id="264576705">
      <w:bodyDiv w:val="1"/>
      <w:marLeft w:val="0"/>
      <w:marRight w:val="0"/>
      <w:marTop w:val="0"/>
      <w:marBottom w:val="0"/>
      <w:divBdr>
        <w:top w:val="none" w:sz="0" w:space="0" w:color="auto"/>
        <w:left w:val="none" w:sz="0" w:space="0" w:color="auto"/>
        <w:bottom w:val="none" w:sz="0" w:space="0" w:color="auto"/>
        <w:right w:val="none" w:sz="0" w:space="0" w:color="auto"/>
      </w:divBdr>
      <w:divsChild>
        <w:div w:id="1051685687">
          <w:marLeft w:val="0"/>
          <w:marRight w:val="0"/>
          <w:marTop w:val="0"/>
          <w:marBottom w:val="0"/>
          <w:divBdr>
            <w:top w:val="none" w:sz="0" w:space="0" w:color="auto"/>
            <w:left w:val="none" w:sz="0" w:space="0" w:color="auto"/>
            <w:bottom w:val="none" w:sz="0" w:space="0" w:color="auto"/>
            <w:right w:val="none" w:sz="0" w:space="0" w:color="auto"/>
          </w:divBdr>
        </w:div>
      </w:divsChild>
    </w:div>
    <w:div w:id="338387547">
      <w:bodyDiv w:val="1"/>
      <w:marLeft w:val="0"/>
      <w:marRight w:val="0"/>
      <w:marTop w:val="0"/>
      <w:marBottom w:val="0"/>
      <w:divBdr>
        <w:top w:val="none" w:sz="0" w:space="0" w:color="auto"/>
        <w:left w:val="none" w:sz="0" w:space="0" w:color="auto"/>
        <w:bottom w:val="none" w:sz="0" w:space="0" w:color="auto"/>
        <w:right w:val="none" w:sz="0" w:space="0" w:color="auto"/>
      </w:divBdr>
      <w:divsChild>
        <w:div w:id="550580118">
          <w:marLeft w:val="0"/>
          <w:marRight w:val="0"/>
          <w:marTop w:val="0"/>
          <w:marBottom w:val="0"/>
          <w:divBdr>
            <w:top w:val="none" w:sz="0" w:space="0" w:color="auto"/>
            <w:left w:val="none" w:sz="0" w:space="0" w:color="auto"/>
            <w:bottom w:val="none" w:sz="0" w:space="0" w:color="auto"/>
            <w:right w:val="none" w:sz="0" w:space="0" w:color="auto"/>
          </w:divBdr>
          <w:divsChild>
            <w:div w:id="113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58682">
      <w:bodyDiv w:val="1"/>
      <w:marLeft w:val="0"/>
      <w:marRight w:val="0"/>
      <w:marTop w:val="0"/>
      <w:marBottom w:val="0"/>
      <w:divBdr>
        <w:top w:val="none" w:sz="0" w:space="0" w:color="auto"/>
        <w:left w:val="none" w:sz="0" w:space="0" w:color="auto"/>
        <w:bottom w:val="none" w:sz="0" w:space="0" w:color="auto"/>
        <w:right w:val="none" w:sz="0" w:space="0" w:color="auto"/>
      </w:divBdr>
      <w:divsChild>
        <w:div w:id="97605605">
          <w:marLeft w:val="0"/>
          <w:marRight w:val="0"/>
          <w:marTop w:val="180"/>
          <w:marBottom w:val="240"/>
          <w:divBdr>
            <w:top w:val="none" w:sz="0" w:space="0" w:color="auto"/>
            <w:left w:val="none" w:sz="0" w:space="0" w:color="auto"/>
            <w:bottom w:val="none" w:sz="0" w:space="0" w:color="auto"/>
            <w:right w:val="none" w:sz="0" w:space="0" w:color="auto"/>
          </w:divBdr>
        </w:div>
        <w:div w:id="497574984">
          <w:marLeft w:val="0"/>
          <w:marRight w:val="0"/>
          <w:marTop w:val="180"/>
          <w:marBottom w:val="240"/>
          <w:divBdr>
            <w:top w:val="none" w:sz="0" w:space="0" w:color="auto"/>
            <w:left w:val="none" w:sz="0" w:space="0" w:color="auto"/>
            <w:bottom w:val="none" w:sz="0" w:space="0" w:color="auto"/>
            <w:right w:val="none" w:sz="0" w:space="0" w:color="auto"/>
          </w:divBdr>
        </w:div>
        <w:div w:id="951980574">
          <w:marLeft w:val="0"/>
          <w:marRight w:val="0"/>
          <w:marTop w:val="180"/>
          <w:marBottom w:val="240"/>
          <w:divBdr>
            <w:top w:val="none" w:sz="0" w:space="0" w:color="auto"/>
            <w:left w:val="none" w:sz="0" w:space="0" w:color="auto"/>
            <w:bottom w:val="none" w:sz="0" w:space="0" w:color="auto"/>
            <w:right w:val="none" w:sz="0" w:space="0" w:color="auto"/>
          </w:divBdr>
        </w:div>
        <w:div w:id="631903943">
          <w:marLeft w:val="0"/>
          <w:marRight w:val="0"/>
          <w:marTop w:val="180"/>
          <w:marBottom w:val="240"/>
          <w:divBdr>
            <w:top w:val="none" w:sz="0" w:space="0" w:color="auto"/>
            <w:left w:val="none" w:sz="0" w:space="0" w:color="auto"/>
            <w:bottom w:val="none" w:sz="0" w:space="0" w:color="auto"/>
            <w:right w:val="none" w:sz="0" w:space="0" w:color="auto"/>
          </w:divBdr>
        </w:div>
        <w:div w:id="1567573320">
          <w:marLeft w:val="0"/>
          <w:marRight w:val="0"/>
          <w:marTop w:val="180"/>
          <w:marBottom w:val="240"/>
          <w:divBdr>
            <w:top w:val="none" w:sz="0" w:space="0" w:color="auto"/>
            <w:left w:val="none" w:sz="0" w:space="0" w:color="auto"/>
            <w:bottom w:val="none" w:sz="0" w:space="0" w:color="auto"/>
            <w:right w:val="none" w:sz="0" w:space="0" w:color="auto"/>
          </w:divBdr>
        </w:div>
        <w:div w:id="30036500">
          <w:marLeft w:val="0"/>
          <w:marRight w:val="0"/>
          <w:marTop w:val="180"/>
          <w:marBottom w:val="240"/>
          <w:divBdr>
            <w:top w:val="none" w:sz="0" w:space="0" w:color="auto"/>
            <w:left w:val="none" w:sz="0" w:space="0" w:color="auto"/>
            <w:bottom w:val="none" w:sz="0" w:space="0" w:color="auto"/>
            <w:right w:val="none" w:sz="0" w:space="0" w:color="auto"/>
          </w:divBdr>
        </w:div>
        <w:div w:id="1752461807">
          <w:marLeft w:val="0"/>
          <w:marRight w:val="0"/>
          <w:marTop w:val="180"/>
          <w:marBottom w:val="240"/>
          <w:divBdr>
            <w:top w:val="none" w:sz="0" w:space="0" w:color="auto"/>
            <w:left w:val="none" w:sz="0" w:space="0" w:color="auto"/>
            <w:bottom w:val="none" w:sz="0" w:space="0" w:color="auto"/>
            <w:right w:val="none" w:sz="0" w:space="0" w:color="auto"/>
          </w:divBdr>
        </w:div>
        <w:div w:id="273446234">
          <w:marLeft w:val="0"/>
          <w:marRight w:val="0"/>
          <w:marTop w:val="180"/>
          <w:marBottom w:val="240"/>
          <w:divBdr>
            <w:top w:val="none" w:sz="0" w:space="0" w:color="auto"/>
            <w:left w:val="none" w:sz="0" w:space="0" w:color="auto"/>
            <w:bottom w:val="none" w:sz="0" w:space="0" w:color="auto"/>
            <w:right w:val="none" w:sz="0" w:space="0" w:color="auto"/>
          </w:divBdr>
        </w:div>
      </w:divsChild>
    </w:div>
    <w:div w:id="914976952">
      <w:bodyDiv w:val="1"/>
      <w:marLeft w:val="0"/>
      <w:marRight w:val="0"/>
      <w:marTop w:val="0"/>
      <w:marBottom w:val="0"/>
      <w:divBdr>
        <w:top w:val="none" w:sz="0" w:space="0" w:color="auto"/>
        <w:left w:val="none" w:sz="0" w:space="0" w:color="auto"/>
        <w:bottom w:val="none" w:sz="0" w:space="0" w:color="auto"/>
        <w:right w:val="none" w:sz="0" w:space="0" w:color="auto"/>
      </w:divBdr>
      <w:divsChild>
        <w:div w:id="1538741696">
          <w:marLeft w:val="0"/>
          <w:marRight w:val="0"/>
          <w:marTop w:val="0"/>
          <w:marBottom w:val="0"/>
          <w:divBdr>
            <w:top w:val="none" w:sz="0" w:space="0" w:color="auto"/>
            <w:left w:val="none" w:sz="0" w:space="0" w:color="auto"/>
            <w:bottom w:val="none" w:sz="0" w:space="0" w:color="auto"/>
            <w:right w:val="none" w:sz="0" w:space="0" w:color="auto"/>
          </w:divBdr>
        </w:div>
      </w:divsChild>
    </w:div>
    <w:div w:id="1236014321">
      <w:bodyDiv w:val="1"/>
      <w:marLeft w:val="0"/>
      <w:marRight w:val="0"/>
      <w:marTop w:val="0"/>
      <w:marBottom w:val="0"/>
      <w:divBdr>
        <w:top w:val="none" w:sz="0" w:space="0" w:color="auto"/>
        <w:left w:val="none" w:sz="0" w:space="0" w:color="auto"/>
        <w:bottom w:val="none" w:sz="0" w:space="0" w:color="auto"/>
        <w:right w:val="none" w:sz="0" w:space="0" w:color="auto"/>
      </w:divBdr>
      <w:divsChild>
        <w:div w:id="1392193650">
          <w:marLeft w:val="0"/>
          <w:marRight w:val="0"/>
          <w:marTop w:val="0"/>
          <w:marBottom w:val="0"/>
          <w:divBdr>
            <w:top w:val="none" w:sz="0" w:space="0" w:color="auto"/>
            <w:left w:val="none" w:sz="0" w:space="0" w:color="auto"/>
            <w:bottom w:val="none" w:sz="0" w:space="0" w:color="auto"/>
            <w:right w:val="none" w:sz="0" w:space="0" w:color="auto"/>
          </w:divBdr>
        </w:div>
      </w:divsChild>
    </w:div>
    <w:div w:id="1359046968">
      <w:bodyDiv w:val="1"/>
      <w:marLeft w:val="0"/>
      <w:marRight w:val="0"/>
      <w:marTop w:val="0"/>
      <w:marBottom w:val="0"/>
      <w:divBdr>
        <w:top w:val="none" w:sz="0" w:space="0" w:color="auto"/>
        <w:left w:val="none" w:sz="0" w:space="0" w:color="auto"/>
        <w:bottom w:val="none" w:sz="0" w:space="0" w:color="auto"/>
        <w:right w:val="none" w:sz="0" w:space="0" w:color="auto"/>
      </w:divBdr>
      <w:divsChild>
        <w:div w:id="1198466863">
          <w:marLeft w:val="0"/>
          <w:marRight w:val="0"/>
          <w:marTop w:val="0"/>
          <w:marBottom w:val="0"/>
          <w:divBdr>
            <w:top w:val="none" w:sz="0" w:space="0" w:color="auto"/>
            <w:left w:val="none" w:sz="0" w:space="0" w:color="auto"/>
            <w:bottom w:val="none" w:sz="0" w:space="0" w:color="auto"/>
            <w:right w:val="none" w:sz="0" w:space="0" w:color="auto"/>
          </w:divBdr>
          <w:divsChild>
            <w:div w:id="365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BUTAD</dc:creator>
  <cp:keywords/>
  <dc:description/>
  <cp:lastModifiedBy>ALBERT BUTAD</cp:lastModifiedBy>
  <cp:revision>2</cp:revision>
  <dcterms:created xsi:type="dcterms:W3CDTF">2026-05-27T03:38:00Z</dcterms:created>
  <dcterms:modified xsi:type="dcterms:W3CDTF">2026-05-27T03:38:00Z</dcterms:modified>
</cp:coreProperties>
</file>