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D6FA" w14:textId="0972DFED" w:rsidR="00A214AE" w:rsidRPr="00C260AC" w:rsidRDefault="00A214AE" w:rsidP="00880D60">
      <w:pPr>
        <w:pStyle w:val="Heading1"/>
        <w:spacing w:after="160" w:line="240" w:lineRule="auto"/>
        <w:ind w:right="140"/>
        <w:rPr>
          <w:rFonts w:ascii="Times New Roman" w:hAnsi="Times New Roman" w:cs="Times New Roman"/>
          <w:color w:val="auto"/>
          <w:sz w:val="36"/>
          <w:szCs w:val="36"/>
        </w:rPr>
      </w:pPr>
      <w:r w:rsidRPr="00C260AC">
        <w:rPr>
          <w:rFonts w:ascii="Times New Roman" w:hAnsi="Times New Roman" w:cs="Times New Roman"/>
          <w:color w:val="auto"/>
          <w:sz w:val="36"/>
          <w:szCs w:val="36"/>
        </w:rPr>
        <w:t xml:space="preserve">Evaluating Interior Design Lecturers’ Perspectives </w:t>
      </w:r>
      <w:r w:rsidR="00C16920" w:rsidRPr="00C260AC">
        <w:rPr>
          <w:rFonts w:ascii="Times New Roman" w:hAnsi="Times New Roman" w:cs="Times New Roman"/>
          <w:color w:val="auto"/>
          <w:sz w:val="36"/>
          <w:szCs w:val="36"/>
        </w:rPr>
        <w:t xml:space="preserve">On </w:t>
      </w:r>
      <w:r w:rsidRPr="00C260AC">
        <w:rPr>
          <w:rFonts w:ascii="Times New Roman" w:hAnsi="Times New Roman" w:cs="Times New Roman"/>
          <w:color w:val="auto"/>
          <w:sz w:val="36"/>
          <w:szCs w:val="36"/>
        </w:rPr>
        <w:t xml:space="preserve">Educational Field Trips </w:t>
      </w:r>
      <w:r w:rsidR="00C16920" w:rsidRPr="00C260AC">
        <w:rPr>
          <w:rFonts w:ascii="Times New Roman" w:hAnsi="Times New Roman" w:cs="Times New Roman"/>
          <w:color w:val="auto"/>
          <w:sz w:val="36"/>
          <w:szCs w:val="36"/>
        </w:rPr>
        <w:t xml:space="preserve">In </w:t>
      </w:r>
      <w:r w:rsidRPr="00C260AC">
        <w:rPr>
          <w:rFonts w:ascii="Times New Roman" w:hAnsi="Times New Roman" w:cs="Times New Roman"/>
          <w:color w:val="auto"/>
          <w:sz w:val="36"/>
          <w:szCs w:val="36"/>
        </w:rPr>
        <w:t>Precedent Studies</w:t>
      </w:r>
      <w:r w:rsidR="00C16920" w:rsidRPr="00C260AC">
        <w:rPr>
          <w:rFonts w:ascii="Times New Roman" w:hAnsi="Times New Roman" w:cs="Times New Roman"/>
          <w:color w:val="auto"/>
          <w:sz w:val="36"/>
          <w:szCs w:val="36"/>
        </w:rPr>
        <w:t xml:space="preserve">: </w:t>
      </w:r>
      <w:r w:rsidRPr="00C260AC">
        <w:rPr>
          <w:rFonts w:ascii="Times New Roman" w:hAnsi="Times New Roman" w:cs="Times New Roman"/>
          <w:color w:val="auto"/>
          <w:sz w:val="36"/>
          <w:szCs w:val="36"/>
        </w:rPr>
        <w:t xml:space="preserve">Impact </w:t>
      </w:r>
      <w:r w:rsidR="00C16920" w:rsidRPr="00C260AC">
        <w:rPr>
          <w:rFonts w:ascii="Times New Roman" w:hAnsi="Times New Roman" w:cs="Times New Roman"/>
          <w:color w:val="auto"/>
          <w:sz w:val="36"/>
          <w:szCs w:val="36"/>
        </w:rPr>
        <w:t xml:space="preserve">On </w:t>
      </w:r>
      <w:r w:rsidRPr="00C260AC">
        <w:rPr>
          <w:rFonts w:ascii="Times New Roman" w:hAnsi="Times New Roman" w:cs="Times New Roman"/>
          <w:color w:val="auto"/>
          <w:sz w:val="36"/>
          <w:szCs w:val="36"/>
        </w:rPr>
        <w:t xml:space="preserve">Studio Practice </w:t>
      </w:r>
      <w:r w:rsidR="00C16920" w:rsidRPr="00C260AC">
        <w:rPr>
          <w:rFonts w:ascii="Times New Roman" w:hAnsi="Times New Roman" w:cs="Times New Roman"/>
          <w:color w:val="auto"/>
          <w:sz w:val="36"/>
          <w:szCs w:val="36"/>
        </w:rPr>
        <w:t xml:space="preserve">And </w:t>
      </w:r>
      <w:r w:rsidRPr="00C260AC">
        <w:rPr>
          <w:rFonts w:ascii="Times New Roman" w:hAnsi="Times New Roman" w:cs="Times New Roman"/>
          <w:color w:val="auto"/>
          <w:sz w:val="36"/>
          <w:szCs w:val="36"/>
        </w:rPr>
        <w:t>Lifelong Learning</w:t>
      </w:r>
    </w:p>
    <w:p w14:paraId="4E04D690" w14:textId="6EB7A0DE" w:rsidR="00C676B0" w:rsidRPr="00C260AC" w:rsidRDefault="00C16920" w:rsidP="00880D60">
      <w:pPr>
        <w:pStyle w:val="Heading1"/>
        <w:spacing w:after="160" w:line="240" w:lineRule="auto"/>
        <w:ind w:right="140"/>
        <w:rPr>
          <w:rFonts w:ascii="Times New Roman" w:hAnsi="Times New Roman" w:cs="Times New Roman"/>
          <w:bCs/>
          <w:color w:val="auto"/>
          <w:sz w:val="24"/>
          <w:vertAlign w:val="superscript"/>
        </w:rPr>
      </w:pPr>
      <w:r w:rsidRPr="00C260AC">
        <w:rPr>
          <w:rFonts w:ascii="Times New Roman" w:hAnsi="Times New Roman" w:cs="Times New Roman"/>
          <w:bCs/>
          <w:color w:val="auto"/>
          <w:sz w:val="24"/>
        </w:rPr>
        <w:t/>
      </w:r>
      <w:r w:rsidRPr="00C260AC">
        <w:rPr>
          <w:rFonts w:ascii="Times New Roman" w:hAnsi="Times New Roman" w:cs="Times New Roman"/>
          <w:bCs/>
          <w:color w:val="auto"/>
          <w:sz w:val="24"/>
          <w:vertAlign w:val="superscript"/>
        </w:rPr>
        <w:t/>
      </w:r>
    </w:p>
    <w:p w14:paraId="02344645" w14:textId="16EE280C" w:rsidR="00803920" w:rsidRPr="00C260AC" w:rsidRDefault="00000000" w:rsidP="00880D60">
      <w:pPr>
        <w:spacing w:after="205" w:line="240" w:lineRule="auto"/>
        <w:ind w:right="0"/>
        <w:jc w:val="center"/>
        <w:rPr>
          <w:rFonts w:ascii="Times New Roman" w:hAnsi="Times New Roman" w:cs="Times New Roman"/>
          <w:b/>
          <w:bCs/>
          <w:color w:val="auto"/>
          <w:sz w:val="24"/>
        </w:rPr>
      </w:pPr>
      <w:r w:rsidRPr="00C260AC">
        <w:rPr>
          <w:rFonts w:ascii="Times New Roman" w:hAnsi="Times New Roman" w:cs="Times New Roman"/>
          <w:b/>
          <w:bCs/>
          <w:color w:val="auto"/>
          <w:sz w:val="24"/>
          <w:vertAlign w:val="superscript"/>
        </w:rPr>
        <w:t xml:space="preserve"/>
      </w:r>
      <w:r w:rsidR="00803920" w:rsidRPr="00C260AC">
        <w:rPr>
          <w:rFonts w:ascii="Times New Roman" w:hAnsi="Times New Roman" w:cs="Times New Roman"/>
          <w:b/>
          <w:bCs/>
          <w:color w:val="auto"/>
          <w:sz w:val="24"/>
        </w:rPr>
        <w:t/>
      </w:r>
      <w:r w:rsidRPr="00C260AC">
        <w:rPr>
          <w:rFonts w:ascii="Times New Roman" w:hAnsi="Times New Roman" w:cs="Times New Roman"/>
          <w:b/>
          <w:bCs/>
          <w:color w:val="auto"/>
          <w:sz w:val="24"/>
        </w:rPr>
        <w:t xml:space="preserve"/>
      </w:r>
      <w:r w:rsidR="00803920" w:rsidRPr="00C260AC">
        <w:rPr>
          <w:rFonts w:ascii="Times New Roman" w:hAnsi="Times New Roman" w:cs="Times New Roman"/>
          <w:b/>
          <w:bCs/>
          <w:color w:val="auto"/>
          <w:sz w:val="24"/>
        </w:rPr>
        <w:t/>
      </w:r>
    </w:p>
    <w:p w14:paraId="54C659CC" w14:textId="06108295" w:rsidR="00C676B0" w:rsidRPr="00C260AC" w:rsidRDefault="00C676B0" w:rsidP="008E7394">
      <w:pPr>
        <w:spacing w:after="240" w:line="240" w:lineRule="auto"/>
        <w:ind w:left="0" w:right="0" w:firstLine="0"/>
        <w:rPr>
          <w:rFonts w:ascii="Times New Roman" w:hAnsi="Times New Roman" w:cs="Times New Roman"/>
          <w:color w:val="auto"/>
        </w:rPr>
      </w:pPr>
    </w:p>
    <w:p w14:paraId="586FC6F1" w14:textId="77777777" w:rsidR="00C676B0" w:rsidRPr="00C260AC" w:rsidRDefault="00000000" w:rsidP="007D615C">
      <w:pPr>
        <w:pStyle w:val="Heading1"/>
        <w:spacing w:line="240" w:lineRule="auto"/>
        <w:jc w:val="left"/>
        <w:rPr>
          <w:rFonts w:ascii="Times New Roman" w:hAnsi="Times New Roman" w:cs="Times New Roman"/>
          <w:color w:val="auto"/>
        </w:rPr>
      </w:pPr>
      <w:r w:rsidRPr="00C260AC">
        <w:rPr>
          <w:rFonts w:ascii="Times New Roman" w:hAnsi="Times New Roman" w:cs="Times New Roman"/>
          <w:color w:val="auto"/>
        </w:rPr>
        <w:t xml:space="preserve">ABSTRACT </w:t>
      </w:r>
    </w:p>
    <w:p w14:paraId="27CB8D6D" w14:textId="77777777" w:rsidR="008E7394" w:rsidRPr="00C260AC" w:rsidRDefault="008E7394" w:rsidP="007D615C">
      <w:pPr>
        <w:spacing w:after="161" w:line="240" w:lineRule="auto"/>
        <w:ind w:left="0" w:right="0" w:firstLine="0"/>
        <w:rPr>
          <w:rFonts w:ascii="Times New Roman" w:hAnsi="Times New Roman" w:cs="Times New Roman"/>
          <w:color w:val="auto"/>
          <w:sz w:val="24"/>
        </w:rPr>
      </w:pPr>
    </w:p>
    <w:p w14:paraId="7759636C" w14:textId="0AD30E7B" w:rsidR="008B3C6F" w:rsidRPr="00C260AC" w:rsidRDefault="008B3C6F" w:rsidP="007D615C">
      <w:pPr>
        <w:spacing w:after="161"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Field trips are accepted as part of the teaching tool in design education, especially in interior design, since the experiential learning has a direct influence on student comprehension of spatial environments. Direct exposure to building components, construction materials and built environments through experiential learning enables students to acquire useful knowledge that enlightens them on design principles and improves their ability to solve problems. This research aims to evaluate the interior design lecturers’ perspective on educational filed trips in precedent studies, and the impact of it on design studio practice especially to their life long learning. The study has used a mixed methods survey methodology to investigate the experiences, perspectives and structural issues of Malaysian design lecturers in the implementation of field trips in the design studio education. The results demonstrate a sharp gap between the ideals and realities of education. The lecturers who are surveyed have a powerful, coherent opinion about the practical importance of field trip and agree that the exposure to the real world can be very important to sharpen the execution of designs (M = 4.58) and the gap between the abstract studio theory and the tangible projects. But 91.7% of these same lecturers are severely hampered by tight budgetary constraints and 62.5% are stifled by inflexible administrative approval paperwork and documentation procedures. To address these concerns, this paper finds that to avoid these administrative hurdles, universities need to formally incorporate field trips into the core curriculum map right at the beginning to avoid administrative bottlenecks. At the same time, design programmes must develop strategic industry collaboration or deploy high-fidelity virtual substitutes to reduce financial limitations. Finally, it is crucial to safeguard and enhance these practical learning opportunities to prepare the future generation of interior designers with spatial awareness, material literacy, and technical skills needed in a constantly changing and globalized industry.</w:t>
      </w:r>
    </w:p>
    <w:p w14:paraId="33ED9A69" w14:textId="5E748B8D" w:rsidR="00A214AE" w:rsidRPr="00C260AC" w:rsidRDefault="00A214AE" w:rsidP="007D615C">
      <w:pPr>
        <w:spacing w:after="161" w:line="240" w:lineRule="auto"/>
        <w:ind w:left="0" w:right="0" w:firstLine="0"/>
        <w:rPr>
          <w:rFonts w:ascii="Times New Roman" w:hAnsi="Times New Roman" w:cs="Times New Roman"/>
          <w:color w:val="auto"/>
          <w:sz w:val="22"/>
          <w:szCs w:val="22"/>
        </w:rPr>
      </w:pPr>
    </w:p>
    <w:p w14:paraId="5820CE1F" w14:textId="702B9040" w:rsidR="00772E8F" w:rsidRPr="00C260AC" w:rsidRDefault="00803920" w:rsidP="007D615C">
      <w:pPr>
        <w:spacing w:after="161" w:line="240" w:lineRule="auto"/>
        <w:ind w:left="0" w:right="0" w:firstLine="0"/>
        <w:rPr>
          <w:rFonts w:ascii="Times New Roman" w:hAnsi="Times New Roman" w:cs="Times New Roman"/>
          <w:color w:val="auto"/>
          <w:sz w:val="24"/>
        </w:rPr>
      </w:pPr>
      <w:r w:rsidRPr="00C260AC">
        <w:rPr>
          <w:rFonts w:ascii="Times New Roman" w:hAnsi="Times New Roman" w:cs="Times New Roman"/>
          <w:b/>
          <w:bCs/>
          <w:color w:val="auto"/>
          <w:sz w:val="24"/>
        </w:rPr>
        <w:t>Keywords</w:t>
      </w:r>
      <w:r w:rsidRPr="00C260AC">
        <w:rPr>
          <w:rFonts w:ascii="Times New Roman" w:hAnsi="Times New Roman" w:cs="Times New Roman"/>
          <w:color w:val="auto"/>
          <w:sz w:val="24"/>
        </w:rPr>
        <w:t xml:space="preserve">: </w:t>
      </w:r>
      <w:r w:rsidR="00CD3EF1" w:rsidRPr="00C260AC">
        <w:rPr>
          <w:rFonts w:ascii="Times New Roman" w:hAnsi="Times New Roman" w:cs="Times New Roman"/>
          <w:color w:val="auto"/>
          <w:sz w:val="24"/>
        </w:rPr>
        <w:t>Educational field trips, precedent studies, interior design education, experiential learning, studio-based learning</w:t>
      </w:r>
    </w:p>
    <w:p w14:paraId="3C55E79B" w14:textId="7D905493" w:rsidR="00C676B0" w:rsidRPr="00C260AC" w:rsidRDefault="00C676B0" w:rsidP="007D615C">
      <w:pPr>
        <w:spacing w:after="161" w:line="240" w:lineRule="auto"/>
        <w:ind w:left="0" w:right="0" w:firstLine="0"/>
        <w:jc w:val="left"/>
        <w:rPr>
          <w:rFonts w:ascii="Times New Roman" w:hAnsi="Times New Roman" w:cs="Times New Roman"/>
          <w:b/>
          <w:bCs/>
          <w:color w:val="auto"/>
          <w:sz w:val="28"/>
          <w:szCs w:val="28"/>
        </w:rPr>
      </w:pPr>
    </w:p>
    <w:p w14:paraId="07A0B971" w14:textId="0CCD1A15" w:rsidR="00C676B0" w:rsidRPr="00C260AC" w:rsidRDefault="00CD3EF1" w:rsidP="007D615C">
      <w:pPr>
        <w:spacing w:after="160" w:line="240" w:lineRule="auto"/>
        <w:ind w:left="0" w:right="0" w:firstLine="0"/>
        <w:jc w:val="left"/>
        <w:rPr>
          <w:rFonts w:ascii="Times New Roman" w:hAnsi="Times New Roman" w:cs="Times New Roman"/>
          <w:b/>
          <w:bCs/>
          <w:color w:val="auto"/>
          <w:sz w:val="28"/>
          <w:szCs w:val="28"/>
        </w:rPr>
      </w:pPr>
      <w:r w:rsidRPr="00C260AC">
        <w:rPr>
          <w:rFonts w:ascii="Times New Roman" w:hAnsi="Times New Roman" w:cs="Times New Roman"/>
          <w:b/>
          <w:bCs/>
          <w:color w:val="auto"/>
          <w:sz w:val="28"/>
          <w:szCs w:val="28"/>
        </w:rPr>
        <w:t xml:space="preserve">INTRODUCTION </w:t>
      </w:r>
    </w:p>
    <w:p w14:paraId="78459A37" w14:textId="77777777" w:rsidR="008B3C6F" w:rsidRPr="00C260AC" w:rsidRDefault="008B3C6F"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The design studio is the heart of interior design education: a course that provides an iterative, practical learning experience integrating creative, technical, and critical thinking. Field trips are a valuable pedagogical instrument, providing students with a personal experience of spatial space, building materials and architecture. These experiences are meticulously planned by lecturers with some studio outcomes in mind-where to observe the right places, how to direct the students in their observations and formulate discussions which eventually result in more informed design solutions.</w:t>
      </w:r>
    </w:p>
    <w:p w14:paraId="213A1835" w14:textId="2EDDE407" w:rsidR="008B3C6F" w:rsidRPr="00C260AC" w:rsidRDefault="008B3C6F"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 xml:space="preserve">The in-depth study of existing structures and interior spaces is now a part of </w:t>
      </w:r>
      <w:r w:rsidR="00422E3C" w:rsidRPr="00C260AC">
        <w:rPr>
          <w:rFonts w:ascii="Times New Roman" w:hAnsi="Times New Roman" w:cs="Times New Roman"/>
          <w:color w:val="auto"/>
          <w:sz w:val="24"/>
        </w:rPr>
        <w:t>studio-based</w:t>
      </w:r>
      <w:r w:rsidRPr="00C260AC">
        <w:rPr>
          <w:rFonts w:ascii="Times New Roman" w:hAnsi="Times New Roman" w:cs="Times New Roman"/>
          <w:color w:val="auto"/>
          <w:sz w:val="24"/>
        </w:rPr>
        <w:t xml:space="preserve"> education, preced</w:t>
      </w:r>
      <w:r w:rsidR="00422E3C" w:rsidRPr="00C260AC">
        <w:rPr>
          <w:rFonts w:ascii="Times New Roman" w:hAnsi="Times New Roman" w:cs="Times New Roman"/>
          <w:color w:val="auto"/>
          <w:sz w:val="24"/>
        </w:rPr>
        <w:t>ent</w:t>
      </w:r>
      <w:r w:rsidRPr="00C260AC">
        <w:rPr>
          <w:rFonts w:ascii="Times New Roman" w:hAnsi="Times New Roman" w:cs="Times New Roman"/>
          <w:color w:val="auto"/>
          <w:sz w:val="24"/>
        </w:rPr>
        <w:t xml:space="preserve"> study, providing students with an opportunity to have a first-hand experience of the spatial arrangement, materiality, lighting and experience of the user. These experiences facilitate the translation of the abstract and theoretical design concepts into practical solutions that aid the active and practical learning that is emphasized in the studio. </w:t>
      </w:r>
      <w:r w:rsidR="00422E3C" w:rsidRPr="00C260AC">
        <w:rPr>
          <w:rFonts w:ascii="Times New Roman" w:hAnsi="Times New Roman" w:cs="Times New Roman"/>
          <w:color w:val="auto"/>
          <w:sz w:val="24"/>
        </w:rPr>
        <w:t>In lecturer</w:t>
      </w:r>
      <w:r w:rsidRPr="00C260AC">
        <w:rPr>
          <w:rFonts w:ascii="Times New Roman" w:hAnsi="Times New Roman" w:cs="Times New Roman"/>
          <w:color w:val="auto"/>
          <w:sz w:val="24"/>
        </w:rPr>
        <w:t xml:space="preserve"> </w:t>
      </w:r>
      <w:r w:rsidR="00422E3C" w:rsidRPr="00C260AC">
        <w:rPr>
          <w:rFonts w:ascii="Times New Roman" w:hAnsi="Times New Roman" w:cs="Times New Roman"/>
          <w:color w:val="auto"/>
          <w:sz w:val="24"/>
        </w:rPr>
        <w:t xml:space="preserve">point of </w:t>
      </w:r>
      <w:r w:rsidRPr="00C260AC">
        <w:rPr>
          <w:rFonts w:ascii="Times New Roman" w:hAnsi="Times New Roman" w:cs="Times New Roman"/>
          <w:color w:val="auto"/>
          <w:sz w:val="24"/>
        </w:rPr>
        <w:t xml:space="preserve">view, successful field trips must be strategically integrated to the curriculum. </w:t>
      </w:r>
      <w:r w:rsidRPr="00C260AC">
        <w:rPr>
          <w:rFonts w:ascii="Times New Roman" w:hAnsi="Times New Roman" w:cs="Times New Roman"/>
          <w:color w:val="auto"/>
          <w:sz w:val="24"/>
        </w:rPr>
        <w:lastRenderedPageBreak/>
        <w:t>Learners can no longer afford to merely look, record and write about design elements but they must critically analyze them and make meaningful links back to their current studio projects.</w:t>
      </w:r>
    </w:p>
    <w:p w14:paraId="66622219" w14:textId="78FA2E6B" w:rsidR="00DE5BA3" w:rsidRPr="00C260AC" w:rsidRDefault="008B3C6F"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This profound reflection is tightly connected with the functioning of human memory. The cognitive theory supports the fact that memory operates in three various phases; sensory registers, short term working capacity and an open ended long-term repository</w:t>
      </w:r>
      <w:r w:rsidR="00030C12" w:rsidRPr="00C260AC">
        <w:rPr>
          <w:rFonts w:ascii="Times New Roman" w:hAnsi="Times New Roman" w:cs="Times New Roman"/>
          <w:color w:val="auto"/>
          <w:sz w:val="24"/>
        </w:rPr>
        <w:t xml:space="preserve"> </w:t>
      </w:r>
      <w:r w:rsidR="00E8622D" w:rsidRPr="00C260AC">
        <w:rPr>
          <w:rFonts w:ascii="Times New Roman" w:hAnsi="Times New Roman" w:cs="Times New Roman"/>
          <w:color w:val="auto"/>
          <w:sz w:val="24"/>
        </w:rPr>
        <w:fldChar w:fldCharType="begin"/>
      </w:r>
      <w:r w:rsidR="008342CD" w:rsidRPr="00C260AC">
        <w:rPr>
          <w:rFonts w:ascii="Times New Roman" w:hAnsi="Times New Roman" w:cs="Times New Roman"/>
          <w:color w:val="auto"/>
          <w:sz w:val="24"/>
        </w:rPr>
        <w:instrText xml:space="preserve"> ADDIN ZOTERO_ITEM CSL_CITATION {"citationID":"PWF3dzB5","properties":{"unsorted":false,"formattedCitation":"\\super [1]\\nosupersub{}","plainCitation":"[1]","noteIndex":0},"citationItems":[{"id":50,"uris":["http://zotero.org/users/local/jsttx9HE/items/XYAQBKMP"],"itemData":{"id":50,"type":"chapter","container-title":"Psychology of Learning and Motivation","DOI":"10.1016/S0079-7421(08)60422-3","ISBN":"978-0-12-543302-0","language":"en","page":"89-195","publisher":"Elsevier","source":"DOI.org (Crossref)","title":"Human Memory: A Proposed System and its Control Processes","title-short":"Human Memory","URL":"https://linkinghub.elsevier.com/retrieve/pii/S0079742108604223","volume":"2","author":[{"family":"Atkinson","given":"R.C."},{"family":"Shiffrin","given":"R.M."}],"accessed":{"date-parts":[["2026",6,1]]},"issued":{"date-parts":[["1968"]]}}}],"schema":"https://github.com/citation-style-language/schema/raw/master/csl-citation.json"} </w:instrText>
      </w:r>
      <w:r w:rsidR="00E8622D" w:rsidRPr="00C260AC">
        <w:rPr>
          <w:rFonts w:ascii="Times New Roman" w:hAnsi="Times New Roman" w:cs="Times New Roman"/>
          <w:color w:val="auto"/>
          <w:sz w:val="24"/>
        </w:rPr>
        <w:fldChar w:fldCharType="separate"/>
      </w:r>
      <w:r w:rsidR="008342CD" w:rsidRPr="00C260AC">
        <w:rPr>
          <w:rFonts w:ascii="Times New Roman" w:hAnsi="Times New Roman" w:cs="Times New Roman"/>
          <w:color w:val="auto"/>
          <w:kern w:val="0"/>
          <w:sz w:val="24"/>
          <w:vertAlign w:val="superscript"/>
        </w:rPr>
        <w:t>[1]</w:t>
      </w:r>
      <w:r w:rsidR="00E8622D" w:rsidRPr="00C260AC">
        <w:rPr>
          <w:rFonts w:ascii="Times New Roman" w:hAnsi="Times New Roman" w:cs="Times New Roman"/>
          <w:color w:val="auto"/>
          <w:sz w:val="24"/>
        </w:rPr>
        <w:fldChar w:fldCharType="end"/>
      </w:r>
      <w:r w:rsidR="00E8622D" w:rsidRPr="00C260AC">
        <w:rPr>
          <w:rFonts w:ascii="Times New Roman" w:hAnsi="Times New Roman" w:cs="Times New Roman"/>
          <w:color w:val="auto"/>
          <w:sz w:val="24"/>
        </w:rPr>
        <w:t xml:space="preserve">. </w:t>
      </w:r>
      <w:r w:rsidRPr="00C260AC">
        <w:rPr>
          <w:rFonts w:ascii="Times New Roman" w:hAnsi="Times New Roman" w:cs="Times New Roman"/>
          <w:color w:val="auto"/>
          <w:sz w:val="24"/>
        </w:rPr>
        <w:t>In long-term memory a differentiation is made between semantic memory (factual knowledge) and episodic memory (personally experienced events)</w:t>
      </w:r>
      <w:r w:rsidR="00030C12" w:rsidRPr="00C260AC">
        <w:rPr>
          <w:rFonts w:ascii="Times New Roman" w:hAnsi="Times New Roman" w:cs="Times New Roman"/>
          <w:color w:val="auto"/>
          <w:sz w:val="24"/>
        </w:rPr>
        <w:t xml:space="preserve"> </w:t>
      </w:r>
      <w:r w:rsidR="00E8622D" w:rsidRPr="00C260AC">
        <w:rPr>
          <w:rFonts w:ascii="Times New Roman" w:hAnsi="Times New Roman" w:cs="Times New Roman"/>
          <w:color w:val="auto"/>
          <w:sz w:val="24"/>
        </w:rPr>
        <w:fldChar w:fldCharType="begin"/>
      </w:r>
      <w:r w:rsidR="00570346" w:rsidRPr="00C260AC">
        <w:rPr>
          <w:rFonts w:ascii="Times New Roman" w:hAnsi="Times New Roman" w:cs="Times New Roman"/>
          <w:color w:val="auto"/>
          <w:sz w:val="24"/>
        </w:rPr>
        <w:instrText xml:space="preserve"> ADDIN ZOTERO_ITEM CSL_CITATION {"citationID":"mWdGrIWa","properties":{"unsorted":true,"formattedCitation":"\\super [2]\\nosupersub{}","plainCitation":"[2]","noteIndex":0},"citationItems":[{"id":64,"uris":["http://zotero.org/users/local/jsttx9HE/items/BZL9BZHK"],"itemData":{"id":64,"type":"article-journal","DOI":"10.1037/H0020071","title":"Encoding specificity and retrieval processes in episodic memory.","author":[{"family":"Tulving","given":"Endel"},{"family":"Thomson","given":"Donald M."}],"issued":{"date-parts":[["1973"]]}}}],"schema":"https://github.com/citation-style-language/schema/raw/master/csl-citation.json"} </w:instrText>
      </w:r>
      <w:r w:rsidR="00E8622D" w:rsidRPr="00C260AC">
        <w:rPr>
          <w:rFonts w:ascii="Times New Roman" w:hAnsi="Times New Roman" w:cs="Times New Roman"/>
          <w:color w:val="auto"/>
          <w:sz w:val="24"/>
        </w:rPr>
        <w:fldChar w:fldCharType="separate"/>
      </w:r>
      <w:r w:rsidR="00570346" w:rsidRPr="00C260AC">
        <w:rPr>
          <w:rFonts w:ascii="Times New Roman" w:hAnsi="Times New Roman" w:cs="Times New Roman"/>
          <w:color w:val="auto"/>
          <w:kern w:val="0"/>
          <w:sz w:val="24"/>
          <w:vertAlign w:val="superscript"/>
        </w:rPr>
        <w:t>[2]</w:t>
      </w:r>
      <w:r w:rsidR="00E8622D" w:rsidRPr="00C260AC">
        <w:rPr>
          <w:rFonts w:ascii="Times New Roman" w:hAnsi="Times New Roman" w:cs="Times New Roman"/>
          <w:color w:val="auto"/>
          <w:sz w:val="24"/>
        </w:rPr>
        <w:fldChar w:fldCharType="end"/>
      </w:r>
      <w:r w:rsidR="00570346" w:rsidRPr="00C260AC">
        <w:rPr>
          <w:rFonts w:ascii="Times New Roman" w:hAnsi="Times New Roman" w:cs="Times New Roman"/>
          <w:color w:val="auto"/>
          <w:sz w:val="24"/>
        </w:rPr>
        <w:t>,</w:t>
      </w:r>
      <w:r w:rsidR="00570346" w:rsidRPr="00C260AC">
        <w:rPr>
          <w:rFonts w:ascii="Times New Roman" w:hAnsi="Times New Roman" w:cs="Times New Roman"/>
          <w:color w:val="auto"/>
          <w:sz w:val="24"/>
        </w:rPr>
        <w:fldChar w:fldCharType="begin"/>
      </w:r>
      <w:r w:rsidR="00570346" w:rsidRPr="00C260AC">
        <w:rPr>
          <w:rFonts w:ascii="Times New Roman" w:hAnsi="Times New Roman" w:cs="Times New Roman"/>
          <w:color w:val="auto"/>
          <w:sz w:val="24"/>
        </w:rPr>
        <w:instrText xml:space="preserve"> ADDIN ZOTERO_ITEM CSL_CITATION {"citationID":"EpPCs2BK","properties":{"unsorted":false,"formattedCitation":"\\super [3]\\nosupersub{}","plainCitation":"[3]","noteIndex":0},"citationItems":[{"id":57,"uris":["http://zotero.org/users/local/jsttx9HE/items/NT28AU2T"],"itemData":{"id":57,"type":"article-journal","container-title":"Neuropsychologia","title":"An historical perspective on Endel Tulving's episodic-semantic distinction","author":[{"family":"Renoult","given":"L"},{"family":"Rugg","given":"MD"}],"issued":{"date-parts":[["2020"]]}}}],"schema":"https://github.com/citation-style-language/schema/raw/master/csl-citation.json"} </w:instrText>
      </w:r>
      <w:r w:rsidR="00570346" w:rsidRPr="00C260AC">
        <w:rPr>
          <w:rFonts w:ascii="Times New Roman" w:hAnsi="Times New Roman" w:cs="Times New Roman"/>
          <w:color w:val="auto"/>
          <w:sz w:val="24"/>
        </w:rPr>
        <w:fldChar w:fldCharType="separate"/>
      </w:r>
      <w:r w:rsidR="00570346" w:rsidRPr="00C260AC">
        <w:rPr>
          <w:rFonts w:ascii="Times New Roman" w:hAnsi="Times New Roman" w:cs="Times New Roman"/>
          <w:color w:val="auto"/>
          <w:kern w:val="0"/>
          <w:sz w:val="24"/>
          <w:vertAlign w:val="superscript"/>
        </w:rPr>
        <w:t>[3]</w:t>
      </w:r>
      <w:r w:rsidR="00570346" w:rsidRPr="00C260AC">
        <w:rPr>
          <w:rFonts w:ascii="Times New Roman" w:hAnsi="Times New Roman" w:cs="Times New Roman"/>
          <w:color w:val="auto"/>
          <w:sz w:val="24"/>
        </w:rPr>
        <w:fldChar w:fldCharType="end"/>
      </w:r>
      <w:r w:rsidR="00BD31F2" w:rsidRPr="00C260AC">
        <w:rPr>
          <w:rFonts w:ascii="Times New Roman" w:hAnsi="Times New Roman" w:cs="Times New Roman"/>
          <w:color w:val="auto"/>
          <w:sz w:val="24"/>
        </w:rPr>
        <w:t>.</w:t>
      </w:r>
      <w:r w:rsidRPr="00C260AC">
        <w:rPr>
          <w:rFonts w:ascii="Times New Roman" w:hAnsi="Times New Roman" w:cs="Times New Roman"/>
          <w:color w:val="auto"/>
          <w:sz w:val="24"/>
        </w:rPr>
        <w:t xml:space="preserve"> Episodic memory is a powerful contributor to design education, and it is achieved through experiential field trips. Through a combination of physical exploration and observation of the real architectural space, the students root the abstract ideas about space in real life, making it much easier to remember and use the information in the context of the design studio. </w:t>
      </w:r>
      <w:r w:rsidR="00422E3C" w:rsidRPr="00C260AC">
        <w:rPr>
          <w:rFonts w:ascii="Times New Roman" w:hAnsi="Times New Roman" w:cs="Times New Roman"/>
          <w:color w:val="auto"/>
          <w:sz w:val="24"/>
        </w:rPr>
        <w:t>Field trips are effective pedagogical tools in design education, offering experience in visual and touch senses. By directly experiencing historical spaces and material conditions, students will be able to gain greater degrees of observation, which far surpasses what text or video media can provide</w:t>
      </w:r>
      <w:r w:rsidR="00030C12" w:rsidRPr="00C260AC">
        <w:rPr>
          <w:rFonts w:ascii="Times New Roman" w:hAnsi="Times New Roman" w:cs="Times New Roman"/>
          <w:color w:val="auto"/>
          <w:sz w:val="24"/>
        </w:rPr>
        <w:t xml:space="preserve"> </w:t>
      </w:r>
      <w:r w:rsidR="00422E3C" w:rsidRPr="00C260AC">
        <w:rPr>
          <w:rFonts w:ascii="Times New Roman" w:hAnsi="Times New Roman" w:cs="Times New Roman"/>
          <w:color w:val="auto"/>
          <w:sz w:val="24"/>
        </w:rPr>
        <w:fldChar w:fldCharType="begin"/>
      </w:r>
      <w:r w:rsidR="00570346" w:rsidRPr="00C260AC">
        <w:rPr>
          <w:rFonts w:ascii="Times New Roman" w:hAnsi="Times New Roman" w:cs="Times New Roman"/>
          <w:color w:val="auto"/>
          <w:sz w:val="24"/>
        </w:rPr>
        <w:instrText xml:space="preserve"> ADDIN ZOTERO_ITEM CSL_CITATION {"citationID":"FRmrwszN","properties":{"unsorted":false,"formattedCitation":"\\super [4]\\nosupersub{}","plainCitation":"[4]","noteIndex":0},"citationItems":[{"id":49,"uris":["http://zotero.org/users/local/jsttx9HE/items/8VH32D5J"],"itemData":{"id":49,"type":"article-journal","container-title":"Sir Syed University Research Journal of Engineering &amp; Technology","title":"Educational Benefits of Study Tours for the Students of Architecture in Karachi-A Case Study","author":[{"family":"Nazir","given":"H"}],"issued":{"date-parts":[["2021"]]}}}],"schema":"https://github.com/citation-style-language/schema/raw/master/csl-citation.json"} </w:instrText>
      </w:r>
      <w:r w:rsidR="00422E3C" w:rsidRPr="00C260AC">
        <w:rPr>
          <w:rFonts w:ascii="Times New Roman" w:hAnsi="Times New Roman" w:cs="Times New Roman"/>
          <w:color w:val="auto"/>
          <w:sz w:val="24"/>
        </w:rPr>
        <w:fldChar w:fldCharType="separate"/>
      </w:r>
      <w:r w:rsidR="00570346" w:rsidRPr="00C260AC">
        <w:rPr>
          <w:rFonts w:ascii="Times New Roman" w:hAnsi="Times New Roman" w:cs="Times New Roman"/>
          <w:color w:val="auto"/>
          <w:kern w:val="0"/>
          <w:sz w:val="24"/>
          <w:vertAlign w:val="superscript"/>
        </w:rPr>
        <w:t>[4]</w:t>
      </w:r>
      <w:r w:rsidR="00422E3C" w:rsidRPr="00C260AC">
        <w:rPr>
          <w:rFonts w:ascii="Times New Roman" w:hAnsi="Times New Roman" w:cs="Times New Roman"/>
          <w:color w:val="auto"/>
          <w:sz w:val="24"/>
        </w:rPr>
        <w:fldChar w:fldCharType="end"/>
      </w:r>
      <w:r w:rsidR="00030C12" w:rsidRPr="00C260AC">
        <w:rPr>
          <w:rFonts w:ascii="Times New Roman" w:hAnsi="Times New Roman" w:cs="Times New Roman"/>
          <w:color w:val="auto"/>
          <w:sz w:val="24"/>
        </w:rPr>
        <w:t>.</w:t>
      </w:r>
      <w:r w:rsidR="00422E3C" w:rsidRPr="00C260AC">
        <w:rPr>
          <w:rFonts w:ascii="Times New Roman" w:hAnsi="Times New Roman" w:cs="Times New Roman"/>
          <w:color w:val="auto"/>
          <w:sz w:val="24"/>
        </w:rPr>
        <w:t xml:space="preserve"> As a result, such visits to the field are a good way of moving design literacy out of the classroom</w:t>
      </w:r>
      <w:r w:rsidR="00030C12" w:rsidRPr="00C260AC">
        <w:rPr>
          <w:rFonts w:ascii="Times New Roman" w:hAnsi="Times New Roman" w:cs="Times New Roman"/>
          <w:color w:val="auto"/>
          <w:sz w:val="24"/>
        </w:rPr>
        <w:t xml:space="preserve"> </w:t>
      </w:r>
      <w:r w:rsidR="00030C12" w:rsidRPr="00C260AC">
        <w:rPr>
          <w:rFonts w:ascii="Times New Roman" w:hAnsi="Times New Roman" w:cs="Times New Roman"/>
          <w:color w:val="auto"/>
          <w:sz w:val="24"/>
        </w:rPr>
        <w:fldChar w:fldCharType="begin"/>
      </w:r>
      <w:r w:rsidR="00030C12" w:rsidRPr="00C260AC">
        <w:rPr>
          <w:rFonts w:ascii="Times New Roman" w:hAnsi="Times New Roman" w:cs="Times New Roman"/>
          <w:color w:val="auto"/>
          <w:sz w:val="24"/>
        </w:rPr>
        <w:instrText xml:space="preserve"> ADDIN ZOTERO_ITEM CSL_CITATION {"citationID":"XkD1gUcB","properties":{"unsorted":false,"formattedCitation":"\\super [5]\\nosupersub{}","plainCitation":"[5]","noteIndex":0},"citationItems":[{"id":85,"uris":["http://zotero.org/users/local/jsttx9HE/items/N6UQUG2S"],"itemData":{"id":85,"type":"article-journal","title":"The Experiential Learning Impact of International and Domestic Study Tours: Class Excursions That Are More than Field Trips.","author":[{"family":"Gomez-Lanier","given":"Lilia"}],"issued":{"date-parts":[["2017"]]}}}],"schema":"https://github.com/citation-style-language/schema/raw/master/csl-citation.json"} </w:instrText>
      </w:r>
      <w:r w:rsidR="00030C12" w:rsidRPr="00C260AC">
        <w:rPr>
          <w:rFonts w:ascii="Times New Roman" w:hAnsi="Times New Roman" w:cs="Times New Roman"/>
          <w:color w:val="auto"/>
          <w:sz w:val="24"/>
        </w:rPr>
        <w:fldChar w:fldCharType="separate"/>
      </w:r>
      <w:r w:rsidR="00030C12" w:rsidRPr="00C260AC">
        <w:rPr>
          <w:rFonts w:ascii="Times New Roman" w:hAnsi="Times New Roman" w:cs="Times New Roman"/>
          <w:color w:val="auto"/>
          <w:kern w:val="0"/>
          <w:sz w:val="24"/>
          <w:vertAlign w:val="superscript"/>
        </w:rPr>
        <w:t>[5]</w:t>
      </w:r>
      <w:r w:rsidR="00030C12" w:rsidRPr="00C260AC">
        <w:rPr>
          <w:rFonts w:ascii="Times New Roman" w:hAnsi="Times New Roman" w:cs="Times New Roman"/>
          <w:color w:val="auto"/>
          <w:sz w:val="24"/>
        </w:rPr>
        <w:fldChar w:fldCharType="end"/>
      </w:r>
      <w:r w:rsidR="00030C12" w:rsidRPr="00C260AC">
        <w:rPr>
          <w:rFonts w:ascii="Times New Roman" w:hAnsi="Times New Roman" w:cs="Times New Roman"/>
          <w:color w:val="auto"/>
          <w:sz w:val="24"/>
        </w:rPr>
        <w:t xml:space="preserve">, </w:t>
      </w:r>
      <w:r w:rsidR="00422E3C" w:rsidRPr="00C260AC">
        <w:rPr>
          <w:rFonts w:ascii="Times New Roman" w:hAnsi="Times New Roman" w:cs="Times New Roman"/>
          <w:color w:val="auto"/>
          <w:sz w:val="24"/>
        </w:rPr>
        <w:t xml:space="preserve">to base abstract ideas </w:t>
      </w:r>
      <w:r w:rsidR="00030C12" w:rsidRPr="00C260AC">
        <w:rPr>
          <w:rFonts w:ascii="Times New Roman" w:hAnsi="Times New Roman" w:cs="Times New Roman"/>
          <w:color w:val="auto"/>
          <w:sz w:val="24"/>
        </w:rPr>
        <w:fldChar w:fldCharType="begin"/>
      </w:r>
      <w:r w:rsidR="00030C12" w:rsidRPr="00C260AC">
        <w:rPr>
          <w:rFonts w:ascii="Times New Roman" w:hAnsi="Times New Roman" w:cs="Times New Roman"/>
          <w:color w:val="auto"/>
          <w:sz w:val="24"/>
        </w:rPr>
        <w:instrText xml:space="preserve"> ADDIN ZOTERO_ITEM CSL_CITATION {"citationID":"L3mkOURI","properties":{"unsorted":false,"formattedCitation":"\\super [6]\\nosupersub{}","plainCitation":"[6]","noteIndex":0},"citationItems":[{"id":204,"uris":["http://zotero.org/users/local/jsttx9HE/items/E6LMMWC2"],"itemData":{"id":204,"type":"article-journal","container-title":"Zanco Journal of Humanity Sciences","DOI":"10.21271/zjhs.28.2.11","ISSN":"22180222, 2412396X","issue":"2","journalAbbreviation":"zjhs","source":"DOI.org (Crossref)","title":"The Use of Active Learning Strategies to Foster Effective Teaching in Higher Education Institutions","URL":"https://zancojournal.su.edu.krd/index.php/JAHS/article/view/1563","volume":"28","author":[{"family":"Dzaiy. A. et al","given":""}],"accessed":{"date-parts":[["2026",6,5]]},"issued":{"date-parts":[["2024",4,14]]}}}],"schema":"https://github.com/citation-style-language/schema/raw/master/csl-citation.json"} </w:instrText>
      </w:r>
      <w:r w:rsidR="00030C12" w:rsidRPr="00C260AC">
        <w:rPr>
          <w:rFonts w:ascii="Times New Roman" w:hAnsi="Times New Roman" w:cs="Times New Roman"/>
          <w:color w:val="auto"/>
          <w:sz w:val="24"/>
        </w:rPr>
        <w:fldChar w:fldCharType="separate"/>
      </w:r>
      <w:r w:rsidR="00030C12" w:rsidRPr="00C260AC">
        <w:rPr>
          <w:rFonts w:ascii="Times New Roman" w:hAnsi="Times New Roman" w:cs="Times New Roman"/>
          <w:color w:val="auto"/>
          <w:kern w:val="0"/>
          <w:sz w:val="24"/>
          <w:vertAlign w:val="superscript"/>
        </w:rPr>
        <w:t>[6]</w:t>
      </w:r>
      <w:r w:rsidR="00030C12" w:rsidRPr="00C260AC">
        <w:rPr>
          <w:rFonts w:ascii="Times New Roman" w:hAnsi="Times New Roman" w:cs="Times New Roman"/>
          <w:color w:val="auto"/>
          <w:sz w:val="24"/>
        </w:rPr>
        <w:fldChar w:fldCharType="end"/>
      </w:r>
      <w:r w:rsidR="00030C12" w:rsidRPr="00C260AC">
        <w:rPr>
          <w:rFonts w:ascii="Times New Roman" w:hAnsi="Times New Roman" w:cs="Times New Roman"/>
          <w:color w:val="auto"/>
          <w:sz w:val="24"/>
        </w:rPr>
        <w:t xml:space="preserve"> </w:t>
      </w:r>
      <w:r w:rsidR="00422E3C" w:rsidRPr="00C260AC">
        <w:rPr>
          <w:rFonts w:ascii="Times New Roman" w:hAnsi="Times New Roman" w:cs="Times New Roman"/>
          <w:color w:val="auto"/>
          <w:sz w:val="24"/>
        </w:rPr>
        <w:t>on tangible experiential memory</w:t>
      </w:r>
      <w:r w:rsidR="00030C12" w:rsidRPr="00C260AC">
        <w:rPr>
          <w:rFonts w:ascii="Times New Roman" w:hAnsi="Times New Roman" w:cs="Times New Roman"/>
          <w:color w:val="auto"/>
          <w:sz w:val="24"/>
        </w:rPr>
        <w:t xml:space="preserve"> </w:t>
      </w:r>
      <w:r w:rsidR="00030C12" w:rsidRPr="00C260AC">
        <w:rPr>
          <w:rFonts w:ascii="Times New Roman" w:hAnsi="Times New Roman" w:cs="Times New Roman"/>
          <w:color w:val="auto"/>
          <w:sz w:val="24"/>
        </w:rPr>
        <w:fldChar w:fldCharType="begin"/>
      </w:r>
      <w:r w:rsidR="00030C12" w:rsidRPr="00C260AC">
        <w:rPr>
          <w:rFonts w:ascii="Times New Roman" w:hAnsi="Times New Roman" w:cs="Times New Roman"/>
          <w:color w:val="auto"/>
          <w:sz w:val="24"/>
        </w:rPr>
        <w:instrText xml:space="preserve"> ADDIN ZOTERO_ITEM CSL_CITATION {"citationID":"YgWmYFst","properties":{"unsorted":false,"formattedCitation":"\\super [7]\\nosupersub{}","plainCitation":"[7]","noteIndex":0},"citationItems":[{"id":181,"uris":["http://zotero.org/users/local/jsttx9HE/items/N853KKRB"],"itemData":{"id":181,"type":"article-journal","abstract":"Traditional lectures in architectural engineering often fall short of effectively conveying practical applications. This study introduces a hybrid teaching approach that integrates structured ﬁeld trips with traditional lectures based on Kolb’s four-step experiential learning cycle to address this. An experimental design was implemented to assess the impact of this method on achieving core Course Learning Outcomes (CLOs). Using SPSS, independent-sample t-tests, and one-way ANOVA, we compared CLO scores across intervention groups, student seniority levels, and ﬁeld trip frequency. At the same time, multiple linear regression analyses were used to analyze the inﬂuence of students’ attitudes, prior experiences, and enjoyment on the CLO scores. CLO achievement was further validated through the Course Learning Outcome Analysis Tool (COAT). The ﬁndings reveal that students exposed to ﬁeld trips performed signiﬁcantly better, particularly freshmen and junior students, who showed greater knowledge gains than their senior peers. Additionally, a higher frequency of trips was associated with improved academic performance, and students’ positive attitudes, prior exposure, and enjoyment of ﬁeld trips positively inﬂuenced their CLO outcomes. These results underscore the effectiveness of integrating experiential learning into architectural engineering education, offering a compelling supplement to conventional lectures and addressing the limitations of traditional instructional methods by fostering deeper, more meaningful student engagement and learning.","container-title":"Education Sciences","DOI":"10.3390/educsci15050562","ISSN":"2227-7102","issue":"5","journalAbbreviation":"Education Sciences","language":"en","page":"562","source":"DOI.org (Crossref)","title":"Examining the Impact of Construction Field Trips on Learning Outcomes: Perspectives from Structural Architecture Courses","title-short":"Examining the Impact of Construction Field Trips on Learning Outcomes","volume":"15","author":[{"family":"Labib","given":"Wafa"},{"family":"Abdelsattar","given":"Amal"}],"issued":{"date-parts":[["2025",4,30]]}}}],"schema":"https://github.com/citation-style-language/schema/raw/master/csl-citation.json"} </w:instrText>
      </w:r>
      <w:r w:rsidR="00030C12" w:rsidRPr="00C260AC">
        <w:rPr>
          <w:rFonts w:ascii="Times New Roman" w:hAnsi="Times New Roman" w:cs="Times New Roman"/>
          <w:color w:val="auto"/>
          <w:sz w:val="24"/>
        </w:rPr>
        <w:fldChar w:fldCharType="separate"/>
      </w:r>
      <w:r w:rsidR="00030C12" w:rsidRPr="00C260AC">
        <w:rPr>
          <w:rFonts w:ascii="Times New Roman" w:hAnsi="Times New Roman" w:cs="Times New Roman"/>
          <w:color w:val="auto"/>
          <w:kern w:val="0"/>
          <w:sz w:val="24"/>
          <w:vertAlign w:val="superscript"/>
        </w:rPr>
        <w:t>[7]</w:t>
      </w:r>
      <w:r w:rsidR="00030C12" w:rsidRPr="00C260AC">
        <w:rPr>
          <w:rFonts w:ascii="Times New Roman" w:hAnsi="Times New Roman" w:cs="Times New Roman"/>
          <w:color w:val="auto"/>
          <w:sz w:val="24"/>
        </w:rPr>
        <w:fldChar w:fldCharType="end"/>
      </w:r>
      <w:r w:rsidR="00BE3FC0" w:rsidRPr="00C260AC">
        <w:rPr>
          <w:rFonts w:ascii="Times New Roman" w:hAnsi="Times New Roman" w:cs="Times New Roman"/>
          <w:color w:val="auto"/>
          <w:sz w:val="24"/>
        </w:rPr>
        <w:t>.</w:t>
      </w:r>
      <w:r w:rsidR="00047196" w:rsidRPr="00C260AC">
        <w:rPr>
          <w:rFonts w:ascii="Times New Roman" w:hAnsi="Times New Roman" w:cs="Times New Roman"/>
          <w:color w:val="auto"/>
          <w:sz w:val="24"/>
        </w:rPr>
        <w:t xml:space="preserve"> </w:t>
      </w:r>
      <w:r w:rsidR="00DE5BA3" w:rsidRPr="00C260AC">
        <w:rPr>
          <w:rFonts w:ascii="Times New Roman" w:hAnsi="Times New Roman" w:cs="Times New Roman"/>
          <w:color w:val="auto"/>
          <w:sz w:val="24"/>
        </w:rPr>
        <w:t>This makes field trips a very</w:t>
      </w:r>
      <w:r w:rsidR="00DE5BA3" w:rsidRPr="00C260AC">
        <w:rPr>
          <w:rFonts w:ascii="Times New Roman" w:hAnsi="Times New Roman" w:cs="Times New Roman"/>
          <w:color w:val="auto"/>
          <w:sz w:val="24"/>
        </w:rPr>
        <w:t> </w:t>
      </w:r>
      <w:r w:rsidR="00DE5BA3" w:rsidRPr="00C260AC">
        <w:rPr>
          <w:rFonts w:ascii="Times New Roman" w:hAnsi="Times New Roman" w:cs="Times New Roman"/>
          <w:color w:val="auto"/>
          <w:sz w:val="24"/>
        </w:rPr>
        <w:t>impactful learning experience to add to the classroom.</w:t>
      </w:r>
    </w:p>
    <w:p w14:paraId="18D44473" w14:textId="70AA1FB3" w:rsidR="00C676B0" w:rsidRPr="00C260AC" w:rsidRDefault="00C676B0" w:rsidP="007D615C">
      <w:pPr>
        <w:spacing w:after="160" w:line="240" w:lineRule="auto"/>
        <w:ind w:left="0" w:right="0" w:firstLine="0"/>
        <w:rPr>
          <w:rFonts w:ascii="Times New Roman" w:hAnsi="Times New Roman" w:cs="Times New Roman"/>
          <w:color w:val="auto"/>
        </w:rPr>
      </w:pPr>
    </w:p>
    <w:p w14:paraId="2252A44E" w14:textId="77777777" w:rsidR="00C676B0" w:rsidRPr="00C260AC" w:rsidRDefault="00000000" w:rsidP="007D615C">
      <w:pPr>
        <w:pStyle w:val="Heading2"/>
        <w:spacing w:line="240" w:lineRule="auto"/>
        <w:jc w:val="left"/>
        <w:rPr>
          <w:rFonts w:ascii="Times New Roman" w:hAnsi="Times New Roman" w:cs="Times New Roman"/>
          <w:b/>
          <w:bCs/>
          <w:color w:val="auto"/>
          <w:sz w:val="24"/>
        </w:rPr>
      </w:pPr>
      <w:r w:rsidRPr="00C260AC">
        <w:rPr>
          <w:rFonts w:ascii="Times New Roman" w:hAnsi="Times New Roman" w:cs="Times New Roman"/>
          <w:b/>
          <w:bCs/>
          <w:color w:val="auto"/>
          <w:sz w:val="24"/>
        </w:rPr>
        <w:t xml:space="preserve">PROBLEM STATEMENT </w:t>
      </w:r>
    </w:p>
    <w:p w14:paraId="193161D0" w14:textId="77777777" w:rsidR="008B3C6F" w:rsidRPr="00C260AC" w:rsidRDefault="008B3C6F" w:rsidP="007D615C">
      <w:pPr>
        <w:spacing w:after="2"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One of the most important areas of interior design education is precedent studies, which provide students with a chance to take a closer look at what already exists on the design and learn the important lessons to implement in their projects. However, the conventional ways of carrying out these studies tend to be classroom-based research, which is not always the best way of establishing the ideal learning environment. Although these techniques can be helpful, the absence of on-site and immersive experiences can make it difficult to unlock all the potential of design in students. Field trips in education are a vital gap bridging this gap of experience. Since interior design is, by definition, contextualised in the real world, limiting students to visual literature does not allow them to experience the real sense of spatial volume, materiality and behavioural patterns by users. Field trips, therefore, are an essential part of design studio pedagogy.</w:t>
      </w:r>
    </w:p>
    <w:p w14:paraId="168230DF" w14:textId="77777777" w:rsidR="008B3C6F" w:rsidRPr="00C260AC" w:rsidRDefault="008B3C6F" w:rsidP="007D615C">
      <w:pPr>
        <w:spacing w:after="2" w:line="240" w:lineRule="auto"/>
        <w:ind w:left="0" w:right="0" w:firstLine="0"/>
        <w:rPr>
          <w:rFonts w:ascii="Times New Roman" w:hAnsi="Times New Roman" w:cs="Times New Roman"/>
          <w:color w:val="auto"/>
          <w:sz w:val="24"/>
        </w:rPr>
      </w:pPr>
    </w:p>
    <w:p w14:paraId="1B99995B" w14:textId="77777777" w:rsidR="008B3C6F" w:rsidRPr="00C260AC" w:rsidRDefault="008B3C6F" w:rsidP="007D615C">
      <w:pPr>
        <w:spacing w:after="2"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In this context, design lecturers actively mediate such experiences-choosing the site with great care, guiding analytical observation, and matching the outcomes of the experience with certain studio briefs. By engaging with the built environment firsthand, students can sharpen their spatial literacy and material awareness, enhancing the products of the studio and their lifelong learning. Therefore, the purpose of the current research is to assess the view of interior design lecturers on educational field trips in previous studies, particularly in the context of their influence on the practice in the studio and lifelong learning. Finally, these results provide information about how field trips can be optimized as a pedagogical tool of studio-based learning.</w:t>
      </w:r>
    </w:p>
    <w:p w14:paraId="31DBC0F8" w14:textId="4FA572C9" w:rsidR="00384721" w:rsidRPr="00C260AC" w:rsidRDefault="00384721" w:rsidP="007D615C">
      <w:pPr>
        <w:spacing w:after="2" w:line="240" w:lineRule="auto"/>
        <w:ind w:left="0" w:right="0" w:firstLine="0"/>
        <w:rPr>
          <w:rFonts w:ascii="Times New Roman" w:hAnsi="Times New Roman" w:cs="Times New Roman"/>
          <w:color w:val="auto"/>
          <w:sz w:val="24"/>
        </w:rPr>
      </w:pPr>
    </w:p>
    <w:p w14:paraId="1527DF2A" w14:textId="7C3C8EA7" w:rsidR="000F6DA5" w:rsidRPr="00C260AC" w:rsidRDefault="00000000" w:rsidP="007D615C">
      <w:pPr>
        <w:spacing w:after="2" w:line="240" w:lineRule="auto"/>
        <w:ind w:left="0" w:right="0" w:firstLine="0"/>
        <w:rPr>
          <w:rFonts w:ascii="Times New Roman" w:hAnsi="Times New Roman" w:cs="Times New Roman"/>
          <w:color w:val="auto"/>
        </w:rPr>
      </w:pPr>
      <w:r w:rsidRPr="00C260AC">
        <w:rPr>
          <w:rFonts w:ascii="Times New Roman" w:hAnsi="Times New Roman" w:cs="Times New Roman"/>
          <w:color w:val="auto"/>
        </w:rPr>
        <w:t xml:space="preserve"> </w:t>
      </w:r>
    </w:p>
    <w:p w14:paraId="40867CDF" w14:textId="77777777" w:rsidR="00C676B0" w:rsidRPr="00C260AC" w:rsidRDefault="00000000" w:rsidP="007D615C">
      <w:pPr>
        <w:pStyle w:val="Heading2"/>
        <w:spacing w:line="240" w:lineRule="auto"/>
        <w:ind w:right="143"/>
        <w:jc w:val="left"/>
        <w:rPr>
          <w:rFonts w:ascii="Times New Roman" w:hAnsi="Times New Roman" w:cs="Times New Roman"/>
          <w:b/>
          <w:bCs/>
          <w:color w:val="auto"/>
          <w:sz w:val="24"/>
        </w:rPr>
      </w:pPr>
      <w:r w:rsidRPr="00C260AC">
        <w:rPr>
          <w:rFonts w:ascii="Times New Roman" w:hAnsi="Times New Roman" w:cs="Times New Roman"/>
          <w:b/>
          <w:bCs/>
          <w:color w:val="auto"/>
          <w:sz w:val="24"/>
        </w:rPr>
        <w:t xml:space="preserve">RESEARCH OBJECTIVES </w:t>
      </w:r>
    </w:p>
    <w:p w14:paraId="5FEF00CF" w14:textId="77777777" w:rsidR="008B3C6F" w:rsidRPr="00C260AC" w:rsidRDefault="00907133" w:rsidP="007D615C">
      <w:pPr>
        <w:numPr>
          <w:ilvl w:val="0"/>
          <w:numId w:val="1"/>
        </w:numPr>
        <w:spacing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 xml:space="preserve"> </w:t>
      </w:r>
      <w:r w:rsidR="008B3C6F" w:rsidRPr="00C260AC">
        <w:rPr>
          <w:rFonts w:ascii="Times New Roman" w:hAnsi="Times New Roman" w:cs="Times New Roman"/>
          <w:color w:val="auto"/>
          <w:sz w:val="24"/>
        </w:rPr>
        <w:t>To examine the role of educational field trips in precedent studies research for Interior Design students.</w:t>
      </w:r>
    </w:p>
    <w:p w14:paraId="6EFEF72A" w14:textId="77777777" w:rsidR="008B3C6F" w:rsidRPr="00C260AC" w:rsidRDefault="008B3C6F" w:rsidP="007D615C">
      <w:pPr>
        <w:numPr>
          <w:ilvl w:val="0"/>
          <w:numId w:val="1"/>
        </w:numPr>
        <w:spacing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To investigate how field trips influence students' performance in design studio courses, particularly in terms of spatial understanding, material selection, and design decision-making.</w:t>
      </w:r>
    </w:p>
    <w:p w14:paraId="29171D9F" w14:textId="310CA0E2" w:rsidR="00C676B0" w:rsidRPr="00C260AC" w:rsidRDefault="008B3C6F" w:rsidP="007D615C">
      <w:pPr>
        <w:numPr>
          <w:ilvl w:val="0"/>
          <w:numId w:val="1"/>
        </w:numPr>
        <w:spacing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To identify challenges and limitations in integrating field trips into precedent studies within design studio education.</w:t>
      </w:r>
    </w:p>
    <w:p w14:paraId="76D8315A" w14:textId="77777777" w:rsidR="00C676B0" w:rsidRPr="00C260AC" w:rsidRDefault="00000000" w:rsidP="007D615C">
      <w:pPr>
        <w:pStyle w:val="Heading2"/>
        <w:spacing w:line="240" w:lineRule="auto"/>
        <w:ind w:right="144"/>
        <w:jc w:val="left"/>
        <w:rPr>
          <w:rFonts w:ascii="Times New Roman" w:hAnsi="Times New Roman" w:cs="Times New Roman"/>
          <w:b/>
          <w:bCs/>
          <w:color w:val="auto"/>
          <w:sz w:val="24"/>
        </w:rPr>
      </w:pPr>
      <w:r w:rsidRPr="00C260AC">
        <w:rPr>
          <w:rFonts w:ascii="Times New Roman" w:hAnsi="Times New Roman" w:cs="Times New Roman"/>
          <w:b/>
          <w:bCs/>
          <w:color w:val="auto"/>
          <w:sz w:val="24"/>
        </w:rPr>
        <w:t xml:space="preserve">RESEARCH QUESTIONS </w:t>
      </w:r>
    </w:p>
    <w:p w14:paraId="0E58EDAF" w14:textId="77777777" w:rsidR="008B3C6F" w:rsidRPr="00C260AC" w:rsidRDefault="008B3C6F" w:rsidP="007D615C">
      <w:pPr>
        <w:numPr>
          <w:ilvl w:val="0"/>
          <w:numId w:val="2"/>
        </w:numPr>
        <w:spacing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How does the integration of educational field trips for precedent studies impact the design studio performance of Interior Design students?</w:t>
      </w:r>
    </w:p>
    <w:p w14:paraId="04A2F9EA" w14:textId="77777777" w:rsidR="008B3C6F" w:rsidRPr="00C260AC" w:rsidRDefault="008B3C6F" w:rsidP="007D615C">
      <w:pPr>
        <w:numPr>
          <w:ilvl w:val="0"/>
          <w:numId w:val="2"/>
        </w:numPr>
        <w:spacing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 xml:space="preserve">How do field trips influence students’ understanding of spatial design, material application, and functionality in interior design projects? </w:t>
      </w:r>
    </w:p>
    <w:p w14:paraId="7B5A4758" w14:textId="77777777" w:rsidR="008B3C6F" w:rsidRPr="00C260AC" w:rsidRDefault="008B3C6F" w:rsidP="007D615C">
      <w:pPr>
        <w:numPr>
          <w:ilvl w:val="0"/>
          <w:numId w:val="2"/>
        </w:numPr>
        <w:spacing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lastRenderedPageBreak/>
        <w:t>What are the challenges and limitations faced by students and educators in conducting field trips for precedent studies?</w:t>
      </w:r>
    </w:p>
    <w:p w14:paraId="3CDE03A3" w14:textId="77777777" w:rsidR="001F016D" w:rsidRPr="00C260AC" w:rsidRDefault="001F016D" w:rsidP="007D615C">
      <w:pPr>
        <w:spacing w:line="240" w:lineRule="auto"/>
        <w:ind w:right="131" w:firstLine="0"/>
        <w:rPr>
          <w:rFonts w:ascii="Times New Roman" w:hAnsi="Times New Roman" w:cs="Times New Roman"/>
          <w:color w:val="auto"/>
        </w:rPr>
      </w:pPr>
    </w:p>
    <w:p w14:paraId="6515F498" w14:textId="77777777" w:rsidR="00C676B0" w:rsidRPr="00C260AC" w:rsidRDefault="00000000" w:rsidP="007D615C">
      <w:pPr>
        <w:pStyle w:val="Heading2"/>
        <w:spacing w:line="240" w:lineRule="auto"/>
        <w:ind w:right="142"/>
        <w:jc w:val="left"/>
        <w:rPr>
          <w:rFonts w:ascii="Times New Roman" w:hAnsi="Times New Roman" w:cs="Times New Roman"/>
          <w:b/>
          <w:bCs/>
          <w:color w:val="auto"/>
          <w:sz w:val="24"/>
        </w:rPr>
      </w:pPr>
      <w:r w:rsidRPr="00C260AC">
        <w:rPr>
          <w:rFonts w:ascii="Times New Roman" w:hAnsi="Times New Roman" w:cs="Times New Roman"/>
          <w:b/>
          <w:bCs/>
          <w:color w:val="auto"/>
          <w:sz w:val="24"/>
        </w:rPr>
        <w:t xml:space="preserve">SIGNIFICANCE OF STUDY </w:t>
      </w:r>
    </w:p>
    <w:p w14:paraId="4138AF57" w14:textId="593216DA" w:rsidR="008B3C6F" w:rsidRPr="00C260AC" w:rsidRDefault="008B3C6F" w:rsidP="007D615C">
      <w:pPr>
        <w:spacing w:after="0" w:line="240" w:lineRule="auto"/>
        <w:ind w:left="0" w:right="0" w:firstLine="0"/>
        <w:rPr>
          <w:rFonts w:ascii="Times New Roman" w:hAnsi="Times New Roman" w:cs="Times New Roman"/>
          <w:color w:val="auto"/>
        </w:rPr>
      </w:pPr>
      <w:r w:rsidRPr="00C260AC">
        <w:rPr>
          <w:rFonts w:ascii="Times New Roman" w:hAnsi="Times New Roman" w:cs="Times New Roman"/>
          <w:color w:val="auto"/>
          <w:sz w:val="24"/>
        </w:rPr>
        <w:t>Field trips are essential pedagogical instruments, which enable the students to connect with the real spatial contexts, material conditions, and architectural components. In the interior design curriculum, precedent studies are vital in influencing design thinking, problem-solving processes, and creative processes of students</w:t>
      </w:r>
      <w:r w:rsidR="00C260AC" w:rsidRPr="00C260AC">
        <w:rPr>
          <w:rFonts w:ascii="Times New Roman" w:hAnsi="Times New Roman" w:cs="Times New Roman"/>
          <w:color w:val="auto"/>
          <w:sz w:val="24"/>
        </w:rPr>
        <w:t xml:space="preserve"> </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{"citationID":"AoO6XocV","properties":{"unsorted":false,"formattedCitation":"\\super [8]\\nosupersub{}","plainCitation":"[8]","noteIndex":0},"citationItems":[{"id":86,"uris":["http://zotero.org/users/local/jsttx9HE/items/RJ95TLFD"],"itemData":{"id":86,"type":"webpage","abstract":"Download as </w:instrText>
      </w:r>
      <w:r w:rsidR="00C260AC" w:rsidRPr="00C260AC">
        <w:rPr>
          <w:rFonts w:ascii="Tahoma" w:hAnsi="Tahoma" w:cs="Tahoma"/>
          <w:color w:val="auto"/>
          <w:sz w:val="24"/>
        </w:rPr>
        <w:instrText>﻿</w:instrText>
      </w:r>
      <w:r w:rsidR="00C260AC" w:rsidRPr="00C260AC">
        <w:rPr>
          <w:rFonts w:ascii="Times New Roman" w:hAnsi="Times New Roman" w:cs="Times New Roman"/>
          <w:color w:val="auto"/>
          <w:sz w:val="24"/>
        </w:rPr>
        <w:instrText xml:space="preserve"> PDF","container-title":"GAUISUS - Scholarship on Teaching and Learning at Illinois State University","language":"en","title":"West Albert and Hong - Exploring the Designed Environment and Human Behavior Course to Enhance Student Competencies in Interior Design","URL":"https://gauisus.weebly.com/westalbert-volume5.html","accessed":{"date-parts":[["2026",6,1]]}}}],"schema":"https://github.com/citation-style-language/schema/raw/master/csl-citation.json"}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[8]</w:t>
      </w:r>
      <w:r w:rsidR="00C260A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{"citationID":"pwaqYVOe","properties":{"unsorted":false,"formattedCitation":"\\super [9]\\nosupersub{}","plainCitation":"[9]","noteIndex":0},"citationItems":[{"id":16,"uris":["http://zotero.org/users/local/jsttx9HE/items/JA9KBVNQ"],"itemData":{"id":16,"type":"article-journal","abstract":"The Application of precedents in the Instruction of Architecture Studio is an essential but frequently miscalculated component of the architecture curriculum. The Architectural Design process is an ever-evolving phenomenon. Concrete examples help to establish this evolution that includes the detailed study of Precedents. It is found that there is a connection between architectural design studio pedagogy and precedent study by thoroughly analyzing previously published literature. Since the precedents serve as the basis for further research, appropriate solutions are sought to increase relevance and performance. Therefore, Precedent-based instruction is the most effective teaching method in an Architectural design studio. This study has identified a few frequent errors when performing precedent studies, i.e., romanticizing decisions in Precedent Studies, neglecting Context, and shallow appreciation without a systematic way. This study offers potential for further research to devise an appropriate tool to conduct an analytical study of precedents to avoid falsification and non-contextual solutions.","container-title":"Global Educational Studies Review","DOI":"10.31703/gesr.2022(VII-I).38","ISSN":"2708-3608, 2708-2113","issue":"I","journalAbbreviation":"GESR","language":"en","page":"395-403","source":"DOI.org (Crossref)","title":"Precedent Study: An Approach to Learning about Design Challenges in Architectural Studio Pedagogy","title-short":"Precedent Study","volume":"VII","author":[{"family":"Yaseen","given":"Aneela"},{"family":"Waqas","given":"Muhammad"},{"family":"Mukhtar","given":"Arshia"}],"issued":{"date-parts":[["2022",3,30]]}}}],"schema":"https://github.com/citation-style-language/schema/raw/master/csl-citation.json"}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[9]</w:t>
      </w:r>
      <w:r w:rsidR="00C260AC" w:rsidRPr="00C260AC">
        <w:rPr>
          <w:rFonts w:ascii="Times New Roman" w:hAnsi="Times New Roman" w:cs="Times New Roman"/>
          <w:color w:val="auto"/>
          <w:sz w:val="24"/>
        </w:rPr>
        <w:fldChar w:fldCharType="end"/>
      </w:r>
      <w:r w:rsidRPr="00C260AC">
        <w:rPr>
          <w:rFonts w:ascii="Times New Roman" w:hAnsi="Times New Roman" w:cs="Times New Roman"/>
          <w:color w:val="auto"/>
          <w:sz w:val="24"/>
        </w:rPr>
        <w:t xml:space="preserve">. Although </w:t>
      </w:r>
      <w:r w:rsidR="00422E3C" w:rsidRPr="00C260AC">
        <w:rPr>
          <w:rFonts w:ascii="Times New Roman" w:hAnsi="Times New Roman" w:cs="Times New Roman"/>
          <w:color w:val="auto"/>
          <w:sz w:val="24"/>
        </w:rPr>
        <w:t>most of</w:t>
      </w:r>
      <w:r w:rsidRPr="00C260AC">
        <w:rPr>
          <w:rFonts w:ascii="Times New Roman" w:hAnsi="Times New Roman" w:cs="Times New Roman"/>
          <w:color w:val="auto"/>
          <w:sz w:val="24"/>
        </w:rPr>
        <w:t xml:space="preserve"> the research has looked at how students perceive field trips, few studies have been conducted to determine how lecturers can strategically use these educational field trips to reinforce precedent studies and eventually further the learning of students in the long run. This</w:t>
      </w:r>
      <w:r w:rsidR="00422E3C" w:rsidRPr="00C260AC">
        <w:rPr>
          <w:rFonts w:ascii="Times New Roman" w:hAnsi="Times New Roman" w:cs="Times New Roman"/>
          <w:color w:val="auto"/>
          <w:sz w:val="24"/>
        </w:rPr>
        <w:t xml:space="preserve"> </w:t>
      </w:r>
      <w:r w:rsidRPr="00C260AC">
        <w:rPr>
          <w:rFonts w:ascii="Times New Roman" w:hAnsi="Times New Roman" w:cs="Times New Roman"/>
          <w:color w:val="auto"/>
          <w:sz w:val="24"/>
        </w:rPr>
        <w:t xml:space="preserve">research fills this empirical gap by assessing the views of interior design lecturers on educational field trips in </w:t>
      </w:r>
      <w:r w:rsidR="00422E3C" w:rsidRPr="00C260AC">
        <w:rPr>
          <w:rFonts w:ascii="Times New Roman" w:hAnsi="Times New Roman" w:cs="Times New Roman"/>
          <w:color w:val="auto"/>
          <w:sz w:val="24"/>
        </w:rPr>
        <w:t>precedent studies</w:t>
      </w:r>
      <w:r w:rsidRPr="00C260AC">
        <w:rPr>
          <w:rFonts w:ascii="Times New Roman" w:hAnsi="Times New Roman" w:cs="Times New Roman"/>
          <w:color w:val="auto"/>
          <w:sz w:val="24"/>
        </w:rPr>
        <w:t xml:space="preserve">, namely the effect of field trips on studio practice and lifelong learning. Through the insights, experiences, and issues of lecturers in the implementation of field trips in design studio education, this study offers useful guidelines on how to organize effective field trips in line with the pedagogical goals. Finally, the results will help to create a balanced combination of theoretical and experiential learning. In addition to its direct pedagogical advantages, this study creates a baseline on which future studies on alternative experiential learning models are based. In particular, the </w:t>
      </w:r>
      <w:r w:rsidR="00422E3C" w:rsidRPr="00C260AC">
        <w:rPr>
          <w:rFonts w:ascii="Times New Roman" w:hAnsi="Times New Roman" w:cs="Times New Roman"/>
          <w:color w:val="auto"/>
          <w:sz w:val="24"/>
        </w:rPr>
        <w:t>beginning</w:t>
      </w:r>
      <w:r w:rsidRPr="00C260AC">
        <w:rPr>
          <w:rFonts w:ascii="Times New Roman" w:hAnsi="Times New Roman" w:cs="Times New Roman"/>
          <w:color w:val="auto"/>
          <w:sz w:val="24"/>
        </w:rPr>
        <w:t xml:space="preserve"> of digital technologies, including virtual reality (VR) environments, and interactive documentation software can be seen as new </w:t>
      </w:r>
      <w:r w:rsidR="00422E3C" w:rsidRPr="00C260AC">
        <w:rPr>
          <w:rFonts w:ascii="Times New Roman" w:hAnsi="Times New Roman" w:cs="Times New Roman"/>
          <w:color w:val="auto"/>
          <w:sz w:val="24"/>
        </w:rPr>
        <w:t>opportunities</w:t>
      </w:r>
      <w:r w:rsidRPr="00C260AC">
        <w:rPr>
          <w:rFonts w:ascii="Times New Roman" w:hAnsi="Times New Roman" w:cs="Times New Roman"/>
          <w:color w:val="auto"/>
          <w:sz w:val="24"/>
        </w:rPr>
        <w:t xml:space="preserve"> to complement physical field trips. Combining these high-tech technologies with physical field trips</w:t>
      </w:r>
      <w:r w:rsidR="00C260AC" w:rsidRPr="00C260AC">
        <w:rPr>
          <w:rFonts w:ascii="Times New Roman" w:hAnsi="Times New Roman" w:cs="Times New Roman"/>
          <w:color w:val="auto"/>
          <w:sz w:val="24"/>
        </w:rPr>
        <w:t xml:space="preserve"> </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{"citationID":"hUTXmVP3","properties":{"unsorted":false,"formattedCitation":"\\super [10]\\nosupersub{}","plainCitation":"[10]","noteIndex":0},"citationItems":[{"id":113,"uris":["http://zotero.org/users/local/jsttx9HE/items/QC2CCB4S"],"itemData":{"id":113,"type":"paper-conference","abstract":"Field trips have long been heralded as an invaluable component of natural sciences education, offering direct engagement with the real world and fostering critical competencies such as environmental insight. However, traditional field trips often face significant barriers, including economic and logistical challenges and a general lack of familiarity among educators with these activities. Virtual field trips (VFTs) present a solution by mitigating these issues digitally. This work proposes a theoretical and practical exploration into the use of VFTs within natural sciences curricula, utilising Cabo Mondego in Portugal as an example. The paper examines the organisation, technical execution, and educational outcomes of VFTs, highlighting their potential to integrate active learning and (socio)constructivist approaches. By simulating real-world exploration in a virtual environment, these trips not only circumvent traditional constraints but also enhance accessibility for students with motor disabilities, thereby broadening educational opportunities. The Portuguese example of Cabo Mondego, known for its significant geological features, additionally shelters a rich biodiversity that further enriches the educational experience. This region serves as an example for developing systemic thinking, problem-solving, and environmental insight competencies among students. We suggest that, in addition to complementing traditional field trips, VFTs can not only reduce costs and logistical demands but also foster digital competencies that are vital in the 21st-century educational landscape. This paper will discuss the strategies for effective implementation, potential challenges in engagement and technology equity, and the overall impact of VFTs on student learning outcomes in natural sciences education.","DOI":"10.35603/sws.iscss.2024/s08/69","event-title":"11th SWS International Scientific Conferences on SOCIAL SCIENCES - ISCSS 2024","language":"en","page":"349-356","publisher-place":"Albena, Bulgaria","source":"DOI.org (Crossref)","title":"Virtual Field Trips In Natural Sciences Education: Advantages, Challenges, And A Practical Application At Portugal","title-short":"VIRTUAL FIELD TRIPS IN NATURAL SCIENCES EDUCATION","URL":"https://ssalibrary.at/sgem_jresearch_publication_view.php?page=view&amp;editid1=5522","author":[{"family":"Ribeiro","given":"Tiago"},{"family":"Paz","given":"Ress Marta"},{"family":"Vasconcelos","given":"Clara"}],"accessed":{"date-parts":[["2026",6,2]]},"issued":{"date-parts":[["2024",10,25]]}}}],"schema":"https://github.com/citation-style-language/schema/raw/master/csl-citation.json"}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[10]</w:t>
      </w:r>
      <w:r w:rsidR="00C260A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{"citationID":"gg7uTZ1o","properties":{"unsorted":false,"formattedCitation":"\\super [11]\\nosupersub{}","plainCitation":"[11]","noteIndex":0},"citationItems":[{"id":90,"uris":["http://zotero.org/users/local/jsttx9HE/items/E4VNCU5T"],"itemData":{"id":90,"type":"paper-conference","container-title":"Insider Knowledge - Proceedings of the Design Research Society Learn X Design Conference 2019","DOI":"10.21606/learnxdesign.2019.01028","event-title":"Insider Knowledge - Proceedings of the Design Research Society Learn X Design Conference 2019","ISBN":"978-1-912294-00-8","language":"en","publisher":"Design Research Society","source":"DOI.org (Crossref)","title":"Tacit Learning in an Extended Interior Design Studio","URL":"https://dl.designresearchsociety.org/learnxdesign/learnxdesign2019/researchpapers/68","author":[{"family":"Venkatesh","given":"Aruna"},{"family":"Ma","given":"Henry"}],"accessed":{"date-parts":[["2026",6,1]]},"issued":{"date-parts":[["2019",7,9]]}}}],"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[11]</w:t>
      </w:r>
      <w:r w:rsidR="00C260AC" w:rsidRPr="00C260AC">
        <w:rPr>
          <w:rFonts w:ascii="Times New Roman" w:hAnsi="Times New Roman" w:cs="Times New Roman"/>
          <w:color w:val="auto"/>
          <w:sz w:val="24"/>
        </w:rPr>
        <w:fldChar w:fldCharType="end"/>
      </w:r>
      <w:r w:rsidRPr="00C260AC">
        <w:rPr>
          <w:rFonts w:ascii="Times New Roman" w:hAnsi="Times New Roman" w:cs="Times New Roman"/>
          <w:color w:val="auto"/>
          <w:sz w:val="24"/>
        </w:rPr>
        <w:t xml:space="preserve"> will entail a holistic learning experience being provided to the students </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{"citationID":"goldz47v","properties":{"unsorted":false,"formattedCitation":"\\super [7]\\nosupersub{}","plainCitation":"[7]","noteIndex":0},"citationItems":[{"id":181,"uris":["http://zotero.org/users/local/jsttx9HE/items/N853KKRB"],"itemData":{"id":181,"type":"article-journal","abstract":"Traditional lectures in architectural engineering often fall short of effectively conveying practical applications. This study introduces a hybrid teaching approach that integrates structured ﬁeld trips with traditional lectures based on Kolb’s four-step experiential learning cycle to address this. An experimental design was implemented to assess the impact of this method on achieving core Course Learning Outcomes (CLOs). Using SPSS, independent-sample t-tests, and one-way ANOVA, we compared CLO scores across intervention groups, student seniority levels, and ﬁeld trip frequency. At the same time, multiple linear regression analyses were used to analyze the inﬂuence of students’ attitudes, prior experiences, and enjoyment on the CLO scores. CLO achievement was further validated through the Course Learning Outcome Analysis Tool (COAT). The ﬁndings reveal that students exposed to ﬁeld trips performed signiﬁcantly better, particularly freshmen and junior students, who showed greater knowledge gains than their senior peers. Additionally, a higher frequency of trips was associated with improved academic performance, and students’ positive attitudes, prior exposure, and enjoyment of ﬁeld trips positively inﬂuenced their CLO outcomes. These results underscore the effectiveness of integrating experiential learning into architectural engineering education, offering a compelling supplement to conventional lectures and addressing the limitations of traditional instructional methods by fostering deeper, more meaningful student engagement and learning.","container-title":"Education Sciences","DOI":"10.3390/educsci15050562","ISSN":"2227-7102","issue":"5","journalAbbreviation":"Education Sciences","language":"en","page":"562","source":"DOI.org (Crossref)","title":"Examining the Impact of Construction Field Trips on Learning Outcomes: Perspectives from Structural Architecture Courses","title-short":"Examining the Impact of Construction Field Trips on Learning Outcomes","volume":"15","author":[{"family":"Labib","given":"Wafa"},{"family":"Abdelsattar","given":"Amal"}],"issued":{"date-parts":[["2025",4,30]]}}}],"schema":"https://github.com/citation-style-language/schema/raw/master/csl-citation.json"}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[7]</w:t>
      </w:r>
      <w:r w:rsidR="00C260A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 xml:space="preserve"> </w:t>
      </w:r>
      <w:r w:rsidRPr="00C260AC">
        <w:rPr>
          <w:rFonts w:ascii="Times New Roman" w:hAnsi="Times New Roman" w:cs="Times New Roman"/>
          <w:color w:val="auto"/>
          <w:sz w:val="24"/>
        </w:rPr>
        <w:t>irrespective of their physical whereabouts. This study actively informs the design of institutional curriculum by examining the views of lecturers, enhances the structural significance of field-based learning in interior design education, and facilitates the development of innovative teaching practices.</w:t>
      </w:r>
      <w:r w:rsidRPr="00C260AC">
        <w:rPr>
          <w:rFonts w:ascii="Times New Roman" w:hAnsi="Times New Roman" w:cs="Times New Roman"/>
          <w:color w:val="auto"/>
        </w:rPr>
        <w:t xml:space="preserve"> </w:t>
      </w:r>
    </w:p>
    <w:p w14:paraId="4A029F68" w14:textId="77777777" w:rsidR="002C5172" w:rsidRPr="00C260AC" w:rsidRDefault="002C5172" w:rsidP="007D615C">
      <w:pPr>
        <w:spacing w:after="0" w:line="240" w:lineRule="auto"/>
        <w:ind w:left="0" w:right="0" w:firstLine="0"/>
        <w:rPr>
          <w:rFonts w:ascii="Times New Roman" w:hAnsi="Times New Roman" w:cs="Times New Roman"/>
          <w:color w:val="auto"/>
        </w:rPr>
      </w:pPr>
    </w:p>
    <w:p w14:paraId="27B994FA" w14:textId="77777777" w:rsidR="00384721" w:rsidRPr="00C260AC" w:rsidRDefault="00384721" w:rsidP="007D615C">
      <w:pPr>
        <w:pStyle w:val="Heading1"/>
        <w:spacing w:line="240" w:lineRule="auto"/>
        <w:ind w:left="0" w:right="140" w:firstLine="0"/>
        <w:jc w:val="left"/>
        <w:rPr>
          <w:rFonts w:ascii="Times New Roman" w:hAnsi="Times New Roman" w:cs="Times New Roman"/>
          <w:color w:val="auto"/>
          <w:szCs w:val="28"/>
        </w:rPr>
      </w:pPr>
    </w:p>
    <w:p w14:paraId="68273454" w14:textId="394F0683" w:rsidR="00C676B0" w:rsidRPr="00C260AC" w:rsidRDefault="00000000" w:rsidP="007D615C">
      <w:pPr>
        <w:pStyle w:val="Heading1"/>
        <w:spacing w:line="240" w:lineRule="auto"/>
        <w:ind w:left="0" w:right="140" w:firstLine="0"/>
        <w:jc w:val="left"/>
        <w:rPr>
          <w:rFonts w:ascii="Times New Roman" w:hAnsi="Times New Roman" w:cs="Times New Roman"/>
          <w:color w:val="auto"/>
          <w:szCs w:val="28"/>
        </w:rPr>
      </w:pPr>
      <w:r w:rsidRPr="00C260AC">
        <w:rPr>
          <w:rFonts w:ascii="Times New Roman" w:hAnsi="Times New Roman" w:cs="Times New Roman"/>
          <w:color w:val="auto"/>
          <w:szCs w:val="28"/>
        </w:rPr>
        <w:t xml:space="preserve">LITERATURE REVIEW </w:t>
      </w:r>
    </w:p>
    <w:p w14:paraId="3581811E" w14:textId="63C380AD" w:rsidR="00C676B0" w:rsidRPr="00C260AC" w:rsidRDefault="00C676B0" w:rsidP="007D615C">
      <w:pPr>
        <w:spacing w:after="160" w:line="240" w:lineRule="auto"/>
        <w:ind w:left="0" w:right="0" w:firstLine="0"/>
        <w:rPr>
          <w:rFonts w:ascii="Times New Roman" w:hAnsi="Times New Roman" w:cs="Times New Roman"/>
          <w:color w:val="auto"/>
        </w:rPr>
      </w:pPr>
    </w:p>
    <w:p w14:paraId="24BFCAAA" w14:textId="1F1DE128" w:rsidR="00277461" w:rsidRPr="00C260AC" w:rsidRDefault="00277461" w:rsidP="007D615C">
      <w:pPr>
        <w:spacing w:after="272"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t>THE ROLE OF PRECEDENT STUDIES IN DESIGN</w:t>
      </w:r>
      <w:r w:rsidR="005341C4" w:rsidRPr="00C260AC">
        <w:rPr>
          <w:rFonts w:ascii="Times New Roman" w:hAnsi="Times New Roman" w:cs="Times New Roman"/>
          <w:b/>
          <w:bCs/>
          <w:color w:val="auto"/>
          <w:sz w:val="24"/>
        </w:rPr>
        <w:t xml:space="preserve"> EDUCATION</w:t>
      </w:r>
    </w:p>
    <w:p w14:paraId="46B79FC0" w14:textId="07B2926D" w:rsidR="00AA1620" w:rsidRPr="00C260AC" w:rsidRDefault="008B3C6F" w:rsidP="007D615C">
      <w:pPr>
        <w:spacing w:after="272"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Precedent studies are described as very advanced, analytical studies of existing architectural works, and juxtaposing them with shallow cut-and-paste documentation exercises</w:t>
      </w:r>
      <w:r w:rsidR="00C260AC" w:rsidRPr="00C260AC">
        <w:rPr>
          <w:rFonts w:ascii="Times New Roman" w:hAnsi="Times New Roman" w:cs="Times New Roman"/>
          <w:color w:val="auto"/>
          <w:sz w:val="24"/>
        </w:rPr>
        <w:t xml:space="preserve"> </w:t>
      </w:r>
      <w:r w:rsidR="00B5707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{"citationID":"WIXwlK1L","properties":{"unsorted":false,"formattedCitation":"\\super [12]\\nosupersub{}","plainCitation":"[12]","noteIndex":0},"citationItems":[{"id":66,"uris":["http://zotero.org/users/local/jsttx9HE/items/E5L9LKP2"],"itemData":{"id":66,"type":"article-journal","language":"en","source":"Zotero","title":"Precedent, Diagram, and the Activation of History","author":[{"family":"Weddle","given":"Robert"}]}}],"schema":"https://github.com/citation-style-language/schema/raw/master/csl-citation.json"} </w:instrText>
      </w:r>
      <w:r w:rsidR="00B5707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[12]</w:t>
      </w:r>
      <w:r w:rsidR="00B5707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B5707C" w:rsidRPr="00C260AC">
        <w:rPr>
          <w:rFonts w:ascii="Times New Roman" w:hAnsi="Times New Roman" w:cs="Times New Roman"/>
          <w:color w:val="auto"/>
          <w:sz w:val="24"/>
        </w:rPr>
        <w:t xml:space="preserve"> </w:t>
      </w:r>
      <w:r w:rsidR="003446B7" w:rsidRPr="00C260AC">
        <w:rPr>
          <w:rFonts w:ascii="Times New Roman" w:hAnsi="Times New Roman" w:cs="Times New Roman"/>
          <w:color w:val="auto"/>
          <w:sz w:val="24"/>
        </w:rPr>
        <w:t>Exploring the achievements and failures of previous projects will enable practitioners to assess the fundamental design principles and develop specific strategies to address particular spatial issues</w:t>
      </w:r>
      <w:r w:rsidR="00C260AC" w:rsidRPr="00C260AC">
        <w:rPr>
          <w:rFonts w:ascii="Times New Roman" w:hAnsi="Times New Roman" w:cs="Times New Roman"/>
          <w:color w:val="auto"/>
          <w:sz w:val="24"/>
        </w:rPr>
        <w:t xml:space="preserve"> </w:t>
      </w:r>
      <w:r w:rsidR="00B5707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{"citationID":"0UPKkDjV","properties":{"unsorted":false,"formattedCitation":"\\super [13]\\nosupersub{}","plainCitation":"[13]","noteIndex":0},"citationItems":[{"id":73,"uris":["http://zotero.org/users/local/jsttx9HE/items/8XSCJJEW"],"itemData":{"id":73,"type":"article-journal","abstract":"This paper is about Case Based Instruction (CBI) and not about computer\nimplemented Case Based Reasoning systems, as some readers tend to assume.\nCBI is a very old method of teaching, particularly in the studio setting. Usually it takes\nthe form of precedent analysis. An empirical study was conducted in order to better\nunderstand how experienced designers use cases in the course of a brief design\nsession. Based on this experience a computer based case tool, Electronic Design\nAssistance Tool (EDAT), was developed and used in studio instruction. Finally, our\nexperience with case based instruction in non-design courses is described.","DOI":"10.1184/R1/6074009","license":"In Copyright","note":"dimensions: 172225 Bytes","page":"172225 Bytes","publisher":"Carnegie Mellon University","source":"DOI.org (Datacite)","title":"Case Based Instruction Strategies in Architecture","author":[{"family":"Akin","given":"Omer"}],"issued":{"date-parts":[["2018",4,2]]}}}],"schema":"https://github.com/citation-style-language/schema/raw/master/csl-citation.json"} </w:instrText>
      </w:r>
      <w:r w:rsidR="00B5707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[13]</w:t>
      </w:r>
      <w:r w:rsidR="00B5707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B5707C" w:rsidRPr="00C260AC">
        <w:rPr>
          <w:rFonts w:ascii="Times New Roman" w:hAnsi="Times New Roman" w:cs="Times New Roman"/>
          <w:b/>
          <w:bCs/>
          <w:color w:val="auto"/>
          <w:sz w:val="24"/>
        </w:rPr>
        <w:t xml:space="preserve"> </w:t>
      </w:r>
      <w:r w:rsidR="003446B7" w:rsidRPr="00C260AC">
        <w:rPr>
          <w:rFonts w:ascii="Times New Roman" w:hAnsi="Times New Roman" w:cs="Times New Roman"/>
          <w:color w:val="auto"/>
          <w:sz w:val="24"/>
        </w:rPr>
        <w:t xml:space="preserve">Instead of letting students treat precedents as passive visual aids, </w:t>
      </w:r>
      <w:r w:rsidR="0097189B" w:rsidRPr="00C260AC">
        <w:rPr>
          <w:rFonts w:ascii="Times New Roman" w:hAnsi="Times New Roman" w:cs="Times New Roman"/>
          <w:color w:val="auto"/>
          <w:sz w:val="24"/>
        </w:rPr>
        <w:t>it turns</w:t>
      </w:r>
      <w:r w:rsidR="003446B7" w:rsidRPr="00C260AC">
        <w:rPr>
          <w:rFonts w:ascii="Times New Roman" w:hAnsi="Times New Roman" w:cs="Times New Roman"/>
          <w:color w:val="auto"/>
          <w:sz w:val="24"/>
        </w:rPr>
        <w:t xml:space="preserve"> these reviews into systematic assessments that ground objective design choices by deriving technical knowledge embedded within them</w:t>
      </w:r>
      <w:r w:rsidR="00C260AC" w:rsidRPr="00C260AC">
        <w:rPr>
          <w:rFonts w:ascii="Times New Roman" w:hAnsi="Times New Roman" w:cs="Times New Roman"/>
          <w:color w:val="auto"/>
          <w:sz w:val="24"/>
        </w:rPr>
        <w:t xml:space="preserve"> </w:t>
      </w:r>
      <w:r w:rsidR="00B5707C" w:rsidRPr="00C260AC">
        <w:rPr>
          <w:rFonts w:ascii="Times New Roman" w:hAnsi="Times New Roman" w:cs="Times New Roman"/>
          <w:b/>
          <w:bCs/>
          <w:color w:val="auto"/>
          <w:sz w:val="24"/>
        </w:rPr>
        <w:fldChar w:fldCharType="begin"/>
      </w:r>
      <w:r w:rsidR="00C260AC" w:rsidRPr="00C260AC">
        <w:rPr>
          <w:rFonts w:ascii="Times New Roman" w:hAnsi="Times New Roman" w:cs="Times New Roman"/>
          <w:b/>
          <w:bCs/>
          <w:color w:val="auto"/>
          <w:sz w:val="24"/>
        </w:rPr>
        <w:instrText xml:space="preserve"> ADDIN ZOTERO_ITEM CSL_CITATION {"citationID":"boCRqla9","properties":{"unsorted":false,"formattedCitation":"\\super [14]\\nosupersub{}","plainCitation":"[14]","noteIndex":0},"citationItems":[{"id":74,"uris":["http://zotero.org/users/local/jsttx9HE/items/U5AJHCE4"],"itemData":{"id":74,"type":"article-journal","container-title":"Design Studies","DOI":"10.1016/j.destud.2009.03.001","ISSN":"0142694X","issue":"4","journalAbbreviation":"Design Studies","language":"en","license":"https://www.elsevier.com/tdm/userlicense/1.0/","page":"340-368","source":"DOI.org (Crossref)","title":"Design knowledge recycling using precedent-based analysis and synthesis models","volume":"30","author":[{"family":"Eilouti","given":"Buthayna Hasan"}],"issued":{"date-parts":[["2009",7]]}}}],"schema":"https://github.com/citation-style-language/schema/raw/master/csl-citation.json"} </w:instrText>
      </w:r>
      <w:r w:rsidR="00B5707C" w:rsidRPr="00C260AC">
        <w:rPr>
          <w:rFonts w:ascii="Times New Roman" w:hAnsi="Times New Roman" w:cs="Times New Roman"/>
          <w:b/>
          <w:bCs/>
          <w:color w:val="auto"/>
          <w:sz w:val="24"/>
        </w:rPr>
        <w:fldChar w:fldCharType="separate"/>
      </w:r>
      <w:r w:rsidR="00C260AC" w:rsidRPr="00C260AC">
        <w:rPr>
          <w:rFonts w:ascii="Times New Roman" w:hAnsi="Times New Roman" w:cs="Times New Roman"/>
          <w:color w:val="auto"/>
          <w:kern w:val="0"/>
          <w:sz w:val="24"/>
          <w:vertAlign w:val="superscript"/>
        </w:rPr>
        <w:t>[14]</w:t>
      </w:r>
      <w:r w:rsidR="00B5707C" w:rsidRPr="00C260AC">
        <w:rPr>
          <w:rFonts w:ascii="Times New Roman" w:hAnsi="Times New Roman" w:cs="Times New Roman"/>
          <w:b/>
          <w:bCs/>
          <w:color w:val="auto"/>
          <w:sz w:val="24"/>
        </w:rPr>
        <w:fldChar w:fldCharType="end"/>
      </w:r>
      <w:r w:rsidR="00C260AC" w:rsidRPr="00C260AC">
        <w:rPr>
          <w:rFonts w:ascii="Times New Roman" w:hAnsi="Times New Roman" w:cs="Times New Roman"/>
          <w:b/>
          <w:bCs/>
          <w:color w:val="auto"/>
          <w:sz w:val="24"/>
        </w:rPr>
        <w:t>.</w:t>
      </w:r>
      <w:r w:rsidR="00C260AC" w:rsidRPr="00C260AC">
        <w:rPr>
          <w:rFonts w:ascii="Times New Roman" w:hAnsi="Times New Roman" w:cs="Times New Roman"/>
          <w:color w:val="auto"/>
          <w:sz w:val="24"/>
        </w:rPr>
        <w:t xml:space="preserve"> </w:t>
      </w:r>
      <w:r w:rsidR="003446B7" w:rsidRPr="00C260AC">
        <w:rPr>
          <w:rFonts w:ascii="Times New Roman" w:hAnsi="Times New Roman" w:cs="Times New Roman"/>
          <w:color w:val="auto"/>
          <w:sz w:val="24"/>
        </w:rPr>
        <w:t xml:space="preserve">This analytical immersion process enlarges the cognitive </w:t>
      </w:r>
      <w:r w:rsidR="00422E3C" w:rsidRPr="00C260AC">
        <w:rPr>
          <w:rFonts w:ascii="Times New Roman" w:hAnsi="Times New Roman" w:cs="Times New Roman"/>
          <w:color w:val="auto"/>
          <w:sz w:val="24"/>
        </w:rPr>
        <w:t>thinking</w:t>
      </w:r>
      <w:r w:rsidR="003446B7" w:rsidRPr="00C260AC">
        <w:rPr>
          <w:rFonts w:ascii="Times New Roman" w:hAnsi="Times New Roman" w:cs="Times New Roman"/>
          <w:color w:val="auto"/>
          <w:sz w:val="24"/>
        </w:rPr>
        <w:t xml:space="preserve"> of a designer, which eventually </w:t>
      </w:r>
      <w:r w:rsidR="00422E3C" w:rsidRPr="00C260AC">
        <w:rPr>
          <w:rFonts w:ascii="Times New Roman" w:hAnsi="Times New Roman" w:cs="Times New Roman"/>
          <w:color w:val="auto"/>
          <w:sz w:val="24"/>
        </w:rPr>
        <w:t>produces</w:t>
      </w:r>
      <w:r w:rsidR="003446B7" w:rsidRPr="00C260AC">
        <w:rPr>
          <w:rFonts w:ascii="Times New Roman" w:hAnsi="Times New Roman" w:cs="Times New Roman"/>
          <w:color w:val="auto"/>
          <w:sz w:val="24"/>
        </w:rPr>
        <w:t xml:space="preserve"> very innovative, creative work</w:t>
      </w:r>
      <w:r w:rsidR="00C260AC" w:rsidRPr="00C260AC">
        <w:rPr>
          <w:rFonts w:ascii="Times New Roman" w:hAnsi="Times New Roman" w:cs="Times New Roman"/>
          <w:color w:val="auto"/>
          <w:sz w:val="24"/>
        </w:rPr>
        <w:t xml:space="preserve"> </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{"citationID":"PF5sVUMp","properties":{"unsorted":false,"formattedCitation":"\\super [9]\\nosupersub{}","plainCitation":"[9]","noteIndex":0},"citationItems":[{"id":16,"uris":["http://zotero.org/users/local/jsttx9HE/items/JA9KBVNQ"],"itemData":{"id":16,"type":"article-journal","abstract":"The Application of precedents in the Instruction of Architecture Studio is an essential but frequently miscalculated component of the architecture curriculum. The Architectural Design process is an ever-evolving phenomenon. Concrete examples help to establish this evolution that includes the detailed study of Precedents. It is found that there is a connection between architectural design studio pedagogy and precedent study by thoroughly analyzing previously published literature. Since the precedents serve as the basis for further research, appropriate solutions are sought to increase relevance and performance. Therefore, Precedent-based instruction is the most effective teaching method in an Architectural design studio. This study has identified a few frequent errors when performing precedent studies, i.e., romanticizing decisions in Precedent Studies, neglecting Context, and shallow appreciation without a systematic way. This study offers potential for further research to devise an appropriate tool to conduct an analytical study of precedents to avoid falsification and non-contextual solutions.","container-title":"Global Educational Studies Review","DOI":"10.31703/gesr.2022(VII-I).38","ISSN":"2708-3608, 2708-2113","issue":"I","journalAbbreviation":"GESR","language":"en","page":"395-403","source":"DOI.org (Crossref)","title":"Precedent Study: An Approach to Learning about Design Challenges in Architectural Studio Pedagogy","title-short":"Precedent Study","volume":"VII","author":[{"family":"Yaseen","given":"Aneela"},{"family":"Waqas","given":"Muhammad"},{"family":"Mukhtar","given":"Arshia"}],"issued":{"date-parts":[["2022",3,30]]}}}],"schema":"https://github.com/citation-style-language/schema/raw/master/csl-citation.json"}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[9]</w:t>
      </w:r>
      <w:r w:rsidR="00C260A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{"citationID":"xz9Tc9AT","properties":{"unsorted":false,"formattedCitation":"\\super [15]\\nosupersub{}","plainCitation":"[15]","noteIndex":0},"citationItems":[{"id":77,"uris":["http://zotero.org/users/local/jsttx9HE/items/I296LNSX"],"itemData":{"id":77,"type":"book","ISBN":"978-1-136-39801-8","publisher":"Taylor &amp; Francis","title":"How Designers Think","URL":"https://books.google.com.my/books?id=0akrBgAAQBAJ","author":[{"family":"Lawson","given":"B."}],"issued":{"date-parts":[["2006"]]}}}],"schema":"https://github.com/citation-style-language/schema/raw/master/csl-citation.json"}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[15]</w:t>
      </w:r>
      <w:r w:rsidR="00C260A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rPr>
        <w:t xml:space="preserve">. </w:t>
      </w:r>
      <w:r w:rsidR="003446B7" w:rsidRPr="00C260AC">
        <w:rPr>
          <w:rFonts w:ascii="Times New Roman" w:hAnsi="Times New Roman" w:cs="Times New Roman"/>
          <w:color w:val="auto"/>
          <w:sz w:val="24"/>
        </w:rPr>
        <w:t xml:space="preserve">Finally, the examination of these precedents can reveal the space </w:t>
      </w:r>
      <w:r w:rsidR="00422E3C" w:rsidRPr="00C260AC">
        <w:rPr>
          <w:rFonts w:ascii="Times New Roman" w:hAnsi="Times New Roman" w:cs="Times New Roman"/>
          <w:color w:val="auto"/>
          <w:sz w:val="24"/>
        </w:rPr>
        <w:t>sensitivities</w:t>
      </w:r>
      <w:r w:rsidR="003446B7" w:rsidRPr="00C260AC">
        <w:rPr>
          <w:rFonts w:ascii="Times New Roman" w:hAnsi="Times New Roman" w:cs="Times New Roman"/>
          <w:color w:val="auto"/>
          <w:sz w:val="24"/>
        </w:rPr>
        <w:t xml:space="preserve"> that are frequently missing in the typical case studies, enabling designers to develop a more in-depth perception of the way of how to create the environment that will be responsive to the behavioural patterns of the users. </w:t>
      </w:r>
      <w:r w:rsidR="00B906A0" w:rsidRPr="00C260AC">
        <w:rPr>
          <w:rFonts w:ascii="Times New Roman" w:hAnsi="Times New Roman" w:cs="Times New Roman"/>
          <w:color w:val="auto"/>
          <w:sz w:val="24"/>
        </w:rPr>
        <w:t>It has been demonstrated that systematic precedent studies enhance design outcomes by helping designers avoid previous failures, providing a foundation for innovative and creative work, and making design choices more comprehensible to other design parties</w:t>
      </w:r>
      <w:r w:rsidR="00C260AC" w:rsidRPr="00C260AC">
        <w:rPr>
          <w:rFonts w:ascii="Times New Roman" w:hAnsi="Times New Roman" w:cs="Times New Roman"/>
          <w:color w:val="auto"/>
          <w:sz w:val="24"/>
        </w:rPr>
        <w:t xml:space="preserve"> </w:t>
      </w:r>
      <w:r w:rsidR="00263A8F"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{"citationID":"05BvhNFL","properties":{"unsorted":false,"formattedCitation":"\\super [9]\\nosupersub{}","plainCitation":"[9]","noteIndex":0},"citationItems":[{"id":16,"uris":["http://zotero.org/users/local/jsttx9HE/items/JA9KBVNQ"],"itemData":{"id":16,"type":"article-journal","abstract":"The Application of precedents in the Instruction of Architecture Studio is an essential but frequently miscalculated component of the architecture curriculum. The Architectural Design process is an ever-evolving phenomenon. Concrete examples help to establish this evolution that includes the detailed study of Precedents. It is found that there is a connection between architectural design studio pedagogy and precedent study by thoroughly analyzing previously published literature. Since the precedents serve as the basis for further research, appropriate solutions are sought to increase relevance and performance. Therefore, Precedent-based instruction is the most effective teaching method in an Architectural design studio. This study has identified a few frequent errors when performing precedent studies, i.e., romanticizing decisions in Precedent Studies, neglecting Context, and shallow appreciation without a systematic way. This study offers potential for further research to devise an appropriate tool to conduct an analytical study of precedents to avoid falsification and non-contextual solutions.","container-title":"Global Educational Studies Review","DOI":"10.31703/gesr.2022(VII-I).38","ISSN":"2708-3608, 2708-2113","issue":"I","journalAbbreviation":"GESR","language":"en","page":"395-403","source":"DOI.org (Crossref)","title":"Precedent Study: An Approach to Learning about Design Challenges in Architectural Studio Pedagogy","title-short":"Precedent Study","volume":"VII","author":[{"family":"Yaseen","given":"Aneela"},{"family":"Waqas","given":"Muhammad"},{"family":"Mukhtar","given":"Arshia"}],"issued":{"date-parts":[["2022",3,30]]}}}],"schema":"https://github.com/citation-style-language/schema/raw/master/csl-citation.json"} </w:instrText>
      </w:r>
      <w:r w:rsidR="00263A8F"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[9]</w:t>
      </w:r>
      <w:r w:rsidR="00263A8F"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p>
    <w:p w14:paraId="1E2516A9" w14:textId="653F4143" w:rsidR="005341C4" w:rsidRPr="00C260AC" w:rsidRDefault="005341C4" w:rsidP="007D615C">
      <w:pPr>
        <w:spacing w:after="272" w:line="240" w:lineRule="auto"/>
        <w:ind w:left="-5" w:right="131"/>
        <w:rPr>
          <w:rFonts w:ascii="Times New Roman" w:hAnsi="Times New Roman" w:cs="Times New Roman"/>
          <w:b/>
          <w:bCs/>
          <w:color w:val="auto"/>
          <w:sz w:val="24"/>
        </w:rPr>
      </w:pPr>
      <w:r w:rsidRPr="00C260AC">
        <w:rPr>
          <w:rFonts w:ascii="Times New Roman" w:hAnsi="Times New Roman" w:cs="Times New Roman"/>
          <w:b/>
          <w:bCs/>
          <w:color w:val="auto"/>
          <w:sz w:val="24"/>
        </w:rPr>
        <w:t>EXPERIENTIAL LEARNING IN  DESIGN EDUCATION</w:t>
      </w:r>
    </w:p>
    <w:p w14:paraId="63DFDCC3" w14:textId="68D7B20E" w:rsidR="005341C4" w:rsidRDefault="003446B7" w:rsidP="007D615C">
      <w:pPr>
        <w:spacing w:after="270" w:line="240" w:lineRule="auto"/>
        <w:ind w:left="0" w:right="131" w:firstLine="0"/>
        <w:rPr>
          <w:rFonts w:ascii="Times New Roman" w:hAnsi="Times New Roman" w:cs="Times New Roman"/>
          <w:color w:val="auto"/>
          <w:sz w:val="24"/>
        </w:rPr>
      </w:pPr>
      <w:r w:rsidRPr="00C260AC">
        <w:rPr>
          <w:rFonts w:ascii="Times New Roman" w:hAnsi="Times New Roman" w:cs="Times New Roman"/>
          <w:color w:val="auto"/>
          <w:sz w:val="24"/>
        </w:rPr>
        <w:t xml:space="preserve">Experience learning is a core model in design learning, which is strongly based on the constructivist theory of John Dewey and the experience learning model proposed by David Kolb </w:t>
      </w:r>
      <w:r w:rsidR="00AA1620"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{"citationID":"EMHyoAYz","properties":{"unsorted":false,"formattedCitation":"\\super [16]\\nosupersub{}","plainCitation":"[16]","noteIndex":0},"citationItems":[{"id":44,"uris":["http://zotero.org/users/local/jsttx9HE/items/SGRP3L46"],"itemData":{"id":44,"type":"article-journal","container-title":"The International Journal of Design Education","DOI":"10.18848/2325-128X/CGP/V16I02/91-102","title":"Experiential Learning in Design Education: Teaching Construction and Technology through Active Experimentation in Interior and Architectural Design","author":[{"family":"Bindal","given":"Nidhi"}],"issued":{"date-parts":[["2022"]]}}}],"schema":"https://github.com/citation-style-language/schema/raw/master/csl-citation.json"} </w:instrText>
      </w:r>
      <w:r w:rsidR="00AA1620"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[16]</w:t>
      </w:r>
      <w:r w:rsidR="00AA1620" w:rsidRPr="00C260AC">
        <w:rPr>
          <w:rFonts w:ascii="Times New Roman" w:hAnsi="Times New Roman" w:cs="Times New Roman"/>
          <w:color w:val="auto"/>
          <w:sz w:val="24"/>
        </w:rPr>
        <w:fldChar w:fldCharType="end"/>
      </w:r>
      <w:r w:rsidR="00AA1620" w:rsidRPr="00C260AC">
        <w:rPr>
          <w:rFonts w:ascii="Times New Roman" w:hAnsi="Times New Roman" w:cs="Times New Roman"/>
          <w:color w:val="auto"/>
          <w:sz w:val="24"/>
        </w:rPr>
        <w:t>.</w:t>
      </w:r>
      <w:r w:rsidRPr="00C260AC">
        <w:rPr>
          <w:rFonts w:ascii="Times New Roman" w:hAnsi="Times New Roman" w:cs="Times New Roman"/>
          <w:color w:val="auto"/>
          <w:sz w:val="24"/>
        </w:rPr>
        <w:t xml:space="preserve"> The theory developed by Kolb defines learning as a cyclic process where the creation of knowledge is an active process where tangible experience is transformed into reflective observations, abstract conceptualisation and active experimentation</w:t>
      </w:r>
      <w:r w:rsidR="00C260AC" w:rsidRPr="00C260AC">
        <w:rPr>
          <w:rFonts w:ascii="Times New Roman" w:hAnsi="Times New Roman" w:cs="Times New Roman"/>
          <w:color w:val="auto"/>
          <w:sz w:val="24"/>
        </w:rPr>
        <w:t xml:space="preserve"> </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{"citationID":"W0SbkSUn","properties":{"unsorted":false,"formattedCitation":"\\super [5]\\nosupersub{}","plainCitation":"[5]","noteIndex":0},"citationItems":[{"id":85,"uris":["http://zotero.org/users/local/jsttx9HE/items/N6UQUG2S"],"itemData":{"id":85,"type":"article-journal","title":"The Experiential Learning Impact of International and Domestic Study Tours: Class Excursions That Are More than Field Trips.","author":[{"family":"Gomez-Lanier","given":"Lilia"}],"issued":{"date-parts":[["2017"]]}}}],"schema":"https://github.com/citation-style-language/schema/raw/master/csl-citation.json"}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[5]</w:t>
      </w:r>
      <w:r w:rsidR="00C260A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{"citationID":"VZRaFZEW","properties":{"unsorted":false,"formattedCitation":"\\super [17]\\nosupersub{}","plainCitation":"[17]","noteIndex":0},"citationItems":[{"id":157,"uris":["http://zotero.org/users/local/jsttx9HE/items/57NTMP36"],"itemData":{"id":157,"type":"book","ISBN":"0-13-295261-0","publisher":"Prentice-Hall","title":"The Process of Experiential Learning","author":[{"family":"Kolb","given":"David A."}],"issued":{"date-parts":[["1984"]]}}}],"schema":"https://github.com/citation-style-language/schema/raw/master/csl-citation.json"}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[17]</w:t>
      </w:r>
      <w:r w:rsidR="00C260AC" w:rsidRPr="00C260AC">
        <w:rPr>
          <w:rFonts w:ascii="Times New Roman" w:hAnsi="Times New Roman" w:cs="Times New Roman"/>
          <w:color w:val="auto"/>
          <w:sz w:val="24"/>
        </w:rPr>
        <w:fldChar w:fldCharType="end"/>
      </w:r>
      <w:r w:rsidR="008C476C" w:rsidRPr="00C260AC">
        <w:rPr>
          <w:rFonts w:ascii="Times New Roman" w:hAnsi="Times New Roman" w:cs="Times New Roman"/>
          <w:color w:val="auto"/>
          <w:sz w:val="24"/>
        </w:rPr>
        <w:t xml:space="preserve">. </w:t>
      </w:r>
      <w:r w:rsidR="0026526B" w:rsidRPr="00C260AC">
        <w:rPr>
          <w:rFonts w:ascii="Times New Roman" w:hAnsi="Times New Roman" w:cs="Times New Roman"/>
          <w:color w:val="auto"/>
          <w:sz w:val="24"/>
        </w:rPr>
        <w:t>In interior design education, teaching is closely linked to an experiential learning framework, which models the realities of design practice and shifts students away from passive learning toward active engagement and critical reflection</w:t>
      </w:r>
      <w:r w:rsidR="00C260AC" w:rsidRPr="00C260AC">
        <w:rPr>
          <w:rFonts w:ascii="Times New Roman" w:hAnsi="Times New Roman" w:cs="Times New Roman"/>
          <w:color w:val="auto"/>
          <w:sz w:val="24"/>
        </w:rPr>
        <w:t xml:space="preserve"> </w:t>
      </w:r>
      <w:r w:rsidR="005F6E9E" w:rsidRPr="00C260AC">
        <w:rPr>
          <w:rFonts w:ascii="Times New Roman" w:hAnsi="Times New Roman" w:cs="Times New Roman"/>
          <w:color w:val="auto"/>
          <w:sz w:val="24"/>
        </w:rPr>
        <w:fldChar w:fldCharType="begin"/>
      </w:r>
      <w:r w:rsidR="00570346" w:rsidRPr="00C260AC">
        <w:rPr>
          <w:rFonts w:ascii="Times New Roman" w:hAnsi="Times New Roman" w:cs="Times New Roman"/>
          <w:color w:val="auto"/>
          <w:sz w:val="24"/>
        </w:rPr>
        <w:instrText xml:space="preserve"> ADDIN ZOTERO_ITEM CSL_CITATION {"citationID":"4b9UZryd","properties":{"unsorted":false,"formattedCitation":"\\super [5]\\nosupersub{}","plainCitation":"[5]","noteIndex":0},"citationItems":[{"id":85,"uris":["http://zotero.org/users/local/jsttx9HE/items/N6UQUG2S"],"itemData":{"id":85,"type":"article-journal","title":"The Experiential Learning Impact of International and Domestic Study Tours: Class Excursions That Are More than Field Trips.","author":[{"family":"Gomez-Lanier","given":"Lilia"}],"issued":{"date-parts":[["2017"]]}}}],"schema":"https://github.com/citation-style-language/schema/raw/master/csl-citation.json"} </w:instrText>
      </w:r>
      <w:r w:rsidR="005F6E9E" w:rsidRPr="00C260AC">
        <w:rPr>
          <w:rFonts w:ascii="Times New Roman" w:hAnsi="Times New Roman" w:cs="Times New Roman"/>
          <w:color w:val="auto"/>
          <w:sz w:val="24"/>
        </w:rPr>
        <w:fldChar w:fldCharType="separate"/>
      </w:r>
      <w:r w:rsidR="00570346" w:rsidRPr="00C260AC">
        <w:rPr>
          <w:rFonts w:ascii="Times New Roman" w:hAnsi="Times New Roman" w:cs="Times New Roman"/>
          <w:color w:val="auto"/>
          <w:kern w:val="0"/>
          <w:sz w:val="24"/>
          <w:vertAlign w:val="superscript"/>
        </w:rPr>
        <w:t>[5]</w:t>
      </w:r>
      <w:r w:rsidR="005F6E9E"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 xml:space="preserve">. </w:t>
      </w:r>
      <w:r w:rsidR="008C476C" w:rsidRPr="00C260AC">
        <w:rPr>
          <w:rFonts w:ascii="Times New Roman" w:hAnsi="Times New Roman" w:cs="Times New Roman"/>
          <w:color w:val="auto"/>
          <w:sz w:val="24"/>
        </w:rPr>
        <w:t xml:space="preserve">These excursions enhance conventional curriculum study by offering students direct, </w:t>
      </w:r>
      <w:r w:rsidR="008C476C" w:rsidRPr="00C260AC">
        <w:rPr>
          <w:rFonts w:ascii="Times New Roman" w:hAnsi="Times New Roman" w:cs="Times New Roman"/>
          <w:color w:val="auto"/>
          <w:sz w:val="24"/>
        </w:rPr>
        <w:lastRenderedPageBreak/>
        <w:t>sensory experiences that cannot be mimicked in a typical studio setting</w:t>
      </w:r>
      <w:r w:rsidR="00630486">
        <w:rPr>
          <w:rFonts w:ascii="Times New Roman" w:hAnsi="Times New Roman" w:cs="Times New Roman"/>
          <w:color w:val="auto"/>
          <w:sz w:val="24"/>
        </w:rPr>
        <w:t xml:space="preserve"> </w:t>
      </w:r>
      <w:r w:rsidR="005F6E9E"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{"citationID":"SgZEJX4N","properties":{"unsorted":false,"formattedCitation":"\\super [18]\\nosupersub{}","plainCitation":"[18]","noteIndex":0},"citationItems":[{"id":89,"uris":["http://zotero.org/users/local/jsttx9HE/items/JG4FFCHM"],"itemData":{"id":89,"type":"article-journal","abstract":"This paper aims to elaborate on how the educational trip can enhance the teaching and learning in the enterprise of bamboo craft as reflected in the studio project approach of Applied Arts and Design Studio. The rationale is that an educational trip to related places for inputs and exposure to the students before their involvement in the design process in the studio is crucial. The visit gives awareness and knowledge to the students on the bamboo craft and its production process. Craft is traditionally associated with the making of objects that requires manual skill, dexterity, and experience while its production is to exercise skill based on knowledge. Therefore, this paper sets out how the educational trip is relevant in the context of studio-based teaching and learning on the bamboo craft project for the students of Applied Arts and Design programme. The emphasis of this paper is on how educational trip is important for the students, namely experiencing a new environment, acquiring new insights and going through informal learning environment. Bamboo craft is bound to the understanding of production method, sensibilities of materials and handling of techniques during production. Understanding of the process would be fruitfully achieved through direct observation at the field work apart from doing background research. This approach to teaching and learning in the field of applied arts and design is relatively novel and essential for successful outcomes of the studio project. Accordingly, the outcome and contribution of this paper is a better understanding of the role of an educational trip in enriching the teaching and learning process for the studio-based subject which focuses on craft production.","issue":"1","language":"en","source":"Zotero","title":"Educating Applied Arts And Design Students On Bamboo Crafts Through Educational Trip And Studio Project","volume":"8","author":[{"family":"Kamarudin","given":"Zumahiran"},{"family":"Jalil","given":"Nurlelawati Ab"},{"family":"Rahman","given":"Julaila Abdul"}],"issued":{"date-parts":[["2017"]]}}}],"schema":"https://github.com/citation-style-language/schema/raw/master/csl-citation.json"} </w:instrText>
      </w:r>
      <w:r w:rsidR="005F6E9E"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[18]</w:t>
      </w:r>
      <w:r w:rsidR="005F6E9E"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{"citationID":"XXiOdUbu","properties":{"unsorted":false,"formattedCitation":"\\super [19]\\nosupersub{}","plainCitation":"[19]","noteIndex":0},"citationItems":[{"id":45,"uris":["http://zotero.org/users/local/jsttx9HE/items/ZJU2DVLS"],"itemData":{"id":45,"type":"article-journal","title":"A Review of Research on School Field Trips and Their Value in Education.","author":[{"family":"Behrendt","given":"Marc"},{"family":"Franklin","given":"T.L."}],"issued":{"date-parts":[["2014"]]}}}],"schema":"https://github.com/citation-style-language/schema/raw/master/csl-citation.json"}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[19]</w:t>
      </w:r>
      <w:r w:rsidR="00C260AC"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C260AC"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{"citationID":"Euz6jAg0","properties":{"unsorted":false,"formattedCitation":"\\super [20]\\nosupersub{}","plainCitation":"[20]","noteIndex":0},"citationItems":[{"id":171,"uris":["http://zotero.org/users/local/jsttx9HE/items/WU74QAKD"],"itemData":{"id":171,"type":"article-journal","container-title":"Visitor Studies","DOI":"10.1080/10645570802355562","ISSN":"1064-5578, 1934-7715","issue":"2","journalAbbreviation":"Visitor Studies","language":"en","page":"181-197","source":"DOI.org (Crossref)","title":"A Short Review of School Field Trips: Key Findings from the Past and Implications for the Future","title-short":"A Short Review of School Field Trips","volume":"11","author":[{"family":"DeWitt","given":"Jennifer"},{"family":"Storksdieck","given":"Martin"}],"issued":{"date-parts":[["2008",10,20]]}}}],"schema":"https://github.com/citation-style-language/schema/raw/master/csl-citation.json"} </w:instrText>
      </w:r>
      <w:r w:rsidR="00C260AC"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[20]</w:t>
      </w:r>
      <w:r w:rsidR="00C260AC" w:rsidRPr="00C260AC">
        <w:rPr>
          <w:rFonts w:ascii="Times New Roman" w:hAnsi="Times New Roman" w:cs="Times New Roman"/>
          <w:color w:val="auto"/>
          <w:sz w:val="24"/>
        </w:rPr>
        <w:fldChar w:fldCharType="end"/>
      </w:r>
      <w:r w:rsidR="008C476C" w:rsidRPr="00C260AC">
        <w:rPr>
          <w:rFonts w:ascii="Times New Roman" w:hAnsi="Times New Roman" w:cs="Times New Roman"/>
          <w:color w:val="auto"/>
          <w:sz w:val="24"/>
        </w:rPr>
        <w:t xml:space="preserve">. </w:t>
      </w:r>
      <w:r w:rsidR="005C2490" w:rsidRPr="00C260AC">
        <w:rPr>
          <w:rFonts w:ascii="Times New Roman" w:hAnsi="Times New Roman" w:cs="Times New Roman"/>
          <w:color w:val="auto"/>
          <w:sz w:val="24"/>
        </w:rPr>
        <w:t>Research shows that educational field trips offer three major benefits to applied arts and design students: experience of new spaces, acquisition of knowledge based on real-world spatial issues and learning in an informal environment through first hand observation</w:t>
      </w:r>
      <w:r w:rsidR="00C260AC" w:rsidRPr="00C260AC">
        <w:rPr>
          <w:rFonts w:ascii="Times New Roman" w:hAnsi="Times New Roman" w:cs="Times New Roman"/>
          <w:color w:val="auto"/>
          <w:sz w:val="24"/>
        </w:rPr>
        <w:t xml:space="preserve"> </w:t>
      </w:r>
      <w:r w:rsidR="005F6E9E"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{"citationID":"E7d8Z3Jy","properties":{"unsorted":false,"formattedCitation":"\\super [18]\\nosupersub{}","plainCitation":"[18]","noteIndex":0},"citationItems":[{"id":89,"uris":["http://zotero.org/users/local/jsttx9HE/items/JG4FFCHM"],"itemData":{"id":89,"type":"article-journal","abstract":"This paper aims to elaborate on how the educational trip can enhance the teaching and learning in the enterprise of bamboo craft as reflected in the studio project approach of Applied Arts and Design Studio. The rationale is that an educational trip to related places for inputs and exposure to the students before their involvement in the design process in the studio is crucial. The visit gives awareness and knowledge to the students on the bamboo craft and its production process. Craft is traditionally associated with the making of objects that requires manual skill, dexterity, and experience while its production is to exercise skill based on knowledge. Therefore, this paper sets out how the educational trip is relevant in the context of studio-based teaching and learning on the bamboo craft project for the students of Applied Arts and Design programme. The emphasis of this paper is on how educational trip is important for the students, namely experiencing a new environment, acquiring new insights and going through informal learning environment. Bamboo craft is bound to the understanding of production method, sensibilities of materials and handling of techniques during production. Understanding of the process would be fruitfully achieved through direct observation at the field work apart from doing background research. This approach to teaching and learning in the field of applied arts and design is relatively novel and essential for successful outcomes of the studio project. Accordingly, the outcome and contribution of this paper is a better understanding of the role of an educational trip in enriching the teaching and learning process for the studio-based subject which focuses on craft production.","issue":"1","language":"en","source":"Zotero","title":"Educating Applied Arts And Design Students On Bamboo Crafts Through Educational Trip And Studio Project","volume":"8","author":[{"family":"Kamarudin","given":"Zumahiran"},{"family":"Jalil","given":"Nurlelawati Ab"},{"family":"Rahman","given":"Julaila Abdul"}],"issued":{"date-parts":[["2017"]]}}}],"schema":"https://github.com/citation-style-language/schema/raw/master/csl-citation.json"} </w:instrText>
      </w:r>
      <w:r w:rsidR="005F6E9E"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[18]</w:t>
      </w:r>
      <w:r w:rsidR="005F6E9E"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 xml:space="preserve">. </w:t>
      </w:r>
      <w:r w:rsidR="005C2490" w:rsidRPr="00C260AC">
        <w:rPr>
          <w:rFonts w:ascii="Times New Roman" w:hAnsi="Times New Roman" w:cs="Times New Roman"/>
          <w:color w:val="auto"/>
          <w:sz w:val="24"/>
        </w:rPr>
        <w:t xml:space="preserve"> </w:t>
      </w:r>
      <w:r w:rsidR="008C476C" w:rsidRPr="00C260AC">
        <w:rPr>
          <w:rFonts w:ascii="Times New Roman" w:hAnsi="Times New Roman" w:cs="Times New Roman"/>
          <w:color w:val="auto"/>
          <w:sz w:val="24"/>
        </w:rPr>
        <w:br/>
        <w:t>The incorporation of external experiences directly influences studio practice by facilitating the development of tacit knowledge</w:t>
      </w:r>
      <w:r w:rsidR="009A18A9" w:rsidRPr="00C260AC">
        <w:rPr>
          <w:rFonts w:ascii="Times New Roman" w:hAnsi="Times New Roman" w:cs="Times New Roman"/>
          <w:color w:val="auto"/>
          <w:sz w:val="24"/>
        </w:rPr>
        <w:t>. Tacit knowledge includes aesthetic, insight,</w:t>
      </w:r>
      <w:r w:rsidR="008C476C" w:rsidRPr="00C260AC">
        <w:rPr>
          <w:rFonts w:ascii="Times New Roman" w:hAnsi="Times New Roman" w:cs="Times New Roman"/>
          <w:color w:val="auto"/>
          <w:sz w:val="24"/>
        </w:rPr>
        <w:t xml:space="preserve"> spatial awareness, material sensitivity, and instinctive problem-solving</w:t>
      </w:r>
      <w:r w:rsidR="009A18A9" w:rsidRPr="00C260AC">
        <w:rPr>
          <w:rFonts w:ascii="Times New Roman" w:hAnsi="Times New Roman" w:cs="Times New Roman"/>
          <w:color w:val="auto"/>
          <w:sz w:val="24"/>
        </w:rPr>
        <w:t xml:space="preserve">. </w:t>
      </w:r>
      <w:r w:rsidR="00004B7C" w:rsidRPr="00C260AC">
        <w:rPr>
          <w:rFonts w:ascii="Times New Roman" w:hAnsi="Times New Roman" w:cs="Times New Roman"/>
          <w:color w:val="auto"/>
          <w:sz w:val="24"/>
        </w:rPr>
        <w:t>Within the design studio, experiential "know-how" (tacit knowledge) is constructed by the learners themselves, supported by peer collaboration and structured lecturer feedback</w:t>
      </w:r>
      <w:r w:rsidR="00C260AC" w:rsidRPr="00C260AC">
        <w:rPr>
          <w:rFonts w:ascii="Times New Roman" w:hAnsi="Times New Roman" w:cs="Times New Roman"/>
          <w:color w:val="auto"/>
          <w:sz w:val="24"/>
        </w:rPr>
        <w:t xml:space="preserve"> </w:t>
      </w:r>
      <w:r w:rsidR="005F6E9E"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{"citationID":"S3Qowj2x","properties":{"unsorted":false,"formattedCitation":"\\super [11]\\nosupersub{}","plainCitation":"[11]","noteIndex":0},"citationItems":[{"id":90,"uris":["http://zotero.org/users/local/jsttx9HE/items/E4VNCU5T"],"itemData":{"id":90,"type":"paper-conference","container-title":"Insider Knowledge - Proceedings of the Design Research Society Learn X Design Conference 2019","DOI":"10.21606/learnxdesign.2019.01028","event-title":"Insider Knowledge - Proceedings of the Design Research Society Learn X Design Conference 2019","ISBN":"978-1-912294-00-8","language":"en","publisher":"Design Research Society","source":"DOI.org (Crossref)","title":"Tacit Learning in an Extended Interior Design Studio","URL":"https://dl.designresearchsociety.org/learnxdesign/learnxdesign2019/researchpapers/68","author":[{"family":"Venkatesh","given":"Aruna"},{"family":"Ma","given":"Henry"}],"accessed":{"date-parts":[["2026",6,1]]},"issued":{"date-parts":[["2019",7,9]]}}}],"schema":"https://github.com/citation-style-language/schema/raw/master/csl-citation.json"} </w:instrText>
      </w:r>
      <w:r w:rsidR="005F6E9E"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[11]</w:t>
      </w:r>
      <w:r w:rsidR="005F6E9E"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5C2490" w:rsidRPr="00C260AC">
        <w:rPr>
          <w:rFonts w:ascii="Times New Roman" w:hAnsi="Times New Roman" w:cs="Times New Roman"/>
          <w:color w:val="auto"/>
        </w:rPr>
        <w:t xml:space="preserve"> </w:t>
      </w:r>
      <w:r w:rsidR="00630486">
        <w:rPr>
          <w:rFonts w:ascii="Times New Roman" w:hAnsi="Times New Roman" w:cs="Times New Roman"/>
          <w:color w:val="auto"/>
          <w:sz w:val="24"/>
        </w:rPr>
        <w:t>b</w:t>
      </w:r>
      <w:r w:rsidR="00630486" w:rsidRPr="00C260AC">
        <w:rPr>
          <w:rFonts w:ascii="Times New Roman" w:hAnsi="Times New Roman" w:cs="Times New Roman"/>
          <w:color w:val="auto"/>
          <w:sz w:val="24"/>
        </w:rPr>
        <w:t>ut</w:t>
      </w:r>
      <w:r w:rsidR="00004B7C" w:rsidRPr="00C260AC">
        <w:rPr>
          <w:rFonts w:ascii="Times New Roman" w:hAnsi="Times New Roman" w:cs="Times New Roman"/>
          <w:color w:val="auto"/>
          <w:sz w:val="24"/>
        </w:rPr>
        <w:t xml:space="preserve"> student</w:t>
      </w:r>
      <w:r w:rsidR="00630486">
        <w:rPr>
          <w:rFonts w:ascii="Times New Roman" w:hAnsi="Times New Roman" w:cs="Times New Roman"/>
          <w:color w:val="auto"/>
          <w:sz w:val="24"/>
        </w:rPr>
        <w:t>s</w:t>
      </w:r>
      <w:r w:rsidR="00004B7C" w:rsidRPr="00C260AC">
        <w:rPr>
          <w:rFonts w:ascii="Times New Roman" w:hAnsi="Times New Roman" w:cs="Times New Roman"/>
          <w:color w:val="auto"/>
          <w:sz w:val="24"/>
        </w:rPr>
        <w:t xml:space="preserve"> couldn’t simply rely on the lecturer’s instruction, as it will be difficult to retain the information given in long term period. Thus, integrating this field trip into design studio will be the perfect solution as a pedagogy tools to replace traditional class setting</w:t>
      </w:r>
      <w:r w:rsidR="00C260AC" w:rsidRPr="00C260AC">
        <w:rPr>
          <w:rFonts w:ascii="Times New Roman" w:hAnsi="Times New Roman" w:cs="Times New Roman"/>
          <w:color w:val="auto"/>
          <w:sz w:val="24"/>
        </w:rPr>
        <w:t xml:space="preserve"> </w:t>
      </w:r>
      <w:r w:rsidR="004C73E7" w:rsidRPr="00C260AC">
        <w:rPr>
          <w:rFonts w:ascii="Times New Roman" w:hAnsi="Times New Roman" w:cs="Times New Roman"/>
          <w:color w:val="auto"/>
        </w:rPr>
        <w:fldChar w:fldCharType="begin"/>
      </w:r>
      <w:r w:rsidR="00570346" w:rsidRPr="00C260AC">
        <w:rPr>
          <w:rFonts w:ascii="Times New Roman" w:hAnsi="Times New Roman" w:cs="Times New Roman"/>
          <w:color w:val="auto"/>
        </w:rPr>
        <w:instrText xml:space="preserve"> ADDIN ZOTERO_ITEM CSL_CITATION {"citationID":"2EFntMLV","properties":{"unsorted":false,"formattedCitation":"\\super [7]\\nosupersub{}","plainCitation":"[7]","noteIndex":0},"citationItems":[{"id":181,"uris":["http://zotero.org/users/local/jsttx9HE/items/N853KKRB"],"itemData":{"id":181,"type":"article-journal","abstract":"Traditional lectures in architectural engineering often fall short of effectively conveying practical applications. This study introduces a hybrid teaching approach that integrates structured ﬁeld trips with traditional lectures based on Kolb’s four-step experiential learning cycle to address this. An experimental design was implemented to assess the impact of this method on achieving core Course Learning Outcomes (CLOs). Using SPSS, independent-sample t-tests, and one-way ANOVA, we compared CLO scores across intervention groups, student seniority levels, and ﬁeld trip frequency. At the same time, multiple linear regression analyses were used to analyze the inﬂuence of students’ attitudes, prior experiences, and enjoyment on the CLO scores. CLO achievement was further validated through the Course Learning Outcome Analysis Tool (COAT). The ﬁndings reveal that students exposed to ﬁeld trips performed signiﬁcantly better, particularly freshmen and junior students, who showed greater knowledge gains than their senior peers. Additionally, a higher frequency of trips was associated with improved academic performance, and students’ positive attitudes, prior exposure, and enjoyment of ﬁeld trips positively inﬂuenced their CLO outcomes. These results underscore the effectiveness of integrating experiential learning into architectural engineering education, offering a compelling supplement to conventional lectures and addressing the limitations of traditional instructional methods by fostering deeper, more meaningful student engagement and learning.","container-title":"Education Sciences","DOI":"10.3390/educsci15050562","ISSN":"2227-7102","issue":"5","journalAbbreviation":"Education Sciences","language":"en","page":"562","source":"DOI.org (Crossref)","title":"Examining the Impact of Construction Field Trips on Learning Outcomes: Perspectives from Structural Architecture Courses","title-short":"Examining the Impact of Construction Field Trips on Learning Outcomes","volume":"15","author":[{"family":"Labib","given":"Wafa"},{"family":"Abdelsattar","given":"Amal"}],"issued":{"date-parts":[["2025",4,30]]}}}],"schema":"https://github.com/citation-style-language/schema/raw/master/csl-citation.json"} </w:instrText>
      </w:r>
      <w:r w:rsidR="004C73E7" w:rsidRPr="00C260AC">
        <w:rPr>
          <w:rFonts w:ascii="Times New Roman" w:hAnsi="Times New Roman" w:cs="Times New Roman"/>
          <w:color w:val="auto"/>
        </w:rPr>
        <w:fldChar w:fldCharType="separate"/>
      </w:r>
      <w:r w:rsidR="00570346" w:rsidRPr="00C260AC">
        <w:rPr>
          <w:rFonts w:ascii="Times New Roman" w:hAnsi="Times New Roman" w:cs="Times New Roman"/>
          <w:color w:val="auto"/>
          <w:kern w:val="0"/>
          <w:vertAlign w:val="superscript"/>
        </w:rPr>
        <w:t>[7]</w:t>
      </w:r>
      <w:r w:rsidR="004C73E7" w:rsidRPr="00C260AC">
        <w:rPr>
          <w:rFonts w:ascii="Times New Roman" w:hAnsi="Times New Roman" w:cs="Times New Roman"/>
          <w:color w:val="auto"/>
        </w:rPr>
        <w:fldChar w:fldCharType="end"/>
      </w:r>
      <w:r w:rsidR="00C260AC" w:rsidRPr="00C260AC">
        <w:rPr>
          <w:rFonts w:ascii="Times New Roman" w:hAnsi="Times New Roman" w:cs="Times New Roman"/>
          <w:color w:val="auto"/>
        </w:rPr>
        <w:t>.</w:t>
      </w:r>
      <w:r w:rsidR="00630486">
        <w:rPr>
          <w:rFonts w:ascii="Times New Roman" w:hAnsi="Times New Roman" w:cs="Times New Roman"/>
          <w:color w:val="auto"/>
        </w:rPr>
        <w:t xml:space="preserve"> </w:t>
      </w:r>
      <w:r w:rsidR="005C2490" w:rsidRPr="00C260AC">
        <w:rPr>
          <w:rFonts w:ascii="Times New Roman" w:hAnsi="Times New Roman" w:cs="Times New Roman"/>
          <w:color w:val="auto"/>
          <w:sz w:val="24"/>
        </w:rPr>
        <w:t>By incorporating practical, field-based learning, experience, and the application of real-world experiences to the interior architecture curriculum, the student can effectively apply the experience cycle as proposed by Kolb and be better prepared to apply and integrate their theoretical concepts into their physical space-based projects</w:t>
      </w:r>
      <w:r w:rsidR="00C260AC">
        <w:rPr>
          <w:rFonts w:ascii="Times New Roman" w:hAnsi="Times New Roman" w:cs="Times New Roman"/>
          <w:color w:val="auto"/>
          <w:sz w:val="24"/>
        </w:rPr>
        <w:t xml:space="preserve"> </w:t>
      </w:r>
      <w:r w:rsidR="005F6E9E"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{"citationID":"CvvnB2kY","properties":{"unsorted":false,"formattedCitation":"\\super [21]\\nosupersub{}","plainCitation":"[21]","noteIndex":0},"citationItems":[{"id":91,"uris":["http://zotero.org/users/local/jsttx9HE/items/7HYDBXDY"],"itemData":{"id":91,"type":"article-journal","container-title":"The British University in Egypt","DOI":"10.21608/mjaf.2025.380902.3658","ISSN":"2357-0342","issue":"0","journalAbbreviation":"Journal Of Architecture, Arts and Humanistic Sciences","language":"ar","page":"0-0","source":"DOI.org (Crossref)","title":"Innovative Approaches to Enhance Teaching and Learning Techniques for Interior Architecture Modules","volume":"0","author":[{"family":"Morkos","given":"Mina"}],"issued":{"date-parts":[["2025",6,4]]}}}],"schema":"https://github.com/citation-style-language/schema/raw/master/csl-citation.json"} </w:instrText>
      </w:r>
      <w:r w:rsidR="005F6E9E"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[21]</w:t>
      </w:r>
      <w:r w:rsidR="005F6E9E" w:rsidRPr="00C260AC">
        <w:rPr>
          <w:rFonts w:ascii="Times New Roman" w:hAnsi="Times New Roman" w:cs="Times New Roman"/>
          <w:color w:val="auto"/>
          <w:sz w:val="24"/>
        </w:rPr>
        <w:fldChar w:fldCharType="end"/>
      </w:r>
      <w:r w:rsidR="00C260AC" w:rsidRPr="00C260AC">
        <w:rPr>
          <w:rFonts w:ascii="Times New Roman" w:hAnsi="Times New Roman" w:cs="Times New Roman"/>
          <w:color w:val="auto"/>
          <w:sz w:val="24"/>
        </w:rPr>
        <w:t>.</w:t>
      </w:r>
      <w:r w:rsidR="005F6E9E" w:rsidRPr="00C260AC">
        <w:rPr>
          <w:rFonts w:ascii="Times New Roman" w:hAnsi="Times New Roman" w:cs="Times New Roman"/>
          <w:color w:val="auto"/>
          <w:sz w:val="24"/>
        </w:rPr>
        <w:t xml:space="preserve"> </w:t>
      </w:r>
      <w:r w:rsidR="008C476C" w:rsidRPr="00C260AC">
        <w:rPr>
          <w:rFonts w:ascii="Times New Roman" w:hAnsi="Times New Roman" w:cs="Times New Roman"/>
          <w:color w:val="auto"/>
          <w:sz w:val="24"/>
        </w:rPr>
        <w:t xml:space="preserve">Through the implementation of experiential and problem-based learning methods, </w:t>
      </w:r>
      <w:r w:rsidR="00384721" w:rsidRPr="00C260AC">
        <w:rPr>
          <w:rFonts w:ascii="Times New Roman" w:hAnsi="Times New Roman" w:cs="Times New Roman"/>
          <w:color w:val="auto"/>
          <w:sz w:val="24"/>
        </w:rPr>
        <w:t>lecturers</w:t>
      </w:r>
      <w:r w:rsidR="008C476C" w:rsidRPr="00C260AC">
        <w:rPr>
          <w:rFonts w:ascii="Times New Roman" w:hAnsi="Times New Roman" w:cs="Times New Roman"/>
          <w:color w:val="auto"/>
          <w:sz w:val="24"/>
        </w:rPr>
        <w:t xml:space="preserve"> significantly enhance student engagement, promote thorough cognitive retention, and enable students to formulate and apply their own knowledge to complex interior design challenges</w:t>
      </w:r>
      <w:r w:rsidR="00C260AC">
        <w:rPr>
          <w:rFonts w:ascii="Times New Roman" w:hAnsi="Times New Roman" w:cs="Times New Roman"/>
          <w:color w:val="auto"/>
          <w:sz w:val="24"/>
        </w:rPr>
        <w:t xml:space="preserve"> </w:t>
      </w:r>
      <w:r w:rsidR="0010241E"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{"citationID":"7R3CluKM","properties":{"unsorted":false,"formattedCitation":"\\super [16]\\nosupersub{}","plainCitation":"[16]","noteIndex":0},"citationItems":[{"id":44,"uris":["http://zotero.org/users/local/jsttx9HE/items/SGRP3L46"],"itemData":{"id":44,"type":"article-journal","container-title":"The International Journal of Design Education","DOI":"10.18848/2325-128X/CGP/V16I02/91-102","title":"Experiential Learning in Design Education: Teaching Construction and Technology through Active Experimentation in Interior and Architectural Design","author":[{"family":"Bindal","given":"Nidhi"}],"issued":{"date-parts":[["2022"]]}}}],"schema":"https://github.com/citation-style-language/schema/raw/master/csl-citation.json"} </w:instrText>
      </w:r>
      <w:r w:rsidR="0010241E"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[16]</w:t>
      </w:r>
      <w:r w:rsidR="0010241E" w:rsidRPr="00C260AC">
        <w:rPr>
          <w:rFonts w:ascii="Times New Roman" w:hAnsi="Times New Roman" w:cs="Times New Roman"/>
          <w:color w:val="auto"/>
          <w:sz w:val="24"/>
        </w:rPr>
        <w:fldChar w:fldCharType="end"/>
      </w:r>
      <w:r w:rsidR="00C260AC">
        <w:rPr>
          <w:rFonts w:ascii="Times New Roman" w:hAnsi="Times New Roman" w:cs="Times New Roman"/>
          <w:color w:val="auto"/>
          <w:sz w:val="24"/>
        </w:rPr>
        <w:t xml:space="preserve">. </w:t>
      </w:r>
      <w:r w:rsidR="00B60664" w:rsidRPr="00C260AC">
        <w:rPr>
          <w:rFonts w:ascii="Times New Roman" w:hAnsi="Times New Roman" w:cs="Times New Roman"/>
          <w:color w:val="auto"/>
          <w:sz w:val="24"/>
        </w:rPr>
        <w:t>Experiential learning</w:t>
      </w:r>
      <w:r w:rsidR="003677F2" w:rsidRPr="00C260AC">
        <w:rPr>
          <w:rFonts w:ascii="Times New Roman" w:hAnsi="Times New Roman" w:cs="Times New Roman"/>
          <w:color w:val="auto"/>
          <w:sz w:val="24"/>
        </w:rPr>
        <w:t xml:space="preserve"> through real world site visit is crucial for potential future interior designer as it give them skills to transform abstract knowledge into </w:t>
      </w:r>
      <w:r w:rsidR="00B60664" w:rsidRPr="00C260AC">
        <w:rPr>
          <w:rFonts w:ascii="Times New Roman" w:hAnsi="Times New Roman" w:cs="Times New Roman"/>
          <w:color w:val="auto"/>
          <w:sz w:val="24"/>
        </w:rPr>
        <w:t>innovative, cultural, meaningful space</w:t>
      </w:r>
      <w:r w:rsidR="00C260AC">
        <w:rPr>
          <w:rFonts w:ascii="Times New Roman" w:hAnsi="Times New Roman" w:cs="Times New Roman"/>
          <w:color w:val="auto"/>
          <w:sz w:val="24"/>
        </w:rPr>
        <w:t xml:space="preserve"> </w:t>
      </w:r>
      <w:r w:rsidR="0010241E"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{"citationID":"EdElQGLd","properties":{"unsorted":false,"formattedCitation":"\\super [8]\\nosupersub{}","plainCitation":"[8]","noteIndex":0},"citationItems":[{"id":86,"uris":["http://zotero.org/users/local/jsttx9HE/items/RJ95TLFD"],"itemData":{"id":86,"type":"webpage","abstract":"Download as </w:instrText>
      </w:r>
      <w:r w:rsidR="00C260AC" w:rsidRPr="00C260AC">
        <w:rPr>
          <w:rFonts w:ascii="Tahoma" w:hAnsi="Tahoma" w:cs="Tahoma"/>
          <w:color w:val="auto"/>
          <w:sz w:val="24"/>
        </w:rPr>
        <w:instrText>﻿</w:instrText>
      </w:r>
      <w:r w:rsidR="00C260AC" w:rsidRPr="00C260AC">
        <w:rPr>
          <w:rFonts w:ascii="Times New Roman" w:hAnsi="Times New Roman" w:cs="Times New Roman"/>
          <w:color w:val="auto"/>
          <w:sz w:val="24"/>
        </w:rPr>
        <w:instrText xml:space="preserve"> PDF","container-title":"GAUISUS - Scholarship on Teaching and Learning at Illinois State University","language":"en","title":"West Albert and Hong - Exploring the Designed Environment and Human Behavior Course to Enhance Student Competencies in Interior Design","URL":"https://gauisus.weebly.com/westalbert-volume5.html","accessed":{"date-parts":[["2026",6,1]]}}}],"schema":"https://github.com/citation-style-language/schema/raw/master/csl-citation.json"} </w:instrText>
      </w:r>
      <w:r w:rsidR="0010241E"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[8]</w:t>
      </w:r>
      <w:r w:rsidR="0010241E"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1F4442" w:rsidRPr="001F4442">
        <w:t xml:space="preserve"> </w:t>
      </w:r>
      <w:r w:rsidR="001F4442" w:rsidRPr="001F4442">
        <w:rPr>
          <w:rFonts w:ascii="Times New Roman" w:hAnsi="Times New Roman" w:cs="Times New Roman"/>
          <w:color w:val="auto"/>
          <w:sz w:val="24"/>
        </w:rPr>
        <w:t xml:space="preserve">To systematically visualize this pedagogical process within the curriculum, </w:t>
      </w:r>
      <w:r w:rsidR="001F4442" w:rsidRPr="001F4442">
        <w:rPr>
          <w:rFonts w:ascii="Times New Roman" w:hAnsi="Times New Roman" w:cs="Times New Roman"/>
          <w:b/>
          <w:bCs/>
          <w:color w:val="auto"/>
          <w:sz w:val="24"/>
        </w:rPr>
        <w:t>Figure 1</w:t>
      </w:r>
      <w:r w:rsidR="001F4442" w:rsidRPr="001F4442">
        <w:rPr>
          <w:rFonts w:ascii="Times New Roman" w:hAnsi="Times New Roman" w:cs="Times New Roman"/>
          <w:color w:val="auto"/>
          <w:sz w:val="24"/>
        </w:rPr>
        <w:t xml:space="preserve"> maps Kolb’s four distinct learning stages directly onto the concrete transitions between physical </w:t>
      </w:r>
      <w:r w:rsidR="001E77BB">
        <w:rPr>
          <w:rFonts w:ascii="Times New Roman" w:hAnsi="Times New Roman" w:cs="Times New Roman"/>
          <w:color w:val="auto"/>
          <w:sz w:val="24"/>
        </w:rPr>
        <w:t>field trips</w:t>
      </w:r>
      <w:r w:rsidR="001F4442" w:rsidRPr="001F4442">
        <w:rPr>
          <w:rFonts w:ascii="Times New Roman" w:hAnsi="Times New Roman" w:cs="Times New Roman"/>
          <w:color w:val="auto"/>
          <w:sz w:val="24"/>
        </w:rPr>
        <w:t xml:space="preserve"> and internal design studio layouts.</w:t>
      </w:r>
    </w:p>
    <w:p w14:paraId="04A79B8B" w14:textId="77777777" w:rsidR="001F4442" w:rsidRDefault="001F4442" w:rsidP="001F4442">
      <w:pPr>
        <w:keepNext/>
        <w:spacing w:after="270" w:line="240" w:lineRule="auto"/>
        <w:ind w:left="0" w:right="131" w:firstLine="0"/>
      </w:pPr>
      <w:r>
        <w:rPr>
          <w:rFonts w:ascii="Times New Roman" w:hAnsi="Times New Roman" w:cs="Times New Roman"/>
          <w:noProof/>
          <w:color w:val="auto"/>
          <w:sz w:val="24"/>
        </w:rPr>
        <w:drawing>
          <wp:inline distT="0" distB="0" distL="0" distR="0" wp14:anchorId="60CF8E27" wp14:editId="380C7F92">
            <wp:extent cx="6086013" cy="4816126"/>
            <wp:effectExtent l="0" t="0" r="0" b="3810"/>
            <wp:docPr id="1663993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93276" name="Picture 16639932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5990" cy="4824021"/>
                    </a:xfrm>
                    <a:prstGeom prst="rect">
                      <a:avLst/>
                    </a:prstGeom>
                  </pic:spPr>
                </pic:pic>
              </a:graphicData>
            </a:graphic>
          </wp:inline>
        </w:drawing>
      </w:r>
    </w:p>
    <w:p w14:paraId="303835B7" w14:textId="27C234C8" w:rsidR="0097089C" w:rsidRPr="001F4442" w:rsidRDefault="001F4442" w:rsidP="001F4442">
      <w:pPr>
        <w:pStyle w:val="Caption"/>
        <w:jc w:val="left"/>
        <w:rPr>
          <w:rFonts w:ascii="Times New Roman" w:hAnsi="Times New Roman" w:cs="Times New Roman"/>
          <w:b/>
          <w:bCs/>
          <w:i w:val="0"/>
          <w:iCs w:val="0"/>
          <w:color w:val="auto"/>
          <w:sz w:val="24"/>
          <w:szCs w:val="24"/>
        </w:rPr>
      </w:pPr>
      <w:r w:rsidRPr="001F4442">
        <w:rPr>
          <w:rFonts w:ascii="Times New Roman" w:hAnsi="Times New Roman" w:cs="Times New Roman"/>
          <w:b/>
          <w:bCs/>
          <w:i w:val="0"/>
          <w:iCs w:val="0"/>
          <w:color w:val="auto"/>
          <w:sz w:val="24"/>
          <w:szCs w:val="24"/>
        </w:rPr>
        <w:t xml:space="preserve">Figure </w:t>
      </w:r>
      <w:r w:rsidRPr="001F4442">
        <w:rPr>
          <w:rFonts w:ascii="Times New Roman" w:hAnsi="Times New Roman" w:cs="Times New Roman"/>
          <w:b/>
          <w:bCs/>
          <w:i w:val="0"/>
          <w:iCs w:val="0"/>
          <w:color w:val="auto"/>
          <w:sz w:val="24"/>
          <w:szCs w:val="24"/>
        </w:rPr>
        <w:fldChar w:fldCharType="begin"/>
      </w:r>
      <w:r w:rsidRPr="001F4442">
        <w:rPr>
          <w:rFonts w:ascii="Times New Roman" w:hAnsi="Times New Roman" w:cs="Times New Roman"/>
          <w:b/>
          <w:bCs/>
          <w:i w:val="0"/>
          <w:iCs w:val="0"/>
          <w:color w:val="auto"/>
          <w:sz w:val="24"/>
          <w:szCs w:val="24"/>
        </w:rPr>
        <w:instrText xml:space="preserve"> SEQ Figure \* ARABIC </w:instrText>
      </w:r>
      <w:r w:rsidRPr="001F4442">
        <w:rPr>
          <w:rFonts w:ascii="Times New Roman" w:hAnsi="Times New Roman" w:cs="Times New Roman"/>
          <w:b/>
          <w:bCs/>
          <w:i w:val="0"/>
          <w:iCs w:val="0"/>
          <w:color w:val="auto"/>
          <w:sz w:val="24"/>
          <w:szCs w:val="24"/>
        </w:rPr>
        <w:fldChar w:fldCharType="separate"/>
      </w:r>
      <w:r w:rsidRPr="001F4442">
        <w:rPr>
          <w:rFonts w:ascii="Times New Roman" w:hAnsi="Times New Roman" w:cs="Times New Roman"/>
          <w:b/>
          <w:bCs/>
          <w:i w:val="0"/>
          <w:iCs w:val="0"/>
          <w:noProof/>
          <w:color w:val="auto"/>
          <w:sz w:val="24"/>
          <w:szCs w:val="24"/>
        </w:rPr>
        <w:t>1</w:t>
      </w:r>
      <w:r w:rsidRPr="001F4442">
        <w:rPr>
          <w:rFonts w:ascii="Times New Roman" w:hAnsi="Times New Roman" w:cs="Times New Roman"/>
          <w:b/>
          <w:bCs/>
          <w:i w:val="0"/>
          <w:iCs w:val="0"/>
          <w:color w:val="auto"/>
          <w:sz w:val="24"/>
          <w:szCs w:val="24"/>
        </w:rPr>
        <w:fldChar w:fldCharType="end"/>
      </w:r>
      <w:r w:rsidRPr="001F4442">
        <w:rPr>
          <w:rFonts w:ascii="Times New Roman" w:hAnsi="Times New Roman" w:cs="Times New Roman"/>
          <w:b/>
          <w:bCs/>
          <w:i w:val="0"/>
          <w:iCs w:val="0"/>
          <w:color w:val="auto"/>
          <w:sz w:val="24"/>
          <w:szCs w:val="24"/>
        </w:rPr>
        <w:t>: Conceptual framework mapping Kolb’s Experiential Learning Cycle to the pedagogical transitions between physical interior design field trips and studio design practice.</w:t>
      </w:r>
    </w:p>
    <w:p w14:paraId="4CFE6F1E" w14:textId="22C7E61B" w:rsidR="00277461" w:rsidRPr="00C260AC" w:rsidRDefault="00277461" w:rsidP="007D615C">
      <w:pPr>
        <w:spacing w:after="270"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lastRenderedPageBreak/>
        <w:t>FIELD TRIPS AS A PEDAGOGICAL TOOL IN DESIGN STUDIO</w:t>
      </w:r>
    </w:p>
    <w:p w14:paraId="63D55E68" w14:textId="6A498022" w:rsidR="0010241E" w:rsidRPr="00C260AC" w:rsidRDefault="00B60664" w:rsidP="007D615C">
      <w:pPr>
        <w:spacing w:after="247" w:line="240" w:lineRule="auto"/>
        <w:ind w:left="-5" w:right="131"/>
        <w:rPr>
          <w:rFonts w:ascii="Times New Roman" w:hAnsi="Times New Roman" w:cs="Times New Roman"/>
          <w:bCs/>
          <w:color w:val="auto"/>
          <w:sz w:val="24"/>
        </w:rPr>
      </w:pPr>
      <w:r w:rsidRPr="00C260AC">
        <w:rPr>
          <w:rFonts w:ascii="Times New Roman" w:hAnsi="Times New Roman" w:cs="Times New Roman"/>
          <w:bCs/>
          <w:color w:val="auto"/>
          <w:sz w:val="24"/>
        </w:rPr>
        <w:t>Field trips are an important pedagogical tool in interior design studios, enriching the immersive learning experience of students. They are used as pedagogical aids to facilitate learning and interaction by students through experiential learning that facilitated knowledge and applicability to real world situations. Academic trips and site visits are therefore still important elements of the studio-based pedagogy since they offer students incomparable first-hand experiences</w:t>
      </w:r>
      <w:r w:rsidR="00630486">
        <w:rPr>
          <w:rFonts w:ascii="Times New Roman" w:hAnsi="Times New Roman" w:cs="Times New Roman"/>
          <w:bCs/>
          <w:color w:val="auto"/>
          <w:sz w:val="24"/>
        </w:rPr>
        <w:t xml:space="preserve"> </w:t>
      </w:r>
      <w:r w:rsidR="0010241E"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{"citationID":"d9EaYAAN","properties":{"unsorted":false,"formattedCitation":"\\super [22]\\nosupersub{}","plainCitation":"[22]","noteIndex":0},"citationItems":[{"id":188,"uris":["http://zotero.org/users/local/jsttx9HE/items/X49NLR4I"],"itemData":{"id":188,"type":"article-journal","container-title":"Journal of Geography in Higher Education","DOI":"10.1080/03098260802276698","ISSN":"0309-8265, 1466-1845","issue":"2","journalAbbreviation":"Journal of Geography in Higher Education","language":"en","page":"169-182","source":"DOI.org (Crossref)","title":"The Importance of Direct Experience: A Philosophical Defence of Fieldwork in Human Geography","title-short":"The Importance of Direct Experience","volume":"33","author":[{"family":"Hope","given":"Max"}],"issued":{"date-parts":[["2009",5]]}}}],"schema":"https://github.com/citation-style-language/schema/raw/master/csl-citation.json"} </w:instrText>
      </w:r>
      <w:r w:rsidR="0010241E"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[22]</w:t>
      </w:r>
      <w:r w:rsidR="0010241E"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630486">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{"citationID":"i2t2bcHW","properties":{"unsorted":false,"formattedCitation":"\\super [23]\\nosupersub{}","plainCitation":"[23]","noteIndex":0},"citationItems":[{"id":184,"uris":["http://zotero.org/users/local/jsttx9HE/items/SCUWJJ47"],"itemData":{"id":184,"type":"article-journal","container-title":"Journal of Technical Education and Training","DOI":"10.30880/jtet.2019.11.03.004","ISSN":"22298932, 26007932","issue":"3","journalAbbreviation":"JTET","source":"DOI.org (Crossref)","title":"Perception of Architecture Students on Factors Influencing the Selection of Locations for Academic Trip and Site Visit","URL":"https://publisher.uthm.edu.my/ojs/index.php/JTET/article/view/3981/3137","volume":"11","author":[{"family":"Mohammad Yusoff","given":"Wardah Fatimah"},{"family":"Ja’afar","given":"Nor Haslina"},{"literal":"Centre for Innovative Architecture and Built Environment, Faculty of Engineering and Built Environment, Universiti Kebangsaan Malaysia, 43600, Bangi, Selangor, MALAYSIA"},{"family":"Mohammad","given":"Noraziah"},{"literal":"Centre for Innovative Architecture and Built Environment, Faculty of Engineering and Built Environment, Universiti Kebangsaan Malaysia, 43600, Bangi, Selangor, MALAYSIA"}],"accessed":{"date-parts":[["2026",6,5]]},"issued":{"date-parts":[["2019",9,1]]}}}],"schema":"https://github.com/citation-style-language/schema/raw/master/csl-citation.json"} </w:instrText>
      </w:r>
      <w:r w:rsidR="00630486">
        <w:rPr>
          <w:rFonts w:ascii="Times New Roman" w:hAnsi="Times New Roman" w:cs="Times New Roman"/>
          <w:color w:val="auto"/>
          <w:sz w:val="24"/>
        </w:rPr>
        <w:fldChar w:fldCharType="separate"/>
      </w:r>
      <w:r w:rsidR="00630486" w:rsidRPr="00630486">
        <w:rPr>
          <w:rFonts w:cs="Times New Roman"/>
          <w:kern w:val="0"/>
          <w:sz w:val="24"/>
          <w:vertAlign w:val="superscript"/>
        </w:rPr>
        <w:t>[23]</w:t>
      </w:r>
      <w:r w:rsidR="00630486">
        <w:rPr>
          <w:rFonts w:ascii="Times New Roman" w:hAnsi="Times New Roman" w:cs="Times New Roman"/>
          <w:color w:val="auto"/>
          <w:sz w:val="24"/>
        </w:rPr>
        <w:fldChar w:fldCharType="end"/>
      </w:r>
      <w:r w:rsidR="00254748" w:rsidRPr="00C260AC">
        <w:rPr>
          <w:rFonts w:ascii="Times New Roman" w:hAnsi="Times New Roman" w:cs="Times New Roman"/>
          <w:bCs/>
          <w:color w:val="auto"/>
          <w:sz w:val="24"/>
        </w:rPr>
        <w:t>.</w:t>
      </w:r>
      <w:r w:rsidR="00630486">
        <w:rPr>
          <w:rFonts w:ascii="Times New Roman" w:hAnsi="Times New Roman" w:cs="Times New Roman"/>
          <w:bCs/>
          <w:color w:val="auto"/>
          <w:sz w:val="24"/>
        </w:rPr>
        <w:t xml:space="preserve"> </w:t>
      </w:r>
      <w:r w:rsidR="002255FE" w:rsidRPr="00C260AC">
        <w:rPr>
          <w:rFonts w:ascii="Times New Roman" w:hAnsi="Times New Roman" w:cs="Times New Roman"/>
          <w:bCs/>
          <w:color w:val="auto"/>
          <w:sz w:val="24"/>
        </w:rPr>
        <w:t>Personal experiences during field trips are important in having a better understanding of an architectural context, allowing students to hold into the intricate relationships between projects and their locations, settings, and environment as well as the broader cultural and social aspects around them</w:t>
      </w:r>
      <w:r w:rsidR="00630486">
        <w:rPr>
          <w:rFonts w:ascii="Times New Roman" w:hAnsi="Times New Roman" w:cs="Times New Roman"/>
          <w:bCs/>
          <w:color w:val="auto"/>
          <w:sz w:val="24"/>
        </w:rPr>
        <w:t xml:space="preserve"> </w:t>
      </w:r>
      <w:r w:rsidR="00630486">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{"citationID":"531FdVvF","properties":{"unsorted":false,"formattedCitation":"\\super [4]\\nosupersub{}","plainCitation":"[4]","noteIndex":0},"citationItems":[{"id":49,"uris":["http://zotero.org/users/local/jsttx9HE/items/8VH32D5J"],"itemData":{"id":49,"type":"article-journal","container-title":"Sir Syed University Research Journal of Engineering &amp; Technology","title":"Educational Benefits of Study Tours for the Students of Architecture in Karachi-A Case Study","author":[{"family":"Nazir","given":"H"}],"issued":{"date-parts":[["2021"]]}}}],"schema":"https://github.com/citation-style-language/schema/raw/master/csl-citation.json"} </w:instrText>
      </w:r>
      <w:r w:rsidR="00630486">
        <w:rPr>
          <w:rFonts w:ascii="Times New Roman" w:hAnsi="Times New Roman" w:cs="Times New Roman"/>
          <w:bCs/>
          <w:color w:val="auto"/>
          <w:sz w:val="24"/>
        </w:rPr>
        <w:fldChar w:fldCharType="separate"/>
      </w:r>
      <w:r w:rsidR="00630486" w:rsidRPr="00630486">
        <w:rPr>
          <w:rFonts w:cs="Times New Roman"/>
          <w:kern w:val="0"/>
          <w:sz w:val="24"/>
          <w:vertAlign w:val="superscript"/>
        </w:rPr>
        <w:t>[4]</w:t>
      </w:r>
      <w:r w:rsidR="00630486">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00630486">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{"citationID":"t71aHe8o","properties":{"unsorted":false,"formattedCitation":"\\super [23]\\nosupersub{}","plainCitation":"[23]","noteIndex":0},"citationItems":[{"id":184,"uris":["http://zotero.org/users/local/jsttx9HE/items/SCUWJJ47"],"itemData":{"id":184,"type":"article-journal","container-title":"Journal of Technical Education and Training","DOI":"10.30880/jtet.2019.11.03.004","ISSN":"22298932, 26007932","issue":"3","journalAbbreviation":"JTET","source":"DOI.org (Crossref)","title":"Perception of Architecture Students on Factors Influencing the Selection of Locations for Academic Trip and Site Visit","URL":"https://publisher.uthm.edu.my/ojs/index.php/JTET/article/view/3981/3137","volume":"11","author":[{"family":"Mohammad Yusoff","given":"Wardah Fatimah"},{"family":"Ja’afar","given":"Nor Haslina"},{"literal":"Centre for Innovative Architecture and Built Environment, Faculty of Engineering and Built Environment, Universiti Kebangsaan Malaysia, 43600, Bangi, Selangor, MALAYSIA"},{"family":"Mohammad","given":"Noraziah"},{"literal":"Centre for Innovative Architecture and Built Environment, Faculty of Engineering and Built Environment, Universiti Kebangsaan Malaysia, 43600, Bangi, Selangor, MALAYSIA"}],"accessed":{"date-parts":[["2026",6,5]]},"issued":{"date-parts":[["2019",9,1]]}}}],"schema":"https://github.com/citation-style-language/schema/raw/master/csl-citation.json"} </w:instrText>
      </w:r>
      <w:r w:rsidR="00630486">
        <w:rPr>
          <w:rFonts w:ascii="Times New Roman" w:hAnsi="Times New Roman" w:cs="Times New Roman"/>
          <w:bCs/>
          <w:color w:val="auto"/>
          <w:sz w:val="24"/>
        </w:rPr>
        <w:fldChar w:fldCharType="separate"/>
      </w:r>
      <w:r w:rsidR="00630486" w:rsidRPr="00630486">
        <w:rPr>
          <w:rFonts w:cs="Times New Roman"/>
          <w:kern w:val="0"/>
          <w:sz w:val="24"/>
          <w:vertAlign w:val="superscript"/>
        </w:rPr>
        <w:t>[23]</w:t>
      </w:r>
      <w:r w:rsidR="00630486">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001A1F66" w:rsidRPr="00C260AC">
        <w:rPr>
          <w:rFonts w:ascii="Times New Roman" w:hAnsi="Times New Roman" w:cs="Times New Roman"/>
          <w:color w:val="auto"/>
        </w:rPr>
        <w:t xml:space="preserve"> </w:t>
      </w:r>
      <w:r w:rsidRPr="00C260AC">
        <w:rPr>
          <w:rFonts w:ascii="Times New Roman" w:hAnsi="Times New Roman" w:cs="Times New Roman"/>
          <w:bCs/>
          <w:color w:val="auto"/>
          <w:sz w:val="24"/>
        </w:rPr>
        <w:t>This active learning method makes the students immerse themselves into the built environment to learn their theories practically. These field trips are important in enabling interior design students to critically test the physical spaces with all their senses and at the same time train them on the necessary professional skills such as on-site measurement and spatial photography. Design studio is a project-based learning environment that is experiential. In this specialized environment, students are actively involved in the iterative design process with dynamic and interactive interactions being made in a hands-on manner</w:t>
      </w:r>
      <w:r w:rsidR="00630486">
        <w:rPr>
          <w:rFonts w:ascii="Times New Roman" w:hAnsi="Times New Roman" w:cs="Times New Roman"/>
          <w:bCs/>
          <w:color w:val="auto"/>
          <w:sz w:val="24"/>
        </w:rPr>
        <w:t xml:space="preserve"> </w:t>
      </w:r>
      <w:r w:rsidR="0010241E" w:rsidRPr="00C260AC">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{"citationID":"GtZFejFO","properties":{"unsorted":false,"formattedCitation":"\\super [4]\\nosupersub{}","plainCitation":"[4]","noteIndex":0},"citationItems":[{"id":49,"uris":["http://zotero.org/users/local/jsttx9HE/items/8VH32D5J"],"itemData":{"id":49,"type":"article-journal","container-title":"Sir Syed University Research Journal of Engineering &amp; Technology","title":"Educational Benefits of Study Tours for the Students of Architecture in Karachi-A Case Study","author":[{"family":"Nazir","given":"H"}],"issued":{"date-parts":[["2021"]]}}}],"schema":"https://github.com/citation-style-language/schema/raw/master/csl-citation.json"} </w:instrText>
      </w:r>
      <w:r w:rsidR="0010241E" w:rsidRPr="00C260AC">
        <w:rPr>
          <w:rFonts w:ascii="Times New Roman" w:hAnsi="Times New Roman" w:cs="Times New Roman"/>
          <w:bCs/>
          <w:color w:val="auto"/>
          <w:sz w:val="24"/>
        </w:rPr>
        <w:fldChar w:fldCharType="separate"/>
      </w:r>
      <w:r w:rsidR="00630486" w:rsidRPr="00630486">
        <w:rPr>
          <w:rFonts w:cs="Times New Roman"/>
          <w:kern w:val="0"/>
          <w:sz w:val="24"/>
          <w:vertAlign w:val="superscript"/>
        </w:rPr>
        <w:t>[4]</w:t>
      </w:r>
      <w:r w:rsidR="0010241E" w:rsidRPr="00C260AC">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00630486">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{"citationID":"hgR1cYEu","properties":{"unsorted":false,"formattedCitation":"\\super [24]\\nosupersub{}","plainCitation":"[24]","noteIndex":0},"citationItems":[{"id":99,"uris":["http://zotero.org/users/local/jsttx9HE/items/VTFMKQ9Q"],"itemData":{"id":99,"type":"article-journal","container-title":"Alexandria Engineering Journal","DOI":"10.1016/j.aej.2018.03.005","ISSN":"11100168","issue":"1","journalAbbreviation":"Alexandria Engineering Journal","language":"en","page":"163-170","source":"DOI.org (Crossref)","title":"Collaborative pedagogy in architectural design studio: A case study in applying collaborative design","title-short":"Collaborative pedagogy in architectural design studio","volume":"58","author":[{"family":"Emam","given":"Maii"},{"family":"Taha","given":"Dina"},{"family":"ElSayad","given":"Zeyad"}],"issued":{"date-parts":[["2019",3]]}}}],"schema":"https://github.com/citation-style-language/schema/raw/master/csl-citation.json"} </w:instrText>
      </w:r>
      <w:r w:rsidR="00630486">
        <w:rPr>
          <w:rFonts w:ascii="Times New Roman" w:hAnsi="Times New Roman" w:cs="Times New Roman"/>
          <w:bCs/>
          <w:color w:val="auto"/>
          <w:sz w:val="24"/>
        </w:rPr>
        <w:fldChar w:fldCharType="separate"/>
      </w:r>
      <w:r w:rsidR="00630486" w:rsidRPr="00630486">
        <w:rPr>
          <w:rFonts w:cs="Times New Roman"/>
          <w:kern w:val="0"/>
          <w:sz w:val="24"/>
          <w:vertAlign w:val="superscript"/>
        </w:rPr>
        <w:t>[24]</w:t>
      </w:r>
      <w:r w:rsidR="00630486">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p>
    <w:p w14:paraId="265E606C" w14:textId="036A7C40" w:rsidR="003D2922" w:rsidRPr="00C260AC" w:rsidRDefault="00B60664" w:rsidP="007D615C">
      <w:pPr>
        <w:spacing w:after="247" w:line="240" w:lineRule="auto"/>
        <w:ind w:left="-5" w:right="131"/>
        <w:rPr>
          <w:rFonts w:ascii="Times New Roman" w:hAnsi="Times New Roman" w:cs="Times New Roman"/>
          <w:color w:val="auto"/>
          <w:sz w:val="24"/>
        </w:rPr>
      </w:pPr>
      <w:r w:rsidRPr="00C260AC">
        <w:rPr>
          <w:rFonts w:ascii="Times New Roman" w:hAnsi="Times New Roman" w:cs="Times New Roman"/>
          <w:bCs/>
          <w:color w:val="auto"/>
          <w:sz w:val="24"/>
        </w:rPr>
        <w:t xml:space="preserve">Activities that are undertaken in design studio are not only collaborative, but also play an important role in helping students to think creatively in their design thinking </w:t>
      </w:r>
      <w:r w:rsidR="00370C9F" w:rsidRPr="00C260AC">
        <w:rPr>
          <w:rFonts w:ascii="Times New Roman" w:hAnsi="Times New Roman" w:cs="Times New Roman"/>
          <w:bCs/>
          <w:color w:val="auto"/>
          <w:sz w:val="24"/>
        </w:rPr>
        <w:fldChar w:fldCharType="begin"/>
      </w:r>
      <w:r w:rsidR="00C260AC" w:rsidRPr="00C260AC">
        <w:rPr>
          <w:rFonts w:ascii="Times New Roman" w:hAnsi="Times New Roman" w:cs="Times New Roman"/>
          <w:bCs/>
          <w:color w:val="auto"/>
          <w:sz w:val="24"/>
        </w:rPr>
        <w:instrText xml:space="preserve"> ADDIN ZOTERO_ITEM CSL_CITATION {"citationID":"2QN3o1iG","properties":{"unsorted":false,"formattedCitation":"\\super [24]\\nosupersub{}","plainCitation":"[24]","noteIndex":0},"citationItems":[{"id":99,"uris":["http://zotero.org/users/local/jsttx9HE/items/VTFMKQ9Q"],"itemData":{"id":99,"type":"article-journal","container-title":"Alexandria Engineering Journal","DOI":"10.1016/j.aej.2018.03.005","ISSN":"11100168","issue":"1","journalAbbreviation":"Alexandria Engineering Journal","language":"en","page":"163-170","source":"DOI.org (Crossref)","title":"Collaborative pedagogy in architectural design studio: A case study in applying collaborative design","title-short":"Collaborative pedagogy in architectural design studio","volume":"58","author":[{"family":"Emam","given":"Maii"},{"family":"Taha","given":"Dina"},{"family":"ElSayad","given":"Zeyad"}],"issued":{"date-parts":[["2019",3]]}}}],"schema":"https://github.com/citation-style-language/schema/raw/master/csl-citation.json"} </w:instrText>
      </w:r>
      <w:r w:rsidR="00370C9F" w:rsidRPr="00C260AC">
        <w:rPr>
          <w:rFonts w:ascii="Times New Roman" w:hAnsi="Times New Roman" w:cs="Times New Roman"/>
          <w:bCs/>
          <w:color w:val="auto"/>
          <w:sz w:val="24"/>
        </w:rPr>
        <w:fldChar w:fldCharType="separate"/>
      </w:r>
      <w:r w:rsidR="00C260AC" w:rsidRPr="00C260AC">
        <w:rPr>
          <w:rFonts w:ascii="Times New Roman" w:hAnsi="Times New Roman" w:cs="Times New Roman"/>
          <w:color w:val="auto"/>
          <w:kern w:val="0"/>
          <w:sz w:val="24"/>
          <w:vertAlign w:val="superscript"/>
        </w:rPr>
        <w:t>[24]</w:t>
      </w:r>
      <w:r w:rsidR="00370C9F" w:rsidRPr="00C260AC">
        <w:rPr>
          <w:rFonts w:ascii="Times New Roman" w:hAnsi="Times New Roman" w:cs="Times New Roman"/>
          <w:bCs/>
          <w:color w:val="auto"/>
          <w:sz w:val="24"/>
        </w:rPr>
        <w:fldChar w:fldCharType="end"/>
      </w:r>
      <w:r w:rsidR="00254748" w:rsidRPr="00C260AC">
        <w:rPr>
          <w:rFonts w:ascii="Times New Roman" w:hAnsi="Times New Roman" w:cs="Times New Roman"/>
          <w:bCs/>
          <w:color w:val="auto"/>
          <w:sz w:val="24"/>
        </w:rPr>
        <w:t xml:space="preserve">. </w:t>
      </w:r>
      <w:r w:rsidRPr="00C260AC">
        <w:rPr>
          <w:rFonts w:ascii="Times New Roman" w:hAnsi="Times New Roman" w:cs="Times New Roman"/>
          <w:bCs/>
          <w:color w:val="auto"/>
          <w:sz w:val="24"/>
        </w:rPr>
        <w:t>Although the traditional design studios are usually restricted to the academic or institutional context</w:t>
      </w:r>
      <w:r w:rsidR="00630486">
        <w:rPr>
          <w:rFonts w:ascii="Times New Roman" w:hAnsi="Times New Roman" w:cs="Times New Roman"/>
          <w:bCs/>
          <w:color w:val="auto"/>
          <w:sz w:val="24"/>
        </w:rPr>
        <w:t xml:space="preserve"> </w:t>
      </w:r>
      <w:r w:rsidR="006D2B70" w:rsidRPr="00C260AC">
        <w:rPr>
          <w:rFonts w:ascii="Times New Roman" w:hAnsi="Times New Roman" w:cs="Times New Roman"/>
          <w:bCs/>
          <w:color w:val="auto"/>
          <w:sz w:val="24"/>
        </w:rPr>
        <w:fldChar w:fldCharType="begin"/>
      </w:r>
      <w:r w:rsidR="00570346" w:rsidRPr="00C260AC">
        <w:rPr>
          <w:rFonts w:ascii="Times New Roman" w:hAnsi="Times New Roman" w:cs="Times New Roman"/>
          <w:bCs/>
          <w:color w:val="auto"/>
          <w:sz w:val="24"/>
        </w:rPr>
        <w:instrText xml:space="preserve"> ADDIN ZOTERO_ITEM CSL_CITATION {"citationID":"7wkQ0wGr","properties":{"unsorted":false,"formattedCitation":"\\super [4]\\nosupersub{}","plainCitation":"[4]","noteIndex":0},"citationItems":[{"id":49,"uris":["http://zotero.org/users/local/jsttx9HE/items/8VH32D5J"],"itemData":{"id":49,"type":"article-journal","container-title":"Sir Syed University Research Journal of Engineering &amp; Technology","title":"Educational Benefits of Study Tours for the Students of Architecture in Karachi-A Case Study","author":[{"family":"Nazir","given":"H"}],"issued":{"date-parts":[["2021"]]}}}],"schema":"https://github.com/citation-style-language/schema/raw/master/csl-citation.json"} </w:instrText>
      </w:r>
      <w:r w:rsidR="006D2B70" w:rsidRPr="00C260AC">
        <w:rPr>
          <w:rFonts w:ascii="Times New Roman" w:hAnsi="Times New Roman" w:cs="Times New Roman"/>
          <w:bCs/>
          <w:color w:val="auto"/>
          <w:sz w:val="24"/>
        </w:rPr>
        <w:fldChar w:fldCharType="separate"/>
      </w:r>
      <w:r w:rsidR="00570346" w:rsidRPr="00C260AC">
        <w:rPr>
          <w:rFonts w:ascii="Times New Roman" w:hAnsi="Times New Roman" w:cs="Times New Roman"/>
          <w:color w:val="auto"/>
          <w:kern w:val="0"/>
          <w:sz w:val="24"/>
          <w:vertAlign w:val="superscript"/>
        </w:rPr>
        <w:t>[4]</w:t>
      </w:r>
      <w:r w:rsidR="006D2B70" w:rsidRPr="00C260AC">
        <w:rPr>
          <w:rFonts w:ascii="Times New Roman" w:hAnsi="Times New Roman" w:cs="Times New Roman"/>
          <w:bCs/>
          <w:color w:val="auto"/>
          <w:sz w:val="24"/>
        </w:rPr>
        <w:fldChar w:fldCharType="end"/>
      </w:r>
      <w:r w:rsidRPr="00C260AC">
        <w:rPr>
          <w:rFonts w:ascii="Times New Roman" w:hAnsi="Times New Roman" w:cs="Times New Roman"/>
          <w:bCs/>
          <w:color w:val="auto"/>
          <w:sz w:val="24"/>
        </w:rPr>
        <w:t>, the incorporation of the innovative pedagogical practices has changed the studios into more engaging and successful learning spaces</w:t>
      </w:r>
      <w:r w:rsidR="00630486">
        <w:rPr>
          <w:rFonts w:ascii="Times New Roman" w:hAnsi="Times New Roman" w:cs="Times New Roman"/>
          <w:bCs/>
          <w:color w:val="auto"/>
          <w:sz w:val="24"/>
        </w:rPr>
        <w:t xml:space="preserve"> </w:t>
      </w:r>
      <w:r w:rsidR="00370C9F"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{"citationID":"4TOLurEW","properties":{"unsorted":false,"formattedCitation":"\\super [25]\\nosupersub{}","plainCitation":"[25]","noteIndex":0},"citationItems":[{"id":101,"uris":["http://zotero.org/users/local/jsttx9HE/items/IQ24JTFS"],"itemData":{"id":101,"type":"article-journal","container-title":"Theory Into Practice","DOI":"10.1080/00405840902776459","title":"Studio Based Learning: Proposing, Critiquing, Iterating Our Way to Person-Centeredness for Better Classroom Management.","author":[{"family":"Brocato","given":"Kay"}],"issued":{"date-parts":[["2009"]]}}}],"schema":"https://github.com/citation-style-language/schema/raw/master/csl-citation.json"} </w:instrText>
      </w:r>
      <w:r w:rsidR="00370C9F"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[25]</w:t>
      </w:r>
      <w:r w:rsidR="00370C9F"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p>
    <w:p w14:paraId="151AD922" w14:textId="2BF5C24D" w:rsidR="00B60664" w:rsidRPr="00C260AC" w:rsidRDefault="00B60664" w:rsidP="007D615C">
      <w:pPr>
        <w:spacing w:after="247" w:line="240" w:lineRule="auto"/>
        <w:ind w:left="-5" w:right="131"/>
        <w:rPr>
          <w:rFonts w:ascii="Times New Roman" w:hAnsi="Times New Roman" w:cs="Times New Roman"/>
          <w:bCs/>
          <w:color w:val="auto"/>
          <w:sz w:val="24"/>
        </w:rPr>
      </w:pPr>
      <w:r w:rsidRPr="00C260AC">
        <w:rPr>
          <w:rFonts w:ascii="Times New Roman" w:hAnsi="Times New Roman" w:cs="Times New Roman"/>
          <w:bCs/>
          <w:color w:val="auto"/>
          <w:sz w:val="24"/>
        </w:rPr>
        <w:t>The design studio model exists on four levels that are interdependent and interrelated: a shared culture of collaboration between lecturers and students, a learning studio, an active pedagogical approach, and a sequence of learning activities</w:t>
      </w:r>
      <w:r w:rsidR="00630486">
        <w:rPr>
          <w:rFonts w:ascii="Times New Roman" w:hAnsi="Times New Roman" w:cs="Times New Roman"/>
          <w:bCs/>
          <w:color w:val="auto"/>
          <w:sz w:val="24"/>
        </w:rPr>
        <w:t xml:space="preserve"> </w:t>
      </w:r>
      <w:r w:rsidR="005C3CA1" w:rsidRPr="00C260AC">
        <w:rPr>
          <w:rFonts w:ascii="Times New Roman" w:hAnsi="Times New Roman" w:cs="Times New Roman"/>
          <w:bCs/>
          <w:color w:val="auto"/>
          <w:sz w:val="24"/>
        </w:rPr>
        <w:fldChar w:fldCharType="begin"/>
      </w:r>
      <w:r w:rsidR="00C260AC" w:rsidRPr="00C260AC">
        <w:rPr>
          <w:rFonts w:ascii="Times New Roman" w:hAnsi="Times New Roman" w:cs="Times New Roman"/>
          <w:bCs/>
          <w:color w:val="auto"/>
          <w:sz w:val="24"/>
        </w:rPr>
        <w:instrText xml:space="preserve"> ADDIN ZOTERO_ITEM CSL_CITATION {"citationID":"uGOKDyWn","properties":{"unsorted":false,"formattedCitation":"\\super [26]\\nosupersub{}","plainCitation":"[26]","noteIndex":0},"citationItems":[{"id":198,"uris":["http://zotero.org/users/local/jsttx9HE/items/IHWGSVSQ"],"itemData":{"id":198,"type":"article-journal","abstract":"Nowadays, the professional practice is undergoing changes that are affecting the work of architects. Architectural studios and engineering consultancies are reinventing themselves to adapt to social, technological and productive needs. However, despite the professional changes, the training of architects in schools continues to focus on educational models that have grown more and more distant from the professional demands. In view of this, schools of architecture have been forced to revise their programmes to develop teaching methods that enable them to adapt to the current situation. Thus, the Design Studio -considered as the core of education in architecture- needs a reconceptualization in order to change the way architects should learn. Pedagogical approaches such as distance learning and blended learning can help update the concept of the Design Studio and transform it into a new participatory and delocalized learning space.","container-title":"International Journal of Architectural Research: ArchNet-IJAR","DOI":"10.26687/archnet-ijar.v11i2.1156","ISSN":"19387806","issue":"2","journalAbbreviation":"ArchNet-IJAR","page":"6","source":"DOI.org (Crossref)","title":"RECONCEPTUALIZING THE DESIGN STUDIO IN ARCHITECTURAL EDUCATION: DISTANCE LEARNING AND BLENDED LEARNING AS TRANSFORMATION FACTORS","title-short":"RECONCEPTUALIZING THE DESIGN STUDIO IN ARCHITECTURAL EDUCATION","volume":"11","author":[{"family":"Masdéu","given":"Marta"},{"family":"Fuses","given":"Josep"}],"issued":{"date-parts":[["2017",7,18]]}}}],"schema":"https://github.com/citation-style-language/schema/raw/master/csl-citation.json"} </w:instrText>
      </w:r>
      <w:r w:rsidR="005C3CA1" w:rsidRPr="00C260AC">
        <w:rPr>
          <w:rFonts w:ascii="Times New Roman" w:hAnsi="Times New Roman" w:cs="Times New Roman"/>
          <w:bCs/>
          <w:color w:val="auto"/>
          <w:sz w:val="24"/>
        </w:rPr>
        <w:fldChar w:fldCharType="separate"/>
      </w:r>
      <w:r w:rsidR="00C260AC" w:rsidRPr="00C260AC">
        <w:rPr>
          <w:rFonts w:ascii="Times New Roman" w:hAnsi="Times New Roman" w:cs="Times New Roman"/>
          <w:color w:val="auto"/>
          <w:kern w:val="0"/>
          <w:sz w:val="24"/>
          <w:vertAlign w:val="superscript"/>
        </w:rPr>
        <w:t>[26]</w:t>
      </w:r>
      <w:r w:rsidR="005C3CA1" w:rsidRPr="00C260AC">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00370C9F" w:rsidRPr="00C260AC">
        <w:rPr>
          <w:rFonts w:ascii="Times New Roman" w:hAnsi="Times New Roman" w:cs="Times New Roman"/>
          <w:bCs/>
          <w:color w:val="auto"/>
          <w:sz w:val="24"/>
        </w:rPr>
        <w:t xml:space="preserve"> </w:t>
      </w:r>
      <w:r w:rsidRPr="00C260AC">
        <w:rPr>
          <w:rFonts w:ascii="Times New Roman" w:hAnsi="Times New Roman" w:cs="Times New Roman"/>
          <w:bCs/>
          <w:color w:val="auto"/>
          <w:sz w:val="24"/>
        </w:rPr>
        <w:t xml:space="preserve">It also produces an active knowledge-sharing environment </w:t>
      </w:r>
      <w:r w:rsidR="00005D2D" w:rsidRPr="00C260AC">
        <w:rPr>
          <w:rFonts w:ascii="Times New Roman" w:hAnsi="Times New Roman" w:cs="Times New Roman"/>
          <w:bCs/>
          <w:color w:val="auto"/>
          <w:sz w:val="24"/>
        </w:rPr>
        <w:fldChar w:fldCharType="begin"/>
      </w:r>
      <w:r w:rsidR="00C260AC" w:rsidRPr="00C260AC">
        <w:rPr>
          <w:rFonts w:ascii="Times New Roman" w:hAnsi="Times New Roman" w:cs="Times New Roman"/>
          <w:bCs/>
          <w:color w:val="auto"/>
          <w:sz w:val="24"/>
        </w:rPr>
        <w:instrText xml:space="preserve"> ADDIN ZOTERO_ITEM CSL_CITATION {"citationID":"yHgFk74j","properties":{"unsorted":false,"formattedCitation":"\\super [26]\\nosupersub{}","plainCitation":"[26]","noteIndex":0},"citationItems":[{"id":198,"uris":["http://zotero.org/users/local/jsttx9HE/items/IHWGSVSQ"],"itemData":{"id":198,"type":"article-journal","abstract":"Nowadays, the professional practice is undergoing changes that are affecting the work of architects. Architectural studios and engineering consultancies are reinventing themselves to adapt to social, technological and productive needs. However, despite the professional changes, the training of architects in schools continues to focus on educational models that have grown more and more distant from the professional demands. In view of this, schools of architecture have been forced to revise their programmes to develop teaching methods that enable them to adapt to the current situation. Thus, the Design Studio -considered as the core of education in architecture- needs a reconceptualization in order to change the way architects should learn. Pedagogical approaches such as distance learning and blended learning can help update the concept of the Design Studio and transform it into a new participatory and delocalized learning space.","container-title":"International Journal of Architectural Research: ArchNet-IJAR","DOI":"10.26687/archnet-ijar.v11i2.1156","ISSN":"19387806","issue":"2","journalAbbreviation":"ArchNet-IJAR","page":"6","source":"DOI.org (Crossref)","title":"RECONCEPTUALIZING THE DESIGN STUDIO IN ARCHITECTURAL EDUCATION: DISTANCE LEARNING AND BLENDED LEARNING AS TRANSFORMATION FACTORS","title-short":"RECONCEPTUALIZING THE DESIGN STUDIO IN ARCHITECTURAL EDUCATION","volume":"11","author":[{"family":"Masdéu","given":"Marta"},{"family":"Fuses","given":"Josep"}],"issued":{"date-parts":[["2017",7,18]]}}}],"schema":"https://github.com/citation-style-language/schema/raw/master/csl-citation.json"} </w:instrText>
      </w:r>
      <w:r w:rsidR="00005D2D" w:rsidRPr="00C260AC">
        <w:rPr>
          <w:rFonts w:ascii="Times New Roman" w:hAnsi="Times New Roman" w:cs="Times New Roman"/>
          <w:bCs/>
          <w:color w:val="auto"/>
          <w:sz w:val="24"/>
        </w:rPr>
        <w:fldChar w:fldCharType="separate"/>
      </w:r>
      <w:r w:rsidR="00C260AC" w:rsidRPr="00C260AC">
        <w:rPr>
          <w:rFonts w:ascii="Times New Roman" w:hAnsi="Times New Roman" w:cs="Times New Roman"/>
          <w:color w:val="auto"/>
          <w:kern w:val="0"/>
          <w:sz w:val="24"/>
          <w:vertAlign w:val="superscript"/>
        </w:rPr>
        <w:t>[26]</w:t>
      </w:r>
      <w:r w:rsidR="00005D2D" w:rsidRPr="00C260AC">
        <w:rPr>
          <w:rFonts w:ascii="Times New Roman" w:hAnsi="Times New Roman" w:cs="Times New Roman"/>
          <w:bCs/>
          <w:color w:val="auto"/>
          <w:sz w:val="24"/>
        </w:rPr>
        <w:fldChar w:fldCharType="end"/>
      </w:r>
      <w:r w:rsidRPr="00C260AC">
        <w:rPr>
          <w:rFonts w:ascii="Times New Roman" w:hAnsi="Times New Roman" w:cs="Times New Roman"/>
          <w:bCs/>
          <w:color w:val="auto"/>
          <w:sz w:val="24"/>
        </w:rPr>
        <w:t xml:space="preserve"> in which students develop critical understanding in the form of reflection-in-action</w:t>
      </w:r>
      <w:r w:rsidR="00630486">
        <w:rPr>
          <w:rFonts w:ascii="Times New Roman" w:hAnsi="Times New Roman" w:cs="Times New Roman"/>
          <w:bCs/>
          <w:color w:val="auto"/>
          <w:sz w:val="24"/>
        </w:rPr>
        <w:t xml:space="preserve"> </w:t>
      </w:r>
      <w:r w:rsidR="00005D2D" w:rsidRPr="00C260AC">
        <w:rPr>
          <w:rFonts w:ascii="Times New Roman" w:hAnsi="Times New Roman" w:cs="Times New Roman"/>
          <w:bCs/>
          <w:color w:val="auto"/>
          <w:sz w:val="24"/>
        </w:rPr>
        <w:fldChar w:fldCharType="begin"/>
      </w:r>
      <w:r w:rsidR="00C260AC" w:rsidRPr="00C260AC">
        <w:rPr>
          <w:rFonts w:ascii="Times New Roman" w:hAnsi="Times New Roman" w:cs="Times New Roman"/>
          <w:bCs/>
          <w:color w:val="auto"/>
          <w:sz w:val="24"/>
        </w:rPr>
        <w:instrText xml:space="preserve"> ADDIN ZOTERO_ITEM CSL_CITATION {"citationID":"60WAo7EN","properties":{"unsorted":false,"formattedCitation":"\\super [27]\\nosupersub{}","plainCitation":"[27]","noteIndex":0},"citationItems":[{"id":103,"uris":["http://zotero.org/users/local/jsttx9HE/items/Z3EF58B4"],"itemData":{"id":103,"type":"book","ISBN":"978-0-465-06874-6","language":"en","number-of-pages":"374","publisher":"Basic Books","publisher-place":"New York","source":"K10plus ISBN","title":"The reflective practitioner: how professionals think in action","title-short":"The reflective practitioner","author":[{"family":"Schön","given":"Donald A."}],"issued":{"date-parts":[["2009"]]}}}],"schema":"https://github.com/citation-style-language/schema/raw/master/csl-citation.json"} </w:instrText>
      </w:r>
      <w:r w:rsidR="00005D2D" w:rsidRPr="00C260AC">
        <w:rPr>
          <w:rFonts w:ascii="Times New Roman" w:hAnsi="Times New Roman" w:cs="Times New Roman"/>
          <w:bCs/>
          <w:color w:val="auto"/>
          <w:sz w:val="24"/>
        </w:rPr>
        <w:fldChar w:fldCharType="separate"/>
      </w:r>
      <w:r w:rsidR="00C260AC" w:rsidRPr="00C260AC">
        <w:rPr>
          <w:rFonts w:ascii="Times New Roman" w:hAnsi="Times New Roman" w:cs="Times New Roman"/>
          <w:color w:val="auto"/>
          <w:kern w:val="0"/>
          <w:sz w:val="24"/>
          <w:vertAlign w:val="superscript"/>
        </w:rPr>
        <w:t>[27]</w:t>
      </w:r>
      <w:r w:rsidR="00005D2D" w:rsidRPr="00C260AC">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Pr="00C260AC">
        <w:rPr>
          <w:rFonts w:ascii="Times New Roman" w:hAnsi="Times New Roman" w:cs="Times New Roman"/>
          <w:bCs/>
          <w:color w:val="auto"/>
          <w:sz w:val="24"/>
        </w:rPr>
        <w:t xml:space="preserve"> The main goals and advantages of extracurricular learning include active outdoor activities, arousal of student interest with the help of new learning experiences, and development of increased environmental awareness</w:t>
      </w:r>
      <w:r w:rsidR="00630486">
        <w:rPr>
          <w:rFonts w:ascii="Times New Roman" w:hAnsi="Times New Roman" w:cs="Times New Roman"/>
          <w:bCs/>
          <w:color w:val="auto"/>
          <w:sz w:val="24"/>
        </w:rPr>
        <w:t xml:space="preserve"> </w:t>
      </w:r>
      <w:r w:rsidR="00946B62" w:rsidRPr="00C260AC">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{"citationID":"bVMj7SK0","properties":{"unsorted":false,"formattedCitation":"\\super [4]\\nosupersub{}","plainCitation":"[4]","noteIndex":0},"citationItems":[{"id":49,"uris":["http://zotero.org/users/local/jsttx9HE/items/8VH32D5J"],"itemData":{"id":49,"type":"article-journal","container-title":"Sir Syed University Research Journal of Engineering &amp; Technology","title":"Educational Benefits of Study Tours for the Students of Architecture in Karachi-A Case Study","author":[{"family":"Nazir","given":"H"}],"issued":{"date-parts":[["2021"]]}}}],"schema":"https://github.com/citation-style-language/schema/raw/master/csl-citation.json"} </w:instrText>
      </w:r>
      <w:r w:rsidR="00946B62" w:rsidRPr="00C260AC">
        <w:rPr>
          <w:rFonts w:ascii="Times New Roman" w:hAnsi="Times New Roman" w:cs="Times New Roman"/>
          <w:bCs/>
          <w:color w:val="auto"/>
          <w:sz w:val="24"/>
        </w:rPr>
        <w:fldChar w:fldCharType="separate"/>
      </w:r>
      <w:r w:rsidR="00630486" w:rsidRPr="00630486">
        <w:rPr>
          <w:rFonts w:cs="Times New Roman"/>
          <w:kern w:val="0"/>
          <w:sz w:val="24"/>
          <w:vertAlign w:val="superscript"/>
        </w:rPr>
        <w:t>[4]</w:t>
      </w:r>
      <w:r w:rsidR="00946B62" w:rsidRPr="00C260AC">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00630486">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{"citationID":"xWLlIIPH","properties":{"unsorted":false,"formattedCitation":"\\super [18]\\nosupersub{}","plainCitation":"[18]","noteIndex":0},"citationItems":[{"id":89,"uris":["http://zotero.org/users/local/jsttx9HE/items/JG4FFCHM"],"itemData":{"id":89,"type":"article-journal","abstract":"This paper aims to elaborate on how the educational trip can enhance the teaching and learning in the enterprise of bamboo craft as reflected in the studio project approach of Applied Arts and Design Studio. The rationale is that an educational trip to related places for inputs and exposure to the students before their involvement in the design process in the studio is crucial. The visit gives awareness and knowledge to the students on the bamboo craft and its production process. Craft is traditionally associated with the making of objects that requires manual skill, dexterity, and experience while its production is to exercise skill based on knowledge. Therefore, this paper sets out how the educational trip is relevant in the context of studio-based teaching and learning on the bamboo craft project for the students of Applied Arts and Design programme. The emphasis of this paper is on how educational trip is important for the students, namely experiencing a new environment, acquiring new insights and going through informal learning environment. Bamboo craft is bound to the understanding of production method, sensibilities of materials and handling of techniques during production. Understanding of the process would be fruitfully achieved through direct observation at the field work apart from doing background research. This approach to teaching and learning in the field of applied arts and design is relatively novel and essential for successful outcomes of the studio project. Accordingly, the outcome and contribution of this paper is a better understanding of the role of an educational trip in enriching the teaching and learning process for the studio-based subject which focuses on craft production.","issue":"1","language":"en","source":"Zotero","title":"Educating Applied Arts And Design Students On Bamboo Crafts Through Educational Trip And Studio Project","volume":"8","author":[{"family":"Kamarudin","given":"Zumahiran"},{"family":"Jalil","given":"Nurlelawati Ab"},{"family":"Rahman","given":"Julaila Abdul"}],"issued":{"date-parts":[["2017"]]}}}],"schema":"https://github.com/citation-style-language/schema/raw/master/csl-citation.json"} </w:instrText>
      </w:r>
      <w:r w:rsidR="00630486">
        <w:rPr>
          <w:rFonts w:ascii="Times New Roman" w:hAnsi="Times New Roman" w:cs="Times New Roman"/>
          <w:bCs/>
          <w:color w:val="auto"/>
          <w:sz w:val="24"/>
        </w:rPr>
        <w:fldChar w:fldCharType="separate"/>
      </w:r>
      <w:r w:rsidR="00630486" w:rsidRPr="00630486">
        <w:rPr>
          <w:rFonts w:cs="Times New Roman"/>
          <w:kern w:val="0"/>
          <w:sz w:val="24"/>
          <w:vertAlign w:val="superscript"/>
        </w:rPr>
        <w:t>[18]</w:t>
      </w:r>
      <w:r w:rsidR="00630486">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Pr="00C260AC">
        <w:rPr>
          <w:rFonts w:ascii="Times New Roman" w:hAnsi="Times New Roman" w:cs="Times New Roman"/>
          <w:bCs/>
          <w:color w:val="auto"/>
          <w:sz w:val="24"/>
        </w:rPr>
        <w:t xml:space="preserve"> In the context of interior design education, a study has shown that an overwhelming majority of students who studied interior design, 97.3% of students who were surveyed on the topic of field trips considered them essential to their course since they believed that the most important information in their course could not be taught in a classroom setting only</w:t>
      </w:r>
      <w:r w:rsidR="00630486">
        <w:rPr>
          <w:rFonts w:ascii="Times New Roman" w:hAnsi="Times New Roman" w:cs="Times New Roman"/>
          <w:bCs/>
          <w:color w:val="auto"/>
          <w:sz w:val="24"/>
        </w:rPr>
        <w:t xml:space="preserve"> </w:t>
      </w:r>
      <w:r w:rsidR="006E6832" w:rsidRPr="00C260AC">
        <w:rPr>
          <w:rFonts w:ascii="Times New Roman" w:hAnsi="Times New Roman" w:cs="Times New Roman"/>
          <w:bCs/>
          <w:color w:val="auto"/>
          <w:sz w:val="24"/>
        </w:rPr>
        <w:fldChar w:fldCharType="begin"/>
      </w:r>
      <w:r w:rsidR="00C260AC" w:rsidRPr="00C260AC">
        <w:rPr>
          <w:rFonts w:ascii="Times New Roman" w:hAnsi="Times New Roman" w:cs="Times New Roman"/>
          <w:bCs/>
          <w:color w:val="auto"/>
          <w:sz w:val="24"/>
        </w:rPr>
        <w:instrText xml:space="preserve"> ADDIN ZOTERO_ITEM CSL_CITATION {"citationID":"fyiKDdgy","properties":{"unsorted":false,"formattedCitation":"\\super [28]\\nosupersub{}","plainCitation":"[28]","noteIndex":0},"citationItems":[{"id":108,"uris":["http://zotero.org/users/local/jsttx9HE/items/JPZBXCZS"],"itemData":{"id":108,"type":"article-journal","container-title":"The International Journal of Design Education","DOI":"10.18848/2325-128X/CGP/v12i01/21-29","ISSN":"2325-128X, 2325-1298","issue":"1","journalAbbreviation":"The International Journal of Design Education","page":"21-29","source":"DOI.org (Crossref)","title":"Field Trips as a Pedagogical Tool in Interior Design Education: Student Perceptions","title-short":"Field Trips as a Pedagogical Tool in Interior Design Education","volume":"12","author":[{"family":"Thakur","given":"Anubhuti"},{"family":"Cai","given":"Yi"}],"issued":{"date-parts":[["2018"]]}}}],"schema":"https://github.com/citation-style-language/schema/raw/master/csl-citation.json"} </w:instrText>
      </w:r>
      <w:r w:rsidR="006E6832" w:rsidRPr="00C260AC">
        <w:rPr>
          <w:rFonts w:ascii="Times New Roman" w:hAnsi="Times New Roman" w:cs="Times New Roman"/>
          <w:bCs/>
          <w:color w:val="auto"/>
          <w:sz w:val="24"/>
        </w:rPr>
        <w:fldChar w:fldCharType="separate"/>
      </w:r>
      <w:r w:rsidR="00C260AC" w:rsidRPr="00C260AC">
        <w:rPr>
          <w:rFonts w:ascii="Times New Roman" w:hAnsi="Times New Roman" w:cs="Times New Roman"/>
          <w:color w:val="auto"/>
          <w:kern w:val="0"/>
          <w:sz w:val="24"/>
          <w:vertAlign w:val="superscript"/>
        </w:rPr>
        <w:t>[28]</w:t>
      </w:r>
      <w:r w:rsidR="006E6832" w:rsidRPr="00C260AC">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00356999" w:rsidRPr="00C260AC">
        <w:rPr>
          <w:rFonts w:ascii="Times New Roman" w:hAnsi="Times New Roman" w:cs="Times New Roman"/>
          <w:bCs/>
          <w:color w:val="auto"/>
          <w:sz w:val="24"/>
        </w:rPr>
        <w:t xml:space="preserve"> </w:t>
      </w:r>
      <w:r w:rsidRPr="00C260AC">
        <w:rPr>
          <w:rFonts w:ascii="Times New Roman" w:hAnsi="Times New Roman" w:cs="Times New Roman"/>
          <w:bCs/>
          <w:color w:val="auto"/>
          <w:sz w:val="24"/>
        </w:rPr>
        <w:t>Going to real-life locations, students have a chance to be immersed in a space, which significantly enhances their understanding of the real-life design implementation. As a result, these on-site experiences increase the technical design literacy of students as well as enhance their understanding of the intricate interplay between interior design and everyday usage.</w:t>
      </w:r>
    </w:p>
    <w:p w14:paraId="35FF3B4F" w14:textId="4208B608" w:rsidR="00BC7604" w:rsidRPr="00C260AC" w:rsidRDefault="00BC7604" w:rsidP="007D615C">
      <w:pPr>
        <w:spacing w:after="247" w:line="240" w:lineRule="auto"/>
        <w:ind w:left="-5" w:right="131"/>
        <w:rPr>
          <w:rFonts w:ascii="Times New Roman" w:hAnsi="Times New Roman" w:cs="Times New Roman"/>
          <w:bCs/>
          <w:color w:val="auto"/>
          <w:sz w:val="24"/>
        </w:rPr>
      </w:pPr>
    </w:p>
    <w:p w14:paraId="7B82F9B8" w14:textId="3402354F" w:rsidR="00C676B0" w:rsidRPr="00C260AC" w:rsidRDefault="00277461" w:rsidP="007D615C">
      <w:pPr>
        <w:spacing w:after="158" w:line="240" w:lineRule="auto"/>
        <w:ind w:left="0" w:right="58" w:firstLine="0"/>
        <w:jc w:val="left"/>
        <w:rPr>
          <w:rFonts w:ascii="Times New Roman" w:hAnsi="Times New Roman" w:cs="Times New Roman"/>
          <w:b/>
          <w:color w:val="auto"/>
          <w:sz w:val="24"/>
        </w:rPr>
      </w:pPr>
      <w:r w:rsidRPr="00C260AC">
        <w:rPr>
          <w:rFonts w:ascii="Times New Roman" w:hAnsi="Times New Roman" w:cs="Times New Roman"/>
          <w:b/>
          <w:color w:val="auto"/>
          <w:sz w:val="24"/>
        </w:rPr>
        <w:t xml:space="preserve">ACTIVE LEARNING AND COGNITIVISM IN DESIGN EDUCATION </w:t>
      </w:r>
    </w:p>
    <w:p w14:paraId="682815A4" w14:textId="4D4FDBF5" w:rsidR="004D4FF4" w:rsidRPr="00630486" w:rsidRDefault="004E6504" w:rsidP="007D615C">
      <w:pPr>
        <w:spacing w:after="158" w:line="240" w:lineRule="auto"/>
        <w:ind w:left="0" w:right="58" w:firstLine="0"/>
        <w:rPr>
          <w:rFonts w:ascii="Times New Roman" w:hAnsi="Times New Roman" w:cs="Times New Roman"/>
          <w:bCs/>
          <w:color w:val="auto"/>
          <w:sz w:val="24"/>
        </w:rPr>
      </w:pPr>
      <w:r w:rsidRPr="00630486">
        <w:rPr>
          <w:rFonts w:ascii="Times New Roman" w:hAnsi="Times New Roman" w:cs="Times New Roman"/>
          <w:bCs/>
          <w:color w:val="auto"/>
          <w:sz w:val="24"/>
        </w:rPr>
        <w:t xml:space="preserve">Active learning </w:t>
      </w:r>
      <w:r w:rsidR="006A0E66" w:rsidRPr="00630486">
        <w:rPr>
          <w:rFonts w:ascii="Times New Roman" w:hAnsi="Times New Roman" w:cs="Times New Roman"/>
          <w:bCs/>
          <w:color w:val="auto"/>
          <w:sz w:val="24"/>
        </w:rPr>
        <w:t>as being explained in early research, is</w:t>
      </w:r>
      <w:r w:rsidRPr="00630486">
        <w:rPr>
          <w:rFonts w:ascii="Times New Roman" w:hAnsi="Times New Roman" w:cs="Times New Roman"/>
          <w:bCs/>
          <w:color w:val="auto"/>
          <w:sz w:val="24"/>
        </w:rPr>
        <w:t xml:space="preserve"> all about getting the students to think creatively and thoughtfully. Students do not memorize facts only but are engaged in the activities that help them analyze information, compare different opinions and develop new ideas</w:t>
      </w:r>
      <w:r w:rsidR="00630486" w:rsidRPr="00630486">
        <w:rPr>
          <w:rFonts w:ascii="Times New Roman" w:hAnsi="Times New Roman" w:cs="Times New Roman"/>
          <w:bCs/>
          <w:color w:val="auto"/>
          <w:sz w:val="24"/>
        </w:rPr>
        <w:t xml:space="preserve"> </w:t>
      </w:r>
      <w:r w:rsidR="006A0E66" w:rsidRPr="00630486">
        <w:rPr>
          <w:rFonts w:ascii="Times New Roman" w:hAnsi="Times New Roman" w:cs="Times New Roman"/>
          <w:bCs/>
          <w:color w:val="auto"/>
          <w:sz w:val="24"/>
        </w:rPr>
        <w:fldChar w:fldCharType="begin"/>
      </w:r>
      <w:r w:rsidR="00C260AC" w:rsidRPr="00630486">
        <w:rPr>
          <w:rFonts w:ascii="Times New Roman" w:hAnsi="Times New Roman" w:cs="Times New Roman"/>
          <w:bCs/>
          <w:color w:val="auto"/>
          <w:sz w:val="24"/>
        </w:rPr>
        <w:instrText xml:space="preserve"> ADDIN ZOTERO_ITEM CSL_CITATION {"citationID":"9OunNWy0","properties":{"unsorted":false,"formattedCitation":"\\super [29]\\nosupersub{}","plainCitation":"[29]","noteIndex":0},"citationItems":[{"id":212,"uris":["http://zotero.org/users/local/jsttx9HE/items/SHDBRKD8"],"itemData":{"id":212,"type":"book","call-number":"LB1027.23 .B66 1991","collection-number":"1, 1991","collection-title":"ASHE-ERIC higher education report","ISBN":"978-1-878380-08-1","number-of-pages":"104","publisher":"School of Education and Human Development, George Washington University","publisher-place":"Washington, DC","source":"Library of Congress ISBN","title":"Active learning: creating excitement in the classroom","title-short":"Active learning","author":[{"family":"Bonwell","given":"Charles C."},{"family":"Eison","given":"James A."}],"issued":{"date-parts":[["1991"]]}}}],"schema":"https://github.com/citation-style-language/schema/raw/master/csl-citation.json"} </w:instrText>
      </w:r>
      <w:r w:rsidR="006A0E66" w:rsidRPr="00630486">
        <w:rPr>
          <w:rFonts w:ascii="Times New Roman" w:hAnsi="Times New Roman" w:cs="Times New Roman"/>
          <w:bCs/>
          <w:color w:val="auto"/>
          <w:sz w:val="24"/>
        </w:rPr>
        <w:fldChar w:fldCharType="separate"/>
      </w:r>
      <w:r w:rsidR="00C260AC" w:rsidRPr="00630486">
        <w:rPr>
          <w:rFonts w:ascii="Times New Roman" w:hAnsi="Times New Roman" w:cs="Times New Roman"/>
          <w:color w:val="auto"/>
          <w:kern w:val="0"/>
          <w:sz w:val="24"/>
          <w:vertAlign w:val="superscript"/>
        </w:rPr>
        <w:t>[29]</w:t>
      </w:r>
      <w:r w:rsidR="006A0E66" w:rsidRPr="00630486">
        <w:rPr>
          <w:rFonts w:ascii="Times New Roman" w:hAnsi="Times New Roman" w:cs="Times New Roman"/>
          <w:bCs/>
          <w:color w:val="auto"/>
          <w:sz w:val="24"/>
        </w:rPr>
        <w:fldChar w:fldCharType="end"/>
      </w:r>
      <w:r w:rsidR="00630486" w:rsidRPr="00630486">
        <w:rPr>
          <w:rFonts w:ascii="Times New Roman" w:hAnsi="Times New Roman" w:cs="Times New Roman"/>
          <w:bCs/>
          <w:color w:val="auto"/>
          <w:sz w:val="24"/>
        </w:rPr>
        <w:t>.</w:t>
      </w:r>
      <w:r w:rsidRPr="00630486">
        <w:rPr>
          <w:rFonts w:ascii="Times New Roman" w:hAnsi="Times New Roman" w:cs="Times New Roman"/>
          <w:bCs/>
          <w:color w:val="auto"/>
          <w:sz w:val="24"/>
        </w:rPr>
        <w:t xml:space="preserve"> This learning takes place in discussions and group work on problems and work in groups which are critical in the development of effective critical thinking and problem solving</w:t>
      </w:r>
      <w:r w:rsidR="00630486" w:rsidRPr="00630486">
        <w:rPr>
          <w:rFonts w:ascii="Times New Roman" w:hAnsi="Times New Roman" w:cs="Times New Roman"/>
          <w:bCs/>
          <w:color w:val="auto"/>
          <w:sz w:val="24"/>
        </w:rPr>
        <w:t xml:space="preserve"> </w:t>
      </w:r>
      <w:r w:rsidR="006A0E66" w:rsidRPr="00630486">
        <w:rPr>
          <w:rFonts w:ascii="Times New Roman" w:hAnsi="Times New Roman" w:cs="Times New Roman"/>
          <w:bCs/>
          <w:color w:val="auto"/>
          <w:sz w:val="24"/>
        </w:rPr>
        <w:fldChar w:fldCharType="begin"/>
      </w:r>
      <w:r w:rsidR="00C260AC" w:rsidRPr="00630486">
        <w:rPr>
          <w:rFonts w:ascii="Times New Roman" w:hAnsi="Times New Roman" w:cs="Times New Roman"/>
          <w:bCs/>
          <w:color w:val="auto"/>
          <w:sz w:val="24"/>
        </w:rPr>
        <w:instrText xml:space="preserve"> ADDIN ZOTERO_ITEM CSL_CITATION {"citationID":"rnJcY8M3","properties":{"unsorted":false,"formattedCitation":"\\super [30]\\nosupersub{}","plainCitation":"[30]","noteIndex":0},"citationItems":[{"id":215,"uris":["http://zotero.org/users/local/jsttx9HE/items/4GJKWMG6"],"itemData":{"id":215,"type":"article-journal","container-title":"New Directions for Teaching and Learning","DOI":"10.1002/tl.37219914708","ISSN":"0271-0633, 1536-0768","issue":"47","journalAbbreviation":"New Drctns for Teach &amp; Learn","language":"en","license":"http://onlinelibrary.wiley.com/termsAndConditions#vor","page":"63-69","source":"DOI.org (Crossref)","title":"Appendix A: Seven principles for good practice in undergraduate education","title-short":"Appendix A","volume":"1991","author":[{"family":"Chickering","given":"Arthur W."},{"family":"Gamson","given":"Zelda F."}],"issued":{"date-parts":[["1991",9]]}}}],"schema":"https://github.com/citation-style-language/schema/raw/master/csl-citation.json"} </w:instrText>
      </w:r>
      <w:r w:rsidR="006A0E66" w:rsidRPr="00630486">
        <w:rPr>
          <w:rFonts w:ascii="Times New Roman" w:hAnsi="Times New Roman" w:cs="Times New Roman"/>
          <w:bCs/>
          <w:color w:val="auto"/>
          <w:sz w:val="24"/>
        </w:rPr>
        <w:fldChar w:fldCharType="separate"/>
      </w:r>
      <w:r w:rsidR="00C260AC" w:rsidRPr="00630486">
        <w:rPr>
          <w:rFonts w:ascii="Times New Roman" w:hAnsi="Times New Roman" w:cs="Times New Roman"/>
          <w:color w:val="auto"/>
          <w:kern w:val="0"/>
          <w:sz w:val="24"/>
          <w:vertAlign w:val="superscript"/>
        </w:rPr>
        <w:t>[30]</w:t>
      </w:r>
      <w:r w:rsidR="006A0E66" w:rsidRPr="00630486">
        <w:rPr>
          <w:rFonts w:ascii="Times New Roman" w:hAnsi="Times New Roman" w:cs="Times New Roman"/>
          <w:bCs/>
          <w:color w:val="auto"/>
          <w:sz w:val="24"/>
        </w:rPr>
        <w:fldChar w:fldCharType="end"/>
      </w:r>
      <w:r w:rsidR="00630486" w:rsidRPr="00630486">
        <w:rPr>
          <w:rFonts w:ascii="Times New Roman" w:hAnsi="Times New Roman" w:cs="Times New Roman"/>
          <w:bCs/>
          <w:color w:val="auto"/>
          <w:sz w:val="24"/>
        </w:rPr>
        <w:t>.</w:t>
      </w:r>
      <w:r w:rsidR="002A2249" w:rsidRPr="00630486">
        <w:rPr>
          <w:rFonts w:ascii="Times New Roman" w:hAnsi="Times New Roman" w:cs="Times New Roman"/>
          <w:bCs/>
          <w:color w:val="auto"/>
          <w:sz w:val="24"/>
        </w:rPr>
        <w:t xml:space="preserve"> </w:t>
      </w:r>
      <w:r w:rsidR="00391280" w:rsidRPr="00630486">
        <w:rPr>
          <w:rFonts w:ascii="Times New Roman" w:hAnsi="Times New Roman" w:cs="Times New Roman"/>
          <w:bCs/>
          <w:color w:val="auto"/>
          <w:sz w:val="24"/>
        </w:rPr>
        <w:t>According to the constructivist and cognitive theories of learning</w:t>
      </w:r>
      <w:r w:rsidR="00630486" w:rsidRPr="00630486">
        <w:rPr>
          <w:rFonts w:ascii="Times New Roman" w:hAnsi="Times New Roman" w:cs="Times New Roman"/>
          <w:bCs/>
          <w:color w:val="auto"/>
          <w:sz w:val="24"/>
        </w:rPr>
        <w:t xml:space="preserve"> </w:t>
      </w:r>
      <w:r w:rsidR="00423E28" w:rsidRPr="00630486">
        <w:rPr>
          <w:rFonts w:ascii="Times New Roman" w:hAnsi="Times New Roman" w:cs="Times New Roman"/>
          <w:bCs/>
          <w:color w:val="auto"/>
          <w:sz w:val="24"/>
        </w:rPr>
        <w:fldChar w:fldCharType="begin"/>
      </w:r>
      <w:r w:rsidR="00630486" w:rsidRPr="00630486">
        <w:rPr>
          <w:rFonts w:ascii="Times New Roman" w:hAnsi="Times New Roman" w:cs="Times New Roman"/>
          <w:bCs/>
          <w:color w:val="auto"/>
          <w:sz w:val="24"/>
        </w:rPr>
        <w:instrText xml:space="preserve"> ADDIN ZOTERO_ITEM CSL_CITATION {"citationID":"5ee1fBSY","properties":{"unsorted":true,"formattedCitation":"\\super [31]\\nosupersub{}","plainCitation":"[31]","noteIndex":0},"citationItems":[{"id":227,"uris":["http://zotero.org/users/local/jsttx9HE/items/APA77UJ2"],"itemData":{"id":227,"type":"book","DOI":"10.7312/piag91272","ISBN":"978-0-231-88291-0","publisher":"Columbia University Press","source":"DOI.org (Crossref)","title":"Genetic Epistemology","URL":"https://www.degruyter.com/document/doi/10.7312/piag91272/html","author":[{"family":"Piaget","given":"Jean"}],"accessed":{"date-parts":[["2026",6,6]]},"issued":{"date-parts":[["1970",12,31]]}}}],"schema":"https://github.com/citation-style-language/schema/raw/master/csl-citation.json"} </w:instrText>
      </w:r>
      <w:r w:rsidR="00423E28" w:rsidRPr="00630486">
        <w:rPr>
          <w:rFonts w:ascii="Times New Roman" w:hAnsi="Times New Roman" w:cs="Times New Roman"/>
          <w:bCs/>
          <w:color w:val="auto"/>
          <w:sz w:val="24"/>
        </w:rPr>
        <w:fldChar w:fldCharType="separate"/>
      </w:r>
      <w:r w:rsidR="00630486" w:rsidRPr="00630486">
        <w:rPr>
          <w:rFonts w:ascii="Times New Roman" w:hAnsi="Times New Roman" w:cs="Times New Roman"/>
          <w:kern w:val="0"/>
          <w:sz w:val="24"/>
          <w:vertAlign w:val="superscript"/>
        </w:rPr>
        <w:t>[31]</w:t>
      </w:r>
      <w:r w:rsidR="00423E28" w:rsidRPr="00630486">
        <w:rPr>
          <w:rFonts w:ascii="Times New Roman" w:hAnsi="Times New Roman" w:cs="Times New Roman"/>
          <w:bCs/>
          <w:color w:val="auto"/>
          <w:sz w:val="24"/>
        </w:rPr>
        <w:fldChar w:fldCharType="end"/>
      </w:r>
      <w:r w:rsidR="00630486" w:rsidRPr="00630486">
        <w:rPr>
          <w:rFonts w:ascii="Times New Roman" w:hAnsi="Times New Roman" w:cs="Times New Roman"/>
          <w:bCs/>
          <w:color w:val="auto"/>
          <w:sz w:val="24"/>
        </w:rPr>
        <w:t>,</w:t>
      </w:r>
      <w:r w:rsidR="00630486" w:rsidRPr="00630486">
        <w:rPr>
          <w:rFonts w:ascii="Times New Roman" w:hAnsi="Times New Roman" w:cs="Times New Roman"/>
          <w:bCs/>
          <w:color w:val="auto"/>
          <w:sz w:val="24"/>
        </w:rPr>
        <w:fldChar w:fldCharType="begin"/>
      </w:r>
      <w:r w:rsidR="00630486" w:rsidRPr="00630486">
        <w:rPr>
          <w:rFonts w:ascii="Times New Roman" w:hAnsi="Times New Roman" w:cs="Times New Roman"/>
          <w:bCs/>
          <w:color w:val="auto"/>
          <w:sz w:val="24"/>
        </w:rPr>
        <w:instrText xml:space="preserve"> ADDIN ZOTERO_ITEM CSL_CITATION {"citationID":"wcthRPcs","properties":{"unsorted":false,"formattedCitation":"\\super [32]\\nosupersub{}","plainCitation":"[32]","noteIndex":0},"citationItems":[{"id":179,"uris":["http://zotero.org/users/local/jsttx9HE/items/TIMVT3DD"],"itemData":{"id":179,"type":"book","edition":"Interaction between learning and development. In M. Gauvain &amp; M. Cole (Eds.)","publisher":"Scientific American Books.","title":"Readings on the development of children","author":[{"family":"Vygotsky, L. S.","given":""}],"issued":{"date-parts":[["1978"]]}}}],"schema":"https://github.com/citation-style-language/schema/raw/master/csl-citation.json"} </w:instrText>
      </w:r>
      <w:r w:rsidR="00630486" w:rsidRPr="00630486">
        <w:rPr>
          <w:rFonts w:ascii="Times New Roman" w:hAnsi="Times New Roman" w:cs="Times New Roman"/>
          <w:bCs/>
          <w:color w:val="auto"/>
          <w:sz w:val="24"/>
        </w:rPr>
        <w:fldChar w:fldCharType="separate"/>
      </w:r>
      <w:r w:rsidR="00630486" w:rsidRPr="00630486">
        <w:rPr>
          <w:rFonts w:ascii="Times New Roman" w:hAnsi="Times New Roman" w:cs="Times New Roman"/>
          <w:kern w:val="0"/>
          <w:sz w:val="24"/>
          <w:vertAlign w:val="superscript"/>
        </w:rPr>
        <w:t>[32]</w:t>
      </w:r>
      <w:r w:rsidR="00630486" w:rsidRPr="00630486">
        <w:rPr>
          <w:rFonts w:ascii="Times New Roman" w:hAnsi="Times New Roman" w:cs="Times New Roman"/>
          <w:bCs/>
          <w:color w:val="auto"/>
          <w:sz w:val="24"/>
        </w:rPr>
        <w:fldChar w:fldCharType="end"/>
      </w:r>
      <w:r w:rsidR="00391280" w:rsidRPr="00630486">
        <w:rPr>
          <w:rFonts w:ascii="Times New Roman" w:hAnsi="Times New Roman" w:cs="Times New Roman"/>
          <w:bCs/>
          <w:color w:val="auto"/>
          <w:sz w:val="24"/>
        </w:rPr>
        <w:t xml:space="preserve"> in this framework students can construct a real meaning based on real, contextualised experiences instead of memorising already existing knowledge that has been pre-constructed</w:t>
      </w:r>
      <w:r w:rsidR="00630486">
        <w:rPr>
          <w:rFonts w:ascii="Times New Roman" w:hAnsi="Times New Roman" w:cs="Times New Roman"/>
          <w:bCs/>
          <w:color w:val="auto"/>
          <w:sz w:val="24"/>
        </w:rPr>
        <w:t xml:space="preserve"> </w:t>
      </w:r>
      <w:r w:rsidR="00630486" w:rsidRPr="00630486">
        <w:rPr>
          <w:rFonts w:ascii="Times New Roman" w:hAnsi="Times New Roman" w:cs="Times New Roman"/>
          <w:bCs/>
          <w:color w:val="auto"/>
          <w:sz w:val="24"/>
        </w:rPr>
        <w:fldChar w:fldCharType="begin"/>
      </w:r>
      <w:r w:rsidR="00630486" w:rsidRPr="00630486">
        <w:rPr>
          <w:rFonts w:ascii="Times New Roman" w:hAnsi="Times New Roman" w:cs="Times New Roman"/>
          <w:bCs/>
          <w:color w:val="auto"/>
          <w:sz w:val="24"/>
        </w:rPr>
        <w:instrText xml:space="preserve"> ADDIN ZOTERO_ITEM CSL_CITATION {"citationID":"hOnjBWrK","properties":{"unsorted":false,"formattedCitation":"\\super [6]\\nosupersub{}","plainCitation":"[6]","noteIndex":0},"citationItems":[{"id":204,"uris":["http://zotero.org/users/local/jsttx9HE/items/E6LMMWC2"],"itemData":{"id":204,"type":"article-journal","container-title":"Zanco Journal of Humanity Sciences","DOI":"10.21271/zjhs.28.2.11","ISSN":"22180222, 2412396X","issue":"2","journalAbbreviation":"zjhs","source":"DOI.org (Crossref)","title":"The Use of Active Learning Strategies to Foster Effective Teaching in Higher Education Institutions","URL":"https://zancojournal.su.edu.krd/index.php/JAHS/article/view/1563","volume":"28","author":[{"family":"Dzaiy. A. et al","given":""}],"accessed":{"date-parts":[["2026",6,5]]},"issued":{"date-parts":[["2024",4,14]]}}}],"schema":"https://github.com/citation-style-language/schema/raw/master/csl-citation.json"} </w:instrText>
      </w:r>
      <w:r w:rsidR="00630486" w:rsidRPr="00630486">
        <w:rPr>
          <w:rFonts w:ascii="Times New Roman" w:hAnsi="Times New Roman" w:cs="Times New Roman"/>
          <w:bCs/>
          <w:color w:val="auto"/>
          <w:sz w:val="24"/>
        </w:rPr>
        <w:fldChar w:fldCharType="separate"/>
      </w:r>
      <w:r w:rsidR="00630486" w:rsidRPr="00630486">
        <w:rPr>
          <w:rFonts w:ascii="Times New Roman" w:hAnsi="Times New Roman" w:cs="Times New Roman"/>
          <w:kern w:val="0"/>
          <w:sz w:val="24"/>
          <w:vertAlign w:val="superscript"/>
        </w:rPr>
        <w:t>[6]</w:t>
      </w:r>
      <w:r w:rsidR="00630486" w:rsidRPr="00630486">
        <w:rPr>
          <w:rFonts w:ascii="Times New Roman" w:hAnsi="Times New Roman" w:cs="Times New Roman"/>
          <w:bCs/>
          <w:color w:val="auto"/>
          <w:sz w:val="24"/>
        </w:rPr>
        <w:fldChar w:fldCharType="end"/>
      </w:r>
      <w:r w:rsidR="00630486" w:rsidRPr="00630486">
        <w:rPr>
          <w:rFonts w:ascii="Times New Roman" w:hAnsi="Times New Roman" w:cs="Times New Roman"/>
          <w:color w:val="auto"/>
        </w:rPr>
        <w:t>,</w:t>
      </w:r>
      <w:r w:rsidR="00630486" w:rsidRPr="00630486">
        <w:rPr>
          <w:rFonts w:ascii="Times New Roman" w:hAnsi="Times New Roman" w:cs="Times New Roman"/>
          <w:color w:val="auto"/>
        </w:rPr>
        <w:fldChar w:fldCharType="begin"/>
      </w:r>
      <w:r w:rsidR="00630486" w:rsidRPr="00630486">
        <w:rPr>
          <w:rFonts w:ascii="Times New Roman" w:hAnsi="Times New Roman" w:cs="Times New Roman"/>
          <w:color w:val="auto"/>
        </w:rPr>
        <w:instrText xml:space="preserve"> ADDIN ZOTERO_ITEM CSL_CITATION {"citationID":"qEbErCIe","properties":{"unsorted":false,"formattedCitation":"\\super [17]\\nosupersub{}","plainCitation":"[17]","noteIndex":0},"citationItems":[{"id":157,"uris":["http://zotero.org/users/local/jsttx9HE/items/57NTMP36"],"itemData":{"id":157,"type":"book","ISBN":"0-13-295261-0","publisher":"Prentice-Hall","title":"The Process of Experiential Learning","author":[{"family":"Kolb","given":"David A."}],"issued":{"date-parts":[["1984"]]}}}],"schema":"https://github.com/citation-style-language/schema/raw/master/csl-citation.json"} </w:instrText>
      </w:r>
      <w:r w:rsidR="00630486" w:rsidRPr="00630486">
        <w:rPr>
          <w:rFonts w:ascii="Times New Roman" w:hAnsi="Times New Roman" w:cs="Times New Roman"/>
          <w:color w:val="auto"/>
        </w:rPr>
        <w:fldChar w:fldCharType="separate"/>
      </w:r>
      <w:r w:rsidR="00630486" w:rsidRPr="00630486">
        <w:rPr>
          <w:rFonts w:ascii="Times New Roman" w:hAnsi="Times New Roman" w:cs="Times New Roman"/>
          <w:kern w:val="0"/>
          <w:vertAlign w:val="superscript"/>
        </w:rPr>
        <w:t>[17]</w:t>
      </w:r>
      <w:r w:rsidR="00630486" w:rsidRPr="00630486">
        <w:rPr>
          <w:rFonts w:ascii="Times New Roman" w:hAnsi="Times New Roman" w:cs="Times New Roman"/>
          <w:color w:val="auto"/>
        </w:rPr>
        <w:fldChar w:fldCharType="end"/>
      </w:r>
      <w:r w:rsidR="00630486" w:rsidRPr="00630486">
        <w:rPr>
          <w:rFonts w:ascii="Times New Roman" w:hAnsi="Times New Roman" w:cs="Times New Roman"/>
          <w:color w:val="auto"/>
        </w:rPr>
        <w:t>,</w:t>
      </w:r>
      <w:r w:rsidR="00630486" w:rsidRPr="00630486">
        <w:rPr>
          <w:rFonts w:ascii="Times New Roman" w:hAnsi="Times New Roman" w:cs="Times New Roman"/>
          <w:color w:val="auto"/>
        </w:rPr>
        <w:fldChar w:fldCharType="begin"/>
      </w:r>
      <w:r w:rsidR="00630486" w:rsidRPr="00630486">
        <w:rPr>
          <w:rFonts w:ascii="Times New Roman" w:hAnsi="Times New Roman" w:cs="Times New Roman"/>
          <w:color w:val="auto"/>
        </w:rPr>
        <w:instrText xml:space="preserve"> ADDIN ZOTERO_ITEM CSL_CITATION {"citationID":"uL5IXCqM","properties":{"unsorted":false,"formattedCitation":"\\super [33]\\nosupersub{}","plainCitation":"[33]","noteIndex":0},"citationItems":[{"id":217,"uris":["http://zotero.org/users/local/jsttx9HE/items/WJ34JNK9"],"itemData":{"id":217,"type":"book","abstract":"Experience and Education is the best concise statement on education ever published by John Dewey, the man acknowledged to be the pre-eminent educational theorist of the twentieth century. Written more than two decades after Democracy and Education (Dewey's most comprehensive statement of his position in educational philosophy), this book demonstrates how Dewey reformulated his ideas as a result of his intervening experience with the progressive schools and in the light of the criticisms his theories had received","collection-title":"Kappa Delta Pi / Macmillan Company","ISBN":"978-0-684-83828-1","language":"eng","number-of-pages":"91","publisher":"Free Press","publisher-place":"New York London Toronto Sydney New Delhi","source":"K10plus ISBN","title":"Experience and education","author":[{"family":"Dewey","given":"John"}],"issued":{"date-parts":[["1938"]]}}}],"schema":"https://github.com/citation-style-language/schema/raw/master/csl-citation.json"} </w:instrText>
      </w:r>
      <w:r w:rsidR="00630486" w:rsidRPr="00630486">
        <w:rPr>
          <w:rFonts w:ascii="Times New Roman" w:hAnsi="Times New Roman" w:cs="Times New Roman"/>
          <w:color w:val="auto"/>
        </w:rPr>
        <w:fldChar w:fldCharType="separate"/>
      </w:r>
      <w:r w:rsidR="00630486" w:rsidRPr="00630486">
        <w:rPr>
          <w:rFonts w:ascii="Times New Roman" w:hAnsi="Times New Roman" w:cs="Times New Roman"/>
          <w:kern w:val="0"/>
          <w:vertAlign w:val="superscript"/>
        </w:rPr>
        <w:t>[33]</w:t>
      </w:r>
      <w:r w:rsidR="00630486" w:rsidRPr="00630486">
        <w:rPr>
          <w:rFonts w:ascii="Times New Roman" w:hAnsi="Times New Roman" w:cs="Times New Roman"/>
          <w:color w:val="auto"/>
        </w:rPr>
        <w:fldChar w:fldCharType="end"/>
      </w:r>
      <w:r w:rsidR="00630486" w:rsidRPr="00630486">
        <w:rPr>
          <w:rFonts w:ascii="Times New Roman" w:hAnsi="Times New Roman" w:cs="Times New Roman"/>
          <w:color w:val="auto"/>
        </w:rPr>
        <w:t>.</w:t>
      </w:r>
      <w:r w:rsidR="00630486">
        <w:rPr>
          <w:rFonts w:ascii="Times New Roman" w:hAnsi="Times New Roman" w:cs="Times New Roman"/>
          <w:color w:val="auto"/>
        </w:rPr>
        <w:t xml:space="preserve"> </w:t>
      </w:r>
      <w:r w:rsidR="00391280" w:rsidRPr="00630486">
        <w:rPr>
          <w:rFonts w:ascii="Times New Roman" w:hAnsi="Times New Roman" w:cs="Times New Roman"/>
          <w:bCs/>
          <w:color w:val="auto"/>
          <w:sz w:val="24"/>
        </w:rPr>
        <w:t>Cognitively, active methodologies like experiential field trips or precedent studies based on problem-solving establish a strong mental bond within the learner's working memory. This active engagement promotes deeper cognitive processing and guarantees successful encoding of information into long-term memory</w:t>
      </w:r>
      <w:r w:rsidR="00630486">
        <w:rPr>
          <w:rFonts w:ascii="Times New Roman" w:hAnsi="Times New Roman" w:cs="Times New Roman"/>
          <w:bCs/>
          <w:color w:val="auto"/>
          <w:sz w:val="24"/>
        </w:rPr>
        <w:t xml:space="preserve"> </w:t>
      </w:r>
      <w:r w:rsidR="00885861" w:rsidRPr="00630486">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{"citationID":"W9q3FKpe","properties":{"unsorted":false,"formattedCitation":"\\super [6]\\nosupersub{}","plainCitation":"[6]","noteIndex":0},"citationItems":[{"id":204,"uris":["http://zotero.org/users/local/jsttx9HE/items/E6LMMWC2"],"itemData":{"id":204,"type":"article-journal","container-title":"Zanco Journal of Humanity Sciences","DOI":"10.21271/zjhs.28.2.11","ISSN":"22180222, 2412396X","issue":"2","journalAbbreviation":"zjhs","source":"DOI.org (Crossref)","title":"The Use of Active Learning Strategies to Foster Effective Teaching in Higher Education Institutions","URL":"https://zancojournal.su.edu.krd/index.php/JAHS/article/view/1563","volume":"28","author":[{"family":"Dzaiy. A. et al","given":""}],"accessed":{"date-parts":[["2026",6,5]]},"issued":{"date-parts":[["2024",4,14]]}}}],"schema":"https://github.com/citation-style-language/schema/raw/master/csl-citation.json"} </w:instrText>
      </w:r>
      <w:r w:rsidR="00885861" w:rsidRPr="00630486">
        <w:rPr>
          <w:rFonts w:ascii="Times New Roman" w:hAnsi="Times New Roman" w:cs="Times New Roman"/>
          <w:bCs/>
          <w:color w:val="auto"/>
          <w:sz w:val="24"/>
        </w:rPr>
        <w:fldChar w:fldCharType="separate"/>
      </w:r>
      <w:r w:rsidR="00630486" w:rsidRPr="00630486">
        <w:rPr>
          <w:rFonts w:cs="Times New Roman"/>
          <w:kern w:val="0"/>
          <w:sz w:val="24"/>
          <w:vertAlign w:val="superscript"/>
        </w:rPr>
        <w:t>[6]</w:t>
      </w:r>
      <w:r w:rsidR="00885861" w:rsidRPr="00630486">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r w:rsidR="00630486">
        <w:rPr>
          <w:rFonts w:ascii="Times New Roman" w:hAnsi="Times New Roman" w:cs="Times New Roman"/>
          <w:bCs/>
          <w:color w:val="auto"/>
          <w:sz w:val="24"/>
        </w:rPr>
        <w:fldChar w:fldCharType="begin"/>
      </w:r>
      <w:r w:rsidR="00630486">
        <w:rPr>
          <w:rFonts w:ascii="Times New Roman" w:hAnsi="Times New Roman" w:cs="Times New Roman"/>
          <w:bCs/>
          <w:color w:val="auto"/>
          <w:sz w:val="24"/>
        </w:rPr>
        <w:instrText xml:space="preserve"> ADDIN ZOTERO_ITEM CSL_CITATION {"citationID":"WxIyVlnY","properties":{"unsorted":false,"formattedCitation":"\\super [34]\\nosupersub{}","plainCitation":"[34]","noteIndex":0},"citationItems":[{"id":111,"uris":["http://zotero.org/users/local/jsttx9HE/items/75XXX5L6"],"itemData":{"id":111,"type":"article-journal","abstract":"Abstract\n            \n              Active, constructive,\n              and\n              interactive\n              are terms that are commonly used in the cognitive and learning sciences. They describe activities that can be undertaken by learners. However, the literature is actually not explicit about how these terms can be defined; whether they are distinct; and whether they refer to overt manifestations, learning processes, or learning outcomes. Thus, a framework is provided here that offers a way to differentiate\n              active, constructive,\n              and\n              interactive\n              in terms of observable overt activities and underlying learning processes. The framework generates a testable hypothesis for learning: that\n              interactive\n              activities are most likely to be better than\n              constructive\n              activities, which in turn might be better than\n              active\n              activities, which are better than being\n              passive.\n              Studies from the literature are cited to provide evidence in support of this hypothesis. Moreover, postulating underlying learning processes allows us to interpret evidence in the literature more accurately. Specifying distinct overt activities for\n              active, constructive\n              , and\n              interactive\n              also offers suggestions for how learning activities can be coded and how each kind of activity might be elicited.","container-title":"Topics in Cognitive Science","DOI":"10.1111/j.1756-8765.2008.01005.x","ISSN":"1756-8757, 1756-8765","issue":"1","journalAbbreviation":"Topics in Cognitive Science","language":"en","page":"73-105","source":"DOI.org (Crossref)","title":"Active‐Constructive‐Interactive: A Conceptual Framework for Differentiating Learning Activities","title-short":"Active‐Constructive‐Interactive","volume":"1","author":[{"family":"Chi","given":"Michelene T. H."}],"issued":{"date-parts":[["2009",1]]}}}],"schema":"https://github.com/citation-style-language/schema/raw/master/csl-citation.json"} </w:instrText>
      </w:r>
      <w:r w:rsidR="00630486">
        <w:rPr>
          <w:rFonts w:ascii="Times New Roman" w:hAnsi="Times New Roman" w:cs="Times New Roman"/>
          <w:bCs/>
          <w:color w:val="auto"/>
          <w:sz w:val="24"/>
        </w:rPr>
        <w:fldChar w:fldCharType="separate"/>
      </w:r>
      <w:r w:rsidR="00630486" w:rsidRPr="00630486">
        <w:rPr>
          <w:rFonts w:cs="Times New Roman"/>
          <w:kern w:val="0"/>
          <w:sz w:val="24"/>
          <w:vertAlign w:val="superscript"/>
        </w:rPr>
        <w:t>[34]</w:t>
      </w:r>
      <w:r w:rsidR="00630486">
        <w:rPr>
          <w:rFonts w:ascii="Times New Roman" w:hAnsi="Times New Roman" w:cs="Times New Roman"/>
          <w:bCs/>
          <w:color w:val="auto"/>
          <w:sz w:val="24"/>
        </w:rPr>
        <w:fldChar w:fldCharType="end"/>
      </w:r>
      <w:r w:rsidR="00630486">
        <w:rPr>
          <w:rFonts w:ascii="Times New Roman" w:hAnsi="Times New Roman" w:cs="Times New Roman"/>
          <w:color w:val="auto"/>
        </w:rPr>
        <w:t xml:space="preserve">. </w:t>
      </w:r>
      <w:r w:rsidR="00391280" w:rsidRPr="00630486">
        <w:rPr>
          <w:rFonts w:ascii="Times New Roman" w:hAnsi="Times New Roman" w:cs="Times New Roman"/>
          <w:bCs/>
          <w:color w:val="auto"/>
          <w:sz w:val="24"/>
        </w:rPr>
        <w:t>These focused activities require students to deconstruct abstract ideas, justify design choices, and integrate complex spatial knowledge</w:t>
      </w:r>
      <w:r w:rsidR="00391280" w:rsidRPr="00630486">
        <w:rPr>
          <w:rFonts w:ascii="Times New Roman" w:hAnsi="Times New Roman" w:cs="Times New Roman"/>
          <w:bCs/>
          <w:color w:val="auto"/>
          <w:sz w:val="24"/>
        </w:rPr>
        <w:t>.</w:t>
      </w:r>
      <w:r w:rsidR="00E9218D" w:rsidRPr="00630486">
        <w:rPr>
          <w:rFonts w:ascii="Times New Roman" w:hAnsi="Times New Roman" w:cs="Times New Roman"/>
          <w:color w:val="auto"/>
        </w:rPr>
        <w:t xml:space="preserve"> </w:t>
      </w:r>
      <w:r w:rsidR="00391280" w:rsidRPr="00630486">
        <w:rPr>
          <w:rFonts w:ascii="Times New Roman" w:hAnsi="Times New Roman" w:cs="Times New Roman"/>
          <w:bCs/>
          <w:color w:val="auto"/>
          <w:sz w:val="24"/>
        </w:rPr>
        <w:t>This is consistent with the theory of sensory perception and logical reasoning must come together into a single, cohesive cognitive process</w:t>
      </w:r>
      <w:r w:rsidR="001871B7" w:rsidRPr="00630486">
        <w:rPr>
          <w:rFonts w:ascii="Times New Roman" w:hAnsi="Times New Roman" w:cs="Times New Roman"/>
          <w:bCs/>
          <w:color w:val="auto"/>
          <w:sz w:val="24"/>
        </w:rPr>
        <w:t>.</w:t>
      </w:r>
      <w:r w:rsidR="00391280" w:rsidRPr="00630486">
        <w:rPr>
          <w:rFonts w:ascii="Times New Roman" w:hAnsi="Times New Roman" w:cs="Times New Roman"/>
          <w:bCs/>
          <w:color w:val="auto"/>
          <w:sz w:val="24"/>
        </w:rPr>
        <w:t xml:space="preserve"> </w:t>
      </w:r>
      <w:r w:rsidR="00391280" w:rsidRPr="00630486">
        <w:rPr>
          <w:rFonts w:ascii="Times New Roman" w:hAnsi="Times New Roman" w:cs="Times New Roman"/>
          <w:bCs/>
          <w:color w:val="auto"/>
          <w:sz w:val="24"/>
        </w:rPr>
        <w:t xml:space="preserve">In addition, longitudinal studies reveal that problem-solving and </w:t>
      </w:r>
      <w:r w:rsidR="00391280" w:rsidRPr="00630486">
        <w:rPr>
          <w:rFonts w:ascii="Times New Roman" w:hAnsi="Times New Roman" w:cs="Times New Roman"/>
          <w:bCs/>
          <w:color w:val="auto"/>
          <w:sz w:val="24"/>
        </w:rPr>
        <w:lastRenderedPageBreak/>
        <w:t>practical application in active settings develop long term, more advanced critical thinking skills, which directly equip students to work in a variety of professional fields</w:t>
      </w:r>
      <w:r w:rsidR="00630486">
        <w:rPr>
          <w:rFonts w:ascii="Times New Roman" w:hAnsi="Times New Roman" w:cs="Times New Roman"/>
          <w:bCs/>
          <w:color w:val="auto"/>
          <w:sz w:val="24"/>
        </w:rPr>
        <w:t xml:space="preserve"> </w:t>
      </w:r>
      <w:r w:rsidR="00391280" w:rsidRPr="00630486">
        <w:rPr>
          <w:rFonts w:ascii="Times New Roman" w:hAnsi="Times New Roman" w:cs="Times New Roman"/>
          <w:bCs/>
          <w:color w:val="auto"/>
          <w:sz w:val="24"/>
        </w:rPr>
        <w:fldChar w:fldCharType="begin"/>
      </w:r>
      <w:r w:rsidR="00570346" w:rsidRPr="00630486">
        <w:rPr>
          <w:rFonts w:ascii="Times New Roman" w:hAnsi="Times New Roman" w:cs="Times New Roman"/>
          <w:bCs/>
          <w:color w:val="auto"/>
          <w:sz w:val="24"/>
        </w:rPr>
        <w:instrText xml:space="preserve"> ADDIN ZOTERO_ITEM CSL_CITATION {"citationID":"UUazmM5n","properties":{"unsorted":false,"formattedCitation":"\\super [6]\\nosupersub{}","plainCitation":"[6]","noteIndex":0},"citationItems":[{"id":204,"uris":["http://zotero.org/users/local/jsttx9HE/items/E6LMMWC2"],"itemData":{"id":204,"type":"article-journal","container-title":"Zanco Journal of Humanity Sciences","DOI":"10.21271/zjhs.28.2.11","ISSN":"22180222, 2412396X","issue":"2","journalAbbreviation":"zjhs","source":"DOI.org (Crossref)","title":"The Use of Active Learning Strategies to Foster Effective Teaching in Higher Education Institutions","URL":"https://zancojournal.su.edu.krd/index.php/JAHS/article/view/1563","volume":"28","author":[{"family":"Dzaiy. A. et al","given":""}],"accessed":{"date-parts":[["2026",6,5]]},"issued":{"date-parts":[["2024",4,14]]}}}],"schema":"https://github.com/citation-style-language/schema/raw/master/csl-citation.json"} </w:instrText>
      </w:r>
      <w:r w:rsidR="00391280" w:rsidRPr="00630486">
        <w:rPr>
          <w:rFonts w:ascii="Times New Roman" w:hAnsi="Times New Roman" w:cs="Times New Roman"/>
          <w:bCs/>
          <w:color w:val="auto"/>
          <w:sz w:val="24"/>
        </w:rPr>
        <w:fldChar w:fldCharType="separate"/>
      </w:r>
      <w:r w:rsidR="00570346" w:rsidRPr="00630486">
        <w:rPr>
          <w:rFonts w:ascii="Times New Roman" w:hAnsi="Times New Roman" w:cs="Times New Roman"/>
          <w:color w:val="auto"/>
          <w:kern w:val="0"/>
          <w:sz w:val="24"/>
          <w:vertAlign w:val="superscript"/>
        </w:rPr>
        <w:t>[6]</w:t>
      </w:r>
      <w:r w:rsidR="00391280" w:rsidRPr="00630486">
        <w:rPr>
          <w:rFonts w:ascii="Times New Roman" w:hAnsi="Times New Roman" w:cs="Times New Roman"/>
          <w:bCs/>
          <w:color w:val="auto"/>
          <w:sz w:val="24"/>
        </w:rPr>
        <w:fldChar w:fldCharType="end"/>
      </w:r>
      <w:r w:rsidR="00630486">
        <w:rPr>
          <w:rFonts w:ascii="Times New Roman" w:hAnsi="Times New Roman" w:cs="Times New Roman"/>
          <w:bCs/>
          <w:color w:val="auto"/>
          <w:sz w:val="24"/>
        </w:rPr>
        <w:t>.</w:t>
      </w:r>
    </w:p>
    <w:p w14:paraId="78F0BFE1" w14:textId="0D2FF4C9" w:rsidR="00277461" w:rsidRPr="00C260AC" w:rsidRDefault="00277461" w:rsidP="007D615C">
      <w:pPr>
        <w:spacing w:after="158" w:line="240" w:lineRule="auto"/>
        <w:ind w:left="0" w:right="58" w:firstLine="0"/>
        <w:jc w:val="left"/>
        <w:rPr>
          <w:rFonts w:ascii="Times New Roman" w:hAnsi="Times New Roman" w:cs="Times New Roman"/>
          <w:b/>
          <w:color w:val="auto"/>
          <w:sz w:val="24"/>
        </w:rPr>
      </w:pPr>
      <w:r w:rsidRPr="00C260AC">
        <w:rPr>
          <w:rFonts w:ascii="Times New Roman" w:hAnsi="Times New Roman" w:cs="Times New Roman"/>
          <w:b/>
          <w:color w:val="auto"/>
          <w:sz w:val="24"/>
        </w:rPr>
        <w:t>CHALLENGES AND LIMITATIONS OF FIELD TRIPS</w:t>
      </w:r>
      <w:r w:rsidR="00124177" w:rsidRPr="00C260AC">
        <w:rPr>
          <w:rFonts w:ascii="Times New Roman" w:hAnsi="Times New Roman" w:cs="Times New Roman"/>
          <w:b/>
          <w:color w:val="auto"/>
          <w:sz w:val="24"/>
        </w:rPr>
        <w:t xml:space="preserve"> IN DESIGN EDUCATION</w:t>
      </w:r>
    </w:p>
    <w:p w14:paraId="34C6BBBC" w14:textId="0E3670FB" w:rsidR="00FB2BAD" w:rsidRPr="00C260AC" w:rsidRDefault="00867B7C" w:rsidP="007D615C">
      <w:pPr>
        <w:spacing w:after="0" w:line="240" w:lineRule="auto"/>
        <w:ind w:left="0" w:right="58" w:firstLine="0"/>
        <w:rPr>
          <w:rFonts w:ascii="Times New Roman" w:hAnsi="Times New Roman" w:cs="Times New Roman"/>
          <w:color w:val="auto"/>
          <w:sz w:val="24"/>
        </w:rPr>
      </w:pPr>
      <w:r w:rsidRPr="00C260AC">
        <w:rPr>
          <w:rFonts w:ascii="Times New Roman" w:hAnsi="Times New Roman" w:cs="Times New Roman"/>
          <w:color w:val="auto"/>
          <w:sz w:val="24"/>
        </w:rPr>
        <w:t>Field trips can be used as a pedagogical resource in design-related courses, where students can acquire spatial cognition and material sensitivity, as well as design thinking abilities, on-site</w:t>
      </w:r>
      <w:r w:rsidR="00630486">
        <w:rPr>
          <w:rFonts w:ascii="Times New Roman" w:hAnsi="Times New Roman" w:cs="Times New Roman"/>
          <w:color w:val="auto"/>
          <w:sz w:val="24"/>
        </w:rPr>
        <w:t xml:space="preserve"> </w:t>
      </w:r>
      <w:r w:rsidR="002E608A"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{"citationID":"Qgs6MIBs","properties":{"unsorted":false,"formattedCitation":"\\super [35]\\nosupersub{}","plainCitation":"[35]","noteIndex":0},"citationItems":[{"id":8,"uris":["http://zotero.org/users/local/jsttx9HE/items/HGZDDKG4"],"itemData":{"id":8,"type":"article-journal","abstract":"Spatial (architectural) design is one of five fields introduced to pupils as part of art education. In planning architectural design tasks, one should take into consideration the particularities of the architectural design process and enable pupils to experience space and relationships within space through their own movement. Furthermore, pupils should have an opportunity to play the roles of (critical) users as well as co-creators or spatial planners. In this respect, the field trip plays a vital role, as it allows pupils to experience (architectural) space through their own movement, their senses and in a real environment. The architectural experience that the pupils gain differs from their everyday experience of moving through space, as the former is based on education and training, and thus helps pupils develop architecture appreciation.","container-title":"Center for Educational Policy Studies Journal","DOI":"10.26529/cepsj.429","ISSN":"2232-2647, 1855-9719","issue":"2","journalAbbreviation":"CEPSJ","language":"en","page":"73-86","source":"DOI.org (Crossref)","title":"The Field Trip as Part of Spatial (Architectural) Design Art Classes","volume":"1","author":[{"family":"Batič","given":"Janja"}],"issued":{"date-parts":[["2011",6,30]]}}}],"schema":"https://github.com/citation-style-language/schema/raw/master/csl-citation.json"} </w:instrText>
      </w:r>
      <w:r w:rsidR="002E608A"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[35]</w:t>
      </w:r>
      <w:r w:rsidR="002E608A" w:rsidRPr="00C260AC">
        <w:rPr>
          <w:rFonts w:ascii="Times New Roman" w:hAnsi="Times New Roman" w:cs="Times New Roman"/>
          <w:color w:val="auto"/>
          <w:sz w:val="24"/>
        </w:rPr>
        <w:fldChar w:fldCharType="end"/>
      </w:r>
      <w:r w:rsidRPr="00C260AC">
        <w:rPr>
          <w:rFonts w:ascii="Times New Roman" w:hAnsi="Times New Roman" w:cs="Times New Roman"/>
          <w:color w:val="auto"/>
          <w:sz w:val="24"/>
        </w:rPr>
        <w:t>. Nonetheless, lecturers encounter many difficulties in integrating field trips in their design syllabus. Funding is one of the major obstacles since field trips typically involve accommodation, entry charges, and equipment</w:t>
      </w:r>
      <w:r w:rsidR="002E608A"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{"citationID":"yVSfLd5h","properties":{"unsorted":false,"formattedCitation":"\\super [10]\\nosupersub{}","plainCitation":"[10]","noteIndex":0},"citationItems":[{"id":113,"uris":["http://zotero.org/users/local/jsttx9HE/items/QC2CCB4S"],"itemData":{"id":113,"type":"paper-conference","abstract":"Field trips have long been heralded as an invaluable component of natural sciences education, offering direct engagement with the real world and fostering critical competencies such as environmental insight. However, traditional field trips often face significant barriers, including economic and logistical challenges and a general lack of familiarity among educators with these activities. Virtual field trips (VFTs) present a solution by mitigating these issues digitally. This work proposes a theoretical and practical exploration into the use of VFTs within natural sciences curricula, utilising Cabo Mondego in Portugal as an example. The paper examines the organisation, technical execution, and educational outcomes of VFTs, highlighting their potential to integrate active learning and (socio)constructivist approaches. By simulating real-world exploration in a virtual environment, these trips not only circumvent traditional constraints but also enhance accessibility for students with motor disabilities, thereby broadening educational opportunities. The Portuguese example of Cabo Mondego, known for its significant geological features, additionally shelters a rich biodiversity that further enriches the educational experience. This region serves as an example for developing systemic thinking, problem-solving, and environmental insight competencies among students. We suggest that, in addition to complementing traditional field trips, VFTs can not only reduce costs and logistical demands but also foster digital competencies that are vital in the 21st-century educational landscape. This paper will discuss the strategies for effective implementation, potential challenges in engagement and technology equity, and the overall impact of VFTs on student learning outcomes in natural sciences education.","DOI":"10.35603/sws.iscss.2024/s08/69","event-title":"11th SWS International Scientific Conferences on SOCIAL SCIENCES - ISCSS 2024","language":"en","page":"349-356","publisher-place":"Albena, Bulgaria","source":"DOI.org (Crossref)","title":"Virtual Field Trips In Natural Sciences Education: Advantages, Challenges, And A Practical Application At Portugal","title-short":"VIRTUAL FIELD TRIPS IN NATURAL SCIENCES EDUCATION","URL":"https://ssalibrary.at/sgem_jresearch_publication_view.php?page=view&amp;editid1=5522","author":[{"family":"Ribeiro","given":"Tiago"},{"family":"Paz","given":"Ress Marta"},{"family":"Vasconcelos","given":"Clara"}],"accessed":{"date-parts":[["2026",6,2]]},"issued":{"date-parts":[["2024",10,25]]}}}],"schema":"https://github.com/citation-style-language/schema/raw/master/csl-citation.json"} </w:instrText>
      </w:r>
      <w:r w:rsidR="002E608A" w:rsidRPr="00C260AC">
        <w:rPr>
          <w:rFonts w:ascii="Times New Roman" w:hAnsi="Times New Roman" w:cs="Times New Roman"/>
          <w:color w:val="auto"/>
          <w:sz w:val="24"/>
        </w:rPr>
        <w:fldChar w:fldCharType="separate"/>
      </w:r>
      <w:r w:rsidR="00630486">
        <w:rPr>
          <w:rFonts w:ascii="Times New Roman" w:hAnsi="Times New Roman" w:cs="Times New Roman"/>
          <w:color w:val="auto"/>
          <w:sz w:val="24"/>
        </w:rPr>
        <w:t xml:space="preserve"> </w:t>
      </w:r>
      <w:r w:rsidR="00630486" w:rsidRPr="00630486">
        <w:rPr>
          <w:rFonts w:cs="Times New Roman"/>
          <w:kern w:val="0"/>
          <w:sz w:val="24"/>
          <w:vertAlign w:val="superscript"/>
        </w:rPr>
        <w:t>[10]</w:t>
      </w:r>
      <w:r w:rsidR="002E608A"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630486">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{"citationID":"P7eA2Zlg","properties":{"unsorted":false,"formattedCitation":"\\super [36]\\nosupersub{}","plainCitation":"[36]","noteIndex":0},"citationItems":[{"id":112,"uris":["http://zotero.org/users/local/jsttx9HE/items/AT4MNG5M"],"itemData":{"id":112,"type":"article-journal","container-title":"Journal of Geoscience education","DOI":"10.1080/10899995.2021.1984176","title":"More than fun in the sun: The pedagogy of field trips improves student learning in higher education","author":[{"family":"Jones","given":"Jabari C."},{"family":"Washko","given":"Susan"}],"issued":{"date-parts":[["2021"]]}}}],"schema":"https://github.com/citation-style-language/schema/raw/master/csl-citation.json"} </w:instrText>
      </w:r>
      <w:r w:rsidR="00630486">
        <w:rPr>
          <w:rFonts w:ascii="Times New Roman" w:hAnsi="Times New Roman" w:cs="Times New Roman"/>
          <w:color w:val="auto"/>
          <w:sz w:val="24"/>
        </w:rPr>
        <w:fldChar w:fldCharType="separate"/>
      </w:r>
      <w:r w:rsidR="00630486" w:rsidRPr="00630486">
        <w:rPr>
          <w:rFonts w:cs="Times New Roman"/>
          <w:kern w:val="0"/>
          <w:sz w:val="24"/>
          <w:vertAlign w:val="superscript"/>
        </w:rPr>
        <w:t>[36]</w:t>
      </w:r>
      <w:r w:rsidR="00630486">
        <w:rPr>
          <w:rFonts w:ascii="Times New Roman" w:hAnsi="Times New Roman" w:cs="Times New Roman"/>
          <w:color w:val="auto"/>
          <w:sz w:val="24"/>
        </w:rPr>
        <w:fldChar w:fldCharType="end"/>
      </w:r>
      <w:r w:rsidRPr="00C260AC">
        <w:rPr>
          <w:rFonts w:ascii="Times New Roman" w:hAnsi="Times New Roman" w:cs="Times New Roman"/>
          <w:color w:val="auto"/>
          <w:sz w:val="24"/>
        </w:rPr>
        <w:t>. These costs may inundate institutions and students, as the number of students to educator ratio can cause significant coordination problems, and without extending the curriculum schedule, it may be impossible to manage the group of students in the field. Poor institutional support, such as the failure to appreciate the importance of field trips and sufficient time allocation in the curriculum, is an obstacle to their use</w:t>
      </w:r>
      <w:r w:rsidR="00630486">
        <w:rPr>
          <w:rFonts w:ascii="Times New Roman" w:hAnsi="Times New Roman" w:cs="Times New Roman"/>
          <w:color w:val="auto"/>
          <w:sz w:val="24"/>
        </w:rPr>
        <w:t xml:space="preserve"> </w:t>
      </w:r>
      <w:r w:rsidR="00AF6ACC"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{"citationID":"SoGuQS1r","properties":{"unsorted":false,"formattedCitation":"\\super [10]\\nosupersub{}","plainCitation":"[10]","noteIndex":0},"citationItems":[{"id":113,"uris":["http://zotero.org/users/local/jsttx9HE/items/QC2CCB4S"],"itemData":{"id":113,"type":"paper-conference","abstract":"Field trips have long been heralded as an invaluable component of natural sciences education, offering direct engagement with the real world and fostering critical competencies such as environmental insight. However, traditional field trips often face significant barriers, including economic and logistical challenges and a general lack of familiarity among educators with these activities. Virtual field trips (VFTs) present a solution by mitigating these issues digitally. This work proposes a theoretical and practical exploration into the use of VFTs within natural sciences curricula, utilising Cabo Mondego in Portugal as an example. The paper examines the organisation, technical execution, and educational outcomes of VFTs, highlighting their potential to integrate active learning and (socio)constructivist approaches. By simulating real-world exploration in a virtual environment, these trips not only circumvent traditional constraints but also enhance accessibility for students with motor disabilities, thereby broadening educational opportunities. The Portuguese example of Cabo Mondego, known for its significant geological features, additionally shelters a rich biodiversity that further enriches the educational experience. This region serves as an example for developing systemic thinking, problem-solving, and environmental insight competencies among students. We suggest that, in addition to complementing traditional field trips, VFTs can not only reduce costs and logistical demands but also foster digital competencies that are vital in the 21st-century educational landscape. This paper will discuss the strategies for effective implementation, potential challenges in engagement and technology equity, and the overall impact of VFTs on student learning outcomes in natural sciences education.","DOI":"10.35603/sws.iscss.2024/s08/69","event-title":"11th SWS International Scientific Conferences on SOCIAL SCIENCES - ISCSS 2024","language":"en","page":"349-356","publisher-place":"Albena, Bulgaria","source":"DOI.org (Crossref)","title":"Virtual Field Trips In Natural Sciences Education: Advantages, Challenges, And A Practical Application At Portugal","title-short":"VIRTUAL FIELD TRIPS IN NATURAL SCIENCES EDUCATION","URL":"https://ssalibrary.at/sgem_jresearch_publication_view.php?page=view&amp;editid1=5522","author":[{"family":"Ribeiro","given":"Tiago"},{"family":"Paz","given":"Ress Marta"},{"family":"Vasconcelos","given":"Clara"}],"accessed":{"date-parts":[["2026",6,2]]},"issued":{"date-parts":[["2024",10,25]]}}}],"schema":"https://github.com/citation-style-language/schema/raw/master/csl-citation.json"} </w:instrText>
      </w:r>
      <w:r w:rsidR="00AF6ACC"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[10]</w:t>
      </w:r>
      <w:r w:rsidR="00AF6ACC"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630486">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{"citationID":"mxqFSsXH","properties":{"unsorted":false,"formattedCitation":"\\super [36]\\nosupersub{}","plainCitation":"[36]","noteIndex":0},"citationItems":[{"id":112,"uris":["http://zotero.org/users/local/jsttx9HE/items/AT4MNG5M"],"itemData":{"id":112,"type":"article-journal","container-title":"Journal of Geoscience education","DOI":"10.1080/10899995.2021.1984176","title":"More than fun in the sun: The pedagogy of field trips improves student learning in higher education","author":[{"family":"Jones","given":"Jabari C."},{"family":"Washko","given":"Susan"}],"issued":{"date-parts":[["2021"]]}}}],"schema":"https://github.com/citation-style-language/schema/raw/master/csl-citation.json"} </w:instrText>
      </w:r>
      <w:r w:rsidR="00630486">
        <w:rPr>
          <w:rFonts w:ascii="Times New Roman" w:hAnsi="Times New Roman" w:cs="Times New Roman"/>
          <w:color w:val="auto"/>
          <w:sz w:val="24"/>
        </w:rPr>
        <w:fldChar w:fldCharType="separate"/>
      </w:r>
      <w:r w:rsidR="00630486" w:rsidRPr="00630486">
        <w:rPr>
          <w:rFonts w:cs="Times New Roman"/>
          <w:kern w:val="0"/>
          <w:sz w:val="24"/>
          <w:vertAlign w:val="superscript"/>
        </w:rPr>
        <w:t>[36]</w:t>
      </w:r>
      <w:r w:rsidR="00630486">
        <w:rPr>
          <w:rFonts w:ascii="Times New Roman" w:hAnsi="Times New Roman" w:cs="Times New Roman"/>
          <w:color w:val="auto"/>
          <w:sz w:val="24"/>
        </w:rPr>
        <w:fldChar w:fldCharType="end"/>
      </w:r>
      <w:r w:rsidR="00630486">
        <w:rPr>
          <w:rFonts w:ascii="Times New Roman" w:hAnsi="Times New Roman" w:cs="Times New Roman"/>
          <w:color w:val="auto"/>
          <w:sz w:val="24"/>
        </w:rPr>
        <w:t>.</w:t>
      </w:r>
    </w:p>
    <w:p w14:paraId="471CE70D" w14:textId="65C581BD" w:rsidR="00FB2BAD" w:rsidRPr="00C260AC" w:rsidRDefault="00EE5426" w:rsidP="007D615C">
      <w:pPr>
        <w:spacing w:after="0" w:line="240" w:lineRule="auto"/>
        <w:ind w:left="0" w:right="58" w:firstLine="0"/>
        <w:rPr>
          <w:rFonts w:ascii="Times New Roman" w:hAnsi="Times New Roman" w:cs="Times New Roman"/>
          <w:color w:val="auto"/>
          <w:sz w:val="24"/>
        </w:rPr>
      </w:pPr>
      <w:r w:rsidRPr="00C260AC">
        <w:rPr>
          <w:rFonts w:ascii="Times New Roman" w:hAnsi="Times New Roman" w:cs="Times New Roman"/>
          <w:color w:val="auto"/>
          <w:sz w:val="24"/>
        </w:rPr>
        <w:t>Safety management, liability, and the difficulty of ensuring strict discipline among students in foreign, dynamic environments are also major discouraging factors that will lead some institutions to restrict or avoid off-campus activity entirely</w:t>
      </w:r>
      <w:r w:rsidR="00630486">
        <w:rPr>
          <w:rFonts w:ascii="Times New Roman" w:hAnsi="Times New Roman" w:cs="Times New Roman"/>
          <w:color w:val="auto"/>
          <w:sz w:val="24"/>
        </w:rPr>
        <w:t xml:space="preserve"> </w:t>
      </w:r>
      <w:r w:rsidR="00C71833"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{"citationID":"zPN2AXeR","properties":{"unsorted":false,"formattedCitation":"\\super [36]\\nosupersub{}","plainCitation":"[36]","noteIndex":0},"citationItems":[{"id":112,"uris":["http://zotero.org/users/local/jsttx9HE/items/AT4MNG5M"],"itemData":{"id":112,"type":"article-journal","container-title":"Journal of Geoscience education","DOI":"10.1080/10899995.2021.1984176","title":"More than fun in the sun: The pedagogy of field trips improves student learning in higher education","author":[{"family":"Jones","given":"Jabari C."},{"family":"Washko","given":"Susan"}],"issued":{"date-parts":[["2021"]]}}}],"schema":"https://github.com/citation-style-language/schema/raw/master/csl-citation.json"} </w:instrText>
      </w:r>
      <w:r w:rsidR="00C71833"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[36]</w:t>
      </w:r>
      <w:r w:rsidR="00C71833"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 xml:space="preserve">. </w:t>
      </w:r>
      <w:r w:rsidRPr="00C260AC">
        <w:rPr>
          <w:rFonts w:ascii="Times New Roman" w:hAnsi="Times New Roman" w:cs="Times New Roman"/>
          <w:color w:val="auto"/>
          <w:sz w:val="24"/>
        </w:rPr>
        <w:t>Some of the students with motor disabilities or other physical impairments to access crucial experiential learning opportunities unless the architectural designs are modified accordingly</w:t>
      </w:r>
      <w:r w:rsidR="00630486">
        <w:rPr>
          <w:rFonts w:ascii="Times New Roman" w:hAnsi="Times New Roman" w:cs="Times New Roman"/>
          <w:color w:val="auto"/>
          <w:sz w:val="24"/>
        </w:rPr>
        <w:t xml:space="preserve"> </w:t>
      </w:r>
      <w:r w:rsidR="00C71833"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{"citationID":"sarLrWAG","properties":{"unsorted":false,"formattedCitation":"\\super [10]\\nosupersub{}","plainCitation":"[10]","noteIndex":0},"citationItems":[{"id":113,"uris":["http://zotero.org/users/local/jsttx9HE/items/QC2CCB4S"],"itemData":{"id":113,"type":"paper-conference","abstract":"Field trips have long been heralded as an invaluable component of natural sciences education, offering direct engagement with the real world and fostering critical competencies such as environmental insight. However, traditional field trips often face significant barriers, including economic and logistical challenges and a general lack of familiarity among educators with these activities. Virtual field trips (VFTs) present a solution by mitigating these issues digitally. This work proposes a theoretical and practical exploration into the use of VFTs within natural sciences curricula, utilising Cabo Mondego in Portugal as an example. The paper examines the organisation, technical execution, and educational outcomes of VFTs, highlighting their potential to integrate active learning and (socio)constructivist approaches. By simulating real-world exploration in a virtual environment, these trips not only circumvent traditional constraints but also enhance accessibility for students with motor disabilities, thereby broadening educational opportunities. The Portuguese example of Cabo Mondego, known for its significant geological features, additionally shelters a rich biodiversity that further enriches the educational experience. This region serves as an example for developing systemic thinking, problem-solving, and environmental insight competencies among students. We suggest that, in addition to complementing traditional field trips, VFTs can not only reduce costs and logistical demands but also foster digital competencies that are vital in the 21st-century educational landscape. This paper will discuss the strategies for effective implementation, potential challenges in engagement and technology equity, and the overall impact of VFTs on student learning outcomes in natural sciences education.","DOI":"10.35603/sws.iscss.2024/s08/69","event-title":"11th SWS International Scientific Conferences on SOCIAL SCIENCES - ISCSS 2024","language":"en","page":"349-356","publisher-place":"Albena, Bulgaria","source":"DOI.org (Crossref)","title":"Virtual Field Trips In Natural Sciences Education: Advantages, Challenges, And A Practical Application At Portugal","title-short":"VIRTUAL FIELD TRIPS IN NATURAL SCIENCES EDUCATION","URL":"https://ssalibrary.at/sgem_jresearch_publication_view.php?page=view&amp;editid1=5522","author":[{"family":"Ribeiro","given":"Tiago"},{"family":"Paz","given":"Ress Marta"},{"family":"Vasconcelos","given":"Clara"}],"accessed":{"date-parts":[["2026",6,2]]},"issued":{"date-parts":[["2024",10,25]]}}}],"schema":"https://github.com/citation-style-language/schema/raw/master/csl-citation.json"} </w:instrText>
      </w:r>
      <w:r w:rsidR="00C71833"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[10]</w:t>
      </w:r>
      <w:r w:rsidR="00C71833"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630486">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{"citationID":"qtKHURfs","properties":{"unsorted":false,"formattedCitation":"\\super [36]\\nosupersub{}","plainCitation":"[36]","noteIndex":0},"citationItems":[{"id":112,"uris":["http://zotero.org/users/local/jsttx9HE/items/AT4MNG5M"],"itemData":{"id":112,"type":"article-journal","container-title":"Journal of Geoscience education","DOI":"10.1080/10899995.2021.1984176","title":"More than fun in the sun: The pedagogy of field trips improves student learning in higher education","author":[{"family":"Jones","given":"Jabari C."},{"family":"Washko","given":"Susan"}],"issued":{"date-parts":[["2021"]]}}}],"schema":"https://github.com/citation-style-language/schema/raw/master/csl-citation.json"} </w:instrText>
      </w:r>
      <w:r w:rsidR="00630486">
        <w:rPr>
          <w:rFonts w:ascii="Times New Roman" w:hAnsi="Times New Roman" w:cs="Times New Roman"/>
          <w:color w:val="auto"/>
          <w:sz w:val="24"/>
        </w:rPr>
        <w:fldChar w:fldCharType="separate"/>
      </w:r>
      <w:r w:rsidR="00630486" w:rsidRPr="00630486">
        <w:rPr>
          <w:rFonts w:cs="Times New Roman"/>
          <w:kern w:val="0"/>
          <w:sz w:val="24"/>
          <w:vertAlign w:val="superscript"/>
        </w:rPr>
        <w:t>[36]</w:t>
      </w:r>
      <w:r w:rsidR="00630486">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Pr="00C260AC">
        <w:rPr>
          <w:rFonts w:ascii="Times New Roman" w:hAnsi="Times New Roman" w:cs="Times New Roman"/>
          <w:color w:val="auto"/>
          <w:sz w:val="24"/>
        </w:rPr>
        <w:t xml:space="preserve"> Moreover, the issues of equity and accessibility are also the major constraints. Students with varied socioeconomic statuses often experience barriers to attendance because of personal financial issues or personal obligations that are not related to academics. Low-income students might find it difficult to afford the extra course costs, or purchase the field equipment required, and students with commitments to academic schedules and/or employment or family obligations have few options to attend long field trips</w:t>
      </w:r>
      <w:r w:rsidR="00630486">
        <w:rPr>
          <w:rFonts w:ascii="Times New Roman" w:hAnsi="Times New Roman" w:cs="Times New Roman"/>
          <w:color w:val="auto"/>
          <w:sz w:val="24"/>
        </w:rPr>
        <w:t xml:space="preserve"> </w:t>
      </w:r>
      <w:r w:rsidR="005B314E"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{"citationID":"QszRuDT7","properties":{"unsorted":false,"formattedCitation":"\\super [37]\\nosupersub{}","plainCitation":"[37]","noteIndex":0},"citationItems":[{"id":114,"uris":["http://zotero.org/users/local/jsttx9HE/items/Q7LTT78H"],"itemData":{"id":114,"type":"article-journal","abstract":"Background:\n              Experiential learning (EL) through educational field trips positively impacts students’ creativity, motivation, and subject knowledge. However, research on this in the context of architecture education in Vietnam is limited.\n              Purpose:\n              This study delves into the largely unexplored realm of EL in the context of architecture education in Vietnam, focusing on the Project subject.\n              Methodology:\n              A carefully organized field trip aligned with Kolb's EL cycle engaged 22 participants from different stages of their undergraduate education. Semi-structured interviews were conducted, with 10 participants assigned to two focus groups. The data analysis utilized an elaborative coding approach within grounded theory methodology.\n              Findings:\n              The study reveals three core categories: traditional pedagogy constraints, experiential learning transformation, and educational ecosystem enhancement.\n              Implications:\n              The study informs curriculum designers and architecture lecturers about the benefits of organized field trips for enhancing architectural students’ learning experiences. The emergent theoretical framework also sets the stage for an innovative and student-centered approach to architectural education in Vietnam. Future research avenues may explore the long-term professional impact of EL and assess the practical implementation of suggested curricular changes.","container-title":"Journal of Experiential Education","DOI":"10.1177/10538259241248634","ISSN":"1053-8259, 2169-009X","issue":"1","journalAbbreviation":"Journal of Experiential Education","language":"en","page":"46-86","source":"DOI.org (Crossref)","title":"Navigating Experiential Learning: Insights From Vietnamese Architecture Students on an Educational Field Trip","title-short":"Navigating Experiential Learning","volume":"48","author":[{"family":"Truong","given":"Thi Nhu Ngoc"},{"family":"Nguyen","given":"Hoang Thao Phuong"}],"issued":{"date-parts":[["2025",3]]}}}],"schema":"https://github.com/citation-style-language/schema/raw/master/csl-citation.json"} </w:instrText>
      </w:r>
      <w:r w:rsidR="005B314E"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[37]</w:t>
      </w:r>
      <w:r w:rsidR="005B314E"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p>
    <w:p w14:paraId="6ED5E24C" w14:textId="090B1215" w:rsidR="00C676B0" w:rsidRPr="00C260AC" w:rsidRDefault="00000000" w:rsidP="007D615C">
      <w:pPr>
        <w:spacing w:after="0" w:line="240" w:lineRule="auto"/>
        <w:ind w:left="0" w:right="58" w:firstLine="0"/>
        <w:rPr>
          <w:rFonts w:ascii="Times New Roman" w:hAnsi="Times New Roman" w:cs="Times New Roman"/>
          <w:color w:val="auto"/>
          <w:sz w:val="24"/>
        </w:rPr>
      </w:pPr>
      <w:r w:rsidRPr="00C260AC">
        <w:rPr>
          <w:rFonts w:ascii="Times New Roman" w:hAnsi="Times New Roman" w:cs="Times New Roman"/>
          <w:b/>
          <w:color w:val="auto"/>
          <w:sz w:val="24"/>
        </w:rPr>
        <w:t xml:space="preserve"> </w:t>
      </w:r>
    </w:p>
    <w:p w14:paraId="1E576E01" w14:textId="77777777" w:rsidR="00C676B0" w:rsidRPr="00C260AC" w:rsidRDefault="00000000" w:rsidP="007D615C">
      <w:pPr>
        <w:pStyle w:val="Heading1"/>
        <w:spacing w:after="199" w:line="240" w:lineRule="auto"/>
        <w:ind w:right="139"/>
        <w:jc w:val="left"/>
        <w:rPr>
          <w:rFonts w:ascii="Times New Roman" w:hAnsi="Times New Roman" w:cs="Times New Roman"/>
          <w:color w:val="auto"/>
        </w:rPr>
      </w:pPr>
      <w:r w:rsidRPr="00C260AC">
        <w:rPr>
          <w:rFonts w:ascii="Times New Roman" w:hAnsi="Times New Roman" w:cs="Times New Roman"/>
          <w:color w:val="auto"/>
        </w:rPr>
        <w:t xml:space="preserve">METHODOLOGY </w:t>
      </w:r>
    </w:p>
    <w:p w14:paraId="5F6D59EA" w14:textId="77777777" w:rsidR="00800AE7" w:rsidRPr="00C260AC" w:rsidRDefault="00800AE7" w:rsidP="007D615C">
      <w:pPr>
        <w:pStyle w:val="Heading2"/>
        <w:spacing w:after="259" w:line="240" w:lineRule="auto"/>
        <w:ind w:right="143"/>
        <w:jc w:val="left"/>
        <w:rPr>
          <w:rFonts w:ascii="Times New Roman" w:hAnsi="Times New Roman" w:cs="Times New Roman"/>
          <w:b/>
          <w:bCs/>
          <w:color w:val="auto"/>
          <w:sz w:val="24"/>
        </w:rPr>
      </w:pPr>
      <w:r w:rsidRPr="00C260AC">
        <w:rPr>
          <w:rFonts w:ascii="Times New Roman" w:hAnsi="Times New Roman" w:cs="Times New Roman"/>
          <w:b/>
          <w:bCs/>
          <w:color w:val="auto"/>
          <w:sz w:val="24"/>
        </w:rPr>
        <w:t xml:space="preserve">RESEARCH DESIGN </w:t>
      </w:r>
    </w:p>
    <w:p w14:paraId="6C674FDA" w14:textId="7681ACFB" w:rsidR="00F57A47" w:rsidRPr="00C260AC" w:rsidRDefault="00F57A47" w:rsidP="007D615C">
      <w:pPr>
        <w:spacing w:after="272"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Data collection was carried out through a survey questionnaire administered to interior design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at higher education institutions, using a mixed-methods design that captured both quantitative metrics and open-ended qualitative insights</w:t>
      </w:r>
      <w:r w:rsidR="00630486">
        <w:rPr>
          <w:rFonts w:ascii="Times New Roman" w:hAnsi="Times New Roman" w:cs="Times New Roman"/>
          <w:color w:val="auto"/>
          <w:sz w:val="24"/>
        </w:rPr>
        <w:t xml:space="preserve"> </w:t>
      </w:r>
      <w:r w:rsidR="00111E30"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{"citationID":"qa1z8r96","properties":{"unsorted":false,"formattedCitation":"\\super [38]\\nosupersub{}","plainCitation":"[38]","noteIndex":0},"citationItems":[{"id":117,"uris":["http://zotero.org/users/local/jsttx9HE/items/JRA9KC5S"],"itemData":{"id":117,"type":"book","edition":"3. ed., [Nachdr.]","ISBN":"978-1-4129-6556-9","language":"eng","number-of-pages":"260","publisher":"SAGE Publ","publisher-place":"Los Angeles","source":"K10plus ISBN","title":"Research design: qualitative, quantitative, and mixed methods approaches","title-short":"Research design","author":[{"family":"Creswell","given":"John W."}],"issued":{"literal":"20"}}}],"schema":"https://github.com/citation-style-language/schema/raw/master/csl-citation.json"} </w:instrText>
      </w:r>
      <w:r w:rsidR="00111E30"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[38]</w:t>
      </w:r>
      <w:r w:rsidR="00111E30"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 xml:space="preserve">. </w:t>
      </w:r>
      <w:r w:rsidR="00800AE7" w:rsidRPr="00C260AC">
        <w:rPr>
          <w:rFonts w:ascii="Times New Roman" w:hAnsi="Times New Roman" w:cs="Times New Roman"/>
          <w:color w:val="auto"/>
          <w:sz w:val="24"/>
        </w:rPr>
        <w:t>This strategy enhances the reliability of outcomes by collecting measurable and statistically analysable data.</w:t>
      </w:r>
      <w:r w:rsidRPr="00C260AC">
        <w:rPr>
          <w:rFonts w:ascii="Times New Roman" w:hAnsi="Times New Roman" w:cs="Times New Roman"/>
          <w:color w:val="auto"/>
          <w:sz w:val="24"/>
        </w:rPr>
        <w:t xml:space="preserve"> </w:t>
      </w:r>
      <w:r w:rsidR="005B314E" w:rsidRPr="00C260AC">
        <w:rPr>
          <w:rFonts w:ascii="Times New Roman" w:hAnsi="Times New Roman" w:cs="Times New Roman"/>
          <w:color w:val="auto"/>
          <w:sz w:val="24"/>
        </w:rPr>
        <w:t>Additionally incorporating</w:t>
      </w:r>
      <w:r w:rsidRPr="00C260AC">
        <w:rPr>
          <w:rFonts w:ascii="Times New Roman" w:hAnsi="Times New Roman" w:cs="Times New Roman"/>
          <w:color w:val="auto"/>
          <w:sz w:val="24"/>
        </w:rPr>
        <w:t xml:space="preserve"> both closed-ended rating scales and open-ended qualitative questions allows for data triangulation</w:t>
      </w:r>
      <w:r w:rsidR="00630486">
        <w:rPr>
          <w:rFonts w:ascii="Times New Roman" w:hAnsi="Times New Roman" w:cs="Times New Roman"/>
          <w:color w:val="auto"/>
          <w:sz w:val="24"/>
        </w:rPr>
        <w:t xml:space="preserve"> </w:t>
      </w:r>
      <w:r w:rsidR="00111E30" w:rsidRPr="00C260AC">
        <w:rPr>
          <w:rFonts w:ascii="Times New Roman" w:hAnsi="Times New Roman" w:cs="Times New Roman"/>
          <w:color w:val="auto"/>
          <w:kern w:val="0"/>
          <w:sz w:val="24"/>
          <w:vertAlign w:val="superscript"/>
        </w:rPr>
        <w:fldChar w:fldCharType="begin"/>
      </w:r>
      <w:r w:rsidR="00630486">
        <w:rPr>
          <w:rFonts w:ascii="Times New Roman" w:hAnsi="Times New Roman" w:cs="Times New Roman"/>
          <w:color w:val="auto"/>
          <w:kern w:val="0"/>
          <w:sz w:val="24"/>
          <w:vertAlign w:val="superscript"/>
        </w:rPr>
        <w:instrText xml:space="preserve"> ADDIN ZOTERO_ITEM CSL_CITATION {"citationID":"7TtUPmWe","properties":{"unsorted":false,"formattedCitation":"\\super [39]\\nosupersub{}","plainCitation":"[39]","noteIndex":0},"citationItems":[{"id":211,"uris":["http://zotero.org/users/local/jsttx9HE/items/96G88KCW"],"itemData":{"id":211,"type":"article-journal","abstract":"A third way of conceptualizing mixed methods research is proposed, one based on critical interpretive methodologies.","container-title":"Journal of Mixed Methods Research","DOI":"10.1177/1558689812437186","ISSN":"1558-6898, 1558-6901","issue":"2","journalAbbreviation":"Journal of Mixed Methods Research","language":"en","page":"80-88","source":"DOI.org (Crossref)","title":"Triangulation 2.0","volume":"6","author":[{"family":"Denzin","given":"Norman K."}],"issued":{"date-parts":[["2012",4]]}}}],"schema":"https://github.com/citation-style-language/schema/raw/master/csl-citation.json"} </w:instrText>
      </w:r>
      <w:r w:rsidR="00111E30" w:rsidRPr="00C260AC">
        <w:rPr>
          <w:rFonts w:ascii="Times New Roman" w:hAnsi="Times New Roman" w:cs="Times New Roman"/>
          <w:color w:val="auto"/>
          <w:kern w:val="0"/>
          <w:sz w:val="24"/>
          <w:vertAlign w:val="superscript"/>
        </w:rPr>
        <w:fldChar w:fldCharType="separate"/>
      </w:r>
      <w:r w:rsidR="00630486" w:rsidRPr="00630486">
        <w:rPr>
          <w:rFonts w:cs="Times New Roman"/>
          <w:kern w:val="0"/>
          <w:sz w:val="24"/>
          <w:vertAlign w:val="superscript"/>
        </w:rPr>
        <w:t>[39]</w:t>
      </w:r>
      <w:r w:rsidR="00111E30" w:rsidRPr="00C260AC">
        <w:rPr>
          <w:rFonts w:ascii="Times New Roman" w:hAnsi="Times New Roman" w:cs="Times New Roman"/>
          <w:color w:val="auto"/>
          <w:kern w:val="0"/>
          <w:sz w:val="24"/>
          <w:vertAlign w:val="superscript"/>
        </w:rPr>
        <w:fldChar w:fldCharType="end"/>
      </w:r>
      <w:r w:rsidR="00630486">
        <w:rPr>
          <w:rFonts w:ascii="Times New Roman" w:hAnsi="Times New Roman" w:cs="Times New Roman"/>
          <w:color w:val="auto"/>
          <w:sz w:val="24"/>
        </w:rPr>
        <w:t xml:space="preserve">. </w:t>
      </w:r>
      <w:r w:rsidRPr="00C260AC">
        <w:rPr>
          <w:rFonts w:ascii="Times New Roman" w:hAnsi="Times New Roman" w:cs="Times New Roman"/>
          <w:color w:val="auto"/>
          <w:sz w:val="24"/>
        </w:rPr>
        <w:t>While the quantitative data systematically identifies patterns and correlations across a dataset, the accompanying qualitative insights offer essential context, thereby improving the interpretive reliability and accuracy of the study's ultimate outcomes.</w:t>
      </w:r>
    </w:p>
    <w:p w14:paraId="2A735061" w14:textId="589BCF29" w:rsidR="00800AE7" w:rsidRPr="00C260AC" w:rsidRDefault="00800AE7" w:rsidP="007D615C">
      <w:pPr>
        <w:spacing w:after="272"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t xml:space="preserve">SAMPLES AND POPULATIONS </w:t>
      </w:r>
    </w:p>
    <w:p w14:paraId="5416696C" w14:textId="13FF882A" w:rsidR="00F06AE3" w:rsidRPr="00C260AC" w:rsidRDefault="00F06AE3" w:rsidP="007D615C">
      <w:pPr>
        <w:spacing w:line="240" w:lineRule="auto"/>
        <w:rPr>
          <w:rFonts w:ascii="Times New Roman" w:hAnsi="Times New Roman" w:cs="Times New Roman"/>
          <w:color w:val="auto"/>
          <w:sz w:val="24"/>
        </w:rPr>
      </w:pPr>
      <w:r w:rsidRPr="00C260AC">
        <w:rPr>
          <w:rFonts w:ascii="Times New Roman" w:hAnsi="Times New Roman" w:cs="Times New Roman"/>
          <w:color w:val="auto"/>
          <w:sz w:val="24"/>
        </w:rPr>
        <w:t xml:space="preserve">These studies will be targeted at academicians working in higher education institutions teaching design studio-based courses. Purposive sampling method was used </w:t>
      </w:r>
      <w:r w:rsidR="00423E28" w:rsidRPr="00C260AC">
        <w:rPr>
          <w:rFonts w:ascii="Times New Roman" w:hAnsi="Times New Roman" w:cs="Times New Roman"/>
          <w:color w:val="auto"/>
          <w:sz w:val="24"/>
        </w:rPr>
        <w:t>to</w:t>
      </w:r>
      <w:r w:rsidRPr="00C260AC">
        <w:rPr>
          <w:rFonts w:ascii="Times New Roman" w:hAnsi="Times New Roman" w:cs="Times New Roman"/>
          <w:color w:val="auto"/>
          <w:sz w:val="24"/>
        </w:rPr>
        <w:t xml:space="preserve"> ensure that the respondent is actively involved in the studio pedagogue and precedent study delivery. The ultimate active sample size was 24 lecturers (N = 24). This purposive sample identifies a particular group of design lecturers who have the expertise to offer thorough and localised pedagogical knowledge.</w:t>
      </w:r>
    </w:p>
    <w:p w14:paraId="2A51AED2" w14:textId="77777777" w:rsidR="00800AE7" w:rsidRPr="00C260AC" w:rsidRDefault="00800AE7" w:rsidP="007D615C">
      <w:pPr>
        <w:pStyle w:val="Heading2"/>
        <w:spacing w:after="261" w:line="240" w:lineRule="auto"/>
        <w:ind w:right="143"/>
        <w:jc w:val="left"/>
        <w:rPr>
          <w:rFonts w:ascii="Times New Roman" w:hAnsi="Times New Roman" w:cs="Times New Roman"/>
          <w:b/>
          <w:bCs/>
          <w:color w:val="auto"/>
          <w:sz w:val="24"/>
        </w:rPr>
      </w:pPr>
      <w:r w:rsidRPr="00C260AC">
        <w:rPr>
          <w:rFonts w:ascii="Times New Roman" w:hAnsi="Times New Roman" w:cs="Times New Roman"/>
          <w:b/>
          <w:bCs/>
          <w:color w:val="auto"/>
          <w:sz w:val="24"/>
        </w:rPr>
        <w:t>INSTRUMENTS AND DATA COLLECTION</w:t>
      </w:r>
    </w:p>
    <w:p w14:paraId="554B5F1C" w14:textId="19A86F8C" w:rsidR="00F06AE3" w:rsidRPr="00C260AC" w:rsidRDefault="00F06AE3"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 xml:space="preserve">A structured, self-administered digital questionnaire has been given to the lecturers </w:t>
      </w:r>
      <w:r w:rsidR="00423E28" w:rsidRPr="00C260AC">
        <w:rPr>
          <w:rFonts w:ascii="Times New Roman" w:hAnsi="Times New Roman" w:cs="Times New Roman"/>
          <w:color w:val="auto"/>
          <w:sz w:val="24"/>
        </w:rPr>
        <w:t>to</w:t>
      </w:r>
      <w:r w:rsidRPr="00C260AC">
        <w:rPr>
          <w:rFonts w:ascii="Times New Roman" w:hAnsi="Times New Roman" w:cs="Times New Roman"/>
          <w:color w:val="auto"/>
          <w:sz w:val="24"/>
        </w:rPr>
        <w:t xml:space="preserve"> collect data. The instrument was divided into four big parts:</w:t>
      </w:r>
    </w:p>
    <w:p w14:paraId="478C9B60" w14:textId="77777777" w:rsidR="00F06AE3" w:rsidRPr="00C260AC" w:rsidRDefault="00F06AE3"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1. Demographic Profiles: Recording the highest qualification, length of teaching and the nature of the institution.</w:t>
      </w:r>
    </w:p>
    <w:p w14:paraId="7831826B" w14:textId="77777777" w:rsidR="00F06AE3" w:rsidRPr="00C260AC" w:rsidRDefault="00F06AE3"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2. Frequency of Experience: Recording the frequency of field trip organization in the past and present.</w:t>
      </w:r>
    </w:p>
    <w:p w14:paraId="1E654D31" w14:textId="77777777" w:rsidR="00F06AE3" w:rsidRPr="00C260AC" w:rsidRDefault="00F06AE3"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3. Pedagogical Objectives and Learning Outcomes: The use of multiple-response, select-all-that-apply checkbox boxes to outline some design studio goals (e.g., spatial awareness, interpretation of circulation) together with binary-coded operational challenges.</w:t>
      </w:r>
    </w:p>
    <w:p w14:paraId="2F4F1044" w14:textId="56ED12C9" w:rsidR="00F06AE3" w:rsidRPr="00C260AC" w:rsidRDefault="00F06AE3"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lastRenderedPageBreak/>
        <w:t xml:space="preserve">4. Perceptual Agreement Scales: The 5-point Likert scale (1 = Strongly Disagree to 5 = Strongly Agree) was used to assess agreement in the context of benefits of </w:t>
      </w:r>
      <w:r w:rsidR="001D241E">
        <w:rPr>
          <w:rFonts w:ascii="Times New Roman" w:hAnsi="Times New Roman" w:cs="Times New Roman"/>
          <w:color w:val="auto"/>
          <w:sz w:val="24"/>
        </w:rPr>
        <w:t>field trips</w:t>
      </w:r>
      <w:r w:rsidRPr="00C260AC">
        <w:rPr>
          <w:rFonts w:ascii="Times New Roman" w:hAnsi="Times New Roman" w:cs="Times New Roman"/>
          <w:color w:val="auto"/>
          <w:sz w:val="24"/>
        </w:rPr>
        <w:t xml:space="preserve"> and readiness to implement curriculum integration.</w:t>
      </w:r>
    </w:p>
    <w:p w14:paraId="305E5D4C" w14:textId="77777777" w:rsidR="007D615C" w:rsidRPr="00C260AC" w:rsidRDefault="00800AE7" w:rsidP="007D615C">
      <w:pPr>
        <w:spacing w:after="0" w:line="240" w:lineRule="auto"/>
        <w:ind w:left="0" w:right="0" w:firstLine="0"/>
        <w:rPr>
          <w:rFonts w:ascii="Times New Roman" w:hAnsi="Times New Roman" w:cs="Times New Roman"/>
          <w:b/>
          <w:bCs/>
          <w:color w:val="auto"/>
          <w:sz w:val="24"/>
        </w:rPr>
      </w:pPr>
      <w:r w:rsidRPr="00C260AC">
        <w:rPr>
          <w:rFonts w:ascii="Times New Roman" w:hAnsi="Times New Roman" w:cs="Times New Roman"/>
          <w:b/>
          <w:bCs/>
          <w:color w:val="auto"/>
          <w:sz w:val="24"/>
        </w:rPr>
        <w:t>DATA ANALYSIS</w:t>
      </w:r>
    </w:p>
    <w:p w14:paraId="12BD46D5" w14:textId="77777777" w:rsidR="007D615C" w:rsidRPr="00C260AC" w:rsidRDefault="007D615C" w:rsidP="007D615C">
      <w:pPr>
        <w:spacing w:after="0" w:line="240" w:lineRule="auto"/>
        <w:ind w:left="0" w:right="0" w:firstLine="0"/>
        <w:rPr>
          <w:rFonts w:ascii="Times New Roman" w:hAnsi="Times New Roman" w:cs="Times New Roman"/>
          <w:b/>
          <w:bCs/>
          <w:color w:val="auto"/>
          <w:sz w:val="24"/>
        </w:rPr>
      </w:pPr>
    </w:p>
    <w:p w14:paraId="528B399E" w14:textId="6D5247F6" w:rsidR="00F06AE3" w:rsidRPr="00C260AC" w:rsidRDefault="00F06AE3" w:rsidP="007D615C">
      <w:pPr>
        <w:spacing w:after="0" w:line="240" w:lineRule="auto"/>
        <w:ind w:left="0" w:right="0" w:firstLine="0"/>
        <w:rPr>
          <w:rFonts w:ascii="Times New Roman" w:hAnsi="Times New Roman" w:cs="Times New Roman"/>
          <w:color w:val="auto"/>
        </w:rPr>
      </w:pPr>
      <w:r w:rsidRPr="00C260AC">
        <w:rPr>
          <w:rFonts w:ascii="Times New Roman" w:hAnsi="Times New Roman" w:cs="Times New Roman"/>
          <w:color w:val="auto"/>
          <w:sz w:val="24"/>
        </w:rPr>
        <w:t xml:space="preserve">The raw data have been cleaned, analysed and processed using IBMS SPSS statistics software. The survey questions were categorical and ordinal, so that only non-parametric statistical analyses were </w:t>
      </w:r>
      <w:r w:rsidR="007D615C" w:rsidRPr="00C260AC">
        <w:rPr>
          <w:rFonts w:ascii="Times New Roman" w:hAnsi="Times New Roman" w:cs="Times New Roman"/>
          <w:color w:val="auto"/>
          <w:sz w:val="24"/>
        </w:rPr>
        <w:t>used. The</w:t>
      </w:r>
      <w:r w:rsidRPr="00C260AC">
        <w:rPr>
          <w:rFonts w:ascii="Times New Roman" w:hAnsi="Times New Roman" w:cs="Times New Roman"/>
          <w:color w:val="auto"/>
          <w:sz w:val="24"/>
        </w:rPr>
        <w:t xml:space="preserve"> sample was characterised with the help of Descriptive Frequency Analyses and Multiple-Response Dichotomy Modelling (coded as 1 = Selected, 0 = Not Selected) to describe the prevalence of </w:t>
      </w:r>
      <w:r w:rsidR="001D241E" w:rsidRPr="00C260AC">
        <w:rPr>
          <w:rFonts w:ascii="Times New Roman" w:hAnsi="Times New Roman" w:cs="Times New Roman"/>
          <w:color w:val="auto"/>
          <w:sz w:val="24"/>
        </w:rPr>
        <w:t>structural</w:t>
      </w:r>
      <w:r w:rsidRPr="00C260AC">
        <w:rPr>
          <w:rFonts w:ascii="Times New Roman" w:hAnsi="Times New Roman" w:cs="Times New Roman"/>
          <w:color w:val="auto"/>
          <w:sz w:val="24"/>
        </w:rPr>
        <w:t xml:space="preserve"> problems, including budget </w:t>
      </w:r>
      <w:r w:rsidR="007D615C" w:rsidRPr="00C260AC">
        <w:rPr>
          <w:rFonts w:ascii="Times New Roman" w:hAnsi="Times New Roman" w:cs="Times New Roman"/>
          <w:color w:val="auto"/>
          <w:sz w:val="24"/>
        </w:rPr>
        <w:t>restrictions. Standard</w:t>
      </w:r>
      <w:r w:rsidRPr="00C260AC">
        <w:rPr>
          <w:rFonts w:ascii="Times New Roman" w:hAnsi="Times New Roman" w:cs="Times New Roman"/>
          <w:color w:val="auto"/>
          <w:sz w:val="24"/>
        </w:rPr>
        <w:t xml:space="preserve"> Deviation (SD) and Mean (M) were used to ascertain the </w:t>
      </w:r>
      <w:r w:rsidR="001D241E" w:rsidRPr="00C260AC">
        <w:rPr>
          <w:rFonts w:ascii="Times New Roman" w:hAnsi="Times New Roman" w:cs="Times New Roman"/>
          <w:color w:val="auto"/>
          <w:sz w:val="24"/>
        </w:rPr>
        <w:t>consensus</w:t>
      </w:r>
      <w:r w:rsidRPr="00C260AC">
        <w:rPr>
          <w:rFonts w:ascii="Times New Roman" w:hAnsi="Times New Roman" w:cs="Times New Roman"/>
          <w:color w:val="auto"/>
          <w:sz w:val="24"/>
        </w:rPr>
        <w:t xml:space="preserve"> regarding the Lickert </w:t>
      </w:r>
      <w:r w:rsidR="007D615C" w:rsidRPr="00C260AC">
        <w:rPr>
          <w:rFonts w:ascii="Times New Roman" w:hAnsi="Times New Roman" w:cs="Times New Roman"/>
          <w:color w:val="auto"/>
          <w:sz w:val="24"/>
        </w:rPr>
        <w:t>items. The</w:t>
      </w:r>
      <w:r w:rsidRPr="00C260AC">
        <w:rPr>
          <w:rFonts w:ascii="Times New Roman" w:hAnsi="Times New Roman" w:cs="Times New Roman"/>
          <w:color w:val="auto"/>
          <w:sz w:val="24"/>
        </w:rPr>
        <w:t xml:space="preserve"> significant patterns and directional correlations between ordinal variables that do not follow a normal distribution were identified with the help of the two-tailed Spearman Rank Correlation Matrix. The measure for statistical significance was rigorously upheld at p&lt;.05, with notably significant trends indicated at p&lt;.01.</w:t>
      </w:r>
    </w:p>
    <w:p w14:paraId="542C4198" w14:textId="77777777" w:rsidR="00A249A8" w:rsidRPr="00C260AC" w:rsidRDefault="00A249A8" w:rsidP="007D615C">
      <w:pPr>
        <w:pStyle w:val="Heading1"/>
        <w:spacing w:line="240" w:lineRule="auto"/>
        <w:ind w:right="140"/>
        <w:jc w:val="left"/>
        <w:rPr>
          <w:rFonts w:ascii="Times New Roman" w:hAnsi="Times New Roman" w:cs="Times New Roman"/>
          <w:color w:val="auto"/>
        </w:rPr>
      </w:pPr>
    </w:p>
    <w:p w14:paraId="5A15B890" w14:textId="7B1B7D7F" w:rsidR="00800AE7" w:rsidRPr="00C260AC" w:rsidRDefault="00800AE7" w:rsidP="007D615C">
      <w:pPr>
        <w:pStyle w:val="Heading1"/>
        <w:spacing w:line="240" w:lineRule="auto"/>
        <w:ind w:left="0" w:right="140" w:firstLine="0"/>
        <w:jc w:val="left"/>
        <w:rPr>
          <w:rFonts w:ascii="Times New Roman" w:hAnsi="Times New Roman" w:cs="Times New Roman"/>
          <w:color w:val="auto"/>
        </w:rPr>
      </w:pPr>
      <w:r w:rsidRPr="00C260AC">
        <w:rPr>
          <w:rFonts w:ascii="Times New Roman" w:hAnsi="Times New Roman" w:cs="Times New Roman"/>
          <w:color w:val="auto"/>
        </w:rPr>
        <w:t xml:space="preserve">RESULTS AND DISCUSSION </w:t>
      </w:r>
    </w:p>
    <w:p w14:paraId="0E5659C9" w14:textId="77777777" w:rsidR="00800AE7" w:rsidRPr="00C260AC" w:rsidRDefault="00800AE7" w:rsidP="007D615C">
      <w:pPr>
        <w:spacing w:after="4" w:line="240" w:lineRule="auto"/>
        <w:ind w:left="-5" w:right="131"/>
        <w:rPr>
          <w:rFonts w:ascii="Times New Roman" w:hAnsi="Times New Roman" w:cs="Times New Roman"/>
          <w:color w:val="auto"/>
        </w:rPr>
      </w:pPr>
    </w:p>
    <w:p w14:paraId="21BF35F5" w14:textId="36D0985A" w:rsidR="00800AE7" w:rsidRPr="00C260AC" w:rsidRDefault="002C5172" w:rsidP="007D615C">
      <w:pPr>
        <w:spacing w:after="4" w:line="240" w:lineRule="auto"/>
        <w:ind w:left="0" w:right="131" w:firstLine="0"/>
        <w:jc w:val="left"/>
        <w:rPr>
          <w:rFonts w:ascii="Times New Roman" w:hAnsi="Times New Roman" w:cs="Times New Roman"/>
          <w:b/>
          <w:bCs/>
          <w:color w:val="auto"/>
          <w:sz w:val="24"/>
        </w:rPr>
      </w:pPr>
      <w:r w:rsidRPr="00C260AC">
        <w:rPr>
          <w:rFonts w:ascii="Times New Roman" w:hAnsi="Times New Roman" w:cs="Times New Roman"/>
          <w:b/>
          <w:bCs/>
          <w:color w:val="auto"/>
          <w:sz w:val="24"/>
        </w:rPr>
        <w:t>DEMOGRAPHIC AND OPERATIONAL PROFILE OF RESPONDENTS</w:t>
      </w:r>
    </w:p>
    <w:p w14:paraId="53F9B037" w14:textId="77777777" w:rsidR="00800AE7" w:rsidRPr="00C260AC" w:rsidRDefault="00800AE7" w:rsidP="007D615C">
      <w:pPr>
        <w:spacing w:after="4" w:line="240" w:lineRule="auto"/>
        <w:ind w:left="0" w:right="131" w:firstLine="0"/>
        <w:rPr>
          <w:rFonts w:ascii="Times New Roman" w:hAnsi="Times New Roman" w:cs="Times New Roman"/>
          <w:color w:val="auto"/>
        </w:rPr>
      </w:pPr>
    </w:p>
    <w:p w14:paraId="2CEA0499" w14:textId="77777777" w:rsidR="00800AE7" w:rsidRPr="00C260AC" w:rsidRDefault="00800AE7" w:rsidP="007D615C">
      <w:pPr>
        <w:spacing w:after="4" w:line="240" w:lineRule="auto"/>
        <w:ind w:left="0" w:right="131" w:firstLine="0"/>
        <w:jc w:val="left"/>
        <w:rPr>
          <w:rFonts w:ascii="Times New Roman" w:hAnsi="Times New Roman" w:cs="Times New Roman"/>
          <w:b/>
          <w:bCs/>
          <w:color w:val="auto"/>
          <w:sz w:val="24"/>
        </w:rPr>
      </w:pPr>
      <w:r w:rsidRPr="00C260AC">
        <w:rPr>
          <w:rFonts w:ascii="Times New Roman" w:hAnsi="Times New Roman" w:cs="Times New Roman"/>
          <w:b/>
          <w:bCs/>
          <w:color w:val="auto"/>
          <w:sz w:val="24"/>
        </w:rPr>
        <w:t>Table 1: Demographic and Operational Profile of Respondents (N = 24)</w:t>
      </w:r>
    </w:p>
    <w:tbl>
      <w:tblPr>
        <w:tblW w:w="0" w:type="auto"/>
        <w:tblCellSpacing w:w="15" w:type="dxa"/>
        <w:tblCellMar>
          <w:left w:w="0" w:type="dxa"/>
          <w:right w:w="0" w:type="dxa"/>
        </w:tblCellMar>
        <w:tblLook w:val="04A0" w:firstRow="1" w:lastRow="0" w:firstColumn="1" w:lastColumn="0" w:noHBand="0" w:noVBand="1"/>
      </w:tblPr>
      <w:tblGrid>
        <w:gridCol w:w="3663"/>
        <w:gridCol w:w="2915"/>
        <w:gridCol w:w="1938"/>
        <w:gridCol w:w="2087"/>
      </w:tblGrid>
      <w:tr w:rsidR="00800AE7" w:rsidRPr="00C260AC" w14:paraId="49522D71" w14:textId="77777777" w:rsidTr="00F57A47">
        <w:trPr>
          <w:trHeight w:val="495"/>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8BF3A8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Profile Variable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B34F17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Category Tier</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91FF9F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Frequency (n)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AC6024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Percentage (%)</w:t>
            </w:r>
          </w:p>
        </w:tc>
      </w:tr>
      <w:tr w:rsidR="00800AE7" w:rsidRPr="00C260AC" w14:paraId="7E4A8DDA" w14:textId="77777777" w:rsidTr="00F57A47">
        <w:trPr>
          <w:trHeight w:val="495"/>
          <w:tblCellSpacing w:w="15" w:type="dxa"/>
        </w:trPr>
        <w:tc>
          <w:tcPr>
            <w:tcW w:w="0" w:type="auto"/>
            <w:tcMar>
              <w:top w:w="120" w:type="dxa"/>
              <w:left w:w="180" w:type="dxa"/>
              <w:bottom w:w="120" w:type="dxa"/>
              <w:right w:w="180" w:type="dxa"/>
            </w:tcMar>
            <w:vAlign w:val="center"/>
            <w:hideMark/>
          </w:tcPr>
          <w:p w14:paraId="70A6252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Highest Level of Education (Q1)</w:t>
            </w:r>
          </w:p>
        </w:tc>
        <w:tc>
          <w:tcPr>
            <w:tcW w:w="0" w:type="auto"/>
            <w:tcMar>
              <w:top w:w="120" w:type="dxa"/>
              <w:left w:w="180" w:type="dxa"/>
              <w:bottom w:w="120" w:type="dxa"/>
              <w:right w:w="180" w:type="dxa"/>
            </w:tcMar>
            <w:vAlign w:val="center"/>
            <w:hideMark/>
          </w:tcPr>
          <w:p w14:paraId="30ED73D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Diploma</w:t>
            </w:r>
          </w:p>
        </w:tc>
        <w:tc>
          <w:tcPr>
            <w:tcW w:w="0" w:type="auto"/>
            <w:tcMar>
              <w:top w:w="120" w:type="dxa"/>
              <w:left w:w="180" w:type="dxa"/>
              <w:bottom w:w="120" w:type="dxa"/>
              <w:right w:w="180" w:type="dxa"/>
            </w:tcMar>
            <w:vAlign w:val="center"/>
            <w:hideMark/>
          </w:tcPr>
          <w:p w14:paraId="2080B03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w:t>
            </w:r>
          </w:p>
        </w:tc>
        <w:tc>
          <w:tcPr>
            <w:tcW w:w="0" w:type="auto"/>
            <w:tcMar>
              <w:top w:w="120" w:type="dxa"/>
              <w:left w:w="180" w:type="dxa"/>
              <w:bottom w:w="120" w:type="dxa"/>
              <w:right w:w="180" w:type="dxa"/>
            </w:tcMar>
            <w:vAlign w:val="center"/>
            <w:hideMark/>
          </w:tcPr>
          <w:p w14:paraId="03F58DB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4.2%</w:t>
            </w:r>
          </w:p>
        </w:tc>
      </w:tr>
      <w:tr w:rsidR="00800AE7" w:rsidRPr="00C260AC" w14:paraId="370EBFC5" w14:textId="77777777" w:rsidTr="00F57A47">
        <w:trPr>
          <w:trHeight w:val="264"/>
          <w:tblCellSpacing w:w="15" w:type="dxa"/>
        </w:trPr>
        <w:tc>
          <w:tcPr>
            <w:tcW w:w="0" w:type="auto"/>
            <w:tcMar>
              <w:top w:w="120" w:type="dxa"/>
              <w:left w:w="180" w:type="dxa"/>
              <w:bottom w:w="120" w:type="dxa"/>
              <w:right w:w="180" w:type="dxa"/>
            </w:tcMar>
            <w:vAlign w:val="center"/>
            <w:hideMark/>
          </w:tcPr>
          <w:p w14:paraId="0D30E56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27DC4D0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Bachelor’s Degree</w:t>
            </w:r>
          </w:p>
        </w:tc>
        <w:tc>
          <w:tcPr>
            <w:tcW w:w="0" w:type="auto"/>
            <w:tcMar>
              <w:top w:w="120" w:type="dxa"/>
              <w:left w:w="180" w:type="dxa"/>
              <w:bottom w:w="120" w:type="dxa"/>
              <w:right w:w="180" w:type="dxa"/>
            </w:tcMar>
            <w:vAlign w:val="center"/>
            <w:hideMark/>
          </w:tcPr>
          <w:p w14:paraId="49848F8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w:t>
            </w:r>
          </w:p>
        </w:tc>
        <w:tc>
          <w:tcPr>
            <w:tcW w:w="0" w:type="auto"/>
            <w:tcMar>
              <w:top w:w="120" w:type="dxa"/>
              <w:left w:w="180" w:type="dxa"/>
              <w:bottom w:w="120" w:type="dxa"/>
              <w:right w:w="180" w:type="dxa"/>
            </w:tcMar>
            <w:vAlign w:val="center"/>
            <w:hideMark/>
          </w:tcPr>
          <w:p w14:paraId="7D83743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29.2%</w:t>
            </w:r>
          </w:p>
        </w:tc>
      </w:tr>
      <w:tr w:rsidR="00800AE7" w:rsidRPr="00C260AC" w14:paraId="4BA5CCA9" w14:textId="77777777" w:rsidTr="00F57A47">
        <w:trPr>
          <w:trHeight w:val="253"/>
          <w:tblCellSpacing w:w="15" w:type="dxa"/>
        </w:trPr>
        <w:tc>
          <w:tcPr>
            <w:tcW w:w="0" w:type="auto"/>
            <w:tcMar>
              <w:top w:w="120" w:type="dxa"/>
              <w:left w:w="180" w:type="dxa"/>
              <w:bottom w:w="120" w:type="dxa"/>
              <w:right w:w="180" w:type="dxa"/>
            </w:tcMar>
            <w:vAlign w:val="center"/>
            <w:hideMark/>
          </w:tcPr>
          <w:p w14:paraId="4BDFB53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6037F83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Master’s Degree</w:t>
            </w:r>
          </w:p>
        </w:tc>
        <w:tc>
          <w:tcPr>
            <w:tcW w:w="0" w:type="auto"/>
            <w:tcMar>
              <w:top w:w="120" w:type="dxa"/>
              <w:left w:w="180" w:type="dxa"/>
              <w:bottom w:w="120" w:type="dxa"/>
              <w:right w:w="180" w:type="dxa"/>
            </w:tcMar>
            <w:vAlign w:val="center"/>
            <w:hideMark/>
          </w:tcPr>
          <w:p w14:paraId="5E3A2BC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w:t>
            </w:r>
          </w:p>
        </w:tc>
        <w:tc>
          <w:tcPr>
            <w:tcW w:w="0" w:type="auto"/>
            <w:tcMar>
              <w:top w:w="120" w:type="dxa"/>
              <w:left w:w="180" w:type="dxa"/>
              <w:bottom w:w="120" w:type="dxa"/>
              <w:right w:w="180" w:type="dxa"/>
            </w:tcMar>
            <w:vAlign w:val="center"/>
            <w:hideMark/>
          </w:tcPr>
          <w:p w14:paraId="78AE23F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41.7%</w:t>
            </w:r>
          </w:p>
        </w:tc>
      </w:tr>
      <w:tr w:rsidR="00800AE7" w:rsidRPr="00C260AC" w14:paraId="45CA4527" w14:textId="77777777" w:rsidTr="00F57A47">
        <w:trPr>
          <w:trHeight w:val="253"/>
          <w:tblCellSpacing w:w="15" w:type="dxa"/>
        </w:trPr>
        <w:tc>
          <w:tcPr>
            <w:tcW w:w="0" w:type="auto"/>
            <w:tcMar>
              <w:top w:w="120" w:type="dxa"/>
              <w:left w:w="180" w:type="dxa"/>
              <w:bottom w:w="120" w:type="dxa"/>
              <w:right w:w="180" w:type="dxa"/>
            </w:tcMar>
            <w:vAlign w:val="center"/>
            <w:hideMark/>
          </w:tcPr>
          <w:p w14:paraId="32A94FD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2468491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PhD</w:t>
            </w:r>
          </w:p>
        </w:tc>
        <w:tc>
          <w:tcPr>
            <w:tcW w:w="0" w:type="auto"/>
            <w:tcMar>
              <w:top w:w="120" w:type="dxa"/>
              <w:left w:w="180" w:type="dxa"/>
              <w:bottom w:w="120" w:type="dxa"/>
              <w:right w:w="180" w:type="dxa"/>
            </w:tcMar>
            <w:vAlign w:val="center"/>
            <w:hideMark/>
          </w:tcPr>
          <w:p w14:paraId="4FC8BF5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6</w:t>
            </w:r>
          </w:p>
        </w:tc>
        <w:tc>
          <w:tcPr>
            <w:tcW w:w="0" w:type="auto"/>
            <w:tcMar>
              <w:top w:w="120" w:type="dxa"/>
              <w:left w:w="180" w:type="dxa"/>
              <w:bottom w:w="120" w:type="dxa"/>
              <w:right w:w="180" w:type="dxa"/>
            </w:tcMar>
            <w:vAlign w:val="center"/>
            <w:hideMark/>
          </w:tcPr>
          <w:p w14:paraId="63621B9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25.0%</w:t>
            </w:r>
          </w:p>
        </w:tc>
      </w:tr>
      <w:tr w:rsidR="00800AE7" w:rsidRPr="00C260AC" w14:paraId="1EAB6AB4" w14:textId="77777777" w:rsidTr="00F57A47">
        <w:trPr>
          <w:trHeight w:val="11"/>
          <w:tblCellSpacing w:w="15" w:type="dxa"/>
        </w:trPr>
        <w:tc>
          <w:tcPr>
            <w:tcW w:w="0" w:type="auto"/>
            <w:tcMar>
              <w:top w:w="120" w:type="dxa"/>
              <w:left w:w="180" w:type="dxa"/>
              <w:bottom w:w="120" w:type="dxa"/>
              <w:right w:w="180" w:type="dxa"/>
            </w:tcMar>
            <w:vAlign w:val="center"/>
            <w:hideMark/>
          </w:tcPr>
          <w:p w14:paraId="7BCBD15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5529FCB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46D024A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3A1A513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3D08F874" w14:textId="77777777" w:rsidTr="00F57A47">
        <w:trPr>
          <w:trHeight w:val="253"/>
          <w:tblCellSpacing w:w="15" w:type="dxa"/>
        </w:trPr>
        <w:tc>
          <w:tcPr>
            <w:tcW w:w="0" w:type="auto"/>
            <w:tcBorders>
              <w:top w:val="single" w:sz="4" w:space="0" w:color="auto"/>
            </w:tcBorders>
            <w:tcMar>
              <w:top w:w="120" w:type="dxa"/>
              <w:left w:w="180" w:type="dxa"/>
              <w:bottom w:w="120" w:type="dxa"/>
              <w:right w:w="180" w:type="dxa"/>
            </w:tcMar>
            <w:vAlign w:val="center"/>
            <w:hideMark/>
          </w:tcPr>
          <w:p w14:paraId="3129313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Teaching Seniority (Q2)</w:t>
            </w:r>
          </w:p>
        </w:tc>
        <w:tc>
          <w:tcPr>
            <w:tcW w:w="0" w:type="auto"/>
            <w:tcBorders>
              <w:top w:val="single" w:sz="4" w:space="0" w:color="auto"/>
            </w:tcBorders>
            <w:tcMar>
              <w:top w:w="120" w:type="dxa"/>
              <w:left w:w="180" w:type="dxa"/>
              <w:bottom w:w="120" w:type="dxa"/>
              <w:right w:w="180" w:type="dxa"/>
            </w:tcMar>
            <w:vAlign w:val="center"/>
            <w:hideMark/>
          </w:tcPr>
          <w:p w14:paraId="1450E85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1–3 years</w:t>
            </w:r>
          </w:p>
        </w:tc>
        <w:tc>
          <w:tcPr>
            <w:tcW w:w="0" w:type="auto"/>
            <w:tcBorders>
              <w:top w:val="single" w:sz="4" w:space="0" w:color="auto"/>
            </w:tcBorders>
            <w:tcMar>
              <w:top w:w="120" w:type="dxa"/>
              <w:left w:w="180" w:type="dxa"/>
              <w:bottom w:w="120" w:type="dxa"/>
              <w:right w:w="180" w:type="dxa"/>
            </w:tcMar>
            <w:vAlign w:val="center"/>
            <w:hideMark/>
          </w:tcPr>
          <w:p w14:paraId="7EED11C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3</w:t>
            </w:r>
          </w:p>
        </w:tc>
        <w:tc>
          <w:tcPr>
            <w:tcW w:w="0" w:type="auto"/>
            <w:tcBorders>
              <w:top w:val="single" w:sz="4" w:space="0" w:color="auto"/>
            </w:tcBorders>
            <w:tcMar>
              <w:top w:w="120" w:type="dxa"/>
              <w:left w:w="180" w:type="dxa"/>
              <w:bottom w:w="120" w:type="dxa"/>
              <w:right w:w="180" w:type="dxa"/>
            </w:tcMar>
            <w:vAlign w:val="center"/>
            <w:hideMark/>
          </w:tcPr>
          <w:p w14:paraId="67D04C3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12.5%</w:t>
            </w:r>
          </w:p>
        </w:tc>
      </w:tr>
      <w:tr w:rsidR="00800AE7" w:rsidRPr="00C260AC" w14:paraId="5B1C0CB8" w14:textId="77777777" w:rsidTr="00F57A47">
        <w:trPr>
          <w:trHeight w:val="253"/>
          <w:tblCellSpacing w:w="15" w:type="dxa"/>
        </w:trPr>
        <w:tc>
          <w:tcPr>
            <w:tcW w:w="0" w:type="auto"/>
            <w:tcMar>
              <w:top w:w="120" w:type="dxa"/>
              <w:left w:w="180" w:type="dxa"/>
              <w:bottom w:w="120" w:type="dxa"/>
              <w:right w:w="180" w:type="dxa"/>
            </w:tcMar>
            <w:vAlign w:val="center"/>
            <w:hideMark/>
          </w:tcPr>
          <w:p w14:paraId="1C305A8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060CAA9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4–6 years</w:t>
            </w:r>
          </w:p>
        </w:tc>
        <w:tc>
          <w:tcPr>
            <w:tcW w:w="0" w:type="auto"/>
            <w:tcMar>
              <w:top w:w="120" w:type="dxa"/>
              <w:left w:w="180" w:type="dxa"/>
              <w:bottom w:w="120" w:type="dxa"/>
              <w:right w:w="180" w:type="dxa"/>
            </w:tcMar>
            <w:vAlign w:val="center"/>
            <w:hideMark/>
          </w:tcPr>
          <w:p w14:paraId="2EF9C87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w:t>
            </w:r>
          </w:p>
        </w:tc>
        <w:tc>
          <w:tcPr>
            <w:tcW w:w="0" w:type="auto"/>
            <w:tcMar>
              <w:top w:w="120" w:type="dxa"/>
              <w:left w:w="180" w:type="dxa"/>
              <w:bottom w:w="120" w:type="dxa"/>
              <w:right w:w="180" w:type="dxa"/>
            </w:tcMar>
            <w:vAlign w:val="center"/>
            <w:hideMark/>
          </w:tcPr>
          <w:p w14:paraId="3F8B392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8.3%</w:t>
            </w:r>
          </w:p>
        </w:tc>
      </w:tr>
      <w:tr w:rsidR="00800AE7" w:rsidRPr="00C260AC" w14:paraId="4E4FDB98" w14:textId="77777777" w:rsidTr="00F57A47">
        <w:trPr>
          <w:trHeight w:val="253"/>
          <w:tblCellSpacing w:w="15" w:type="dxa"/>
        </w:trPr>
        <w:tc>
          <w:tcPr>
            <w:tcW w:w="0" w:type="auto"/>
            <w:tcMar>
              <w:top w:w="120" w:type="dxa"/>
              <w:left w:w="180" w:type="dxa"/>
              <w:bottom w:w="120" w:type="dxa"/>
              <w:right w:w="180" w:type="dxa"/>
            </w:tcMar>
            <w:vAlign w:val="center"/>
            <w:hideMark/>
          </w:tcPr>
          <w:p w14:paraId="5E20C53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2A3B793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More than 6 years</w:t>
            </w:r>
          </w:p>
        </w:tc>
        <w:tc>
          <w:tcPr>
            <w:tcW w:w="0" w:type="auto"/>
            <w:tcMar>
              <w:top w:w="120" w:type="dxa"/>
              <w:left w:w="180" w:type="dxa"/>
              <w:bottom w:w="120" w:type="dxa"/>
              <w:right w:w="180" w:type="dxa"/>
            </w:tcMar>
            <w:vAlign w:val="center"/>
            <w:hideMark/>
          </w:tcPr>
          <w:p w14:paraId="46A54A4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19</w:t>
            </w:r>
          </w:p>
        </w:tc>
        <w:tc>
          <w:tcPr>
            <w:tcW w:w="0" w:type="auto"/>
            <w:tcMar>
              <w:top w:w="120" w:type="dxa"/>
              <w:left w:w="180" w:type="dxa"/>
              <w:bottom w:w="120" w:type="dxa"/>
              <w:right w:w="180" w:type="dxa"/>
            </w:tcMar>
            <w:vAlign w:val="center"/>
            <w:hideMark/>
          </w:tcPr>
          <w:p w14:paraId="4E2075B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79.2%</w:t>
            </w:r>
          </w:p>
        </w:tc>
      </w:tr>
      <w:tr w:rsidR="00800AE7" w:rsidRPr="00C260AC" w14:paraId="438E7C42" w14:textId="77777777" w:rsidTr="00F57A47">
        <w:trPr>
          <w:trHeight w:val="11"/>
          <w:tblCellSpacing w:w="15" w:type="dxa"/>
        </w:trPr>
        <w:tc>
          <w:tcPr>
            <w:tcW w:w="0" w:type="auto"/>
            <w:tcMar>
              <w:top w:w="120" w:type="dxa"/>
              <w:left w:w="180" w:type="dxa"/>
              <w:bottom w:w="120" w:type="dxa"/>
              <w:right w:w="180" w:type="dxa"/>
            </w:tcMar>
            <w:vAlign w:val="center"/>
            <w:hideMark/>
          </w:tcPr>
          <w:p w14:paraId="68A83D5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9454A3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23D924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5F2257C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62A41425" w14:textId="77777777" w:rsidTr="00F57A47">
        <w:trPr>
          <w:trHeight w:val="253"/>
          <w:tblCellSpacing w:w="15" w:type="dxa"/>
        </w:trPr>
        <w:tc>
          <w:tcPr>
            <w:tcW w:w="0" w:type="auto"/>
            <w:tcBorders>
              <w:top w:val="single" w:sz="4" w:space="0" w:color="auto"/>
            </w:tcBorders>
            <w:tcMar>
              <w:top w:w="120" w:type="dxa"/>
              <w:left w:w="180" w:type="dxa"/>
              <w:bottom w:w="120" w:type="dxa"/>
              <w:right w:w="180" w:type="dxa"/>
            </w:tcMar>
            <w:vAlign w:val="center"/>
            <w:hideMark/>
          </w:tcPr>
          <w:p w14:paraId="4C41B95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Institution Type (Q3)</w:t>
            </w:r>
          </w:p>
        </w:tc>
        <w:tc>
          <w:tcPr>
            <w:tcW w:w="0" w:type="auto"/>
            <w:tcBorders>
              <w:top w:val="single" w:sz="4" w:space="0" w:color="auto"/>
            </w:tcBorders>
            <w:tcMar>
              <w:top w:w="120" w:type="dxa"/>
              <w:left w:w="180" w:type="dxa"/>
              <w:bottom w:w="120" w:type="dxa"/>
              <w:right w:w="180" w:type="dxa"/>
            </w:tcMar>
            <w:vAlign w:val="center"/>
            <w:hideMark/>
          </w:tcPr>
          <w:p w14:paraId="106FC50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College</w:t>
            </w:r>
          </w:p>
        </w:tc>
        <w:tc>
          <w:tcPr>
            <w:tcW w:w="0" w:type="auto"/>
            <w:tcBorders>
              <w:top w:val="single" w:sz="4" w:space="0" w:color="auto"/>
            </w:tcBorders>
            <w:tcMar>
              <w:top w:w="120" w:type="dxa"/>
              <w:left w:w="180" w:type="dxa"/>
              <w:bottom w:w="120" w:type="dxa"/>
              <w:right w:w="180" w:type="dxa"/>
            </w:tcMar>
            <w:vAlign w:val="center"/>
            <w:hideMark/>
          </w:tcPr>
          <w:p w14:paraId="2AE74F0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3</w:t>
            </w:r>
          </w:p>
        </w:tc>
        <w:tc>
          <w:tcPr>
            <w:tcW w:w="0" w:type="auto"/>
            <w:tcBorders>
              <w:top w:val="single" w:sz="4" w:space="0" w:color="auto"/>
            </w:tcBorders>
            <w:tcMar>
              <w:top w:w="120" w:type="dxa"/>
              <w:left w:w="180" w:type="dxa"/>
              <w:bottom w:w="120" w:type="dxa"/>
              <w:right w:w="180" w:type="dxa"/>
            </w:tcMar>
            <w:vAlign w:val="center"/>
            <w:hideMark/>
          </w:tcPr>
          <w:p w14:paraId="06CF881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12.5%</w:t>
            </w:r>
          </w:p>
        </w:tc>
      </w:tr>
      <w:tr w:rsidR="00800AE7" w:rsidRPr="00C260AC" w14:paraId="3AE93F23" w14:textId="77777777" w:rsidTr="00F57A47">
        <w:trPr>
          <w:trHeight w:val="253"/>
          <w:tblCellSpacing w:w="15" w:type="dxa"/>
        </w:trPr>
        <w:tc>
          <w:tcPr>
            <w:tcW w:w="0" w:type="auto"/>
            <w:tcMar>
              <w:top w:w="120" w:type="dxa"/>
              <w:left w:w="180" w:type="dxa"/>
              <w:bottom w:w="120" w:type="dxa"/>
              <w:right w:w="180" w:type="dxa"/>
            </w:tcMar>
            <w:vAlign w:val="center"/>
            <w:hideMark/>
          </w:tcPr>
          <w:p w14:paraId="4BA5C81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31F96BA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Public School</w:t>
            </w:r>
          </w:p>
        </w:tc>
        <w:tc>
          <w:tcPr>
            <w:tcW w:w="0" w:type="auto"/>
            <w:tcMar>
              <w:top w:w="120" w:type="dxa"/>
              <w:left w:w="180" w:type="dxa"/>
              <w:bottom w:w="120" w:type="dxa"/>
              <w:right w:w="180" w:type="dxa"/>
            </w:tcMar>
            <w:vAlign w:val="center"/>
            <w:hideMark/>
          </w:tcPr>
          <w:p w14:paraId="48A49F7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w:t>
            </w:r>
          </w:p>
        </w:tc>
        <w:tc>
          <w:tcPr>
            <w:tcW w:w="0" w:type="auto"/>
            <w:tcMar>
              <w:top w:w="120" w:type="dxa"/>
              <w:left w:w="180" w:type="dxa"/>
              <w:bottom w:w="120" w:type="dxa"/>
              <w:right w:w="180" w:type="dxa"/>
            </w:tcMar>
            <w:vAlign w:val="center"/>
            <w:hideMark/>
          </w:tcPr>
          <w:p w14:paraId="6E868D5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4.2%</w:t>
            </w:r>
          </w:p>
        </w:tc>
      </w:tr>
      <w:tr w:rsidR="00800AE7" w:rsidRPr="00C260AC" w14:paraId="5DBFB2F6" w14:textId="77777777" w:rsidTr="00F57A47">
        <w:trPr>
          <w:trHeight w:val="253"/>
          <w:tblCellSpacing w:w="15" w:type="dxa"/>
        </w:trPr>
        <w:tc>
          <w:tcPr>
            <w:tcW w:w="0" w:type="auto"/>
            <w:tcMar>
              <w:top w:w="120" w:type="dxa"/>
              <w:left w:w="180" w:type="dxa"/>
              <w:bottom w:w="120" w:type="dxa"/>
              <w:right w:w="180" w:type="dxa"/>
            </w:tcMar>
            <w:vAlign w:val="center"/>
            <w:hideMark/>
          </w:tcPr>
          <w:p w14:paraId="2127F75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5494F8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Private University</w:t>
            </w:r>
          </w:p>
        </w:tc>
        <w:tc>
          <w:tcPr>
            <w:tcW w:w="0" w:type="auto"/>
            <w:tcMar>
              <w:top w:w="120" w:type="dxa"/>
              <w:left w:w="180" w:type="dxa"/>
              <w:bottom w:w="120" w:type="dxa"/>
              <w:right w:w="180" w:type="dxa"/>
            </w:tcMar>
            <w:vAlign w:val="center"/>
            <w:hideMark/>
          </w:tcPr>
          <w:p w14:paraId="387BBB7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12</w:t>
            </w:r>
          </w:p>
        </w:tc>
        <w:tc>
          <w:tcPr>
            <w:tcW w:w="0" w:type="auto"/>
            <w:tcMar>
              <w:top w:w="120" w:type="dxa"/>
              <w:left w:w="180" w:type="dxa"/>
              <w:bottom w:w="120" w:type="dxa"/>
              <w:right w:w="180" w:type="dxa"/>
            </w:tcMar>
            <w:vAlign w:val="center"/>
            <w:hideMark/>
          </w:tcPr>
          <w:p w14:paraId="7DD48A0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50.0%</w:t>
            </w:r>
          </w:p>
        </w:tc>
      </w:tr>
      <w:tr w:rsidR="00800AE7" w:rsidRPr="00C260AC" w14:paraId="622695C2" w14:textId="77777777" w:rsidTr="00F57A47">
        <w:trPr>
          <w:trHeight w:val="253"/>
          <w:tblCellSpacing w:w="15" w:type="dxa"/>
        </w:trPr>
        <w:tc>
          <w:tcPr>
            <w:tcW w:w="0" w:type="auto"/>
            <w:tcMar>
              <w:top w:w="120" w:type="dxa"/>
              <w:left w:w="180" w:type="dxa"/>
              <w:bottom w:w="120" w:type="dxa"/>
              <w:right w:w="180" w:type="dxa"/>
            </w:tcMar>
            <w:vAlign w:val="center"/>
            <w:hideMark/>
          </w:tcPr>
          <w:p w14:paraId="1E417CC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515CD05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Public University</w:t>
            </w:r>
          </w:p>
        </w:tc>
        <w:tc>
          <w:tcPr>
            <w:tcW w:w="0" w:type="auto"/>
            <w:tcMar>
              <w:top w:w="120" w:type="dxa"/>
              <w:left w:w="180" w:type="dxa"/>
              <w:bottom w:w="120" w:type="dxa"/>
              <w:right w:w="180" w:type="dxa"/>
            </w:tcMar>
            <w:vAlign w:val="center"/>
            <w:hideMark/>
          </w:tcPr>
          <w:p w14:paraId="70B1384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w:t>
            </w:r>
          </w:p>
        </w:tc>
        <w:tc>
          <w:tcPr>
            <w:tcW w:w="0" w:type="auto"/>
            <w:tcMar>
              <w:top w:w="120" w:type="dxa"/>
              <w:left w:w="180" w:type="dxa"/>
              <w:bottom w:w="120" w:type="dxa"/>
              <w:right w:w="180" w:type="dxa"/>
            </w:tcMar>
            <w:vAlign w:val="center"/>
            <w:hideMark/>
          </w:tcPr>
          <w:p w14:paraId="59C7D44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29.2%</w:t>
            </w:r>
          </w:p>
        </w:tc>
      </w:tr>
      <w:tr w:rsidR="00800AE7" w:rsidRPr="00C260AC" w14:paraId="22059C66" w14:textId="77777777" w:rsidTr="00F57A47">
        <w:trPr>
          <w:trHeight w:val="506"/>
          <w:tblCellSpacing w:w="15" w:type="dxa"/>
        </w:trPr>
        <w:tc>
          <w:tcPr>
            <w:tcW w:w="0" w:type="auto"/>
            <w:tcMar>
              <w:top w:w="120" w:type="dxa"/>
              <w:left w:w="180" w:type="dxa"/>
              <w:bottom w:w="120" w:type="dxa"/>
              <w:right w:w="180" w:type="dxa"/>
            </w:tcMar>
            <w:vAlign w:val="center"/>
            <w:hideMark/>
          </w:tcPr>
          <w:p w14:paraId="7D4C0CA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698DCF4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World Class Art Academy</w:t>
            </w:r>
          </w:p>
        </w:tc>
        <w:tc>
          <w:tcPr>
            <w:tcW w:w="0" w:type="auto"/>
            <w:tcMar>
              <w:top w:w="120" w:type="dxa"/>
              <w:left w:w="180" w:type="dxa"/>
              <w:bottom w:w="120" w:type="dxa"/>
              <w:right w:w="180" w:type="dxa"/>
            </w:tcMar>
            <w:vAlign w:val="center"/>
            <w:hideMark/>
          </w:tcPr>
          <w:p w14:paraId="0055158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w:t>
            </w:r>
          </w:p>
        </w:tc>
        <w:tc>
          <w:tcPr>
            <w:tcW w:w="0" w:type="auto"/>
            <w:tcMar>
              <w:top w:w="120" w:type="dxa"/>
              <w:left w:w="180" w:type="dxa"/>
              <w:bottom w:w="120" w:type="dxa"/>
              <w:right w:w="180" w:type="dxa"/>
            </w:tcMar>
            <w:vAlign w:val="center"/>
            <w:hideMark/>
          </w:tcPr>
          <w:p w14:paraId="5B27D43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4.2%</w:t>
            </w:r>
          </w:p>
        </w:tc>
      </w:tr>
      <w:tr w:rsidR="00800AE7" w:rsidRPr="00C260AC" w14:paraId="1D5AF0B8" w14:textId="77777777" w:rsidTr="00F57A47">
        <w:trPr>
          <w:trHeight w:val="11"/>
          <w:tblCellSpacing w:w="15" w:type="dxa"/>
        </w:trPr>
        <w:tc>
          <w:tcPr>
            <w:tcW w:w="0" w:type="auto"/>
            <w:tcMar>
              <w:top w:w="120" w:type="dxa"/>
              <w:left w:w="180" w:type="dxa"/>
              <w:bottom w:w="120" w:type="dxa"/>
              <w:right w:w="180" w:type="dxa"/>
            </w:tcMar>
            <w:vAlign w:val="center"/>
            <w:hideMark/>
          </w:tcPr>
          <w:p w14:paraId="4C4DC96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5F35224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471DDA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6F514F4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031FB287" w14:textId="77777777" w:rsidTr="00F57A47">
        <w:trPr>
          <w:trHeight w:val="506"/>
          <w:tblCellSpacing w:w="15" w:type="dxa"/>
        </w:trPr>
        <w:tc>
          <w:tcPr>
            <w:tcW w:w="0" w:type="auto"/>
            <w:tcBorders>
              <w:top w:val="single" w:sz="4" w:space="0" w:color="auto"/>
            </w:tcBorders>
            <w:tcMar>
              <w:top w:w="120" w:type="dxa"/>
              <w:left w:w="180" w:type="dxa"/>
              <w:bottom w:w="120" w:type="dxa"/>
              <w:right w:w="180" w:type="dxa"/>
            </w:tcMar>
            <w:vAlign w:val="center"/>
            <w:hideMark/>
          </w:tcPr>
          <w:p w14:paraId="44D196F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lastRenderedPageBreak/>
              <w:t>Field Trip Incorporation (Q4)</w:t>
            </w:r>
          </w:p>
        </w:tc>
        <w:tc>
          <w:tcPr>
            <w:tcW w:w="0" w:type="auto"/>
            <w:tcBorders>
              <w:top w:val="single" w:sz="4" w:space="0" w:color="auto"/>
            </w:tcBorders>
            <w:tcMar>
              <w:top w:w="120" w:type="dxa"/>
              <w:left w:w="180" w:type="dxa"/>
              <w:bottom w:w="120" w:type="dxa"/>
              <w:right w:w="180" w:type="dxa"/>
            </w:tcMar>
            <w:vAlign w:val="center"/>
            <w:hideMark/>
          </w:tcPr>
          <w:p w14:paraId="379A411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Yes</w:t>
            </w:r>
          </w:p>
        </w:tc>
        <w:tc>
          <w:tcPr>
            <w:tcW w:w="0" w:type="auto"/>
            <w:tcBorders>
              <w:top w:val="single" w:sz="4" w:space="0" w:color="auto"/>
            </w:tcBorders>
            <w:tcMar>
              <w:top w:w="120" w:type="dxa"/>
              <w:left w:w="180" w:type="dxa"/>
              <w:bottom w:w="120" w:type="dxa"/>
              <w:right w:w="180" w:type="dxa"/>
            </w:tcMar>
            <w:vAlign w:val="center"/>
            <w:hideMark/>
          </w:tcPr>
          <w:p w14:paraId="33BF559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24</w:t>
            </w:r>
          </w:p>
        </w:tc>
        <w:tc>
          <w:tcPr>
            <w:tcW w:w="0" w:type="auto"/>
            <w:tcBorders>
              <w:top w:val="single" w:sz="4" w:space="0" w:color="auto"/>
            </w:tcBorders>
            <w:tcMar>
              <w:top w:w="120" w:type="dxa"/>
              <w:left w:w="180" w:type="dxa"/>
              <w:bottom w:w="120" w:type="dxa"/>
              <w:right w:w="180" w:type="dxa"/>
            </w:tcMar>
            <w:vAlign w:val="center"/>
            <w:hideMark/>
          </w:tcPr>
          <w:p w14:paraId="4E43339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r>
      <w:tr w:rsidR="00800AE7" w:rsidRPr="00C260AC" w14:paraId="0C75066E" w14:textId="77777777" w:rsidTr="00F57A47">
        <w:trPr>
          <w:trHeight w:val="253"/>
          <w:tblCellSpacing w:w="15" w:type="dxa"/>
        </w:trPr>
        <w:tc>
          <w:tcPr>
            <w:tcW w:w="0" w:type="auto"/>
            <w:tcMar>
              <w:top w:w="120" w:type="dxa"/>
              <w:left w:w="180" w:type="dxa"/>
              <w:bottom w:w="120" w:type="dxa"/>
              <w:right w:w="180" w:type="dxa"/>
            </w:tcMar>
            <w:vAlign w:val="center"/>
            <w:hideMark/>
          </w:tcPr>
          <w:p w14:paraId="7210AA2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045B799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No</w:t>
            </w:r>
          </w:p>
        </w:tc>
        <w:tc>
          <w:tcPr>
            <w:tcW w:w="0" w:type="auto"/>
            <w:tcMar>
              <w:top w:w="120" w:type="dxa"/>
              <w:left w:w="180" w:type="dxa"/>
              <w:bottom w:w="120" w:type="dxa"/>
              <w:right w:w="180" w:type="dxa"/>
            </w:tcMar>
            <w:vAlign w:val="center"/>
            <w:hideMark/>
          </w:tcPr>
          <w:p w14:paraId="4454C99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w:t>
            </w:r>
          </w:p>
        </w:tc>
        <w:tc>
          <w:tcPr>
            <w:tcW w:w="0" w:type="auto"/>
            <w:tcMar>
              <w:top w:w="120" w:type="dxa"/>
              <w:left w:w="180" w:type="dxa"/>
              <w:bottom w:w="120" w:type="dxa"/>
              <w:right w:w="180" w:type="dxa"/>
            </w:tcMar>
            <w:vAlign w:val="center"/>
            <w:hideMark/>
          </w:tcPr>
          <w:p w14:paraId="03C7362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0.0%</w:t>
            </w:r>
          </w:p>
        </w:tc>
      </w:tr>
      <w:tr w:rsidR="00800AE7" w:rsidRPr="00C260AC" w14:paraId="398A84D1" w14:textId="77777777" w:rsidTr="00F57A47">
        <w:trPr>
          <w:trHeight w:val="20"/>
          <w:tblCellSpacing w:w="15" w:type="dxa"/>
        </w:trPr>
        <w:tc>
          <w:tcPr>
            <w:tcW w:w="0" w:type="auto"/>
            <w:tcMar>
              <w:top w:w="120" w:type="dxa"/>
              <w:left w:w="180" w:type="dxa"/>
              <w:bottom w:w="120" w:type="dxa"/>
              <w:right w:w="180" w:type="dxa"/>
            </w:tcMar>
            <w:vAlign w:val="center"/>
            <w:hideMark/>
          </w:tcPr>
          <w:p w14:paraId="00846D6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7365A7C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DE3B48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4391558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6E6A0D48" w14:textId="77777777" w:rsidTr="00F57A47">
        <w:trPr>
          <w:trHeight w:val="506"/>
          <w:tblCellSpacing w:w="15" w:type="dxa"/>
        </w:trPr>
        <w:tc>
          <w:tcPr>
            <w:tcW w:w="0" w:type="auto"/>
            <w:tcBorders>
              <w:top w:val="single" w:sz="4" w:space="0" w:color="auto"/>
            </w:tcBorders>
            <w:tcMar>
              <w:top w:w="120" w:type="dxa"/>
              <w:left w:w="180" w:type="dxa"/>
              <w:bottom w:w="120" w:type="dxa"/>
              <w:right w:w="180" w:type="dxa"/>
            </w:tcMar>
            <w:vAlign w:val="center"/>
            <w:hideMark/>
          </w:tcPr>
          <w:p w14:paraId="121613E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Frequency of field trip (Q5)</w:t>
            </w:r>
          </w:p>
        </w:tc>
        <w:tc>
          <w:tcPr>
            <w:tcW w:w="0" w:type="auto"/>
            <w:tcBorders>
              <w:top w:val="single" w:sz="4" w:space="0" w:color="auto"/>
            </w:tcBorders>
            <w:tcMar>
              <w:top w:w="120" w:type="dxa"/>
              <w:left w:w="180" w:type="dxa"/>
              <w:bottom w:w="120" w:type="dxa"/>
              <w:right w:w="180" w:type="dxa"/>
            </w:tcMar>
            <w:vAlign w:val="center"/>
            <w:hideMark/>
          </w:tcPr>
          <w:p w14:paraId="7407484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Rarely</w:t>
            </w:r>
          </w:p>
        </w:tc>
        <w:tc>
          <w:tcPr>
            <w:tcW w:w="0" w:type="auto"/>
            <w:tcBorders>
              <w:top w:val="single" w:sz="4" w:space="0" w:color="auto"/>
            </w:tcBorders>
            <w:tcMar>
              <w:top w:w="120" w:type="dxa"/>
              <w:left w:w="180" w:type="dxa"/>
              <w:bottom w:w="120" w:type="dxa"/>
              <w:right w:w="180" w:type="dxa"/>
            </w:tcMar>
            <w:vAlign w:val="center"/>
            <w:hideMark/>
          </w:tcPr>
          <w:p w14:paraId="566DD70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w:t>
            </w:r>
          </w:p>
        </w:tc>
        <w:tc>
          <w:tcPr>
            <w:tcW w:w="0" w:type="auto"/>
            <w:tcBorders>
              <w:top w:val="single" w:sz="4" w:space="0" w:color="auto"/>
            </w:tcBorders>
            <w:tcMar>
              <w:top w:w="120" w:type="dxa"/>
              <w:left w:w="180" w:type="dxa"/>
              <w:bottom w:w="120" w:type="dxa"/>
              <w:right w:w="180" w:type="dxa"/>
            </w:tcMar>
            <w:vAlign w:val="center"/>
            <w:hideMark/>
          </w:tcPr>
          <w:p w14:paraId="4EDF7A7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16.7%</w:t>
            </w:r>
          </w:p>
        </w:tc>
      </w:tr>
      <w:tr w:rsidR="00800AE7" w:rsidRPr="00C260AC" w14:paraId="45337E83" w14:textId="77777777" w:rsidTr="00F57A47">
        <w:trPr>
          <w:trHeight w:val="253"/>
          <w:tblCellSpacing w:w="15" w:type="dxa"/>
        </w:trPr>
        <w:tc>
          <w:tcPr>
            <w:tcW w:w="0" w:type="auto"/>
            <w:tcMar>
              <w:top w:w="120" w:type="dxa"/>
              <w:left w:w="180" w:type="dxa"/>
              <w:bottom w:w="120" w:type="dxa"/>
              <w:right w:w="180" w:type="dxa"/>
            </w:tcMar>
            <w:vAlign w:val="center"/>
            <w:hideMark/>
          </w:tcPr>
          <w:p w14:paraId="758C6C2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271D1A4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Once a year</w:t>
            </w:r>
          </w:p>
        </w:tc>
        <w:tc>
          <w:tcPr>
            <w:tcW w:w="0" w:type="auto"/>
            <w:tcMar>
              <w:top w:w="120" w:type="dxa"/>
              <w:left w:w="180" w:type="dxa"/>
              <w:bottom w:w="120" w:type="dxa"/>
              <w:right w:w="180" w:type="dxa"/>
            </w:tcMar>
            <w:vAlign w:val="center"/>
            <w:hideMark/>
          </w:tcPr>
          <w:p w14:paraId="228541F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w:t>
            </w:r>
          </w:p>
        </w:tc>
        <w:tc>
          <w:tcPr>
            <w:tcW w:w="0" w:type="auto"/>
            <w:tcMar>
              <w:top w:w="120" w:type="dxa"/>
              <w:left w:w="180" w:type="dxa"/>
              <w:bottom w:w="120" w:type="dxa"/>
              <w:right w:w="180" w:type="dxa"/>
            </w:tcMar>
            <w:vAlign w:val="center"/>
            <w:hideMark/>
          </w:tcPr>
          <w:p w14:paraId="6D3FD74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41.7%</w:t>
            </w:r>
          </w:p>
        </w:tc>
      </w:tr>
      <w:tr w:rsidR="00800AE7" w:rsidRPr="00C260AC" w14:paraId="2590E750" w14:textId="77777777" w:rsidTr="00F57A47">
        <w:trPr>
          <w:trHeight w:val="253"/>
          <w:tblCellSpacing w:w="15" w:type="dxa"/>
        </w:trPr>
        <w:tc>
          <w:tcPr>
            <w:tcW w:w="0" w:type="auto"/>
            <w:tcBorders>
              <w:bottom w:val="single" w:sz="4" w:space="0" w:color="auto"/>
            </w:tcBorders>
            <w:tcMar>
              <w:top w:w="120" w:type="dxa"/>
              <w:left w:w="180" w:type="dxa"/>
              <w:bottom w:w="120" w:type="dxa"/>
              <w:right w:w="180" w:type="dxa"/>
            </w:tcMar>
            <w:vAlign w:val="center"/>
            <w:hideMark/>
          </w:tcPr>
          <w:p w14:paraId="638943D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Borders>
              <w:bottom w:val="single" w:sz="4" w:space="0" w:color="auto"/>
            </w:tcBorders>
            <w:tcMar>
              <w:top w:w="120" w:type="dxa"/>
              <w:left w:w="180" w:type="dxa"/>
              <w:bottom w:w="120" w:type="dxa"/>
              <w:right w:w="180" w:type="dxa"/>
            </w:tcMar>
            <w:vAlign w:val="center"/>
            <w:hideMark/>
          </w:tcPr>
          <w:p w14:paraId="23FBE67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Every semester</w:t>
            </w:r>
          </w:p>
        </w:tc>
        <w:tc>
          <w:tcPr>
            <w:tcW w:w="0" w:type="auto"/>
            <w:tcBorders>
              <w:bottom w:val="single" w:sz="4" w:space="0" w:color="auto"/>
            </w:tcBorders>
            <w:tcMar>
              <w:top w:w="120" w:type="dxa"/>
              <w:left w:w="180" w:type="dxa"/>
              <w:bottom w:w="120" w:type="dxa"/>
              <w:right w:w="180" w:type="dxa"/>
            </w:tcMar>
            <w:vAlign w:val="center"/>
            <w:hideMark/>
          </w:tcPr>
          <w:p w14:paraId="11C65EB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w:t>
            </w:r>
          </w:p>
        </w:tc>
        <w:tc>
          <w:tcPr>
            <w:tcW w:w="0" w:type="auto"/>
            <w:tcBorders>
              <w:bottom w:val="single" w:sz="4" w:space="0" w:color="auto"/>
            </w:tcBorders>
            <w:tcMar>
              <w:top w:w="120" w:type="dxa"/>
              <w:left w:w="180" w:type="dxa"/>
              <w:bottom w:w="120" w:type="dxa"/>
              <w:right w:w="180" w:type="dxa"/>
            </w:tcMar>
            <w:vAlign w:val="center"/>
            <w:hideMark/>
          </w:tcPr>
          <w:p w14:paraId="022D793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41.7%</w:t>
            </w:r>
          </w:p>
        </w:tc>
      </w:tr>
    </w:tbl>
    <w:p w14:paraId="4306ACD9" w14:textId="77777777" w:rsidR="00800AE7" w:rsidRPr="00C260AC" w:rsidRDefault="00800AE7" w:rsidP="007D615C">
      <w:pPr>
        <w:spacing w:after="4" w:line="240" w:lineRule="auto"/>
        <w:ind w:left="-5" w:right="131"/>
        <w:rPr>
          <w:rFonts w:ascii="Times New Roman" w:hAnsi="Times New Roman" w:cs="Times New Roman"/>
          <w:b/>
          <w:bCs/>
          <w:color w:val="auto"/>
        </w:rPr>
      </w:pPr>
    </w:p>
    <w:p w14:paraId="7221E7EE" w14:textId="77777777" w:rsidR="00800AE7" w:rsidRPr="00C260AC" w:rsidRDefault="00800AE7" w:rsidP="007D615C">
      <w:pPr>
        <w:spacing w:after="4" w:line="240" w:lineRule="auto"/>
        <w:ind w:left="-5" w:right="131"/>
        <w:rPr>
          <w:rFonts w:ascii="Times New Roman" w:hAnsi="Times New Roman" w:cs="Times New Roman"/>
          <w:b/>
          <w:bCs/>
          <w:color w:val="auto"/>
        </w:rPr>
      </w:pPr>
    </w:p>
    <w:p w14:paraId="19CB9345" w14:textId="77777777" w:rsidR="00800AE7" w:rsidRPr="00C260AC" w:rsidRDefault="00800AE7" w:rsidP="007D615C">
      <w:pPr>
        <w:spacing w:after="4" w:line="240" w:lineRule="auto"/>
        <w:ind w:left="-5" w:right="131"/>
        <w:rPr>
          <w:rFonts w:ascii="Times New Roman" w:hAnsi="Times New Roman" w:cs="Times New Roman"/>
          <w:color w:val="auto"/>
        </w:rPr>
      </w:pPr>
    </w:p>
    <w:p w14:paraId="423248E2" w14:textId="77777777" w:rsidR="00800AE7" w:rsidRPr="00C260AC" w:rsidRDefault="00800AE7" w:rsidP="007D615C">
      <w:pPr>
        <w:spacing w:after="4" w:line="240" w:lineRule="auto"/>
        <w:ind w:left="-5" w:right="131"/>
        <w:rPr>
          <w:rFonts w:ascii="Times New Roman" w:hAnsi="Times New Roman" w:cs="Times New Roman"/>
          <w:color w:val="auto"/>
        </w:rPr>
      </w:pPr>
    </w:p>
    <w:p w14:paraId="254DA90B" w14:textId="2ABFBCBE"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Table 1 presents a detailed profile of the demographics and pro</w:t>
      </w:r>
      <w:r w:rsidRPr="00C260AC">
        <w:rPr>
          <w:rFonts w:ascii="Times New Roman" w:hAnsi="Times New Roman" w:cs="Times New Roman"/>
          <w:color w:val="auto"/>
          <w:sz w:val="24"/>
        </w:rPr>
        <w:t>file</w:t>
      </w:r>
      <w:r w:rsidRPr="00C260AC">
        <w:rPr>
          <w:rFonts w:ascii="Times New Roman" w:hAnsi="Times New Roman" w:cs="Times New Roman"/>
          <w:color w:val="auto"/>
          <w:sz w:val="24"/>
        </w:rPr>
        <w:t xml:space="preserve"> of the interior design lecturers surveyed (N=24). The most common qualification among the surveyed lecturers, in terms of the academic qualification of the cohort, is Master’s degrees (41.7%, n = 10), and the group is made up of exactly a quarter of doctoral holders (25.0%, n = 6).The remaining lecturers are seven persons with a Bachelor’s degree and one lecturer with a Diploma, accounting for 29.2% (n=7) and 4.2% (n=1) of the total group respectively.</w:t>
      </w:r>
    </w:p>
    <w:p w14:paraId="2F5AD7CD" w14:textId="77777777" w:rsidR="00560790" w:rsidRPr="00C260AC" w:rsidRDefault="00560790" w:rsidP="007D615C">
      <w:pPr>
        <w:spacing w:after="4" w:line="240" w:lineRule="auto"/>
        <w:ind w:left="-5" w:right="131"/>
        <w:rPr>
          <w:rFonts w:ascii="Times New Roman" w:hAnsi="Times New Roman" w:cs="Times New Roman"/>
          <w:color w:val="auto"/>
          <w:sz w:val="24"/>
        </w:rPr>
      </w:pPr>
    </w:p>
    <w:p w14:paraId="4B158DEB" w14:textId="7D50416B"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Most of</w:t>
      </w:r>
      <w:r w:rsidRPr="00C260AC">
        <w:rPr>
          <w:rFonts w:ascii="Times New Roman" w:hAnsi="Times New Roman" w:cs="Times New Roman"/>
          <w:color w:val="auto"/>
          <w:sz w:val="24"/>
        </w:rPr>
        <w:t xml:space="preserve"> the respondents have a strong background in teaching studio-based interior design courses and comprise 79.2% (n = 19) of the respondents. However, the rest of the group consists of early-career lecturers with one to three years of experience (12.5%, n=3), and the last 8.3% (n=2) comprises those with four to six years of experience.</w:t>
      </w:r>
    </w:p>
    <w:p w14:paraId="14F23DED" w14:textId="77777777" w:rsidR="00560790" w:rsidRPr="00C260AC" w:rsidRDefault="00560790" w:rsidP="007D615C">
      <w:pPr>
        <w:spacing w:after="4" w:line="240" w:lineRule="auto"/>
        <w:ind w:left="-5" w:right="131"/>
        <w:rPr>
          <w:rFonts w:ascii="Times New Roman" w:hAnsi="Times New Roman" w:cs="Times New Roman"/>
          <w:color w:val="auto"/>
          <w:sz w:val="24"/>
        </w:rPr>
      </w:pPr>
    </w:p>
    <w:p w14:paraId="2C3E6080" w14:textId="77777777"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Regarding their institutional background, the respondents are evenly split between private universities (50.0%, n = 12) and public universities (29.2%, n = 7). The remaining lecturers work in colleges (12.5%, n = 3), with only one lecturer each working in public schools and specialised art academies (4.2%, n = 1). This diverse institutional background is important to filter insights across different educational landscapes in Malaysia.</w:t>
      </w:r>
    </w:p>
    <w:p w14:paraId="7008D933" w14:textId="77777777" w:rsidR="00560790" w:rsidRPr="00C260AC" w:rsidRDefault="00560790" w:rsidP="007D615C">
      <w:pPr>
        <w:spacing w:after="4" w:line="240" w:lineRule="auto"/>
        <w:ind w:left="-5" w:right="131"/>
        <w:rPr>
          <w:rFonts w:ascii="Times New Roman" w:hAnsi="Times New Roman" w:cs="Times New Roman"/>
          <w:color w:val="auto"/>
          <w:sz w:val="24"/>
        </w:rPr>
      </w:pPr>
    </w:p>
    <w:p w14:paraId="1E817D67" w14:textId="77777777"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Furthermore, the data from the respondents also gives an important basis for this research. All lecturers surveyed have been carrying out field trips in their interior design curriculum. The high participation rate has a strong pedagogical weight for this research since the respondents’ answers are based on real-world practice instead of merely theory.</w:t>
      </w:r>
    </w:p>
    <w:p w14:paraId="68B4A644" w14:textId="77777777" w:rsidR="00560790" w:rsidRPr="00C260AC" w:rsidRDefault="00560790" w:rsidP="007D615C">
      <w:pPr>
        <w:spacing w:after="4" w:line="240" w:lineRule="auto"/>
        <w:ind w:left="-5" w:right="131"/>
        <w:rPr>
          <w:rFonts w:ascii="Times New Roman" w:hAnsi="Times New Roman" w:cs="Times New Roman"/>
          <w:color w:val="auto"/>
          <w:sz w:val="24"/>
        </w:rPr>
      </w:pPr>
    </w:p>
    <w:p w14:paraId="755B7456" w14:textId="77777777"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Considering how often these field trips are held, a small group of lecturers (16.7%, n=4) seldom have the chance to engage in a field trip. On the contrary, 10 (41.7) of the lecturers have a field trip regularly on a yearly basis. The rest of the respondents are also actively including field trips in their curriculum every semester.</w:t>
      </w:r>
    </w:p>
    <w:p w14:paraId="508B0E30" w14:textId="77777777" w:rsidR="00560790" w:rsidRPr="00C260AC" w:rsidRDefault="00560790" w:rsidP="007D615C">
      <w:pPr>
        <w:spacing w:after="4" w:line="240" w:lineRule="auto"/>
        <w:ind w:left="-5" w:right="131"/>
        <w:rPr>
          <w:rFonts w:ascii="Times New Roman" w:hAnsi="Times New Roman" w:cs="Times New Roman"/>
          <w:color w:val="auto"/>
          <w:sz w:val="24"/>
        </w:rPr>
      </w:pPr>
    </w:p>
    <w:p w14:paraId="01AC2687" w14:textId="77777777"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The high frequency of field trips (41.7% of lecturers run trips annually and another 41.7% organise them every semester) explains why the logistical barriers identified later in this study are so important. Field trips should not be thought of as isolated, occasional events, they must be fundamentally rooted in the planning of the institutional faculty. This implies that lecturers are obliged to manage complex administrative procedures and rigid financial systems that ultimately penalise academic staff trying to deliver experiential learning.</w:t>
      </w:r>
    </w:p>
    <w:p w14:paraId="2901D109" w14:textId="4464E387" w:rsidR="00800AE7"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One of the main reasons for this problem is the lack of institutional awareness of the pedagogical value of field trips in studio-based subjects. Field trips are often misconstrued by administrative bodies as recreational activities instead of valuable experiential learning. This misunderstanding results in restrictive policies that ultimately hinder innovative studio teaching</w:t>
      </w:r>
      <w:r w:rsidR="00630486">
        <w:rPr>
          <w:rFonts w:ascii="Times New Roman" w:hAnsi="Times New Roman" w:cs="Times New Roman"/>
          <w:color w:val="auto"/>
          <w:sz w:val="24"/>
        </w:rPr>
        <w:t xml:space="preserve"> </w:t>
      </w:r>
      <w:r w:rsidR="00F6346C"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{"citationID":"FtHm6nxx","properties":{"unsorted":false,"formattedCitation":"\\super [6]\\nosupersub{}","plainCitation":"[6]","noteIndex":0},"citationItems":[{"id":204,"uris":["http://zotero.org/users/local/jsttx9HE/items/E6LMMWC2"],"itemData":{"id":204,"type":"article-journal","container-title":"Zanco Journal of Humanity Sciences","DOI":"10.21271/zjhs.28.2.11","ISSN":"22180222, 2412396X","issue":"2","journalAbbreviation":"zjhs","source":"DOI.org (Crossref)","title":"The Use of Active Learning Strategies to Foster Effective Teaching in Higher Education Institutions","URL":"https://zancojournal.su.edu.krd/index.php/JAHS/article/view/1563","volume":"28","author":[{"family":"Dzaiy. A. et al","given":""}],"accessed":{"date-parts":[["2026",6,5]]},"issued":{"date-parts":[["2024",4,14]]}}}],"schema":"https://github.com/citation-style-language/schema/raw/master/csl-citation.json"} </w:instrText>
      </w:r>
      <w:r w:rsidR="00F6346C"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[6]</w:t>
      </w:r>
      <w:r w:rsidR="00F6346C"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630486">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{"citationID":"WrWCCDsl","properties":{"unsorted":false,"formattedCitation":"\\super [36]\\nosupersub{}","plainCitation":"[36]","noteIndex":0},"citationItems":[{"id":112,"uris":["http://zotero.org/users/local/jsttx9HE/items/AT4MNG5M"],"itemData":{"id":112,"type":"article-journal","container-title":"Journal of Geoscience education","DOI":"10.1080/10899995.2021.1984176","title":"More than fun in the sun: The pedagogy of field trips improves student learning in higher education","author":[{"family":"Jones","given":"Jabari C."},{"family":"Washko","given":"Susan"}],"issued":{"date-parts":[["2021"]]}}}],"schema":"https://github.com/citation-style-language/schema/raw/master/csl-citation.json"} </w:instrText>
      </w:r>
      <w:r w:rsidR="00630486">
        <w:rPr>
          <w:rFonts w:ascii="Times New Roman" w:hAnsi="Times New Roman" w:cs="Times New Roman"/>
          <w:color w:val="auto"/>
          <w:sz w:val="24"/>
        </w:rPr>
        <w:fldChar w:fldCharType="separate"/>
      </w:r>
      <w:r w:rsidR="00630486" w:rsidRPr="00630486">
        <w:rPr>
          <w:rFonts w:cs="Times New Roman"/>
          <w:kern w:val="0"/>
          <w:sz w:val="24"/>
          <w:vertAlign w:val="superscript"/>
        </w:rPr>
        <w:t>[36]</w:t>
      </w:r>
      <w:r w:rsidR="00630486">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630486">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{"citationID":"6vlLqw9t","properties":{"unsorted":false,"formattedCitation":"\\super [37]\\nosupersub{}","plainCitation":"[37]","noteIndex":0},"citationItems":[{"id":114,"uris":["http://zotero.org/users/local/jsttx9HE/items/Q7LTT78H"],"itemData":{"id":114,"type":"article-journal","abstract":"Background:\n              Experiential learning (EL) through educational field trips positively impacts students’ creativity, motivation, and subject knowledge. However, research on this in the context of architecture education in Vietnam is limited.\n              Purpose:\n              This study delves into the largely unexplored realm of EL in the context of architecture education in Vietnam, focusing on the Project subject.\n              Methodology:\n              A carefully organized field trip aligned with Kolb's EL cycle engaged 22 participants from different stages of their undergraduate education. Semi-structured interviews were conducted, with 10 participants assigned to two focus groups. The data analysis utilized an elaborative coding approach within grounded theory methodology.\n              Findings:\n              The study reveals three core categories: traditional pedagogy constraints, experiential learning transformation, and educational ecosystem enhancement.\n              Implications:\n              The study informs curriculum designers and architecture lecturers about the benefits of organized field trips for enhancing architectural students’ learning experiences. The emergent theoretical framework also sets the stage for an innovative and student-centered approach to architectural education in Vietnam. Future research avenues may explore the long-term professional impact of EL and assess the practical implementation of suggested curricular changes.","container-title":"Journal of Experiential Education","DOI":"10.1177/10538259241248634","ISSN":"1053-8259, 2169-009X","issue":"1","journalAbbreviation":"Journal of Experiential Education","language":"en","page":"46-86","source":"DOI.org (Crossref)","title":"Navigating Experiential Learning: Insights From Vietnamese Architecture Students on an Educational Field Trip","title-short":"Navigating Experiential Learning","volume":"48","author":[{"family":"Truong","given":"Thi Nhu Ngoc"},{"family":"Nguyen","given":"Hoang Thao Phuong"}],"issued":{"date-parts":[["2025",3]]}}}],"schema":"https://github.com/citation-style-language/schema/raw/master/csl-citation.json"} </w:instrText>
      </w:r>
      <w:r w:rsidR="00630486">
        <w:rPr>
          <w:rFonts w:ascii="Times New Roman" w:hAnsi="Times New Roman" w:cs="Times New Roman"/>
          <w:color w:val="auto"/>
          <w:sz w:val="24"/>
        </w:rPr>
        <w:fldChar w:fldCharType="separate"/>
      </w:r>
      <w:r w:rsidR="00630486" w:rsidRPr="00630486">
        <w:rPr>
          <w:rFonts w:cs="Times New Roman"/>
          <w:kern w:val="0"/>
          <w:sz w:val="24"/>
          <w:vertAlign w:val="superscript"/>
        </w:rPr>
        <w:t>[37]</w:t>
      </w:r>
      <w:r w:rsidR="00630486">
        <w:rPr>
          <w:rFonts w:ascii="Times New Roman" w:hAnsi="Times New Roman" w:cs="Times New Roman"/>
          <w:color w:val="auto"/>
          <w:sz w:val="24"/>
        </w:rPr>
        <w:fldChar w:fldCharType="end"/>
      </w:r>
      <w:r w:rsidR="00630486">
        <w:rPr>
          <w:rFonts w:ascii="Times New Roman" w:hAnsi="Times New Roman" w:cs="Times New Roman"/>
          <w:color w:val="auto"/>
          <w:sz w:val="24"/>
        </w:rPr>
        <w:t>.</w:t>
      </w:r>
    </w:p>
    <w:p w14:paraId="022133E2" w14:textId="3511B1FE" w:rsidR="00800AE7" w:rsidRPr="00C260AC" w:rsidRDefault="002C5172" w:rsidP="001F4442">
      <w:pPr>
        <w:spacing w:after="4" w:line="240" w:lineRule="auto"/>
        <w:ind w:left="0" w:right="131" w:firstLine="0"/>
        <w:jc w:val="left"/>
        <w:rPr>
          <w:rFonts w:ascii="Times New Roman" w:hAnsi="Times New Roman" w:cs="Times New Roman"/>
          <w:b/>
          <w:bCs/>
          <w:color w:val="auto"/>
          <w:sz w:val="24"/>
        </w:rPr>
      </w:pPr>
      <w:r w:rsidRPr="00C260AC">
        <w:rPr>
          <w:rFonts w:ascii="Times New Roman" w:hAnsi="Times New Roman" w:cs="Times New Roman"/>
          <w:b/>
          <w:bCs/>
          <w:color w:val="auto"/>
          <w:sz w:val="24"/>
        </w:rPr>
        <w:lastRenderedPageBreak/>
        <w:t xml:space="preserve">OBJECTIVES </w:t>
      </w:r>
      <w:r w:rsidR="00954400" w:rsidRPr="00C260AC">
        <w:rPr>
          <w:rFonts w:ascii="Times New Roman" w:hAnsi="Times New Roman" w:cs="Times New Roman"/>
          <w:b/>
          <w:bCs/>
          <w:color w:val="auto"/>
          <w:sz w:val="24"/>
        </w:rPr>
        <w:t>OF FIELD TRIPS</w:t>
      </w:r>
      <w:r w:rsidRPr="00C260AC">
        <w:rPr>
          <w:rFonts w:ascii="Times New Roman" w:hAnsi="Times New Roman" w:cs="Times New Roman"/>
          <w:b/>
          <w:bCs/>
          <w:color w:val="auto"/>
          <w:sz w:val="24"/>
        </w:rPr>
        <w:t xml:space="preserve"> (MULTIPLE RESPONSE ANALYSIS)</w:t>
      </w:r>
    </w:p>
    <w:p w14:paraId="233E8ECF" w14:textId="77777777" w:rsidR="00800AE7" w:rsidRPr="00C260AC" w:rsidRDefault="00800AE7" w:rsidP="007D615C">
      <w:pPr>
        <w:spacing w:after="4" w:line="240" w:lineRule="auto"/>
        <w:ind w:left="0" w:right="131" w:firstLine="0"/>
        <w:rPr>
          <w:rFonts w:ascii="Times New Roman" w:hAnsi="Times New Roman" w:cs="Times New Roman"/>
          <w:color w:val="auto"/>
        </w:rPr>
      </w:pPr>
    </w:p>
    <w:p w14:paraId="147D85C7" w14:textId="606FB1FF" w:rsidR="00EF3130" w:rsidRPr="00C260AC" w:rsidRDefault="00EF3130" w:rsidP="007D615C">
      <w:pPr>
        <w:spacing w:after="4" w:line="240" w:lineRule="auto"/>
        <w:ind w:left="0" w:right="131" w:firstLine="0"/>
        <w:jc w:val="left"/>
        <w:rPr>
          <w:rFonts w:ascii="Times New Roman" w:hAnsi="Times New Roman" w:cs="Times New Roman"/>
          <w:b/>
          <w:bCs/>
          <w:color w:val="auto"/>
          <w:sz w:val="24"/>
        </w:rPr>
      </w:pPr>
      <w:r w:rsidRPr="00C260AC">
        <w:rPr>
          <w:rFonts w:ascii="Times New Roman" w:hAnsi="Times New Roman" w:cs="Times New Roman"/>
          <w:b/>
          <w:bCs/>
          <w:color w:val="auto"/>
          <w:sz w:val="24"/>
        </w:rPr>
        <w:t>Table 2: Objectives of Field Trip</w:t>
      </w:r>
      <w:r w:rsidR="001F4442">
        <w:rPr>
          <w:rFonts w:ascii="Times New Roman" w:hAnsi="Times New Roman" w:cs="Times New Roman"/>
          <w:b/>
          <w:bCs/>
          <w:color w:val="auto"/>
          <w:sz w:val="24"/>
        </w:rPr>
        <w:t>s</w:t>
      </w:r>
      <w:r w:rsidRPr="00C260AC">
        <w:rPr>
          <w:rFonts w:ascii="Times New Roman" w:hAnsi="Times New Roman" w:cs="Times New Roman"/>
          <w:b/>
          <w:bCs/>
          <w:color w:val="auto"/>
          <w:sz w:val="24"/>
        </w:rPr>
        <w:t xml:space="preserve"> (Q6)</w:t>
      </w:r>
    </w:p>
    <w:p w14:paraId="31F94ED3" w14:textId="77777777" w:rsidR="00800AE7" w:rsidRPr="00C260AC" w:rsidRDefault="00800AE7" w:rsidP="007D615C">
      <w:pPr>
        <w:spacing w:after="4" w:line="240" w:lineRule="auto"/>
        <w:ind w:left="-5" w:right="131"/>
        <w:rPr>
          <w:rFonts w:ascii="Times New Roman" w:hAnsi="Times New Roman" w:cs="Times New Roman"/>
          <w:color w:val="auto"/>
        </w:rPr>
      </w:pPr>
    </w:p>
    <w:tbl>
      <w:tblPr>
        <w:tblW w:w="0" w:type="auto"/>
        <w:tblCellSpacing w:w="15" w:type="dxa"/>
        <w:tblBorders>
          <w:bottom w:val="single" w:sz="4" w:space="0" w:color="auto"/>
        </w:tblBorders>
        <w:tblCellMar>
          <w:left w:w="0" w:type="dxa"/>
          <w:right w:w="0" w:type="dxa"/>
        </w:tblCellMar>
        <w:tblLook w:val="04A0" w:firstRow="1" w:lastRow="0" w:firstColumn="1" w:lastColumn="0" w:noHBand="0" w:noVBand="1"/>
      </w:tblPr>
      <w:tblGrid>
        <w:gridCol w:w="5541"/>
        <w:gridCol w:w="1829"/>
        <w:gridCol w:w="1314"/>
        <w:gridCol w:w="2013"/>
      </w:tblGrid>
      <w:tr w:rsidR="00800AE7" w:rsidRPr="00C260AC" w14:paraId="2E535CFB" w14:textId="77777777" w:rsidTr="002B36AF">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451D44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Objectives of Field Trips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248DF7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Responses (n)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0B28D6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Percent</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CE6D3A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Percent of Cases</w:t>
            </w:r>
          </w:p>
        </w:tc>
      </w:tr>
      <w:tr w:rsidR="00800AE7" w:rsidRPr="00C260AC" w14:paraId="31B178CF" w14:textId="77777777" w:rsidTr="002B36AF">
        <w:trPr>
          <w:tblCellSpacing w:w="15" w:type="dxa"/>
        </w:trPr>
        <w:tc>
          <w:tcPr>
            <w:tcW w:w="0" w:type="auto"/>
            <w:tcMar>
              <w:top w:w="120" w:type="dxa"/>
              <w:left w:w="180" w:type="dxa"/>
              <w:bottom w:w="120" w:type="dxa"/>
              <w:right w:w="180" w:type="dxa"/>
            </w:tcMar>
            <w:vAlign w:val="center"/>
            <w:hideMark/>
          </w:tcPr>
          <w:p w14:paraId="4F22C77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To expose students to real-world design contexts</w:t>
            </w:r>
          </w:p>
        </w:tc>
        <w:tc>
          <w:tcPr>
            <w:tcW w:w="0" w:type="auto"/>
            <w:tcMar>
              <w:top w:w="120" w:type="dxa"/>
              <w:left w:w="180" w:type="dxa"/>
              <w:bottom w:w="120" w:type="dxa"/>
              <w:right w:w="180" w:type="dxa"/>
            </w:tcMar>
            <w:vAlign w:val="center"/>
            <w:hideMark/>
          </w:tcPr>
          <w:p w14:paraId="044A5E7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23</w:t>
            </w:r>
          </w:p>
        </w:tc>
        <w:tc>
          <w:tcPr>
            <w:tcW w:w="0" w:type="auto"/>
            <w:tcMar>
              <w:top w:w="120" w:type="dxa"/>
              <w:left w:w="180" w:type="dxa"/>
              <w:bottom w:w="120" w:type="dxa"/>
              <w:right w:w="180" w:type="dxa"/>
            </w:tcMar>
            <w:vAlign w:val="center"/>
            <w:hideMark/>
          </w:tcPr>
          <w:p w14:paraId="341602D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19.0%</w:t>
            </w:r>
          </w:p>
        </w:tc>
        <w:tc>
          <w:tcPr>
            <w:tcW w:w="0" w:type="auto"/>
            <w:tcMar>
              <w:top w:w="120" w:type="dxa"/>
              <w:left w:w="180" w:type="dxa"/>
              <w:bottom w:w="120" w:type="dxa"/>
              <w:right w:w="180" w:type="dxa"/>
            </w:tcMar>
            <w:vAlign w:val="center"/>
            <w:hideMark/>
          </w:tcPr>
          <w:p w14:paraId="4B77101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95.8%</w:t>
            </w:r>
          </w:p>
        </w:tc>
      </w:tr>
      <w:tr w:rsidR="00800AE7" w:rsidRPr="00C260AC" w14:paraId="5A780BCD" w14:textId="77777777" w:rsidTr="002B36AF">
        <w:trPr>
          <w:tblCellSpacing w:w="15" w:type="dxa"/>
        </w:trPr>
        <w:tc>
          <w:tcPr>
            <w:tcW w:w="0" w:type="auto"/>
            <w:tcMar>
              <w:top w:w="120" w:type="dxa"/>
              <w:left w:w="180" w:type="dxa"/>
              <w:bottom w:w="120" w:type="dxa"/>
              <w:right w:w="180" w:type="dxa"/>
            </w:tcMar>
            <w:vAlign w:val="center"/>
            <w:hideMark/>
          </w:tcPr>
          <w:p w14:paraId="00745BF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To improve students’ spatial awareness and material selection</w:t>
            </w:r>
          </w:p>
        </w:tc>
        <w:tc>
          <w:tcPr>
            <w:tcW w:w="0" w:type="auto"/>
            <w:tcMar>
              <w:top w:w="120" w:type="dxa"/>
              <w:left w:w="180" w:type="dxa"/>
              <w:bottom w:w="120" w:type="dxa"/>
              <w:right w:w="180" w:type="dxa"/>
            </w:tcMar>
            <w:vAlign w:val="center"/>
            <w:hideMark/>
          </w:tcPr>
          <w:p w14:paraId="0AF9DAF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20</w:t>
            </w:r>
          </w:p>
        </w:tc>
        <w:tc>
          <w:tcPr>
            <w:tcW w:w="0" w:type="auto"/>
            <w:tcMar>
              <w:top w:w="120" w:type="dxa"/>
              <w:left w:w="180" w:type="dxa"/>
              <w:bottom w:w="120" w:type="dxa"/>
              <w:right w:w="180" w:type="dxa"/>
            </w:tcMar>
            <w:vAlign w:val="center"/>
            <w:hideMark/>
          </w:tcPr>
          <w:p w14:paraId="2E53133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16.5%</w:t>
            </w:r>
          </w:p>
        </w:tc>
        <w:tc>
          <w:tcPr>
            <w:tcW w:w="0" w:type="auto"/>
            <w:tcMar>
              <w:top w:w="120" w:type="dxa"/>
              <w:left w:w="180" w:type="dxa"/>
              <w:bottom w:w="120" w:type="dxa"/>
              <w:right w:w="180" w:type="dxa"/>
            </w:tcMar>
            <w:vAlign w:val="center"/>
            <w:hideMark/>
          </w:tcPr>
          <w:p w14:paraId="4414511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83.3%</w:t>
            </w:r>
          </w:p>
        </w:tc>
      </w:tr>
      <w:tr w:rsidR="00800AE7" w:rsidRPr="00C260AC" w14:paraId="6545D8F5" w14:textId="77777777" w:rsidTr="002B36AF">
        <w:trPr>
          <w:tblCellSpacing w:w="15" w:type="dxa"/>
        </w:trPr>
        <w:tc>
          <w:tcPr>
            <w:tcW w:w="0" w:type="auto"/>
            <w:tcMar>
              <w:top w:w="120" w:type="dxa"/>
              <w:left w:w="180" w:type="dxa"/>
              <w:bottom w:w="120" w:type="dxa"/>
              <w:right w:w="180" w:type="dxa"/>
            </w:tcMar>
            <w:vAlign w:val="center"/>
            <w:hideMark/>
          </w:tcPr>
          <w:p w14:paraId="4A69A63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To enhance students’ critical thinking and problem-solving skills</w:t>
            </w:r>
          </w:p>
        </w:tc>
        <w:tc>
          <w:tcPr>
            <w:tcW w:w="0" w:type="auto"/>
            <w:tcMar>
              <w:top w:w="120" w:type="dxa"/>
              <w:left w:w="180" w:type="dxa"/>
              <w:bottom w:w="120" w:type="dxa"/>
              <w:right w:w="180" w:type="dxa"/>
            </w:tcMar>
            <w:vAlign w:val="center"/>
            <w:hideMark/>
          </w:tcPr>
          <w:p w14:paraId="521A77A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20</w:t>
            </w:r>
          </w:p>
        </w:tc>
        <w:tc>
          <w:tcPr>
            <w:tcW w:w="0" w:type="auto"/>
            <w:tcMar>
              <w:top w:w="120" w:type="dxa"/>
              <w:left w:w="180" w:type="dxa"/>
              <w:bottom w:w="120" w:type="dxa"/>
              <w:right w:w="180" w:type="dxa"/>
            </w:tcMar>
            <w:vAlign w:val="center"/>
            <w:hideMark/>
          </w:tcPr>
          <w:p w14:paraId="5C6D1C2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16.5%</w:t>
            </w:r>
          </w:p>
        </w:tc>
        <w:tc>
          <w:tcPr>
            <w:tcW w:w="0" w:type="auto"/>
            <w:tcMar>
              <w:top w:w="120" w:type="dxa"/>
              <w:left w:w="180" w:type="dxa"/>
              <w:bottom w:w="120" w:type="dxa"/>
              <w:right w:w="180" w:type="dxa"/>
            </w:tcMar>
            <w:vAlign w:val="center"/>
            <w:hideMark/>
          </w:tcPr>
          <w:p w14:paraId="60DEFAB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83.3%</w:t>
            </w:r>
          </w:p>
        </w:tc>
      </w:tr>
      <w:tr w:rsidR="00800AE7" w:rsidRPr="00C260AC" w14:paraId="50EDA161" w14:textId="77777777" w:rsidTr="002B36AF">
        <w:trPr>
          <w:tblCellSpacing w:w="15" w:type="dxa"/>
        </w:trPr>
        <w:tc>
          <w:tcPr>
            <w:tcW w:w="0" w:type="auto"/>
            <w:tcMar>
              <w:top w:w="120" w:type="dxa"/>
              <w:left w:w="180" w:type="dxa"/>
              <w:bottom w:w="120" w:type="dxa"/>
              <w:right w:w="180" w:type="dxa"/>
            </w:tcMar>
            <w:vAlign w:val="center"/>
            <w:hideMark/>
          </w:tcPr>
          <w:p w14:paraId="43A126F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To provide inspiration for studio projects</w:t>
            </w:r>
          </w:p>
        </w:tc>
        <w:tc>
          <w:tcPr>
            <w:tcW w:w="0" w:type="auto"/>
            <w:tcMar>
              <w:top w:w="120" w:type="dxa"/>
              <w:left w:w="180" w:type="dxa"/>
              <w:bottom w:w="120" w:type="dxa"/>
              <w:right w:w="180" w:type="dxa"/>
            </w:tcMar>
            <w:vAlign w:val="center"/>
            <w:hideMark/>
          </w:tcPr>
          <w:p w14:paraId="1860A42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19</w:t>
            </w:r>
          </w:p>
        </w:tc>
        <w:tc>
          <w:tcPr>
            <w:tcW w:w="0" w:type="auto"/>
            <w:tcMar>
              <w:top w:w="120" w:type="dxa"/>
              <w:left w:w="180" w:type="dxa"/>
              <w:bottom w:w="120" w:type="dxa"/>
              <w:right w:w="180" w:type="dxa"/>
            </w:tcMar>
            <w:vAlign w:val="center"/>
            <w:hideMark/>
          </w:tcPr>
          <w:p w14:paraId="4E863E8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15.7%</w:t>
            </w:r>
          </w:p>
        </w:tc>
        <w:tc>
          <w:tcPr>
            <w:tcW w:w="0" w:type="auto"/>
            <w:tcMar>
              <w:top w:w="120" w:type="dxa"/>
              <w:left w:w="180" w:type="dxa"/>
              <w:bottom w:w="120" w:type="dxa"/>
              <w:right w:w="180" w:type="dxa"/>
            </w:tcMar>
            <w:vAlign w:val="center"/>
            <w:hideMark/>
          </w:tcPr>
          <w:p w14:paraId="0F19195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79.2%</w:t>
            </w:r>
          </w:p>
        </w:tc>
      </w:tr>
      <w:tr w:rsidR="00800AE7" w:rsidRPr="00C260AC" w14:paraId="3B6EFD56" w14:textId="77777777" w:rsidTr="002B36AF">
        <w:trPr>
          <w:tblCellSpacing w:w="15" w:type="dxa"/>
        </w:trPr>
        <w:tc>
          <w:tcPr>
            <w:tcW w:w="0" w:type="auto"/>
            <w:tcMar>
              <w:top w:w="120" w:type="dxa"/>
              <w:left w:w="180" w:type="dxa"/>
              <w:bottom w:w="120" w:type="dxa"/>
              <w:right w:w="180" w:type="dxa"/>
            </w:tcMar>
            <w:vAlign w:val="center"/>
            <w:hideMark/>
          </w:tcPr>
          <w:p w14:paraId="4754D55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To improve students’ ability to justify design decisions</w:t>
            </w:r>
          </w:p>
        </w:tc>
        <w:tc>
          <w:tcPr>
            <w:tcW w:w="0" w:type="auto"/>
            <w:tcMar>
              <w:top w:w="120" w:type="dxa"/>
              <w:left w:w="180" w:type="dxa"/>
              <w:bottom w:w="120" w:type="dxa"/>
              <w:right w:w="180" w:type="dxa"/>
            </w:tcMar>
            <w:vAlign w:val="center"/>
            <w:hideMark/>
          </w:tcPr>
          <w:p w14:paraId="1C8A236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19</w:t>
            </w:r>
          </w:p>
        </w:tc>
        <w:tc>
          <w:tcPr>
            <w:tcW w:w="0" w:type="auto"/>
            <w:tcMar>
              <w:top w:w="120" w:type="dxa"/>
              <w:left w:w="180" w:type="dxa"/>
              <w:bottom w:w="120" w:type="dxa"/>
              <w:right w:w="180" w:type="dxa"/>
            </w:tcMar>
            <w:vAlign w:val="center"/>
            <w:hideMark/>
          </w:tcPr>
          <w:p w14:paraId="7A7E1A3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15.7%</w:t>
            </w:r>
          </w:p>
        </w:tc>
        <w:tc>
          <w:tcPr>
            <w:tcW w:w="0" w:type="auto"/>
            <w:tcMar>
              <w:top w:w="120" w:type="dxa"/>
              <w:left w:w="180" w:type="dxa"/>
              <w:bottom w:w="120" w:type="dxa"/>
              <w:right w:w="180" w:type="dxa"/>
            </w:tcMar>
            <w:vAlign w:val="center"/>
            <w:hideMark/>
          </w:tcPr>
          <w:p w14:paraId="52C06EF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79.2%</w:t>
            </w:r>
          </w:p>
        </w:tc>
      </w:tr>
      <w:tr w:rsidR="00800AE7" w:rsidRPr="00C260AC" w14:paraId="4C16A95D" w14:textId="77777777" w:rsidTr="002B36AF">
        <w:trPr>
          <w:tblCellSpacing w:w="15" w:type="dxa"/>
        </w:trPr>
        <w:tc>
          <w:tcPr>
            <w:tcW w:w="0" w:type="auto"/>
            <w:tcMar>
              <w:top w:w="120" w:type="dxa"/>
              <w:left w:w="180" w:type="dxa"/>
              <w:bottom w:w="120" w:type="dxa"/>
              <w:right w:w="180" w:type="dxa"/>
            </w:tcMar>
            <w:vAlign w:val="center"/>
            <w:hideMark/>
          </w:tcPr>
          <w:p w14:paraId="2BF997C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To explore design impact towards human/user behaviour in space</w:t>
            </w:r>
          </w:p>
        </w:tc>
        <w:tc>
          <w:tcPr>
            <w:tcW w:w="0" w:type="auto"/>
            <w:tcMar>
              <w:top w:w="120" w:type="dxa"/>
              <w:left w:w="180" w:type="dxa"/>
              <w:bottom w:w="120" w:type="dxa"/>
              <w:right w:w="180" w:type="dxa"/>
            </w:tcMar>
            <w:vAlign w:val="center"/>
            <w:hideMark/>
          </w:tcPr>
          <w:p w14:paraId="21403E0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13</w:t>
            </w:r>
          </w:p>
        </w:tc>
        <w:tc>
          <w:tcPr>
            <w:tcW w:w="0" w:type="auto"/>
            <w:tcMar>
              <w:top w:w="120" w:type="dxa"/>
              <w:left w:w="180" w:type="dxa"/>
              <w:bottom w:w="120" w:type="dxa"/>
              <w:right w:w="180" w:type="dxa"/>
            </w:tcMar>
            <w:vAlign w:val="center"/>
            <w:hideMark/>
          </w:tcPr>
          <w:p w14:paraId="3897733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10.7%</w:t>
            </w:r>
          </w:p>
        </w:tc>
        <w:tc>
          <w:tcPr>
            <w:tcW w:w="0" w:type="auto"/>
            <w:tcMar>
              <w:top w:w="120" w:type="dxa"/>
              <w:left w:w="180" w:type="dxa"/>
              <w:bottom w:w="120" w:type="dxa"/>
              <w:right w:w="180" w:type="dxa"/>
            </w:tcMar>
            <w:vAlign w:val="center"/>
            <w:hideMark/>
          </w:tcPr>
          <w:p w14:paraId="252D0B4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54.2%</w:t>
            </w:r>
          </w:p>
        </w:tc>
      </w:tr>
      <w:tr w:rsidR="00800AE7" w:rsidRPr="00C260AC" w14:paraId="004D3600" w14:textId="77777777" w:rsidTr="002B36AF">
        <w:trPr>
          <w:tblCellSpacing w:w="15" w:type="dxa"/>
        </w:trPr>
        <w:tc>
          <w:tcPr>
            <w:tcW w:w="0" w:type="auto"/>
            <w:tcMar>
              <w:top w:w="120" w:type="dxa"/>
              <w:left w:w="180" w:type="dxa"/>
              <w:bottom w:w="120" w:type="dxa"/>
              <w:right w:w="180" w:type="dxa"/>
            </w:tcMar>
            <w:vAlign w:val="center"/>
            <w:hideMark/>
          </w:tcPr>
          <w:p w14:paraId="1C6C375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Different cultural attributes impacting design decision</w:t>
            </w:r>
          </w:p>
        </w:tc>
        <w:tc>
          <w:tcPr>
            <w:tcW w:w="0" w:type="auto"/>
            <w:tcMar>
              <w:top w:w="120" w:type="dxa"/>
              <w:left w:w="180" w:type="dxa"/>
              <w:bottom w:w="120" w:type="dxa"/>
              <w:right w:w="180" w:type="dxa"/>
            </w:tcMar>
            <w:vAlign w:val="center"/>
            <w:hideMark/>
          </w:tcPr>
          <w:p w14:paraId="7E92F2C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w:t>
            </w:r>
          </w:p>
        </w:tc>
        <w:tc>
          <w:tcPr>
            <w:tcW w:w="0" w:type="auto"/>
            <w:tcMar>
              <w:top w:w="120" w:type="dxa"/>
              <w:left w:w="180" w:type="dxa"/>
              <w:bottom w:w="120" w:type="dxa"/>
              <w:right w:w="180" w:type="dxa"/>
            </w:tcMar>
            <w:vAlign w:val="center"/>
            <w:hideMark/>
          </w:tcPr>
          <w:p w14:paraId="667943D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5.8%</w:t>
            </w:r>
          </w:p>
        </w:tc>
        <w:tc>
          <w:tcPr>
            <w:tcW w:w="0" w:type="auto"/>
            <w:tcMar>
              <w:top w:w="120" w:type="dxa"/>
              <w:left w:w="180" w:type="dxa"/>
              <w:bottom w:w="120" w:type="dxa"/>
              <w:right w:w="180" w:type="dxa"/>
            </w:tcMar>
            <w:vAlign w:val="center"/>
            <w:hideMark/>
          </w:tcPr>
          <w:p w14:paraId="552B7C5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29.2%</w:t>
            </w:r>
          </w:p>
        </w:tc>
      </w:tr>
      <w:tr w:rsidR="00800AE7" w:rsidRPr="00C260AC" w14:paraId="52FCEB1C" w14:textId="77777777" w:rsidTr="002B36AF">
        <w:trPr>
          <w:tblCellSpacing w:w="15" w:type="dxa"/>
        </w:trPr>
        <w:tc>
          <w:tcPr>
            <w:tcW w:w="0" w:type="auto"/>
            <w:tcMar>
              <w:top w:w="120" w:type="dxa"/>
              <w:left w:w="180" w:type="dxa"/>
              <w:bottom w:w="120" w:type="dxa"/>
              <w:right w:w="180" w:type="dxa"/>
            </w:tcMar>
            <w:vAlign w:val="center"/>
            <w:hideMark/>
          </w:tcPr>
          <w:p w14:paraId="2D1D5A2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Total</w:t>
            </w:r>
          </w:p>
        </w:tc>
        <w:tc>
          <w:tcPr>
            <w:tcW w:w="0" w:type="auto"/>
            <w:tcMar>
              <w:top w:w="120" w:type="dxa"/>
              <w:left w:w="180" w:type="dxa"/>
              <w:bottom w:w="120" w:type="dxa"/>
              <w:right w:w="180" w:type="dxa"/>
            </w:tcMar>
            <w:vAlign w:val="center"/>
            <w:hideMark/>
          </w:tcPr>
          <w:p w14:paraId="5A18F7F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121</w:t>
            </w:r>
          </w:p>
        </w:tc>
        <w:tc>
          <w:tcPr>
            <w:tcW w:w="0" w:type="auto"/>
            <w:tcMar>
              <w:top w:w="120" w:type="dxa"/>
              <w:left w:w="180" w:type="dxa"/>
              <w:bottom w:w="120" w:type="dxa"/>
              <w:right w:w="180" w:type="dxa"/>
            </w:tcMar>
            <w:vAlign w:val="center"/>
            <w:hideMark/>
          </w:tcPr>
          <w:p w14:paraId="0AEEA15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100.0%</w:t>
            </w:r>
          </w:p>
        </w:tc>
        <w:tc>
          <w:tcPr>
            <w:tcW w:w="0" w:type="auto"/>
            <w:tcMar>
              <w:top w:w="120" w:type="dxa"/>
              <w:left w:w="180" w:type="dxa"/>
              <w:bottom w:w="120" w:type="dxa"/>
              <w:right w:w="180" w:type="dxa"/>
            </w:tcMar>
            <w:vAlign w:val="center"/>
            <w:hideMark/>
          </w:tcPr>
          <w:p w14:paraId="7FB161A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504.2%</w:t>
            </w:r>
          </w:p>
        </w:tc>
      </w:tr>
    </w:tbl>
    <w:p w14:paraId="4BD4731A" w14:textId="77777777" w:rsidR="00800AE7" w:rsidRPr="00C260AC" w:rsidRDefault="00800AE7" w:rsidP="007D615C">
      <w:pPr>
        <w:spacing w:after="4" w:line="240" w:lineRule="auto"/>
        <w:ind w:left="-5" w:right="131"/>
        <w:rPr>
          <w:rFonts w:ascii="Times New Roman" w:hAnsi="Times New Roman" w:cs="Times New Roman"/>
          <w:color w:val="auto"/>
        </w:rPr>
      </w:pPr>
    </w:p>
    <w:p w14:paraId="305095CC" w14:textId="77777777" w:rsidR="00800AE7" w:rsidRPr="00C260AC" w:rsidRDefault="00800AE7" w:rsidP="007D615C">
      <w:pPr>
        <w:spacing w:after="4" w:line="240" w:lineRule="auto"/>
        <w:ind w:left="-5" w:right="131"/>
        <w:rPr>
          <w:rFonts w:ascii="Times New Roman" w:hAnsi="Times New Roman" w:cs="Times New Roman"/>
          <w:color w:val="auto"/>
        </w:rPr>
      </w:pPr>
    </w:p>
    <w:p w14:paraId="19C73DE7" w14:textId="4A78905F" w:rsidR="00800AE7" w:rsidRPr="00C260AC" w:rsidRDefault="00800AE7"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The multiple-response analysis for Question 6 indicates a distinct hierarchy in the objectives of interior design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while coordinating field trips</w:t>
      </w:r>
      <w:r w:rsidR="00EF3130" w:rsidRPr="00C260AC">
        <w:rPr>
          <w:rFonts w:ascii="Times New Roman" w:hAnsi="Times New Roman" w:cs="Times New Roman"/>
          <w:color w:val="auto"/>
          <w:sz w:val="24"/>
        </w:rPr>
        <w:t xml:space="preserve"> (Table 2)</w:t>
      </w:r>
      <w:r w:rsidRPr="00C260AC">
        <w:rPr>
          <w:rFonts w:ascii="Times New Roman" w:hAnsi="Times New Roman" w:cs="Times New Roman"/>
          <w:color w:val="auto"/>
          <w:sz w:val="24"/>
        </w:rPr>
        <w:t xml:space="preserve">. A significant majority of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(95.8%, n=23) organise field trips to expose students to real-world design contexts, acknowledging that physical engagement offers a level of spatial complexity unattainable in conventional studio settings. This is closely supported by the common objectives of improving spatial awareness and material selection (83.3%, n=20), confirming Gomez-Lanier’s claim that field trips drive the students beyond conventional limits to foster experiential learning</w:t>
      </w:r>
      <w:r w:rsidR="00875ABB" w:rsidRPr="00C260AC">
        <w:rPr>
          <w:rFonts w:ascii="Times New Roman" w:hAnsi="Times New Roman" w:cs="Times New Roman"/>
          <w:color w:val="auto"/>
          <w:sz w:val="24"/>
        </w:rPr>
        <w:t xml:space="preserve"> </w:t>
      </w:r>
      <w:r w:rsidRPr="00C260AC">
        <w:rPr>
          <w:rFonts w:ascii="Times New Roman" w:hAnsi="Times New Roman" w:cs="Times New Roman"/>
          <w:color w:val="auto"/>
          <w:sz w:val="24"/>
        </w:rPr>
        <w:t>and improving critical thinking and problem-solving abilities</w:t>
      </w:r>
      <w:r w:rsidR="00875ABB" w:rsidRPr="00C260AC">
        <w:rPr>
          <w:rFonts w:ascii="Times New Roman" w:hAnsi="Times New Roman" w:cs="Times New Roman"/>
          <w:color w:val="auto"/>
          <w:sz w:val="24"/>
        </w:rPr>
        <w:fldChar w:fldCharType="begin"/>
      </w:r>
      <w:r w:rsidR="00875ABB" w:rsidRPr="00C260AC">
        <w:rPr>
          <w:rFonts w:ascii="Times New Roman" w:hAnsi="Times New Roman" w:cs="Times New Roman"/>
          <w:color w:val="auto"/>
          <w:sz w:val="24"/>
        </w:rPr>
        <w:instrText xml:space="preserve"> ADDIN ZOTERO_TEMP </w:instrText>
      </w:r>
      <w:r w:rsidR="00875ABB" w:rsidRPr="00C260AC">
        <w:rPr>
          <w:rFonts w:ascii="Times New Roman" w:hAnsi="Times New Roman" w:cs="Times New Roman"/>
          <w:color w:val="auto"/>
          <w:sz w:val="24"/>
        </w:rPr>
        <w:fldChar w:fldCharType="separate"/>
      </w:r>
      <w:r w:rsidR="00875ABB" w:rsidRPr="00C260AC">
        <w:rPr>
          <w:rFonts w:ascii="Times New Roman" w:hAnsi="Times New Roman" w:cs="Times New Roman"/>
          <w:color w:val="auto"/>
          <w:sz w:val="24"/>
        </w:rPr>
        <w:t>{Citation}</w:t>
      </w:r>
      <w:r w:rsidR="00875ABB" w:rsidRPr="00C260AC">
        <w:rPr>
          <w:rFonts w:ascii="Times New Roman" w:hAnsi="Times New Roman" w:cs="Times New Roman"/>
          <w:color w:val="auto"/>
          <w:sz w:val="24"/>
        </w:rPr>
        <w:fldChar w:fldCharType="end"/>
      </w:r>
      <w:r w:rsidRPr="00C260AC">
        <w:rPr>
          <w:rFonts w:ascii="Times New Roman" w:hAnsi="Times New Roman" w:cs="Times New Roman"/>
          <w:color w:val="auto"/>
          <w:sz w:val="24"/>
        </w:rPr>
        <w:t xml:space="preserve"> (83.3%, n=20).While tactical design variables like project inspiration (79.2%) and design justification (79.2%) scored highly, cultural and </w:t>
      </w:r>
      <w:r w:rsidR="007D615C" w:rsidRPr="00C260AC">
        <w:rPr>
          <w:rFonts w:ascii="Times New Roman" w:hAnsi="Times New Roman" w:cs="Times New Roman"/>
          <w:color w:val="auto"/>
          <w:sz w:val="24"/>
        </w:rPr>
        <w:t>behavioural</w:t>
      </w:r>
      <w:r w:rsidRPr="00C260AC">
        <w:rPr>
          <w:rFonts w:ascii="Times New Roman" w:hAnsi="Times New Roman" w:cs="Times New Roman"/>
          <w:color w:val="auto"/>
          <w:sz w:val="24"/>
        </w:rPr>
        <w:t xml:space="preserve"> factors were prioritized significantly less. Only 54.2% </w:t>
      </w:r>
      <m:oMath>
        <m:d>
          <m:dPr>
            <m:ctrlPr>
              <w:rPr>
                <w:rFonts w:ascii="Cambria Math" w:hAnsi="Cambria Math" w:cs="Times New Roman"/>
                <w:i/>
                <w:color w:val="auto"/>
                <w:sz w:val="24"/>
              </w:rPr>
            </m:ctrlPr>
          </m:dPr>
          <m:e>
            <m:r>
              <w:rPr>
                <w:rFonts w:ascii="Cambria Math" w:hAnsi="Cambria Math" w:cs="Times New Roman"/>
                <w:color w:val="auto"/>
                <w:sz w:val="24"/>
              </w:rPr>
              <m:t>n=13</m:t>
            </m:r>
          </m:e>
        </m:d>
        <m:r>
          <w:rPr>
            <w:rFonts w:ascii="Cambria Math" w:hAnsi="Cambria Math" w:cs="Times New Roman"/>
            <w:color w:val="auto"/>
            <w:sz w:val="24"/>
          </w:rPr>
          <m:t xml:space="preserve"> </m:t>
        </m:r>
      </m:oMath>
      <w:r w:rsidRPr="00C260AC">
        <w:rPr>
          <w:rFonts w:ascii="Times New Roman" w:hAnsi="Times New Roman" w:cs="Times New Roman"/>
          <w:color w:val="auto"/>
          <w:sz w:val="24"/>
        </w:rPr>
        <w:t xml:space="preserve">of </w:t>
      </w:r>
      <w:r w:rsidR="00630486"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target human-user </w:t>
      </w:r>
      <w:r w:rsidR="007D615C" w:rsidRPr="00C260AC">
        <w:rPr>
          <w:rFonts w:ascii="Times New Roman" w:hAnsi="Times New Roman" w:cs="Times New Roman"/>
          <w:color w:val="auto"/>
          <w:sz w:val="24"/>
        </w:rPr>
        <w:t>behaviour</w:t>
      </w:r>
      <w:r w:rsidRPr="00C260AC">
        <w:rPr>
          <w:rFonts w:ascii="Times New Roman" w:hAnsi="Times New Roman" w:cs="Times New Roman"/>
          <w:color w:val="auto"/>
          <w:sz w:val="24"/>
        </w:rPr>
        <w:t xml:space="preserve">, and a mere 29.2% </w:t>
      </w:r>
      <m:oMath>
        <m:d>
          <m:dPr>
            <m:ctrlPr>
              <w:rPr>
                <w:rFonts w:ascii="Cambria Math" w:hAnsi="Cambria Math" w:cs="Times New Roman"/>
                <w:i/>
                <w:color w:val="auto"/>
                <w:sz w:val="24"/>
              </w:rPr>
            </m:ctrlPr>
          </m:dPr>
          <m:e>
            <m:r>
              <w:rPr>
                <w:rFonts w:ascii="Cambria Math" w:hAnsi="Cambria Math" w:cs="Times New Roman"/>
                <w:color w:val="auto"/>
                <w:sz w:val="24"/>
              </w:rPr>
              <m:t>n=7</m:t>
            </m:r>
          </m:e>
        </m:d>
      </m:oMath>
      <w:r w:rsidRPr="00C260AC">
        <w:rPr>
          <w:rFonts w:ascii="Times New Roman" w:hAnsi="Times New Roman" w:cs="Times New Roman"/>
          <w:color w:val="auto"/>
          <w:sz w:val="24"/>
        </w:rPr>
        <w:t xml:space="preserve"> utilize field trips to highlight different cultural attributes. This strongly suggests that interior design lecturers primarily perceive experiential learning through a technical and pragmatic perspective rather than an anthropological or cultural viewpoint.</w:t>
      </w:r>
    </w:p>
    <w:p w14:paraId="0B9E76E1" w14:textId="77777777" w:rsidR="00800AE7" w:rsidRPr="00C260AC" w:rsidRDefault="00800AE7" w:rsidP="007D615C">
      <w:pPr>
        <w:spacing w:after="4" w:line="240" w:lineRule="auto"/>
        <w:ind w:left="-5" w:right="131"/>
        <w:rPr>
          <w:rFonts w:ascii="Times New Roman" w:hAnsi="Times New Roman" w:cs="Times New Roman"/>
          <w:color w:val="auto"/>
        </w:rPr>
      </w:pPr>
    </w:p>
    <w:p w14:paraId="59434371" w14:textId="32325FDF" w:rsidR="00800AE7" w:rsidRPr="00C260AC" w:rsidRDefault="002C5172" w:rsidP="007D615C">
      <w:pPr>
        <w:spacing w:after="4"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t>ASPECTS LEARNED MOST EFFECTIVELY THROUGH FIELD TRIPS (Q8)</w:t>
      </w:r>
    </w:p>
    <w:p w14:paraId="047F3E9D" w14:textId="77777777" w:rsidR="00800AE7" w:rsidRPr="00C260AC" w:rsidRDefault="00800AE7" w:rsidP="007D615C">
      <w:pPr>
        <w:spacing w:after="4" w:line="240" w:lineRule="auto"/>
        <w:ind w:left="-5" w:right="131"/>
        <w:rPr>
          <w:rFonts w:ascii="Times New Roman" w:hAnsi="Times New Roman" w:cs="Times New Roman"/>
          <w:color w:val="auto"/>
        </w:rPr>
      </w:pPr>
    </w:p>
    <w:p w14:paraId="0CC3A932" w14:textId="6E0064FB" w:rsidR="00EF3130" w:rsidRPr="00C260AC" w:rsidRDefault="00EF3130" w:rsidP="007D615C">
      <w:pPr>
        <w:spacing w:after="4" w:line="240" w:lineRule="auto"/>
        <w:ind w:left="0" w:right="131" w:firstLine="0"/>
        <w:jc w:val="left"/>
        <w:rPr>
          <w:rFonts w:ascii="Times New Roman" w:hAnsi="Times New Roman" w:cs="Times New Roman"/>
          <w:b/>
          <w:bCs/>
          <w:color w:val="auto"/>
          <w:sz w:val="24"/>
        </w:rPr>
      </w:pPr>
      <w:r w:rsidRPr="00C260AC">
        <w:rPr>
          <w:rFonts w:ascii="Times New Roman" w:hAnsi="Times New Roman" w:cs="Times New Roman"/>
          <w:b/>
          <w:bCs/>
          <w:color w:val="auto"/>
          <w:sz w:val="24"/>
        </w:rPr>
        <w:t>Table 3: Key Learning Outcomes of Field-Based Precedent Studies (Q8)</w:t>
      </w:r>
    </w:p>
    <w:tbl>
      <w:tblPr>
        <w:tblW w:w="0" w:type="auto"/>
        <w:tblCellSpacing w:w="15" w:type="dxa"/>
        <w:tblBorders>
          <w:bottom w:val="single" w:sz="4" w:space="0" w:color="auto"/>
        </w:tblBorders>
        <w:tblCellMar>
          <w:left w:w="0" w:type="dxa"/>
          <w:right w:w="0" w:type="dxa"/>
        </w:tblCellMar>
        <w:tblLook w:val="04A0" w:firstRow="1" w:lastRow="0" w:firstColumn="1" w:lastColumn="0" w:noHBand="0" w:noVBand="1"/>
      </w:tblPr>
      <w:tblGrid>
        <w:gridCol w:w="5555"/>
        <w:gridCol w:w="1825"/>
        <w:gridCol w:w="1313"/>
        <w:gridCol w:w="2004"/>
      </w:tblGrid>
      <w:tr w:rsidR="00800AE7" w:rsidRPr="00C260AC" w14:paraId="673712CC" w14:textId="77777777" w:rsidTr="002B36AF">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091CA7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Effective Learning Aspects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411821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Responses (n)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EB76E2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Percent</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E0B012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Percent of Cases</w:t>
            </w:r>
          </w:p>
        </w:tc>
      </w:tr>
      <w:tr w:rsidR="00800AE7" w:rsidRPr="00C260AC" w14:paraId="5C0F9AC6" w14:textId="77777777" w:rsidTr="002B36AF">
        <w:trPr>
          <w:tblCellSpacing w:w="15" w:type="dxa"/>
        </w:trPr>
        <w:tc>
          <w:tcPr>
            <w:tcW w:w="0" w:type="auto"/>
            <w:tcMar>
              <w:top w:w="120" w:type="dxa"/>
              <w:left w:w="180" w:type="dxa"/>
              <w:bottom w:w="120" w:type="dxa"/>
              <w:right w:w="180" w:type="dxa"/>
            </w:tcMar>
            <w:vAlign w:val="center"/>
            <w:hideMark/>
          </w:tcPr>
          <w:p w14:paraId="46D904B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Understanding spatial organization and circulation patterns</w:t>
            </w:r>
          </w:p>
        </w:tc>
        <w:tc>
          <w:tcPr>
            <w:tcW w:w="0" w:type="auto"/>
            <w:tcMar>
              <w:top w:w="120" w:type="dxa"/>
              <w:left w:w="180" w:type="dxa"/>
              <w:bottom w:w="120" w:type="dxa"/>
              <w:right w:w="180" w:type="dxa"/>
            </w:tcMar>
            <w:vAlign w:val="center"/>
            <w:hideMark/>
          </w:tcPr>
          <w:p w14:paraId="0E96837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20</w:t>
            </w:r>
          </w:p>
        </w:tc>
        <w:tc>
          <w:tcPr>
            <w:tcW w:w="0" w:type="auto"/>
            <w:tcMar>
              <w:top w:w="120" w:type="dxa"/>
              <w:left w:w="180" w:type="dxa"/>
              <w:bottom w:w="120" w:type="dxa"/>
              <w:right w:w="180" w:type="dxa"/>
            </w:tcMar>
            <w:vAlign w:val="center"/>
            <w:hideMark/>
          </w:tcPr>
          <w:p w14:paraId="3F3E8C2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17.4%</w:t>
            </w:r>
          </w:p>
        </w:tc>
        <w:tc>
          <w:tcPr>
            <w:tcW w:w="0" w:type="auto"/>
            <w:tcMar>
              <w:top w:w="120" w:type="dxa"/>
              <w:left w:w="180" w:type="dxa"/>
              <w:bottom w:w="120" w:type="dxa"/>
              <w:right w:w="180" w:type="dxa"/>
            </w:tcMar>
            <w:vAlign w:val="center"/>
            <w:hideMark/>
          </w:tcPr>
          <w:p w14:paraId="5D92994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83.3%</w:t>
            </w:r>
          </w:p>
        </w:tc>
      </w:tr>
      <w:tr w:rsidR="00800AE7" w:rsidRPr="00C260AC" w14:paraId="52EC1972" w14:textId="77777777" w:rsidTr="002B36AF">
        <w:trPr>
          <w:tblCellSpacing w:w="15" w:type="dxa"/>
        </w:trPr>
        <w:tc>
          <w:tcPr>
            <w:tcW w:w="0" w:type="auto"/>
            <w:tcMar>
              <w:top w:w="120" w:type="dxa"/>
              <w:left w:w="180" w:type="dxa"/>
              <w:bottom w:w="120" w:type="dxa"/>
              <w:right w:w="180" w:type="dxa"/>
            </w:tcMar>
            <w:vAlign w:val="center"/>
            <w:hideMark/>
          </w:tcPr>
          <w:p w14:paraId="5DB1978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Identifying and analyzing material applications</w:t>
            </w:r>
          </w:p>
        </w:tc>
        <w:tc>
          <w:tcPr>
            <w:tcW w:w="0" w:type="auto"/>
            <w:tcMar>
              <w:top w:w="120" w:type="dxa"/>
              <w:left w:w="180" w:type="dxa"/>
              <w:bottom w:w="120" w:type="dxa"/>
              <w:right w:w="180" w:type="dxa"/>
            </w:tcMar>
            <w:vAlign w:val="center"/>
            <w:hideMark/>
          </w:tcPr>
          <w:p w14:paraId="010F5B6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19</w:t>
            </w:r>
          </w:p>
        </w:tc>
        <w:tc>
          <w:tcPr>
            <w:tcW w:w="0" w:type="auto"/>
            <w:tcMar>
              <w:top w:w="120" w:type="dxa"/>
              <w:left w:w="180" w:type="dxa"/>
              <w:bottom w:w="120" w:type="dxa"/>
              <w:right w:w="180" w:type="dxa"/>
            </w:tcMar>
            <w:vAlign w:val="center"/>
            <w:hideMark/>
          </w:tcPr>
          <w:p w14:paraId="4532693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16.5%</w:t>
            </w:r>
          </w:p>
        </w:tc>
        <w:tc>
          <w:tcPr>
            <w:tcW w:w="0" w:type="auto"/>
            <w:tcMar>
              <w:top w:w="120" w:type="dxa"/>
              <w:left w:w="180" w:type="dxa"/>
              <w:bottom w:w="120" w:type="dxa"/>
              <w:right w:w="180" w:type="dxa"/>
            </w:tcMar>
            <w:vAlign w:val="center"/>
            <w:hideMark/>
          </w:tcPr>
          <w:p w14:paraId="39FA506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79.2%</w:t>
            </w:r>
          </w:p>
        </w:tc>
      </w:tr>
      <w:tr w:rsidR="00800AE7" w:rsidRPr="00C260AC" w14:paraId="4C454DFF" w14:textId="77777777" w:rsidTr="002B36AF">
        <w:trPr>
          <w:tblCellSpacing w:w="15" w:type="dxa"/>
        </w:trPr>
        <w:tc>
          <w:tcPr>
            <w:tcW w:w="0" w:type="auto"/>
            <w:tcMar>
              <w:top w:w="120" w:type="dxa"/>
              <w:left w:w="180" w:type="dxa"/>
              <w:bottom w:w="120" w:type="dxa"/>
              <w:right w:w="180" w:type="dxa"/>
            </w:tcMar>
            <w:vAlign w:val="center"/>
            <w:hideMark/>
          </w:tcPr>
          <w:p w14:paraId="46991EE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Recognizing historical and cultural influences in design</w:t>
            </w:r>
          </w:p>
        </w:tc>
        <w:tc>
          <w:tcPr>
            <w:tcW w:w="0" w:type="auto"/>
            <w:tcMar>
              <w:top w:w="120" w:type="dxa"/>
              <w:left w:w="180" w:type="dxa"/>
              <w:bottom w:w="120" w:type="dxa"/>
              <w:right w:w="180" w:type="dxa"/>
            </w:tcMar>
            <w:vAlign w:val="center"/>
            <w:hideMark/>
          </w:tcPr>
          <w:p w14:paraId="7B44553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19</w:t>
            </w:r>
          </w:p>
        </w:tc>
        <w:tc>
          <w:tcPr>
            <w:tcW w:w="0" w:type="auto"/>
            <w:tcMar>
              <w:top w:w="120" w:type="dxa"/>
              <w:left w:w="180" w:type="dxa"/>
              <w:bottom w:w="120" w:type="dxa"/>
              <w:right w:w="180" w:type="dxa"/>
            </w:tcMar>
            <w:vAlign w:val="center"/>
            <w:hideMark/>
          </w:tcPr>
          <w:p w14:paraId="078721F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16.5%</w:t>
            </w:r>
          </w:p>
        </w:tc>
        <w:tc>
          <w:tcPr>
            <w:tcW w:w="0" w:type="auto"/>
            <w:tcMar>
              <w:top w:w="120" w:type="dxa"/>
              <w:left w:w="180" w:type="dxa"/>
              <w:bottom w:w="120" w:type="dxa"/>
              <w:right w:w="180" w:type="dxa"/>
            </w:tcMar>
            <w:vAlign w:val="center"/>
            <w:hideMark/>
          </w:tcPr>
          <w:p w14:paraId="662FA12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79.2%</w:t>
            </w:r>
          </w:p>
        </w:tc>
      </w:tr>
      <w:tr w:rsidR="00800AE7" w:rsidRPr="00C260AC" w14:paraId="32A419D1" w14:textId="77777777" w:rsidTr="002B36AF">
        <w:trPr>
          <w:tblCellSpacing w:w="15" w:type="dxa"/>
        </w:trPr>
        <w:tc>
          <w:tcPr>
            <w:tcW w:w="0" w:type="auto"/>
            <w:tcMar>
              <w:top w:w="120" w:type="dxa"/>
              <w:left w:w="180" w:type="dxa"/>
              <w:bottom w:w="120" w:type="dxa"/>
              <w:right w:w="180" w:type="dxa"/>
            </w:tcMar>
            <w:vAlign w:val="center"/>
            <w:hideMark/>
          </w:tcPr>
          <w:p w14:paraId="19CE15C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lastRenderedPageBreak/>
              <w:t>Observing sustainability and environmental considerations</w:t>
            </w:r>
          </w:p>
        </w:tc>
        <w:tc>
          <w:tcPr>
            <w:tcW w:w="0" w:type="auto"/>
            <w:tcMar>
              <w:top w:w="120" w:type="dxa"/>
              <w:left w:w="180" w:type="dxa"/>
              <w:bottom w:w="120" w:type="dxa"/>
              <w:right w:w="180" w:type="dxa"/>
            </w:tcMar>
            <w:vAlign w:val="center"/>
            <w:hideMark/>
          </w:tcPr>
          <w:p w14:paraId="1225C9C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19</w:t>
            </w:r>
          </w:p>
        </w:tc>
        <w:tc>
          <w:tcPr>
            <w:tcW w:w="0" w:type="auto"/>
            <w:tcMar>
              <w:top w:w="120" w:type="dxa"/>
              <w:left w:w="180" w:type="dxa"/>
              <w:bottom w:w="120" w:type="dxa"/>
              <w:right w:w="180" w:type="dxa"/>
            </w:tcMar>
            <w:vAlign w:val="center"/>
            <w:hideMark/>
          </w:tcPr>
          <w:p w14:paraId="4EBAE5B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16.5%</w:t>
            </w:r>
          </w:p>
        </w:tc>
        <w:tc>
          <w:tcPr>
            <w:tcW w:w="0" w:type="auto"/>
            <w:tcMar>
              <w:top w:w="120" w:type="dxa"/>
              <w:left w:w="180" w:type="dxa"/>
              <w:bottom w:w="120" w:type="dxa"/>
              <w:right w:w="180" w:type="dxa"/>
            </w:tcMar>
            <w:vAlign w:val="center"/>
            <w:hideMark/>
          </w:tcPr>
          <w:p w14:paraId="730C1C3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79.2%</w:t>
            </w:r>
          </w:p>
        </w:tc>
      </w:tr>
      <w:tr w:rsidR="00800AE7" w:rsidRPr="00C260AC" w14:paraId="4A873A95" w14:textId="77777777" w:rsidTr="002B36AF">
        <w:trPr>
          <w:tblCellSpacing w:w="15" w:type="dxa"/>
        </w:trPr>
        <w:tc>
          <w:tcPr>
            <w:tcW w:w="0" w:type="auto"/>
            <w:tcMar>
              <w:top w:w="120" w:type="dxa"/>
              <w:left w:w="180" w:type="dxa"/>
              <w:bottom w:w="120" w:type="dxa"/>
              <w:right w:w="180" w:type="dxa"/>
            </w:tcMar>
            <w:vAlign w:val="center"/>
            <w:hideMark/>
          </w:tcPr>
          <w:p w14:paraId="5C7F2FA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Examining technical aspects (e.g., structure, lighting, acoustics)</w:t>
            </w:r>
          </w:p>
        </w:tc>
        <w:tc>
          <w:tcPr>
            <w:tcW w:w="0" w:type="auto"/>
            <w:tcMar>
              <w:top w:w="120" w:type="dxa"/>
              <w:left w:w="180" w:type="dxa"/>
              <w:bottom w:w="120" w:type="dxa"/>
              <w:right w:w="180" w:type="dxa"/>
            </w:tcMar>
            <w:vAlign w:val="center"/>
            <w:hideMark/>
          </w:tcPr>
          <w:p w14:paraId="16550E5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21</w:t>
            </w:r>
          </w:p>
        </w:tc>
        <w:tc>
          <w:tcPr>
            <w:tcW w:w="0" w:type="auto"/>
            <w:tcMar>
              <w:top w:w="120" w:type="dxa"/>
              <w:left w:w="180" w:type="dxa"/>
              <w:bottom w:w="120" w:type="dxa"/>
              <w:right w:w="180" w:type="dxa"/>
            </w:tcMar>
            <w:vAlign w:val="center"/>
            <w:hideMark/>
          </w:tcPr>
          <w:p w14:paraId="5814CBB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18.3%</w:t>
            </w:r>
          </w:p>
        </w:tc>
        <w:tc>
          <w:tcPr>
            <w:tcW w:w="0" w:type="auto"/>
            <w:tcMar>
              <w:top w:w="120" w:type="dxa"/>
              <w:left w:w="180" w:type="dxa"/>
              <w:bottom w:w="120" w:type="dxa"/>
              <w:right w:w="180" w:type="dxa"/>
            </w:tcMar>
            <w:vAlign w:val="center"/>
            <w:hideMark/>
          </w:tcPr>
          <w:p w14:paraId="30D7313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87.5%</w:t>
            </w:r>
          </w:p>
        </w:tc>
      </w:tr>
      <w:tr w:rsidR="00800AE7" w:rsidRPr="00C260AC" w14:paraId="765F37FB" w14:textId="77777777" w:rsidTr="002B36AF">
        <w:trPr>
          <w:tblCellSpacing w:w="15" w:type="dxa"/>
        </w:trPr>
        <w:tc>
          <w:tcPr>
            <w:tcW w:w="0" w:type="auto"/>
            <w:tcMar>
              <w:top w:w="120" w:type="dxa"/>
              <w:left w:w="180" w:type="dxa"/>
              <w:bottom w:w="120" w:type="dxa"/>
              <w:right w:w="180" w:type="dxa"/>
            </w:tcMar>
            <w:vAlign w:val="center"/>
            <w:hideMark/>
          </w:tcPr>
          <w:p w14:paraId="40DF43C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Experienced the actual condition/environment of space</w:t>
            </w:r>
          </w:p>
        </w:tc>
        <w:tc>
          <w:tcPr>
            <w:tcW w:w="0" w:type="auto"/>
            <w:tcMar>
              <w:top w:w="120" w:type="dxa"/>
              <w:left w:w="180" w:type="dxa"/>
              <w:bottom w:w="120" w:type="dxa"/>
              <w:right w:w="180" w:type="dxa"/>
            </w:tcMar>
            <w:vAlign w:val="center"/>
            <w:hideMark/>
          </w:tcPr>
          <w:p w14:paraId="5038782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17</w:t>
            </w:r>
          </w:p>
        </w:tc>
        <w:tc>
          <w:tcPr>
            <w:tcW w:w="0" w:type="auto"/>
            <w:tcMar>
              <w:top w:w="120" w:type="dxa"/>
              <w:left w:w="180" w:type="dxa"/>
              <w:bottom w:w="120" w:type="dxa"/>
              <w:right w:w="180" w:type="dxa"/>
            </w:tcMar>
            <w:vAlign w:val="center"/>
            <w:hideMark/>
          </w:tcPr>
          <w:p w14:paraId="2166F70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14.8%</w:t>
            </w:r>
          </w:p>
        </w:tc>
        <w:tc>
          <w:tcPr>
            <w:tcW w:w="0" w:type="auto"/>
            <w:tcMar>
              <w:top w:w="120" w:type="dxa"/>
              <w:left w:w="180" w:type="dxa"/>
              <w:bottom w:w="120" w:type="dxa"/>
              <w:right w:w="180" w:type="dxa"/>
            </w:tcMar>
            <w:vAlign w:val="center"/>
            <w:hideMark/>
          </w:tcPr>
          <w:p w14:paraId="061F35C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70.8%</w:t>
            </w:r>
          </w:p>
        </w:tc>
      </w:tr>
      <w:tr w:rsidR="00800AE7" w:rsidRPr="00C260AC" w14:paraId="02D9DD39" w14:textId="77777777" w:rsidTr="002B36AF">
        <w:trPr>
          <w:tblCellSpacing w:w="15" w:type="dxa"/>
        </w:trPr>
        <w:tc>
          <w:tcPr>
            <w:tcW w:w="0" w:type="auto"/>
            <w:tcMar>
              <w:top w:w="120" w:type="dxa"/>
              <w:left w:w="180" w:type="dxa"/>
              <w:bottom w:w="120" w:type="dxa"/>
              <w:right w:w="180" w:type="dxa"/>
            </w:tcMar>
            <w:vAlign w:val="center"/>
            <w:hideMark/>
          </w:tcPr>
          <w:p w14:paraId="3DF3A1D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Total</w:t>
            </w:r>
          </w:p>
        </w:tc>
        <w:tc>
          <w:tcPr>
            <w:tcW w:w="0" w:type="auto"/>
            <w:tcMar>
              <w:top w:w="120" w:type="dxa"/>
              <w:left w:w="180" w:type="dxa"/>
              <w:bottom w:w="120" w:type="dxa"/>
              <w:right w:w="180" w:type="dxa"/>
            </w:tcMar>
            <w:vAlign w:val="center"/>
            <w:hideMark/>
          </w:tcPr>
          <w:p w14:paraId="46940F6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115</w:t>
            </w:r>
          </w:p>
        </w:tc>
        <w:tc>
          <w:tcPr>
            <w:tcW w:w="0" w:type="auto"/>
            <w:tcMar>
              <w:top w:w="120" w:type="dxa"/>
              <w:left w:w="180" w:type="dxa"/>
              <w:bottom w:w="120" w:type="dxa"/>
              <w:right w:w="180" w:type="dxa"/>
            </w:tcMar>
            <w:vAlign w:val="center"/>
            <w:hideMark/>
          </w:tcPr>
          <w:p w14:paraId="392047B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100.0%</w:t>
            </w:r>
          </w:p>
        </w:tc>
        <w:tc>
          <w:tcPr>
            <w:tcW w:w="0" w:type="auto"/>
            <w:tcMar>
              <w:top w:w="120" w:type="dxa"/>
              <w:left w:w="180" w:type="dxa"/>
              <w:bottom w:w="120" w:type="dxa"/>
              <w:right w:w="180" w:type="dxa"/>
            </w:tcMar>
            <w:vAlign w:val="center"/>
            <w:hideMark/>
          </w:tcPr>
          <w:p w14:paraId="266B70F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479.2%</w:t>
            </w:r>
          </w:p>
        </w:tc>
      </w:tr>
    </w:tbl>
    <w:p w14:paraId="1079304A" w14:textId="674A988B" w:rsidR="00800AE7" w:rsidRPr="00C260AC" w:rsidRDefault="00800AE7" w:rsidP="007D615C">
      <w:pPr>
        <w:spacing w:after="4" w:line="240" w:lineRule="auto"/>
        <w:ind w:left="0" w:right="131" w:firstLine="0"/>
        <w:rPr>
          <w:rFonts w:ascii="Times New Roman" w:hAnsi="Times New Roman" w:cs="Times New Roman"/>
          <w:color w:val="auto"/>
          <w:sz w:val="24"/>
        </w:rPr>
      </w:pPr>
      <w:r w:rsidRPr="00C260AC">
        <w:rPr>
          <w:rFonts w:ascii="Times New Roman" w:hAnsi="Times New Roman" w:cs="Times New Roman"/>
          <w:color w:val="auto"/>
          <w:sz w:val="24"/>
        </w:rPr>
        <w:t>To determine where experiential learning yields the greatest educational benefit, Question 8 assessed the specific components of precedent studies that students comprehend most effectively on site</w:t>
      </w:r>
      <w:r w:rsidR="00EF3130" w:rsidRPr="00C260AC">
        <w:rPr>
          <w:rFonts w:ascii="Times New Roman" w:hAnsi="Times New Roman" w:cs="Times New Roman"/>
          <w:color w:val="auto"/>
          <w:sz w:val="24"/>
        </w:rPr>
        <w:t xml:space="preserve"> (Table 3)</w:t>
      </w:r>
      <w:r w:rsidRPr="00C260AC">
        <w:rPr>
          <w:rFonts w:ascii="Times New Roman" w:hAnsi="Times New Roman" w:cs="Times New Roman"/>
          <w:color w:val="auto"/>
          <w:sz w:val="24"/>
        </w:rPr>
        <w:t xml:space="preserve">. </w:t>
      </w:r>
      <w:r w:rsidR="00391280" w:rsidRPr="00C260AC">
        <w:rPr>
          <w:rFonts w:ascii="Times New Roman" w:hAnsi="Times New Roman" w:cs="Times New Roman"/>
          <w:color w:val="auto"/>
          <w:sz w:val="24"/>
        </w:rPr>
        <w:t>The highest rated category was the understanding of complex technical elements such as structural engineering, lighting and acoustics (87.5%, n=21). This empirical finding provides conclusive evidence for the theory of tacit knowledge formation. The technical building systems are often abstract and hard to communicate just by traditional classroom lectures. But going to an actual site allows students to experience these physical structures and spatial scales in a real-world context, where theoretical concepts become tangible and measurable</w:t>
      </w:r>
      <w:r w:rsidR="00FF425A" w:rsidRPr="00C260AC">
        <w:rPr>
          <w:rFonts w:ascii="Times New Roman" w:hAnsi="Times New Roman" w:cs="Times New Roman"/>
          <w:color w:val="auto"/>
          <w:sz w:val="24"/>
        </w:rPr>
        <w:fldChar w:fldCharType="begin"/>
      </w:r>
      <w:r w:rsidR="00C260AC" w:rsidRPr="00C260AC">
        <w:rPr>
          <w:rFonts w:ascii="Times New Roman" w:hAnsi="Times New Roman" w:cs="Times New Roman"/>
          <w:color w:val="auto"/>
          <w:sz w:val="24"/>
        </w:rPr>
        <w:instrText xml:space="preserve"> ADDIN ZOTERO_ITEM CSL_CITATION {"citationID":"YcklltSz","properties":{"unsorted":false,"formattedCitation":"\\super [11]\\nosupersub{}","plainCitation":"[11]","noteIndex":0},"citationItems":[{"id":90,"uris":["http://zotero.org/users/local/jsttx9HE/items/E4VNCU5T"],"itemData":{"id":90,"type":"paper-conference","container-title":"Insider Knowledge - Proceedings of the Design Research Society Learn X Design Conference 2019","DOI":"10.21606/learnxdesign.2019.01028","event-title":"Insider Knowledge - Proceedings of the Design Research Society Learn X Design Conference 2019","ISBN":"978-1-912294-00-8","language":"en","publisher":"Design Research Society","source":"DOI.org (Crossref)","title":"Tacit Learning in an Extended Interior Design Studio","URL":"https://dl.designresearchsociety.org/learnxdesign/learnxdesign2019/researchpapers/68","author":[{"family":"Venkatesh","given":"Aruna"},{"family":"Ma","given":"Henry"}],"accessed":{"date-parts":[["2026",6,1]]},"issued":{"date-parts":[["2019",7,9]]}}}],"schema":"https://github.com/citation-style-language/schema/raw/master/csl-citation.json"} </w:instrText>
      </w:r>
      <w:r w:rsidR="00FF425A" w:rsidRPr="00C260AC">
        <w:rPr>
          <w:rFonts w:ascii="Times New Roman" w:hAnsi="Times New Roman" w:cs="Times New Roman"/>
          <w:color w:val="auto"/>
          <w:sz w:val="24"/>
        </w:rPr>
        <w:fldChar w:fldCharType="separate"/>
      </w:r>
      <w:r w:rsidR="00C260AC" w:rsidRPr="00C260AC">
        <w:rPr>
          <w:rFonts w:ascii="Times New Roman" w:hAnsi="Times New Roman" w:cs="Times New Roman"/>
          <w:color w:val="auto"/>
          <w:kern w:val="0"/>
          <w:sz w:val="24"/>
          <w:vertAlign w:val="superscript"/>
        </w:rPr>
        <w:t>[11]</w:t>
      </w:r>
      <w:r w:rsidR="00FF425A"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p>
    <w:p w14:paraId="307A424E" w14:textId="2838A8B8" w:rsidR="00800AE7" w:rsidRPr="00C260AC" w:rsidRDefault="00391280"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4"/>
        </w:rPr>
        <w:t>The data also show that 83.3% (n = 20) of the lecturers agreed that field trips were highly effective in teaching spatial organization and circulation patterns. Furthermore, a large proportion (79.2%, n = 19) also believe that these field trips improve students’ understanding of the application of materials, recognition of historical or cultural influences and observation of environmental sustainability. While the data shows that the actual site experience scored the lowest at 70.8% (n = 17), this should not be dismissed as insignificant. On the contrary, it proves that sensory immersion is a key pedagogical tool in studio-based learning, as students cannot simply imagine or visualise a physical space accurately unless they experience its scale and atmosphere first-hand.</w:t>
      </w:r>
    </w:p>
    <w:p w14:paraId="5D4E750A" w14:textId="77777777" w:rsidR="00800AE7" w:rsidRPr="00C260AC" w:rsidRDefault="00800AE7" w:rsidP="007D615C">
      <w:pPr>
        <w:spacing w:after="4" w:line="240" w:lineRule="auto"/>
        <w:ind w:left="-5" w:right="131"/>
        <w:rPr>
          <w:rFonts w:ascii="Times New Roman" w:hAnsi="Times New Roman" w:cs="Times New Roman"/>
          <w:color w:val="auto"/>
        </w:rPr>
      </w:pPr>
    </w:p>
    <w:p w14:paraId="25ECDE25" w14:textId="6007FBAB" w:rsidR="00800AE7" w:rsidRPr="00C260AC" w:rsidRDefault="002C5172" w:rsidP="007D615C">
      <w:pPr>
        <w:spacing w:after="4"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t>FIELD TRIP CHALLENGES (Q13)</w:t>
      </w:r>
    </w:p>
    <w:p w14:paraId="0B12FF4C" w14:textId="77777777" w:rsidR="00800AE7" w:rsidRPr="00C260AC" w:rsidRDefault="00800AE7" w:rsidP="007D615C">
      <w:pPr>
        <w:spacing w:after="4" w:line="240" w:lineRule="auto"/>
        <w:ind w:left="-5" w:right="131"/>
        <w:rPr>
          <w:rFonts w:ascii="Times New Roman" w:hAnsi="Times New Roman" w:cs="Times New Roman"/>
          <w:color w:val="auto"/>
        </w:rPr>
      </w:pPr>
    </w:p>
    <w:p w14:paraId="7275BBF7" w14:textId="6B300824" w:rsidR="00EF3130" w:rsidRPr="00C260AC" w:rsidRDefault="00EF3130" w:rsidP="007D615C">
      <w:pPr>
        <w:spacing w:after="4" w:line="240" w:lineRule="auto"/>
        <w:ind w:left="0" w:right="131" w:firstLine="0"/>
        <w:jc w:val="left"/>
        <w:rPr>
          <w:rFonts w:ascii="Times New Roman" w:hAnsi="Times New Roman" w:cs="Times New Roman"/>
          <w:b/>
          <w:bCs/>
          <w:color w:val="auto"/>
          <w:sz w:val="24"/>
        </w:rPr>
      </w:pPr>
      <w:r w:rsidRPr="00C260AC">
        <w:rPr>
          <w:rFonts w:ascii="Times New Roman" w:hAnsi="Times New Roman" w:cs="Times New Roman"/>
          <w:b/>
          <w:bCs/>
          <w:color w:val="auto"/>
          <w:sz w:val="24"/>
        </w:rPr>
        <w:t>Table 4:  Field Trip Challenges (Q13)</w:t>
      </w:r>
    </w:p>
    <w:tbl>
      <w:tblPr>
        <w:tblW w:w="0" w:type="auto"/>
        <w:tblCellSpacing w:w="15" w:type="dxa"/>
        <w:tblBorders>
          <w:bottom w:val="single" w:sz="4" w:space="0" w:color="auto"/>
        </w:tblBorders>
        <w:tblCellMar>
          <w:left w:w="0" w:type="dxa"/>
          <w:right w:w="0" w:type="dxa"/>
        </w:tblCellMar>
        <w:tblLook w:val="04A0" w:firstRow="1" w:lastRow="0" w:firstColumn="1" w:lastColumn="0" w:noHBand="0" w:noVBand="1"/>
      </w:tblPr>
      <w:tblGrid>
        <w:gridCol w:w="4453"/>
        <w:gridCol w:w="1767"/>
        <w:gridCol w:w="2599"/>
        <w:gridCol w:w="1878"/>
      </w:tblGrid>
      <w:tr w:rsidR="00800AE7" w:rsidRPr="00C260AC" w14:paraId="3B95BF64" w14:textId="77777777" w:rsidTr="002B36AF">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2D8AF84" w14:textId="7170ED3A" w:rsidR="00800AE7" w:rsidRPr="00C260AC" w:rsidRDefault="00EF3130"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Field Trip</w:t>
            </w:r>
            <w:r w:rsidR="00800AE7" w:rsidRPr="00C260AC">
              <w:rPr>
                <w:rFonts w:ascii="Times New Roman" w:hAnsi="Times New Roman" w:cs="Times New Roman"/>
                <w:b/>
                <w:bCs/>
                <w:color w:val="auto"/>
                <w:sz w:val="22"/>
                <w:szCs w:val="22"/>
              </w:rPr>
              <w:t xml:space="preserve"> Challenges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DD261E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Responses (n)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B0293A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Percent of Total Responses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CE6C16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Percent of Cases</w:t>
            </w:r>
          </w:p>
        </w:tc>
      </w:tr>
      <w:tr w:rsidR="00800AE7" w:rsidRPr="00C260AC" w14:paraId="4884C31D" w14:textId="77777777" w:rsidTr="002B36AF">
        <w:trPr>
          <w:tblCellSpacing w:w="15" w:type="dxa"/>
        </w:trPr>
        <w:tc>
          <w:tcPr>
            <w:tcW w:w="0" w:type="auto"/>
            <w:tcMar>
              <w:top w:w="120" w:type="dxa"/>
              <w:left w:w="180" w:type="dxa"/>
              <w:bottom w:w="120" w:type="dxa"/>
              <w:right w:w="180" w:type="dxa"/>
            </w:tcMar>
            <w:vAlign w:val="center"/>
            <w:hideMark/>
          </w:tcPr>
          <w:p w14:paraId="7ADC43A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Budget constraints</w:t>
            </w:r>
          </w:p>
        </w:tc>
        <w:tc>
          <w:tcPr>
            <w:tcW w:w="0" w:type="auto"/>
            <w:tcMar>
              <w:top w:w="120" w:type="dxa"/>
              <w:left w:w="180" w:type="dxa"/>
              <w:bottom w:w="120" w:type="dxa"/>
              <w:right w:w="180" w:type="dxa"/>
            </w:tcMar>
            <w:vAlign w:val="center"/>
            <w:hideMark/>
          </w:tcPr>
          <w:p w14:paraId="6F1C662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22</w:t>
            </w:r>
          </w:p>
        </w:tc>
        <w:tc>
          <w:tcPr>
            <w:tcW w:w="0" w:type="auto"/>
            <w:tcMar>
              <w:top w:w="120" w:type="dxa"/>
              <w:left w:w="180" w:type="dxa"/>
              <w:bottom w:w="120" w:type="dxa"/>
              <w:right w:w="180" w:type="dxa"/>
            </w:tcMar>
            <w:vAlign w:val="center"/>
            <w:hideMark/>
          </w:tcPr>
          <w:p w14:paraId="2F89177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29.7%</w:t>
            </w:r>
          </w:p>
        </w:tc>
        <w:tc>
          <w:tcPr>
            <w:tcW w:w="0" w:type="auto"/>
            <w:tcMar>
              <w:top w:w="120" w:type="dxa"/>
              <w:left w:w="180" w:type="dxa"/>
              <w:bottom w:w="120" w:type="dxa"/>
              <w:right w:w="180" w:type="dxa"/>
            </w:tcMar>
            <w:vAlign w:val="center"/>
            <w:hideMark/>
          </w:tcPr>
          <w:p w14:paraId="39568DA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91.7%</w:t>
            </w:r>
          </w:p>
        </w:tc>
      </w:tr>
      <w:tr w:rsidR="00800AE7" w:rsidRPr="00C260AC" w14:paraId="031B931B" w14:textId="77777777" w:rsidTr="002B36AF">
        <w:trPr>
          <w:tblCellSpacing w:w="15" w:type="dxa"/>
        </w:trPr>
        <w:tc>
          <w:tcPr>
            <w:tcW w:w="0" w:type="auto"/>
            <w:tcMar>
              <w:top w:w="120" w:type="dxa"/>
              <w:left w:w="180" w:type="dxa"/>
              <w:bottom w:w="120" w:type="dxa"/>
              <w:right w:w="180" w:type="dxa"/>
            </w:tcMar>
            <w:vAlign w:val="center"/>
            <w:hideMark/>
          </w:tcPr>
          <w:p w14:paraId="283E170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Logistical issues (e.g., transportation, scheduling)</w:t>
            </w:r>
          </w:p>
        </w:tc>
        <w:tc>
          <w:tcPr>
            <w:tcW w:w="0" w:type="auto"/>
            <w:tcMar>
              <w:top w:w="120" w:type="dxa"/>
              <w:left w:w="180" w:type="dxa"/>
              <w:bottom w:w="120" w:type="dxa"/>
              <w:right w:w="180" w:type="dxa"/>
            </w:tcMar>
            <w:vAlign w:val="center"/>
            <w:hideMark/>
          </w:tcPr>
          <w:p w14:paraId="7105A20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20</w:t>
            </w:r>
          </w:p>
        </w:tc>
        <w:tc>
          <w:tcPr>
            <w:tcW w:w="0" w:type="auto"/>
            <w:tcMar>
              <w:top w:w="120" w:type="dxa"/>
              <w:left w:w="180" w:type="dxa"/>
              <w:bottom w:w="120" w:type="dxa"/>
              <w:right w:w="180" w:type="dxa"/>
            </w:tcMar>
            <w:vAlign w:val="center"/>
            <w:hideMark/>
          </w:tcPr>
          <w:p w14:paraId="0025115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27.0%</w:t>
            </w:r>
          </w:p>
        </w:tc>
        <w:tc>
          <w:tcPr>
            <w:tcW w:w="0" w:type="auto"/>
            <w:tcMar>
              <w:top w:w="120" w:type="dxa"/>
              <w:left w:w="180" w:type="dxa"/>
              <w:bottom w:w="120" w:type="dxa"/>
              <w:right w:w="180" w:type="dxa"/>
            </w:tcMar>
            <w:vAlign w:val="center"/>
            <w:hideMark/>
          </w:tcPr>
          <w:p w14:paraId="29176F7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83.3%</w:t>
            </w:r>
          </w:p>
        </w:tc>
      </w:tr>
      <w:tr w:rsidR="00800AE7" w:rsidRPr="00C260AC" w14:paraId="29848A96" w14:textId="77777777" w:rsidTr="002B36AF">
        <w:trPr>
          <w:tblCellSpacing w:w="15" w:type="dxa"/>
        </w:trPr>
        <w:tc>
          <w:tcPr>
            <w:tcW w:w="0" w:type="auto"/>
            <w:tcMar>
              <w:top w:w="120" w:type="dxa"/>
              <w:left w:w="180" w:type="dxa"/>
              <w:bottom w:w="120" w:type="dxa"/>
              <w:right w:w="180" w:type="dxa"/>
            </w:tcMar>
            <w:vAlign w:val="center"/>
            <w:hideMark/>
          </w:tcPr>
          <w:p w14:paraId="53E72C2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Institutional policies and approvals</w:t>
            </w:r>
          </w:p>
        </w:tc>
        <w:tc>
          <w:tcPr>
            <w:tcW w:w="0" w:type="auto"/>
            <w:tcMar>
              <w:top w:w="120" w:type="dxa"/>
              <w:left w:w="180" w:type="dxa"/>
              <w:bottom w:w="120" w:type="dxa"/>
              <w:right w:w="180" w:type="dxa"/>
            </w:tcMar>
            <w:vAlign w:val="center"/>
            <w:hideMark/>
          </w:tcPr>
          <w:p w14:paraId="6694C61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15</w:t>
            </w:r>
          </w:p>
        </w:tc>
        <w:tc>
          <w:tcPr>
            <w:tcW w:w="0" w:type="auto"/>
            <w:tcMar>
              <w:top w:w="120" w:type="dxa"/>
              <w:left w:w="180" w:type="dxa"/>
              <w:bottom w:w="120" w:type="dxa"/>
              <w:right w:w="180" w:type="dxa"/>
            </w:tcMar>
            <w:vAlign w:val="center"/>
            <w:hideMark/>
          </w:tcPr>
          <w:p w14:paraId="7480DBA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20.3%</w:t>
            </w:r>
          </w:p>
        </w:tc>
        <w:tc>
          <w:tcPr>
            <w:tcW w:w="0" w:type="auto"/>
            <w:tcMar>
              <w:top w:w="120" w:type="dxa"/>
              <w:left w:w="180" w:type="dxa"/>
              <w:bottom w:w="120" w:type="dxa"/>
              <w:right w:w="180" w:type="dxa"/>
            </w:tcMar>
            <w:vAlign w:val="center"/>
            <w:hideMark/>
          </w:tcPr>
          <w:p w14:paraId="0E77EB2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62.5%</w:t>
            </w:r>
          </w:p>
        </w:tc>
      </w:tr>
      <w:tr w:rsidR="00800AE7" w:rsidRPr="00C260AC" w14:paraId="3AC54DB4" w14:textId="77777777" w:rsidTr="002B36AF">
        <w:trPr>
          <w:tblCellSpacing w:w="15" w:type="dxa"/>
        </w:trPr>
        <w:tc>
          <w:tcPr>
            <w:tcW w:w="0" w:type="auto"/>
            <w:tcMar>
              <w:top w:w="120" w:type="dxa"/>
              <w:left w:w="180" w:type="dxa"/>
              <w:bottom w:w="120" w:type="dxa"/>
              <w:right w:w="180" w:type="dxa"/>
            </w:tcMar>
            <w:vAlign w:val="center"/>
            <w:hideMark/>
          </w:tcPr>
          <w:p w14:paraId="5CC5736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Safety concern (to apply insurance) &amp; the duration of trip</w:t>
            </w:r>
          </w:p>
        </w:tc>
        <w:tc>
          <w:tcPr>
            <w:tcW w:w="0" w:type="auto"/>
            <w:tcMar>
              <w:top w:w="120" w:type="dxa"/>
              <w:left w:w="180" w:type="dxa"/>
              <w:bottom w:w="120" w:type="dxa"/>
              <w:right w:w="180" w:type="dxa"/>
            </w:tcMar>
            <w:vAlign w:val="center"/>
            <w:hideMark/>
          </w:tcPr>
          <w:p w14:paraId="1DE9519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15</w:t>
            </w:r>
          </w:p>
        </w:tc>
        <w:tc>
          <w:tcPr>
            <w:tcW w:w="0" w:type="auto"/>
            <w:tcMar>
              <w:top w:w="120" w:type="dxa"/>
              <w:left w:w="180" w:type="dxa"/>
              <w:bottom w:w="120" w:type="dxa"/>
              <w:right w:w="180" w:type="dxa"/>
            </w:tcMar>
            <w:vAlign w:val="center"/>
            <w:hideMark/>
          </w:tcPr>
          <w:p w14:paraId="1AEC14E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20.3%</w:t>
            </w:r>
          </w:p>
        </w:tc>
        <w:tc>
          <w:tcPr>
            <w:tcW w:w="0" w:type="auto"/>
            <w:tcMar>
              <w:top w:w="120" w:type="dxa"/>
              <w:left w:w="180" w:type="dxa"/>
              <w:bottom w:w="120" w:type="dxa"/>
              <w:right w:w="180" w:type="dxa"/>
            </w:tcMar>
            <w:vAlign w:val="center"/>
            <w:hideMark/>
          </w:tcPr>
          <w:p w14:paraId="6DE9BB5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62.5%</w:t>
            </w:r>
          </w:p>
        </w:tc>
      </w:tr>
      <w:tr w:rsidR="00800AE7" w:rsidRPr="00C260AC" w14:paraId="04B66DA5" w14:textId="77777777" w:rsidTr="002B36AF">
        <w:trPr>
          <w:tblCellSpacing w:w="15" w:type="dxa"/>
        </w:trPr>
        <w:tc>
          <w:tcPr>
            <w:tcW w:w="0" w:type="auto"/>
            <w:tcMar>
              <w:top w:w="120" w:type="dxa"/>
              <w:left w:w="180" w:type="dxa"/>
              <w:bottom w:w="120" w:type="dxa"/>
              <w:right w:w="180" w:type="dxa"/>
            </w:tcMar>
            <w:vAlign w:val="center"/>
            <w:hideMark/>
          </w:tcPr>
          <w:p w14:paraId="3E42BC5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Lack of student participation</w:t>
            </w:r>
          </w:p>
        </w:tc>
        <w:tc>
          <w:tcPr>
            <w:tcW w:w="0" w:type="auto"/>
            <w:tcMar>
              <w:top w:w="120" w:type="dxa"/>
              <w:left w:w="180" w:type="dxa"/>
              <w:bottom w:w="120" w:type="dxa"/>
              <w:right w:w="180" w:type="dxa"/>
            </w:tcMar>
            <w:vAlign w:val="center"/>
            <w:hideMark/>
          </w:tcPr>
          <w:p w14:paraId="2140608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w:t>
            </w:r>
          </w:p>
        </w:tc>
        <w:tc>
          <w:tcPr>
            <w:tcW w:w="0" w:type="auto"/>
            <w:tcMar>
              <w:top w:w="120" w:type="dxa"/>
              <w:left w:w="180" w:type="dxa"/>
              <w:bottom w:w="120" w:type="dxa"/>
              <w:right w:w="180" w:type="dxa"/>
            </w:tcMar>
            <w:vAlign w:val="center"/>
            <w:hideMark/>
          </w:tcPr>
          <w:p w14:paraId="3DC3C56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2.7%</w:t>
            </w:r>
          </w:p>
        </w:tc>
        <w:tc>
          <w:tcPr>
            <w:tcW w:w="0" w:type="auto"/>
            <w:tcMar>
              <w:top w:w="120" w:type="dxa"/>
              <w:left w:w="180" w:type="dxa"/>
              <w:bottom w:w="120" w:type="dxa"/>
              <w:right w:w="180" w:type="dxa"/>
            </w:tcMar>
            <w:vAlign w:val="center"/>
            <w:hideMark/>
          </w:tcPr>
          <w:p w14:paraId="1A77E5C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8.3%</w:t>
            </w:r>
          </w:p>
        </w:tc>
      </w:tr>
      <w:tr w:rsidR="00800AE7" w:rsidRPr="00C260AC" w14:paraId="21C2C0C6" w14:textId="77777777" w:rsidTr="002B36AF">
        <w:trPr>
          <w:tblCellSpacing w:w="15" w:type="dxa"/>
        </w:trPr>
        <w:tc>
          <w:tcPr>
            <w:tcW w:w="0" w:type="auto"/>
            <w:tcMar>
              <w:top w:w="120" w:type="dxa"/>
              <w:left w:w="180" w:type="dxa"/>
              <w:bottom w:w="120" w:type="dxa"/>
              <w:right w:w="180" w:type="dxa"/>
            </w:tcMar>
            <w:vAlign w:val="center"/>
            <w:hideMark/>
          </w:tcPr>
          <w:p w14:paraId="6598F37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Total</w:t>
            </w:r>
          </w:p>
        </w:tc>
        <w:tc>
          <w:tcPr>
            <w:tcW w:w="0" w:type="auto"/>
            <w:tcMar>
              <w:top w:w="120" w:type="dxa"/>
              <w:left w:w="180" w:type="dxa"/>
              <w:bottom w:w="120" w:type="dxa"/>
              <w:right w:w="180" w:type="dxa"/>
            </w:tcMar>
            <w:vAlign w:val="center"/>
            <w:hideMark/>
          </w:tcPr>
          <w:p w14:paraId="37C0C94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74</w:t>
            </w:r>
          </w:p>
        </w:tc>
        <w:tc>
          <w:tcPr>
            <w:tcW w:w="0" w:type="auto"/>
            <w:tcMar>
              <w:top w:w="120" w:type="dxa"/>
              <w:left w:w="180" w:type="dxa"/>
              <w:bottom w:w="120" w:type="dxa"/>
              <w:right w:w="180" w:type="dxa"/>
            </w:tcMar>
            <w:vAlign w:val="center"/>
            <w:hideMark/>
          </w:tcPr>
          <w:p w14:paraId="79F5EF8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100.0%</w:t>
            </w:r>
          </w:p>
        </w:tc>
        <w:tc>
          <w:tcPr>
            <w:tcW w:w="0" w:type="auto"/>
            <w:tcMar>
              <w:top w:w="120" w:type="dxa"/>
              <w:left w:w="180" w:type="dxa"/>
              <w:bottom w:w="120" w:type="dxa"/>
              <w:right w:w="180" w:type="dxa"/>
            </w:tcMar>
            <w:vAlign w:val="center"/>
            <w:hideMark/>
          </w:tcPr>
          <w:p w14:paraId="6AF3B06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308.3%</w:t>
            </w:r>
          </w:p>
        </w:tc>
      </w:tr>
    </w:tbl>
    <w:p w14:paraId="476A3AAE" w14:textId="77777777" w:rsidR="00800AE7" w:rsidRPr="00C260AC" w:rsidRDefault="00800AE7" w:rsidP="007D615C">
      <w:pPr>
        <w:spacing w:after="4" w:line="240" w:lineRule="auto"/>
        <w:ind w:left="-5" w:right="131"/>
        <w:rPr>
          <w:rFonts w:ascii="Times New Roman" w:hAnsi="Times New Roman" w:cs="Times New Roman"/>
          <w:color w:val="auto"/>
        </w:rPr>
      </w:pPr>
    </w:p>
    <w:p w14:paraId="16DB4D80" w14:textId="77777777" w:rsidR="00391280" w:rsidRPr="00C260AC" w:rsidRDefault="00800AE7"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According to the multiple-response data regarding field trip challenges (Table </w:t>
      </w:r>
      <w:r w:rsidR="00EF3130" w:rsidRPr="00C260AC">
        <w:rPr>
          <w:rFonts w:ascii="Times New Roman" w:hAnsi="Times New Roman" w:cs="Times New Roman"/>
          <w:color w:val="auto"/>
          <w:sz w:val="24"/>
        </w:rPr>
        <w:t>4</w:t>
      </w:r>
      <w:r w:rsidRPr="00C260AC">
        <w:rPr>
          <w:rFonts w:ascii="Times New Roman" w:hAnsi="Times New Roman" w:cs="Times New Roman"/>
          <w:color w:val="auto"/>
          <w:sz w:val="24"/>
        </w:rPr>
        <w:t xml:space="preserve">), </w:t>
      </w:r>
      <w:r w:rsidR="00391280" w:rsidRPr="00C260AC">
        <w:rPr>
          <w:rFonts w:ascii="Times New Roman" w:hAnsi="Times New Roman" w:cs="Times New Roman"/>
          <w:color w:val="auto"/>
          <w:sz w:val="24"/>
        </w:rPr>
        <w:t xml:space="preserve">show that budget constraints are the greatest challenge, accounting for 91.7% (n=22) of the lecturers. </w:t>
      </w:r>
    </w:p>
    <w:p w14:paraId="040D8DBC" w14:textId="696F2C2B" w:rsidR="00800AE7" w:rsidRPr="00C260AC" w:rsidRDefault="0039128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This result mirrors the structural funding issues of the costs associated with travel, accommodation, site entry fees and specialised field gear can be daunting for both the university and the </w:t>
      </w:r>
      <w:r w:rsidR="007D615C" w:rsidRPr="00C260AC">
        <w:rPr>
          <w:rFonts w:ascii="Times New Roman" w:hAnsi="Times New Roman" w:cs="Times New Roman"/>
          <w:color w:val="auto"/>
          <w:sz w:val="24"/>
        </w:rPr>
        <w:t>students. Logistical</w:t>
      </w:r>
      <w:r w:rsidRPr="00C260AC">
        <w:rPr>
          <w:rFonts w:ascii="Times New Roman" w:hAnsi="Times New Roman" w:cs="Times New Roman"/>
          <w:color w:val="auto"/>
          <w:sz w:val="24"/>
        </w:rPr>
        <w:t xml:space="preserve"> problems, such as transport and scheduling, are close behind at 83.3% (n=20)</w:t>
      </w:r>
      <w:r w:rsidR="00630486">
        <w:rPr>
          <w:rFonts w:ascii="Times New Roman" w:hAnsi="Times New Roman" w:cs="Times New Roman"/>
          <w:color w:val="auto"/>
          <w:sz w:val="24"/>
        </w:rPr>
        <w:t xml:space="preserve"> </w:t>
      </w:r>
      <w:r w:rsidR="00FF425A" w:rsidRPr="00C260AC">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{"citationID":"kIh10uIg","properties":{"unsorted":false,"formattedCitation":"\\super [10]\\nosupersub{}","plainCitation":"[10]","noteIndex":0},"citationItems":[{"id":113,"uris":["http://zotero.org/users/local/jsttx9HE/items/QC2CCB4S"],"itemData":{"id":113,"type":"paper-conference","abstract":"Field trips have long been heralded as an invaluable component of natural sciences education, offering direct engagement with the real world and fostering critical competencies such as environmental insight. However, traditional field trips often face significant barriers, including economic and logistical challenges and a general lack of familiarity among educators with these activities. Virtual field trips (VFTs) present a solution by mitigating these issues digitally. This work proposes a theoretical and practical exploration into the use of VFTs within natural sciences curricula, utilising Cabo Mondego in Portugal as an example. The paper examines the organisation, technical execution, and educational outcomes of VFTs, highlighting their potential to integrate active learning and (socio)constructivist approaches. By simulating real-world exploration in a virtual environment, these trips not only circumvent traditional constraints but also enhance accessibility for students with motor disabilities, thereby broadening educational opportunities. The Portuguese example of Cabo Mondego, known for its significant geological features, additionally shelters a rich biodiversity that further enriches the educational experience. This region serves as an example for developing systemic thinking, problem-solving, and environmental insight competencies among students. We suggest that, in addition to complementing traditional field trips, VFTs can not only reduce costs and logistical demands but also foster digital competencies that are vital in the 21st-century educational landscape. This paper will discuss the strategies for effective implementation, potential challenges in engagement and technology equity, and the overall impact of VFTs on student learning outcomes in natural sciences education.","DOI":"10.35603/sws.iscss.2024/s08/69","event-title":"11th SWS International Scientific Conferences on SOCIAL SCIENCES - ISCSS 2024","language":"en","page":"349-356","publisher-place":"Albena, Bulgaria","source":"DOI.org (Crossref)","title":"Virtual Field Trips In Natural Sciences Education: Advantages, Challenges, And A Practical Application At Portugal","title-short":"VIRTUAL FIELD TRIPS IN NATURAL SCIENCES EDUCATION","URL":"https://ssalibrary.at/sgem_jresearch_publication_view.php?page=view&amp;editid1=5522","author":[{"family":"Ribeiro","given":"Tiago"},{"family":"Paz","given":"Ress Marta"},{"family":"Vasconcelos","given":"Clara"}],"accessed":{"date-parts":[["2026",6,2]]},"issued":{"date-parts":[["2024",10,25]]}}}],"schema":"https://github.com/citation-style-language/schema/raw/master/csl-citation.json"} </w:instrText>
      </w:r>
      <w:r w:rsidR="00FF425A" w:rsidRPr="00C260AC">
        <w:rPr>
          <w:rFonts w:ascii="Times New Roman" w:hAnsi="Times New Roman" w:cs="Times New Roman"/>
          <w:color w:val="auto"/>
          <w:sz w:val="24"/>
        </w:rPr>
        <w:fldChar w:fldCharType="separate"/>
      </w:r>
      <w:r w:rsidR="00630486" w:rsidRPr="00630486">
        <w:rPr>
          <w:rFonts w:cs="Times New Roman"/>
          <w:kern w:val="0"/>
          <w:sz w:val="24"/>
          <w:vertAlign w:val="superscript"/>
        </w:rPr>
        <w:t>[10]</w:t>
      </w:r>
      <w:r w:rsidR="00FF425A" w:rsidRPr="00C260AC">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630486">
        <w:rPr>
          <w:rFonts w:ascii="Times New Roman" w:hAnsi="Times New Roman" w:cs="Times New Roman"/>
          <w:color w:val="auto"/>
          <w:sz w:val="24"/>
        </w:rPr>
        <w:fldChar w:fldCharType="begin"/>
      </w:r>
      <w:r w:rsidR="00630486">
        <w:rPr>
          <w:rFonts w:ascii="Times New Roman" w:hAnsi="Times New Roman" w:cs="Times New Roman"/>
          <w:color w:val="auto"/>
          <w:sz w:val="24"/>
        </w:rPr>
        <w:instrText xml:space="preserve"> ADDIN ZOTERO_ITEM CSL_CITATION {"citationID":"GT5VWIJh","properties":{"unsorted":false,"formattedCitation":"\\super [36]\\nosupersub{}","plainCitation":"[36]","noteIndex":0},"citationItems":[{"id":112,"uris":["http://zotero.org/users/local/jsttx9HE/items/AT4MNG5M"],"itemData":{"id":112,"type":"article-journal","container-title":"Journal of Geoscience education","DOI":"10.1080/10899995.2021.1984176","title":"More than fun in the sun: The pedagogy of field trips improves student learning in higher education","author":[{"family":"Jones","given":"Jabari C."},{"family":"Washko","given":"Susan"}],"issued":{"date-parts":[["2021"]]}}}],"schema":"https://github.com/citation-style-language/schema/raw/master/csl-citation.json"} </w:instrText>
      </w:r>
      <w:r w:rsidR="00630486">
        <w:rPr>
          <w:rFonts w:ascii="Times New Roman" w:hAnsi="Times New Roman" w:cs="Times New Roman"/>
          <w:color w:val="auto"/>
          <w:sz w:val="24"/>
        </w:rPr>
        <w:fldChar w:fldCharType="separate"/>
      </w:r>
      <w:r w:rsidR="00630486" w:rsidRPr="00630486">
        <w:rPr>
          <w:rFonts w:cs="Times New Roman"/>
          <w:kern w:val="0"/>
          <w:sz w:val="24"/>
          <w:vertAlign w:val="superscript"/>
        </w:rPr>
        <w:t>[36]</w:t>
      </w:r>
      <w:r w:rsidR="00630486">
        <w:rPr>
          <w:rFonts w:ascii="Times New Roman" w:hAnsi="Times New Roman" w:cs="Times New Roman"/>
          <w:color w:val="auto"/>
          <w:sz w:val="24"/>
        </w:rPr>
        <w:fldChar w:fldCharType="end"/>
      </w:r>
      <w:r w:rsidR="00630486">
        <w:rPr>
          <w:rFonts w:ascii="Times New Roman" w:hAnsi="Times New Roman" w:cs="Times New Roman"/>
          <w:color w:val="auto"/>
          <w:sz w:val="24"/>
        </w:rPr>
        <w:t>.</w:t>
      </w:r>
      <w:r w:rsidR="00800AE7" w:rsidRPr="00C260AC">
        <w:rPr>
          <w:rFonts w:ascii="Times New Roman" w:hAnsi="Times New Roman" w:cs="Times New Roman"/>
          <w:color w:val="auto"/>
          <w:sz w:val="24"/>
        </w:rPr>
        <w:t xml:space="preserve"> Logistical issues, including transportation and scheduling, closely follow at 83.3% (n=20). </w:t>
      </w:r>
      <w:r w:rsidRPr="00C260AC">
        <w:rPr>
          <w:rFonts w:ascii="Times New Roman" w:hAnsi="Times New Roman" w:cs="Times New Roman"/>
          <w:color w:val="auto"/>
          <w:sz w:val="24"/>
        </w:rPr>
        <w:t xml:space="preserve">Notably, institutional factors, namely rigid </w:t>
      </w:r>
      <w:r w:rsidRPr="00C260AC">
        <w:rPr>
          <w:rFonts w:ascii="Times New Roman" w:hAnsi="Times New Roman" w:cs="Times New Roman"/>
          <w:color w:val="auto"/>
          <w:sz w:val="24"/>
        </w:rPr>
        <w:lastRenderedPageBreak/>
        <w:t>administrative policies and safety/insurance concerns were rated as substantial operational obstacles equally, both mentioned by 62.5% (n=15) of the lecturers assessed. In contrast, student engagement was rarely perceived as an obstacle, with only 8.3% (n=2) reporting lack of student participation.</w:t>
      </w:r>
    </w:p>
    <w:p w14:paraId="17032271" w14:textId="77777777" w:rsidR="00800AE7" w:rsidRPr="00C260AC" w:rsidRDefault="00800AE7" w:rsidP="007D615C">
      <w:pPr>
        <w:spacing w:after="4" w:line="240" w:lineRule="auto"/>
        <w:ind w:left="-5" w:right="131"/>
        <w:rPr>
          <w:rFonts w:ascii="Times New Roman" w:hAnsi="Times New Roman" w:cs="Times New Roman"/>
          <w:color w:val="auto"/>
        </w:rPr>
      </w:pPr>
    </w:p>
    <w:p w14:paraId="53FB99C3" w14:textId="2CE3722C" w:rsidR="00800AE7" w:rsidRPr="00C260AC" w:rsidRDefault="002C5172" w:rsidP="001F4442">
      <w:pPr>
        <w:spacing w:after="4" w:line="240" w:lineRule="auto"/>
        <w:ind w:left="0" w:right="131" w:firstLine="0"/>
        <w:jc w:val="left"/>
        <w:rPr>
          <w:rFonts w:ascii="Times New Roman" w:hAnsi="Times New Roman" w:cs="Times New Roman"/>
          <w:color w:val="auto"/>
          <w:sz w:val="24"/>
        </w:rPr>
      </w:pPr>
      <w:r w:rsidRPr="00C260AC">
        <w:rPr>
          <w:rFonts w:ascii="Times New Roman" w:hAnsi="Times New Roman" w:cs="Times New Roman"/>
          <w:b/>
          <w:bCs/>
          <w:color w:val="auto"/>
          <w:sz w:val="24"/>
        </w:rPr>
        <w:t>DESCRIPTIVE EVALUATION OF PERCEPTUAL LIKERT ITEMS</w:t>
      </w:r>
    </w:p>
    <w:p w14:paraId="76469F5C" w14:textId="77777777" w:rsidR="00800AE7" w:rsidRPr="00C260AC" w:rsidRDefault="00800AE7" w:rsidP="007D615C">
      <w:pPr>
        <w:spacing w:after="4" w:line="240" w:lineRule="auto"/>
        <w:ind w:left="-5" w:right="131"/>
        <w:rPr>
          <w:rFonts w:ascii="Times New Roman" w:hAnsi="Times New Roman" w:cs="Times New Roman"/>
          <w:color w:val="auto"/>
        </w:rPr>
      </w:pPr>
    </w:p>
    <w:p w14:paraId="0F8C61B1" w14:textId="31152526" w:rsidR="00440BE7" w:rsidRPr="00C260AC" w:rsidRDefault="00440BE7" w:rsidP="007D615C">
      <w:pPr>
        <w:spacing w:after="4" w:line="240" w:lineRule="auto"/>
        <w:ind w:left="-5" w:right="131"/>
        <w:rPr>
          <w:rFonts w:ascii="Times New Roman" w:hAnsi="Times New Roman" w:cs="Times New Roman"/>
          <w:color w:val="auto"/>
        </w:rPr>
      </w:pPr>
      <w:r w:rsidRPr="00C260AC">
        <w:rPr>
          <w:rFonts w:ascii="Times New Roman" w:hAnsi="Times New Roman" w:cs="Times New Roman"/>
          <w:b/>
          <w:bCs/>
          <w:color w:val="auto"/>
          <w:sz w:val="24"/>
        </w:rPr>
        <w:t>Table 5:  Perceptual Variable (5-Point Likert Scale)</w:t>
      </w:r>
    </w:p>
    <w:tbl>
      <w:tblPr>
        <w:tblW w:w="0" w:type="auto"/>
        <w:tblCellSpacing w:w="15" w:type="dxa"/>
        <w:tblCellMar>
          <w:left w:w="0" w:type="dxa"/>
          <w:right w:w="0" w:type="dxa"/>
        </w:tblCellMar>
        <w:tblLook w:val="04A0" w:firstRow="1" w:lastRow="0" w:firstColumn="1" w:lastColumn="0" w:noHBand="0" w:noVBand="1"/>
      </w:tblPr>
      <w:tblGrid>
        <w:gridCol w:w="4864"/>
        <w:gridCol w:w="994"/>
        <w:gridCol w:w="1030"/>
        <w:gridCol w:w="1495"/>
        <w:gridCol w:w="2314"/>
      </w:tblGrid>
      <w:tr w:rsidR="00800AE7" w:rsidRPr="00C260AC" w14:paraId="0EFE4E77" w14:textId="77777777" w:rsidTr="00EF3130">
        <w:trPr>
          <w:trHeight w:val="359"/>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E5C7E3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Perceptual Variable (5-Point Likert Scale)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D63C0B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Min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6E48B5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Max</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8C33DA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Mean (M)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52246A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Std. Deviation (SD)</w:t>
            </w:r>
          </w:p>
        </w:tc>
      </w:tr>
      <w:tr w:rsidR="00800AE7" w:rsidRPr="00C260AC" w14:paraId="30C762B8" w14:textId="77777777" w:rsidTr="00EF3130">
        <w:trPr>
          <w:trHeight w:val="350"/>
          <w:tblCellSpacing w:w="15" w:type="dxa"/>
        </w:trPr>
        <w:tc>
          <w:tcPr>
            <w:tcW w:w="0" w:type="auto"/>
            <w:tcMar>
              <w:top w:w="120" w:type="dxa"/>
              <w:left w:w="180" w:type="dxa"/>
              <w:bottom w:w="120" w:type="dxa"/>
              <w:right w:w="180" w:type="dxa"/>
            </w:tcMar>
            <w:vAlign w:val="center"/>
            <w:hideMark/>
          </w:tcPr>
          <w:p w14:paraId="4D14E91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Q7: Enhance Understanding of Precedent Studies</w:t>
            </w:r>
          </w:p>
        </w:tc>
        <w:tc>
          <w:tcPr>
            <w:tcW w:w="0" w:type="auto"/>
            <w:tcMar>
              <w:top w:w="120" w:type="dxa"/>
              <w:left w:w="180" w:type="dxa"/>
              <w:bottom w:w="120" w:type="dxa"/>
              <w:right w:w="180" w:type="dxa"/>
            </w:tcMar>
            <w:vAlign w:val="center"/>
            <w:hideMark/>
          </w:tcPr>
          <w:p w14:paraId="3640257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3</w:t>
            </w:r>
          </w:p>
        </w:tc>
        <w:tc>
          <w:tcPr>
            <w:tcW w:w="0" w:type="auto"/>
            <w:tcMar>
              <w:top w:w="120" w:type="dxa"/>
              <w:left w:w="180" w:type="dxa"/>
              <w:bottom w:w="120" w:type="dxa"/>
              <w:right w:w="180" w:type="dxa"/>
            </w:tcMar>
            <w:vAlign w:val="center"/>
            <w:hideMark/>
          </w:tcPr>
          <w:p w14:paraId="55E988C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w:t>
            </w:r>
          </w:p>
        </w:tc>
        <w:tc>
          <w:tcPr>
            <w:tcW w:w="0" w:type="auto"/>
            <w:tcMar>
              <w:top w:w="120" w:type="dxa"/>
              <w:left w:w="180" w:type="dxa"/>
              <w:bottom w:w="120" w:type="dxa"/>
              <w:right w:w="180" w:type="dxa"/>
            </w:tcMar>
            <w:vAlign w:val="center"/>
            <w:hideMark/>
          </w:tcPr>
          <w:p w14:paraId="7B31895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4.63</w:t>
            </w:r>
          </w:p>
        </w:tc>
        <w:tc>
          <w:tcPr>
            <w:tcW w:w="0" w:type="auto"/>
            <w:tcMar>
              <w:top w:w="120" w:type="dxa"/>
              <w:left w:w="180" w:type="dxa"/>
              <w:bottom w:w="120" w:type="dxa"/>
              <w:right w:w="180" w:type="dxa"/>
            </w:tcMar>
            <w:vAlign w:val="center"/>
            <w:hideMark/>
          </w:tcPr>
          <w:p w14:paraId="366DE3C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0.576</w:t>
            </w:r>
          </w:p>
        </w:tc>
      </w:tr>
      <w:tr w:rsidR="00800AE7" w:rsidRPr="00C260AC" w14:paraId="3FB8DA20" w14:textId="77777777" w:rsidTr="00EF3130">
        <w:trPr>
          <w:trHeight w:val="359"/>
          <w:tblCellSpacing w:w="15" w:type="dxa"/>
        </w:trPr>
        <w:tc>
          <w:tcPr>
            <w:tcW w:w="0" w:type="auto"/>
            <w:tcMar>
              <w:top w:w="120" w:type="dxa"/>
              <w:left w:w="180" w:type="dxa"/>
              <w:bottom w:w="120" w:type="dxa"/>
              <w:right w:w="180" w:type="dxa"/>
            </w:tcMar>
            <w:vAlign w:val="center"/>
            <w:hideMark/>
          </w:tcPr>
          <w:p w14:paraId="6C22ED2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Q16: Support Integrating Trips if Barriers Minimized</w:t>
            </w:r>
          </w:p>
        </w:tc>
        <w:tc>
          <w:tcPr>
            <w:tcW w:w="0" w:type="auto"/>
            <w:tcMar>
              <w:top w:w="120" w:type="dxa"/>
              <w:left w:w="180" w:type="dxa"/>
              <w:bottom w:w="120" w:type="dxa"/>
              <w:right w:w="180" w:type="dxa"/>
            </w:tcMar>
            <w:vAlign w:val="center"/>
            <w:hideMark/>
          </w:tcPr>
          <w:p w14:paraId="12F0055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w:t>
            </w:r>
          </w:p>
        </w:tc>
        <w:tc>
          <w:tcPr>
            <w:tcW w:w="0" w:type="auto"/>
            <w:tcMar>
              <w:top w:w="120" w:type="dxa"/>
              <w:left w:w="180" w:type="dxa"/>
              <w:bottom w:w="120" w:type="dxa"/>
              <w:right w:w="180" w:type="dxa"/>
            </w:tcMar>
            <w:vAlign w:val="center"/>
            <w:hideMark/>
          </w:tcPr>
          <w:p w14:paraId="1D09F2A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w:t>
            </w:r>
          </w:p>
        </w:tc>
        <w:tc>
          <w:tcPr>
            <w:tcW w:w="0" w:type="auto"/>
            <w:tcMar>
              <w:top w:w="120" w:type="dxa"/>
              <w:left w:w="180" w:type="dxa"/>
              <w:bottom w:w="120" w:type="dxa"/>
              <w:right w:w="180" w:type="dxa"/>
            </w:tcMar>
            <w:vAlign w:val="center"/>
            <w:hideMark/>
          </w:tcPr>
          <w:p w14:paraId="21AE1FB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4.63</w:t>
            </w:r>
          </w:p>
        </w:tc>
        <w:tc>
          <w:tcPr>
            <w:tcW w:w="0" w:type="auto"/>
            <w:tcMar>
              <w:top w:w="120" w:type="dxa"/>
              <w:left w:w="180" w:type="dxa"/>
              <w:bottom w:w="120" w:type="dxa"/>
              <w:right w:w="180" w:type="dxa"/>
            </w:tcMar>
            <w:vAlign w:val="center"/>
            <w:hideMark/>
          </w:tcPr>
          <w:p w14:paraId="3004B5A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0.770</w:t>
            </w:r>
          </w:p>
        </w:tc>
      </w:tr>
      <w:tr w:rsidR="00800AE7" w:rsidRPr="00C260AC" w14:paraId="5A0612EE" w14:textId="77777777" w:rsidTr="00EF3130">
        <w:trPr>
          <w:trHeight w:val="350"/>
          <w:tblCellSpacing w:w="15" w:type="dxa"/>
        </w:trPr>
        <w:tc>
          <w:tcPr>
            <w:tcW w:w="0" w:type="auto"/>
            <w:tcMar>
              <w:top w:w="120" w:type="dxa"/>
              <w:left w:w="180" w:type="dxa"/>
              <w:bottom w:w="120" w:type="dxa"/>
              <w:right w:w="180" w:type="dxa"/>
            </w:tcMar>
            <w:vAlign w:val="center"/>
            <w:hideMark/>
          </w:tcPr>
          <w:p w14:paraId="3194C20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Q9: Demonstrate Improved Design Skills</w:t>
            </w:r>
          </w:p>
        </w:tc>
        <w:tc>
          <w:tcPr>
            <w:tcW w:w="0" w:type="auto"/>
            <w:tcMar>
              <w:top w:w="120" w:type="dxa"/>
              <w:left w:w="180" w:type="dxa"/>
              <w:bottom w:w="120" w:type="dxa"/>
              <w:right w:w="180" w:type="dxa"/>
            </w:tcMar>
            <w:vAlign w:val="center"/>
            <w:hideMark/>
          </w:tcPr>
          <w:p w14:paraId="32E4A6E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3</w:t>
            </w:r>
          </w:p>
        </w:tc>
        <w:tc>
          <w:tcPr>
            <w:tcW w:w="0" w:type="auto"/>
            <w:tcMar>
              <w:top w:w="120" w:type="dxa"/>
              <w:left w:w="180" w:type="dxa"/>
              <w:bottom w:w="120" w:type="dxa"/>
              <w:right w:w="180" w:type="dxa"/>
            </w:tcMar>
            <w:vAlign w:val="center"/>
            <w:hideMark/>
          </w:tcPr>
          <w:p w14:paraId="08E3479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w:t>
            </w:r>
          </w:p>
        </w:tc>
        <w:tc>
          <w:tcPr>
            <w:tcW w:w="0" w:type="auto"/>
            <w:tcMar>
              <w:top w:w="120" w:type="dxa"/>
              <w:left w:w="180" w:type="dxa"/>
              <w:bottom w:w="120" w:type="dxa"/>
              <w:right w:w="180" w:type="dxa"/>
            </w:tcMar>
            <w:vAlign w:val="center"/>
            <w:hideMark/>
          </w:tcPr>
          <w:p w14:paraId="123DCEF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4.50</w:t>
            </w:r>
          </w:p>
        </w:tc>
        <w:tc>
          <w:tcPr>
            <w:tcW w:w="0" w:type="auto"/>
            <w:tcMar>
              <w:top w:w="120" w:type="dxa"/>
              <w:left w:w="180" w:type="dxa"/>
              <w:bottom w:w="120" w:type="dxa"/>
              <w:right w:w="180" w:type="dxa"/>
            </w:tcMar>
            <w:vAlign w:val="center"/>
            <w:hideMark/>
          </w:tcPr>
          <w:p w14:paraId="68387C5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0.590</w:t>
            </w:r>
          </w:p>
        </w:tc>
      </w:tr>
      <w:tr w:rsidR="00800AE7" w:rsidRPr="00C260AC" w14:paraId="63BA03CF" w14:textId="77777777" w:rsidTr="00EF3130">
        <w:trPr>
          <w:trHeight w:val="359"/>
          <w:tblCellSpacing w:w="15" w:type="dxa"/>
        </w:trPr>
        <w:tc>
          <w:tcPr>
            <w:tcW w:w="0" w:type="auto"/>
            <w:tcMar>
              <w:top w:w="120" w:type="dxa"/>
              <w:left w:w="180" w:type="dxa"/>
              <w:bottom w:w="120" w:type="dxa"/>
              <w:right w:w="180" w:type="dxa"/>
            </w:tcMar>
            <w:vAlign w:val="center"/>
            <w:hideMark/>
          </w:tcPr>
          <w:p w14:paraId="361116B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Q10: Contribute to Applying Theoretical Knowledge</w:t>
            </w:r>
          </w:p>
        </w:tc>
        <w:tc>
          <w:tcPr>
            <w:tcW w:w="0" w:type="auto"/>
            <w:tcMar>
              <w:top w:w="120" w:type="dxa"/>
              <w:left w:w="180" w:type="dxa"/>
              <w:bottom w:w="120" w:type="dxa"/>
              <w:right w:w="180" w:type="dxa"/>
            </w:tcMar>
            <w:vAlign w:val="center"/>
            <w:hideMark/>
          </w:tcPr>
          <w:p w14:paraId="48A0632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3</w:t>
            </w:r>
          </w:p>
        </w:tc>
        <w:tc>
          <w:tcPr>
            <w:tcW w:w="0" w:type="auto"/>
            <w:tcMar>
              <w:top w:w="120" w:type="dxa"/>
              <w:left w:w="180" w:type="dxa"/>
              <w:bottom w:w="120" w:type="dxa"/>
              <w:right w:w="180" w:type="dxa"/>
            </w:tcMar>
            <w:vAlign w:val="center"/>
            <w:hideMark/>
          </w:tcPr>
          <w:p w14:paraId="4C08F41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w:t>
            </w:r>
          </w:p>
        </w:tc>
        <w:tc>
          <w:tcPr>
            <w:tcW w:w="0" w:type="auto"/>
            <w:tcMar>
              <w:top w:w="120" w:type="dxa"/>
              <w:left w:w="180" w:type="dxa"/>
              <w:bottom w:w="120" w:type="dxa"/>
              <w:right w:w="180" w:type="dxa"/>
            </w:tcMar>
            <w:vAlign w:val="center"/>
            <w:hideMark/>
          </w:tcPr>
          <w:p w14:paraId="0E88C1D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4.46</w:t>
            </w:r>
          </w:p>
        </w:tc>
        <w:tc>
          <w:tcPr>
            <w:tcW w:w="0" w:type="auto"/>
            <w:tcMar>
              <w:top w:w="120" w:type="dxa"/>
              <w:left w:w="180" w:type="dxa"/>
              <w:bottom w:w="120" w:type="dxa"/>
              <w:right w:w="180" w:type="dxa"/>
            </w:tcMar>
            <w:vAlign w:val="center"/>
            <w:hideMark/>
          </w:tcPr>
          <w:p w14:paraId="2F802FE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0.658</w:t>
            </w:r>
          </w:p>
        </w:tc>
      </w:tr>
      <w:tr w:rsidR="00800AE7" w:rsidRPr="00C260AC" w14:paraId="43965F04" w14:textId="77777777" w:rsidTr="00EF3130">
        <w:trPr>
          <w:trHeight w:val="350"/>
          <w:tblCellSpacing w:w="15" w:type="dxa"/>
        </w:trPr>
        <w:tc>
          <w:tcPr>
            <w:tcW w:w="0" w:type="auto"/>
            <w:tcMar>
              <w:top w:w="120" w:type="dxa"/>
              <w:left w:w="180" w:type="dxa"/>
              <w:bottom w:w="120" w:type="dxa"/>
              <w:right w:w="180" w:type="dxa"/>
            </w:tcMar>
            <w:vAlign w:val="center"/>
            <w:hideMark/>
          </w:tcPr>
          <w:p w14:paraId="72310F1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Q11: Impact on Student Engagement &amp; Participation</w:t>
            </w:r>
          </w:p>
        </w:tc>
        <w:tc>
          <w:tcPr>
            <w:tcW w:w="0" w:type="auto"/>
            <w:tcMar>
              <w:top w:w="120" w:type="dxa"/>
              <w:left w:w="180" w:type="dxa"/>
              <w:bottom w:w="120" w:type="dxa"/>
              <w:right w:w="180" w:type="dxa"/>
            </w:tcMar>
            <w:vAlign w:val="center"/>
            <w:hideMark/>
          </w:tcPr>
          <w:p w14:paraId="5F1BC41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3</w:t>
            </w:r>
          </w:p>
        </w:tc>
        <w:tc>
          <w:tcPr>
            <w:tcW w:w="0" w:type="auto"/>
            <w:tcMar>
              <w:top w:w="120" w:type="dxa"/>
              <w:left w:w="180" w:type="dxa"/>
              <w:bottom w:w="120" w:type="dxa"/>
              <w:right w:w="180" w:type="dxa"/>
            </w:tcMar>
            <w:vAlign w:val="center"/>
            <w:hideMark/>
          </w:tcPr>
          <w:p w14:paraId="473F443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w:t>
            </w:r>
          </w:p>
        </w:tc>
        <w:tc>
          <w:tcPr>
            <w:tcW w:w="0" w:type="auto"/>
            <w:tcMar>
              <w:top w:w="120" w:type="dxa"/>
              <w:left w:w="180" w:type="dxa"/>
              <w:bottom w:w="120" w:type="dxa"/>
              <w:right w:w="180" w:type="dxa"/>
            </w:tcMar>
            <w:vAlign w:val="center"/>
            <w:hideMark/>
          </w:tcPr>
          <w:p w14:paraId="61287D8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4.33</w:t>
            </w:r>
          </w:p>
        </w:tc>
        <w:tc>
          <w:tcPr>
            <w:tcW w:w="0" w:type="auto"/>
            <w:tcMar>
              <w:top w:w="120" w:type="dxa"/>
              <w:left w:w="180" w:type="dxa"/>
              <w:bottom w:w="120" w:type="dxa"/>
              <w:right w:w="180" w:type="dxa"/>
            </w:tcMar>
            <w:vAlign w:val="center"/>
            <w:hideMark/>
          </w:tcPr>
          <w:p w14:paraId="6964301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0.637</w:t>
            </w:r>
          </w:p>
        </w:tc>
      </w:tr>
      <w:tr w:rsidR="00800AE7" w:rsidRPr="00C260AC" w14:paraId="5210B92B" w14:textId="77777777" w:rsidTr="00EF3130">
        <w:trPr>
          <w:trHeight w:val="359"/>
          <w:tblCellSpacing w:w="15" w:type="dxa"/>
        </w:trPr>
        <w:tc>
          <w:tcPr>
            <w:tcW w:w="0" w:type="auto"/>
            <w:tcMar>
              <w:top w:w="120" w:type="dxa"/>
              <w:left w:w="180" w:type="dxa"/>
              <w:bottom w:w="120" w:type="dxa"/>
              <w:right w:w="180" w:type="dxa"/>
            </w:tcMar>
            <w:vAlign w:val="center"/>
            <w:hideMark/>
          </w:tcPr>
          <w:p w14:paraId="7AC7E2C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Q12: Better Creativity &amp; Problem-Solving Skills</w:t>
            </w:r>
          </w:p>
        </w:tc>
        <w:tc>
          <w:tcPr>
            <w:tcW w:w="0" w:type="auto"/>
            <w:tcMar>
              <w:top w:w="120" w:type="dxa"/>
              <w:left w:w="180" w:type="dxa"/>
              <w:bottom w:w="120" w:type="dxa"/>
              <w:right w:w="180" w:type="dxa"/>
            </w:tcMar>
            <w:vAlign w:val="center"/>
            <w:hideMark/>
          </w:tcPr>
          <w:p w14:paraId="61550E8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3</w:t>
            </w:r>
          </w:p>
        </w:tc>
        <w:tc>
          <w:tcPr>
            <w:tcW w:w="0" w:type="auto"/>
            <w:tcMar>
              <w:top w:w="120" w:type="dxa"/>
              <w:left w:w="180" w:type="dxa"/>
              <w:bottom w:w="120" w:type="dxa"/>
              <w:right w:w="180" w:type="dxa"/>
            </w:tcMar>
            <w:vAlign w:val="center"/>
            <w:hideMark/>
          </w:tcPr>
          <w:p w14:paraId="171BC15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w:t>
            </w:r>
          </w:p>
        </w:tc>
        <w:tc>
          <w:tcPr>
            <w:tcW w:w="0" w:type="auto"/>
            <w:tcMar>
              <w:top w:w="120" w:type="dxa"/>
              <w:left w:w="180" w:type="dxa"/>
              <w:bottom w:w="120" w:type="dxa"/>
              <w:right w:w="180" w:type="dxa"/>
            </w:tcMar>
            <w:vAlign w:val="center"/>
            <w:hideMark/>
          </w:tcPr>
          <w:p w14:paraId="1ED4EE1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4.29</w:t>
            </w:r>
          </w:p>
        </w:tc>
        <w:tc>
          <w:tcPr>
            <w:tcW w:w="0" w:type="auto"/>
            <w:tcMar>
              <w:top w:w="120" w:type="dxa"/>
              <w:left w:w="180" w:type="dxa"/>
              <w:bottom w:w="120" w:type="dxa"/>
              <w:right w:w="180" w:type="dxa"/>
            </w:tcMar>
            <w:vAlign w:val="center"/>
            <w:hideMark/>
          </w:tcPr>
          <w:p w14:paraId="69BEA6C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0.690</w:t>
            </w:r>
          </w:p>
        </w:tc>
      </w:tr>
      <w:tr w:rsidR="00800AE7" w:rsidRPr="00C260AC" w14:paraId="2F1A4FA7" w14:textId="77777777" w:rsidTr="00EF3130">
        <w:trPr>
          <w:trHeight w:val="350"/>
          <w:tblCellSpacing w:w="15" w:type="dxa"/>
        </w:trPr>
        <w:tc>
          <w:tcPr>
            <w:tcW w:w="0" w:type="auto"/>
            <w:tcBorders>
              <w:bottom w:val="single" w:sz="4" w:space="0" w:color="auto"/>
            </w:tcBorders>
            <w:tcMar>
              <w:top w:w="120" w:type="dxa"/>
              <w:left w:w="180" w:type="dxa"/>
              <w:bottom w:w="120" w:type="dxa"/>
              <w:right w:w="180" w:type="dxa"/>
            </w:tcMar>
            <w:vAlign w:val="center"/>
            <w:hideMark/>
          </w:tcPr>
          <w:p w14:paraId="669C8C2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Q15: Virtual Field Trips as an Effective Alternative</w:t>
            </w:r>
          </w:p>
        </w:tc>
        <w:tc>
          <w:tcPr>
            <w:tcW w:w="0" w:type="auto"/>
            <w:tcBorders>
              <w:bottom w:val="single" w:sz="4" w:space="0" w:color="auto"/>
            </w:tcBorders>
            <w:tcMar>
              <w:top w:w="120" w:type="dxa"/>
              <w:left w:w="180" w:type="dxa"/>
              <w:bottom w:w="120" w:type="dxa"/>
              <w:right w:w="180" w:type="dxa"/>
            </w:tcMar>
            <w:vAlign w:val="center"/>
            <w:hideMark/>
          </w:tcPr>
          <w:p w14:paraId="1EB96C5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w:t>
            </w:r>
          </w:p>
        </w:tc>
        <w:tc>
          <w:tcPr>
            <w:tcW w:w="0" w:type="auto"/>
            <w:tcBorders>
              <w:bottom w:val="single" w:sz="4" w:space="0" w:color="auto"/>
            </w:tcBorders>
            <w:tcMar>
              <w:top w:w="120" w:type="dxa"/>
              <w:left w:w="180" w:type="dxa"/>
              <w:bottom w:w="120" w:type="dxa"/>
              <w:right w:w="180" w:type="dxa"/>
            </w:tcMar>
            <w:vAlign w:val="center"/>
            <w:hideMark/>
          </w:tcPr>
          <w:p w14:paraId="4A7F0E7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5</w:t>
            </w:r>
          </w:p>
        </w:tc>
        <w:tc>
          <w:tcPr>
            <w:tcW w:w="0" w:type="auto"/>
            <w:tcBorders>
              <w:bottom w:val="single" w:sz="4" w:space="0" w:color="auto"/>
            </w:tcBorders>
            <w:tcMar>
              <w:top w:w="120" w:type="dxa"/>
              <w:left w:w="180" w:type="dxa"/>
              <w:bottom w:w="120" w:type="dxa"/>
              <w:right w:w="180" w:type="dxa"/>
            </w:tcMar>
            <w:vAlign w:val="center"/>
            <w:hideMark/>
          </w:tcPr>
          <w:p w14:paraId="075ACD8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2.67</w:t>
            </w:r>
          </w:p>
        </w:tc>
        <w:tc>
          <w:tcPr>
            <w:tcW w:w="0" w:type="auto"/>
            <w:tcBorders>
              <w:bottom w:val="single" w:sz="4" w:space="0" w:color="auto"/>
            </w:tcBorders>
            <w:tcMar>
              <w:top w:w="120" w:type="dxa"/>
              <w:left w:w="180" w:type="dxa"/>
              <w:bottom w:w="120" w:type="dxa"/>
              <w:right w:w="180" w:type="dxa"/>
            </w:tcMar>
            <w:vAlign w:val="center"/>
            <w:hideMark/>
          </w:tcPr>
          <w:p w14:paraId="418BE69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1.204</w:t>
            </w:r>
          </w:p>
        </w:tc>
      </w:tr>
    </w:tbl>
    <w:p w14:paraId="1F6E8BDE" w14:textId="77777777" w:rsidR="00800AE7" w:rsidRPr="00C260AC" w:rsidRDefault="00800AE7" w:rsidP="007D615C">
      <w:pPr>
        <w:spacing w:after="4" w:line="240" w:lineRule="auto"/>
        <w:ind w:left="-5" w:right="131"/>
        <w:rPr>
          <w:rFonts w:ascii="Times New Roman" w:hAnsi="Times New Roman" w:cs="Times New Roman"/>
          <w:color w:val="auto"/>
          <w:sz w:val="24"/>
        </w:rPr>
      </w:pPr>
    </w:p>
    <w:p w14:paraId="6B91E4E0" w14:textId="48EA11E3"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Table 5 </w:t>
      </w:r>
      <w:r w:rsidRPr="00C260AC">
        <w:rPr>
          <w:rFonts w:ascii="Times New Roman" w:hAnsi="Times New Roman" w:cs="Times New Roman"/>
          <w:color w:val="auto"/>
          <w:sz w:val="24"/>
        </w:rPr>
        <w:t xml:space="preserve">shows </w:t>
      </w:r>
      <w:r w:rsidRPr="00C260AC">
        <w:rPr>
          <w:rFonts w:ascii="Times New Roman" w:hAnsi="Times New Roman" w:cs="Times New Roman"/>
          <w:color w:val="auto"/>
          <w:sz w:val="24"/>
        </w:rPr>
        <w:t>the descriptive data of a strong institutional consensus among interior design lecturers on the pedagogical value of physical field trips and a collective preference for real-world over digital environments.</w:t>
      </w:r>
    </w:p>
    <w:p w14:paraId="57065C36" w14:textId="77777777" w:rsidR="00560790" w:rsidRPr="00C260AC" w:rsidRDefault="00560790" w:rsidP="007D615C">
      <w:pPr>
        <w:spacing w:after="4" w:line="240" w:lineRule="auto"/>
        <w:ind w:left="-5" w:right="131"/>
        <w:rPr>
          <w:rFonts w:ascii="Times New Roman" w:hAnsi="Times New Roman" w:cs="Times New Roman"/>
          <w:color w:val="auto"/>
          <w:sz w:val="24"/>
        </w:rPr>
      </w:pPr>
    </w:p>
    <w:p w14:paraId="2A0C60C1" w14:textId="77777777"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Q7 (Enhancing understanding of precedent studies) and Q16 (Support integrating trips if barrier minimised) had the highest overall agreement scores (M = 4.63, SD = 0.576 and M = 4.63, SD = 0.770 respectively). The uniformity of scores indicates that field trips are perceived by lecturers as a powerful means for improving students’ motivation and cognitive development. The strong consensus is clear in the high marks given to tangible studio outcomes. For example, lecturers strongly agreed that trips improve the core design skills (M = 4.50, SD = 0.590, Q9), and encourage better problem-solving skills (M = 4.29, SD = 0.690, Q12).</w:t>
      </w:r>
    </w:p>
    <w:p w14:paraId="37E89D7C" w14:textId="77777777"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Moreover, data suggests that lecturers regard exposure outside the campus as a tool for linking theory with practice. This is supported by a strong average rating of (M=4.33, SD = 0.637, Q10) on the application of classroom knowledge in real-world environments.</w:t>
      </w:r>
    </w:p>
    <w:p w14:paraId="71EE81EC" w14:textId="77777777" w:rsidR="00560790" w:rsidRPr="00C260AC" w:rsidRDefault="00560790" w:rsidP="007D615C">
      <w:pPr>
        <w:spacing w:after="4" w:line="240" w:lineRule="auto"/>
        <w:ind w:left="-5" w:right="131"/>
        <w:rPr>
          <w:rFonts w:ascii="Times New Roman" w:hAnsi="Times New Roman" w:cs="Times New Roman"/>
          <w:color w:val="auto"/>
          <w:sz w:val="24"/>
        </w:rPr>
      </w:pPr>
    </w:p>
    <w:p w14:paraId="65FB3FCE" w14:textId="54EFC29B" w:rsidR="00560790" w:rsidRPr="00C260AC" w:rsidRDefault="00560790"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However, a drastic change in opinion seems to appear when looking at digital alternatives. When asked whether virtual field trips (e.g. VR or online walkthroughs) can successfully replace physical </w:t>
      </w:r>
      <w:r w:rsidR="001D241E">
        <w:rPr>
          <w:rFonts w:ascii="Times New Roman" w:hAnsi="Times New Roman" w:cs="Times New Roman"/>
          <w:color w:val="auto"/>
          <w:sz w:val="24"/>
        </w:rPr>
        <w:t>field trips</w:t>
      </w:r>
      <w:r w:rsidRPr="00C260AC">
        <w:rPr>
          <w:rFonts w:ascii="Times New Roman" w:hAnsi="Times New Roman" w:cs="Times New Roman"/>
          <w:color w:val="auto"/>
          <w:sz w:val="24"/>
        </w:rPr>
        <w:t xml:space="preserve"> (Q15), the consensus dropped sharply to a neutral-to-negative mean of 2.67 (SD = 1.204).</w:t>
      </w:r>
    </w:p>
    <w:p w14:paraId="189FECB6" w14:textId="36BA0CA8" w:rsidR="00800AE7" w:rsidRPr="00C260AC" w:rsidRDefault="00560790" w:rsidP="007D615C">
      <w:pPr>
        <w:spacing w:after="4" w:line="240" w:lineRule="auto"/>
        <w:ind w:left="-5" w:right="131"/>
        <w:rPr>
          <w:rFonts w:ascii="Times New Roman" w:hAnsi="Times New Roman" w:cs="Times New Roman"/>
          <w:b/>
          <w:bCs/>
          <w:color w:val="auto"/>
          <w:sz w:val="24"/>
        </w:rPr>
      </w:pPr>
      <w:r w:rsidRPr="00C260AC">
        <w:rPr>
          <w:rFonts w:ascii="Times New Roman" w:hAnsi="Times New Roman" w:cs="Times New Roman"/>
          <w:color w:val="auto"/>
          <w:sz w:val="24"/>
        </w:rPr>
        <w:t>This high variance indicates that while some lecturers might consider digital walk-throughs as a basic backup option, the majority are still very sceptical of relying solely on technology. This is further supported by research who says that field trips offer essential, first-hand, sensory-based experiences that simply cannot be reproduced in a typical studio environment</w:t>
      </w:r>
      <w:r w:rsidR="00630486">
        <w:rPr>
          <w:rFonts w:ascii="Times New Roman" w:hAnsi="Times New Roman" w:cs="Times New Roman"/>
          <w:color w:val="auto"/>
          <w:sz w:val="24"/>
        </w:rPr>
        <w:t xml:space="preserve"> </w:t>
      </w:r>
      <w:r w:rsidR="001D241E">
        <w:rPr>
          <w:rFonts w:ascii="Times New Roman" w:hAnsi="Times New Roman" w:cs="Times New Roman"/>
          <w:color w:val="auto"/>
          <w:sz w:val="24"/>
        </w:rPr>
        <w:fldChar w:fldCharType="begin"/>
      </w:r>
      <w:r w:rsidR="001D241E">
        <w:rPr>
          <w:rFonts w:ascii="Times New Roman" w:hAnsi="Times New Roman" w:cs="Times New Roman"/>
          <w:color w:val="auto"/>
          <w:sz w:val="24"/>
        </w:rPr>
        <w:instrText xml:space="preserve"> ADDIN ZOTERO_ITEM CSL_CITATION {"citationID":"FRXJI9PB","properties":{"unsorted":false,"formattedCitation":"\\super [20]\\nosupersub{}","plainCitation":"[20]","noteIndex":0},"citationItems":[{"id":171,"uris":["http://zotero.org/users/local/jsttx9HE/items/WU74QAKD"],"itemData":{"id":171,"type":"article-journal","container-title":"Visitor Studies","DOI":"10.1080/10645570802355562","ISSN":"1064-5578, 1934-7715","issue":"2","journalAbbreviation":"Visitor Studies","language":"en","page":"181-197","source":"DOI.org (Crossref)","title":"A Short Review of School Field Trips: Key Findings from the Past and Implications for the Future","title-short":"A Short Review of School Field Trips","volume":"11","author":[{"family":"DeWitt","given":"Jennifer"},{"family":"Storksdieck","given":"Martin"}],"issued":{"date-parts":[["2008",10,20]]}}}],"schema":"https://github.com/citation-style-language/schema/raw/master/csl-citation.json"} </w:instrText>
      </w:r>
      <w:r w:rsidR="001D241E">
        <w:rPr>
          <w:rFonts w:ascii="Times New Roman" w:hAnsi="Times New Roman" w:cs="Times New Roman"/>
          <w:color w:val="auto"/>
          <w:sz w:val="24"/>
        </w:rPr>
        <w:fldChar w:fldCharType="separate"/>
      </w:r>
      <w:r w:rsidR="001D241E" w:rsidRPr="001D241E">
        <w:rPr>
          <w:rFonts w:cs="Times New Roman"/>
          <w:kern w:val="0"/>
          <w:sz w:val="24"/>
          <w:vertAlign w:val="superscript"/>
        </w:rPr>
        <w:t>[20]</w:t>
      </w:r>
      <w:r w:rsidR="001D241E">
        <w:rPr>
          <w:rFonts w:ascii="Times New Roman" w:hAnsi="Times New Roman" w:cs="Times New Roman"/>
          <w:color w:val="auto"/>
          <w:sz w:val="24"/>
        </w:rPr>
        <w:fldChar w:fldCharType="end"/>
      </w:r>
      <w:r w:rsidR="001D241E">
        <w:rPr>
          <w:rFonts w:ascii="Times New Roman" w:hAnsi="Times New Roman" w:cs="Times New Roman"/>
          <w:color w:val="auto"/>
          <w:sz w:val="24"/>
        </w:rPr>
        <w:t>,</w:t>
      </w:r>
      <w:r w:rsidR="001D241E">
        <w:rPr>
          <w:rFonts w:ascii="Times New Roman" w:hAnsi="Times New Roman" w:cs="Times New Roman"/>
          <w:color w:val="auto"/>
          <w:sz w:val="24"/>
        </w:rPr>
        <w:fldChar w:fldCharType="begin"/>
      </w:r>
      <w:r w:rsidR="001D241E">
        <w:rPr>
          <w:rFonts w:ascii="Times New Roman" w:hAnsi="Times New Roman" w:cs="Times New Roman"/>
          <w:color w:val="auto"/>
          <w:sz w:val="24"/>
        </w:rPr>
        <w:instrText xml:space="preserve"> ADDIN ZOTERO_ITEM CSL_CITATION {"citationID":"Zm8H30H7","properties":{"unsorted":false,"formattedCitation":"\\super [5]\\nosupersub{}","plainCitation":"[5]","noteIndex":0},"citationItems":[{"id":85,"uris":["http://zotero.org/users/local/jsttx9HE/items/N6UQUG2S"],"itemData":{"id":85,"type":"article-journal","title":"The Experiential Learning Impact of International and Domestic Study Tours: Class Excursions That Are More than Field Trips.","author":[{"family":"Gomez-Lanier","given":"Lilia"}],"issued":{"date-parts":[["2017"]]}}}],"schema":"https://github.com/citation-style-language/schema/raw/master/csl-citation.json"} </w:instrText>
      </w:r>
      <w:r w:rsidR="001D241E">
        <w:rPr>
          <w:rFonts w:ascii="Times New Roman" w:hAnsi="Times New Roman" w:cs="Times New Roman"/>
          <w:color w:val="auto"/>
          <w:sz w:val="24"/>
        </w:rPr>
        <w:fldChar w:fldCharType="separate"/>
      </w:r>
      <w:r w:rsidR="001D241E" w:rsidRPr="001D241E">
        <w:rPr>
          <w:rFonts w:cs="Times New Roman"/>
          <w:kern w:val="0"/>
          <w:sz w:val="24"/>
          <w:vertAlign w:val="superscript"/>
        </w:rPr>
        <w:t>[5]</w:t>
      </w:r>
      <w:r w:rsidR="001D241E">
        <w:rPr>
          <w:rFonts w:ascii="Times New Roman" w:hAnsi="Times New Roman" w:cs="Times New Roman"/>
          <w:color w:val="auto"/>
          <w:sz w:val="24"/>
        </w:rPr>
        <w:fldChar w:fldCharType="end"/>
      </w:r>
      <w:r w:rsidR="001D241E">
        <w:rPr>
          <w:rFonts w:ascii="Times New Roman" w:hAnsi="Times New Roman" w:cs="Times New Roman"/>
          <w:color w:val="auto"/>
          <w:sz w:val="24"/>
        </w:rPr>
        <w:t>,</w:t>
      </w:r>
      <w:r w:rsidR="001D241E">
        <w:rPr>
          <w:rFonts w:ascii="Times New Roman" w:hAnsi="Times New Roman" w:cs="Times New Roman"/>
          <w:color w:val="auto"/>
          <w:sz w:val="24"/>
        </w:rPr>
        <w:fldChar w:fldCharType="begin"/>
      </w:r>
      <w:r w:rsidR="001D241E">
        <w:rPr>
          <w:rFonts w:ascii="Times New Roman" w:hAnsi="Times New Roman" w:cs="Times New Roman"/>
          <w:color w:val="auto"/>
          <w:sz w:val="24"/>
        </w:rPr>
        <w:instrText xml:space="preserve"> ADDIN ZOTERO_ITEM CSL_CITATION {"citationID":"J3HF2Sit","properties":{"unsorted":false,"formattedCitation":"\\super [18]\\nosupersub{}","plainCitation":"[18]","noteIndex":0},"citationItems":[{"id":89,"uris":["http://zotero.org/users/local/jsttx9HE/items/JG4FFCHM"],"itemData":{"id":89,"type":"article-journal","abstract":"This paper aims to elaborate on how the educational trip can enhance the teaching and learning in the enterprise of bamboo craft as reflected in the studio project approach of Applied Arts and Design Studio. The rationale is that an educational trip to related places for inputs and exposure to the students before their involvement in the design process in the studio is crucial. The visit gives awareness and knowledge to the students on the bamboo craft and its production process. Craft is traditionally associated with the making of objects that requires manual skill, dexterity, and experience while its production is to exercise skill based on knowledge. Therefore, this paper sets out how the educational trip is relevant in the context of studio-based teaching and learning on the bamboo craft project for the students of Applied Arts and Design programme. The emphasis of this paper is on how educational trip is important for the students, namely experiencing a new environment, acquiring new insights and going through informal learning environment. Bamboo craft is bound to the understanding of production method, sensibilities of materials and handling of techniques during production. Understanding of the process would be fruitfully achieved through direct observation at the field work apart from doing background research. This approach to teaching and learning in the field of applied arts and design is relatively novel and essential for successful outcomes of the studio project. Accordingly, the outcome and contribution of this paper is a better understanding of the role of an educational trip in enriching the teaching and learning process for the studio-based subject which focuses on craft production.","issue":"1","language":"en","source":"Zotero","title":"Educating Applied Arts And Design Students On Bamboo Crafts Through Educational Trip And Studio Project","volume":"8","author":[{"family":"Kamarudin","given":"Zumahiran"},{"family":"Jalil","given":"Nurlelawati Ab"},{"family":"Rahman","given":"Julaila Abdul"}],"issued":{"date-parts":[["2017"]]}}}],"schema":"https://github.com/citation-style-language/schema/raw/master/csl-citation.json"} </w:instrText>
      </w:r>
      <w:r w:rsidR="001D241E">
        <w:rPr>
          <w:rFonts w:ascii="Times New Roman" w:hAnsi="Times New Roman" w:cs="Times New Roman"/>
          <w:color w:val="auto"/>
          <w:sz w:val="24"/>
        </w:rPr>
        <w:fldChar w:fldCharType="separate"/>
      </w:r>
      <w:r w:rsidR="001D241E" w:rsidRPr="001D241E">
        <w:rPr>
          <w:rFonts w:cs="Times New Roman"/>
          <w:kern w:val="0"/>
          <w:sz w:val="24"/>
          <w:vertAlign w:val="superscript"/>
        </w:rPr>
        <w:t>[18]</w:t>
      </w:r>
      <w:r w:rsidR="001D241E">
        <w:rPr>
          <w:rFonts w:ascii="Times New Roman" w:hAnsi="Times New Roman" w:cs="Times New Roman"/>
          <w:color w:val="auto"/>
          <w:sz w:val="24"/>
        </w:rPr>
        <w:fldChar w:fldCharType="end"/>
      </w:r>
      <w:r w:rsidR="001D241E">
        <w:rPr>
          <w:rFonts w:ascii="Times New Roman" w:hAnsi="Times New Roman" w:cs="Times New Roman"/>
          <w:color w:val="auto"/>
          <w:sz w:val="24"/>
        </w:rPr>
        <w:t>,</w:t>
      </w:r>
      <w:r w:rsidR="001D241E">
        <w:rPr>
          <w:rFonts w:ascii="Times New Roman" w:hAnsi="Times New Roman" w:cs="Times New Roman"/>
          <w:color w:val="auto"/>
          <w:sz w:val="24"/>
        </w:rPr>
        <w:fldChar w:fldCharType="begin"/>
      </w:r>
      <w:r w:rsidR="001D241E">
        <w:rPr>
          <w:rFonts w:ascii="Times New Roman" w:hAnsi="Times New Roman" w:cs="Times New Roman"/>
          <w:color w:val="auto"/>
          <w:sz w:val="24"/>
        </w:rPr>
        <w:instrText xml:space="preserve"> ADDIN ZOTERO_ITEM CSL_CITATION {"citationID":"rCGFNXCn","properties":{"unsorted":false,"formattedCitation":"\\super [7]\\nosupersub{}","plainCitation":"[7]","noteIndex":0},"citationItems":[{"id":181,"uris":["http://zotero.org/users/local/jsttx9HE/items/N853KKRB"],"itemData":{"id":181,"type":"article-journal","abstract":"Traditional lectures in architectural engineering often fall short of effectively conveying practical applications. This study introduces a hybrid teaching approach that integrates structured ﬁeld trips with traditional lectures based on Kolb’s four-step experiential learning cycle to address this. An experimental design was implemented to assess the impact of this method on achieving core Course Learning Outcomes (CLOs). Using SPSS, independent-sample t-tests, and one-way ANOVA, we compared CLO scores across intervention groups, student seniority levels, and ﬁeld trip frequency. At the same time, multiple linear regression analyses were used to analyze the inﬂuence of students’ attitudes, prior experiences, and enjoyment on the CLO scores. CLO achievement was further validated through the Course Learning Outcome Analysis Tool (COAT). The ﬁndings reveal that students exposed to ﬁeld trips performed signiﬁcantly better, particularly freshmen and junior students, who showed greater knowledge gains than their senior peers. Additionally, a higher frequency of trips was associated with improved academic performance, and students’ positive attitudes, prior exposure, and enjoyment of ﬁeld trips positively inﬂuenced their CLO outcomes. These results underscore the effectiveness of integrating experiential learning into architectural engineering education, offering a compelling supplement to conventional lectures and addressing the limitations of traditional instructional methods by fostering deeper, more meaningful student engagement and learning.","container-title":"Education Sciences","DOI":"10.3390/educsci15050562","ISSN":"2227-7102","issue":"5","journalAbbreviation":"Education Sciences","language":"en","page":"562","source":"DOI.org (Crossref)","title":"Examining the Impact of Construction Field Trips on Learning Outcomes: Perspectives from Structural Architecture Courses","title-short":"Examining the Impact of Construction Field Trips on Learning Outcomes","volume":"15","author":[{"family":"Labib","given":"Wafa"},{"family":"Abdelsattar","given":"Amal"}],"issued":{"date-parts":[["2025",4,30]]}}}],"schema":"https://github.com/citation-style-language/schema/raw/master/csl-citation.json"} </w:instrText>
      </w:r>
      <w:r w:rsidR="001D241E">
        <w:rPr>
          <w:rFonts w:ascii="Times New Roman" w:hAnsi="Times New Roman" w:cs="Times New Roman"/>
          <w:color w:val="auto"/>
          <w:sz w:val="24"/>
        </w:rPr>
        <w:fldChar w:fldCharType="separate"/>
      </w:r>
      <w:r w:rsidR="001D241E" w:rsidRPr="001D241E">
        <w:rPr>
          <w:rFonts w:cs="Times New Roman"/>
          <w:kern w:val="0"/>
          <w:sz w:val="24"/>
          <w:vertAlign w:val="superscript"/>
        </w:rPr>
        <w:t>[7]</w:t>
      </w:r>
      <w:r w:rsidR="001D241E">
        <w:rPr>
          <w:rFonts w:ascii="Times New Roman" w:hAnsi="Times New Roman" w:cs="Times New Roman"/>
          <w:color w:val="auto"/>
          <w:sz w:val="24"/>
        </w:rPr>
        <w:fldChar w:fldCharType="end"/>
      </w:r>
      <w:r w:rsidR="001D241E">
        <w:rPr>
          <w:rFonts w:ascii="Times New Roman" w:hAnsi="Times New Roman" w:cs="Times New Roman"/>
          <w:color w:val="auto"/>
          <w:sz w:val="24"/>
        </w:rPr>
        <w:t>.</w:t>
      </w:r>
      <w:r w:rsidRPr="00C260AC">
        <w:rPr>
          <w:rFonts w:ascii="Times New Roman" w:hAnsi="Times New Roman" w:cs="Times New Roman"/>
          <w:color w:val="auto"/>
          <w:sz w:val="24"/>
        </w:rPr>
        <w:t xml:space="preserve">  Ultimately, their work points to the need for design students to engage in field observation to gain accurate contextual insights and to fully understand new physical environments.</w:t>
      </w:r>
    </w:p>
    <w:p w14:paraId="49CA9100" w14:textId="77777777" w:rsidR="00440BE7" w:rsidRPr="00C260AC" w:rsidRDefault="00440BE7" w:rsidP="007D615C">
      <w:pPr>
        <w:spacing w:after="4" w:line="240" w:lineRule="auto"/>
        <w:ind w:left="-5" w:right="131"/>
        <w:jc w:val="left"/>
        <w:rPr>
          <w:rFonts w:ascii="Times New Roman" w:hAnsi="Times New Roman" w:cs="Times New Roman"/>
          <w:b/>
          <w:bCs/>
          <w:color w:val="auto"/>
          <w:sz w:val="24"/>
        </w:rPr>
      </w:pPr>
    </w:p>
    <w:p w14:paraId="0609768B" w14:textId="77777777" w:rsidR="00440BE7" w:rsidRPr="00C260AC" w:rsidRDefault="00440BE7" w:rsidP="007D615C">
      <w:pPr>
        <w:spacing w:after="4" w:line="240" w:lineRule="auto"/>
        <w:ind w:left="-5" w:right="131"/>
        <w:jc w:val="left"/>
        <w:rPr>
          <w:rFonts w:ascii="Times New Roman" w:hAnsi="Times New Roman" w:cs="Times New Roman"/>
          <w:b/>
          <w:bCs/>
          <w:color w:val="auto"/>
          <w:sz w:val="24"/>
        </w:rPr>
      </w:pPr>
    </w:p>
    <w:p w14:paraId="362939C8" w14:textId="77777777" w:rsidR="00440BE7" w:rsidRPr="00C260AC" w:rsidRDefault="00440BE7" w:rsidP="007D615C">
      <w:pPr>
        <w:spacing w:after="4" w:line="240" w:lineRule="auto"/>
        <w:ind w:left="-5" w:right="131"/>
        <w:jc w:val="left"/>
        <w:rPr>
          <w:rFonts w:ascii="Times New Roman" w:hAnsi="Times New Roman" w:cs="Times New Roman"/>
          <w:b/>
          <w:bCs/>
          <w:color w:val="auto"/>
          <w:sz w:val="24"/>
        </w:rPr>
      </w:pPr>
    </w:p>
    <w:p w14:paraId="4A48D2D1" w14:textId="2C51FBA6" w:rsidR="00800AE7" w:rsidRPr="00C260AC" w:rsidRDefault="002C5172" w:rsidP="001F4442">
      <w:pPr>
        <w:spacing w:after="4" w:line="240" w:lineRule="auto"/>
        <w:ind w:left="0" w:right="131" w:firstLine="0"/>
        <w:jc w:val="left"/>
        <w:rPr>
          <w:rFonts w:ascii="Times New Roman" w:hAnsi="Times New Roman" w:cs="Times New Roman"/>
          <w:b/>
          <w:bCs/>
          <w:color w:val="auto"/>
          <w:sz w:val="24"/>
        </w:rPr>
      </w:pPr>
      <w:r w:rsidRPr="00C260AC">
        <w:rPr>
          <w:rFonts w:ascii="Times New Roman" w:hAnsi="Times New Roman" w:cs="Times New Roman"/>
          <w:b/>
          <w:bCs/>
          <w:color w:val="auto"/>
          <w:sz w:val="24"/>
        </w:rPr>
        <w:lastRenderedPageBreak/>
        <w:t>INFERENTIAL STATISTICS: SPEARMAN RANK CORRELATION ANALYSIS</w:t>
      </w:r>
    </w:p>
    <w:p w14:paraId="66CC6774" w14:textId="77777777" w:rsidR="00800AE7" w:rsidRPr="00C260AC" w:rsidRDefault="00800AE7" w:rsidP="007D615C">
      <w:pPr>
        <w:spacing w:after="4" w:line="240" w:lineRule="auto"/>
        <w:ind w:left="0" w:right="131" w:firstLine="0"/>
        <w:rPr>
          <w:rFonts w:ascii="Times New Roman" w:hAnsi="Times New Roman" w:cs="Times New Roman"/>
          <w:color w:val="auto"/>
        </w:rPr>
      </w:pPr>
    </w:p>
    <w:p w14:paraId="4AA9AA93" w14:textId="29C5C8DE" w:rsidR="00800AE7" w:rsidRPr="00C260AC" w:rsidRDefault="00440BE7" w:rsidP="007D615C">
      <w:pPr>
        <w:spacing w:after="4" w:line="240" w:lineRule="auto"/>
        <w:ind w:left="-5" w:right="131"/>
        <w:rPr>
          <w:rFonts w:ascii="Times New Roman" w:hAnsi="Times New Roman" w:cs="Times New Roman"/>
          <w:color w:val="auto"/>
        </w:rPr>
      </w:pPr>
      <w:r w:rsidRPr="00C260AC">
        <w:rPr>
          <w:rFonts w:ascii="Times New Roman" w:hAnsi="Times New Roman" w:cs="Times New Roman"/>
          <w:b/>
          <w:bCs/>
          <w:color w:val="auto"/>
          <w:sz w:val="24"/>
        </w:rPr>
        <w:t>Table 6:  Spearman Rank Correlation Analysis</w:t>
      </w:r>
    </w:p>
    <w:tbl>
      <w:tblPr>
        <w:tblW w:w="0" w:type="auto"/>
        <w:tblCellSpacing w:w="15" w:type="dxa"/>
        <w:tblCellMar>
          <w:left w:w="0" w:type="dxa"/>
          <w:right w:w="0" w:type="dxa"/>
        </w:tblCellMar>
        <w:tblLook w:val="04A0" w:firstRow="1" w:lastRow="0" w:firstColumn="1" w:lastColumn="0" w:noHBand="0" w:noVBand="1"/>
      </w:tblPr>
      <w:tblGrid>
        <w:gridCol w:w="3474"/>
        <w:gridCol w:w="1014"/>
        <w:gridCol w:w="1014"/>
        <w:gridCol w:w="1014"/>
        <w:gridCol w:w="1124"/>
        <w:gridCol w:w="1014"/>
        <w:gridCol w:w="1014"/>
        <w:gridCol w:w="1029"/>
      </w:tblGrid>
      <w:tr w:rsidR="00800AE7" w:rsidRPr="00C260AC" w14:paraId="69F1DC75" w14:textId="77777777" w:rsidTr="002B36AF">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A01B6A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Variable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EC8D1B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1</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921A03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2</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A0D005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3</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FD26AE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4</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65B4E5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5</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17D8810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6</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7DB7A5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7</w:t>
            </w:r>
          </w:p>
        </w:tc>
      </w:tr>
      <w:tr w:rsidR="00800AE7" w:rsidRPr="00C260AC" w14:paraId="2389FC5B" w14:textId="77777777" w:rsidTr="002B36AF">
        <w:trPr>
          <w:tblCellSpacing w:w="15" w:type="dxa"/>
        </w:trPr>
        <w:tc>
          <w:tcPr>
            <w:tcW w:w="0" w:type="auto"/>
            <w:tcMar>
              <w:top w:w="120" w:type="dxa"/>
              <w:left w:w="180" w:type="dxa"/>
              <w:bottom w:w="120" w:type="dxa"/>
              <w:right w:w="180" w:type="dxa"/>
            </w:tcMar>
            <w:vAlign w:val="center"/>
            <w:hideMark/>
          </w:tcPr>
          <w:p w14:paraId="7EA367D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1. Q1_Education</w:t>
            </w:r>
          </w:p>
        </w:tc>
        <w:tc>
          <w:tcPr>
            <w:tcW w:w="0" w:type="auto"/>
            <w:tcMar>
              <w:top w:w="120" w:type="dxa"/>
              <w:left w:w="180" w:type="dxa"/>
              <w:bottom w:w="120" w:type="dxa"/>
              <w:right w:w="180" w:type="dxa"/>
            </w:tcMar>
            <w:vAlign w:val="center"/>
            <w:hideMark/>
          </w:tcPr>
          <w:p w14:paraId="5DD2ABA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c>
          <w:tcPr>
            <w:tcW w:w="0" w:type="auto"/>
            <w:tcMar>
              <w:top w:w="120" w:type="dxa"/>
              <w:left w:w="180" w:type="dxa"/>
              <w:bottom w:w="120" w:type="dxa"/>
              <w:right w:w="180" w:type="dxa"/>
            </w:tcMar>
            <w:vAlign w:val="center"/>
            <w:hideMark/>
          </w:tcPr>
          <w:p w14:paraId="7610AAF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787AC7F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95789E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4E5358E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6E85C5B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CFFFC9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24C9CF15" w14:textId="77777777" w:rsidTr="002B36AF">
        <w:trPr>
          <w:tblCellSpacing w:w="15" w:type="dxa"/>
        </w:trPr>
        <w:tc>
          <w:tcPr>
            <w:tcW w:w="0" w:type="auto"/>
            <w:tcMar>
              <w:top w:w="120" w:type="dxa"/>
              <w:left w:w="180" w:type="dxa"/>
              <w:bottom w:w="120" w:type="dxa"/>
              <w:right w:w="180" w:type="dxa"/>
            </w:tcMar>
            <w:vAlign w:val="center"/>
            <w:hideMark/>
          </w:tcPr>
          <w:p w14:paraId="7FA2FE2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2. Q2_Teaching_Years</w:t>
            </w:r>
          </w:p>
        </w:tc>
        <w:tc>
          <w:tcPr>
            <w:tcW w:w="0" w:type="auto"/>
            <w:tcMar>
              <w:top w:w="120" w:type="dxa"/>
              <w:left w:w="180" w:type="dxa"/>
              <w:bottom w:w="120" w:type="dxa"/>
              <w:right w:w="180" w:type="dxa"/>
            </w:tcMar>
            <w:vAlign w:val="center"/>
            <w:hideMark/>
          </w:tcPr>
          <w:p w14:paraId="2AFE23B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.223</w:t>
            </w:r>
          </w:p>
        </w:tc>
        <w:tc>
          <w:tcPr>
            <w:tcW w:w="0" w:type="auto"/>
            <w:tcMar>
              <w:top w:w="120" w:type="dxa"/>
              <w:left w:w="180" w:type="dxa"/>
              <w:bottom w:w="120" w:type="dxa"/>
              <w:right w:w="180" w:type="dxa"/>
            </w:tcMar>
            <w:vAlign w:val="center"/>
            <w:hideMark/>
          </w:tcPr>
          <w:p w14:paraId="72AD312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c>
          <w:tcPr>
            <w:tcW w:w="0" w:type="auto"/>
            <w:tcMar>
              <w:top w:w="120" w:type="dxa"/>
              <w:left w:w="180" w:type="dxa"/>
              <w:bottom w:w="120" w:type="dxa"/>
              <w:right w:w="180" w:type="dxa"/>
            </w:tcMar>
            <w:vAlign w:val="center"/>
            <w:hideMark/>
          </w:tcPr>
          <w:p w14:paraId="79442AF7"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473138B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465ACA5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2410FBA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3A92977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44B6717F" w14:textId="77777777" w:rsidTr="002B36AF">
        <w:trPr>
          <w:tblCellSpacing w:w="15" w:type="dxa"/>
        </w:trPr>
        <w:tc>
          <w:tcPr>
            <w:tcW w:w="0" w:type="auto"/>
            <w:tcMar>
              <w:top w:w="120" w:type="dxa"/>
              <w:left w:w="180" w:type="dxa"/>
              <w:bottom w:w="120" w:type="dxa"/>
              <w:right w:w="180" w:type="dxa"/>
            </w:tcMar>
            <w:vAlign w:val="center"/>
            <w:hideMark/>
          </w:tcPr>
          <w:p w14:paraId="6D1A0F1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3. Q5_Frequency</w:t>
            </w:r>
          </w:p>
        </w:tc>
        <w:tc>
          <w:tcPr>
            <w:tcW w:w="0" w:type="auto"/>
            <w:tcMar>
              <w:top w:w="120" w:type="dxa"/>
              <w:left w:w="180" w:type="dxa"/>
              <w:bottom w:w="120" w:type="dxa"/>
              <w:right w:w="180" w:type="dxa"/>
            </w:tcMar>
            <w:vAlign w:val="center"/>
            <w:hideMark/>
          </w:tcPr>
          <w:p w14:paraId="1BC2344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-.158</w:t>
            </w:r>
          </w:p>
        </w:tc>
        <w:tc>
          <w:tcPr>
            <w:tcW w:w="0" w:type="auto"/>
            <w:tcMar>
              <w:top w:w="120" w:type="dxa"/>
              <w:left w:w="180" w:type="dxa"/>
              <w:bottom w:w="120" w:type="dxa"/>
              <w:right w:w="180" w:type="dxa"/>
            </w:tcMar>
            <w:vAlign w:val="center"/>
            <w:hideMark/>
          </w:tcPr>
          <w:p w14:paraId="045D88D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.117</w:t>
            </w:r>
          </w:p>
        </w:tc>
        <w:tc>
          <w:tcPr>
            <w:tcW w:w="0" w:type="auto"/>
            <w:tcMar>
              <w:top w:w="120" w:type="dxa"/>
              <w:left w:w="180" w:type="dxa"/>
              <w:bottom w:w="120" w:type="dxa"/>
              <w:right w:w="180" w:type="dxa"/>
            </w:tcMar>
            <w:vAlign w:val="center"/>
            <w:hideMark/>
          </w:tcPr>
          <w:p w14:paraId="1357D7F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c>
          <w:tcPr>
            <w:tcW w:w="0" w:type="auto"/>
            <w:tcMar>
              <w:top w:w="120" w:type="dxa"/>
              <w:left w:w="180" w:type="dxa"/>
              <w:bottom w:w="120" w:type="dxa"/>
              <w:right w:w="180" w:type="dxa"/>
            </w:tcMar>
            <w:vAlign w:val="center"/>
            <w:hideMark/>
          </w:tcPr>
          <w:p w14:paraId="2C05884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6B4A12A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3BADBC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028F0B7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0AB1BE41" w14:textId="77777777" w:rsidTr="002B36AF">
        <w:trPr>
          <w:tblCellSpacing w:w="15" w:type="dxa"/>
        </w:trPr>
        <w:tc>
          <w:tcPr>
            <w:tcW w:w="0" w:type="auto"/>
            <w:tcMar>
              <w:top w:w="120" w:type="dxa"/>
              <w:left w:w="180" w:type="dxa"/>
              <w:bottom w:w="120" w:type="dxa"/>
              <w:right w:w="180" w:type="dxa"/>
            </w:tcMar>
            <w:vAlign w:val="center"/>
            <w:hideMark/>
          </w:tcPr>
          <w:p w14:paraId="262CFC9E"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4. Q7_Enhance_Understanding precedent studies</w:t>
            </w:r>
          </w:p>
        </w:tc>
        <w:tc>
          <w:tcPr>
            <w:tcW w:w="0" w:type="auto"/>
            <w:tcMar>
              <w:top w:w="120" w:type="dxa"/>
              <w:left w:w="180" w:type="dxa"/>
              <w:bottom w:w="120" w:type="dxa"/>
              <w:right w:w="180" w:type="dxa"/>
            </w:tcMar>
            <w:vAlign w:val="center"/>
            <w:hideMark/>
          </w:tcPr>
          <w:p w14:paraId="26E3FDF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-.016</w:t>
            </w:r>
          </w:p>
        </w:tc>
        <w:tc>
          <w:tcPr>
            <w:tcW w:w="0" w:type="auto"/>
            <w:tcMar>
              <w:top w:w="120" w:type="dxa"/>
              <w:left w:w="180" w:type="dxa"/>
              <w:bottom w:w="120" w:type="dxa"/>
              <w:right w:w="180" w:type="dxa"/>
            </w:tcMar>
            <w:vAlign w:val="center"/>
            <w:hideMark/>
          </w:tcPr>
          <w:p w14:paraId="1392819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.165</w:t>
            </w:r>
          </w:p>
        </w:tc>
        <w:tc>
          <w:tcPr>
            <w:tcW w:w="0" w:type="auto"/>
            <w:tcMar>
              <w:top w:w="120" w:type="dxa"/>
              <w:left w:w="180" w:type="dxa"/>
              <w:bottom w:w="120" w:type="dxa"/>
              <w:right w:w="180" w:type="dxa"/>
            </w:tcMar>
            <w:vAlign w:val="center"/>
            <w:hideMark/>
          </w:tcPr>
          <w:p w14:paraId="768137D1"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.111</w:t>
            </w:r>
          </w:p>
        </w:tc>
        <w:tc>
          <w:tcPr>
            <w:tcW w:w="0" w:type="auto"/>
            <w:tcMar>
              <w:top w:w="120" w:type="dxa"/>
              <w:left w:w="180" w:type="dxa"/>
              <w:bottom w:w="120" w:type="dxa"/>
              <w:right w:w="180" w:type="dxa"/>
            </w:tcMar>
            <w:vAlign w:val="center"/>
            <w:hideMark/>
          </w:tcPr>
          <w:p w14:paraId="56474A3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c>
          <w:tcPr>
            <w:tcW w:w="0" w:type="auto"/>
            <w:tcMar>
              <w:top w:w="120" w:type="dxa"/>
              <w:left w:w="180" w:type="dxa"/>
              <w:bottom w:w="120" w:type="dxa"/>
              <w:right w:w="180" w:type="dxa"/>
            </w:tcMar>
            <w:vAlign w:val="center"/>
            <w:hideMark/>
          </w:tcPr>
          <w:p w14:paraId="07F6A1B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1BA6570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57664D5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428A1507" w14:textId="77777777" w:rsidTr="002B36AF">
        <w:trPr>
          <w:tblCellSpacing w:w="15" w:type="dxa"/>
        </w:trPr>
        <w:tc>
          <w:tcPr>
            <w:tcW w:w="0" w:type="auto"/>
            <w:tcMar>
              <w:top w:w="120" w:type="dxa"/>
              <w:left w:w="180" w:type="dxa"/>
              <w:bottom w:w="120" w:type="dxa"/>
              <w:right w:w="180" w:type="dxa"/>
            </w:tcMar>
            <w:vAlign w:val="center"/>
            <w:hideMark/>
          </w:tcPr>
          <w:p w14:paraId="5FDC673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5. Q9_Improved_Design_Skills</w:t>
            </w:r>
          </w:p>
        </w:tc>
        <w:tc>
          <w:tcPr>
            <w:tcW w:w="0" w:type="auto"/>
            <w:tcMar>
              <w:top w:w="120" w:type="dxa"/>
              <w:left w:w="180" w:type="dxa"/>
              <w:bottom w:w="120" w:type="dxa"/>
              <w:right w:w="180" w:type="dxa"/>
            </w:tcMar>
            <w:vAlign w:val="center"/>
            <w:hideMark/>
          </w:tcPr>
          <w:p w14:paraId="25701A7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-.020</w:t>
            </w:r>
          </w:p>
        </w:tc>
        <w:tc>
          <w:tcPr>
            <w:tcW w:w="0" w:type="auto"/>
            <w:tcMar>
              <w:top w:w="120" w:type="dxa"/>
              <w:left w:w="180" w:type="dxa"/>
              <w:bottom w:w="120" w:type="dxa"/>
              <w:right w:w="180" w:type="dxa"/>
            </w:tcMar>
            <w:vAlign w:val="center"/>
            <w:hideMark/>
          </w:tcPr>
          <w:p w14:paraId="58B3581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.225</w:t>
            </w:r>
          </w:p>
        </w:tc>
        <w:tc>
          <w:tcPr>
            <w:tcW w:w="0" w:type="auto"/>
            <w:tcMar>
              <w:top w:w="120" w:type="dxa"/>
              <w:left w:w="180" w:type="dxa"/>
              <w:bottom w:w="120" w:type="dxa"/>
              <w:right w:w="180" w:type="dxa"/>
            </w:tcMar>
            <w:vAlign w:val="center"/>
            <w:hideMark/>
          </w:tcPr>
          <w:p w14:paraId="73481C0F"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.155</w:t>
            </w:r>
          </w:p>
        </w:tc>
        <w:tc>
          <w:tcPr>
            <w:tcW w:w="0" w:type="auto"/>
            <w:tcMar>
              <w:top w:w="120" w:type="dxa"/>
              <w:left w:w="180" w:type="dxa"/>
              <w:bottom w:w="120" w:type="dxa"/>
              <w:right w:w="180" w:type="dxa"/>
            </w:tcMar>
            <w:vAlign w:val="center"/>
            <w:hideMark/>
          </w:tcPr>
          <w:p w14:paraId="30696F4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.636**</w:t>
            </w:r>
          </w:p>
        </w:tc>
        <w:tc>
          <w:tcPr>
            <w:tcW w:w="0" w:type="auto"/>
            <w:tcMar>
              <w:top w:w="120" w:type="dxa"/>
              <w:left w:w="180" w:type="dxa"/>
              <w:bottom w:w="120" w:type="dxa"/>
              <w:right w:w="180" w:type="dxa"/>
            </w:tcMar>
            <w:vAlign w:val="center"/>
            <w:hideMark/>
          </w:tcPr>
          <w:p w14:paraId="57DDB13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c>
          <w:tcPr>
            <w:tcW w:w="0" w:type="auto"/>
            <w:tcMar>
              <w:top w:w="120" w:type="dxa"/>
              <w:left w:w="180" w:type="dxa"/>
              <w:bottom w:w="120" w:type="dxa"/>
              <w:right w:w="180" w:type="dxa"/>
            </w:tcMar>
            <w:vAlign w:val="center"/>
            <w:hideMark/>
          </w:tcPr>
          <w:p w14:paraId="6EE4189D"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c>
          <w:tcPr>
            <w:tcW w:w="0" w:type="auto"/>
            <w:tcMar>
              <w:top w:w="120" w:type="dxa"/>
              <w:left w:w="180" w:type="dxa"/>
              <w:bottom w:w="120" w:type="dxa"/>
              <w:right w:w="180" w:type="dxa"/>
            </w:tcMar>
            <w:vAlign w:val="center"/>
            <w:hideMark/>
          </w:tcPr>
          <w:p w14:paraId="3F91417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37F633E3" w14:textId="77777777" w:rsidTr="002B36AF">
        <w:trPr>
          <w:tblCellSpacing w:w="15" w:type="dxa"/>
        </w:trPr>
        <w:tc>
          <w:tcPr>
            <w:tcW w:w="0" w:type="auto"/>
            <w:tcMar>
              <w:top w:w="120" w:type="dxa"/>
              <w:left w:w="180" w:type="dxa"/>
              <w:bottom w:w="120" w:type="dxa"/>
              <w:right w:w="180" w:type="dxa"/>
            </w:tcMar>
            <w:vAlign w:val="center"/>
            <w:hideMark/>
          </w:tcPr>
          <w:p w14:paraId="4655855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6. Q10_Apply_Knowledge</w:t>
            </w:r>
          </w:p>
        </w:tc>
        <w:tc>
          <w:tcPr>
            <w:tcW w:w="0" w:type="auto"/>
            <w:tcMar>
              <w:top w:w="120" w:type="dxa"/>
              <w:left w:w="180" w:type="dxa"/>
              <w:bottom w:w="120" w:type="dxa"/>
              <w:right w:w="180" w:type="dxa"/>
            </w:tcMar>
            <w:vAlign w:val="center"/>
            <w:hideMark/>
          </w:tcPr>
          <w:p w14:paraId="59E9EFC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-.118</w:t>
            </w:r>
          </w:p>
        </w:tc>
        <w:tc>
          <w:tcPr>
            <w:tcW w:w="0" w:type="auto"/>
            <w:tcMar>
              <w:top w:w="120" w:type="dxa"/>
              <w:left w:w="180" w:type="dxa"/>
              <w:bottom w:w="120" w:type="dxa"/>
              <w:right w:w="180" w:type="dxa"/>
            </w:tcMar>
            <w:vAlign w:val="center"/>
            <w:hideMark/>
          </w:tcPr>
          <w:p w14:paraId="7EA007C5"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.038</w:t>
            </w:r>
          </w:p>
        </w:tc>
        <w:tc>
          <w:tcPr>
            <w:tcW w:w="0" w:type="auto"/>
            <w:tcMar>
              <w:top w:w="120" w:type="dxa"/>
              <w:left w:w="180" w:type="dxa"/>
              <w:bottom w:w="120" w:type="dxa"/>
              <w:right w:w="180" w:type="dxa"/>
            </w:tcMar>
            <w:vAlign w:val="center"/>
            <w:hideMark/>
          </w:tcPr>
          <w:p w14:paraId="5C56FB0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.270</w:t>
            </w:r>
          </w:p>
        </w:tc>
        <w:tc>
          <w:tcPr>
            <w:tcW w:w="0" w:type="auto"/>
            <w:tcMar>
              <w:top w:w="120" w:type="dxa"/>
              <w:left w:w="180" w:type="dxa"/>
              <w:bottom w:w="120" w:type="dxa"/>
              <w:right w:w="180" w:type="dxa"/>
            </w:tcMar>
            <w:vAlign w:val="center"/>
            <w:hideMark/>
          </w:tcPr>
          <w:p w14:paraId="0FE98CD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.428*</w:t>
            </w:r>
          </w:p>
        </w:tc>
        <w:tc>
          <w:tcPr>
            <w:tcW w:w="0" w:type="auto"/>
            <w:tcMar>
              <w:top w:w="120" w:type="dxa"/>
              <w:left w:w="180" w:type="dxa"/>
              <w:bottom w:w="120" w:type="dxa"/>
              <w:right w:w="180" w:type="dxa"/>
            </w:tcMar>
            <w:vAlign w:val="center"/>
            <w:hideMark/>
          </w:tcPr>
          <w:p w14:paraId="0DCC1422"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.491*</w:t>
            </w:r>
          </w:p>
        </w:tc>
        <w:tc>
          <w:tcPr>
            <w:tcW w:w="0" w:type="auto"/>
            <w:tcMar>
              <w:top w:w="120" w:type="dxa"/>
              <w:left w:w="180" w:type="dxa"/>
              <w:bottom w:w="120" w:type="dxa"/>
              <w:right w:w="180" w:type="dxa"/>
            </w:tcMar>
            <w:vAlign w:val="center"/>
            <w:hideMark/>
          </w:tcPr>
          <w:p w14:paraId="692D0689"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c>
          <w:tcPr>
            <w:tcW w:w="0" w:type="auto"/>
            <w:tcMar>
              <w:top w:w="120" w:type="dxa"/>
              <w:left w:w="180" w:type="dxa"/>
              <w:bottom w:w="120" w:type="dxa"/>
              <w:right w:w="180" w:type="dxa"/>
            </w:tcMar>
            <w:vAlign w:val="center"/>
            <w:hideMark/>
          </w:tcPr>
          <w:p w14:paraId="7F6099B8"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tc>
      </w:tr>
      <w:tr w:rsidR="00800AE7" w:rsidRPr="00C260AC" w14:paraId="50A01B72" w14:textId="77777777" w:rsidTr="002B36AF">
        <w:trPr>
          <w:tblCellSpacing w:w="15" w:type="dxa"/>
        </w:trPr>
        <w:tc>
          <w:tcPr>
            <w:tcW w:w="0" w:type="auto"/>
            <w:tcBorders>
              <w:bottom w:val="single" w:sz="4" w:space="0" w:color="auto"/>
            </w:tcBorders>
            <w:tcMar>
              <w:top w:w="120" w:type="dxa"/>
              <w:left w:w="180" w:type="dxa"/>
              <w:bottom w:w="120" w:type="dxa"/>
              <w:right w:w="180" w:type="dxa"/>
            </w:tcMar>
            <w:vAlign w:val="center"/>
            <w:hideMark/>
          </w:tcPr>
          <w:p w14:paraId="7B3151AB"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7. Q16_Support_Integrating_if barrier remove</w:t>
            </w:r>
          </w:p>
        </w:tc>
        <w:tc>
          <w:tcPr>
            <w:tcW w:w="0" w:type="auto"/>
            <w:tcBorders>
              <w:bottom w:val="single" w:sz="4" w:space="0" w:color="auto"/>
            </w:tcBorders>
            <w:tcMar>
              <w:top w:w="120" w:type="dxa"/>
              <w:left w:w="180" w:type="dxa"/>
              <w:bottom w:w="120" w:type="dxa"/>
              <w:right w:w="180" w:type="dxa"/>
            </w:tcMar>
            <w:vAlign w:val="center"/>
            <w:hideMark/>
          </w:tcPr>
          <w:p w14:paraId="2E1714E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-.169</w:t>
            </w:r>
          </w:p>
        </w:tc>
        <w:tc>
          <w:tcPr>
            <w:tcW w:w="0" w:type="auto"/>
            <w:tcBorders>
              <w:bottom w:val="single" w:sz="4" w:space="0" w:color="auto"/>
            </w:tcBorders>
            <w:tcMar>
              <w:top w:w="120" w:type="dxa"/>
              <w:left w:w="180" w:type="dxa"/>
              <w:bottom w:w="120" w:type="dxa"/>
              <w:right w:w="180" w:type="dxa"/>
            </w:tcMar>
            <w:vAlign w:val="center"/>
            <w:hideMark/>
          </w:tcPr>
          <w:p w14:paraId="46894DC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.224</w:t>
            </w:r>
          </w:p>
        </w:tc>
        <w:tc>
          <w:tcPr>
            <w:tcW w:w="0" w:type="auto"/>
            <w:tcBorders>
              <w:bottom w:val="single" w:sz="4" w:space="0" w:color="auto"/>
            </w:tcBorders>
            <w:tcMar>
              <w:top w:w="120" w:type="dxa"/>
              <w:left w:w="180" w:type="dxa"/>
              <w:bottom w:w="120" w:type="dxa"/>
              <w:right w:w="180" w:type="dxa"/>
            </w:tcMar>
            <w:vAlign w:val="center"/>
            <w:hideMark/>
          </w:tcPr>
          <w:p w14:paraId="1C791100"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-.014</w:t>
            </w:r>
          </w:p>
        </w:tc>
        <w:tc>
          <w:tcPr>
            <w:tcW w:w="0" w:type="auto"/>
            <w:tcBorders>
              <w:bottom w:val="single" w:sz="4" w:space="0" w:color="auto"/>
            </w:tcBorders>
            <w:tcMar>
              <w:top w:w="120" w:type="dxa"/>
              <w:left w:w="180" w:type="dxa"/>
              <w:bottom w:w="120" w:type="dxa"/>
              <w:right w:w="180" w:type="dxa"/>
            </w:tcMar>
            <w:vAlign w:val="center"/>
            <w:hideMark/>
          </w:tcPr>
          <w:p w14:paraId="6B8DFAB3"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.594**</w:t>
            </w:r>
          </w:p>
        </w:tc>
        <w:tc>
          <w:tcPr>
            <w:tcW w:w="0" w:type="auto"/>
            <w:tcBorders>
              <w:bottom w:val="single" w:sz="4" w:space="0" w:color="auto"/>
            </w:tcBorders>
            <w:tcMar>
              <w:top w:w="120" w:type="dxa"/>
              <w:left w:w="180" w:type="dxa"/>
              <w:bottom w:w="120" w:type="dxa"/>
              <w:right w:w="180" w:type="dxa"/>
            </w:tcMar>
            <w:vAlign w:val="center"/>
            <w:hideMark/>
          </w:tcPr>
          <w:p w14:paraId="40D78CBA"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.497*</w:t>
            </w:r>
          </w:p>
        </w:tc>
        <w:tc>
          <w:tcPr>
            <w:tcW w:w="0" w:type="auto"/>
            <w:tcBorders>
              <w:bottom w:val="single" w:sz="4" w:space="0" w:color="auto"/>
            </w:tcBorders>
            <w:tcMar>
              <w:top w:w="120" w:type="dxa"/>
              <w:left w:w="180" w:type="dxa"/>
              <w:bottom w:w="120" w:type="dxa"/>
              <w:right w:w="180" w:type="dxa"/>
            </w:tcMar>
            <w:vAlign w:val="center"/>
            <w:hideMark/>
          </w:tcPr>
          <w:p w14:paraId="283EA466"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b/>
                <w:bCs/>
                <w:color w:val="auto"/>
                <w:sz w:val="22"/>
                <w:szCs w:val="22"/>
              </w:rPr>
              <w:t>.451*</w:t>
            </w:r>
          </w:p>
        </w:tc>
        <w:tc>
          <w:tcPr>
            <w:tcW w:w="0" w:type="auto"/>
            <w:tcBorders>
              <w:bottom w:val="single" w:sz="4" w:space="0" w:color="auto"/>
            </w:tcBorders>
            <w:tcMar>
              <w:top w:w="120" w:type="dxa"/>
              <w:left w:w="180" w:type="dxa"/>
              <w:bottom w:w="120" w:type="dxa"/>
              <w:right w:w="180" w:type="dxa"/>
            </w:tcMar>
            <w:vAlign w:val="center"/>
            <w:hideMark/>
          </w:tcPr>
          <w:p w14:paraId="063594F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r w:rsidRPr="00C260AC">
              <w:rPr>
                <w:rFonts w:ascii="Times New Roman" w:hAnsi="Times New Roman" w:cs="Times New Roman"/>
                <w:color w:val="auto"/>
                <w:sz w:val="22"/>
                <w:szCs w:val="22"/>
              </w:rPr>
              <w:t>1.000</w:t>
            </w:r>
          </w:p>
        </w:tc>
      </w:tr>
    </w:tbl>
    <w:p w14:paraId="2949D735" w14:textId="77777777" w:rsidR="00800AE7" w:rsidRPr="00C260AC" w:rsidRDefault="00800AE7" w:rsidP="007D615C">
      <w:pPr>
        <w:spacing w:after="4" w:line="240" w:lineRule="auto"/>
        <w:ind w:left="-5" w:right="131"/>
        <w:rPr>
          <w:rFonts w:ascii="Times New Roman" w:hAnsi="Times New Roman" w:cs="Times New Roman"/>
          <w:color w:val="auto"/>
        </w:rPr>
      </w:pPr>
    </w:p>
    <w:p w14:paraId="10D1CA39" w14:textId="77777777" w:rsidR="00800AE7" w:rsidRPr="00C260AC" w:rsidRDefault="00800AE7" w:rsidP="007D615C">
      <w:pPr>
        <w:spacing w:after="4" w:line="240" w:lineRule="auto"/>
        <w:ind w:left="-5" w:right="131"/>
        <w:rPr>
          <w:rFonts w:ascii="Times New Roman" w:hAnsi="Times New Roman" w:cs="Times New Roman"/>
          <w:color w:val="auto"/>
        </w:rPr>
      </w:pPr>
    </w:p>
    <w:p w14:paraId="5B47A880" w14:textId="0BFF320B" w:rsidR="00800AE7" w:rsidRPr="00C260AC" w:rsidRDefault="00800AE7"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To investigate the relationships between interior design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professional backgrounds, their current field trip practices, and their pedagogical attitudes toward experiential learning, a two-tailed Spearman Rank Correlation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oMath>
      <w:r w:rsidRPr="00C260AC">
        <w:rPr>
          <w:rFonts w:ascii="Times New Roman" w:hAnsi="Times New Roman" w:cs="Times New Roman"/>
          <w:color w:val="auto"/>
          <w:sz w:val="24"/>
        </w:rPr>
        <w:t>) analysis was conducted</w:t>
      </w:r>
      <w:r w:rsidR="00440BE7" w:rsidRPr="00C260AC">
        <w:rPr>
          <w:rFonts w:ascii="Times New Roman" w:hAnsi="Times New Roman" w:cs="Times New Roman"/>
          <w:color w:val="auto"/>
          <w:sz w:val="24"/>
        </w:rPr>
        <w:t xml:space="preserve"> (Table 6)</w:t>
      </w:r>
      <w:r w:rsidRPr="00C260AC">
        <w:rPr>
          <w:rFonts w:ascii="Times New Roman" w:hAnsi="Times New Roman" w:cs="Times New Roman"/>
          <w:color w:val="auto"/>
          <w:sz w:val="24"/>
        </w:rPr>
        <w:t>. This non-parametric test is appropriate given the ordinal nature of the demographic brackets and the 5-point Likert scale data collected from the sample (N = 24).</w:t>
      </w:r>
    </w:p>
    <w:p w14:paraId="67180E64"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p w14:paraId="20ECEEA4" w14:textId="279A7B0A" w:rsidR="00800AE7" w:rsidRPr="00C260AC" w:rsidRDefault="002C5172" w:rsidP="007D615C">
      <w:pPr>
        <w:spacing w:after="4"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t>ANALYSIS OF PRIMARY EMPIRICAL FINDINGS (THE "BELIEF AND OUTCOME" CLUSTER)</w:t>
      </w:r>
    </w:p>
    <w:p w14:paraId="3C8BDB07" w14:textId="77777777" w:rsidR="00800AE7" w:rsidRPr="00C260AC" w:rsidRDefault="00800AE7" w:rsidP="007D615C">
      <w:pPr>
        <w:spacing w:after="4"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 xml:space="preserve">The correlation matrix (Table 5) reveals a powerful, highly cohesive cluster of statistically significant positive relationships that validate the cyclical nature of </w:t>
      </w:r>
      <w:r w:rsidRPr="00C260AC">
        <w:rPr>
          <w:rFonts w:ascii="Times New Roman" w:hAnsi="Times New Roman" w:cs="Times New Roman"/>
          <w:i/>
          <w:iCs/>
          <w:color w:val="auto"/>
          <w:sz w:val="24"/>
        </w:rPr>
        <w:t>Kolb's Experiential Learning Model</w:t>
      </w:r>
      <w:r w:rsidRPr="00C260AC">
        <w:rPr>
          <w:rFonts w:ascii="Times New Roman" w:hAnsi="Times New Roman" w:cs="Times New Roman"/>
          <w:color w:val="auto"/>
          <w:sz w:val="24"/>
        </w:rPr>
        <w:t xml:space="preserve"> within design pedagogy. </w:t>
      </w:r>
    </w:p>
    <w:p w14:paraId="5C5E6007" w14:textId="77777777" w:rsidR="00800AE7" w:rsidRPr="00C260AC" w:rsidRDefault="00800AE7" w:rsidP="007D615C">
      <w:pPr>
        <w:spacing w:after="4" w:line="240" w:lineRule="auto"/>
        <w:ind w:right="131"/>
        <w:rPr>
          <w:rFonts w:ascii="Times New Roman" w:hAnsi="Times New Roman" w:cs="Times New Roman"/>
          <w:color w:val="auto"/>
          <w:sz w:val="22"/>
          <w:szCs w:val="22"/>
        </w:rPr>
      </w:pPr>
    </w:p>
    <w:p w14:paraId="2B96C722" w14:textId="77777777" w:rsidR="00800AE7" w:rsidRPr="00C260AC" w:rsidRDefault="00800AE7" w:rsidP="007D615C">
      <w:pPr>
        <w:spacing w:after="4" w:line="240" w:lineRule="auto"/>
        <w:ind w:right="131" w:firstLine="710"/>
        <w:rPr>
          <w:rFonts w:ascii="Times New Roman" w:hAnsi="Times New Roman" w:cs="Times New Roman"/>
          <w:b/>
          <w:bCs/>
          <w:color w:val="auto"/>
          <w:sz w:val="24"/>
        </w:rPr>
      </w:pPr>
      <w:r w:rsidRPr="00C260AC">
        <w:rPr>
          <w:rFonts w:ascii="Times New Roman" w:hAnsi="Times New Roman" w:cs="Times New Roman"/>
          <w:b/>
          <w:bCs/>
          <w:color w:val="auto"/>
          <w:sz w:val="24"/>
        </w:rPr>
        <w:t xml:space="preserve">Precedent Studies and Practical Design Skills </w:t>
      </w:r>
      <m:oMath>
        <m:d>
          <m:dPr>
            <m:ctrlPr>
              <w:rPr>
                <w:rFonts w:ascii="Cambria Math" w:hAnsi="Cambria Math" w:cs="Times New Roman"/>
                <w:b/>
                <w:bCs/>
                <w:i/>
                <w:color w:val="auto"/>
                <w:sz w:val="24"/>
              </w:rPr>
            </m:ctrlPr>
          </m:dPr>
          <m:e>
            <m:r>
              <w:rPr>
                <w:rFonts w:ascii="Cambria Math" w:hAnsi="Cambria Math" w:cs="Times New Roman"/>
                <w:color w:val="auto"/>
                <w:sz w:val="24"/>
              </w:rPr>
              <m:t>Q7×Q9</m:t>
            </m:r>
            <m:ctrlPr>
              <w:rPr>
                <w:rFonts w:ascii="Cambria Math" w:hAnsi="Cambria Math" w:cs="Times New Roman"/>
                <w:i/>
                <w:color w:val="auto"/>
                <w:sz w:val="24"/>
              </w:rPr>
            </m:ctrlPr>
          </m:e>
        </m:d>
        <m:r>
          <w:rPr>
            <w:rFonts w:ascii="Cambria Math" w:hAnsi="Cambria Math" w:cs="Times New Roman"/>
            <w:color w:val="auto"/>
            <w:sz w:val="24"/>
          </w:rPr>
          <m:t>:</m:t>
        </m:r>
      </m:oMath>
    </w:p>
    <w:p w14:paraId="52622DFB" w14:textId="7A553318" w:rsidR="00800AE7" w:rsidRPr="00C260AC" w:rsidRDefault="00800AE7" w:rsidP="007D615C">
      <w:pPr>
        <w:tabs>
          <w:tab w:val="num" w:pos="720"/>
        </w:tabs>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color w:val="auto"/>
          <w:sz w:val="24"/>
        </w:rPr>
        <w:t>A significant positive correlation was identified between the belief that field trips enhance precedent study knowledge and the observation of enhanced student design skills</w:t>
      </w:r>
      <m:oMath>
        <m:sSub>
          <m:sSubPr>
            <m:ctrlPr>
              <w:rPr>
                <w:rFonts w:ascii="Cambria Math" w:hAnsi="Cambria Math" w:cs="Times New Roman"/>
                <w:color w:val="auto"/>
                <w:sz w:val="24"/>
              </w:rPr>
            </m:ctrlPr>
          </m:sSubPr>
          <m:e>
            <m:r>
              <w:rPr>
                <w:rFonts w:ascii="Cambria Math" w:hAnsi="Cambria Math" w:cs="Times New Roman"/>
                <w:color w:val="auto"/>
                <w:sz w:val="24"/>
              </w:rPr>
              <m:t xml:space="preserve"> (r</m:t>
            </m:r>
          </m:e>
          <m:sub>
            <m:r>
              <w:rPr>
                <w:rFonts w:ascii="Cambria Math" w:hAnsi="Cambria Math" w:cs="Times New Roman"/>
                <w:color w:val="auto"/>
                <w:sz w:val="24"/>
              </w:rPr>
              <m:t>s</m:t>
            </m:r>
          </m:sub>
        </m:sSub>
        <m:r>
          <w:rPr>
            <w:rFonts w:ascii="Cambria Math" w:hAnsi="Cambria Math" w:cs="Times New Roman"/>
            <w:color w:val="auto"/>
            <w:sz w:val="24"/>
          </w:rPr>
          <m:t>=.636,p&lt;.001</m:t>
        </m:r>
      </m:oMath>
      <w:r w:rsidRPr="00C260AC">
        <w:rPr>
          <w:rFonts w:ascii="Times New Roman" w:hAnsi="Times New Roman" w:cs="Times New Roman"/>
          <w:color w:val="auto"/>
          <w:sz w:val="24"/>
        </w:rPr>
        <w:t xml:space="preserve">). This is the strongest correlation of the whole matrix, and it means that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who link </w:t>
      </w:r>
      <w:r w:rsidR="001D241E">
        <w:rPr>
          <w:rFonts w:ascii="Times New Roman" w:hAnsi="Times New Roman" w:cs="Times New Roman"/>
          <w:color w:val="auto"/>
          <w:sz w:val="24"/>
        </w:rPr>
        <w:t>field trip</w:t>
      </w:r>
      <w:r w:rsidRPr="00C260AC">
        <w:rPr>
          <w:rFonts w:ascii="Times New Roman" w:hAnsi="Times New Roman" w:cs="Times New Roman"/>
          <w:color w:val="auto"/>
          <w:sz w:val="24"/>
        </w:rPr>
        <w:t>s with the deep understanding of the concepts the most are the ones who observe the biggest improvements in the students’ practical application in the design studio</w:t>
      </w:r>
    </w:p>
    <w:p w14:paraId="1B8ACCBA" w14:textId="77777777" w:rsidR="00800AE7" w:rsidRPr="00C260AC" w:rsidRDefault="00800AE7" w:rsidP="007D615C">
      <w:pPr>
        <w:tabs>
          <w:tab w:val="num" w:pos="720"/>
        </w:tabs>
        <w:spacing w:after="4" w:line="240" w:lineRule="auto"/>
        <w:ind w:left="0" w:right="131" w:firstLine="0"/>
        <w:rPr>
          <w:rFonts w:ascii="Times New Roman" w:hAnsi="Times New Roman" w:cs="Times New Roman"/>
          <w:color w:val="auto"/>
          <w:sz w:val="24"/>
        </w:rPr>
      </w:pPr>
    </w:p>
    <w:p w14:paraId="36DCCD8B" w14:textId="77777777" w:rsidR="00800AE7" w:rsidRPr="00C260AC" w:rsidRDefault="00800AE7" w:rsidP="007D615C">
      <w:pPr>
        <w:tabs>
          <w:tab w:val="num" w:pos="720"/>
        </w:tabs>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b/>
          <w:bCs/>
          <w:color w:val="auto"/>
          <w:sz w:val="24"/>
        </w:rPr>
        <w:t xml:space="preserve">Precedent Studies and Curricular Support </w:t>
      </w:r>
      <m:oMath>
        <m:d>
          <m:dPr>
            <m:ctrlPr>
              <w:rPr>
                <w:rFonts w:ascii="Cambria Math" w:hAnsi="Cambria Math" w:cs="Times New Roman"/>
                <w:b/>
                <w:bCs/>
                <w:i/>
                <w:color w:val="auto"/>
                <w:sz w:val="24"/>
              </w:rPr>
            </m:ctrlPr>
          </m:dPr>
          <m:e>
            <m:r>
              <w:rPr>
                <w:rFonts w:ascii="Cambria Math" w:hAnsi="Cambria Math" w:cs="Times New Roman"/>
                <w:color w:val="auto"/>
                <w:sz w:val="24"/>
              </w:rPr>
              <m:t>Q7×Q16</m:t>
            </m:r>
            <m:ctrlPr>
              <w:rPr>
                <w:rFonts w:ascii="Cambria Math" w:hAnsi="Cambria Math" w:cs="Times New Roman"/>
                <w:i/>
                <w:color w:val="auto"/>
                <w:sz w:val="24"/>
              </w:rPr>
            </m:ctrlPr>
          </m:e>
        </m:d>
        <m:r>
          <w:rPr>
            <w:rFonts w:ascii="Cambria Math" w:hAnsi="Cambria Math" w:cs="Times New Roman"/>
            <w:color w:val="auto"/>
            <w:sz w:val="24"/>
          </w:rPr>
          <m:t>:</m:t>
        </m:r>
      </m:oMath>
      <w:r w:rsidRPr="00C260AC">
        <w:rPr>
          <w:rFonts w:ascii="Times New Roman" w:hAnsi="Times New Roman" w:cs="Times New Roman"/>
          <w:color w:val="auto"/>
          <w:sz w:val="24"/>
        </w:rPr>
        <w:t xml:space="preserve"> The strong correlation between perceive student understanding on precedent studies and educator willingness to integrate more field trip if the barrier is minimized also had been proven by the data.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=.594,p=.002)</m:t>
        </m:r>
      </m:oMath>
      <w:r w:rsidRPr="00C260AC">
        <w:rPr>
          <w:rFonts w:ascii="Times New Roman" w:hAnsi="Times New Roman" w:cs="Times New Roman"/>
          <w:color w:val="auto"/>
          <w:sz w:val="24"/>
        </w:rPr>
        <w:t xml:space="preserve">. This correlation shows that readiness for curriculum change is driven by an educator’s strong belief in the learning benefits of real-world exposure. </w:t>
      </w:r>
    </w:p>
    <w:p w14:paraId="4FC61C65" w14:textId="77777777" w:rsidR="00800AE7" w:rsidRPr="00C260AC" w:rsidRDefault="00800AE7" w:rsidP="007D615C">
      <w:pPr>
        <w:tabs>
          <w:tab w:val="num" w:pos="720"/>
        </w:tabs>
        <w:spacing w:after="4" w:line="240" w:lineRule="auto"/>
        <w:ind w:left="720" w:right="131" w:firstLine="0"/>
        <w:rPr>
          <w:rFonts w:ascii="Times New Roman" w:hAnsi="Times New Roman" w:cs="Times New Roman"/>
          <w:b/>
          <w:bCs/>
          <w:color w:val="auto"/>
          <w:sz w:val="24"/>
        </w:rPr>
      </w:pPr>
    </w:p>
    <w:p w14:paraId="7E3C32CB" w14:textId="77777777" w:rsidR="00800AE7" w:rsidRPr="00C260AC" w:rsidRDefault="00800AE7" w:rsidP="007D615C">
      <w:pPr>
        <w:tabs>
          <w:tab w:val="num" w:pos="720"/>
        </w:tabs>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b/>
          <w:bCs/>
          <w:color w:val="auto"/>
          <w:sz w:val="24"/>
        </w:rPr>
        <w:t xml:space="preserve">Theory Application and Practical Execution </w:t>
      </w:r>
      <m:oMath>
        <m:d>
          <m:dPr>
            <m:ctrlPr>
              <w:rPr>
                <w:rFonts w:ascii="Cambria Math" w:hAnsi="Cambria Math" w:cs="Times New Roman"/>
                <w:b/>
                <w:bCs/>
                <w:i/>
                <w:color w:val="auto"/>
                <w:sz w:val="24"/>
              </w:rPr>
            </m:ctrlPr>
          </m:dPr>
          <m:e>
            <m:r>
              <w:rPr>
                <w:rFonts w:ascii="Cambria Math" w:hAnsi="Cambria Math" w:cs="Times New Roman"/>
                <w:color w:val="auto"/>
                <w:sz w:val="24"/>
              </w:rPr>
              <m:t>Q9×Q10</m:t>
            </m:r>
            <m:ctrlPr>
              <w:rPr>
                <w:rFonts w:ascii="Cambria Math" w:hAnsi="Cambria Math" w:cs="Times New Roman"/>
                <w:i/>
                <w:color w:val="auto"/>
                <w:sz w:val="24"/>
              </w:rPr>
            </m:ctrlPr>
          </m:e>
        </m:d>
        <m:r>
          <w:rPr>
            <w:rFonts w:ascii="Cambria Math" w:hAnsi="Cambria Math" w:cs="Times New Roman"/>
            <w:color w:val="auto"/>
            <w:sz w:val="24"/>
          </w:rPr>
          <m:t>:</m:t>
        </m:r>
      </m:oMath>
      <w:r w:rsidRPr="00C260AC">
        <w:rPr>
          <w:rFonts w:ascii="Times New Roman" w:hAnsi="Times New Roman" w:cs="Times New Roman"/>
          <w:color w:val="auto"/>
          <w:sz w:val="24"/>
        </w:rPr>
        <w:t xml:space="preserve"> The research found a significant moderate-to-strong positive correlation between students’ strengthened design skills and their ability to relate abstract theoretical knowledge to tangible studio output (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=.491,p=.015).</m:t>
        </m:r>
      </m:oMath>
      <w:r w:rsidRPr="00C260AC">
        <w:rPr>
          <w:rFonts w:ascii="Times New Roman" w:hAnsi="Times New Roman" w:cs="Times New Roman"/>
          <w:color w:val="auto"/>
          <w:sz w:val="24"/>
        </w:rPr>
        <w:t xml:space="preserve">This is a mathematical demonstration of experiential learning relates closely with practical design solution. </w:t>
      </w:r>
    </w:p>
    <w:p w14:paraId="6675895C" w14:textId="77777777" w:rsidR="00800AE7" w:rsidRPr="00C260AC" w:rsidRDefault="00800AE7" w:rsidP="007D615C">
      <w:pPr>
        <w:tabs>
          <w:tab w:val="num" w:pos="720"/>
        </w:tabs>
        <w:spacing w:after="4" w:line="240" w:lineRule="auto"/>
        <w:ind w:left="720" w:right="131" w:firstLine="0"/>
        <w:rPr>
          <w:rFonts w:ascii="Times New Roman" w:hAnsi="Times New Roman" w:cs="Times New Roman"/>
          <w:b/>
          <w:bCs/>
          <w:color w:val="auto"/>
          <w:sz w:val="24"/>
        </w:rPr>
      </w:pPr>
    </w:p>
    <w:p w14:paraId="462372C0" w14:textId="47D5B610" w:rsidR="00800AE7" w:rsidRPr="00C260AC" w:rsidRDefault="00800AE7" w:rsidP="007D615C">
      <w:pPr>
        <w:tabs>
          <w:tab w:val="num" w:pos="720"/>
        </w:tabs>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b/>
          <w:bCs/>
          <w:color w:val="auto"/>
          <w:sz w:val="24"/>
        </w:rPr>
        <w:t xml:space="preserve">The Curricular Integration Network </w:t>
      </w:r>
      <m:oMath>
        <m:r>
          <m:rPr>
            <m:sty m:val="bi"/>
          </m:rPr>
          <w:rPr>
            <w:rFonts w:ascii="Cambria Math" w:hAnsi="Cambria Math" w:cs="Times New Roman"/>
            <w:color w:val="auto"/>
            <w:sz w:val="24"/>
          </w:rPr>
          <m:t>(</m:t>
        </m:r>
        <m:r>
          <w:rPr>
            <w:rFonts w:ascii="Cambria Math" w:hAnsi="Cambria Math" w:cs="Times New Roman"/>
            <w:color w:val="auto"/>
            <w:sz w:val="24"/>
          </w:rPr>
          <m:t xml:space="preserve">Q16×Q9 </m:t>
        </m:r>
      </m:oMath>
      <w:r w:rsidRPr="001D241E">
        <w:rPr>
          <w:rFonts w:ascii="Times New Roman" w:hAnsi="Times New Roman" w:cs="Times New Roman"/>
          <w:color w:val="auto"/>
          <w:sz w:val="24"/>
        </w:rPr>
        <w:t>and</w:t>
      </w:r>
      <w:r w:rsidRPr="00C260AC">
        <w:rPr>
          <w:rFonts w:ascii="Times New Roman" w:hAnsi="Times New Roman" w:cs="Times New Roman"/>
          <w:b/>
          <w:bCs/>
          <w:color w:val="auto"/>
          <w:sz w:val="24"/>
        </w:rPr>
        <w:t xml:space="preserve"> </w:t>
      </w:r>
      <m:oMath>
        <m:r>
          <w:rPr>
            <w:rFonts w:ascii="Cambria Math" w:hAnsi="Cambria Math" w:cs="Times New Roman"/>
            <w:color w:val="auto"/>
            <w:sz w:val="24"/>
          </w:rPr>
          <m:t>Q16×Q10).</m:t>
        </m:r>
      </m:oMath>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explicit support for more field trips to be included in the curriculum if barrier were removed (</w:t>
      </w:r>
      <m:oMath>
        <m:r>
          <w:rPr>
            <w:rFonts w:ascii="Cambria Math" w:hAnsi="Cambria Math" w:cs="Times New Roman"/>
            <w:color w:val="auto"/>
            <w:sz w:val="24"/>
          </w:rPr>
          <m:t>Q16</m:t>
        </m:r>
      </m:oMath>
      <w:r w:rsidRPr="00C260AC">
        <w:rPr>
          <w:rFonts w:ascii="Times New Roman" w:hAnsi="Times New Roman" w:cs="Times New Roman"/>
          <w:color w:val="auto"/>
          <w:sz w:val="24"/>
        </w:rPr>
        <w:t xml:space="preserve">) was found to be aligned with both the observation of improved design skills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=.497,p=.014)</m:t>
        </m:r>
      </m:oMath>
      <w:r w:rsidRPr="00C260AC">
        <w:rPr>
          <w:rFonts w:ascii="Times New Roman" w:hAnsi="Times New Roman" w:cs="Times New Roman"/>
          <w:color w:val="auto"/>
          <w:sz w:val="24"/>
        </w:rPr>
        <w:t>and the student’s ability to apply theoretical knowledge to design practice</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=.451,p=.027).</m:t>
        </m:r>
      </m:oMath>
      <w:r w:rsidRPr="00C260AC">
        <w:rPr>
          <w:rFonts w:ascii="Times New Roman" w:hAnsi="Times New Roman" w:cs="Times New Roman"/>
          <w:color w:val="auto"/>
          <w:sz w:val="24"/>
        </w:rPr>
        <w:t xml:space="preserve"> This correlations reflects that the </w:t>
      </w:r>
      <w:r w:rsidRPr="00C260AC">
        <w:rPr>
          <w:rFonts w:ascii="Times New Roman" w:hAnsi="Times New Roman" w:cs="Times New Roman"/>
          <w:color w:val="auto"/>
          <w:sz w:val="24"/>
        </w:rPr>
        <w:lastRenderedPageBreak/>
        <w:t xml:space="preserve">desire of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to change the syllabus is directly influenced by the students achievements in demonstrating design skills and theoretical knowledge.</w:t>
      </w:r>
    </w:p>
    <w:p w14:paraId="58F611E8" w14:textId="77777777" w:rsidR="00800AE7" w:rsidRPr="00C260AC" w:rsidRDefault="00800AE7" w:rsidP="007D615C">
      <w:pPr>
        <w:spacing w:after="4" w:line="240" w:lineRule="auto"/>
        <w:ind w:left="720" w:right="131" w:firstLine="0"/>
        <w:rPr>
          <w:rFonts w:ascii="Times New Roman" w:hAnsi="Times New Roman" w:cs="Times New Roman"/>
          <w:color w:val="auto"/>
          <w:sz w:val="22"/>
          <w:szCs w:val="22"/>
        </w:rPr>
      </w:pPr>
    </w:p>
    <w:p w14:paraId="38FF057E" w14:textId="3CD6CED8" w:rsidR="00440BE7" w:rsidRPr="00C260AC" w:rsidRDefault="002C5172" w:rsidP="007D615C">
      <w:pPr>
        <w:spacing w:after="4" w:line="240" w:lineRule="auto"/>
        <w:ind w:left="-5" w:right="131"/>
        <w:jc w:val="left"/>
        <w:rPr>
          <w:rFonts w:ascii="Times New Roman" w:hAnsi="Times New Roman" w:cs="Times New Roman"/>
          <w:color w:val="auto"/>
          <w:sz w:val="22"/>
          <w:szCs w:val="22"/>
        </w:rPr>
      </w:pPr>
      <w:r w:rsidRPr="00C260AC">
        <w:rPr>
          <w:rFonts w:ascii="Times New Roman" w:hAnsi="Times New Roman" w:cs="Times New Roman"/>
          <w:b/>
          <w:bCs/>
          <w:color w:val="auto"/>
          <w:sz w:val="24"/>
        </w:rPr>
        <w:t>ANALYSIS OF SECONDARY FINDINGS (PRECEDENT STUDY COMPREHENSION AND THEORY APPLICATION)</w:t>
      </w:r>
    </w:p>
    <w:p w14:paraId="592CAAF1" w14:textId="77777777" w:rsidR="007D615C" w:rsidRPr="00C260AC" w:rsidRDefault="007D615C" w:rsidP="007D615C">
      <w:pPr>
        <w:spacing w:after="4" w:line="240" w:lineRule="auto"/>
        <w:ind w:left="-5" w:right="131"/>
        <w:rPr>
          <w:rFonts w:ascii="Times New Roman" w:hAnsi="Times New Roman" w:cs="Times New Roman"/>
          <w:color w:val="auto"/>
          <w:sz w:val="24"/>
        </w:rPr>
      </w:pPr>
    </w:p>
    <w:p w14:paraId="7319C92B" w14:textId="5CC447CE" w:rsidR="00800AE7" w:rsidRPr="00C260AC" w:rsidRDefault="00800AE7"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A significant moderate positive correlation was also verified between </w:t>
      </w:r>
      <m:oMath>
        <m:r>
          <w:rPr>
            <w:rFonts w:ascii="Cambria Math" w:hAnsi="Cambria Math" w:cs="Times New Roman"/>
            <w:color w:val="auto"/>
            <w:sz w:val="24"/>
          </w:rPr>
          <m:t>Q7</m:t>
        </m:r>
      </m:oMath>
      <w:r w:rsidRPr="00C260AC">
        <w:rPr>
          <w:rFonts w:ascii="Times New Roman" w:hAnsi="Times New Roman" w:cs="Times New Roman"/>
          <w:color w:val="auto"/>
          <w:sz w:val="24"/>
        </w:rPr>
        <w:t xml:space="preserve">(enhancing precedent studies) and </w:t>
      </w:r>
      <m:oMath>
        <m:r>
          <w:rPr>
            <w:rFonts w:ascii="Cambria Math" w:hAnsi="Cambria Math" w:cs="Times New Roman"/>
            <w:color w:val="auto"/>
            <w:sz w:val="24"/>
          </w:rPr>
          <m:t>Q10</m:t>
        </m:r>
      </m:oMath>
      <w:r w:rsidRPr="00C260AC">
        <w:rPr>
          <w:rFonts w:ascii="Times New Roman" w:hAnsi="Times New Roman" w:cs="Times New Roman"/>
          <w:color w:val="auto"/>
          <w:sz w:val="24"/>
        </w:rPr>
        <w:t xml:space="preserve">(applying theory to practice) at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=.428,p=.037.</m:t>
        </m:r>
      </m:oMath>
      <w:r w:rsidRPr="00C260AC">
        <w:rPr>
          <w:rFonts w:ascii="Times New Roman" w:hAnsi="Times New Roman" w:cs="Times New Roman"/>
          <w:color w:val="auto"/>
          <w:sz w:val="24"/>
        </w:rPr>
        <w:t xml:space="preserve"> This suggest that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do not see field trips as mere excursions, but rather as a dual pedagogical tool that helps </w:t>
      </w:r>
      <w:r w:rsidR="001D241E" w:rsidRPr="00C260AC">
        <w:rPr>
          <w:rFonts w:ascii="Times New Roman" w:hAnsi="Times New Roman" w:cs="Times New Roman"/>
          <w:color w:val="auto"/>
          <w:sz w:val="24"/>
        </w:rPr>
        <w:t>students’</w:t>
      </w:r>
      <w:r w:rsidRPr="00C260AC">
        <w:rPr>
          <w:rFonts w:ascii="Times New Roman" w:hAnsi="Times New Roman" w:cs="Times New Roman"/>
          <w:color w:val="auto"/>
          <w:sz w:val="24"/>
        </w:rPr>
        <w:t xml:space="preserve"> precedent analysis and theory application.</w:t>
      </w:r>
    </w:p>
    <w:p w14:paraId="3F47794C" w14:textId="77777777" w:rsidR="00800AE7" w:rsidRPr="00C260AC" w:rsidRDefault="00800AE7" w:rsidP="007D615C">
      <w:pPr>
        <w:spacing w:after="4" w:line="240" w:lineRule="auto"/>
        <w:ind w:left="-5" w:right="131"/>
        <w:rPr>
          <w:rFonts w:ascii="Times New Roman" w:hAnsi="Times New Roman" w:cs="Times New Roman"/>
          <w:color w:val="auto"/>
          <w:sz w:val="22"/>
          <w:szCs w:val="22"/>
        </w:rPr>
      </w:pPr>
    </w:p>
    <w:p w14:paraId="34052A0F" w14:textId="1049A45E" w:rsidR="00800AE7" w:rsidRPr="00C260AC" w:rsidRDefault="002C5172" w:rsidP="007D615C">
      <w:pPr>
        <w:spacing w:after="4"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t>INTERPRETATION OF DEMOGRAPHIC FACTORS</w:t>
      </w:r>
    </w:p>
    <w:p w14:paraId="452B45EF" w14:textId="77777777" w:rsidR="00800AE7" w:rsidRPr="00C260AC" w:rsidRDefault="00800AE7" w:rsidP="007D615C">
      <w:pPr>
        <w:spacing w:after="4" w:line="240" w:lineRule="auto"/>
        <w:ind w:left="-5" w:right="131"/>
        <w:rPr>
          <w:rFonts w:ascii="Times New Roman" w:hAnsi="Times New Roman" w:cs="Times New Roman"/>
          <w:b/>
          <w:bCs/>
          <w:color w:val="auto"/>
          <w:sz w:val="22"/>
          <w:szCs w:val="22"/>
        </w:rPr>
      </w:pPr>
    </w:p>
    <w:p w14:paraId="2826BC6A" w14:textId="0A2DBA0A" w:rsidR="00800AE7" w:rsidRPr="00C260AC" w:rsidRDefault="00800AE7"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The key findings of this study are that no statistical significance was found between the demographics of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and their pedagogical attitudes (</w:t>
      </w:r>
      <m:oMath>
        <m:r>
          <w:rPr>
            <w:rFonts w:ascii="Cambria Math" w:hAnsi="Cambria Math" w:cs="Times New Roman"/>
            <w:color w:val="auto"/>
            <w:sz w:val="24"/>
          </w:rPr>
          <m:t>p&gt;.05</m:t>
        </m:r>
      </m:oMath>
      <w:r w:rsidRPr="00C260AC">
        <w:rPr>
          <w:rFonts w:ascii="Times New Roman" w:hAnsi="Times New Roman" w:cs="Times New Roman"/>
          <w:color w:val="auto"/>
          <w:sz w:val="24"/>
        </w:rPr>
        <w:t>).</w:t>
      </w:r>
    </w:p>
    <w:p w14:paraId="7116F922" w14:textId="77777777" w:rsidR="00800AE7" w:rsidRPr="00C260AC" w:rsidRDefault="00800AE7"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The education level (Q1) was not significantly correlated with any of the core perception variables, with correlation coefficients near zero for precedent study enhancement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=-.016,p=.942)</m:t>
        </m:r>
      </m:oMath>
      <w:r w:rsidRPr="00C260AC">
        <w:rPr>
          <w:rFonts w:ascii="Times New Roman" w:hAnsi="Times New Roman" w:cs="Times New Roman"/>
          <w:color w:val="auto"/>
          <w:sz w:val="24"/>
        </w:rPr>
        <w:t>) studio skill improvement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=-.020,p=.925</m:t>
        </m:r>
      </m:oMath>
      <w:r w:rsidRPr="00C260AC">
        <w:rPr>
          <w:rFonts w:ascii="Times New Roman" w:hAnsi="Times New Roman" w:cs="Times New Roman"/>
          <w:color w:val="auto"/>
          <w:sz w:val="24"/>
        </w:rPr>
        <w:t xml:space="preserve">)and curriculum integration support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 xml:space="preserve">=-.169,p=.429) </m:t>
        </m:r>
      </m:oMath>
      <w:r w:rsidRPr="00C260AC">
        <w:rPr>
          <w:rFonts w:ascii="Times New Roman" w:hAnsi="Times New Roman" w:cs="Times New Roman"/>
          <w:color w:val="auto"/>
          <w:sz w:val="24"/>
        </w:rPr>
        <w:t xml:space="preserve">Similarly, no statistically significant relationships were found between seniority of teaching (Q2) and precedent comprehension </w:t>
      </w:r>
      <w:r w:rsidRPr="00C260AC">
        <w:rPr>
          <w:rFonts w:ascii="Times New Roman" w:eastAsia="Cambria Math" w:hAnsi="Times New Roman" w:cs="Times New Roman"/>
          <w:color w:val="auto"/>
          <w:sz w:val="24"/>
        </w:rPr>
        <w:t>(</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=-.165,p=.411</m:t>
        </m:r>
      </m:oMath>
      <w:r w:rsidRPr="00C260AC">
        <w:rPr>
          <w:rFonts w:ascii="Times New Roman" w:hAnsi="Times New Roman" w:cs="Times New Roman"/>
          <w:color w:val="auto"/>
          <w:sz w:val="24"/>
        </w:rPr>
        <w:t xml:space="preserve"> design skill cultivation </w:t>
      </w:r>
      <w:r w:rsidRPr="00C260AC">
        <w:rPr>
          <w:rFonts w:ascii="Times New Roman" w:eastAsia="Cambria Math" w:hAnsi="Times New Roman" w:cs="Times New Roman"/>
          <w:color w:val="auto"/>
          <w:sz w:val="24"/>
        </w:rPr>
        <w:t>(</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=-.225,p=.289)</m:t>
        </m:r>
      </m:oMath>
      <w:r w:rsidRPr="00C260AC">
        <w:rPr>
          <w:rFonts w:ascii="Times New Roman" w:hAnsi="Times New Roman" w:cs="Times New Roman"/>
          <w:color w:val="auto"/>
          <w:sz w:val="24"/>
        </w:rPr>
        <w:t xml:space="preserve"> or the support of integrating field trip if barrier were minimized </w:t>
      </w:r>
      <w:r w:rsidRPr="00C260AC">
        <w:rPr>
          <w:rFonts w:ascii="Times New Roman" w:eastAsia="Cambria Math" w:hAnsi="Times New Roman" w:cs="Times New Roman"/>
          <w:color w:val="auto"/>
          <w:sz w:val="24"/>
        </w:rPr>
        <w:t>(</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=-.224,p=.292)</m:t>
        </m:r>
      </m:oMath>
    </w:p>
    <w:p w14:paraId="19608A42" w14:textId="092B3AA7" w:rsidR="00800AE7" w:rsidRPr="00C260AC" w:rsidRDefault="00800AE7"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In addition, the lack of a relationship between teaching experience and frequency of trips (</w:t>
      </w:r>
      <m:oMath>
        <m:sSub>
          <m:sSubPr>
            <m:ctrlPr>
              <w:rPr>
                <w:rFonts w:ascii="Cambria Math" w:hAnsi="Cambria Math" w:cs="Times New Roman"/>
                <w:color w:val="auto"/>
                <w:sz w:val="24"/>
              </w:rPr>
            </m:ctrlPr>
          </m:sSubPr>
          <m:e>
            <m:r>
              <w:rPr>
                <w:rFonts w:ascii="Cambria Math" w:hAnsi="Cambria Math" w:cs="Times New Roman"/>
                <w:color w:val="auto"/>
                <w:sz w:val="24"/>
              </w:rPr>
              <m:t>r</m:t>
            </m:r>
          </m:e>
          <m:sub>
            <m:r>
              <w:rPr>
                <w:rFonts w:ascii="Cambria Math" w:hAnsi="Cambria Math" w:cs="Times New Roman"/>
                <w:color w:val="auto"/>
                <w:sz w:val="24"/>
              </w:rPr>
              <m:t>s</m:t>
            </m:r>
          </m:sub>
        </m:sSub>
        <m:r>
          <w:rPr>
            <w:rFonts w:ascii="Cambria Math" w:hAnsi="Cambria Math" w:cs="Times New Roman"/>
            <w:color w:val="auto"/>
            <w:sz w:val="24"/>
          </w:rPr>
          <m:t>=.117,p=.586)</m:t>
        </m:r>
      </m:oMath>
      <w:r w:rsidRPr="00C260AC">
        <w:rPr>
          <w:rFonts w:ascii="Times New Roman" w:hAnsi="Times New Roman" w:cs="Times New Roman"/>
          <w:color w:val="auto"/>
          <w:sz w:val="24"/>
        </w:rPr>
        <w:t xml:space="preserve"> indicates that the frequency of organising field trips is not dependent by the lack of seniority of an educator. However, this statistical independence demonstrates that the issues raised in this study, for instance, inadequate budget (91.7%), administrative obstacles (62.5%), are the common institutional barriers that equally affect all </w:t>
      </w:r>
      <w:r w:rsidR="00954400" w:rsidRPr="00C260AC">
        <w:rPr>
          <w:rFonts w:ascii="Times New Roman" w:hAnsi="Times New Roman" w:cs="Times New Roman"/>
          <w:color w:val="auto"/>
          <w:sz w:val="24"/>
        </w:rPr>
        <w:t>lecturers</w:t>
      </w:r>
      <w:r w:rsidRPr="00C260AC">
        <w:rPr>
          <w:rFonts w:ascii="Times New Roman" w:hAnsi="Times New Roman" w:cs="Times New Roman"/>
          <w:color w:val="auto"/>
          <w:sz w:val="24"/>
        </w:rPr>
        <w:t xml:space="preserve"> regardless of their professional rank and length of service.</w:t>
      </w:r>
    </w:p>
    <w:p w14:paraId="27A4D806" w14:textId="77777777" w:rsidR="00800AE7" w:rsidRPr="00C260AC" w:rsidRDefault="00800AE7" w:rsidP="007D615C">
      <w:pPr>
        <w:spacing w:after="4" w:line="240" w:lineRule="auto"/>
        <w:ind w:left="-5" w:right="131"/>
        <w:rPr>
          <w:rFonts w:ascii="Times New Roman" w:hAnsi="Times New Roman" w:cs="Times New Roman"/>
          <w:b/>
          <w:bCs/>
          <w:color w:val="auto"/>
        </w:rPr>
      </w:pPr>
    </w:p>
    <w:p w14:paraId="7A00340B" w14:textId="77777777" w:rsidR="00800AE7" w:rsidRPr="00C260AC" w:rsidRDefault="00800AE7" w:rsidP="007D615C">
      <w:pPr>
        <w:spacing w:after="4" w:line="240" w:lineRule="auto"/>
        <w:ind w:left="-5" w:right="131"/>
        <w:jc w:val="left"/>
        <w:rPr>
          <w:rFonts w:ascii="Times New Roman" w:hAnsi="Times New Roman" w:cs="Times New Roman"/>
          <w:color w:val="auto"/>
          <w:sz w:val="24"/>
        </w:rPr>
      </w:pPr>
    </w:p>
    <w:p w14:paraId="74D99057" w14:textId="0A47017C" w:rsidR="00800AE7" w:rsidRPr="00C260AC" w:rsidRDefault="002C5172" w:rsidP="007D615C">
      <w:pPr>
        <w:spacing w:after="4" w:line="240" w:lineRule="auto"/>
        <w:ind w:left="-5" w:right="131"/>
        <w:jc w:val="left"/>
        <w:rPr>
          <w:rFonts w:ascii="Times New Roman" w:hAnsi="Times New Roman" w:cs="Times New Roman"/>
          <w:b/>
          <w:bCs/>
          <w:color w:val="auto"/>
          <w:sz w:val="24"/>
        </w:rPr>
      </w:pPr>
      <w:r w:rsidRPr="00C260AC">
        <w:rPr>
          <w:rFonts w:ascii="Times New Roman" w:hAnsi="Times New Roman" w:cs="Times New Roman"/>
          <w:b/>
          <w:bCs/>
          <w:color w:val="auto"/>
          <w:sz w:val="24"/>
        </w:rPr>
        <w:t>QUALITATIVE FINDINGS: STRATEGIC SOLUTIONS TO OPERATIONAL BARRIERS (Q14)</w:t>
      </w:r>
    </w:p>
    <w:p w14:paraId="1CFAC46B" w14:textId="77777777" w:rsidR="007D615C" w:rsidRPr="00C260AC" w:rsidRDefault="007D615C" w:rsidP="007D615C">
      <w:pPr>
        <w:spacing w:after="4" w:line="240" w:lineRule="auto"/>
        <w:ind w:left="-5" w:right="131"/>
        <w:rPr>
          <w:rFonts w:ascii="Times New Roman" w:hAnsi="Times New Roman" w:cs="Times New Roman"/>
          <w:color w:val="auto"/>
          <w:sz w:val="24"/>
        </w:rPr>
      </w:pPr>
    </w:p>
    <w:p w14:paraId="1D4780E6" w14:textId="68CD09B8" w:rsidR="00800AE7" w:rsidRPr="00C260AC" w:rsidRDefault="007B2863" w:rsidP="007D615C">
      <w:pPr>
        <w:spacing w:after="4"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Following the quantitative analysis of barriers to field trips, an open-ended thematic analysis of Question 14 was performed to capture the lecturers’ specific recommendations. Their qualitative responses led to five in-depth themes for enhancing field trip implementation: (1) Financial Strategies, (2) Administrative &amp; Institutional Support, (3) Curriculum Integration &amp; Timeline Management, (4) Logistics &amp; Site Selection, and (5) Collaboration &amp; Networking. These detailed breakdowns are discussed below together with their corresponding in-situ evidence.</w:t>
      </w:r>
    </w:p>
    <w:p w14:paraId="775307B1" w14:textId="77777777" w:rsidR="007B2863" w:rsidRPr="00C260AC" w:rsidRDefault="007B2863" w:rsidP="007D615C">
      <w:pPr>
        <w:spacing w:after="4" w:line="240" w:lineRule="auto"/>
        <w:ind w:left="-5" w:right="131"/>
        <w:rPr>
          <w:rFonts w:ascii="Times New Roman" w:hAnsi="Times New Roman" w:cs="Times New Roman"/>
          <w:b/>
          <w:bCs/>
          <w:color w:val="auto"/>
          <w:sz w:val="22"/>
          <w:szCs w:val="22"/>
        </w:rPr>
      </w:pPr>
    </w:p>
    <w:p w14:paraId="5B28C0FC" w14:textId="77777777" w:rsidR="00800AE7" w:rsidRPr="00C260AC" w:rsidRDefault="00800AE7" w:rsidP="007D615C">
      <w:pPr>
        <w:spacing w:after="4" w:line="240" w:lineRule="auto"/>
        <w:ind w:right="131" w:firstLine="710"/>
        <w:rPr>
          <w:rFonts w:ascii="Times New Roman" w:hAnsi="Times New Roman" w:cs="Times New Roman"/>
          <w:b/>
          <w:bCs/>
          <w:color w:val="auto"/>
          <w:sz w:val="24"/>
        </w:rPr>
      </w:pPr>
      <w:r w:rsidRPr="00C260AC">
        <w:rPr>
          <w:rFonts w:ascii="Times New Roman" w:hAnsi="Times New Roman" w:cs="Times New Roman"/>
          <w:b/>
          <w:bCs/>
          <w:color w:val="auto"/>
          <w:sz w:val="24"/>
        </w:rPr>
        <w:t>Theme 1:  Financial Strategies (11 mentions)</w:t>
      </w:r>
    </w:p>
    <w:p w14:paraId="45805DB0" w14:textId="77777777" w:rsidR="00800AE7" w:rsidRPr="00C260AC" w:rsidRDefault="00800AE7" w:rsidP="007D615C">
      <w:pPr>
        <w:spacing w:after="4" w:line="240" w:lineRule="auto"/>
        <w:ind w:left="720" w:right="131" w:firstLine="0"/>
        <w:rPr>
          <w:rFonts w:ascii="Times New Roman" w:hAnsi="Times New Roman" w:cs="Times New Roman"/>
          <w:color w:val="auto"/>
          <w:sz w:val="24"/>
        </w:rPr>
      </w:pPr>
    </w:p>
    <w:p w14:paraId="01869E2C" w14:textId="59046287" w:rsidR="00800AE7" w:rsidRPr="00C260AC" w:rsidRDefault="007B2863" w:rsidP="007D615C">
      <w:pPr>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color w:val="auto"/>
          <w:sz w:val="24"/>
        </w:rPr>
        <w:t>Instead of relying on tight budgets within departments, respondents recommended seeking outside funding through corporate sponsorships and fundraising projects led by students. Crucially, studio masters don't have formal administrative authority, so these strategic plans need to be crystallised by the Dean of the faculty. This high level of support ensures that university management is fully aware of the pedagogical impact that these field trips have on the studio module.</w:t>
      </w:r>
    </w:p>
    <w:p w14:paraId="1DDEE6CF" w14:textId="77777777" w:rsidR="007B2863" w:rsidRPr="00C260AC" w:rsidRDefault="007B2863" w:rsidP="007D615C">
      <w:pPr>
        <w:spacing w:after="4" w:line="240" w:lineRule="auto"/>
        <w:ind w:left="720" w:right="131" w:firstLine="0"/>
        <w:rPr>
          <w:rFonts w:ascii="Times New Roman" w:hAnsi="Times New Roman" w:cs="Times New Roman"/>
          <w:color w:val="auto"/>
          <w:sz w:val="24"/>
        </w:rPr>
      </w:pPr>
    </w:p>
    <w:p w14:paraId="246EA759" w14:textId="77777777" w:rsidR="00800AE7" w:rsidRPr="00C260AC" w:rsidRDefault="00800AE7" w:rsidP="007D615C">
      <w:pPr>
        <w:pStyle w:val="ListParagraph"/>
        <w:numPr>
          <w:ilvl w:val="0"/>
          <w:numId w:val="12"/>
        </w:numPr>
        <w:spacing w:after="4"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 xml:space="preserve">In-situ Evidence: </w:t>
      </w:r>
      <w:r w:rsidRPr="00C260AC">
        <w:rPr>
          <w:rFonts w:ascii="Times New Roman" w:hAnsi="Times New Roman" w:cs="Times New Roman"/>
          <w:i/>
          <w:iCs/>
          <w:color w:val="auto"/>
          <w:sz w:val="24"/>
        </w:rPr>
        <w:t>"Fund raising projects,"</w:t>
      </w:r>
      <w:r w:rsidRPr="00C260AC">
        <w:rPr>
          <w:rFonts w:ascii="Times New Roman" w:hAnsi="Times New Roman" w:cs="Times New Roman"/>
          <w:color w:val="auto"/>
          <w:sz w:val="24"/>
        </w:rPr>
        <w:t xml:space="preserve"> </w:t>
      </w:r>
      <w:r w:rsidRPr="00C260AC">
        <w:rPr>
          <w:rFonts w:ascii="Times New Roman" w:hAnsi="Times New Roman" w:cs="Times New Roman"/>
          <w:i/>
          <w:iCs/>
          <w:color w:val="auto"/>
          <w:sz w:val="24"/>
        </w:rPr>
        <w:t>"Apply industries sponsorships,"</w:t>
      </w:r>
      <w:r w:rsidRPr="00C260AC">
        <w:rPr>
          <w:rFonts w:ascii="Times New Roman" w:hAnsi="Times New Roman" w:cs="Times New Roman"/>
          <w:color w:val="auto"/>
          <w:sz w:val="24"/>
        </w:rPr>
        <w:t xml:space="preserve"> and </w:t>
      </w:r>
      <w:r w:rsidRPr="00C260AC">
        <w:rPr>
          <w:rFonts w:ascii="Times New Roman" w:hAnsi="Times New Roman" w:cs="Times New Roman"/>
          <w:i/>
          <w:iCs/>
          <w:color w:val="auto"/>
          <w:sz w:val="24"/>
        </w:rPr>
        <w:t>"Faculty should play the role to get more budget."</w:t>
      </w:r>
    </w:p>
    <w:p w14:paraId="4416BF00" w14:textId="77777777" w:rsidR="00800AE7" w:rsidRPr="00C260AC" w:rsidRDefault="00800AE7" w:rsidP="007D615C">
      <w:pPr>
        <w:spacing w:after="4" w:line="240" w:lineRule="auto"/>
        <w:ind w:left="720" w:right="131" w:firstLine="0"/>
        <w:rPr>
          <w:rFonts w:ascii="Times New Roman" w:hAnsi="Times New Roman" w:cs="Times New Roman"/>
          <w:color w:val="auto"/>
          <w:sz w:val="24"/>
        </w:rPr>
      </w:pPr>
    </w:p>
    <w:p w14:paraId="37AA34C9" w14:textId="77777777" w:rsidR="00800AE7" w:rsidRPr="00C260AC" w:rsidRDefault="00800AE7" w:rsidP="007D615C">
      <w:pPr>
        <w:spacing w:after="4" w:line="240" w:lineRule="auto"/>
        <w:ind w:left="-5" w:right="131" w:firstLine="725"/>
        <w:rPr>
          <w:rFonts w:ascii="Times New Roman" w:hAnsi="Times New Roman" w:cs="Times New Roman"/>
          <w:b/>
          <w:bCs/>
          <w:color w:val="auto"/>
          <w:sz w:val="24"/>
        </w:rPr>
      </w:pPr>
      <w:r w:rsidRPr="00C260AC">
        <w:rPr>
          <w:rFonts w:ascii="Times New Roman" w:hAnsi="Times New Roman" w:cs="Times New Roman"/>
          <w:b/>
          <w:bCs/>
          <w:color w:val="auto"/>
          <w:sz w:val="24"/>
        </w:rPr>
        <w:t>Theme 2:  Administrative &amp; Institutional Support (10 mentions)</w:t>
      </w:r>
    </w:p>
    <w:p w14:paraId="17B7D3A5" w14:textId="77777777" w:rsidR="00800AE7" w:rsidRPr="00C260AC" w:rsidRDefault="00800AE7" w:rsidP="007D615C">
      <w:pPr>
        <w:spacing w:after="4" w:line="240" w:lineRule="auto"/>
        <w:ind w:left="-5" w:right="131"/>
        <w:rPr>
          <w:rFonts w:ascii="Times New Roman" w:hAnsi="Times New Roman" w:cs="Times New Roman"/>
          <w:b/>
          <w:bCs/>
          <w:color w:val="auto"/>
          <w:sz w:val="24"/>
        </w:rPr>
      </w:pPr>
    </w:p>
    <w:p w14:paraId="0F01D491" w14:textId="77777777" w:rsidR="007B2863" w:rsidRPr="00C260AC" w:rsidRDefault="007B2863" w:rsidP="007D615C">
      <w:pPr>
        <w:pStyle w:val="ListParagraph"/>
        <w:numPr>
          <w:ilvl w:val="0"/>
          <w:numId w:val="12"/>
        </w:numPr>
        <w:spacing w:after="4"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 xml:space="preserve">The theme emphasises the need to develop formalised institutional frameworks and improve transparent communication with upper university management. Lecturers say the only way to </w:t>
      </w:r>
      <w:r w:rsidRPr="00C260AC">
        <w:rPr>
          <w:rFonts w:ascii="Times New Roman" w:hAnsi="Times New Roman" w:cs="Times New Roman"/>
          <w:color w:val="auto"/>
          <w:sz w:val="24"/>
        </w:rPr>
        <w:lastRenderedPageBreak/>
        <w:t>ensure out-of-classroom pedagogy is officially recognised is to standardise these internal channels.</w:t>
      </w:r>
    </w:p>
    <w:p w14:paraId="4B8E810E" w14:textId="1544E495" w:rsidR="00800AE7" w:rsidRPr="00C260AC" w:rsidRDefault="00800AE7" w:rsidP="007D615C">
      <w:pPr>
        <w:pStyle w:val="ListParagraph"/>
        <w:numPr>
          <w:ilvl w:val="0"/>
          <w:numId w:val="12"/>
        </w:numPr>
        <w:spacing w:after="4"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 xml:space="preserve">In-situ Evidence: </w:t>
      </w:r>
      <w:r w:rsidRPr="00C260AC">
        <w:rPr>
          <w:rFonts w:ascii="Times New Roman" w:hAnsi="Times New Roman" w:cs="Times New Roman"/>
          <w:i/>
          <w:iCs/>
          <w:color w:val="auto"/>
          <w:sz w:val="24"/>
        </w:rPr>
        <w:t>"Lessen organizational bureaucracy,"</w:t>
      </w:r>
      <w:r w:rsidRPr="00C260AC">
        <w:rPr>
          <w:rFonts w:ascii="Times New Roman" w:hAnsi="Times New Roman" w:cs="Times New Roman"/>
          <w:color w:val="auto"/>
          <w:sz w:val="24"/>
        </w:rPr>
        <w:t xml:space="preserve"> </w:t>
      </w:r>
      <w:r w:rsidRPr="00C260AC">
        <w:rPr>
          <w:rFonts w:ascii="Times New Roman" w:hAnsi="Times New Roman" w:cs="Times New Roman"/>
          <w:i/>
          <w:iCs/>
          <w:color w:val="auto"/>
          <w:sz w:val="24"/>
        </w:rPr>
        <w:t>"Management support,"</w:t>
      </w:r>
      <w:r w:rsidRPr="00C260AC">
        <w:rPr>
          <w:rFonts w:ascii="Times New Roman" w:hAnsi="Times New Roman" w:cs="Times New Roman"/>
          <w:color w:val="auto"/>
          <w:sz w:val="24"/>
        </w:rPr>
        <w:t xml:space="preserve"> and </w:t>
      </w:r>
      <w:r w:rsidRPr="00C260AC">
        <w:rPr>
          <w:rFonts w:ascii="Times New Roman" w:hAnsi="Times New Roman" w:cs="Times New Roman"/>
          <w:i/>
          <w:iCs/>
          <w:color w:val="auto"/>
          <w:sz w:val="24"/>
        </w:rPr>
        <w:t>"Institutions should establish a structured field trip policy."</w:t>
      </w:r>
    </w:p>
    <w:p w14:paraId="34F9E2F6" w14:textId="77777777" w:rsidR="00800AE7" w:rsidRPr="00C260AC" w:rsidRDefault="00800AE7" w:rsidP="007D615C">
      <w:pPr>
        <w:spacing w:after="4" w:line="240" w:lineRule="auto"/>
        <w:ind w:left="-5" w:right="131"/>
        <w:rPr>
          <w:rFonts w:ascii="Times New Roman" w:hAnsi="Times New Roman" w:cs="Times New Roman"/>
          <w:b/>
          <w:bCs/>
          <w:color w:val="auto"/>
          <w:sz w:val="24"/>
        </w:rPr>
      </w:pPr>
    </w:p>
    <w:p w14:paraId="7184BEEC" w14:textId="77777777" w:rsidR="00800AE7" w:rsidRPr="00C260AC" w:rsidRDefault="00800AE7" w:rsidP="007D615C">
      <w:pPr>
        <w:spacing w:after="4" w:line="240" w:lineRule="auto"/>
        <w:ind w:left="-5" w:right="131" w:firstLine="725"/>
        <w:rPr>
          <w:rFonts w:ascii="Times New Roman" w:hAnsi="Times New Roman" w:cs="Times New Roman"/>
          <w:b/>
          <w:bCs/>
          <w:color w:val="auto"/>
          <w:sz w:val="24"/>
        </w:rPr>
      </w:pPr>
      <w:r w:rsidRPr="00C260AC">
        <w:rPr>
          <w:rFonts w:ascii="Times New Roman" w:hAnsi="Times New Roman" w:cs="Times New Roman"/>
          <w:b/>
          <w:bCs/>
          <w:color w:val="auto"/>
          <w:sz w:val="24"/>
        </w:rPr>
        <w:t>Theme 3:Curriculum Integration &amp; Timeline Management (9 mentions)</w:t>
      </w:r>
    </w:p>
    <w:p w14:paraId="0C9D4F7C" w14:textId="77777777" w:rsidR="00800AE7" w:rsidRPr="00C260AC" w:rsidRDefault="00800AE7" w:rsidP="007D615C">
      <w:pPr>
        <w:spacing w:after="4" w:line="240" w:lineRule="auto"/>
        <w:ind w:left="-5" w:right="131"/>
        <w:rPr>
          <w:rFonts w:ascii="Times New Roman" w:hAnsi="Times New Roman" w:cs="Times New Roman"/>
          <w:b/>
          <w:bCs/>
          <w:color w:val="auto"/>
          <w:sz w:val="24"/>
        </w:rPr>
      </w:pPr>
    </w:p>
    <w:p w14:paraId="7CAFBA37" w14:textId="3E462E80" w:rsidR="00440BE7" w:rsidRPr="00C260AC" w:rsidRDefault="007B2863" w:rsidP="007D615C">
      <w:pPr>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color w:val="auto"/>
          <w:sz w:val="24"/>
        </w:rPr>
        <w:t xml:space="preserve">Most of the lecturers highly recommended formal and long-term planning at the faculty level to ensure the implementation of planned field trips. Respondents indicated that studio </w:t>
      </w:r>
      <w:r w:rsidR="001D241E" w:rsidRPr="00C260AC">
        <w:rPr>
          <w:rFonts w:ascii="Times New Roman" w:hAnsi="Times New Roman" w:cs="Times New Roman"/>
          <w:color w:val="auto"/>
          <w:sz w:val="24"/>
        </w:rPr>
        <w:t>master’s</w:t>
      </w:r>
      <w:r w:rsidRPr="00C260AC">
        <w:rPr>
          <w:rFonts w:ascii="Times New Roman" w:hAnsi="Times New Roman" w:cs="Times New Roman"/>
          <w:color w:val="auto"/>
          <w:sz w:val="24"/>
        </w:rPr>
        <w:t xml:space="preserve"> should incorporate it directly into their assessment and document it into their course planning.</w:t>
      </w:r>
    </w:p>
    <w:p w14:paraId="6DFFD3A9" w14:textId="77777777" w:rsidR="007B2863" w:rsidRPr="00C260AC" w:rsidRDefault="007B2863" w:rsidP="007D615C">
      <w:pPr>
        <w:spacing w:after="4" w:line="240" w:lineRule="auto"/>
        <w:ind w:left="720" w:right="131" w:firstLine="0"/>
        <w:rPr>
          <w:rFonts w:ascii="Times New Roman" w:hAnsi="Times New Roman" w:cs="Times New Roman"/>
          <w:color w:val="auto"/>
          <w:sz w:val="24"/>
        </w:rPr>
      </w:pPr>
    </w:p>
    <w:p w14:paraId="172F07E8" w14:textId="77777777" w:rsidR="00800AE7" w:rsidRPr="00C260AC" w:rsidRDefault="00800AE7" w:rsidP="007D615C">
      <w:pPr>
        <w:pStyle w:val="ListParagraph"/>
        <w:numPr>
          <w:ilvl w:val="0"/>
          <w:numId w:val="12"/>
        </w:numPr>
        <w:spacing w:after="4" w:line="240" w:lineRule="auto"/>
        <w:ind w:right="131"/>
        <w:rPr>
          <w:rFonts w:ascii="Times New Roman" w:hAnsi="Times New Roman" w:cs="Times New Roman"/>
          <w:color w:val="auto"/>
          <w:sz w:val="24"/>
        </w:rPr>
      </w:pPr>
      <w:r w:rsidRPr="00C260AC">
        <w:rPr>
          <w:rFonts w:ascii="Times New Roman" w:hAnsi="Times New Roman" w:cs="Times New Roman"/>
          <w:color w:val="auto"/>
          <w:sz w:val="24"/>
        </w:rPr>
        <w:t xml:space="preserve">In-situ Evidence: </w:t>
      </w:r>
      <w:r w:rsidRPr="00C260AC">
        <w:rPr>
          <w:rFonts w:ascii="Times New Roman" w:hAnsi="Times New Roman" w:cs="Times New Roman"/>
          <w:i/>
          <w:iCs/>
          <w:color w:val="auto"/>
          <w:sz w:val="24"/>
        </w:rPr>
        <w:t>"Plan a year earlier,"</w:t>
      </w:r>
      <w:r w:rsidRPr="00C260AC">
        <w:rPr>
          <w:rFonts w:ascii="Times New Roman" w:hAnsi="Times New Roman" w:cs="Times New Roman"/>
          <w:color w:val="auto"/>
          <w:sz w:val="24"/>
        </w:rPr>
        <w:t xml:space="preserve"> </w:t>
      </w:r>
      <w:r w:rsidRPr="00C260AC">
        <w:rPr>
          <w:rFonts w:ascii="Times New Roman" w:hAnsi="Times New Roman" w:cs="Times New Roman"/>
          <w:i/>
          <w:iCs/>
          <w:color w:val="auto"/>
          <w:sz w:val="24"/>
        </w:rPr>
        <w:t>"Incorporate field trip as part of the assignment brief,"</w:t>
      </w:r>
      <w:r w:rsidRPr="00C260AC">
        <w:rPr>
          <w:rFonts w:ascii="Times New Roman" w:hAnsi="Times New Roman" w:cs="Times New Roman"/>
          <w:color w:val="auto"/>
          <w:sz w:val="24"/>
        </w:rPr>
        <w:t xml:space="preserve"> and </w:t>
      </w:r>
      <w:r w:rsidRPr="00C260AC">
        <w:rPr>
          <w:rFonts w:ascii="Times New Roman" w:hAnsi="Times New Roman" w:cs="Times New Roman"/>
          <w:i/>
          <w:iCs/>
          <w:color w:val="auto"/>
          <w:sz w:val="24"/>
        </w:rPr>
        <w:t>"Early planning."</w:t>
      </w:r>
    </w:p>
    <w:p w14:paraId="024EFBB8" w14:textId="77777777" w:rsidR="00800AE7" w:rsidRPr="00C260AC" w:rsidRDefault="00800AE7" w:rsidP="007D615C">
      <w:pPr>
        <w:spacing w:after="4" w:line="240" w:lineRule="auto"/>
        <w:ind w:right="131"/>
        <w:rPr>
          <w:rFonts w:ascii="Times New Roman" w:hAnsi="Times New Roman" w:cs="Times New Roman"/>
          <w:i/>
          <w:iCs/>
          <w:color w:val="auto"/>
          <w:sz w:val="24"/>
        </w:rPr>
      </w:pPr>
    </w:p>
    <w:p w14:paraId="2B1B6A4E" w14:textId="77777777" w:rsidR="00800AE7" w:rsidRPr="00C260AC" w:rsidRDefault="00800AE7" w:rsidP="007D615C">
      <w:pPr>
        <w:spacing w:after="4" w:line="240" w:lineRule="auto"/>
        <w:ind w:right="131" w:firstLine="710"/>
        <w:rPr>
          <w:rFonts w:ascii="Times New Roman" w:hAnsi="Times New Roman" w:cs="Times New Roman"/>
          <w:b/>
          <w:bCs/>
          <w:color w:val="auto"/>
          <w:sz w:val="24"/>
        </w:rPr>
      </w:pPr>
      <w:r w:rsidRPr="00C260AC">
        <w:rPr>
          <w:rFonts w:ascii="Times New Roman" w:hAnsi="Times New Roman" w:cs="Times New Roman"/>
          <w:b/>
          <w:bCs/>
          <w:color w:val="auto"/>
          <w:sz w:val="24"/>
        </w:rPr>
        <w:t>Theme 4: Logistics &amp; Site Selection (7 mentions)</w:t>
      </w:r>
    </w:p>
    <w:p w14:paraId="55CA0F79" w14:textId="77777777" w:rsidR="00800AE7" w:rsidRPr="00C260AC" w:rsidRDefault="00800AE7" w:rsidP="007D615C">
      <w:pPr>
        <w:spacing w:after="4" w:line="240" w:lineRule="auto"/>
        <w:ind w:right="131"/>
        <w:rPr>
          <w:rFonts w:ascii="Times New Roman" w:hAnsi="Times New Roman" w:cs="Times New Roman"/>
          <w:color w:val="auto"/>
          <w:sz w:val="24"/>
        </w:rPr>
      </w:pPr>
    </w:p>
    <w:p w14:paraId="7DB575FF" w14:textId="1F96C5A6" w:rsidR="00440BE7" w:rsidRPr="00C260AC" w:rsidRDefault="007B2863" w:rsidP="007D615C">
      <w:pPr>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color w:val="auto"/>
          <w:sz w:val="24"/>
        </w:rPr>
        <w:t>The lecturers mentioned the practical problems of organising trips, such as finding destinations that can easily cope with large numbers of students and arranging safe and cheap transport for groups.</w:t>
      </w:r>
    </w:p>
    <w:p w14:paraId="264C1D9C" w14:textId="77777777" w:rsidR="007B2863" w:rsidRPr="00C260AC" w:rsidRDefault="007B2863" w:rsidP="007D615C">
      <w:pPr>
        <w:spacing w:after="4" w:line="240" w:lineRule="auto"/>
        <w:ind w:left="720" w:right="131" w:firstLine="0"/>
        <w:rPr>
          <w:rFonts w:ascii="Times New Roman" w:hAnsi="Times New Roman" w:cs="Times New Roman"/>
          <w:color w:val="auto"/>
          <w:sz w:val="24"/>
        </w:rPr>
      </w:pPr>
    </w:p>
    <w:p w14:paraId="4A9500B1" w14:textId="3D088C45" w:rsidR="00800AE7" w:rsidRPr="00C260AC" w:rsidRDefault="00800AE7" w:rsidP="007D615C">
      <w:pPr>
        <w:pStyle w:val="ListParagraph"/>
        <w:numPr>
          <w:ilvl w:val="0"/>
          <w:numId w:val="12"/>
        </w:numPr>
        <w:spacing w:after="4" w:line="240" w:lineRule="auto"/>
        <w:ind w:right="131"/>
        <w:rPr>
          <w:rFonts w:ascii="Times New Roman" w:hAnsi="Times New Roman" w:cs="Times New Roman"/>
          <w:color w:val="auto"/>
          <w:sz w:val="24"/>
        </w:rPr>
      </w:pPr>
      <w:r w:rsidRPr="00C260AC">
        <w:rPr>
          <w:rFonts w:ascii="Times New Roman" w:hAnsi="Times New Roman" w:cs="Times New Roman"/>
          <w:b/>
          <w:bCs/>
          <w:color w:val="auto"/>
          <w:sz w:val="24"/>
        </w:rPr>
        <w:t>In-situ Evidence:</w:t>
      </w:r>
      <w:r w:rsidRPr="00C260AC">
        <w:rPr>
          <w:rFonts w:ascii="Times New Roman" w:hAnsi="Times New Roman" w:cs="Times New Roman"/>
          <w:color w:val="auto"/>
          <w:sz w:val="24"/>
        </w:rPr>
        <w:t xml:space="preserve"> </w:t>
      </w:r>
      <w:r w:rsidRPr="00C260AC">
        <w:rPr>
          <w:rFonts w:ascii="Times New Roman" w:hAnsi="Times New Roman" w:cs="Times New Roman"/>
          <w:i/>
          <w:iCs/>
          <w:color w:val="auto"/>
          <w:sz w:val="24"/>
        </w:rPr>
        <w:t xml:space="preserve">"Suggest </w:t>
      </w:r>
      <w:r w:rsidR="001D241E" w:rsidRPr="00C260AC">
        <w:rPr>
          <w:rFonts w:ascii="Times New Roman" w:hAnsi="Times New Roman" w:cs="Times New Roman"/>
          <w:i/>
          <w:iCs/>
          <w:color w:val="auto"/>
          <w:sz w:val="24"/>
        </w:rPr>
        <w:t>having</w:t>
      </w:r>
      <w:r w:rsidRPr="00C260AC">
        <w:rPr>
          <w:rFonts w:ascii="Times New Roman" w:hAnsi="Times New Roman" w:cs="Times New Roman"/>
          <w:i/>
          <w:iCs/>
          <w:color w:val="auto"/>
          <w:sz w:val="24"/>
        </w:rPr>
        <w:t xml:space="preserve"> a fix friendly site for student to pay visit every semester,"</w:t>
      </w:r>
      <w:r w:rsidRPr="00C260AC">
        <w:rPr>
          <w:rFonts w:ascii="Times New Roman" w:hAnsi="Times New Roman" w:cs="Times New Roman"/>
          <w:color w:val="auto"/>
          <w:sz w:val="24"/>
        </w:rPr>
        <w:t xml:space="preserve"> and </w:t>
      </w:r>
      <w:r w:rsidRPr="00C260AC">
        <w:rPr>
          <w:rFonts w:ascii="Times New Roman" w:hAnsi="Times New Roman" w:cs="Times New Roman"/>
          <w:i/>
          <w:iCs/>
          <w:color w:val="auto"/>
          <w:sz w:val="24"/>
        </w:rPr>
        <w:t>"Support on field trip budget and transport.</w:t>
      </w:r>
    </w:p>
    <w:p w14:paraId="514865D5" w14:textId="77777777" w:rsidR="00800AE7" w:rsidRPr="00C260AC" w:rsidRDefault="00800AE7" w:rsidP="007D615C">
      <w:pPr>
        <w:spacing w:after="4" w:line="240" w:lineRule="auto"/>
        <w:ind w:left="720" w:right="131" w:firstLine="0"/>
        <w:rPr>
          <w:rFonts w:ascii="Times New Roman" w:hAnsi="Times New Roman" w:cs="Times New Roman"/>
          <w:b/>
          <w:bCs/>
          <w:color w:val="auto"/>
          <w:sz w:val="24"/>
        </w:rPr>
      </w:pPr>
    </w:p>
    <w:p w14:paraId="61778CEB" w14:textId="77777777" w:rsidR="00800AE7" w:rsidRPr="00C260AC" w:rsidRDefault="00800AE7" w:rsidP="007D615C">
      <w:pPr>
        <w:spacing w:after="4" w:line="240" w:lineRule="auto"/>
        <w:ind w:left="720" w:right="131" w:firstLine="0"/>
        <w:rPr>
          <w:rFonts w:ascii="Times New Roman" w:hAnsi="Times New Roman" w:cs="Times New Roman"/>
          <w:b/>
          <w:bCs/>
          <w:color w:val="auto"/>
          <w:sz w:val="24"/>
        </w:rPr>
      </w:pPr>
      <w:r w:rsidRPr="00C260AC">
        <w:rPr>
          <w:rFonts w:ascii="Times New Roman" w:hAnsi="Times New Roman" w:cs="Times New Roman"/>
          <w:b/>
          <w:bCs/>
          <w:color w:val="auto"/>
          <w:sz w:val="24"/>
        </w:rPr>
        <w:t>Theme 5: Collaboration &amp; Networking (4 mentions)</w:t>
      </w:r>
    </w:p>
    <w:p w14:paraId="42660CD4" w14:textId="77777777" w:rsidR="00800AE7" w:rsidRPr="00C260AC" w:rsidRDefault="00800AE7" w:rsidP="007D615C">
      <w:pPr>
        <w:spacing w:after="4" w:line="240" w:lineRule="auto"/>
        <w:ind w:left="720" w:right="131" w:firstLine="360"/>
        <w:rPr>
          <w:rFonts w:ascii="Times New Roman" w:hAnsi="Times New Roman" w:cs="Times New Roman"/>
          <w:color w:val="auto"/>
          <w:sz w:val="24"/>
        </w:rPr>
      </w:pPr>
    </w:p>
    <w:p w14:paraId="60070BB6" w14:textId="4026D1F8" w:rsidR="00800AE7" w:rsidRPr="00C260AC" w:rsidRDefault="007B2863" w:rsidP="007D615C">
      <w:pPr>
        <w:spacing w:after="4" w:line="240" w:lineRule="auto"/>
        <w:ind w:left="720" w:right="131" w:firstLine="0"/>
        <w:rPr>
          <w:rFonts w:ascii="Times New Roman" w:hAnsi="Times New Roman" w:cs="Times New Roman"/>
          <w:color w:val="auto"/>
          <w:sz w:val="24"/>
        </w:rPr>
      </w:pPr>
      <w:r w:rsidRPr="00C260AC">
        <w:rPr>
          <w:rFonts w:ascii="Times New Roman" w:hAnsi="Times New Roman" w:cs="Times New Roman"/>
          <w:color w:val="auto"/>
          <w:sz w:val="24"/>
        </w:rPr>
        <w:t>This last theme emphasises the importance of industry partnerships in enhancing the field trip experience. The respondents said that these collaborations provide a two-way learning experience, where students are exposed to current design trends, and industry practitioners can see what is currently being produced in the classroom. This direct involvement gives industry partners the opportunity to provide constructive feedback on curriculum relevance to constantly evolve the studio learning experience to meet real-world professional needs</w:t>
      </w:r>
      <w:r w:rsidR="00800AE7" w:rsidRPr="00C260AC">
        <w:rPr>
          <w:rFonts w:ascii="Times New Roman" w:hAnsi="Times New Roman" w:cs="Times New Roman"/>
          <w:color w:val="auto"/>
          <w:sz w:val="24"/>
        </w:rPr>
        <w:t>.</w:t>
      </w:r>
    </w:p>
    <w:p w14:paraId="09593823" w14:textId="77777777" w:rsidR="00800AE7" w:rsidRPr="00C260AC" w:rsidRDefault="00800AE7" w:rsidP="007D615C">
      <w:pPr>
        <w:spacing w:after="4" w:line="240" w:lineRule="auto"/>
        <w:ind w:left="720" w:right="131" w:firstLine="0"/>
        <w:rPr>
          <w:rFonts w:ascii="Times New Roman" w:hAnsi="Times New Roman" w:cs="Times New Roman"/>
          <w:b/>
          <w:bCs/>
          <w:color w:val="auto"/>
          <w:sz w:val="24"/>
        </w:rPr>
      </w:pPr>
    </w:p>
    <w:p w14:paraId="3ECB4339" w14:textId="77777777" w:rsidR="00800AE7" w:rsidRPr="00C260AC" w:rsidRDefault="00800AE7" w:rsidP="007D615C">
      <w:pPr>
        <w:pStyle w:val="ListParagraph"/>
        <w:numPr>
          <w:ilvl w:val="0"/>
          <w:numId w:val="12"/>
        </w:numPr>
        <w:spacing w:after="4" w:line="240" w:lineRule="auto"/>
        <w:ind w:right="131"/>
        <w:rPr>
          <w:rFonts w:ascii="Times New Roman" w:hAnsi="Times New Roman" w:cs="Times New Roman"/>
          <w:color w:val="auto"/>
          <w:sz w:val="24"/>
        </w:rPr>
      </w:pPr>
      <w:r w:rsidRPr="00C260AC">
        <w:rPr>
          <w:rFonts w:ascii="Times New Roman" w:hAnsi="Times New Roman" w:cs="Times New Roman"/>
          <w:b/>
          <w:bCs/>
          <w:color w:val="auto"/>
          <w:sz w:val="24"/>
        </w:rPr>
        <w:t>In-situ Evidence:</w:t>
      </w:r>
      <w:r w:rsidRPr="00C260AC">
        <w:rPr>
          <w:rFonts w:ascii="Times New Roman" w:hAnsi="Times New Roman" w:cs="Times New Roman"/>
          <w:color w:val="auto"/>
          <w:sz w:val="24"/>
        </w:rPr>
        <w:t xml:space="preserve"> </w:t>
      </w:r>
      <w:r w:rsidRPr="00C260AC">
        <w:rPr>
          <w:rFonts w:ascii="Times New Roman" w:hAnsi="Times New Roman" w:cs="Times New Roman"/>
          <w:i/>
          <w:iCs/>
          <w:color w:val="auto"/>
          <w:sz w:val="24"/>
        </w:rPr>
        <w:t>"Establish collaborations with other institutions,"</w:t>
      </w:r>
      <w:r w:rsidRPr="00C260AC">
        <w:rPr>
          <w:rFonts w:ascii="Times New Roman" w:hAnsi="Times New Roman" w:cs="Times New Roman"/>
          <w:color w:val="auto"/>
          <w:sz w:val="24"/>
        </w:rPr>
        <w:t xml:space="preserve"> and </w:t>
      </w:r>
      <w:r w:rsidRPr="00C260AC">
        <w:rPr>
          <w:rFonts w:ascii="Times New Roman" w:hAnsi="Times New Roman" w:cs="Times New Roman"/>
          <w:i/>
          <w:iCs/>
          <w:color w:val="auto"/>
          <w:sz w:val="24"/>
        </w:rPr>
        <w:t>"Reach out other than institutional like industry workplace."</w:t>
      </w:r>
    </w:p>
    <w:p w14:paraId="16DEB781" w14:textId="77777777" w:rsidR="00800AE7" w:rsidRPr="00C260AC" w:rsidRDefault="00800AE7" w:rsidP="007D615C">
      <w:pPr>
        <w:spacing w:after="4" w:line="240" w:lineRule="auto"/>
        <w:ind w:left="720" w:right="131" w:firstLine="0"/>
        <w:rPr>
          <w:rFonts w:ascii="Times New Roman" w:hAnsi="Times New Roman" w:cs="Times New Roman"/>
          <w:color w:val="auto"/>
          <w:sz w:val="22"/>
          <w:szCs w:val="22"/>
        </w:rPr>
      </w:pPr>
    </w:p>
    <w:p w14:paraId="79328283" w14:textId="77777777" w:rsidR="00800AE7" w:rsidRPr="00C260AC" w:rsidRDefault="00800AE7" w:rsidP="007D615C">
      <w:pPr>
        <w:spacing w:after="4" w:line="240" w:lineRule="auto"/>
        <w:ind w:right="131"/>
        <w:rPr>
          <w:rFonts w:ascii="Times New Roman" w:hAnsi="Times New Roman" w:cs="Times New Roman"/>
          <w:color w:val="auto"/>
          <w:sz w:val="22"/>
          <w:szCs w:val="22"/>
        </w:rPr>
      </w:pPr>
    </w:p>
    <w:p w14:paraId="63BE5BDB" w14:textId="77777777" w:rsidR="008342CD" w:rsidRPr="00C260AC" w:rsidRDefault="008342CD" w:rsidP="007D615C">
      <w:pPr>
        <w:pStyle w:val="Heading2"/>
        <w:spacing w:line="240" w:lineRule="auto"/>
        <w:ind w:right="142"/>
        <w:jc w:val="left"/>
        <w:rPr>
          <w:rFonts w:ascii="Times New Roman" w:hAnsi="Times New Roman" w:cs="Times New Roman"/>
          <w:b/>
          <w:bCs/>
          <w:color w:val="auto"/>
          <w:sz w:val="28"/>
          <w:szCs w:val="28"/>
        </w:rPr>
      </w:pPr>
    </w:p>
    <w:p w14:paraId="02437B03" w14:textId="77777777" w:rsidR="008342CD" w:rsidRPr="00C260AC" w:rsidRDefault="008342CD" w:rsidP="007D615C">
      <w:pPr>
        <w:spacing w:line="240" w:lineRule="auto"/>
        <w:rPr>
          <w:rFonts w:ascii="Times New Roman" w:hAnsi="Times New Roman" w:cs="Times New Roman"/>
          <w:color w:val="auto"/>
        </w:rPr>
      </w:pPr>
    </w:p>
    <w:p w14:paraId="41E77B60" w14:textId="77777777" w:rsidR="008342CD" w:rsidRPr="00C260AC" w:rsidRDefault="008342CD" w:rsidP="007D615C">
      <w:pPr>
        <w:spacing w:line="240" w:lineRule="auto"/>
        <w:rPr>
          <w:rFonts w:ascii="Times New Roman" w:hAnsi="Times New Roman" w:cs="Times New Roman"/>
          <w:color w:val="auto"/>
        </w:rPr>
      </w:pPr>
    </w:p>
    <w:p w14:paraId="6689B3E9" w14:textId="77777777" w:rsidR="008342CD" w:rsidRPr="00C260AC" w:rsidRDefault="008342CD" w:rsidP="007D615C">
      <w:pPr>
        <w:spacing w:line="240" w:lineRule="auto"/>
        <w:rPr>
          <w:rFonts w:ascii="Times New Roman" w:hAnsi="Times New Roman" w:cs="Times New Roman"/>
          <w:color w:val="auto"/>
        </w:rPr>
      </w:pPr>
    </w:p>
    <w:p w14:paraId="4FFAAA7D" w14:textId="77777777" w:rsidR="008342CD" w:rsidRPr="00C260AC" w:rsidRDefault="008342CD" w:rsidP="007D615C">
      <w:pPr>
        <w:spacing w:line="240" w:lineRule="auto"/>
        <w:rPr>
          <w:rFonts w:ascii="Times New Roman" w:hAnsi="Times New Roman" w:cs="Times New Roman"/>
          <w:color w:val="auto"/>
        </w:rPr>
      </w:pPr>
    </w:p>
    <w:p w14:paraId="55C891E3" w14:textId="77777777" w:rsidR="008342CD" w:rsidRPr="00C260AC" w:rsidRDefault="008342CD" w:rsidP="007D615C">
      <w:pPr>
        <w:spacing w:line="240" w:lineRule="auto"/>
        <w:rPr>
          <w:rFonts w:ascii="Times New Roman" w:hAnsi="Times New Roman" w:cs="Times New Roman"/>
          <w:color w:val="auto"/>
        </w:rPr>
      </w:pPr>
    </w:p>
    <w:p w14:paraId="0FFE19F4" w14:textId="77777777" w:rsidR="008342CD" w:rsidRPr="00C260AC" w:rsidRDefault="008342CD" w:rsidP="007D615C">
      <w:pPr>
        <w:spacing w:line="240" w:lineRule="auto"/>
        <w:rPr>
          <w:rFonts w:ascii="Times New Roman" w:hAnsi="Times New Roman" w:cs="Times New Roman"/>
          <w:color w:val="auto"/>
        </w:rPr>
      </w:pPr>
    </w:p>
    <w:p w14:paraId="1D2A815D" w14:textId="77777777" w:rsidR="008342CD" w:rsidRPr="00C260AC" w:rsidRDefault="008342CD" w:rsidP="007D615C">
      <w:pPr>
        <w:spacing w:line="240" w:lineRule="auto"/>
        <w:rPr>
          <w:rFonts w:ascii="Times New Roman" w:hAnsi="Times New Roman" w:cs="Times New Roman"/>
          <w:color w:val="auto"/>
        </w:rPr>
      </w:pPr>
    </w:p>
    <w:p w14:paraId="6E0E21F5" w14:textId="77777777" w:rsidR="008342CD" w:rsidRPr="00C260AC" w:rsidRDefault="008342CD" w:rsidP="007D615C">
      <w:pPr>
        <w:spacing w:line="240" w:lineRule="auto"/>
        <w:rPr>
          <w:rFonts w:ascii="Times New Roman" w:hAnsi="Times New Roman" w:cs="Times New Roman"/>
          <w:color w:val="auto"/>
        </w:rPr>
      </w:pPr>
    </w:p>
    <w:p w14:paraId="535BC295" w14:textId="77777777" w:rsidR="008342CD" w:rsidRPr="00C260AC" w:rsidRDefault="008342CD" w:rsidP="007D615C">
      <w:pPr>
        <w:spacing w:line="240" w:lineRule="auto"/>
        <w:rPr>
          <w:rFonts w:ascii="Times New Roman" w:hAnsi="Times New Roman" w:cs="Times New Roman"/>
          <w:color w:val="auto"/>
        </w:rPr>
      </w:pPr>
    </w:p>
    <w:p w14:paraId="227BDDC5" w14:textId="77777777" w:rsidR="008342CD" w:rsidRPr="00C260AC" w:rsidRDefault="008342CD" w:rsidP="007D615C">
      <w:pPr>
        <w:spacing w:line="240" w:lineRule="auto"/>
        <w:rPr>
          <w:rFonts w:ascii="Times New Roman" w:hAnsi="Times New Roman" w:cs="Times New Roman"/>
          <w:color w:val="auto"/>
        </w:rPr>
      </w:pPr>
    </w:p>
    <w:p w14:paraId="2BA5AABA" w14:textId="77777777" w:rsidR="008342CD" w:rsidRPr="00C260AC" w:rsidRDefault="008342CD" w:rsidP="007D615C">
      <w:pPr>
        <w:spacing w:line="240" w:lineRule="auto"/>
        <w:rPr>
          <w:rFonts w:ascii="Times New Roman" w:hAnsi="Times New Roman" w:cs="Times New Roman"/>
          <w:color w:val="auto"/>
        </w:rPr>
      </w:pPr>
    </w:p>
    <w:p w14:paraId="3D575A76" w14:textId="2AF06779" w:rsidR="00800AE7" w:rsidRPr="00C260AC" w:rsidRDefault="00800AE7" w:rsidP="007D615C">
      <w:pPr>
        <w:pStyle w:val="Heading2"/>
        <w:spacing w:line="240" w:lineRule="auto"/>
        <w:ind w:right="142"/>
        <w:jc w:val="left"/>
        <w:rPr>
          <w:rFonts w:ascii="Times New Roman" w:hAnsi="Times New Roman" w:cs="Times New Roman"/>
          <w:b/>
          <w:bCs/>
          <w:color w:val="auto"/>
          <w:sz w:val="28"/>
          <w:szCs w:val="28"/>
        </w:rPr>
      </w:pPr>
      <w:r w:rsidRPr="00C260AC">
        <w:rPr>
          <w:rFonts w:ascii="Times New Roman" w:hAnsi="Times New Roman" w:cs="Times New Roman"/>
          <w:b/>
          <w:bCs/>
          <w:color w:val="auto"/>
          <w:sz w:val="28"/>
          <w:szCs w:val="28"/>
        </w:rPr>
        <w:lastRenderedPageBreak/>
        <w:t xml:space="preserve">SUGGESTIONS FOR FURTHER STUDY </w:t>
      </w:r>
    </w:p>
    <w:p w14:paraId="5B3631F0" w14:textId="609D9AD3" w:rsidR="00800AE7" w:rsidRPr="00C260AC" w:rsidRDefault="00800AE7" w:rsidP="007D615C">
      <w:pPr>
        <w:spacing w:after="16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 xml:space="preserve">While this study offers valuable baseline insights into the perspectives of interior design </w:t>
      </w:r>
      <w:r w:rsidR="0034610D" w:rsidRPr="00C260AC">
        <w:rPr>
          <w:rFonts w:ascii="Times New Roman" w:hAnsi="Times New Roman" w:cs="Times New Roman"/>
          <w:color w:val="auto"/>
          <w:sz w:val="24"/>
        </w:rPr>
        <w:t>lecturers</w:t>
      </w:r>
      <w:r w:rsidRPr="00C260AC">
        <w:rPr>
          <w:rFonts w:ascii="Times New Roman" w:hAnsi="Times New Roman" w:cs="Times New Roman"/>
          <w:color w:val="auto"/>
          <w:sz w:val="24"/>
        </w:rPr>
        <w:t>, several avenues remain open for future academic inquiry:</w:t>
      </w:r>
    </w:p>
    <w:p w14:paraId="5A537BA5" w14:textId="0016362C" w:rsidR="00987C14" w:rsidRPr="00C260AC" w:rsidRDefault="00987C14" w:rsidP="007D615C">
      <w:pPr>
        <w:pStyle w:val="NormalWeb"/>
        <w:numPr>
          <w:ilvl w:val="0"/>
          <w:numId w:val="10"/>
        </w:numPr>
        <w:spacing w:before="100" w:beforeAutospacing="1" w:after="100" w:afterAutospacing="1" w:line="240" w:lineRule="auto"/>
        <w:ind w:right="0"/>
        <w:rPr>
          <w:color w:val="auto"/>
        </w:rPr>
      </w:pPr>
      <w:r w:rsidRPr="00C260AC">
        <w:rPr>
          <w:b/>
          <w:bCs/>
          <w:color w:val="auto"/>
        </w:rPr>
        <w:t>Improving survey engagement</w:t>
      </w:r>
      <w:r w:rsidRPr="00C260AC">
        <w:rPr>
          <w:color w:val="auto"/>
        </w:rPr>
        <w:t>:</w:t>
      </w:r>
      <w:r w:rsidRPr="00C260AC">
        <w:rPr>
          <w:color w:val="auto"/>
        </w:rPr>
        <w:t xml:space="preserve"> The use of official institutional channels provides wide access to institutions but the serious and persistent problems of digital non-response and survey fatigue among academics are critical issues that need to be addressed. Future research should revisit the significance of traditional and physical data collection techniques rather than cold digital outreach.</w:t>
      </w:r>
      <w:r w:rsidR="007B2863" w:rsidRPr="00C260AC">
        <w:rPr>
          <w:color w:val="auto"/>
        </w:rPr>
        <w:t xml:space="preserve"> </w:t>
      </w:r>
      <w:r w:rsidR="007B2863" w:rsidRPr="00C260AC">
        <w:rPr>
          <w:color w:val="auto"/>
        </w:rPr>
        <w:t>A good example of this is the seamless implementation of a mixed-mode distribution strategy combining online questionnaires with the offline administration of hardcopy questionnaires, which may greatly improve response rates from busy lecturers. It is also very strategic for future research to formalise the collaborative partnership with the Malaysian Institute of Interior Designers (MIID).</w:t>
      </w:r>
    </w:p>
    <w:p w14:paraId="4B7CDBAF" w14:textId="6A51AC7F" w:rsidR="00987C14" w:rsidRPr="00C260AC" w:rsidRDefault="00987C14" w:rsidP="007D615C">
      <w:pPr>
        <w:pStyle w:val="NormalWeb"/>
        <w:numPr>
          <w:ilvl w:val="0"/>
          <w:numId w:val="10"/>
        </w:numPr>
        <w:spacing w:before="100" w:beforeAutospacing="1" w:after="100" w:afterAutospacing="1" w:line="240" w:lineRule="auto"/>
        <w:ind w:right="0"/>
        <w:rPr>
          <w:color w:val="auto"/>
        </w:rPr>
      </w:pPr>
      <w:r w:rsidRPr="00C260AC">
        <w:rPr>
          <w:b/>
          <w:bCs/>
          <w:color w:val="auto"/>
        </w:rPr>
        <w:t xml:space="preserve">Triangulation with Student Perceptions and Immersive Alternatives: </w:t>
      </w:r>
      <w:r w:rsidRPr="00C260AC">
        <w:rPr>
          <w:color w:val="auto"/>
        </w:rPr>
        <w:t>Future research should compare the insights from lecturers with data gathered from design students in an empirical study to build a holistic multi-perspectival framework. Future research should specifically address the pedagogical gap between abstract digital research, virtual tools and physical site exposure. The initial results of space-planning, in which students are restricted to using only their imagination and online resources, can be compared to the subsequent design modifications that students make after experiencing a real site versus navigating high-fidelity VR or 360-degree immersive architectural tours, thus allowing for an objective measurement of student learning outcomes and spatial retention rates. Comparing these different approaches will enable researchers to verify which environment translates into actual studio achievement.</w:t>
      </w:r>
    </w:p>
    <w:p w14:paraId="0B82BE44" w14:textId="3EA7EEB1" w:rsidR="00987C14" w:rsidRPr="00C260AC" w:rsidRDefault="00987C14" w:rsidP="007D615C">
      <w:pPr>
        <w:pStyle w:val="NormalWeb"/>
        <w:numPr>
          <w:ilvl w:val="0"/>
          <w:numId w:val="10"/>
        </w:numPr>
        <w:spacing w:before="100" w:beforeAutospacing="1" w:after="100" w:afterAutospacing="1" w:line="240" w:lineRule="auto"/>
        <w:ind w:right="0"/>
        <w:rPr>
          <w:color w:val="auto"/>
        </w:rPr>
      </w:pPr>
      <w:r w:rsidRPr="00C260AC">
        <w:rPr>
          <w:b/>
          <w:bCs/>
          <w:color w:val="auto"/>
        </w:rPr>
        <w:t>Longitudinal Impact on Career Readiness:</w:t>
      </w:r>
      <w:r w:rsidRPr="00C260AC">
        <w:rPr>
          <w:color w:val="auto"/>
        </w:rPr>
        <w:t xml:space="preserve"> Future research should trace alumni active in the interior architecture industry to evaluate how syllabus-integrated field trips long-term shaped their practical skills, technical competency, and overall career readiness</w:t>
      </w:r>
    </w:p>
    <w:p w14:paraId="430FB854" w14:textId="77777777" w:rsidR="00987C14" w:rsidRPr="00C260AC" w:rsidRDefault="00987C14" w:rsidP="007D615C">
      <w:pPr>
        <w:spacing w:after="0" w:line="240" w:lineRule="auto"/>
        <w:ind w:left="0" w:right="0" w:firstLine="0"/>
        <w:rPr>
          <w:rFonts w:ascii="Times New Roman" w:hAnsi="Times New Roman" w:cs="Times New Roman"/>
          <w:color w:val="auto"/>
        </w:rPr>
      </w:pPr>
    </w:p>
    <w:p w14:paraId="1E232175" w14:textId="77777777" w:rsidR="00800AE7" w:rsidRPr="00C260AC" w:rsidRDefault="00800AE7" w:rsidP="007D615C">
      <w:pPr>
        <w:pStyle w:val="Heading1"/>
        <w:spacing w:after="199" w:line="240" w:lineRule="auto"/>
        <w:ind w:right="137"/>
        <w:jc w:val="both"/>
        <w:rPr>
          <w:rFonts w:ascii="Times New Roman" w:hAnsi="Times New Roman" w:cs="Times New Roman"/>
          <w:color w:val="auto"/>
          <w:szCs w:val="28"/>
        </w:rPr>
      </w:pPr>
      <w:r w:rsidRPr="00C260AC">
        <w:rPr>
          <w:rFonts w:ascii="Times New Roman" w:hAnsi="Times New Roman" w:cs="Times New Roman"/>
          <w:color w:val="auto"/>
          <w:szCs w:val="28"/>
        </w:rPr>
        <w:t xml:space="preserve">CONCLUSION </w:t>
      </w:r>
    </w:p>
    <w:p w14:paraId="29ED4657" w14:textId="5B3EEEE4" w:rsidR="00800AE7" w:rsidRPr="00C260AC" w:rsidRDefault="00041351" w:rsidP="007D615C">
      <w:pPr>
        <w:spacing w:after="240" w:line="240" w:lineRule="auto"/>
        <w:ind w:left="0" w:right="0" w:firstLine="0"/>
        <w:rPr>
          <w:rFonts w:ascii="Times New Roman" w:hAnsi="Times New Roman" w:cs="Times New Roman"/>
          <w:color w:val="auto"/>
          <w:sz w:val="22"/>
          <w:szCs w:val="22"/>
        </w:rPr>
      </w:pPr>
      <w:r w:rsidRPr="00C260AC">
        <w:rPr>
          <w:rFonts w:ascii="Times New Roman" w:hAnsi="Times New Roman" w:cs="Times New Roman"/>
          <w:color w:val="auto"/>
          <w:sz w:val="24"/>
        </w:rPr>
        <w:t xml:space="preserve">This study explored the impact of experiential field trips on design studio pedagogy with particular attention to precedent studies. Findings, using a mixed-methods approach, reveal a stark conflict between educational ideals and institutional realities. The lecturers strongly and unanimously agree about the practical value of </w:t>
      </w:r>
      <w:r w:rsidR="001D241E">
        <w:rPr>
          <w:rFonts w:ascii="Times New Roman" w:hAnsi="Times New Roman" w:cs="Times New Roman"/>
          <w:color w:val="auto"/>
          <w:sz w:val="24"/>
        </w:rPr>
        <w:t>field trips</w:t>
      </w:r>
      <w:r w:rsidRPr="00C260AC">
        <w:rPr>
          <w:rFonts w:ascii="Times New Roman" w:hAnsi="Times New Roman" w:cs="Times New Roman"/>
          <w:color w:val="auto"/>
          <w:sz w:val="24"/>
        </w:rPr>
        <w:t xml:space="preserve"> and that exposure to real-world situations significantly improves the execution of design (M = 4.58) and helps bridge the gap between abstract theory in the studio and concrete projects (</w:t>
      </w:r>
      <w:r w:rsidRPr="00C260AC">
        <w:rPr>
          <w:rFonts w:ascii="Cambria Math" w:hAnsi="Cambria Math" w:cs="Cambria Math"/>
          <w:color w:val="auto"/>
          <w:sz w:val="24"/>
        </w:rPr>
        <w:t>𝑟𝑠</w:t>
      </w:r>
      <w:r w:rsidRPr="00C260AC">
        <w:rPr>
          <w:rFonts w:ascii="Times New Roman" w:hAnsi="Times New Roman" w:cs="Times New Roman"/>
          <w:color w:val="auto"/>
          <w:sz w:val="24"/>
        </w:rPr>
        <w:t xml:space="preserve"> = .491, </w:t>
      </w:r>
      <w:r w:rsidRPr="00C260AC">
        <w:rPr>
          <w:rFonts w:ascii="Cambria Math" w:hAnsi="Cambria Math" w:cs="Cambria Math"/>
          <w:color w:val="auto"/>
          <w:sz w:val="24"/>
        </w:rPr>
        <w:t>𝑝</w:t>
      </w:r>
      <w:r w:rsidRPr="00C260AC">
        <w:rPr>
          <w:rFonts w:ascii="Times New Roman" w:hAnsi="Times New Roman" w:cs="Times New Roman"/>
          <w:color w:val="auto"/>
          <w:sz w:val="24"/>
        </w:rPr>
        <w:t xml:space="preserve"> = .015) based on the data. This common belief is unaffected by across lecturer’s teaching experience and institutional </w:t>
      </w:r>
      <w:r w:rsidR="001D241E" w:rsidRPr="00C260AC">
        <w:rPr>
          <w:rFonts w:ascii="Times New Roman" w:hAnsi="Times New Roman" w:cs="Times New Roman"/>
          <w:color w:val="auto"/>
          <w:sz w:val="24"/>
        </w:rPr>
        <w:t>background and</w:t>
      </w:r>
      <w:r w:rsidRPr="00C260AC">
        <w:rPr>
          <w:rFonts w:ascii="Times New Roman" w:hAnsi="Times New Roman" w:cs="Times New Roman"/>
          <w:color w:val="auto"/>
          <w:sz w:val="24"/>
        </w:rPr>
        <w:t xml:space="preserve"> is therefore a foundational principle of design pedagogy. However, a staggering 91.7% of these same lecturers are hampered by tight budget restrictions, while 62.5% are held back by rigid administrative processes and exhausting approval paperwork. To solve these problems, universities should formally include field trips in the basic curriculum structure from the beginning, thus avoiding bureaucratic obstacles and approval time lags. Simultaneously, design programs can address funding gaps through faculty-led efforts, including obtaining formal industry sponsorships or deploying high-fidelity virtual alternatives when travel budgets are exhausted. Ultimately, preserving and enhancing these hands-on learning experiences is critical to prepare future interior designers with the spatial awareness, material literacy and technical skills required in a changing global industry.</w:t>
      </w:r>
    </w:p>
    <w:p w14:paraId="0AED44AC" w14:textId="77777777" w:rsidR="008B5486" w:rsidRPr="00C260AC" w:rsidRDefault="008B5486" w:rsidP="007D615C">
      <w:pPr>
        <w:spacing w:after="80" w:line="240" w:lineRule="auto"/>
        <w:ind w:left="0" w:right="141" w:firstLine="0"/>
        <w:jc w:val="left"/>
        <w:rPr>
          <w:rFonts w:ascii="Times New Roman" w:hAnsi="Times New Roman" w:cs="Times New Roman"/>
          <w:b/>
          <w:color w:val="auto"/>
          <w:sz w:val="28"/>
          <w:szCs w:val="28"/>
        </w:rPr>
      </w:pPr>
    </w:p>
    <w:p w14:paraId="62E8A168" w14:textId="6BE352D2" w:rsidR="00440BE7" w:rsidRPr="00C260AC" w:rsidRDefault="00800AE7" w:rsidP="007D615C">
      <w:pPr>
        <w:spacing w:after="80" w:line="240" w:lineRule="auto"/>
        <w:ind w:right="141"/>
        <w:jc w:val="left"/>
        <w:rPr>
          <w:rFonts w:ascii="Times New Roman" w:hAnsi="Times New Roman" w:cs="Times New Roman"/>
          <w:b/>
          <w:color w:val="auto"/>
          <w:sz w:val="28"/>
          <w:szCs w:val="28"/>
        </w:rPr>
      </w:pPr>
      <w:r w:rsidRPr="00C260AC">
        <w:rPr>
          <w:rFonts w:ascii="Times New Roman" w:hAnsi="Times New Roman" w:cs="Times New Roman"/>
          <w:b/>
          <w:color w:val="auto"/>
          <w:sz w:val="28"/>
          <w:szCs w:val="28"/>
        </w:rPr>
        <w:t xml:space="preserve">ACKNOWLEDGEMENT  </w:t>
      </w:r>
    </w:p>
    <w:p w14:paraId="70168D2A" w14:textId="77777777" w:rsidR="008E7394" w:rsidRPr="00C260AC" w:rsidRDefault="008E7394" w:rsidP="007D615C">
      <w:pPr>
        <w:spacing w:after="0" w:line="240" w:lineRule="auto"/>
        <w:ind w:left="0" w:right="0" w:firstLine="0"/>
        <w:rPr>
          <w:rFonts w:ascii="Times New Roman" w:hAnsi="Times New Roman" w:cs="Times New Roman"/>
          <w:color w:val="auto"/>
          <w:sz w:val="24"/>
        </w:rPr>
      </w:pPr>
    </w:p>
    <w:p w14:paraId="6E122E4A" w14:textId="77777777" w:rsidR="00A60EC1" w:rsidRPr="00C260AC" w:rsidRDefault="00A60EC1" w:rsidP="007D615C">
      <w:pPr>
        <w:spacing w:after="0"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The author would like to sincerely thank all the lecturers of interior design in Malaysia for sharing their ideas on how field trips are incorporated in their studio pedagogy framework. The valuable insights they have provided provide immense help in completing this research. The authors would also like to express special thanks to the institutional administrators for distributing the questionnaires to ensure a better reach to educators and to the professional colleagues who have given constructive feedback to refine this paper.</w:t>
      </w:r>
    </w:p>
    <w:p w14:paraId="0B0CB94D" w14:textId="21A6BEB6" w:rsidR="00EE6D2F" w:rsidRPr="00C260AC" w:rsidRDefault="00800AE7" w:rsidP="007D615C">
      <w:pPr>
        <w:spacing w:after="0" w:line="240" w:lineRule="auto"/>
        <w:ind w:left="0" w:right="0" w:firstLine="0"/>
        <w:rPr>
          <w:rFonts w:ascii="Times New Roman" w:hAnsi="Times New Roman" w:cs="Times New Roman"/>
          <w:color w:val="auto"/>
        </w:rPr>
      </w:pPr>
      <w:r w:rsidRPr="00C260AC">
        <w:rPr>
          <w:rFonts w:ascii="Times New Roman" w:hAnsi="Times New Roman" w:cs="Times New Roman"/>
          <w:color w:val="auto"/>
        </w:rPr>
        <w:lastRenderedPageBreak/>
        <w:t xml:space="preserve"> </w:t>
      </w:r>
      <w:r w:rsidR="00EE6D2F" w:rsidRPr="00C260AC">
        <w:rPr>
          <w:rFonts w:ascii="Times New Roman" w:hAnsi="Times New Roman" w:cs="Times New Roman"/>
          <w:b/>
          <w:color w:val="auto"/>
          <w:sz w:val="28"/>
          <w:szCs w:val="28"/>
        </w:rPr>
        <w:t>ETHICAL APPROVAL STATEMENT</w:t>
      </w:r>
    </w:p>
    <w:p w14:paraId="33BE4EA1" w14:textId="77777777" w:rsidR="007D615C" w:rsidRPr="00C260AC" w:rsidRDefault="007D615C" w:rsidP="007D615C">
      <w:pPr>
        <w:spacing w:after="0" w:line="240" w:lineRule="auto"/>
        <w:ind w:left="0" w:right="0" w:firstLine="0"/>
        <w:rPr>
          <w:rFonts w:ascii="Times New Roman" w:hAnsi="Times New Roman" w:cs="Times New Roman"/>
          <w:color w:val="auto"/>
        </w:rPr>
      </w:pPr>
    </w:p>
    <w:p w14:paraId="58A1EEF4" w14:textId="26DB38F4" w:rsidR="00EE6D2F" w:rsidRPr="00C260AC" w:rsidRDefault="00EE6D2F" w:rsidP="007D615C">
      <w:pPr>
        <w:spacing w:after="80" w:line="240" w:lineRule="auto"/>
        <w:ind w:right="141"/>
        <w:rPr>
          <w:rFonts w:ascii="Times New Roman" w:hAnsi="Times New Roman" w:cs="Times New Roman"/>
          <w:bCs/>
          <w:color w:val="auto"/>
          <w:sz w:val="24"/>
        </w:rPr>
      </w:pPr>
      <w:r w:rsidRPr="00C260AC">
        <w:rPr>
          <w:rFonts w:ascii="Times New Roman" w:hAnsi="Times New Roman" w:cs="Times New Roman"/>
          <w:bCs/>
          <w:color w:val="auto"/>
          <w:sz w:val="24"/>
        </w:rPr>
        <w:t>Institutional ethical approval was waived for this study by the School of Media, Art &amp; Design at Unitar International University because the research design relied strictly on non-invasive survey questionnaires administered to adult educators, posing no physical or psychological risk. Nonetheless, all participants provided explicit, voluntary informed consent before accessing the questionnaire, and all survey metrics were collected and analyzed anonymously.</w:t>
      </w:r>
    </w:p>
    <w:p w14:paraId="6F2F94F0" w14:textId="77777777" w:rsidR="007D615C" w:rsidRPr="00C260AC" w:rsidRDefault="007D615C" w:rsidP="007D615C">
      <w:pPr>
        <w:spacing w:after="80" w:line="240" w:lineRule="auto"/>
        <w:ind w:right="141"/>
        <w:rPr>
          <w:rFonts w:ascii="Times New Roman" w:hAnsi="Times New Roman" w:cs="Times New Roman"/>
          <w:bCs/>
          <w:color w:val="auto"/>
          <w:sz w:val="24"/>
        </w:rPr>
      </w:pPr>
    </w:p>
    <w:p w14:paraId="6ED71500" w14:textId="2C327E78" w:rsidR="00800AE7" w:rsidRPr="00C260AC" w:rsidRDefault="00800AE7" w:rsidP="007D615C">
      <w:pPr>
        <w:spacing w:after="80" w:line="240" w:lineRule="auto"/>
        <w:ind w:right="137"/>
        <w:jc w:val="left"/>
        <w:rPr>
          <w:rFonts w:ascii="Times New Roman" w:hAnsi="Times New Roman" w:cs="Times New Roman"/>
          <w:color w:val="auto"/>
        </w:rPr>
      </w:pPr>
      <w:r w:rsidRPr="00C260AC">
        <w:rPr>
          <w:rFonts w:ascii="Times New Roman" w:hAnsi="Times New Roman" w:cs="Times New Roman"/>
          <w:b/>
          <w:color w:val="auto"/>
          <w:sz w:val="28"/>
        </w:rPr>
        <w:t xml:space="preserve">CONFLICT OF INTEREST  </w:t>
      </w:r>
    </w:p>
    <w:p w14:paraId="172C3427" w14:textId="15D977F7" w:rsidR="007D615C" w:rsidRPr="00C260AC" w:rsidRDefault="00800AE7" w:rsidP="007D615C">
      <w:pPr>
        <w:spacing w:line="240" w:lineRule="auto"/>
        <w:ind w:left="-5" w:right="131"/>
        <w:rPr>
          <w:rFonts w:ascii="Times New Roman" w:hAnsi="Times New Roman" w:cs="Times New Roman"/>
          <w:color w:val="auto"/>
          <w:sz w:val="24"/>
        </w:rPr>
      </w:pPr>
      <w:r w:rsidRPr="00C260AC">
        <w:rPr>
          <w:rFonts w:ascii="Times New Roman" w:hAnsi="Times New Roman" w:cs="Times New Roman"/>
          <w:color w:val="auto"/>
          <w:sz w:val="24"/>
        </w:rPr>
        <w:t xml:space="preserve">The author declare no conflict of interest. </w:t>
      </w:r>
    </w:p>
    <w:p w14:paraId="559C02C3" w14:textId="1B66B866" w:rsidR="00800AE7" w:rsidRPr="00C260AC" w:rsidRDefault="00EE6D2F" w:rsidP="007D615C">
      <w:pPr>
        <w:spacing w:after="237" w:line="240" w:lineRule="auto"/>
        <w:ind w:left="0" w:right="0" w:firstLine="0"/>
        <w:jc w:val="left"/>
        <w:rPr>
          <w:rFonts w:ascii="Times New Roman" w:hAnsi="Times New Roman" w:cs="Times New Roman"/>
          <w:b/>
          <w:bCs/>
          <w:color w:val="auto"/>
          <w:sz w:val="28"/>
          <w:szCs w:val="28"/>
        </w:rPr>
      </w:pPr>
      <w:r w:rsidRPr="00C260AC">
        <w:rPr>
          <w:rFonts w:ascii="Times New Roman" w:hAnsi="Times New Roman" w:cs="Times New Roman"/>
          <w:b/>
          <w:bCs/>
          <w:color w:val="auto"/>
          <w:sz w:val="28"/>
          <w:szCs w:val="28"/>
        </w:rPr>
        <w:t>DATA AVAILABILITY STATEMENT</w:t>
      </w:r>
    </w:p>
    <w:p w14:paraId="604636A2" w14:textId="3136932A" w:rsidR="00EE6D2F" w:rsidRPr="00C260AC" w:rsidRDefault="00EE6D2F" w:rsidP="007D615C">
      <w:pPr>
        <w:spacing w:after="237" w:line="240" w:lineRule="auto"/>
        <w:ind w:left="0" w:right="0" w:firstLine="0"/>
        <w:rPr>
          <w:rFonts w:ascii="Times New Roman" w:hAnsi="Times New Roman" w:cs="Times New Roman"/>
          <w:color w:val="auto"/>
          <w:sz w:val="24"/>
        </w:rPr>
      </w:pPr>
      <w:r w:rsidRPr="00C260AC">
        <w:rPr>
          <w:rFonts w:ascii="Times New Roman" w:hAnsi="Times New Roman" w:cs="Times New Roman"/>
          <w:color w:val="auto"/>
          <w:sz w:val="24"/>
        </w:rPr>
        <w:t>The quantitative and qualitative datasets generated and analyzed during the current study are not publicly deposited due to privacy considerations regarding the participating academic institutions. However, the anonymized data are available from the corresponding author upon reasonable academic request.</w:t>
      </w:r>
    </w:p>
    <w:p w14:paraId="3827FB1F"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6B631CD2"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716F6BBB"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33049354"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546A4300"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0EEADA2B"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09A33732"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09FB4755"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0CE48147"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7AD4703A"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0116B3A1"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15D8CA32"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5C280018"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43CEB0DD"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72D2A509"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557264B4"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4A84493F"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63E60567"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28FBC869"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77EE820A"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5310895B"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06B00239" w14:textId="77777777" w:rsidR="008B5486" w:rsidRPr="00C260AC" w:rsidRDefault="008B5486" w:rsidP="008E7394">
      <w:pPr>
        <w:pStyle w:val="Heading1"/>
        <w:spacing w:line="240" w:lineRule="auto"/>
        <w:ind w:left="0" w:right="136" w:firstLine="0"/>
        <w:jc w:val="both"/>
        <w:rPr>
          <w:rFonts w:ascii="Times New Roman" w:hAnsi="Times New Roman" w:cs="Times New Roman"/>
          <w:color w:val="auto"/>
        </w:rPr>
      </w:pPr>
    </w:p>
    <w:p w14:paraId="11A1395E" w14:textId="77777777" w:rsidR="007D615C" w:rsidRPr="00C260AC" w:rsidRDefault="007D615C" w:rsidP="008E7394">
      <w:pPr>
        <w:pStyle w:val="Heading1"/>
        <w:spacing w:line="240" w:lineRule="auto"/>
        <w:ind w:left="0" w:right="136" w:firstLine="0"/>
        <w:jc w:val="both"/>
        <w:rPr>
          <w:rFonts w:ascii="Times New Roman" w:hAnsi="Times New Roman" w:cs="Times New Roman"/>
          <w:color w:val="auto"/>
        </w:rPr>
      </w:pPr>
    </w:p>
    <w:p w14:paraId="5A9CF049" w14:textId="77777777" w:rsidR="007D615C" w:rsidRPr="00C260AC" w:rsidRDefault="007D615C" w:rsidP="007D615C">
      <w:pPr>
        <w:rPr>
          <w:rFonts w:ascii="Times New Roman" w:hAnsi="Times New Roman" w:cs="Times New Roman"/>
          <w:color w:val="auto"/>
        </w:rPr>
      </w:pPr>
    </w:p>
    <w:p w14:paraId="537D5081" w14:textId="77777777" w:rsidR="007D615C" w:rsidRPr="00C260AC" w:rsidRDefault="007D615C" w:rsidP="007D615C">
      <w:pPr>
        <w:rPr>
          <w:rFonts w:ascii="Times New Roman" w:hAnsi="Times New Roman" w:cs="Times New Roman"/>
          <w:color w:val="auto"/>
        </w:rPr>
      </w:pPr>
    </w:p>
    <w:p w14:paraId="7DA1D6C0" w14:textId="40303A4D" w:rsidR="007D615C" w:rsidRPr="001D241E" w:rsidRDefault="007D615C" w:rsidP="007D615C">
      <w:pPr>
        <w:jc w:val="left"/>
        <w:rPr>
          <w:rFonts w:ascii="Times New Roman" w:hAnsi="Times New Roman" w:cs="Times New Roman"/>
          <w:b/>
          <w:bCs/>
          <w:color w:val="auto"/>
          <w:sz w:val="28"/>
          <w:szCs w:val="28"/>
        </w:rPr>
      </w:pPr>
      <w:r w:rsidRPr="001D241E">
        <w:rPr>
          <w:rFonts w:ascii="Times New Roman" w:hAnsi="Times New Roman" w:cs="Times New Roman"/>
          <w:b/>
          <w:bCs/>
          <w:color w:val="auto"/>
          <w:sz w:val="28"/>
          <w:szCs w:val="28"/>
        </w:rPr>
        <w:lastRenderedPageBreak/>
        <w:t>REFERENCES</w:t>
      </w:r>
    </w:p>
    <w:p w14:paraId="55F7D906" w14:textId="77777777" w:rsidR="001D241E" w:rsidRPr="001E77BB" w:rsidRDefault="00C71833" w:rsidP="001D241E">
      <w:pPr>
        <w:pStyle w:val="Bibliography"/>
        <w:rPr>
          <w:rFonts w:ascii="Times New Roman" w:hAnsi="Times New Roman" w:cs="Times New Roman"/>
          <w:sz w:val="24"/>
        </w:rPr>
      </w:pPr>
      <w:r w:rsidRPr="001E77BB">
        <w:rPr>
          <w:rFonts w:ascii="Times New Roman" w:hAnsi="Times New Roman" w:cs="Times New Roman"/>
          <w:color w:val="auto"/>
          <w:sz w:val="24"/>
        </w:rPr>
        <w:fldChar w:fldCharType="begin"/>
      </w:r>
      <w:r w:rsidR="00570346" w:rsidRPr="001E77BB">
        <w:rPr>
          <w:rFonts w:ascii="Times New Roman" w:hAnsi="Times New Roman" w:cs="Times New Roman"/>
          <w:color w:val="auto"/>
          <w:sz w:val="24"/>
        </w:rPr>
        <w:instrText xml:space="preserve"> ADDIN ZOTERO_BIBL {"uncited":[],"omitted":[],"custom":[]} CSL_BIBLIOGRAPHY </w:instrText>
      </w:r>
      <w:r w:rsidRPr="001E77BB">
        <w:rPr>
          <w:rFonts w:ascii="Times New Roman" w:hAnsi="Times New Roman" w:cs="Times New Roman"/>
          <w:color w:val="auto"/>
          <w:sz w:val="24"/>
        </w:rPr>
        <w:fldChar w:fldCharType="separate"/>
      </w:r>
      <w:r w:rsidR="001D241E" w:rsidRPr="001E77BB">
        <w:rPr>
          <w:rFonts w:ascii="Times New Roman" w:hAnsi="Times New Roman" w:cs="Times New Roman"/>
          <w:sz w:val="24"/>
        </w:rPr>
        <w:t>1.</w:t>
      </w:r>
      <w:r w:rsidR="001D241E" w:rsidRPr="001E77BB">
        <w:rPr>
          <w:rFonts w:ascii="Times New Roman" w:hAnsi="Times New Roman" w:cs="Times New Roman"/>
          <w:sz w:val="24"/>
        </w:rPr>
        <w:tab/>
        <w:t xml:space="preserve">Atkinson, R. C., &amp; Shiffrin, R. M. (1968). Human Memory: A Proposed System and its Control Processes. In </w:t>
      </w:r>
      <w:r w:rsidR="001D241E" w:rsidRPr="001E77BB">
        <w:rPr>
          <w:rFonts w:ascii="Times New Roman" w:hAnsi="Times New Roman" w:cs="Times New Roman"/>
          <w:i/>
          <w:iCs/>
          <w:sz w:val="24"/>
        </w:rPr>
        <w:t>Psychology of Learning and Motivation</w:t>
      </w:r>
      <w:r w:rsidR="001D241E" w:rsidRPr="001E77BB">
        <w:rPr>
          <w:rFonts w:ascii="Times New Roman" w:hAnsi="Times New Roman" w:cs="Times New Roman"/>
          <w:sz w:val="24"/>
        </w:rPr>
        <w:t xml:space="preserve"> (Vol. 2, pp. 89–195). Elsevier. https://doi.org/10.1016/S0079-7421(08)60422-3</w:t>
      </w:r>
    </w:p>
    <w:p w14:paraId="204D9B77"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w:t>
      </w:r>
      <w:r w:rsidRPr="001E77BB">
        <w:rPr>
          <w:rFonts w:ascii="Times New Roman" w:hAnsi="Times New Roman" w:cs="Times New Roman"/>
          <w:sz w:val="24"/>
        </w:rPr>
        <w:tab/>
        <w:t xml:space="preserve">Tulving, E., &amp; Thomson, D. M. (1973). </w:t>
      </w:r>
      <w:r w:rsidRPr="001E77BB">
        <w:rPr>
          <w:rFonts w:ascii="Times New Roman" w:hAnsi="Times New Roman" w:cs="Times New Roman"/>
          <w:i/>
          <w:iCs/>
          <w:sz w:val="24"/>
        </w:rPr>
        <w:t>Encoding specificity and retrieval processes in episodic memory.</w:t>
      </w:r>
      <w:r w:rsidRPr="001E77BB">
        <w:rPr>
          <w:rFonts w:ascii="Times New Roman" w:hAnsi="Times New Roman" w:cs="Times New Roman"/>
          <w:sz w:val="24"/>
        </w:rPr>
        <w:t xml:space="preserve"> https://doi.org/10.1037/H0020071</w:t>
      </w:r>
    </w:p>
    <w:p w14:paraId="5C51E75D"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w:t>
      </w:r>
      <w:r w:rsidRPr="001E77BB">
        <w:rPr>
          <w:rFonts w:ascii="Times New Roman" w:hAnsi="Times New Roman" w:cs="Times New Roman"/>
          <w:sz w:val="24"/>
        </w:rPr>
        <w:tab/>
        <w:t xml:space="preserve">Renoult, L., &amp; Rugg, M. (2020). An historical perspective on Endel Tulving’s episodic-semantic distinction. </w:t>
      </w:r>
      <w:r w:rsidRPr="001E77BB">
        <w:rPr>
          <w:rFonts w:ascii="Times New Roman" w:hAnsi="Times New Roman" w:cs="Times New Roman"/>
          <w:i/>
          <w:iCs/>
          <w:sz w:val="24"/>
        </w:rPr>
        <w:t>Neuropsychologia</w:t>
      </w:r>
      <w:r w:rsidRPr="001E77BB">
        <w:rPr>
          <w:rFonts w:ascii="Times New Roman" w:hAnsi="Times New Roman" w:cs="Times New Roman"/>
          <w:sz w:val="24"/>
        </w:rPr>
        <w:t>.</w:t>
      </w:r>
    </w:p>
    <w:p w14:paraId="4D25D165"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4.</w:t>
      </w:r>
      <w:r w:rsidRPr="001E77BB">
        <w:rPr>
          <w:rFonts w:ascii="Times New Roman" w:hAnsi="Times New Roman" w:cs="Times New Roman"/>
          <w:sz w:val="24"/>
        </w:rPr>
        <w:tab/>
        <w:t xml:space="preserve">Nazir, H. (2021). Educational Benefits of Study Tours for the Students of Architecture in Karachi-A Case Study. </w:t>
      </w:r>
      <w:r w:rsidRPr="001E77BB">
        <w:rPr>
          <w:rFonts w:ascii="Times New Roman" w:hAnsi="Times New Roman" w:cs="Times New Roman"/>
          <w:i/>
          <w:iCs/>
          <w:sz w:val="24"/>
        </w:rPr>
        <w:t>Sir Syed University Research Journal of Engineering &amp; Technology</w:t>
      </w:r>
      <w:r w:rsidRPr="001E77BB">
        <w:rPr>
          <w:rFonts w:ascii="Times New Roman" w:hAnsi="Times New Roman" w:cs="Times New Roman"/>
          <w:sz w:val="24"/>
        </w:rPr>
        <w:t>.</w:t>
      </w:r>
    </w:p>
    <w:p w14:paraId="3EDEFE23"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5.</w:t>
      </w:r>
      <w:r w:rsidRPr="001E77BB">
        <w:rPr>
          <w:rFonts w:ascii="Times New Roman" w:hAnsi="Times New Roman" w:cs="Times New Roman"/>
          <w:sz w:val="24"/>
        </w:rPr>
        <w:tab/>
        <w:t xml:space="preserve">Gomez-Lanier, L. (2017). </w:t>
      </w:r>
      <w:r w:rsidRPr="001E77BB">
        <w:rPr>
          <w:rFonts w:ascii="Times New Roman" w:hAnsi="Times New Roman" w:cs="Times New Roman"/>
          <w:i/>
          <w:iCs/>
          <w:sz w:val="24"/>
        </w:rPr>
        <w:t>The Experiential Learning Impact of International and Domestic Study Tours: Class Excursions That Are More than Field Trips.</w:t>
      </w:r>
    </w:p>
    <w:p w14:paraId="0BC85484"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6.</w:t>
      </w:r>
      <w:r w:rsidRPr="001E77BB">
        <w:rPr>
          <w:rFonts w:ascii="Times New Roman" w:hAnsi="Times New Roman" w:cs="Times New Roman"/>
          <w:sz w:val="24"/>
        </w:rPr>
        <w:tab/>
        <w:t xml:space="preserve">Dzaiy. A. et al. (2024). The Use of Active Learning Strategies to Foster Effective Teaching in Higher Education Institutions. </w:t>
      </w:r>
      <w:r w:rsidRPr="001E77BB">
        <w:rPr>
          <w:rFonts w:ascii="Times New Roman" w:hAnsi="Times New Roman" w:cs="Times New Roman"/>
          <w:i/>
          <w:iCs/>
          <w:sz w:val="24"/>
        </w:rPr>
        <w:t>Zanco Journal of Humanity Sciences</w:t>
      </w:r>
      <w:r w:rsidRPr="001E77BB">
        <w:rPr>
          <w:rFonts w:ascii="Times New Roman" w:hAnsi="Times New Roman" w:cs="Times New Roman"/>
          <w:sz w:val="24"/>
        </w:rPr>
        <w:t xml:space="preserve">, </w:t>
      </w:r>
      <w:r w:rsidRPr="001E77BB">
        <w:rPr>
          <w:rFonts w:ascii="Times New Roman" w:hAnsi="Times New Roman" w:cs="Times New Roman"/>
          <w:i/>
          <w:iCs/>
          <w:sz w:val="24"/>
        </w:rPr>
        <w:t>28</w:t>
      </w:r>
      <w:r w:rsidRPr="001E77BB">
        <w:rPr>
          <w:rFonts w:ascii="Times New Roman" w:hAnsi="Times New Roman" w:cs="Times New Roman"/>
          <w:sz w:val="24"/>
        </w:rPr>
        <w:t>(2). https://doi.org/10.21271/zjhs.28.2.11</w:t>
      </w:r>
    </w:p>
    <w:p w14:paraId="1F5F1097"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7.</w:t>
      </w:r>
      <w:r w:rsidRPr="001E77BB">
        <w:rPr>
          <w:rFonts w:ascii="Times New Roman" w:hAnsi="Times New Roman" w:cs="Times New Roman"/>
          <w:sz w:val="24"/>
        </w:rPr>
        <w:tab/>
        <w:t xml:space="preserve">Labib, W., &amp; Abdelsattar, A. (2025). Examining the Impact of Construction Field Trips on Learning Outcomes: Perspectives from Structural Architecture Courses. </w:t>
      </w:r>
      <w:r w:rsidRPr="001E77BB">
        <w:rPr>
          <w:rFonts w:ascii="Times New Roman" w:hAnsi="Times New Roman" w:cs="Times New Roman"/>
          <w:i/>
          <w:iCs/>
          <w:sz w:val="24"/>
        </w:rPr>
        <w:t>Education Sciences</w:t>
      </w:r>
      <w:r w:rsidRPr="001E77BB">
        <w:rPr>
          <w:rFonts w:ascii="Times New Roman" w:hAnsi="Times New Roman" w:cs="Times New Roman"/>
          <w:sz w:val="24"/>
        </w:rPr>
        <w:t xml:space="preserve">, </w:t>
      </w:r>
      <w:r w:rsidRPr="001E77BB">
        <w:rPr>
          <w:rFonts w:ascii="Times New Roman" w:hAnsi="Times New Roman" w:cs="Times New Roman"/>
          <w:i/>
          <w:iCs/>
          <w:sz w:val="24"/>
        </w:rPr>
        <w:t>15</w:t>
      </w:r>
      <w:r w:rsidRPr="001E77BB">
        <w:rPr>
          <w:rFonts w:ascii="Times New Roman" w:hAnsi="Times New Roman" w:cs="Times New Roman"/>
          <w:sz w:val="24"/>
        </w:rPr>
        <w:t>(5), 562. https://doi.org/10.3390/educsci15050562</w:t>
      </w:r>
    </w:p>
    <w:p w14:paraId="1D0C3305"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8.</w:t>
      </w:r>
      <w:r w:rsidRPr="001E77BB">
        <w:rPr>
          <w:rFonts w:ascii="Times New Roman" w:hAnsi="Times New Roman" w:cs="Times New Roman"/>
          <w:sz w:val="24"/>
        </w:rPr>
        <w:tab/>
      </w:r>
      <w:r w:rsidRPr="001E77BB">
        <w:rPr>
          <w:rFonts w:ascii="Times New Roman" w:hAnsi="Times New Roman" w:cs="Times New Roman"/>
          <w:i/>
          <w:iCs/>
          <w:sz w:val="24"/>
        </w:rPr>
        <w:t>West Albert and Hong—Exploring the Designed Environment and Human Behavior Course to Enhance Student Competencies in Interior Design</w:t>
      </w:r>
      <w:r w:rsidRPr="001E77BB">
        <w:rPr>
          <w:rFonts w:ascii="Times New Roman" w:hAnsi="Times New Roman" w:cs="Times New Roman"/>
          <w:sz w:val="24"/>
        </w:rPr>
        <w:t>. (n.d.). GAUISUS - Scholarship on Teaching and Learning at Illinois State University. Retrieved June 1, 2026, from https://gauisus.weebly.com/westalbert-volume5.html</w:t>
      </w:r>
    </w:p>
    <w:p w14:paraId="780E0933"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9.</w:t>
      </w:r>
      <w:r w:rsidRPr="001E77BB">
        <w:rPr>
          <w:rFonts w:ascii="Times New Roman" w:hAnsi="Times New Roman" w:cs="Times New Roman"/>
          <w:sz w:val="24"/>
        </w:rPr>
        <w:tab/>
        <w:t xml:space="preserve">Yaseen, A., Waqas, M., &amp; Mukhtar, A. (2022). Precedent Study: An Approach to Learning about Design Challenges in Architectural Studio Pedagogy. </w:t>
      </w:r>
      <w:r w:rsidRPr="001E77BB">
        <w:rPr>
          <w:rFonts w:ascii="Times New Roman" w:hAnsi="Times New Roman" w:cs="Times New Roman"/>
          <w:i/>
          <w:iCs/>
          <w:sz w:val="24"/>
        </w:rPr>
        <w:t>Global Educational Studies Review</w:t>
      </w:r>
      <w:r w:rsidRPr="001E77BB">
        <w:rPr>
          <w:rFonts w:ascii="Times New Roman" w:hAnsi="Times New Roman" w:cs="Times New Roman"/>
          <w:sz w:val="24"/>
        </w:rPr>
        <w:t xml:space="preserve">, </w:t>
      </w:r>
      <w:r w:rsidRPr="001E77BB">
        <w:rPr>
          <w:rFonts w:ascii="Times New Roman" w:hAnsi="Times New Roman" w:cs="Times New Roman"/>
          <w:i/>
          <w:iCs/>
          <w:sz w:val="24"/>
        </w:rPr>
        <w:t>VII</w:t>
      </w:r>
      <w:r w:rsidRPr="001E77BB">
        <w:rPr>
          <w:rFonts w:ascii="Times New Roman" w:hAnsi="Times New Roman" w:cs="Times New Roman"/>
          <w:sz w:val="24"/>
        </w:rPr>
        <w:t>(I), 395–403. https://doi.org/10.31703/gesr.2022(VII-I).38</w:t>
      </w:r>
    </w:p>
    <w:p w14:paraId="4D83E72E"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10.</w:t>
      </w:r>
      <w:r w:rsidRPr="001E77BB">
        <w:rPr>
          <w:rFonts w:ascii="Times New Roman" w:hAnsi="Times New Roman" w:cs="Times New Roman"/>
          <w:sz w:val="24"/>
        </w:rPr>
        <w:tab/>
        <w:t xml:space="preserve">Ribeiro, T., Paz, R. M., &amp; Vasconcelos, C. (2024). </w:t>
      </w:r>
      <w:r w:rsidRPr="001E77BB">
        <w:rPr>
          <w:rFonts w:ascii="Times New Roman" w:hAnsi="Times New Roman" w:cs="Times New Roman"/>
          <w:i/>
          <w:iCs/>
          <w:sz w:val="24"/>
        </w:rPr>
        <w:t>Virtual Field Trips In Natural Sciences Education: Advantages, Challenges, And A Practical Application At Portugal</w:t>
      </w:r>
      <w:r w:rsidRPr="001E77BB">
        <w:rPr>
          <w:rFonts w:ascii="Times New Roman" w:hAnsi="Times New Roman" w:cs="Times New Roman"/>
          <w:sz w:val="24"/>
        </w:rPr>
        <w:t>. 349–356. https://doi.org/10.35603/sws.iscss.2024/s08/69</w:t>
      </w:r>
    </w:p>
    <w:p w14:paraId="5848C114"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lastRenderedPageBreak/>
        <w:t>11.</w:t>
      </w:r>
      <w:r w:rsidRPr="001E77BB">
        <w:rPr>
          <w:rFonts w:ascii="Times New Roman" w:hAnsi="Times New Roman" w:cs="Times New Roman"/>
          <w:sz w:val="24"/>
        </w:rPr>
        <w:tab/>
        <w:t xml:space="preserve">Venkatesh, A., &amp; Ma, H. (2019, July 9). Tacit Learning in an Extended Interior Design Studio. </w:t>
      </w:r>
      <w:r w:rsidRPr="001E77BB">
        <w:rPr>
          <w:rFonts w:ascii="Times New Roman" w:hAnsi="Times New Roman" w:cs="Times New Roman"/>
          <w:i/>
          <w:iCs/>
          <w:sz w:val="24"/>
        </w:rPr>
        <w:t>Insider Knowledge - Proceedings of the Design Research Society Learn X Design Conference 2019</w:t>
      </w:r>
      <w:r w:rsidRPr="001E77BB">
        <w:rPr>
          <w:rFonts w:ascii="Times New Roman" w:hAnsi="Times New Roman" w:cs="Times New Roman"/>
          <w:sz w:val="24"/>
        </w:rPr>
        <w:t>. Insider Knowledge - Proceedings of the Design Research Society Learn X Design Conference 2019. https://doi.org/10.21606/learnxdesign.2019.01028</w:t>
      </w:r>
    </w:p>
    <w:p w14:paraId="7A23EF48"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12.</w:t>
      </w:r>
      <w:r w:rsidRPr="001E77BB">
        <w:rPr>
          <w:rFonts w:ascii="Times New Roman" w:hAnsi="Times New Roman" w:cs="Times New Roman"/>
          <w:sz w:val="24"/>
        </w:rPr>
        <w:tab/>
        <w:t xml:space="preserve">Weddle, R. (n.d.). </w:t>
      </w:r>
      <w:r w:rsidRPr="001E77BB">
        <w:rPr>
          <w:rFonts w:ascii="Times New Roman" w:hAnsi="Times New Roman" w:cs="Times New Roman"/>
          <w:i/>
          <w:iCs/>
          <w:sz w:val="24"/>
        </w:rPr>
        <w:t>Precedent, Diagram, and the Activation of History</w:t>
      </w:r>
      <w:r w:rsidRPr="001E77BB">
        <w:rPr>
          <w:rFonts w:ascii="Times New Roman" w:hAnsi="Times New Roman" w:cs="Times New Roman"/>
          <w:sz w:val="24"/>
        </w:rPr>
        <w:t>.</w:t>
      </w:r>
    </w:p>
    <w:p w14:paraId="4F9FA740"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13.</w:t>
      </w:r>
      <w:r w:rsidRPr="001E77BB">
        <w:rPr>
          <w:rFonts w:ascii="Times New Roman" w:hAnsi="Times New Roman" w:cs="Times New Roman"/>
          <w:sz w:val="24"/>
        </w:rPr>
        <w:tab/>
        <w:t xml:space="preserve">Akin, O. (2018). </w:t>
      </w:r>
      <w:r w:rsidRPr="001E77BB">
        <w:rPr>
          <w:rFonts w:ascii="Times New Roman" w:hAnsi="Times New Roman" w:cs="Times New Roman"/>
          <w:i/>
          <w:iCs/>
          <w:sz w:val="24"/>
        </w:rPr>
        <w:t>Case Based Instruction Strategies in Architecture</w:t>
      </w:r>
      <w:r w:rsidRPr="001E77BB">
        <w:rPr>
          <w:rFonts w:ascii="Times New Roman" w:hAnsi="Times New Roman" w:cs="Times New Roman"/>
          <w:sz w:val="24"/>
        </w:rPr>
        <w:t>. 172225 Bytes. https://doi.org/10.1184/R1/6074009</w:t>
      </w:r>
    </w:p>
    <w:p w14:paraId="3AE01319"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14.</w:t>
      </w:r>
      <w:r w:rsidRPr="001E77BB">
        <w:rPr>
          <w:rFonts w:ascii="Times New Roman" w:hAnsi="Times New Roman" w:cs="Times New Roman"/>
          <w:sz w:val="24"/>
        </w:rPr>
        <w:tab/>
        <w:t xml:space="preserve">Eilouti, B. H. (2009). Design knowledge recycling using precedent-based analysis and synthesis models. </w:t>
      </w:r>
      <w:r w:rsidRPr="001E77BB">
        <w:rPr>
          <w:rFonts w:ascii="Times New Roman" w:hAnsi="Times New Roman" w:cs="Times New Roman"/>
          <w:i/>
          <w:iCs/>
          <w:sz w:val="24"/>
        </w:rPr>
        <w:t>Design Studies</w:t>
      </w:r>
      <w:r w:rsidRPr="001E77BB">
        <w:rPr>
          <w:rFonts w:ascii="Times New Roman" w:hAnsi="Times New Roman" w:cs="Times New Roman"/>
          <w:sz w:val="24"/>
        </w:rPr>
        <w:t xml:space="preserve">, </w:t>
      </w:r>
      <w:r w:rsidRPr="001E77BB">
        <w:rPr>
          <w:rFonts w:ascii="Times New Roman" w:hAnsi="Times New Roman" w:cs="Times New Roman"/>
          <w:i/>
          <w:iCs/>
          <w:sz w:val="24"/>
        </w:rPr>
        <w:t>30</w:t>
      </w:r>
      <w:r w:rsidRPr="001E77BB">
        <w:rPr>
          <w:rFonts w:ascii="Times New Roman" w:hAnsi="Times New Roman" w:cs="Times New Roman"/>
          <w:sz w:val="24"/>
        </w:rPr>
        <w:t>(4), 340–368. https://doi.org/10.1016/j.destud.2009.03.001</w:t>
      </w:r>
    </w:p>
    <w:p w14:paraId="41497F8C"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15.</w:t>
      </w:r>
      <w:r w:rsidRPr="001E77BB">
        <w:rPr>
          <w:rFonts w:ascii="Times New Roman" w:hAnsi="Times New Roman" w:cs="Times New Roman"/>
          <w:sz w:val="24"/>
        </w:rPr>
        <w:tab/>
        <w:t xml:space="preserve">Lawson, B. (2006). </w:t>
      </w:r>
      <w:r w:rsidRPr="001E77BB">
        <w:rPr>
          <w:rFonts w:ascii="Times New Roman" w:hAnsi="Times New Roman" w:cs="Times New Roman"/>
          <w:i/>
          <w:iCs/>
          <w:sz w:val="24"/>
        </w:rPr>
        <w:t>How Designers Think</w:t>
      </w:r>
      <w:r w:rsidRPr="001E77BB">
        <w:rPr>
          <w:rFonts w:ascii="Times New Roman" w:hAnsi="Times New Roman" w:cs="Times New Roman"/>
          <w:sz w:val="24"/>
        </w:rPr>
        <w:t>. Taylor &amp; Francis. https://books.google.com.my/books?id=0akrBgAAQBAJ</w:t>
      </w:r>
    </w:p>
    <w:p w14:paraId="3BAEF30E"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16.</w:t>
      </w:r>
      <w:r w:rsidRPr="001E77BB">
        <w:rPr>
          <w:rFonts w:ascii="Times New Roman" w:hAnsi="Times New Roman" w:cs="Times New Roman"/>
          <w:sz w:val="24"/>
        </w:rPr>
        <w:tab/>
        <w:t xml:space="preserve">Bindal, N. (2022). Experiential Learning in Design Education: Teaching Construction and Technology through Active Experimentation in Interior and Architectural Design. </w:t>
      </w:r>
      <w:r w:rsidRPr="001E77BB">
        <w:rPr>
          <w:rFonts w:ascii="Times New Roman" w:hAnsi="Times New Roman" w:cs="Times New Roman"/>
          <w:i/>
          <w:iCs/>
          <w:sz w:val="24"/>
        </w:rPr>
        <w:t>The International Journal of Design Education</w:t>
      </w:r>
      <w:r w:rsidRPr="001E77BB">
        <w:rPr>
          <w:rFonts w:ascii="Times New Roman" w:hAnsi="Times New Roman" w:cs="Times New Roman"/>
          <w:sz w:val="24"/>
        </w:rPr>
        <w:t>. https://doi.org/10.18848/2325-128X/CGP/V16I02/91-102</w:t>
      </w:r>
    </w:p>
    <w:p w14:paraId="41AF27B8"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17.</w:t>
      </w:r>
      <w:r w:rsidRPr="001E77BB">
        <w:rPr>
          <w:rFonts w:ascii="Times New Roman" w:hAnsi="Times New Roman" w:cs="Times New Roman"/>
          <w:sz w:val="24"/>
        </w:rPr>
        <w:tab/>
        <w:t xml:space="preserve">Kolb, D. A. (1984). </w:t>
      </w:r>
      <w:r w:rsidRPr="001E77BB">
        <w:rPr>
          <w:rFonts w:ascii="Times New Roman" w:hAnsi="Times New Roman" w:cs="Times New Roman"/>
          <w:i/>
          <w:iCs/>
          <w:sz w:val="24"/>
        </w:rPr>
        <w:t>The Process of Experiential Learning</w:t>
      </w:r>
      <w:r w:rsidRPr="001E77BB">
        <w:rPr>
          <w:rFonts w:ascii="Times New Roman" w:hAnsi="Times New Roman" w:cs="Times New Roman"/>
          <w:sz w:val="24"/>
        </w:rPr>
        <w:t>. Prentice-Hall.</w:t>
      </w:r>
    </w:p>
    <w:p w14:paraId="77938A31"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18.</w:t>
      </w:r>
      <w:r w:rsidRPr="001E77BB">
        <w:rPr>
          <w:rFonts w:ascii="Times New Roman" w:hAnsi="Times New Roman" w:cs="Times New Roman"/>
          <w:sz w:val="24"/>
        </w:rPr>
        <w:tab/>
        <w:t xml:space="preserve">Kamarudin, Z., Jalil, N. A., &amp; Rahman, J. A. (2017). </w:t>
      </w:r>
      <w:r w:rsidRPr="001E77BB">
        <w:rPr>
          <w:rFonts w:ascii="Times New Roman" w:hAnsi="Times New Roman" w:cs="Times New Roman"/>
          <w:i/>
          <w:iCs/>
          <w:sz w:val="24"/>
        </w:rPr>
        <w:t>Educating Applied Arts And Design Students On Bamboo Crafts Through Educational Trip And Studio Project</w:t>
      </w:r>
      <w:r w:rsidRPr="001E77BB">
        <w:rPr>
          <w:rFonts w:ascii="Times New Roman" w:hAnsi="Times New Roman" w:cs="Times New Roman"/>
          <w:sz w:val="24"/>
        </w:rPr>
        <w:t xml:space="preserve">. </w:t>
      </w:r>
      <w:r w:rsidRPr="001E77BB">
        <w:rPr>
          <w:rFonts w:ascii="Times New Roman" w:hAnsi="Times New Roman" w:cs="Times New Roman"/>
          <w:i/>
          <w:iCs/>
          <w:sz w:val="24"/>
        </w:rPr>
        <w:t>8</w:t>
      </w:r>
      <w:r w:rsidRPr="001E77BB">
        <w:rPr>
          <w:rFonts w:ascii="Times New Roman" w:hAnsi="Times New Roman" w:cs="Times New Roman"/>
          <w:sz w:val="24"/>
        </w:rPr>
        <w:t>(1).</w:t>
      </w:r>
    </w:p>
    <w:p w14:paraId="72297D86"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19.</w:t>
      </w:r>
      <w:r w:rsidRPr="001E77BB">
        <w:rPr>
          <w:rFonts w:ascii="Times New Roman" w:hAnsi="Times New Roman" w:cs="Times New Roman"/>
          <w:sz w:val="24"/>
        </w:rPr>
        <w:tab/>
        <w:t xml:space="preserve">Behrendt, M., &amp; Franklin, T. L. (2014). </w:t>
      </w:r>
      <w:r w:rsidRPr="001E77BB">
        <w:rPr>
          <w:rFonts w:ascii="Times New Roman" w:hAnsi="Times New Roman" w:cs="Times New Roman"/>
          <w:i/>
          <w:iCs/>
          <w:sz w:val="24"/>
        </w:rPr>
        <w:t>A Review of Research on School Field Trips and Their Value in Education.</w:t>
      </w:r>
    </w:p>
    <w:p w14:paraId="3CC1641B"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20.</w:t>
      </w:r>
      <w:r w:rsidRPr="001E77BB">
        <w:rPr>
          <w:rFonts w:ascii="Times New Roman" w:hAnsi="Times New Roman" w:cs="Times New Roman"/>
          <w:sz w:val="24"/>
        </w:rPr>
        <w:tab/>
        <w:t xml:space="preserve">DeWitt, J., &amp; Storksdieck, M. (2008). A Short Review of School Field Trips: Key Findings from the Past and Implications for the Future. </w:t>
      </w:r>
      <w:r w:rsidRPr="001E77BB">
        <w:rPr>
          <w:rFonts w:ascii="Times New Roman" w:hAnsi="Times New Roman" w:cs="Times New Roman"/>
          <w:i/>
          <w:iCs/>
          <w:sz w:val="24"/>
        </w:rPr>
        <w:t>Visitor Studies</w:t>
      </w:r>
      <w:r w:rsidRPr="001E77BB">
        <w:rPr>
          <w:rFonts w:ascii="Times New Roman" w:hAnsi="Times New Roman" w:cs="Times New Roman"/>
          <w:sz w:val="24"/>
        </w:rPr>
        <w:t xml:space="preserve">, </w:t>
      </w:r>
      <w:r w:rsidRPr="001E77BB">
        <w:rPr>
          <w:rFonts w:ascii="Times New Roman" w:hAnsi="Times New Roman" w:cs="Times New Roman"/>
          <w:i/>
          <w:iCs/>
          <w:sz w:val="24"/>
        </w:rPr>
        <w:t>11</w:t>
      </w:r>
      <w:r w:rsidRPr="001E77BB">
        <w:rPr>
          <w:rFonts w:ascii="Times New Roman" w:hAnsi="Times New Roman" w:cs="Times New Roman"/>
          <w:sz w:val="24"/>
        </w:rPr>
        <w:t>(2), 181–197. https://doi.org/10.1080/10645570802355562</w:t>
      </w:r>
    </w:p>
    <w:p w14:paraId="622A4556"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21.</w:t>
      </w:r>
      <w:r w:rsidRPr="001E77BB">
        <w:rPr>
          <w:rFonts w:ascii="Times New Roman" w:hAnsi="Times New Roman" w:cs="Times New Roman"/>
          <w:sz w:val="24"/>
        </w:rPr>
        <w:tab/>
        <w:t xml:space="preserve">Morkos, M. (2025). Innovative Approaches to Enhance Teaching and Learning Techniques for Interior Architecture Modules. </w:t>
      </w:r>
      <w:r w:rsidRPr="001E77BB">
        <w:rPr>
          <w:rFonts w:ascii="Times New Roman" w:hAnsi="Times New Roman" w:cs="Times New Roman"/>
          <w:i/>
          <w:iCs/>
          <w:sz w:val="24"/>
        </w:rPr>
        <w:t>The British University in Egypt</w:t>
      </w:r>
      <w:r w:rsidRPr="001E77BB">
        <w:rPr>
          <w:rFonts w:ascii="Times New Roman" w:hAnsi="Times New Roman" w:cs="Times New Roman"/>
          <w:sz w:val="24"/>
        </w:rPr>
        <w:t xml:space="preserve">, </w:t>
      </w:r>
      <w:r w:rsidRPr="001E77BB">
        <w:rPr>
          <w:rFonts w:ascii="Times New Roman" w:hAnsi="Times New Roman" w:cs="Times New Roman"/>
          <w:i/>
          <w:iCs/>
          <w:sz w:val="24"/>
        </w:rPr>
        <w:t>0</w:t>
      </w:r>
      <w:r w:rsidRPr="001E77BB">
        <w:rPr>
          <w:rFonts w:ascii="Times New Roman" w:hAnsi="Times New Roman" w:cs="Times New Roman"/>
          <w:sz w:val="24"/>
        </w:rPr>
        <w:t>(0), 0–0. https://doi.org/10.21608/mjaf.2025.380902.3658</w:t>
      </w:r>
    </w:p>
    <w:p w14:paraId="0AB2D2CE"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lastRenderedPageBreak/>
        <w:t>22.</w:t>
      </w:r>
      <w:r w:rsidRPr="001E77BB">
        <w:rPr>
          <w:rFonts w:ascii="Times New Roman" w:hAnsi="Times New Roman" w:cs="Times New Roman"/>
          <w:sz w:val="24"/>
        </w:rPr>
        <w:tab/>
        <w:t xml:space="preserve">Hope, M. (2009). The Importance of Direct Experience: A Philosophical Defence of Fieldwork in Human Geography. </w:t>
      </w:r>
      <w:r w:rsidRPr="001E77BB">
        <w:rPr>
          <w:rFonts w:ascii="Times New Roman" w:hAnsi="Times New Roman" w:cs="Times New Roman"/>
          <w:i/>
          <w:iCs/>
          <w:sz w:val="24"/>
        </w:rPr>
        <w:t>Journal of Geography in Higher Education</w:t>
      </w:r>
      <w:r w:rsidRPr="001E77BB">
        <w:rPr>
          <w:rFonts w:ascii="Times New Roman" w:hAnsi="Times New Roman" w:cs="Times New Roman"/>
          <w:sz w:val="24"/>
        </w:rPr>
        <w:t xml:space="preserve">, </w:t>
      </w:r>
      <w:r w:rsidRPr="001E77BB">
        <w:rPr>
          <w:rFonts w:ascii="Times New Roman" w:hAnsi="Times New Roman" w:cs="Times New Roman"/>
          <w:i/>
          <w:iCs/>
          <w:sz w:val="24"/>
        </w:rPr>
        <w:t>33</w:t>
      </w:r>
      <w:r w:rsidRPr="001E77BB">
        <w:rPr>
          <w:rFonts w:ascii="Times New Roman" w:hAnsi="Times New Roman" w:cs="Times New Roman"/>
          <w:sz w:val="24"/>
        </w:rPr>
        <w:t>(2), 169–182. https://doi.org/10.1080/03098260802276698</w:t>
      </w:r>
    </w:p>
    <w:p w14:paraId="094DE528"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23.</w:t>
      </w:r>
      <w:r w:rsidRPr="001E77BB">
        <w:rPr>
          <w:rFonts w:ascii="Times New Roman" w:hAnsi="Times New Roman" w:cs="Times New Roman"/>
          <w:sz w:val="24"/>
        </w:rPr>
        <w:tab/>
        <w:t xml:space="preserve">Mohammad Yusoff, W. F., Ja’afar, N. H., Centre for Innovative Architecture and Built Environment, Faculty of Engineering and Built Environment, Universiti Kebangsaan Malaysia, 43600, Bangi, Selangor, MALAYSIA, Mohammad, N., &amp; Centre for Innovative Architecture and Built Environment, Faculty of Engineering and Built Environment, Universiti Kebangsaan Malaysia, 43600, Bangi, Selangor, MALAYSIA. (2019). Perception of Architecture Students on Factors Influencing the Selection of Locations for Academic Trip and Site Visit. </w:t>
      </w:r>
      <w:r w:rsidRPr="001E77BB">
        <w:rPr>
          <w:rFonts w:ascii="Times New Roman" w:hAnsi="Times New Roman" w:cs="Times New Roman"/>
          <w:i/>
          <w:iCs/>
          <w:sz w:val="24"/>
        </w:rPr>
        <w:t>Journal of Technical Education and Training</w:t>
      </w:r>
      <w:r w:rsidRPr="001E77BB">
        <w:rPr>
          <w:rFonts w:ascii="Times New Roman" w:hAnsi="Times New Roman" w:cs="Times New Roman"/>
          <w:sz w:val="24"/>
        </w:rPr>
        <w:t xml:space="preserve">, </w:t>
      </w:r>
      <w:r w:rsidRPr="001E77BB">
        <w:rPr>
          <w:rFonts w:ascii="Times New Roman" w:hAnsi="Times New Roman" w:cs="Times New Roman"/>
          <w:i/>
          <w:iCs/>
          <w:sz w:val="24"/>
        </w:rPr>
        <w:t>11</w:t>
      </w:r>
      <w:r w:rsidRPr="001E77BB">
        <w:rPr>
          <w:rFonts w:ascii="Times New Roman" w:hAnsi="Times New Roman" w:cs="Times New Roman"/>
          <w:sz w:val="24"/>
        </w:rPr>
        <w:t>(3). https://doi.org/10.30880/jtet.2019.11.03.004</w:t>
      </w:r>
    </w:p>
    <w:p w14:paraId="0C5CEB7A"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24.</w:t>
      </w:r>
      <w:r w:rsidRPr="001E77BB">
        <w:rPr>
          <w:rFonts w:ascii="Times New Roman" w:hAnsi="Times New Roman" w:cs="Times New Roman"/>
          <w:sz w:val="24"/>
        </w:rPr>
        <w:tab/>
        <w:t xml:space="preserve">Emam, M., Taha, D., &amp; ElSayad, Z. (2019). Collaborative pedagogy in architectural design studio: A case study in applying collaborative design. </w:t>
      </w:r>
      <w:r w:rsidRPr="001E77BB">
        <w:rPr>
          <w:rFonts w:ascii="Times New Roman" w:hAnsi="Times New Roman" w:cs="Times New Roman"/>
          <w:i/>
          <w:iCs/>
          <w:sz w:val="24"/>
        </w:rPr>
        <w:t>Alexandria Engineering Journal</w:t>
      </w:r>
      <w:r w:rsidRPr="001E77BB">
        <w:rPr>
          <w:rFonts w:ascii="Times New Roman" w:hAnsi="Times New Roman" w:cs="Times New Roman"/>
          <w:sz w:val="24"/>
        </w:rPr>
        <w:t xml:space="preserve">, </w:t>
      </w:r>
      <w:r w:rsidRPr="001E77BB">
        <w:rPr>
          <w:rFonts w:ascii="Times New Roman" w:hAnsi="Times New Roman" w:cs="Times New Roman"/>
          <w:i/>
          <w:iCs/>
          <w:sz w:val="24"/>
        </w:rPr>
        <w:t>58</w:t>
      </w:r>
      <w:r w:rsidRPr="001E77BB">
        <w:rPr>
          <w:rFonts w:ascii="Times New Roman" w:hAnsi="Times New Roman" w:cs="Times New Roman"/>
          <w:sz w:val="24"/>
        </w:rPr>
        <w:t>(1), 163–170. https://doi.org/10.1016/j.aej.2018.03.005</w:t>
      </w:r>
    </w:p>
    <w:p w14:paraId="63C266C8"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25.</w:t>
      </w:r>
      <w:r w:rsidRPr="001E77BB">
        <w:rPr>
          <w:rFonts w:ascii="Times New Roman" w:hAnsi="Times New Roman" w:cs="Times New Roman"/>
          <w:sz w:val="24"/>
        </w:rPr>
        <w:tab/>
        <w:t xml:space="preserve">Brocato, K. (2009). Studio Based Learning: Proposing, Critiquing, Iterating Our Way to Person-Centeredness for Better Classroom Management. </w:t>
      </w:r>
      <w:r w:rsidRPr="001E77BB">
        <w:rPr>
          <w:rFonts w:ascii="Times New Roman" w:hAnsi="Times New Roman" w:cs="Times New Roman"/>
          <w:i/>
          <w:iCs/>
          <w:sz w:val="24"/>
        </w:rPr>
        <w:t>Theory Into Practice</w:t>
      </w:r>
      <w:r w:rsidRPr="001E77BB">
        <w:rPr>
          <w:rFonts w:ascii="Times New Roman" w:hAnsi="Times New Roman" w:cs="Times New Roman"/>
          <w:sz w:val="24"/>
        </w:rPr>
        <w:t>. https://doi.org/10.1080/00405840902776459</w:t>
      </w:r>
    </w:p>
    <w:p w14:paraId="33EE0117"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26.</w:t>
      </w:r>
      <w:r w:rsidRPr="001E77BB">
        <w:rPr>
          <w:rFonts w:ascii="Times New Roman" w:hAnsi="Times New Roman" w:cs="Times New Roman"/>
          <w:sz w:val="24"/>
        </w:rPr>
        <w:tab/>
        <w:t xml:space="preserve">Masdéu, M., &amp; Fuses, J. (2017). RECONCEPTUALIZING THE DESIGN STUDIO IN ARCHITECTURAL EDUCATION: DISTANCE LEARNING AND BLENDED LEARNING AS TRANSFORMATION FACTORS. </w:t>
      </w:r>
      <w:r w:rsidRPr="001E77BB">
        <w:rPr>
          <w:rFonts w:ascii="Times New Roman" w:hAnsi="Times New Roman" w:cs="Times New Roman"/>
          <w:i/>
          <w:iCs/>
          <w:sz w:val="24"/>
        </w:rPr>
        <w:t>International Journal of Architectural Research: ArchNet-IJAR</w:t>
      </w:r>
      <w:r w:rsidRPr="001E77BB">
        <w:rPr>
          <w:rFonts w:ascii="Times New Roman" w:hAnsi="Times New Roman" w:cs="Times New Roman"/>
          <w:sz w:val="24"/>
        </w:rPr>
        <w:t xml:space="preserve">, </w:t>
      </w:r>
      <w:r w:rsidRPr="001E77BB">
        <w:rPr>
          <w:rFonts w:ascii="Times New Roman" w:hAnsi="Times New Roman" w:cs="Times New Roman"/>
          <w:i/>
          <w:iCs/>
          <w:sz w:val="24"/>
        </w:rPr>
        <w:t>11</w:t>
      </w:r>
      <w:r w:rsidRPr="001E77BB">
        <w:rPr>
          <w:rFonts w:ascii="Times New Roman" w:hAnsi="Times New Roman" w:cs="Times New Roman"/>
          <w:sz w:val="24"/>
        </w:rPr>
        <w:t>(2), 6. https://doi.org/10.26687/archnet-ijar.v11i2.1156</w:t>
      </w:r>
    </w:p>
    <w:p w14:paraId="4CACA18D"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27.</w:t>
      </w:r>
      <w:r w:rsidRPr="001E77BB">
        <w:rPr>
          <w:rFonts w:ascii="Times New Roman" w:hAnsi="Times New Roman" w:cs="Times New Roman"/>
          <w:sz w:val="24"/>
        </w:rPr>
        <w:tab/>
        <w:t xml:space="preserve">Schön, D. A. (2009). </w:t>
      </w:r>
      <w:r w:rsidRPr="001E77BB">
        <w:rPr>
          <w:rFonts w:ascii="Times New Roman" w:hAnsi="Times New Roman" w:cs="Times New Roman"/>
          <w:i/>
          <w:iCs/>
          <w:sz w:val="24"/>
        </w:rPr>
        <w:t>The reflective practitioner: How professionals think in action</w:t>
      </w:r>
      <w:r w:rsidRPr="001E77BB">
        <w:rPr>
          <w:rFonts w:ascii="Times New Roman" w:hAnsi="Times New Roman" w:cs="Times New Roman"/>
          <w:sz w:val="24"/>
        </w:rPr>
        <w:t>. Basic Books.</w:t>
      </w:r>
    </w:p>
    <w:p w14:paraId="15BE8208"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28.</w:t>
      </w:r>
      <w:r w:rsidRPr="001E77BB">
        <w:rPr>
          <w:rFonts w:ascii="Times New Roman" w:hAnsi="Times New Roman" w:cs="Times New Roman"/>
          <w:sz w:val="24"/>
        </w:rPr>
        <w:tab/>
        <w:t xml:space="preserve">Thakur, A., &amp; Cai, Y. (2018). Field Trips as a Pedagogical Tool in Interior Design Education: Student Perceptions. </w:t>
      </w:r>
      <w:r w:rsidRPr="001E77BB">
        <w:rPr>
          <w:rFonts w:ascii="Times New Roman" w:hAnsi="Times New Roman" w:cs="Times New Roman"/>
          <w:i/>
          <w:iCs/>
          <w:sz w:val="24"/>
        </w:rPr>
        <w:t>The International Journal of Design Education</w:t>
      </w:r>
      <w:r w:rsidRPr="001E77BB">
        <w:rPr>
          <w:rFonts w:ascii="Times New Roman" w:hAnsi="Times New Roman" w:cs="Times New Roman"/>
          <w:sz w:val="24"/>
        </w:rPr>
        <w:t xml:space="preserve">, </w:t>
      </w:r>
      <w:r w:rsidRPr="001E77BB">
        <w:rPr>
          <w:rFonts w:ascii="Times New Roman" w:hAnsi="Times New Roman" w:cs="Times New Roman"/>
          <w:i/>
          <w:iCs/>
          <w:sz w:val="24"/>
        </w:rPr>
        <w:t>12</w:t>
      </w:r>
      <w:r w:rsidRPr="001E77BB">
        <w:rPr>
          <w:rFonts w:ascii="Times New Roman" w:hAnsi="Times New Roman" w:cs="Times New Roman"/>
          <w:sz w:val="24"/>
        </w:rPr>
        <w:t>(1), 21–29. https://doi.org/10.18848/2325-128X/CGP/v12i01/21-29</w:t>
      </w:r>
    </w:p>
    <w:p w14:paraId="488F1E49"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29.</w:t>
      </w:r>
      <w:r w:rsidRPr="001E77BB">
        <w:rPr>
          <w:rFonts w:ascii="Times New Roman" w:hAnsi="Times New Roman" w:cs="Times New Roman"/>
          <w:sz w:val="24"/>
        </w:rPr>
        <w:tab/>
        <w:t xml:space="preserve">Bonwell, C. C., &amp; Eison, J. A. (1991). </w:t>
      </w:r>
      <w:r w:rsidRPr="001E77BB">
        <w:rPr>
          <w:rFonts w:ascii="Times New Roman" w:hAnsi="Times New Roman" w:cs="Times New Roman"/>
          <w:i/>
          <w:iCs/>
          <w:sz w:val="24"/>
        </w:rPr>
        <w:t>Active learning: Creating excitement in the classroom</w:t>
      </w:r>
      <w:r w:rsidRPr="001E77BB">
        <w:rPr>
          <w:rFonts w:ascii="Times New Roman" w:hAnsi="Times New Roman" w:cs="Times New Roman"/>
          <w:sz w:val="24"/>
        </w:rPr>
        <w:t>. School of Education and Human Development, George Washington University.</w:t>
      </w:r>
    </w:p>
    <w:p w14:paraId="3589A4E5"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lastRenderedPageBreak/>
        <w:t>30.</w:t>
      </w:r>
      <w:r w:rsidRPr="001E77BB">
        <w:rPr>
          <w:rFonts w:ascii="Times New Roman" w:hAnsi="Times New Roman" w:cs="Times New Roman"/>
          <w:sz w:val="24"/>
        </w:rPr>
        <w:tab/>
        <w:t xml:space="preserve">Chickering, A. W., &amp; Gamson, Z. F. (1991). Appendix A: Seven principles for good practice in undergraduate education. </w:t>
      </w:r>
      <w:r w:rsidRPr="001E77BB">
        <w:rPr>
          <w:rFonts w:ascii="Times New Roman" w:hAnsi="Times New Roman" w:cs="Times New Roman"/>
          <w:i/>
          <w:iCs/>
          <w:sz w:val="24"/>
        </w:rPr>
        <w:t>New Directions for Teaching and Learning</w:t>
      </w:r>
      <w:r w:rsidRPr="001E77BB">
        <w:rPr>
          <w:rFonts w:ascii="Times New Roman" w:hAnsi="Times New Roman" w:cs="Times New Roman"/>
          <w:sz w:val="24"/>
        </w:rPr>
        <w:t xml:space="preserve">, </w:t>
      </w:r>
      <w:r w:rsidRPr="001E77BB">
        <w:rPr>
          <w:rFonts w:ascii="Times New Roman" w:hAnsi="Times New Roman" w:cs="Times New Roman"/>
          <w:i/>
          <w:iCs/>
          <w:sz w:val="24"/>
        </w:rPr>
        <w:t>1991</w:t>
      </w:r>
      <w:r w:rsidRPr="001E77BB">
        <w:rPr>
          <w:rFonts w:ascii="Times New Roman" w:hAnsi="Times New Roman" w:cs="Times New Roman"/>
          <w:sz w:val="24"/>
        </w:rPr>
        <w:t>(47), 63–69. https://doi.org/10.1002/tl.37219914708</w:t>
      </w:r>
    </w:p>
    <w:p w14:paraId="7C87BEE1"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31.</w:t>
      </w:r>
      <w:r w:rsidRPr="001E77BB">
        <w:rPr>
          <w:rFonts w:ascii="Times New Roman" w:hAnsi="Times New Roman" w:cs="Times New Roman"/>
          <w:sz w:val="24"/>
        </w:rPr>
        <w:tab/>
        <w:t xml:space="preserve">Piaget, J. (1970). </w:t>
      </w:r>
      <w:r w:rsidRPr="001E77BB">
        <w:rPr>
          <w:rFonts w:ascii="Times New Roman" w:hAnsi="Times New Roman" w:cs="Times New Roman"/>
          <w:i/>
          <w:iCs/>
          <w:sz w:val="24"/>
        </w:rPr>
        <w:t>Genetic Epistemology</w:t>
      </w:r>
      <w:r w:rsidRPr="001E77BB">
        <w:rPr>
          <w:rFonts w:ascii="Times New Roman" w:hAnsi="Times New Roman" w:cs="Times New Roman"/>
          <w:sz w:val="24"/>
        </w:rPr>
        <w:t>. Columbia University Press. https://doi.org/10.7312/piag91272</w:t>
      </w:r>
    </w:p>
    <w:p w14:paraId="7EB2A7D5"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32.</w:t>
      </w:r>
      <w:r w:rsidRPr="001E77BB">
        <w:rPr>
          <w:rFonts w:ascii="Times New Roman" w:hAnsi="Times New Roman" w:cs="Times New Roman"/>
          <w:sz w:val="24"/>
        </w:rPr>
        <w:tab/>
        <w:t xml:space="preserve">Vygotsky, L. S. (1978). </w:t>
      </w:r>
      <w:r w:rsidRPr="001E77BB">
        <w:rPr>
          <w:rFonts w:ascii="Times New Roman" w:hAnsi="Times New Roman" w:cs="Times New Roman"/>
          <w:i/>
          <w:iCs/>
          <w:sz w:val="24"/>
        </w:rPr>
        <w:t>Readings on the development of children</w:t>
      </w:r>
      <w:r w:rsidRPr="001E77BB">
        <w:rPr>
          <w:rFonts w:ascii="Times New Roman" w:hAnsi="Times New Roman" w:cs="Times New Roman"/>
          <w:sz w:val="24"/>
        </w:rPr>
        <w:t xml:space="preserve"> (Interaction between learning and development. In M. Gauvain&amp;M. Cole (Eds.)). Scientific American Books.</w:t>
      </w:r>
    </w:p>
    <w:p w14:paraId="26DD9E60"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33.</w:t>
      </w:r>
      <w:r w:rsidRPr="001E77BB">
        <w:rPr>
          <w:rFonts w:ascii="Times New Roman" w:hAnsi="Times New Roman" w:cs="Times New Roman"/>
          <w:sz w:val="24"/>
        </w:rPr>
        <w:tab/>
        <w:t xml:space="preserve">Dewey, J. (1938). </w:t>
      </w:r>
      <w:r w:rsidRPr="001E77BB">
        <w:rPr>
          <w:rFonts w:ascii="Times New Roman" w:hAnsi="Times New Roman" w:cs="Times New Roman"/>
          <w:i/>
          <w:iCs/>
          <w:sz w:val="24"/>
        </w:rPr>
        <w:t>Experience and education</w:t>
      </w:r>
      <w:r w:rsidRPr="001E77BB">
        <w:rPr>
          <w:rFonts w:ascii="Times New Roman" w:hAnsi="Times New Roman" w:cs="Times New Roman"/>
          <w:sz w:val="24"/>
        </w:rPr>
        <w:t>. Free Press.</w:t>
      </w:r>
    </w:p>
    <w:p w14:paraId="1F11966E"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34.</w:t>
      </w:r>
      <w:r w:rsidRPr="001E77BB">
        <w:rPr>
          <w:rFonts w:ascii="Times New Roman" w:hAnsi="Times New Roman" w:cs="Times New Roman"/>
          <w:sz w:val="24"/>
        </w:rPr>
        <w:tab/>
        <w:t xml:space="preserve">Chi, M. T. H. (2009). Active‐Constructive‐Interactive: A Conceptual Framework for Differentiating Learning Activities. </w:t>
      </w:r>
      <w:r w:rsidRPr="001E77BB">
        <w:rPr>
          <w:rFonts w:ascii="Times New Roman" w:hAnsi="Times New Roman" w:cs="Times New Roman"/>
          <w:i/>
          <w:iCs/>
          <w:sz w:val="24"/>
        </w:rPr>
        <w:t>Topics in Cognitive Science</w:t>
      </w:r>
      <w:r w:rsidRPr="001E77BB">
        <w:rPr>
          <w:rFonts w:ascii="Times New Roman" w:hAnsi="Times New Roman" w:cs="Times New Roman"/>
          <w:sz w:val="24"/>
        </w:rPr>
        <w:t xml:space="preserve">, </w:t>
      </w:r>
      <w:r w:rsidRPr="001E77BB">
        <w:rPr>
          <w:rFonts w:ascii="Times New Roman" w:hAnsi="Times New Roman" w:cs="Times New Roman"/>
          <w:i/>
          <w:iCs/>
          <w:sz w:val="24"/>
        </w:rPr>
        <w:t>1</w:t>
      </w:r>
      <w:r w:rsidRPr="001E77BB">
        <w:rPr>
          <w:rFonts w:ascii="Times New Roman" w:hAnsi="Times New Roman" w:cs="Times New Roman"/>
          <w:sz w:val="24"/>
        </w:rPr>
        <w:t>(1), 73–105. https://doi.org/10.1111/j.1756-8765.2008.01005.x</w:t>
      </w:r>
    </w:p>
    <w:p w14:paraId="00C4AD5E"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35.</w:t>
      </w:r>
      <w:r w:rsidRPr="001E77BB">
        <w:rPr>
          <w:rFonts w:ascii="Times New Roman" w:hAnsi="Times New Roman" w:cs="Times New Roman"/>
          <w:sz w:val="24"/>
        </w:rPr>
        <w:tab/>
        <w:t xml:space="preserve">Batič, J. (2011). The Field Trip as Part of Spatial (Architectural) Design Art Classes. </w:t>
      </w:r>
      <w:r w:rsidRPr="001E77BB">
        <w:rPr>
          <w:rFonts w:ascii="Times New Roman" w:hAnsi="Times New Roman" w:cs="Times New Roman"/>
          <w:i/>
          <w:iCs/>
          <w:sz w:val="24"/>
        </w:rPr>
        <w:t>Center for Educational Policy Studies Journal</w:t>
      </w:r>
      <w:r w:rsidRPr="001E77BB">
        <w:rPr>
          <w:rFonts w:ascii="Times New Roman" w:hAnsi="Times New Roman" w:cs="Times New Roman"/>
          <w:sz w:val="24"/>
        </w:rPr>
        <w:t xml:space="preserve">, </w:t>
      </w:r>
      <w:r w:rsidRPr="001E77BB">
        <w:rPr>
          <w:rFonts w:ascii="Times New Roman" w:hAnsi="Times New Roman" w:cs="Times New Roman"/>
          <w:i/>
          <w:iCs/>
          <w:sz w:val="24"/>
        </w:rPr>
        <w:t>1</w:t>
      </w:r>
      <w:r w:rsidRPr="001E77BB">
        <w:rPr>
          <w:rFonts w:ascii="Times New Roman" w:hAnsi="Times New Roman" w:cs="Times New Roman"/>
          <w:sz w:val="24"/>
        </w:rPr>
        <w:t>(2), 73–86. https://doi.org/10.26529/cepsj.429</w:t>
      </w:r>
    </w:p>
    <w:p w14:paraId="143B937E"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36.</w:t>
      </w:r>
      <w:r w:rsidRPr="001E77BB">
        <w:rPr>
          <w:rFonts w:ascii="Times New Roman" w:hAnsi="Times New Roman" w:cs="Times New Roman"/>
          <w:sz w:val="24"/>
        </w:rPr>
        <w:tab/>
        <w:t xml:space="preserve">Jones, J. C., &amp; Washko, S. (2021). More than fun in the sun: The pedagogy of field trips improves student learning in higher education. </w:t>
      </w:r>
      <w:r w:rsidRPr="001E77BB">
        <w:rPr>
          <w:rFonts w:ascii="Times New Roman" w:hAnsi="Times New Roman" w:cs="Times New Roman"/>
          <w:i/>
          <w:iCs/>
          <w:sz w:val="24"/>
        </w:rPr>
        <w:t>Journal of Geoscience Education</w:t>
      </w:r>
      <w:r w:rsidRPr="001E77BB">
        <w:rPr>
          <w:rFonts w:ascii="Times New Roman" w:hAnsi="Times New Roman" w:cs="Times New Roman"/>
          <w:sz w:val="24"/>
        </w:rPr>
        <w:t>. https://doi.org/10.1080/10899995.2021.1984176</w:t>
      </w:r>
    </w:p>
    <w:p w14:paraId="4C95FFEC"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37.</w:t>
      </w:r>
      <w:r w:rsidRPr="001E77BB">
        <w:rPr>
          <w:rFonts w:ascii="Times New Roman" w:hAnsi="Times New Roman" w:cs="Times New Roman"/>
          <w:sz w:val="24"/>
        </w:rPr>
        <w:tab/>
        <w:t xml:space="preserve">Truong, T. N. N., &amp; Nguyen, H. T. P. (2025). Navigating Experiential Learning: Insights From Vietnamese Architecture Students on an Educational Field Trip. </w:t>
      </w:r>
      <w:r w:rsidRPr="001E77BB">
        <w:rPr>
          <w:rFonts w:ascii="Times New Roman" w:hAnsi="Times New Roman" w:cs="Times New Roman"/>
          <w:i/>
          <w:iCs/>
          <w:sz w:val="24"/>
        </w:rPr>
        <w:t>Journal of Experiential Education</w:t>
      </w:r>
      <w:r w:rsidRPr="001E77BB">
        <w:rPr>
          <w:rFonts w:ascii="Times New Roman" w:hAnsi="Times New Roman" w:cs="Times New Roman"/>
          <w:sz w:val="24"/>
        </w:rPr>
        <w:t xml:space="preserve">, </w:t>
      </w:r>
      <w:r w:rsidRPr="001E77BB">
        <w:rPr>
          <w:rFonts w:ascii="Times New Roman" w:hAnsi="Times New Roman" w:cs="Times New Roman"/>
          <w:i/>
          <w:iCs/>
          <w:sz w:val="24"/>
        </w:rPr>
        <w:t>48</w:t>
      </w:r>
      <w:r w:rsidRPr="001E77BB">
        <w:rPr>
          <w:rFonts w:ascii="Times New Roman" w:hAnsi="Times New Roman" w:cs="Times New Roman"/>
          <w:sz w:val="24"/>
        </w:rPr>
        <w:t>(1), 46–86. https://doi.org/10.1177/10538259241248634</w:t>
      </w:r>
    </w:p>
    <w:p w14:paraId="3187DA16"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38.</w:t>
      </w:r>
      <w:r w:rsidRPr="001E77BB">
        <w:rPr>
          <w:rFonts w:ascii="Times New Roman" w:hAnsi="Times New Roman" w:cs="Times New Roman"/>
          <w:sz w:val="24"/>
        </w:rPr>
        <w:tab/>
        <w:t xml:space="preserve">Creswell, J. W. (20). </w:t>
      </w:r>
      <w:r w:rsidRPr="001E77BB">
        <w:rPr>
          <w:rFonts w:ascii="Times New Roman" w:hAnsi="Times New Roman" w:cs="Times New Roman"/>
          <w:i/>
          <w:iCs/>
          <w:sz w:val="24"/>
        </w:rPr>
        <w:t>Research design: Qualitative, quantitative, and mixed methods approaches</w:t>
      </w:r>
      <w:r w:rsidRPr="001E77BB">
        <w:rPr>
          <w:rFonts w:ascii="Times New Roman" w:hAnsi="Times New Roman" w:cs="Times New Roman"/>
          <w:sz w:val="24"/>
        </w:rPr>
        <w:t xml:space="preserve"> (3. ed., [Nachdr.]). SAGE Publ.</w:t>
      </w:r>
    </w:p>
    <w:p w14:paraId="43C65BF4" w14:textId="77777777" w:rsidR="001D241E" w:rsidRPr="001E77BB" w:rsidRDefault="001D241E" w:rsidP="001D241E">
      <w:pPr>
        <w:pStyle w:val="Bibliography"/>
        <w:rPr>
          <w:rFonts w:ascii="Times New Roman" w:hAnsi="Times New Roman" w:cs="Times New Roman"/>
          <w:sz w:val="24"/>
        </w:rPr>
      </w:pPr>
      <w:r w:rsidRPr="001E77BB">
        <w:rPr>
          <w:rFonts w:ascii="Times New Roman" w:hAnsi="Times New Roman" w:cs="Times New Roman"/>
          <w:sz w:val="24"/>
        </w:rPr>
        <w:t>39.</w:t>
      </w:r>
      <w:r w:rsidRPr="001E77BB">
        <w:rPr>
          <w:rFonts w:ascii="Times New Roman" w:hAnsi="Times New Roman" w:cs="Times New Roman"/>
          <w:sz w:val="24"/>
        </w:rPr>
        <w:tab/>
        <w:t xml:space="preserve">Denzin, N. K. (2012). Triangulation 2.0. </w:t>
      </w:r>
      <w:r w:rsidRPr="001E77BB">
        <w:rPr>
          <w:rFonts w:ascii="Times New Roman" w:hAnsi="Times New Roman" w:cs="Times New Roman"/>
          <w:i/>
          <w:iCs/>
          <w:sz w:val="24"/>
        </w:rPr>
        <w:t>Journal of Mixed Methods Research</w:t>
      </w:r>
      <w:r w:rsidRPr="001E77BB">
        <w:rPr>
          <w:rFonts w:ascii="Times New Roman" w:hAnsi="Times New Roman" w:cs="Times New Roman"/>
          <w:sz w:val="24"/>
        </w:rPr>
        <w:t xml:space="preserve">, </w:t>
      </w:r>
      <w:r w:rsidRPr="001E77BB">
        <w:rPr>
          <w:rFonts w:ascii="Times New Roman" w:hAnsi="Times New Roman" w:cs="Times New Roman"/>
          <w:i/>
          <w:iCs/>
          <w:sz w:val="24"/>
        </w:rPr>
        <w:t>6</w:t>
      </w:r>
      <w:r w:rsidRPr="001E77BB">
        <w:rPr>
          <w:rFonts w:ascii="Times New Roman" w:hAnsi="Times New Roman" w:cs="Times New Roman"/>
          <w:sz w:val="24"/>
        </w:rPr>
        <w:t>(2), 80–88. https://doi.org/10.1177/1558689812437186</w:t>
      </w:r>
    </w:p>
    <w:p w14:paraId="765E2992" w14:textId="339F95EA" w:rsidR="00C71833" w:rsidRPr="001E77BB" w:rsidRDefault="00C71833" w:rsidP="007D615C">
      <w:pPr>
        <w:ind w:left="394"/>
        <w:rPr>
          <w:rFonts w:ascii="Times New Roman" w:hAnsi="Times New Roman" w:cs="Times New Roman"/>
          <w:color w:val="auto"/>
          <w:sz w:val="24"/>
        </w:rPr>
      </w:pPr>
      <w:r w:rsidRPr="001E77BB">
        <w:rPr>
          <w:rFonts w:ascii="Times New Roman" w:hAnsi="Times New Roman" w:cs="Times New Roman"/>
          <w:color w:val="auto"/>
          <w:sz w:val="24"/>
        </w:rPr>
        <w:fldChar w:fldCharType="end"/>
      </w:r>
    </w:p>
    <w:sectPr w:rsidR="00C71833" w:rsidRPr="001E77BB" w:rsidSect="00EE6D2F">
      <w:headerReference w:type="even" r:id="rId9"/>
      <w:headerReference w:type="default" r:id="rId10"/>
      <w:footerReference w:type="even" r:id="rId11"/>
      <w:footerReference w:type="default" r:id="rId12"/>
      <w:headerReference w:type="first" r:id="rId13"/>
      <w:footerReference w:type="first" r:id="rId14"/>
      <w:pgSz w:w="11907" w:h="16840" w:code="9"/>
      <w:pgMar w:top="1094" w:right="605" w:bottom="605" w:left="605" w:header="346" w:footer="403" w:gutter="0"/>
      <w:pgNumType w:start="4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A3E4" w14:textId="77777777" w:rsidR="0053118D" w:rsidRDefault="0053118D">
      <w:pPr>
        <w:spacing w:after="0" w:line="240" w:lineRule="auto"/>
      </w:pPr>
      <w:r>
        <w:separator/>
      </w:r>
    </w:p>
  </w:endnote>
  <w:endnote w:type="continuationSeparator" w:id="0">
    <w:p w14:paraId="2CFC4FC8" w14:textId="77777777" w:rsidR="0053118D" w:rsidRDefault="0053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4278" w14:textId="77777777" w:rsidR="00C676B0" w:rsidRDefault="00000000">
    <w:pPr>
      <w:spacing w:after="0" w:line="259" w:lineRule="auto"/>
      <w:ind w:left="0" w:right="135" w:firstLine="0"/>
      <w:jc w:val="right"/>
    </w:pPr>
    <w:r>
      <w:fldChar w:fldCharType="begin"/>
    </w:r>
    <w:r>
      <w:instrText xml:space="preserve"> PAGE   \* MERGEFORMAT </w:instrText>
    </w:r>
    <w:r>
      <w:fldChar w:fldCharType="separate"/>
    </w:r>
    <w:r>
      <w:rPr>
        <w:rFonts w:ascii="Calibri" w:eastAsia="Calibri" w:hAnsi="Calibri" w:cs="Calibri"/>
        <w:sz w:val="22"/>
      </w:rPr>
      <w:t>40</w:t>
    </w:r>
    <w:r>
      <w:rPr>
        <w:rFonts w:ascii="Calibri" w:eastAsia="Calibri" w:hAnsi="Calibri" w:cs="Calibri"/>
        <w:sz w:val="22"/>
      </w:rPr>
      <w:fldChar w:fldCharType="end"/>
    </w:r>
    <w:r>
      <w:rPr>
        <w:rFonts w:ascii="Calibri" w:eastAsia="Calibri" w:hAnsi="Calibri" w:cs="Calibri"/>
        <w:sz w:val="22"/>
      </w:rPr>
      <w:t xml:space="preserve"> </w:t>
    </w:r>
  </w:p>
  <w:p w14:paraId="02AAC1F3" w14:textId="77777777" w:rsidR="00C676B0" w:rsidRDefault="0000000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9B5" w14:textId="7A7A1CCB" w:rsidR="00C676B0" w:rsidRDefault="00C676B0">
    <w:pPr>
      <w:spacing w:after="0" w:line="259" w:lineRule="auto"/>
      <w:ind w:left="0" w:right="135" w:firstLine="0"/>
      <w:jc w:val="right"/>
    </w:pPr>
  </w:p>
  <w:p w14:paraId="3066B346" w14:textId="77777777" w:rsidR="00C676B0" w:rsidRDefault="0000000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D56B" w14:textId="77777777" w:rsidR="00C676B0" w:rsidRDefault="00000000">
    <w:pPr>
      <w:spacing w:after="0" w:line="259" w:lineRule="auto"/>
      <w:ind w:left="0" w:right="135" w:firstLine="0"/>
      <w:jc w:val="right"/>
    </w:pPr>
    <w:r>
      <w:fldChar w:fldCharType="begin"/>
    </w:r>
    <w:r>
      <w:instrText xml:space="preserve"> PAGE   \* MERGEFORMAT </w:instrText>
    </w:r>
    <w:r>
      <w:fldChar w:fldCharType="separate"/>
    </w:r>
    <w:r>
      <w:rPr>
        <w:rFonts w:ascii="Calibri" w:eastAsia="Calibri" w:hAnsi="Calibri" w:cs="Calibri"/>
        <w:sz w:val="22"/>
      </w:rPr>
      <w:t>40</w:t>
    </w:r>
    <w:r>
      <w:rPr>
        <w:rFonts w:ascii="Calibri" w:eastAsia="Calibri" w:hAnsi="Calibri" w:cs="Calibri"/>
        <w:sz w:val="22"/>
      </w:rPr>
      <w:fldChar w:fldCharType="end"/>
    </w:r>
    <w:r>
      <w:rPr>
        <w:rFonts w:ascii="Calibri" w:eastAsia="Calibri" w:hAnsi="Calibri" w:cs="Calibri"/>
        <w:sz w:val="22"/>
      </w:rPr>
      <w:t xml:space="preserve"> </w:t>
    </w:r>
  </w:p>
  <w:p w14:paraId="0D871ED9" w14:textId="77777777" w:rsidR="00C676B0" w:rsidRDefault="0000000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76D2" w14:textId="77777777" w:rsidR="0053118D" w:rsidRDefault="0053118D">
      <w:pPr>
        <w:spacing w:after="0" w:line="240" w:lineRule="auto"/>
      </w:pPr>
      <w:r>
        <w:separator/>
      </w:r>
    </w:p>
  </w:footnote>
  <w:footnote w:type="continuationSeparator" w:id="0">
    <w:p w14:paraId="5760A586" w14:textId="77777777" w:rsidR="0053118D" w:rsidRDefault="0053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6583" w14:textId="77777777" w:rsidR="00C676B0" w:rsidRDefault="00000000">
    <w:pPr>
      <w:spacing w:after="0" w:line="259" w:lineRule="auto"/>
      <w:ind w:left="0" w:right="136" w:firstLine="0"/>
      <w:jc w:val="right"/>
    </w:pPr>
    <w:r>
      <w:rPr>
        <w:rFonts w:ascii="Calibri" w:eastAsia="Calibri" w:hAnsi="Calibri" w:cs="Calibri"/>
        <w:sz w:val="22"/>
      </w:rPr>
      <w:t xml:space="preserve">Asian Journal of Social Science Research (e-ISSN: 2600-9706) </w:t>
    </w:r>
  </w:p>
  <w:p w14:paraId="766118DF" w14:textId="77777777" w:rsidR="00C676B0" w:rsidRDefault="00000000">
    <w:pPr>
      <w:spacing w:after="0" w:line="259" w:lineRule="auto"/>
      <w:ind w:left="0" w:right="135" w:firstLine="0"/>
      <w:jc w:val="right"/>
    </w:pPr>
    <w:r>
      <w:rPr>
        <w:rFonts w:ascii="Calibri" w:eastAsia="Calibri" w:hAnsi="Calibri" w:cs="Calibri"/>
        <w:sz w:val="22"/>
      </w:rPr>
      <w:t xml:space="preserve">Volume 6, Issue 2, 2024 </w:t>
    </w:r>
  </w:p>
  <w:p w14:paraId="06040B64" w14:textId="77777777" w:rsidR="00C676B0" w:rsidRDefault="00000000">
    <w:pPr>
      <w:spacing w:after="0" w:line="259" w:lineRule="auto"/>
      <w:ind w:left="0" w:right="138" w:firstLine="0"/>
      <w:jc w:val="right"/>
    </w:pPr>
    <w:r>
      <w:rPr>
        <w:rFonts w:ascii="Calibri" w:eastAsia="Calibri" w:hAnsi="Calibri" w:cs="Calibri"/>
        <w:sz w:val="22"/>
      </w:rPr>
      <w:t xml:space="preserve">DOI: https://doi.org/10.5281/zenodo.14580204 </w:t>
    </w:r>
  </w:p>
  <w:p w14:paraId="6435AFDA" w14:textId="77777777" w:rsidR="00C676B0" w:rsidRDefault="00000000">
    <w:pPr>
      <w:spacing w:after="0" w:line="259" w:lineRule="auto"/>
      <w:ind w:left="0" w:right="87" w:firstLine="0"/>
      <w:jc w:val="right"/>
    </w:pPr>
    <w:r>
      <w:rPr>
        <w:rFonts w:ascii="Calibri" w:eastAsia="Calibri" w:hAnsi="Calibri" w:cs="Calibri"/>
        <w:color w:val="A6A6A6"/>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8DE9" w14:textId="77749C2A" w:rsidR="00C676B0" w:rsidRDefault="00000000">
    <w:pPr>
      <w:spacing w:after="0" w:line="259" w:lineRule="auto"/>
      <w:ind w:left="0" w:right="138" w:firstLine="0"/>
      <w:jc w:val="right"/>
    </w:pPr>
    <w:r>
      <w:rPr>
        <w:rFonts w:ascii="Calibri" w:eastAsia="Calibri" w:hAnsi="Calibri" w:cs="Calibri"/>
        <w:sz w:val="22"/>
      </w:rPr>
      <w:t xml:space="preserve"> </w:t>
    </w:r>
  </w:p>
  <w:p w14:paraId="1150244D" w14:textId="77777777" w:rsidR="00C676B0" w:rsidRDefault="00000000">
    <w:pPr>
      <w:spacing w:after="0" w:line="259" w:lineRule="auto"/>
      <w:ind w:left="0" w:right="87" w:firstLine="0"/>
      <w:jc w:val="right"/>
    </w:pPr>
    <w:r>
      <w:rPr>
        <w:rFonts w:ascii="Calibri" w:eastAsia="Calibri" w:hAnsi="Calibri" w:cs="Calibri"/>
        <w:color w:val="A6A6A6"/>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53E9" w14:textId="77777777" w:rsidR="00C676B0" w:rsidRDefault="00000000">
    <w:pPr>
      <w:spacing w:after="0" w:line="259" w:lineRule="auto"/>
      <w:ind w:left="0" w:right="136" w:firstLine="0"/>
      <w:jc w:val="right"/>
    </w:pPr>
    <w:r>
      <w:rPr>
        <w:rFonts w:ascii="Calibri" w:eastAsia="Calibri" w:hAnsi="Calibri" w:cs="Calibri"/>
        <w:sz w:val="22"/>
      </w:rPr>
      <w:t xml:space="preserve">Asian Journal of Social Science Research (e-ISSN: 2600-9706) </w:t>
    </w:r>
  </w:p>
  <w:p w14:paraId="47E9F693" w14:textId="77777777" w:rsidR="00C676B0" w:rsidRDefault="00000000">
    <w:pPr>
      <w:spacing w:after="0" w:line="259" w:lineRule="auto"/>
      <w:ind w:left="0" w:right="135" w:firstLine="0"/>
      <w:jc w:val="right"/>
    </w:pPr>
    <w:r>
      <w:rPr>
        <w:rFonts w:ascii="Calibri" w:eastAsia="Calibri" w:hAnsi="Calibri" w:cs="Calibri"/>
        <w:sz w:val="22"/>
      </w:rPr>
      <w:t xml:space="preserve">Volume 6, Issue 2, 2024 </w:t>
    </w:r>
  </w:p>
  <w:p w14:paraId="75A53293" w14:textId="77777777" w:rsidR="00C676B0" w:rsidRDefault="00000000">
    <w:pPr>
      <w:spacing w:after="0" w:line="259" w:lineRule="auto"/>
      <w:ind w:left="0" w:right="138" w:firstLine="0"/>
      <w:jc w:val="right"/>
    </w:pPr>
    <w:r>
      <w:rPr>
        <w:rFonts w:ascii="Calibri" w:eastAsia="Calibri" w:hAnsi="Calibri" w:cs="Calibri"/>
        <w:sz w:val="22"/>
      </w:rPr>
      <w:t xml:space="preserve">DOI: https://doi.org/10.5281/zenodo.14580204 </w:t>
    </w:r>
  </w:p>
  <w:p w14:paraId="5D92350D" w14:textId="77777777" w:rsidR="00C676B0" w:rsidRDefault="00000000">
    <w:pPr>
      <w:spacing w:after="0" w:line="259" w:lineRule="auto"/>
      <w:ind w:left="0" w:right="87" w:firstLine="0"/>
      <w:jc w:val="right"/>
    </w:pPr>
    <w:r>
      <w:rPr>
        <w:rFonts w:ascii="Calibri" w:eastAsia="Calibri" w:hAnsi="Calibri" w:cs="Calibri"/>
        <w:color w:val="A6A6A6"/>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772"/>
    <w:multiLevelType w:val="multilevel"/>
    <w:tmpl w:val="16E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2112"/>
    <w:multiLevelType w:val="hybridMultilevel"/>
    <w:tmpl w:val="B790A05E"/>
    <w:lvl w:ilvl="0" w:tplc="D012DEA8">
      <w:start w:val="1"/>
      <w:numFmt w:val="decimal"/>
      <w:lvlText w:val="%1."/>
      <w:lvlJc w:val="left"/>
      <w:pPr>
        <w:ind w:left="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E3CC450">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6AEB98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2F45D20">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9DA0850">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3DEA87C">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7B08AB2">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1C2DBD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256E544">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A9768B"/>
    <w:multiLevelType w:val="multilevel"/>
    <w:tmpl w:val="FE46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A6B52"/>
    <w:multiLevelType w:val="hybridMultilevel"/>
    <w:tmpl w:val="100A90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EE0301E"/>
    <w:multiLevelType w:val="multilevel"/>
    <w:tmpl w:val="4E38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27D2D"/>
    <w:multiLevelType w:val="multilevel"/>
    <w:tmpl w:val="F554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83311"/>
    <w:multiLevelType w:val="hybridMultilevel"/>
    <w:tmpl w:val="AA202198"/>
    <w:lvl w:ilvl="0" w:tplc="1974D00C">
      <w:start w:val="1"/>
      <w:numFmt w:val="decimal"/>
      <w:lvlText w:val="%1."/>
      <w:lvlJc w:val="left"/>
      <w:pPr>
        <w:ind w:left="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17821C4">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010B24E">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AEC7BB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5763D2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F54212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F204E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8CE1764">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680D0F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ED6200"/>
    <w:multiLevelType w:val="multilevel"/>
    <w:tmpl w:val="D2C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C4A14"/>
    <w:multiLevelType w:val="hybridMultilevel"/>
    <w:tmpl w:val="BCB28F6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E661C4A"/>
    <w:multiLevelType w:val="multilevel"/>
    <w:tmpl w:val="030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00B45"/>
    <w:multiLevelType w:val="hybridMultilevel"/>
    <w:tmpl w:val="C3D8EF0A"/>
    <w:lvl w:ilvl="0" w:tplc="44090001">
      <w:start w:val="1"/>
      <w:numFmt w:val="bullet"/>
      <w:lvlText w:val=""/>
      <w:lvlJc w:val="left"/>
      <w:pPr>
        <w:ind w:left="1440" w:hanging="360"/>
      </w:pPr>
      <w:rPr>
        <w:rFonts w:ascii="Symbol" w:hAnsi="Symbol" w:hint="default"/>
      </w:rPr>
    </w:lvl>
    <w:lvl w:ilvl="1" w:tplc="44090003">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44D26E45"/>
    <w:multiLevelType w:val="multilevel"/>
    <w:tmpl w:val="23A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4060A"/>
    <w:multiLevelType w:val="multilevel"/>
    <w:tmpl w:val="CBBC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20A23"/>
    <w:multiLevelType w:val="multilevel"/>
    <w:tmpl w:val="07DE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FB05ED"/>
    <w:multiLevelType w:val="multilevel"/>
    <w:tmpl w:val="27D8EC2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402987957">
    <w:abstractNumId w:val="1"/>
  </w:num>
  <w:num w:numId="2" w16cid:durableId="961036609">
    <w:abstractNumId w:val="6"/>
  </w:num>
  <w:num w:numId="3" w16cid:durableId="2041320915">
    <w:abstractNumId w:val="9"/>
  </w:num>
  <w:num w:numId="4" w16cid:durableId="1825586315">
    <w:abstractNumId w:val="2"/>
  </w:num>
  <w:num w:numId="5" w16cid:durableId="1779443204">
    <w:abstractNumId w:val="13"/>
  </w:num>
  <w:num w:numId="6" w16cid:durableId="1971133120">
    <w:abstractNumId w:val="11"/>
  </w:num>
  <w:num w:numId="7" w16cid:durableId="1108310311">
    <w:abstractNumId w:val="12"/>
  </w:num>
  <w:num w:numId="8" w16cid:durableId="787890730">
    <w:abstractNumId w:val="7"/>
  </w:num>
  <w:num w:numId="9" w16cid:durableId="300766154">
    <w:abstractNumId w:val="0"/>
  </w:num>
  <w:num w:numId="10" w16cid:durableId="556163897">
    <w:abstractNumId w:val="4"/>
  </w:num>
  <w:num w:numId="11" w16cid:durableId="1358966940">
    <w:abstractNumId w:val="5"/>
  </w:num>
  <w:num w:numId="12" w16cid:durableId="1670668679">
    <w:abstractNumId w:val="10"/>
  </w:num>
  <w:num w:numId="13" w16cid:durableId="696002918">
    <w:abstractNumId w:val="14"/>
  </w:num>
  <w:num w:numId="14" w16cid:durableId="47414169">
    <w:abstractNumId w:val="8"/>
  </w:num>
  <w:num w:numId="15" w16cid:durableId="1974210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B0"/>
    <w:rsid w:val="000031E4"/>
    <w:rsid w:val="00004B7C"/>
    <w:rsid w:val="00005D2D"/>
    <w:rsid w:val="00012974"/>
    <w:rsid w:val="00012A96"/>
    <w:rsid w:val="00023422"/>
    <w:rsid w:val="00025585"/>
    <w:rsid w:val="00030C12"/>
    <w:rsid w:val="00036FD9"/>
    <w:rsid w:val="00040575"/>
    <w:rsid w:val="00041351"/>
    <w:rsid w:val="00047196"/>
    <w:rsid w:val="000473A3"/>
    <w:rsid w:val="00053DE1"/>
    <w:rsid w:val="000645E3"/>
    <w:rsid w:val="00064BED"/>
    <w:rsid w:val="00075B48"/>
    <w:rsid w:val="0007619E"/>
    <w:rsid w:val="000762D9"/>
    <w:rsid w:val="00084C73"/>
    <w:rsid w:val="00084EEB"/>
    <w:rsid w:val="000874C5"/>
    <w:rsid w:val="00090505"/>
    <w:rsid w:val="00092FEE"/>
    <w:rsid w:val="000939B3"/>
    <w:rsid w:val="00095C09"/>
    <w:rsid w:val="000A2E2B"/>
    <w:rsid w:val="000A3CF7"/>
    <w:rsid w:val="000A74D5"/>
    <w:rsid w:val="000B349B"/>
    <w:rsid w:val="000C0ACE"/>
    <w:rsid w:val="000C30A4"/>
    <w:rsid w:val="000C573C"/>
    <w:rsid w:val="000D5D66"/>
    <w:rsid w:val="000E6D1E"/>
    <w:rsid w:val="000F10CB"/>
    <w:rsid w:val="000F6DA5"/>
    <w:rsid w:val="0010047D"/>
    <w:rsid w:val="00101FCE"/>
    <w:rsid w:val="0010241E"/>
    <w:rsid w:val="00111E30"/>
    <w:rsid w:val="001202E5"/>
    <w:rsid w:val="00120DD7"/>
    <w:rsid w:val="00124177"/>
    <w:rsid w:val="001251D1"/>
    <w:rsid w:val="001255D9"/>
    <w:rsid w:val="001268CC"/>
    <w:rsid w:val="001347A9"/>
    <w:rsid w:val="00135735"/>
    <w:rsid w:val="001377B3"/>
    <w:rsid w:val="0014467D"/>
    <w:rsid w:val="001517F5"/>
    <w:rsid w:val="00154608"/>
    <w:rsid w:val="001546DF"/>
    <w:rsid w:val="001548C3"/>
    <w:rsid w:val="00155D29"/>
    <w:rsid w:val="00156287"/>
    <w:rsid w:val="00157B51"/>
    <w:rsid w:val="00161C0D"/>
    <w:rsid w:val="00164EA4"/>
    <w:rsid w:val="00165269"/>
    <w:rsid w:val="001658B0"/>
    <w:rsid w:val="00166DF5"/>
    <w:rsid w:val="001676CB"/>
    <w:rsid w:val="00180DF0"/>
    <w:rsid w:val="0018588F"/>
    <w:rsid w:val="00186125"/>
    <w:rsid w:val="001871B7"/>
    <w:rsid w:val="00197F35"/>
    <w:rsid w:val="001A1F66"/>
    <w:rsid w:val="001A5E03"/>
    <w:rsid w:val="001B0833"/>
    <w:rsid w:val="001B5811"/>
    <w:rsid w:val="001C0230"/>
    <w:rsid w:val="001C4CAE"/>
    <w:rsid w:val="001C539E"/>
    <w:rsid w:val="001C7FB3"/>
    <w:rsid w:val="001D241E"/>
    <w:rsid w:val="001D71E8"/>
    <w:rsid w:val="001E135D"/>
    <w:rsid w:val="001E3ABB"/>
    <w:rsid w:val="001E6533"/>
    <w:rsid w:val="001E77BB"/>
    <w:rsid w:val="001F016D"/>
    <w:rsid w:val="001F0858"/>
    <w:rsid w:val="001F1FE9"/>
    <w:rsid w:val="001F4061"/>
    <w:rsid w:val="001F4442"/>
    <w:rsid w:val="001F5BCE"/>
    <w:rsid w:val="00202A78"/>
    <w:rsid w:val="00207096"/>
    <w:rsid w:val="002123A9"/>
    <w:rsid w:val="00212A27"/>
    <w:rsid w:val="002149AB"/>
    <w:rsid w:val="002162B9"/>
    <w:rsid w:val="00221E85"/>
    <w:rsid w:val="002255FE"/>
    <w:rsid w:val="00227126"/>
    <w:rsid w:val="00230A59"/>
    <w:rsid w:val="002320FE"/>
    <w:rsid w:val="00240B14"/>
    <w:rsid w:val="002432C7"/>
    <w:rsid w:val="00254748"/>
    <w:rsid w:val="00263A8F"/>
    <w:rsid w:val="0026526B"/>
    <w:rsid w:val="002653A4"/>
    <w:rsid w:val="00272353"/>
    <w:rsid w:val="00277461"/>
    <w:rsid w:val="00280B88"/>
    <w:rsid w:val="0028213B"/>
    <w:rsid w:val="002826EB"/>
    <w:rsid w:val="00295BE2"/>
    <w:rsid w:val="00297835"/>
    <w:rsid w:val="002A1DA9"/>
    <w:rsid w:val="002A2249"/>
    <w:rsid w:val="002A3750"/>
    <w:rsid w:val="002B0EEC"/>
    <w:rsid w:val="002B211A"/>
    <w:rsid w:val="002B7295"/>
    <w:rsid w:val="002B7430"/>
    <w:rsid w:val="002C5172"/>
    <w:rsid w:val="002C5316"/>
    <w:rsid w:val="002D1F88"/>
    <w:rsid w:val="002D352C"/>
    <w:rsid w:val="002E011B"/>
    <w:rsid w:val="002E09E5"/>
    <w:rsid w:val="002E608A"/>
    <w:rsid w:val="003018C3"/>
    <w:rsid w:val="0030560A"/>
    <w:rsid w:val="00312001"/>
    <w:rsid w:val="00313F20"/>
    <w:rsid w:val="003202BC"/>
    <w:rsid w:val="00334077"/>
    <w:rsid w:val="003405C3"/>
    <w:rsid w:val="00342622"/>
    <w:rsid w:val="003446B7"/>
    <w:rsid w:val="0034610D"/>
    <w:rsid w:val="0035431F"/>
    <w:rsid w:val="00354D43"/>
    <w:rsid w:val="00355ABC"/>
    <w:rsid w:val="00356999"/>
    <w:rsid w:val="00357CB7"/>
    <w:rsid w:val="00361C95"/>
    <w:rsid w:val="003677F2"/>
    <w:rsid w:val="00370C9F"/>
    <w:rsid w:val="00384721"/>
    <w:rsid w:val="00385CF2"/>
    <w:rsid w:val="003906EE"/>
    <w:rsid w:val="00391280"/>
    <w:rsid w:val="00391C60"/>
    <w:rsid w:val="00392531"/>
    <w:rsid w:val="00393664"/>
    <w:rsid w:val="00395E09"/>
    <w:rsid w:val="00395FB4"/>
    <w:rsid w:val="003A1FF0"/>
    <w:rsid w:val="003A6217"/>
    <w:rsid w:val="003B0014"/>
    <w:rsid w:val="003B7DB9"/>
    <w:rsid w:val="003C078C"/>
    <w:rsid w:val="003C0E13"/>
    <w:rsid w:val="003C1CCC"/>
    <w:rsid w:val="003C466B"/>
    <w:rsid w:val="003D1602"/>
    <w:rsid w:val="003D2922"/>
    <w:rsid w:val="003D7D7A"/>
    <w:rsid w:val="003E36E0"/>
    <w:rsid w:val="003E4E17"/>
    <w:rsid w:val="003E649A"/>
    <w:rsid w:val="00401014"/>
    <w:rsid w:val="0040255B"/>
    <w:rsid w:val="004161CA"/>
    <w:rsid w:val="00422E3C"/>
    <w:rsid w:val="00423E28"/>
    <w:rsid w:val="004358FF"/>
    <w:rsid w:val="00435CF1"/>
    <w:rsid w:val="00440BE7"/>
    <w:rsid w:val="00442E4F"/>
    <w:rsid w:val="00444B4C"/>
    <w:rsid w:val="00445398"/>
    <w:rsid w:val="00445F72"/>
    <w:rsid w:val="00454909"/>
    <w:rsid w:val="00460E55"/>
    <w:rsid w:val="00462B6B"/>
    <w:rsid w:val="004652AD"/>
    <w:rsid w:val="004711CE"/>
    <w:rsid w:val="00474288"/>
    <w:rsid w:val="004901BF"/>
    <w:rsid w:val="00496528"/>
    <w:rsid w:val="004A6700"/>
    <w:rsid w:val="004B25CA"/>
    <w:rsid w:val="004B2CB3"/>
    <w:rsid w:val="004B366C"/>
    <w:rsid w:val="004C2B52"/>
    <w:rsid w:val="004C73E7"/>
    <w:rsid w:val="004D4899"/>
    <w:rsid w:val="004D4FF4"/>
    <w:rsid w:val="004D61EB"/>
    <w:rsid w:val="004E00C8"/>
    <w:rsid w:val="004E335B"/>
    <w:rsid w:val="004E3E91"/>
    <w:rsid w:val="004E6504"/>
    <w:rsid w:val="004F1740"/>
    <w:rsid w:val="004F392C"/>
    <w:rsid w:val="004F46E1"/>
    <w:rsid w:val="004F5512"/>
    <w:rsid w:val="004F66B2"/>
    <w:rsid w:val="00500D77"/>
    <w:rsid w:val="00502300"/>
    <w:rsid w:val="0050503B"/>
    <w:rsid w:val="00510EA9"/>
    <w:rsid w:val="00515152"/>
    <w:rsid w:val="005167E6"/>
    <w:rsid w:val="00517F3E"/>
    <w:rsid w:val="00521E2B"/>
    <w:rsid w:val="005235D8"/>
    <w:rsid w:val="00523F59"/>
    <w:rsid w:val="0052767D"/>
    <w:rsid w:val="00527DBD"/>
    <w:rsid w:val="0053118D"/>
    <w:rsid w:val="005341C4"/>
    <w:rsid w:val="00554549"/>
    <w:rsid w:val="00560790"/>
    <w:rsid w:val="00570346"/>
    <w:rsid w:val="00572777"/>
    <w:rsid w:val="00574EE8"/>
    <w:rsid w:val="0058004C"/>
    <w:rsid w:val="00584B28"/>
    <w:rsid w:val="00585F77"/>
    <w:rsid w:val="00587692"/>
    <w:rsid w:val="005902AD"/>
    <w:rsid w:val="005A1172"/>
    <w:rsid w:val="005A6B96"/>
    <w:rsid w:val="005B314E"/>
    <w:rsid w:val="005B50A4"/>
    <w:rsid w:val="005B66DB"/>
    <w:rsid w:val="005C2490"/>
    <w:rsid w:val="005C2E7A"/>
    <w:rsid w:val="005C382A"/>
    <w:rsid w:val="005C3CA1"/>
    <w:rsid w:val="005C6CF6"/>
    <w:rsid w:val="005D4467"/>
    <w:rsid w:val="005E0D58"/>
    <w:rsid w:val="005E13B1"/>
    <w:rsid w:val="005E16D2"/>
    <w:rsid w:val="005E1EF0"/>
    <w:rsid w:val="005E3ABC"/>
    <w:rsid w:val="005F36AB"/>
    <w:rsid w:val="005F6E9E"/>
    <w:rsid w:val="00616111"/>
    <w:rsid w:val="00625CAD"/>
    <w:rsid w:val="00626071"/>
    <w:rsid w:val="00630486"/>
    <w:rsid w:val="0063297E"/>
    <w:rsid w:val="00640D85"/>
    <w:rsid w:val="00641A3A"/>
    <w:rsid w:val="006436D1"/>
    <w:rsid w:val="00644018"/>
    <w:rsid w:val="006464AE"/>
    <w:rsid w:val="00657A3D"/>
    <w:rsid w:val="006610FA"/>
    <w:rsid w:val="00661788"/>
    <w:rsid w:val="00673DA1"/>
    <w:rsid w:val="00682D13"/>
    <w:rsid w:val="00685BFF"/>
    <w:rsid w:val="00690293"/>
    <w:rsid w:val="006A0896"/>
    <w:rsid w:val="006A0E66"/>
    <w:rsid w:val="006A2684"/>
    <w:rsid w:val="006B01B8"/>
    <w:rsid w:val="006B2949"/>
    <w:rsid w:val="006B481B"/>
    <w:rsid w:val="006B534D"/>
    <w:rsid w:val="006C7101"/>
    <w:rsid w:val="006D1416"/>
    <w:rsid w:val="006D2B70"/>
    <w:rsid w:val="006D4B58"/>
    <w:rsid w:val="006E1A78"/>
    <w:rsid w:val="006E53A8"/>
    <w:rsid w:val="006E6832"/>
    <w:rsid w:val="006F147D"/>
    <w:rsid w:val="006F71AD"/>
    <w:rsid w:val="00704AF1"/>
    <w:rsid w:val="00705788"/>
    <w:rsid w:val="00705BC6"/>
    <w:rsid w:val="00707EA8"/>
    <w:rsid w:val="0071761E"/>
    <w:rsid w:val="00724D0B"/>
    <w:rsid w:val="00732838"/>
    <w:rsid w:val="00742F93"/>
    <w:rsid w:val="00744218"/>
    <w:rsid w:val="00747873"/>
    <w:rsid w:val="00750451"/>
    <w:rsid w:val="007506F7"/>
    <w:rsid w:val="00761BC7"/>
    <w:rsid w:val="00761FA7"/>
    <w:rsid w:val="0076279A"/>
    <w:rsid w:val="007643EC"/>
    <w:rsid w:val="00772572"/>
    <w:rsid w:val="00772E8F"/>
    <w:rsid w:val="007767E1"/>
    <w:rsid w:val="007770B0"/>
    <w:rsid w:val="00787F04"/>
    <w:rsid w:val="00792366"/>
    <w:rsid w:val="007960C9"/>
    <w:rsid w:val="00796DD4"/>
    <w:rsid w:val="007A3D6F"/>
    <w:rsid w:val="007B2863"/>
    <w:rsid w:val="007B741D"/>
    <w:rsid w:val="007C23AD"/>
    <w:rsid w:val="007C5FAC"/>
    <w:rsid w:val="007D615C"/>
    <w:rsid w:val="007E0ECE"/>
    <w:rsid w:val="007E20A5"/>
    <w:rsid w:val="007E3CA7"/>
    <w:rsid w:val="007E4022"/>
    <w:rsid w:val="007E4F45"/>
    <w:rsid w:val="00800AE7"/>
    <w:rsid w:val="00803920"/>
    <w:rsid w:val="008048BB"/>
    <w:rsid w:val="0080641D"/>
    <w:rsid w:val="00811A8C"/>
    <w:rsid w:val="00811FC2"/>
    <w:rsid w:val="00814DC3"/>
    <w:rsid w:val="00831D50"/>
    <w:rsid w:val="00833EED"/>
    <w:rsid w:val="008342CD"/>
    <w:rsid w:val="00834ADC"/>
    <w:rsid w:val="00836E48"/>
    <w:rsid w:val="008471C6"/>
    <w:rsid w:val="008477BC"/>
    <w:rsid w:val="008557F5"/>
    <w:rsid w:val="00862E80"/>
    <w:rsid w:val="008632FB"/>
    <w:rsid w:val="00865C62"/>
    <w:rsid w:val="008674CE"/>
    <w:rsid w:val="00867B7C"/>
    <w:rsid w:val="00872E40"/>
    <w:rsid w:val="0087473D"/>
    <w:rsid w:val="00875ABB"/>
    <w:rsid w:val="00877567"/>
    <w:rsid w:val="0087774E"/>
    <w:rsid w:val="00880D60"/>
    <w:rsid w:val="00881544"/>
    <w:rsid w:val="00882B4A"/>
    <w:rsid w:val="00885861"/>
    <w:rsid w:val="00890D3D"/>
    <w:rsid w:val="008A3433"/>
    <w:rsid w:val="008B37AA"/>
    <w:rsid w:val="008B3C6F"/>
    <w:rsid w:val="008B4F98"/>
    <w:rsid w:val="008B5486"/>
    <w:rsid w:val="008B6082"/>
    <w:rsid w:val="008B6D8D"/>
    <w:rsid w:val="008C3122"/>
    <w:rsid w:val="008C476C"/>
    <w:rsid w:val="008C6418"/>
    <w:rsid w:val="008C6A48"/>
    <w:rsid w:val="008D3B4E"/>
    <w:rsid w:val="008E7394"/>
    <w:rsid w:val="008F3CB6"/>
    <w:rsid w:val="008F4898"/>
    <w:rsid w:val="008F7395"/>
    <w:rsid w:val="008F7667"/>
    <w:rsid w:val="009008AF"/>
    <w:rsid w:val="00907133"/>
    <w:rsid w:val="00910A71"/>
    <w:rsid w:val="0091698D"/>
    <w:rsid w:val="00930AD7"/>
    <w:rsid w:val="00935E49"/>
    <w:rsid w:val="009417E0"/>
    <w:rsid w:val="00943E4B"/>
    <w:rsid w:val="00946B62"/>
    <w:rsid w:val="00951868"/>
    <w:rsid w:val="009530C4"/>
    <w:rsid w:val="00954400"/>
    <w:rsid w:val="0096091A"/>
    <w:rsid w:val="00962682"/>
    <w:rsid w:val="0096410C"/>
    <w:rsid w:val="0097066E"/>
    <w:rsid w:val="0097089C"/>
    <w:rsid w:val="0097189B"/>
    <w:rsid w:val="0097491C"/>
    <w:rsid w:val="00987C14"/>
    <w:rsid w:val="0099590F"/>
    <w:rsid w:val="009A18A9"/>
    <w:rsid w:val="009A3A3D"/>
    <w:rsid w:val="009A7BB1"/>
    <w:rsid w:val="009B14AA"/>
    <w:rsid w:val="009C36C3"/>
    <w:rsid w:val="009D1D02"/>
    <w:rsid w:val="009D5D54"/>
    <w:rsid w:val="009E3B5D"/>
    <w:rsid w:val="009E4DB2"/>
    <w:rsid w:val="009F2469"/>
    <w:rsid w:val="009F7353"/>
    <w:rsid w:val="00A024C8"/>
    <w:rsid w:val="00A05E67"/>
    <w:rsid w:val="00A14C91"/>
    <w:rsid w:val="00A20EC1"/>
    <w:rsid w:val="00A214AE"/>
    <w:rsid w:val="00A22E6F"/>
    <w:rsid w:val="00A2332C"/>
    <w:rsid w:val="00A249A8"/>
    <w:rsid w:val="00A26233"/>
    <w:rsid w:val="00A349D3"/>
    <w:rsid w:val="00A43736"/>
    <w:rsid w:val="00A60EC1"/>
    <w:rsid w:val="00A63193"/>
    <w:rsid w:val="00A71969"/>
    <w:rsid w:val="00A76B5B"/>
    <w:rsid w:val="00A8282F"/>
    <w:rsid w:val="00A94EB9"/>
    <w:rsid w:val="00AA0D00"/>
    <w:rsid w:val="00AA1620"/>
    <w:rsid w:val="00AA521A"/>
    <w:rsid w:val="00AA5BE4"/>
    <w:rsid w:val="00AB2B72"/>
    <w:rsid w:val="00AB5A18"/>
    <w:rsid w:val="00AB5E56"/>
    <w:rsid w:val="00AB7FB5"/>
    <w:rsid w:val="00AC4F5D"/>
    <w:rsid w:val="00AD33BF"/>
    <w:rsid w:val="00AE1172"/>
    <w:rsid w:val="00AE2D65"/>
    <w:rsid w:val="00AE47B8"/>
    <w:rsid w:val="00AF1130"/>
    <w:rsid w:val="00AF2608"/>
    <w:rsid w:val="00AF2C6C"/>
    <w:rsid w:val="00AF2DF2"/>
    <w:rsid w:val="00AF5045"/>
    <w:rsid w:val="00AF6ACC"/>
    <w:rsid w:val="00AF6BF1"/>
    <w:rsid w:val="00B006B4"/>
    <w:rsid w:val="00B02A82"/>
    <w:rsid w:val="00B25751"/>
    <w:rsid w:val="00B5251E"/>
    <w:rsid w:val="00B53E11"/>
    <w:rsid w:val="00B5707C"/>
    <w:rsid w:val="00B60664"/>
    <w:rsid w:val="00B7024A"/>
    <w:rsid w:val="00B737E7"/>
    <w:rsid w:val="00B76EBF"/>
    <w:rsid w:val="00B906A0"/>
    <w:rsid w:val="00BB1757"/>
    <w:rsid w:val="00BC2952"/>
    <w:rsid w:val="00BC2CC0"/>
    <w:rsid w:val="00BC42F8"/>
    <w:rsid w:val="00BC7604"/>
    <w:rsid w:val="00BD01BE"/>
    <w:rsid w:val="00BD0544"/>
    <w:rsid w:val="00BD31F2"/>
    <w:rsid w:val="00BD518B"/>
    <w:rsid w:val="00BD6849"/>
    <w:rsid w:val="00BE2314"/>
    <w:rsid w:val="00BE3FC0"/>
    <w:rsid w:val="00BE5E67"/>
    <w:rsid w:val="00BE6B1C"/>
    <w:rsid w:val="00BF132F"/>
    <w:rsid w:val="00C015E1"/>
    <w:rsid w:val="00C04B83"/>
    <w:rsid w:val="00C056AF"/>
    <w:rsid w:val="00C10B00"/>
    <w:rsid w:val="00C110B2"/>
    <w:rsid w:val="00C138D7"/>
    <w:rsid w:val="00C14756"/>
    <w:rsid w:val="00C16920"/>
    <w:rsid w:val="00C218C8"/>
    <w:rsid w:val="00C23AA0"/>
    <w:rsid w:val="00C260AC"/>
    <w:rsid w:val="00C31EA5"/>
    <w:rsid w:val="00C3246D"/>
    <w:rsid w:val="00C40D38"/>
    <w:rsid w:val="00C45A6C"/>
    <w:rsid w:val="00C4650B"/>
    <w:rsid w:val="00C47AD3"/>
    <w:rsid w:val="00C567A1"/>
    <w:rsid w:val="00C62014"/>
    <w:rsid w:val="00C623C9"/>
    <w:rsid w:val="00C676B0"/>
    <w:rsid w:val="00C71833"/>
    <w:rsid w:val="00C81E17"/>
    <w:rsid w:val="00C85435"/>
    <w:rsid w:val="00C956B0"/>
    <w:rsid w:val="00C97CE6"/>
    <w:rsid w:val="00CA59C7"/>
    <w:rsid w:val="00CC6613"/>
    <w:rsid w:val="00CC7618"/>
    <w:rsid w:val="00CD3EF1"/>
    <w:rsid w:val="00CD7621"/>
    <w:rsid w:val="00CE31F0"/>
    <w:rsid w:val="00CE45A3"/>
    <w:rsid w:val="00CE48F5"/>
    <w:rsid w:val="00CE5A3D"/>
    <w:rsid w:val="00CE6DA9"/>
    <w:rsid w:val="00CF33BB"/>
    <w:rsid w:val="00CF4BDD"/>
    <w:rsid w:val="00D02F3C"/>
    <w:rsid w:val="00D06567"/>
    <w:rsid w:val="00D154EB"/>
    <w:rsid w:val="00D167DD"/>
    <w:rsid w:val="00D35324"/>
    <w:rsid w:val="00D35A27"/>
    <w:rsid w:val="00D35B70"/>
    <w:rsid w:val="00D52A01"/>
    <w:rsid w:val="00D82DA4"/>
    <w:rsid w:val="00D9498B"/>
    <w:rsid w:val="00D96849"/>
    <w:rsid w:val="00DA5EF8"/>
    <w:rsid w:val="00DB1A52"/>
    <w:rsid w:val="00DB1FD1"/>
    <w:rsid w:val="00DB5CB4"/>
    <w:rsid w:val="00DB7830"/>
    <w:rsid w:val="00DC2FA4"/>
    <w:rsid w:val="00DD0E4A"/>
    <w:rsid w:val="00DD3B09"/>
    <w:rsid w:val="00DD4D06"/>
    <w:rsid w:val="00DD5F6F"/>
    <w:rsid w:val="00DE0DD3"/>
    <w:rsid w:val="00DE39C9"/>
    <w:rsid w:val="00DE5BA3"/>
    <w:rsid w:val="00DE6251"/>
    <w:rsid w:val="00DF5F3D"/>
    <w:rsid w:val="00DF7BA4"/>
    <w:rsid w:val="00E01787"/>
    <w:rsid w:val="00E0189A"/>
    <w:rsid w:val="00E01BF1"/>
    <w:rsid w:val="00E01E6D"/>
    <w:rsid w:val="00E06C2F"/>
    <w:rsid w:val="00E22112"/>
    <w:rsid w:val="00E25261"/>
    <w:rsid w:val="00E25DC5"/>
    <w:rsid w:val="00E266CF"/>
    <w:rsid w:val="00E31669"/>
    <w:rsid w:val="00E31C2B"/>
    <w:rsid w:val="00E47370"/>
    <w:rsid w:val="00E618C6"/>
    <w:rsid w:val="00E6319D"/>
    <w:rsid w:val="00E659D7"/>
    <w:rsid w:val="00E66D97"/>
    <w:rsid w:val="00E7008E"/>
    <w:rsid w:val="00E70ABC"/>
    <w:rsid w:val="00E735D6"/>
    <w:rsid w:val="00E75AE4"/>
    <w:rsid w:val="00E83297"/>
    <w:rsid w:val="00E8349C"/>
    <w:rsid w:val="00E8622D"/>
    <w:rsid w:val="00E863D0"/>
    <w:rsid w:val="00E9218D"/>
    <w:rsid w:val="00EA5750"/>
    <w:rsid w:val="00EA71F6"/>
    <w:rsid w:val="00EB3AA0"/>
    <w:rsid w:val="00EC37C8"/>
    <w:rsid w:val="00EC5D68"/>
    <w:rsid w:val="00ED10ED"/>
    <w:rsid w:val="00ED5427"/>
    <w:rsid w:val="00EE5426"/>
    <w:rsid w:val="00EE6D2F"/>
    <w:rsid w:val="00EF2ED3"/>
    <w:rsid w:val="00EF3130"/>
    <w:rsid w:val="00EF547E"/>
    <w:rsid w:val="00EF5705"/>
    <w:rsid w:val="00F05BD4"/>
    <w:rsid w:val="00F06AE3"/>
    <w:rsid w:val="00F0741D"/>
    <w:rsid w:val="00F27821"/>
    <w:rsid w:val="00F313CE"/>
    <w:rsid w:val="00F32E07"/>
    <w:rsid w:val="00F360B7"/>
    <w:rsid w:val="00F37F18"/>
    <w:rsid w:val="00F40D08"/>
    <w:rsid w:val="00F41804"/>
    <w:rsid w:val="00F44A6E"/>
    <w:rsid w:val="00F465FA"/>
    <w:rsid w:val="00F51BBB"/>
    <w:rsid w:val="00F57A47"/>
    <w:rsid w:val="00F6346C"/>
    <w:rsid w:val="00F63E41"/>
    <w:rsid w:val="00F641B7"/>
    <w:rsid w:val="00F643C9"/>
    <w:rsid w:val="00F6542D"/>
    <w:rsid w:val="00F70F1B"/>
    <w:rsid w:val="00F809CF"/>
    <w:rsid w:val="00F84566"/>
    <w:rsid w:val="00F900E8"/>
    <w:rsid w:val="00F923D2"/>
    <w:rsid w:val="00F9260A"/>
    <w:rsid w:val="00F95575"/>
    <w:rsid w:val="00F96407"/>
    <w:rsid w:val="00FA0242"/>
    <w:rsid w:val="00FA3D2E"/>
    <w:rsid w:val="00FB01C5"/>
    <w:rsid w:val="00FB2BAD"/>
    <w:rsid w:val="00FB6360"/>
    <w:rsid w:val="00FC324C"/>
    <w:rsid w:val="00FC408A"/>
    <w:rsid w:val="00FC4872"/>
    <w:rsid w:val="00FD0BF2"/>
    <w:rsid w:val="00FE0C35"/>
    <w:rsid w:val="00FE2B1E"/>
    <w:rsid w:val="00FF3BB4"/>
    <w:rsid w:val="00FF425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E6BD"/>
  <w15:docId w15:val="{828FE2B1-80AB-4232-8A11-7CAAA345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1" w:lineRule="auto"/>
      <w:ind w:left="10" w:right="140"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80" w:line="259" w:lineRule="auto"/>
      <w:ind w:left="10" w:right="135" w:hanging="10"/>
      <w:jc w:val="center"/>
      <w:outlineLvl w:val="0"/>
    </w:pPr>
    <w:rPr>
      <w:rFonts w:ascii="Century Gothic" w:eastAsia="Century Gothic" w:hAnsi="Century Gothic" w:cs="Century Gothic"/>
      <w:b/>
      <w:color w:val="000000"/>
      <w:sz w:val="28"/>
    </w:rPr>
  </w:style>
  <w:style w:type="paragraph" w:styleId="Heading2">
    <w:name w:val="heading 2"/>
    <w:next w:val="Normal"/>
    <w:link w:val="Heading2Char"/>
    <w:uiPriority w:val="9"/>
    <w:unhideWhenUsed/>
    <w:qFormat/>
    <w:pPr>
      <w:keepNext/>
      <w:keepLines/>
      <w:spacing w:line="259" w:lineRule="auto"/>
      <w:ind w:left="10" w:right="140" w:hanging="10"/>
      <w:jc w:val="center"/>
      <w:outlineLvl w:val="1"/>
    </w:pPr>
    <w:rPr>
      <w:rFonts w:ascii="Century Gothic" w:eastAsia="Century Gothic" w:hAnsi="Century Gothic" w:cs="Century Gothic"/>
      <w:color w:val="000000"/>
      <w:sz w:val="2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entury Gothic" w:eastAsia="Century Gothic" w:hAnsi="Century Gothic" w:cs="Century Gothic"/>
      <w:i/>
      <w:color w:val="000000"/>
      <w:sz w:val="20"/>
    </w:rPr>
  </w:style>
  <w:style w:type="paragraph" w:styleId="Heading4">
    <w:name w:val="heading 4"/>
    <w:basedOn w:val="Normal"/>
    <w:next w:val="Normal"/>
    <w:link w:val="Heading4Char"/>
    <w:uiPriority w:val="9"/>
    <w:semiHidden/>
    <w:unhideWhenUsed/>
    <w:qFormat/>
    <w:rsid w:val="002E09E5"/>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i/>
      <w:color w:val="000000"/>
      <w:sz w:val="20"/>
    </w:rPr>
  </w:style>
  <w:style w:type="character" w:customStyle="1" w:styleId="Heading1Char">
    <w:name w:val="Heading 1 Char"/>
    <w:link w:val="Heading1"/>
    <w:rPr>
      <w:rFonts w:ascii="Century Gothic" w:eastAsia="Century Gothic" w:hAnsi="Century Gothic" w:cs="Century Gothic"/>
      <w:b/>
      <w:color w:val="000000"/>
      <w:sz w:val="28"/>
    </w:rPr>
  </w:style>
  <w:style w:type="character" w:customStyle="1" w:styleId="Heading2Char">
    <w:name w:val="Heading 2 Char"/>
    <w:link w:val="Heading2"/>
    <w:rPr>
      <w:rFonts w:ascii="Century Gothic" w:eastAsia="Century Gothic" w:hAnsi="Century Gothic" w:cs="Century Gothic"/>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C7604"/>
    <w:rPr>
      <w:color w:val="467886" w:themeColor="hyperlink"/>
      <w:u w:val="single"/>
    </w:rPr>
  </w:style>
  <w:style w:type="character" w:styleId="UnresolvedMention">
    <w:name w:val="Unresolved Mention"/>
    <w:basedOn w:val="DefaultParagraphFont"/>
    <w:uiPriority w:val="99"/>
    <w:semiHidden/>
    <w:unhideWhenUsed/>
    <w:rsid w:val="00BC7604"/>
    <w:rPr>
      <w:color w:val="605E5C"/>
      <w:shd w:val="clear" w:color="auto" w:fill="E1DFDD"/>
    </w:rPr>
  </w:style>
  <w:style w:type="paragraph" w:styleId="NormalWeb">
    <w:name w:val="Normal (Web)"/>
    <w:basedOn w:val="Normal"/>
    <w:uiPriority w:val="99"/>
    <w:unhideWhenUsed/>
    <w:rsid w:val="00772E8F"/>
    <w:rPr>
      <w:rFonts w:ascii="Times New Roman" w:hAnsi="Times New Roman" w:cs="Times New Roman"/>
      <w:sz w:val="24"/>
    </w:rPr>
  </w:style>
  <w:style w:type="character" w:customStyle="1" w:styleId="Heading4Char">
    <w:name w:val="Heading 4 Char"/>
    <w:basedOn w:val="DefaultParagraphFont"/>
    <w:link w:val="Heading4"/>
    <w:uiPriority w:val="9"/>
    <w:semiHidden/>
    <w:rsid w:val="002E09E5"/>
    <w:rPr>
      <w:rFonts w:asciiTheme="majorHAnsi" w:eastAsiaTheme="majorEastAsia" w:hAnsiTheme="majorHAnsi" w:cstheme="majorBidi"/>
      <w:i/>
      <w:iCs/>
      <w:color w:val="0F4761" w:themeColor="accent1" w:themeShade="BF"/>
      <w:sz w:val="20"/>
    </w:rPr>
  </w:style>
  <w:style w:type="paragraph" w:styleId="ListParagraph">
    <w:name w:val="List Paragraph"/>
    <w:basedOn w:val="Normal"/>
    <w:uiPriority w:val="34"/>
    <w:qFormat/>
    <w:rsid w:val="00800AE7"/>
    <w:pPr>
      <w:ind w:left="720"/>
      <w:contextualSpacing/>
    </w:pPr>
  </w:style>
  <w:style w:type="paragraph" w:styleId="Bibliography">
    <w:name w:val="Bibliography"/>
    <w:basedOn w:val="Normal"/>
    <w:next w:val="Normal"/>
    <w:uiPriority w:val="37"/>
    <w:unhideWhenUsed/>
    <w:rsid w:val="008632FB"/>
    <w:pPr>
      <w:tabs>
        <w:tab w:val="left" w:pos="384"/>
      </w:tabs>
      <w:spacing w:after="0" w:line="480" w:lineRule="auto"/>
      <w:ind w:left="384" w:hanging="384"/>
    </w:pPr>
  </w:style>
  <w:style w:type="paragraph" w:styleId="Revision">
    <w:name w:val="Revision"/>
    <w:hidden/>
    <w:uiPriority w:val="99"/>
    <w:semiHidden/>
    <w:rsid w:val="00BE3FC0"/>
    <w:pPr>
      <w:spacing w:after="0" w:line="240" w:lineRule="auto"/>
    </w:pPr>
    <w:rPr>
      <w:rFonts w:ascii="Century Gothic" w:eastAsia="Century Gothic" w:hAnsi="Century Gothic" w:cs="Century Gothic"/>
      <w:color w:val="000000"/>
      <w:sz w:val="20"/>
    </w:rPr>
  </w:style>
  <w:style w:type="paragraph" w:styleId="Caption">
    <w:name w:val="caption"/>
    <w:basedOn w:val="Normal"/>
    <w:next w:val="Normal"/>
    <w:uiPriority w:val="35"/>
    <w:unhideWhenUsed/>
    <w:qFormat/>
    <w:rsid w:val="001F444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37">
      <w:bodyDiv w:val="1"/>
      <w:marLeft w:val="0"/>
      <w:marRight w:val="0"/>
      <w:marTop w:val="0"/>
      <w:marBottom w:val="0"/>
      <w:divBdr>
        <w:top w:val="none" w:sz="0" w:space="0" w:color="auto"/>
        <w:left w:val="none" w:sz="0" w:space="0" w:color="auto"/>
        <w:bottom w:val="none" w:sz="0" w:space="0" w:color="auto"/>
        <w:right w:val="none" w:sz="0" w:space="0" w:color="auto"/>
      </w:divBdr>
    </w:div>
    <w:div w:id="5137358">
      <w:bodyDiv w:val="1"/>
      <w:marLeft w:val="0"/>
      <w:marRight w:val="0"/>
      <w:marTop w:val="0"/>
      <w:marBottom w:val="0"/>
      <w:divBdr>
        <w:top w:val="none" w:sz="0" w:space="0" w:color="auto"/>
        <w:left w:val="none" w:sz="0" w:space="0" w:color="auto"/>
        <w:bottom w:val="none" w:sz="0" w:space="0" w:color="auto"/>
        <w:right w:val="none" w:sz="0" w:space="0" w:color="auto"/>
      </w:divBdr>
    </w:div>
    <w:div w:id="26025228">
      <w:bodyDiv w:val="1"/>
      <w:marLeft w:val="0"/>
      <w:marRight w:val="0"/>
      <w:marTop w:val="0"/>
      <w:marBottom w:val="0"/>
      <w:divBdr>
        <w:top w:val="none" w:sz="0" w:space="0" w:color="auto"/>
        <w:left w:val="none" w:sz="0" w:space="0" w:color="auto"/>
        <w:bottom w:val="none" w:sz="0" w:space="0" w:color="auto"/>
        <w:right w:val="none" w:sz="0" w:space="0" w:color="auto"/>
      </w:divBdr>
    </w:div>
    <w:div w:id="33620384">
      <w:bodyDiv w:val="1"/>
      <w:marLeft w:val="0"/>
      <w:marRight w:val="0"/>
      <w:marTop w:val="0"/>
      <w:marBottom w:val="0"/>
      <w:divBdr>
        <w:top w:val="none" w:sz="0" w:space="0" w:color="auto"/>
        <w:left w:val="none" w:sz="0" w:space="0" w:color="auto"/>
        <w:bottom w:val="none" w:sz="0" w:space="0" w:color="auto"/>
        <w:right w:val="none" w:sz="0" w:space="0" w:color="auto"/>
      </w:divBdr>
    </w:div>
    <w:div w:id="49498861">
      <w:bodyDiv w:val="1"/>
      <w:marLeft w:val="0"/>
      <w:marRight w:val="0"/>
      <w:marTop w:val="0"/>
      <w:marBottom w:val="0"/>
      <w:divBdr>
        <w:top w:val="none" w:sz="0" w:space="0" w:color="auto"/>
        <w:left w:val="none" w:sz="0" w:space="0" w:color="auto"/>
        <w:bottom w:val="none" w:sz="0" w:space="0" w:color="auto"/>
        <w:right w:val="none" w:sz="0" w:space="0" w:color="auto"/>
      </w:divBdr>
    </w:div>
    <w:div w:id="70934953">
      <w:bodyDiv w:val="1"/>
      <w:marLeft w:val="0"/>
      <w:marRight w:val="0"/>
      <w:marTop w:val="0"/>
      <w:marBottom w:val="0"/>
      <w:divBdr>
        <w:top w:val="none" w:sz="0" w:space="0" w:color="auto"/>
        <w:left w:val="none" w:sz="0" w:space="0" w:color="auto"/>
        <w:bottom w:val="none" w:sz="0" w:space="0" w:color="auto"/>
        <w:right w:val="none" w:sz="0" w:space="0" w:color="auto"/>
      </w:divBdr>
    </w:div>
    <w:div w:id="118571024">
      <w:bodyDiv w:val="1"/>
      <w:marLeft w:val="0"/>
      <w:marRight w:val="0"/>
      <w:marTop w:val="0"/>
      <w:marBottom w:val="0"/>
      <w:divBdr>
        <w:top w:val="none" w:sz="0" w:space="0" w:color="auto"/>
        <w:left w:val="none" w:sz="0" w:space="0" w:color="auto"/>
        <w:bottom w:val="none" w:sz="0" w:space="0" w:color="auto"/>
        <w:right w:val="none" w:sz="0" w:space="0" w:color="auto"/>
      </w:divBdr>
    </w:div>
    <w:div w:id="190610447">
      <w:bodyDiv w:val="1"/>
      <w:marLeft w:val="0"/>
      <w:marRight w:val="0"/>
      <w:marTop w:val="0"/>
      <w:marBottom w:val="0"/>
      <w:divBdr>
        <w:top w:val="none" w:sz="0" w:space="0" w:color="auto"/>
        <w:left w:val="none" w:sz="0" w:space="0" w:color="auto"/>
        <w:bottom w:val="none" w:sz="0" w:space="0" w:color="auto"/>
        <w:right w:val="none" w:sz="0" w:space="0" w:color="auto"/>
      </w:divBdr>
    </w:div>
    <w:div w:id="203446890">
      <w:bodyDiv w:val="1"/>
      <w:marLeft w:val="0"/>
      <w:marRight w:val="0"/>
      <w:marTop w:val="0"/>
      <w:marBottom w:val="0"/>
      <w:divBdr>
        <w:top w:val="none" w:sz="0" w:space="0" w:color="auto"/>
        <w:left w:val="none" w:sz="0" w:space="0" w:color="auto"/>
        <w:bottom w:val="none" w:sz="0" w:space="0" w:color="auto"/>
        <w:right w:val="none" w:sz="0" w:space="0" w:color="auto"/>
      </w:divBdr>
    </w:div>
    <w:div w:id="207957507">
      <w:bodyDiv w:val="1"/>
      <w:marLeft w:val="0"/>
      <w:marRight w:val="0"/>
      <w:marTop w:val="0"/>
      <w:marBottom w:val="0"/>
      <w:divBdr>
        <w:top w:val="none" w:sz="0" w:space="0" w:color="auto"/>
        <w:left w:val="none" w:sz="0" w:space="0" w:color="auto"/>
        <w:bottom w:val="none" w:sz="0" w:space="0" w:color="auto"/>
        <w:right w:val="none" w:sz="0" w:space="0" w:color="auto"/>
      </w:divBdr>
    </w:div>
    <w:div w:id="230888725">
      <w:bodyDiv w:val="1"/>
      <w:marLeft w:val="0"/>
      <w:marRight w:val="0"/>
      <w:marTop w:val="0"/>
      <w:marBottom w:val="0"/>
      <w:divBdr>
        <w:top w:val="none" w:sz="0" w:space="0" w:color="auto"/>
        <w:left w:val="none" w:sz="0" w:space="0" w:color="auto"/>
        <w:bottom w:val="none" w:sz="0" w:space="0" w:color="auto"/>
        <w:right w:val="none" w:sz="0" w:space="0" w:color="auto"/>
      </w:divBdr>
    </w:div>
    <w:div w:id="279185423">
      <w:bodyDiv w:val="1"/>
      <w:marLeft w:val="0"/>
      <w:marRight w:val="0"/>
      <w:marTop w:val="0"/>
      <w:marBottom w:val="0"/>
      <w:divBdr>
        <w:top w:val="none" w:sz="0" w:space="0" w:color="auto"/>
        <w:left w:val="none" w:sz="0" w:space="0" w:color="auto"/>
        <w:bottom w:val="none" w:sz="0" w:space="0" w:color="auto"/>
        <w:right w:val="none" w:sz="0" w:space="0" w:color="auto"/>
      </w:divBdr>
    </w:div>
    <w:div w:id="295986068">
      <w:bodyDiv w:val="1"/>
      <w:marLeft w:val="0"/>
      <w:marRight w:val="0"/>
      <w:marTop w:val="0"/>
      <w:marBottom w:val="0"/>
      <w:divBdr>
        <w:top w:val="none" w:sz="0" w:space="0" w:color="auto"/>
        <w:left w:val="none" w:sz="0" w:space="0" w:color="auto"/>
        <w:bottom w:val="none" w:sz="0" w:space="0" w:color="auto"/>
        <w:right w:val="none" w:sz="0" w:space="0" w:color="auto"/>
      </w:divBdr>
    </w:div>
    <w:div w:id="322441376">
      <w:bodyDiv w:val="1"/>
      <w:marLeft w:val="0"/>
      <w:marRight w:val="0"/>
      <w:marTop w:val="0"/>
      <w:marBottom w:val="0"/>
      <w:divBdr>
        <w:top w:val="none" w:sz="0" w:space="0" w:color="auto"/>
        <w:left w:val="none" w:sz="0" w:space="0" w:color="auto"/>
        <w:bottom w:val="none" w:sz="0" w:space="0" w:color="auto"/>
        <w:right w:val="none" w:sz="0" w:space="0" w:color="auto"/>
      </w:divBdr>
    </w:div>
    <w:div w:id="324286315">
      <w:bodyDiv w:val="1"/>
      <w:marLeft w:val="0"/>
      <w:marRight w:val="0"/>
      <w:marTop w:val="0"/>
      <w:marBottom w:val="0"/>
      <w:divBdr>
        <w:top w:val="none" w:sz="0" w:space="0" w:color="auto"/>
        <w:left w:val="none" w:sz="0" w:space="0" w:color="auto"/>
        <w:bottom w:val="none" w:sz="0" w:space="0" w:color="auto"/>
        <w:right w:val="none" w:sz="0" w:space="0" w:color="auto"/>
      </w:divBdr>
    </w:div>
    <w:div w:id="379015284">
      <w:bodyDiv w:val="1"/>
      <w:marLeft w:val="0"/>
      <w:marRight w:val="0"/>
      <w:marTop w:val="0"/>
      <w:marBottom w:val="0"/>
      <w:divBdr>
        <w:top w:val="none" w:sz="0" w:space="0" w:color="auto"/>
        <w:left w:val="none" w:sz="0" w:space="0" w:color="auto"/>
        <w:bottom w:val="none" w:sz="0" w:space="0" w:color="auto"/>
        <w:right w:val="none" w:sz="0" w:space="0" w:color="auto"/>
      </w:divBdr>
    </w:div>
    <w:div w:id="380402353">
      <w:bodyDiv w:val="1"/>
      <w:marLeft w:val="0"/>
      <w:marRight w:val="0"/>
      <w:marTop w:val="0"/>
      <w:marBottom w:val="0"/>
      <w:divBdr>
        <w:top w:val="none" w:sz="0" w:space="0" w:color="auto"/>
        <w:left w:val="none" w:sz="0" w:space="0" w:color="auto"/>
        <w:bottom w:val="none" w:sz="0" w:space="0" w:color="auto"/>
        <w:right w:val="none" w:sz="0" w:space="0" w:color="auto"/>
      </w:divBdr>
    </w:div>
    <w:div w:id="403261597">
      <w:bodyDiv w:val="1"/>
      <w:marLeft w:val="0"/>
      <w:marRight w:val="0"/>
      <w:marTop w:val="0"/>
      <w:marBottom w:val="0"/>
      <w:divBdr>
        <w:top w:val="none" w:sz="0" w:space="0" w:color="auto"/>
        <w:left w:val="none" w:sz="0" w:space="0" w:color="auto"/>
        <w:bottom w:val="none" w:sz="0" w:space="0" w:color="auto"/>
        <w:right w:val="none" w:sz="0" w:space="0" w:color="auto"/>
      </w:divBdr>
    </w:div>
    <w:div w:id="420373264">
      <w:bodyDiv w:val="1"/>
      <w:marLeft w:val="0"/>
      <w:marRight w:val="0"/>
      <w:marTop w:val="0"/>
      <w:marBottom w:val="0"/>
      <w:divBdr>
        <w:top w:val="none" w:sz="0" w:space="0" w:color="auto"/>
        <w:left w:val="none" w:sz="0" w:space="0" w:color="auto"/>
        <w:bottom w:val="none" w:sz="0" w:space="0" w:color="auto"/>
        <w:right w:val="none" w:sz="0" w:space="0" w:color="auto"/>
      </w:divBdr>
    </w:div>
    <w:div w:id="421535166">
      <w:bodyDiv w:val="1"/>
      <w:marLeft w:val="0"/>
      <w:marRight w:val="0"/>
      <w:marTop w:val="0"/>
      <w:marBottom w:val="0"/>
      <w:divBdr>
        <w:top w:val="none" w:sz="0" w:space="0" w:color="auto"/>
        <w:left w:val="none" w:sz="0" w:space="0" w:color="auto"/>
        <w:bottom w:val="none" w:sz="0" w:space="0" w:color="auto"/>
        <w:right w:val="none" w:sz="0" w:space="0" w:color="auto"/>
      </w:divBdr>
    </w:div>
    <w:div w:id="432477055">
      <w:bodyDiv w:val="1"/>
      <w:marLeft w:val="0"/>
      <w:marRight w:val="0"/>
      <w:marTop w:val="0"/>
      <w:marBottom w:val="0"/>
      <w:divBdr>
        <w:top w:val="none" w:sz="0" w:space="0" w:color="auto"/>
        <w:left w:val="none" w:sz="0" w:space="0" w:color="auto"/>
        <w:bottom w:val="none" w:sz="0" w:space="0" w:color="auto"/>
        <w:right w:val="none" w:sz="0" w:space="0" w:color="auto"/>
      </w:divBdr>
    </w:div>
    <w:div w:id="455149755">
      <w:bodyDiv w:val="1"/>
      <w:marLeft w:val="0"/>
      <w:marRight w:val="0"/>
      <w:marTop w:val="0"/>
      <w:marBottom w:val="0"/>
      <w:divBdr>
        <w:top w:val="none" w:sz="0" w:space="0" w:color="auto"/>
        <w:left w:val="none" w:sz="0" w:space="0" w:color="auto"/>
        <w:bottom w:val="none" w:sz="0" w:space="0" w:color="auto"/>
        <w:right w:val="none" w:sz="0" w:space="0" w:color="auto"/>
      </w:divBdr>
    </w:div>
    <w:div w:id="469984576">
      <w:bodyDiv w:val="1"/>
      <w:marLeft w:val="0"/>
      <w:marRight w:val="0"/>
      <w:marTop w:val="0"/>
      <w:marBottom w:val="0"/>
      <w:divBdr>
        <w:top w:val="none" w:sz="0" w:space="0" w:color="auto"/>
        <w:left w:val="none" w:sz="0" w:space="0" w:color="auto"/>
        <w:bottom w:val="none" w:sz="0" w:space="0" w:color="auto"/>
        <w:right w:val="none" w:sz="0" w:space="0" w:color="auto"/>
      </w:divBdr>
    </w:div>
    <w:div w:id="498736319">
      <w:bodyDiv w:val="1"/>
      <w:marLeft w:val="0"/>
      <w:marRight w:val="0"/>
      <w:marTop w:val="0"/>
      <w:marBottom w:val="0"/>
      <w:divBdr>
        <w:top w:val="none" w:sz="0" w:space="0" w:color="auto"/>
        <w:left w:val="none" w:sz="0" w:space="0" w:color="auto"/>
        <w:bottom w:val="none" w:sz="0" w:space="0" w:color="auto"/>
        <w:right w:val="none" w:sz="0" w:space="0" w:color="auto"/>
      </w:divBdr>
    </w:div>
    <w:div w:id="514924190">
      <w:bodyDiv w:val="1"/>
      <w:marLeft w:val="0"/>
      <w:marRight w:val="0"/>
      <w:marTop w:val="0"/>
      <w:marBottom w:val="0"/>
      <w:divBdr>
        <w:top w:val="none" w:sz="0" w:space="0" w:color="auto"/>
        <w:left w:val="none" w:sz="0" w:space="0" w:color="auto"/>
        <w:bottom w:val="none" w:sz="0" w:space="0" w:color="auto"/>
        <w:right w:val="none" w:sz="0" w:space="0" w:color="auto"/>
      </w:divBdr>
    </w:div>
    <w:div w:id="525606404">
      <w:bodyDiv w:val="1"/>
      <w:marLeft w:val="0"/>
      <w:marRight w:val="0"/>
      <w:marTop w:val="0"/>
      <w:marBottom w:val="0"/>
      <w:divBdr>
        <w:top w:val="none" w:sz="0" w:space="0" w:color="auto"/>
        <w:left w:val="none" w:sz="0" w:space="0" w:color="auto"/>
        <w:bottom w:val="none" w:sz="0" w:space="0" w:color="auto"/>
        <w:right w:val="none" w:sz="0" w:space="0" w:color="auto"/>
      </w:divBdr>
    </w:div>
    <w:div w:id="554316670">
      <w:bodyDiv w:val="1"/>
      <w:marLeft w:val="0"/>
      <w:marRight w:val="0"/>
      <w:marTop w:val="0"/>
      <w:marBottom w:val="0"/>
      <w:divBdr>
        <w:top w:val="none" w:sz="0" w:space="0" w:color="auto"/>
        <w:left w:val="none" w:sz="0" w:space="0" w:color="auto"/>
        <w:bottom w:val="none" w:sz="0" w:space="0" w:color="auto"/>
        <w:right w:val="none" w:sz="0" w:space="0" w:color="auto"/>
      </w:divBdr>
    </w:div>
    <w:div w:id="572282781">
      <w:bodyDiv w:val="1"/>
      <w:marLeft w:val="0"/>
      <w:marRight w:val="0"/>
      <w:marTop w:val="0"/>
      <w:marBottom w:val="0"/>
      <w:divBdr>
        <w:top w:val="none" w:sz="0" w:space="0" w:color="auto"/>
        <w:left w:val="none" w:sz="0" w:space="0" w:color="auto"/>
        <w:bottom w:val="none" w:sz="0" w:space="0" w:color="auto"/>
        <w:right w:val="none" w:sz="0" w:space="0" w:color="auto"/>
      </w:divBdr>
    </w:div>
    <w:div w:id="576479858">
      <w:bodyDiv w:val="1"/>
      <w:marLeft w:val="0"/>
      <w:marRight w:val="0"/>
      <w:marTop w:val="0"/>
      <w:marBottom w:val="0"/>
      <w:divBdr>
        <w:top w:val="none" w:sz="0" w:space="0" w:color="auto"/>
        <w:left w:val="none" w:sz="0" w:space="0" w:color="auto"/>
        <w:bottom w:val="none" w:sz="0" w:space="0" w:color="auto"/>
        <w:right w:val="none" w:sz="0" w:space="0" w:color="auto"/>
      </w:divBdr>
    </w:div>
    <w:div w:id="612636078">
      <w:bodyDiv w:val="1"/>
      <w:marLeft w:val="0"/>
      <w:marRight w:val="0"/>
      <w:marTop w:val="0"/>
      <w:marBottom w:val="0"/>
      <w:divBdr>
        <w:top w:val="none" w:sz="0" w:space="0" w:color="auto"/>
        <w:left w:val="none" w:sz="0" w:space="0" w:color="auto"/>
        <w:bottom w:val="none" w:sz="0" w:space="0" w:color="auto"/>
        <w:right w:val="none" w:sz="0" w:space="0" w:color="auto"/>
      </w:divBdr>
    </w:div>
    <w:div w:id="650448729">
      <w:bodyDiv w:val="1"/>
      <w:marLeft w:val="0"/>
      <w:marRight w:val="0"/>
      <w:marTop w:val="0"/>
      <w:marBottom w:val="0"/>
      <w:divBdr>
        <w:top w:val="none" w:sz="0" w:space="0" w:color="auto"/>
        <w:left w:val="none" w:sz="0" w:space="0" w:color="auto"/>
        <w:bottom w:val="none" w:sz="0" w:space="0" w:color="auto"/>
        <w:right w:val="none" w:sz="0" w:space="0" w:color="auto"/>
      </w:divBdr>
    </w:div>
    <w:div w:id="663509753">
      <w:bodyDiv w:val="1"/>
      <w:marLeft w:val="0"/>
      <w:marRight w:val="0"/>
      <w:marTop w:val="0"/>
      <w:marBottom w:val="0"/>
      <w:divBdr>
        <w:top w:val="none" w:sz="0" w:space="0" w:color="auto"/>
        <w:left w:val="none" w:sz="0" w:space="0" w:color="auto"/>
        <w:bottom w:val="none" w:sz="0" w:space="0" w:color="auto"/>
        <w:right w:val="none" w:sz="0" w:space="0" w:color="auto"/>
      </w:divBdr>
    </w:div>
    <w:div w:id="664209863">
      <w:bodyDiv w:val="1"/>
      <w:marLeft w:val="0"/>
      <w:marRight w:val="0"/>
      <w:marTop w:val="0"/>
      <w:marBottom w:val="0"/>
      <w:divBdr>
        <w:top w:val="none" w:sz="0" w:space="0" w:color="auto"/>
        <w:left w:val="none" w:sz="0" w:space="0" w:color="auto"/>
        <w:bottom w:val="none" w:sz="0" w:space="0" w:color="auto"/>
        <w:right w:val="none" w:sz="0" w:space="0" w:color="auto"/>
      </w:divBdr>
    </w:div>
    <w:div w:id="674191892">
      <w:bodyDiv w:val="1"/>
      <w:marLeft w:val="0"/>
      <w:marRight w:val="0"/>
      <w:marTop w:val="0"/>
      <w:marBottom w:val="0"/>
      <w:divBdr>
        <w:top w:val="none" w:sz="0" w:space="0" w:color="auto"/>
        <w:left w:val="none" w:sz="0" w:space="0" w:color="auto"/>
        <w:bottom w:val="none" w:sz="0" w:space="0" w:color="auto"/>
        <w:right w:val="none" w:sz="0" w:space="0" w:color="auto"/>
      </w:divBdr>
    </w:div>
    <w:div w:id="685401953">
      <w:bodyDiv w:val="1"/>
      <w:marLeft w:val="0"/>
      <w:marRight w:val="0"/>
      <w:marTop w:val="0"/>
      <w:marBottom w:val="0"/>
      <w:divBdr>
        <w:top w:val="none" w:sz="0" w:space="0" w:color="auto"/>
        <w:left w:val="none" w:sz="0" w:space="0" w:color="auto"/>
        <w:bottom w:val="none" w:sz="0" w:space="0" w:color="auto"/>
        <w:right w:val="none" w:sz="0" w:space="0" w:color="auto"/>
      </w:divBdr>
    </w:div>
    <w:div w:id="688802718">
      <w:bodyDiv w:val="1"/>
      <w:marLeft w:val="0"/>
      <w:marRight w:val="0"/>
      <w:marTop w:val="0"/>
      <w:marBottom w:val="0"/>
      <w:divBdr>
        <w:top w:val="none" w:sz="0" w:space="0" w:color="auto"/>
        <w:left w:val="none" w:sz="0" w:space="0" w:color="auto"/>
        <w:bottom w:val="none" w:sz="0" w:space="0" w:color="auto"/>
        <w:right w:val="none" w:sz="0" w:space="0" w:color="auto"/>
      </w:divBdr>
    </w:div>
    <w:div w:id="699665609">
      <w:bodyDiv w:val="1"/>
      <w:marLeft w:val="0"/>
      <w:marRight w:val="0"/>
      <w:marTop w:val="0"/>
      <w:marBottom w:val="0"/>
      <w:divBdr>
        <w:top w:val="none" w:sz="0" w:space="0" w:color="auto"/>
        <w:left w:val="none" w:sz="0" w:space="0" w:color="auto"/>
        <w:bottom w:val="none" w:sz="0" w:space="0" w:color="auto"/>
        <w:right w:val="none" w:sz="0" w:space="0" w:color="auto"/>
      </w:divBdr>
    </w:div>
    <w:div w:id="741757876">
      <w:bodyDiv w:val="1"/>
      <w:marLeft w:val="0"/>
      <w:marRight w:val="0"/>
      <w:marTop w:val="0"/>
      <w:marBottom w:val="0"/>
      <w:divBdr>
        <w:top w:val="none" w:sz="0" w:space="0" w:color="auto"/>
        <w:left w:val="none" w:sz="0" w:space="0" w:color="auto"/>
        <w:bottom w:val="none" w:sz="0" w:space="0" w:color="auto"/>
        <w:right w:val="none" w:sz="0" w:space="0" w:color="auto"/>
      </w:divBdr>
    </w:div>
    <w:div w:id="763914932">
      <w:bodyDiv w:val="1"/>
      <w:marLeft w:val="0"/>
      <w:marRight w:val="0"/>
      <w:marTop w:val="0"/>
      <w:marBottom w:val="0"/>
      <w:divBdr>
        <w:top w:val="none" w:sz="0" w:space="0" w:color="auto"/>
        <w:left w:val="none" w:sz="0" w:space="0" w:color="auto"/>
        <w:bottom w:val="none" w:sz="0" w:space="0" w:color="auto"/>
        <w:right w:val="none" w:sz="0" w:space="0" w:color="auto"/>
      </w:divBdr>
    </w:div>
    <w:div w:id="772092139">
      <w:bodyDiv w:val="1"/>
      <w:marLeft w:val="0"/>
      <w:marRight w:val="0"/>
      <w:marTop w:val="0"/>
      <w:marBottom w:val="0"/>
      <w:divBdr>
        <w:top w:val="none" w:sz="0" w:space="0" w:color="auto"/>
        <w:left w:val="none" w:sz="0" w:space="0" w:color="auto"/>
        <w:bottom w:val="none" w:sz="0" w:space="0" w:color="auto"/>
        <w:right w:val="none" w:sz="0" w:space="0" w:color="auto"/>
      </w:divBdr>
    </w:div>
    <w:div w:id="792678115">
      <w:bodyDiv w:val="1"/>
      <w:marLeft w:val="0"/>
      <w:marRight w:val="0"/>
      <w:marTop w:val="0"/>
      <w:marBottom w:val="0"/>
      <w:divBdr>
        <w:top w:val="none" w:sz="0" w:space="0" w:color="auto"/>
        <w:left w:val="none" w:sz="0" w:space="0" w:color="auto"/>
        <w:bottom w:val="none" w:sz="0" w:space="0" w:color="auto"/>
        <w:right w:val="none" w:sz="0" w:space="0" w:color="auto"/>
      </w:divBdr>
    </w:div>
    <w:div w:id="799226703">
      <w:bodyDiv w:val="1"/>
      <w:marLeft w:val="0"/>
      <w:marRight w:val="0"/>
      <w:marTop w:val="0"/>
      <w:marBottom w:val="0"/>
      <w:divBdr>
        <w:top w:val="none" w:sz="0" w:space="0" w:color="auto"/>
        <w:left w:val="none" w:sz="0" w:space="0" w:color="auto"/>
        <w:bottom w:val="none" w:sz="0" w:space="0" w:color="auto"/>
        <w:right w:val="none" w:sz="0" w:space="0" w:color="auto"/>
      </w:divBdr>
    </w:div>
    <w:div w:id="863786082">
      <w:bodyDiv w:val="1"/>
      <w:marLeft w:val="0"/>
      <w:marRight w:val="0"/>
      <w:marTop w:val="0"/>
      <w:marBottom w:val="0"/>
      <w:divBdr>
        <w:top w:val="none" w:sz="0" w:space="0" w:color="auto"/>
        <w:left w:val="none" w:sz="0" w:space="0" w:color="auto"/>
        <w:bottom w:val="none" w:sz="0" w:space="0" w:color="auto"/>
        <w:right w:val="none" w:sz="0" w:space="0" w:color="auto"/>
      </w:divBdr>
    </w:div>
    <w:div w:id="895049486">
      <w:bodyDiv w:val="1"/>
      <w:marLeft w:val="0"/>
      <w:marRight w:val="0"/>
      <w:marTop w:val="0"/>
      <w:marBottom w:val="0"/>
      <w:divBdr>
        <w:top w:val="none" w:sz="0" w:space="0" w:color="auto"/>
        <w:left w:val="none" w:sz="0" w:space="0" w:color="auto"/>
        <w:bottom w:val="none" w:sz="0" w:space="0" w:color="auto"/>
        <w:right w:val="none" w:sz="0" w:space="0" w:color="auto"/>
      </w:divBdr>
    </w:div>
    <w:div w:id="895817387">
      <w:bodyDiv w:val="1"/>
      <w:marLeft w:val="0"/>
      <w:marRight w:val="0"/>
      <w:marTop w:val="0"/>
      <w:marBottom w:val="0"/>
      <w:divBdr>
        <w:top w:val="none" w:sz="0" w:space="0" w:color="auto"/>
        <w:left w:val="none" w:sz="0" w:space="0" w:color="auto"/>
        <w:bottom w:val="none" w:sz="0" w:space="0" w:color="auto"/>
        <w:right w:val="none" w:sz="0" w:space="0" w:color="auto"/>
      </w:divBdr>
    </w:div>
    <w:div w:id="962811563">
      <w:bodyDiv w:val="1"/>
      <w:marLeft w:val="0"/>
      <w:marRight w:val="0"/>
      <w:marTop w:val="0"/>
      <w:marBottom w:val="0"/>
      <w:divBdr>
        <w:top w:val="none" w:sz="0" w:space="0" w:color="auto"/>
        <w:left w:val="none" w:sz="0" w:space="0" w:color="auto"/>
        <w:bottom w:val="none" w:sz="0" w:space="0" w:color="auto"/>
        <w:right w:val="none" w:sz="0" w:space="0" w:color="auto"/>
      </w:divBdr>
      <w:divsChild>
        <w:div w:id="1262451135">
          <w:marLeft w:val="0"/>
          <w:marRight w:val="0"/>
          <w:marTop w:val="0"/>
          <w:marBottom w:val="0"/>
          <w:divBdr>
            <w:top w:val="none" w:sz="0" w:space="0" w:color="auto"/>
            <w:left w:val="none" w:sz="0" w:space="0" w:color="auto"/>
            <w:bottom w:val="none" w:sz="0" w:space="0" w:color="auto"/>
            <w:right w:val="none" w:sz="0" w:space="0" w:color="auto"/>
          </w:divBdr>
          <w:divsChild>
            <w:div w:id="1952348694">
              <w:marLeft w:val="0"/>
              <w:marRight w:val="0"/>
              <w:marTop w:val="0"/>
              <w:marBottom w:val="0"/>
              <w:divBdr>
                <w:top w:val="none" w:sz="0" w:space="0" w:color="auto"/>
                <w:left w:val="none" w:sz="0" w:space="0" w:color="auto"/>
                <w:bottom w:val="none" w:sz="0" w:space="0" w:color="auto"/>
                <w:right w:val="none" w:sz="0" w:space="0" w:color="auto"/>
              </w:divBdr>
              <w:divsChild>
                <w:div w:id="1942449333">
                  <w:marLeft w:val="0"/>
                  <w:marRight w:val="0"/>
                  <w:marTop w:val="0"/>
                  <w:marBottom w:val="0"/>
                  <w:divBdr>
                    <w:top w:val="none" w:sz="0" w:space="0" w:color="auto"/>
                    <w:left w:val="none" w:sz="0" w:space="0" w:color="auto"/>
                    <w:bottom w:val="none" w:sz="0" w:space="0" w:color="auto"/>
                    <w:right w:val="none" w:sz="0" w:space="0" w:color="auto"/>
                  </w:divBdr>
                  <w:divsChild>
                    <w:div w:id="2139108435">
                      <w:marLeft w:val="0"/>
                      <w:marRight w:val="0"/>
                      <w:marTop w:val="0"/>
                      <w:marBottom w:val="0"/>
                      <w:divBdr>
                        <w:top w:val="none" w:sz="0" w:space="0" w:color="auto"/>
                        <w:left w:val="none" w:sz="0" w:space="0" w:color="auto"/>
                        <w:bottom w:val="none" w:sz="0" w:space="0" w:color="auto"/>
                        <w:right w:val="none" w:sz="0" w:space="0" w:color="auto"/>
                      </w:divBdr>
                      <w:divsChild>
                        <w:div w:id="866138197">
                          <w:marLeft w:val="0"/>
                          <w:marRight w:val="0"/>
                          <w:marTop w:val="0"/>
                          <w:marBottom w:val="0"/>
                          <w:divBdr>
                            <w:top w:val="none" w:sz="0" w:space="0" w:color="auto"/>
                            <w:left w:val="none" w:sz="0" w:space="0" w:color="auto"/>
                            <w:bottom w:val="none" w:sz="0" w:space="0" w:color="auto"/>
                            <w:right w:val="none" w:sz="0" w:space="0" w:color="auto"/>
                          </w:divBdr>
                          <w:divsChild>
                            <w:div w:id="694964047">
                              <w:marLeft w:val="0"/>
                              <w:marRight w:val="0"/>
                              <w:marTop w:val="0"/>
                              <w:marBottom w:val="0"/>
                              <w:divBdr>
                                <w:top w:val="none" w:sz="0" w:space="0" w:color="auto"/>
                                <w:left w:val="none" w:sz="0" w:space="0" w:color="auto"/>
                                <w:bottom w:val="none" w:sz="0" w:space="0" w:color="auto"/>
                                <w:right w:val="none" w:sz="0" w:space="0" w:color="auto"/>
                              </w:divBdr>
                              <w:divsChild>
                                <w:div w:id="947783775">
                                  <w:marLeft w:val="0"/>
                                  <w:marRight w:val="0"/>
                                  <w:marTop w:val="0"/>
                                  <w:marBottom w:val="0"/>
                                  <w:divBdr>
                                    <w:top w:val="none" w:sz="0" w:space="0" w:color="auto"/>
                                    <w:left w:val="none" w:sz="0" w:space="0" w:color="auto"/>
                                    <w:bottom w:val="none" w:sz="0" w:space="0" w:color="auto"/>
                                    <w:right w:val="none" w:sz="0" w:space="0" w:color="auto"/>
                                  </w:divBdr>
                                  <w:divsChild>
                                    <w:div w:id="1175993286">
                                      <w:marLeft w:val="0"/>
                                      <w:marRight w:val="0"/>
                                      <w:marTop w:val="0"/>
                                      <w:marBottom w:val="0"/>
                                      <w:divBdr>
                                        <w:top w:val="none" w:sz="0" w:space="0" w:color="auto"/>
                                        <w:left w:val="none" w:sz="0" w:space="0" w:color="auto"/>
                                        <w:bottom w:val="none" w:sz="0" w:space="0" w:color="auto"/>
                                        <w:right w:val="none" w:sz="0" w:space="0" w:color="auto"/>
                                      </w:divBdr>
                                    </w:div>
                                  </w:divsChild>
                                </w:div>
                                <w:div w:id="807624261">
                                  <w:marLeft w:val="0"/>
                                  <w:marRight w:val="0"/>
                                  <w:marTop w:val="0"/>
                                  <w:marBottom w:val="0"/>
                                  <w:divBdr>
                                    <w:top w:val="none" w:sz="0" w:space="0" w:color="auto"/>
                                    <w:left w:val="none" w:sz="0" w:space="0" w:color="auto"/>
                                    <w:bottom w:val="none" w:sz="0" w:space="0" w:color="auto"/>
                                    <w:right w:val="none" w:sz="0" w:space="0" w:color="auto"/>
                                  </w:divBdr>
                                  <w:divsChild>
                                    <w:div w:id="7135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341">
                          <w:marLeft w:val="0"/>
                          <w:marRight w:val="0"/>
                          <w:marTop w:val="0"/>
                          <w:marBottom w:val="0"/>
                          <w:divBdr>
                            <w:top w:val="none" w:sz="0" w:space="0" w:color="auto"/>
                            <w:left w:val="none" w:sz="0" w:space="0" w:color="auto"/>
                            <w:bottom w:val="none" w:sz="0" w:space="0" w:color="auto"/>
                            <w:right w:val="none" w:sz="0" w:space="0" w:color="auto"/>
                          </w:divBdr>
                          <w:divsChild>
                            <w:div w:id="7274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278014">
          <w:marLeft w:val="0"/>
          <w:marRight w:val="0"/>
          <w:marTop w:val="0"/>
          <w:marBottom w:val="0"/>
          <w:divBdr>
            <w:top w:val="none" w:sz="0" w:space="0" w:color="auto"/>
            <w:left w:val="none" w:sz="0" w:space="0" w:color="auto"/>
            <w:bottom w:val="none" w:sz="0" w:space="0" w:color="auto"/>
            <w:right w:val="none" w:sz="0" w:space="0" w:color="auto"/>
          </w:divBdr>
          <w:divsChild>
            <w:div w:id="730806522">
              <w:marLeft w:val="0"/>
              <w:marRight w:val="0"/>
              <w:marTop w:val="0"/>
              <w:marBottom w:val="0"/>
              <w:divBdr>
                <w:top w:val="none" w:sz="0" w:space="0" w:color="auto"/>
                <w:left w:val="none" w:sz="0" w:space="0" w:color="auto"/>
                <w:bottom w:val="none" w:sz="0" w:space="0" w:color="auto"/>
                <w:right w:val="none" w:sz="0" w:space="0" w:color="auto"/>
              </w:divBdr>
              <w:divsChild>
                <w:div w:id="1960338930">
                  <w:marLeft w:val="0"/>
                  <w:marRight w:val="0"/>
                  <w:marTop w:val="0"/>
                  <w:marBottom w:val="0"/>
                  <w:divBdr>
                    <w:top w:val="none" w:sz="0" w:space="0" w:color="auto"/>
                    <w:left w:val="none" w:sz="0" w:space="0" w:color="auto"/>
                    <w:bottom w:val="none" w:sz="0" w:space="0" w:color="auto"/>
                    <w:right w:val="none" w:sz="0" w:space="0" w:color="auto"/>
                  </w:divBdr>
                  <w:divsChild>
                    <w:div w:id="1637251466">
                      <w:marLeft w:val="0"/>
                      <w:marRight w:val="0"/>
                      <w:marTop w:val="0"/>
                      <w:marBottom w:val="0"/>
                      <w:divBdr>
                        <w:top w:val="none" w:sz="0" w:space="0" w:color="auto"/>
                        <w:left w:val="none" w:sz="0" w:space="0" w:color="auto"/>
                        <w:bottom w:val="none" w:sz="0" w:space="0" w:color="auto"/>
                        <w:right w:val="none" w:sz="0" w:space="0" w:color="auto"/>
                      </w:divBdr>
                      <w:divsChild>
                        <w:div w:id="59451057">
                          <w:marLeft w:val="0"/>
                          <w:marRight w:val="0"/>
                          <w:marTop w:val="0"/>
                          <w:marBottom w:val="0"/>
                          <w:divBdr>
                            <w:top w:val="none" w:sz="0" w:space="0" w:color="auto"/>
                            <w:left w:val="none" w:sz="0" w:space="0" w:color="auto"/>
                            <w:bottom w:val="none" w:sz="0" w:space="0" w:color="auto"/>
                            <w:right w:val="none" w:sz="0" w:space="0" w:color="auto"/>
                          </w:divBdr>
                          <w:divsChild>
                            <w:div w:id="1355039803">
                              <w:marLeft w:val="0"/>
                              <w:marRight w:val="0"/>
                              <w:marTop w:val="0"/>
                              <w:marBottom w:val="0"/>
                              <w:divBdr>
                                <w:top w:val="none" w:sz="0" w:space="0" w:color="auto"/>
                                <w:left w:val="none" w:sz="0" w:space="0" w:color="auto"/>
                                <w:bottom w:val="none" w:sz="0" w:space="0" w:color="auto"/>
                                <w:right w:val="none" w:sz="0" w:space="0" w:color="auto"/>
                              </w:divBdr>
                            </w:div>
                            <w:div w:id="1085494101">
                              <w:marLeft w:val="0"/>
                              <w:marRight w:val="0"/>
                              <w:marTop w:val="0"/>
                              <w:marBottom w:val="0"/>
                              <w:divBdr>
                                <w:top w:val="none" w:sz="0" w:space="0" w:color="auto"/>
                                <w:left w:val="none" w:sz="0" w:space="0" w:color="auto"/>
                                <w:bottom w:val="none" w:sz="0" w:space="0" w:color="auto"/>
                                <w:right w:val="none" w:sz="0" w:space="0" w:color="auto"/>
                              </w:divBdr>
                              <w:divsChild>
                                <w:div w:id="305205482">
                                  <w:marLeft w:val="0"/>
                                  <w:marRight w:val="0"/>
                                  <w:marTop w:val="0"/>
                                  <w:marBottom w:val="0"/>
                                  <w:divBdr>
                                    <w:top w:val="none" w:sz="0" w:space="0" w:color="auto"/>
                                    <w:left w:val="none" w:sz="0" w:space="0" w:color="auto"/>
                                    <w:bottom w:val="none" w:sz="0" w:space="0" w:color="auto"/>
                                    <w:right w:val="none" w:sz="0" w:space="0" w:color="auto"/>
                                  </w:divBdr>
                                  <w:divsChild>
                                    <w:div w:id="754716200">
                                      <w:marLeft w:val="0"/>
                                      <w:marRight w:val="0"/>
                                      <w:marTop w:val="0"/>
                                      <w:marBottom w:val="0"/>
                                      <w:divBdr>
                                        <w:top w:val="none" w:sz="0" w:space="0" w:color="auto"/>
                                        <w:left w:val="none" w:sz="0" w:space="0" w:color="auto"/>
                                        <w:bottom w:val="none" w:sz="0" w:space="0" w:color="auto"/>
                                        <w:right w:val="none" w:sz="0" w:space="0" w:color="auto"/>
                                      </w:divBdr>
                                      <w:divsChild>
                                        <w:div w:id="1780295067">
                                          <w:marLeft w:val="0"/>
                                          <w:marRight w:val="0"/>
                                          <w:marTop w:val="0"/>
                                          <w:marBottom w:val="0"/>
                                          <w:divBdr>
                                            <w:top w:val="none" w:sz="0" w:space="0" w:color="auto"/>
                                            <w:left w:val="none" w:sz="0" w:space="0" w:color="auto"/>
                                            <w:bottom w:val="none" w:sz="0" w:space="0" w:color="auto"/>
                                            <w:right w:val="none" w:sz="0" w:space="0" w:color="auto"/>
                                          </w:divBdr>
                                          <w:divsChild>
                                            <w:div w:id="20144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1215">
                                  <w:marLeft w:val="0"/>
                                  <w:marRight w:val="0"/>
                                  <w:marTop w:val="0"/>
                                  <w:marBottom w:val="0"/>
                                  <w:divBdr>
                                    <w:top w:val="none" w:sz="0" w:space="0" w:color="auto"/>
                                    <w:left w:val="none" w:sz="0" w:space="0" w:color="auto"/>
                                    <w:bottom w:val="none" w:sz="0" w:space="0" w:color="auto"/>
                                    <w:right w:val="none" w:sz="0" w:space="0" w:color="auto"/>
                                  </w:divBdr>
                                  <w:divsChild>
                                    <w:div w:id="126554413">
                                      <w:marLeft w:val="0"/>
                                      <w:marRight w:val="0"/>
                                      <w:marTop w:val="0"/>
                                      <w:marBottom w:val="0"/>
                                      <w:divBdr>
                                        <w:top w:val="none" w:sz="0" w:space="0" w:color="auto"/>
                                        <w:left w:val="none" w:sz="0" w:space="0" w:color="auto"/>
                                        <w:bottom w:val="none" w:sz="0" w:space="0" w:color="auto"/>
                                        <w:right w:val="none" w:sz="0" w:space="0" w:color="auto"/>
                                      </w:divBdr>
                                      <w:divsChild>
                                        <w:div w:id="1064375908">
                                          <w:marLeft w:val="0"/>
                                          <w:marRight w:val="0"/>
                                          <w:marTop w:val="0"/>
                                          <w:marBottom w:val="0"/>
                                          <w:divBdr>
                                            <w:top w:val="none" w:sz="0" w:space="0" w:color="auto"/>
                                            <w:left w:val="none" w:sz="0" w:space="0" w:color="auto"/>
                                            <w:bottom w:val="none" w:sz="0" w:space="0" w:color="auto"/>
                                            <w:right w:val="none" w:sz="0" w:space="0" w:color="auto"/>
                                          </w:divBdr>
                                          <w:divsChild>
                                            <w:div w:id="1903709923">
                                              <w:marLeft w:val="0"/>
                                              <w:marRight w:val="0"/>
                                              <w:marTop w:val="0"/>
                                              <w:marBottom w:val="0"/>
                                              <w:divBdr>
                                                <w:top w:val="none" w:sz="0" w:space="0" w:color="auto"/>
                                                <w:left w:val="none" w:sz="0" w:space="0" w:color="auto"/>
                                                <w:bottom w:val="none" w:sz="0" w:space="0" w:color="auto"/>
                                                <w:right w:val="none" w:sz="0" w:space="0" w:color="auto"/>
                                              </w:divBdr>
                                            </w:div>
                                            <w:div w:id="21102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530">
                                  <w:marLeft w:val="0"/>
                                  <w:marRight w:val="0"/>
                                  <w:marTop w:val="0"/>
                                  <w:marBottom w:val="0"/>
                                  <w:divBdr>
                                    <w:top w:val="none" w:sz="0" w:space="0" w:color="auto"/>
                                    <w:left w:val="none" w:sz="0" w:space="0" w:color="auto"/>
                                    <w:bottom w:val="none" w:sz="0" w:space="0" w:color="auto"/>
                                    <w:right w:val="none" w:sz="0" w:space="0" w:color="auto"/>
                                  </w:divBdr>
                                  <w:divsChild>
                                    <w:div w:id="946234789">
                                      <w:marLeft w:val="0"/>
                                      <w:marRight w:val="0"/>
                                      <w:marTop w:val="0"/>
                                      <w:marBottom w:val="0"/>
                                      <w:divBdr>
                                        <w:top w:val="none" w:sz="0" w:space="0" w:color="auto"/>
                                        <w:left w:val="none" w:sz="0" w:space="0" w:color="auto"/>
                                        <w:bottom w:val="none" w:sz="0" w:space="0" w:color="auto"/>
                                        <w:right w:val="none" w:sz="0" w:space="0" w:color="auto"/>
                                      </w:divBdr>
                                      <w:divsChild>
                                        <w:div w:id="1868059265">
                                          <w:marLeft w:val="0"/>
                                          <w:marRight w:val="0"/>
                                          <w:marTop w:val="0"/>
                                          <w:marBottom w:val="0"/>
                                          <w:divBdr>
                                            <w:top w:val="none" w:sz="0" w:space="0" w:color="auto"/>
                                            <w:left w:val="none" w:sz="0" w:space="0" w:color="auto"/>
                                            <w:bottom w:val="none" w:sz="0" w:space="0" w:color="auto"/>
                                            <w:right w:val="none" w:sz="0" w:space="0" w:color="auto"/>
                                          </w:divBdr>
                                          <w:divsChild>
                                            <w:div w:id="10124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4409">
                                  <w:marLeft w:val="0"/>
                                  <w:marRight w:val="0"/>
                                  <w:marTop w:val="0"/>
                                  <w:marBottom w:val="0"/>
                                  <w:divBdr>
                                    <w:top w:val="none" w:sz="0" w:space="0" w:color="auto"/>
                                    <w:left w:val="none" w:sz="0" w:space="0" w:color="auto"/>
                                    <w:bottom w:val="none" w:sz="0" w:space="0" w:color="auto"/>
                                    <w:right w:val="none" w:sz="0" w:space="0" w:color="auto"/>
                                  </w:divBdr>
                                  <w:divsChild>
                                    <w:div w:id="1598557122">
                                      <w:marLeft w:val="0"/>
                                      <w:marRight w:val="0"/>
                                      <w:marTop w:val="0"/>
                                      <w:marBottom w:val="0"/>
                                      <w:divBdr>
                                        <w:top w:val="none" w:sz="0" w:space="0" w:color="auto"/>
                                        <w:left w:val="none" w:sz="0" w:space="0" w:color="auto"/>
                                        <w:bottom w:val="none" w:sz="0" w:space="0" w:color="auto"/>
                                        <w:right w:val="none" w:sz="0" w:space="0" w:color="auto"/>
                                      </w:divBdr>
                                      <w:divsChild>
                                        <w:div w:id="193231980">
                                          <w:marLeft w:val="0"/>
                                          <w:marRight w:val="0"/>
                                          <w:marTop w:val="0"/>
                                          <w:marBottom w:val="0"/>
                                          <w:divBdr>
                                            <w:top w:val="none" w:sz="0" w:space="0" w:color="auto"/>
                                            <w:left w:val="none" w:sz="0" w:space="0" w:color="auto"/>
                                            <w:bottom w:val="none" w:sz="0" w:space="0" w:color="auto"/>
                                            <w:right w:val="none" w:sz="0" w:space="0" w:color="auto"/>
                                          </w:divBdr>
                                          <w:divsChild>
                                            <w:div w:id="531573974">
                                              <w:marLeft w:val="0"/>
                                              <w:marRight w:val="0"/>
                                              <w:marTop w:val="0"/>
                                              <w:marBottom w:val="0"/>
                                              <w:divBdr>
                                                <w:top w:val="none" w:sz="0" w:space="0" w:color="auto"/>
                                                <w:left w:val="none" w:sz="0" w:space="0" w:color="auto"/>
                                                <w:bottom w:val="none" w:sz="0" w:space="0" w:color="auto"/>
                                                <w:right w:val="none" w:sz="0" w:space="0" w:color="auto"/>
                                              </w:divBdr>
                                            </w:div>
                                            <w:div w:id="6372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30">
                                  <w:marLeft w:val="0"/>
                                  <w:marRight w:val="0"/>
                                  <w:marTop w:val="0"/>
                                  <w:marBottom w:val="0"/>
                                  <w:divBdr>
                                    <w:top w:val="none" w:sz="0" w:space="0" w:color="auto"/>
                                    <w:left w:val="none" w:sz="0" w:space="0" w:color="auto"/>
                                    <w:bottom w:val="none" w:sz="0" w:space="0" w:color="auto"/>
                                    <w:right w:val="none" w:sz="0" w:space="0" w:color="auto"/>
                                  </w:divBdr>
                                  <w:divsChild>
                                    <w:div w:id="1788426728">
                                      <w:marLeft w:val="0"/>
                                      <w:marRight w:val="0"/>
                                      <w:marTop w:val="0"/>
                                      <w:marBottom w:val="0"/>
                                      <w:divBdr>
                                        <w:top w:val="none" w:sz="0" w:space="0" w:color="auto"/>
                                        <w:left w:val="none" w:sz="0" w:space="0" w:color="auto"/>
                                        <w:bottom w:val="none" w:sz="0" w:space="0" w:color="auto"/>
                                        <w:right w:val="none" w:sz="0" w:space="0" w:color="auto"/>
                                      </w:divBdr>
                                      <w:divsChild>
                                        <w:div w:id="179124287">
                                          <w:marLeft w:val="0"/>
                                          <w:marRight w:val="0"/>
                                          <w:marTop w:val="0"/>
                                          <w:marBottom w:val="0"/>
                                          <w:divBdr>
                                            <w:top w:val="none" w:sz="0" w:space="0" w:color="auto"/>
                                            <w:left w:val="none" w:sz="0" w:space="0" w:color="auto"/>
                                            <w:bottom w:val="none" w:sz="0" w:space="0" w:color="auto"/>
                                            <w:right w:val="none" w:sz="0" w:space="0" w:color="auto"/>
                                          </w:divBdr>
                                          <w:divsChild>
                                            <w:div w:id="10609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6747">
                                  <w:marLeft w:val="0"/>
                                  <w:marRight w:val="0"/>
                                  <w:marTop w:val="0"/>
                                  <w:marBottom w:val="0"/>
                                  <w:divBdr>
                                    <w:top w:val="none" w:sz="0" w:space="0" w:color="auto"/>
                                    <w:left w:val="none" w:sz="0" w:space="0" w:color="auto"/>
                                    <w:bottom w:val="none" w:sz="0" w:space="0" w:color="auto"/>
                                    <w:right w:val="none" w:sz="0" w:space="0" w:color="auto"/>
                                  </w:divBdr>
                                  <w:divsChild>
                                    <w:div w:id="2111967668">
                                      <w:marLeft w:val="0"/>
                                      <w:marRight w:val="0"/>
                                      <w:marTop w:val="0"/>
                                      <w:marBottom w:val="0"/>
                                      <w:divBdr>
                                        <w:top w:val="none" w:sz="0" w:space="0" w:color="auto"/>
                                        <w:left w:val="none" w:sz="0" w:space="0" w:color="auto"/>
                                        <w:bottom w:val="none" w:sz="0" w:space="0" w:color="auto"/>
                                        <w:right w:val="none" w:sz="0" w:space="0" w:color="auto"/>
                                      </w:divBdr>
                                      <w:divsChild>
                                        <w:div w:id="433328332">
                                          <w:marLeft w:val="0"/>
                                          <w:marRight w:val="0"/>
                                          <w:marTop w:val="0"/>
                                          <w:marBottom w:val="0"/>
                                          <w:divBdr>
                                            <w:top w:val="none" w:sz="0" w:space="0" w:color="auto"/>
                                            <w:left w:val="none" w:sz="0" w:space="0" w:color="auto"/>
                                            <w:bottom w:val="none" w:sz="0" w:space="0" w:color="auto"/>
                                            <w:right w:val="none" w:sz="0" w:space="0" w:color="auto"/>
                                          </w:divBdr>
                                          <w:divsChild>
                                            <w:div w:id="2073114942">
                                              <w:marLeft w:val="0"/>
                                              <w:marRight w:val="0"/>
                                              <w:marTop w:val="0"/>
                                              <w:marBottom w:val="0"/>
                                              <w:divBdr>
                                                <w:top w:val="none" w:sz="0" w:space="0" w:color="auto"/>
                                                <w:left w:val="none" w:sz="0" w:space="0" w:color="auto"/>
                                                <w:bottom w:val="none" w:sz="0" w:space="0" w:color="auto"/>
                                                <w:right w:val="none" w:sz="0" w:space="0" w:color="auto"/>
                                              </w:divBdr>
                                            </w:div>
                                            <w:div w:id="5599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1920">
                                  <w:marLeft w:val="0"/>
                                  <w:marRight w:val="0"/>
                                  <w:marTop w:val="0"/>
                                  <w:marBottom w:val="0"/>
                                  <w:divBdr>
                                    <w:top w:val="none" w:sz="0" w:space="0" w:color="auto"/>
                                    <w:left w:val="none" w:sz="0" w:space="0" w:color="auto"/>
                                    <w:bottom w:val="none" w:sz="0" w:space="0" w:color="auto"/>
                                    <w:right w:val="none" w:sz="0" w:space="0" w:color="auto"/>
                                  </w:divBdr>
                                  <w:divsChild>
                                    <w:div w:id="1957907247">
                                      <w:marLeft w:val="0"/>
                                      <w:marRight w:val="0"/>
                                      <w:marTop w:val="0"/>
                                      <w:marBottom w:val="0"/>
                                      <w:divBdr>
                                        <w:top w:val="none" w:sz="0" w:space="0" w:color="auto"/>
                                        <w:left w:val="none" w:sz="0" w:space="0" w:color="auto"/>
                                        <w:bottom w:val="none" w:sz="0" w:space="0" w:color="auto"/>
                                        <w:right w:val="none" w:sz="0" w:space="0" w:color="auto"/>
                                      </w:divBdr>
                                      <w:divsChild>
                                        <w:div w:id="1954091799">
                                          <w:marLeft w:val="0"/>
                                          <w:marRight w:val="0"/>
                                          <w:marTop w:val="0"/>
                                          <w:marBottom w:val="0"/>
                                          <w:divBdr>
                                            <w:top w:val="none" w:sz="0" w:space="0" w:color="auto"/>
                                            <w:left w:val="none" w:sz="0" w:space="0" w:color="auto"/>
                                            <w:bottom w:val="none" w:sz="0" w:space="0" w:color="auto"/>
                                            <w:right w:val="none" w:sz="0" w:space="0" w:color="auto"/>
                                          </w:divBdr>
                                          <w:divsChild>
                                            <w:div w:id="9914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22905">
                                  <w:marLeft w:val="0"/>
                                  <w:marRight w:val="0"/>
                                  <w:marTop w:val="0"/>
                                  <w:marBottom w:val="0"/>
                                  <w:divBdr>
                                    <w:top w:val="none" w:sz="0" w:space="0" w:color="auto"/>
                                    <w:left w:val="none" w:sz="0" w:space="0" w:color="auto"/>
                                    <w:bottom w:val="none" w:sz="0" w:space="0" w:color="auto"/>
                                    <w:right w:val="none" w:sz="0" w:space="0" w:color="auto"/>
                                  </w:divBdr>
                                  <w:divsChild>
                                    <w:div w:id="1064525743">
                                      <w:marLeft w:val="0"/>
                                      <w:marRight w:val="0"/>
                                      <w:marTop w:val="0"/>
                                      <w:marBottom w:val="0"/>
                                      <w:divBdr>
                                        <w:top w:val="none" w:sz="0" w:space="0" w:color="auto"/>
                                        <w:left w:val="none" w:sz="0" w:space="0" w:color="auto"/>
                                        <w:bottom w:val="none" w:sz="0" w:space="0" w:color="auto"/>
                                        <w:right w:val="none" w:sz="0" w:space="0" w:color="auto"/>
                                      </w:divBdr>
                                      <w:divsChild>
                                        <w:div w:id="653295019">
                                          <w:marLeft w:val="0"/>
                                          <w:marRight w:val="0"/>
                                          <w:marTop w:val="0"/>
                                          <w:marBottom w:val="0"/>
                                          <w:divBdr>
                                            <w:top w:val="none" w:sz="0" w:space="0" w:color="auto"/>
                                            <w:left w:val="none" w:sz="0" w:space="0" w:color="auto"/>
                                            <w:bottom w:val="none" w:sz="0" w:space="0" w:color="auto"/>
                                            <w:right w:val="none" w:sz="0" w:space="0" w:color="auto"/>
                                          </w:divBdr>
                                          <w:divsChild>
                                            <w:div w:id="455681382">
                                              <w:marLeft w:val="0"/>
                                              <w:marRight w:val="0"/>
                                              <w:marTop w:val="0"/>
                                              <w:marBottom w:val="0"/>
                                              <w:divBdr>
                                                <w:top w:val="none" w:sz="0" w:space="0" w:color="auto"/>
                                                <w:left w:val="none" w:sz="0" w:space="0" w:color="auto"/>
                                                <w:bottom w:val="none" w:sz="0" w:space="0" w:color="auto"/>
                                                <w:right w:val="none" w:sz="0" w:space="0" w:color="auto"/>
                                              </w:divBdr>
                                            </w:div>
                                            <w:div w:id="13571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4737">
                                  <w:marLeft w:val="0"/>
                                  <w:marRight w:val="0"/>
                                  <w:marTop w:val="0"/>
                                  <w:marBottom w:val="0"/>
                                  <w:divBdr>
                                    <w:top w:val="none" w:sz="0" w:space="0" w:color="auto"/>
                                    <w:left w:val="none" w:sz="0" w:space="0" w:color="auto"/>
                                    <w:bottom w:val="none" w:sz="0" w:space="0" w:color="auto"/>
                                    <w:right w:val="none" w:sz="0" w:space="0" w:color="auto"/>
                                  </w:divBdr>
                                  <w:divsChild>
                                    <w:div w:id="257838873">
                                      <w:marLeft w:val="0"/>
                                      <w:marRight w:val="0"/>
                                      <w:marTop w:val="0"/>
                                      <w:marBottom w:val="0"/>
                                      <w:divBdr>
                                        <w:top w:val="none" w:sz="0" w:space="0" w:color="auto"/>
                                        <w:left w:val="none" w:sz="0" w:space="0" w:color="auto"/>
                                        <w:bottom w:val="none" w:sz="0" w:space="0" w:color="auto"/>
                                        <w:right w:val="none" w:sz="0" w:space="0" w:color="auto"/>
                                      </w:divBdr>
                                      <w:divsChild>
                                        <w:div w:id="135419286">
                                          <w:marLeft w:val="0"/>
                                          <w:marRight w:val="0"/>
                                          <w:marTop w:val="0"/>
                                          <w:marBottom w:val="0"/>
                                          <w:divBdr>
                                            <w:top w:val="none" w:sz="0" w:space="0" w:color="auto"/>
                                            <w:left w:val="none" w:sz="0" w:space="0" w:color="auto"/>
                                            <w:bottom w:val="none" w:sz="0" w:space="0" w:color="auto"/>
                                            <w:right w:val="none" w:sz="0" w:space="0" w:color="auto"/>
                                          </w:divBdr>
                                          <w:divsChild>
                                            <w:div w:id="17574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76001">
                                  <w:marLeft w:val="0"/>
                                  <w:marRight w:val="0"/>
                                  <w:marTop w:val="0"/>
                                  <w:marBottom w:val="0"/>
                                  <w:divBdr>
                                    <w:top w:val="none" w:sz="0" w:space="0" w:color="auto"/>
                                    <w:left w:val="none" w:sz="0" w:space="0" w:color="auto"/>
                                    <w:bottom w:val="none" w:sz="0" w:space="0" w:color="auto"/>
                                    <w:right w:val="none" w:sz="0" w:space="0" w:color="auto"/>
                                  </w:divBdr>
                                  <w:divsChild>
                                    <w:div w:id="409012232">
                                      <w:marLeft w:val="0"/>
                                      <w:marRight w:val="0"/>
                                      <w:marTop w:val="0"/>
                                      <w:marBottom w:val="0"/>
                                      <w:divBdr>
                                        <w:top w:val="none" w:sz="0" w:space="0" w:color="auto"/>
                                        <w:left w:val="none" w:sz="0" w:space="0" w:color="auto"/>
                                        <w:bottom w:val="none" w:sz="0" w:space="0" w:color="auto"/>
                                        <w:right w:val="none" w:sz="0" w:space="0" w:color="auto"/>
                                      </w:divBdr>
                                      <w:divsChild>
                                        <w:div w:id="2022705000">
                                          <w:marLeft w:val="0"/>
                                          <w:marRight w:val="0"/>
                                          <w:marTop w:val="0"/>
                                          <w:marBottom w:val="0"/>
                                          <w:divBdr>
                                            <w:top w:val="none" w:sz="0" w:space="0" w:color="auto"/>
                                            <w:left w:val="none" w:sz="0" w:space="0" w:color="auto"/>
                                            <w:bottom w:val="none" w:sz="0" w:space="0" w:color="auto"/>
                                            <w:right w:val="none" w:sz="0" w:space="0" w:color="auto"/>
                                          </w:divBdr>
                                          <w:divsChild>
                                            <w:div w:id="145709933">
                                              <w:marLeft w:val="0"/>
                                              <w:marRight w:val="0"/>
                                              <w:marTop w:val="0"/>
                                              <w:marBottom w:val="0"/>
                                              <w:divBdr>
                                                <w:top w:val="none" w:sz="0" w:space="0" w:color="auto"/>
                                                <w:left w:val="none" w:sz="0" w:space="0" w:color="auto"/>
                                                <w:bottom w:val="none" w:sz="0" w:space="0" w:color="auto"/>
                                                <w:right w:val="none" w:sz="0" w:space="0" w:color="auto"/>
                                              </w:divBdr>
                                            </w:div>
                                            <w:div w:id="28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7243">
                                  <w:marLeft w:val="0"/>
                                  <w:marRight w:val="0"/>
                                  <w:marTop w:val="0"/>
                                  <w:marBottom w:val="0"/>
                                  <w:divBdr>
                                    <w:top w:val="none" w:sz="0" w:space="0" w:color="auto"/>
                                    <w:left w:val="none" w:sz="0" w:space="0" w:color="auto"/>
                                    <w:bottom w:val="none" w:sz="0" w:space="0" w:color="auto"/>
                                    <w:right w:val="none" w:sz="0" w:space="0" w:color="auto"/>
                                  </w:divBdr>
                                  <w:divsChild>
                                    <w:div w:id="1138960677">
                                      <w:marLeft w:val="0"/>
                                      <w:marRight w:val="0"/>
                                      <w:marTop w:val="0"/>
                                      <w:marBottom w:val="0"/>
                                      <w:divBdr>
                                        <w:top w:val="none" w:sz="0" w:space="0" w:color="auto"/>
                                        <w:left w:val="none" w:sz="0" w:space="0" w:color="auto"/>
                                        <w:bottom w:val="none" w:sz="0" w:space="0" w:color="auto"/>
                                        <w:right w:val="none" w:sz="0" w:space="0" w:color="auto"/>
                                      </w:divBdr>
                                      <w:divsChild>
                                        <w:div w:id="1060329476">
                                          <w:marLeft w:val="0"/>
                                          <w:marRight w:val="0"/>
                                          <w:marTop w:val="0"/>
                                          <w:marBottom w:val="0"/>
                                          <w:divBdr>
                                            <w:top w:val="none" w:sz="0" w:space="0" w:color="auto"/>
                                            <w:left w:val="none" w:sz="0" w:space="0" w:color="auto"/>
                                            <w:bottom w:val="none" w:sz="0" w:space="0" w:color="auto"/>
                                            <w:right w:val="none" w:sz="0" w:space="0" w:color="auto"/>
                                          </w:divBdr>
                                          <w:divsChild>
                                            <w:div w:id="955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94991">
                                  <w:marLeft w:val="0"/>
                                  <w:marRight w:val="0"/>
                                  <w:marTop w:val="0"/>
                                  <w:marBottom w:val="0"/>
                                  <w:divBdr>
                                    <w:top w:val="none" w:sz="0" w:space="0" w:color="auto"/>
                                    <w:left w:val="none" w:sz="0" w:space="0" w:color="auto"/>
                                    <w:bottom w:val="none" w:sz="0" w:space="0" w:color="auto"/>
                                    <w:right w:val="none" w:sz="0" w:space="0" w:color="auto"/>
                                  </w:divBdr>
                                  <w:divsChild>
                                    <w:div w:id="739253946">
                                      <w:marLeft w:val="0"/>
                                      <w:marRight w:val="0"/>
                                      <w:marTop w:val="0"/>
                                      <w:marBottom w:val="0"/>
                                      <w:divBdr>
                                        <w:top w:val="none" w:sz="0" w:space="0" w:color="auto"/>
                                        <w:left w:val="none" w:sz="0" w:space="0" w:color="auto"/>
                                        <w:bottom w:val="none" w:sz="0" w:space="0" w:color="auto"/>
                                        <w:right w:val="none" w:sz="0" w:space="0" w:color="auto"/>
                                      </w:divBdr>
                                      <w:divsChild>
                                        <w:div w:id="1739522639">
                                          <w:marLeft w:val="0"/>
                                          <w:marRight w:val="0"/>
                                          <w:marTop w:val="0"/>
                                          <w:marBottom w:val="0"/>
                                          <w:divBdr>
                                            <w:top w:val="none" w:sz="0" w:space="0" w:color="auto"/>
                                            <w:left w:val="none" w:sz="0" w:space="0" w:color="auto"/>
                                            <w:bottom w:val="none" w:sz="0" w:space="0" w:color="auto"/>
                                            <w:right w:val="none" w:sz="0" w:space="0" w:color="auto"/>
                                          </w:divBdr>
                                          <w:divsChild>
                                            <w:div w:id="43215818">
                                              <w:marLeft w:val="0"/>
                                              <w:marRight w:val="0"/>
                                              <w:marTop w:val="0"/>
                                              <w:marBottom w:val="0"/>
                                              <w:divBdr>
                                                <w:top w:val="none" w:sz="0" w:space="0" w:color="auto"/>
                                                <w:left w:val="none" w:sz="0" w:space="0" w:color="auto"/>
                                                <w:bottom w:val="none" w:sz="0" w:space="0" w:color="auto"/>
                                                <w:right w:val="none" w:sz="0" w:space="0" w:color="auto"/>
                                              </w:divBdr>
                                            </w:div>
                                            <w:div w:id="12225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8735">
                                  <w:marLeft w:val="0"/>
                                  <w:marRight w:val="0"/>
                                  <w:marTop w:val="0"/>
                                  <w:marBottom w:val="0"/>
                                  <w:divBdr>
                                    <w:top w:val="none" w:sz="0" w:space="0" w:color="auto"/>
                                    <w:left w:val="none" w:sz="0" w:space="0" w:color="auto"/>
                                    <w:bottom w:val="none" w:sz="0" w:space="0" w:color="auto"/>
                                    <w:right w:val="none" w:sz="0" w:space="0" w:color="auto"/>
                                  </w:divBdr>
                                  <w:divsChild>
                                    <w:div w:id="473833712">
                                      <w:marLeft w:val="0"/>
                                      <w:marRight w:val="0"/>
                                      <w:marTop w:val="0"/>
                                      <w:marBottom w:val="0"/>
                                      <w:divBdr>
                                        <w:top w:val="none" w:sz="0" w:space="0" w:color="auto"/>
                                        <w:left w:val="none" w:sz="0" w:space="0" w:color="auto"/>
                                        <w:bottom w:val="none" w:sz="0" w:space="0" w:color="auto"/>
                                        <w:right w:val="none" w:sz="0" w:space="0" w:color="auto"/>
                                      </w:divBdr>
                                      <w:divsChild>
                                        <w:div w:id="638074795">
                                          <w:marLeft w:val="0"/>
                                          <w:marRight w:val="0"/>
                                          <w:marTop w:val="0"/>
                                          <w:marBottom w:val="0"/>
                                          <w:divBdr>
                                            <w:top w:val="none" w:sz="0" w:space="0" w:color="auto"/>
                                            <w:left w:val="none" w:sz="0" w:space="0" w:color="auto"/>
                                            <w:bottom w:val="none" w:sz="0" w:space="0" w:color="auto"/>
                                            <w:right w:val="none" w:sz="0" w:space="0" w:color="auto"/>
                                          </w:divBdr>
                                          <w:divsChild>
                                            <w:div w:id="12474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1782">
                                  <w:marLeft w:val="0"/>
                                  <w:marRight w:val="0"/>
                                  <w:marTop w:val="0"/>
                                  <w:marBottom w:val="0"/>
                                  <w:divBdr>
                                    <w:top w:val="none" w:sz="0" w:space="0" w:color="auto"/>
                                    <w:left w:val="none" w:sz="0" w:space="0" w:color="auto"/>
                                    <w:bottom w:val="none" w:sz="0" w:space="0" w:color="auto"/>
                                    <w:right w:val="none" w:sz="0" w:space="0" w:color="auto"/>
                                  </w:divBdr>
                                  <w:divsChild>
                                    <w:div w:id="585306327">
                                      <w:marLeft w:val="0"/>
                                      <w:marRight w:val="0"/>
                                      <w:marTop w:val="0"/>
                                      <w:marBottom w:val="0"/>
                                      <w:divBdr>
                                        <w:top w:val="none" w:sz="0" w:space="0" w:color="auto"/>
                                        <w:left w:val="none" w:sz="0" w:space="0" w:color="auto"/>
                                        <w:bottom w:val="none" w:sz="0" w:space="0" w:color="auto"/>
                                        <w:right w:val="none" w:sz="0" w:space="0" w:color="auto"/>
                                      </w:divBdr>
                                      <w:divsChild>
                                        <w:div w:id="369191874">
                                          <w:marLeft w:val="0"/>
                                          <w:marRight w:val="0"/>
                                          <w:marTop w:val="0"/>
                                          <w:marBottom w:val="0"/>
                                          <w:divBdr>
                                            <w:top w:val="none" w:sz="0" w:space="0" w:color="auto"/>
                                            <w:left w:val="none" w:sz="0" w:space="0" w:color="auto"/>
                                            <w:bottom w:val="none" w:sz="0" w:space="0" w:color="auto"/>
                                            <w:right w:val="none" w:sz="0" w:space="0" w:color="auto"/>
                                          </w:divBdr>
                                          <w:divsChild>
                                            <w:div w:id="954212081">
                                              <w:marLeft w:val="0"/>
                                              <w:marRight w:val="0"/>
                                              <w:marTop w:val="0"/>
                                              <w:marBottom w:val="0"/>
                                              <w:divBdr>
                                                <w:top w:val="none" w:sz="0" w:space="0" w:color="auto"/>
                                                <w:left w:val="none" w:sz="0" w:space="0" w:color="auto"/>
                                                <w:bottom w:val="none" w:sz="0" w:space="0" w:color="auto"/>
                                                <w:right w:val="none" w:sz="0" w:space="0" w:color="auto"/>
                                              </w:divBdr>
                                            </w:div>
                                            <w:div w:id="5178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77471">
                                  <w:marLeft w:val="0"/>
                                  <w:marRight w:val="0"/>
                                  <w:marTop w:val="0"/>
                                  <w:marBottom w:val="0"/>
                                  <w:divBdr>
                                    <w:top w:val="none" w:sz="0" w:space="0" w:color="auto"/>
                                    <w:left w:val="none" w:sz="0" w:space="0" w:color="auto"/>
                                    <w:bottom w:val="none" w:sz="0" w:space="0" w:color="auto"/>
                                    <w:right w:val="none" w:sz="0" w:space="0" w:color="auto"/>
                                  </w:divBdr>
                                  <w:divsChild>
                                    <w:div w:id="1655137160">
                                      <w:marLeft w:val="0"/>
                                      <w:marRight w:val="0"/>
                                      <w:marTop w:val="0"/>
                                      <w:marBottom w:val="0"/>
                                      <w:divBdr>
                                        <w:top w:val="none" w:sz="0" w:space="0" w:color="auto"/>
                                        <w:left w:val="none" w:sz="0" w:space="0" w:color="auto"/>
                                        <w:bottom w:val="none" w:sz="0" w:space="0" w:color="auto"/>
                                        <w:right w:val="none" w:sz="0" w:space="0" w:color="auto"/>
                                      </w:divBdr>
                                      <w:divsChild>
                                        <w:div w:id="1207833610">
                                          <w:marLeft w:val="0"/>
                                          <w:marRight w:val="0"/>
                                          <w:marTop w:val="0"/>
                                          <w:marBottom w:val="0"/>
                                          <w:divBdr>
                                            <w:top w:val="none" w:sz="0" w:space="0" w:color="auto"/>
                                            <w:left w:val="none" w:sz="0" w:space="0" w:color="auto"/>
                                            <w:bottom w:val="none" w:sz="0" w:space="0" w:color="auto"/>
                                            <w:right w:val="none" w:sz="0" w:space="0" w:color="auto"/>
                                          </w:divBdr>
                                          <w:divsChild>
                                            <w:div w:id="1748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326">
                                  <w:marLeft w:val="0"/>
                                  <w:marRight w:val="0"/>
                                  <w:marTop w:val="0"/>
                                  <w:marBottom w:val="0"/>
                                  <w:divBdr>
                                    <w:top w:val="none" w:sz="0" w:space="0" w:color="auto"/>
                                    <w:left w:val="none" w:sz="0" w:space="0" w:color="auto"/>
                                    <w:bottom w:val="none" w:sz="0" w:space="0" w:color="auto"/>
                                    <w:right w:val="none" w:sz="0" w:space="0" w:color="auto"/>
                                  </w:divBdr>
                                  <w:divsChild>
                                    <w:div w:id="2088188754">
                                      <w:marLeft w:val="0"/>
                                      <w:marRight w:val="0"/>
                                      <w:marTop w:val="0"/>
                                      <w:marBottom w:val="0"/>
                                      <w:divBdr>
                                        <w:top w:val="none" w:sz="0" w:space="0" w:color="auto"/>
                                        <w:left w:val="none" w:sz="0" w:space="0" w:color="auto"/>
                                        <w:bottom w:val="none" w:sz="0" w:space="0" w:color="auto"/>
                                        <w:right w:val="none" w:sz="0" w:space="0" w:color="auto"/>
                                      </w:divBdr>
                                      <w:divsChild>
                                        <w:div w:id="1856723120">
                                          <w:marLeft w:val="0"/>
                                          <w:marRight w:val="0"/>
                                          <w:marTop w:val="0"/>
                                          <w:marBottom w:val="0"/>
                                          <w:divBdr>
                                            <w:top w:val="none" w:sz="0" w:space="0" w:color="auto"/>
                                            <w:left w:val="none" w:sz="0" w:space="0" w:color="auto"/>
                                            <w:bottom w:val="none" w:sz="0" w:space="0" w:color="auto"/>
                                            <w:right w:val="none" w:sz="0" w:space="0" w:color="auto"/>
                                          </w:divBdr>
                                          <w:divsChild>
                                            <w:div w:id="865170063">
                                              <w:marLeft w:val="0"/>
                                              <w:marRight w:val="0"/>
                                              <w:marTop w:val="0"/>
                                              <w:marBottom w:val="0"/>
                                              <w:divBdr>
                                                <w:top w:val="none" w:sz="0" w:space="0" w:color="auto"/>
                                                <w:left w:val="none" w:sz="0" w:space="0" w:color="auto"/>
                                                <w:bottom w:val="none" w:sz="0" w:space="0" w:color="auto"/>
                                                <w:right w:val="none" w:sz="0" w:space="0" w:color="auto"/>
                                              </w:divBdr>
                                            </w:div>
                                            <w:div w:id="18977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94398">
                                  <w:marLeft w:val="0"/>
                                  <w:marRight w:val="0"/>
                                  <w:marTop w:val="0"/>
                                  <w:marBottom w:val="0"/>
                                  <w:divBdr>
                                    <w:top w:val="none" w:sz="0" w:space="0" w:color="auto"/>
                                    <w:left w:val="none" w:sz="0" w:space="0" w:color="auto"/>
                                    <w:bottom w:val="none" w:sz="0" w:space="0" w:color="auto"/>
                                    <w:right w:val="none" w:sz="0" w:space="0" w:color="auto"/>
                                  </w:divBdr>
                                  <w:divsChild>
                                    <w:div w:id="1564632692">
                                      <w:marLeft w:val="0"/>
                                      <w:marRight w:val="0"/>
                                      <w:marTop w:val="0"/>
                                      <w:marBottom w:val="0"/>
                                      <w:divBdr>
                                        <w:top w:val="none" w:sz="0" w:space="0" w:color="auto"/>
                                        <w:left w:val="none" w:sz="0" w:space="0" w:color="auto"/>
                                        <w:bottom w:val="none" w:sz="0" w:space="0" w:color="auto"/>
                                        <w:right w:val="none" w:sz="0" w:space="0" w:color="auto"/>
                                      </w:divBdr>
                                      <w:divsChild>
                                        <w:div w:id="152913160">
                                          <w:marLeft w:val="0"/>
                                          <w:marRight w:val="0"/>
                                          <w:marTop w:val="0"/>
                                          <w:marBottom w:val="0"/>
                                          <w:divBdr>
                                            <w:top w:val="none" w:sz="0" w:space="0" w:color="auto"/>
                                            <w:left w:val="none" w:sz="0" w:space="0" w:color="auto"/>
                                            <w:bottom w:val="none" w:sz="0" w:space="0" w:color="auto"/>
                                            <w:right w:val="none" w:sz="0" w:space="0" w:color="auto"/>
                                          </w:divBdr>
                                          <w:divsChild>
                                            <w:div w:id="5665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9981">
                                  <w:marLeft w:val="0"/>
                                  <w:marRight w:val="0"/>
                                  <w:marTop w:val="0"/>
                                  <w:marBottom w:val="0"/>
                                  <w:divBdr>
                                    <w:top w:val="none" w:sz="0" w:space="0" w:color="auto"/>
                                    <w:left w:val="none" w:sz="0" w:space="0" w:color="auto"/>
                                    <w:bottom w:val="none" w:sz="0" w:space="0" w:color="auto"/>
                                    <w:right w:val="none" w:sz="0" w:space="0" w:color="auto"/>
                                  </w:divBdr>
                                  <w:divsChild>
                                    <w:div w:id="1016467645">
                                      <w:marLeft w:val="0"/>
                                      <w:marRight w:val="0"/>
                                      <w:marTop w:val="0"/>
                                      <w:marBottom w:val="0"/>
                                      <w:divBdr>
                                        <w:top w:val="none" w:sz="0" w:space="0" w:color="auto"/>
                                        <w:left w:val="none" w:sz="0" w:space="0" w:color="auto"/>
                                        <w:bottom w:val="none" w:sz="0" w:space="0" w:color="auto"/>
                                        <w:right w:val="none" w:sz="0" w:space="0" w:color="auto"/>
                                      </w:divBdr>
                                      <w:divsChild>
                                        <w:div w:id="1756172954">
                                          <w:marLeft w:val="0"/>
                                          <w:marRight w:val="0"/>
                                          <w:marTop w:val="0"/>
                                          <w:marBottom w:val="0"/>
                                          <w:divBdr>
                                            <w:top w:val="none" w:sz="0" w:space="0" w:color="auto"/>
                                            <w:left w:val="none" w:sz="0" w:space="0" w:color="auto"/>
                                            <w:bottom w:val="none" w:sz="0" w:space="0" w:color="auto"/>
                                            <w:right w:val="none" w:sz="0" w:space="0" w:color="auto"/>
                                          </w:divBdr>
                                          <w:divsChild>
                                            <w:div w:id="1987272582">
                                              <w:marLeft w:val="0"/>
                                              <w:marRight w:val="0"/>
                                              <w:marTop w:val="0"/>
                                              <w:marBottom w:val="0"/>
                                              <w:divBdr>
                                                <w:top w:val="none" w:sz="0" w:space="0" w:color="auto"/>
                                                <w:left w:val="none" w:sz="0" w:space="0" w:color="auto"/>
                                                <w:bottom w:val="none" w:sz="0" w:space="0" w:color="auto"/>
                                                <w:right w:val="none" w:sz="0" w:space="0" w:color="auto"/>
                                              </w:divBdr>
                                            </w:div>
                                            <w:div w:id="900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6893">
                                  <w:marLeft w:val="0"/>
                                  <w:marRight w:val="0"/>
                                  <w:marTop w:val="0"/>
                                  <w:marBottom w:val="0"/>
                                  <w:divBdr>
                                    <w:top w:val="none" w:sz="0" w:space="0" w:color="auto"/>
                                    <w:left w:val="none" w:sz="0" w:space="0" w:color="auto"/>
                                    <w:bottom w:val="none" w:sz="0" w:space="0" w:color="auto"/>
                                    <w:right w:val="none" w:sz="0" w:space="0" w:color="auto"/>
                                  </w:divBdr>
                                  <w:divsChild>
                                    <w:div w:id="1144666501">
                                      <w:marLeft w:val="0"/>
                                      <w:marRight w:val="0"/>
                                      <w:marTop w:val="0"/>
                                      <w:marBottom w:val="0"/>
                                      <w:divBdr>
                                        <w:top w:val="none" w:sz="0" w:space="0" w:color="auto"/>
                                        <w:left w:val="none" w:sz="0" w:space="0" w:color="auto"/>
                                        <w:bottom w:val="none" w:sz="0" w:space="0" w:color="auto"/>
                                        <w:right w:val="none" w:sz="0" w:space="0" w:color="auto"/>
                                      </w:divBdr>
                                      <w:divsChild>
                                        <w:div w:id="533418969">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5217">
                                  <w:marLeft w:val="0"/>
                                  <w:marRight w:val="0"/>
                                  <w:marTop w:val="0"/>
                                  <w:marBottom w:val="0"/>
                                  <w:divBdr>
                                    <w:top w:val="none" w:sz="0" w:space="0" w:color="auto"/>
                                    <w:left w:val="none" w:sz="0" w:space="0" w:color="auto"/>
                                    <w:bottom w:val="none" w:sz="0" w:space="0" w:color="auto"/>
                                    <w:right w:val="none" w:sz="0" w:space="0" w:color="auto"/>
                                  </w:divBdr>
                                  <w:divsChild>
                                    <w:div w:id="1581989782">
                                      <w:marLeft w:val="0"/>
                                      <w:marRight w:val="0"/>
                                      <w:marTop w:val="0"/>
                                      <w:marBottom w:val="0"/>
                                      <w:divBdr>
                                        <w:top w:val="none" w:sz="0" w:space="0" w:color="auto"/>
                                        <w:left w:val="none" w:sz="0" w:space="0" w:color="auto"/>
                                        <w:bottom w:val="none" w:sz="0" w:space="0" w:color="auto"/>
                                        <w:right w:val="none" w:sz="0" w:space="0" w:color="auto"/>
                                      </w:divBdr>
                                      <w:divsChild>
                                        <w:div w:id="1078744142">
                                          <w:marLeft w:val="0"/>
                                          <w:marRight w:val="0"/>
                                          <w:marTop w:val="0"/>
                                          <w:marBottom w:val="0"/>
                                          <w:divBdr>
                                            <w:top w:val="none" w:sz="0" w:space="0" w:color="auto"/>
                                            <w:left w:val="none" w:sz="0" w:space="0" w:color="auto"/>
                                            <w:bottom w:val="none" w:sz="0" w:space="0" w:color="auto"/>
                                            <w:right w:val="none" w:sz="0" w:space="0" w:color="auto"/>
                                          </w:divBdr>
                                          <w:divsChild>
                                            <w:div w:id="996226043">
                                              <w:marLeft w:val="0"/>
                                              <w:marRight w:val="0"/>
                                              <w:marTop w:val="0"/>
                                              <w:marBottom w:val="0"/>
                                              <w:divBdr>
                                                <w:top w:val="none" w:sz="0" w:space="0" w:color="auto"/>
                                                <w:left w:val="none" w:sz="0" w:space="0" w:color="auto"/>
                                                <w:bottom w:val="none" w:sz="0" w:space="0" w:color="auto"/>
                                                <w:right w:val="none" w:sz="0" w:space="0" w:color="auto"/>
                                              </w:divBdr>
                                            </w:div>
                                            <w:div w:id="8276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4196">
                                  <w:marLeft w:val="0"/>
                                  <w:marRight w:val="0"/>
                                  <w:marTop w:val="0"/>
                                  <w:marBottom w:val="0"/>
                                  <w:divBdr>
                                    <w:top w:val="none" w:sz="0" w:space="0" w:color="auto"/>
                                    <w:left w:val="none" w:sz="0" w:space="0" w:color="auto"/>
                                    <w:bottom w:val="none" w:sz="0" w:space="0" w:color="auto"/>
                                    <w:right w:val="none" w:sz="0" w:space="0" w:color="auto"/>
                                  </w:divBdr>
                                  <w:divsChild>
                                    <w:div w:id="989485426">
                                      <w:marLeft w:val="0"/>
                                      <w:marRight w:val="0"/>
                                      <w:marTop w:val="0"/>
                                      <w:marBottom w:val="0"/>
                                      <w:divBdr>
                                        <w:top w:val="none" w:sz="0" w:space="0" w:color="auto"/>
                                        <w:left w:val="none" w:sz="0" w:space="0" w:color="auto"/>
                                        <w:bottom w:val="none" w:sz="0" w:space="0" w:color="auto"/>
                                        <w:right w:val="none" w:sz="0" w:space="0" w:color="auto"/>
                                      </w:divBdr>
                                      <w:divsChild>
                                        <w:div w:id="1560437979">
                                          <w:marLeft w:val="0"/>
                                          <w:marRight w:val="0"/>
                                          <w:marTop w:val="0"/>
                                          <w:marBottom w:val="0"/>
                                          <w:divBdr>
                                            <w:top w:val="none" w:sz="0" w:space="0" w:color="auto"/>
                                            <w:left w:val="none" w:sz="0" w:space="0" w:color="auto"/>
                                            <w:bottom w:val="none" w:sz="0" w:space="0" w:color="auto"/>
                                            <w:right w:val="none" w:sz="0" w:space="0" w:color="auto"/>
                                          </w:divBdr>
                                          <w:divsChild>
                                            <w:div w:id="10866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5077">
                                  <w:marLeft w:val="0"/>
                                  <w:marRight w:val="0"/>
                                  <w:marTop w:val="0"/>
                                  <w:marBottom w:val="0"/>
                                  <w:divBdr>
                                    <w:top w:val="none" w:sz="0" w:space="0" w:color="auto"/>
                                    <w:left w:val="none" w:sz="0" w:space="0" w:color="auto"/>
                                    <w:bottom w:val="none" w:sz="0" w:space="0" w:color="auto"/>
                                    <w:right w:val="none" w:sz="0" w:space="0" w:color="auto"/>
                                  </w:divBdr>
                                  <w:divsChild>
                                    <w:div w:id="596014292">
                                      <w:marLeft w:val="0"/>
                                      <w:marRight w:val="0"/>
                                      <w:marTop w:val="0"/>
                                      <w:marBottom w:val="0"/>
                                      <w:divBdr>
                                        <w:top w:val="none" w:sz="0" w:space="0" w:color="auto"/>
                                        <w:left w:val="none" w:sz="0" w:space="0" w:color="auto"/>
                                        <w:bottom w:val="none" w:sz="0" w:space="0" w:color="auto"/>
                                        <w:right w:val="none" w:sz="0" w:space="0" w:color="auto"/>
                                      </w:divBdr>
                                      <w:divsChild>
                                        <w:div w:id="188221748">
                                          <w:marLeft w:val="0"/>
                                          <w:marRight w:val="0"/>
                                          <w:marTop w:val="0"/>
                                          <w:marBottom w:val="0"/>
                                          <w:divBdr>
                                            <w:top w:val="none" w:sz="0" w:space="0" w:color="auto"/>
                                            <w:left w:val="none" w:sz="0" w:space="0" w:color="auto"/>
                                            <w:bottom w:val="none" w:sz="0" w:space="0" w:color="auto"/>
                                            <w:right w:val="none" w:sz="0" w:space="0" w:color="auto"/>
                                          </w:divBdr>
                                          <w:divsChild>
                                            <w:div w:id="1220092764">
                                              <w:marLeft w:val="0"/>
                                              <w:marRight w:val="0"/>
                                              <w:marTop w:val="0"/>
                                              <w:marBottom w:val="0"/>
                                              <w:divBdr>
                                                <w:top w:val="none" w:sz="0" w:space="0" w:color="auto"/>
                                                <w:left w:val="none" w:sz="0" w:space="0" w:color="auto"/>
                                                <w:bottom w:val="none" w:sz="0" w:space="0" w:color="auto"/>
                                                <w:right w:val="none" w:sz="0" w:space="0" w:color="auto"/>
                                              </w:divBdr>
                                            </w:div>
                                            <w:div w:id="1841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875578">
                      <w:marLeft w:val="0"/>
                      <w:marRight w:val="0"/>
                      <w:marTop w:val="0"/>
                      <w:marBottom w:val="0"/>
                      <w:divBdr>
                        <w:top w:val="none" w:sz="0" w:space="0" w:color="auto"/>
                        <w:left w:val="none" w:sz="0" w:space="0" w:color="auto"/>
                        <w:bottom w:val="none" w:sz="0" w:space="0" w:color="auto"/>
                        <w:right w:val="none" w:sz="0" w:space="0" w:color="auto"/>
                      </w:divBdr>
                      <w:divsChild>
                        <w:div w:id="1616520788">
                          <w:marLeft w:val="0"/>
                          <w:marRight w:val="0"/>
                          <w:marTop w:val="0"/>
                          <w:marBottom w:val="0"/>
                          <w:divBdr>
                            <w:top w:val="none" w:sz="0" w:space="0" w:color="auto"/>
                            <w:left w:val="none" w:sz="0" w:space="0" w:color="auto"/>
                            <w:bottom w:val="none" w:sz="0" w:space="0" w:color="auto"/>
                            <w:right w:val="none" w:sz="0" w:space="0" w:color="auto"/>
                          </w:divBdr>
                        </w:div>
                      </w:divsChild>
                    </w:div>
                    <w:div w:id="1745957211">
                      <w:marLeft w:val="0"/>
                      <w:marRight w:val="0"/>
                      <w:marTop w:val="0"/>
                      <w:marBottom w:val="0"/>
                      <w:divBdr>
                        <w:top w:val="none" w:sz="0" w:space="0" w:color="auto"/>
                        <w:left w:val="none" w:sz="0" w:space="0" w:color="auto"/>
                        <w:bottom w:val="none" w:sz="0" w:space="0" w:color="auto"/>
                        <w:right w:val="none" w:sz="0" w:space="0" w:color="auto"/>
                      </w:divBdr>
                      <w:divsChild>
                        <w:div w:id="2050490970">
                          <w:marLeft w:val="0"/>
                          <w:marRight w:val="0"/>
                          <w:marTop w:val="0"/>
                          <w:marBottom w:val="0"/>
                          <w:divBdr>
                            <w:top w:val="none" w:sz="0" w:space="0" w:color="auto"/>
                            <w:left w:val="none" w:sz="0" w:space="0" w:color="auto"/>
                            <w:bottom w:val="none" w:sz="0" w:space="0" w:color="auto"/>
                            <w:right w:val="none" w:sz="0" w:space="0" w:color="auto"/>
                          </w:divBdr>
                        </w:div>
                        <w:div w:id="1519852038">
                          <w:marLeft w:val="0"/>
                          <w:marRight w:val="0"/>
                          <w:marTop w:val="0"/>
                          <w:marBottom w:val="0"/>
                          <w:divBdr>
                            <w:top w:val="none" w:sz="0" w:space="0" w:color="auto"/>
                            <w:left w:val="none" w:sz="0" w:space="0" w:color="auto"/>
                            <w:bottom w:val="none" w:sz="0" w:space="0" w:color="auto"/>
                            <w:right w:val="none" w:sz="0" w:space="0" w:color="auto"/>
                          </w:divBdr>
                          <w:divsChild>
                            <w:div w:id="850339650">
                              <w:marLeft w:val="0"/>
                              <w:marRight w:val="0"/>
                              <w:marTop w:val="0"/>
                              <w:marBottom w:val="0"/>
                              <w:divBdr>
                                <w:top w:val="none" w:sz="0" w:space="0" w:color="auto"/>
                                <w:left w:val="none" w:sz="0" w:space="0" w:color="auto"/>
                                <w:bottom w:val="none" w:sz="0" w:space="0" w:color="auto"/>
                                <w:right w:val="none" w:sz="0" w:space="0" w:color="auto"/>
                              </w:divBdr>
                              <w:divsChild>
                                <w:div w:id="1990554683">
                                  <w:marLeft w:val="0"/>
                                  <w:marRight w:val="0"/>
                                  <w:marTop w:val="0"/>
                                  <w:marBottom w:val="0"/>
                                  <w:divBdr>
                                    <w:top w:val="none" w:sz="0" w:space="0" w:color="auto"/>
                                    <w:left w:val="none" w:sz="0" w:space="0" w:color="auto"/>
                                    <w:bottom w:val="none" w:sz="0" w:space="0" w:color="auto"/>
                                    <w:right w:val="none" w:sz="0" w:space="0" w:color="auto"/>
                                  </w:divBdr>
                                  <w:divsChild>
                                    <w:div w:id="18747613">
                                      <w:marLeft w:val="0"/>
                                      <w:marRight w:val="0"/>
                                      <w:marTop w:val="0"/>
                                      <w:marBottom w:val="0"/>
                                      <w:divBdr>
                                        <w:top w:val="none" w:sz="0" w:space="0" w:color="auto"/>
                                        <w:left w:val="none" w:sz="0" w:space="0" w:color="auto"/>
                                        <w:bottom w:val="none" w:sz="0" w:space="0" w:color="auto"/>
                                        <w:right w:val="none" w:sz="0" w:space="0" w:color="auto"/>
                                      </w:divBdr>
                                      <w:divsChild>
                                        <w:div w:id="1473063874">
                                          <w:marLeft w:val="0"/>
                                          <w:marRight w:val="0"/>
                                          <w:marTop w:val="0"/>
                                          <w:marBottom w:val="0"/>
                                          <w:divBdr>
                                            <w:top w:val="none" w:sz="0" w:space="0" w:color="auto"/>
                                            <w:left w:val="none" w:sz="0" w:space="0" w:color="auto"/>
                                            <w:bottom w:val="none" w:sz="0" w:space="0" w:color="auto"/>
                                            <w:right w:val="none" w:sz="0" w:space="0" w:color="auto"/>
                                          </w:divBdr>
                                          <w:divsChild>
                                            <w:div w:id="1022438375">
                                              <w:marLeft w:val="0"/>
                                              <w:marRight w:val="0"/>
                                              <w:marTop w:val="0"/>
                                              <w:marBottom w:val="0"/>
                                              <w:divBdr>
                                                <w:top w:val="none" w:sz="0" w:space="0" w:color="auto"/>
                                                <w:left w:val="none" w:sz="0" w:space="0" w:color="auto"/>
                                                <w:bottom w:val="none" w:sz="0" w:space="0" w:color="auto"/>
                                                <w:right w:val="none" w:sz="0" w:space="0" w:color="auto"/>
                                              </w:divBdr>
                                            </w:div>
                                          </w:divsChild>
                                        </w:div>
                                        <w:div w:id="12521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43505">
                              <w:marLeft w:val="0"/>
                              <w:marRight w:val="0"/>
                              <w:marTop w:val="0"/>
                              <w:marBottom w:val="0"/>
                              <w:divBdr>
                                <w:top w:val="none" w:sz="0" w:space="0" w:color="auto"/>
                                <w:left w:val="none" w:sz="0" w:space="0" w:color="auto"/>
                                <w:bottom w:val="none" w:sz="0" w:space="0" w:color="auto"/>
                                <w:right w:val="none" w:sz="0" w:space="0" w:color="auto"/>
                              </w:divBdr>
                              <w:divsChild>
                                <w:div w:id="329332057">
                                  <w:marLeft w:val="0"/>
                                  <w:marRight w:val="0"/>
                                  <w:marTop w:val="0"/>
                                  <w:marBottom w:val="0"/>
                                  <w:divBdr>
                                    <w:top w:val="none" w:sz="0" w:space="0" w:color="auto"/>
                                    <w:left w:val="none" w:sz="0" w:space="0" w:color="auto"/>
                                    <w:bottom w:val="none" w:sz="0" w:space="0" w:color="auto"/>
                                    <w:right w:val="none" w:sz="0" w:space="0" w:color="auto"/>
                                  </w:divBdr>
                                  <w:divsChild>
                                    <w:div w:id="104227634">
                                      <w:marLeft w:val="0"/>
                                      <w:marRight w:val="0"/>
                                      <w:marTop w:val="0"/>
                                      <w:marBottom w:val="0"/>
                                      <w:divBdr>
                                        <w:top w:val="none" w:sz="0" w:space="0" w:color="auto"/>
                                        <w:left w:val="none" w:sz="0" w:space="0" w:color="auto"/>
                                        <w:bottom w:val="none" w:sz="0" w:space="0" w:color="auto"/>
                                        <w:right w:val="none" w:sz="0" w:space="0" w:color="auto"/>
                                      </w:divBdr>
                                      <w:divsChild>
                                        <w:div w:id="1326739952">
                                          <w:marLeft w:val="0"/>
                                          <w:marRight w:val="0"/>
                                          <w:marTop w:val="0"/>
                                          <w:marBottom w:val="0"/>
                                          <w:divBdr>
                                            <w:top w:val="none" w:sz="0" w:space="0" w:color="auto"/>
                                            <w:left w:val="none" w:sz="0" w:space="0" w:color="auto"/>
                                            <w:bottom w:val="none" w:sz="0" w:space="0" w:color="auto"/>
                                            <w:right w:val="none" w:sz="0" w:space="0" w:color="auto"/>
                                          </w:divBdr>
                                          <w:divsChild>
                                            <w:div w:id="753278750">
                                              <w:marLeft w:val="0"/>
                                              <w:marRight w:val="0"/>
                                              <w:marTop w:val="0"/>
                                              <w:marBottom w:val="0"/>
                                              <w:divBdr>
                                                <w:top w:val="none" w:sz="0" w:space="0" w:color="auto"/>
                                                <w:left w:val="none" w:sz="0" w:space="0" w:color="auto"/>
                                                <w:bottom w:val="none" w:sz="0" w:space="0" w:color="auto"/>
                                                <w:right w:val="none" w:sz="0" w:space="0" w:color="auto"/>
                                              </w:divBdr>
                                            </w:div>
                                          </w:divsChild>
                                        </w:div>
                                        <w:div w:id="588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876329">
                      <w:marLeft w:val="0"/>
                      <w:marRight w:val="0"/>
                      <w:marTop w:val="0"/>
                      <w:marBottom w:val="0"/>
                      <w:divBdr>
                        <w:top w:val="none" w:sz="0" w:space="0" w:color="auto"/>
                        <w:left w:val="none" w:sz="0" w:space="0" w:color="auto"/>
                        <w:bottom w:val="none" w:sz="0" w:space="0" w:color="auto"/>
                        <w:right w:val="none" w:sz="0" w:space="0" w:color="auto"/>
                      </w:divBdr>
                    </w:div>
                    <w:div w:id="716468093">
                      <w:marLeft w:val="0"/>
                      <w:marRight w:val="0"/>
                      <w:marTop w:val="0"/>
                      <w:marBottom w:val="0"/>
                      <w:divBdr>
                        <w:top w:val="none" w:sz="0" w:space="0" w:color="auto"/>
                        <w:left w:val="none" w:sz="0" w:space="0" w:color="auto"/>
                        <w:bottom w:val="none" w:sz="0" w:space="0" w:color="auto"/>
                        <w:right w:val="none" w:sz="0" w:space="0" w:color="auto"/>
                      </w:divBdr>
                      <w:divsChild>
                        <w:div w:id="1826359154">
                          <w:marLeft w:val="0"/>
                          <w:marRight w:val="0"/>
                          <w:marTop w:val="0"/>
                          <w:marBottom w:val="0"/>
                          <w:divBdr>
                            <w:top w:val="none" w:sz="0" w:space="0" w:color="auto"/>
                            <w:left w:val="none" w:sz="0" w:space="0" w:color="auto"/>
                            <w:bottom w:val="none" w:sz="0" w:space="0" w:color="auto"/>
                            <w:right w:val="none" w:sz="0" w:space="0" w:color="auto"/>
                          </w:divBdr>
                          <w:divsChild>
                            <w:div w:id="324361579">
                              <w:marLeft w:val="0"/>
                              <w:marRight w:val="0"/>
                              <w:marTop w:val="0"/>
                              <w:marBottom w:val="0"/>
                              <w:divBdr>
                                <w:top w:val="none" w:sz="0" w:space="0" w:color="auto"/>
                                <w:left w:val="none" w:sz="0" w:space="0" w:color="auto"/>
                                <w:bottom w:val="none" w:sz="0" w:space="0" w:color="auto"/>
                                <w:right w:val="none" w:sz="0" w:space="0" w:color="auto"/>
                              </w:divBdr>
                              <w:divsChild>
                                <w:div w:id="1261524325">
                                  <w:marLeft w:val="0"/>
                                  <w:marRight w:val="0"/>
                                  <w:marTop w:val="0"/>
                                  <w:marBottom w:val="0"/>
                                  <w:divBdr>
                                    <w:top w:val="none" w:sz="0" w:space="0" w:color="auto"/>
                                    <w:left w:val="none" w:sz="0" w:space="0" w:color="auto"/>
                                    <w:bottom w:val="none" w:sz="0" w:space="0" w:color="auto"/>
                                    <w:right w:val="none" w:sz="0" w:space="0" w:color="auto"/>
                                  </w:divBdr>
                                  <w:divsChild>
                                    <w:div w:id="231089400">
                                      <w:marLeft w:val="0"/>
                                      <w:marRight w:val="0"/>
                                      <w:marTop w:val="0"/>
                                      <w:marBottom w:val="0"/>
                                      <w:divBdr>
                                        <w:top w:val="none" w:sz="0" w:space="0" w:color="auto"/>
                                        <w:left w:val="none" w:sz="0" w:space="0" w:color="auto"/>
                                        <w:bottom w:val="none" w:sz="0" w:space="0" w:color="auto"/>
                                        <w:right w:val="none" w:sz="0" w:space="0" w:color="auto"/>
                                      </w:divBdr>
                                    </w:div>
                                    <w:div w:id="697042870">
                                      <w:marLeft w:val="0"/>
                                      <w:marRight w:val="0"/>
                                      <w:marTop w:val="0"/>
                                      <w:marBottom w:val="0"/>
                                      <w:divBdr>
                                        <w:top w:val="none" w:sz="0" w:space="0" w:color="auto"/>
                                        <w:left w:val="none" w:sz="0" w:space="0" w:color="auto"/>
                                        <w:bottom w:val="none" w:sz="0" w:space="0" w:color="auto"/>
                                        <w:right w:val="none" w:sz="0" w:space="0" w:color="auto"/>
                                      </w:divBdr>
                                      <w:divsChild>
                                        <w:div w:id="798491596">
                                          <w:marLeft w:val="0"/>
                                          <w:marRight w:val="0"/>
                                          <w:marTop w:val="0"/>
                                          <w:marBottom w:val="0"/>
                                          <w:divBdr>
                                            <w:top w:val="none" w:sz="0" w:space="0" w:color="auto"/>
                                            <w:left w:val="none" w:sz="0" w:space="0" w:color="auto"/>
                                            <w:bottom w:val="none" w:sz="0" w:space="0" w:color="auto"/>
                                            <w:right w:val="none" w:sz="0" w:space="0" w:color="auto"/>
                                          </w:divBdr>
                                          <w:divsChild>
                                            <w:div w:id="13956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7430">
                                      <w:marLeft w:val="0"/>
                                      <w:marRight w:val="0"/>
                                      <w:marTop w:val="0"/>
                                      <w:marBottom w:val="0"/>
                                      <w:divBdr>
                                        <w:top w:val="none" w:sz="0" w:space="0" w:color="auto"/>
                                        <w:left w:val="none" w:sz="0" w:space="0" w:color="auto"/>
                                        <w:bottom w:val="none" w:sz="0" w:space="0" w:color="auto"/>
                                        <w:right w:val="none" w:sz="0" w:space="0" w:color="auto"/>
                                      </w:divBdr>
                                    </w:div>
                                    <w:div w:id="16610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94509">
                      <w:marLeft w:val="0"/>
                      <w:marRight w:val="0"/>
                      <w:marTop w:val="0"/>
                      <w:marBottom w:val="0"/>
                      <w:divBdr>
                        <w:top w:val="none" w:sz="0" w:space="0" w:color="auto"/>
                        <w:left w:val="none" w:sz="0" w:space="0" w:color="auto"/>
                        <w:bottom w:val="none" w:sz="0" w:space="0" w:color="auto"/>
                        <w:right w:val="none" w:sz="0" w:space="0" w:color="auto"/>
                      </w:divBdr>
                      <w:divsChild>
                        <w:div w:id="72514414">
                          <w:marLeft w:val="0"/>
                          <w:marRight w:val="0"/>
                          <w:marTop w:val="0"/>
                          <w:marBottom w:val="0"/>
                          <w:divBdr>
                            <w:top w:val="none" w:sz="0" w:space="0" w:color="auto"/>
                            <w:left w:val="none" w:sz="0" w:space="0" w:color="auto"/>
                            <w:bottom w:val="none" w:sz="0" w:space="0" w:color="auto"/>
                            <w:right w:val="none" w:sz="0" w:space="0" w:color="auto"/>
                          </w:divBdr>
                          <w:divsChild>
                            <w:div w:id="1303658137">
                              <w:marLeft w:val="0"/>
                              <w:marRight w:val="0"/>
                              <w:marTop w:val="0"/>
                              <w:marBottom w:val="0"/>
                              <w:divBdr>
                                <w:top w:val="none" w:sz="0" w:space="0" w:color="auto"/>
                                <w:left w:val="none" w:sz="0" w:space="0" w:color="auto"/>
                                <w:bottom w:val="none" w:sz="0" w:space="0" w:color="auto"/>
                                <w:right w:val="none" w:sz="0" w:space="0" w:color="auto"/>
                              </w:divBdr>
                              <w:divsChild>
                                <w:div w:id="760564610">
                                  <w:marLeft w:val="0"/>
                                  <w:marRight w:val="0"/>
                                  <w:marTop w:val="0"/>
                                  <w:marBottom w:val="0"/>
                                  <w:divBdr>
                                    <w:top w:val="none" w:sz="0" w:space="0" w:color="auto"/>
                                    <w:left w:val="none" w:sz="0" w:space="0" w:color="auto"/>
                                    <w:bottom w:val="none" w:sz="0" w:space="0" w:color="auto"/>
                                    <w:right w:val="none" w:sz="0" w:space="0" w:color="auto"/>
                                  </w:divBdr>
                                  <w:divsChild>
                                    <w:div w:id="844788203">
                                      <w:marLeft w:val="0"/>
                                      <w:marRight w:val="0"/>
                                      <w:marTop w:val="0"/>
                                      <w:marBottom w:val="0"/>
                                      <w:divBdr>
                                        <w:top w:val="none" w:sz="0" w:space="0" w:color="auto"/>
                                        <w:left w:val="none" w:sz="0" w:space="0" w:color="auto"/>
                                        <w:bottom w:val="none" w:sz="0" w:space="0" w:color="auto"/>
                                        <w:right w:val="none" w:sz="0" w:space="0" w:color="auto"/>
                                      </w:divBdr>
                                    </w:div>
                                    <w:div w:id="303704448">
                                      <w:marLeft w:val="0"/>
                                      <w:marRight w:val="0"/>
                                      <w:marTop w:val="0"/>
                                      <w:marBottom w:val="0"/>
                                      <w:divBdr>
                                        <w:top w:val="none" w:sz="0" w:space="0" w:color="auto"/>
                                        <w:left w:val="none" w:sz="0" w:space="0" w:color="auto"/>
                                        <w:bottom w:val="none" w:sz="0" w:space="0" w:color="auto"/>
                                        <w:right w:val="none" w:sz="0" w:space="0" w:color="auto"/>
                                      </w:divBdr>
                                      <w:divsChild>
                                        <w:div w:id="1711569899">
                                          <w:marLeft w:val="0"/>
                                          <w:marRight w:val="0"/>
                                          <w:marTop w:val="0"/>
                                          <w:marBottom w:val="0"/>
                                          <w:divBdr>
                                            <w:top w:val="none" w:sz="0" w:space="0" w:color="auto"/>
                                            <w:left w:val="none" w:sz="0" w:space="0" w:color="auto"/>
                                            <w:bottom w:val="none" w:sz="0" w:space="0" w:color="auto"/>
                                            <w:right w:val="none" w:sz="0" w:space="0" w:color="auto"/>
                                          </w:divBdr>
                                          <w:divsChild>
                                            <w:div w:id="18135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509501">
              <w:marLeft w:val="0"/>
              <w:marRight w:val="0"/>
              <w:marTop w:val="0"/>
              <w:marBottom w:val="0"/>
              <w:divBdr>
                <w:top w:val="none" w:sz="0" w:space="0" w:color="auto"/>
                <w:left w:val="none" w:sz="0" w:space="0" w:color="auto"/>
                <w:bottom w:val="none" w:sz="0" w:space="0" w:color="auto"/>
                <w:right w:val="none" w:sz="0" w:space="0" w:color="auto"/>
              </w:divBdr>
              <w:divsChild>
                <w:div w:id="64180889">
                  <w:marLeft w:val="0"/>
                  <w:marRight w:val="0"/>
                  <w:marTop w:val="0"/>
                  <w:marBottom w:val="0"/>
                  <w:divBdr>
                    <w:top w:val="none" w:sz="0" w:space="0" w:color="auto"/>
                    <w:left w:val="none" w:sz="0" w:space="0" w:color="auto"/>
                    <w:bottom w:val="none" w:sz="0" w:space="0" w:color="auto"/>
                    <w:right w:val="none" w:sz="0" w:space="0" w:color="auto"/>
                  </w:divBdr>
                  <w:divsChild>
                    <w:div w:id="1727681915">
                      <w:marLeft w:val="0"/>
                      <w:marRight w:val="0"/>
                      <w:marTop w:val="0"/>
                      <w:marBottom w:val="0"/>
                      <w:divBdr>
                        <w:top w:val="none" w:sz="0" w:space="0" w:color="auto"/>
                        <w:left w:val="none" w:sz="0" w:space="0" w:color="auto"/>
                        <w:bottom w:val="none" w:sz="0" w:space="0" w:color="auto"/>
                        <w:right w:val="none" w:sz="0" w:space="0" w:color="auto"/>
                      </w:divBdr>
                      <w:divsChild>
                        <w:div w:id="19902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78689">
      <w:bodyDiv w:val="1"/>
      <w:marLeft w:val="0"/>
      <w:marRight w:val="0"/>
      <w:marTop w:val="0"/>
      <w:marBottom w:val="0"/>
      <w:divBdr>
        <w:top w:val="none" w:sz="0" w:space="0" w:color="auto"/>
        <w:left w:val="none" w:sz="0" w:space="0" w:color="auto"/>
        <w:bottom w:val="none" w:sz="0" w:space="0" w:color="auto"/>
        <w:right w:val="none" w:sz="0" w:space="0" w:color="auto"/>
      </w:divBdr>
    </w:div>
    <w:div w:id="967707356">
      <w:bodyDiv w:val="1"/>
      <w:marLeft w:val="0"/>
      <w:marRight w:val="0"/>
      <w:marTop w:val="0"/>
      <w:marBottom w:val="0"/>
      <w:divBdr>
        <w:top w:val="none" w:sz="0" w:space="0" w:color="auto"/>
        <w:left w:val="none" w:sz="0" w:space="0" w:color="auto"/>
        <w:bottom w:val="none" w:sz="0" w:space="0" w:color="auto"/>
        <w:right w:val="none" w:sz="0" w:space="0" w:color="auto"/>
      </w:divBdr>
    </w:div>
    <w:div w:id="1010108143">
      <w:bodyDiv w:val="1"/>
      <w:marLeft w:val="0"/>
      <w:marRight w:val="0"/>
      <w:marTop w:val="0"/>
      <w:marBottom w:val="0"/>
      <w:divBdr>
        <w:top w:val="none" w:sz="0" w:space="0" w:color="auto"/>
        <w:left w:val="none" w:sz="0" w:space="0" w:color="auto"/>
        <w:bottom w:val="none" w:sz="0" w:space="0" w:color="auto"/>
        <w:right w:val="none" w:sz="0" w:space="0" w:color="auto"/>
      </w:divBdr>
    </w:div>
    <w:div w:id="1090277671">
      <w:bodyDiv w:val="1"/>
      <w:marLeft w:val="0"/>
      <w:marRight w:val="0"/>
      <w:marTop w:val="0"/>
      <w:marBottom w:val="0"/>
      <w:divBdr>
        <w:top w:val="none" w:sz="0" w:space="0" w:color="auto"/>
        <w:left w:val="none" w:sz="0" w:space="0" w:color="auto"/>
        <w:bottom w:val="none" w:sz="0" w:space="0" w:color="auto"/>
        <w:right w:val="none" w:sz="0" w:space="0" w:color="auto"/>
      </w:divBdr>
    </w:div>
    <w:div w:id="1115755144">
      <w:bodyDiv w:val="1"/>
      <w:marLeft w:val="0"/>
      <w:marRight w:val="0"/>
      <w:marTop w:val="0"/>
      <w:marBottom w:val="0"/>
      <w:divBdr>
        <w:top w:val="none" w:sz="0" w:space="0" w:color="auto"/>
        <w:left w:val="none" w:sz="0" w:space="0" w:color="auto"/>
        <w:bottom w:val="none" w:sz="0" w:space="0" w:color="auto"/>
        <w:right w:val="none" w:sz="0" w:space="0" w:color="auto"/>
      </w:divBdr>
    </w:div>
    <w:div w:id="1123619046">
      <w:bodyDiv w:val="1"/>
      <w:marLeft w:val="0"/>
      <w:marRight w:val="0"/>
      <w:marTop w:val="0"/>
      <w:marBottom w:val="0"/>
      <w:divBdr>
        <w:top w:val="none" w:sz="0" w:space="0" w:color="auto"/>
        <w:left w:val="none" w:sz="0" w:space="0" w:color="auto"/>
        <w:bottom w:val="none" w:sz="0" w:space="0" w:color="auto"/>
        <w:right w:val="none" w:sz="0" w:space="0" w:color="auto"/>
      </w:divBdr>
    </w:div>
    <w:div w:id="1142776273">
      <w:bodyDiv w:val="1"/>
      <w:marLeft w:val="0"/>
      <w:marRight w:val="0"/>
      <w:marTop w:val="0"/>
      <w:marBottom w:val="0"/>
      <w:divBdr>
        <w:top w:val="none" w:sz="0" w:space="0" w:color="auto"/>
        <w:left w:val="none" w:sz="0" w:space="0" w:color="auto"/>
        <w:bottom w:val="none" w:sz="0" w:space="0" w:color="auto"/>
        <w:right w:val="none" w:sz="0" w:space="0" w:color="auto"/>
      </w:divBdr>
    </w:div>
    <w:div w:id="1143499818">
      <w:bodyDiv w:val="1"/>
      <w:marLeft w:val="0"/>
      <w:marRight w:val="0"/>
      <w:marTop w:val="0"/>
      <w:marBottom w:val="0"/>
      <w:divBdr>
        <w:top w:val="none" w:sz="0" w:space="0" w:color="auto"/>
        <w:left w:val="none" w:sz="0" w:space="0" w:color="auto"/>
        <w:bottom w:val="none" w:sz="0" w:space="0" w:color="auto"/>
        <w:right w:val="none" w:sz="0" w:space="0" w:color="auto"/>
      </w:divBdr>
    </w:div>
    <w:div w:id="1145509193">
      <w:bodyDiv w:val="1"/>
      <w:marLeft w:val="0"/>
      <w:marRight w:val="0"/>
      <w:marTop w:val="0"/>
      <w:marBottom w:val="0"/>
      <w:divBdr>
        <w:top w:val="none" w:sz="0" w:space="0" w:color="auto"/>
        <w:left w:val="none" w:sz="0" w:space="0" w:color="auto"/>
        <w:bottom w:val="none" w:sz="0" w:space="0" w:color="auto"/>
        <w:right w:val="none" w:sz="0" w:space="0" w:color="auto"/>
      </w:divBdr>
    </w:div>
    <w:div w:id="1146321209">
      <w:bodyDiv w:val="1"/>
      <w:marLeft w:val="0"/>
      <w:marRight w:val="0"/>
      <w:marTop w:val="0"/>
      <w:marBottom w:val="0"/>
      <w:divBdr>
        <w:top w:val="none" w:sz="0" w:space="0" w:color="auto"/>
        <w:left w:val="none" w:sz="0" w:space="0" w:color="auto"/>
        <w:bottom w:val="none" w:sz="0" w:space="0" w:color="auto"/>
        <w:right w:val="none" w:sz="0" w:space="0" w:color="auto"/>
      </w:divBdr>
    </w:div>
    <w:div w:id="1165246321">
      <w:bodyDiv w:val="1"/>
      <w:marLeft w:val="0"/>
      <w:marRight w:val="0"/>
      <w:marTop w:val="0"/>
      <w:marBottom w:val="0"/>
      <w:divBdr>
        <w:top w:val="none" w:sz="0" w:space="0" w:color="auto"/>
        <w:left w:val="none" w:sz="0" w:space="0" w:color="auto"/>
        <w:bottom w:val="none" w:sz="0" w:space="0" w:color="auto"/>
        <w:right w:val="none" w:sz="0" w:space="0" w:color="auto"/>
      </w:divBdr>
    </w:div>
    <w:div w:id="1179270857">
      <w:bodyDiv w:val="1"/>
      <w:marLeft w:val="0"/>
      <w:marRight w:val="0"/>
      <w:marTop w:val="0"/>
      <w:marBottom w:val="0"/>
      <w:divBdr>
        <w:top w:val="none" w:sz="0" w:space="0" w:color="auto"/>
        <w:left w:val="none" w:sz="0" w:space="0" w:color="auto"/>
        <w:bottom w:val="none" w:sz="0" w:space="0" w:color="auto"/>
        <w:right w:val="none" w:sz="0" w:space="0" w:color="auto"/>
      </w:divBdr>
    </w:div>
    <w:div w:id="1192037892">
      <w:bodyDiv w:val="1"/>
      <w:marLeft w:val="0"/>
      <w:marRight w:val="0"/>
      <w:marTop w:val="0"/>
      <w:marBottom w:val="0"/>
      <w:divBdr>
        <w:top w:val="none" w:sz="0" w:space="0" w:color="auto"/>
        <w:left w:val="none" w:sz="0" w:space="0" w:color="auto"/>
        <w:bottom w:val="none" w:sz="0" w:space="0" w:color="auto"/>
        <w:right w:val="none" w:sz="0" w:space="0" w:color="auto"/>
      </w:divBdr>
    </w:div>
    <w:div w:id="1265462250">
      <w:bodyDiv w:val="1"/>
      <w:marLeft w:val="0"/>
      <w:marRight w:val="0"/>
      <w:marTop w:val="0"/>
      <w:marBottom w:val="0"/>
      <w:divBdr>
        <w:top w:val="none" w:sz="0" w:space="0" w:color="auto"/>
        <w:left w:val="none" w:sz="0" w:space="0" w:color="auto"/>
        <w:bottom w:val="none" w:sz="0" w:space="0" w:color="auto"/>
        <w:right w:val="none" w:sz="0" w:space="0" w:color="auto"/>
      </w:divBdr>
    </w:div>
    <w:div w:id="1267736187">
      <w:bodyDiv w:val="1"/>
      <w:marLeft w:val="0"/>
      <w:marRight w:val="0"/>
      <w:marTop w:val="0"/>
      <w:marBottom w:val="0"/>
      <w:divBdr>
        <w:top w:val="none" w:sz="0" w:space="0" w:color="auto"/>
        <w:left w:val="none" w:sz="0" w:space="0" w:color="auto"/>
        <w:bottom w:val="none" w:sz="0" w:space="0" w:color="auto"/>
        <w:right w:val="none" w:sz="0" w:space="0" w:color="auto"/>
      </w:divBdr>
    </w:div>
    <w:div w:id="1271470377">
      <w:bodyDiv w:val="1"/>
      <w:marLeft w:val="0"/>
      <w:marRight w:val="0"/>
      <w:marTop w:val="0"/>
      <w:marBottom w:val="0"/>
      <w:divBdr>
        <w:top w:val="none" w:sz="0" w:space="0" w:color="auto"/>
        <w:left w:val="none" w:sz="0" w:space="0" w:color="auto"/>
        <w:bottom w:val="none" w:sz="0" w:space="0" w:color="auto"/>
        <w:right w:val="none" w:sz="0" w:space="0" w:color="auto"/>
      </w:divBdr>
    </w:div>
    <w:div w:id="1293248116">
      <w:bodyDiv w:val="1"/>
      <w:marLeft w:val="0"/>
      <w:marRight w:val="0"/>
      <w:marTop w:val="0"/>
      <w:marBottom w:val="0"/>
      <w:divBdr>
        <w:top w:val="none" w:sz="0" w:space="0" w:color="auto"/>
        <w:left w:val="none" w:sz="0" w:space="0" w:color="auto"/>
        <w:bottom w:val="none" w:sz="0" w:space="0" w:color="auto"/>
        <w:right w:val="none" w:sz="0" w:space="0" w:color="auto"/>
      </w:divBdr>
    </w:div>
    <w:div w:id="1293823774">
      <w:bodyDiv w:val="1"/>
      <w:marLeft w:val="0"/>
      <w:marRight w:val="0"/>
      <w:marTop w:val="0"/>
      <w:marBottom w:val="0"/>
      <w:divBdr>
        <w:top w:val="none" w:sz="0" w:space="0" w:color="auto"/>
        <w:left w:val="none" w:sz="0" w:space="0" w:color="auto"/>
        <w:bottom w:val="none" w:sz="0" w:space="0" w:color="auto"/>
        <w:right w:val="none" w:sz="0" w:space="0" w:color="auto"/>
      </w:divBdr>
    </w:div>
    <w:div w:id="1298148903">
      <w:bodyDiv w:val="1"/>
      <w:marLeft w:val="0"/>
      <w:marRight w:val="0"/>
      <w:marTop w:val="0"/>
      <w:marBottom w:val="0"/>
      <w:divBdr>
        <w:top w:val="none" w:sz="0" w:space="0" w:color="auto"/>
        <w:left w:val="none" w:sz="0" w:space="0" w:color="auto"/>
        <w:bottom w:val="none" w:sz="0" w:space="0" w:color="auto"/>
        <w:right w:val="none" w:sz="0" w:space="0" w:color="auto"/>
      </w:divBdr>
    </w:div>
    <w:div w:id="1302224277">
      <w:bodyDiv w:val="1"/>
      <w:marLeft w:val="0"/>
      <w:marRight w:val="0"/>
      <w:marTop w:val="0"/>
      <w:marBottom w:val="0"/>
      <w:divBdr>
        <w:top w:val="none" w:sz="0" w:space="0" w:color="auto"/>
        <w:left w:val="none" w:sz="0" w:space="0" w:color="auto"/>
        <w:bottom w:val="none" w:sz="0" w:space="0" w:color="auto"/>
        <w:right w:val="none" w:sz="0" w:space="0" w:color="auto"/>
      </w:divBdr>
    </w:div>
    <w:div w:id="1308782417">
      <w:bodyDiv w:val="1"/>
      <w:marLeft w:val="0"/>
      <w:marRight w:val="0"/>
      <w:marTop w:val="0"/>
      <w:marBottom w:val="0"/>
      <w:divBdr>
        <w:top w:val="none" w:sz="0" w:space="0" w:color="auto"/>
        <w:left w:val="none" w:sz="0" w:space="0" w:color="auto"/>
        <w:bottom w:val="none" w:sz="0" w:space="0" w:color="auto"/>
        <w:right w:val="none" w:sz="0" w:space="0" w:color="auto"/>
      </w:divBdr>
    </w:div>
    <w:div w:id="1344940627">
      <w:bodyDiv w:val="1"/>
      <w:marLeft w:val="0"/>
      <w:marRight w:val="0"/>
      <w:marTop w:val="0"/>
      <w:marBottom w:val="0"/>
      <w:divBdr>
        <w:top w:val="none" w:sz="0" w:space="0" w:color="auto"/>
        <w:left w:val="none" w:sz="0" w:space="0" w:color="auto"/>
        <w:bottom w:val="none" w:sz="0" w:space="0" w:color="auto"/>
        <w:right w:val="none" w:sz="0" w:space="0" w:color="auto"/>
      </w:divBdr>
    </w:div>
    <w:div w:id="1350060952">
      <w:bodyDiv w:val="1"/>
      <w:marLeft w:val="0"/>
      <w:marRight w:val="0"/>
      <w:marTop w:val="0"/>
      <w:marBottom w:val="0"/>
      <w:divBdr>
        <w:top w:val="none" w:sz="0" w:space="0" w:color="auto"/>
        <w:left w:val="none" w:sz="0" w:space="0" w:color="auto"/>
        <w:bottom w:val="none" w:sz="0" w:space="0" w:color="auto"/>
        <w:right w:val="none" w:sz="0" w:space="0" w:color="auto"/>
      </w:divBdr>
    </w:div>
    <w:div w:id="1355879811">
      <w:bodyDiv w:val="1"/>
      <w:marLeft w:val="0"/>
      <w:marRight w:val="0"/>
      <w:marTop w:val="0"/>
      <w:marBottom w:val="0"/>
      <w:divBdr>
        <w:top w:val="none" w:sz="0" w:space="0" w:color="auto"/>
        <w:left w:val="none" w:sz="0" w:space="0" w:color="auto"/>
        <w:bottom w:val="none" w:sz="0" w:space="0" w:color="auto"/>
        <w:right w:val="none" w:sz="0" w:space="0" w:color="auto"/>
      </w:divBdr>
    </w:div>
    <w:div w:id="1361782258">
      <w:bodyDiv w:val="1"/>
      <w:marLeft w:val="0"/>
      <w:marRight w:val="0"/>
      <w:marTop w:val="0"/>
      <w:marBottom w:val="0"/>
      <w:divBdr>
        <w:top w:val="none" w:sz="0" w:space="0" w:color="auto"/>
        <w:left w:val="none" w:sz="0" w:space="0" w:color="auto"/>
        <w:bottom w:val="none" w:sz="0" w:space="0" w:color="auto"/>
        <w:right w:val="none" w:sz="0" w:space="0" w:color="auto"/>
      </w:divBdr>
    </w:div>
    <w:div w:id="1364331791">
      <w:bodyDiv w:val="1"/>
      <w:marLeft w:val="0"/>
      <w:marRight w:val="0"/>
      <w:marTop w:val="0"/>
      <w:marBottom w:val="0"/>
      <w:divBdr>
        <w:top w:val="none" w:sz="0" w:space="0" w:color="auto"/>
        <w:left w:val="none" w:sz="0" w:space="0" w:color="auto"/>
        <w:bottom w:val="none" w:sz="0" w:space="0" w:color="auto"/>
        <w:right w:val="none" w:sz="0" w:space="0" w:color="auto"/>
      </w:divBdr>
    </w:div>
    <w:div w:id="1370757660">
      <w:bodyDiv w:val="1"/>
      <w:marLeft w:val="0"/>
      <w:marRight w:val="0"/>
      <w:marTop w:val="0"/>
      <w:marBottom w:val="0"/>
      <w:divBdr>
        <w:top w:val="none" w:sz="0" w:space="0" w:color="auto"/>
        <w:left w:val="none" w:sz="0" w:space="0" w:color="auto"/>
        <w:bottom w:val="none" w:sz="0" w:space="0" w:color="auto"/>
        <w:right w:val="none" w:sz="0" w:space="0" w:color="auto"/>
      </w:divBdr>
    </w:div>
    <w:div w:id="1468816845">
      <w:bodyDiv w:val="1"/>
      <w:marLeft w:val="0"/>
      <w:marRight w:val="0"/>
      <w:marTop w:val="0"/>
      <w:marBottom w:val="0"/>
      <w:divBdr>
        <w:top w:val="none" w:sz="0" w:space="0" w:color="auto"/>
        <w:left w:val="none" w:sz="0" w:space="0" w:color="auto"/>
        <w:bottom w:val="none" w:sz="0" w:space="0" w:color="auto"/>
        <w:right w:val="none" w:sz="0" w:space="0" w:color="auto"/>
      </w:divBdr>
    </w:div>
    <w:div w:id="1472671259">
      <w:bodyDiv w:val="1"/>
      <w:marLeft w:val="0"/>
      <w:marRight w:val="0"/>
      <w:marTop w:val="0"/>
      <w:marBottom w:val="0"/>
      <w:divBdr>
        <w:top w:val="none" w:sz="0" w:space="0" w:color="auto"/>
        <w:left w:val="none" w:sz="0" w:space="0" w:color="auto"/>
        <w:bottom w:val="none" w:sz="0" w:space="0" w:color="auto"/>
        <w:right w:val="none" w:sz="0" w:space="0" w:color="auto"/>
      </w:divBdr>
    </w:div>
    <w:div w:id="1472821437">
      <w:bodyDiv w:val="1"/>
      <w:marLeft w:val="0"/>
      <w:marRight w:val="0"/>
      <w:marTop w:val="0"/>
      <w:marBottom w:val="0"/>
      <w:divBdr>
        <w:top w:val="none" w:sz="0" w:space="0" w:color="auto"/>
        <w:left w:val="none" w:sz="0" w:space="0" w:color="auto"/>
        <w:bottom w:val="none" w:sz="0" w:space="0" w:color="auto"/>
        <w:right w:val="none" w:sz="0" w:space="0" w:color="auto"/>
      </w:divBdr>
    </w:div>
    <w:div w:id="1478952473">
      <w:bodyDiv w:val="1"/>
      <w:marLeft w:val="0"/>
      <w:marRight w:val="0"/>
      <w:marTop w:val="0"/>
      <w:marBottom w:val="0"/>
      <w:divBdr>
        <w:top w:val="none" w:sz="0" w:space="0" w:color="auto"/>
        <w:left w:val="none" w:sz="0" w:space="0" w:color="auto"/>
        <w:bottom w:val="none" w:sz="0" w:space="0" w:color="auto"/>
        <w:right w:val="none" w:sz="0" w:space="0" w:color="auto"/>
      </w:divBdr>
    </w:div>
    <w:div w:id="1514686256">
      <w:bodyDiv w:val="1"/>
      <w:marLeft w:val="0"/>
      <w:marRight w:val="0"/>
      <w:marTop w:val="0"/>
      <w:marBottom w:val="0"/>
      <w:divBdr>
        <w:top w:val="none" w:sz="0" w:space="0" w:color="auto"/>
        <w:left w:val="none" w:sz="0" w:space="0" w:color="auto"/>
        <w:bottom w:val="none" w:sz="0" w:space="0" w:color="auto"/>
        <w:right w:val="none" w:sz="0" w:space="0" w:color="auto"/>
      </w:divBdr>
    </w:div>
    <w:div w:id="1528836996">
      <w:bodyDiv w:val="1"/>
      <w:marLeft w:val="0"/>
      <w:marRight w:val="0"/>
      <w:marTop w:val="0"/>
      <w:marBottom w:val="0"/>
      <w:divBdr>
        <w:top w:val="none" w:sz="0" w:space="0" w:color="auto"/>
        <w:left w:val="none" w:sz="0" w:space="0" w:color="auto"/>
        <w:bottom w:val="none" w:sz="0" w:space="0" w:color="auto"/>
        <w:right w:val="none" w:sz="0" w:space="0" w:color="auto"/>
      </w:divBdr>
    </w:div>
    <w:div w:id="1528982643">
      <w:bodyDiv w:val="1"/>
      <w:marLeft w:val="0"/>
      <w:marRight w:val="0"/>
      <w:marTop w:val="0"/>
      <w:marBottom w:val="0"/>
      <w:divBdr>
        <w:top w:val="none" w:sz="0" w:space="0" w:color="auto"/>
        <w:left w:val="none" w:sz="0" w:space="0" w:color="auto"/>
        <w:bottom w:val="none" w:sz="0" w:space="0" w:color="auto"/>
        <w:right w:val="none" w:sz="0" w:space="0" w:color="auto"/>
      </w:divBdr>
    </w:div>
    <w:div w:id="1529684892">
      <w:bodyDiv w:val="1"/>
      <w:marLeft w:val="0"/>
      <w:marRight w:val="0"/>
      <w:marTop w:val="0"/>
      <w:marBottom w:val="0"/>
      <w:divBdr>
        <w:top w:val="none" w:sz="0" w:space="0" w:color="auto"/>
        <w:left w:val="none" w:sz="0" w:space="0" w:color="auto"/>
        <w:bottom w:val="none" w:sz="0" w:space="0" w:color="auto"/>
        <w:right w:val="none" w:sz="0" w:space="0" w:color="auto"/>
      </w:divBdr>
      <w:divsChild>
        <w:div w:id="797182497">
          <w:marLeft w:val="0"/>
          <w:marRight w:val="0"/>
          <w:marTop w:val="0"/>
          <w:marBottom w:val="0"/>
          <w:divBdr>
            <w:top w:val="none" w:sz="0" w:space="0" w:color="auto"/>
            <w:left w:val="none" w:sz="0" w:space="0" w:color="auto"/>
            <w:bottom w:val="none" w:sz="0" w:space="0" w:color="auto"/>
            <w:right w:val="none" w:sz="0" w:space="0" w:color="auto"/>
          </w:divBdr>
          <w:divsChild>
            <w:div w:id="1281497064">
              <w:marLeft w:val="0"/>
              <w:marRight w:val="0"/>
              <w:marTop w:val="0"/>
              <w:marBottom w:val="0"/>
              <w:divBdr>
                <w:top w:val="none" w:sz="0" w:space="0" w:color="auto"/>
                <w:left w:val="none" w:sz="0" w:space="0" w:color="auto"/>
                <w:bottom w:val="none" w:sz="0" w:space="0" w:color="auto"/>
                <w:right w:val="none" w:sz="0" w:space="0" w:color="auto"/>
              </w:divBdr>
              <w:divsChild>
                <w:div w:id="2074307393">
                  <w:marLeft w:val="0"/>
                  <w:marRight w:val="0"/>
                  <w:marTop w:val="0"/>
                  <w:marBottom w:val="0"/>
                  <w:divBdr>
                    <w:top w:val="none" w:sz="0" w:space="0" w:color="auto"/>
                    <w:left w:val="none" w:sz="0" w:space="0" w:color="auto"/>
                    <w:bottom w:val="none" w:sz="0" w:space="0" w:color="auto"/>
                    <w:right w:val="none" w:sz="0" w:space="0" w:color="auto"/>
                  </w:divBdr>
                  <w:divsChild>
                    <w:div w:id="1355618602">
                      <w:marLeft w:val="0"/>
                      <w:marRight w:val="0"/>
                      <w:marTop w:val="0"/>
                      <w:marBottom w:val="0"/>
                      <w:divBdr>
                        <w:top w:val="none" w:sz="0" w:space="0" w:color="auto"/>
                        <w:left w:val="none" w:sz="0" w:space="0" w:color="auto"/>
                        <w:bottom w:val="none" w:sz="0" w:space="0" w:color="auto"/>
                        <w:right w:val="none" w:sz="0" w:space="0" w:color="auto"/>
                      </w:divBdr>
                      <w:divsChild>
                        <w:div w:id="1427118192">
                          <w:marLeft w:val="0"/>
                          <w:marRight w:val="0"/>
                          <w:marTop w:val="0"/>
                          <w:marBottom w:val="0"/>
                          <w:divBdr>
                            <w:top w:val="none" w:sz="0" w:space="0" w:color="auto"/>
                            <w:left w:val="none" w:sz="0" w:space="0" w:color="auto"/>
                            <w:bottom w:val="none" w:sz="0" w:space="0" w:color="auto"/>
                            <w:right w:val="none" w:sz="0" w:space="0" w:color="auto"/>
                          </w:divBdr>
                          <w:divsChild>
                            <w:div w:id="1947276325">
                              <w:marLeft w:val="0"/>
                              <w:marRight w:val="0"/>
                              <w:marTop w:val="0"/>
                              <w:marBottom w:val="0"/>
                              <w:divBdr>
                                <w:top w:val="none" w:sz="0" w:space="0" w:color="auto"/>
                                <w:left w:val="none" w:sz="0" w:space="0" w:color="auto"/>
                                <w:bottom w:val="none" w:sz="0" w:space="0" w:color="auto"/>
                                <w:right w:val="none" w:sz="0" w:space="0" w:color="auto"/>
                              </w:divBdr>
                              <w:divsChild>
                                <w:div w:id="693580348">
                                  <w:marLeft w:val="0"/>
                                  <w:marRight w:val="0"/>
                                  <w:marTop w:val="0"/>
                                  <w:marBottom w:val="0"/>
                                  <w:divBdr>
                                    <w:top w:val="none" w:sz="0" w:space="0" w:color="auto"/>
                                    <w:left w:val="none" w:sz="0" w:space="0" w:color="auto"/>
                                    <w:bottom w:val="none" w:sz="0" w:space="0" w:color="auto"/>
                                    <w:right w:val="none" w:sz="0" w:space="0" w:color="auto"/>
                                  </w:divBdr>
                                  <w:divsChild>
                                    <w:div w:id="555825504">
                                      <w:marLeft w:val="0"/>
                                      <w:marRight w:val="0"/>
                                      <w:marTop w:val="0"/>
                                      <w:marBottom w:val="0"/>
                                      <w:divBdr>
                                        <w:top w:val="none" w:sz="0" w:space="0" w:color="auto"/>
                                        <w:left w:val="none" w:sz="0" w:space="0" w:color="auto"/>
                                        <w:bottom w:val="none" w:sz="0" w:space="0" w:color="auto"/>
                                        <w:right w:val="none" w:sz="0" w:space="0" w:color="auto"/>
                                      </w:divBdr>
                                    </w:div>
                                  </w:divsChild>
                                </w:div>
                                <w:div w:id="24334782">
                                  <w:marLeft w:val="0"/>
                                  <w:marRight w:val="0"/>
                                  <w:marTop w:val="0"/>
                                  <w:marBottom w:val="0"/>
                                  <w:divBdr>
                                    <w:top w:val="none" w:sz="0" w:space="0" w:color="auto"/>
                                    <w:left w:val="none" w:sz="0" w:space="0" w:color="auto"/>
                                    <w:bottom w:val="none" w:sz="0" w:space="0" w:color="auto"/>
                                    <w:right w:val="none" w:sz="0" w:space="0" w:color="auto"/>
                                  </w:divBdr>
                                  <w:divsChild>
                                    <w:div w:id="9607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6435">
                          <w:marLeft w:val="0"/>
                          <w:marRight w:val="0"/>
                          <w:marTop w:val="0"/>
                          <w:marBottom w:val="0"/>
                          <w:divBdr>
                            <w:top w:val="none" w:sz="0" w:space="0" w:color="auto"/>
                            <w:left w:val="none" w:sz="0" w:space="0" w:color="auto"/>
                            <w:bottom w:val="none" w:sz="0" w:space="0" w:color="auto"/>
                            <w:right w:val="none" w:sz="0" w:space="0" w:color="auto"/>
                          </w:divBdr>
                          <w:divsChild>
                            <w:div w:id="1228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65307">
          <w:marLeft w:val="0"/>
          <w:marRight w:val="0"/>
          <w:marTop w:val="0"/>
          <w:marBottom w:val="0"/>
          <w:divBdr>
            <w:top w:val="none" w:sz="0" w:space="0" w:color="auto"/>
            <w:left w:val="none" w:sz="0" w:space="0" w:color="auto"/>
            <w:bottom w:val="none" w:sz="0" w:space="0" w:color="auto"/>
            <w:right w:val="none" w:sz="0" w:space="0" w:color="auto"/>
          </w:divBdr>
          <w:divsChild>
            <w:div w:id="1547374255">
              <w:marLeft w:val="0"/>
              <w:marRight w:val="0"/>
              <w:marTop w:val="0"/>
              <w:marBottom w:val="0"/>
              <w:divBdr>
                <w:top w:val="none" w:sz="0" w:space="0" w:color="auto"/>
                <w:left w:val="none" w:sz="0" w:space="0" w:color="auto"/>
                <w:bottom w:val="none" w:sz="0" w:space="0" w:color="auto"/>
                <w:right w:val="none" w:sz="0" w:space="0" w:color="auto"/>
              </w:divBdr>
              <w:divsChild>
                <w:div w:id="206381424">
                  <w:marLeft w:val="0"/>
                  <w:marRight w:val="0"/>
                  <w:marTop w:val="0"/>
                  <w:marBottom w:val="0"/>
                  <w:divBdr>
                    <w:top w:val="none" w:sz="0" w:space="0" w:color="auto"/>
                    <w:left w:val="none" w:sz="0" w:space="0" w:color="auto"/>
                    <w:bottom w:val="none" w:sz="0" w:space="0" w:color="auto"/>
                    <w:right w:val="none" w:sz="0" w:space="0" w:color="auto"/>
                  </w:divBdr>
                  <w:divsChild>
                    <w:div w:id="1763990179">
                      <w:marLeft w:val="0"/>
                      <w:marRight w:val="0"/>
                      <w:marTop w:val="0"/>
                      <w:marBottom w:val="0"/>
                      <w:divBdr>
                        <w:top w:val="none" w:sz="0" w:space="0" w:color="auto"/>
                        <w:left w:val="none" w:sz="0" w:space="0" w:color="auto"/>
                        <w:bottom w:val="none" w:sz="0" w:space="0" w:color="auto"/>
                        <w:right w:val="none" w:sz="0" w:space="0" w:color="auto"/>
                      </w:divBdr>
                      <w:divsChild>
                        <w:div w:id="998926066">
                          <w:marLeft w:val="0"/>
                          <w:marRight w:val="0"/>
                          <w:marTop w:val="0"/>
                          <w:marBottom w:val="0"/>
                          <w:divBdr>
                            <w:top w:val="none" w:sz="0" w:space="0" w:color="auto"/>
                            <w:left w:val="none" w:sz="0" w:space="0" w:color="auto"/>
                            <w:bottom w:val="none" w:sz="0" w:space="0" w:color="auto"/>
                            <w:right w:val="none" w:sz="0" w:space="0" w:color="auto"/>
                          </w:divBdr>
                          <w:divsChild>
                            <w:div w:id="218640335">
                              <w:marLeft w:val="0"/>
                              <w:marRight w:val="0"/>
                              <w:marTop w:val="0"/>
                              <w:marBottom w:val="0"/>
                              <w:divBdr>
                                <w:top w:val="none" w:sz="0" w:space="0" w:color="auto"/>
                                <w:left w:val="none" w:sz="0" w:space="0" w:color="auto"/>
                                <w:bottom w:val="none" w:sz="0" w:space="0" w:color="auto"/>
                                <w:right w:val="none" w:sz="0" w:space="0" w:color="auto"/>
                              </w:divBdr>
                            </w:div>
                            <w:div w:id="137918107">
                              <w:marLeft w:val="0"/>
                              <w:marRight w:val="0"/>
                              <w:marTop w:val="0"/>
                              <w:marBottom w:val="0"/>
                              <w:divBdr>
                                <w:top w:val="none" w:sz="0" w:space="0" w:color="auto"/>
                                <w:left w:val="none" w:sz="0" w:space="0" w:color="auto"/>
                                <w:bottom w:val="none" w:sz="0" w:space="0" w:color="auto"/>
                                <w:right w:val="none" w:sz="0" w:space="0" w:color="auto"/>
                              </w:divBdr>
                              <w:divsChild>
                                <w:div w:id="309486025">
                                  <w:marLeft w:val="0"/>
                                  <w:marRight w:val="0"/>
                                  <w:marTop w:val="0"/>
                                  <w:marBottom w:val="0"/>
                                  <w:divBdr>
                                    <w:top w:val="none" w:sz="0" w:space="0" w:color="auto"/>
                                    <w:left w:val="none" w:sz="0" w:space="0" w:color="auto"/>
                                    <w:bottom w:val="none" w:sz="0" w:space="0" w:color="auto"/>
                                    <w:right w:val="none" w:sz="0" w:space="0" w:color="auto"/>
                                  </w:divBdr>
                                  <w:divsChild>
                                    <w:div w:id="741752353">
                                      <w:marLeft w:val="0"/>
                                      <w:marRight w:val="0"/>
                                      <w:marTop w:val="0"/>
                                      <w:marBottom w:val="0"/>
                                      <w:divBdr>
                                        <w:top w:val="none" w:sz="0" w:space="0" w:color="auto"/>
                                        <w:left w:val="none" w:sz="0" w:space="0" w:color="auto"/>
                                        <w:bottom w:val="none" w:sz="0" w:space="0" w:color="auto"/>
                                        <w:right w:val="none" w:sz="0" w:space="0" w:color="auto"/>
                                      </w:divBdr>
                                      <w:divsChild>
                                        <w:div w:id="1202016937">
                                          <w:marLeft w:val="0"/>
                                          <w:marRight w:val="0"/>
                                          <w:marTop w:val="0"/>
                                          <w:marBottom w:val="0"/>
                                          <w:divBdr>
                                            <w:top w:val="none" w:sz="0" w:space="0" w:color="auto"/>
                                            <w:left w:val="none" w:sz="0" w:space="0" w:color="auto"/>
                                            <w:bottom w:val="none" w:sz="0" w:space="0" w:color="auto"/>
                                            <w:right w:val="none" w:sz="0" w:space="0" w:color="auto"/>
                                          </w:divBdr>
                                          <w:divsChild>
                                            <w:div w:id="9500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30785">
                                  <w:marLeft w:val="0"/>
                                  <w:marRight w:val="0"/>
                                  <w:marTop w:val="0"/>
                                  <w:marBottom w:val="0"/>
                                  <w:divBdr>
                                    <w:top w:val="none" w:sz="0" w:space="0" w:color="auto"/>
                                    <w:left w:val="none" w:sz="0" w:space="0" w:color="auto"/>
                                    <w:bottom w:val="none" w:sz="0" w:space="0" w:color="auto"/>
                                    <w:right w:val="none" w:sz="0" w:space="0" w:color="auto"/>
                                  </w:divBdr>
                                  <w:divsChild>
                                    <w:div w:id="111171238">
                                      <w:marLeft w:val="0"/>
                                      <w:marRight w:val="0"/>
                                      <w:marTop w:val="0"/>
                                      <w:marBottom w:val="0"/>
                                      <w:divBdr>
                                        <w:top w:val="none" w:sz="0" w:space="0" w:color="auto"/>
                                        <w:left w:val="none" w:sz="0" w:space="0" w:color="auto"/>
                                        <w:bottom w:val="none" w:sz="0" w:space="0" w:color="auto"/>
                                        <w:right w:val="none" w:sz="0" w:space="0" w:color="auto"/>
                                      </w:divBdr>
                                      <w:divsChild>
                                        <w:div w:id="265239733">
                                          <w:marLeft w:val="0"/>
                                          <w:marRight w:val="0"/>
                                          <w:marTop w:val="0"/>
                                          <w:marBottom w:val="0"/>
                                          <w:divBdr>
                                            <w:top w:val="none" w:sz="0" w:space="0" w:color="auto"/>
                                            <w:left w:val="none" w:sz="0" w:space="0" w:color="auto"/>
                                            <w:bottom w:val="none" w:sz="0" w:space="0" w:color="auto"/>
                                            <w:right w:val="none" w:sz="0" w:space="0" w:color="auto"/>
                                          </w:divBdr>
                                          <w:divsChild>
                                            <w:div w:id="2123180512">
                                              <w:marLeft w:val="0"/>
                                              <w:marRight w:val="0"/>
                                              <w:marTop w:val="0"/>
                                              <w:marBottom w:val="0"/>
                                              <w:divBdr>
                                                <w:top w:val="none" w:sz="0" w:space="0" w:color="auto"/>
                                                <w:left w:val="none" w:sz="0" w:space="0" w:color="auto"/>
                                                <w:bottom w:val="none" w:sz="0" w:space="0" w:color="auto"/>
                                                <w:right w:val="none" w:sz="0" w:space="0" w:color="auto"/>
                                              </w:divBdr>
                                            </w:div>
                                            <w:div w:id="4855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6855">
                                  <w:marLeft w:val="0"/>
                                  <w:marRight w:val="0"/>
                                  <w:marTop w:val="0"/>
                                  <w:marBottom w:val="0"/>
                                  <w:divBdr>
                                    <w:top w:val="none" w:sz="0" w:space="0" w:color="auto"/>
                                    <w:left w:val="none" w:sz="0" w:space="0" w:color="auto"/>
                                    <w:bottom w:val="none" w:sz="0" w:space="0" w:color="auto"/>
                                    <w:right w:val="none" w:sz="0" w:space="0" w:color="auto"/>
                                  </w:divBdr>
                                  <w:divsChild>
                                    <w:div w:id="1349798810">
                                      <w:marLeft w:val="0"/>
                                      <w:marRight w:val="0"/>
                                      <w:marTop w:val="0"/>
                                      <w:marBottom w:val="0"/>
                                      <w:divBdr>
                                        <w:top w:val="none" w:sz="0" w:space="0" w:color="auto"/>
                                        <w:left w:val="none" w:sz="0" w:space="0" w:color="auto"/>
                                        <w:bottom w:val="none" w:sz="0" w:space="0" w:color="auto"/>
                                        <w:right w:val="none" w:sz="0" w:space="0" w:color="auto"/>
                                      </w:divBdr>
                                      <w:divsChild>
                                        <w:div w:id="1380057967">
                                          <w:marLeft w:val="0"/>
                                          <w:marRight w:val="0"/>
                                          <w:marTop w:val="0"/>
                                          <w:marBottom w:val="0"/>
                                          <w:divBdr>
                                            <w:top w:val="none" w:sz="0" w:space="0" w:color="auto"/>
                                            <w:left w:val="none" w:sz="0" w:space="0" w:color="auto"/>
                                            <w:bottom w:val="none" w:sz="0" w:space="0" w:color="auto"/>
                                            <w:right w:val="none" w:sz="0" w:space="0" w:color="auto"/>
                                          </w:divBdr>
                                          <w:divsChild>
                                            <w:div w:id="6928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6554">
                                  <w:marLeft w:val="0"/>
                                  <w:marRight w:val="0"/>
                                  <w:marTop w:val="0"/>
                                  <w:marBottom w:val="0"/>
                                  <w:divBdr>
                                    <w:top w:val="none" w:sz="0" w:space="0" w:color="auto"/>
                                    <w:left w:val="none" w:sz="0" w:space="0" w:color="auto"/>
                                    <w:bottom w:val="none" w:sz="0" w:space="0" w:color="auto"/>
                                    <w:right w:val="none" w:sz="0" w:space="0" w:color="auto"/>
                                  </w:divBdr>
                                  <w:divsChild>
                                    <w:div w:id="1092437872">
                                      <w:marLeft w:val="0"/>
                                      <w:marRight w:val="0"/>
                                      <w:marTop w:val="0"/>
                                      <w:marBottom w:val="0"/>
                                      <w:divBdr>
                                        <w:top w:val="none" w:sz="0" w:space="0" w:color="auto"/>
                                        <w:left w:val="none" w:sz="0" w:space="0" w:color="auto"/>
                                        <w:bottom w:val="none" w:sz="0" w:space="0" w:color="auto"/>
                                        <w:right w:val="none" w:sz="0" w:space="0" w:color="auto"/>
                                      </w:divBdr>
                                      <w:divsChild>
                                        <w:div w:id="681853801">
                                          <w:marLeft w:val="0"/>
                                          <w:marRight w:val="0"/>
                                          <w:marTop w:val="0"/>
                                          <w:marBottom w:val="0"/>
                                          <w:divBdr>
                                            <w:top w:val="none" w:sz="0" w:space="0" w:color="auto"/>
                                            <w:left w:val="none" w:sz="0" w:space="0" w:color="auto"/>
                                            <w:bottom w:val="none" w:sz="0" w:space="0" w:color="auto"/>
                                            <w:right w:val="none" w:sz="0" w:space="0" w:color="auto"/>
                                          </w:divBdr>
                                          <w:divsChild>
                                            <w:div w:id="1717730332">
                                              <w:marLeft w:val="0"/>
                                              <w:marRight w:val="0"/>
                                              <w:marTop w:val="0"/>
                                              <w:marBottom w:val="0"/>
                                              <w:divBdr>
                                                <w:top w:val="none" w:sz="0" w:space="0" w:color="auto"/>
                                                <w:left w:val="none" w:sz="0" w:space="0" w:color="auto"/>
                                                <w:bottom w:val="none" w:sz="0" w:space="0" w:color="auto"/>
                                                <w:right w:val="none" w:sz="0" w:space="0" w:color="auto"/>
                                              </w:divBdr>
                                            </w:div>
                                            <w:div w:id="20539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5634">
                                  <w:marLeft w:val="0"/>
                                  <w:marRight w:val="0"/>
                                  <w:marTop w:val="0"/>
                                  <w:marBottom w:val="0"/>
                                  <w:divBdr>
                                    <w:top w:val="none" w:sz="0" w:space="0" w:color="auto"/>
                                    <w:left w:val="none" w:sz="0" w:space="0" w:color="auto"/>
                                    <w:bottom w:val="none" w:sz="0" w:space="0" w:color="auto"/>
                                    <w:right w:val="none" w:sz="0" w:space="0" w:color="auto"/>
                                  </w:divBdr>
                                  <w:divsChild>
                                    <w:div w:id="1775857023">
                                      <w:marLeft w:val="0"/>
                                      <w:marRight w:val="0"/>
                                      <w:marTop w:val="0"/>
                                      <w:marBottom w:val="0"/>
                                      <w:divBdr>
                                        <w:top w:val="none" w:sz="0" w:space="0" w:color="auto"/>
                                        <w:left w:val="none" w:sz="0" w:space="0" w:color="auto"/>
                                        <w:bottom w:val="none" w:sz="0" w:space="0" w:color="auto"/>
                                        <w:right w:val="none" w:sz="0" w:space="0" w:color="auto"/>
                                      </w:divBdr>
                                      <w:divsChild>
                                        <w:div w:id="2042970099">
                                          <w:marLeft w:val="0"/>
                                          <w:marRight w:val="0"/>
                                          <w:marTop w:val="0"/>
                                          <w:marBottom w:val="0"/>
                                          <w:divBdr>
                                            <w:top w:val="none" w:sz="0" w:space="0" w:color="auto"/>
                                            <w:left w:val="none" w:sz="0" w:space="0" w:color="auto"/>
                                            <w:bottom w:val="none" w:sz="0" w:space="0" w:color="auto"/>
                                            <w:right w:val="none" w:sz="0" w:space="0" w:color="auto"/>
                                          </w:divBdr>
                                          <w:divsChild>
                                            <w:div w:id="3373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6220">
                                  <w:marLeft w:val="0"/>
                                  <w:marRight w:val="0"/>
                                  <w:marTop w:val="0"/>
                                  <w:marBottom w:val="0"/>
                                  <w:divBdr>
                                    <w:top w:val="none" w:sz="0" w:space="0" w:color="auto"/>
                                    <w:left w:val="none" w:sz="0" w:space="0" w:color="auto"/>
                                    <w:bottom w:val="none" w:sz="0" w:space="0" w:color="auto"/>
                                    <w:right w:val="none" w:sz="0" w:space="0" w:color="auto"/>
                                  </w:divBdr>
                                  <w:divsChild>
                                    <w:div w:id="1617368554">
                                      <w:marLeft w:val="0"/>
                                      <w:marRight w:val="0"/>
                                      <w:marTop w:val="0"/>
                                      <w:marBottom w:val="0"/>
                                      <w:divBdr>
                                        <w:top w:val="none" w:sz="0" w:space="0" w:color="auto"/>
                                        <w:left w:val="none" w:sz="0" w:space="0" w:color="auto"/>
                                        <w:bottom w:val="none" w:sz="0" w:space="0" w:color="auto"/>
                                        <w:right w:val="none" w:sz="0" w:space="0" w:color="auto"/>
                                      </w:divBdr>
                                      <w:divsChild>
                                        <w:div w:id="594677970">
                                          <w:marLeft w:val="0"/>
                                          <w:marRight w:val="0"/>
                                          <w:marTop w:val="0"/>
                                          <w:marBottom w:val="0"/>
                                          <w:divBdr>
                                            <w:top w:val="none" w:sz="0" w:space="0" w:color="auto"/>
                                            <w:left w:val="none" w:sz="0" w:space="0" w:color="auto"/>
                                            <w:bottom w:val="none" w:sz="0" w:space="0" w:color="auto"/>
                                            <w:right w:val="none" w:sz="0" w:space="0" w:color="auto"/>
                                          </w:divBdr>
                                          <w:divsChild>
                                            <w:div w:id="1292133359">
                                              <w:marLeft w:val="0"/>
                                              <w:marRight w:val="0"/>
                                              <w:marTop w:val="0"/>
                                              <w:marBottom w:val="0"/>
                                              <w:divBdr>
                                                <w:top w:val="none" w:sz="0" w:space="0" w:color="auto"/>
                                                <w:left w:val="none" w:sz="0" w:space="0" w:color="auto"/>
                                                <w:bottom w:val="none" w:sz="0" w:space="0" w:color="auto"/>
                                                <w:right w:val="none" w:sz="0" w:space="0" w:color="auto"/>
                                              </w:divBdr>
                                            </w:div>
                                            <w:div w:id="16266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97498">
                                  <w:marLeft w:val="0"/>
                                  <w:marRight w:val="0"/>
                                  <w:marTop w:val="0"/>
                                  <w:marBottom w:val="0"/>
                                  <w:divBdr>
                                    <w:top w:val="none" w:sz="0" w:space="0" w:color="auto"/>
                                    <w:left w:val="none" w:sz="0" w:space="0" w:color="auto"/>
                                    <w:bottom w:val="none" w:sz="0" w:space="0" w:color="auto"/>
                                    <w:right w:val="none" w:sz="0" w:space="0" w:color="auto"/>
                                  </w:divBdr>
                                  <w:divsChild>
                                    <w:div w:id="1473014696">
                                      <w:marLeft w:val="0"/>
                                      <w:marRight w:val="0"/>
                                      <w:marTop w:val="0"/>
                                      <w:marBottom w:val="0"/>
                                      <w:divBdr>
                                        <w:top w:val="none" w:sz="0" w:space="0" w:color="auto"/>
                                        <w:left w:val="none" w:sz="0" w:space="0" w:color="auto"/>
                                        <w:bottom w:val="none" w:sz="0" w:space="0" w:color="auto"/>
                                        <w:right w:val="none" w:sz="0" w:space="0" w:color="auto"/>
                                      </w:divBdr>
                                      <w:divsChild>
                                        <w:div w:id="509683106">
                                          <w:marLeft w:val="0"/>
                                          <w:marRight w:val="0"/>
                                          <w:marTop w:val="0"/>
                                          <w:marBottom w:val="0"/>
                                          <w:divBdr>
                                            <w:top w:val="none" w:sz="0" w:space="0" w:color="auto"/>
                                            <w:left w:val="none" w:sz="0" w:space="0" w:color="auto"/>
                                            <w:bottom w:val="none" w:sz="0" w:space="0" w:color="auto"/>
                                            <w:right w:val="none" w:sz="0" w:space="0" w:color="auto"/>
                                          </w:divBdr>
                                          <w:divsChild>
                                            <w:div w:id="497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40070">
                                  <w:marLeft w:val="0"/>
                                  <w:marRight w:val="0"/>
                                  <w:marTop w:val="0"/>
                                  <w:marBottom w:val="0"/>
                                  <w:divBdr>
                                    <w:top w:val="none" w:sz="0" w:space="0" w:color="auto"/>
                                    <w:left w:val="none" w:sz="0" w:space="0" w:color="auto"/>
                                    <w:bottom w:val="none" w:sz="0" w:space="0" w:color="auto"/>
                                    <w:right w:val="none" w:sz="0" w:space="0" w:color="auto"/>
                                  </w:divBdr>
                                  <w:divsChild>
                                    <w:div w:id="1897860135">
                                      <w:marLeft w:val="0"/>
                                      <w:marRight w:val="0"/>
                                      <w:marTop w:val="0"/>
                                      <w:marBottom w:val="0"/>
                                      <w:divBdr>
                                        <w:top w:val="none" w:sz="0" w:space="0" w:color="auto"/>
                                        <w:left w:val="none" w:sz="0" w:space="0" w:color="auto"/>
                                        <w:bottom w:val="none" w:sz="0" w:space="0" w:color="auto"/>
                                        <w:right w:val="none" w:sz="0" w:space="0" w:color="auto"/>
                                      </w:divBdr>
                                      <w:divsChild>
                                        <w:div w:id="290940464">
                                          <w:marLeft w:val="0"/>
                                          <w:marRight w:val="0"/>
                                          <w:marTop w:val="0"/>
                                          <w:marBottom w:val="0"/>
                                          <w:divBdr>
                                            <w:top w:val="none" w:sz="0" w:space="0" w:color="auto"/>
                                            <w:left w:val="none" w:sz="0" w:space="0" w:color="auto"/>
                                            <w:bottom w:val="none" w:sz="0" w:space="0" w:color="auto"/>
                                            <w:right w:val="none" w:sz="0" w:space="0" w:color="auto"/>
                                          </w:divBdr>
                                          <w:divsChild>
                                            <w:div w:id="415711246">
                                              <w:marLeft w:val="0"/>
                                              <w:marRight w:val="0"/>
                                              <w:marTop w:val="0"/>
                                              <w:marBottom w:val="0"/>
                                              <w:divBdr>
                                                <w:top w:val="none" w:sz="0" w:space="0" w:color="auto"/>
                                                <w:left w:val="none" w:sz="0" w:space="0" w:color="auto"/>
                                                <w:bottom w:val="none" w:sz="0" w:space="0" w:color="auto"/>
                                                <w:right w:val="none" w:sz="0" w:space="0" w:color="auto"/>
                                              </w:divBdr>
                                            </w:div>
                                            <w:div w:id="306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7778">
                                  <w:marLeft w:val="0"/>
                                  <w:marRight w:val="0"/>
                                  <w:marTop w:val="0"/>
                                  <w:marBottom w:val="0"/>
                                  <w:divBdr>
                                    <w:top w:val="none" w:sz="0" w:space="0" w:color="auto"/>
                                    <w:left w:val="none" w:sz="0" w:space="0" w:color="auto"/>
                                    <w:bottom w:val="none" w:sz="0" w:space="0" w:color="auto"/>
                                    <w:right w:val="none" w:sz="0" w:space="0" w:color="auto"/>
                                  </w:divBdr>
                                  <w:divsChild>
                                    <w:div w:id="908224220">
                                      <w:marLeft w:val="0"/>
                                      <w:marRight w:val="0"/>
                                      <w:marTop w:val="0"/>
                                      <w:marBottom w:val="0"/>
                                      <w:divBdr>
                                        <w:top w:val="none" w:sz="0" w:space="0" w:color="auto"/>
                                        <w:left w:val="none" w:sz="0" w:space="0" w:color="auto"/>
                                        <w:bottom w:val="none" w:sz="0" w:space="0" w:color="auto"/>
                                        <w:right w:val="none" w:sz="0" w:space="0" w:color="auto"/>
                                      </w:divBdr>
                                      <w:divsChild>
                                        <w:div w:id="998075151">
                                          <w:marLeft w:val="0"/>
                                          <w:marRight w:val="0"/>
                                          <w:marTop w:val="0"/>
                                          <w:marBottom w:val="0"/>
                                          <w:divBdr>
                                            <w:top w:val="none" w:sz="0" w:space="0" w:color="auto"/>
                                            <w:left w:val="none" w:sz="0" w:space="0" w:color="auto"/>
                                            <w:bottom w:val="none" w:sz="0" w:space="0" w:color="auto"/>
                                            <w:right w:val="none" w:sz="0" w:space="0" w:color="auto"/>
                                          </w:divBdr>
                                          <w:divsChild>
                                            <w:div w:id="12947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8506">
                                  <w:marLeft w:val="0"/>
                                  <w:marRight w:val="0"/>
                                  <w:marTop w:val="0"/>
                                  <w:marBottom w:val="0"/>
                                  <w:divBdr>
                                    <w:top w:val="none" w:sz="0" w:space="0" w:color="auto"/>
                                    <w:left w:val="none" w:sz="0" w:space="0" w:color="auto"/>
                                    <w:bottom w:val="none" w:sz="0" w:space="0" w:color="auto"/>
                                    <w:right w:val="none" w:sz="0" w:space="0" w:color="auto"/>
                                  </w:divBdr>
                                  <w:divsChild>
                                    <w:div w:id="1115446668">
                                      <w:marLeft w:val="0"/>
                                      <w:marRight w:val="0"/>
                                      <w:marTop w:val="0"/>
                                      <w:marBottom w:val="0"/>
                                      <w:divBdr>
                                        <w:top w:val="none" w:sz="0" w:space="0" w:color="auto"/>
                                        <w:left w:val="none" w:sz="0" w:space="0" w:color="auto"/>
                                        <w:bottom w:val="none" w:sz="0" w:space="0" w:color="auto"/>
                                        <w:right w:val="none" w:sz="0" w:space="0" w:color="auto"/>
                                      </w:divBdr>
                                      <w:divsChild>
                                        <w:div w:id="1630361751">
                                          <w:marLeft w:val="0"/>
                                          <w:marRight w:val="0"/>
                                          <w:marTop w:val="0"/>
                                          <w:marBottom w:val="0"/>
                                          <w:divBdr>
                                            <w:top w:val="none" w:sz="0" w:space="0" w:color="auto"/>
                                            <w:left w:val="none" w:sz="0" w:space="0" w:color="auto"/>
                                            <w:bottom w:val="none" w:sz="0" w:space="0" w:color="auto"/>
                                            <w:right w:val="none" w:sz="0" w:space="0" w:color="auto"/>
                                          </w:divBdr>
                                          <w:divsChild>
                                            <w:div w:id="2117676855">
                                              <w:marLeft w:val="0"/>
                                              <w:marRight w:val="0"/>
                                              <w:marTop w:val="0"/>
                                              <w:marBottom w:val="0"/>
                                              <w:divBdr>
                                                <w:top w:val="none" w:sz="0" w:space="0" w:color="auto"/>
                                                <w:left w:val="none" w:sz="0" w:space="0" w:color="auto"/>
                                                <w:bottom w:val="none" w:sz="0" w:space="0" w:color="auto"/>
                                                <w:right w:val="none" w:sz="0" w:space="0" w:color="auto"/>
                                              </w:divBdr>
                                            </w:div>
                                            <w:div w:id="16630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2956">
                                  <w:marLeft w:val="0"/>
                                  <w:marRight w:val="0"/>
                                  <w:marTop w:val="0"/>
                                  <w:marBottom w:val="0"/>
                                  <w:divBdr>
                                    <w:top w:val="none" w:sz="0" w:space="0" w:color="auto"/>
                                    <w:left w:val="none" w:sz="0" w:space="0" w:color="auto"/>
                                    <w:bottom w:val="none" w:sz="0" w:space="0" w:color="auto"/>
                                    <w:right w:val="none" w:sz="0" w:space="0" w:color="auto"/>
                                  </w:divBdr>
                                  <w:divsChild>
                                    <w:div w:id="1382555441">
                                      <w:marLeft w:val="0"/>
                                      <w:marRight w:val="0"/>
                                      <w:marTop w:val="0"/>
                                      <w:marBottom w:val="0"/>
                                      <w:divBdr>
                                        <w:top w:val="none" w:sz="0" w:space="0" w:color="auto"/>
                                        <w:left w:val="none" w:sz="0" w:space="0" w:color="auto"/>
                                        <w:bottom w:val="none" w:sz="0" w:space="0" w:color="auto"/>
                                        <w:right w:val="none" w:sz="0" w:space="0" w:color="auto"/>
                                      </w:divBdr>
                                      <w:divsChild>
                                        <w:div w:id="1781218547">
                                          <w:marLeft w:val="0"/>
                                          <w:marRight w:val="0"/>
                                          <w:marTop w:val="0"/>
                                          <w:marBottom w:val="0"/>
                                          <w:divBdr>
                                            <w:top w:val="none" w:sz="0" w:space="0" w:color="auto"/>
                                            <w:left w:val="none" w:sz="0" w:space="0" w:color="auto"/>
                                            <w:bottom w:val="none" w:sz="0" w:space="0" w:color="auto"/>
                                            <w:right w:val="none" w:sz="0" w:space="0" w:color="auto"/>
                                          </w:divBdr>
                                          <w:divsChild>
                                            <w:div w:id="5583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4682">
                                  <w:marLeft w:val="0"/>
                                  <w:marRight w:val="0"/>
                                  <w:marTop w:val="0"/>
                                  <w:marBottom w:val="0"/>
                                  <w:divBdr>
                                    <w:top w:val="none" w:sz="0" w:space="0" w:color="auto"/>
                                    <w:left w:val="none" w:sz="0" w:space="0" w:color="auto"/>
                                    <w:bottom w:val="none" w:sz="0" w:space="0" w:color="auto"/>
                                    <w:right w:val="none" w:sz="0" w:space="0" w:color="auto"/>
                                  </w:divBdr>
                                  <w:divsChild>
                                    <w:div w:id="1533499979">
                                      <w:marLeft w:val="0"/>
                                      <w:marRight w:val="0"/>
                                      <w:marTop w:val="0"/>
                                      <w:marBottom w:val="0"/>
                                      <w:divBdr>
                                        <w:top w:val="none" w:sz="0" w:space="0" w:color="auto"/>
                                        <w:left w:val="none" w:sz="0" w:space="0" w:color="auto"/>
                                        <w:bottom w:val="none" w:sz="0" w:space="0" w:color="auto"/>
                                        <w:right w:val="none" w:sz="0" w:space="0" w:color="auto"/>
                                      </w:divBdr>
                                      <w:divsChild>
                                        <w:div w:id="1857230798">
                                          <w:marLeft w:val="0"/>
                                          <w:marRight w:val="0"/>
                                          <w:marTop w:val="0"/>
                                          <w:marBottom w:val="0"/>
                                          <w:divBdr>
                                            <w:top w:val="none" w:sz="0" w:space="0" w:color="auto"/>
                                            <w:left w:val="none" w:sz="0" w:space="0" w:color="auto"/>
                                            <w:bottom w:val="none" w:sz="0" w:space="0" w:color="auto"/>
                                            <w:right w:val="none" w:sz="0" w:space="0" w:color="auto"/>
                                          </w:divBdr>
                                          <w:divsChild>
                                            <w:div w:id="128134645">
                                              <w:marLeft w:val="0"/>
                                              <w:marRight w:val="0"/>
                                              <w:marTop w:val="0"/>
                                              <w:marBottom w:val="0"/>
                                              <w:divBdr>
                                                <w:top w:val="none" w:sz="0" w:space="0" w:color="auto"/>
                                                <w:left w:val="none" w:sz="0" w:space="0" w:color="auto"/>
                                                <w:bottom w:val="none" w:sz="0" w:space="0" w:color="auto"/>
                                                <w:right w:val="none" w:sz="0" w:space="0" w:color="auto"/>
                                              </w:divBdr>
                                            </w:div>
                                            <w:div w:id="8851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4558">
                                  <w:marLeft w:val="0"/>
                                  <w:marRight w:val="0"/>
                                  <w:marTop w:val="0"/>
                                  <w:marBottom w:val="0"/>
                                  <w:divBdr>
                                    <w:top w:val="none" w:sz="0" w:space="0" w:color="auto"/>
                                    <w:left w:val="none" w:sz="0" w:space="0" w:color="auto"/>
                                    <w:bottom w:val="none" w:sz="0" w:space="0" w:color="auto"/>
                                    <w:right w:val="none" w:sz="0" w:space="0" w:color="auto"/>
                                  </w:divBdr>
                                  <w:divsChild>
                                    <w:div w:id="2051295099">
                                      <w:marLeft w:val="0"/>
                                      <w:marRight w:val="0"/>
                                      <w:marTop w:val="0"/>
                                      <w:marBottom w:val="0"/>
                                      <w:divBdr>
                                        <w:top w:val="none" w:sz="0" w:space="0" w:color="auto"/>
                                        <w:left w:val="none" w:sz="0" w:space="0" w:color="auto"/>
                                        <w:bottom w:val="none" w:sz="0" w:space="0" w:color="auto"/>
                                        <w:right w:val="none" w:sz="0" w:space="0" w:color="auto"/>
                                      </w:divBdr>
                                      <w:divsChild>
                                        <w:div w:id="269313368">
                                          <w:marLeft w:val="0"/>
                                          <w:marRight w:val="0"/>
                                          <w:marTop w:val="0"/>
                                          <w:marBottom w:val="0"/>
                                          <w:divBdr>
                                            <w:top w:val="none" w:sz="0" w:space="0" w:color="auto"/>
                                            <w:left w:val="none" w:sz="0" w:space="0" w:color="auto"/>
                                            <w:bottom w:val="none" w:sz="0" w:space="0" w:color="auto"/>
                                            <w:right w:val="none" w:sz="0" w:space="0" w:color="auto"/>
                                          </w:divBdr>
                                          <w:divsChild>
                                            <w:div w:id="15231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69067">
                                  <w:marLeft w:val="0"/>
                                  <w:marRight w:val="0"/>
                                  <w:marTop w:val="0"/>
                                  <w:marBottom w:val="0"/>
                                  <w:divBdr>
                                    <w:top w:val="none" w:sz="0" w:space="0" w:color="auto"/>
                                    <w:left w:val="none" w:sz="0" w:space="0" w:color="auto"/>
                                    <w:bottom w:val="none" w:sz="0" w:space="0" w:color="auto"/>
                                    <w:right w:val="none" w:sz="0" w:space="0" w:color="auto"/>
                                  </w:divBdr>
                                  <w:divsChild>
                                    <w:div w:id="850023405">
                                      <w:marLeft w:val="0"/>
                                      <w:marRight w:val="0"/>
                                      <w:marTop w:val="0"/>
                                      <w:marBottom w:val="0"/>
                                      <w:divBdr>
                                        <w:top w:val="none" w:sz="0" w:space="0" w:color="auto"/>
                                        <w:left w:val="none" w:sz="0" w:space="0" w:color="auto"/>
                                        <w:bottom w:val="none" w:sz="0" w:space="0" w:color="auto"/>
                                        <w:right w:val="none" w:sz="0" w:space="0" w:color="auto"/>
                                      </w:divBdr>
                                      <w:divsChild>
                                        <w:div w:id="1436438338">
                                          <w:marLeft w:val="0"/>
                                          <w:marRight w:val="0"/>
                                          <w:marTop w:val="0"/>
                                          <w:marBottom w:val="0"/>
                                          <w:divBdr>
                                            <w:top w:val="none" w:sz="0" w:space="0" w:color="auto"/>
                                            <w:left w:val="none" w:sz="0" w:space="0" w:color="auto"/>
                                            <w:bottom w:val="none" w:sz="0" w:space="0" w:color="auto"/>
                                            <w:right w:val="none" w:sz="0" w:space="0" w:color="auto"/>
                                          </w:divBdr>
                                          <w:divsChild>
                                            <w:div w:id="351153381">
                                              <w:marLeft w:val="0"/>
                                              <w:marRight w:val="0"/>
                                              <w:marTop w:val="0"/>
                                              <w:marBottom w:val="0"/>
                                              <w:divBdr>
                                                <w:top w:val="none" w:sz="0" w:space="0" w:color="auto"/>
                                                <w:left w:val="none" w:sz="0" w:space="0" w:color="auto"/>
                                                <w:bottom w:val="none" w:sz="0" w:space="0" w:color="auto"/>
                                                <w:right w:val="none" w:sz="0" w:space="0" w:color="auto"/>
                                              </w:divBdr>
                                            </w:div>
                                            <w:div w:id="14748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1092">
                                  <w:marLeft w:val="0"/>
                                  <w:marRight w:val="0"/>
                                  <w:marTop w:val="0"/>
                                  <w:marBottom w:val="0"/>
                                  <w:divBdr>
                                    <w:top w:val="none" w:sz="0" w:space="0" w:color="auto"/>
                                    <w:left w:val="none" w:sz="0" w:space="0" w:color="auto"/>
                                    <w:bottom w:val="none" w:sz="0" w:space="0" w:color="auto"/>
                                    <w:right w:val="none" w:sz="0" w:space="0" w:color="auto"/>
                                  </w:divBdr>
                                  <w:divsChild>
                                    <w:div w:id="1057511059">
                                      <w:marLeft w:val="0"/>
                                      <w:marRight w:val="0"/>
                                      <w:marTop w:val="0"/>
                                      <w:marBottom w:val="0"/>
                                      <w:divBdr>
                                        <w:top w:val="none" w:sz="0" w:space="0" w:color="auto"/>
                                        <w:left w:val="none" w:sz="0" w:space="0" w:color="auto"/>
                                        <w:bottom w:val="none" w:sz="0" w:space="0" w:color="auto"/>
                                        <w:right w:val="none" w:sz="0" w:space="0" w:color="auto"/>
                                      </w:divBdr>
                                      <w:divsChild>
                                        <w:div w:id="1997566779">
                                          <w:marLeft w:val="0"/>
                                          <w:marRight w:val="0"/>
                                          <w:marTop w:val="0"/>
                                          <w:marBottom w:val="0"/>
                                          <w:divBdr>
                                            <w:top w:val="none" w:sz="0" w:space="0" w:color="auto"/>
                                            <w:left w:val="none" w:sz="0" w:space="0" w:color="auto"/>
                                            <w:bottom w:val="none" w:sz="0" w:space="0" w:color="auto"/>
                                            <w:right w:val="none" w:sz="0" w:space="0" w:color="auto"/>
                                          </w:divBdr>
                                          <w:divsChild>
                                            <w:div w:id="7707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20055">
                                  <w:marLeft w:val="0"/>
                                  <w:marRight w:val="0"/>
                                  <w:marTop w:val="0"/>
                                  <w:marBottom w:val="0"/>
                                  <w:divBdr>
                                    <w:top w:val="none" w:sz="0" w:space="0" w:color="auto"/>
                                    <w:left w:val="none" w:sz="0" w:space="0" w:color="auto"/>
                                    <w:bottom w:val="none" w:sz="0" w:space="0" w:color="auto"/>
                                    <w:right w:val="none" w:sz="0" w:space="0" w:color="auto"/>
                                  </w:divBdr>
                                  <w:divsChild>
                                    <w:div w:id="605842511">
                                      <w:marLeft w:val="0"/>
                                      <w:marRight w:val="0"/>
                                      <w:marTop w:val="0"/>
                                      <w:marBottom w:val="0"/>
                                      <w:divBdr>
                                        <w:top w:val="none" w:sz="0" w:space="0" w:color="auto"/>
                                        <w:left w:val="none" w:sz="0" w:space="0" w:color="auto"/>
                                        <w:bottom w:val="none" w:sz="0" w:space="0" w:color="auto"/>
                                        <w:right w:val="none" w:sz="0" w:space="0" w:color="auto"/>
                                      </w:divBdr>
                                      <w:divsChild>
                                        <w:div w:id="2125269327">
                                          <w:marLeft w:val="0"/>
                                          <w:marRight w:val="0"/>
                                          <w:marTop w:val="0"/>
                                          <w:marBottom w:val="0"/>
                                          <w:divBdr>
                                            <w:top w:val="none" w:sz="0" w:space="0" w:color="auto"/>
                                            <w:left w:val="none" w:sz="0" w:space="0" w:color="auto"/>
                                            <w:bottom w:val="none" w:sz="0" w:space="0" w:color="auto"/>
                                            <w:right w:val="none" w:sz="0" w:space="0" w:color="auto"/>
                                          </w:divBdr>
                                          <w:divsChild>
                                            <w:div w:id="1308970472">
                                              <w:marLeft w:val="0"/>
                                              <w:marRight w:val="0"/>
                                              <w:marTop w:val="0"/>
                                              <w:marBottom w:val="0"/>
                                              <w:divBdr>
                                                <w:top w:val="none" w:sz="0" w:space="0" w:color="auto"/>
                                                <w:left w:val="none" w:sz="0" w:space="0" w:color="auto"/>
                                                <w:bottom w:val="none" w:sz="0" w:space="0" w:color="auto"/>
                                                <w:right w:val="none" w:sz="0" w:space="0" w:color="auto"/>
                                              </w:divBdr>
                                            </w:div>
                                            <w:div w:id="17779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0464">
                                  <w:marLeft w:val="0"/>
                                  <w:marRight w:val="0"/>
                                  <w:marTop w:val="0"/>
                                  <w:marBottom w:val="0"/>
                                  <w:divBdr>
                                    <w:top w:val="none" w:sz="0" w:space="0" w:color="auto"/>
                                    <w:left w:val="none" w:sz="0" w:space="0" w:color="auto"/>
                                    <w:bottom w:val="none" w:sz="0" w:space="0" w:color="auto"/>
                                    <w:right w:val="none" w:sz="0" w:space="0" w:color="auto"/>
                                  </w:divBdr>
                                  <w:divsChild>
                                    <w:div w:id="532961707">
                                      <w:marLeft w:val="0"/>
                                      <w:marRight w:val="0"/>
                                      <w:marTop w:val="0"/>
                                      <w:marBottom w:val="0"/>
                                      <w:divBdr>
                                        <w:top w:val="none" w:sz="0" w:space="0" w:color="auto"/>
                                        <w:left w:val="none" w:sz="0" w:space="0" w:color="auto"/>
                                        <w:bottom w:val="none" w:sz="0" w:space="0" w:color="auto"/>
                                        <w:right w:val="none" w:sz="0" w:space="0" w:color="auto"/>
                                      </w:divBdr>
                                      <w:divsChild>
                                        <w:div w:id="662053751">
                                          <w:marLeft w:val="0"/>
                                          <w:marRight w:val="0"/>
                                          <w:marTop w:val="0"/>
                                          <w:marBottom w:val="0"/>
                                          <w:divBdr>
                                            <w:top w:val="none" w:sz="0" w:space="0" w:color="auto"/>
                                            <w:left w:val="none" w:sz="0" w:space="0" w:color="auto"/>
                                            <w:bottom w:val="none" w:sz="0" w:space="0" w:color="auto"/>
                                            <w:right w:val="none" w:sz="0" w:space="0" w:color="auto"/>
                                          </w:divBdr>
                                          <w:divsChild>
                                            <w:div w:id="6795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9884">
                                  <w:marLeft w:val="0"/>
                                  <w:marRight w:val="0"/>
                                  <w:marTop w:val="0"/>
                                  <w:marBottom w:val="0"/>
                                  <w:divBdr>
                                    <w:top w:val="none" w:sz="0" w:space="0" w:color="auto"/>
                                    <w:left w:val="none" w:sz="0" w:space="0" w:color="auto"/>
                                    <w:bottom w:val="none" w:sz="0" w:space="0" w:color="auto"/>
                                    <w:right w:val="none" w:sz="0" w:space="0" w:color="auto"/>
                                  </w:divBdr>
                                  <w:divsChild>
                                    <w:div w:id="1046490143">
                                      <w:marLeft w:val="0"/>
                                      <w:marRight w:val="0"/>
                                      <w:marTop w:val="0"/>
                                      <w:marBottom w:val="0"/>
                                      <w:divBdr>
                                        <w:top w:val="none" w:sz="0" w:space="0" w:color="auto"/>
                                        <w:left w:val="none" w:sz="0" w:space="0" w:color="auto"/>
                                        <w:bottom w:val="none" w:sz="0" w:space="0" w:color="auto"/>
                                        <w:right w:val="none" w:sz="0" w:space="0" w:color="auto"/>
                                      </w:divBdr>
                                      <w:divsChild>
                                        <w:div w:id="111750195">
                                          <w:marLeft w:val="0"/>
                                          <w:marRight w:val="0"/>
                                          <w:marTop w:val="0"/>
                                          <w:marBottom w:val="0"/>
                                          <w:divBdr>
                                            <w:top w:val="none" w:sz="0" w:space="0" w:color="auto"/>
                                            <w:left w:val="none" w:sz="0" w:space="0" w:color="auto"/>
                                            <w:bottom w:val="none" w:sz="0" w:space="0" w:color="auto"/>
                                            <w:right w:val="none" w:sz="0" w:space="0" w:color="auto"/>
                                          </w:divBdr>
                                          <w:divsChild>
                                            <w:div w:id="1018383589">
                                              <w:marLeft w:val="0"/>
                                              <w:marRight w:val="0"/>
                                              <w:marTop w:val="0"/>
                                              <w:marBottom w:val="0"/>
                                              <w:divBdr>
                                                <w:top w:val="none" w:sz="0" w:space="0" w:color="auto"/>
                                                <w:left w:val="none" w:sz="0" w:space="0" w:color="auto"/>
                                                <w:bottom w:val="none" w:sz="0" w:space="0" w:color="auto"/>
                                                <w:right w:val="none" w:sz="0" w:space="0" w:color="auto"/>
                                              </w:divBdr>
                                            </w:div>
                                            <w:div w:id="1561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603091">
                                  <w:marLeft w:val="0"/>
                                  <w:marRight w:val="0"/>
                                  <w:marTop w:val="0"/>
                                  <w:marBottom w:val="0"/>
                                  <w:divBdr>
                                    <w:top w:val="none" w:sz="0" w:space="0" w:color="auto"/>
                                    <w:left w:val="none" w:sz="0" w:space="0" w:color="auto"/>
                                    <w:bottom w:val="none" w:sz="0" w:space="0" w:color="auto"/>
                                    <w:right w:val="none" w:sz="0" w:space="0" w:color="auto"/>
                                  </w:divBdr>
                                  <w:divsChild>
                                    <w:div w:id="2116753579">
                                      <w:marLeft w:val="0"/>
                                      <w:marRight w:val="0"/>
                                      <w:marTop w:val="0"/>
                                      <w:marBottom w:val="0"/>
                                      <w:divBdr>
                                        <w:top w:val="none" w:sz="0" w:space="0" w:color="auto"/>
                                        <w:left w:val="none" w:sz="0" w:space="0" w:color="auto"/>
                                        <w:bottom w:val="none" w:sz="0" w:space="0" w:color="auto"/>
                                        <w:right w:val="none" w:sz="0" w:space="0" w:color="auto"/>
                                      </w:divBdr>
                                      <w:divsChild>
                                        <w:div w:id="404496129">
                                          <w:marLeft w:val="0"/>
                                          <w:marRight w:val="0"/>
                                          <w:marTop w:val="0"/>
                                          <w:marBottom w:val="0"/>
                                          <w:divBdr>
                                            <w:top w:val="none" w:sz="0" w:space="0" w:color="auto"/>
                                            <w:left w:val="none" w:sz="0" w:space="0" w:color="auto"/>
                                            <w:bottom w:val="none" w:sz="0" w:space="0" w:color="auto"/>
                                            <w:right w:val="none" w:sz="0" w:space="0" w:color="auto"/>
                                          </w:divBdr>
                                          <w:divsChild>
                                            <w:div w:id="1681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22654">
                                  <w:marLeft w:val="0"/>
                                  <w:marRight w:val="0"/>
                                  <w:marTop w:val="0"/>
                                  <w:marBottom w:val="0"/>
                                  <w:divBdr>
                                    <w:top w:val="none" w:sz="0" w:space="0" w:color="auto"/>
                                    <w:left w:val="none" w:sz="0" w:space="0" w:color="auto"/>
                                    <w:bottom w:val="none" w:sz="0" w:space="0" w:color="auto"/>
                                    <w:right w:val="none" w:sz="0" w:space="0" w:color="auto"/>
                                  </w:divBdr>
                                  <w:divsChild>
                                    <w:div w:id="390546637">
                                      <w:marLeft w:val="0"/>
                                      <w:marRight w:val="0"/>
                                      <w:marTop w:val="0"/>
                                      <w:marBottom w:val="0"/>
                                      <w:divBdr>
                                        <w:top w:val="none" w:sz="0" w:space="0" w:color="auto"/>
                                        <w:left w:val="none" w:sz="0" w:space="0" w:color="auto"/>
                                        <w:bottom w:val="none" w:sz="0" w:space="0" w:color="auto"/>
                                        <w:right w:val="none" w:sz="0" w:space="0" w:color="auto"/>
                                      </w:divBdr>
                                      <w:divsChild>
                                        <w:div w:id="832449843">
                                          <w:marLeft w:val="0"/>
                                          <w:marRight w:val="0"/>
                                          <w:marTop w:val="0"/>
                                          <w:marBottom w:val="0"/>
                                          <w:divBdr>
                                            <w:top w:val="none" w:sz="0" w:space="0" w:color="auto"/>
                                            <w:left w:val="none" w:sz="0" w:space="0" w:color="auto"/>
                                            <w:bottom w:val="none" w:sz="0" w:space="0" w:color="auto"/>
                                            <w:right w:val="none" w:sz="0" w:space="0" w:color="auto"/>
                                          </w:divBdr>
                                          <w:divsChild>
                                            <w:div w:id="1379236988">
                                              <w:marLeft w:val="0"/>
                                              <w:marRight w:val="0"/>
                                              <w:marTop w:val="0"/>
                                              <w:marBottom w:val="0"/>
                                              <w:divBdr>
                                                <w:top w:val="none" w:sz="0" w:space="0" w:color="auto"/>
                                                <w:left w:val="none" w:sz="0" w:space="0" w:color="auto"/>
                                                <w:bottom w:val="none" w:sz="0" w:space="0" w:color="auto"/>
                                                <w:right w:val="none" w:sz="0" w:space="0" w:color="auto"/>
                                              </w:divBdr>
                                            </w:div>
                                            <w:div w:id="13378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5326">
                                  <w:marLeft w:val="0"/>
                                  <w:marRight w:val="0"/>
                                  <w:marTop w:val="0"/>
                                  <w:marBottom w:val="0"/>
                                  <w:divBdr>
                                    <w:top w:val="none" w:sz="0" w:space="0" w:color="auto"/>
                                    <w:left w:val="none" w:sz="0" w:space="0" w:color="auto"/>
                                    <w:bottom w:val="none" w:sz="0" w:space="0" w:color="auto"/>
                                    <w:right w:val="none" w:sz="0" w:space="0" w:color="auto"/>
                                  </w:divBdr>
                                  <w:divsChild>
                                    <w:div w:id="460853659">
                                      <w:marLeft w:val="0"/>
                                      <w:marRight w:val="0"/>
                                      <w:marTop w:val="0"/>
                                      <w:marBottom w:val="0"/>
                                      <w:divBdr>
                                        <w:top w:val="none" w:sz="0" w:space="0" w:color="auto"/>
                                        <w:left w:val="none" w:sz="0" w:space="0" w:color="auto"/>
                                        <w:bottom w:val="none" w:sz="0" w:space="0" w:color="auto"/>
                                        <w:right w:val="none" w:sz="0" w:space="0" w:color="auto"/>
                                      </w:divBdr>
                                      <w:divsChild>
                                        <w:div w:id="1505626317">
                                          <w:marLeft w:val="0"/>
                                          <w:marRight w:val="0"/>
                                          <w:marTop w:val="0"/>
                                          <w:marBottom w:val="0"/>
                                          <w:divBdr>
                                            <w:top w:val="none" w:sz="0" w:space="0" w:color="auto"/>
                                            <w:left w:val="none" w:sz="0" w:space="0" w:color="auto"/>
                                            <w:bottom w:val="none" w:sz="0" w:space="0" w:color="auto"/>
                                            <w:right w:val="none" w:sz="0" w:space="0" w:color="auto"/>
                                          </w:divBdr>
                                          <w:divsChild>
                                            <w:div w:id="19930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94427">
                                  <w:marLeft w:val="0"/>
                                  <w:marRight w:val="0"/>
                                  <w:marTop w:val="0"/>
                                  <w:marBottom w:val="0"/>
                                  <w:divBdr>
                                    <w:top w:val="none" w:sz="0" w:space="0" w:color="auto"/>
                                    <w:left w:val="none" w:sz="0" w:space="0" w:color="auto"/>
                                    <w:bottom w:val="none" w:sz="0" w:space="0" w:color="auto"/>
                                    <w:right w:val="none" w:sz="0" w:space="0" w:color="auto"/>
                                  </w:divBdr>
                                  <w:divsChild>
                                    <w:div w:id="1450271925">
                                      <w:marLeft w:val="0"/>
                                      <w:marRight w:val="0"/>
                                      <w:marTop w:val="0"/>
                                      <w:marBottom w:val="0"/>
                                      <w:divBdr>
                                        <w:top w:val="none" w:sz="0" w:space="0" w:color="auto"/>
                                        <w:left w:val="none" w:sz="0" w:space="0" w:color="auto"/>
                                        <w:bottom w:val="none" w:sz="0" w:space="0" w:color="auto"/>
                                        <w:right w:val="none" w:sz="0" w:space="0" w:color="auto"/>
                                      </w:divBdr>
                                      <w:divsChild>
                                        <w:div w:id="1119760369">
                                          <w:marLeft w:val="0"/>
                                          <w:marRight w:val="0"/>
                                          <w:marTop w:val="0"/>
                                          <w:marBottom w:val="0"/>
                                          <w:divBdr>
                                            <w:top w:val="none" w:sz="0" w:space="0" w:color="auto"/>
                                            <w:left w:val="none" w:sz="0" w:space="0" w:color="auto"/>
                                            <w:bottom w:val="none" w:sz="0" w:space="0" w:color="auto"/>
                                            <w:right w:val="none" w:sz="0" w:space="0" w:color="auto"/>
                                          </w:divBdr>
                                          <w:divsChild>
                                            <w:div w:id="1753233953">
                                              <w:marLeft w:val="0"/>
                                              <w:marRight w:val="0"/>
                                              <w:marTop w:val="0"/>
                                              <w:marBottom w:val="0"/>
                                              <w:divBdr>
                                                <w:top w:val="none" w:sz="0" w:space="0" w:color="auto"/>
                                                <w:left w:val="none" w:sz="0" w:space="0" w:color="auto"/>
                                                <w:bottom w:val="none" w:sz="0" w:space="0" w:color="auto"/>
                                                <w:right w:val="none" w:sz="0" w:space="0" w:color="auto"/>
                                              </w:divBdr>
                                            </w:div>
                                            <w:div w:id="6882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6688">
                      <w:marLeft w:val="0"/>
                      <w:marRight w:val="0"/>
                      <w:marTop w:val="0"/>
                      <w:marBottom w:val="0"/>
                      <w:divBdr>
                        <w:top w:val="none" w:sz="0" w:space="0" w:color="auto"/>
                        <w:left w:val="none" w:sz="0" w:space="0" w:color="auto"/>
                        <w:bottom w:val="none" w:sz="0" w:space="0" w:color="auto"/>
                        <w:right w:val="none" w:sz="0" w:space="0" w:color="auto"/>
                      </w:divBdr>
                      <w:divsChild>
                        <w:div w:id="1028915842">
                          <w:marLeft w:val="0"/>
                          <w:marRight w:val="0"/>
                          <w:marTop w:val="0"/>
                          <w:marBottom w:val="0"/>
                          <w:divBdr>
                            <w:top w:val="none" w:sz="0" w:space="0" w:color="auto"/>
                            <w:left w:val="none" w:sz="0" w:space="0" w:color="auto"/>
                            <w:bottom w:val="none" w:sz="0" w:space="0" w:color="auto"/>
                            <w:right w:val="none" w:sz="0" w:space="0" w:color="auto"/>
                          </w:divBdr>
                        </w:div>
                      </w:divsChild>
                    </w:div>
                    <w:div w:id="1662781041">
                      <w:marLeft w:val="0"/>
                      <w:marRight w:val="0"/>
                      <w:marTop w:val="0"/>
                      <w:marBottom w:val="0"/>
                      <w:divBdr>
                        <w:top w:val="none" w:sz="0" w:space="0" w:color="auto"/>
                        <w:left w:val="none" w:sz="0" w:space="0" w:color="auto"/>
                        <w:bottom w:val="none" w:sz="0" w:space="0" w:color="auto"/>
                        <w:right w:val="none" w:sz="0" w:space="0" w:color="auto"/>
                      </w:divBdr>
                      <w:divsChild>
                        <w:div w:id="375543864">
                          <w:marLeft w:val="0"/>
                          <w:marRight w:val="0"/>
                          <w:marTop w:val="0"/>
                          <w:marBottom w:val="0"/>
                          <w:divBdr>
                            <w:top w:val="none" w:sz="0" w:space="0" w:color="auto"/>
                            <w:left w:val="none" w:sz="0" w:space="0" w:color="auto"/>
                            <w:bottom w:val="none" w:sz="0" w:space="0" w:color="auto"/>
                            <w:right w:val="none" w:sz="0" w:space="0" w:color="auto"/>
                          </w:divBdr>
                        </w:div>
                        <w:div w:id="862136512">
                          <w:marLeft w:val="0"/>
                          <w:marRight w:val="0"/>
                          <w:marTop w:val="0"/>
                          <w:marBottom w:val="0"/>
                          <w:divBdr>
                            <w:top w:val="none" w:sz="0" w:space="0" w:color="auto"/>
                            <w:left w:val="none" w:sz="0" w:space="0" w:color="auto"/>
                            <w:bottom w:val="none" w:sz="0" w:space="0" w:color="auto"/>
                            <w:right w:val="none" w:sz="0" w:space="0" w:color="auto"/>
                          </w:divBdr>
                          <w:divsChild>
                            <w:div w:id="1266502674">
                              <w:marLeft w:val="0"/>
                              <w:marRight w:val="0"/>
                              <w:marTop w:val="0"/>
                              <w:marBottom w:val="0"/>
                              <w:divBdr>
                                <w:top w:val="none" w:sz="0" w:space="0" w:color="auto"/>
                                <w:left w:val="none" w:sz="0" w:space="0" w:color="auto"/>
                                <w:bottom w:val="none" w:sz="0" w:space="0" w:color="auto"/>
                                <w:right w:val="none" w:sz="0" w:space="0" w:color="auto"/>
                              </w:divBdr>
                              <w:divsChild>
                                <w:div w:id="2115318125">
                                  <w:marLeft w:val="0"/>
                                  <w:marRight w:val="0"/>
                                  <w:marTop w:val="0"/>
                                  <w:marBottom w:val="0"/>
                                  <w:divBdr>
                                    <w:top w:val="none" w:sz="0" w:space="0" w:color="auto"/>
                                    <w:left w:val="none" w:sz="0" w:space="0" w:color="auto"/>
                                    <w:bottom w:val="none" w:sz="0" w:space="0" w:color="auto"/>
                                    <w:right w:val="none" w:sz="0" w:space="0" w:color="auto"/>
                                  </w:divBdr>
                                  <w:divsChild>
                                    <w:div w:id="1401518802">
                                      <w:marLeft w:val="0"/>
                                      <w:marRight w:val="0"/>
                                      <w:marTop w:val="0"/>
                                      <w:marBottom w:val="0"/>
                                      <w:divBdr>
                                        <w:top w:val="none" w:sz="0" w:space="0" w:color="auto"/>
                                        <w:left w:val="none" w:sz="0" w:space="0" w:color="auto"/>
                                        <w:bottom w:val="none" w:sz="0" w:space="0" w:color="auto"/>
                                        <w:right w:val="none" w:sz="0" w:space="0" w:color="auto"/>
                                      </w:divBdr>
                                      <w:divsChild>
                                        <w:div w:id="424115344">
                                          <w:marLeft w:val="0"/>
                                          <w:marRight w:val="0"/>
                                          <w:marTop w:val="0"/>
                                          <w:marBottom w:val="0"/>
                                          <w:divBdr>
                                            <w:top w:val="none" w:sz="0" w:space="0" w:color="auto"/>
                                            <w:left w:val="none" w:sz="0" w:space="0" w:color="auto"/>
                                            <w:bottom w:val="none" w:sz="0" w:space="0" w:color="auto"/>
                                            <w:right w:val="none" w:sz="0" w:space="0" w:color="auto"/>
                                          </w:divBdr>
                                          <w:divsChild>
                                            <w:div w:id="164052633">
                                              <w:marLeft w:val="0"/>
                                              <w:marRight w:val="0"/>
                                              <w:marTop w:val="0"/>
                                              <w:marBottom w:val="0"/>
                                              <w:divBdr>
                                                <w:top w:val="none" w:sz="0" w:space="0" w:color="auto"/>
                                                <w:left w:val="none" w:sz="0" w:space="0" w:color="auto"/>
                                                <w:bottom w:val="none" w:sz="0" w:space="0" w:color="auto"/>
                                                <w:right w:val="none" w:sz="0" w:space="0" w:color="auto"/>
                                              </w:divBdr>
                                            </w:div>
                                          </w:divsChild>
                                        </w:div>
                                        <w:div w:id="16031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5847">
                              <w:marLeft w:val="0"/>
                              <w:marRight w:val="0"/>
                              <w:marTop w:val="0"/>
                              <w:marBottom w:val="0"/>
                              <w:divBdr>
                                <w:top w:val="none" w:sz="0" w:space="0" w:color="auto"/>
                                <w:left w:val="none" w:sz="0" w:space="0" w:color="auto"/>
                                <w:bottom w:val="none" w:sz="0" w:space="0" w:color="auto"/>
                                <w:right w:val="none" w:sz="0" w:space="0" w:color="auto"/>
                              </w:divBdr>
                              <w:divsChild>
                                <w:div w:id="266542987">
                                  <w:marLeft w:val="0"/>
                                  <w:marRight w:val="0"/>
                                  <w:marTop w:val="0"/>
                                  <w:marBottom w:val="0"/>
                                  <w:divBdr>
                                    <w:top w:val="none" w:sz="0" w:space="0" w:color="auto"/>
                                    <w:left w:val="none" w:sz="0" w:space="0" w:color="auto"/>
                                    <w:bottom w:val="none" w:sz="0" w:space="0" w:color="auto"/>
                                    <w:right w:val="none" w:sz="0" w:space="0" w:color="auto"/>
                                  </w:divBdr>
                                  <w:divsChild>
                                    <w:div w:id="1390611814">
                                      <w:marLeft w:val="0"/>
                                      <w:marRight w:val="0"/>
                                      <w:marTop w:val="0"/>
                                      <w:marBottom w:val="0"/>
                                      <w:divBdr>
                                        <w:top w:val="none" w:sz="0" w:space="0" w:color="auto"/>
                                        <w:left w:val="none" w:sz="0" w:space="0" w:color="auto"/>
                                        <w:bottom w:val="none" w:sz="0" w:space="0" w:color="auto"/>
                                        <w:right w:val="none" w:sz="0" w:space="0" w:color="auto"/>
                                      </w:divBdr>
                                      <w:divsChild>
                                        <w:div w:id="205676380">
                                          <w:marLeft w:val="0"/>
                                          <w:marRight w:val="0"/>
                                          <w:marTop w:val="0"/>
                                          <w:marBottom w:val="0"/>
                                          <w:divBdr>
                                            <w:top w:val="none" w:sz="0" w:space="0" w:color="auto"/>
                                            <w:left w:val="none" w:sz="0" w:space="0" w:color="auto"/>
                                            <w:bottom w:val="none" w:sz="0" w:space="0" w:color="auto"/>
                                            <w:right w:val="none" w:sz="0" w:space="0" w:color="auto"/>
                                          </w:divBdr>
                                          <w:divsChild>
                                            <w:div w:id="2063942888">
                                              <w:marLeft w:val="0"/>
                                              <w:marRight w:val="0"/>
                                              <w:marTop w:val="0"/>
                                              <w:marBottom w:val="0"/>
                                              <w:divBdr>
                                                <w:top w:val="none" w:sz="0" w:space="0" w:color="auto"/>
                                                <w:left w:val="none" w:sz="0" w:space="0" w:color="auto"/>
                                                <w:bottom w:val="none" w:sz="0" w:space="0" w:color="auto"/>
                                                <w:right w:val="none" w:sz="0" w:space="0" w:color="auto"/>
                                              </w:divBdr>
                                            </w:div>
                                          </w:divsChild>
                                        </w:div>
                                        <w:div w:id="186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75611">
                      <w:marLeft w:val="0"/>
                      <w:marRight w:val="0"/>
                      <w:marTop w:val="0"/>
                      <w:marBottom w:val="0"/>
                      <w:divBdr>
                        <w:top w:val="none" w:sz="0" w:space="0" w:color="auto"/>
                        <w:left w:val="none" w:sz="0" w:space="0" w:color="auto"/>
                        <w:bottom w:val="none" w:sz="0" w:space="0" w:color="auto"/>
                        <w:right w:val="none" w:sz="0" w:space="0" w:color="auto"/>
                      </w:divBdr>
                    </w:div>
                    <w:div w:id="423840294">
                      <w:marLeft w:val="0"/>
                      <w:marRight w:val="0"/>
                      <w:marTop w:val="0"/>
                      <w:marBottom w:val="0"/>
                      <w:divBdr>
                        <w:top w:val="none" w:sz="0" w:space="0" w:color="auto"/>
                        <w:left w:val="none" w:sz="0" w:space="0" w:color="auto"/>
                        <w:bottom w:val="none" w:sz="0" w:space="0" w:color="auto"/>
                        <w:right w:val="none" w:sz="0" w:space="0" w:color="auto"/>
                      </w:divBdr>
                      <w:divsChild>
                        <w:div w:id="992609534">
                          <w:marLeft w:val="0"/>
                          <w:marRight w:val="0"/>
                          <w:marTop w:val="0"/>
                          <w:marBottom w:val="0"/>
                          <w:divBdr>
                            <w:top w:val="none" w:sz="0" w:space="0" w:color="auto"/>
                            <w:left w:val="none" w:sz="0" w:space="0" w:color="auto"/>
                            <w:bottom w:val="none" w:sz="0" w:space="0" w:color="auto"/>
                            <w:right w:val="none" w:sz="0" w:space="0" w:color="auto"/>
                          </w:divBdr>
                          <w:divsChild>
                            <w:div w:id="614094712">
                              <w:marLeft w:val="0"/>
                              <w:marRight w:val="0"/>
                              <w:marTop w:val="0"/>
                              <w:marBottom w:val="0"/>
                              <w:divBdr>
                                <w:top w:val="none" w:sz="0" w:space="0" w:color="auto"/>
                                <w:left w:val="none" w:sz="0" w:space="0" w:color="auto"/>
                                <w:bottom w:val="none" w:sz="0" w:space="0" w:color="auto"/>
                                <w:right w:val="none" w:sz="0" w:space="0" w:color="auto"/>
                              </w:divBdr>
                              <w:divsChild>
                                <w:div w:id="1746489053">
                                  <w:marLeft w:val="0"/>
                                  <w:marRight w:val="0"/>
                                  <w:marTop w:val="0"/>
                                  <w:marBottom w:val="0"/>
                                  <w:divBdr>
                                    <w:top w:val="none" w:sz="0" w:space="0" w:color="auto"/>
                                    <w:left w:val="none" w:sz="0" w:space="0" w:color="auto"/>
                                    <w:bottom w:val="none" w:sz="0" w:space="0" w:color="auto"/>
                                    <w:right w:val="none" w:sz="0" w:space="0" w:color="auto"/>
                                  </w:divBdr>
                                  <w:divsChild>
                                    <w:div w:id="1662081828">
                                      <w:marLeft w:val="0"/>
                                      <w:marRight w:val="0"/>
                                      <w:marTop w:val="0"/>
                                      <w:marBottom w:val="0"/>
                                      <w:divBdr>
                                        <w:top w:val="none" w:sz="0" w:space="0" w:color="auto"/>
                                        <w:left w:val="none" w:sz="0" w:space="0" w:color="auto"/>
                                        <w:bottom w:val="none" w:sz="0" w:space="0" w:color="auto"/>
                                        <w:right w:val="none" w:sz="0" w:space="0" w:color="auto"/>
                                      </w:divBdr>
                                    </w:div>
                                    <w:div w:id="1636451211">
                                      <w:marLeft w:val="0"/>
                                      <w:marRight w:val="0"/>
                                      <w:marTop w:val="0"/>
                                      <w:marBottom w:val="0"/>
                                      <w:divBdr>
                                        <w:top w:val="none" w:sz="0" w:space="0" w:color="auto"/>
                                        <w:left w:val="none" w:sz="0" w:space="0" w:color="auto"/>
                                        <w:bottom w:val="none" w:sz="0" w:space="0" w:color="auto"/>
                                        <w:right w:val="none" w:sz="0" w:space="0" w:color="auto"/>
                                      </w:divBdr>
                                      <w:divsChild>
                                        <w:div w:id="255022235">
                                          <w:marLeft w:val="0"/>
                                          <w:marRight w:val="0"/>
                                          <w:marTop w:val="0"/>
                                          <w:marBottom w:val="0"/>
                                          <w:divBdr>
                                            <w:top w:val="none" w:sz="0" w:space="0" w:color="auto"/>
                                            <w:left w:val="none" w:sz="0" w:space="0" w:color="auto"/>
                                            <w:bottom w:val="none" w:sz="0" w:space="0" w:color="auto"/>
                                            <w:right w:val="none" w:sz="0" w:space="0" w:color="auto"/>
                                          </w:divBdr>
                                          <w:divsChild>
                                            <w:div w:id="2494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8941">
                                      <w:marLeft w:val="0"/>
                                      <w:marRight w:val="0"/>
                                      <w:marTop w:val="0"/>
                                      <w:marBottom w:val="0"/>
                                      <w:divBdr>
                                        <w:top w:val="none" w:sz="0" w:space="0" w:color="auto"/>
                                        <w:left w:val="none" w:sz="0" w:space="0" w:color="auto"/>
                                        <w:bottom w:val="none" w:sz="0" w:space="0" w:color="auto"/>
                                        <w:right w:val="none" w:sz="0" w:space="0" w:color="auto"/>
                                      </w:divBdr>
                                    </w:div>
                                    <w:div w:id="17029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2272">
                      <w:marLeft w:val="0"/>
                      <w:marRight w:val="0"/>
                      <w:marTop w:val="0"/>
                      <w:marBottom w:val="0"/>
                      <w:divBdr>
                        <w:top w:val="none" w:sz="0" w:space="0" w:color="auto"/>
                        <w:left w:val="none" w:sz="0" w:space="0" w:color="auto"/>
                        <w:bottom w:val="none" w:sz="0" w:space="0" w:color="auto"/>
                        <w:right w:val="none" w:sz="0" w:space="0" w:color="auto"/>
                      </w:divBdr>
                      <w:divsChild>
                        <w:div w:id="1331329116">
                          <w:marLeft w:val="0"/>
                          <w:marRight w:val="0"/>
                          <w:marTop w:val="0"/>
                          <w:marBottom w:val="0"/>
                          <w:divBdr>
                            <w:top w:val="none" w:sz="0" w:space="0" w:color="auto"/>
                            <w:left w:val="none" w:sz="0" w:space="0" w:color="auto"/>
                            <w:bottom w:val="none" w:sz="0" w:space="0" w:color="auto"/>
                            <w:right w:val="none" w:sz="0" w:space="0" w:color="auto"/>
                          </w:divBdr>
                          <w:divsChild>
                            <w:div w:id="1130593778">
                              <w:marLeft w:val="0"/>
                              <w:marRight w:val="0"/>
                              <w:marTop w:val="0"/>
                              <w:marBottom w:val="0"/>
                              <w:divBdr>
                                <w:top w:val="none" w:sz="0" w:space="0" w:color="auto"/>
                                <w:left w:val="none" w:sz="0" w:space="0" w:color="auto"/>
                                <w:bottom w:val="none" w:sz="0" w:space="0" w:color="auto"/>
                                <w:right w:val="none" w:sz="0" w:space="0" w:color="auto"/>
                              </w:divBdr>
                              <w:divsChild>
                                <w:div w:id="1107849829">
                                  <w:marLeft w:val="0"/>
                                  <w:marRight w:val="0"/>
                                  <w:marTop w:val="0"/>
                                  <w:marBottom w:val="0"/>
                                  <w:divBdr>
                                    <w:top w:val="none" w:sz="0" w:space="0" w:color="auto"/>
                                    <w:left w:val="none" w:sz="0" w:space="0" w:color="auto"/>
                                    <w:bottom w:val="none" w:sz="0" w:space="0" w:color="auto"/>
                                    <w:right w:val="none" w:sz="0" w:space="0" w:color="auto"/>
                                  </w:divBdr>
                                  <w:divsChild>
                                    <w:div w:id="801339008">
                                      <w:marLeft w:val="0"/>
                                      <w:marRight w:val="0"/>
                                      <w:marTop w:val="0"/>
                                      <w:marBottom w:val="0"/>
                                      <w:divBdr>
                                        <w:top w:val="none" w:sz="0" w:space="0" w:color="auto"/>
                                        <w:left w:val="none" w:sz="0" w:space="0" w:color="auto"/>
                                        <w:bottom w:val="none" w:sz="0" w:space="0" w:color="auto"/>
                                        <w:right w:val="none" w:sz="0" w:space="0" w:color="auto"/>
                                      </w:divBdr>
                                    </w:div>
                                    <w:div w:id="299384534">
                                      <w:marLeft w:val="0"/>
                                      <w:marRight w:val="0"/>
                                      <w:marTop w:val="0"/>
                                      <w:marBottom w:val="0"/>
                                      <w:divBdr>
                                        <w:top w:val="none" w:sz="0" w:space="0" w:color="auto"/>
                                        <w:left w:val="none" w:sz="0" w:space="0" w:color="auto"/>
                                        <w:bottom w:val="none" w:sz="0" w:space="0" w:color="auto"/>
                                        <w:right w:val="none" w:sz="0" w:space="0" w:color="auto"/>
                                      </w:divBdr>
                                      <w:divsChild>
                                        <w:div w:id="209806120">
                                          <w:marLeft w:val="0"/>
                                          <w:marRight w:val="0"/>
                                          <w:marTop w:val="0"/>
                                          <w:marBottom w:val="0"/>
                                          <w:divBdr>
                                            <w:top w:val="none" w:sz="0" w:space="0" w:color="auto"/>
                                            <w:left w:val="none" w:sz="0" w:space="0" w:color="auto"/>
                                            <w:bottom w:val="none" w:sz="0" w:space="0" w:color="auto"/>
                                            <w:right w:val="none" w:sz="0" w:space="0" w:color="auto"/>
                                          </w:divBdr>
                                          <w:divsChild>
                                            <w:div w:id="10526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805495">
              <w:marLeft w:val="0"/>
              <w:marRight w:val="0"/>
              <w:marTop w:val="0"/>
              <w:marBottom w:val="0"/>
              <w:divBdr>
                <w:top w:val="none" w:sz="0" w:space="0" w:color="auto"/>
                <w:left w:val="none" w:sz="0" w:space="0" w:color="auto"/>
                <w:bottom w:val="none" w:sz="0" w:space="0" w:color="auto"/>
                <w:right w:val="none" w:sz="0" w:space="0" w:color="auto"/>
              </w:divBdr>
              <w:divsChild>
                <w:div w:id="1528330509">
                  <w:marLeft w:val="0"/>
                  <w:marRight w:val="0"/>
                  <w:marTop w:val="0"/>
                  <w:marBottom w:val="0"/>
                  <w:divBdr>
                    <w:top w:val="none" w:sz="0" w:space="0" w:color="auto"/>
                    <w:left w:val="none" w:sz="0" w:space="0" w:color="auto"/>
                    <w:bottom w:val="none" w:sz="0" w:space="0" w:color="auto"/>
                    <w:right w:val="none" w:sz="0" w:space="0" w:color="auto"/>
                  </w:divBdr>
                  <w:divsChild>
                    <w:div w:id="1747455920">
                      <w:marLeft w:val="0"/>
                      <w:marRight w:val="0"/>
                      <w:marTop w:val="0"/>
                      <w:marBottom w:val="0"/>
                      <w:divBdr>
                        <w:top w:val="none" w:sz="0" w:space="0" w:color="auto"/>
                        <w:left w:val="none" w:sz="0" w:space="0" w:color="auto"/>
                        <w:bottom w:val="none" w:sz="0" w:space="0" w:color="auto"/>
                        <w:right w:val="none" w:sz="0" w:space="0" w:color="auto"/>
                      </w:divBdr>
                      <w:divsChild>
                        <w:div w:id="9817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660419">
      <w:bodyDiv w:val="1"/>
      <w:marLeft w:val="0"/>
      <w:marRight w:val="0"/>
      <w:marTop w:val="0"/>
      <w:marBottom w:val="0"/>
      <w:divBdr>
        <w:top w:val="none" w:sz="0" w:space="0" w:color="auto"/>
        <w:left w:val="none" w:sz="0" w:space="0" w:color="auto"/>
        <w:bottom w:val="none" w:sz="0" w:space="0" w:color="auto"/>
        <w:right w:val="none" w:sz="0" w:space="0" w:color="auto"/>
      </w:divBdr>
    </w:div>
    <w:div w:id="1560244680">
      <w:bodyDiv w:val="1"/>
      <w:marLeft w:val="0"/>
      <w:marRight w:val="0"/>
      <w:marTop w:val="0"/>
      <w:marBottom w:val="0"/>
      <w:divBdr>
        <w:top w:val="none" w:sz="0" w:space="0" w:color="auto"/>
        <w:left w:val="none" w:sz="0" w:space="0" w:color="auto"/>
        <w:bottom w:val="none" w:sz="0" w:space="0" w:color="auto"/>
        <w:right w:val="none" w:sz="0" w:space="0" w:color="auto"/>
      </w:divBdr>
    </w:div>
    <w:div w:id="1569925035">
      <w:bodyDiv w:val="1"/>
      <w:marLeft w:val="0"/>
      <w:marRight w:val="0"/>
      <w:marTop w:val="0"/>
      <w:marBottom w:val="0"/>
      <w:divBdr>
        <w:top w:val="none" w:sz="0" w:space="0" w:color="auto"/>
        <w:left w:val="none" w:sz="0" w:space="0" w:color="auto"/>
        <w:bottom w:val="none" w:sz="0" w:space="0" w:color="auto"/>
        <w:right w:val="none" w:sz="0" w:space="0" w:color="auto"/>
      </w:divBdr>
    </w:div>
    <w:div w:id="1579515317">
      <w:bodyDiv w:val="1"/>
      <w:marLeft w:val="0"/>
      <w:marRight w:val="0"/>
      <w:marTop w:val="0"/>
      <w:marBottom w:val="0"/>
      <w:divBdr>
        <w:top w:val="none" w:sz="0" w:space="0" w:color="auto"/>
        <w:left w:val="none" w:sz="0" w:space="0" w:color="auto"/>
        <w:bottom w:val="none" w:sz="0" w:space="0" w:color="auto"/>
        <w:right w:val="none" w:sz="0" w:space="0" w:color="auto"/>
      </w:divBdr>
    </w:div>
    <w:div w:id="1590308871">
      <w:bodyDiv w:val="1"/>
      <w:marLeft w:val="0"/>
      <w:marRight w:val="0"/>
      <w:marTop w:val="0"/>
      <w:marBottom w:val="0"/>
      <w:divBdr>
        <w:top w:val="none" w:sz="0" w:space="0" w:color="auto"/>
        <w:left w:val="none" w:sz="0" w:space="0" w:color="auto"/>
        <w:bottom w:val="none" w:sz="0" w:space="0" w:color="auto"/>
        <w:right w:val="none" w:sz="0" w:space="0" w:color="auto"/>
      </w:divBdr>
    </w:div>
    <w:div w:id="1609773776">
      <w:bodyDiv w:val="1"/>
      <w:marLeft w:val="0"/>
      <w:marRight w:val="0"/>
      <w:marTop w:val="0"/>
      <w:marBottom w:val="0"/>
      <w:divBdr>
        <w:top w:val="none" w:sz="0" w:space="0" w:color="auto"/>
        <w:left w:val="none" w:sz="0" w:space="0" w:color="auto"/>
        <w:bottom w:val="none" w:sz="0" w:space="0" w:color="auto"/>
        <w:right w:val="none" w:sz="0" w:space="0" w:color="auto"/>
      </w:divBdr>
    </w:div>
    <w:div w:id="1627201016">
      <w:bodyDiv w:val="1"/>
      <w:marLeft w:val="0"/>
      <w:marRight w:val="0"/>
      <w:marTop w:val="0"/>
      <w:marBottom w:val="0"/>
      <w:divBdr>
        <w:top w:val="none" w:sz="0" w:space="0" w:color="auto"/>
        <w:left w:val="none" w:sz="0" w:space="0" w:color="auto"/>
        <w:bottom w:val="none" w:sz="0" w:space="0" w:color="auto"/>
        <w:right w:val="none" w:sz="0" w:space="0" w:color="auto"/>
      </w:divBdr>
    </w:div>
    <w:div w:id="1649631200">
      <w:bodyDiv w:val="1"/>
      <w:marLeft w:val="0"/>
      <w:marRight w:val="0"/>
      <w:marTop w:val="0"/>
      <w:marBottom w:val="0"/>
      <w:divBdr>
        <w:top w:val="none" w:sz="0" w:space="0" w:color="auto"/>
        <w:left w:val="none" w:sz="0" w:space="0" w:color="auto"/>
        <w:bottom w:val="none" w:sz="0" w:space="0" w:color="auto"/>
        <w:right w:val="none" w:sz="0" w:space="0" w:color="auto"/>
      </w:divBdr>
    </w:div>
    <w:div w:id="1650279599">
      <w:bodyDiv w:val="1"/>
      <w:marLeft w:val="0"/>
      <w:marRight w:val="0"/>
      <w:marTop w:val="0"/>
      <w:marBottom w:val="0"/>
      <w:divBdr>
        <w:top w:val="none" w:sz="0" w:space="0" w:color="auto"/>
        <w:left w:val="none" w:sz="0" w:space="0" w:color="auto"/>
        <w:bottom w:val="none" w:sz="0" w:space="0" w:color="auto"/>
        <w:right w:val="none" w:sz="0" w:space="0" w:color="auto"/>
      </w:divBdr>
    </w:div>
    <w:div w:id="1711487917">
      <w:bodyDiv w:val="1"/>
      <w:marLeft w:val="0"/>
      <w:marRight w:val="0"/>
      <w:marTop w:val="0"/>
      <w:marBottom w:val="0"/>
      <w:divBdr>
        <w:top w:val="none" w:sz="0" w:space="0" w:color="auto"/>
        <w:left w:val="none" w:sz="0" w:space="0" w:color="auto"/>
        <w:bottom w:val="none" w:sz="0" w:space="0" w:color="auto"/>
        <w:right w:val="none" w:sz="0" w:space="0" w:color="auto"/>
      </w:divBdr>
    </w:div>
    <w:div w:id="1728185720">
      <w:bodyDiv w:val="1"/>
      <w:marLeft w:val="0"/>
      <w:marRight w:val="0"/>
      <w:marTop w:val="0"/>
      <w:marBottom w:val="0"/>
      <w:divBdr>
        <w:top w:val="none" w:sz="0" w:space="0" w:color="auto"/>
        <w:left w:val="none" w:sz="0" w:space="0" w:color="auto"/>
        <w:bottom w:val="none" w:sz="0" w:space="0" w:color="auto"/>
        <w:right w:val="none" w:sz="0" w:space="0" w:color="auto"/>
      </w:divBdr>
    </w:div>
    <w:div w:id="1732384027">
      <w:bodyDiv w:val="1"/>
      <w:marLeft w:val="0"/>
      <w:marRight w:val="0"/>
      <w:marTop w:val="0"/>
      <w:marBottom w:val="0"/>
      <w:divBdr>
        <w:top w:val="none" w:sz="0" w:space="0" w:color="auto"/>
        <w:left w:val="none" w:sz="0" w:space="0" w:color="auto"/>
        <w:bottom w:val="none" w:sz="0" w:space="0" w:color="auto"/>
        <w:right w:val="none" w:sz="0" w:space="0" w:color="auto"/>
      </w:divBdr>
    </w:div>
    <w:div w:id="1856725856">
      <w:bodyDiv w:val="1"/>
      <w:marLeft w:val="0"/>
      <w:marRight w:val="0"/>
      <w:marTop w:val="0"/>
      <w:marBottom w:val="0"/>
      <w:divBdr>
        <w:top w:val="none" w:sz="0" w:space="0" w:color="auto"/>
        <w:left w:val="none" w:sz="0" w:space="0" w:color="auto"/>
        <w:bottom w:val="none" w:sz="0" w:space="0" w:color="auto"/>
        <w:right w:val="none" w:sz="0" w:space="0" w:color="auto"/>
      </w:divBdr>
    </w:div>
    <w:div w:id="1857423035">
      <w:bodyDiv w:val="1"/>
      <w:marLeft w:val="0"/>
      <w:marRight w:val="0"/>
      <w:marTop w:val="0"/>
      <w:marBottom w:val="0"/>
      <w:divBdr>
        <w:top w:val="none" w:sz="0" w:space="0" w:color="auto"/>
        <w:left w:val="none" w:sz="0" w:space="0" w:color="auto"/>
        <w:bottom w:val="none" w:sz="0" w:space="0" w:color="auto"/>
        <w:right w:val="none" w:sz="0" w:space="0" w:color="auto"/>
      </w:divBdr>
    </w:div>
    <w:div w:id="1862432619">
      <w:bodyDiv w:val="1"/>
      <w:marLeft w:val="0"/>
      <w:marRight w:val="0"/>
      <w:marTop w:val="0"/>
      <w:marBottom w:val="0"/>
      <w:divBdr>
        <w:top w:val="none" w:sz="0" w:space="0" w:color="auto"/>
        <w:left w:val="none" w:sz="0" w:space="0" w:color="auto"/>
        <w:bottom w:val="none" w:sz="0" w:space="0" w:color="auto"/>
        <w:right w:val="none" w:sz="0" w:space="0" w:color="auto"/>
      </w:divBdr>
    </w:div>
    <w:div w:id="1868329697">
      <w:bodyDiv w:val="1"/>
      <w:marLeft w:val="0"/>
      <w:marRight w:val="0"/>
      <w:marTop w:val="0"/>
      <w:marBottom w:val="0"/>
      <w:divBdr>
        <w:top w:val="none" w:sz="0" w:space="0" w:color="auto"/>
        <w:left w:val="none" w:sz="0" w:space="0" w:color="auto"/>
        <w:bottom w:val="none" w:sz="0" w:space="0" w:color="auto"/>
        <w:right w:val="none" w:sz="0" w:space="0" w:color="auto"/>
      </w:divBdr>
    </w:div>
    <w:div w:id="1906330390">
      <w:bodyDiv w:val="1"/>
      <w:marLeft w:val="0"/>
      <w:marRight w:val="0"/>
      <w:marTop w:val="0"/>
      <w:marBottom w:val="0"/>
      <w:divBdr>
        <w:top w:val="none" w:sz="0" w:space="0" w:color="auto"/>
        <w:left w:val="none" w:sz="0" w:space="0" w:color="auto"/>
        <w:bottom w:val="none" w:sz="0" w:space="0" w:color="auto"/>
        <w:right w:val="none" w:sz="0" w:space="0" w:color="auto"/>
      </w:divBdr>
    </w:div>
    <w:div w:id="1938903758">
      <w:bodyDiv w:val="1"/>
      <w:marLeft w:val="0"/>
      <w:marRight w:val="0"/>
      <w:marTop w:val="0"/>
      <w:marBottom w:val="0"/>
      <w:divBdr>
        <w:top w:val="none" w:sz="0" w:space="0" w:color="auto"/>
        <w:left w:val="none" w:sz="0" w:space="0" w:color="auto"/>
        <w:bottom w:val="none" w:sz="0" w:space="0" w:color="auto"/>
        <w:right w:val="none" w:sz="0" w:space="0" w:color="auto"/>
      </w:divBdr>
    </w:div>
    <w:div w:id="1948267988">
      <w:bodyDiv w:val="1"/>
      <w:marLeft w:val="0"/>
      <w:marRight w:val="0"/>
      <w:marTop w:val="0"/>
      <w:marBottom w:val="0"/>
      <w:divBdr>
        <w:top w:val="none" w:sz="0" w:space="0" w:color="auto"/>
        <w:left w:val="none" w:sz="0" w:space="0" w:color="auto"/>
        <w:bottom w:val="none" w:sz="0" w:space="0" w:color="auto"/>
        <w:right w:val="none" w:sz="0" w:space="0" w:color="auto"/>
      </w:divBdr>
    </w:div>
    <w:div w:id="1954289594">
      <w:bodyDiv w:val="1"/>
      <w:marLeft w:val="0"/>
      <w:marRight w:val="0"/>
      <w:marTop w:val="0"/>
      <w:marBottom w:val="0"/>
      <w:divBdr>
        <w:top w:val="none" w:sz="0" w:space="0" w:color="auto"/>
        <w:left w:val="none" w:sz="0" w:space="0" w:color="auto"/>
        <w:bottom w:val="none" w:sz="0" w:space="0" w:color="auto"/>
        <w:right w:val="none" w:sz="0" w:space="0" w:color="auto"/>
      </w:divBdr>
    </w:div>
    <w:div w:id="1965111134">
      <w:bodyDiv w:val="1"/>
      <w:marLeft w:val="0"/>
      <w:marRight w:val="0"/>
      <w:marTop w:val="0"/>
      <w:marBottom w:val="0"/>
      <w:divBdr>
        <w:top w:val="none" w:sz="0" w:space="0" w:color="auto"/>
        <w:left w:val="none" w:sz="0" w:space="0" w:color="auto"/>
        <w:bottom w:val="none" w:sz="0" w:space="0" w:color="auto"/>
        <w:right w:val="none" w:sz="0" w:space="0" w:color="auto"/>
      </w:divBdr>
    </w:div>
    <w:div w:id="2008946013">
      <w:bodyDiv w:val="1"/>
      <w:marLeft w:val="0"/>
      <w:marRight w:val="0"/>
      <w:marTop w:val="0"/>
      <w:marBottom w:val="0"/>
      <w:divBdr>
        <w:top w:val="none" w:sz="0" w:space="0" w:color="auto"/>
        <w:left w:val="none" w:sz="0" w:space="0" w:color="auto"/>
        <w:bottom w:val="none" w:sz="0" w:space="0" w:color="auto"/>
        <w:right w:val="none" w:sz="0" w:space="0" w:color="auto"/>
      </w:divBdr>
    </w:div>
    <w:div w:id="2016885130">
      <w:bodyDiv w:val="1"/>
      <w:marLeft w:val="0"/>
      <w:marRight w:val="0"/>
      <w:marTop w:val="0"/>
      <w:marBottom w:val="0"/>
      <w:divBdr>
        <w:top w:val="none" w:sz="0" w:space="0" w:color="auto"/>
        <w:left w:val="none" w:sz="0" w:space="0" w:color="auto"/>
        <w:bottom w:val="none" w:sz="0" w:space="0" w:color="auto"/>
        <w:right w:val="none" w:sz="0" w:space="0" w:color="auto"/>
      </w:divBdr>
    </w:div>
    <w:div w:id="2052880502">
      <w:bodyDiv w:val="1"/>
      <w:marLeft w:val="0"/>
      <w:marRight w:val="0"/>
      <w:marTop w:val="0"/>
      <w:marBottom w:val="0"/>
      <w:divBdr>
        <w:top w:val="none" w:sz="0" w:space="0" w:color="auto"/>
        <w:left w:val="none" w:sz="0" w:space="0" w:color="auto"/>
        <w:bottom w:val="none" w:sz="0" w:space="0" w:color="auto"/>
        <w:right w:val="none" w:sz="0" w:space="0" w:color="auto"/>
      </w:divBdr>
    </w:div>
    <w:div w:id="2067991174">
      <w:bodyDiv w:val="1"/>
      <w:marLeft w:val="0"/>
      <w:marRight w:val="0"/>
      <w:marTop w:val="0"/>
      <w:marBottom w:val="0"/>
      <w:divBdr>
        <w:top w:val="none" w:sz="0" w:space="0" w:color="auto"/>
        <w:left w:val="none" w:sz="0" w:space="0" w:color="auto"/>
        <w:bottom w:val="none" w:sz="0" w:space="0" w:color="auto"/>
        <w:right w:val="none" w:sz="0" w:space="0" w:color="auto"/>
      </w:divBdr>
    </w:div>
    <w:div w:id="2134134130">
      <w:bodyDiv w:val="1"/>
      <w:marLeft w:val="0"/>
      <w:marRight w:val="0"/>
      <w:marTop w:val="0"/>
      <w:marBottom w:val="0"/>
      <w:divBdr>
        <w:top w:val="none" w:sz="0" w:space="0" w:color="auto"/>
        <w:left w:val="none" w:sz="0" w:space="0" w:color="auto"/>
        <w:bottom w:val="none" w:sz="0" w:space="0" w:color="auto"/>
        <w:right w:val="none" w:sz="0" w:space="0" w:color="auto"/>
      </w:divBdr>
    </w:div>
    <w:div w:id="213648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FD26-F5E9-499C-8AAC-17D6578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21396</Words>
  <Characters>136297</Characters>
  <Application>Microsoft Office Word</Application>
  <DocSecurity>0</DocSecurity>
  <Lines>2065</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Ridhwan Bin Mohd Ghazali</dc:creator>
  <cp:keywords/>
  <cp:lastModifiedBy>Ts. Nur Syahida Binti Mohd Arif</cp:lastModifiedBy>
  <cp:revision>3</cp:revision>
  <cp:lastPrinted>2026-06-05T17:44:00Z</cp:lastPrinted>
  <dcterms:created xsi:type="dcterms:W3CDTF">2026-06-07T10:25:00Z</dcterms:created>
  <dcterms:modified xsi:type="dcterms:W3CDTF">2026-06-07T10:27:00Z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zotero-version="9.0"&gt;&lt;session id="shaAYCtM"/&gt;&lt;style id="http://www.zotero.org/styles/apa-numeric-superscript-brackets" locale="en-US" hasBibliography="1" bibliographyStyleHasBeenSet="1"/&gt;&lt;prefs&gt;&lt;pref name="fieldType" value="Field"/&gt;</vt:lpwstr>
  </property>
  <property fmtid="{D5CDD505-2E9C-101B-9397-08002B2CF9AE}" pid="3" name="ZOTERO_PREF_2">
    <vt:lpwstr>&lt;/prefs&gt;&lt;/data&gt;</vt:lpwstr>
  </property>
</Properties>
</file>