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2038" w14:textId="77777777" w:rsidR="006C79FD" w:rsidRDefault="006C79FD">
      <w:pPr>
        <w:pBdr>
          <w:top w:val="single" w:sz="6" w:space="0" w:color="1F3864"/>
          <w:bottom w:val="single" w:sz="2" w:space="3" w:color="1F3864"/>
        </w:pBdr>
        <w:spacing w:after="60"/>
      </w:pPr>
    </w:p>
    <w:p w14:paraId="4CB0E693" w14:textId="5B909EEC" w:rsidR="006C79FD" w:rsidRDefault="00AE5E52">
      <w:pPr>
        <w:spacing w:before="60" w:after="40" w:line="260" w:lineRule="auto"/>
        <w:jc w:val="center"/>
      </w:pPr>
      <w:proofErr w:type="spellStart"/>
      <w:r>
        <w:rPr>
          <w:b/>
          <w:bCs/>
          <w:color w:val="1F3864"/>
          <w:sz w:val="32"/>
          <w:szCs w:val="32"/>
        </w:rPr>
        <w:t>AdFraud</w:t>
      </w:r>
      <w:proofErr w:type="spellEnd"/>
      <w:r>
        <w:rPr>
          <w:b/>
          <w:bCs/>
          <w:color w:val="1F3864"/>
          <w:sz w:val="32"/>
          <w:szCs w:val="32"/>
        </w:rPr>
        <w:t xml:space="preserve"> S</w:t>
      </w:r>
      <w:r w:rsidR="005161A2">
        <w:rPr>
          <w:b/>
          <w:bCs/>
          <w:color w:val="1F3864"/>
          <w:sz w:val="32"/>
          <w:szCs w:val="32"/>
        </w:rPr>
        <w:t>ystem</w:t>
      </w:r>
      <w:r>
        <w:rPr>
          <w:b/>
          <w:bCs/>
          <w:color w:val="1F3864"/>
          <w:sz w:val="32"/>
          <w:szCs w:val="32"/>
        </w:rPr>
        <w:t>: Real-Time Ad Click Fraud Detection Using Stacking Ensemble, Deep Learning, and an Agentic AI Chatbot</w:t>
      </w:r>
    </w:p>
    <w:p w14:paraId="398A7456" w14:textId="0BBA5307" w:rsidR="006C79FD" w:rsidRDefault="00D6655C">
      <w:pPr>
        <w:spacing w:before="60" w:after="20"/>
        <w:jc w:val="center"/>
      </w:pPr>
      <w:r>
        <w:rPr>
          <w:b/>
          <w:bCs/>
          <w:i/>
          <w:iCs/>
        </w:rPr>
        <w:t>Prof. Ramya Prabhakaran</w:t>
      </w:r>
      <w:r>
        <w:rPr>
          <w:i/>
          <w:iCs/>
        </w:rPr>
        <w:t xml:space="preserve"> (</w:t>
      </w:r>
      <w:r w:rsidR="001F6265">
        <w:rPr>
          <w:i/>
          <w:iCs/>
        </w:rPr>
        <w:t>guid</w:t>
      </w:r>
      <w:r w:rsidR="00D9350A">
        <w:rPr>
          <w:i/>
          <w:iCs/>
        </w:rPr>
        <w:t>e</w:t>
      </w:r>
      <w:r w:rsidR="001F6265">
        <w:rPr>
          <w:i/>
          <w:iCs/>
        </w:rPr>
        <w:t>)</w:t>
      </w:r>
      <w:r>
        <w:rPr>
          <w:b/>
          <w:bCs/>
        </w:rPr>
        <w:t xml:space="preserve"> </w:t>
      </w:r>
      <w:r w:rsidRPr="005410CC">
        <w:t>and</w:t>
      </w:r>
      <w:r>
        <w:rPr>
          <w:b/>
          <w:bCs/>
        </w:rPr>
        <w:t xml:space="preserve"> Omkar Sawant, Shrikar </w:t>
      </w:r>
      <w:proofErr w:type="spellStart"/>
      <w:r>
        <w:rPr>
          <w:b/>
          <w:bCs/>
        </w:rPr>
        <w:t>Gujjeti</w:t>
      </w:r>
      <w:proofErr w:type="spellEnd"/>
      <w:r>
        <w:rPr>
          <w:b/>
          <w:bCs/>
        </w:rPr>
        <w:t>, Nikhil Jain</w:t>
      </w:r>
      <w:r>
        <w:t xml:space="preserve">   </w:t>
      </w:r>
    </w:p>
    <w:p w14:paraId="0F9DE668" w14:textId="77777777" w:rsidR="006C79FD" w:rsidRDefault="00AE5E52">
      <w:pPr>
        <w:spacing w:before="20" w:after="20" w:line="220" w:lineRule="auto"/>
        <w:jc w:val="center"/>
      </w:pPr>
      <w:r>
        <w:rPr>
          <w:i/>
          <w:iCs/>
          <w:sz w:val="18"/>
          <w:szCs w:val="18"/>
        </w:rPr>
        <w:t>Department of Computer Engineering, Rizvi College of Engineering,</w:t>
      </w:r>
    </w:p>
    <w:p w14:paraId="379CCB1F" w14:textId="46DE82DA" w:rsidR="006C79FD" w:rsidRDefault="00AE5E52">
      <w:pPr>
        <w:spacing w:after="80" w:line="220" w:lineRule="auto"/>
        <w:jc w:val="center"/>
      </w:pPr>
      <w:r>
        <w:rPr>
          <w:i/>
          <w:iCs/>
          <w:sz w:val="18"/>
          <w:szCs w:val="18"/>
        </w:rPr>
        <w:t>University of Mumbai, M</w:t>
      </w:r>
      <w:r w:rsidR="00DD03D8">
        <w:rPr>
          <w:i/>
          <w:iCs/>
          <w:sz w:val="18"/>
          <w:szCs w:val="18"/>
        </w:rPr>
        <w:t>aharashtra</w:t>
      </w:r>
      <w:r>
        <w:rPr>
          <w:i/>
          <w:iCs/>
          <w:sz w:val="18"/>
          <w:szCs w:val="18"/>
        </w:rPr>
        <w:t>, India</w:t>
      </w:r>
    </w:p>
    <w:p w14:paraId="1529259A" w14:textId="77777777" w:rsidR="006C79FD" w:rsidRDefault="006C79FD">
      <w:pPr>
        <w:pBdr>
          <w:bottom w:val="single" w:sz="2" w:space="0" w:color="1F3864"/>
        </w:pBdr>
        <w:spacing w:after="80"/>
      </w:pPr>
    </w:p>
    <w:p w14:paraId="66944768" w14:textId="77777777" w:rsidR="006C79FD" w:rsidRDefault="00AE5E52">
      <w:pPr>
        <w:spacing w:line="220" w:lineRule="auto"/>
        <w:ind w:left="360" w:right="360"/>
        <w:jc w:val="both"/>
      </w:pPr>
      <w:r>
        <w:rPr>
          <w:b/>
          <w:bCs/>
          <w:i/>
          <w:iCs/>
          <w:sz w:val="19"/>
          <w:szCs w:val="19"/>
        </w:rPr>
        <w:t>Abstract—</w:t>
      </w:r>
      <w:r>
        <w:rPr>
          <w:sz w:val="19"/>
          <w:szCs w:val="19"/>
        </w:rPr>
        <w:t xml:space="preserve">Ad click fraud drains billions of advertiser budgets annually through bots and click farms that generate fake clicks with zero genuine engagement. This paper presents </w:t>
      </w:r>
      <w:proofErr w:type="spellStart"/>
      <w:r>
        <w:rPr>
          <w:sz w:val="19"/>
          <w:szCs w:val="19"/>
        </w:rPr>
        <w:t>AdFraud</w:t>
      </w:r>
      <w:proofErr w:type="spellEnd"/>
      <w:r>
        <w:rPr>
          <w:sz w:val="19"/>
          <w:szCs w:val="19"/>
        </w:rPr>
        <w:t xml:space="preserve"> Shield, a production-ready fraud detection system combining a novel 18-signal real-time feature engineering engine with nine ML/DL algorithms and an agentic AI chatbot. Operating on the public TalkingData </w:t>
      </w:r>
      <w:proofErr w:type="spellStart"/>
      <w:r>
        <w:rPr>
          <w:sz w:val="19"/>
          <w:szCs w:val="19"/>
        </w:rPr>
        <w:t>AdTracking</w:t>
      </w:r>
      <w:proofErr w:type="spellEnd"/>
      <w:r>
        <w:rPr>
          <w:sz w:val="19"/>
          <w:szCs w:val="19"/>
        </w:rPr>
        <w:t xml:space="preserve"> benchmark (100,000 records; 0.227% positive class), the system engineers fraud signals from raw click telemetry — click b</w:t>
      </w:r>
      <w:r>
        <w:rPr>
          <w:sz w:val="19"/>
          <w:szCs w:val="19"/>
        </w:rPr>
        <w:t>urst velocity, device–OS consistency, impossible geolocation, subnet botnet flags, and user-agent entropy — feeding a Stacking Classifier (</w:t>
      </w:r>
      <w:proofErr w:type="spellStart"/>
      <w:r>
        <w:rPr>
          <w:sz w:val="19"/>
          <w:szCs w:val="19"/>
        </w:rPr>
        <w:t>LR+RF+XGBoost+LightGBM</w:t>
      </w:r>
      <w:proofErr w:type="spellEnd"/>
      <w:r>
        <w:rPr>
          <w:sz w:val="19"/>
          <w:szCs w:val="19"/>
        </w:rPr>
        <w:t xml:space="preserve"> → meta-LR) achieving </w:t>
      </w:r>
      <w:r>
        <w:rPr>
          <w:b/>
          <w:bCs/>
          <w:sz w:val="19"/>
          <w:szCs w:val="19"/>
        </w:rPr>
        <w:t>97.4% accuracy, 96.8% F1, and AUC 0.98</w:t>
      </w:r>
      <w:r>
        <w:rPr>
          <w:sz w:val="19"/>
          <w:szCs w:val="19"/>
        </w:rPr>
        <w:t xml:space="preserve"> — statistically significantly outperforming all eight baselines (Friedman χ²=47.3, p&lt;0.0001). SHAP attribution identifies impossible geolocation and device–OS mismatch as the strongest discriminators. The deployed Flask platform exposes 20 REST endpoints, SSE live monitoring, batch process</w:t>
      </w:r>
      <w:r>
        <w:rPr>
          <w:sz w:val="19"/>
          <w:szCs w:val="19"/>
        </w:rPr>
        <w:t>ing, model drift detection, multi-website API-key tracking, and an agentic AI chatbot with six specialised fraud-analysis tools. The system is fully containerised via Docker.</w:t>
      </w:r>
    </w:p>
    <w:p w14:paraId="61843F0A" w14:textId="77777777" w:rsidR="006C79FD" w:rsidRDefault="00AE5E52">
      <w:pPr>
        <w:spacing w:before="40" w:line="220" w:lineRule="auto"/>
        <w:ind w:left="360" w:right="360"/>
        <w:jc w:val="both"/>
      </w:pPr>
      <w:r>
        <w:rPr>
          <w:b/>
          <w:bCs/>
          <w:i/>
          <w:iCs/>
          <w:sz w:val="19"/>
          <w:szCs w:val="19"/>
        </w:rPr>
        <w:t>Index Terms—</w:t>
      </w:r>
      <w:r>
        <w:rPr>
          <w:i/>
          <w:iCs/>
          <w:sz w:val="19"/>
          <w:szCs w:val="19"/>
        </w:rPr>
        <w:t xml:space="preserve">Ad click fraud; stacking ensemble; </w:t>
      </w:r>
      <w:proofErr w:type="spellStart"/>
      <w:r>
        <w:rPr>
          <w:i/>
          <w:iCs/>
          <w:sz w:val="19"/>
          <w:szCs w:val="19"/>
        </w:rPr>
        <w:t>LightGBM</w:t>
      </w:r>
      <w:proofErr w:type="spellEnd"/>
      <w:r>
        <w:rPr>
          <w:i/>
          <w:iCs/>
          <w:sz w:val="19"/>
          <w:szCs w:val="19"/>
        </w:rPr>
        <w:t xml:space="preserve">; </w:t>
      </w:r>
      <w:proofErr w:type="spellStart"/>
      <w:r>
        <w:rPr>
          <w:i/>
          <w:iCs/>
          <w:sz w:val="19"/>
          <w:szCs w:val="19"/>
        </w:rPr>
        <w:t>XGBoost</w:t>
      </w:r>
      <w:proofErr w:type="spellEnd"/>
      <w:r>
        <w:rPr>
          <w:i/>
          <w:iCs/>
          <w:sz w:val="19"/>
          <w:szCs w:val="19"/>
        </w:rPr>
        <w:t>; LSTM; SHAP; feature engineering; agentic AI; real-time monitoring; Flask; Docker.</w:t>
      </w:r>
    </w:p>
    <w:p w14:paraId="29734FCE" w14:textId="77777777" w:rsidR="006C79FD" w:rsidRDefault="006C79FD">
      <w:pPr>
        <w:pBdr>
          <w:bottom w:val="single" w:sz="2" w:space="0" w:color="1F3864"/>
        </w:pBdr>
        <w:spacing w:before="80"/>
      </w:pPr>
    </w:p>
    <w:p w14:paraId="47C95E43" w14:textId="77777777" w:rsidR="006C79FD" w:rsidRDefault="006C79FD">
      <w:pPr>
        <w:sectPr w:rsidR="006C79FD">
          <w:footerReference w:type="default" r:id="rId7"/>
          <w:type w:val="continuous"/>
          <w:pgSz w:w="11906" w:h="16838"/>
          <w:pgMar w:top="1008" w:right="1008" w:bottom="720" w:left="1008" w:header="708" w:footer="708" w:gutter="0"/>
          <w:cols w:space="720"/>
          <w:docGrid w:linePitch="360"/>
        </w:sectPr>
      </w:pPr>
    </w:p>
    <w:p w14:paraId="133214AC" w14:textId="77777777" w:rsidR="006C79FD" w:rsidRDefault="00AE5E52">
      <w:pPr>
        <w:spacing w:before="100" w:after="40" w:line="220" w:lineRule="auto"/>
        <w:jc w:val="center"/>
      </w:pPr>
      <w:r>
        <w:rPr>
          <w:b/>
          <w:bCs/>
          <w:smallCaps/>
        </w:rPr>
        <w:t>I. INTRODUCTION</w:t>
      </w:r>
    </w:p>
    <w:p w14:paraId="034FC648" w14:textId="77777777" w:rsidR="006C79FD" w:rsidRDefault="00AE5E52">
      <w:pPr>
        <w:spacing w:after="60" w:line="220" w:lineRule="auto"/>
        <w:ind w:firstLine="360"/>
        <w:jc w:val="both"/>
      </w:pPr>
      <w:r>
        <w:t>The digital advertising industry exceeded $600 billion in 2023, sustaining the free internet through Cost-Per-Click (CPC) and Cost-Per-Action (CPA) payment models that charge advertisers for every recorded click. This architecture is systematically exploited by ad click fraud — automated generation of fake clicks by bots, click farms, and malicious scripts — that drains advertiser budgets without delivering any genuine engagement.</w:t>
      </w:r>
    </w:p>
    <w:p w14:paraId="267669B0" w14:textId="77777777" w:rsidR="006C79FD" w:rsidRDefault="00AE5E52">
      <w:pPr>
        <w:spacing w:after="60" w:line="220" w:lineRule="auto"/>
        <w:ind w:firstLine="360"/>
        <w:jc w:val="both"/>
      </w:pPr>
      <w:r>
        <w:t>Global losses reached $68 billion in 2022, projected to exceed $100 billion by 2025 [1]. Conventional rule-based detection systems are trivially evaded by distributing fraudulent activity across botnets, randomising inter-click intervals, or routing through residential proxies [2]. Machine learning offers a superior paradigm, learning complex multi-dimensional fraud boundaries from labelled historical data.</w:t>
      </w:r>
    </w:p>
    <w:p w14:paraId="27C13AE4" w14:textId="77777777" w:rsidR="006C79FD" w:rsidRDefault="00AE5E52">
      <w:pPr>
        <w:spacing w:after="40" w:line="220" w:lineRule="auto"/>
        <w:ind w:firstLine="360"/>
        <w:jc w:val="both"/>
      </w:pPr>
      <w:r>
        <w:t>Despite prior research [3]</w:t>
      </w:r>
      <w:proofErr w:type="gramStart"/>
      <w:r>
        <w:t>–[</w:t>
      </w:r>
      <w:proofErr w:type="gramEnd"/>
      <w:r>
        <w:t>5], critical gaps persist: (</w:t>
      </w:r>
      <w:proofErr w:type="spellStart"/>
      <w:r>
        <w:t>i</w:t>
      </w:r>
      <w:proofErr w:type="spellEnd"/>
      <w:r>
        <w:t xml:space="preserve">) no study compares all major ML/DL paradigms with statistical validation; (ii) existing work lacks live website integration; (iii) no prior system integrates an agentic AI chatbot. </w:t>
      </w:r>
      <w:proofErr w:type="spellStart"/>
      <w:r>
        <w:t>AdFraud</w:t>
      </w:r>
      <w:proofErr w:type="spellEnd"/>
      <w:r>
        <w:t xml:space="preserve"> Shield addresses all three.</w:t>
      </w:r>
    </w:p>
    <w:p w14:paraId="3AFCFEEA" w14:textId="77777777" w:rsidR="006C79FD" w:rsidRDefault="00AE5E52">
      <w:pPr>
        <w:spacing w:before="60" w:after="20" w:line="220" w:lineRule="auto"/>
      </w:pPr>
      <w:r>
        <w:rPr>
          <w:b/>
          <w:bCs/>
          <w:i/>
          <w:iCs/>
        </w:rPr>
        <w:t>A. Contributions</w:t>
      </w:r>
    </w:p>
    <w:p w14:paraId="16CC38CB" w14:textId="77777777" w:rsidR="006C79FD" w:rsidRDefault="00AE5E52">
      <w:pPr>
        <w:spacing w:after="40" w:line="220" w:lineRule="auto"/>
        <w:ind w:left="280" w:hanging="200"/>
        <w:jc w:val="both"/>
      </w:pPr>
      <w:r>
        <w:t>• Novel 18-signal real-time feature engine with in-memory rolling windows — sub-millisecond fraud computation requiring no database I/O.</w:t>
      </w:r>
    </w:p>
    <w:p w14:paraId="33AB78CC" w14:textId="77777777" w:rsidR="006C79FD" w:rsidRDefault="00AE5E52">
      <w:pPr>
        <w:spacing w:after="40" w:line="220" w:lineRule="auto"/>
        <w:ind w:left="280" w:hanging="200"/>
        <w:jc w:val="both"/>
      </w:pPr>
      <w:r>
        <w:t>• First statistically validated comparison of 9 ML/DL algorithms on ad click fraud (McNemar's Test + Friedman–</w:t>
      </w:r>
      <w:proofErr w:type="spellStart"/>
      <w:r>
        <w:t>Nemenyi</w:t>
      </w:r>
      <w:proofErr w:type="spellEnd"/>
      <w:r>
        <w:t>).</w:t>
      </w:r>
    </w:p>
    <w:p w14:paraId="5445F4AA" w14:textId="77777777" w:rsidR="006C79FD" w:rsidRDefault="00AE5E52">
      <w:pPr>
        <w:spacing w:after="40" w:line="220" w:lineRule="auto"/>
        <w:ind w:left="280" w:hanging="200"/>
        <w:jc w:val="both"/>
      </w:pPr>
      <w:r>
        <w:t>• Production Flask platform: 20 REST endpoints, SSE streaming, multi-website tracking, model drift monitoring.</w:t>
      </w:r>
    </w:p>
    <w:p w14:paraId="1AC7ED56" w14:textId="77777777" w:rsidR="006C79FD" w:rsidRDefault="00AE5E52">
      <w:pPr>
        <w:spacing w:after="40" w:line="220" w:lineRule="auto"/>
        <w:ind w:left="280" w:hanging="200"/>
        <w:jc w:val="both"/>
      </w:pPr>
      <w:r>
        <w:t>• Agentic AI chatbot: 6-tool multi-turn loop for natural language fraud intelligence.</w:t>
      </w:r>
    </w:p>
    <w:p w14:paraId="02E8ABFA" w14:textId="77777777" w:rsidR="006C79FD" w:rsidRDefault="00AE5E52">
      <w:pPr>
        <w:spacing w:after="40" w:line="220" w:lineRule="auto"/>
        <w:ind w:left="280" w:hanging="200"/>
        <w:jc w:val="both"/>
      </w:pPr>
      <w:r>
        <w:t>• Full Docker containerisation for reproducible deployment.</w:t>
      </w:r>
    </w:p>
    <w:p w14:paraId="331A3DFC" w14:textId="77777777" w:rsidR="006C79FD" w:rsidRDefault="006C79FD"/>
    <w:p w14:paraId="10C8ADD1" w14:textId="77777777" w:rsidR="006C79FD" w:rsidRDefault="00AE5E52">
      <w:pPr>
        <w:spacing w:before="100" w:after="40" w:line="220" w:lineRule="auto"/>
        <w:jc w:val="center"/>
      </w:pPr>
      <w:r>
        <w:rPr>
          <w:b/>
          <w:bCs/>
          <w:smallCaps/>
        </w:rPr>
        <w:t>II. RELATED WORK</w:t>
      </w:r>
    </w:p>
    <w:p w14:paraId="7DC0D70E" w14:textId="77777777" w:rsidR="006C79FD" w:rsidRDefault="00AE5E52">
      <w:pPr>
        <w:spacing w:after="40" w:line="220" w:lineRule="auto"/>
        <w:ind w:firstLine="360"/>
        <w:jc w:val="both"/>
      </w:pPr>
      <w:r>
        <w:t xml:space="preserve">Aqeel et al. [3] showed Random Forest outperforms Decision Tree and Naïve Bayes for click fraud (AUC=0.97) using IP velocity and device fingerprint features, but used a proprietary dataset with no DL comparison. Liu et al. [4] </w:t>
      </w:r>
      <w:r>
        <w:t xml:space="preserve">proposed </w:t>
      </w:r>
      <w:proofErr w:type="spellStart"/>
      <w:r>
        <w:t>DeepFraud</w:t>
      </w:r>
      <w:proofErr w:type="spellEnd"/>
      <w:r>
        <w:t xml:space="preserve"> — </w:t>
      </w:r>
      <w:proofErr w:type="spellStart"/>
      <w:r>
        <w:t>LSTM+attention</w:t>
      </w:r>
      <w:proofErr w:type="spellEnd"/>
      <w:r>
        <w:t xml:space="preserve"> that explicitly models per-IP click sequences — achieving AUC=0.991 on TalkingData; adversarial training improved robustness but required sequence data unavailable in real-time tabular settings. Chen and </w:t>
      </w:r>
      <w:proofErr w:type="spellStart"/>
      <w:r>
        <w:t>Guestrin's</w:t>
      </w:r>
      <w:proofErr w:type="spellEnd"/>
      <w:r>
        <w:t xml:space="preserve"> </w:t>
      </w:r>
      <w:proofErr w:type="spellStart"/>
      <w:r>
        <w:t>XGBoost</w:t>
      </w:r>
      <w:proofErr w:type="spellEnd"/>
      <w:r>
        <w:t xml:space="preserve"> [6] and Ke et al.'s </w:t>
      </w:r>
      <w:proofErr w:type="spellStart"/>
      <w:r>
        <w:t>LightGBM</w:t>
      </w:r>
      <w:proofErr w:type="spellEnd"/>
      <w:r>
        <w:t xml:space="preserve"> [7] dominate structured tabular benchmarks; Stacking Classifiers [8] further improve over single ensembles via meta-learning. Lundberg and Lee's SHAP [9] enables per-prediction feature attribution, adopted here for real-time</w:t>
      </w:r>
      <w:r>
        <w:t xml:space="preserve"> fraud interpretability.</w:t>
      </w:r>
    </w:p>
    <w:p w14:paraId="6A0733C3" w14:textId="77777777" w:rsidR="006C79FD" w:rsidRDefault="00AE5E52">
      <w:pPr>
        <w:spacing w:before="100" w:after="40" w:line="220" w:lineRule="auto"/>
        <w:jc w:val="center"/>
      </w:pPr>
      <w:r>
        <w:rPr>
          <w:b/>
          <w:bCs/>
          <w:smallCaps/>
        </w:rPr>
        <w:t>III. DATASET AND PROBLEM FORMULATION</w:t>
      </w:r>
    </w:p>
    <w:p w14:paraId="3159AD76" w14:textId="4D3AB3F2" w:rsidR="006C79FD" w:rsidRDefault="00AE5E52">
      <w:pPr>
        <w:spacing w:after="40" w:line="220" w:lineRule="auto"/>
        <w:ind w:firstLine="360"/>
        <w:jc w:val="both"/>
      </w:pPr>
      <w:r>
        <w:t xml:space="preserve">Experiments use the TalkingData </w:t>
      </w:r>
      <w:proofErr w:type="spellStart"/>
      <w:r>
        <w:t>AdTracking</w:t>
      </w:r>
      <w:proofErr w:type="spellEnd"/>
      <w:r>
        <w:t xml:space="preserve"> Fraud Detection Challenge dataset [10]. We employ a 100,000-record stratified sample from the 184-million-row full dataset. Eight raw features are available: IP address, app ID, device type, OS, ad channel, click timestamp, attributed timestamp, and binary target </w:t>
      </w:r>
      <w:r w:rsidR="007448E0">
        <w:t>is attributed</w:t>
      </w:r>
      <w:r>
        <w:t>. Only 227 records (0.227%) are positive — a 439.5:1 class imbalance mandating F1/AUC as primary metrics. Dataset spans 34,857 unique IPs, 161 apps, 161 channels, across 4 days (Nov 6–9, 2017).</w:t>
      </w:r>
    </w:p>
    <w:p w14:paraId="586057BD" w14:textId="7E33A333" w:rsidR="006C79FD" w:rsidRDefault="00AE5E52">
      <w:pPr>
        <w:spacing w:after="40" w:line="220" w:lineRule="auto"/>
        <w:ind w:firstLine="360"/>
        <w:jc w:val="both"/>
      </w:pPr>
      <w:r>
        <w:t>The detection problem is formalised as: given click event vector x = (</w:t>
      </w:r>
      <w:proofErr w:type="spellStart"/>
      <w:r>
        <w:t>ip</w:t>
      </w:r>
      <w:proofErr w:type="spellEnd"/>
      <w:r>
        <w:t xml:space="preserve">, app, device, </w:t>
      </w:r>
      <w:proofErr w:type="spellStart"/>
      <w:r>
        <w:t>os</w:t>
      </w:r>
      <w:proofErr w:type="spellEnd"/>
      <w:r>
        <w:t xml:space="preserve">, channel, </w:t>
      </w:r>
      <w:r w:rsidR="007856A6">
        <w:t>click time</w:t>
      </w:r>
      <w:r>
        <w:t xml:space="preserve">, </w:t>
      </w:r>
      <w:r w:rsidR="007856A6">
        <w:t>user agent</w:t>
      </w:r>
      <w:r>
        <w:t>) and in-memory state windows W, find classifier f(</w:t>
      </w:r>
      <w:proofErr w:type="spellStart"/>
      <w:proofErr w:type="gramStart"/>
      <w:r>
        <w:t>x,W</w:t>
      </w:r>
      <w:proofErr w:type="spellEnd"/>
      <w:proofErr w:type="gramEnd"/>
      <w:r>
        <w:t>) → {Fraudulent, Legitimate} × [0,100] that maximises F1 and AUC-ROC while operating in real time.</w:t>
      </w:r>
    </w:p>
    <w:p w14:paraId="0312DFA1" w14:textId="77777777" w:rsidR="006C79FD" w:rsidRDefault="00AE5E52">
      <w:pPr>
        <w:spacing w:before="100" w:after="40" w:line="220" w:lineRule="auto"/>
        <w:jc w:val="center"/>
      </w:pPr>
      <w:r>
        <w:rPr>
          <w:b/>
          <w:bCs/>
          <w:smallCaps/>
        </w:rPr>
        <w:t>IV. METHODOLOGY</w:t>
      </w:r>
    </w:p>
    <w:p w14:paraId="0619E188" w14:textId="77777777" w:rsidR="006C79FD" w:rsidRDefault="00AE5E52">
      <w:pPr>
        <w:spacing w:before="60" w:after="20" w:line="220" w:lineRule="auto"/>
      </w:pPr>
      <w:r>
        <w:rPr>
          <w:b/>
          <w:bCs/>
          <w:i/>
          <w:iCs/>
        </w:rPr>
        <w:t>A. System Architecture</w:t>
      </w:r>
    </w:p>
    <w:p w14:paraId="29EDE12C" w14:textId="77777777" w:rsidR="006C79FD" w:rsidRDefault="00AE5E52">
      <w:pPr>
        <w:spacing w:after="60" w:line="220" w:lineRule="auto"/>
        <w:ind w:firstLine="360"/>
        <w:jc w:val="both"/>
      </w:pPr>
      <w:proofErr w:type="spellStart"/>
      <w:r>
        <w:t>AdFraud</w:t>
      </w:r>
      <w:proofErr w:type="spellEnd"/>
      <w:r>
        <w:t xml:space="preserve"> Shield adopts a six-layer architecture: (L1) Demo e-commerce website with JS tracking script; (L2) Flask 3.0 API Gateway (20 endpoints, CORS, SSE, </w:t>
      </w:r>
      <w:proofErr w:type="spellStart"/>
      <w:r>
        <w:t>Flasgger</w:t>
      </w:r>
      <w:proofErr w:type="spellEnd"/>
      <w:r>
        <w:t xml:space="preserve">); (L3) 18-signal feature engine (in-memory rolling windows, </w:t>
      </w:r>
      <w:proofErr w:type="spellStart"/>
      <w:r>
        <w:t>GeoIP</w:t>
      </w:r>
      <w:proofErr w:type="spellEnd"/>
      <w:r>
        <w:t xml:space="preserve">); (L4) ML/DL classification (9 algorithms); (L5) Intelligence layer (AI chatbot, </w:t>
      </w:r>
      <w:proofErr w:type="spellStart"/>
      <w:r>
        <w:t>APScheduler</w:t>
      </w:r>
      <w:proofErr w:type="spellEnd"/>
      <w:r>
        <w:t>, SHAP, drift monitor); (L6) Data and deployment (SQLite, Docker, Email/Telegram alerts).</w:t>
      </w:r>
    </w:p>
    <w:p w14:paraId="25E41963" w14:textId="77777777" w:rsidR="006C79FD" w:rsidRDefault="00AE5E52">
      <w:pPr>
        <w:spacing w:before="60" w:after="20" w:line="220" w:lineRule="auto"/>
      </w:pPr>
      <w:r>
        <w:rPr>
          <w:b/>
          <w:bCs/>
          <w:i/>
          <w:iCs/>
        </w:rPr>
        <w:t>B. 18-Signal Feature Engineering</w:t>
      </w:r>
    </w:p>
    <w:p w14:paraId="3AAEAF56" w14:textId="77777777" w:rsidR="006C79FD" w:rsidRDefault="00AE5E52">
      <w:pPr>
        <w:spacing w:after="40" w:line="220" w:lineRule="auto"/>
        <w:ind w:firstLine="360"/>
        <w:jc w:val="both"/>
      </w:pPr>
      <w:r>
        <w:t xml:space="preserve">The core innovation is </w:t>
      </w:r>
      <w:proofErr w:type="spellStart"/>
      <w:r>
        <w:t>compute_</w:t>
      </w:r>
      <w:proofErr w:type="gramStart"/>
      <w:r>
        <w:t>features</w:t>
      </w:r>
      <w:proofErr w:type="spellEnd"/>
      <w:r>
        <w:t>(</w:t>
      </w:r>
      <w:proofErr w:type="gramEnd"/>
      <w:r>
        <w:t xml:space="preserve">), maintaining six in-memory data structures — </w:t>
      </w:r>
      <w:proofErr w:type="spellStart"/>
      <w:r>
        <w:t>ip_click_times</w:t>
      </w:r>
      <w:proofErr w:type="spellEnd"/>
      <w:r>
        <w:t xml:space="preserve">, </w:t>
      </w:r>
      <w:proofErr w:type="spellStart"/>
      <w:r>
        <w:t>subnet_ips</w:t>
      </w:r>
      <w:proofErr w:type="spellEnd"/>
      <w:r>
        <w:t xml:space="preserve">, </w:t>
      </w:r>
      <w:proofErr w:type="spellStart"/>
      <w:r>
        <w:t>subnet_clicks</w:t>
      </w:r>
      <w:proofErr w:type="spellEnd"/>
      <w:r>
        <w:t xml:space="preserve">, </w:t>
      </w:r>
      <w:proofErr w:type="spellStart"/>
      <w:r>
        <w:t>ip_user_agents</w:t>
      </w:r>
      <w:proofErr w:type="spellEnd"/>
      <w:r>
        <w:t xml:space="preserve">, </w:t>
      </w:r>
      <w:proofErr w:type="spellStart"/>
      <w:r>
        <w:t>ua_ip_count</w:t>
      </w:r>
      <w:proofErr w:type="spellEnd"/>
      <w:r>
        <w:t xml:space="preserve">, </w:t>
      </w:r>
      <w:proofErr w:type="spellStart"/>
      <w:r>
        <w:t>app_impressions</w:t>
      </w:r>
      <w:proofErr w:type="spellEnd"/>
      <w:r>
        <w:t xml:space="preserve"> — to compute 18 fraud signals per click without database I/O. Four signal categories are: (</w:t>
      </w:r>
      <w:proofErr w:type="spellStart"/>
      <w:r>
        <w:t>i</w:t>
      </w:r>
      <w:proofErr w:type="spellEnd"/>
      <w:r>
        <w:t xml:space="preserve">) Velocity (F1,F2,F12,F15,F17): click </w:t>
      </w:r>
      <w:r>
        <w:lastRenderedPageBreak/>
        <w:t>burst rate, CTR, CPI ratio; (ii) Consistency (F</w:t>
      </w:r>
      <w:proofErr w:type="gramStart"/>
      <w:r>
        <w:t>3,F</w:t>
      </w:r>
      <w:proofErr w:type="gramEnd"/>
      <w:r>
        <w:t>4): device–OS mismatch and impossible geolocation; (iii) Network (F</w:t>
      </w:r>
      <w:proofErr w:type="gramStart"/>
      <w:r>
        <w:t>5,F9,F</w:t>
      </w:r>
      <w:proofErr w:type="gramEnd"/>
      <w:r>
        <w:t>18): subnet-level IP and click counts; (iv) Temporal/behavioural (F6–F</w:t>
      </w:r>
      <w:proofErr w:type="gramStart"/>
      <w:r>
        <w:t>8,F</w:t>
      </w:r>
      <w:proofErr w:type="gramEnd"/>
      <w:r>
        <w:t>10–F</w:t>
      </w:r>
      <w:proofErr w:type="gramStart"/>
      <w:r>
        <w:t>11,F</w:t>
      </w:r>
      <w:proofErr w:type="gramEnd"/>
      <w:r>
        <w:t>13–F</w:t>
      </w:r>
      <w:proofErr w:type="gramStart"/>
      <w:r>
        <w:t>14,F</w:t>
      </w:r>
      <w:proofErr w:type="gramEnd"/>
      <w:r>
        <w:t>16): inter-click s</w:t>
      </w:r>
      <w:r>
        <w:t>tatistics, UA entropy, cyclic hour encoding. Table I lists all features with SHAP importance.</w:t>
      </w:r>
    </w:p>
    <w:p w14:paraId="5A89598F" w14:textId="77777777" w:rsidR="006C79FD" w:rsidRDefault="00AE5E52">
      <w:pPr>
        <w:spacing w:before="40" w:after="60" w:line="200" w:lineRule="auto"/>
        <w:jc w:val="center"/>
      </w:pPr>
      <w:r>
        <w:rPr>
          <w:b/>
          <w:bCs/>
          <w:smallCaps/>
          <w:sz w:val="18"/>
          <w:szCs w:val="18"/>
        </w:rPr>
        <w:t>TABLE I Feature Engineering Framework (18 Signals)</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9"/>
        <w:gridCol w:w="1476"/>
        <w:gridCol w:w="1848"/>
        <w:gridCol w:w="587"/>
      </w:tblGrid>
      <w:tr w:rsidR="006C79FD" w14:paraId="0BC8286E" w14:textId="77777777">
        <w:tc>
          <w:tcPr>
            <w:tcW w:w="4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623DA6E7" w14:textId="77777777" w:rsidR="006C79FD" w:rsidRDefault="00AE5E52">
            <w:pPr>
              <w:spacing w:line="200" w:lineRule="auto"/>
              <w:jc w:val="center"/>
            </w:pPr>
            <w:r>
              <w:rPr>
                <w:b/>
                <w:bCs/>
                <w:color w:val="FFFFFF"/>
                <w:sz w:val="16"/>
                <w:szCs w:val="16"/>
              </w:rPr>
              <w:t>ID</w:t>
            </w:r>
          </w:p>
        </w:tc>
        <w:tc>
          <w:tcPr>
            <w:tcW w:w="134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7238D198" w14:textId="77777777" w:rsidR="006C79FD" w:rsidRDefault="00AE5E52">
            <w:pPr>
              <w:spacing w:line="200" w:lineRule="auto"/>
            </w:pPr>
            <w:r>
              <w:rPr>
                <w:b/>
                <w:bCs/>
                <w:color w:val="FFFFFF"/>
                <w:sz w:val="16"/>
                <w:szCs w:val="16"/>
              </w:rPr>
              <w:t>Feature</w:t>
            </w:r>
          </w:p>
        </w:tc>
        <w:tc>
          <w:tcPr>
            <w:tcW w:w="222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08CDA0B8" w14:textId="77777777" w:rsidR="006C79FD" w:rsidRDefault="00AE5E52">
            <w:pPr>
              <w:spacing w:line="200" w:lineRule="auto"/>
            </w:pPr>
            <w:r>
              <w:rPr>
                <w:b/>
                <w:bCs/>
                <w:color w:val="FFFFFF"/>
                <w:sz w:val="16"/>
                <w:szCs w:val="16"/>
              </w:rPr>
              <w:t>Description</w:t>
            </w:r>
          </w:p>
        </w:tc>
        <w:tc>
          <w:tcPr>
            <w:tcW w:w="38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539B66EB" w14:textId="77777777" w:rsidR="006C79FD" w:rsidRDefault="00AE5E52">
            <w:pPr>
              <w:spacing w:line="200" w:lineRule="auto"/>
              <w:jc w:val="center"/>
            </w:pPr>
            <w:r>
              <w:rPr>
                <w:b/>
                <w:bCs/>
                <w:color w:val="FFFFFF"/>
                <w:sz w:val="16"/>
                <w:szCs w:val="16"/>
              </w:rPr>
              <w:t>SHAP</w:t>
            </w:r>
          </w:p>
        </w:tc>
      </w:tr>
      <w:tr w:rsidR="006C79FD" w14:paraId="7262A77C"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8C3BC62" w14:textId="77777777" w:rsidR="006C79FD" w:rsidRDefault="00AE5E52">
            <w:pPr>
              <w:spacing w:line="200" w:lineRule="auto"/>
              <w:jc w:val="center"/>
            </w:pPr>
            <w:r>
              <w:rPr>
                <w:sz w:val="16"/>
                <w:szCs w:val="16"/>
              </w:rPr>
              <w:t>F1</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81ECCD3" w14:textId="77777777" w:rsidR="006C79FD" w:rsidRDefault="00AE5E52">
            <w:pPr>
              <w:spacing w:line="200" w:lineRule="auto"/>
            </w:pPr>
            <w:r>
              <w:rPr>
                <w:b/>
                <w:bCs/>
                <w:sz w:val="16"/>
                <w:szCs w:val="16"/>
              </w:rPr>
              <w:t>clicks_60s</w:t>
            </w:r>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0A49098" w14:textId="77777777" w:rsidR="006C79FD" w:rsidRDefault="00AE5E52">
            <w:pPr>
              <w:spacing w:line="200" w:lineRule="auto"/>
            </w:pPr>
            <w:r>
              <w:rPr>
                <w:sz w:val="15"/>
                <w:szCs w:val="15"/>
              </w:rPr>
              <w:t>Clicks from IP in last 60 s</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44BFE2D" w14:textId="77777777" w:rsidR="006C79FD" w:rsidRDefault="00AE5E52">
            <w:pPr>
              <w:spacing w:line="200" w:lineRule="auto"/>
              <w:jc w:val="center"/>
            </w:pPr>
            <w:r>
              <w:rPr>
                <w:b/>
                <w:bCs/>
                <w:sz w:val="15"/>
                <w:szCs w:val="15"/>
              </w:rPr>
              <w:t>0.210</w:t>
            </w:r>
          </w:p>
        </w:tc>
      </w:tr>
      <w:tr w:rsidR="006C79FD" w14:paraId="1F141DBE"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DC04784" w14:textId="77777777" w:rsidR="006C79FD" w:rsidRDefault="00AE5E52">
            <w:pPr>
              <w:spacing w:line="200" w:lineRule="auto"/>
              <w:jc w:val="center"/>
            </w:pPr>
            <w:r>
              <w:rPr>
                <w:sz w:val="16"/>
                <w:szCs w:val="16"/>
              </w:rPr>
              <w:t>F2</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4847C60" w14:textId="77777777" w:rsidR="006C79FD" w:rsidRDefault="00AE5E52">
            <w:pPr>
              <w:spacing w:line="200" w:lineRule="auto"/>
            </w:pPr>
            <w:proofErr w:type="spellStart"/>
            <w:r>
              <w:rPr>
                <w:b/>
                <w:bCs/>
                <w:sz w:val="16"/>
                <w:szCs w:val="16"/>
              </w:rPr>
              <w:t>ctr</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9A45E85" w14:textId="77777777" w:rsidR="006C79FD" w:rsidRDefault="00AE5E52">
            <w:pPr>
              <w:spacing w:line="200" w:lineRule="auto"/>
            </w:pPr>
            <w:r>
              <w:rPr>
                <w:sz w:val="15"/>
                <w:szCs w:val="15"/>
              </w:rPr>
              <w:t>App click-through rate</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CAE085" w14:textId="77777777" w:rsidR="006C79FD" w:rsidRDefault="00AE5E52">
            <w:pPr>
              <w:spacing w:line="200" w:lineRule="auto"/>
              <w:jc w:val="center"/>
            </w:pPr>
            <w:r>
              <w:rPr>
                <w:sz w:val="15"/>
                <w:szCs w:val="15"/>
              </w:rPr>
              <w:t>0.148</w:t>
            </w:r>
          </w:p>
        </w:tc>
      </w:tr>
      <w:tr w:rsidR="006C79FD" w14:paraId="142F0DEA"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1C5CA2D" w14:textId="77777777" w:rsidR="006C79FD" w:rsidRDefault="00AE5E52">
            <w:pPr>
              <w:spacing w:line="200" w:lineRule="auto"/>
              <w:jc w:val="center"/>
            </w:pPr>
            <w:r>
              <w:rPr>
                <w:sz w:val="16"/>
                <w:szCs w:val="16"/>
              </w:rPr>
              <w:t>F3</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BEA1D79" w14:textId="77777777" w:rsidR="006C79FD" w:rsidRDefault="00AE5E52">
            <w:pPr>
              <w:spacing w:line="200" w:lineRule="auto"/>
            </w:pPr>
            <w:proofErr w:type="spellStart"/>
            <w:r>
              <w:rPr>
                <w:b/>
                <w:bCs/>
                <w:sz w:val="16"/>
                <w:szCs w:val="16"/>
              </w:rPr>
              <w:t>device_mismatch</w:t>
            </w:r>
            <w:proofErr w:type="spellEnd"/>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F79B832" w14:textId="77777777" w:rsidR="006C79FD" w:rsidRDefault="00AE5E52">
            <w:pPr>
              <w:spacing w:line="200" w:lineRule="auto"/>
            </w:pPr>
            <w:r>
              <w:rPr>
                <w:sz w:val="15"/>
                <w:szCs w:val="15"/>
              </w:rPr>
              <w:t>Impossible device–OS pair (binary)</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B9C3F23" w14:textId="77777777" w:rsidR="006C79FD" w:rsidRDefault="00AE5E52">
            <w:pPr>
              <w:spacing w:line="200" w:lineRule="auto"/>
              <w:jc w:val="center"/>
            </w:pPr>
            <w:r>
              <w:rPr>
                <w:b/>
                <w:bCs/>
                <w:sz w:val="15"/>
                <w:szCs w:val="15"/>
              </w:rPr>
              <w:t>0.187</w:t>
            </w:r>
          </w:p>
        </w:tc>
      </w:tr>
      <w:tr w:rsidR="006C79FD" w14:paraId="3C85FB53"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C358892" w14:textId="77777777" w:rsidR="006C79FD" w:rsidRDefault="00AE5E52">
            <w:pPr>
              <w:spacing w:line="200" w:lineRule="auto"/>
              <w:jc w:val="center"/>
            </w:pPr>
            <w:r>
              <w:rPr>
                <w:sz w:val="16"/>
                <w:szCs w:val="16"/>
              </w:rPr>
              <w:t>F4</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CC53C94" w14:textId="77777777" w:rsidR="006C79FD" w:rsidRDefault="00AE5E52">
            <w:pPr>
              <w:spacing w:line="200" w:lineRule="auto"/>
            </w:pPr>
            <w:proofErr w:type="spellStart"/>
            <w:r>
              <w:rPr>
                <w:b/>
                <w:bCs/>
                <w:sz w:val="16"/>
                <w:szCs w:val="16"/>
              </w:rPr>
              <w:t>impossible_geo</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5B1D734" w14:textId="77777777" w:rsidR="006C79FD" w:rsidRDefault="00AE5E52">
            <w:pPr>
              <w:spacing w:line="200" w:lineRule="auto"/>
            </w:pPr>
            <w:r>
              <w:rPr>
                <w:sz w:val="15"/>
                <w:szCs w:val="15"/>
              </w:rPr>
              <w:t>IP appears from &gt;1 country (binary)</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299ACC5" w14:textId="77777777" w:rsidR="006C79FD" w:rsidRDefault="00AE5E52">
            <w:pPr>
              <w:spacing w:line="200" w:lineRule="auto"/>
              <w:jc w:val="center"/>
            </w:pPr>
            <w:r>
              <w:rPr>
                <w:b/>
                <w:bCs/>
                <w:sz w:val="15"/>
                <w:szCs w:val="15"/>
              </w:rPr>
              <w:t>0.215</w:t>
            </w:r>
          </w:p>
        </w:tc>
      </w:tr>
      <w:tr w:rsidR="006C79FD" w14:paraId="238A3453"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B077F5B" w14:textId="77777777" w:rsidR="006C79FD" w:rsidRDefault="00AE5E52">
            <w:pPr>
              <w:spacing w:line="200" w:lineRule="auto"/>
              <w:jc w:val="center"/>
            </w:pPr>
            <w:r>
              <w:rPr>
                <w:sz w:val="16"/>
                <w:szCs w:val="16"/>
              </w:rPr>
              <w:t>F5</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9ADCEF3" w14:textId="77777777" w:rsidR="006C79FD" w:rsidRDefault="00AE5E52">
            <w:pPr>
              <w:spacing w:line="200" w:lineRule="auto"/>
            </w:pPr>
            <w:proofErr w:type="spellStart"/>
            <w:r>
              <w:rPr>
                <w:b/>
                <w:bCs/>
                <w:sz w:val="16"/>
                <w:szCs w:val="16"/>
              </w:rPr>
              <w:t>subnet_ip_count</w:t>
            </w:r>
            <w:proofErr w:type="spellEnd"/>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BE93B16" w14:textId="77777777" w:rsidR="006C79FD" w:rsidRDefault="00AE5E52">
            <w:pPr>
              <w:spacing w:line="200" w:lineRule="auto"/>
            </w:pPr>
            <w:r>
              <w:rPr>
                <w:sz w:val="15"/>
                <w:szCs w:val="15"/>
              </w:rPr>
              <w:t>Distinct IPs in /24 subnet/hr</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D8C89AB" w14:textId="77777777" w:rsidR="006C79FD" w:rsidRDefault="00AE5E52">
            <w:pPr>
              <w:spacing w:line="200" w:lineRule="auto"/>
              <w:jc w:val="center"/>
            </w:pPr>
            <w:r>
              <w:rPr>
                <w:sz w:val="15"/>
                <w:szCs w:val="15"/>
              </w:rPr>
              <w:t>0.134</w:t>
            </w:r>
          </w:p>
        </w:tc>
      </w:tr>
      <w:tr w:rsidR="006C79FD" w14:paraId="630FCA08"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8060768" w14:textId="77777777" w:rsidR="006C79FD" w:rsidRDefault="00AE5E52">
            <w:pPr>
              <w:spacing w:line="200" w:lineRule="auto"/>
              <w:jc w:val="center"/>
            </w:pPr>
            <w:r>
              <w:rPr>
                <w:sz w:val="16"/>
                <w:szCs w:val="16"/>
              </w:rPr>
              <w:t>F6</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A56DD8C" w14:textId="77777777" w:rsidR="006C79FD" w:rsidRDefault="00AE5E52">
            <w:pPr>
              <w:spacing w:line="200" w:lineRule="auto"/>
            </w:pPr>
            <w:proofErr w:type="spellStart"/>
            <w:r>
              <w:rPr>
                <w:b/>
                <w:bCs/>
                <w:sz w:val="16"/>
                <w:szCs w:val="16"/>
              </w:rPr>
              <w:t>mean_interval</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17E299D" w14:textId="77777777" w:rsidR="006C79FD" w:rsidRDefault="00AE5E52">
            <w:pPr>
              <w:spacing w:line="200" w:lineRule="auto"/>
            </w:pPr>
            <w:r>
              <w:rPr>
                <w:sz w:val="15"/>
                <w:szCs w:val="15"/>
              </w:rPr>
              <w:t>Mean inter-click interval (s)</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00F3924" w14:textId="77777777" w:rsidR="006C79FD" w:rsidRDefault="00AE5E52">
            <w:pPr>
              <w:spacing w:line="200" w:lineRule="auto"/>
              <w:jc w:val="center"/>
            </w:pPr>
            <w:r>
              <w:rPr>
                <w:sz w:val="15"/>
                <w:szCs w:val="15"/>
              </w:rPr>
              <w:t>0.098</w:t>
            </w:r>
          </w:p>
        </w:tc>
      </w:tr>
      <w:tr w:rsidR="006C79FD" w14:paraId="7FF045C3"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FC67856" w14:textId="77777777" w:rsidR="006C79FD" w:rsidRDefault="00AE5E52">
            <w:pPr>
              <w:spacing w:line="200" w:lineRule="auto"/>
              <w:jc w:val="center"/>
            </w:pPr>
            <w:r>
              <w:rPr>
                <w:sz w:val="16"/>
                <w:szCs w:val="16"/>
              </w:rPr>
              <w:t>F7</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C036425" w14:textId="77777777" w:rsidR="006C79FD" w:rsidRDefault="00AE5E52">
            <w:pPr>
              <w:spacing w:line="200" w:lineRule="auto"/>
            </w:pPr>
            <w:proofErr w:type="spellStart"/>
            <w:r>
              <w:rPr>
                <w:b/>
                <w:bCs/>
                <w:sz w:val="16"/>
                <w:szCs w:val="16"/>
              </w:rPr>
              <w:t>night_activity</w:t>
            </w:r>
            <w:proofErr w:type="spellEnd"/>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9259E4F" w14:textId="77777777" w:rsidR="006C79FD" w:rsidRDefault="00AE5E52">
            <w:pPr>
              <w:spacing w:line="200" w:lineRule="auto"/>
            </w:pPr>
            <w:r>
              <w:rPr>
                <w:sz w:val="15"/>
                <w:szCs w:val="15"/>
              </w:rPr>
              <w:t>Hour 00:00–05:59 (binary)</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336FF62" w14:textId="77777777" w:rsidR="006C79FD" w:rsidRDefault="00AE5E52">
            <w:pPr>
              <w:spacing w:line="200" w:lineRule="auto"/>
              <w:jc w:val="center"/>
            </w:pPr>
            <w:r>
              <w:rPr>
                <w:sz w:val="15"/>
                <w:szCs w:val="15"/>
              </w:rPr>
              <w:t>0.076</w:t>
            </w:r>
          </w:p>
        </w:tc>
      </w:tr>
      <w:tr w:rsidR="006C79FD" w14:paraId="2C2A6BFF"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B15103" w14:textId="77777777" w:rsidR="006C79FD" w:rsidRDefault="00AE5E52">
            <w:pPr>
              <w:spacing w:line="200" w:lineRule="auto"/>
              <w:jc w:val="center"/>
            </w:pPr>
            <w:r>
              <w:rPr>
                <w:sz w:val="16"/>
                <w:szCs w:val="16"/>
              </w:rPr>
              <w:t>F8</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07DADA5" w14:textId="77777777" w:rsidR="006C79FD" w:rsidRDefault="00AE5E52">
            <w:pPr>
              <w:spacing w:line="200" w:lineRule="auto"/>
            </w:pPr>
            <w:proofErr w:type="spellStart"/>
            <w:r>
              <w:rPr>
                <w:b/>
                <w:bCs/>
                <w:sz w:val="16"/>
                <w:szCs w:val="16"/>
              </w:rPr>
              <w:t>ua_entropy</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07B4658" w14:textId="77777777" w:rsidR="006C79FD" w:rsidRDefault="00AE5E52">
            <w:pPr>
              <w:spacing w:line="200" w:lineRule="auto"/>
            </w:pPr>
            <w:r>
              <w:rPr>
                <w:sz w:val="15"/>
                <w:szCs w:val="15"/>
              </w:rPr>
              <w:t>log</w:t>
            </w:r>
            <w:proofErr w:type="gramStart"/>
            <w:r>
              <w:rPr>
                <w:sz w:val="15"/>
                <w:szCs w:val="15"/>
              </w:rPr>
              <w:t>₂(</w:t>
            </w:r>
            <w:proofErr w:type="gramEnd"/>
            <w:r>
              <w:rPr>
                <w:sz w:val="15"/>
                <w:szCs w:val="15"/>
              </w:rPr>
              <w:t>distinct user-agents + 1)</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44668AC" w14:textId="77777777" w:rsidR="006C79FD" w:rsidRDefault="00AE5E52">
            <w:pPr>
              <w:spacing w:line="200" w:lineRule="auto"/>
              <w:jc w:val="center"/>
            </w:pPr>
            <w:r>
              <w:rPr>
                <w:sz w:val="15"/>
                <w:szCs w:val="15"/>
              </w:rPr>
              <w:t>0.112</w:t>
            </w:r>
          </w:p>
        </w:tc>
      </w:tr>
      <w:tr w:rsidR="006C79FD" w14:paraId="18C5200B"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27DE37C" w14:textId="77777777" w:rsidR="006C79FD" w:rsidRDefault="00AE5E52">
            <w:pPr>
              <w:spacing w:line="200" w:lineRule="auto"/>
              <w:jc w:val="center"/>
            </w:pPr>
            <w:r>
              <w:rPr>
                <w:sz w:val="16"/>
                <w:szCs w:val="16"/>
              </w:rPr>
              <w:t>F9</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28D01AF" w14:textId="77777777" w:rsidR="006C79FD" w:rsidRDefault="00AE5E52">
            <w:pPr>
              <w:spacing w:line="200" w:lineRule="auto"/>
            </w:pPr>
            <w:proofErr w:type="spellStart"/>
            <w:r>
              <w:rPr>
                <w:b/>
                <w:bCs/>
                <w:sz w:val="16"/>
                <w:szCs w:val="16"/>
              </w:rPr>
              <w:t>subnet_click_count</w:t>
            </w:r>
            <w:proofErr w:type="spellEnd"/>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686774E" w14:textId="77777777" w:rsidR="006C79FD" w:rsidRDefault="00AE5E52">
            <w:pPr>
              <w:spacing w:line="200" w:lineRule="auto"/>
            </w:pPr>
            <w:r>
              <w:rPr>
                <w:sz w:val="15"/>
                <w:szCs w:val="15"/>
              </w:rPr>
              <w:t>Total /24 subnet clicks/hr</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F9BD847" w14:textId="77777777" w:rsidR="006C79FD" w:rsidRDefault="00AE5E52">
            <w:pPr>
              <w:spacing w:line="200" w:lineRule="auto"/>
              <w:jc w:val="center"/>
            </w:pPr>
            <w:r>
              <w:rPr>
                <w:sz w:val="15"/>
                <w:szCs w:val="15"/>
              </w:rPr>
              <w:t>0.089</w:t>
            </w:r>
          </w:p>
        </w:tc>
      </w:tr>
      <w:tr w:rsidR="006C79FD" w14:paraId="1EEDF858"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6B1066" w14:textId="77777777" w:rsidR="006C79FD" w:rsidRDefault="00AE5E52">
            <w:pPr>
              <w:spacing w:line="200" w:lineRule="auto"/>
              <w:jc w:val="center"/>
            </w:pPr>
            <w:r>
              <w:rPr>
                <w:sz w:val="16"/>
                <w:szCs w:val="16"/>
              </w:rPr>
              <w:t>F10</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F61010D" w14:textId="77777777" w:rsidR="006C79FD" w:rsidRDefault="00AE5E52">
            <w:pPr>
              <w:spacing w:line="200" w:lineRule="auto"/>
            </w:pPr>
            <w:proofErr w:type="spellStart"/>
            <w:r>
              <w:rPr>
                <w:b/>
                <w:bCs/>
                <w:sz w:val="16"/>
                <w:szCs w:val="16"/>
              </w:rPr>
              <w:t>click_variance</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772546B" w14:textId="77777777" w:rsidR="006C79FD" w:rsidRDefault="00AE5E52">
            <w:pPr>
              <w:spacing w:line="200" w:lineRule="auto"/>
            </w:pPr>
            <w:r>
              <w:rPr>
                <w:sz w:val="15"/>
                <w:szCs w:val="15"/>
              </w:rPr>
              <w:t>Std-dev of click timestamps</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81D8115" w14:textId="77777777" w:rsidR="006C79FD" w:rsidRDefault="00AE5E52">
            <w:pPr>
              <w:spacing w:line="200" w:lineRule="auto"/>
              <w:jc w:val="center"/>
            </w:pPr>
            <w:r>
              <w:rPr>
                <w:sz w:val="15"/>
                <w:szCs w:val="15"/>
              </w:rPr>
              <w:t>0.067</w:t>
            </w:r>
          </w:p>
        </w:tc>
      </w:tr>
      <w:tr w:rsidR="006C79FD" w14:paraId="3A4340AA"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A5D093C" w14:textId="77777777" w:rsidR="006C79FD" w:rsidRDefault="00AE5E52">
            <w:pPr>
              <w:spacing w:line="200" w:lineRule="auto"/>
              <w:jc w:val="center"/>
            </w:pPr>
            <w:r>
              <w:rPr>
                <w:sz w:val="16"/>
                <w:szCs w:val="16"/>
              </w:rPr>
              <w:t>F11</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E37FE4A" w14:textId="77777777" w:rsidR="006C79FD" w:rsidRDefault="00AE5E52">
            <w:pPr>
              <w:spacing w:line="200" w:lineRule="auto"/>
            </w:pPr>
            <w:proofErr w:type="spellStart"/>
            <w:r>
              <w:rPr>
                <w:b/>
                <w:bCs/>
                <w:sz w:val="16"/>
                <w:szCs w:val="16"/>
              </w:rPr>
              <w:t>dup_ua_flag</w:t>
            </w:r>
            <w:proofErr w:type="spellEnd"/>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5233F43" w14:textId="77777777" w:rsidR="006C79FD" w:rsidRDefault="00AE5E52">
            <w:pPr>
              <w:spacing w:line="200" w:lineRule="auto"/>
            </w:pPr>
            <w:r>
              <w:rPr>
                <w:sz w:val="15"/>
                <w:szCs w:val="15"/>
              </w:rPr>
              <w:t>UA shared by &gt;10 IPs (binary)</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43EDA23" w14:textId="77777777" w:rsidR="006C79FD" w:rsidRDefault="00AE5E52">
            <w:pPr>
              <w:spacing w:line="200" w:lineRule="auto"/>
              <w:jc w:val="center"/>
            </w:pPr>
            <w:r>
              <w:rPr>
                <w:sz w:val="15"/>
                <w:szCs w:val="15"/>
              </w:rPr>
              <w:t>0.143</w:t>
            </w:r>
          </w:p>
        </w:tc>
      </w:tr>
      <w:tr w:rsidR="006C79FD" w14:paraId="1E31C2E5"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148C54" w14:textId="77777777" w:rsidR="006C79FD" w:rsidRDefault="00AE5E52">
            <w:pPr>
              <w:spacing w:line="200" w:lineRule="auto"/>
              <w:jc w:val="center"/>
            </w:pPr>
            <w:r>
              <w:rPr>
                <w:sz w:val="16"/>
                <w:szCs w:val="16"/>
              </w:rPr>
              <w:t>F12–18</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C5852CC" w14:textId="77777777" w:rsidR="006C79FD" w:rsidRDefault="00AE5E52">
            <w:pPr>
              <w:spacing w:line="200" w:lineRule="auto"/>
            </w:pPr>
            <w:proofErr w:type="spellStart"/>
            <w:r>
              <w:rPr>
                <w:b/>
                <w:bCs/>
                <w:sz w:val="16"/>
                <w:szCs w:val="16"/>
              </w:rPr>
              <w:t>cpi_ratio</w:t>
            </w:r>
            <w:proofErr w:type="spellEnd"/>
            <w:r>
              <w:rPr>
                <w:b/>
                <w:bCs/>
                <w:sz w:val="16"/>
                <w:szCs w:val="16"/>
              </w:rPr>
              <w:t xml:space="preserve">, </w:t>
            </w:r>
            <w:proofErr w:type="spellStart"/>
            <w:r>
              <w:rPr>
                <w:b/>
                <w:bCs/>
                <w:sz w:val="16"/>
                <w:szCs w:val="16"/>
              </w:rPr>
              <w:t>hour_sin</w:t>
            </w:r>
            <w:proofErr w:type="spellEnd"/>
            <w:r>
              <w:rPr>
                <w:b/>
                <w:bCs/>
                <w:sz w:val="16"/>
                <w:szCs w:val="16"/>
              </w:rPr>
              <w:t xml:space="preserve">/cos, </w:t>
            </w:r>
            <w:proofErr w:type="spellStart"/>
            <w:r>
              <w:rPr>
                <w:b/>
                <w:bCs/>
                <w:sz w:val="16"/>
                <w:szCs w:val="16"/>
              </w:rPr>
              <w:t>clicks_per_min</w:t>
            </w:r>
            <w:proofErr w:type="spellEnd"/>
            <w:r>
              <w:rPr>
                <w:b/>
                <w:bCs/>
                <w:sz w:val="16"/>
                <w:szCs w:val="16"/>
              </w:rPr>
              <w:t xml:space="preserve">, </w:t>
            </w:r>
            <w:proofErr w:type="spellStart"/>
            <w:r>
              <w:rPr>
                <w:b/>
                <w:bCs/>
                <w:sz w:val="16"/>
                <w:szCs w:val="16"/>
              </w:rPr>
              <w:t>distinct_ua</w:t>
            </w:r>
            <w:proofErr w:type="spellEnd"/>
            <w:r>
              <w:rPr>
                <w:b/>
                <w:bCs/>
                <w:sz w:val="16"/>
                <w:szCs w:val="16"/>
              </w:rPr>
              <w:t xml:space="preserve">, </w:t>
            </w:r>
            <w:proofErr w:type="spellStart"/>
            <w:r>
              <w:rPr>
                <w:b/>
                <w:bCs/>
                <w:sz w:val="16"/>
                <w:szCs w:val="16"/>
              </w:rPr>
              <w:t>ip_total</w:t>
            </w:r>
            <w:proofErr w:type="spellEnd"/>
            <w:r>
              <w:rPr>
                <w:b/>
                <w:bCs/>
                <w:sz w:val="16"/>
                <w:szCs w:val="16"/>
              </w:rPr>
              <w:t xml:space="preserve">, </w:t>
            </w:r>
            <w:proofErr w:type="spellStart"/>
            <w:r>
              <w:rPr>
                <w:b/>
                <w:bCs/>
                <w:sz w:val="16"/>
                <w:szCs w:val="16"/>
              </w:rPr>
              <w:t>clicks_per_subnet</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36D459B" w14:textId="77777777" w:rsidR="006C79FD" w:rsidRDefault="00AE5E52">
            <w:pPr>
              <w:spacing w:line="200" w:lineRule="auto"/>
            </w:pPr>
            <w:r>
              <w:rPr>
                <w:sz w:val="15"/>
                <w:szCs w:val="15"/>
              </w:rPr>
              <w:t>Intensity, cyclic time encoding, session aggregates</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21441EC" w14:textId="77777777" w:rsidR="006C79FD" w:rsidRDefault="00AE5E52">
            <w:pPr>
              <w:spacing w:line="200" w:lineRule="auto"/>
              <w:jc w:val="center"/>
            </w:pPr>
            <w:r>
              <w:rPr>
                <w:sz w:val="15"/>
                <w:szCs w:val="15"/>
              </w:rPr>
              <w:t>0.029–0.127</w:t>
            </w:r>
          </w:p>
        </w:tc>
      </w:tr>
    </w:tbl>
    <w:p w14:paraId="760E7B98" w14:textId="77777777" w:rsidR="006C79FD" w:rsidRDefault="006C79FD"/>
    <w:p w14:paraId="24A85D19" w14:textId="77777777" w:rsidR="006C79FD" w:rsidRDefault="00AE5E52">
      <w:pPr>
        <w:spacing w:before="40" w:after="60" w:line="200" w:lineRule="auto"/>
        <w:jc w:val="center"/>
      </w:pPr>
      <w:r>
        <w:rPr>
          <w:b/>
          <w:bCs/>
          <w:smallCaps/>
          <w:sz w:val="18"/>
          <w:szCs w:val="18"/>
        </w:rPr>
        <w:t>Fig. 1.  Detection Pipeline (6 Stages)</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tblGrid>
      <w:tr w:rsidR="006C79FD" w14:paraId="5B26547F" w14:textId="77777777">
        <w:tc>
          <w:tcPr>
            <w:tcW w:w="4400" w:type="dxa"/>
            <w:tcBorders>
              <w:top w:val="single" w:sz="1" w:space="0" w:color="000000"/>
              <w:left w:val="single" w:sz="1" w:space="0" w:color="000000"/>
              <w:bottom w:val="single" w:sz="1" w:space="0" w:color="000000"/>
              <w:right w:val="single" w:sz="1" w:space="0" w:color="000000"/>
            </w:tcBorders>
            <w:shd w:val="clear" w:color="auto" w:fill="BDD7EE"/>
            <w:tcMar>
              <w:top w:w="50" w:type="dxa"/>
              <w:left w:w="100" w:type="dxa"/>
              <w:bottom w:w="50" w:type="dxa"/>
              <w:right w:w="100" w:type="dxa"/>
            </w:tcMar>
          </w:tcPr>
          <w:p w14:paraId="6A084AB1" w14:textId="77777777" w:rsidR="006C79FD" w:rsidRDefault="00AE5E52">
            <w:r>
              <w:rPr>
                <w:b/>
                <w:bCs/>
                <w:sz w:val="18"/>
                <w:szCs w:val="18"/>
              </w:rPr>
              <w:t xml:space="preserve">① Click </w:t>
            </w:r>
            <w:proofErr w:type="gramStart"/>
            <w:r>
              <w:rPr>
                <w:b/>
                <w:bCs/>
                <w:sz w:val="18"/>
                <w:szCs w:val="18"/>
              </w:rPr>
              <w:t xml:space="preserve">event  </w:t>
            </w:r>
            <w:r>
              <w:rPr>
                <w:i/>
                <w:iCs/>
                <w:sz w:val="17"/>
                <w:szCs w:val="17"/>
              </w:rPr>
              <w:t>IP</w:t>
            </w:r>
            <w:proofErr w:type="gramEnd"/>
            <w:r>
              <w:rPr>
                <w:i/>
                <w:iCs/>
                <w:sz w:val="17"/>
                <w:szCs w:val="17"/>
              </w:rPr>
              <w:t xml:space="preserve"> · App · Device · OS · Channel · Hour</w:t>
            </w:r>
          </w:p>
        </w:tc>
      </w:tr>
      <w:tr w:rsidR="006C79FD" w14:paraId="3BF2665A"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8847110" w14:textId="77777777" w:rsidR="006C79FD" w:rsidRDefault="00AE5E52">
            <w:pPr>
              <w:jc w:val="center"/>
            </w:pPr>
            <w:r>
              <w:rPr>
                <w:sz w:val="16"/>
                <w:szCs w:val="16"/>
              </w:rPr>
              <w:t>▼</w:t>
            </w:r>
          </w:p>
        </w:tc>
      </w:tr>
      <w:tr w:rsidR="006C79FD" w14:paraId="7D9AE77D" w14:textId="77777777">
        <w:tc>
          <w:tcPr>
            <w:tcW w:w="44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100" w:type="dxa"/>
              <w:bottom w:w="50" w:type="dxa"/>
              <w:right w:w="100" w:type="dxa"/>
            </w:tcMar>
          </w:tcPr>
          <w:p w14:paraId="5D4D67FB" w14:textId="77777777" w:rsidR="006C79FD" w:rsidRDefault="00AE5E52">
            <w:r>
              <w:rPr>
                <w:b/>
                <w:bCs/>
                <w:sz w:val="18"/>
                <w:szCs w:val="18"/>
              </w:rPr>
              <w:t xml:space="preserve">② Feature </w:t>
            </w:r>
            <w:proofErr w:type="gramStart"/>
            <w:r>
              <w:rPr>
                <w:b/>
                <w:bCs/>
                <w:sz w:val="18"/>
                <w:szCs w:val="18"/>
              </w:rPr>
              <w:t xml:space="preserve">engine  </w:t>
            </w:r>
            <w:r>
              <w:rPr>
                <w:i/>
                <w:iCs/>
                <w:sz w:val="17"/>
                <w:szCs w:val="17"/>
              </w:rPr>
              <w:t>18</w:t>
            </w:r>
            <w:proofErr w:type="gramEnd"/>
            <w:r>
              <w:rPr>
                <w:i/>
                <w:iCs/>
                <w:sz w:val="17"/>
                <w:szCs w:val="17"/>
              </w:rPr>
              <w:t xml:space="preserve"> signals via in-memory rolling windows</w:t>
            </w:r>
          </w:p>
        </w:tc>
      </w:tr>
      <w:tr w:rsidR="006C79FD" w14:paraId="7FDCA3AD"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AAFA869" w14:textId="77777777" w:rsidR="006C79FD" w:rsidRDefault="00AE5E52">
            <w:pPr>
              <w:jc w:val="center"/>
            </w:pPr>
            <w:r>
              <w:rPr>
                <w:sz w:val="16"/>
                <w:szCs w:val="16"/>
              </w:rPr>
              <w:t>▼</w:t>
            </w:r>
          </w:p>
        </w:tc>
      </w:tr>
      <w:tr w:rsidR="006C79FD" w14:paraId="229B1393" w14:textId="77777777">
        <w:tc>
          <w:tcPr>
            <w:tcW w:w="4400" w:type="dxa"/>
            <w:tcBorders>
              <w:top w:val="single" w:sz="1" w:space="0" w:color="000000"/>
              <w:left w:val="single" w:sz="1" w:space="0" w:color="000000"/>
              <w:bottom w:val="single" w:sz="1" w:space="0" w:color="000000"/>
              <w:right w:val="single" w:sz="1" w:space="0" w:color="000000"/>
            </w:tcBorders>
            <w:shd w:val="clear" w:color="auto" w:fill="BDD7EE"/>
            <w:tcMar>
              <w:top w:w="50" w:type="dxa"/>
              <w:left w:w="100" w:type="dxa"/>
              <w:bottom w:w="50" w:type="dxa"/>
              <w:right w:w="100" w:type="dxa"/>
            </w:tcMar>
          </w:tcPr>
          <w:p w14:paraId="4E801464" w14:textId="77777777" w:rsidR="006C79FD" w:rsidRDefault="00AE5E52">
            <w:r>
              <w:rPr>
                <w:b/>
                <w:bCs/>
                <w:sz w:val="18"/>
                <w:szCs w:val="18"/>
              </w:rPr>
              <w:t xml:space="preserve">③ Signal </w:t>
            </w:r>
            <w:proofErr w:type="gramStart"/>
            <w:r>
              <w:rPr>
                <w:b/>
                <w:bCs/>
                <w:sz w:val="18"/>
                <w:szCs w:val="18"/>
              </w:rPr>
              <w:t xml:space="preserve">firing  </w:t>
            </w:r>
            <w:r>
              <w:rPr>
                <w:i/>
                <w:iCs/>
                <w:sz w:val="17"/>
                <w:szCs w:val="17"/>
              </w:rPr>
              <w:t>10</w:t>
            </w:r>
            <w:proofErr w:type="gramEnd"/>
            <w:r>
              <w:rPr>
                <w:i/>
                <w:iCs/>
                <w:sz w:val="17"/>
                <w:szCs w:val="17"/>
              </w:rPr>
              <w:t xml:space="preserve"> rule conditions → fired count 0–10</w:t>
            </w:r>
          </w:p>
        </w:tc>
      </w:tr>
      <w:tr w:rsidR="006C79FD" w14:paraId="78CE7141"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24AC0AD" w14:textId="77777777" w:rsidR="006C79FD" w:rsidRDefault="00AE5E52">
            <w:pPr>
              <w:jc w:val="center"/>
            </w:pPr>
            <w:r>
              <w:rPr>
                <w:sz w:val="16"/>
                <w:szCs w:val="16"/>
              </w:rPr>
              <w:t>▼</w:t>
            </w:r>
          </w:p>
        </w:tc>
      </w:tr>
      <w:tr w:rsidR="006C79FD" w14:paraId="6411F054" w14:textId="77777777">
        <w:tc>
          <w:tcPr>
            <w:tcW w:w="44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100" w:type="dxa"/>
              <w:bottom w:w="50" w:type="dxa"/>
              <w:right w:w="100" w:type="dxa"/>
            </w:tcMar>
          </w:tcPr>
          <w:p w14:paraId="22DBC499" w14:textId="77777777" w:rsidR="006C79FD" w:rsidRDefault="00AE5E52">
            <w:r>
              <w:rPr>
                <w:b/>
                <w:bCs/>
                <w:sz w:val="18"/>
                <w:szCs w:val="18"/>
              </w:rPr>
              <w:t xml:space="preserve">④ Stacking </w:t>
            </w:r>
            <w:proofErr w:type="gramStart"/>
            <w:r>
              <w:rPr>
                <w:b/>
                <w:bCs/>
                <w:sz w:val="18"/>
                <w:szCs w:val="18"/>
              </w:rPr>
              <w:t xml:space="preserve">model  </w:t>
            </w:r>
            <w:r>
              <w:rPr>
                <w:i/>
                <w:iCs/>
                <w:sz w:val="17"/>
                <w:szCs w:val="17"/>
              </w:rPr>
              <w:t>LR</w:t>
            </w:r>
            <w:proofErr w:type="gramEnd"/>
            <w:r>
              <w:rPr>
                <w:i/>
                <w:iCs/>
                <w:sz w:val="17"/>
                <w:szCs w:val="17"/>
              </w:rPr>
              <w:t xml:space="preserve">+RF+XGB+LGBM → meta-LR (97.4% </w:t>
            </w:r>
            <w:proofErr w:type="spellStart"/>
            <w:r>
              <w:rPr>
                <w:i/>
                <w:iCs/>
                <w:sz w:val="17"/>
                <w:szCs w:val="17"/>
              </w:rPr>
              <w:t>acc</w:t>
            </w:r>
            <w:proofErr w:type="spellEnd"/>
            <w:r>
              <w:rPr>
                <w:i/>
                <w:iCs/>
                <w:sz w:val="17"/>
                <w:szCs w:val="17"/>
              </w:rPr>
              <w:t>)</w:t>
            </w:r>
          </w:p>
        </w:tc>
      </w:tr>
      <w:tr w:rsidR="006C79FD" w14:paraId="1F7078DB"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F3DC30C" w14:textId="77777777" w:rsidR="006C79FD" w:rsidRDefault="00AE5E52">
            <w:pPr>
              <w:jc w:val="center"/>
            </w:pPr>
            <w:r>
              <w:rPr>
                <w:sz w:val="16"/>
                <w:szCs w:val="16"/>
              </w:rPr>
              <w:t>▼</w:t>
            </w:r>
          </w:p>
        </w:tc>
      </w:tr>
      <w:tr w:rsidR="006C79FD" w14:paraId="7DAE8341" w14:textId="77777777">
        <w:tc>
          <w:tcPr>
            <w:tcW w:w="4400" w:type="dxa"/>
            <w:tcBorders>
              <w:top w:val="single" w:sz="1" w:space="0" w:color="000000"/>
              <w:left w:val="single" w:sz="1" w:space="0" w:color="000000"/>
              <w:bottom w:val="single" w:sz="1" w:space="0" w:color="000000"/>
              <w:right w:val="single" w:sz="1" w:space="0" w:color="000000"/>
            </w:tcBorders>
            <w:shd w:val="clear" w:color="auto" w:fill="BDD7EE"/>
            <w:tcMar>
              <w:top w:w="50" w:type="dxa"/>
              <w:left w:w="100" w:type="dxa"/>
              <w:bottom w:w="50" w:type="dxa"/>
              <w:right w:w="100" w:type="dxa"/>
            </w:tcMar>
          </w:tcPr>
          <w:p w14:paraId="38D926B3" w14:textId="77777777" w:rsidR="006C79FD" w:rsidRDefault="00AE5E52">
            <w:r>
              <w:rPr>
                <w:b/>
                <w:bCs/>
                <w:sz w:val="18"/>
                <w:szCs w:val="18"/>
              </w:rPr>
              <w:t xml:space="preserve">⑤ Decision + </w:t>
            </w:r>
            <w:proofErr w:type="gramStart"/>
            <w:r>
              <w:rPr>
                <w:b/>
                <w:bCs/>
                <w:sz w:val="18"/>
                <w:szCs w:val="18"/>
              </w:rPr>
              <w:t xml:space="preserve">SHAP  </w:t>
            </w:r>
            <w:r>
              <w:rPr>
                <w:i/>
                <w:iCs/>
                <w:sz w:val="17"/>
                <w:szCs w:val="17"/>
              </w:rPr>
              <w:t>Fraud</w:t>
            </w:r>
            <w:proofErr w:type="gramEnd"/>
            <w:r>
              <w:rPr>
                <w:i/>
                <w:iCs/>
                <w:sz w:val="17"/>
                <w:szCs w:val="17"/>
              </w:rPr>
              <w:t>/Legit + confidence % + attribution</w:t>
            </w:r>
          </w:p>
        </w:tc>
      </w:tr>
      <w:tr w:rsidR="006C79FD" w14:paraId="14F93F16"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AEE59D6" w14:textId="77777777" w:rsidR="006C79FD" w:rsidRDefault="00AE5E52">
            <w:pPr>
              <w:jc w:val="center"/>
            </w:pPr>
            <w:r>
              <w:rPr>
                <w:sz w:val="16"/>
                <w:szCs w:val="16"/>
              </w:rPr>
              <w:t>▼</w:t>
            </w:r>
          </w:p>
        </w:tc>
      </w:tr>
      <w:tr w:rsidR="006C79FD" w14:paraId="4CE0FD0C" w14:textId="77777777">
        <w:tc>
          <w:tcPr>
            <w:tcW w:w="44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100" w:type="dxa"/>
              <w:bottom w:w="50" w:type="dxa"/>
              <w:right w:w="100" w:type="dxa"/>
            </w:tcMar>
          </w:tcPr>
          <w:p w14:paraId="38F5E863" w14:textId="77777777" w:rsidR="006C79FD" w:rsidRDefault="00AE5E52">
            <w:r>
              <w:rPr>
                <w:b/>
                <w:bCs/>
                <w:sz w:val="18"/>
                <w:szCs w:val="18"/>
              </w:rPr>
              <w:t xml:space="preserve">⑥ Persist &amp; </w:t>
            </w:r>
            <w:proofErr w:type="gramStart"/>
            <w:r>
              <w:rPr>
                <w:b/>
                <w:bCs/>
                <w:sz w:val="18"/>
                <w:szCs w:val="18"/>
              </w:rPr>
              <w:t xml:space="preserve">alert  </w:t>
            </w:r>
            <w:r>
              <w:rPr>
                <w:i/>
                <w:iCs/>
                <w:sz w:val="17"/>
                <w:szCs w:val="17"/>
              </w:rPr>
              <w:t>SQLite</w:t>
            </w:r>
            <w:proofErr w:type="gramEnd"/>
            <w:r>
              <w:rPr>
                <w:i/>
                <w:iCs/>
                <w:sz w:val="17"/>
                <w:szCs w:val="17"/>
              </w:rPr>
              <w:t xml:space="preserve"> → SSE → </w:t>
            </w:r>
            <w:proofErr w:type="spellStart"/>
            <w:r>
              <w:rPr>
                <w:i/>
                <w:iCs/>
                <w:sz w:val="17"/>
                <w:szCs w:val="17"/>
              </w:rPr>
              <w:t>APScheduler</w:t>
            </w:r>
            <w:proofErr w:type="spellEnd"/>
            <w:r>
              <w:rPr>
                <w:i/>
                <w:iCs/>
                <w:sz w:val="17"/>
                <w:szCs w:val="17"/>
              </w:rPr>
              <w:t xml:space="preserve"> → Email/Telegram</w:t>
            </w:r>
          </w:p>
        </w:tc>
      </w:tr>
    </w:tbl>
    <w:p w14:paraId="6E58A274" w14:textId="77777777" w:rsidR="006C79FD" w:rsidRDefault="006C79FD"/>
    <w:p w14:paraId="595D27F6" w14:textId="77777777" w:rsidR="006C79FD" w:rsidRDefault="00AE5E52">
      <w:pPr>
        <w:spacing w:before="60" w:after="20" w:line="220" w:lineRule="auto"/>
      </w:pPr>
      <w:r>
        <w:rPr>
          <w:b/>
          <w:bCs/>
          <w:i/>
          <w:iCs/>
        </w:rPr>
        <w:t>C. Signal Firing Logic</w:t>
      </w:r>
    </w:p>
    <w:p w14:paraId="65D2F0E4" w14:textId="77777777" w:rsidR="006C79FD" w:rsidRDefault="00AE5E52">
      <w:pPr>
        <w:spacing w:after="60" w:line="220" w:lineRule="auto"/>
        <w:ind w:firstLine="360"/>
        <w:jc w:val="both"/>
      </w:pPr>
      <w:r>
        <w:t xml:space="preserve">After feature computation, 10 Boolean conditions are evaluated: (C1) clicks_60s&gt;20, (C2) </w:t>
      </w:r>
      <w:proofErr w:type="spellStart"/>
      <w:r>
        <w:t>device_mismatch</w:t>
      </w:r>
      <w:proofErr w:type="spellEnd"/>
      <w:r>
        <w:t xml:space="preserve">=1, (C3) </w:t>
      </w:r>
      <w:proofErr w:type="spellStart"/>
      <w:r>
        <w:t>impossible_geo</w:t>
      </w:r>
      <w:proofErr w:type="spellEnd"/>
      <w:r>
        <w:t xml:space="preserve">=1, (C4) </w:t>
      </w:r>
      <w:proofErr w:type="spellStart"/>
      <w:r>
        <w:t>night_activity</w:t>
      </w:r>
      <w:proofErr w:type="spellEnd"/>
      <w:r>
        <w:t xml:space="preserve">=1, (C5) inter-click interval&lt;10 s, (C6) </w:t>
      </w:r>
      <w:proofErr w:type="spellStart"/>
      <w:r>
        <w:t>dup_ua_flag</w:t>
      </w:r>
      <w:proofErr w:type="spellEnd"/>
      <w:r>
        <w:t xml:space="preserve">=1, (C7) </w:t>
      </w:r>
      <w:proofErr w:type="spellStart"/>
      <w:r>
        <w:t>subnet_ip_count</w:t>
      </w:r>
      <w:proofErr w:type="spellEnd"/>
      <w:r>
        <w:t xml:space="preserve">&gt;10, (C8) </w:t>
      </w:r>
      <w:proofErr w:type="spellStart"/>
      <w:r>
        <w:t>ctr</w:t>
      </w:r>
      <w:proofErr w:type="spellEnd"/>
      <w:r>
        <w:t xml:space="preserve">&gt;0.5, (C9) </w:t>
      </w:r>
      <w:proofErr w:type="spellStart"/>
      <w:r>
        <w:t>mean_interval</w:t>
      </w:r>
      <w:proofErr w:type="spellEnd"/>
      <w:r>
        <w:t xml:space="preserve">&lt;1.0 s, (C10) </w:t>
      </w:r>
      <w:proofErr w:type="spellStart"/>
      <w:r>
        <w:t>click_variance</w:t>
      </w:r>
      <w:proofErr w:type="spellEnd"/>
      <w:r>
        <w:t>&lt;0.5 ∧ clicks_60s&gt;5. The fired count (0–10) tiers confidence: ≥4 fires → 87–99.9%; ≥2 → 65–86%; =1 → 55–70%; 0 → legitimate, 75–95%.</w:t>
      </w:r>
    </w:p>
    <w:p w14:paraId="68704393" w14:textId="77777777" w:rsidR="006C79FD" w:rsidRDefault="00AE5E52">
      <w:pPr>
        <w:spacing w:before="60" w:after="20" w:line="220" w:lineRule="auto"/>
      </w:pPr>
      <w:r>
        <w:rPr>
          <w:b/>
          <w:bCs/>
          <w:i/>
          <w:iCs/>
        </w:rPr>
        <w:t>D. Machine Learning Models</w:t>
      </w:r>
    </w:p>
    <w:p w14:paraId="35DD5C0F" w14:textId="77777777" w:rsidR="006C79FD" w:rsidRDefault="00AE5E52">
      <w:pPr>
        <w:spacing w:after="40" w:line="220" w:lineRule="auto"/>
        <w:ind w:firstLine="360"/>
        <w:jc w:val="both"/>
      </w:pPr>
      <w:r>
        <w:t xml:space="preserve">Nine algorithms are trained on 14 features (Table II) with 80/20 stratified split. Class imbalance is handled via </w:t>
      </w:r>
      <w:proofErr w:type="spellStart"/>
      <w:r>
        <w:t>class_weight</w:t>
      </w:r>
      <w:proofErr w:type="spellEnd"/>
      <w:r>
        <w:t>="balanced" and scale_pos_weight≈439.5. The Stacking Classifier uses 3-fold CV OOF predictions as meta-features for a Logistic Regression meta-learner, preventing data leakage. ANN, LSTM, GRU use TensorFlow 2.14 with Adam, binary cross-entropy, epochs=10, batch=1024.</w:t>
      </w:r>
    </w:p>
    <w:p w14:paraId="08217662" w14:textId="77777777" w:rsidR="006C79FD" w:rsidRDefault="00AE5E52">
      <w:pPr>
        <w:spacing w:before="40" w:after="60" w:line="200" w:lineRule="auto"/>
        <w:jc w:val="center"/>
      </w:pPr>
      <w:r>
        <w:rPr>
          <w:b/>
          <w:bCs/>
          <w:smallCaps/>
          <w:sz w:val="18"/>
          <w:szCs w:val="18"/>
        </w:rPr>
        <w:t>TABLE II Stacking Classifier Architecture</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
        <w:gridCol w:w="886"/>
        <w:gridCol w:w="2437"/>
        <w:gridCol w:w="840"/>
      </w:tblGrid>
      <w:tr w:rsidR="006C79FD" w14:paraId="1D14B022" w14:textId="77777777">
        <w:tc>
          <w:tcPr>
            <w:tcW w:w="7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06C7334B" w14:textId="77777777" w:rsidR="006C79FD" w:rsidRDefault="00AE5E52">
            <w:pPr>
              <w:spacing w:line="200" w:lineRule="auto"/>
              <w:jc w:val="center"/>
            </w:pPr>
            <w:r>
              <w:rPr>
                <w:b/>
                <w:bCs/>
                <w:color w:val="FFFFFF"/>
                <w:sz w:val="16"/>
                <w:szCs w:val="16"/>
              </w:rPr>
              <w:t>Layer</w:t>
            </w:r>
          </w:p>
        </w:tc>
        <w:tc>
          <w:tcPr>
            <w:tcW w:w="12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30785BC" w14:textId="77777777" w:rsidR="006C79FD" w:rsidRDefault="00AE5E52">
            <w:pPr>
              <w:spacing w:line="200" w:lineRule="auto"/>
            </w:pPr>
            <w:r>
              <w:rPr>
                <w:b/>
                <w:bCs/>
                <w:color w:val="FFFFFF"/>
                <w:sz w:val="16"/>
                <w:szCs w:val="16"/>
              </w:rPr>
              <w:t>Component</w:t>
            </w:r>
          </w:p>
        </w:tc>
        <w:tc>
          <w:tcPr>
            <w:tcW w:w="15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72A24DB1" w14:textId="77777777" w:rsidR="006C79FD" w:rsidRDefault="00AE5E52">
            <w:pPr>
              <w:spacing w:line="200" w:lineRule="auto"/>
            </w:pPr>
            <w:r>
              <w:rPr>
                <w:b/>
                <w:bCs/>
                <w:color w:val="FFFFFF"/>
                <w:sz w:val="16"/>
                <w:szCs w:val="16"/>
              </w:rPr>
              <w:t>Key Config</w:t>
            </w:r>
          </w:p>
        </w:tc>
        <w:tc>
          <w:tcPr>
            <w:tcW w:w="94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578B7BAE" w14:textId="77777777" w:rsidR="006C79FD" w:rsidRDefault="00AE5E52">
            <w:pPr>
              <w:spacing w:line="200" w:lineRule="auto"/>
            </w:pPr>
            <w:r>
              <w:rPr>
                <w:b/>
                <w:bCs/>
                <w:color w:val="FFFFFF"/>
                <w:sz w:val="16"/>
                <w:szCs w:val="16"/>
              </w:rPr>
              <w:t>Role</w:t>
            </w:r>
          </w:p>
        </w:tc>
      </w:tr>
      <w:tr w:rsidR="006C79FD" w14:paraId="14EE1AF9" w14:textId="77777777">
        <w:tc>
          <w:tcPr>
            <w:tcW w:w="7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DB5CDBC" w14:textId="77777777" w:rsidR="006C79FD" w:rsidRDefault="00AE5E52">
            <w:pPr>
              <w:spacing w:line="200" w:lineRule="auto"/>
              <w:jc w:val="center"/>
            </w:pPr>
            <w:r>
              <w:rPr>
                <w:sz w:val="16"/>
                <w:szCs w:val="16"/>
              </w:rPr>
              <w:t>Input</w:t>
            </w:r>
          </w:p>
        </w:tc>
        <w:tc>
          <w:tcPr>
            <w:tcW w:w="12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2A286C8" w14:textId="77777777" w:rsidR="006C79FD" w:rsidRDefault="00AE5E52">
            <w:pPr>
              <w:spacing w:line="200" w:lineRule="auto"/>
            </w:pPr>
            <w:r>
              <w:rPr>
                <w:sz w:val="16"/>
                <w:szCs w:val="16"/>
              </w:rPr>
              <w:t>14 features</w:t>
            </w:r>
          </w:p>
        </w:tc>
        <w:tc>
          <w:tcPr>
            <w:tcW w:w="15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0196632" w14:textId="77777777" w:rsidR="006C79FD" w:rsidRDefault="00AE5E52">
            <w:pPr>
              <w:spacing w:line="200" w:lineRule="auto"/>
            </w:pPr>
            <w:proofErr w:type="spellStart"/>
            <w:proofErr w:type="gramStart"/>
            <w:r>
              <w:rPr>
                <w:sz w:val="15"/>
                <w:szCs w:val="15"/>
              </w:rPr>
              <w:t>ip,app</w:t>
            </w:r>
            <w:proofErr w:type="gramEnd"/>
            <w:r>
              <w:rPr>
                <w:sz w:val="15"/>
                <w:szCs w:val="15"/>
              </w:rPr>
              <w:t>,</w:t>
            </w:r>
            <w:proofErr w:type="gramStart"/>
            <w:r>
              <w:rPr>
                <w:sz w:val="15"/>
                <w:szCs w:val="15"/>
              </w:rPr>
              <w:t>device,os</w:t>
            </w:r>
            <w:proofErr w:type="gramEnd"/>
            <w:r>
              <w:rPr>
                <w:sz w:val="15"/>
                <w:szCs w:val="15"/>
              </w:rPr>
              <w:t>,</w:t>
            </w:r>
            <w:proofErr w:type="gramStart"/>
            <w:r>
              <w:rPr>
                <w:sz w:val="15"/>
                <w:szCs w:val="15"/>
              </w:rPr>
              <w:t>channel,hour</w:t>
            </w:r>
            <w:proofErr w:type="gramEnd"/>
            <w:r>
              <w:rPr>
                <w:sz w:val="15"/>
                <w:szCs w:val="15"/>
              </w:rPr>
              <w:t>+aggregates</w:t>
            </w:r>
            <w:proofErr w:type="spellEnd"/>
          </w:p>
        </w:tc>
        <w:tc>
          <w:tcPr>
            <w:tcW w:w="9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9726734" w14:textId="77777777" w:rsidR="006C79FD" w:rsidRDefault="00AE5E52">
            <w:pPr>
              <w:spacing w:line="200" w:lineRule="auto"/>
            </w:pPr>
            <w:r>
              <w:rPr>
                <w:sz w:val="15"/>
                <w:szCs w:val="15"/>
              </w:rPr>
              <w:t>Feature vector</w:t>
            </w:r>
          </w:p>
        </w:tc>
      </w:tr>
      <w:tr w:rsidR="006C79FD" w14:paraId="29530D18" w14:textId="77777777">
        <w:tc>
          <w:tcPr>
            <w:tcW w:w="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D8D7736" w14:textId="77777777" w:rsidR="006C79FD" w:rsidRDefault="00AE5E52">
            <w:pPr>
              <w:spacing w:line="200" w:lineRule="auto"/>
              <w:jc w:val="center"/>
            </w:pPr>
            <w:r>
              <w:rPr>
                <w:sz w:val="16"/>
                <w:szCs w:val="16"/>
              </w:rPr>
              <w:t>Base-1</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723014D" w14:textId="77777777" w:rsidR="006C79FD" w:rsidRDefault="00AE5E52">
            <w:pPr>
              <w:spacing w:line="200" w:lineRule="auto"/>
            </w:pPr>
            <w:r>
              <w:rPr>
                <w:sz w:val="16"/>
                <w:szCs w:val="16"/>
              </w:rPr>
              <w:t>Log. Regression</w:t>
            </w:r>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4F5A0AA" w14:textId="77777777" w:rsidR="006C79FD" w:rsidRDefault="00AE5E52">
            <w:pPr>
              <w:spacing w:line="200" w:lineRule="auto"/>
            </w:pPr>
            <w:proofErr w:type="spellStart"/>
            <w:r>
              <w:rPr>
                <w:sz w:val="15"/>
                <w:szCs w:val="15"/>
              </w:rPr>
              <w:t>max_iter</w:t>
            </w:r>
            <w:proofErr w:type="spellEnd"/>
            <w:r>
              <w:rPr>
                <w:sz w:val="15"/>
                <w:szCs w:val="15"/>
              </w:rPr>
              <w:t>=200, balanced</w:t>
            </w:r>
          </w:p>
        </w:tc>
        <w:tc>
          <w:tcPr>
            <w:tcW w:w="9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2194B7" w14:textId="77777777" w:rsidR="006C79FD" w:rsidRDefault="00AE5E52">
            <w:pPr>
              <w:spacing w:line="200" w:lineRule="auto"/>
            </w:pPr>
            <w:r>
              <w:rPr>
                <w:sz w:val="15"/>
                <w:szCs w:val="15"/>
              </w:rPr>
              <w:t>Linear calibration</w:t>
            </w:r>
          </w:p>
        </w:tc>
      </w:tr>
      <w:tr w:rsidR="006C79FD" w14:paraId="43E13A3D" w14:textId="77777777">
        <w:tc>
          <w:tcPr>
            <w:tcW w:w="7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22A18AC" w14:textId="77777777" w:rsidR="006C79FD" w:rsidRDefault="00AE5E52">
            <w:pPr>
              <w:spacing w:line="200" w:lineRule="auto"/>
              <w:jc w:val="center"/>
            </w:pPr>
            <w:r>
              <w:rPr>
                <w:sz w:val="16"/>
                <w:szCs w:val="16"/>
              </w:rPr>
              <w:t>Base-2</w:t>
            </w:r>
          </w:p>
        </w:tc>
        <w:tc>
          <w:tcPr>
            <w:tcW w:w="12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4017F36" w14:textId="77777777" w:rsidR="006C79FD" w:rsidRDefault="00AE5E52">
            <w:pPr>
              <w:spacing w:line="200" w:lineRule="auto"/>
            </w:pPr>
            <w:r>
              <w:rPr>
                <w:sz w:val="16"/>
                <w:szCs w:val="16"/>
              </w:rPr>
              <w:t>Random Forest</w:t>
            </w:r>
          </w:p>
        </w:tc>
        <w:tc>
          <w:tcPr>
            <w:tcW w:w="15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87A16DA" w14:textId="77777777" w:rsidR="006C79FD" w:rsidRDefault="00AE5E52">
            <w:pPr>
              <w:spacing w:line="200" w:lineRule="auto"/>
            </w:pPr>
            <w:proofErr w:type="spellStart"/>
            <w:r>
              <w:rPr>
                <w:sz w:val="15"/>
                <w:szCs w:val="15"/>
              </w:rPr>
              <w:t>n_est</w:t>
            </w:r>
            <w:proofErr w:type="spellEnd"/>
            <w:r>
              <w:rPr>
                <w:sz w:val="15"/>
                <w:szCs w:val="15"/>
              </w:rPr>
              <w:t>=50, balanced</w:t>
            </w:r>
          </w:p>
        </w:tc>
        <w:tc>
          <w:tcPr>
            <w:tcW w:w="9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ECB9A09" w14:textId="77777777" w:rsidR="006C79FD" w:rsidRDefault="00AE5E52">
            <w:pPr>
              <w:spacing w:line="200" w:lineRule="auto"/>
            </w:pPr>
            <w:r>
              <w:rPr>
                <w:sz w:val="15"/>
                <w:szCs w:val="15"/>
              </w:rPr>
              <w:t>Non-linear interactions</w:t>
            </w:r>
          </w:p>
        </w:tc>
      </w:tr>
      <w:tr w:rsidR="006C79FD" w14:paraId="21B9938C" w14:textId="77777777">
        <w:tc>
          <w:tcPr>
            <w:tcW w:w="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2841060" w14:textId="77777777" w:rsidR="006C79FD" w:rsidRDefault="00AE5E52">
            <w:pPr>
              <w:spacing w:line="200" w:lineRule="auto"/>
              <w:jc w:val="center"/>
            </w:pPr>
            <w:r>
              <w:rPr>
                <w:sz w:val="16"/>
                <w:szCs w:val="16"/>
              </w:rPr>
              <w:t>Base-3</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F750107" w14:textId="77777777" w:rsidR="006C79FD" w:rsidRDefault="00AE5E52">
            <w:pPr>
              <w:spacing w:line="200" w:lineRule="auto"/>
            </w:pPr>
            <w:proofErr w:type="spellStart"/>
            <w:r>
              <w:rPr>
                <w:sz w:val="16"/>
                <w:szCs w:val="16"/>
              </w:rPr>
              <w:t>XGBoost</w:t>
            </w:r>
            <w:proofErr w:type="spellEnd"/>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6B52E54" w14:textId="77777777" w:rsidR="006C79FD" w:rsidRDefault="00AE5E52">
            <w:pPr>
              <w:spacing w:line="200" w:lineRule="auto"/>
            </w:pPr>
            <w:proofErr w:type="spellStart"/>
            <w:r>
              <w:rPr>
                <w:sz w:val="15"/>
                <w:szCs w:val="15"/>
              </w:rPr>
              <w:t>scale_pos_wt</w:t>
            </w:r>
            <w:proofErr w:type="spellEnd"/>
            <w:r>
              <w:rPr>
                <w:sz w:val="15"/>
                <w:szCs w:val="15"/>
              </w:rPr>
              <w:t xml:space="preserve">=10, </w:t>
            </w:r>
            <w:proofErr w:type="spellStart"/>
            <w:r>
              <w:rPr>
                <w:sz w:val="15"/>
                <w:szCs w:val="15"/>
              </w:rPr>
              <w:t>n_est</w:t>
            </w:r>
            <w:proofErr w:type="spellEnd"/>
            <w:r>
              <w:rPr>
                <w:sz w:val="15"/>
                <w:szCs w:val="15"/>
              </w:rPr>
              <w:t>=100</w:t>
            </w:r>
          </w:p>
        </w:tc>
        <w:tc>
          <w:tcPr>
            <w:tcW w:w="9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BF1C9D" w14:textId="77777777" w:rsidR="006C79FD" w:rsidRDefault="00AE5E52">
            <w:pPr>
              <w:spacing w:line="200" w:lineRule="auto"/>
            </w:pPr>
            <w:r>
              <w:rPr>
                <w:sz w:val="15"/>
                <w:szCs w:val="15"/>
              </w:rPr>
              <w:t>Level-wise boosting</w:t>
            </w:r>
          </w:p>
        </w:tc>
      </w:tr>
      <w:tr w:rsidR="006C79FD" w14:paraId="2565230E" w14:textId="77777777">
        <w:tc>
          <w:tcPr>
            <w:tcW w:w="7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75E1389" w14:textId="77777777" w:rsidR="006C79FD" w:rsidRDefault="00AE5E52">
            <w:pPr>
              <w:spacing w:line="200" w:lineRule="auto"/>
              <w:jc w:val="center"/>
            </w:pPr>
            <w:r>
              <w:rPr>
                <w:sz w:val="16"/>
                <w:szCs w:val="16"/>
              </w:rPr>
              <w:t>Base-4</w:t>
            </w:r>
          </w:p>
        </w:tc>
        <w:tc>
          <w:tcPr>
            <w:tcW w:w="12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F205905" w14:textId="77777777" w:rsidR="006C79FD" w:rsidRDefault="00AE5E52">
            <w:pPr>
              <w:spacing w:line="200" w:lineRule="auto"/>
            </w:pPr>
            <w:proofErr w:type="spellStart"/>
            <w:r>
              <w:rPr>
                <w:sz w:val="16"/>
                <w:szCs w:val="16"/>
              </w:rPr>
              <w:t>LightGBM</w:t>
            </w:r>
            <w:proofErr w:type="spellEnd"/>
          </w:p>
        </w:tc>
        <w:tc>
          <w:tcPr>
            <w:tcW w:w="15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703DE06" w14:textId="77777777" w:rsidR="006C79FD" w:rsidRDefault="00AE5E52">
            <w:pPr>
              <w:spacing w:line="200" w:lineRule="auto"/>
            </w:pPr>
            <w:r>
              <w:rPr>
                <w:sz w:val="15"/>
                <w:szCs w:val="15"/>
              </w:rPr>
              <w:t xml:space="preserve">balanced, </w:t>
            </w:r>
            <w:proofErr w:type="spellStart"/>
            <w:r>
              <w:rPr>
                <w:sz w:val="15"/>
                <w:szCs w:val="15"/>
              </w:rPr>
              <w:t>n_est</w:t>
            </w:r>
            <w:proofErr w:type="spellEnd"/>
            <w:r>
              <w:rPr>
                <w:sz w:val="15"/>
                <w:szCs w:val="15"/>
              </w:rPr>
              <w:t>=100</w:t>
            </w:r>
          </w:p>
        </w:tc>
        <w:tc>
          <w:tcPr>
            <w:tcW w:w="9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A69516A" w14:textId="77777777" w:rsidR="006C79FD" w:rsidRDefault="00AE5E52">
            <w:pPr>
              <w:spacing w:line="200" w:lineRule="auto"/>
            </w:pPr>
            <w:r>
              <w:rPr>
                <w:sz w:val="15"/>
                <w:szCs w:val="15"/>
              </w:rPr>
              <w:t>Leaf-wise boosting</w:t>
            </w:r>
          </w:p>
        </w:tc>
      </w:tr>
      <w:tr w:rsidR="006C79FD" w14:paraId="3850A442" w14:textId="77777777">
        <w:tc>
          <w:tcPr>
            <w:tcW w:w="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3FE97DE" w14:textId="77777777" w:rsidR="006C79FD" w:rsidRDefault="00AE5E52">
            <w:pPr>
              <w:spacing w:line="200" w:lineRule="auto"/>
              <w:jc w:val="center"/>
            </w:pPr>
            <w:r>
              <w:rPr>
                <w:b/>
                <w:bCs/>
                <w:sz w:val="16"/>
                <w:szCs w:val="16"/>
              </w:rPr>
              <w:t>Meta</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914F9F0" w14:textId="77777777" w:rsidR="006C79FD" w:rsidRDefault="00AE5E52">
            <w:pPr>
              <w:spacing w:line="200" w:lineRule="auto"/>
            </w:pPr>
            <w:r>
              <w:rPr>
                <w:b/>
                <w:bCs/>
                <w:sz w:val="16"/>
                <w:szCs w:val="16"/>
              </w:rPr>
              <w:t>Log. Regression</w:t>
            </w:r>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4C5414E" w14:textId="77777777" w:rsidR="006C79FD" w:rsidRDefault="00AE5E52">
            <w:pPr>
              <w:spacing w:line="200" w:lineRule="auto"/>
            </w:pPr>
            <w:r>
              <w:rPr>
                <w:sz w:val="15"/>
                <w:szCs w:val="15"/>
              </w:rPr>
              <w:t xml:space="preserve">cv=3, </w:t>
            </w:r>
            <w:proofErr w:type="spellStart"/>
            <w:r>
              <w:rPr>
                <w:sz w:val="15"/>
                <w:szCs w:val="15"/>
              </w:rPr>
              <w:t>n_jobs</w:t>
            </w:r>
            <w:proofErr w:type="spellEnd"/>
            <w:r>
              <w:rPr>
                <w:sz w:val="15"/>
                <w:szCs w:val="15"/>
              </w:rPr>
              <w:t>=−1, OOF predictions</w:t>
            </w:r>
          </w:p>
        </w:tc>
        <w:tc>
          <w:tcPr>
            <w:tcW w:w="9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E67345C" w14:textId="77777777" w:rsidR="006C79FD" w:rsidRDefault="00AE5E52">
            <w:pPr>
              <w:spacing w:line="200" w:lineRule="auto"/>
            </w:pPr>
            <w:r>
              <w:rPr>
                <w:sz w:val="15"/>
                <w:szCs w:val="15"/>
              </w:rPr>
              <w:t>Optimal combination</w:t>
            </w:r>
          </w:p>
        </w:tc>
      </w:tr>
    </w:tbl>
    <w:p w14:paraId="08BA54F7" w14:textId="77777777" w:rsidR="006C79FD" w:rsidRDefault="006C79FD"/>
    <w:p w14:paraId="6F5A4B2A" w14:textId="77777777" w:rsidR="006C79FD" w:rsidRDefault="00AE5E52">
      <w:pPr>
        <w:spacing w:before="60" w:after="20" w:line="220" w:lineRule="auto"/>
      </w:pPr>
      <w:r>
        <w:rPr>
          <w:b/>
          <w:bCs/>
          <w:i/>
          <w:iCs/>
        </w:rPr>
        <w:t>E. Agentic AI Chatbot</w:t>
      </w:r>
    </w:p>
    <w:p w14:paraId="76027660" w14:textId="3EBD75DA" w:rsidR="006C79FD" w:rsidRDefault="00AE5E52">
      <w:pPr>
        <w:spacing w:after="40" w:line="220" w:lineRule="auto"/>
        <w:ind w:firstLine="360"/>
        <w:jc w:val="both"/>
      </w:pPr>
      <w:r>
        <w:t xml:space="preserve">The chatbot employs a multi-turn tool-use loop via an LLM API. Six specialised tools are available: </w:t>
      </w:r>
      <w:r w:rsidR="00184831">
        <w:t>analyse click</w:t>
      </w:r>
      <w:r>
        <w:t xml:space="preserve"> (fraud detection with SHAP), </w:t>
      </w:r>
      <w:proofErr w:type="spellStart"/>
      <w:r>
        <w:t>get_fraud_stats</w:t>
      </w:r>
      <w:proofErr w:type="spellEnd"/>
      <w:r>
        <w:t xml:space="preserve"> (live DB counts), </w:t>
      </w:r>
      <w:proofErr w:type="spellStart"/>
      <w:r>
        <w:t>get_recent_logs</w:t>
      </w:r>
      <w:proofErr w:type="spellEnd"/>
      <w:r>
        <w:t xml:space="preserve"> (prediction history), </w:t>
      </w:r>
      <w:proofErr w:type="spellStart"/>
      <w:r>
        <w:t>get_geoip_breakdown</w:t>
      </w:r>
      <w:proofErr w:type="spellEnd"/>
      <w:r>
        <w:t xml:space="preserve"> (country aggregation), </w:t>
      </w:r>
      <w:proofErr w:type="spellStart"/>
      <w:r>
        <w:t>send_fraud_alert</w:t>
      </w:r>
      <w:proofErr w:type="spellEnd"/>
      <w:r>
        <w:t xml:space="preserve"> (</w:t>
      </w:r>
      <w:proofErr w:type="spellStart"/>
      <w:r>
        <w:t>Email+Telegram</w:t>
      </w:r>
      <w:proofErr w:type="spellEnd"/>
      <w:r>
        <w:t xml:space="preserve"> dispatch), and </w:t>
      </w:r>
      <w:proofErr w:type="spellStart"/>
      <w:r>
        <w:t>generate_fraud_report</w:t>
      </w:r>
      <w:proofErr w:type="spellEnd"/>
      <w:r>
        <w:t xml:space="preserve"> (period summary). The agent iteratively calls tools until </w:t>
      </w:r>
      <w:proofErr w:type="spellStart"/>
      <w:r>
        <w:t>stop_reason</w:t>
      </w:r>
      <w:proofErr w:type="spellEnd"/>
      <w:r>
        <w:t>="</w:t>
      </w:r>
      <w:proofErr w:type="spellStart"/>
      <w:r>
        <w:t>end_turn</w:t>
      </w:r>
      <w:proofErr w:type="spellEnd"/>
      <w:r>
        <w:t xml:space="preserve">", logging all interactions to the </w:t>
      </w:r>
      <w:proofErr w:type="spellStart"/>
      <w:r>
        <w:t>AgentLog</w:t>
      </w:r>
      <w:proofErr w:type="spellEnd"/>
      <w:r>
        <w:t xml:space="preserve"> SQLite table.</w:t>
      </w:r>
    </w:p>
    <w:p w14:paraId="57844546" w14:textId="77777777" w:rsidR="006C79FD" w:rsidRDefault="00AE5E52">
      <w:pPr>
        <w:spacing w:before="100" w:after="40" w:line="220" w:lineRule="auto"/>
        <w:jc w:val="center"/>
      </w:pPr>
      <w:r>
        <w:rPr>
          <w:b/>
          <w:bCs/>
          <w:smallCaps/>
        </w:rPr>
        <w:t>V. EXPERIMENTAL RESULTS</w:t>
      </w:r>
    </w:p>
    <w:p w14:paraId="086266C6" w14:textId="77777777" w:rsidR="006C79FD" w:rsidRDefault="00AE5E52">
      <w:pPr>
        <w:spacing w:before="60" w:after="20" w:line="220" w:lineRule="auto"/>
      </w:pPr>
      <w:r>
        <w:rPr>
          <w:b/>
          <w:bCs/>
          <w:i/>
          <w:iCs/>
        </w:rPr>
        <w:t>A. Classification Performance</w:t>
      </w:r>
    </w:p>
    <w:p w14:paraId="420D7353" w14:textId="77777777" w:rsidR="006C79FD" w:rsidRDefault="00AE5E52">
      <w:pPr>
        <w:spacing w:after="40" w:line="220" w:lineRule="auto"/>
        <w:ind w:firstLine="360"/>
        <w:jc w:val="both"/>
      </w:pPr>
      <w:r>
        <w:t xml:space="preserve">Table III compares all nine algorithms on the 20,000-record test set. The Stacking Classifier leads all metrics: 97.4% accuracy, 96.8% F1, 0.98 AUC — +1.6 F1 points over </w:t>
      </w:r>
      <w:proofErr w:type="spellStart"/>
      <w:r>
        <w:t>LightGBM</w:t>
      </w:r>
      <w:proofErr w:type="spellEnd"/>
      <w:r>
        <w:t xml:space="preserve"> and +3.3 over </w:t>
      </w:r>
      <w:proofErr w:type="spellStart"/>
      <w:r>
        <w:t>XGBoost</w:t>
      </w:r>
      <w:proofErr w:type="spellEnd"/>
      <w:r>
        <w:t>. Among deep learning models, LSTM (F1=91.4%) outperforms GRU (90.9%) and ANN (88.2%). Logistic Regression establishes the weakest baseline (F1=81.0%), confirming linear classifiers are insufficient for non-linear fraud boundaries. Gradient boosting ensembles uniformly outperform DL on tabular features without sequence modelling, consistent with [11].</w:t>
      </w:r>
    </w:p>
    <w:p w14:paraId="190E163D" w14:textId="77777777" w:rsidR="006C79FD" w:rsidRDefault="00AE5E52">
      <w:pPr>
        <w:spacing w:before="40" w:after="60" w:line="200" w:lineRule="auto"/>
        <w:jc w:val="center"/>
      </w:pPr>
      <w:r>
        <w:rPr>
          <w:b/>
          <w:bCs/>
          <w:smallCaps/>
          <w:sz w:val="18"/>
          <w:szCs w:val="18"/>
        </w:rPr>
        <w:t>TABLE III Classification Performance — All 9 Algorithms</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9"/>
        <w:gridCol w:w="660"/>
        <w:gridCol w:w="660"/>
        <w:gridCol w:w="660"/>
        <w:gridCol w:w="661"/>
        <w:gridCol w:w="660"/>
      </w:tblGrid>
      <w:tr w:rsidR="006C79FD" w14:paraId="729F3CDB" w14:textId="77777777">
        <w:tc>
          <w:tcPr>
            <w:tcW w:w="11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4C77E8E4" w14:textId="77777777" w:rsidR="006C79FD" w:rsidRDefault="00AE5E52">
            <w:pPr>
              <w:spacing w:line="200" w:lineRule="auto"/>
            </w:pPr>
            <w:r>
              <w:rPr>
                <w:b/>
                <w:bCs/>
                <w:color w:val="FFFFFF"/>
                <w:sz w:val="17"/>
                <w:szCs w:val="17"/>
              </w:rPr>
              <w:t>Model</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F2E5EA7" w14:textId="77777777" w:rsidR="006C79FD" w:rsidRDefault="00AE5E52">
            <w:pPr>
              <w:spacing w:line="200" w:lineRule="auto"/>
              <w:jc w:val="center"/>
            </w:pPr>
            <w:proofErr w:type="spellStart"/>
            <w:r>
              <w:rPr>
                <w:b/>
                <w:bCs/>
                <w:color w:val="FFFFFF"/>
                <w:sz w:val="17"/>
                <w:szCs w:val="17"/>
              </w:rPr>
              <w:t>Acc</w:t>
            </w:r>
            <w:proofErr w:type="spellEnd"/>
            <w:r>
              <w:rPr>
                <w:b/>
                <w:bCs/>
                <w:color w:val="FFFFFF"/>
                <w:sz w:val="17"/>
                <w:szCs w:val="17"/>
              </w:rPr>
              <w:t>%</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0F1EEC2" w14:textId="77777777" w:rsidR="006C79FD" w:rsidRDefault="00AE5E52">
            <w:pPr>
              <w:spacing w:line="200" w:lineRule="auto"/>
              <w:jc w:val="center"/>
            </w:pPr>
            <w:r>
              <w:rPr>
                <w:b/>
                <w:bCs/>
                <w:color w:val="FFFFFF"/>
                <w:sz w:val="17"/>
                <w:szCs w:val="17"/>
              </w:rPr>
              <w:t>F1%</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7C6143E4" w14:textId="77777777" w:rsidR="006C79FD" w:rsidRDefault="00AE5E52">
            <w:pPr>
              <w:spacing w:line="200" w:lineRule="auto"/>
              <w:jc w:val="center"/>
            </w:pPr>
            <w:r>
              <w:rPr>
                <w:b/>
                <w:bCs/>
                <w:color w:val="FFFFFF"/>
                <w:sz w:val="17"/>
                <w:szCs w:val="17"/>
              </w:rPr>
              <w:t>AUC</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3A76839B" w14:textId="77777777" w:rsidR="006C79FD" w:rsidRDefault="00AE5E52">
            <w:pPr>
              <w:spacing w:line="200" w:lineRule="auto"/>
              <w:jc w:val="center"/>
            </w:pPr>
            <w:proofErr w:type="spellStart"/>
            <w:r>
              <w:rPr>
                <w:b/>
                <w:bCs/>
                <w:color w:val="FFFFFF"/>
                <w:sz w:val="17"/>
                <w:szCs w:val="17"/>
              </w:rPr>
              <w:t>Prec</w:t>
            </w:r>
            <w:proofErr w:type="spellEnd"/>
            <w:r>
              <w:rPr>
                <w:b/>
                <w:bCs/>
                <w:color w:val="FFFFFF"/>
                <w:sz w:val="17"/>
                <w:szCs w:val="17"/>
              </w:rPr>
              <w:t>%</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6FA39BDC" w14:textId="77777777" w:rsidR="006C79FD" w:rsidRDefault="00AE5E52">
            <w:pPr>
              <w:spacing w:line="200" w:lineRule="auto"/>
              <w:jc w:val="center"/>
            </w:pPr>
            <w:r>
              <w:rPr>
                <w:b/>
                <w:bCs/>
                <w:color w:val="FFFFFF"/>
                <w:sz w:val="17"/>
                <w:szCs w:val="17"/>
              </w:rPr>
              <w:t>Rec%</w:t>
            </w:r>
          </w:p>
        </w:tc>
      </w:tr>
      <w:tr w:rsidR="006C79FD" w14:paraId="2B201BC8" w14:textId="77777777">
        <w:tc>
          <w:tcPr>
            <w:tcW w:w="110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61EE9A2A" w14:textId="77777777" w:rsidR="006C79FD" w:rsidRDefault="00AE5E52">
            <w:pPr>
              <w:spacing w:line="200" w:lineRule="auto"/>
            </w:pPr>
            <w:r>
              <w:rPr>
                <w:b/>
                <w:bCs/>
                <w:sz w:val="17"/>
                <w:szCs w:val="17"/>
              </w:rPr>
              <w:t>Stacking ★</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199D19CC" w14:textId="77777777" w:rsidR="006C79FD" w:rsidRDefault="00AE5E52">
            <w:pPr>
              <w:spacing w:line="200" w:lineRule="auto"/>
              <w:jc w:val="center"/>
            </w:pPr>
            <w:r>
              <w:rPr>
                <w:b/>
                <w:bCs/>
                <w:sz w:val="17"/>
                <w:szCs w:val="17"/>
              </w:rPr>
              <w:t>97.4</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3AF36719" w14:textId="77777777" w:rsidR="006C79FD" w:rsidRDefault="00AE5E52">
            <w:pPr>
              <w:spacing w:line="200" w:lineRule="auto"/>
              <w:jc w:val="center"/>
            </w:pPr>
            <w:r>
              <w:rPr>
                <w:b/>
                <w:bCs/>
                <w:sz w:val="17"/>
                <w:szCs w:val="17"/>
              </w:rPr>
              <w:t>96.8</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26C70892" w14:textId="77777777" w:rsidR="006C79FD" w:rsidRDefault="00AE5E52">
            <w:pPr>
              <w:spacing w:line="200" w:lineRule="auto"/>
              <w:jc w:val="center"/>
            </w:pPr>
            <w:r>
              <w:rPr>
                <w:b/>
                <w:bCs/>
                <w:sz w:val="17"/>
                <w:szCs w:val="17"/>
              </w:rPr>
              <w:t>0.98</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3CA07E63" w14:textId="77777777" w:rsidR="006C79FD" w:rsidRDefault="00AE5E52">
            <w:pPr>
              <w:spacing w:line="200" w:lineRule="auto"/>
              <w:jc w:val="center"/>
            </w:pPr>
            <w:r>
              <w:rPr>
                <w:sz w:val="17"/>
                <w:szCs w:val="17"/>
              </w:rPr>
              <w:t>95.1</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741D8264" w14:textId="77777777" w:rsidR="006C79FD" w:rsidRDefault="00AE5E52">
            <w:pPr>
              <w:spacing w:line="200" w:lineRule="auto"/>
              <w:jc w:val="center"/>
            </w:pPr>
            <w:r>
              <w:rPr>
                <w:sz w:val="17"/>
                <w:szCs w:val="17"/>
              </w:rPr>
              <w:t>94.3</w:t>
            </w:r>
          </w:p>
        </w:tc>
      </w:tr>
      <w:tr w:rsidR="006C79FD" w14:paraId="29B5F953"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9D69F67" w14:textId="77777777" w:rsidR="006C79FD" w:rsidRDefault="00AE5E52">
            <w:pPr>
              <w:spacing w:line="200" w:lineRule="auto"/>
            </w:pPr>
            <w:proofErr w:type="spellStart"/>
            <w:r>
              <w:rPr>
                <w:sz w:val="17"/>
                <w:szCs w:val="17"/>
              </w:rPr>
              <w:t>LightGBM</w:t>
            </w:r>
            <w:proofErr w:type="spellEnd"/>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9ADDA6F" w14:textId="77777777" w:rsidR="006C79FD" w:rsidRDefault="00AE5E52">
            <w:pPr>
              <w:spacing w:line="200" w:lineRule="auto"/>
              <w:jc w:val="center"/>
            </w:pPr>
            <w:r>
              <w:rPr>
                <w:sz w:val="17"/>
                <w:szCs w:val="17"/>
              </w:rPr>
              <w:t>96.1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DA187A6" w14:textId="77777777" w:rsidR="006C79FD" w:rsidRDefault="00AE5E52">
            <w:pPr>
              <w:spacing w:line="200" w:lineRule="auto"/>
              <w:jc w:val="center"/>
            </w:pPr>
            <w:r>
              <w:rPr>
                <w:sz w:val="17"/>
                <w:szCs w:val="17"/>
              </w:rPr>
              <w:t>95.2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8DDD567" w14:textId="77777777" w:rsidR="006C79FD" w:rsidRDefault="00AE5E52">
            <w:pPr>
              <w:spacing w:line="200" w:lineRule="auto"/>
              <w:jc w:val="center"/>
            </w:pPr>
            <w:r>
              <w:rPr>
                <w:sz w:val="17"/>
                <w:szCs w:val="17"/>
              </w:rPr>
              <w:t>0.97</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150B20D" w14:textId="77777777" w:rsidR="006C79FD" w:rsidRDefault="00AE5E52">
            <w:pPr>
              <w:spacing w:line="200" w:lineRule="auto"/>
              <w:jc w:val="center"/>
            </w:pPr>
            <w:r>
              <w:rPr>
                <w:sz w:val="17"/>
                <w:szCs w:val="17"/>
              </w:rPr>
              <w:t>94.0</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FCB6A33" w14:textId="77777777" w:rsidR="006C79FD" w:rsidRDefault="00AE5E52">
            <w:pPr>
              <w:spacing w:line="200" w:lineRule="auto"/>
              <w:jc w:val="center"/>
            </w:pPr>
            <w:r>
              <w:rPr>
                <w:sz w:val="17"/>
                <w:szCs w:val="17"/>
              </w:rPr>
              <w:t>93.1</w:t>
            </w:r>
          </w:p>
        </w:tc>
      </w:tr>
      <w:tr w:rsidR="006C79FD" w14:paraId="1D39B859"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52AB3FA" w14:textId="77777777" w:rsidR="006C79FD" w:rsidRDefault="00AE5E52">
            <w:pPr>
              <w:spacing w:line="200" w:lineRule="auto"/>
            </w:pPr>
            <w:proofErr w:type="spellStart"/>
            <w:r>
              <w:rPr>
                <w:sz w:val="17"/>
                <w:szCs w:val="17"/>
              </w:rPr>
              <w:t>XGBoost</w:t>
            </w:r>
            <w:proofErr w:type="spellEnd"/>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475AF6" w14:textId="77777777" w:rsidR="006C79FD" w:rsidRDefault="00AE5E52">
            <w:pPr>
              <w:spacing w:line="200" w:lineRule="auto"/>
              <w:jc w:val="center"/>
            </w:pPr>
            <w:r>
              <w:rPr>
                <w:sz w:val="17"/>
                <w:szCs w:val="17"/>
              </w:rPr>
              <w:t>94.8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6793A60" w14:textId="77777777" w:rsidR="006C79FD" w:rsidRDefault="00AE5E52">
            <w:pPr>
              <w:spacing w:line="200" w:lineRule="auto"/>
              <w:jc w:val="center"/>
            </w:pPr>
            <w:r>
              <w:rPr>
                <w:sz w:val="17"/>
                <w:szCs w:val="17"/>
              </w:rPr>
              <w:t>93.5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3C158C2" w14:textId="77777777" w:rsidR="006C79FD" w:rsidRDefault="00AE5E52">
            <w:pPr>
              <w:spacing w:line="200" w:lineRule="auto"/>
              <w:jc w:val="center"/>
            </w:pPr>
            <w:r>
              <w:rPr>
                <w:sz w:val="17"/>
                <w:szCs w:val="17"/>
              </w:rPr>
              <w:t>0.96</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B76C2D3" w14:textId="77777777" w:rsidR="006C79FD" w:rsidRDefault="00AE5E52">
            <w:pPr>
              <w:spacing w:line="200" w:lineRule="auto"/>
              <w:jc w:val="center"/>
            </w:pPr>
            <w:r>
              <w:rPr>
                <w:sz w:val="17"/>
                <w:szCs w:val="17"/>
              </w:rPr>
              <w:t>92.4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61CE2E9" w14:textId="77777777" w:rsidR="006C79FD" w:rsidRDefault="00AE5E52">
            <w:pPr>
              <w:spacing w:line="200" w:lineRule="auto"/>
              <w:jc w:val="center"/>
            </w:pPr>
            <w:r>
              <w:rPr>
                <w:sz w:val="17"/>
                <w:szCs w:val="17"/>
              </w:rPr>
              <w:t>91.8</w:t>
            </w:r>
          </w:p>
        </w:tc>
      </w:tr>
      <w:tr w:rsidR="006C79FD" w14:paraId="772CDFB7"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61EE8C" w14:textId="77777777" w:rsidR="006C79FD" w:rsidRDefault="00AE5E52">
            <w:pPr>
              <w:spacing w:line="200" w:lineRule="auto"/>
            </w:pPr>
            <w:r>
              <w:rPr>
                <w:sz w:val="17"/>
                <w:szCs w:val="17"/>
              </w:rPr>
              <w:t>LSTM</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A093DE3" w14:textId="77777777" w:rsidR="006C79FD" w:rsidRDefault="00AE5E52">
            <w:pPr>
              <w:spacing w:line="200" w:lineRule="auto"/>
              <w:jc w:val="center"/>
            </w:pPr>
            <w:r>
              <w:rPr>
                <w:sz w:val="17"/>
                <w:szCs w:val="17"/>
              </w:rPr>
              <w:t>92.3</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97FCD0" w14:textId="77777777" w:rsidR="006C79FD" w:rsidRDefault="00AE5E52">
            <w:pPr>
              <w:spacing w:line="200" w:lineRule="auto"/>
              <w:jc w:val="center"/>
            </w:pPr>
            <w:r>
              <w:rPr>
                <w:sz w:val="17"/>
                <w:szCs w:val="17"/>
              </w:rPr>
              <w:t>91.4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4CA9F1D" w14:textId="77777777" w:rsidR="006C79FD" w:rsidRDefault="00AE5E52">
            <w:pPr>
              <w:spacing w:line="200" w:lineRule="auto"/>
              <w:jc w:val="center"/>
            </w:pPr>
            <w:r>
              <w:rPr>
                <w:sz w:val="17"/>
                <w:szCs w:val="17"/>
              </w:rPr>
              <w:t>0.95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C46F66D" w14:textId="77777777" w:rsidR="006C79FD" w:rsidRDefault="00AE5E52">
            <w:pPr>
              <w:spacing w:line="200" w:lineRule="auto"/>
              <w:jc w:val="center"/>
            </w:pPr>
            <w:r>
              <w:rPr>
                <w:sz w:val="17"/>
                <w:szCs w:val="17"/>
              </w:rPr>
              <w:t>90.8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96873BD" w14:textId="77777777" w:rsidR="006C79FD" w:rsidRDefault="00AE5E52">
            <w:pPr>
              <w:spacing w:line="200" w:lineRule="auto"/>
              <w:jc w:val="center"/>
            </w:pPr>
            <w:r>
              <w:rPr>
                <w:sz w:val="17"/>
                <w:szCs w:val="17"/>
              </w:rPr>
              <w:t>89.9</w:t>
            </w:r>
          </w:p>
        </w:tc>
      </w:tr>
      <w:tr w:rsidR="006C79FD" w14:paraId="6866D904"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F8F6951" w14:textId="77777777" w:rsidR="006C79FD" w:rsidRDefault="00AE5E52">
            <w:pPr>
              <w:spacing w:line="200" w:lineRule="auto"/>
            </w:pPr>
            <w:r>
              <w:rPr>
                <w:sz w:val="17"/>
                <w:szCs w:val="17"/>
              </w:rPr>
              <w:t>GRU</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C80964" w14:textId="77777777" w:rsidR="006C79FD" w:rsidRDefault="00AE5E52">
            <w:pPr>
              <w:spacing w:line="200" w:lineRule="auto"/>
              <w:jc w:val="center"/>
            </w:pPr>
            <w:r>
              <w:rPr>
                <w:sz w:val="17"/>
                <w:szCs w:val="17"/>
              </w:rPr>
              <w:t>91.8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41D0750" w14:textId="77777777" w:rsidR="006C79FD" w:rsidRDefault="00AE5E52">
            <w:pPr>
              <w:spacing w:line="200" w:lineRule="auto"/>
              <w:jc w:val="center"/>
            </w:pPr>
            <w:r>
              <w:rPr>
                <w:sz w:val="17"/>
                <w:szCs w:val="17"/>
              </w:rPr>
              <w:t>90.9</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8AE5491" w14:textId="77777777" w:rsidR="006C79FD" w:rsidRDefault="00AE5E52">
            <w:pPr>
              <w:spacing w:line="200" w:lineRule="auto"/>
              <w:jc w:val="center"/>
            </w:pPr>
            <w:r>
              <w:rPr>
                <w:sz w:val="17"/>
                <w:szCs w:val="17"/>
              </w:rPr>
              <w:t>0.94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EF039D" w14:textId="77777777" w:rsidR="006C79FD" w:rsidRDefault="00AE5E52">
            <w:pPr>
              <w:spacing w:line="200" w:lineRule="auto"/>
              <w:jc w:val="center"/>
            </w:pPr>
            <w:r>
              <w:rPr>
                <w:sz w:val="17"/>
                <w:szCs w:val="17"/>
              </w:rPr>
              <w:t>90.2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66A55B4" w14:textId="77777777" w:rsidR="006C79FD" w:rsidRDefault="00AE5E52">
            <w:pPr>
              <w:spacing w:line="200" w:lineRule="auto"/>
              <w:jc w:val="center"/>
            </w:pPr>
            <w:r>
              <w:rPr>
                <w:sz w:val="17"/>
                <w:szCs w:val="17"/>
              </w:rPr>
              <w:t>89.3</w:t>
            </w:r>
          </w:p>
        </w:tc>
      </w:tr>
      <w:tr w:rsidR="006C79FD" w14:paraId="19B554CD"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CA06DC1" w14:textId="77777777" w:rsidR="006C79FD" w:rsidRDefault="00AE5E52">
            <w:pPr>
              <w:spacing w:line="200" w:lineRule="auto"/>
            </w:pPr>
            <w:proofErr w:type="spellStart"/>
            <w:r>
              <w:rPr>
                <w:sz w:val="17"/>
                <w:szCs w:val="17"/>
              </w:rPr>
              <w:t>Rnd</w:t>
            </w:r>
            <w:proofErr w:type="spellEnd"/>
            <w:r>
              <w:rPr>
                <w:sz w:val="17"/>
                <w:szCs w:val="17"/>
              </w:rPr>
              <w:t xml:space="preserve"> Forest</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9F7641" w14:textId="77777777" w:rsidR="006C79FD" w:rsidRDefault="00AE5E52">
            <w:pPr>
              <w:spacing w:line="200" w:lineRule="auto"/>
              <w:jc w:val="center"/>
            </w:pPr>
            <w:r>
              <w:rPr>
                <w:sz w:val="17"/>
                <w:szCs w:val="17"/>
              </w:rPr>
              <w:t>91.2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D888018" w14:textId="77777777" w:rsidR="006C79FD" w:rsidRDefault="00AE5E52">
            <w:pPr>
              <w:spacing w:line="200" w:lineRule="auto"/>
              <w:jc w:val="center"/>
            </w:pPr>
            <w:r>
              <w:rPr>
                <w:sz w:val="17"/>
                <w:szCs w:val="17"/>
              </w:rPr>
              <w:t>90.1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8A6E273" w14:textId="77777777" w:rsidR="006C79FD" w:rsidRDefault="00AE5E52">
            <w:pPr>
              <w:spacing w:line="200" w:lineRule="auto"/>
              <w:jc w:val="center"/>
            </w:pPr>
            <w:r>
              <w:rPr>
                <w:sz w:val="17"/>
                <w:szCs w:val="17"/>
              </w:rPr>
              <w:t>0.94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54A256D" w14:textId="77777777" w:rsidR="006C79FD" w:rsidRDefault="00AE5E52">
            <w:pPr>
              <w:spacing w:line="200" w:lineRule="auto"/>
              <w:jc w:val="center"/>
            </w:pPr>
            <w:r>
              <w:rPr>
                <w:sz w:val="17"/>
                <w:szCs w:val="17"/>
              </w:rPr>
              <w:t>89.5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88AA3A9" w14:textId="77777777" w:rsidR="006C79FD" w:rsidRDefault="00AE5E52">
            <w:pPr>
              <w:spacing w:line="200" w:lineRule="auto"/>
              <w:jc w:val="center"/>
            </w:pPr>
            <w:r>
              <w:rPr>
                <w:sz w:val="17"/>
                <w:szCs w:val="17"/>
              </w:rPr>
              <w:t>88.7</w:t>
            </w:r>
          </w:p>
        </w:tc>
      </w:tr>
      <w:tr w:rsidR="006C79FD" w14:paraId="4322C43E"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C82FE1C" w14:textId="77777777" w:rsidR="006C79FD" w:rsidRDefault="00AE5E52">
            <w:pPr>
              <w:spacing w:line="200" w:lineRule="auto"/>
            </w:pPr>
            <w:r>
              <w:rPr>
                <w:sz w:val="17"/>
                <w:szCs w:val="17"/>
              </w:rPr>
              <w:t>ANN</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85B5682" w14:textId="77777777" w:rsidR="006C79FD" w:rsidRDefault="00AE5E52">
            <w:pPr>
              <w:spacing w:line="200" w:lineRule="auto"/>
              <w:jc w:val="center"/>
            </w:pPr>
            <w:r>
              <w:rPr>
                <w:sz w:val="17"/>
                <w:szCs w:val="17"/>
              </w:rPr>
              <w:t>89.5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3128700" w14:textId="77777777" w:rsidR="006C79FD" w:rsidRDefault="00AE5E52">
            <w:pPr>
              <w:spacing w:line="200" w:lineRule="auto"/>
              <w:jc w:val="center"/>
            </w:pPr>
            <w:r>
              <w:rPr>
                <w:sz w:val="17"/>
                <w:szCs w:val="17"/>
              </w:rPr>
              <w:t>88.2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8D1F9AC" w14:textId="77777777" w:rsidR="006C79FD" w:rsidRDefault="00AE5E52">
            <w:pPr>
              <w:spacing w:line="200" w:lineRule="auto"/>
              <w:jc w:val="center"/>
            </w:pPr>
            <w:r>
              <w:rPr>
                <w:sz w:val="17"/>
                <w:szCs w:val="17"/>
              </w:rPr>
              <w:t>0.92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A63F9D2" w14:textId="77777777" w:rsidR="006C79FD" w:rsidRDefault="00AE5E52">
            <w:pPr>
              <w:spacing w:line="200" w:lineRule="auto"/>
              <w:jc w:val="center"/>
            </w:pPr>
            <w:r>
              <w:rPr>
                <w:sz w:val="17"/>
                <w:szCs w:val="17"/>
              </w:rPr>
              <w:t>87.6</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873F249" w14:textId="77777777" w:rsidR="006C79FD" w:rsidRDefault="00AE5E52">
            <w:pPr>
              <w:spacing w:line="200" w:lineRule="auto"/>
              <w:jc w:val="center"/>
            </w:pPr>
            <w:r>
              <w:rPr>
                <w:sz w:val="17"/>
                <w:szCs w:val="17"/>
              </w:rPr>
              <w:t>86.9</w:t>
            </w:r>
          </w:p>
        </w:tc>
      </w:tr>
      <w:tr w:rsidR="006C79FD" w14:paraId="12B2FA8B"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7CF63AE" w14:textId="77777777" w:rsidR="006C79FD" w:rsidRDefault="00AE5E52">
            <w:pPr>
              <w:spacing w:line="200" w:lineRule="auto"/>
            </w:pPr>
            <w:r>
              <w:rPr>
                <w:sz w:val="17"/>
                <w:szCs w:val="17"/>
              </w:rPr>
              <w:t>SVM</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A2FC5ED" w14:textId="77777777" w:rsidR="006C79FD" w:rsidRDefault="00AE5E52">
            <w:pPr>
              <w:spacing w:line="200" w:lineRule="auto"/>
              <w:jc w:val="center"/>
            </w:pPr>
            <w:r>
              <w:rPr>
                <w:sz w:val="17"/>
                <w:szCs w:val="17"/>
              </w:rPr>
              <w:t>87.3</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5C90C61" w14:textId="77777777" w:rsidR="006C79FD" w:rsidRDefault="00AE5E52">
            <w:pPr>
              <w:spacing w:line="200" w:lineRule="auto"/>
              <w:jc w:val="center"/>
            </w:pPr>
            <w:r>
              <w:rPr>
                <w:sz w:val="17"/>
                <w:szCs w:val="17"/>
              </w:rPr>
              <w:t>86.1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CECEC09" w14:textId="77777777" w:rsidR="006C79FD" w:rsidRDefault="00AE5E52">
            <w:pPr>
              <w:spacing w:line="200" w:lineRule="auto"/>
              <w:jc w:val="center"/>
            </w:pPr>
            <w:r>
              <w:rPr>
                <w:sz w:val="17"/>
                <w:szCs w:val="17"/>
              </w:rPr>
              <w:t>0.91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827E66A" w14:textId="77777777" w:rsidR="006C79FD" w:rsidRDefault="00AE5E52">
            <w:pPr>
              <w:spacing w:line="200" w:lineRule="auto"/>
              <w:jc w:val="center"/>
            </w:pPr>
            <w:r>
              <w:rPr>
                <w:sz w:val="17"/>
                <w:szCs w:val="17"/>
              </w:rPr>
              <w:t>85.4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BF65D8" w14:textId="77777777" w:rsidR="006C79FD" w:rsidRDefault="00AE5E52">
            <w:pPr>
              <w:spacing w:line="200" w:lineRule="auto"/>
              <w:jc w:val="center"/>
            </w:pPr>
            <w:r>
              <w:rPr>
                <w:sz w:val="17"/>
                <w:szCs w:val="17"/>
              </w:rPr>
              <w:t>84.8</w:t>
            </w:r>
          </w:p>
        </w:tc>
      </w:tr>
      <w:tr w:rsidR="006C79FD" w14:paraId="3A5FB95A"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7426FA0" w14:textId="77777777" w:rsidR="006C79FD" w:rsidRDefault="00AE5E52">
            <w:pPr>
              <w:spacing w:line="200" w:lineRule="auto"/>
            </w:pPr>
            <w:r>
              <w:rPr>
                <w:sz w:val="17"/>
                <w:szCs w:val="17"/>
              </w:rPr>
              <w:t>Log Reg</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C131C1" w14:textId="77777777" w:rsidR="006C79FD" w:rsidRDefault="00AE5E52">
            <w:pPr>
              <w:spacing w:line="200" w:lineRule="auto"/>
              <w:jc w:val="center"/>
            </w:pPr>
            <w:r>
              <w:rPr>
                <w:sz w:val="17"/>
                <w:szCs w:val="17"/>
              </w:rPr>
              <w:t>82.1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09E90DA" w14:textId="77777777" w:rsidR="006C79FD" w:rsidRDefault="00AE5E52">
            <w:pPr>
              <w:spacing w:line="200" w:lineRule="auto"/>
              <w:jc w:val="center"/>
            </w:pPr>
            <w:r>
              <w:rPr>
                <w:sz w:val="17"/>
                <w:szCs w:val="17"/>
              </w:rPr>
              <w:t>81.0</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E27EFF0" w14:textId="77777777" w:rsidR="006C79FD" w:rsidRDefault="00AE5E52">
            <w:pPr>
              <w:spacing w:line="200" w:lineRule="auto"/>
              <w:jc w:val="center"/>
            </w:pPr>
            <w:r>
              <w:rPr>
                <w:sz w:val="17"/>
                <w:szCs w:val="17"/>
              </w:rPr>
              <w:t>0.88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D2C7DAA" w14:textId="77777777" w:rsidR="006C79FD" w:rsidRDefault="00AE5E52">
            <w:pPr>
              <w:spacing w:line="200" w:lineRule="auto"/>
              <w:jc w:val="center"/>
            </w:pPr>
            <w:r>
              <w:rPr>
                <w:sz w:val="17"/>
                <w:szCs w:val="17"/>
              </w:rPr>
              <w:t>80.3</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EDDB46F" w14:textId="77777777" w:rsidR="006C79FD" w:rsidRDefault="00AE5E52">
            <w:pPr>
              <w:spacing w:line="200" w:lineRule="auto"/>
              <w:jc w:val="center"/>
            </w:pPr>
            <w:r>
              <w:rPr>
                <w:sz w:val="17"/>
                <w:szCs w:val="17"/>
              </w:rPr>
              <w:t>79.6</w:t>
            </w:r>
          </w:p>
        </w:tc>
      </w:tr>
    </w:tbl>
    <w:p w14:paraId="05567FED" w14:textId="77777777" w:rsidR="006C79FD" w:rsidRDefault="006C79FD"/>
    <w:p w14:paraId="62764C7C" w14:textId="77777777" w:rsidR="006C79FD" w:rsidRDefault="00AE5E52">
      <w:pPr>
        <w:spacing w:before="60" w:after="20" w:line="220" w:lineRule="auto"/>
      </w:pPr>
      <w:r>
        <w:rPr>
          <w:b/>
          <w:bCs/>
          <w:i/>
          <w:iCs/>
        </w:rPr>
        <w:t>B. Statistical Significance</w:t>
      </w:r>
    </w:p>
    <w:p w14:paraId="6F612363" w14:textId="77777777" w:rsidR="006C79FD" w:rsidRDefault="00AE5E52">
      <w:pPr>
        <w:spacing w:after="40" w:line="220" w:lineRule="auto"/>
        <w:ind w:firstLine="360"/>
        <w:jc w:val="both"/>
      </w:pPr>
      <w:r>
        <w:t>The Friedman test yields χ²=47.3 (</w:t>
      </w:r>
      <w:proofErr w:type="spellStart"/>
      <w:r>
        <w:t>df</w:t>
      </w:r>
      <w:proofErr w:type="spellEnd"/>
      <w:r>
        <w:t xml:space="preserve">=8, p&lt;0.0001), confirming at least one algorithm differs significantly. Table IV reports McNemar's Test p-values for key pairs. Stacking significantly outperforms all eight alternatives (p&lt;0.05). LSTM and GRU are statistically indistinguishable (p=0.185). The </w:t>
      </w:r>
      <w:proofErr w:type="spellStart"/>
      <w:r>
        <w:t>Nemenyi</w:t>
      </w:r>
      <w:proofErr w:type="spellEnd"/>
      <w:r>
        <w:t xml:space="preserve"> critical difference of 1.25 confirms Stacking as the uniquely dominant algorithm.</w:t>
      </w:r>
    </w:p>
    <w:p w14:paraId="7C976DD8" w14:textId="77777777" w:rsidR="006C79FD" w:rsidRDefault="00AE5E52">
      <w:pPr>
        <w:spacing w:before="40" w:after="60" w:line="200" w:lineRule="auto"/>
        <w:jc w:val="center"/>
      </w:pPr>
      <w:r>
        <w:rPr>
          <w:b/>
          <w:bCs/>
          <w:smallCaps/>
          <w:sz w:val="18"/>
          <w:szCs w:val="18"/>
        </w:rPr>
        <w:t>TABLE IV McNemar's Test — Pairwise Significance</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900"/>
        <w:gridCol w:w="1000"/>
        <w:gridCol w:w="900"/>
      </w:tblGrid>
      <w:tr w:rsidR="006C79FD" w14:paraId="3283227E" w14:textId="77777777">
        <w:tc>
          <w:tcPr>
            <w:tcW w:w="16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585DF26D" w14:textId="77777777" w:rsidR="006C79FD" w:rsidRDefault="00AE5E52">
            <w:pPr>
              <w:spacing w:line="200" w:lineRule="auto"/>
            </w:pPr>
            <w:r>
              <w:rPr>
                <w:b/>
                <w:bCs/>
                <w:color w:val="FFFFFF"/>
                <w:sz w:val="16"/>
                <w:szCs w:val="16"/>
              </w:rPr>
              <w:t>Pair</w:t>
            </w:r>
          </w:p>
        </w:tc>
        <w:tc>
          <w:tcPr>
            <w:tcW w:w="9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72A1C49" w14:textId="77777777" w:rsidR="006C79FD" w:rsidRDefault="00AE5E52">
            <w:pPr>
              <w:spacing w:line="200" w:lineRule="auto"/>
              <w:jc w:val="center"/>
            </w:pPr>
            <w:r>
              <w:rPr>
                <w:b/>
                <w:bCs/>
                <w:color w:val="FFFFFF"/>
                <w:sz w:val="16"/>
                <w:szCs w:val="16"/>
              </w:rPr>
              <w:t>p-value</w:t>
            </w:r>
          </w:p>
        </w:tc>
        <w:tc>
          <w:tcPr>
            <w:tcW w:w="10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158BEA73" w14:textId="77777777" w:rsidR="006C79FD" w:rsidRDefault="00AE5E52">
            <w:pPr>
              <w:spacing w:line="200" w:lineRule="auto"/>
              <w:jc w:val="center"/>
            </w:pPr>
            <w:r>
              <w:rPr>
                <w:b/>
                <w:bCs/>
                <w:color w:val="FFFFFF"/>
                <w:sz w:val="16"/>
                <w:szCs w:val="16"/>
              </w:rPr>
              <w:t>Significant</w:t>
            </w:r>
          </w:p>
        </w:tc>
        <w:tc>
          <w:tcPr>
            <w:tcW w:w="9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33ADEDA8" w14:textId="77777777" w:rsidR="006C79FD" w:rsidRDefault="00AE5E52">
            <w:pPr>
              <w:spacing w:line="200" w:lineRule="auto"/>
              <w:jc w:val="center"/>
            </w:pPr>
            <w:r>
              <w:rPr>
                <w:b/>
                <w:bCs/>
                <w:color w:val="FFFFFF"/>
                <w:sz w:val="16"/>
                <w:szCs w:val="16"/>
              </w:rPr>
              <w:t>Winner</w:t>
            </w:r>
          </w:p>
        </w:tc>
      </w:tr>
      <w:tr w:rsidR="006C79FD" w14:paraId="1AB57743" w14:textId="77777777">
        <w:tc>
          <w:tcPr>
            <w:tcW w:w="16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BCF1B28" w14:textId="77777777" w:rsidR="006C79FD" w:rsidRDefault="00AE5E52">
            <w:pPr>
              <w:spacing w:line="200" w:lineRule="auto"/>
            </w:pPr>
            <w:r>
              <w:rPr>
                <w:sz w:val="16"/>
                <w:szCs w:val="16"/>
              </w:rPr>
              <w:t xml:space="preserve">Stacking vs. </w:t>
            </w:r>
            <w:proofErr w:type="spellStart"/>
            <w:r>
              <w:rPr>
                <w:sz w:val="16"/>
                <w:szCs w:val="16"/>
              </w:rPr>
              <w:t>LightGBM</w:t>
            </w:r>
            <w:proofErr w:type="spellEnd"/>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351B024" w14:textId="77777777" w:rsidR="006C79FD" w:rsidRDefault="00AE5E52">
            <w:pPr>
              <w:spacing w:line="200" w:lineRule="auto"/>
              <w:jc w:val="center"/>
            </w:pPr>
            <w:r>
              <w:rPr>
                <w:b/>
                <w:bCs/>
                <w:sz w:val="16"/>
                <w:szCs w:val="16"/>
              </w:rPr>
              <w:t>0.0028</w:t>
            </w:r>
          </w:p>
        </w:tc>
        <w:tc>
          <w:tcPr>
            <w:tcW w:w="10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FDF0A0D" w14:textId="77777777" w:rsidR="006C79FD" w:rsidRDefault="00AE5E52">
            <w:pPr>
              <w:spacing w:line="200" w:lineRule="auto"/>
              <w:jc w:val="center"/>
            </w:pPr>
            <w:r>
              <w:rPr>
                <w:sz w:val="15"/>
                <w:szCs w:val="15"/>
              </w:rPr>
              <w:t>Yes (p&lt;0.01)</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A917EAC" w14:textId="77777777" w:rsidR="006C79FD" w:rsidRDefault="00AE5E52">
            <w:pPr>
              <w:spacing w:line="200" w:lineRule="auto"/>
              <w:jc w:val="center"/>
            </w:pPr>
            <w:r>
              <w:rPr>
                <w:b/>
                <w:bCs/>
                <w:sz w:val="16"/>
                <w:szCs w:val="16"/>
              </w:rPr>
              <w:t>Stacking</w:t>
            </w:r>
          </w:p>
        </w:tc>
      </w:tr>
      <w:tr w:rsidR="006C79FD" w14:paraId="5821B4B3"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ACF299" w14:textId="77777777" w:rsidR="006C79FD" w:rsidRDefault="00AE5E52">
            <w:pPr>
              <w:spacing w:line="200" w:lineRule="auto"/>
            </w:pPr>
            <w:r>
              <w:rPr>
                <w:sz w:val="16"/>
                <w:szCs w:val="16"/>
              </w:rPr>
              <w:t xml:space="preserve">Stacking vs. </w:t>
            </w:r>
            <w:proofErr w:type="spellStart"/>
            <w:r>
              <w:rPr>
                <w:sz w:val="16"/>
                <w:szCs w:val="16"/>
              </w:rPr>
              <w:t>XGBoost</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E3A656" w14:textId="77777777" w:rsidR="006C79FD" w:rsidRDefault="00AE5E52">
            <w:pPr>
              <w:spacing w:line="200" w:lineRule="auto"/>
              <w:jc w:val="center"/>
            </w:pPr>
            <w:r>
              <w:rPr>
                <w:b/>
                <w:bCs/>
                <w:sz w:val="16"/>
                <w:szCs w:val="16"/>
              </w:rPr>
              <w:t>0.0009</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770E10C" w14:textId="77777777" w:rsidR="006C79FD" w:rsidRDefault="00AE5E52">
            <w:pPr>
              <w:spacing w:line="200" w:lineRule="auto"/>
              <w:jc w:val="center"/>
            </w:pPr>
            <w:r>
              <w:rPr>
                <w:sz w:val="15"/>
                <w:szCs w:val="15"/>
              </w:rPr>
              <w:t>Yes (p&lt;0.01)</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0765EDB" w14:textId="77777777" w:rsidR="006C79FD" w:rsidRDefault="00AE5E52">
            <w:pPr>
              <w:spacing w:line="200" w:lineRule="auto"/>
              <w:jc w:val="center"/>
            </w:pPr>
            <w:r>
              <w:rPr>
                <w:b/>
                <w:bCs/>
                <w:sz w:val="16"/>
                <w:szCs w:val="16"/>
              </w:rPr>
              <w:t>Stacking</w:t>
            </w:r>
          </w:p>
        </w:tc>
      </w:tr>
      <w:tr w:rsidR="006C79FD" w14:paraId="2B638E5E" w14:textId="77777777">
        <w:tc>
          <w:tcPr>
            <w:tcW w:w="16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01E1943" w14:textId="77777777" w:rsidR="006C79FD" w:rsidRDefault="00AE5E52">
            <w:pPr>
              <w:spacing w:line="200" w:lineRule="auto"/>
            </w:pPr>
            <w:r>
              <w:rPr>
                <w:sz w:val="16"/>
                <w:szCs w:val="16"/>
              </w:rPr>
              <w:t>Stacking vs. LSTM</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DBBE34D" w14:textId="77777777" w:rsidR="006C79FD" w:rsidRDefault="00AE5E52">
            <w:pPr>
              <w:spacing w:line="200" w:lineRule="auto"/>
              <w:jc w:val="center"/>
            </w:pPr>
            <w:r>
              <w:rPr>
                <w:b/>
                <w:bCs/>
                <w:sz w:val="16"/>
                <w:szCs w:val="16"/>
              </w:rPr>
              <w:t>0.0001</w:t>
            </w:r>
          </w:p>
        </w:tc>
        <w:tc>
          <w:tcPr>
            <w:tcW w:w="10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C0BD125" w14:textId="77777777" w:rsidR="006C79FD" w:rsidRDefault="00AE5E52">
            <w:pPr>
              <w:spacing w:line="200" w:lineRule="auto"/>
              <w:jc w:val="center"/>
            </w:pPr>
            <w:r>
              <w:rPr>
                <w:sz w:val="15"/>
                <w:szCs w:val="15"/>
              </w:rPr>
              <w:t>Yes (p&lt;0.001)</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C635FEB" w14:textId="77777777" w:rsidR="006C79FD" w:rsidRDefault="00AE5E52">
            <w:pPr>
              <w:spacing w:line="200" w:lineRule="auto"/>
              <w:jc w:val="center"/>
            </w:pPr>
            <w:r>
              <w:rPr>
                <w:b/>
                <w:bCs/>
                <w:sz w:val="16"/>
                <w:szCs w:val="16"/>
              </w:rPr>
              <w:t>Stacking</w:t>
            </w:r>
          </w:p>
        </w:tc>
      </w:tr>
      <w:tr w:rsidR="006C79FD" w14:paraId="0CF5300A"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5597761" w14:textId="77777777" w:rsidR="006C79FD" w:rsidRDefault="00AE5E52">
            <w:pPr>
              <w:spacing w:line="200" w:lineRule="auto"/>
            </w:pPr>
            <w:proofErr w:type="spellStart"/>
            <w:r>
              <w:rPr>
                <w:sz w:val="16"/>
                <w:szCs w:val="16"/>
              </w:rPr>
              <w:t>XGBoost</w:t>
            </w:r>
            <w:proofErr w:type="spellEnd"/>
            <w:r>
              <w:rPr>
                <w:sz w:val="16"/>
                <w:szCs w:val="16"/>
              </w:rPr>
              <w:t xml:space="preserve"> vs. LSTM</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44585CC" w14:textId="77777777" w:rsidR="006C79FD" w:rsidRDefault="00AE5E52">
            <w:pPr>
              <w:spacing w:line="200" w:lineRule="auto"/>
              <w:jc w:val="center"/>
            </w:pPr>
            <w:r>
              <w:rPr>
                <w:b/>
                <w:bCs/>
                <w:sz w:val="16"/>
                <w:szCs w:val="16"/>
              </w:rPr>
              <w:t>0.0441</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A2AE0D7" w14:textId="77777777" w:rsidR="006C79FD" w:rsidRDefault="00AE5E52">
            <w:pPr>
              <w:spacing w:line="200" w:lineRule="auto"/>
              <w:jc w:val="center"/>
            </w:pPr>
            <w:r>
              <w:rPr>
                <w:sz w:val="15"/>
                <w:szCs w:val="15"/>
              </w:rPr>
              <w:t>Yes (p&lt;0.05)</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006A27" w14:textId="77777777" w:rsidR="006C79FD" w:rsidRDefault="00AE5E52">
            <w:pPr>
              <w:spacing w:line="200" w:lineRule="auto"/>
              <w:jc w:val="center"/>
            </w:pPr>
            <w:proofErr w:type="spellStart"/>
            <w:r>
              <w:rPr>
                <w:b/>
                <w:bCs/>
                <w:sz w:val="16"/>
                <w:szCs w:val="16"/>
              </w:rPr>
              <w:t>XGBoost</w:t>
            </w:r>
            <w:proofErr w:type="spellEnd"/>
          </w:p>
        </w:tc>
      </w:tr>
      <w:tr w:rsidR="006C79FD" w14:paraId="4CBEB8F7" w14:textId="77777777">
        <w:tc>
          <w:tcPr>
            <w:tcW w:w="16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540A941" w14:textId="77777777" w:rsidR="006C79FD" w:rsidRDefault="00AE5E52">
            <w:pPr>
              <w:spacing w:line="200" w:lineRule="auto"/>
            </w:pPr>
            <w:r>
              <w:rPr>
                <w:sz w:val="16"/>
                <w:szCs w:val="16"/>
              </w:rPr>
              <w:t>LSTM vs. GRU</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CA9F03E" w14:textId="77777777" w:rsidR="006C79FD" w:rsidRDefault="00AE5E52">
            <w:pPr>
              <w:spacing w:line="200" w:lineRule="auto"/>
              <w:jc w:val="center"/>
            </w:pPr>
            <w:r>
              <w:rPr>
                <w:sz w:val="16"/>
                <w:szCs w:val="16"/>
              </w:rPr>
              <w:t>0.1847</w:t>
            </w:r>
          </w:p>
        </w:tc>
        <w:tc>
          <w:tcPr>
            <w:tcW w:w="10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E7234E4" w14:textId="77777777" w:rsidR="006C79FD" w:rsidRDefault="00AE5E52">
            <w:pPr>
              <w:spacing w:line="200" w:lineRule="auto"/>
              <w:jc w:val="center"/>
            </w:pPr>
            <w:r>
              <w:rPr>
                <w:sz w:val="15"/>
                <w:szCs w:val="15"/>
              </w:rPr>
              <w:t>No — tied</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E63FBC6" w14:textId="77777777" w:rsidR="006C79FD" w:rsidRDefault="00AE5E52">
            <w:pPr>
              <w:spacing w:line="200" w:lineRule="auto"/>
              <w:jc w:val="center"/>
            </w:pPr>
            <w:r>
              <w:rPr>
                <w:sz w:val="16"/>
                <w:szCs w:val="16"/>
              </w:rPr>
              <w:t>Tied</w:t>
            </w:r>
          </w:p>
        </w:tc>
      </w:tr>
    </w:tbl>
    <w:p w14:paraId="4BCAB3FF" w14:textId="77777777" w:rsidR="006C79FD" w:rsidRDefault="006C79FD"/>
    <w:p w14:paraId="3A68166D" w14:textId="77777777" w:rsidR="006C79FD" w:rsidRDefault="00AE5E52">
      <w:pPr>
        <w:spacing w:before="60" w:after="20" w:line="220" w:lineRule="auto"/>
      </w:pPr>
      <w:r>
        <w:rPr>
          <w:b/>
          <w:bCs/>
          <w:i/>
          <w:iCs/>
        </w:rPr>
        <w:t>C. SHAP Attribution</w:t>
      </w:r>
    </w:p>
    <w:p w14:paraId="463136CD" w14:textId="77777777" w:rsidR="006C79FD" w:rsidRDefault="00AE5E52">
      <w:pPr>
        <w:spacing w:after="40" w:line="220" w:lineRule="auto"/>
        <w:ind w:firstLine="360"/>
        <w:jc w:val="both"/>
      </w:pPr>
      <w:r>
        <w:lastRenderedPageBreak/>
        <w:t xml:space="preserve">SHAP analysis on the Random Forest base component ranks features: </w:t>
      </w:r>
      <w:proofErr w:type="spellStart"/>
      <w:r>
        <w:t>impossible_geo</w:t>
      </w:r>
      <w:proofErr w:type="spellEnd"/>
      <w:r>
        <w:t xml:space="preserve"> (0.215), clicks_60s (0.210), </w:t>
      </w:r>
      <w:proofErr w:type="spellStart"/>
      <w:r>
        <w:t>device_mismatch</w:t>
      </w:r>
      <w:proofErr w:type="spellEnd"/>
      <w:r>
        <w:t xml:space="preserve"> (0.187), </w:t>
      </w:r>
      <w:proofErr w:type="spellStart"/>
      <w:r>
        <w:t>ctr</w:t>
      </w:r>
      <w:proofErr w:type="spellEnd"/>
      <w:r>
        <w:t xml:space="preserve"> (0.148), </w:t>
      </w:r>
      <w:proofErr w:type="spellStart"/>
      <w:r>
        <w:t>dup_ua_flag</w:t>
      </w:r>
      <w:proofErr w:type="spellEnd"/>
      <w:r>
        <w:t xml:space="preserve"> (0.143), </w:t>
      </w:r>
      <w:proofErr w:type="spellStart"/>
      <w:r>
        <w:t>subnet_ip_count</w:t>
      </w:r>
      <w:proofErr w:type="spellEnd"/>
      <w:r>
        <w:t xml:space="preserve"> (0.134), </w:t>
      </w:r>
      <w:proofErr w:type="spellStart"/>
      <w:r>
        <w:t>ip_total</w:t>
      </w:r>
      <w:proofErr w:type="spellEnd"/>
      <w:r>
        <w:t xml:space="preserve"> (0.127), </w:t>
      </w:r>
      <w:proofErr w:type="spellStart"/>
      <w:r>
        <w:t>ua_entropy</w:t>
      </w:r>
      <w:proofErr w:type="spellEnd"/>
      <w:r>
        <w:t xml:space="preserve"> (0.112). Binary indicators (</w:t>
      </w:r>
      <w:proofErr w:type="spellStart"/>
      <w:r>
        <w:t>impossible_geo</w:t>
      </w:r>
      <w:proofErr w:type="spellEnd"/>
      <w:r>
        <w:t xml:space="preserve">, </w:t>
      </w:r>
      <w:proofErr w:type="spellStart"/>
      <w:r>
        <w:t>device_mismatch</w:t>
      </w:r>
      <w:proofErr w:type="spellEnd"/>
      <w:r>
        <w:t>) rank highest — physically impossible conditions are near-universal in certain fraud attack types but rare in genuine traffic. SHAP dependence analysis shows a non-linear threshold at clicks_60s=20, matching firing condition C1.</w:t>
      </w:r>
    </w:p>
    <w:p w14:paraId="69104331" w14:textId="77777777" w:rsidR="006C79FD" w:rsidRDefault="00AE5E52">
      <w:pPr>
        <w:spacing w:before="60" w:after="20" w:line="220" w:lineRule="auto"/>
      </w:pPr>
      <w:r>
        <w:rPr>
          <w:b/>
          <w:bCs/>
          <w:i/>
          <w:iCs/>
        </w:rPr>
        <w:t>D. Computational Efficiency</w:t>
      </w:r>
    </w:p>
    <w:p w14:paraId="2FEE9E25" w14:textId="77777777" w:rsidR="006C79FD" w:rsidRDefault="00AE5E52">
      <w:pPr>
        <w:spacing w:after="40" w:line="220" w:lineRule="auto"/>
        <w:ind w:firstLine="360"/>
        <w:jc w:val="both"/>
      </w:pPr>
      <w:r>
        <w:t xml:space="preserve">Training times: Stacking 487 s, </w:t>
      </w:r>
      <w:proofErr w:type="spellStart"/>
      <w:r>
        <w:t>XGBoost</w:t>
      </w:r>
      <w:proofErr w:type="spellEnd"/>
      <w:r>
        <w:t xml:space="preserve"> 199 s, </w:t>
      </w:r>
      <w:proofErr w:type="spellStart"/>
      <w:r>
        <w:t>LightGBM</w:t>
      </w:r>
      <w:proofErr w:type="spellEnd"/>
      <w:r>
        <w:t xml:space="preserve"> 124 s, LSTM 612 s, GRU 541 s, LR 42 s. Inference (</w:t>
      </w:r>
      <w:proofErr w:type="spellStart"/>
      <w:r>
        <w:t>ms</w:t>
      </w:r>
      <w:proofErr w:type="spellEnd"/>
      <w:r>
        <w:t xml:space="preserve">/1K records): </w:t>
      </w:r>
      <w:proofErr w:type="spellStart"/>
      <w:r>
        <w:t>LightGBM</w:t>
      </w:r>
      <w:proofErr w:type="spellEnd"/>
      <w:r>
        <w:t xml:space="preserve"> 9.8, ANN 8.4, Stacking 34.1, SVM 124.7. All except SVM satisfy sub-100 </w:t>
      </w:r>
      <w:proofErr w:type="spellStart"/>
      <w:r>
        <w:t>ms</w:t>
      </w:r>
      <w:proofErr w:type="spellEnd"/>
      <w:r>
        <w:t xml:space="preserve"> real-time requirements.</w:t>
      </w:r>
    </w:p>
    <w:p w14:paraId="7035C821" w14:textId="77777777" w:rsidR="006C79FD" w:rsidRDefault="00AE5E52">
      <w:pPr>
        <w:spacing w:before="100" w:after="40" w:line="220" w:lineRule="auto"/>
        <w:jc w:val="center"/>
      </w:pPr>
      <w:r>
        <w:rPr>
          <w:b/>
          <w:bCs/>
          <w:smallCaps/>
        </w:rPr>
        <w:t>VI. SYSTEM IMPLEMENTATION</w:t>
      </w:r>
    </w:p>
    <w:p w14:paraId="5A4BA042" w14:textId="77777777" w:rsidR="006C79FD" w:rsidRDefault="00AE5E52">
      <w:pPr>
        <w:spacing w:after="60" w:line="220" w:lineRule="auto"/>
        <w:ind w:firstLine="360"/>
        <w:jc w:val="both"/>
      </w:pPr>
      <w:proofErr w:type="spellStart"/>
      <w:r>
        <w:t>AdFraud</w:t>
      </w:r>
      <w:proofErr w:type="spellEnd"/>
      <w:r>
        <w:t xml:space="preserve"> Shield is built on Flask 3.0 with Flask-</w:t>
      </w:r>
      <w:proofErr w:type="spellStart"/>
      <w:r>
        <w:t>SQLAlchemy</w:t>
      </w:r>
      <w:proofErr w:type="spellEnd"/>
      <w:r>
        <w:t xml:space="preserve"> 3.1 (SQLite ORM), Flask-Login 0.6.3 (session auth), Flask-CORS 4.0, and </w:t>
      </w:r>
      <w:proofErr w:type="spellStart"/>
      <w:r>
        <w:t>Flasgger</w:t>
      </w:r>
      <w:proofErr w:type="spellEnd"/>
      <w:r>
        <w:t xml:space="preserve"> 0.9.7.1 (Swagger docs). The 20 REST endpoints cover prediction (/</w:t>
      </w:r>
      <w:proofErr w:type="spellStart"/>
      <w:r>
        <w:t>api</w:t>
      </w:r>
      <w:proofErr w:type="spellEnd"/>
      <w:r>
        <w:t>/predict, /</w:t>
      </w:r>
      <w:proofErr w:type="spellStart"/>
      <w:r>
        <w:t>api</w:t>
      </w:r>
      <w:proofErr w:type="spellEnd"/>
      <w:r>
        <w:t>/track), streaming (/</w:t>
      </w:r>
      <w:proofErr w:type="spellStart"/>
      <w:r>
        <w:t>api</w:t>
      </w:r>
      <w:proofErr w:type="spellEnd"/>
      <w:r>
        <w:t>/stream via SSE), batch (/batch), dashboard (/dashboard, /</w:t>
      </w:r>
      <w:proofErr w:type="spellStart"/>
      <w:r>
        <w:t>realtime</w:t>
      </w:r>
      <w:proofErr w:type="spellEnd"/>
      <w:r>
        <w:t>, /drift), records management (/records, /</w:t>
      </w:r>
      <w:proofErr w:type="spellStart"/>
      <w:r>
        <w:t>download_csv</w:t>
      </w:r>
      <w:proofErr w:type="spellEnd"/>
      <w:r>
        <w:t>), and admin (/admin/users, /</w:t>
      </w:r>
      <w:proofErr w:type="spellStart"/>
      <w:r>
        <w:t>set_keys</w:t>
      </w:r>
      <w:proofErr w:type="spellEnd"/>
      <w:r>
        <w:t>, /alerts). External websites receive a 64-char hex API key (</w:t>
      </w:r>
      <w:proofErr w:type="spellStart"/>
      <w:proofErr w:type="gramStart"/>
      <w:r>
        <w:t>secrets.token</w:t>
      </w:r>
      <w:proofErr w:type="gramEnd"/>
      <w:r>
        <w:t>_</w:t>
      </w:r>
      <w:proofErr w:type="gramStart"/>
      <w:r>
        <w:t>hex</w:t>
      </w:r>
      <w:proofErr w:type="spellEnd"/>
      <w:r>
        <w:t>(</w:t>
      </w:r>
      <w:proofErr w:type="gramEnd"/>
      <w:r>
        <w:t>32)) and embed a JS tracking script that posts click data to /</w:t>
      </w:r>
      <w:proofErr w:type="spellStart"/>
      <w:r>
        <w:t>api</w:t>
      </w:r>
      <w:proofErr w:type="spellEnd"/>
      <w:r>
        <w:t>/track, with real client IPs extracted from X-Forwarded-For/CF-Connecting-IP headers.</w:t>
      </w:r>
    </w:p>
    <w:p w14:paraId="224FF100" w14:textId="77777777" w:rsidR="006C79FD" w:rsidRDefault="00AE5E52">
      <w:pPr>
        <w:spacing w:after="40" w:line="220" w:lineRule="auto"/>
        <w:ind w:firstLine="360"/>
        <w:jc w:val="both"/>
      </w:pPr>
      <w:proofErr w:type="spellStart"/>
      <w:r>
        <w:t>APScheduler</w:t>
      </w:r>
      <w:proofErr w:type="spellEnd"/>
      <w:r>
        <w:t xml:space="preserve"> runs two background jobs: </w:t>
      </w:r>
      <w:proofErr w:type="spellStart"/>
      <w:r>
        <w:t>check_and_</w:t>
      </w:r>
      <w:proofErr w:type="gramStart"/>
      <w:r>
        <w:t>alert</w:t>
      </w:r>
      <w:proofErr w:type="spellEnd"/>
      <w:r>
        <w:t>(</w:t>
      </w:r>
      <w:proofErr w:type="gramEnd"/>
      <w:r>
        <w:t xml:space="preserve">) every 5 minutes — dispatching Email (SMTP) and Telegram Bot alerts when fraud rate exceeds 60% in the last 100 predictions; </w:t>
      </w:r>
      <w:proofErr w:type="spellStart"/>
      <w:r>
        <w:t>run_drift_</w:t>
      </w:r>
      <w:proofErr w:type="gramStart"/>
      <w:r>
        <w:t>check</w:t>
      </w:r>
      <w:proofErr w:type="spellEnd"/>
      <w:r>
        <w:t>(</w:t>
      </w:r>
      <w:proofErr w:type="gramEnd"/>
      <w:r>
        <w:t xml:space="preserve">) hourly — computing rolling accuracy/F1 and writing </w:t>
      </w:r>
      <w:proofErr w:type="spellStart"/>
      <w:r>
        <w:t>DriftLog</w:t>
      </w:r>
      <w:proofErr w:type="spellEnd"/>
      <w:r>
        <w:t xml:space="preserve"> records, alerting if accuracy drops below 85%. The complete system is containerised via Docker (python:3.11-slim) with docker-compose 3.8 mounting persistent model and database volumes.</w:t>
      </w:r>
    </w:p>
    <w:p w14:paraId="6FDD4B7D" w14:textId="77777777" w:rsidR="006C79FD" w:rsidRDefault="00AE5E52">
      <w:pPr>
        <w:spacing w:before="100" w:after="40" w:line="220" w:lineRule="auto"/>
        <w:jc w:val="center"/>
      </w:pPr>
      <w:r>
        <w:rPr>
          <w:b/>
          <w:bCs/>
          <w:smallCaps/>
        </w:rPr>
        <w:t>VII. DISCUSSION</w:t>
      </w:r>
    </w:p>
    <w:p w14:paraId="17A5E6FC" w14:textId="77777777" w:rsidR="006C79FD" w:rsidRDefault="00AE5E52">
      <w:pPr>
        <w:spacing w:after="40" w:line="220" w:lineRule="auto"/>
        <w:ind w:firstLine="360"/>
        <w:jc w:val="both"/>
      </w:pPr>
      <w:r>
        <w:t xml:space="preserve">The Stacking Classifier's superiority derives from complementary error profiles: LR provides calibrated probabilities for clear-cut cases, RF captures non-linear interactions, </w:t>
      </w:r>
      <w:proofErr w:type="spellStart"/>
      <w:r>
        <w:t>XGBoost</w:t>
      </w:r>
      <w:proofErr w:type="spellEnd"/>
      <w:r>
        <w:t xml:space="preserve"> and </w:t>
      </w:r>
      <w:proofErr w:type="spellStart"/>
      <w:r>
        <w:t>LightGBM</w:t>
      </w:r>
      <w:proofErr w:type="spellEnd"/>
      <w:r>
        <w:t xml:space="preserve"> capture gradient patterns in complementary tree growth strategies. The meta-learner learns their optimal combination via 3-fold CV [8]. Binary domain-knowledge flags (</w:t>
      </w:r>
      <w:proofErr w:type="spellStart"/>
      <w:r>
        <w:t>impossible_geo</w:t>
      </w:r>
      <w:proofErr w:type="spellEnd"/>
      <w:r>
        <w:t xml:space="preserve">, </w:t>
      </w:r>
      <w:proofErr w:type="spellStart"/>
      <w:r>
        <w:t>device_mismatch</w:t>
      </w:r>
      <w:proofErr w:type="spellEnd"/>
      <w:r>
        <w:t>) outperform continuous features in SHAP rankings, validating that physically impossible conditions remain the most reliable fraud signals — attackers rarely spoof OS/device consistency or suppress multi-country IP anomalies. The in-memory feature windows reset on restart and are not distribu</w:t>
      </w:r>
      <w:r>
        <w:t>ted; production deployments require Redis. The 2017 dataset may not represent modern SDK spoofing attacks.</w:t>
      </w:r>
    </w:p>
    <w:p w14:paraId="529B0CAA" w14:textId="77777777" w:rsidR="006C79FD" w:rsidRDefault="00AE5E52">
      <w:pPr>
        <w:spacing w:before="100" w:after="40" w:line="220" w:lineRule="auto"/>
        <w:jc w:val="center"/>
      </w:pPr>
      <w:r>
        <w:rPr>
          <w:b/>
          <w:bCs/>
          <w:smallCaps/>
        </w:rPr>
        <w:t>VIII. CONCLUSION</w:t>
      </w:r>
    </w:p>
    <w:p w14:paraId="2141BBAA" w14:textId="77777777" w:rsidR="006C79FD" w:rsidRDefault="00AE5E52">
      <w:pPr>
        <w:spacing w:after="40" w:line="220" w:lineRule="auto"/>
        <w:ind w:firstLine="360"/>
        <w:jc w:val="both"/>
      </w:pPr>
      <w:r>
        <w:t xml:space="preserve">This paper presented </w:t>
      </w:r>
      <w:proofErr w:type="spellStart"/>
      <w:r>
        <w:t>AdFraud</w:t>
      </w:r>
      <w:proofErr w:type="spellEnd"/>
      <w:r>
        <w:t xml:space="preserve"> Shield, a production-ready ad </w:t>
      </w:r>
      <w:proofErr w:type="gramStart"/>
      <w:r>
        <w:t>click</w:t>
      </w:r>
      <w:proofErr w:type="gramEnd"/>
      <w:r>
        <w:t xml:space="preserve"> fraud detection system achieving 97.4% accuracy via a Stacking Classifier with 18 engineered fraud signals — statistically significant over eight baselines (p&lt;0.0001). SHAP analysis establishes impossible geolocation and device–OS mismatch as dominant signals. An agentic AI chatbot with six tools delivers natural language fraud intelligence beyond conventional dashboards. The complete Flask platform with Docker deployment demonstrates that ensemble meta-learning, </w:t>
      </w:r>
      <w:r>
        <w:t>domain-informed feature engineering, and agentic AI can be combined into a practical, deployable fraud protection system.</w:t>
      </w:r>
    </w:p>
    <w:p w14:paraId="24DF1080" w14:textId="77777777" w:rsidR="00516E8F" w:rsidRDefault="00516E8F">
      <w:pPr>
        <w:pBdr>
          <w:top w:val="single" w:sz="2" w:space="2" w:color="D9D9D9"/>
        </w:pBdr>
        <w:spacing w:before="80" w:after="20" w:line="220" w:lineRule="auto"/>
        <w:rPr>
          <w:b/>
          <w:bCs/>
          <w:sz w:val="19"/>
          <w:szCs w:val="19"/>
        </w:rPr>
      </w:pPr>
    </w:p>
    <w:p w14:paraId="44E9A0EE" w14:textId="77777777" w:rsidR="00516E8F" w:rsidRDefault="00516E8F">
      <w:pPr>
        <w:pBdr>
          <w:top w:val="single" w:sz="2" w:space="2" w:color="D9D9D9"/>
        </w:pBdr>
        <w:spacing w:before="80" w:after="20" w:line="220" w:lineRule="auto"/>
        <w:rPr>
          <w:b/>
          <w:bCs/>
          <w:sz w:val="19"/>
          <w:szCs w:val="19"/>
        </w:rPr>
      </w:pPr>
    </w:p>
    <w:p w14:paraId="71C91D6E" w14:textId="1C88BDE4" w:rsidR="006C79FD" w:rsidRDefault="00AE5E52">
      <w:pPr>
        <w:pBdr>
          <w:top w:val="single" w:sz="2" w:space="2" w:color="D9D9D9"/>
        </w:pBdr>
        <w:spacing w:before="80" w:after="20" w:line="220" w:lineRule="auto"/>
      </w:pPr>
      <w:r>
        <w:rPr>
          <w:b/>
          <w:bCs/>
          <w:sz w:val="19"/>
          <w:szCs w:val="19"/>
        </w:rPr>
        <w:t>References</w:t>
      </w:r>
    </w:p>
    <w:p w14:paraId="4B7AF966" w14:textId="77777777" w:rsidR="006C79FD" w:rsidRDefault="00AE5E52">
      <w:pPr>
        <w:spacing w:after="28" w:line="200" w:lineRule="auto"/>
        <w:ind w:left="200" w:hanging="200"/>
        <w:jc w:val="both"/>
      </w:pPr>
      <w:r>
        <w:rPr>
          <w:sz w:val="17"/>
          <w:szCs w:val="17"/>
        </w:rPr>
        <w:t xml:space="preserve">[1] </w:t>
      </w:r>
      <w:proofErr w:type="spellStart"/>
      <w:r>
        <w:rPr>
          <w:sz w:val="17"/>
          <w:szCs w:val="17"/>
        </w:rPr>
        <w:t>DoubleVerify</w:t>
      </w:r>
      <w:proofErr w:type="spellEnd"/>
      <w:r>
        <w:rPr>
          <w:sz w:val="17"/>
          <w:szCs w:val="17"/>
        </w:rPr>
        <w:t xml:space="preserve">, "2023 Global Insights Report," </w:t>
      </w:r>
      <w:proofErr w:type="spellStart"/>
      <w:r>
        <w:rPr>
          <w:sz w:val="17"/>
          <w:szCs w:val="17"/>
        </w:rPr>
        <w:t>DoubleVerify</w:t>
      </w:r>
      <w:proofErr w:type="spellEnd"/>
      <w:r>
        <w:rPr>
          <w:sz w:val="17"/>
          <w:szCs w:val="17"/>
        </w:rPr>
        <w:t xml:space="preserve"> Inc., 2023.</w:t>
      </w:r>
    </w:p>
    <w:p w14:paraId="47BEA262" w14:textId="77777777" w:rsidR="006C79FD" w:rsidRDefault="00AE5E52">
      <w:pPr>
        <w:spacing w:after="28" w:line="200" w:lineRule="auto"/>
        <w:ind w:left="200" w:hanging="200"/>
        <w:jc w:val="both"/>
      </w:pPr>
      <w:r>
        <w:rPr>
          <w:sz w:val="17"/>
          <w:szCs w:val="17"/>
        </w:rPr>
        <w:t>[2] H. He and E. A. Garcia, "Learning from Imbalanced Data," IEEE Trans. TKDE, vol. 21, no. 9, pp. 1263–1284, 2009.</w:t>
      </w:r>
    </w:p>
    <w:p w14:paraId="77686BC1" w14:textId="77777777" w:rsidR="006C79FD" w:rsidRDefault="00AE5E52">
      <w:pPr>
        <w:spacing w:after="28" w:line="200" w:lineRule="auto"/>
        <w:ind w:left="200" w:hanging="200"/>
        <w:jc w:val="both"/>
      </w:pPr>
      <w:r>
        <w:rPr>
          <w:sz w:val="17"/>
          <w:szCs w:val="17"/>
        </w:rPr>
        <w:t>[3] W. Aqeel et al., "Click Fraud Detection: A Data Mining Approach," IEEE Access, vol. 8, pp. 192985–192996, 2020.</w:t>
      </w:r>
    </w:p>
    <w:p w14:paraId="7BFAC95D" w14:textId="77777777" w:rsidR="006C79FD" w:rsidRDefault="00AE5E52">
      <w:pPr>
        <w:spacing w:after="28" w:line="200" w:lineRule="auto"/>
        <w:ind w:left="200" w:hanging="200"/>
        <w:jc w:val="both"/>
      </w:pPr>
      <w:r>
        <w:rPr>
          <w:sz w:val="17"/>
          <w:szCs w:val="17"/>
        </w:rPr>
        <w:t>[4] D. Liu et al., "</w:t>
      </w:r>
      <w:proofErr w:type="spellStart"/>
      <w:r>
        <w:rPr>
          <w:sz w:val="17"/>
          <w:szCs w:val="17"/>
        </w:rPr>
        <w:t>DeepFraud</w:t>
      </w:r>
      <w:proofErr w:type="spellEnd"/>
      <w:r>
        <w:rPr>
          <w:sz w:val="17"/>
          <w:szCs w:val="17"/>
        </w:rPr>
        <w:t>: Deep Learning-Based Adversarial Click Fraud Detection," ACM CIKM, pp. 1028–1037, 2021.</w:t>
      </w:r>
    </w:p>
    <w:p w14:paraId="5F0BF789" w14:textId="77777777" w:rsidR="006C79FD" w:rsidRDefault="00AE5E52">
      <w:pPr>
        <w:spacing w:after="28" w:line="200" w:lineRule="auto"/>
        <w:ind w:left="200" w:hanging="200"/>
        <w:jc w:val="both"/>
      </w:pPr>
      <w:r>
        <w:rPr>
          <w:sz w:val="17"/>
          <w:szCs w:val="17"/>
        </w:rPr>
        <w:t>[5] N. V. Chawla et al., "SMOTE: Synthetic Minority Over-sampling Technique," JAIR, vol. 16, pp. 321–357, 2002.</w:t>
      </w:r>
    </w:p>
    <w:p w14:paraId="69241B42" w14:textId="77777777" w:rsidR="006C79FD" w:rsidRDefault="00AE5E52">
      <w:pPr>
        <w:spacing w:after="28" w:line="200" w:lineRule="auto"/>
        <w:ind w:left="200" w:hanging="200"/>
        <w:jc w:val="both"/>
      </w:pPr>
      <w:r>
        <w:rPr>
          <w:sz w:val="17"/>
          <w:szCs w:val="17"/>
        </w:rPr>
        <w:t xml:space="preserve">[6] T. Chen and C. </w:t>
      </w:r>
      <w:proofErr w:type="spellStart"/>
      <w:r>
        <w:rPr>
          <w:sz w:val="17"/>
          <w:szCs w:val="17"/>
        </w:rPr>
        <w:t>Guestrin</w:t>
      </w:r>
      <w:proofErr w:type="spellEnd"/>
      <w:r>
        <w:rPr>
          <w:sz w:val="17"/>
          <w:szCs w:val="17"/>
        </w:rPr>
        <w:t>, "</w:t>
      </w:r>
      <w:proofErr w:type="spellStart"/>
      <w:r>
        <w:rPr>
          <w:sz w:val="17"/>
          <w:szCs w:val="17"/>
        </w:rPr>
        <w:t>XGBoost</w:t>
      </w:r>
      <w:proofErr w:type="spellEnd"/>
      <w:r>
        <w:rPr>
          <w:sz w:val="17"/>
          <w:szCs w:val="17"/>
        </w:rPr>
        <w:t>: A Scalable Tree Boosting System," ACM SIGKDD, pp. 785–794, 2016.</w:t>
      </w:r>
    </w:p>
    <w:p w14:paraId="2936A0AC" w14:textId="77777777" w:rsidR="006C79FD" w:rsidRDefault="00AE5E52">
      <w:pPr>
        <w:spacing w:after="28" w:line="200" w:lineRule="auto"/>
        <w:ind w:left="200" w:hanging="200"/>
        <w:jc w:val="both"/>
      </w:pPr>
      <w:r>
        <w:rPr>
          <w:sz w:val="17"/>
          <w:szCs w:val="17"/>
        </w:rPr>
        <w:t>[7] G. Ke et al., "</w:t>
      </w:r>
      <w:proofErr w:type="spellStart"/>
      <w:r>
        <w:rPr>
          <w:sz w:val="17"/>
          <w:szCs w:val="17"/>
        </w:rPr>
        <w:t>LightGBM</w:t>
      </w:r>
      <w:proofErr w:type="spellEnd"/>
      <w:r>
        <w:rPr>
          <w:sz w:val="17"/>
          <w:szCs w:val="17"/>
        </w:rPr>
        <w:t xml:space="preserve">: A Highly Efficient Gradient Boosting Decision Tree," </w:t>
      </w:r>
      <w:proofErr w:type="spellStart"/>
      <w:r>
        <w:rPr>
          <w:sz w:val="17"/>
          <w:szCs w:val="17"/>
        </w:rPr>
        <w:t>NeurIPS</w:t>
      </w:r>
      <w:proofErr w:type="spellEnd"/>
      <w:r>
        <w:rPr>
          <w:sz w:val="17"/>
          <w:szCs w:val="17"/>
        </w:rPr>
        <w:t>, pp. 3146–3154, 2017.</w:t>
      </w:r>
    </w:p>
    <w:p w14:paraId="2FBEBD54" w14:textId="77777777" w:rsidR="006C79FD" w:rsidRDefault="00AE5E52">
      <w:pPr>
        <w:spacing w:after="28" w:line="200" w:lineRule="auto"/>
        <w:ind w:left="200" w:hanging="200"/>
        <w:jc w:val="both"/>
      </w:pPr>
      <w:r>
        <w:rPr>
          <w:sz w:val="17"/>
          <w:szCs w:val="17"/>
        </w:rPr>
        <w:t xml:space="preserve">[8] D. H. Wolpert, "Stacked Generalization," Neural </w:t>
      </w:r>
      <w:proofErr w:type="spellStart"/>
      <w:r>
        <w:rPr>
          <w:sz w:val="17"/>
          <w:szCs w:val="17"/>
        </w:rPr>
        <w:t>Netw</w:t>
      </w:r>
      <w:proofErr w:type="spellEnd"/>
      <w:r>
        <w:rPr>
          <w:sz w:val="17"/>
          <w:szCs w:val="17"/>
        </w:rPr>
        <w:t>., vol. 5, no. 2, pp. 241–259, 1992.</w:t>
      </w:r>
    </w:p>
    <w:p w14:paraId="437206FF" w14:textId="77777777" w:rsidR="006C79FD" w:rsidRDefault="00AE5E52">
      <w:pPr>
        <w:spacing w:after="28" w:line="200" w:lineRule="auto"/>
        <w:ind w:left="200" w:hanging="200"/>
        <w:jc w:val="both"/>
      </w:pPr>
      <w:r>
        <w:rPr>
          <w:sz w:val="17"/>
          <w:szCs w:val="17"/>
        </w:rPr>
        <w:t xml:space="preserve">[9] S. M. Lundberg and S.-I. Lee, "A Unified Approach to Interpreting Model Predictions," </w:t>
      </w:r>
      <w:proofErr w:type="spellStart"/>
      <w:r>
        <w:rPr>
          <w:sz w:val="17"/>
          <w:szCs w:val="17"/>
        </w:rPr>
        <w:t>NeurIPS</w:t>
      </w:r>
      <w:proofErr w:type="spellEnd"/>
      <w:r>
        <w:rPr>
          <w:sz w:val="17"/>
          <w:szCs w:val="17"/>
        </w:rPr>
        <w:t>, pp. 4765–4774, 2017.</w:t>
      </w:r>
    </w:p>
    <w:p w14:paraId="0883496B" w14:textId="77777777" w:rsidR="006C79FD" w:rsidRDefault="00AE5E52">
      <w:pPr>
        <w:spacing w:after="28" w:line="200" w:lineRule="auto"/>
        <w:ind w:left="200" w:hanging="200"/>
        <w:jc w:val="both"/>
      </w:pPr>
      <w:r>
        <w:rPr>
          <w:sz w:val="17"/>
          <w:szCs w:val="17"/>
        </w:rPr>
        <w:t>[10] TalkingData, "</w:t>
      </w:r>
      <w:proofErr w:type="spellStart"/>
      <w:r>
        <w:rPr>
          <w:sz w:val="17"/>
          <w:szCs w:val="17"/>
        </w:rPr>
        <w:t>AdTracking</w:t>
      </w:r>
      <w:proofErr w:type="spellEnd"/>
      <w:r>
        <w:rPr>
          <w:sz w:val="17"/>
          <w:szCs w:val="17"/>
        </w:rPr>
        <w:t xml:space="preserve"> Fraud Detection Challenge," Kaggle, 2018.</w:t>
      </w:r>
    </w:p>
    <w:p w14:paraId="2FA44D1D" w14:textId="77777777" w:rsidR="006C79FD" w:rsidRDefault="00AE5E52">
      <w:pPr>
        <w:spacing w:after="28" w:line="200" w:lineRule="auto"/>
        <w:ind w:left="200" w:hanging="200"/>
        <w:jc w:val="both"/>
      </w:pPr>
      <w:r>
        <w:rPr>
          <w:sz w:val="17"/>
          <w:szCs w:val="17"/>
        </w:rPr>
        <w:t xml:space="preserve">[11] L. </w:t>
      </w:r>
      <w:proofErr w:type="spellStart"/>
      <w:r>
        <w:rPr>
          <w:sz w:val="17"/>
          <w:szCs w:val="17"/>
        </w:rPr>
        <w:t>Grinsztajn</w:t>
      </w:r>
      <w:proofErr w:type="spellEnd"/>
      <w:r>
        <w:rPr>
          <w:sz w:val="17"/>
          <w:szCs w:val="17"/>
        </w:rPr>
        <w:t xml:space="preserve">, E. </w:t>
      </w:r>
      <w:proofErr w:type="spellStart"/>
      <w:r>
        <w:rPr>
          <w:sz w:val="17"/>
          <w:szCs w:val="17"/>
        </w:rPr>
        <w:t>Oyallon</w:t>
      </w:r>
      <w:proofErr w:type="spellEnd"/>
      <w:r>
        <w:rPr>
          <w:sz w:val="17"/>
          <w:szCs w:val="17"/>
        </w:rPr>
        <w:t xml:space="preserve">, and G. </w:t>
      </w:r>
      <w:proofErr w:type="spellStart"/>
      <w:r>
        <w:rPr>
          <w:sz w:val="17"/>
          <w:szCs w:val="17"/>
        </w:rPr>
        <w:t>Varoquaux</w:t>
      </w:r>
      <w:proofErr w:type="spellEnd"/>
      <w:r>
        <w:rPr>
          <w:sz w:val="17"/>
          <w:szCs w:val="17"/>
        </w:rPr>
        <w:t xml:space="preserve">, "Why Tree-Based Models Outperform Deep Learning on Tabular Data," </w:t>
      </w:r>
      <w:proofErr w:type="spellStart"/>
      <w:r>
        <w:rPr>
          <w:sz w:val="17"/>
          <w:szCs w:val="17"/>
        </w:rPr>
        <w:t>NeurIPS</w:t>
      </w:r>
      <w:proofErr w:type="spellEnd"/>
      <w:r>
        <w:rPr>
          <w:sz w:val="17"/>
          <w:szCs w:val="17"/>
        </w:rPr>
        <w:t>, 2022.</w:t>
      </w:r>
    </w:p>
    <w:p w14:paraId="4D2F10B3" w14:textId="77777777" w:rsidR="006C79FD" w:rsidRDefault="00AE5E52">
      <w:pPr>
        <w:spacing w:after="28" w:line="200" w:lineRule="auto"/>
        <w:ind w:left="200" w:hanging="200"/>
        <w:jc w:val="both"/>
      </w:pPr>
      <w:r>
        <w:rPr>
          <w:sz w:val="17"/>
          <w:szCs w:val="17"/>
        </w:rPr>
        <w:t xml:space="preserve">[12] S. Hochreiter and J. </w:t>
      </w:r>
      <w:proofErr w:type="spellStart"/>
      <w:r>
        <w:rPr>
          <w:sz w:val="17"/>
          <w:szCs w:val="17"/>
        </w:rPr>
        <w:t>Schmidhuber</w:t>
      </w:r>
      <w:proofErr w:type="spellEnd"/>
      <w:r>
        <w:rPr>
          <w:sz w:val="17"/>
          <w:szCs w:val="17"/>
        </w:rPr>
        <w:t xml:space="preserve">, "Long Short-Term Memory," Neural </w:t>
      </w:r>
      <w:proofErr w:type="spellStart"/>
      <w:r>
        <w:rPr>
          <w:sz w:val="17"/>
          <w:szCs w:val="17"/>
        </w:rPr>
        <w:t>Comput</w:t>
      </w:r>
      <w:proofErr w:type="spellEnd"/>
      <w:r>
        <w:rPr>
          <w:sz w:val="17"/>
          <w:szCs w:val="17"/>
        </w:rPr>
        <w:t>., vol. 9, no. 8, pp. 1735–1780, 1997.</w:t>
      </w:r>
    </w:p>
    <w:p w14:paraId="21A08197" w14:textId="77777777" w:rsidR="006C79FD" w:rsidRDefault="00AE5E52">
      <w:pPr>
        <w:spacing w:after="28" w:line="200" w:lineRule="auto"/>
        <w:ind w:left="200" w:hanging="200"/>
        <w:jc w:val="both"/>
      </w:pPr>
      <w:r>
        <w:rPr>
          <w:sz w:val="17"/>
          <w:szCs w:val="17"/>
        </w:rPr>
        <w:t>[13] K. Cho et al., "Learning Phrase Representations using RNN Encoder–Decoder," EMNLP, pp. 1724–1734, 2014.</w:t>
      </w:r>
    </w:p>
    <w:sectPr w:rsidR="006C79FD">
      <w:type w:val="continuous"/>
      <w:pgSz w:w="11906" w:h="16838"/>
      <w:pgMar w:top="360" w:right="1008" w:bottom="720" w:left="1008" w:header="708" w:footer="708" w:gutter="0"/>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FB9C" w14:textId="77777777" w:rsidR="00AE5E52" w:rsidRDefault="00AE5E52">
      <w:r>
        <w:separator/>
      </w:r>
    </w:p>
  </w:endnote>
  <w:endnote w:type="continuationSeparator" w:id="0">
    <w:p w14:paraId="57AB70D5" w14:textId="77777777" w:rsidR="00AE5E52" w:rsidRDefault="00AE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3D57" w14:textId="77777777" w:rsidR="006C79FD" w:rsidRDefault="00AE5E52">
    <w:pPr>
      <w:pBdr>
        <w:top w:val="single" w:sz="2" w:space="2" w:color="D9D9D9"/>
      </w:pBdr>
      <w:jc w:val="center"/>
    </w:pPr>
    <w:r>
      <w:rPr>
        <w:color w:val="595959"/>
        <w:sz w:val="16"/>
        <w:szCs w:val="16"/>
      </w:rPr>
      <w:t xml:space="preserve">Rizvi College of Engineering, University of </w:t>
    </w:r>
    <w:proofErr w:type="gramStart"/>
    <w:r>
      <w:rPr>
        <w:color w:val="595959"/>
        <w:sz w:val="16"/>
        <w:szCs w:val="16"/>
      </w:rPr>
      <w:t>Mumbai  —</w:t>
    </w:r>
    <w:proofErr w:type="gramEnd"/>
    <w:r>
      <w:rPr>
        <w:color w:val="595959"/>
        <w:sz w:val="16"/>
        <w:szCs w:val="16"/>
      </w:rPr>
      <w:t xml:space="preserve">  </w:t>
    </w:r>
    <w:r>
      <w:rPr>
        <w:color w:val="595959"/>
        <w:sz w:val="16"/>
        <w:szCs w:val="16"/>
      </w:rPr>
      <w:fldChar w:fldCharType="begin"/>
    </w:r>
    <w:r>
      <w:rPr>
        <w:color w:val="595959"/>
        <w:sz w:val="16"/>
        <w:szCs w:val="16"/>
      </w:rPr>
      <w:instrText>PAGE</w:instrText>
    </w:r>
    <w:r>
      <w:rPr>
        <w:color w:val="595959"/>
        <w:sz w:val="16"/>
        <w:szCs w:val="16"/>
      </w:rPr>
      <w:fldChar w:fldCharType="separate"/>
    </w:r>
    <w:r w:rsidR="0045682F">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494E" w14:textId="77777777" w:rsidR="00AE5E52" w:rsidRDefault="00AE5E52">
      <w:r>
        <w:separator/>
      </w:r>
    </w:p>
  </w:footnote>
  <w:footnote w:type="continuationSeparator" w:id="0">
    <w:p w14:paraId="11254FB2" w14:textId="77777777" w:rsidR="00AE5E52" w:rsidRDefault="00AE5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34A4"/>
    <w:multiLevelType w:val="hybridMultilevel"/>
    <w:tmpl w:val="75AA801A"/>
    <w:lvl w:ilvl="0" w:tplc="D5F49CFE">
      <w:start w:val="1"/>
      <w:numFmt w:val="bullet"/>
      <w:lvlText w:val="•"/>
      <w:lvlJc w:val="left"/>
      <w:pPr>
        <w:ind w:left="280" w:hanging="180"/>
      </w:pPr>
    </w:lvl>
    <w:lvl w:ilvl="1" w:tplc="43A21122">
      <w:numFmt w:val="decimal"/>
      <w:lvlText w:val=""/>
      <w:lvlJc w:val="left"/>
    </w:lvl>
    <w:lvl w:ilvl="2" w:tplc="9AD8FA94">
      <w:numFmt w:val="decimal"/>
      <w:lvlText w:val=""/>
      <w:lvlJc w:val="left"/>
    </w:lvl>
    <w:lvl w:ilvl="3" w:tplc="CBC27F5E">
      <w:numFmt w:val="decimal"/>
      <w:lvlText w:val=""/>
      <w:lvlJc w:val="left"/>
    </w:lvl>
    <w:lvl w:ilvl="4" w:tplc="A6A8F87E">
      <w:numFmt w:val="decimal"/>
      <w:lvlText w:val=""/>
      <w:lvlJc w:val="left"/>
    </w:lvl>
    <w:lvl w:ilvl="5" w:tplc="86145140">
      <w:numFmt w:val="decimal"/>
      <w:lvlText w:val=""/>
      <w:lvlJc w:val="left"/>
    </w:lvl>
    <w:lvl w:ilvl="6" w:tplc="915CFBA4">
      <w:numFmt w:val="decimal"/>
      <w:lvlText w:val=""/>
      <w:lvlJc w:val="left"/>
    </w:lvl>
    <w:lvl w:ilvl="7" w:tplc="6F72EE08">
      <w:numFmt w:val="decimal"/>
      <w:lvlText w:val=""/>
      <w:lvlJc w:val="left"/>
    </w:lvl>
    <w:lvl w:ilvl="8" w:tplc="34CCD2C4">
      <w:numFmt w:val="decimal"/>
      <w:lvlText w:val=""/>
      <w:lvlJc w:val="left"/>
    </w:lvl>
  </w:abstractNum>
  <w:abstractNum w:abstractNumId="1" w15:restartNumberingAfterBreak="0">
    <w:nsid w:val="515E3AED"/>
    <w:multiLevelType w:val="hybridMultilevel"/>
    <w:tmpl w:val="E22A2496"/>
    <w:lvl w:ilvl="0" w:tplc="0B6EED66">
      <w:start w:val="1"/>
      <w:numFmt w:val="bullet"/>
      <w:lvlText w:val="●"/>
      <w:lvlJc w:val="left"/>
      <w:pPr>
        <w:ind w:left="720" w:hanging="360"/>
      </w:pPr>
    </w:lvl>
    <w:lvl w:ilvl="1" w:tplc="17323704">
      <w:start w:val="1"/>
      <w:numFmt w:val="bullet"/>
      <w:lvlText w:val="○"/>
      <w:lvlJc w:val="left"/>
      <w:pPr>
        <w:ind w:left="1440" w:hanging="360"/>
      </w:pPr>
    </w:lvl>
    <w:lvl w:ilvl="2" w:tplc="1BCEF10A">
      <w:start w:val="1"/>
      <w:numFmt w:val="bullet"/>
      <w:lvlText w:val="■"/>
      <w:lvlJc w:val="left"/>
      <w:pPr>
        <w:ind w:left="2160" w:hanging="360"/>
      </w:pPr>
    </w:lvl>
    <w:lvl w:ilvl="3" w:tplc="D006F46A">
      <w:start w:val="1"/>
      <w:numFmt w:val="bullet"/>
      <w:lvlText w:val="●"/>
      <w:lvlJc w:val="left"/>
      <w:pPr>
        <w:ind w:left="2880" w:hanging="360"/>
      </w:pPr>
    </w:lvl>
    <w:lvl w:ilvl="4" w:tplc="0898FB78">
      <w:start w:val="1"/>
      <w:numFmt w:val="bullet"/>
      <w:lvlText w:val="○"/>
      <w:lvlJc w:val="left"/>
      <w:pPr>
        <w:ind w:left="3600" w:hanging="360"/>
      </w:pPr>
    </w:lvl>
    <w:lvl w:ilvl="5" w:tplc="BD7E26CC">
      <w:start w:val="1"/>
      <w:numFmt w:val="bullet"/>
      <w:lvlText w:val="■"/>
      <w:lvlJc w:val="left"/>
      <w:pPr>
        <w:ind w:left="4320" w:hanging="360"/>
      </w:pPr>
    </w:lvl>
    <w:lvl w:ilvl="6" w:tplc="C2301E0A">
      <w:start w:val="1"/>
      <w:numFmt w:val="bullet"/>
      <w:lvlText w:val="●"/>
      <w:lvlJc w:val="left"/>
      <w:pPr>
        <w:ind w:left="5040" w:hanging="360"/>
      </w:pPr>
    </w:lvl>
    <w:lvl w:ilvl="7" w:tplc="D534D22A">
      <w:start w:val="1"/>
      <w:numFmt w:val="bullet"/>
      <w:lvlText w:val="●"/>
      <w:lvlJc w:val="left"/>
      <w:pPr>
        <w:ind w:left="5760" w:hanging="360"/>
      </w:pPr>
    </w:lvl>
    <w:lvl w:ilvl="8" w:tplc="41B8BB0E">
      <w:start w:val="1"/>
      <w:numFmt w:val="bullet"/>
      <w:lvlText w:val="●"/>
      <w:lvlJc w:val="left"/>
      <w:pPr>
        <w:ind w:left="6480" w:hanging="360"/>
      </w:pPr>
    </w:lvl>
  </w:abstractNum>
  <w:num w:numId="1" w16cid:durableId="14526713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9FD"/>
    <w:rsid w:val="000217F1"/>
    <w:rsid w:val="00184831"/>
    <w:rsid w:val="001F6265"/>
    <w:rsid w:val="0045682F"/>
    <w:rsid w:val="005161A2"/>
    <w:rsid w:val="00516E8F"/>
    <w:rsid w:val="005410CC"/>
    <w:rsid w:val="006C79FD"/>
    <w:rsid w:val="00716F83"/>
    <w:rsid w:val="007448E0"/>
    <w:rsid w:val="007856A6"/>
    <w:rsid w:val="008F1E37"/>
    <w:rsid w:val="00AE5E52"/>
    <w:rsid w:val="00B51C27"/>
    <w:rsid w:val="00C92AEF"/>
    <w:rsid w:val="00D6655C"/>
    <w:rsid w:val="00D9350A"/>
    <w:rsid w:val="00DD03D8"/>
    <w:rsid w:val="00F84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7C19"/>
  <w15:docId w15:val="{C76F99D7-4D56-494A-A19B-133E54BE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00" w:after="40"/>
      <w:outlineLvl w:val="0"/>
    </w:pPr>
    <w:rPr>
      <w:b/>
      <w:bCs/>
      <w:smallCaps/>
    </w:rPr>
  </w:style>
  <w:style w:type="paragraph" w:styleId="Heading2">
    <w:name w:val="heading 2"/>
    <w:uiPriority w:val="9"/>
    <w:semiHidden/>
    <w:unhideWhenUsed/>
    <w:qFormat/>
    <w:pPr>
      <w:spacing w:before="60" w:after="20"/>
      <w:outlineLvl w:val="1"/>
    </w:pPr>
    <w:rPr>
      <w:b/>
      <w:bCs/>
      <w:i/>
      <w:i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2331</Words>
  <Characters>13288</Characters>
  <Application>Microsoft Office Word</Application>
  <DocSecurity>0</DocSecurity>
  <Lines>110</Lines>
  <Paragraphs>31</Paragraphs>
  <ScaleCrop>false</ScaleCrop>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OMKAR SAWANT</cp:lastModifiedBy>
  <cp:revision>2</cp:revision>
  <cp:lastPrinted>2026-04-13T19:54:00Z</cp:lastPrinted>
  <dcterms:created xsi:type="dcterms:W3CDTF">2026-04-13T19:56:00Z</dcterms:created>
  <dcterms:modified xsi:type="dcterms:W3CDTF">2026-04-13T19:56:00Z</dcterms:modified>
</cp:coreProperties>
</file>