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B5EC2" w14:textId="77777777" w:rsidR="001C6B5E" w:rsidRDefault="00691588" w:rsidP="00CC4B58">
      <w:pPr>
        <w:pStyle w:val="NormalWeb"/>
        <w:spacing w:before="0" w:beforeAutospacing="0" w:after="0" w:afterAutospacing="0" w:line="360" w:lineRule="auto"/>
        <w:jc w:val="center"/>
        <w:rPr>
          <w:rStyle w:val="Strong"/>
          <w:rFonts w:eastAsiaTheme="majorEastAsia"/>
          <w:sz w:val="32"/>
          <w:szCs w:val="32"/>
        </w:rPr>
      </w:pPr>
      <w:bookmarkStart w:id="0" w:name="_Hlk230118169"/>
      <w:r w:rsidRPr="008411DB">
        <w:rPr>
          <w:rStyle w:val="Strong"/>
          <w:rFonts w:eastAsiaTheme="majorEastAsia"/>
          <w:sz w:val="32"/>
          <w:szCs w:val="32"/>
        </w:rPr>
        <w:t xml:space="preserve">PANORAMIC </w:t>
      </w:r>
      <w:r w:rsidR="00566883" w:rsidRPr="008411DB">
        <w:rPr>
          <w:rStyle w:val="Strong"/>
          <w:rFonts w:eastAsiaTheme="majorEastAsia"/>
          <w:sz w:val="32"/>
          <w:szCs w:val="32"/>
        </w:rPr>
        <w:t>VIEW IN</w:t>
      </w:r>
      <w:r w:rsidR="00983EC2" w:rsidRPr="008411DB">
        <w:rPr>
          <w:rStyle w:val="Strong"/>
          <w:rFonts w:eastAsiaTheme="majorEastAsia"/>
          <w:sz w:val="32"/>
          <w:szCs w:val="32"/>
        </w:rPr>
        <w:t xml:space="preserve"> </w:t>
      </w:r>
      <w:r w:rsidRPr="008411DB">
        <w:rPr>
          <w:rStyle w:val="Strong"/>
          <w:rFonts w:eastAsiaTheme="majorEastAsia"/>
          <w:sz w:val="32"/>
          <w:szCs w:val="32"/>
        </w:rPr>
        <w:t xml:space="preserve">IMPARTING </w:t>
      </w:r>
    </w:p>
    <w:p w14:paraId="6FF2A102" w14:textId="21D43FAC" w:rsidR="008411DB" w:rsidRDefault="00691588" w:rsidP="00CC4B58">
      <w:pPr>
        <w:pStyle w:val="NormalWeb"/>
        <w:spacing w:before="0" w:beforeAutospacing="0" w:after="0" w:afterAutospacing="0" w:line="360" w:lineRule="auto"/>
        <w:jc w:val="center"/>
        <w:rPr>
          <w:rStyle w:val="Strong"/>
          <w:rFonts w:eastAsiaTheme="majorEastAsia"/>
          <w:sz w:val="32"/>
          <w:szCs w:val="32"/>
        </w:rPr>
      </w:pPr>
      <w:r w:rsidRPr="008411DB">
        <w:rPr>
          <w:rStyle w:val="Strong"/>
          <w:rFonts w:eastAsiaTheme="majorEastAsia"/>
          <w:sz w:val="32"/>
          <w:szCs w:val="32"/>
        </w:rPr>
        <w:t xml:space="preserve">SKILL </w:t>
      </w:r>
      <w:r w:rsidR="008411DB" w:rsidRPr="008411DB">
        <w:rPr>
          <w:rStyle w:val="Strong"/>
          <w:rFonts w:eastAsiaTheme="majorEastAsia"/>
          <w:sz w:val="32"/>
          <w:szCs w:val="32"/>
        </w:rPr>
        <w:t>DEVELOPMENT</w:t>
      </w:r>
      <w:r w:rsidR="008411DB">
        <w:rPr>
          <w:rStyle w:val="Strong"/>
          <w:rFonts w:eastAsiaTheme="majorEastAsia"/>
          <w:sz w:val="32"/>
          <w:szCs w:val="32"/>
        </w:rPr>
        <w:t xml:space="preserve"> </w:t>
      </w:r>
      <w:r w:rsidR="00297218">
        <w:rPr>
          <w:rStyle w:val="Strong"/>
          <w:rFonts w:eastAsiaTheme="majorEastAsia"/>
          <w:sz w:val="32"/>
          <w:szCs w:val="32"/>
        </w:rPr>
        <w:t>ON</w:t>
      </w:r>
    </w:p>
    <w:p w14:paraId="56958F38" w14:textId="1B88F383" w:rsidR="00691588" w:rsidRPr="008411DB" w:rsidRDefault="00983EC2" w:rsidP="00CC4B58">
      <w:pPr>
        <w:pStyle w:val="NormalWeb"/>
        <w:spacing w:before="0" w:beforeAutospacing="0" w:after="0" w:afterAutospacing="0" w:line="360" w:lineRule="auto"/>
        <w:jc w:val="center"/>
        <w:rPr>
          <w:rStyle w:val="Strong"/>
          <w:rFonts w:eastAsiaTheme="majorEastAsia"/>
          <w:sz w:val="32"/>
          <w:szCs w:val="32"/>
        </w:rPr>
      </w:pPr>
      <w:r w:rsidRPr="008411DB">
        <w:rPr>
          <w:rStyle w:val="Strong"/>
          <w:rFonts w:eastAsiaTheme="majorEastAsia"/>
          <w:sz w:val="32"/>
          <w:szCs w:val="32"/>
        </w:rPr>
        <w:t xml:space="preserve">EMERGING &amp; CONVERGENT TECHNOLOGIES </w:t>
      </w:r>
      <w:bookmarkEnd w:id="0"/>
    </w:p>
    <w:p w14:paraId="6460D2EA" w14:textId="01DC4F44" w:rsidR="008411DB" w:rsidRPr="008411DB" w:rsidRDefault="008411DB" w:rsidP="008411DB">
      <w:pPr>
        <w:pStyle w:val="NormalWeb"/>
        <w:spacing w:before="0" w:beforeAutospacing="0" w:after="0" w:afterAutospacing="0" w:line="360" w:lineRule="auto"/>
        <w:rPr>
          <w:rStyle w:val="Strong"/>
          <w:rFonts w:eastAsiaTheme="majorEastAsia"/>
        </w:rPr>
      </w:pP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Pr>
          <w:rStyle w:val="Strong"/>
          <w:rFonts w:eastAsiaTheme="majorEastAsia"/>
          <w:sz w:val="28"/>
          <w:szCs w:val="28"/>
        </w:rPr>
        <w:tab/>
      </w:r>
      <w:r w:rsidRPr="008411DB">
        <w:rPr>
          <w:rStyle w:val="Strong"/>
          <w:rFonts w:eastAsiaTheme="majorEastAsia"/>
        </w:rPr>
        <w:t>Dr M. Satya Prasad</w:t>
      </w:r>
    </w:p>
    <w:p w14:paraId="586A4C06" w14:textId="6038E5FF" w:rsidR="008411DB" w:rsidRPr="008411DB" w:rsidRDefault="008411DB" w:rsidP="008411DB">
      <w:pPr>
        <w:pStyle w:val="NormalWeb"/>
        <w:spacing w:before="0" w:beforeAutospacing="0" w:after="0" w:afterAutospacing="0" w:line="360" w:lineRule="auto"/>
        <w:rPr>
          <w:rStyle w:val="Strong"/>
          <w:rFonts w:eastAsiaTheme="majorEastAsia"/>
        </w:rPr>
      </w:pPr>
      <w:r>
        <w:rPr>
          <w:rStyle w:val="Strong"/>
          <w:rFonts w:eastAsiaTheme="majorEastAsia"/>
          <w:sz w:val="28"/>
          <w:szCs w:val="28"/>
        </w:rPr>
        <w:t xml:space="preserve">                                         </w:t>
      </w:r>
      <w:r w:rsidRPr="008411DB">
        <w:rPr>
          <w:rStyle w:val="Strong"/>
          <w:rFonts w:eastAsiaTheme="majorEastAsia"/>
        </w:rPr>
        <w:t>DGM BSNL India</w:t>
      </w:r>
    </w:p>
    <w:p w14:paraId="155F8C78" w14:textId="6A074715" w:rsidR="008411DB" w:rsidRDefault="008411DB" w:rsidP="008411DB">
      <w:pPr>
        <w:pStyle w:val="NormalWeb"/>
        <w:pBdr>
          <w:bottom w:val="single" w:sz="12" w:space="1" w:color="auto"/>
        </w:pBdr>
        <w:spacing w:before="0" w:beforeAutospacing="0" w:after="0" w:afterAutospacing="0" w:line="360" w:lineRule="auto"/>
        <w:rPr>
          <w:rStyle w:val="Strong"/>
          <w:rFonts w:eastAsiaTheme="majorEastAsia"/>
          <w:i/>
          <w:iCs/>
          <w:sz w:val="20"/>
          <w:szCs w:val="20"/>
        </w:rPr>
      </w:pPr>
      <w:r>
        <w:rPr>
          <w:rStyle w:val="Strong"/>
          <w:rFonts w:eastAsiaTheme="majorEastAsia"/>
          <w:sz w:val="28"/>
          <w:szCs w:val="28"/>
        </w:rPr>
        <w:tab/>
      </w:r>
      <w:r>
        <w:rPr>
          <w:rStyle w:val="Strong"/>
          <w:rFonts w:eastAsiaTheme="majorEastAsia"/>
          <w:i/>
          <w:iCs/>
          <w:sz w:val="20"/>
          <w:szCs w:val="20"/>
        </w:rPr>
        <w:t xml:space="preserve">Corresponding Author : </w:t>
      </w:r>
      <w:hyperlink r:id="rId6" w:history="1">
        <w:r w:rsidRPr="00CC7C02">
          <w:rPr>
            <w:rStyle w:val="Hyperlink"/>
            <w:rFonts w:eastAsiaTheme="majorEastAsia"/>
            <w:i/>
            <w:iCs/>
            <w:sz w:val="20"/>
            <w:szCs w:val="20"/>
          </w:rPr>
          <w:t>spmalla31@gmail.com</w:t>
        </w:r>
      </w:hyperlink>
      <w:r>
        <w:rPr>
          <w:rStyle w:val="Strong"/>
          <w:rFonts w:eastAsiaTheme="majorEastAsia"/>
          <w:i/>
          <w:iCs/>
          <w:sz w:val="20"/>
          <w:szCs w:val="20"/>
        </w:rPr>
        <w:t xml:space="preserve"> ; Tel: 91-9490000137</w:t>
      </w:r>
    </w:p>
    <w:p w14:paraId="5B42F04E" w14:textId="77777777" w:rsidR="008411DB" w:rsidRDefault="008411DB" w:rsidP="008411DB">
      <w:pPr>
        <w:pStyle w:val="NormalWeb"/>
        <w:spacing w:before="0" w:beforeAutospacing="0" w:after="0" w:afterAutospacing="0" w:line="360" w:lineRule="auto"/>
        <w:rPr>
          <w:rStyle w:val="Strong"/>
          <w:rFonts w:eastAsiaTheme="majorEastAsia"/>
          <w:b w:val="0"/>
          <w:bCs w:val="0"/>
          <w:sz w:val="22"/>
          <w:szCs w:val="22"/>
        </w:rPr>
      </w:pPr>
    </w:p>
    <w:p w14:paraId="6F65C065" w14:textId="77777777" w:rsidR="00FF75E8" w:rsidRDefault="008411DB" w:rsidP="007C250F">
      <w:pPr>
        <w:pStyle w:val="NormalWeb"/>
        <w:spacing w:before="0" w:beforeAutospacing="0" w:after="240" w:afterAutospacing="0" w:line="360" w:lineRule="auto"/>
        <w:jc w:val="both"/>
      </w:pPr>
      <w:r w:rsidRPr="008411DB">
        <w:rPr>
          <w:b/>
          <w:bCs/>
          <w:i/>
          <w:iCs/>
          <w:lang w:val="en-GB"/>
        </w:rPr>
        <w:t>Abstract</w:t>
      </w:r>
      <w:r>
        <w:rPr>
          <w:lang w:val="en-GB"/>
        </w:rPr>
        <w:t xml:space="preserve">: </w:t>
      </w:r>
      <w:r w:rsidR="00FF75E8" w:rsidRPr="00FF75E8">
        <w:t>The landscape of skill development in India is presently undergoing a paradigm shift towards a "skills-first" ecosystem, moving away from traditional, degree-centric approaches to address a workforce readiness gap. There is a need to impart the identified / specific skill sets for the young generation who were from school dropouts, location-based, specific to some unidentified / identified / societal requirements with diploma / under &amp; post graduations in technical and management educational domains.   Skill development is not a one-time activity; it is a continuous and evolving process that requires individuals to adapt, based on the industry needs and the market scenario from time to time.  As India is moving towards Industry automation along with Digital India transformation with the support of access technologies, using emerging &amp; convergent technologies through fostering innovation and promoting a digitally empowered society, some of the special initiatives required from the Governments /NGOs / designated government nominated organizations/ Universities / educational institutions, etc.</w:t>
      </w:r>
    </w:p>
    <w:p w14:paraId="296E50D5" w14:textId="3177804F" w:rsidR="008411DB" w:rsidRPr="001B64ED" w:rsidRDefault="008411DB" w:rsidP="007C250F">
      <w:pPr>
        <w:pStyle w:val="NormalWeb"/>
        <w:spacing w:before="0" w:beforeAutospacing="0" w:after="240" w:afterAutospacing="0" w:line="360" w:lineRule="auto"/>
        <w:jc w:val="both"/>
        <w:rPr>
          <w:b/>
          <w:bCs/>
          <w:i/>
          <w:iCs/>
        </w:rPr>
      </w:pPr>
      <w:r w:rsidRPr="008411DB">
        <w:rPr>
          <w:b/>
          <w:bCs/>
          <w:i/>
          <w:iCs/>
        </w:rPr>
        <w:t>Keywords:</w:t>
      </w:r>
      <w:r w:rsidR="00492431">
        <w:rPr>
          <w:b/>
          <w:bCs/>
          <w:i/>
          <w:iCs/>
        </w:rPr>
        <w:t xml:space="preserve"> </w:t>
      </w:r>
      <w:r w:rsidR="00492431" w:rsidRPr="001B64ED">
        <w:rPr>
          <w:i/>
          <w:iCs/>
        </w:rPr>
        <w:t xml:space="preserve">AI: Artificial Intelligence, ML: </w:t>
      </w:r>
      <w:r w:rsidR="006E4B71" w:rsidRPr="001B64ED">
        <w:rPr>
          <w:i/>
          <w:iCs/>
        </w:rPr>
        <w:t>Machine</w:t>
      </w:r>
      <w:r w:rsidR="00492431" w:rsidRPr="001B64ED">
        <w:rPr>
          <w:i/>
          <w:iCs/>
        </w:rPr>
        <w:t xml:space="preserve"> Learning, M2M: </w:t>
      </w:r>
      <w:r w:rsidR="006E4B71" w:rsidRPr="001B64ED">
        <w:rPr>
          <w:i/>
          <w:iCs/>
        </w:rPr>
        <w:t>Machine</w:t>
      </w:r>
      <w:r w:rsidR="00492431" w:rsidRPr="001B64ED">
        <w:rPr>
          <w:i/>
          <w:iCs/>
        </w:rPr>
        <w:t xml:space="preserve"> to </w:t>
      </w:r>
      <w:r w:rsidR="006E4B71" w:rsidRPr="001B64ED">
        <w:rPr>
          <w:i/>
          <w:iCs/>
        </w:rPr>
        <w:t>Machine</w:t>
      </w:r>
      <w:r w:rsidR="00492431" w:rsidRPr="001B64ED">
        <w:rPr>
          <w:i/>
          <w:iCs/>
        </w:rPr>
        <w:t xml:space="preserve">, </w:t>
      </w:r>
      <w:r w:rsidR="001B64ED" w:rsidRPr="001B64ED">
        <w:rPr>
          <w:i/>
          <w:iCs/>
        </w:rPr>
        <w:t>IoT: Internet</w:t>
      </w:r>
      <w:r w:rsidR="00492431" w:rsidRPr="001B64ED">
        <w:rPr>
          <w:i/>
          <w:iCs/>
        </w:rPr>
        <w:t xml:space="preserve"> of Things, AR&amp;VR: </w:t>
      </w:r>
      <w:r w:rsidR="006E4B71" w:rsidRPr="001B64ED">
        <w:rPr>
          <w:i/>
          <w:iCs/>
        </w:rPr>
        <w:t>Augmented</w:t>
      </w:r>
      <w:r w:rsidR="00492431" w:rsidRPr="001B64ED">
        <w:rPr>
          <w:i/>
          <w:iCs/>
        </w:rPr>
        <w:t xml:space="preserve"> Relatity &amp; Virtual Reality, CNPN: Captive </w:t>
      </w:r>
      <w:r w:rsidR="001B64ED" w:rsidRPr="001B64ED">
        <w:rPr>
          <w:i/>
          <w:iCs/>
        </w:rPr>
        <w:t>Non-Public</w:t>
      </w:r>
      <w:r w:rsidR="00492431" w:rsidRPr="001B64ED">
        <w:rPr>
          <w:i/>
          <w:iCs/>
        </w:rPr>
        <w:t xml:space="preserve"> Network</w:t>
      </w:r>
      <w:r w:rsidR="0056163C" w:rsidRPr="001B64ED">
        <w:rPr>
          <w:i/>
          <w:iCs/>
        </w:rPr>
        <w:t>, USOF: Universal Service Obligation Fund</w:t>
      </w:r>
      <w:r w:rsidR="001B64ED" w:rsidRPr="001B64ED">
        <w:rPr>
          <w:i/>
          <w:iCs/>
        </w:rPr>
        <w:t>.</w:t>
      </w:r>
    </w:p>
    <w:p w14:paraId="05981CBF" w14:textId="77777777" w:rsidR="008411DB" w:rsidRDefault="008411DB" w:rsidP="007C250F">
      <w:pPr>
        <w:pStyle w:val="NormalWeb"/>
        <w:pBdr>
          <w:bottom w:val="single" w:sz="12" w:space="1" w:color="auto"/>
        </w:pBdr>
        <w:spacing w:before="0" w:beforeAutospacing="0" w:after="240" w:afterAutospacing="0" w:line="360" w:lineRule="auto"/>
        <w:jc w:val="both"/>
      </w:pPr>
    </w:p>
    <w:p w14:paraId="1770FBF8" w14:textId="77777777" w:rsidR="002056D7" w:rsidRDefault="002056D7" w:rsidP="005E12A9">
      <w:pPr>
        <w:pStyle w:val="NormalWeb"/>
        <w:numPr>
          <w:ilvl w:val="0"/>
          <w:numId w:val="26"/>
        </w:numPr>
        <w:spacing w:before="0" w:beforeAutospacing="0" w:after="240" w:afterAutospacing="0" w:line="360" w:lineRule="auto"/>
        <w:jc w:val="both"/>
        <w:sectPr w:rsidR="002056D7" w:rsidSect="006F6362">
          <w:pgSz w:w="11906" w:h="16838"/>
          <w:pgMar w:top="1440" w:right="1440" w:bottom="1440" w:left="1440" w:header="706" w:footer="706" w:gutter="0"/>
          <w:cols w:space="708"/>
          <w:docGrid w:linePitch="360"/>
        </w:sectPr>
      </w:pPr>
    </w:p>
    <w:p w14:paraId="1233E661" w14:textId="468172DF" w:rsidR="008411DB" w:rsidRPr="002056D7" w:rsidRDefault="002056D7" w:rsidP="002056D7">
      <w:pPr>
        <w:pStyle w:val="NormalWeb"/>
        <w:numPr>
          <w:ilvl w:val="0"/>
          <w:numId w:val="27"/>
        </w:numPr>
        <w:spacing w:before="0" w:beforeAutospacing="0" w:after="240" w:afterAutospacing="0" w:line="360" w:lineRule="auto"/>
        <w:jc w:val="both"/>
        <w:rPr>
          <w:b/>
          <w:bCs/>
        </w:rPr>
      </w:pPr>
      <w:r w:rsidRPr="002056D7">
        <w:rPr>
          <w:b/>
          <w:bCs/>
        </w:rPr>
        <w:t>INTRODUCTION</w:t>
      </w:r>
    </w:p>
    <w:p w14:paraId="35267D7F" w14:textId="06B3A704" w:rsidR="00F84D04" w:rsidRDefault="00C1755C" w:rsidP="007C250F">
      <w:pPr>
        <w:spacing w:line="360" w:lineRule="auto"/>
        <w:jc w:val="both"/>
        <w:rPr>
          <w:rFonts w:ascii="Times New Roman" w:eastAsia="Georgia" w:hAnsi="Times New Roman" w:cs="Times New Roman"/>
          <w:color w:val="333333"/>
          <w:sz w:val="24"/>
          <w:szCs w:val="24"/>
          <w:shd w:val="clear" w:color="auto" w:fill="FFFFFF"/>
        </w:rPr>
      </w:pPr>
      <w:r w:rsidRPr="00F84D04">
        <w:rPr>
          <w:rFonts w:ascii="Times New Roman" w:hAnsi="Times New Roman" w:cs="Times New Roman"/>
          <w:color w:val="001D35"/>
          <w:sz w:val="24"/>
          <w:szCs w:val="24"/>
          <w:shd w:val="clear" w:color="auto" w:fill="FFFFFF"/>
        </w:rPr>
        <w:t xml:space="preserve">As India heading towards Industry automation </w:t>
      </w:r>
      <w:r w:rsidR="00BF5584" w:rsidRPr="00F84D04">
        <w:rPr>
          <w:rFonts w:ascii="Times New Roman" w:hAnsi="Times New Roman" w:cs="Times New Roman"/>
          <w:color w:val="001D35"/>
          <w:sz w:val="24"/>
          <w:szCs w:val="24"/>
          <w:shd w:val="clear" w:color="auto" w:fill="FFFFFF"/>
        </w:rPr>
        <w:t xml:space="preserve">either </w:t>
      </w:r>
      <w:r w:rsidRPr="00F84D04">
        <w:rPr>
          <w:rFonts w:ascii="Times New Roman" w:hAnsi="Times New Roman" w:cs="Times New Roman"/>
          <w:color w:val="001D35"/>
          <w:sz w:val="24"/>
          <w:szCs w:val="24"/>
          <w:shd w:val="clear" w:color="auto" w:fill="FFFFFF"/>
        </w:rPr>
        <w:t xml:space="preserve">through brown field / green field initiatives </w:t>
      </w:r>
      <w:r w:rsidR="00BF5584" w:rsidRPr="00F84D04">
        <w:rPr>
          <w:rFonts w:ascii="Times New Roman" w:hAnsi="Times New Roman" w:cs="Times New Roman"/>
          <w:color w:val="001D35"/>
          <w:sz w:val="24"/>
          <w:szCs w:val="24"/>
          <w:shd w:val="clear" w:color="auto" w:fill="FFFFFF"/>
        </w:rPr>
        <w:t xml:space="preserve">using </w:t>
      </w:r>
      <w:r w:rsidR="00F84D04" w:rsidRPr="00F84D04">
        <w:rPr>
          <w:rFonts w:ascii="Times New Roman" w:hAnsi="Times New Roman" w:cs="Times New Roman"/>
          <w:color w:val="001D35"/>
          <w:sz w:val="24"/>
          <w:szCs w:val="24"/>
          <w:shd w:val="clear" w:color="auto" w:fill="FFFFFF"/>
        </w:rPr>
        <w:t xml:space="preserve">next – generation </w:t>
      </w:r>
      <w:r w:rsidR="00BF5584" w:rsidRPr="00F84D04">
        <w:rPr>
          <w:rFonts w:ascii="Times New Roman" w:hAnsi="Times New Roman" w:cs="Times New Roman"/>
          <w:color w:val="001D35"/>
          <w:sz w:val="24"/>
          <w:szCs w:val="24"/>
          <w:shd w:val="clear" w:color="auto" w:fill="FFFFFF"/>
        </w:rPr>
        <w:t>wireless access technology</w:t>
      </w:r>
      <w:r w:rsidR="00B1302D">
        <w:rPr>
          <w:rFonts w:ascii="Times New Roman" w:hAnsi="Times New Roman" w:cs="Times New Roman"/>
          <w:color w:val="001D35"/>
          <w:sz w:val="24"/>
          <w:szCs w:val="24"/>
          <w:shd w:val="clear" w:color="auto" w:fill="FFFFFF"/>
        </w:rPr>
        <w:t xml:space="preserve"> private 4G/5G i.e. </w:t>
      </w:r>
      <w:r w:rsidR="00F84D04" w:rsidRPr="00F84D04">
        <w:rPr>
          <w:rFonts w:ascii="Times New Roman" w:hAnsi="Times New Roman" w:cs="Times New Roman"/>
          <w:color w:val="001D35"/>
          <w:sz w:val="24"/>
          <w:szCs w:val="24"/>
          <w:shd w:val="clear" w:color="auto" w:fill="FFFFFF"/>
        </w:rPr>
        <w:t xml:space="preserve">CNPN with the support </w:t>
      </w:r>
      <w:r w:rsidR="00F84D04" w:rsidRPr="00F84D04">
        <w:rPr>
          <w:rFonts w:ascii="Times New Roman" w:hAnsi="Times New Roman" w:cs="Times New Roman"/>
          <w:color w:val="001D35"/>
          <w:sz w:val="24"/>
          <w:szCs w:val="24"/>
          <w:shd w:val="clear" w:color="auto" w:fill="FFFFFF"/>
        </w:rPr>
        <w:t xml:space="preserve">of </w:t>
      </w:r>
      <w:r w:rsidR="007C250F" w:rsidRPr="00F84D04">
        <w:rPr>
          <w:rFonts w:ascii="Times New Roman" w:eastAsia="Georgia" w:hAnsi="Times New Roman" w:cs="Times New Roman"/>
          <w:color w:val="333333"/>
          <w:sz w:val="24"/>
          <w:szCs w:val="24"/>
          <w:shd w:val="clear" w:color="auto" w:fill="FFFFFF"/>
        </w:rPr>
        <w:t>emerging technologies</w:t>
      </w:r>
      <w:r w:rsidR="00F84D04" w:rsidRPr="00F84D04">
        <w:rPr>
          <w:rFonts w:ascii="Times New Roman" w:eastAsia="Georgia" w:hAnsi="Times New Roman" w:cs="Times New Roman"/>
          <w:color w:val="333333"/>
          <w:sz w:val="24"/>
          <w:szCs w:val="24"/>
          <w:shd w:val="clear" w:color="auto" w:fill="FFFFFF"/>
        </w:rPr>
        <w:t xml:space="preserve"> like </w:t>
      </w:r>
      <w:r w:rsidR="00F84D04" w:rsidRPr="00F84D04">
        <w:rPr>
          <w:rFonts w:ascii="Times New Roman" w:eastAsia="Georgia" w:hAnsi="Times New Roman" w:cs="Times New Roman"/>
          <w:b/>
          <w:color w:val="333333"/>
          <w:sz w:val="24"/>
          <w:szCs w:val="24"/>
          <w:shd w:val="clear" w:color="auto" w:fill="FFFFFF"/>
        </w:rPr>
        <w:t>AI, ML, M2M, IoT, Black Chain Technologies, AR &amp; VR applications, Robotics with basic applications, Drone technologies with Generative AI applications</w:t>
      </w:r>
      <w:r w:rsidR="00F84D04" w:rsidRPr="00F84D04">
        <w:rPr>
          <w:rFonts w:ascii="Times New Roman" w:eastAsia="Georgia" w:hAnsi="Times New Roman" w:cs="Times New Roman"/>
          <w:color w:val="333333"/>
          <w:sz w:val="24"/>
          <w:szCs w:val="24"/>
          <w:shd w:val="clear" w:color="auto" w:fill="FFFFFF"/>
        </w:rPr>
        <w:t xml:space="preserve">. </w:t>
      </w:r>
      <w:r w:rsidR="00E24BB7" w:rsidRPr="00E24BB7">
        <w:rPr>
          <w:rFonts w:ascii="Times New Roman" w:eastAsia="Georgia" w:hAnsi="Times New Roman" w:cs="Times New Roman"/>
          <w:color w:val="333333"/>
          <w:sz w:val="24"/>
          <w:szCs w:val="24"/>
          <w:shd w:val="clear" w:color="auto" w:fill="FFFFFF"/>
        </w:rPr>
        <w:t xml:space="preserve">CNPN Network will demonstrate network localization, robust performance, secured </w:t>
      </w:r>
      <w:r w:rsidR="00E24BB7" w:rsidRPr="00E24BB7">
        <w:rPr>
          <w:rFonts w:ascii="Times New Roman" w:eastAsia="Georgia" w:hAnsi="Times New Roman" w:cs="Times New Roman"/>
          <w:color w:val="333333"/>
          <w:sz w:val="24"/>
          <w:szCs w:val="24"/>
          <w:shd w:val="clear" w:color="auto" w:fill="FFFFFF"/>
        </w:rPr>
        <w:lastRenderedPageBreak/>
        <w:t>wireless connectivity, wide coverage, campus wide mobility, low human dependency, scalability and higher qualitative perfection to enable efficient IoT and Edge cloud implementation</w:t>
      </w:r>
      <w:r w:rsidR="00CE6ABE">
        <w:rPr>
          <w:rFonts w:ascii="Times New Roman" w:eastAsia="Georgia" w:hAnsi="Times New Roman" w:cs="Times New Roman"/>
          <w:color w:val="333333"/>
          <w:sz w:val="24"/>
          <w:szCs w:val="24"/>
          <w:shd w:val="clear" w:color="auto" w:fill="FFFFFF"/>
        </w:rPr>
        <w:t xml:space="preserve"> with Industry specific use cases</w:t>
      </w:r>
      <w:r w:rsidR="00E24BB7" w:rsidRPr="00E24BB7">
        <w:rPr>
          <w:rFonts w:ascii="Times New Roman" w:eastAsia="Georgia" w:hAnsi="Times New Roman" w:cs="Times New Roman"/>
          <w:color w:val="333333"/>
          <w:sz w:val="24"/>
          <w:szCs w:val="24"/>
          <w:shd w:val="clear" w:color="auto" w:fill="FFFFFF"/>
        </w:rPr>
        <w:t xml:space="preserve">. </w:t>
      </w:r>
      <w:r w:rsidR="00512E15">
        <w:rPr>
          <w:rFonts w:ascii="Times New Roman" w:eastAsia="Georgia" w:hAnsi="Times New Roman" w:cs="Times New Roman"/>
          <w:color w:val="333333"/>
          <w:sz w:val="24"/>
          <w:szCs w:val="24"/>
          <w:shd w:val="clear" w:color="auto" w:fill="FFFFFF"/>
        </w:rPr>
        <w:t xml:space="preserve">The </w:t>
      </w:r>
      <w:r w:rsidR="007C250F">
        <w:rPr>
          <w:rFonts w:ascii="Times New Roman" w:eastAsia="Georgia" w:hAnsi="Times New Roman" w:cs="Times New Roman"/>
          <w:color w:val="333333"/>
          <w:sz w:val="24"/>
          <w:szCs w:val="24"/>
          <w:shd w:val="clear" w:color="auto" w:fill="FFFFFF"/>
        </w:rPr>
        <w:t>industry</w:t>
      </w:r>
      <w:r w:rsidR="00512E15">
        <w:rPr>
          <w:rFonts w:ascii="Times New Roman" w:eastAsia="Georgia" w:hAnsi="Times New Roman" w:cs="Times New Roman"/>
          <w:color w:val="333333"/>
          <w:sz w:val="24"/>
          <w:szCs w:val="24"/>
          <w:shd w:val="clear" w:color="auto" w:fill="FFFFFF"/>
        </w:rPr>
        <w:t xml:space="preserve"> 4.0 focusing mainly on </w:t>
      </w:r>
      <w:r w:rsidR="00512E15" w:rsidRPr="00512E15">
        <w:rPr>
          <w:rFonts w:ascii="Times New Roman" w:eastAsia="Georgia" w:hAnsi="Times New Roman" w:cs="Times New Roman"/>
          <w:color w:val="333333"/>
          <w:sz w:val="24"/>
          <w:szCs w:val="24"/>
          <w:shd w:val="clear" w:color="auto" w:fill="FFFFFF"/>
        </w:rPr>
        <w:t>digital transformation of manufacturing, moving from traditional factories to smart factories</w:t>
      </w:r>
      <w:r w:rsidR="00512E15">
        <w:rPr>
          <w:rFonts w:ascii="Times New Roman" w:eastAsia="Georgia" w:hAnsi="Times New Roman" w:cs="Times New Roman"/>
          <w:color w:val="333333"/>
          <w:sz w:val="24"/>
          <w:szCs w:val="24"/>
          <w:shd w:val="clear" w:color="auto" w:fill="FFFFFF"/>
        </w:rPr>
        <w:t xml:space="preserve">, </w:t>
      </w:r>
      <w:r w:rsidR="007C250F">
        <w:rPr>
          <w:rFonts w:ascii="Times New Roman" w:eastAsia="Georgia" w:hAnsi="Times New Roman" w:cs="Times New Roman"/>
          <w:color w:val="333333"/>
          <w:sz w:val="24"/>
          <w:szCs w:val="24"/>
          <w:shd w:val="clear" w:color="auto" w:fill="FFFFFF"/>
        </w:rPr>
        <w:t>u</w:t>
      </w:r>
      <w:r w:rsidR="007C250F" w:rsidRPr="00512E15">
        <w:rPr>
          <w:rFonts w:ascii="Times New Roman" w:eastAsia="Georgia" w:hAnsi="Times New Roman" w:cs="Times New Roman"/>
          <w:color w:val="333333"/>
          <w:sz w:val="24"/>
          <w:szCs w:val="24"/>
          <w:shd w:val="clear" w:color="auto" w:fill="FFFFFF"/>
        </w:rPr>
        <w:t xml:space="preserve">tilizing </w:t>
      </w:r>
      <w:r w:rsidR="007C250F">
        <w:rPr>
          <w:rFonts w:ascii="Times New Roman" w:eastAsia="Georgia" w:hAnsi="Times New Roman" w:cs="Times New Roman"/>
          <w:color w:val="333333"/>
          <w:sz w:val="24"/>
          <w:szCs w:val="24"/>
          <w:shd w:val="clear" w:color="auto" w:fill="FFFFFF"/>
        </w:rPr>
        <w:t xml:space="preserve">emerging </w:t>
      </w:r>
      <w:r w:rsidR="007C250F" w:rsidRPr="00512E15">
        <w:rPr>
          <w:rFonts w:ascii="Times New Roman" w:eastAsia="Georgia" w:hAnsi="Times New Roman" w:cs="Times New Roman"/>
          <w:color w:val="333333"/>
          <w:sz w:val="24"/>
          <w:szCs w:val="24"/>
          <w:shd w:val="clear" w:color="auto" w:fill="FFFFFF"/>
        </w:rPr>
        <w:t>technologies to</w:t>
      </w:r>
      <w:r w:rsidR="00512E15" w:rsidRPr="00512E15">
        <w:rPr>
          <w:rFonts w:ascii="Times New Roman" w:eastAsia="Georgia" w:hAnsi="Times New Roman" w:cs="Times New Roman"/>
          <w:color w:val="333333"/>
          <w:sz w:val="24"/>
          <w:szCs w:val="24"/>
          <w:shd w:val="clear" w:color="auto" w:fill="FFFFFF"/>
        </w:rPr>
        <w:t xml:space="preserve"> optimize production processes and improve overall efficiency. </w:t>
      </w:r>
      <w:r w:rsidR="007C250F">
        <w:rPr>
          <w:rFonts w:ascii="Times New Roman" w:eastAsia="Georgia" w:hAnsi="Times New Roman" w:cs="Times New Roman"/>
          <w:color w:val="333333"/>
          <w:sz w:val="24"/>
          <w:szCs w:val="24"/>
          <w:shd w:val="clear" w:color="auto" w:fill="FFFFFF"/>
        </w:rPr>
        <w:t>Also Fostering</w:t>
      </w:r>
      <w:r w:rsidR="007C250F" w:rsidRPr="007C250F">
        <w:rPr>
          <w:rFonts w:ascii="Times New Roman" w:eastAsia="Georgia" w:hAnsi="Times New Roman" w:cs="Times New Roman"/>
          <w:color w:val="333333"/>
          <w:sz w:val="24"/>
          <w:szCs w:val="24"/>
          <w:shd w:val="clear" w:color="auto" w:fill="FFFFFF"/>
        </w:rPr>
        <w:t xml:space="preserve"> collaboration between industry, academia, and research institutions to drive innovation and knowledge sharing. </w:t>
      </w:r>
      <w:r w:rsidR="00CE6ABE">
        <w:rPr>
          <w:rFonts w:ascii="Times New Roman" w:eastAsia="Georgia" w:hAnsi="Times New Roman" w:cs="Times New Roman"/>
          <w:color w:val="333333"/>
          <w:sz w:val="24"/>
          <w:szCs w:val="24"/>
          <w:shd w:val="clear" w:color="auto" w:fill="FFFFFF"/>
        </w:rPr>
        <w:t xml:space="preserve">To achieve the </w:t>
      </w:r>
      <w:r w:rsidR="00B34144">
        <w:rPr>
          <w:rFonts w:ascii="Times New Roman" w:eastAsia="Georgia" w:hAnsi="Times New Roman" w:cs="Times New Roman"/>
          <w:color w:val="333333"/>
          <w:sz w:val="24"/>
          <w:szCs w:val="24"/>
          <w:shd w:val="clear" w:color="auto" w:fill="FFFFFF"/>
        </w:rPr>
        <w:t>industry</w:t>
      </w:r>
      <w:r w:rsidR="00CE6ABE">
        <w:rPr>
          <w:rFonts w:ascii="Times New Roman" w:eastAsia="Georgia" w:hAnsi="Times New Roman" w:cs="Times New Roman"/>
          <w:color w:val="333333"/>
          <w:sz w:val="24"/>
          <w:szCs w:val="24"/>
          <w:shd w:val="clear" w:color="auto" w:fill="FFFFFF"/>
        </w:rPr>
        <w:t xml:space="preserve"> automations there is a lot of </w:t>
      </w:r>
      <w:r w:rsidR="00B34144">
        <w:rPr>
          <w:rFonts w:ascii="Times New Roman" w:eastAsia="Georgia" w:hAnsi="Times New Roman" w:cs="Times New Roman"/>
          <w:color w:val="333333"/>
          <w:sz w:val="24"/>
          <w:szCs w:val="24"/>
          <w:shd w:val="clear" w:color="auto" w:fill="FFFFFF"/>
        </w:rPr>
        <w:t>requirements</w:t>
      </w:r>
      <w:r w:rsidR="00CE6ABE">
        <w:rPr>
          <w:rFonts w:ascii="Times New Roman" w:eastAsia="Georgia" w:hAnsi="Times New Roman" w:cs="Times New Roman"/>
          <w:color w:val="333333"/>
          <w:sz w:val="24"/>
          <w:szCs w:val="24"/>
          <w:shd w:val="clear" w:color="auto" w:fill="FFFFFF"/>
        </w:rPr>
        <w:t xml:space="preserve"> of the skilled professional in specific domains as well as the multiple </w:t>
      </w:r>
      <w:r w:rsidR="00B34144">
        <w:rPr>
          <w:rFonts w:ascii="Times New Roman" w:eastAsia="Georgia" w:hAnsi="Times New Roman" w:cs="Times New Roman"/>
          <w:color w:val="333333"/>
          <w:sz w:val="24"/>
          <w:szCs w:val="24"/>
          <w:shd w:val="clear" w:color="auto" w:fill="FFFFFF"/>
        </w:rPr>
        <w:t xml:space="preserve">disciplinary to foster the needs of the industries. </w:t>
      </w:r>
    </w:p>
    <w:p w14:paraId="352392EB" w14:textId="77777777" w:rsidR="0075477A" w:rsidRDefault="0075477A" w:rsidP="007712E1">
      <w:pPr>
        <w:shd w:val="clear" w:color="auto" w:fill="FFFFFF"/>
        <w:spacing w:after="0" w:line="240" w:lineRule="auto"/>
        <w:jc w:val="both"/>
        <w:rPr>
          <w:rFonts w:ascii="Times New Roman" w:hAnsi="Times New Roman" w:cs="Times New Roman"/>
          <w:b/>
          <w:bCs/>
          <w:color w:val="001D35"/>
          <w:sz w:val="24"/>
          <w:szCs w:val="24"/>
          <w:shd w:val="clear" w:color="auto" w:fill="FFFFFF"/>
        </w:rPr>
      </w:pPr>
    </w:p>
    <w:p w14:paraId="5181971E" w14:textId="4D3082CF" w:rsidR="002B1AFE" w:rsidRDefault="002056D7" w:rsidP="002056D7">
      <w:pPr>
        <w:shd w:val="clear" w:color="auto" w:fill="FFFFFF"/>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1D35"/>
          <w:sz w:val="24"/>
          <w:szCs w:val="24"/>
          <w:shd w:val="clear" w:color="auto" w:fill="FFFFFF"/>
        </w:rPr>
        <w:t xml:space="preserve">II. </w:t>
      </w:r>
      <w:r w:rsidRPr="002B1AFE">
        <w:rPr>
          <w:rFonts w:ascii="Times New Roman" w:hAnsi="Times New Roman" w:cs="Times New Roman"/>
          <w:b/>
          <w:bCs/>
          <w:color w:val="001D35"/>
          <w:sz w:val="24"/>
          <w:szCs w:val="24"/>
          <w:shd w:val="clear" w:color="auto" w:fill="FFFFFF"/>
        </w:rPr>
        <w:t>ESTABLISHING THE CENTRE OF EXCELLENCE</w:t>
      </w:r>
      <w:r>
        <w:rPr>
          <w:rFonts w:ascii="Times New Roman" w:hAnsi="Times New Roman" w:cs="Times New Roman"/>
          <w:b/>
          <w:bCs/>
          <w:color w:val="001D35"/>
          <w:sz w:val="24"/>
          <w:szCs w:val="24"/>
          <w:shd w:val="clear" w:color="auto" w:fill="FFFFFF"/>
        </w:rPr>
        <w:t xml:space="preserve"> </w:t>
      </w:r>
      <w:r w:rsidRPr="002B1AFE">
        <w:rPr>
          <w:rFonts w:ascii="Times New Roman" w:hAnsi="Times New Roman" w:cs="Times New Roman"/>
          <w:b/>
          <w:bCs/>
          <w:color w:val="001D35"/>
          <w:sz w:val="24"/>
          <w:szCs w:val="24"/>
          <w:shd w:val="clear" w:color="auto" w:fill="FFFFFF"/>
        </w:rPr>
        <w:t xml:space="preserve">(RESEARCH, INNOVATION &amp; INCUBATION CENTRES) IN THE </w:t>
      </w:r>
      <w:r>
        <w:rPr>
          <w:rFonts w:ascii="Times New Roman" w:hAnsi="Times New Roman" w:cs="Times New Roman"/>
          <w:b/>
          <w:bCs/>
          <w:color w:val="001D35"/>
          <w:sz w:val="24"/>
          <w:szCs w:val="24"/>
          <w:shd w:val="clear" w:color="auto" w:fill="FFFFFF"/>
        </w:rPr>
        <w:t>EDUCATIONAL INSTITUTIONS WITH THE SUPPORT OF INDUSTRIES</w:t>
      </w:r>
    </w:p>
    <w:p w14:paraId="7E1D8248" w14:textId="77777777" w:rsidR="00AB1184" w:rsidRDefault="00AB1184" w:rsidP="00492431">
      <w:pPr>
        <w:spacing w:line="360" w:lineRule="auto"/>
        <w:jc w:val="both"/>
        <w:rPr>
          <w:rFonts w:ascii="Times New Roman" w:eastAsia="Times New Roman" w:hAnsi="Times New Roman" w:cs="Times New Roman"/>
          <w:sz w:val="24"/>
          <w:szCs w:val="24"/>
        </w:rPr>
      </w:pPr>
    </w:p>
    <w:p w14:paraId="4DDE0202" w14:textId="1374AD00" w:rsidR="00492431" w:rsidRDefault="002B1AFE" w:rsidP="00492431">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rPr>
        <w:t xml:space="preserve"> These centres </w:t>
      </w:r>
      <w:r w:rsidR="00AD28D1" w:rsidRPr="002B1AFE">
        <w:rPr>
          <w:rFonts w:ascii="Times New Roman" w:eastAsia="Times New Roman" w:hAnsi="Times New Roman" w:cs="Times New Roman"/>
          <w:sz w:val="24"/>
          <w:szCs w:val="24"/>
        </w:rPr>
        <w:t>play</w:t>
      </w:r>
      <w:r>
        <w:rPr>
          <w:rFonts w:ascii="Times New Roman" w:eastAsia="Times New Roman" w:hAnsi="Times New Roman" w:cs="Times New Roman"/>
          <w:sz w:val="24"/>
          <w:szCs w:val="24"/>
        </w:rPr>
        <w:t xml:space="preserve"> a</w:t>
      </w:r>
      <w:r w:rsidRPr="002B1AFE">
        <w:rPr>
          <w:rFonts w:ascii="Times New Roman" w:eastAsia="Times New Roman" w:hAnsi="Times New Roman" w:cs="Times New Roman"/>
          <w:sz w:val="24"/>
          <w:szCs w:val="24"/>
        </w:rPr>
        <w:t xml:space="preserve"> pivotal role in driving and promoting interest and competitive zeal in the minds of the students. Innovation opens doors for entrepreneurial opportunities, and in turn, entrepreneur &amp; startups propel innovation by introducing novel concepts to the market. India has emerged as a global hub for research, </w:t>
      </w:r>
      <w:r w:rsidRPr="002B1AFE">
        <w:rPr>
          <w:rFonts w:ascii="Times New Roman" w:eastAsia="Times New Roman" w:hAnsi="Times New Roman" w:cs="Times New Roman"/>
          <w:sz w:val="24"/>
          <w:szCs w:val="24"/>
        </w:rPr>
        <w:t xml:space="preserve">innovation, startup, and entrepreneurship reflecting a vibrant ecosystem that thrives on diversity, technological prowess, and a spirit of resilience. India's transformative journey is a vibrant culture of innovation, where entrepreneurs &amp; startups not only adopt technological progress but also cultivate solutions for critical </w:t>
      </w:r>
      <w:r>
        <w:rPr>
          <w:rFonts w:ascii="Times New Roman" w:eastAsia="Times New Roman" w:hAnsi="Times New Roman" w:cs="Times New Roman"/>
          <w:sz w:val="24"/>
          <w:szCs w:val="24"/>
        </w:rPr>
        <w:t xml:space="preserve">industrial </w:t>
      </w:r>
      <w:r w:rsidRPr="002B1AFE">
        <w:rPr>
          <w:rFonts w:ascii="Times New Roman" w:eastAsia="Times New Roman" w:hAnsi="Times New Roman" w:cs="Times New Roman"/>
          <w:sz w:val="24"/>
          <w:szCs w:val="24"/>
        </w:rPr>
        <w:t>issues.</w:t>
      </w:r>
      <w:r w:rsidRPr="004C3A10">
        <w:rPr>
          <w:rFonts w:ascii="Arial Black" w:eastAsia="Times New Roman" w:hAnsi="Arial Black" w:cs="Tahoma"/>
          <w:sz w:val="24"/>
          <w:szCs w:val="24"/>
        </w:rPr>
        <w:t xml:space="preserve"> </w:t>
      </w:r>
      <w:r w:rsidR="008509B8" w:rsidRPr="008509B8">
        <w:rPr>
          <w:rFonts w:ascii="Times New Roman" w:hAnsi="Times New Roman" w:cs="Times New Roman"/>
          <w:sz w:val="24"/>
          <w:szCs w:val="24"/>
        </w:rPr>
        <w:t>This cent</w:t>
      </w:r>
      <w:r w:rsidR="008509B8">
        <w:rPr>
          <w:rFonts w:ascii="Times New Roman" w:hAnsi="Times New Roman" w:cs="Times New Roman"/>
          <w:sz w:val="24"/>
          <w:szCs w:val="24"/>
        </w:rPr>
        <w:t>re</w:t>
      </w:r>
      <w:r w:rsidR="008509B8" w:rsidRPr="008509B8">
        <w:rPr>
          <w:rFonts w:ascii="Times New Roman" w:hAnsi="Times New Roman" w:cs="Times New Roman"/>
          <w:sz w:val="24"/>
          <w:szCs w:val="24"/>
        </w:rPr>
        <w:t xml:space="preserve"> of excellence will be continuously upgraded to keep pace with the adoption of new technologies, equipment, and devices; accordingly, skills will be upgraded from time to time.</w:t>
      </w:r>
    </w:p>
    <w:p w14:paraId="71EF2515" w14:textId="705D7EFF" w:rsidR="00933A0A" w:rsidRPr="00492431" w:rsidRDefault="00933A0A" w:rsidP="00492431">
      <w:pPr>
        <w:spacing w:line="360" w:lineRule="auto"/>
        <w:jc w:val="both"/>
        <w:rPr>
          <w:rFonts w:ascii="Times New Roman" w:hAnsi="Times New Roman" w:cs="Times New Roman"/>
          <w:sz w:val="24"/>
          <w:szCs w:val="24"/>
        </w:rPr>
      </w:pPr>
      <w:r>
        <w:rPr>
          <w:rFonts w:ascii="Times New Roman" w:eastAsia="Times New Roman" w:hAnsi="Times New Roman" w:cs="Times New Roman"/>
          <w:color w:val="0A0A0A"/>
          <w:kern w:val="0"/>
          <w:sz w:val="24"/>
          <w:szCs w:val="24"/>
          <w:lang w:val="en-GB" w:eastAsia="en-GB"/>
          <w14:ligatures w14:val="none"/>
        </w:rPr>
        <w:t xml:space="preserve"> </w:t>
      </w:r>
      <w:r w:rsidRPr="00933A0A">
        <w:rPr>
          <w:rFonts w:ascii="Times New Roman" w:eastAsia="Times New Roman" w:hAnsi="Times New Roman" w:cs="Times New Roman"/>
          <w:color w:val="0A0A0A"/>
          <w:kern w:val="0"/>
          <w:sz w:val="24"/>
          <w:szCs w:val="24"/>
          <w:lang w:val="en-GB" w:eastAsia="en-GB"/>
          <w14:ligatures w14:val="none"/>
        </w:rPr>
        <w:t>Also, Institutions has to p</w:t>
      </w:r>
      <w:r w:rsidR="002E6EBC" w:rsidRPr="00933A0A">
        <w:rPr>
          <w:rFonts w:ascii="Times New Roman" w:eastAsia="Times New Roman" w:hAnsi="Times New Roman" w:cs="Times New Roman"/>
          <w:color w:val="0A0A0A"/>
          <w:kern w:val="0"/>
          <w:sz w:val="24"/>
          <w:szCs w:val="24"/>
          <w:lang w:val="en-GB" w:eastAsia="en-GB"/>
          <w14:ligatures w14:val="none"/>
        </w:rPr>
        <w:t>roviding students with industry exposure and professional networks.</w:t>
      </w:r>
      <w:r w:rsidRPr="00933A0A">
        <w:rPr>
          <w:rFonts w:ascii="Times New Roman" w:eastAsia="Times New Roman" w:hAnsi="Times New Roman" w:cs="Times New Roman"/>
          <w:color w:val="0A0A0A"/>
          <w:kern w:val="0"/>
          <w:sz w:val="24"/>
          <w:szCs w:val="24"/>
          <w:lang w:val="en-GB" w:eastAsia="en-GB"/>
          <w14:ligatures w14:val="none"/>
        </w:rPr>
        <w:t xml:space="preserve"> </w:t>
      </w:r>
      <w:r w:rsidR="002E6EBC" w:rsidRPr="00933A0A">
        <w:rPr>
          <w:rFonts w:ascii="Times New Roman" w:eastAsia="Times New Roman" w:hAnsi="Times New Roman" w:cs="Times New Roman"/>
          <w:color w:val="0A0A0A"/>
          <w:kern w:val="0"/>
          <w:sz w:val="24"/>
          <w:szCs w:val="24"/>
          <w:lang w:val="en-GB" w:eastAsia="en-GB"/>
          <w14:ligatures w14:val="none"/>
        </w:rPr>
        <w:t>Encouraging the students to do Internships / projects in the relevant Industries addressing Industry use cases.</w:t>
      </w:r>
      <w:r w:rsidRPr="00933A0A">
        <w:rPr>
          <w:rFonts w:ascii="Times New Roman" w:eastAsia="Times New Roman" w:hAnsi="Times New Roman" w:cs="Times New Roman"/>
          <w:color w:val="0A0A0A"/>
          <w:kern w:val="0"/>
          <w:sz w:val="24"/>
          <w:szCs w:val="24"/>
          <w:lang w:val="en-GB" w:eastAsia="en-GB"/>
          <w14:ligatures w14:val="none"/>
        </w:rPr>
        <w:t xml:space="preserve"> </w:t>
      </w:r>
      <w:r w:rsidR="002E6EBC" w:rsidRPr="00933A0A">
        <w:rPr>
          <w:rFonts w:ascii="Times New Roman" w:eastAsia="Times New Roman" w:hAnsi="Times New Roman" w:cs="Times New Roman"/>
          <w:color w:val="0A0A0A"/>
          <w:kern w:val="0"/>
          <w:sz w:val="24"/>
          <w:szCs w:val="24"/>
          <w:lang w:val="en-GB" w:eastAsia="en-GB"/>
          <w14:ligatures w14:val="none"/>
        </w:rPr>
        <w:t>Creating clear career pathways from education to employment.</w:t>
      </w:r>
      <w:r w:rsidRPr="00933A0A">
        <w:rPr>
          <w:rFonts w:ascii="Times New Roman" w:eastAsia="Times New Roman" w:hAnsi="Times New Roman" w:cs="Times New Roman"/>
          <w:color w:val="0A0A0A"/>
          <w:kern w:val="0"/>
          <w:sz w:val="24"/>
          <w:szCs w:val="24"/>
          <w:lang w:val="en-GB" w:eastAsia="en-GB"/>
          <w14:ligatures w14:val="none"/>
        </w:rPr>
        <w:t xml:space="preserve"> </w:t>
      </w:r>
      <w:r w:rsidR="002E6EBC" w:rsidRPr="00933A0A">
        <w:rPr>
          <w:rFonts w:ascii="Times New Roman" w:eastAsia="Times New Roman" w:hAnsi="Times New Roman" w:cs="Times New Roman"/>
          <w:color w:val="0A0A0A"/>
          <w:kern w:val="0"/>
          <w:sz w:val="24"/>
          <w:szCs w:val="24"/>
          <w:lang w:val="en-GB" w:eastAsia="en-GB"/>
          <w14:ligatures w14:val="none"/>
        </w:rPr>
        <w:t>Institutions have a clear-cut road map for creating carrier path for the students who are seeking the education in the Institution domain wise with deviating the core domain.</w:t>
      </w:r>
      <w:r w:rsidRPr="00933A0A">
        <w:rPr>
          <w:rFonts w:ascii="Times New Roman" w:eastAsia="Times New Roman" w:hAnsi="Times New Roman" w:cs="Times New Roman"/>
          <w:color w:val="0A0A0A"/>
          <w:kern w:val="0"/>
          <w:sz w:val="24"/>
          <w:szCs w:val="24"/>
          <w:lang w:val="en-GB" w:eastAsia="en-GB"/>
          <w14:ligatures w14:val="none"/>
        </w:rPr>
        <w:t xml:space="preserve"> </w:t>
      </w:r>
      <w:hyperlink r:id="rId7" w:history="1">
        <w:r w:rsidR="002E6EBC" w:rsidRPr="00933A0A">
          <w:rPr>
            <w:rFonts w:ascii="Times New Roman" w:eastAsia="Times New Roman" w:hAnsi="Times New Roman" w:cs="Times New Roman"/>
            <w:kern w:val="0"/>
            <w:sz w:val="24"/>
            <w:szCs w:val="24"/>
            <w:lang w:val="en-GB" w:eastAsia="en-GB"/>
            <w14:ligatures w14:val="none"/>
          </w:rPr>
          <w:t>Mentorship</w:t>
        </w:r>
      </w:hyperlink>
      <w:r w:rsidR="002E6EBC" w:rsidRPr="00933A0A">
        <w:rPr>
          <w:rFonts w:ascii="Times New Roman" w:eastAsia="Times New Roman" w:hAnsi="Times New Roman" w:cs="Times New Roman"/>
          <w:color w:val="0A0A0A"/>
          <w:kern w:val="0"/>
          <w:sz w:val="24"/>
          <w:szCs w:val="24"/>
          <w:lang w:val="en-GB" w:eastAsia="en-GB"/>
          <w14:ligatures w14:val="none"/>
        </w:rPr>
        <w:t> programs connecting students with industry professionals</w:t>
      </w:r>
      <w:r w:rsidRPr="00933A0A">
        <w:rPr>
          <w:rFonts w:ascii="Times New Roman" w:eastAsia="Times New Roman" w:hAnsi="Times New Roman" w:cs="Times New Roman"/>
          <w:color w:val="0A0A0A"/>
          <w:kern w:val="0"/>
          <w:sz w:val="24"/>
          <w:szCs w:val="24"/>
          <w:lang w:val="en-GB" w:eastAsia="en-GB"/>
          <w14:ligatures w14:val="none"/>
        </w:rPr>
        <w:t>,</w:t>
      </w:r>
      <w:r>
        <w:rPr>
          <w:rFonts w:ascii="Times New Roman" w:eastAsia="Times New Roman" w:hAnsi="Times New Roman" w:cs="Times New Roman"/>
          <w:color w:val="0A0A0A"/>
          <w:kern w:val="0"/>
          <w:sz w:val="24"/>
          <w:szCs w:val="24"/>
          <w:lang w:val="en-GB" w:eastAsia="en-GB"/>
          <w14:ligatures w14:val="none"/>
        </w:rPr>
        <w:t xml:space="preserve"> i</w:t>
      </w:r>
      <w:r w:rsidR="002E6EBC" w:rsidRPr="00933A0A">
        <w:rPr>
          <w:rFonts w:ascii="Times New Roman" w:eastAsia="Times New Roman" w:hAnsi="Times New Roman" w:cs="Times New Roman"/>
          <w:color w:val="0A0A0A"/>
          <w:kern w:val="0"/>
          <w:sz w:val="24"/>
          <w:szCs w:val="24"/>
          <w:lang w:val="en-GB" w:eastAsia="en-GB"/>
          <w14:ligatures w14:val="none"/>
        </w:rPr>
        <w:t>dentifying the suitable faculty to do the mentorship &amp; to coordinate with Industry for the Internships / Projects and for the placements.</w:t>
      </w:r>
    </w:p>
    <w:p w14:paraId="4D42F16C" w14:textId="7AE563BF" w:rsidR="00C53EB8" w:rsidRPr="00933A0A" w:rsidRDefault="002056D7" w:rsidP="002056D7">
      <w:pPr>
        <w:shd w:val="clear" w:color="auto" w:fill="FFFFFF"/>
        <w:spacing w:after="180" w:line="276" w:lineRule="auto"/>
        <w:jc w:val="center"/>
        <w:rPr>
          <w:rFonts w:ascii="Times New Roman" w:eastAsia="Times New Roman" w:hAnsi="Times New Roman" w:cs="Times New Roman"/>
          <w:color w:val="0A0A0A"/>
          <w:kern w:val="0"/>
          <w:sz w:val="24"/>
          <w:szCs w:val="24"/>
          <w:lang w:val="en-GB" w:eastAsia="en-GB"/>
          <w14:ligatures w14:val="none"/>
        </w:rPr>
      </w:pPr>
      <w:r>
        <w:rPr>
          <w:rFonts w:ascii="Times New Roman" w:hAnsi="Times New Roman" w:cs="Times New Roman"/>
          <w:b/>
          <w:bCs/>
          <w:color w:val="001D35"/>
          <w:sz w:val="24"/>
          <w:szCs w:val="24"/>
          <w:shd w:val="clear" w:color="auto" w:fill="FFFFFF"/>
        </w:rPr>
        <w:t xml:space="preserve">III. </w:t>
      </w:r>
      <w:r w:rsidRPr="00C53EB8">
        <w:rPr>
          <w:rFonts w:ascii="Times New Roman" w:hAnsi="Times New Roman" w:cs="Times New Roman"/>
          <w:b/>
          <w:bCs/>
          <w:color w:val="001D35"/>
          <w:sz w:val="24"/>
          <w:szCs w:val="24"/>
          <w:shd w:val="clear" w:color="auto" w:fill="FFFFFF"/>
        </w:rPr>
        <w:t>ESTABLISHMENT OF SKILL DEVELOPMENT CENTRES IN RURAL / AGENCY DISTRICTS/ MANDALS / VILLAGES IN INDIA</w:t>
      </w:r>
    </w:p>
    <w:p w14:paraId="173CD538" w14:textId="77777777" w:rsidR="00AB1184" w:rsidRDefault="00A11CDA" w:rsidP="0075477A">
      <w:pPr>
        <w:spacing w:line="360" w:lineRule="auto"/>
        <w:jc w:val="both"/>
        <w:rPr>
          <w:rStyle w:val="uv3um"/>
          <w:rFonts w:ascii="Times New Roman" w:hAnsi="Times New Roman" w:cs="Times New Roman"/>
          <w:color w:val="001D35"/>
          <w:sz w:val="24"/>
          <w:szCs w:val="24"/>
          <w:shd w:val="clear" w:color="auto" w:fill="FFFFFF"/>
        </w:rPr>
      </w:pPr>
      <w:r w:rsidRPr="00C53EB8">
        <w:rPr>
          <w:rFonts w:ascii="Times New Roman" w:hAnsi="Times New Roman" w:cs="Times New Roman"/>
          <w:color w:val="001D35"/>
          <w:sz w:val="24"/>
          <w:szCs w:val="24"/>
          <w:shd w:val="clear" w:color="auto" w:fill="FFFFFF"/>
        </w:rPr>
        <w:lastRenderedPageBreak/>
        <w:t>The Digital India initiative of the Government of India is driving digital connectivity through various Aspiration and Saturation projects with different Telecom Service Providers, aiming to bridge the digital divide and provide access to essential services in rural, remote, agency, and LWE areas. The key initiatives include the 4G Saturation project, BharatNet, and various schemes under the Digital Bharat Nidhi (formerly USOF). These efforts are focused on expanding broadband penetration, providing mobile services in underserved regions, and promoting digital literacy.</w:t>
      </w:r>
      <w:r w:rsidRPr="00C53EB8">
        <w:rPr>
          <w:rStyle w:val="uv3um"/>
          <w:rFonts w:ascii="Times New Roman" w:hAnsi="Times New Roman" w:cs="Times New Roman"/>
          <w:color w:val="001D35"/>
          <w:sz w:val="24"/>
          <w:szCs w:val="24"/>
          <w:shd w:val="clear" w:color="auto" w:fill="FFFFFF"/>
        </w:rPr>
        <w:t> </w:t>
      </w:r>
      <w:r w:rsidRPr="00C53EB8">
        <w:rPr>
          <w:rStyle w:val="uv3um"/>
          <w:rFonts w:ascii="Times New Roman" w:hAnsi="Times New Roman" w:cs="Times New Roman"/>
          <w:color w:val="001D35"/>
          <w:sz w:val="27"/>
          <w:szCs w:val="27"/>
          <w:shd w:val="clear" w:color="auto" w:fill="FFFFFF"/>
        </w:rPr>
        <w:t xml:space="preserve"> </w:t>
      </w:r>
      <w:r w:rsidRPr="00C53EB8">
        <w:rPr>
          <w:rStyle w:val="uv3um"/>
          <w:rFonts w:ascii="Times New Roman" w:hAnsi="Times New Roman" w:cs="Times New Roman"/>
          <w:color w:val="001D35"/>
          <w:sz w:val="24"/>
          <w:szCs w:val="24"/>
          <w:shd w:val="clear" w:color="auto" w:fill="FFFFFF"/>
        </w:rPr>
        <w:t>Under these Initiatives of Aspiration &amp; 4G saturation projects, it is to provide 5G/4G mobile services in all uncovered villages in India.  Bharathnet Project and Amended Bharathnet focus on providing Broadband connectivity to all Gram Panchayats (GPs) and villages, including tribal, agency, and LWE areas.</w:t>
      </w:r>
    </w:p>
    <w:p w14:paraId="3FD436E3" w14:textId="4F6CAD2F" w:rsidR="00A11CDA" w:rsidRDefault="00A11CDA" w:rsidP="0075477A">
      <w:pPr>
        <w:spacing w:line="360" w:lineRule="auto"/>
        <w:jc w:val="both"/>
        <w:rPr>
          <w:rStyle w:val="uv3um"/>
          <w:rFonts w:ascii="Times New Roman" w:hAnsi="Times New Roman" w:cs="Times New Roman"/>
          <w:color w:val="001D35"/>
          <w:sz w:val="24"/>
          <w:szCs w:val="24"/>
          <w:shd w:val="clear" w:color="auto" w:fill="FFFFFF"/>
        </w:rPr>
      </w:pPr>
      <w:r w:rsidRPr="00C53EB8">
        <w:rPr>
          <w:rStyle w:val="uv3um"/>
          <w:rFonts w:ascii="Times New Roman" w:hAnsi="Times New Roman" w:cs="Times New Roman"/>
          <w:color w:val="001D35"/>
          <w:sz w:val="24"/>
          <w:szCs w:val="24"/>
          <w:shd w:val="clear" w:color="auto" w:fill="FFFFFF"/>
        </w:rPr>
        <w:t xml:space="preserve"> Hence, to establish the required infrastructures,</w:t>
      </w:r>
      <w:r w:rsidRPr="00C53EB8">
        <w:rPr>
          <w:rStyle w:val="Heading1Char"/>
          <w:rFonts w:ascii="Times New Roman" w:eastAsia="Calibri" w:hAnsi="Times New Roman" w:cs="Times New Roman"/>
          <w:color w:val="001D35"/>
          <w:sz w:val="24"/>
          <w:szCs w:val="24"/>
          <w:shd w:val="clear" w:color="auto" w:fill="FFFFFF"/>
        </w:rPr>
        <w:t xml:space="preserve"> </w:t>
      </w:r>
      <w:r w:rsidRPr="00C53EB8">
        <w:rPr>
          <w:rStyle w:val="uv3um"/>
          <w:rFonts w:ascii="Times New Roman" w:hAnsi="Times New Roman" w:cs="Times New Roman"/>
          <w:color w:val="001D35"/>
          <w:sz w:val="24"/>
          <w:szCs w:val="24"/>
          <w:shd w:val="clear" w:color="auto" w:fill="FFFFFF"/>
        </w:rPr>
        <w:t xml:space="preserve">different </w:t>
      </w:r>
      <w:r w:rsidR="00933A0A">
        <w:rPr>
          <w:rStyle w:val="uv3um"/>
          <w:rFonts w:ascii="Times New Roman" w:hAnsi="Times New Roman" w:cs="Times New Roman"/>
          <w:color w:val="001D35"/>
          <w:sz w:val="24"/>
          <w:szCs w:val="24"/>
          <w:shd w:val="clear" w:color="auto" w:fill="FFFFFF"/>
        </w:rPr>
        <w:t xml:space="preserve">Telecom Service Providers </w:t>
      </w:r>
      <w:r w:rsidR="00933A0A" w:rsidRPr="00C53EB8">
        <w:rPr>
          <w:rStyle w:val="uv3um"/>
          <w:rFonts w:ascii="Times New Roman" w:hAnsi="Times New Roman" w:cs="Times New Roman"/>
          <w:color w:val="001D35"/>
          <w:sz w:val="24"/>
          <w:szCs w:val="24"/>
          <w:shd w:val="clear" w:color="auto" w:fill="FFFFFF"/>
        </w:rPr>
        <w:t>laying</w:t>
      </w:r>
      <w:r w:rsidRPr="00C53EB8">
        <w:rPr>
          <w:rStyle w:val="uv3um"/>
          <w:rFonts w:ascii="Times New Roman" w:hAnsi="Times New Roman" w:cs="Times New Roman"/>
          <w:color w:val="001D35"/>
          <w:sz w:val="24"/>
          <w:szCs w:val="24"/>
          <w:shd w:val="clear" w:color="auto" w:fill="FFFFFF"/>
        </w:rPr>
        <w:t xml:space="preserve"> thousands of kilometers of Optical </w:t>
      </w:r>
      <w:r w:rsidR="00933A0A" w:rsidRPr="00C53EB8">
        <w:rPr>
          <w:rStyle w:val="uv3um"/>
          <w:rFonts w:ascii="Times New Roman" w:hAnsi="Times New Roman" w:cs="Times New Roman"/>
          <w:color w:val="001D35"/>
          <w:sz w:val="24"/>
          <w:szCs w:val="24"/>
          <w:shd w:val="clear" w:color="auto" w:fill="FFFFFF"/>
        </w:rPr>
        <w:t>fibre</w:t>
      </w:r>
      <w:r w:rsidRPr="00C53EB8">
        <w:rPr>
          <w:rStyle w:val="uv3um"/>
          <w:rFonts w:ascii="Times New Roman" w:hAnsi="Times New Roman" w:cs="Times New Roman"/>
          <w:color w:val="001D35"/>
          <w:sz w:val="24"/>
          <w:szCs w:val="24"/>
          <w:shd w:val="clear" w:color="auto" w:fill="FFFFFF"/>
        </w:rPr>
        <w:t xml:space="preserve"> cables, and the construction of Lakhs of ground-based towers on PAN India. </w:t>
      </w:r>
      <w:r w:rsidR="00933A0A" w:rsidRPr="00C53EB8">
        <w:rPr>
          <w:rStyle w:val="uv3um"/>
          <w:rFonts w:ascii="Times New Roman" w:hAnsi="Times New Roman" w:cs="Times New Roman"/>
          <w:color w:val="001D35"/>
          <w:sz w:val="24"/>
          <w:szCs w:val="24"/>
          <w:shd w:val="clear" w:color="auto" w:fill="FFFFFF"/>
        </w:rPr>
        <w:t>Also,</w:t>
      </w:r>
      <w:r w:rsidR="005433F4" w:rsidRPr="00C53EB8">
        <w:rPr>
          <w:rStyle w:val="uv3um"/>
          <w:rFonts w:ascii="Times New Roman" w:hAnsi="Times New Roman" w:cs="Times New Roman"/>
          <w:color w:val="001D35"/>
          <w:sz w:val="24"/>
          <w:szCs w:val="24"/>
          <w:shd w:val="clear" w:color="auto" w:fill="FFFFFF"/>
        </w:rPr>
        <w:t xml:space="preserve"> </w:t>
      </w:r>
      <w:r w:rsidRPr="00C53EB8">
        <w:rPr>
          <w:rStyle w:val="uv3um"/>
          <w:rFonts w:ascii="Times New Roman" w:hAnsi="Times New Roman" w:cs="Times New Roman"/>
          <w:color w:val="001D35"/>
          <w:sz w:val="24"/>
          <w:szCs w:val="24"/>
          <w:shd w:val="clear" w:color="auto" w:fill="FFFFFF"/>
        </w:rPr>
        <w:t xml:space="preserve">under the aspiration &amp; saturation project, number </w:t>
      </w:r>
      <w:r w:rsidR="005433F4" w:rsidRPr="00C53EB8">
        <w:rPr>
          <w:rStyle w:val="uv3um"/>
          <w:rFonts w:ascii="Times New Roman" w:hAnsi="Times New Roman" w:cs="Times New Roman"/>
          <w:color w:val="001D35"/>
          <w:sz w:val="24"/>
          <w:szCs w:val="24"/>
          <w:shd w:val="clear" w:color="auto" w:fill="FFFFFF"/>
        </w:rPr>
        <w:t>of towers</w:t>
      </w:r>
      <w:r w:rsidRPr="00C53EB8">
        <w:rPr>
          <w:rStyle w:val="uv3um"/>
          <w:rFonts w:ascii="Times New Roman" w:hAnsi="Times New Roman" w:cs="Times New Roman"/>
          <w:color w:val="001D35"/>
          <w:sz w:val="24"/>
          <w:szCs w:val="24"/>
          <w:shd w:val="clear" w:color="auto" w:fill="FFFFFF"/>
        </w:rPr>
        <w:t xml:space="preserve"> were constructed and more than thousand kilometers of optical </w:t>
      </w:r>
      <w:r w:rsidR="00933A0A" w:rsidRPr="00C53EB8">
        <w:rPr>
          <w:rStyle w:val="uv3um"/>
          <w:rFonts w:ascii="Times New Roman" w:hAnsi="Times New Roman" w:cs="Times New Roman"/>
          <w:color w:val="001D35"/>
          <w:sz w:val="24"/>
          <w:szCs w:val="24"/>
          <w:shd w:val="clear" w:color="auto" w:fill="FFFFFF"/>
        </w:rPr>
        <w:t>fibre</w:t>
      </w:r>
      <w:r w:rsidRPr="00C53EB8">
        <w:rPr>
          <w:rStyle w:val="uv3um"/>
          <w:rFonts w:ascii="Times New Roman" w:hAnsi="Times New Roman" w:cs="Times New Roman"/>
          <w:color w:val="001D35"/>
          <w:sz w:val="24"/>
          <w:szCs w:val="24"/>
          <w:shd w:val="clear" w:color="auto" w:fill="FFFFFF"/>
        </w:rPr>
        <w:t xml:space="preserve"> cable was laid to radiate the mobile towers. Already under </w:t>
      </w:r>
      <w:r w:rsidRPr="00C53EB8">
        <w:rPr>
          <w:rStyle w:val="uv3um"/>
          <w:rFonts w:ascii="Times New Roman" w:hAnsi="Times New Roman" w:cs="Times New Roman"/>
          <w:color w:val="001D35"/>
          <w:sz w:val="24"/>
          <w:szCs w:val="24"/>
          <w:shd w:val="clear" w:color="auto" w:fill="FFFFFF"/>
        </w:rPr>
        <w:t xml:space="preserve">the </w:t>
      </w:r>
      <w:proofErr w:type="spellStart"/>
      <w:r w:rsidRPr="00C53EB8">
        <w:rPr>
          <w:rStyle w:val="uv3um"/>
          <w:rFonts w:ascii="Times New Roman" w:hAnsi="Times New Roman" w:cs="Times New Roman"/>
          <w:color w:val="001D35"/>
          <w:sz w:val="24"/>
          <w:szCs w:val="24"/>
          <w:shd w:val="clear" w:color="auto" w:fill="FFFFFF"/>
        </w:rPr>
        <w:t>Bharth</w:t>
      </w:r>
      <w:proofErr w:type="spellEnd"/>
      <w:r w:rsidR="005433F4" w:rsidRPr="00C53EB8">
        <w:rPr>
          <w:rStyle w:val="uv3um"/>
          <w:rFonts w:ascii="Times New Roman" w:hAnsi="Times New Roman" w:cs="Times New Roman"/>
          <w:color w:val="001D35"/>
          <w:sz w:val="24"/>
          <w:szCs w:val="24"/>
          <w:shd w:val="clear" w:color="auto" w:fill="FFFFFF"/>
        </w:rPr>
        <w:t xml:space="preserve"> N</w:t>
      </w:r>
      <w:r w:rsidRPr="00C53EB8">
        <w:rPr>
          <w:rStyle w:val="uv3um"/>
          <w:rFonts w:ascii="Times New Roman" w:hAnsi="Times New Roman" w:cs="Times New Roman"/>
          <w:color w:val="001D35"/>
          <w:sz w:val="24"/>
          <w:szCs w:val="24"/>
          <w:shd w:val="clear" w:color="auto" w:fill="FFFFFF"/>
        </w:rPr>
        <w:t xml:space="preserve">et project, </w:t>
      </w:r>
      <w:r w:rsidRPr="00C53EB8">
        <w:rPr>
          <w:rStyle w:val="uv3um"/>
          <w:rFonts w:ascii="Times New Roman" w:hAnsi="Times New Roman" w:cs="Times New Roman"/>
          <w:sz w:val="24"/>
          <w:szCs w:val="24"/>
          <w:shd w:val="clear" w:color="auto" w:fill="FFFFFF"/>
        </w:rPr>
        <w:t xml:space="preserve">thousands </w:t>
      </w:r>
      <w:r w:rsidRPr="00C53EB8">
        <w:rPr>
          <w:rStyle w:val="uv3um"/>
          <w:rFonts w:ascii="Times New Roman" w:hAnsi="Times New Roman" w:cs="Times New Roman"/>
          <w:color w:val="001D35"/>
          <w:sz w:val="24"/>
          <w:szCs w:val="24"/>
          <w:shd w:val="clear" w:color="auto" w:fill="FFFFFF"/>
        </w:rPr>
        <w:t xml:space="preserve">of KMs of optical </w:t>
      </w:r>
      <w:r w:rsidR="005433F4" w:rsidRPr="00C53EB8">
        <w:rPr>
          <w:rStyle w:val="uv3um"/>
          <w:rFonts w:ascii="Times New Roman" w:hAnsi="Times New Roman" w:cs="Times New Roman"/>
          <w:color w:val="001D35"/>
          <w:sz w:val="24"/>
          <w:szCs w:val="24"/>
          <w:shd w:val="clear" w:color="auto" w:fill="FFFFFF"/>
        </w:rPr>
        <w:t>fibre</w:t>
      </w:r>
      <w:r w:rsidRPr="00C53EB8">
        <w:rPr>
          <w:rStyle w:val="uv3um"/>
          <w:rFonts w:ascii="Times New Roman" w:hAnsi="Times New Roman" w:cs="Times New Roman"/>
          <w:color w:val="001D35"/>
          <w:sz w:val="24"/>
          <w:szCs w:val="24"/>
          <w:shd w:val="clear" w:color="auto" w:fill="FFFFFF"/>
        </w:rPr>
        <w:t xml:space="preserve"> cables were laid to provide high-speed internet up to </w:t>
      </w:r>
      <w:r w:rsidR="005433F4" w:rsidRPr="00C53EB8">
        <w:rPr>
          <w:rStyle w:val="uv3um"/>
          <w:rFonts w:ascii="Times New Roman" w:hAnsi="Times New Roman" w:cs="Times New Roman"/>
          <w:color w:val="001D35"/>
          <w:sz w:val="24"/>
          <w:szCs w:val="24"/>
          <w:shd w:val="clear" w:color="auto" w:fill="FFFFFF"/>
        </w:rPr>
        <w:t>Gram panchayats under 5G Digital India mission to establish 1Gbps Internet connectivity in the rural / remote locations</w:t>
      </w:r>
      <w:r w:rsidRPr="00C53EB8">
        <w:rPr>
          <w:rStyle w:val="uv3um"/>
          <w:rFonts w:ascii="Times New Roman" w:hAnsi="Times New Roman" w:cs="Times New Roman"/>
          <w:color w:val="001D35"/>
          <w:sz w:val="24"/>
          <w:szCs w:val="24"/>
          <w:shd w:val="clear" w:color="auto" w:fill="FFFFFF"/>
        </w:rPr>
        <w:t xml:space="preserve">. Also, some of the Mobile towers provided the connectivity through </w:t>
      </w:r>
      <w:r w:rsidR="00933A0A">
        <w:rPr>
          <w:rStyle w:val="uv3um"/>
          <w:rFonts w:ascii="Times New Roman" w:hAnsi="Times New Roman" w:cs="Times New Roman"/>
          <w:color w:val="001D35"/>
          <w:sz w:val="24"/>
          <w:szCs w:val="24"/>
          <w:shd w:val="clear" w:color="auto" w:fill="FFFFFF"/>
        </w:rPr>
        <w:t xml:space="preserve"> point to point </w:t>
      </w:r>
      <w:r w:rsidRPr="00C53EB8">
        <w:rPr>
          <w:rStyle w:val="uv3um"/>
          <w:rFonts w:ascii="Times New Roman" w:hAnsi="Times New Roman" w:cs="Times New Roman"/>
          <w:color w:val="001D35"/>
          <w:sz w:val="24"/>
          <w:szCs w:val="24"/>
          <w:shd w:val="clear" w:color="auto" w:fill="FFFFFF"/>
        </w:rPr>
        <w:t xml:space="preserve">Radio links </w:t>
      </w:r>
      <w:r w:rsidR="00933A0A">
        <w:rPr>
          <w:rStyle w:val="uv3um"/>
          <w:rFonts w:ascii="Times New Roman" w:hAnsi="Times New Roman" w:cs="Times New Roman"/>
          <w:color w:val="001D35"/>
          <w:sz w:val="24"/>
          <w:szCs w:val="24"/>
          <w:shd w:val="clear" w:color="auto" w:fill="FFFFFF"/>
        </w:rPr>
        <w:t>where laying of OFC cable not feasible due to terrain conditions.</w:t>
      </w:r>
    </w:p>
    <w:p w14:paraId="03646FF4" w14:textId="6AEF56E4" w:rsidR="00A11CDA" w:rsidRPr="00C53EB8" w:rsidRDefault="002056D7" w:rsidP="002056D7">
      <w:pPr>
        <w:spacing w:line="360" w:lineRule="auto"/>
        <w:jc w:val="center"/>
        <w:rPr>
          <w:rFonts w:ascii="Times New Roman" w:hAnsi="Times New Roman" w:cs="Times New Roman"/>
          <w:b/>
          <w:bCs/>
          <w:sz w:val="24"/>
          <w:szCs w:val="28"/>
        </w:rPr>
      </w:pPr>
      <w:r>
        <w:rPr>
          <w:rFonts w:ascii="Times New Roman" w:hAnsi="Times New Roman" w:cs="Times New Roman"/>
          <w:b/>
          <w:bCs/>
          <w:sz w:val="24"/>
          <w:szCs w:val="28"/>
        </w:rPr>
        <w:t>IV.</w:t>
      </w:r>
      <w:r w:rsidR="00A11CDA" w:rsidRPr="00C53EB8">
        <w:rPr>
          <w:rFonts w:ascii="Times New Roman" w:hAnsi="Times New Roman" w:cs="Times New Roman"/>
          <w:b/>
          <w:bCs/>
          <w:sz w:val="24"/>
          <w:szCs w:val="28"/>
        </w:rPr>
        <w:t xml:space="preserve"> SKILL OPPORTUNITIES</w:t>
      </w:r>
    </w:p>
    <w:p w14:paraId="14FE49C7" w14:textId="77777777" w:rsidR="00AB1184" w:rsidRDefault="00A11CDA" w:rsidP="0075477A">
      <w:pPr>
        <w:spacing w:line="360" w:lineRule="auto"/>
        <w:jc w:val="both"/>
        <w:rPr>
          <w:rStyle w:val="uv3um"/>
          <w:rFonts w:ascii="Times New Roman" w:hAnsi="Times New Roman" w:cs="Times New Roman"/>
          <w:color w:val="001D35"/>
          <w:sz w:val="24"/>
          <w:szCs w:val="24"/>
          <w:shd w:val="clear" w:color="auto" w:fill="FFFFFF"/>
        </w:rPr>
      </w:pPr>
      <w:proofErr w:type="spellStart"/>
      <w:r w:rsidRPr="00C53EB8">
        <w:rPr>
          <w:rStyle w:val="uv3um"/>
          <w:rFonts w:ascii="Times New Roman" w:hAnsi="Times New Roman" w:cs="Times New Roman"/>
          <w:color w:val="001D35"/>
          <w:sz w:val="24"/>
          <w:szCs w:val="24"/>
          <w:shd w:val="clear" w:color="auto" w:fill="FFFFFF"/>
        </w:rPr>
        <w:t>Bharatnet</w:t>
      </w:r>
      <w:proofErr w:type="spellEnd"/>
      <w:r w:rsidRPr="00C53EB8">
        <w:rPr>
          <w:rStyle w:val="uv3um"/>
          <w:rFonts w:ascii="Times New Roman" w:hAnsi="Times New Roman" w:cs="Times New Roman"/>
          <w:color w:val="001D35"/>
          <w:sz w:val="24"/>
          <w:szCs w:val="24"/>
          <w:shd w:val="clear" w:color="auto" w:fill="FFFFFF"/>
        </w:rPr>
        <w:t xml:space="preserve"> will enhance the quality of life of the people living in the </w:t>
      </w:r>
      <w:r w:rsidR="00C53EB8" w:rsidRPr="00C53EB8">
        <w:rPr>
          <w:rStyle w:val="uv3um"/>
          <w:rFonts w:ascii="Times New Roman" w:hAnsi="Times New Roman" w:cs="Times New Roman"/>
          <w:color w:val="001D35"/>
          <w:sz w:val="24"/>
          <w:szCs w:val="24"/>
          <w:shd w:val="clear" w:color="auto" w:fill="FFFFFF"/>
        </w:rPr>
        <w:t>district</w:t>
      </w:r>
      <w:r w:rsidRPr="00C53EB8">
        <w:rPr>
          <w:rStyle w:val="uv3um"/>
          <w:rFonts w:ascii="Times New Roman" w:hAnsi="Times New Roman" w:cs="Times New Roman"/>
          <w:color w:val="001D35"/>
          <w:sz w:val="24"/>
          <w:szCs w:val="24"/>
          <w:shd w:val="clear" w:color="auto" w:fill="FFFFFF"/>
        </w:rPr>
        <w:t xml:space="preserve">, and providing seamless and uninterrupted BB and Mobile wireless connectivity (Voice and data) is the challenging part for the Service providers. This will require huge man power to roll out the remaining project works and also maintenance of the OFC cables and the related systems, Radio links, Mobile tower equipment, radio part </w:t>
      </w:r>
      <w:r w:rsidR="00C53EB8" w:rsidRPr="00C53EB8">
        <w:rPr>
          <w:rStyle w:val="uv3um"/>
          <w:rFonts w:ascii="Times New Roman" w:hAnsi="Times New Roman" w:cs="Times New Roman"/>
          <w:color w:val="001D35"/>
          <w:sz w:val="24"/>
          <w:szCs w:val="24"/>
          <w:shd w:val="clear" w:color="auto" w:fill="FFFFFF"/>
        </w:rPr>
        <w:t>equipment’s</w:t>
      </w:r>
      <w:r w:rsidRPr="00C53EB8">
        <w:rPr>
          <w:rStyle w:val="uv3um"/>
          <w:rFonts w:ascii="Times New Roman" w:hAnsi="Times New Roman" w:cs="Times New Roman"/>
          <w:color w:val="001D35"/>
          <w:sz w:val="24"/>
          <w:szCs w:val="24"/>
          <w:shd w:val="clear" w:color="auto" w:fill="FFFFFF"/>
        </w:rPr>
        <w:t xml:space="preserve"> (CPRI cable, Antennas, its connectivity's), CC cameras, Solar panels, earthing, towers, electrical Infrastructures (Batteries, Power Plants, Engine Alternators etc,). </w:t>
      </w:r>
    </w:p>
    <w:p w14:paraId="2D7A8DD8" w14:textId="0515161F" w:rsidR="00A11CDA" w:rsidRPr="00C53EB8" w:rsidRDefault="00A11CDA" w:rsidP="0075477A">
      <w:pPr>
        <w:spacing w:line="360" w:lineRule="auto"/>
        <w:jc w:val="both"/>
        <w:rPr>
          <w:rStyle w:val="uv3um"/>
          <w:rFonts w:ascii="Times New Roman" w:hAnsi="Times New Roman" w:cs="Times New Roman"/>
          <w:color w:val="001D35"/>
          <w:sz w:val="24"/>
          <w:szCs w:val="24"/>
          <w:shd w:val="clear" w:color="auto" w:fill="FFFFFF"/>
        </w:rPr>
      </w:pPr>
      <w:r w:rsidRPr="00C53EB8">
        <w:rPr>
          <w:rStyle w:val="uv3um"/>
          <w:rFonts w:ascii="Times New Roman" w:hAnsi="Times New Roman" w:cs="Times New Roman"/>
          <w:color w:val="001D35"/>
          <w:sz w:val="24"/>
          <w:szCs w:val="24"/>
          <w:shd w:val="clear" w:color="auto" w:fill="FFFFFF"/>
        </w:rPr>
        <w:t xml:space="preserve">For all these activities, skilled manpower is required for the </w:t>
      </w:r>
      <w:r w:rsidR="00933A0A" w:rsidRPr="00933A0A">
        <w:rPr>
          <w:rFonts w:ascii="Times New Roman" w:hAnsi="Times New Roman" w:cs="Times New Roman"/>
          <w:color w:val="001D35"/>
          <w:sz w:val="24"/>
          <w:szCs w:val="24"/>
          <w:shd w:val="clear" w:color="auto" w:fill="FFFFFF"/>
        </w:rPr>
        <w:t>Rural / agency Districts/ mandals / villages</w:t>
      </w:r>
      <w:r w:rsidR="00933A0A" w:rsidRPr="00C53EB8">
        <w:rPr>
          <w:rFonts w:ascii="Times New Roman" w:hAnsi="Times New Roman" w:cs="Times New Roman"/>
          <w:b/>
          <w:bCs/>
          <w:color w:val="001D35"/>
          <w:sz w:val="24"/>
          <w:szCs w:val="24"/>
          <w:shd w:val="clear" w:color="auto" w:fill="FFFFFF"/>
        </w:rPr>
        <w:t xml:space="preserve"> </w:t>
      </w:r>
      <w:r w:rsidR="00933A0A" w:rsidRPr="00C53EB8">
        <w:rPr>
          <w:rStyle w:val="uv3um"/>
          <w:rFonts w:ascii="Times New Roman" w:hAnsi="Times New Roman" w:cs="Times New Roman"/>
          <w:color w:val="001D35"/>
          <w:sz w:val="24"/>
          <w:szCs w:val="24"/>
          <w:shd w:val="clear" w:color="auto" w:fill="FFFFFF"/>
        </w:rPr>
        <w:t>to recruit</w:t>
      </w:r>
      <w:r w:rsidRPr="00C53EB8">
        <w:rPr>
          <w:rStyle w:val="uv3um"/>
          <w:rFonts w:ascii="Times New Roman" w:hAnsi="Times New Roman" w:cs="Times New Roman"/>
          <w:color w:val="001D35"/>
          <w:sz w:val="24"/>
          <w:szCs w:val="24"/>
          <w:shd w:val="clear" w:color="auto" w:fill="FFFFFF"/>
        </w:rPr>
        <w:t xml:space="preserve"> for the maintenance of the different activities as mentioned above. </w:t>
      </w:r>
    </w:p>
    <w:p w14:paraId="1167498D" w14:textId="77777777" w:rsidR="00A11CDA" w:rsidRPr="00C53EB8" w:rsidRDefault="00A11CDA" w:rsidP="0075477A">
      <w:pPr>
        <w:spacing w:line="360" w:lineRule="auto"/>
        <w:jc w:val="both"/>
        <w:rPr>
          <w:rStyle w:val="uv3um"/>
          <w:rFonts w:ascii="Times New Roman" w:hAnsi="Times New Roman" w:cs="Times New Roman"/>
          <w:color w:val="001D35"/>
          <w:sz w:val="24"/>
          <w:szCs w:val="24"/>
          <w:shd w:val="clear" w:color="auto" w:fill="FFFFFF"/>
        </w:rPr>
      </w:pPr>
      <w:r w:rsidRPr="00C53EB8">
        <w:rPr>
          <w:rStyle w:val="uv3um"/>
          <w:rFonts w:ascii="Times New Roman" w:hAnsi="Times New Roman" w:cs="Times New Roman"/>
          <w:color w:val="001D35"/>
          <w:sz w:val="24"/>
          <w:szCs w:val="24"/>
          <w:shd w:val="clear" w:color="auto" w:fill="FFFFFF"/>
        </w:rPr>
        <w:t>The following are the required skill sets:</w:t>
      </w:r>
    </w:p>
    <w:p w14:paraId="427D4FF5" w14:textId="5C5755AB" w:rsidR="00A11CDA" w:rsidRPr="00C53EB8" w:rsidRDefault="00A11CDA" w:rsidP="0075477A">
      <w:pPr>
        <w:numPr>
          <w:ilvl w:val="0"/>
          <w:numId w:val="19"/>
        </w:numPr>
        <w:spacing w:after="0" w:line="276" w:lineRule="auto"/>
        <w:jc w:val="both"/>
        <w:rPr>
          <w:rStyle w:val="uv3um"/>
          <w:rFonts w:ascii="Times New Roman" w:hAnsi="Times New Roman" w:cs="Times New Roman"/>
          <w:color w:val="001D35"/>
          <w:sz w:val="24"/>
          <w:szCs w:val="24"/>
          <w:shd w:val="clear" w:color="auto" w:fill="FFFFFF"/>
        </w:rPr>
      </w:pPr>
      <w:r w:rsidRPr="00C53EB8">
        <w:rPr>
          <w:rStyle w:val="uv3um"/>
          <w:rFonts w:ascii="Times New Roman" w:hAnsi="Times New Roman" w:cs="Times New Roman"/>
          <w:color w:val="001D35"/>
          <w:sz w:val="24"/>
          <w:szCs w:val="24"/>
          <w:shd w:val="clear" w:color="auto" w:fill="FFFFFF"/>
        </w:rPr>
        <w:lastRenderedPageBreak/>
        <w:t xml:space="preserve">Optical </w:t>
      </w:r>
      <w:r w:rsidR="00933A0A" w:rsidRPr="00C53EB8">
        <w:rPr>
          <w:rStyle w:val="uv3um"/>
          <w:rFonts w:ascii="Times New Roman" w:hAnsi="Times New Roman" w:cs="Times New Roman"/>
          <w:color w:val="001D35"/>
          <w:sz w:val="24"/>
          <w:szCs w:val="24"/>
          <w:shd w:val="clear" w:color="auto" w:fill="FFFFFF"/>
        </w:rPr>
        <w:t>fibre</w:t>
      </w:r>
      <w:r w:rsidRPr="00C53EB8">
        <w:rPr>
          <w:rStyle w:val="uv3um"/>
          <w:rFonts w:ascii="Times New Roman" w:hAnsi="Times New Roman" w:cs="Times New Roman"/>
          <w:color w:val="001D35"/>
          <w:sz w:val="24"/>
          <w:szCs w:val="24"/>
          <w:shd w:val="clear" w:color="auto" w:fill="FFFFFF"/>
        </w:rPr>
        <w:t xml:space="preserve"> cable construction and maintenance, </w:t>
      </w:r>
    </w:p>
    <w:p w14:paraId="5C714A83" w14:textId="77777777" w:rsidR="00A11CDA" w:rsidRPr="00C53EB8" w:rsidRDefault="00A11CDA" w:rsidP="0075477A">
      <w:pPr>
        <w:numPr>
          <w:ilvl w:val="0"/>
          <w:numId w:val="19"/>
        </w:numPr>
        <w:spacing w:after="0" w:line="276" w:lineRule="auto"/>
        <w:jc w:val="both"/>
        <w:rPr>
          <w:rStyle w:val="uv3um"/>
          <w:rFonts w:ascii="Times New Roman" w:hAnsi="Times New Roman" w:cs="Times New Roman"/>
          <w:color w:val="001D35"/>
          <w:sz w:val="24"/>
          <w:szCs w:val="24"/>
          <w:shd w:val="clear" w:color="auto" w:fill="FFFFFF"/>
        </w:rPr>
      </w:pPr>
      <w:r w:rsidRPr="00C53EB8">
        <w:rPr>
          <w:rStyle w:val="uv3um"/>
          <w:rFonts w:ascii="Times New Roman" w:hAnsi="Times New Roman" w:cs="Times New Roman"/>
          <w:color w:val="001D35"/>
          <w:sz w:val="24"/>
          <w:szCs w:val="24"/>
          <w:shd w:val="clear" w:color="auto" w:fill="FFFFFF"/>
        </w:rPr>
        <w:t>Tower construction &amp; maintenance,</w:t>
      </w:r>
    </w:p>
    <w:p w14:paraId="01445BA2" w14:textId="77777777" w:rsidR="00A11CDA" w:rsidRPr="00C53EB8" w:rsidRDefault="00A11CDA" w:rsidP="0075477A">
      <w:pPr>
        <w:numPr>
          <w:ilvl w:val="0"/>
          <w:numId w:val="19"/>
        </w:numPr>
        <w:spacing w:after="0" w:line="276" w:lineRule="auto"/>
        <w:jc w:val="both"/>
        <w:rPr>
          <w:rStyle w:val="uv3um"/>
          <w:rFonts w:ascii="Times New Roman" w:hAnsi="Times New Roman" w:cs="Times New Roman"/>
          <w:color w:val="001D35"/>
          <w:sz w:val="24"/>
          <w:szCs w:val="24"/>
          <w:shd w:val="clear" w:color="auto" w:fill="FFFFFF"/>
        </w:rPr>
      </w:pPr>
      <w:r w:rsidRPr="00C53EB8">
        <w:rPr>
          <w:rStyle w:val="uv3um"/>
          <w:rFonts w:ascii="Times New Roman" w:hAnsi="Times New Roman" w:cs="Times New Roman"/>
          <w:color w:val="001D35"/>
          <w:sz w:val="24"/>
          <w:szCs w:val="24"/>
          <w:shd w:val="clear" w:color="auto" w:fill="FFFFFF"/>
        </w:rPr>
        <w:t xml:space="preserve">Electrical Infrastructure works, </w:t>
      </w:r>
    </w:p>
    <w:p w14:paraId="367C19BD" w14:textId="77777777" w:rsidR="00A11CDA" w:rsidRPr="00C53EB8" w:rsidRDefault="00A11CDA" w:rsidP="0075477A">
      <w:pPr>
        <w:numPr>
          <w:ilvl w:val="0"/>
          <w:numId w:val="19"/>
        </w:numPr>
        <w:spacing w:after="0" w:line="276" w:lineRule="auto"/>
        <w:jc w:val="both"/>
        <w:rPr>
          <w:rStyle w:val="uv3um"/>
          <w:rFonts w:ascii="Times New Roman" w:hAnsi="Times New Roman" w:cs="Times New Roman"/>
          <w:color w:val="001D35"/>
          <w:sz w:val="24"/>
          <w:szCs w:val="24"/>
          <w:shd w:val="clear" w:color="auto" w:fill="FFFFFF"/>
        </w:rPr>
      </w:pPr>
      <w:r w:rsidRPr="00C53EB8">
        <w:rPr>
          <w:rStyle w:val="uv3um"/>
          <w:rFonts w:ascii="Times New Roman" w:hAnsi="Times New Roman" w:cs="Times New Roman"/>
          <w:color w:val="001D35"/>
          <w:sz w:val="24"/>
          <w:szCs w:val="24"/>
          <w:shd w:val="clear" w:color="auto" w:fill="FFFFFF"/>
        </w:rPr>
        <w:t xml:space="preserve">Provisioning of earth pits, preparation, and connectivity, </w:t>
      </w:r>
    </w:p>
    <w:p w14:paraId="51F430DE" w14:textId="77777777" w:rsidR="00A11CDA" w:rsidRPr="00C53EB8" w:rsidRDefault="00A11CDA" w:rsidP="0075477A">
      <w:pPr>
        <w:numPr>
          <w:ilvl w:val="0"/>
          <w:numId w:val="19"/>
        </w:numPr>
        <w:spacing w:after="0" w:line="276" w:lineRule="auto"/>
        <w:jc w:val="both"/>
        <w:rPr>
          <w:rStyle w:val="uv3um"/>
          <w:rFonts w:ascii="Times New Roman" w:hAnsi="Times New Roman" w:cs="Times New Roman"/>
          <w:color w:val="001D35"/>
          <w:sz w:val="24"/>
          <w:szCs w:val="24"/>
          <w:shd w:val="clear" w:color="auto" w:fill="FFFFFF"/>
        </w:rPr>
      </w:pPr>
      <w:r w:rsidRPr="00C53EB8">
        <w:rPr>
          <w:rStyle w:val="uv3um"/>
          <w:rFonts w:ascii="Times New Roman" w:hAnsi="Times New Roman" w:cs="Times New Roman"/>
          <w:color w:val="001D35"/>
          <w:sz w:val="24"/>
          <w:szCs w:val="24"/>
          <w:shd w:val="clear" w:color="auto" w:fill="FFFFFF"/>
        </w:rPr>
        <w:t xml:space="preserve">Radio portion installation, i.e., Antenna Mounts fixing, Antenna fixing, termination of antenna connectors, CPRI cable connectivity on both sides, </w:t>
      </w:r>
    </w:p>
    <w:p w14:paraId="20038559" w14:textId="77777777" w:rsidR="00A11CDA" w:rsidRPr="00C53EB8" w:rsidRDefault="00A11CDA" w:rsidP="0075477A">
      <w:pPr>
        <w:numPr>
          <w:ilvl w:val="0"/>
          <w:numId w:val="19"/>
        </w:numPr>
        <w:spacing w:after="0" w:line="276" w:lineRule="auto"/>
        <w:jc w:val="both"/>
        <w:rPr>
          <w:rStyle w:val="uv3um"/>
          <w:rFonts w:ascii="Times New Roman" w:hAnsi="Times New Roman" w:cs="Times New Roman"/>
          <w:color w:val="001D35"/>
          <w:sz w:val="24"/>
          <w:szCs w:val="24"/>
          <w:shd w:val="clear" w:color="auto" w:fill="FFFFFF"/>
        </w:rPr>
      </w:pPr>
      <w:r w:rsidRPr="00C53EB8">
        <w:rPr>
          <w:rStyle w:val="uv3um"/>
          <w:rFonts w:ascii="Times New Roman" w:hAnsi="Times New Roman" w:cs="Times New Roman"/>
          <w:color w:val="001D35"/>
          <w:sz w:val="24"/>
          <w:szCs w:val="24"/>
          <w:shd w:val="clear" w:color="auto" w:fill="FFFFFF"/>
        </w:rPr>
        <w:t xml:space="preserve">Fixing of the lighting spike on the tower, earthing of the tower, </w:t>
      </w:r>
    </w:p>
    <w:p w14:paraId="421F72DC" w14:textId="77777777" w:rsidR="00A11CDA" w:rsidRPr="00C53EB8" w:rsidRDefault="00A11CDA" w:rsidP="0075477A">
      <w:pPr>
        <w:numPr>
          <w:ilvl w:val="0"/>
          <w:numId w:val="19"/>
        </w:numPr>
        <w:spacing w:after="0" w:line="276" w:lineRule="auto"/>
        <w:jc w:val="both"/>
        <w:rPr>
          <w:rStyle w:val="uv3um"/>
          <w:rFonts w:ascii="Times New Roman" w:hAnsi="Times New Roman" w:cs="Times New Roman"/>
          <w:color w:val="001D35"/>
          <w:sz w:val="24"/>
          <w:szCs w:val="24"/>
          <w:shd w:val="clear" w:color="auto" w:fill="FFFFFF"/>
        </w:rPr>
      </w:pPr>
      <w:r w:rsidRPr="00C53EB8">
        <w:rPr>
          <w:rStyle w:val="uv3um"/>
          <w:rFonts w:ascii="Times New Roman" w:hAnsi="Times New Roman" w:cs="Times New Roman"/>
          <w:color w:val="001D35"/>
          <w:sz w:val="24"/>
          <w:szCs w:val="24"/>
          <w:shd w:val="clear" w:color="auto" w:fill="FFFFFF"/>
        </w:rPr>
        <w:t>Solar panel installation &amp; maintenance,</w:t>
      </w:r>
    </w:p>
    <w:p w14:paraId="4B863F5B" w14:textId="77777777" w:rsidR="00A11CDA" w:rsidRPr="00C53EB8" w:rsidRDefault="00A11CDA" w:rsidP="0075477A">
      <w:pPr>
        <w:numPr>
          <w:ilvl w:val="0"/>
          <w:numId w:val="19"/>
        </w:numPr>
        <w:spacing w:after="0" w:line="276" w:lineRule="auto"/>
        <w:jc w:val="both"/>
        <w:rPr>
          <w:rStyle w:val="uv3um"/>
          <w:rFonts w:ascii="Times New Roman" w:hAnsi="Times New Roman" w:cs="Times New Roman"/>
          <w:color w:val="001D35"/>
          <w:sz w:val="24"/>
          <w:szCs w:val="24"/>
          <w:shd w:val="clear" w:color="auto" w:fill="FFFFFF"/>
        </w:rPr>
      </w:pPr>
      <w:r w:rsidRPr="00C53EB8">
        <w:rPr>
          <w:rStyle w:val="uv3um"/>
          <w:rFonts w:ascii="Times New Roman" w:hAnsi="Times New Roman" w:cs="Times New Roman"/>
          <w:color w:val="001D35"/>
          <w:sz w:val="24"/>
          <w:szCs w:val="24"/>
          <w:shd w:val="clear" w:color="auto" w:fill="FFFFFF"/>
        </w:rPr>
        <w:t xml:space="preserve">CC cameras installation &amp; maintenance, </w:t>
      </w:r>
    </w:p>
    <w:p w14:paraId="7839734D" w14:textId="77777777" w:rsidR="00A11CDA" w:rsidRPr="00C53EB8" w:rsidRDefault="00A11CDA" w:rsidP="0075477A">
      <w:pPr>
        <w:numPr>
          <w:ilvl w:val="0"/>
          <w:numId w:val="19"/>
        </w:numPr>
        <w:spacing w:after="0" w:line="276" w:lineRule="auto"/>
        <w:jc w:val="both"/>
        <w:rPr>
          <w:rStyle w:val="uv3um"/>
          <w:rFonts w:ascii="Times New Roman" w:hAnsi="Times New Roman" w:cs="Times New Roman"/>
          <w:color w:val="001D35"/>
          <w:sz w:val="24"/>
          <w:szCs w:val="24"/>
          <w:shd w:val="clear" w:color="auto" w:fill="FFFFFF"/>
        </w:rPr>
      </w:pPr>
      <w:r w:rsidRPr="00C53EB8">
        <w:rPr>
          <w:rStyle w:val="uv3um"/>
          <w:rFonts w:ascii="Times New Roman" w:hAnsi="Times New Roman" w:cs="Times New Roman"/>
          <w:color w:val="001D35"/>
          <w:sz w:val="24"/>
          <w:szCs w:val="24"/>
          <w:shd w:val="clear" w:color="auto" w:fill="FFFFFF"/>
        </w:rPr>
        <w:t xml:space="preserve">Battery and power plant installation &amp; maintenance, </w:t>
      </w:r>
    </w:p>
    <w:p w14:paraId="4F094ABB" w14:textId="77777777" w:rsidR="00A11CDA" w:rsidRPr="00C53EB8" w:rsidRDefault="00A11CDA" w:rsidP="0075477A">
      <w:pPr>
        <w:numPr>
          <w:ilvl w:val="0"/>
          <w:numId w:val="19"/>
        </w:numPr>
        <w:spacing w:after="0" w:line="276" w:lineRule="auto"/>
        <w:jc w:val="both"/>
        <w:rPr>
          <w:rStyle w:val="uv3um"/>
          <w:rFonts w:ascii="Times New Roman" w:hAnsi="Times New Roman" w:cs="Times New Roman"/>
          <w:color w:val="001D35"/>
          <w:sz w:val="24"/>
          <w:szCs w:val="24"/>
          <w:shd w:val="clear" w:color="auto" w:fill="FFFFFF"/>
        </w:rPr>
      </w:pPr>
      <w:r w:rsidRPr="00C53EB8">
        <w:rPr>
          <w:rStyle w:val="uv3um"/>
          <w:rFonts w:ascii="Times New Roman" w:hAnsi="Times New Roman" w:cs="Times New Roman"/>
          <w:color w:val="001D35"/>
          <w:sz w:val="24"/>
          <w:szCs w:val="24"/>
          <w:shd w:val="clear" w:color="auto" w:fill="FFFFFF"/>
        </w:rPr>
        <w:t xml:space="preserve">Engine alternators installation and their maintenance. </w:t>
      </w:r>
    </w:p>
    <w:p w14:paraId="23FCA5E8" w14:textId="5B8AFBB2" w:rsidR="00A11CDA" w:rsidRDefault="00C53EB8" w:rsidP="0075477A">
      <w:pPr>
        <w:spacing w:line="360" w:lineRule="auto"/>
        <w:jc w:val="both"/>
        <w:rPr>
          <w:rStyle w:val="uv3um"/>
          <w:rFonts w:ascii="Times New Roman" w:hAnsi="Times New Roman" w:cs="Times New Roman"/>
          <w:color w:val="001D35"/>
          <w:sz w:val="24"/>
          <w:szCs w:val="24"/>
          <w:shd w:val="clear" w:color="auto" w:fill="FFFFFF"/>
        </w:rPr>
      </w:pPr>
      <w:r w:rsidRPr="00C53EB8">
        <w:rPr>
          <w:rFonts w:ascii="Times New Roman" w:hAnsi="Times New Roman" w:cs="Times New Roman"/>
          <w:sz w:val="24"/>
          <w:szCs w:val="24"/>
        </w:rPr>
        <w:t xml:space="preserve"> </w:t>
      </w:r>
      <w:r w:rsidR="00A11CDA" w:rsidRPr="00C53EB8">
        <w:rPr>
          <w:rFonts w:ascii="Times New Roman" w:hAnsi="Times New Roman" w:cs="Times New Roman"/>
          <w:sz w:val="24"/>
          <w:szCs w:val="24"/>
        </w:rPr>
        <w:t>Getting skilled manpower in such remote areas is becoming challenging and difficult.</w:t>
      </w:r>
      <w:r w:rsidR="00EC1D78" w:rsidRPr="00C53EB8">
        <w:rPr>
          <w:rFonts w:ascii="Times New Roman" w:hAnsi="Times New Roman" w:cs="Times New Roman"/>
          <w:sz w:val="24"/>
          <w:szCs w:val="24"/>
        </w:rPr>
        <w:t xml:space="preserve">  </w:t>
      </w:r>
      <w:r w:rsidR="00A11CDA" w:rsidRPr="00C53EB8">
        <w:rPr>
          <w:rStyle w:val="uv3um"/>
          <w:rFonts w:ascii="Times New Roman" w:hAnsi="Times New Roman" w:cs="Times New Roman"/>
          <w:color w:val="001D35"/>
          <w:sz w:val="24"/>
          <w:szCs w:val="24"/>
          <w:shd w:val="clear" w:color="auto" w:fill="FFFFFF"/>
        </w:rPr>
        <w:t xml:space="preserve">For this, one </w:t>
      </w:r>
      <w:r w:rsidR="00983EC2">
        <w:rPr>
          <w:rStyle w:val="uv3um"/>
          <w:rFonts w:ascii="Times New Roman" w:hAnsi="Times New Roman" w:cs="Times New Roman"/>
          <w:color w:val="001D35"/>
          <w:sz w:val="24"/>
          <w:szCs w:val="24"/>
          <w:shd w:val="clear" w:color="auto" w:fill="FFFFFF"/>
        </w:rPr>
        <w:t>Centre of excellence</w:t>
      </w:r>
      <w:r w:rsidR="00A11CDA" w:rsidRPr="00C53EB8">
        <w:rPr>
          <w:rStyle w:val="uv3um"/>
          <w:rFonts w:ascii="Times New Roman" w:hAnsi="Times New Roman" w:cs="Times New Roman"/>
          <w:color w:val="001D35"/>
          <w:sz w:val="24"/>
          <w:szCs w:val="24"/>
          <w:shd w:val="clear" w:color="auto" w:fill="FFFFFF"/>
        </w:rPr>
        <w:t xml:space="preserve"> is required to facilitate trainings in the skill sets required, especially in the above-mentioned areas, in particular, and also some additional skill sets in the emerging technology under Industry 4.0 requirements</w:t>
      </w:r>
      <w:r w:rsidRPr="00C53EB8">
        <w:rPr>
          <w:rStyle w:val="uv3um"/>
          <w:rFonts w:ascii="Times New Roman" w:hAnsi="Times New Roman" w:cs="Times New Roman"/>
          <w:color w:val="001D35"/>
          <w:sz w:val="24"/>
          <w:szCs w:val="24"/>
          <w:shd w:val="clear" w:color="auto" w:fill="FFFFFF"/>
        </w:rPr>
        <w:t xml:space="preserve"> can </w:t>
      </w:r>
      <w:r w:rsidR="00983EC2">
        <w:rPr>
          <w:rStyle w:val="uv3um"/>
          <w:rFonts w:ascii="Times New Roman" w:hAnsi="Times New Roman" w:cs="Times New Roman"/>
          <w:color w:val="001D35"/>
          <w:sz w:val="24"/>
          <w:szCs w:val="24"/>
          <w:shd w:val="clear" w:color="auto" w:fill="FFFFFF"/>
        </w:rPr>
        <w:t xml:space="preserve">also </w:t>
      </w:r>
      <w:r w:rsidRPr="00C53EB8">
        <w:rPr>
          <w:rStyle w:val="uv3um"/>
          <w:rFonts w:ascii="Times New Roman" w:hAnsi="Times New Roman" w:cs="Times New Roman"/>
          <w:color w:val="001D35"/>
          <w:sz w:val="24"/>
          <w:szCs w:val="24"/>
          <w:shd w:val="clear" w:color="auto" w:fill="FFFFFF"/>
        </w:rPr>
        <w:t>be added</w:t>
      </w:r>
      <w:r w:rsidR="00983EC2">
        <w:rPr>
          <w:rStyle w:val="uv3um"/>
          <w:rFonts w:ascii="Times New Roman" w:hAnsi="Times New Roman" w:cs="Times New Roman"/>
          <w:color w:val="001D35"/>
          <w:sz w:val="24"/>
          <w:szCs w:val="24"/>
          <w:shd w:val="clear" w:color="auto" w:fill="FFFFFF"/>
        </w:rPr>
        <w:t>. In addition to that additional skill sets can also be added based on the local / geographical requirements.</w:t>
      </w:r>
    </w:p>
    <w:p w14:paraId="0FE97620" w14:textId="3ACF8D40" w:rsidR="002056D7" w:rsidRPr="002056D7" w:rsidRDefault="002056D7" w:rsidP="002056D7">
      <w:pPr>
        <w:spacing w:line="360" w:lineRule="auto"/>
        <w:jc w:val="center"/>
        <w:rPr>
          <w:rStyle w:val="uv3um"/>
          <w:rFonts w:ascii="Times New Roman" w:hAnsi="Times New Roman" w:cs="Times New Roman"/>
          <w:b/>
          <w:bCs/>
          <w:color w:val="001D35"/>
          <w:sz w:val="24"/>
          <w:szCs w:val="24"/>
          <w:shd w:val="clear" w:color="auto" w:fill="FFFFFF"/>
        </w:rPr>
      </w:pPr>
      <w:r w:rsidRPr="002056D7">
        <w:rPr>
          <w:rStyle w:val="uv3um"/>
          <w:rFonts w:ascii="Times New Roman" w:hAnsi="Times New Roman" w:cs="Times New Roman"/>
          <w:b/>
          <w:bCs/>
          <w:color w:val="001D35"/>
          <w:sz w:val="24"/>
          <w:szCs w:val="24"/>
          <w:shd w:val="clear" w:color="auto" w:fill="FFFFFF"/>
        </w:rPr>
        <w:t>V. CONCLUSION AND FUTURE SCOPE</w:t>
      </w:r>
    </w:p>
    <w:p w14:paraId="5A859DC0" w14:textId="24E7E151" w:rsidR="008D452D" w:rsidRPr="00734BF0" w:rsidRDefault="008D452D" w:rsidP="0075477A">
      <w:pPr>
        <w:pStyle w:val="NormalWeb"/>
        <w:spacing w:before="0" w:beforeAutospacing="0" w:after="0" w:afterAutospacing="0" w:line="360" w:lineRule="auto"/>
        <w:jc w:val="both"/>
      </w:pPr>
      <w:r w:rsidRPr="00734BF0">
        <w:t xml:space="preserve">Mastery of a skill depends on an individual’s abilities and aptitudes. While a person may excel in one area, they may not </w:t>
      </w:r>
      <w:r w:rsidRPr="00734BF0">
        <w:t>necessarily achieve the same level of proficiency in another. Therefore, it is essential for individuals to assess their strengths and identify the skills they are best suited to develop.</w:t>
      </w:r>
      <w:r w:rsidR="00983EC2">
        <w:t xml:space="preserve"> </w:t>
      </w:r>
      <w:r w:rsidRPr="00734BF0">
        <w:t>Organizations and institutions should clearly define and communicate the skills they require. By openly sharing these requirements, they create opportunities for interested individuals to acquire relevant competencies and align themselves with industry needs.</w:t>
      </w:r>
      <w:r w:rsidR="00983EC2">
        <w:t xml:space="preserve"> </w:t>
      </w:r>
      <w:r w:rsidR="0075477A">
        <w:t>T</w:t>
      </w:r>
      <w:r w:rsidRPr="00734BF0">
        <w:t>o effectively utilize local talent, they should promote their skill requirements within those specific areas. This approach enables the engagement of locally available skilled workforce.</w:t>
      </w:r>
      <w:r w:rsidR="0075477A">
        <w:t xml:space="preserve"> </w:t>
      </w:r>
      <w:r w:rsidRPr="00734BF0">
        <w:t>Furthermore, systematic skill mapping based on the presence of various organizations within a region is essential. Such mapping helps local populations understand and develop the skills in demand, resulting in a mutually beneficial outcome for both organizations and the community</w:t>
      </w:r>
    </w:p>
    <w:p w14:paraId="51FF6EE6" w14:textId="7ACB9FD1" w:rsidR="00090F7B" w:rsidRDefault="00734BF0" w:rsidP="00734BF0">
      <w:pPr>
        <w:spacing w:after="0" w:line="360" w:lineRule="auto"/>
        <w:jc w:val="both"/>
        <w:rPr>
          <w:rFonts w:ascii="Times New Roman" w:hAnsi="Times New Roman" w:cs="Times New Roman"/>
          <w:sz w:val="24"/>
          <w:szCs w:val="24"/>
        </w:rPr>
      </w:pPr>
      <w:r w:rsidRPr="00734BF0">
        <w:rPr>
          <w:rFonts w:ascii="Times New Roman" w:hAnsi="Times New Roman" w:cs="Times New Roman"/>
          <w:sz w:val="24"/>
          <w:szCs w:val="24"/>
        </w:rPr>
        <w:t xml:space="preserve">The cost, time, and infrastructure required for skill development vary depending on the nature of the skill. To ensure effective outcomes from skilling initiatives, the relevant authorities must implement robust evaluation and monitoring mechanisms for training institutions, ensuring they are supported by qualified and specialized professionals. Additionally, end users of these skills—namely industry and other </w:t>
      </w:r>
      <w:r w:rsidRPr="00734BF0">
        <w:rPr>
          <w:rFonts w:ascii="Times New Roman" w:hAnsi="Times New Roman" w:cs="Times New Roman"/>
          <w:sz w:val="24"/>
          <w:szCs w:val="24"/>
        </w:rPr>
        <w:lastRenderedPageBreak/>
        <w:t>entities—should be actively involved in the verification and assessment process to ensure alignment with practical requirements</w:t>
      </w:r>
      <w:r w:rsidR="002056D7">
        <w:rPr>
          <w:rFonts w:ascii="Times New Roman" w:hAnsi="Times New Roman" w:cs="Times New Roman"/>
          <w:sz w:val="24"/>
          <w:szCs w:val="24"/>
        </w:rPr>
        <w:t>.</w:t>
      </w:r>
    </w:p>
    <w:p w14:paraId="214176FE" w14:textId="608DFE95" w:rsidR="009B55F5" w:rsidRDefault="009B55F5" w:rsidP="00734BF0">
      <w:pPr>
        <w:pBdr>
          <w:bottom w:val="single" w:sz="12" w:space="1" w:color="auto"/>
        </w:pBdr>
        <w:spacing w:after="0" w:line="360" w:lineRule="auto"/>
        <w:jc w:val="both"/>
        <w:rPr>
          <w:rFonts w:ascii="Times New Roman" w:hAnsi="Times New Roman" w:cs="Times New Roman"/>
          <w:sz w:val="24"/>
          <w:szCs w:val="24"/>
        </w:rPr>
      </w:pPr>
      <w:r>
        <w:rPr>
          <w:rFonts w:ascii="Times New Roman" w:hAnsi="Times New Roman" w:cs="Times New Roman"/>
          <w:sz w:val="24"/>
          <w:szCs w:val="24"/>
        </w:rPr>
        <w:t>AUTHOR PROFILE</w:t>
      </w:r>
    </w:p>
    <w:p w14:paraId="6E2685BF" w14:textId="0A6B96B4" w:rsidR="009420D0" w:rsidRDefault="00135FD6" w:rsidP="000F62CE">
      <w:pPr>
        <w:pStyle w:val="Heading1"/>
        <w:spacing w:before="109"/>
        <w:rPr>
          <w:rFonts w:ascii="Times New Roman" w:hAnsi="Times New Roman" w:cs="Times New Roman"/>
          <w:b/>
          <w:bCs/>
          <w:color w:val="auto"/>
          <w:spacing w:val="-2"/>
          <w:sz w:val="24"/>
          <w:szCs w:val="24"/>
        </w:rPr>
      </w:pPr>
      <w:r>
        <w:rPr>
          <w:rFonts w:ascii="Times New Roman" w:hAnsi="Times New Roman" w:cs="Times New Roman"/>
          <w:b/>
          <w:bCs/>
          <w:color w:val="auto"/>
          <w:spacing w:val="-2"/>
          <w:sz w:val="24"/>
          <w:szCs w:val="24"/>
        </w:rPr>
        <w:t xml:space="preserve">                    </w:t>
      </w:r>
      <w:r>
        <w:rPr>
          <w:noProof/>
        </w:rPr>
        <w:drawing>
          <wp:inline distT="0" distB="0" distL="0" distR="0" wp14:anchorId="2949EC65" wp14:editId="5C81355B">
            <wp:extent cx="1165860" cy="12115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5860" cy="1211580"/>
                    </a:xfrm>
                    <a:prstGeom prst="rect">
                      <a:avLst/>
                    </a:prstGeom>
                    <a:noFill/>
                    <a:ln>
                      <a:noFill/>
                    </a:ln>
                  </pic:spPr>
                </pic:pic>
              </a:graphicData>
            </a:graphic>
          </wp:inline>
        </w:drawing>
      </w:r>
    </w:p>
    <w:p w14:paraId="1EC2B467" w14:textId="3B7FD5BA" w:rsidR="000F62CE" w:rsidRPr="00957B12" w:rsidRDefault="000F62CE" w:rsidP="000F62CE">
      <w:pPr>
        <w:pStyle w:val="Heading1"/>
        <w:spacing w:before="109"/>
        <w:rPr>
          <w:rFonts w:ascii="Times New Roman" w:hAnsi="Times New Roman" w:cs="Times New Roman"/>
          <w:b/>
          <w:bCs/>
          <w:color w:val="auto"/>
          <w:sz w:val="24"/>
          <w:szCs w:val="24"/>
        </w:rPr>
      </w:pPr>
      <w:r w:rsidRPr="00957B12">
        <w:rPr>
          <w:rFonts w:ascii="Times New Roman" w:hAnsi="Times New Roman" w:cs="Times New Roman"/>
          <w:b/>
          <w:bCs/>
          <w:color w:val="auto"/>
          <w:spacing w:val="-2"/>
          <w:sz w:val="24"/>
          <w:szCs w:val="24"/>
        </w:rPr>
        <w:t>Educational Qualifications:</w:t>
      </w:r>
    </w:p>
    <w:p w14:paraId="2E8FA22B" w14:textId="77777777" w:rsidR="000F62CE" w:rsidRPr="00957B12" w:rsidRDefault="000F62CE" w:rsidP="000F62CE">
      <w:pPr>
        <w:pStyle w:val="BodyText"/>
        <w:spacing w:before="164" w:line="276" w:lineRule="auto"/>
        <w:ind w:left="108" w:right="175" w:firstLine="0"/>
        <w:rPr>
          <w:sz w:val="24"/>
          <w:szCs w:val="24"/>
        </w:rPr>
      </w:pPr>
      <w:r w:rsidRPr="00957B12">
        <w:rPr>
          <w:sz w:val="24"/>
          <w:szCs w:val="24"/>
        </w:rPr>
        <w:t xml:space="preserve">Graduation in Electronics &amp; Communication, Master of Business Administration with specialization in Marketing &amp; HRM and also Doctorate in </w:t>
      </w:r>
      <w:r w:rsidRPr="00957B12">
        <w:rPr>
          <w:b/>
          <w:sz w:val="24"/>
          <w:szCs w:val="24"/>
        </w:rPr>
        <w:t xml:space="preserve">Services Marketing </w:t>
      </w:r>
      <w:r w:rsidRPr="00957B12">
        <w:rPr>
          <w:bCs/>
          <w:sz w:val="24"/>
          <w:szCs w:val="24"/>
        </w:rPr>
        <w:t>from</w:t>
      </w:r>
      <w:r w:rsidRPr="00957B12">
        <w:rPr>
          <w:sz w:val="24"/>
          <w:szCs w:val="24"/>
        </w:rPr>
        <w:t xml:space="preserve"> the school of Commerce &amp; Management</w:t>
      </w:r>
      <w:r w:rsidRPr="00957B12">
        <w:rPr>
          <w:b/>
          <w:sz w:val="24"/>
          <w:szCs w:val="24"/>
        </w:rPr>
        <w:t xml:space="preserve">, </w:t>
      </w:r>
      <w:r w:rsidRPr="00957B12">
        <w:rPr>
          <w:sz w:val="24"/>
          <w:szCs w:val="24"/>
        </w:rPr>
        <w:t>Andhra University, Visakhapatnam, India.</w:t>
      </w:r>
    </w:p>
    <w:p w14:paraId="574D21CA" w14:textId="77777777" w:rsidR="000F62CE" w:rsidRPr="00957B12" w:rsidRDefault="000F62CE" w:rsidP="000F62CE">
      <w:pPr>
        <w:pStyle w:val="Heading1"/>
        <w:spacing w:before="120"/>
        <w:rPr>
          <w:rFonts w:ascii="Times New Roman" w:hAnsi="Times New Roman" w:cs="Times New Roman"/>
          <w:b/>
          <w:bCs/>
          <w:color w:val="auto"/>
          <w:sz w:val="24"/>
          <w:szCs w:val="24"/>
        </w:rPr>
      </w:pPr>
      <w:r w:rsidRPr="00957B12">
        <w:rPr>
          <w:rFonts w:ascii="Times New Roman" w:hAnsi="Times New Roman" w:cs="Times New Roman"/>
          <w:b/>
          <w:bCs/>
          <w:color w:val="auto"/>
          <w:sz w:val="24"/>
          <w:szCs w:val="24"/>
        </w:rPr>
        <w:t xml:space="preserve">Work </w:t>
      </w:r>
      <w:r w:rsidRPr="00957B12">
        <w:rPr>
          <w:rFonts w:ascii="Times New Roman" w:hAnsi="Times New Roman" w:cs="Times New Roman"/>
          <w:b/>
          <w:bCs/>
          <w:color w:val="auto"/>
          <w:spacing w:val="-2"/>
          <w:sz w:val="24"/>
          <w:szCs w:val="24"/>
        </w:rPr>
        <w:t>Experience:</w:t>
      </w:r>
    </w:p>
    <w:p w14:paraId="451617E0" w14:textId="065E151B" w:rsidR="000F62CE" w:rsidRPr="00957B12" w:rsidRDefault="000F62CE" w:rsidP="000F62CE">
      <w:pPr>
        <w:tabs>
          <w:tab w:val="left" w:pos="528"/>
          <w:tab w:val="left" w:pos="530"/>
        </w:tabs>
        <w:spacing w:before="282" w:line="276" w:lineRule="auto"/>
        <w:ind w:right="165"/>
        <w:jc w:val="both"/>
        <w:rPr>
          <w:rFonts w:ascii="Times New Roman" w:hAnsi="Times New Roman" w:cs="Times New Roman"/>
          <w:sz w:val="24"/>
          <w:szCs w:val="24"/>
        </w:rPr>
      </w:pPr>
      <w:r w:rsidRPr="00957B12">
        <w:rPr>
          <w:rFonts w:ascii="Times New Roman" w:hAnsi="Times New Roman" w:cs="Times New Roman"/>
          <w:sz w:val="24"/>
          <w:szCs w:val="24"/>
        </w:rPr>
        <w:t xml:space="preserve">Had a vast experience of nearly 32 years in the field of Telecommunications and worked in various specialized fields like Analog / Digital / IP Switching, Installation &amp; operational activities of Optical Fiber Communication, Radio Communication, Mobile Communication, Data Communication, Latest access technology with different applications for providing single window Enterprise Business solution with emerging &amp; convergent Technologies like IoT, AI, M2M &amp; Black Chain Technologies to provide End to End solution . Also 20 Years of experience in imparting skill development for technical and management students &amp; 3 years of experience in establishing Research, </w:t>
      </w:r>
      <w:r w:rsidRPr="00957B12">
        <w:rPr>
          <w:rFonts w:ascii="Times New Roman" w:hAnsi="Times New Roman" w:cs="Times New Roman"/>
          <w:sz w:val="24"/>
          <w:szCs w:val="24"/>
        </w:rPr>
        <w:t xml:space="preserve">Innovation &amp; Incubation </w:t>
      </w:r>
      <w:r w:rsidR="00957B12" w:rsidRPr="00957B12">
        <w:rPr>
          <w:rFonts w:ascii="Times New Roman" w:hAnsi="Times New Roman" w:cs="Times New Roman"/>
          <w:sz w:val="24"/>
          <w:szCs w:val="24"/>
        </w:rPr>
        <w:t>centres</w:t>
      </w:r>
      <w:r w:rsidRPr="00957B12">
        <w:rPr>
          <w:rFonts w:ascii="Times New Roman" w:hAnsi="Times New Roman" w:cs="Times New Roman"/>
          <w:sz w:val="24"/>
          <w:szCs w:val="24"/>
        </w:rPr>
        <w:t xml:space="preserve"> in Universities / Engineering Colleges.</w:t>
      </w:r>
    </w:p>
    <w:p w14:paraId="7B9ECFE0" w14:textId="77777777" w:rsidR="000F62CE" w:rsidRPr="00957B12" w:rsidRDefault="000F62CE" w:rsidP="000F62CE">
      <w:pPr>
        <w:pStyle w:val="Heading1"/>
        <w:spacing w:before="111"/>
        <w:rPr>
          <w:rFonts w:ascii="Times New Roman" w:hAnsi="Times New Roman" w:cs="Times New Roman"/>
          <w:b/>
          <w:bCs/>
          <w:sz w:val="24"/>
          <w:szCs w:val="24"/>
        </w:rPr>
      </w:pPr>
      <w:r w:rsidRPr="00957B12">
        <w:rPr>
          <w:rFonts w:ascii="Times New Roman" w:hAnsi="Times New Roman" w:cs="Times New Roman"/>
          <w:color w:val="006DC0"/>
          <w:sz w:val="24"/>
          <w:szCs w:val="24"/>
        </w:rPr>
        <w:t xml:space="preserve"> </w:t>
      </w:r>
      <w:r w:rsidRPr="00957B12">
        <w:rPr>
          <w:rFonts w:ascii="Times New Roman" w:hAnsi="Times New Roman" w:cs="Times New Roman"/>
          <w:b/>
          <w:bCs/>
          <w:color w:val="auto"/>
          <w:sz w:val="24"/>
          <w:szCs w:val="24"/>
        </w:rPr>
        <w:t xml:space="preserve">Special </w:t>
      </w:r>
      <w:r w:rsidRPr="00957B12">
        <w:rPr>
          <w:rFonts w:ascii="Times New Roman" w:hAnsi="Times New Roman" w:cs="Times New Roman"/>
          <w:b/>
          <w:bCs/>
          <w:color w:val="auto"/>
          <w:spacing w:val="-2"/>
          <w:sz w:val="24"/>
          <w:szCs w:val="24"/>
        </w:rPr>
        <w:t>Initiatives:</w:t>
      </w:r>
    </w:p>
    <w:p w14:paraId="1699CCF9" w14:textId="6C70ABB5" w:rsidR="000F62CE" w:rsidRPr="00957B12" w:rsidRDefault="000F62CE" w:rsidP="000F62CE">
      <w:pPr>
        <w:pStyle w:val="ListParagraph"/>
        <w:widowControl w:val="0"/>
        <w:numPr>
          <w:ilvl w:val="0"/>
          <w:numId w:val="28"/>
        </w:numPr>
        <w:tabs>
          <w:tab w:val="left" w:pos="528"/>
          <w:tab w:val="left" w:pos="530"/>
        </w:tabs>
        <w:autoSpaceDE w:val="0"/>
        <w:autoSpaceDN w:val="0"/>
        <w:spacing w:before="279" w:after="0" w:line="276" w:lineRule="auto"/>
        <w:ind w:right="173"/>
        <w:contextualSpacing w:val="0"/>
        <w:jc w:val="both"/>
        <w:rPr>
          <w:rFonts w:ascii="Times New Roman" w:hAnsi="Times New Roman" w:cs="Times New Roman"/>
          <w:sz w:val="24"/>
          <w:szCs w:val="24"/>
        </w:rPr>
      </w:pPr>
      <w:r w:rsidRPr="00957B12">
        <w:rPr>
          <w:rFonts w:ascii="Times New Roman" w:hAnsi="Times New Roman" w:cs="Times New Roman"/>
          <w:sz w:val="24"/>
          <w:szCs w:val="24"/>
        </w:rPr>
        <w:t xml:space="preserve">In the year 2019 initiated the   project of </w:t>
      </w:r>
      <w:r w:rsidRPr="00957B12">
        <w:rPr>
          <w:rFonts w:ascii="Times New Roman" w:hAnsi="Times New Roman" w:cs="Times New Roman"/>
          <w:b/>
          <w:sz w:val="24"/>
          <w:szCs w:val="24"/>
        </w:rPr>
        <w:t xml:space="preserve">Triple play service over Fiber (Telephone+ High speed Internet + Cable TV) </w:t>
      </w:r>
      <w:r w:rsidRPr="00957B12">
        <w:rPr>
          <w:rFonts w:ascii="Times New Roman" w:hAnsi="Times New Roman" w:cs="Times New Roman"/>
          <w:sz w:val="24"/>
          <w:szCs w:val="24"/>
        </w:rPr>
        <w:t>in Visakhapatnam first time in India with MSO Cable operator.</w:t>
      </w:r>
    </w:p>
    <w:p w14:paraId="25592508" w14:textId="2F1E456D" w:rsidR="000F62CE" w:rsidRPr="00957B12" w:rsidRDefault="000F62CE" w:rsidP="000F62CE">
      <w:pPr>
        <w:pStyle w:val="ListParagraph"/>
        <w:widowControl w:val="0"/>
        <w:numPr>
          <w:ilvl w:val="0"/>
          <w:numId w:val="28"/>
        </w:numPr>
        <w:tabs>
          <w:tab w:val="left" w:pos="528"/>
          <w:tab w:val="left" w:pos="530"/>
        </w:tabs>
        <w:autoSpaceDE w:val="0"/>
        <w:autoSpaceDN w:val="0"/>
        <w:spacing w:before="74" w:after="0" w:line="276" w:lineRule="auto"/>
        <w:ind w:right="161"/>
        <w:contextualSpacing w:val="0"/>
        <w:jc w:val="both"/>
        <w:rPr>
          <w:rFonts w:ascii="Times New Roman" w:hAnsi="Times New Roman" w:cs="Times New Roman"/>
          <w:sz w:val="24"/>
          <w:szCs w:val="24"/>
        </w:rPr>
      </w:pPr>
      <w:r w:rsidRPr="00957B12">
        <w:rPr>
          <w:rFonts w:ascii="Times New Roman" w:hAnsi="Times New Roman" w:cs="Times New Roman"/>
          <w:color w:val="1F1F1F"/>
          <w:sz w:val="24"/>
          <w:szCs w:val="24"/>
        </w:rPr>
        <w:t xml:space="preserve">Initiated first time in </w:t>
      </w:r>
      <w:r w:rsidRPr="00957B12">
        <w:rPr>
          <w:rFonts w:ascii="Times New Roman" w:hAnsi="Times New Roman" w:cs="Times New Roman"/>
          <w:b/>
          <w:bCs/>
          <w:color w:val="1F1F1F"/>
          <w:sz w:val="24"/>
          <w:szCs w:val="24"/>
        </w:rPr>
        <w:t>Universities / Engineering colleges,</w:t>
      </w:r>
      <w:r w:rsidRPr="00957B12">
        <w:rPr>
          <w:rFonts w:ascii="Times New Roman" w:hAnsi="Times New Roman" w:cs="Times New Roman"/>
          <w:color w:val="1F1F1F"/>
          <w:sz w:val="24"/>
          <w:szCs w:val="24"/>
        </w:rPr>
        <w:t xml:space="preserve"> establishment of </w:t>
      </w:r>
      <w:r w:rsidRPr="00957B12">
        <w:rPr>
          <w:rFonts w:ascii="Times New Roman" w:hAnsi="Times New Roman" w:cs="Times New Roman"/>
          <w:b/>
          <w:color w:val="1F1F1F"/>
          <w:sz w:val="24"/>
          <w:szCs w:val="24"/>
        </w:rPr>
        <w:t>RESEARCH, INNOVATION &amp; INCUBATION</w:t>
      </w:r>
      <w:r w:rsidRPr="00957B12">
        <w:rPr>
          <w:rFonts w:ascii="Times New Roman" w:hAnsi="Times New Roman" w:cs="Times New Roman"/>
          <w:b/>
          <w:sz w:val="24"/>
          <w:szCs w:val="24"/>
        </w:rPr>
        <w:t xml:space="preserve"> CENTRES, </w:t>
      </w:r>
      <w:r w:rsidRPr="00957B12">
        <w:rPr>
          <w:rFonts w:ascii="Times New Roman" w:hAnsi="Times New Roman" w:cs="Times New Roman"/>
          <w:bCs/>
          <w:sz w:val="24"/>
          <w:szCs w:val="24"/>
        </w:rPr>
        <w:t xml:space="preserve">so far </w:t>
      </w:r>
      <w:r w:rsidRPr="00957B12">
        <w:rPr>
          <w:rFonts w:ascii="Times New Roman" w:hAnsi="Times New Roman" w:cs="Times New Roman"/>
          <w:color w:val="1F1F1F"/>
          <w:sz w:val="24"/>
          <w:szCs w:val="24"/>
        </w:rPr>
        <w:t xml:space="preserve">completed 15 in the Three states namely </w:t>
      </w:r>
      <w:r w:rsidRPr="00957B12">
        <w:rPr>
          <w:rFonts w:ascii="Times New Roman" w:hAnsi="Times New Roman" w:cs="Times New Roman"/>
          <w:b/>
          <w:bCs/>
          <w:color w:val="1F1F1F"/>
          <w:sz w:val="24"/>
          <w:szCs w:val="24"/>
        </w:rPr>
        <w:t>Andhra Pradesh, Telangana &amp; Odisha</w:t>
      </w:r>
      <w:r w:rsidRPr="00957B12">
        <w:rPr>
          <w:rFonts w:ascii="Times New Roman" w:hAnsi="Times New Roman" w:cs="Times New Roman"/>
          <w:color w:val="1F1F1F"/>
          <w:sz w:val="24"/>
          <w:szCs w:val="24"/>
        </w:rPr>
        <w:t xml:space="preserve"> with industry use cases. Also designed &amp; organized good number of FDPs &amp; workshops in emerging &amp; convergent technologies with the support of Startups &amp; Incubators.</w:t>
      </w:r>
    </w:p>
    <w:p w14:paraId="0C4E490D" w14:textId="77777777" w:rsidR="00957B12" w:rsidRPr="00957B12" w:rsidRDefault="00957B12" w:rsidP="00957B12">
      <w:pPr>
        <w:pStyle w:val="ListParagraph"/>
        <w:widowControl w:val="0"/>
        <w:tabs>
          <w:tab w:val="left" w:pos="528"/>
          <w:tab w:val="left" w:pos="530"/>
        </w:tabs>
        <w:autoSpaceDE w:val="0"/>
        <w:autoSpaceDN w:val="0"/>
        <w:spacing w:before="74" w:after="0" w:line="276" w:lineRule="auto"/>
        <w:ind w:left="530" w:right="161"/>
        <w:contextualSpacing w:val="0"/>
        <w:jc w:val="both"/>
        <w:rPr>
          <w:rFonts w:ascii="Times New Roman" w:hAnsi="Times New Roman" w:cs="Times New Roman"/>
          <w:sz w:val="24"/>
          <w:szCs w:val="24"/>
        </w:rPr>
      </w:pPr>
    </w:p>
    <w:p w14:paraId="67EE5CB3" w14:textId="77777777" w:rsidR="000F62CE" w:rsidRPr="00957B12" w:rsidRDefault="000F62CE" w:rsidP="000F62CE">
      <w:pPr>
        <w:pStyle w:val="ListParagraph"/>
        <w:tabs>
          <w:tab w:val="left" w:pos="528"/>
          <w:tab w:val="left" w:pos="530"/>
        </w:tabs>
        <w:spacing w:before="5" w:line="276" w:lineRule="auto"/>
        <w:ind w:left="530" w:right="177"/>
        <w:rPr>
          <w:rFonts w:ascii="Times New Roman" w:hAnsi="Times New Roman" w:cs="Times New Roman"/>
          <w:b/>
          <w:bCs/>
          <w:sz w:val="24"/>
          <w:szCs w:val="24"/>
        </w:rPr>
      </w:pPr>
      <w:r w:rsidRPr="00957B12">
        <w:rPr>
          <w:rFonts w:ascii="Times New Roman" w:hAnsi="Times New Roman" w:cs="Times New Roman"/>
          <w:b/>
          <w:bCs/>
          <w:sz w:val="24"/>
          <w:szCs w:val="24"/>
        </w:rPr>
        <w:t>Private 5G (CNPN) Initiative with Industry Use cases:</w:t>
      </w:r>
    </w:p>
    <w:p w14:paraId="3E673317" w14:textId="77777777" w:rsidR="000F62CE" w:rsidRPr="00957B12" w:rsidRDefault="000F62CE" w:rsidP="000F62CE">
      <w:pPr>
        <w:pStyle w:val="ListParagraph"/>
        <w:widowControl w:val="0"/>
        <w:numPr>
          <w:ilvl w:val="0"/>
          <w:numId w:val="29"/>
        </w:numPr>
        <w:tabs>
          <w:tab w:val="left" w:pos="528"/>
          <w:tab w:val="left" w:pos="530"/>
        </w:tabs>
        <w:autoSpaceDE w:val="0"/>
        <w:autoSpaceDN w:val="0"/>
        <w:spacing w:before="5" w:after="0" w:line="276" w:lineRule="auto"/>
        <w:ind w:right="177"/>
        <w:contextualSpacing w:val="0"/>
        <w:jc w:val="both"/>
        <w:rPr>
          <w:rFonts w:ascii="Times New Roman" w:hAnsi="Times New Roman" w:cs="Times New Roman"/>
          <w:sz w:val="24"/>
          <w:szCs w:val="24"/>
        </w:rPr>
      </w:pPr>
      <w:r w:rsidRPr="00957B12">
        <w:rPr>
          <w:rFonts w:ascii="Times New Roman" w:hAnsi="Times New Roman" w:cs="Times New Roman"/>
          <w:sz w:val="24"/>
          <w:szCs w:val="24"/>
        </w:rPr>
        <w:t xml:space="preserve">Designing, Installed &amp; demonstrated the </w:t>
      </w:r>
      <w:r w:rsidRPr="00957B12">
        <w:rPr>
          <w:rFonts w:ascii="Times New Roman" w:hAnsi="Times New Roman" w:cs="Times New Roman"/>
          <w:b/>
          <w:bCs/>
          <w:sz w:val="24"/>
          <w:szCs w:val="24"/>
        </w:rPr>
        <w:t>Proof of Concept (POC)</w:t>
      </w:r>
      <w:r w:rsidRPr="00957B12">
        <w:rPr>
          <w:rFonts w:ascii="Times New Roman" w:hAnsi="Times New Roman" w:cs="Times New Roman"/>
          <w:sz w:val="24"/>
          <w:szCs w:val="24"/>
        </w:rPr>
        <w:t xml:space="preserve"> first time in India on the deployment of Private</w:t>
      </w:r>
      <w:r w:rsidRPr="00957B12">
        <w:rPr>
          <w:rFonts w:ascii="Times New Roman" w:hAnsi="Times New Roman" w:cs="Times New Roman"/>
          <w:b/>
          <w:bCs/>
          <w:sz w:val="24"/>
          <w:szCs w:val="24"/>
        </w:rPr>
        <w:t xml:space="preserve"> 5G (CNPN) network in Industries </w:t>
      </w:r>
      <w:r w:rsidRPr="00957B12">
        <w:rPr>
          <w:rFonts w:ascii="Times New Roman" w:hAnsi="Times New Roman" w:cs="Times New Roman"/>
          <w:sz w:val="24"/>
          <w:szCs w:val="24"/>
        </w:rPr>
        <w:t xml:space="preserve">with </w:t>
      </w:r>
      <w:r w:rsidRPr="00957B12">
        <w:rPr>
          <w:rFonts w:ascii="Times New Roman" w:hAnsi="Times New Roman" w:cs="Times New Roman"/>
          <w:b/>
          <w:bCs/>
          <w:sz w:val="24"/>
          <w:szCs w:val="24"/>
        </w:rPr>
        <w:t>Airport Use case at GMR Hyderabad</w:t>
      </w:r>
      <w:r w:rsidRPr="00957B12">
        <w:rPr>
          <w:rFonts w:ascii="Times New Roman" w:hAnsi="Times New Roman" w:cs="Times New Roman"/>
          <w:sz w:val="24"/>
          <w:szCs w:val="24"/>
        </w:rPr>
        <w:t xml:space="preserve"> airport by installing </w:t>
      </w:r>
      <w:r w:rsidRPr="00957B12">
        <w:rPr>
          <w:rFonts w:ascii="Times New Roman" w:hAnsi="Times New Roman" w:cs="Times New Roman"/>
          <w:b/>
          <w:bCs/>
          <w:sz w:val="24"/>
          <w:szCs w:val="24"/>
        </w:rPr>
        <w:t>Core, RAN and DAS</w:t>
      </w:r>
      <w:r w:rsidRPr="00957B12">
        <w:rPr>
          <w:rFonts w:ascii="Times New Roman" w:hAnsi="Times New Roman" w:cs="Times New Roman"/>
          <w:sz w:val="24"/>
          <w:szCs w:val="24"/>
        </w:rPr>
        <w:t xml:space="preserve"> with 5G SIM based Cameras, Gateways and CPEs. Also demonstrated the Critical infrastructure monitoring with sensors, VMS analytics etc., on 8</w:t>
      </w:r>
      <w:r w:rsidRPr="00957B12">
        <w:rPr>
          <w:rFonts w:ascii="Times New Roman" w:hAnsi="Times New Roman" w:cs="Times New Roman"/>
          <w:sz w:val="24"/>
          <w:szCs w:val="24"/>
          <w:vertAlign w:val="superscript"/>
        </w:rPr>
        <w:t>th</w:t>
      </w:r>
      <w:r w:rsidRPr="00957B12">
        <w:rPr>
          <w:rFonts w:ascii="Times New Roman" w:hAnsi="Times New Roman" w:cs="Times New Roman"/>
          <w:sz w:val="24"/>
          <w:szCs w:val="24"/>
        </w:rPr>
        <w:t xml:space="preserve"> January 2026 as a part of the proposed </w:t>
      </w:r>
      <w:r w:rsidRPr="00957B12">
        <w:rPr>
          <w:rFonts w:ascii="Times New Roman" w:hAnsi="Times New Roman" w:cs="Times New Roman"/>
          <w:b/>
          <w:bCs/>
          <w:sz w:val="24"/>
          <w:szCs w:val="24"/>
        </w:rPr>
        <w:t>first green field airport</w:t>
      </w:r>
      <w:r w:rsidRPr="00957B12">
        <w:rPr>
          <w:rFonts w:ascii="Times New Roman" w:hAnsi="Times New Roman" w:cs="Times New Roman"/>
          <w:sz w:val="24"/>
          <w:szCs w:val="24"/>
        </w:rPr>
        <w:t xml:space="preserve"> </w:t>
      </w:r>
      <w:r w:rsidRPr="00957B12">
        <w:rPr>
          <w:rFonts w:ascii="Times New Roman" w:hAnsi="Times New Roman" w:cs="Times New Roman"/>
          <w:b/>
          <w:bCs/>
          <w:sz w:val="24"/>
          <w:szCs w:val="24"/>
        </w:rPr>
        <w:t xml:space="preserve">in India </w:t>
      </w:r>
      <w:r w:rsidRPr="00957B12">
        <w:rPr>
          <w:rFonts w:ascii="Times New Roman" w:hAnsi="Times New Roman" w:cs="Times New Roman"/>
          <w:sz w:val="24"/>
          <w:szCs w:val="24"/>
        </w:rPr>
        <w:t xml:space="preserve">at </w:t>
      </w:r>
      <w:proofErr w:type="spellStart"/>
      <w:r w:rsidRPr="00957B12">
        <w:rPr>
          <w:rFonts w:ascii="Times New Roman" w:hAnsi="Times New Roman" w:cs="Times New Roman"/>
          <w:sz w:val="24"/>
          <w:szCs w:val="24"/>
        </w:rPr>
        <w:t>Bhogapuram</w:t>
      </w:r>
      <w:proofErr w:type="spellEnd"/>
      <w:r w:rsidRPr="00957B12">
        <w:rPr>
          <w:rFonts w:ascii="Times New Roman" w:hAnsi="Times New Roman" w:cs="Times New Roman"/>
          <w:sz w:val="24"/>
          <w:szCs w:val="24"/>
        </w:rPr>
        <w:t xml:space="preserve"> International Airport.</w:t>
      </w:r>
    </w:p>
    <w:p w14:paraId="397829D4" w14:textId="77777777" w:rsidR="000F62CE" w:rsidRPr="00957B12" w:rsidRDefault="000F62CE" w:rsidP="00F65387">
      <w:pPr>
        <w:pStyle w:val="Heading1"/>
        <w:jc w:val="both"/>
        <w:rPr>
          <w:rFonts w:ascii="Times New Roman" w:hAnsi="Times New Roman" w:cs="Times New Roman"/>
          <w:b/>
          <w:bCs/>
          <w:color w:val="auto"/>
          <w:sz w:val="24"/>
          <w:szCs w:val="24"/>
        </w:rPr>
      </w:pPr>
      <w:r w:rsidRPr="00957B12">
        <w:rPr>
          <w:rFonts w:ascii="Times New Roman" w:hAnsi="Times New Roman" w:cs="Times New Roman"/>
          <w:b/>
          <w:bCs/>
          <w:color w:val="auto"/>
          <w:sz w:val="24"/>
          <w:szCs w:val="24"/>
        </w:rPr>
        <w:lastRenderedPageBreak/>
        <w:t>Twenty-Five Years of Experience in Imparting Skill Development for under graduation /Post Graduation students in Technical/ Management domains:</w:t>
      </w:r>
    </w:p>
    <w:p w14:paraId="51E97338" w14:textId="77777777" w:rsidR="000F62CE" w:rsidRPr="00957B12" w:rsidRDefault="000F62CE" w:rsidP="00F65387">
      <w:pPr>
        <w:widowControl w:val="0"/>
        <w:tabs>
          <w:tab w:val="left" w:pos="1250"/>
        </w:tabs>
        <w:autoSpaceDE w:val="0"/>
        <w:autoSpaceDN w:val="0"/>
        <w:spacing w:before="316" w:after="0" w:line="276" w:lineRule="auto"/>
        <w:ind w:right="174"/>
        <w:jc w:val="both"/>
        <w:rPr>
          <w:rFonts w:ascii="Times New Roman" w:hAnsi="Times New Roman" w:cs="Times New Roman"/>
          <w:sz w:val="24"/>
          <w:szCs w:val="24"/>
        </w:rPr>
      </w:pPr>
      <w:r w:rsidRPr="00957B12">
        <w:rPr>
          <w:rFonts w:ascii="Times New Roman" w:hAnsi="Times New Roman" w:cs="Times New Roman"/>
          <w:sz w:val="24"/>
          <w:szCs w:val="24"/>
        </w:rPr>
        <w:t>Nearly 16565 students were completed interim ship/ project work from ECE/IT/CSC in Under / Post Graduate Engineering streams from 2005 to 2026 in Optical Fiber Communications, Mobile communications and in Wireless Technologies including the EETP programme in collaboration with AICTE.</w:t>
      </w:r>
    </w:p>
    <w:p w14:paraId="12DAEF19" w14:textId="073372A1" w:rsidR="000F62CE" w:rsidRPr="00957B12" w:rsidRDefault="000F62CE" w:rsidP="00F65387">
      <w:pPr>
        <w:widowControl w:val="0"/>
        <w:tabs>
          <w:tab w:val="left" w:pos="1250"/>
        </w:tabs>
        <w:autoSpaceDE w:val="0"/>
        <w:autoSpaceDN w:val="0"/>
        <w:spacing w:before="3" w:after="0" w:line="276" w:lineRule="auto"/>
        <w:jc w:val="both"/>
        <w:rPr>
          <w:rFonts w:ascii="Times New Roman" w:hAnsi="Times New Roman" w:cs="Times New Roman"/>
          <w:sz w:val="24"/>
          <w:szCs w:val="24"/>
        </w:rPr>
      </w:pPr>
      <w:r w:rsidRPr="00957B12">
        <w:rPr>
          <w:rFonts w:ascii="Times New Roman" w:hAnsi="Times New Roman" w:cs="Times New Roman"/>
          <w:sz w:val="24"/>
          <w:szCs w:val="24"/>
        </w:rPr>
        <w:t xml:space="preserve">Nearly 1446 Diploma students were successfully completed internship from ECE branch for </w:t>
      </w:r>
      <w:r w:rsidRPr="00957B12">
        <w:rPr>
          <w:rFonts w:ascii="Times New Roman" w:hAnsi="Times New Roman" w:cs="Times New Roman"/>
          <w:spacing w:val="-10"/>
          <w:sz w:val="24"/>
          <w:szCs w:val="24"/>
        </w:rPr>
        <w:t xml:space="preserve">a </w:t>
      </w:r>
      <w:r w:rsidRPr="00957B12">
        <w:rPr>
          <w:rFonts w:ascii="Times New Roman" w:hAnsi="Times New Roman" w:cs="Times New Roman"/>
          <w:sz w:val="24"/>
          <w:szCs w:val="24"/>
        </w:rPr>
        <w:t>Period of 6 months</w:t>
      </w:r>
      <w:r w:rsidRPr="00957B12">
        <w:rPr>
          <w:rFonts w:ascii="Times New Roman" w:hAnsi="Times New Roman" w:cs="Times New Roman"/>
          <w:spacing w:val="-4"/>
          <w:sz w:val="24"/>
          <w:szCs w:val="24"/>
        </w:rPr>
        <w:t>.</w:t>
      </w:r>
    </w:p>
    <w:p w14:paraId="741359DC" w14:textId="77777777" w:rsidR="000F62CE" w:rsidRPr="00957B12" w:rsidRDefault="000F62CE" w:rsidP="00F65387">
      <w:pPr>
        <w:widowControl w:val="0"/>
        <w:tabs>
          <w:tab w:val="left" w:pos="1250"/>
        </w:tabs>
        <w:autoSpaceDE w:val="0"/>
        <w:autoSpaceDN w:val="0"/>
        <w:spacing w:before="118" w:after="0" w:line="276" w:lineRule="auto"/>
        <w:ind w:right="163"/>
        <w:jc w:val="both"/>
        <w:rPr>
          <w:rFonts w:ascii="Times New Roman" w:hAnsi="Times New Roman" w:cs="Times New Roman"/>
          <w:sz w:val="24"/>
          <w:szCs w:val="24"/>
        </w:rPr>
      </w:pPr>
      <w:r w:rsidRPr="00957B12">
        <w:rPr>
          <w:rFonts w:ascii="Times New Roman" w:hAnsi="Times New Roman" w:cs="Times New Roman"/>
          <w:sz w:val="24"/>
          <w:szCs w:val="24"/>
        </w:rPr>
        <w:t>Nearly 2081 students from BBM / MBA were done project work in Management (HRM, Marketing &amp; Finance).</w:t>
      </w:r>
    </w:p>
    <w:p w14:paraId="256B4D93" w14:textId="77777777" w:rsidR="000F62CE" w:rsidRPr="00957B12" w:rsidRDefault="000F62CE" w:rsidP="00F65387">
      <w:pPr>
        <w:widowControl w:val="0"/>
        <w:tabs>
          <w:tab w:val="left" w:pos="1250"/>
        </w:tabs>
        <w:autoSpaceDE w:val="0"/>
        <w:autoSpaceDN w:val="0"/>
        <w:spacing w:before="86" w:after="0" w:line="276" w:lineRule="auto"/>
        <w:ind w:right="174"/>
        <w:jc w:val="both"/>
        <w:rPr>
          <w:rFonts w:ascii="Times New Roman" w:hAnsi="Times New Roman" w:cs="Times New Roman"/>
          <w:sz w:val="24"/>
          <w:szCs w:val="24"/>
        </w:rPr>
      </w:pPr>
      <w:r w:rsidRPr="00957B12">
        <w:rPr>
          <w:rFonts w:ascii="Times New Roman" w:hAnsi="Times New Roman" w:cs="Times New Roman"/>
          <w:sz w:val="24"/>
          <w:szCs w:val="24"/>
        </w:rPr>
        <w:t xml:space="preserve">Experience as a faculty for the </w:t>
      </w:r>
      <w:r w:rsidRPr="00957B12">
        <w:rPr>
          <w:rFonts w:ascii="Times New Roman" w:hAnsi="Times New Roman" w:cs="Times New Roman"/>
          <w:b/>
          <w:sz w:val="24"/>
          <w:szCs w:val="24"/>
        </w:rPr>
        <w:t xml:space="preserve">Employability Enhancement Training Programme (EETP) </w:t>
      </w:r>
      <w:r w:rsidRPr="00957B12">
        <w:rPr>
          <w:rFonts w:ascii="Times New Roman" w:hAnsi="Times New Roman" w:cs="Times New Roman"/>
          <w:sz w:val="24"/>
          <w:szCs w:val="24"/>
        </w:rPr>
        <w:t>sponsored by AICTE for SILVER, GOLD and PLATINUM Certificate courses and imparting soft and communication skills for 600 students between the years 2013 to 2015.</w:t>
      </w:r>
    </w:p>
    <w:p w14:paraId="7A75BBFD" w14:textId="77777777" w:rsidR="00F65387" w:rsidRPr="00957B12" w:rsidRDefault="00F65387" w:rsidP="00F65387">
      <w:pPr>
        <w:pStyle w:val="Heading1"/>
        <w:spacing w:before="137"/>
        <w:rPr>
          <w:rFonts w:ascii="Times New Roman" w:hAnsi="Times New Roman" w:cs="Times New Roman"/>
          <w:b/>
          <w:bCs/>
          <w:color w:val="auto"/>
          <w:spacing w:val="-2"/>
          <w:sz w:val="24"/>
          <w:szCs w:val="24"/>
        </w:rPr>
      </w:pPr>
      <w:r w:rsidRPr="00957B12">
        <w:rPr>
          <w:rFonts w:ascii="Times New Roman" w:hAnsi="Times New Roman" w:cs="Times New Roman"/>
          <w:b/>
          <w:bCs/>
          <w:color w:val="auto"/>
          <w:sz w:val="24"/>
          <w:szCs w:val="24"/>
        </w:rPr>
        <w:t xml:space="preserve">Patent </w:t>
      </w:r>
      <w:r w:rsidRPr="00957B12">
        <w:rPr>
          <w:rFonts w:ascii="Times New Roman" w:hAnsi="Times New Roman" w:cs="Times New Roman"/>
          <w:b/>
          <w:bCs/>
          <w:color w:val="auto"/>
          <w:spacing w:val="-2"/>
          <w:sz w:val="24"/>
          <w:szCs w:val="24"/>
        </w:rPr>
        <w:t>Registration:</w:t>
      </w:r>
    </w:p>
    <w:p w14:paraId="11B9C4BC" w14:textId="77777777" w:rsidR="00F65387" w:rsidRDefault="00F65387" w:rsidP="00F65387">
      <w:pPr>
        <w:pStyle w:val="Heading1"/>
        <w:spacing w:before="137"/>
        <w:jc w:val="both"/>
        <w:rPr>
          <w:rFonts w:ascii="Times New Roman" w:hAnsi="Times New Roman" w:cs="Times New Roman"/>
          <w:color w:val="auto"/>
          <w:sz w:val="24"/>
          <w:szCs w:val="24"/>
        </w:rPr>
      </w:pPr>
      <w:r w:rsidRPr="00957B12">
        <w:rPr>
          <w:rFonts w:ascii="Times New Roman" w:hAnsi="Times New Roman" w:cs="Times New Roman"/>
          <w:color w:val="auto"/>
          <w:sz w:val="24"/>
          <w:szCs w:val="24"/>
        </w:rPr>
        <w:t>One patent registered for the “Mobile Number Echo Systems &amp; Cooling Exchange solutions addressing the challenges of Recycled Mobile numbers”.</w:t>
      </w:r>
    </w:p>
    <w:p w14:paraId="42C387CC" w14:textId="77777777" w:rsidR="00967E0D" w:rsidRPr="00967E0D" w:rsidRDefault="00967E0D" w:rsidP="00967E0D"/>
    <w:p w14:paraId="003F3DBE" w14:textId="6A4714CE" w:rsidR="009B55F5" w:rsidRPr="00FB1CEC" w:rsidRDefault="00FB1CEC" w:rsidP="00734BF0">
      <w:pPr>
        <w:spacing w:after="0" w:line="360" w:lineRule="auto"/>
        <w:jc w:val="both"/>
        <w:rPr>
          <w:rFonts w:ascii="Times New Roman" w:hAnsi="Times New Roman" w:cs="Times New Roman"/>
          <w:b/>
          <w:bCs/>
          <w:sz w:val="24"/>
          <w:szCs w:val="24"/>
        </w:rPr>
      </w:pPr>
      <w:r w:rsidRPr="00FB1CEC">
        <w:rPr>
          <w:rFonts w:ascii="Times New Roman" w:hAnsi="Times New Roman" w:cs="Times New Roman"/>
          <w:b/>
          <w:bCs/>
          <w:sz w:val="24"/>
          <w:szCs w:val="24"/>
        </w:rPr>
        <w:t>PAPER PUBLICATIONS</w:t>
      </w:r>
    </w:p>
    <w:p w14:paraId="4359A49B" w14:textId="03B24D2B" w:rsidR="00967E0D" w:rsidRPr="00FB1CEC" w:rsidRDefault="00FB1CEC" w:rsidP="00734BF0">
      <w:pPr>
        <w:spacing w:after="0" w:line="360" w:lineRule="auto"/>
        <w:jc w:val="both"/>
        <w:rPr>
          <w:rFonts w:ascii="Times New Roman" w:hAnsi="Times New Roman" w:cs="Times New Roman"/>
          <w:b/>
          <w:bCs/>
          <w:sz w:val="24"/>
          <w:szCs w:val="24"/>
        </w:rPr>
      </w:pPr>
      <w:r w:rsidRPr="00FB1CEC">
        <w:rPr>
          <w:rFonts w:ascii="Times New Roman" w:hAnsi="Times New Roman" w:cs="Times New Roman"/>
          <w:b/>
          <w:bCs/>
          <w:sz w:val="24"/>
          <w:szCs w:val="24"/>
        </w:rPr>
        <w:t>TECHNICAL PAPERS</w:t>
      </w:r>
    </w:p>
    <w:p w14:paraId="142C96A9" w14:textId="77777777" w:rsidR="00967E0D" w:rsidRPr="00FB1CEC" w:rsidRDefault="00967E0D" w:rsidP="00967E0D">
      <w:pPr>
        <w:pStyle w:val="ListParagraph"/>
        <w:widowControl w:val="0"/>
        <w:numPr>
          <w:ilvl w:val="0"/>
          <w:numId w:val="32"/>
        </w:numPr>
        <w:tabs>
          <w:tab w:val="left" w:pos="180"/>
        </w:tabs>
        <w:autoSpaceDE w:val="0"/>
        <w:autoSpaceDN w:val="0"/>
        <w:spacing w:before="7" w:after="0" w:line="240" w:lineRule="auto"/>
        <w:ind w:left="-90" w:right="173" w:firstLine="0"/>
        <w:contextualSpacing w:val="0"/>
        <w:jc w:val="both"/>
        <w:rPr>
          <w:rFonts w:ascii="Times New Roman" w:hAnsi="Times New Roman" w:cs="Times New Roman"/>
          <w:sz w:val="24"/>
          <w:szCs w:val="24"/>
        </w:rPr>
      </w:pPr>
      <w:r w:rsidRPr="00FB1CEC">
        <w:rPr>
          <w:rFonts w:ascii="Times New Roman" w:hAnsi="Times New Roman" w:cs="Times New Roman"/>
          <w:sz w:val="24"/>
          <w:szCs w:val="24"/>
        </w:rPr>
        <w:t xml:space="preserve">Published paper in the </w:t>
      </w:r>
      <w:r w:rsidRPr="00FB1CEC">
        <w:rPr>
          <w:rFonts w:ascii="Times New Roman" w:hAnsi="Times New Roman" w:cs="Times New Roman"/>
          <w:b/>
          <w:sz w:val="24"/>
          <w:szCs w:val="24"/>
        </w:rPr>
        <w:t xml:space="preserve">“International Journal of Scientific Research in Network Security and Communication”, </w:t>
      </w:r>
      <w:r w:rsidRPr="00FB1CEC">
        <w:rPr>
          <w:rFonts w:ascii="Times New Roman" w:hAnsi="Times New Roman" w:cs="Times New Roman"/>
          <w:sz w:val="24"/>
          <w:szCs w:val="24"/>
        </w:rPr>
        <w:t xml:space="preserve">on </w:t>
      </w:r>
      <w:r w:rsidRPr="00FB1CEC">
        <w:rPr>
          <w:rFonts w:ascii="Times New Roman" w:hAnsi="Times New Roman" w:cs="Times New Roman"/>
          <w:b/>
          <w:sz w:val="24"/>
          <w:szCs w:val="24"/>
        </w:rPr>
        <w:t xml:space="preserve">"BIRD'S EYE VIEW ON MOBILE NUMBER PORTABILITY”. </w:t>
      </w:r>
      <w:r w:rsidRPr="00FB1CEC">
        <w:rPr>
          <w:rFonts w:ascii="Times New Roman" w:hAnsi="Times New Roman" w:cs="Times New Roman"/>
          <w:sz w:val="24"/>
          <w:szCs w:val="24"/>
        </w:rPr>
        <w:t>Volume 8, issue2, April 2020.</w:t>
      </w:r>
    </w:p>
    <w:p w14:paraId="0D9C9821" w14:textId="77777777" w:rsidR="00967E0D" w:rsidRPr="00FB1CEC" w:rsidRDefault="00967E0D" w:rsidP="00967E0D">
      <w:pPr>
        <w:pStyle w:val="ListParagraph"/>
        <w:widowControl w:val="0"/>
        <w:numPr>
          <w:ilvl w:val="0"/>
          <w:numId w:val="32"/>
        </w:numPr>
        <w:tabs>
          <w:tab w:val="left" w:pos="180"/>
        </w:tabs>
        <w:autoSpaceDE w:val="0"/>
        <w:autoSpaceDN w:val="0"/>
        <w:spacing w:before="123" w:after="0" w:line="237" w:lineRule="auto"/>
        <w:ind w:left="-90" w:right="168" w:firstLine="0"/>
        <w:contextualSpacing w:val="0"/>
        <w:jc w:val="both"/>
        <w:rPr>
          <w:rFonts w:ascii="Times New Roman" w:hAnsi="Times New Roman" w:cs="Times New Roman"/>
          <w:sz w:val="24"/>
          <w:szCs w:val="24"/>
        </w:rPr>
      </w:pPr>
      <w:r w:rsidRPr="00FB1CEC">
        <w:rPr>
          <w:rFonts w:ascii="Times New Roman" w:hAnsi="Times New Roman" w:cs="Times New Roman"/>
          <w:sz w:val="24"/>
          <w:szCs w:val="24"/>
        </w:rPr>
        <w:t xml:space="preserve">Published paper in the </w:t>
      </w:r>
      <w:r w:rsidRPr="00FB1CEC">
        <w:rPr>
          <w:rFonts w:ascii="Times New Roman" w:hAnsi="Times New Roman" w:cs="Times New Roman"/>
          <w:b/>
          <w:sz w:val="24"/>
          <w:szCs w:val="24"/>
        </w:rPr>
        <w:t>“International Journal of Scientific Research in Network Security and Communication”, on “DESIGN &amp; IMPLEMENTATION OF TRIPLE PLAY SERVICE ON OPTICAL FIBER CABLE”,.</w:t>
      </w:r>
      <w:r w:rsidRPr="00FB1CEC">
        <w:rPr>
          <w:rFonts w:ascii="Times New Roman" w:hAnsi="Times New Roman" w:cs="Times New Roman"/>
          <w:sz w:val="24"/>
          <w:szCs w:val="24"/>
        </w:rPr>
        <w:t>Vol.8, Issue.3, June 2020.</w:t>
      </w:r>
    </w:p>
    <w:p w14:paraId="516AB796" w14:textId="3063E76F" w:rsidR="00967E0D" w:rsidRPr="00FB1CEC" w:rsidRDefault="00C00A9C" w:rsidP="00C00A9C">
      <w:pPr>
        <w:pStyle w:val="ListParagraph"/>
        <w:widowControl w:val="0"/>
        <w:tabs>
          <w:tab w:val="left" w:pos="180"/>
        </w:tabs>
        <w:autoSpaceDE w:val="0"/>
        <w:autoSpaceDN w:val="0"/>
        <w:spacing w:before="116" w:after="0" w:line="240" w:lineRule="auto"/>
        <w:ind w:left="0" w:right="163"/>
        <w:contextualSpacing w:val="0"/>
        <w:jc w:val="both"/>
        <w:rPr>
          <w:rFonts w:ascii="Times New Roman" w:hAnsi="Times New Roman" w:cs="Times New Roman"/>
          <w:b/>
          <w:sz w:val="24"/>
          <w:szCs w:val="24"/>
        </w:rPr>
      </w:pPr>
      <w:r>
        <w:rPr>
          <w:rFonts w:ascii="Times New Roman" w:hAnsi="Times New Roman" w:cs="Times New Roman"/>
          <w:sz w:val="24"/>
          <w:szCs w:val="24"/>
        </w:rPr>
        <w:t>3)</w:t>
      </w:r>
      <w:r w:rsidR="00967E0D" w:rsidRPr="00FB1CEC">
        <w:rPr>
          <w:rFonts w:ascii="Times New Roman" w:hAnsi="Times New Roman" w:cs="Times New Roman"/>
          <w:sz w:val="24"/>
          <w:szCs w:val="24"/>
        </w:rPr>
        <w:t xml:space="preserve">Published paper in the </w:t>
      </w:r>
      <w:r w:rsidR="00967E0D" w:rsidRPr="00FB1CEC">
        <w:rPr>
          <w:rFonts w:ascii="Times New Roman" w:hAnsi="Times New Roman" w:cs="Times New Roman"/>
          <w:b/>
          <w:sz w:val="24"/>
          <w:szCs w:val="24"/>
        </w:rPr>
        <w:t>“World Economic Journal of Engineering Sciences” on “Empirical Study on Mobile Number Echo Systems &amp; Cooling Exchange solutions addressing the challenges of Recycled Mobile numbers”</w:t>
      </w:r>
      <w:r w:rsidR="00967E0D" w:rsidRPr="00FB1CEC">
        <w:rPr>
          <w:rFonts w:ascii="Times New Roman" w:hAnsi="Times New Roman" w:cs="Times New Roman"/>
          <w:sz w:val="24"/>
          <w:szCs w:val="24"/>
        </w:rPr>
        <w:t xml:space="preserve">. Vol.7 Issue: 3 September </w:t>
      </w:r>
      <w:r w:rsidR="00967E0D" w:rsidRPr="00FB1CEC">
        <w:rPr>
          <w:rFonts w:ascii="Times New Roman" w:hAnsi="Times New Roman" w:cs="Times New Roman"/>
          <w:spacing w:val="-2"/>
          <w:sz w:val="24"/>
          <w:szCs w:val="24"/>
        </w:rPr>
        <w:t xml:space="preserve">2020, </w:t>
      </w:r>
      <w:proofErr w:type="spellStart"/>
      <w:r w:rsidR="00967E0D" w:rsidRPr="00FB1CEC">
        <w:rPr>
          <w:rFonts w:ascii="Times New Roman" w:hAnsi="Times New Roman" w:cs="Times New Roman"/>
          <w:b/>
          <w:sz w:val="24"/>
          <w:szCs w:val="24"/>
        </w:rPr>
        <w:t>D.O.INo</w:t>
      </w:r>
      <w:proofErr w:type="spellEnd"/>
      <w:r w:rsidR="00967E0D" w:rsidRPr="00FB1CEC">
        <w:rPr>
          <w:rFonts w:ascii="Times New Roman" w:hAnsi="Times New Roman" w:cs="Times New Roman"/>
          <w:b/>
          <w:sz w:val="24"/>
          <w:szCs w:val="24"/>
        </w:rPr>
        <w:t xml:space="preserve">: </w:t>
      </w:r>
      <w:r w:rsidR="00967E0D" w:rsidRPr="00FB1CEC">
        <w:rPr>
          <w:rFonts w:ascii="Times New Roman" w:hAnsi="Times New Roman" w:cs="Times New Roman"/>
          <w:b/>
          <w:spacing w:val="-2"/>
          <w:sz w:val="24"/>
          <w:szCs w:val="24"/>
        </w:rPr>
        <w:t>https://doi.org/10.26438/wajes/v7i3.1</w:t>
      </w:r>
      <w:r w:rsidR="00967E0D" w:rsidRPr="00FB1CEC">
        <w:rPr>
          <w:rFonts w:ascii="Times New Roman" w:hAnsi="Times New Roman" w:cs="Times New Roman"/>
          <w:sz w:val="24"/>
          <w:szCs w:val="24"/>
        </w:rPr>
        <w:t xml:space="preserve">Published paper in the </w:t>
      </w:r>
      <w:r w:rsidR="00967E0D" w:rsidRPr="00FB1CEC">
        <w:rPr>
          <w:rFonts w:ascii="Times New Roman" w:hAnsi="Times New Roman" w:cs="Times New Roman"/>
          <w:b/>
          <w:sz w:val="24"/>
          <w:szCs w:val="24"/>
        </w:rPr>
        <w:t xml:space="preserve">“International Journal of Electronics, Communication and Measurement Engineering” </w:t>
      </w:r>
      <w:r w:rsidR="00967E0D" w:rsidRPr="00FB1CEC">
        <w:rPr>
          <w:rFonts w:ascii="Times New Roman" w:hAnsi="Times New Roman" w:cs="Times New Roman"/>
          <w:sz w:val="24"/>
          <w:szCs w:val="24"/>
        </w:rPr>
        <w:t xml:space="preserve">on </w:t>
      </w:r>
      <w:r w:rsidR="00967E0D" w:rsidRPr="00FB1CEC">
        <w:rPr>
          <w:rFonts w:ascii="Times New Roman" w:hAnsi="Times New Roman" w:cs="Times New Roman"/>
          <w:b/>
          <w:sz w:val="24"/>
          <w:szCs w:val="24"/>
        </w:rPr>
        <w:t xml:space="preserve">“Exigency of OSHA standards concerning Indian Telecom Riggers” </w:t>
      </w:r>
      <w:r w:rsidR="00967E0D" w:rsidRPr="00FB1CEC">
        <w:rPr>
          <w:rFonts w:ascii="Times New Roman" w:hAnsi="Times New Roman" w:cs="Times New Roman"/>
          <w:sz w:val="24"/>
          <w:szCs w:val="24"/>
        </w:rPr>
        <w:t xml:space="preserve">Volume:10, Issue:2, July-Dec2021 </w:t>
      </w:r>
      <w:r w:rsidR="00967E0D" w:rsidRPr="00FB1CEC">
        <w:rPr>
          <w:rFonts w:ascii="Times New Roman" w:hAnsi="Times New Roman" w:cs="Times New Roman"/>
          <w:b/>
          <w:sz w:val="24"/>
          <w:szCs w:val="24"/>
        </w:rPr>
        <w:t xml:space="preserve">D.O.I: 10.4018/ IJECME. </w:t>
      </w:r>
      <w:r w:rsidR="00967E0D" w:rsidRPr="00FB1CEC">
        <w:rPr>
          <w:rFonts w:ascii="Times New Roman" w:hAnsi="Times New Roman" w:cs="Times New Roman"/>
          <w:b/>
          <w:spacing w:val="-2"/>
          <w:sz w:val="24"/>
          <w:szCs w:val="24"/>
        </w:rPr>
        <w:t>2021070103.</w:t>
      </w:r>
    </w:p>
    <w:p w14:paraId="0611E66A" w14:textId="77777777" w:rsidR="00967E0D" w:rsidRPr="00FB1CEC" w:rsidRDefault="00967E0D" w:rsidP="00967E0D">
      <w:pPr>
        <w:pStyle w:val="Heading2"/>
        <w:spacing w:before="0"/>
        <w:jc w:val="center"/>
        <w:rPr>
          <w:rFonts w:ascii="Times New Roman" w:hAnsi="Times New Roman" w:cs="Times New Roman"/>
          <w:color w:val="006DC0"/>
          <w:spacing w:val="-2"/>
          <w:sz w:val="24"/>
          <w:szCs w:val="24"/>
          <w:u w:val="thick" w:color="006DC0"/>
        </w:rPr>
      </w:pPr>
    </w:p>
    <w:p w14:paraId="77C119B7" w14:textId="77777777" w:rsidR="00967E0D" w:rsidRPr="00FB1CEC" w:rsidRDefault="00967E0D" w:rsidP="00967E0D">
      <w:pPr>
        <w:pStyle w:val="Heading2"/>
        <w:spacing w:before="0"/>
        <w:rPr>
          <w:rFonts w:ascii="Times New Roman" w:hAnsi="Times New Roman" w:cs="Times New Roman"/>
          <w:b/>
          <w:bCs/>
          <w:color w:val="auto"/>
          <w:spacing w:val="-2"/>
          <w:sz w:val="24"/>
          <w:szCs w:val="24"/>
        </w:rPr>
      </w:pPr>
      <w:r w:rsidRPr="00FB1CEC">
        <w:rPr>
          <w:rFonts w:ascii="Times New Roman" w:hAnsi="Times New Roman" w:cs="Times New Roman"/>
          <w:b/>
          <w:bCs/>
          <w:color w:val="auto"/>
          <w:spacing w:val="-2"/>
          <w:sz w:val="24"/>
          <w:szCs w:val="24"/>
        </w:rPr>
        <w:t>MANAGEMENT PAPERS</w:t>
      </w:r>
    </w:p>
    <w:p w14:paraId="35602ECA" w14:textId="12AB421E" w:rsidR="00967E0D" w:rsidRPr="00FB1CEC" w:rsidRDefault="00FB1CEC" w:rsidP="00FB1CEC">
      <w:pPr>
        <w:pStyle w:val="Heading3"/>
        <w:numPr>
          <w:ilvl w:val="0"/>
          <w:numId w:val="31"/>
        </w:numPr>
        <w:tabs>
          <w:tab w:val="left" w:pos="1095"/>
          <w:tab w:val="left" w:pos="4052"/>
          <w:tab w:val="left" w:pos="5139"/>
          <w:tab w:val="left" w:pos="7403"/>
          <w:tab w:val="left" w:pos="8641"/>
        </w:tabs>
        <w:spacing w:line="265" w:lineRule="exact"/>
        <w:ind w:left="-180" w:right="170" w:hanging="360"/>
        <w:jc w:val="both"/>
        <w:rPr>
          <w:rFonts w:ascii="Times New Roman" w:hAnsi="Times New Roman" w:cs="Times New Roman"/>
          <w:color w:val="auto"/>
          <w:sz w:val="24"/>
          <w:szCs w:val="24"/>
        </w:rPr>
      </w:pPr>
      <w:r w:rsidRPr="00FB1CEC">
        <w:rPr>
          <w:rFonts w:ascii="Times New Roman" w:hAnsi="Times New Roman" w:cs="Times New Roman"/>
          <w:color w:val="auto"/>
          <w:sz w:val="24"/>
          <w:szCs w:val="24"/>
        </w:rPr>
        <w:t xml:space="preserve">1) </w:t>
      </w:r>
      <w:r w:rsidR="00967E0D" w:rsidRPr="00FB1CEC">
        <w:rPr>
          <w:rFonts w:ascii="Times New Roman" w:hAnsi="Times New Roman" w:cs="Times New Roman"/>
          <w:color w:val="auto"/>
          <w:sz w:val="24"/>
          <w:szCs w:val="24"/>
        </w:rPr>
        <w:t xml:space="preserve">Published paper in the International Journal of Socio Technology &amp; Knowledge Development on “Customers’ Satisfaction towards Mobile Prepaid Services: A Study of BSNL </w:t>
      </w:r>
      <w:r w:rsidR="00967E0D" w:rsidRPr="00FB1CEC">
        <w:rPr>
          <w:rFonts w:ascii="Times New Roman" w:hAnsi="Times New Roman" w:cs="Times New Roman"/>
          <w:color w:val="auto"/>
          <w:spacing w:val="-6"/>
          <w:sz w:val="24"/>
          <w:szCs w:val="24"/>
        </w:rPr>
        <w:t xml:space="preserve">in </w:t>
      </w:r>
      <w:r w:rsidR="00967E0D" w:rsidRPr="00FB1CEC">
        <w:rPr>
          <w:rFonts w:ascii="Times New Roman" w:hAnsi="Times New Roman" w:cs="Times New Roman"/>
          <w:color w:val="auto"/>
          <w:spacing w:val="-2"/>
          <w:sz w:val="24"/>
          <w:szCs w:val="24"/>
        </w:rPr>
        <w:t xml:space="preserve">Visakhapatnam District, </w:t>
      </w:r>
      <w:proofErr w:type="spellStart"/>
      <w:r w:rsidRPr="00FB1CEC">
        <w:rPr>
          <w:rFonts w:ascii="Times New Roman" w:hAnsi="Times New Roman" w:cs="Times New Roman"/>
          <w:color w:val="auto"/>
          <w:spacing w:val="-2"/>
          <w:sz w:val="24"/>
          <w:szCs w:val="24"/>
        </w:rPr>
        <w:t>AndhraPradesh</w:t>
      </w:r>
      <w:proofErr w:type="spellEnd"/>
      <w:r w:rsidRPr="00FB1CEC">
        <w:rPr>
          <w:rFonts w:ascii="Times New Roman" w:hAnsi="Times New Roman" w:cs="Times New Roman"/>
          <w:color w:val="auto"/>
          <w:spacing w:val="-2"/>
          <w:sz w:val="24"/>
          <w:szCs w:val="24"/>
        </w:rPr>
        <w:t>” Volume</w:t>
      </w:r>
      <w:r w:rsidR="00967E0D" w:rsidRPr="00FB1CEC">
        <w:rPr>
          <w:rFonts w:ascii="Times New Roman" w:hAnsi="Times New Roman" w:cs="Times New Roman"/>
          <w:color w:val="auto"/>
          <w:spacing w:val="-2"/>
          <w:sz w:val="24"/>
          <w:szCs w:val="24"/>
        </w:rPr>
        <w:t>1|Issue1|January–March2018. D.O.I: 10. 4018 / IJSKD. 2018010105.</w:t>
      </w:r>
    </w:p>
    <w:p w14:paraId="45EFC39D" w14:textId="77777777" w:rsidR="00967E0D" w:rsidRPr="00FB1CEC" w:rsidRDefault="00967E0D" w:rsidP="00967E0D">
      <w:pPr>
        <w:pStyle w:val="ListParagraph"/>
        <w:widowControl w:val="0"/>
        <w:numPr>
          <w:ilvl w:val="0"/>
          <w:numId w:val="31"/>
        </w:numPr>
        <w:autoSpaceDE w:val="0"/>
        <w:autoSpaceDN w:val="0"/>
        <w:spacing w:before="117" w:after="0" w:line="237" w:lineRule="auto"/>
        <w:ind w:left="-270" w:right="173" w:firstLine="0"/>
        <w:contextualSpacing w:val="0"/>
        <w:jc w:val="both"/>
        <w:rPr>
          <w:rFonts w:ascii="Times New Roman" w:hAnsi="Times New Roman" w:cs="Times New Roman"/>
          <w:sz w:val="24"/>
          <w:szCs w:val="24"/>
        </w:rPr>
      </w:pPr>
      <w:r w:rsidRPr="00FB1CEC">
        <w:rPr>
          <w:rFonts w:ascii="Times New Roman" w:hAnsi="Times New Roman" w:cs="Times New Roman"/>
          <w:sz w:val="24"/>
          <w:szCs w:val="24"/>
        </w:rPr>
        <w:t xml:space="preserve">Published paper in the </w:t>
      </w:r>
      <w:r w:rsidRPr="00FB1CEC">
        <w:rPr>
          <w:rFonts w:ascii="Times New Roman" w:hAnsi="Times New Roman" w:cs="Times New Roman"/>
          <w:b/>
          <w:sz w:val="24"/>
          <w:szCs w:val="24"/>
        </w:rPr>
        <w:t xml:space="preserve">International Journal of Research and Analytical Review (IJRAR)on “A COMPREHENSIVE STUDY ON BSNL REVIVAL CASE STUDY OF VOLUNTARY RETIREMENT SCHEME (VRS)-2019.” </w:t>
      </w:r>
      <w:r w:rsidRPr="00FB1CEC">
        <w:rPr>
          <w:rFonts w:ascii="Times New Roman" w:hAnsi="Times New Roman" w:cs="Times New Roman"/>
          <w:sz w:val="24"/>
          <w:szCs w:val="24"/>
        </w:rPr>
        <w:t>Volume 7, Issue 1, March 2020</w:t>
      </w:r>
      <w:r w:rsidRPr="00FB1CEC">
        <w:rPr>
          <w:rFonts w:ascii="Times New Roman" w:hAnsi="Times New Roman" w:cs="Times New Roman"/>
          <w:b/>
          <w:sz w:val="24"/>
          <w:szCs w:val="24"/>
        </w:rPr>
        <w:t>.D.O.I.No:</w:t>
      </w:r>
      <w:hyperlink r:id="rId9" w:history="1">
        <w:r w:rsidRPr="00FB1CEC">
          <w:rPr>
            <w:rStyle w:val="Hyperlink"/>
            <w:rFonts w:ascii="Times New Roman" w:hAnsi="Times New Roman" w:cs="Times New Roman"/>
            <w:b/>
            <w:color w:val="auto"/>
            <w:sz w:val="24"/>
            <w:szCs w:val="24"/>
          </w:rPr>
          <w:t>http://doi.one/10. 1729/Journal.</w:t>
        </w:r>
        <w:r w:rsidRPr="00FB1CEC">
          <w:rPr>
            <w:rStyle w:val="Hyperlink"/>
            <w:rFonts w:ascii="Times New Roman" w:hAnsi="Times New Roman" w:cs="Times New Roman"/>
            <w:b/>
            <w:color w:val="auto"/>
            <w:spacing w:val="-2"/>
            <w:sz w:val="24"/>
            <w:szCs w:val="24"/>
          </w:rPr>
          <w:t>24623</w:t>
        </w:r>
      </w:hyperlink>
      <w:r w:rsidRPr="00FB1CEC">
        <w:rPr>
          <w:rFonts w:ascii="Times New Roman" w:hAnsi="Times New Roman" w:cs="Times New Roman"/>
          <w:spacing w:val="-2"/>
          <w:sz w:val="24"/>
          <w:szCs w:val="24"/>
        </w:rPr>
        <w:t>.</w:t>
      </w:r>
    </w:p>
    <w:p w14:paraId="1A303BC6" w14:textId="77777777" w:rsidR="00967E0D" w:rsidRPr="00FB1CEC" w:rsidRDefault="00967E0D" w:rsidP="00967E0D">
      <w:pPr>
        <w:pStyle w:val="ListParagraph"/>
        <w:spacing w:before="117" w:line="237" w:lineRule="auto"/>
        <w:rPr>
          <w:rFonts w:ascii="Times New Roman" w:hAnsi="Times New Roman" w:cs="Times New Roman"/>
          <w:sz w:val="24"/>
          <w:szCs w:val="24"/>
        </w:rPr>
      </w:pPr>
    </w:p>
    <w:p w14:paraId="18D7536D" w14:textId="51934131" w:rsidR="00C00A9C" w:rsidRPr="00C00A9C" w:rsidRDefault="00C61646" w:rsidP="006E379E">
      <w:pPr>
        <w:pStyle w:val="ListParagraph"/>
        <w:widowControl w:val="0"/>
        <w:numPr>
          <w:ilvl w:val="0"/>
          <w:numId w:val="31"/>
        </w:numPr>
        <w:autoSpaceDE w:val="0"/>
        <w:autoSpaceDN w:val="0"/>
        <w:spacing w:after="0" w:line="240" w:lineRule="auto"/>
        <w:ind w:left="-180" w:right="173" w:hanging="360"/>
        <w:contextualSpacing w:val="0"/>
        <w:jc w:val="both"/>
        <w:rPr>
          <w:rFonts w:ascii="Times New Roman" w:hAnsi="Times New Roman" w:cs="Times New Roman"/>
          <w:sz w:val="24"/>
          <w:szCs w:val="24"/>
        </w:rPr>
      </w:pPr>
      <w:r w:rsidRPr="00C00A9C">
        <w:rPr>
          <w:rFonts w:ascii="Times New Roman" w:hAnsi="Times New Roman" w:cs="Times New Roman"/>
          <w:sz w:val="24"/>
          <w:szCs w:val="24"/>
        </w:rPr>
        <w:t>3)</w:t>
      </w:r>
      <w:r w:rsidR="00967E0D" w:rsidRPr="00C00A9C">
        <w:rPr>
          <w:rFonts w:ascii="Times New Roman" w:hAnsi="Times New Roman" w:cs="Times New Roman"/>
          <w:sz w:val="24"/>
          <w:szCs w:val="24"/>
        </w:rPr>
        <w:t xml:space="preserve">Published paper in the </w:t>
      </w:r>
      <w:r w:rsidR="00967E0D" w:rsidRPr="00C00A9C">
        <w:rPr>
          <w:rFonts w:ascii="Times New Roman" w:hAnsi="Times New Roman" w:cs="Times New Roman"/>
          <w:b/>
          <w:sz w:val="24"/>
          <w:szCs w:val="24"/>
        </w:rPr>
        <w:t>“International Journal of Scientific Development and Research (IJSDR)”</w:t>
      </w:r>
      <w:r w:rsidR="00967E0D" w:rsidRPr="00C00A9C">
        <w:rPr>
          <w:rFonts w:ascii="Times New Roman" w:hAnsi="Times New Roman" w:cs="Times New Roman"/>
          <w:sz w:val="24"/>
          <w:szCs w:val="24"/>
        </w:rPr>
        <w:t xml:space="preserve">on </w:t>
      </w:r>
      <w:r w:rsidR="00967E0D" w:rsidRPr="00C00A9C">
        <w:rPr>
          <w:rFonts w:ascii="Times New Roman" w:hAnsi="Times New Roman" w:cs="Times New Roman"/>
          <w:b/>
          <w:sz w:val="24"/>
          <w:szCs w:val="24"/>
        </w:rPr>
        <w:t xml:space="preserve">“Outlook on Public Sector Telecom Provider (BSNL&amp;MTNL) in India-Continues to Bleed” </w:t>
      </w:r>
      <w:r w:rsidR="00967E0D" w:rsidRPr="00C00A9C">
        <w:rPr>
          <w:rFonts w:ascii="Times New Roman" w:hAnsi="Times New Roman" w:cs="Times New Roman"/>
          <w:sz w:val="24"/>
          <w:szCs w:val="24"/>
        </w:rPr>
        <w:t xml:space="preserve">Volume 5, Issue 6, June 2020. </w:t>
      </w:r>
      <w:proofErr w:type="spellStart"/>
      <w:r w:rsidR="00967E0D" w:rsidRPr="00C00A9C">
        <w:rPr>
          <w:rFonts w:ascii="Times New Roman" w:hAnsi="Times New Roman" w:cs="Times New Roman"/>
          <w:spacing w:val="-2"/>
          <w:sz w:val="24"/>
          <w:szCs w:val="24"/>
        </w:rPr>
        <w:lastRenderedPageBreak/>
        <w:t>D.O.I.No</w:t>
      </w:r>
      <w:proofErr w:type="spellEnd"/>
      <w:r w:rsidR="00967E0D" w:rsidRPr="00C00A9C">
        <w:rPr>
          <w:rFonts w:ascii="Times New Roman" w:hAnsi="Times New Roman" w:cs="Times New Roman"/>
          <w:spacing w:val="-2"/>
          <w:sz w:val="24"/>
          <w:szCs w:val="24"/>
        </w:rPr>
        <w:t xml:space="preserve">: </w:t>
      </w:r>
      <w:hyperlink w:history="1">
        <w:r w:rsidR="00967E0D" w:rsidRPr="00C00A9C">
          <w:rPr>
            <w:rStyle w:val="Hyperlink"/>
            <w:rFonts w:ascii="Times New Roman" w:hAnsi="Times New Roman" w:cs="Times New Roman"/>
            <w:b/>
            <w:color w:val="auto"/>
            <w:spacing w:val="-2"/>
            <w:sz w:val="24"/>
            <w:szCs w:val="24"/>
          </w:rPr>
          <w:t>http://doi. one / 10.1729 /Journal.24601.</w:t>
        </w:r>
      </w:hyperlink>
    </w:p>
    <w:p w14:paraId="0C9EAF80" w14:textId="3B90288F" w:rsidR="00FB1CEC" w:rsidRPr="00C00A9C" w:rsidRDefault="00967E0D" w:rsidP="00C00A9C">
      <w:pPr>
        <w:pStyle w:val="ListParagraph"/>
        <w:widowControl w:val="0"/>
        <w:autoSpaceDE w:val="0"/>
        <w:autoSpaceDN w:val="0"/>
        <w:spacing w:after="0" w:line="240" w:lineRule="auto"/>
        <w:ind w:left="-180" w:right="173"/>
        <w:contextualSpacing w:val="0"/>
        <w:jc w:val="both"/>
        <w:rPr>
          <w:rFonts w:ascii="Times New Roman" w:hAnsi="Times New Roman" w:cs="Times New Roman"/>
          <w:sz w:val="24"/>
          <w:szCs w:val="24"/>
        </w:rPr>
      </w:pPr>
      <w:r w:rsidRPr="00C00A9C">
        <w:rPr>
          <w:rFonts w:ascii="Times New Roman" w:hAnsi="Times New Roman" w:cs="Times New Roman"/>
          <w:sz w:val="24"/>
          <w:szCs w:val="24"/>
        </w:rPr>
        <w:t xml:space="preserve">4) Published paper in the </w:t>
      </w:r>
      <w:r w:rsidRPr="00C00A9C">
        <w:rPr>
          <w:rFonts w:ascii="Times New Roman" w:hAnsi="Times New Roman" w:cs="Times New Roman"/>
          <w:b/>
          <w:sz w:val="24"/>
          <w:szCs w:val="24"/>
        </w:rPr>
        <w:t>“World Economic Journal of Management" on” Empirical Study on Mobile Number Recycling in Indian Scenario "</w:t>
      </w:r>
      <w:r w:rsidRPr="00C00A9C">
        <w:rPr>
          <w:rFonts w:ascii="Times New Roman" w:hAnsi="Times New Roman" w:cs="Times New Roman"/>
          <w:sz w:val="24"/>
          <w:szCs w:val="24"/>
        </w:rPr>
        <w:t xml:space="preserve">Volume: 8, Issue: 3, September: 2 </w:t>
      </w:r>
      <w:r w:rsidRPr="00C00A9C">
        <w:rPr>
          <w:rFonts w:ascii="Times New Roman" w:hAnsi="Times New Roman" w:cs="Times New Roman"/>
          <w:b/>
          <w:sz w:val="24"/>
          <w:szCs w:val="24"/>
        </w:rPr>
        <w:t xml:space="preserve">D.O.I No: </w:t>
      </w:r>
      <w:hyperlink r:id="rId10" w:history="1">
        <w:r w:rsidR="00FB1CEC" w:rsidRPr="00C00A9C">
          <w:rPr>
            <w:rStyle w:val="Hyperlink"/>
            <w:rFonts w:ascii="Times New Roman" w:hAnsi="Times New Roman" w:cs="Times New Roman"/>
            <w:b/>
            <w:sz w:val="24"/>
            <w:szCs w:val="24"/>
          </w:rPr>
          <w:t>https://doi.org/10.26438/wajes/v7i3.112</w:t>
        </w:r>
      </w:hyperlink>
      <w:r w:rsidRPr="00C00A9C">
        <w:rPr>
          <w:rFonts w:ascii="Times New Roman" w:hAnsi="Times New Roman" w:cs="Times New Roman"/>
          <w:b/>
          <w:sz w:val="24"/>
          <w:szCs w:val="24"/>
        </w:rPr>
        <w:t>.</w:t>
      </w:r>
    </w:p>
    <w:p w14:paraId="3DE59D85" w14:textId="79A6BC9C" w:rsidR="00967E0D" w:rsidRDefault="00967E0D" w:rsidP="00FB1CEC">
      <w:pPr>
        <w:widowControl w:val="0"/>
        <w:tabs>
          <w:tab w:val="left" w:pos="1095"/>
        </w:tabs>
        <w:autoSpaceDE w:val="0"/>
        <w:autoSpaceDN w:val="0"/>
        <w:spacing w:before="125" w:after="0" w:line="289" w:lineRule="exact"/>
        <w:ind w:left="-90" w:right="173"/>
        <w:jc w:val="both"/>
        <w:rPr>
          <w:rFonts w:ascii="Times New Roman" w:hAnsi="Times New Roman" w:cs="Times New Roman"/>
          <w:spacing w:val="-2"/>
          <w:sz w:val="24"/>
          <w:szCs w:val="24"/>
        </w:rPr>
      </w:pPr>
      <w:r w:rsidRPr="00FB1CEC">
        <w:rPr>
          <w:rFonts w:ascii="Times New Roman" w:hAnsi="Times New Roman" w:cs="Times New Roman"/>
          <w:sz w:val="24"/>
          <w:szCs w:val="24"/>
        </w:rPr>
        <w:t xml:space="preserve">5)Published paper in the </w:t>
      </w:r>
      <w:r w:rsidRPr="00FB1CEC">
        <w:rPr>
          <w:rFonts w:ascii="Times New Roman" w:hAnsi="Times New Roman" w:cs="Times New Roman"/>
          <w:b/>
          <w:sz w:val="24"/>
          <w:szCs w:val="24"/>
        </w:rPr>
        <w:t>International Journal of Research and Analytical Review (IJRAR)on “A COMPREHENSIVE CASE STUDY: WILL BSNL REVIVAL PLANS PROSPEROUS OR PERISH TELECOM PSU BSNL IN INDIA.”</w:t>
      </w:r>
      <w:r w:rsidRPr="00FB1CEC">
        <w:rPr>
          <w:rFonts w:ascii="Times New Roman" w:hAnsi="Times New Roman" w:cs="Times New Roman"/>
          <w:sz w:val="24"/>
          <w:szCs w:val="24"/>
        </w:rPr>
        <w:t>Volume:9, Issue4, October</w:t>
      </w:r>
      <w:r w:rsidRPr="00FB1CEC">
        <w:rPr>
          <w:rFonts w:ascii="Times New Roman" w:hAnsi="Times New Roman" w:cs="Times New Roman"/>
          <w:spacing w:val="-2"/>
          <w:sz w:val="24"/>
          <w:szCs w:val="24"/>
        </w:rPr>
        <w:t>2022.</w:t>
      </w:r>
    </w:p>
    <w:p w14:paraId="2CD8CBC3" w14:textId="553BE7F5" w:rsidR="00967E0D" w:rsidRDefault="00C61646" w:rsidP="00C61646">
      <w:pPr>
        <w:widowControl w:val="0"/>
        <w:tabs>
          <w:tab w:val="left" w:pos="1095"/>
        </w:tabs>
        <w:autoSpaceDE w:val="0"/>
        <w:autoSpaceDN w:val="0"/>
        <w:spacing w:before="115" w:after="0" w:line="237" w:lineRule="auto"/>
        <w:ind w:right="175"/>
        <w:jc w:val="both"/>
        <w:rPr>
          <w:rStyle w:val="Hyperlink"/>
          <w:rFonts w:ascii="Times New Roman" w:hAnsi="Times New Roman" w:cs="Times New Roman"/>
          <w:b/>
          <w:color w:val="auto"/>
          <w:sz w:val="24"/>
          <w:szCs w:val="24"/>
          <w:u w:val="none"/>
        </w:rPr>
      </w:pPr>
      <w:r w:rsidRPr="00FB1CEC">
        <w:rPr>
          <w:rFonts w:ascii="Times New Roman" w:hAnsi="Times New Roman" w:cs="Times New Roman"/>
          <w:sz w:val="24"/>
          <w:szCs w:val="24"/>
        </w:rPr>
        <w:t>6)</w:t>
      </w:r>
      <w:r w:rsidR="00967E0D" w:rsidRPr="00FB1CEC">
        <w:rPr>
          <w:rFonts w:ascii="Times New Roman" w:hAnsi="Times New Roman" w:cs="Times New Roman"/>
          <w:sz w:val="24"/>
          <w:szCs w:val="24"/>
        </w:rPr>
        <w:t xml:space="preserve">Published paper in the </w:t>
      </w:r>
      <w:r w:rsidR="00967E0D" w:rsidRPr="00FB1CEC">
        <w:rPr>
          <w:rFonts w:ascii="Times New Roman" w:hAnsi="Times New Roman" w:cs="Times New Roman"/>
          <w:b/>
          <w:sz w:val="24"/>
          <w:szCs w:val="24"/>
        </w:rPr>
        <w:t xml:space="preserve">“World Economic Journal of Management" </w:t>
      </w:r>
      <w:proofErr w:type="spellStart"/>
      <w:r w:rsidR="00967E0D" w:rsidRPr="00FB1CEC">
        <w:rPr>
          <w:rFonts w:ascii="Times New Roman" w:hAnsi="Times New Roman" w:cs="Times New Roman"/>
          <w:b/>
          <w:sz w:val="24"/>
          <w:szCs w:val="24"/>
        </w:rPr>
        <w:t>on”"SIM</w:t>
      </w:r>
      <w:proofErr w:type="spellEnd"/>
      <w:r w:rsidR="00967E0D" w:rsidRPr="00FB1CEC">
        <w:rPr>
          <w:rFonts w:ascii="Times New Roman" w:hAnsi="Times New Roman" w:cs="Times New Roman"/>
          <w:b/>
          <w:sz w:val="24"/>
          <w:szCs w:val="24"/>
        </w:rPr>
        <w:t xml:space="preserve"> COUNT PERSONAL UNIQUENESS (SCPU) SYSTEM TO ENUMERATE MOBILE SIM” </w:t>
      </w:r>
      <w:r w:rsidR="00967E0D" w:rsidRPr="00FB1CEC">
        <w:rPr>
          <w:rFonts w:ascii="Times New Roman" w:hAnsi="Times New Roman" w:cs="Times New Roman"/>
          <w:sz w:val="24"/>
          <w:szCs w:val="24"/>
        </w:rPr>
        <w:t>Volume: 12, Issue: 4, December 2024:</w:t>
      </w:r>
      <w:r w:rsidR="00967E0D" w:rsidRPr="00FB1CEC">
        <w:rPr>
          <w:rFonts w:ascii="Times New Roman" w:hAnsi="Times New Roman" w:cs="Times New Roman"/>
          <w:b/>
          <w:sz w:val="24"/>
          <w:szCs w:val="24"/>
        </w:rPr>
        <w:t xml:space="preserve">D.O.I No: </w:t>
      </w:r>
      <w:hyperlink r:id="rId11" w:history="1">
        <w:r w:rsidR="00967E0D" w:rsidRPr="00FB1CEC">
          <w:rPr>
            <w:rStyle w:val="Hyperlink"/>
            <w:rFonts w:ascii="Times New Roman" w:hAnsi="Times New Roman" w:cs="Times New Roman"/>
            <w:b/>
            <w:color w:val="auto"/>
            <w:sz w:val="24"/>
            <w:szCs w:val="24"/>
          </w:rPr>
          <w:t>https://doi.org/10.26438/wajm/v12i4.17</w:t>
        </w:r>
      </w:hyperlink>
    </w:p>
    <w:p w14:paraId="6F858526" w14:textId="2158B664" w:rsidR="00967E0D" w:rsidRPr="00FB1CEC" w:rsidRDefault="00FB1CEC" w:rsidP="00C61646">
      <w:pPr>
        <w:pStyle w:val="BodyText"/>
        <w:ind w:left="0" w:firstLine="0"/>
        <w:rPr>
          <w:b/>
          <w:sz w:val="24"/>
          <w:szCs w:val="24"/>
        </w:rPr>
      </w:pPr>
      <w:r w:rsidRPr="00FB1CEC">
        <w:rPr>
          <w:sz w:val="24"/>
          <w:szCs w:val="24"/>
        </w:rPr>
        <w:t>7</w:t>
      </w:r>
      <w:r w:rsidR="00C61646" w:rsidRPr="00FB1CEC">
        <w:rPr>
          <w:sz w:val="24"/>
          <w:szCs w:val="24"/>
        </w:rPr>
        <w:t>)</w:t>
      </w:r>
      <w:r w:rsidR="00967E0D" w:rsidRPr="00FB1CEC">
        <w:rPr>
          <w:sz w:val="24"/>
          <w:szCs w:val="24"/>
        </w:rPr>
        <w:t xml:space="preserve">Published paper in the “International Journal of Multidisciplinary Research” on </w:t>
      </w:r>
      <w:r w:rsidR="00967E0D" w:rsidRPr="00FB1CEC">
        <w:rPr>
          <w:b/>
          <w:sz w:val="24"/>
          <w:szCs w:val="24"/>
        </w:rPr>
        <w:t>“NPCP- A frame work frame work for streamlining public consultations in India”</w:t>
      </w:r>
      <w:r w:rsidR="00967E0D" w:rsidRPr="00FB1CEC">
        <w:rPr>
          <w:sz w:val="24"/>
          <w:szCs w:val="24"/>
        </w:rPr>
        <w:t>, Volume-7, Issue:4, July-Aug 2025;</w:t>
      </w:r>
      <w:r w:rsidR="00967E0D" w:rsidRPr="00FB1CEC">
        <w:rPr>
          <w:b/>
          <w:sz w:val="24"/>
          <w:szCs w:val="24"/>
        </w:rPr>
        <w:t>DOI: https://doi.org/10.36948/ijfmr.2025.v07i04.53671.</w:t>
      </w:r>
    </w:p>
    <w:p w14:paraId="705202C8" w14:textId="77777777" w:rsidR="00967E0D" w:rsidRPr="00575FA5" w:rsidRDefault="00967E0D" w:rsidP="00967E0D">
      <w:pPr>
        <w:pStyle w:val="Heading1"/>
        <w:ind w:left="828"/>
        <w:rPr>
          <w:rFonts w:ascii="Tahoma" w:hAnsi="Tahoma" w:cs="Tahoma"/>
          <w:color w:val="444444"/>
          <w:sz w:val="22"/>
          <w:szCs w:val="22"/>
        </w:rPr>
      </w:pPr>
    </w:p>
    <w:p w14:paraId="3DE927FC" w14:textId="77777777" w:rsidR="00967E0D" w:rsidRPr="00967E0D" w:rsidRDefault="00967E0D" w:rsidP="00734BF0">
      <w:pPr>
        <w:spacing w:after="0" w:line="360" w:lineRule="auto"/>
        <w:jc w:val="both"/>
        <w:rPr>
          <w:rFonts w:ascii="Times New Roman" w:hAnsi="Times New Roman" w:cs="Times New Roman"/>
          <w:b/>
          <w:bCs/>
          <w:sz w:val="24"/>
          <w:szCs w:val="24"/>
        </w:rPr>
      </w:pPr>
    </w:p>
    <w:sectPr w:rsidR="00967E0D" w:rsidRPr="00967E0D" w:rsidSect="002056D7">
      <w:type w:val="continuous"/>
      <w:pgSz w:w="11906" w:h="16838"/>
      <w:pgMar w:top="1440" w:right="1440" w:bottom="1440" w:left="1440" w:header="706" w:footer="706"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8CB997"/>
    <w:multiLevelType w:val="singleLevel"/>
    <w:tmpl w:val="978CB997"/>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1915548"/>
    <w:multiLevelType w:val="multilevel"/>
    <w:tmpl w:val="E664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6749E"/>
    <w:multiLevelType w:val="hybridMultilevel"/>
    <w:tmpl w:val="B97C57F0"/>
    <w:lvl w:ilvl="0" w:tplc="0809000B">
      <w:start w:val="1"/>
      <w:numFmt w:val="bullet"/>
      <w:lvlText w:val=""/>
      <w:lvlJc w:val="left"/>
      <w:pPr>
        <w:ind w:left="530" w:hanging="423"/>
      </w:pPr>
      <w:rPr>
        <w:rFonts w:ascii="Wingdings" w:hAnsi="Wingdings" w:hint="default"/>
        <w:b w:val="0"/>
        <w:bCs w:val="0"/>
        <w:i w:val="0"/>
        <w:iCs w:val="0"/>
        <w:spacing w:val="0"/>
        <w:w w:val="100"/>
        <w:sz w:val="22"/>
        <w:szCs w:val="22"/>
        <w:lang w:val="en-US" w:eastAsia="en-US" w:bidi="ar-SA"/>
      </w:rPr>
    </w:lvl>
    <w:lvl w:ilvl="1" w:tplc="FFFFFFFF">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1250" w:hanging="360"/>
      </w:pPr>
      <w:rPr>
        <w:rFonts w:ascii="Symbol" w:eastAsia="Symbol" w:hAnsi="Symbol" w:cs="Symbol" w:hint="default"/>
        <w:b w:val="0"/>
        <w:bCs w:val="0"/>
        <w:i w:val="0"/>
        <w:iCs w:val="0"/>
        <w:spacing w:val="0"/>
        <w:w w:val="100"/>
        <w:sz w:val="22"/>
        <w:szCs w:val="22"/>
        <w:lang w:val="en-US" w:eastAsia="en-US" w:bidi="ar-SA"/>
      </w:rPr>
    </w:lvl>
    <w:lvl w:ilvl="3" w:tplc="FFFFFFFF">
      <w:numFmt w:val="bullet"/>
      <w:lvlText w:val="•"/>
      <w:lvlJc w:val="left"/>
      <w:pPr>
        <w:ind w:left="2358" w:hanging="360"/>
      </w:pPr>
      <w:rPr>
        <w:rFonts w:hint="default"/>
        <w:lang w:val="en-US" w:eastAsia="en-US" w:bidi="ar-SA"/>
      </w:rPr>
    </w:lvl>
    <w:lvl w:ilvl="4" w:tplc="FFFFFFFF">
      <w:numFmt w:val="bullet"/>
      <w:lvlText w:val="•"/>
      <w:lvlJc w:val="left"/>
      <w:pPr>
        <w:ind w:left="3457" w:hanging="360"/>
      </w:pPr>
      <w:rPr>
        <w:rFonts w:hint="default"/>
        <w:lang w:val="en-US" w:eastAsia="en-US" w:bidi="ar-SA"/>
      </w:rPr>
    </w:lvl>
    <w:lvl w:ilvl="5" w:tplc="FFFFFFFF">
      <w:numFmt w:val="bullet"/>
      <w:lvlText w:val="•"/>
      <w:lvlJc w:val="left"/>
      <w:pPr>
        <w:ind w:left="4556" w:hanging="360"/>
      </w:pPr>
      <w:rPr>
        <w:rFonts w:hint="default"/>
        <w:lang w:val="en-US" w:eastAsia="en-US" w:bidi="ar-SA"/>
      </w:rPr>
    </w:lvl>
    <w:lvl w:ilvl="6" w:tplc="FFFFFFFF">
      <w:numFmt w:val="bullet"/>
      <w:lvlText w:val="•"/>
      <w:lvlJc w:val="left"/>
      <w:pPr>
        <w:ind w:left="5655" w:hanging="360"/>
      </w:pPr>
      <w:rPr>
        <w:rFonts w:hint="default"/>
        <w:lang w:val="en-US" w:eastAsia="en-US" w:bidi="ar-SA"/>
      </w:rPr>
    </w:lvl>
    <w:lvl w:ilvl="7" w:tplc="FFFFFFFF">
      <w:numFmt w:val="bullet"/>
      <w:lvlText w:val="•"/>
      <w:lvlJc w:val="left"/>
      <w:pPr>
        <w:ind w:left="6754" w:hanging="360"/>
      </w:pPr>
      <w:rPr>
        <w:rFonts w:hint="default"/>
        <w:lang w:val="en-US" w:eastAsia="en-US" w:bidi="ar-SA"/>
      </w:rPr>
    </w:lvl>
    <w:lvl w:ilvl="8" w:tplc="FFFFFFFF">
      <w:numFmt w:val="bullet"/>
      <w:lvlText w:val="•"/>
      <w:lvlJc w:val="left"/>
      <w:pPr>
        <w:ind w:left="7852" w:hanging="360"/>
      </w:pPr>
      <w:rPr>
        <w:rFonts w:hint="default"/>
        <w:lang w:val="en-US" w:eastAsia="en-US" w:bidi="ar-SA"/>
      </w:rPr>
    </w:lvl>
  </w:abstractNum>
  <w:abstractNum w:abstractNumId="3" w15:restartNumberingAfterBreak="0">
    <w:nsid w:val="01C041F0"/>
    <w:multiLevelType w:val="multilevel"/>
    <w:tmpl w:val="C85A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6A61C5"/>
    <w:multiLevelType w:val="multilevel"/>
    <w:tmpl w:val="1E445A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C779D3"/>
    <w:multiLevelType w:val="hybridMultilevel"/>
    <w:tmpl w:val="33B2A4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2272EF"/>
    <w:multiLevelType w:val="hybridMultilevel"/>
    <w:tmpl w:val="1754536C"/>
    <w:lvl w:ilvl="0" w:tplc="C9822F9C">
      <w:start w:val="1"/>
      <w:numFmt w:val="decimal"/>
      <w:lvlText w:val="%1)"/>
      <w:lvlJc w:val="left"/>
      <w:pPr>
        <w:ind w:left="828" w:hanging="269"/>
      </w:pPr>
      <w:rPr>
        <w:rFonts w:hint="default"/>
        <w:spacing w:val="0"/>
        <w:w w:val="95"/>
        <w:lang w:val="en-US" w:eastAsia="en-US" w:bidi="ar-SA"/>
      </w:rPr>
    </w:lvl>
    <w:lvl w:ilvl="1" w:tplc="F3E40F0E">
      <w:numFmt w:val="bullet"/>
      <w:lvlText w:val="•"/>
      <w:lvlJc w:val="left"/>
      <w:pPr>
        <w:ind w:left="1743" w:hanging="269"/>
      </w:pPr>
      <w:rPr>
        <w:rFonts w:hint="default"/>
        <w:lang w:val="en-US" w:eastAsia="en-US" w:bidi="ar-SA"/>
      </w:rPr>
    </w:lvl>
    <w:lvl w:ilvl="2" w:tplc="CDB8C58C">
      <w:numFmt w:val="bullet"/>
      <w:lvlText w:val="•"/>
      <w:lvlJc w:val="left"/>
      <w:pPr>
        <w:ind w:left="2666" w:hanging="269"/>
      </w:pPr>
      <w:rPr>
        <w:rFonts w:hint="default"/>
        <w:lang w:val="en-US" w:eastAsia="en-US" w:bidi="ar-SA"/>
      </w:rPr>
    </w:lvl>
    <w:lvl w:ilvl="3" w:tplc="151087E2">
      <w:numFmt w:val="bullet"/>
      <w:lvlText w:val="•"/>
      <w:lvlJc w:val="left"/>
      <w:pPr>
        <w:ind w:left="3589" w:hanging="269"/>
      </w:pPr>
      <w:rPr>
        <w:rFonts w:hint="default"/>
        <w:lang w:val="en-US" w:eastAsia="en-US" w:bidi="ar-SA"/>
      </w:rPr>
    </w:lvl>
    <w:lvl w:ilvl="4" w:tplc="802EF36E">
      <w:numFmt w:val="bullet"/>
      <w:lvlText w:val="•"/>
      <w:lvlJc w:val="left"/>
      <w:pPr>
        <w:ind w:left="4512" w:hanging="269"/>
      </w:pPr>
      <w:rPr>
        <w:rFonts w:hint="default"/>
        <w:lang w:val="en-US" w:eastAsia="en-US" w:bidi="ar-SA"/>
      </w:rPr>
    </w:lvl>
    <w:lvl w:ilvl="5" w:tplc="5FD254C8">
      <w:numFmt w:val="bullet"/>
      <w:lvlText w:val="•"/>
      <w:lvlJc w:val="left"/>
      <w:pPr>
        <w:ind w:left="5435" w:hanging="269"/>
      </w:pPr>
      <w:rPr>
        <w:rFonts w:hint="default"/>
        <w:lang w:val="en-US" w:eastAsia="en-US" w:bidi="ar-SA"/>
      </w:rPr>
    </w:lvl>
    <w:lvl w:ilvl="6" w:tplc="035A067C">
      <w:numFmt w:val="bullet"/>
      <w:lvlText w:val="•"/>
      <w:lvlJc w:val="left"/>
      <w:pPr>
        <w:ind w:left="6358" w:hanging="269"/>
      </w:pPr>
      <w:rPr>
        <w:rFonts w:hint="default"/>
        <w:lang w:val="en-US" w:eastAsia="en-US" w:bidi="ar-SA"/>
      </w:rPr>
    </w:lvl>
    <w:lvl w:ilvl="7" w:tplc="0CB6E30A">
      <w:numFmt w:val="bullet"/>
      <w:lvlText w:val="•"/>
      <w:lvlJc w:val="left"/>
      <w:pPr>
        <w:ind w:left="7281" w:hanging="269"/>
      </w:pPr>
      <w:rPr>
        <w:rFonts w:hint="default"/>
        <w:lang w:val="en-US" w:eastAsia="en-US" w:bidi="ar-SA"/>
      </w:rPr>
    </w:lvl>
    <w:lvl w:ilvl="8" w:tplc="AE881162">
      <w:numFmt w:val="bullet"/>
      <w:lvlText w:val="•"/>
      <w:lvlJc w:val="left"/>
      <w:pPr>
        <w:ind w:left="8204" w:hanging="269"/>
      </w:pPr>
      <w:rPr>
        <w:rFonts w:hint="default"/>
        <w:lang w:val="en-US" w:eastAsia="en-US" w:bidi="ar-SA"/>
      </w:rPr>
    </w:lvl>
  </w:abstractNum>
  <w:abstractNum w:abstractNumId="7" w15:restartNumberingAfterBreak="0">
    <w:nsid w:val="11965F6E"/>
    <w:multiLevelType w:val="multilevel"/>
    <w:tmpl w:val="AC90B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7A7462"/>
    <w:multiLevelType w:val="hybridMultilevel"/>
    <w:tmpl w:val="4E6AB42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5755CE2"/>
    <w:multiLevelType w:val="hybridMultilevel"/>
    <w:tmpl w:val="39723DAE"/>
    <w:lvl w:ilvl="0" w:tplc="24FC239A">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8082F0E"/>
    <w:multiLevelType w:val="hybridMultilevel"/>
    <w:tmpl w:val="C51E8E4C"/>
    <w:lvl w:ilvl="0" w:tplc="6CC414B6">
      <w:start w:val="1"/>
      <w:numFmt w:val="decimal"/>
      <w:lvlText w:val="%1)"/>
      <w:lvlJc w:val="left"/>
      <w:pPr>
        <w:ind w:left="828" w:hanging="269"/>
      </w:pPr>
      <w:rPr>
        <w:rFonts w:ascii="Times New Roman" w:eastAsia="Times New Roman" w:hAnsi="Times New Roman" w:cs="Times New Roman" w:hint="default"/>
        <w:b/>
        <w:bCs/>
        <w:i w:val="0"/>
        <w:iCs w:val="0"/>
        <w:spacing w:val="0"/>
        <w:w w:val="95"/>
        <w:sz w:val="24"/>
        <w:szCs w:val="24"/>
        <w:lang w:val="en-US" w:eastAsia="en-US" w:bidi="ar-SA"/>
      </w:rPr>
    </w:lvl>
    <w:lvl w:ilvl="1" w:tplc="1228EF1C">
      <w:numFmt w:val="bullet"/>
      <w:lvlText w:val="•"/>
      <w:lvlJc w:val="left"/>
      <w:pPr>
        <w:ind w:left="1743" w:hanging="269"/>
      </w:pPr>
      <w:rPr>
        <w:rFonts w:hint="default"/>
        <w:lang w:val="en-US" w:eastAsia="en-US" w:bidi="ar-SA"/>
      </w:rPr>
    </w:lvl>
    <w:lvl w:ilvl="2" w:tplc="BA7E191E">
      <w:numFmt w:val="bullet"/>
      <w:lvlText w:val="•"/>
      <w:lvlJc w:val="left"/>
      <w:pPr>
        <w:ind w:left="2666" w:hanging="269"/>
      </w:pPr>
      <w:rPr>
        <w:rFonts w:hint="default"/>
        <w:lang w:val="en-US" w:eastAsia="en-US" w:bidi="ar-SA"/>
      </w:rPr>
    </w:lvl>
    <w:lvl w:ilvl="3" w:tplc="D3D63748">
      <w:numFmt w:val="bullet"/>
      <w:lvlText w:val="•"/>
      <w:lvlJc w:val="left"/>
      <w:pPr>
        <w:ind w:left="3589" w:hanging="269"/>
      </w:pPr>
      <w:rPr>
        <w:rFonts w:hint="default"/>
        <w:lang w:val="en-US" w:eastAsia="en-US" w:bidi="ar-SA"/>
      </w:rPr>
    </w:lvl>
    <w:lvl w:ilvl="4" w:tplc="27C407E2">
      <w:numFmt w:val="bullet"/>
      <w:lvlText w:val="•"/>
      <w:lvlJc w:val="left"/>
      <w:pPr>
        <w:ind w:left="4512" w:hanging="269"/>
      </w:pPr>
      <w:rPr>
        <w:rFonts w:hint="default"/>
        <w:lang w:val="en-US" w:eastAsia="en-US" w:bidi="ar-SA"/>
      </w:rPr>
    </w:lvl>
    <w:lvl w:ilvl="5" w:tplc="BC882752">
      <w:numFmt w:val="bullet"/>
      <w:lvlText w:val="•"/>
      <w:lvlJc w:val="left"/>
      <w:pPr>
        <w:ind w:left="5435" w:hanging="269"/>
      </w:pPr>
      <w:rPr>
        <w:rFonts w:hint="default"/>
        <w:lang w:val="en-US" w:eastAsia="en-US" w:bidi="ar-SA"/>
      </w:rPr>
    </w:lvl>
    <w:lvl w:ilvl="6" w:tplc="EA3E0C96">
      <w:numFmt w:val="bullet"/>
      <w:lvlText w:val="•"/>
      <w:lvlJc w:val="left"/>
      <w:pPr>
        <w:ind w:left="6358" w:hanging="269"/>
      </w:pPr>
      <w:rPr>
        <w:rFonts w:hint="default"/>
        <w:lang w:val="en-US" w:eastAsia="en-US" w:bidi="ar-SA"/>
      </w:rPr>
    </w:lvl>
    <w:lvl w:ilvl="7" w:tplc="22B610DA">
      <w:numFmt w:val="bullet"/>
      <w:lvlText w:val="•"/>
      <w:lvlJc w:val="left"/>
      <w:pPr>
        <w:ind w:left="7281" w:hanging="269"/>
      </w:pPr>
      <w:rPr>
        <w:rFonts w:hint="default"/>
        <w:lang w:val="en-US" w:eastAsia="en-US" w:bidi="ar-SA"/>
      </w:rPr>
    </w:lvl>
    <w:lvl w:ilvl="8" w:tplc="D7BCDF74">
      <w:numFmt w:val="bullet"/>
      <w:lvlText w:val="•"/>
      <w:lvlJc w:val="left"/>
      <w:pPr>
        <w:ind w:left="8204" w:hanging="269"/>
      </w:pPr>
      <w:rPr>
        <w:rFonts w:hint="default"/>
        <w:lang w:val="en-US" w:eastAsia="en-US" w:bidi="ar-SA"/>
      </w:rPr>
    </w:lvl>
  </w:abstractNum>
  <w:abstractNum w:abstractNumId="11" w15:restartNumberingAfterBreak="0">
    <w:nsid w:val="1B0A0568"/>
    <w:multiLevelType w:val="multilevel"/>
    <w:tmpl w:val="3D28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2E6F32"/>
    <w:multiLevelType w:val="multilevel"/>
    <w:tmpl w:val="34AC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54393C"/>
    <w:multiLevelType w:val="multilevel"/>
    <w:tmpl w:val="CDF26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CA3CDF"/>
    <w:multiLevelType w:val="hybridMultilevel"/>
    <w:tmpl w:val="F22651E8"/>
    <w:lvl w:ilvl="0" w:tplc="94E2423E">
      <w:numFmt w:val="bullet"/>
      <w:lvlText w:val=""/>
      <w:lvlJc w:val="left"/>
      <w:pPr>
        <w:ind w:left="530" w:hanging="423"/>
      </w:pPr>
      <w:rPr>
        <w:rFonts w:ascii="Wingdings" w:eastAsia="Wingdings" w:hAnsi="Wingdings" w:cs="Wingdings" w:hint="default"/>
        <w:b w:val="0"/>
        <w:bCs w:val="0"/>
        <w:i w:val="0"/>
        <w:iCs w:val="0"/>
        <w:spacing w:val="0"/>
        <w:w w:val="100"/>
        <w:sz w:val="22"/>
        <w:szCs w:val="22"/>
        <w:lang w:val="en-US" w:eastAsia="en-US" w:bidi="ar-SA"/>
      </w:rPr>
    </w:lvl>
    <w:lvl w:ilvl="1" w:tplc="C9B01004">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2" w:tplc="D21640F2">
      <w:numFmt w:val="bullet"/>
      <w:lvlText w:val=""/>
      <w:lvlJc w:val="left"/>
      <w:pPr>
        <w:ind w:left="1250" w:hanging="360"/>
      </w:pPr>
      <w:rPr>
        <w:rFonts w:ascii="Symbol" w:eastAsia="Symbol" w:hAnsi="Symbol" w:cs="Symbol" w:hint="default"/>
        <w:b w:val="0"/>
        <w:bCs w:val="0"/>
        <w:i w:val="0"/>
        <w:iCs w:val="0"/>
        <w:spacing w:val="0"/>
        <w:w w:val="100"/>
        <w:sz w:val="22"/>
        <w:szCs w:val="22"/>
        <w:lang w:val="en-US" w:eastAsia="en-US" w:bidi="ar-SA"/>
      </w:rPr>
    </w:lvl>
    <w:lvl w:ilvl="3" w:tplc="F3467FD8">
      <w:numFmt w:val="bullet"/>
      <w:lvlText w:val="•"/>
      <w:lvlJc w:val="left"/>
      <w:pPr>
        <w:ind w:left="2358" w:hanging="360"/>
      </w:pPr>
      <w:rPr>
        <w:rFonts w:hint="default"/>
        <w:lang w:val="en-US" w:eastAsia="en-US" w:bidi="ar-SA"/>
      </w:rPr>
    </w:lvl>
    <w:lvl w:ilvl="4" w:tplc="07AEEB72">
      <w:numFmt w:val="bullet"/>
      <w:lvlText w:val="•"/>
      <w:lvlJc w:val="left"/>
      <w:pPr>
        <w:ind w:left="3457" w:hanging="360"/>
      </w:pPr>
      <w:rPr>
        <w:rFonts w:hint="default"/>
        <w:lang w:val="en-US" w:eastAsia="en-US" w:bidi="ar-SA"/>
      </w:rPr>
    </w:lvl>
    <w:lvl w:ilvl="5" w:tplc="2FBA5454">
      <w:numFmt w:val="bullet"/>
      <w:lvlText w:val="•"/>
      <w:lvlJc w:val="left"/>
      <w:pPr>
        <w:ind w:left="4556" w:hanging="360"/>
      </w:pPr>
      <w:rPr>
        <w:rFonts w:hint="default"/>
        <w:lang w:val="en-US" w:eastAsia="en-US" w:bidi="ar-SA"/>
      </w:rPr>
    </w:lvl>
    <w:lvl w:ilvl="6" w:tplc="71FA19DC">
      <w:numFmt w:val="bullet"/>
      <w:lvlText w:val="•"/>
      <w:lvlJc w:val="left"/>
      <w:pPr>
        <w:ind w:left="5655" w:hanging="360"/>
      </w:pPr>
      <w:rPr>
        <w:rFonts w:hint="default"/>
        <w:lang w:val="en-US" w:eastAsia="en-US" w:bidi="ar-SA"/>
      </w:rPr>
    </w:lvl>
    <w:lvl w:ilvl="7" w:tplc="5C50DE2C">
      <w:numFmt w:val="bullet"/>
      <w:lvlText w:val="•"/>
      <w:lvlJc w:val="left"/>
      <w:pPr>
        <w:ind w:left="6754" w:hanging="360"/>
      </w:pPr>
      <w:rPr>
        <w:rFonts w:hint="default"/>
        <w:lang w:val="en-US" w:eastAsia="en-US" w:bidi="ar-SA"/>
      </w:rPr>
    </w:lvl>
    <w:lvl w:ilvl="8" w:tplc="FC247F66">
      <w:numFmt w:val="bullet"/>
      <w:lvlText w:val="•"/>
      <w:lvlJc w:val="left"/>
      <w:pPr>
        <w:ind w:left="7852" w:hanging="360"/>
      </w:pPr>
      <w:rPr>
        <w:rFonts w:hint="default"/>
        <w:lang w:val="en-US" w:eastAsia="en-US" w:bidi="ar-SA"/>
      </w:rPr>
    </w:lvl>
  </w:abstractNum>
  <w:abstractNum w:abstractNumId="15" w15:restartNumberingAfterBreak="0">
    <w:nsid w:val="322E5932"/>
    <w:multiLevelType w:val="multilevel"/>
    <w:tmpl w:val="37C6F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FA7897"/>
    <w:multiLevelType w:val="hybridMultilevel"/>
    <w:tmpl w:val="50BED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A85202"/>
    <w:multiLevelType w:val="multilevel"/>
    <w:tmpl w:val="D31A2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C706A3"/>
    <w:multiLevelType w:val="multilevel"/>
    <w:tmpl w:val="AC6C1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DA4F8C"/>
    <w:multiLevelType w:val="multilevel"/>
    <w:tmpl w:val="F3B87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E32494"/>
    <w:multiLevelType w:val="multilevel"/>
    <w:tmpl w:val="1BFE4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3A1E1D"/>
    <w:multiLevelType w:val="multilevel"/>
    <w:tmpl w:val="01187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9D6A9D"/>
    <w:multiLevelType w:val="multilevel"/>
    <w:tmpl w:val="9098A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C8507D"/>
    <w:multiLevelType w:val="multilevel"/>
    <w:tmpl w:val="093A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B5609D"/>
    <w:multiLevelType w:val="multilevel"/>
    <w:tmpl w:val="5F5E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141B26"/>
    <w:multiLevelType w:val="hybridMultilevel"/>
    <w:tmpl w:val="3E98AAFE"/>
    <w:lvl w:ilvl="0" w:tplc="0809000B">
      <w:start w:val="1"/>
      <w:numFmt w:val="bullet"/>
      <w:lvlText w:val=""/>
      <w:lvlJc w:val="left"/>
      <w:pPr>
        <w:ind w:left="530" w:hanging="423"/>
      </w:pPr>
      <w:rPr>
        <w:rFonts w:ascii="Wingdings" w:hAnsi="Wingdings" w:hint="default"/>
        <w:b w:val="0"/>
        <w:bCs w:val="0"/>
        <w:i w:val="0"/>
        <w:iCs w:val="0"/>
        <w:spacing w:val="0"/>
        <w:w w:val="100"/>
        <w:sz w:val="22"/>
        <w:szCs w:val="22"/>
        <w:lang w:val="en-US" w:eastAsia="en-US" w:bidi="ar-SA"/>
      </w:rPr>
    </w:lvl>
    <w:lvl w:ilvl="1" w:tplc="FFFFFFFF">
      <w:numFmt w:val="bullet"/>
      <w:lvlText w:val=""/>
      <w:lvlJc w:val="left"/>
      <w:pPr>
        <w:ind w:left="828" w:hanging="360"/>
      </w:pPr>
      <w:rPr>
        <w:rFonts w:ascii="Symbol" w:eastAsia="Symbol" w:hAnsi="Symbol" w:cs="Symbol" w:hint="default"/>
        <w:b w:val="0"/>
        <w:bCs w:val="0"/>
        <w:i w:val="0"/>
        <w:iCs w:val="0"/>
        <w:spacing w:val="0"/>
        <w:w w:val="100"/>
        <w:sz w:val="22"/>
        <w:szCs w:val="22"/>
        <w:lang w:val="en-US" w:eastAsia="en-US" w:bidi="ar-SA"/>
      </w:rPr>
    </w:lvl>
    <w:lvl w:ilvl="2" w:tplc="FFFFFFFF">
      <w:numFmt w:val="bullet"/>
      <w:lvlText w:val=""/>
      <w:lvlJc w:val="left"/>
      <w:pPr>
        <w:ind w:left="1250" w:hanging="360"/>
      </w:pPr>
      <w:rPr>
        <w:rFonts w:ascii="Symbol" w:eastAsia="Symbol" w:hAnsi="Symbol" w:cs="Symbol" w:hint="default"/>
        <w:b w:val="0"/>
        <w:bCs w:val="0"/>
        <w:i w:val="0"/>
        <w:iCs w:val="0"/>
        <w:spacing w:val="0"/>
        <w:w w:val="100"/>
        <w:sz w:val="22"/>
        <w:szCs w:val="22"/>
        <w:lang w:val="en-US" w:eastAsia="en-US" w:bidi="ar-SA"/>
      </w:rPr>
    </w:lvl>
    <w:lvl w:ilvl="3" w:tplc="FFFFFFFF">
      <w:numFmt w:val="bullet"/>
      <w:lvlText w:val="•"/>
      <w:lvlJc w:val="left"/>
      <w:pPr>
        <w:ind w:left="2358" w:hanging="360"/>
      </w:pPr>
      <w:rPr>
        <w:rFonts w:hint="default"/>
        <w:lang w:val="en-US" w:eastAsia="en-US" w:bidi="ar-SA"/>
      </w:rPr>
    </w:lvl>
    <w:lvl w:ilvl="4" w:tplc="FFFFFFFF">
      <w:numFmt w:val="bullet"/>
      <w:lvlText w:val="•"/>
      <w:lvlJc w:val="left"/>
      <w:pPr>
        <w:ind w:left="3457" w:hanging="360"/>
      </w:pPr>
      <w:rPr>
        <w:rFonts w:hint="default"/>
        <w:lang w:val="en-US" w:eastAsia="en-US" w:bidi="ar-SA"/>
      </w:rPr>
    </w:lvl>
    <w:lvl w:ilvl="5" w:tplc="FFFFFFFF">
      <w:numFmt w:val="bullet"/>
      <w:lvlText w:val="•"/>
      <w:lvlJc w:val="left"/>
      <w:pPr>
        <w:ind w:left="4556" w:hanging="360"/>
      </w:pPr>
      <w:rPr>
        <w:rFonts w:hint="default"/>
        <w:lang w:val="en-US" w:eastAsia="en-US" w:bidi="ar-SA"/>
      </w:rPr>
    </w:lvl>
    <w:lvl w:ilvl="6" w:tplc="FFFFFFFF">
      <w:numFmt w:val="bullet"/>
      <w:lvlText w:val="•"/>
      <w:lvlJc w:val="left"/>
      <w:pPr>
        <w:ind w:left="5655" w:hanging="360"/>
      </w:pPr>
      <w:rPr>
        <w:rFonts w:hint="default"/>
        <w:lang w:val="en-US" w:eastAsia="en-US" w:bidi="ar-SA"/>
      </w:rPr>
    </w:lvl>
    <w:lvl w:ilvl="7" w:tplc="FFFFFFFF">
      <w:numFmt w:val="bullet"/>
      <w:lvlText w:val="•"/>
      <w:lvlJc w:val="left"/>
      <w:pPr>
        <w:ind w:left="6754" w:hanging="360"/>
      </w:pPr>
      <w:rPr>
        <w:rFonts w:hint="default"/>
        <w:lang w:val="en-US" w:eastAsia="en-US" w:bidi="ar-SA"/>
      </w:rPr>
    </w:lvl>
    <w:lvl w:ilvl="8" w:tplc="FFFFFFFF">
      <w:numFmt w:val="bullet"/>
      <w:lvlText w:val="•"/>
      <w:lvlJc w:val="left"/>
      <w:pPr>
        <w:ind w:left="7852" w:hanging="360"/>
      </w:pPr>
      <w:rPr>
        <w:rFonts w:hint="default"/>
        <w:lang w:val="en-US" w:eastAsia="en-US" w:bidi="ar-SA"/>
      </w:rPr>
    </w:lvl>
  </w:abstractNum>
  <w:abstractNum w:abstractNumId="26" w15:restartNumberingAfterBreak="0">
    <w:nsid w:val="647A57BC"/>
    <w:multiLevelType w:val="hybridMultilevel"/>
    <w:tmpl w:val="292E37E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728475C"/>
    <w:multiLevelType w:val="hybridMultilevel"/>
    <w:tmpl w:val="C50004A4"/>
    <w:lvl w:ilvl="0" w:tplc="41A4B222">
      <w:start w:val="1"/>
      <w:numFmt w:val="bullet"/>
      <w:lvlText w:val=""/>
      <w:lvlJc w:val="left"/>
      <w:pPr>
        <w:tabs>
          <w:tab w:val="num" w:pos="720"/>
        </w:tabs>
        <w:ind w:left="720" w:hanging="360"/>
      </w:pPr>
      <w:rPr>
        <w:rFonts w:ascii="Wingdings" w:hAnsi="Wingdings" w:hint="default"/>
      </w:rPr>
    </w:lvl>
    <w:lvl w:ilvl="1" w:tplc="4BC08AB8" w:tentative="1">
      <w:start w:val="1"/>
      <w:numFmt w:val="bullet"/>
      <w:lvlText w:val=""/>
      <w:lvlJc w:val="left"/>
      <w:pPr>
        <w:tabs>
          <w:tab w:val="num" w:pos="1440"/>
        </w:tabs>
        <w:ind w:left="1440" w:hanging="360"/>
      </w:pPr>
      <w:rPr>
        <w:rFonts w:ascii="Wingdings" w:hAnsi="Wingdings" w:hint="default"/>
      </w:rPr>
    </w:lvl>
    <w:lvl w:ilvl="2" w:tplc="2E62E814" w:tentative="1">
      <w:start w:val="1"/>
      <w:numFmt w:val="bullet"/>
      <w:lvlText w:val=""/>
      <w:lvlJc w:val="left"/>
      <w:pPr>
        <w:tabs>
          <w:tab w:val="num" w:pos="2160"/>
        </w:tabs>
        <w:ind w:left="2160" w:hanging="360"/>
      </w:pPr>
      <w:rPr>
        <w:rFonts w:ascii="Wingdings" w:hAnsi="Wingdings" w:hint="default"/>
      </w:rPr>
    </w:lvl>
    <w:lvl w:ilvl="3" w:tplc="EEC21D14" w:tentative="1">
      <w:start w:val="1"/>
      <w:numFmt w:val="bullet"/>
      <w:lvlText w:val=""/>
      <w:lvlJc w:val="left"/>
      <w:pPr>
        <w:tabs>
          <w:tab w:val="num" w:pos="2880"/>
        </w:tabs>
        <w:ind w:left="2880" w:hanging="360"/>
      </w:pPr>
      <w:rPr>
        <w:rFonts w:ascii="Wingdings" w:hAnsi="Wingdings" w:hint="default"/>
      </w:rPr>
    </w:lvl>
    <w:lvl w:ilvl="4" w:tplc="E5FECA68" w:tentative="1">
      <w:start w:val="1"/>
      <w:numFmt w:val="bullet"/>
      <w:lvlText w:val=""/>
      <w:lvlJc w:val="left"/>
      <w:pPr>
        <w:tabs>
          <w:tab w:val="num" w:pos="3600"/>
        </w:tabs>
        <w:ind w:left="3600" w:hanging="360"/>
      </w:pPr>
      <w:rPr>
        <w:rFonts w:ascii="Wingdings" w:hAnsi="Wingdings" w:hint="default"/>
      </w:rPr>
    </w:lvl>
    <w:lvl w:ilvl="5" w:tplc="7A580F8A" w:tentative="1">
      <w:start w:val="1"/>
      <w:numFmt w:val="bullet"/>
      <w:lvlText w:val=""/>
      <w:lvlJc w:val="left"/>
      <w:pPr>
        <w:tabs>
          <w:tab w:val="num" w:pos="4320"/>
        </w:tabs>
        <w:ind w:left="4320" w:hanging="360"/>
      </w:pPr>
      <w:rPr>
        <w:rFonts w:ascii="Wingdings" w:hAnsi="Wingdings" w:hint="default"/>
      </w:rPr>
    </w:lvl>
    <w:lvl w:ilvl="6" w:tplc="70784F22" w:tentative="1">
      <w:start w:val="1"/>
      <w:numFmt w:val="bullet"/>
      <w:lvlText w:val=""/>
      <w:lvlJc w:val="left"/>
      <w:pPr>
        <w:tabs>
          <w:tab w:val="num" w:pos="5040"/>
        </w:tabs>
        <w:ind w:left="5040" w:hanging="360"/>
      </w:pPr>
      <w:rPr>
        <w:rFonts w:ascii="Wingdings" w:hAnsi="Wingdings" w:hint="default"/>
      </w:rPr>
    </w:lvl>
    <w:lvl w:ilvl="7" w:tplc="49441C22" w:tentative="1">
      <w:start w:val="1"/>
      <w:numFmt w:val="bullet"/>
      <w:lvlText w:val=""/>
      <w:lvlJc w:val="left"/>
      <w:pPr>
        <w:tabs>
          <w:tab w:val="num" w:pos="5760"/>
        </w:tabs>
        <w:ind w:left="5760" w:hanging="360"/>
      </w:pPr>
      <w:rPr>
        <w:rFonts w:ascii="Wingdings" w:hAnsi="Wingdings" w:hint="default"/>
      </w:rPr>
    </w:lvl>
    <w:lvl w:ilvl="8" w:tplc="AE5CAD6E"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6F710C"/>
    <w:multiLevelType w:val="multilevel"/>
    <w:tmpl w:val="44062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8B7572"/>
    <w:multiLevelType w:val="hybridMultilevel"/>
    <w:tmpl w:val="F20097A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13606443">
    <w:abstractNumId w:val="8"/>
  </w:num>
  <w:num w:numId="2" w16cid:durableId="1097092099">
    <w:abstractNumId w:val="3"/>
  </w:num>
  <w:num w:numId="3" w16cid:durableId="1344473575">
    <w:abstractNumId w:val="19"/>
  </w:num>
  <w:num w:numId="4" w16cid:durableId="1587106628">
    <w:abstractNumId w:val="20"/>
  </w:num>
  <w:num w:numId="5" w16cid:durableId="781416503">
    <w:abstractNumId w:val="22"/>
  </w:num>
  <w:num w:numId="6" w16cid:durableId="39286945">
    <w:abstractNumId w:val="13"/>
  </w:num>
  <w:num w:numId="7" w16cid:durableId="381058062">
    <w:abstractNumId w:val="12"/>
  </w:num>
  <w:num w:numId="8" w16cid:durableId="1088379969">
    <w:abstractNumId w:val="7"/>
  </w:num>
  <w:num w:numId="9" w16cid:durableId="875658742">
    <w:abstractNumId w:val="24"/>
  </w:num>
  <w:num w:numId="10" w16cid:durableId="1883209490">
    <w:abstractNumId w:val="18"/>
  </w:num>
  <w:num w:numId="11" w16cid:durableId="926305366">
    <w:abstractNumId w:val="21"/>
  </w:num>
  <w:num w:numId="12" w16cid:durableId="1823736228">
    <w:abstractNumId w:val="1"/>
  </w:num>
  <w:num w:numId="13" w16cid:durableId="1002701300">
    <w:abstractNumId w:val="11"/>
  </w:num>
  <w:num w:numId="14" w16cid:durableId="1409763179">
    <w:abstractNumId w:val="23"/>
  </w:num>
  <w:num w:numId="15" w16cid:durableId="1065177954">
    <w:abstractNumId w:val="15"/>
  </w:num>
  <w:num w:numId="16" w16cid:durableId="1702121099">
    <w:abstractNumId w:val="17"/>
  </w:num>
  <w:num w:numId="17" w16cid:durableId="1465810338">
    <w:abstractNumId w:val="28"/>
  </w:num>
  <w:num w:numId="18" w16cid:durableId="1676376723">
    <w:abstractNumId w:val="0"/>
  </w:num>
  <w:num w:numId="19" w16cid:durableId="443185305">
    <w:abstractNumId w:val="29"/>
  </w:num>
  <w:num w:numId="20" w16cid:durableId="1276669318">
    <w:abstractNumId w:val="26"/>
  </w:num>
  <w:num w:numId="21" w16cid:durableId="82603795">
    <w:abstractNumId w:val="27"/>
  </w:num>
  <w:num w:numId="22" w16cid:durableId="1249970139">
    <w:abstractNumId w:val="5"/>
  </w:num>
  <w:num w:numId="23" w16cid:durableId="1438797164">
    <w:abstractNumId w:val="4"/>
    <w:lvlOverride w:ilvl="1">
      <w:lvl w:ilvl="1">
        <w:numFmt w:val="bullet"/>
        <w:lvlText w:val=""/>
        <w:lvlJc w:val="left"/>
        <w:pPr>
          <w:tabs>
            <w:tab w:val="num" w:pos="1440"/>
          </w:tabs>
          <w:ind w:left="1440" w:hanging="360"/>
        </w:pPr>
        <w:rPr>
          <w:rFonts w:ascii="Symbol" w:hAnsi="Symbol" w:hint="default"/>
          <w:sz w:val="20"/>
        </w:rPr>
      </w:lvl>
    </w:lvlOverride>
  </w:num>
  <w:num w:numId="24" w16cid:durableId="1256936212">
    <w:abstractNumId w:val="4"/>
    <w:lvlOverride w:ilvl="1">
      <w:lvl w:ilvl="1">
        <w:numFmt w:val="bullet"/>
        <w:lvlText w:val=""/>
        <w:lvlJc w:val="left"/>
        <w:pPr>
          <w:tabs>
            <w:tab w:val="num" w:pos="1440"/>
          </w:tabs>
          <w:ind w:left="1440" w:hanging="360"/>
        </w:pPr>
        <w:rPr>
          <w:rFonts w:ascii="Symbol" w:hAnsi="Symbol" w:hint="default"/>
          <w:sz w:val="20"/>
        </w:rPr>
      </w:lvl>
    </w:lvlOverride>
  </w:num>
  <w:num w:numId="25" w16cid:durableId="81724447">
    <w:abstractNumId w:val="4"/>
    <w:lvlOverride w:ilvl="1">
      <w:lvl w:ilvl="1">
        <w:numFmt w:val="bullet"/>
        <w:lvlText w:val=""/>
        <w:lvlJc w:val="left"/>
        <w:pPr>
          <w:tabs>
            <w:tab w:val="num" w:pos="1440"/>
          </w:tabs>
          <w:ind w:left="1440" w:hanging="360"/>
        </w:pPr>
        <w:rPr>
          <w:rFonts w:ascii="Symbol" w:hAnsi="Symbol" w:hint="default"/>
          <w:sz w:val="20"/>
        </w:rPr>
      </w:lvl>
    </w:lvlOverride>
  </w:num>
  <w:num w:numId="26" w16cid:durableId="1012144907">
    <w:abstractNumId w:val="16"/>
  </w:num>
  <w:num w:numId="27" w16cid:durableId="270162189">
    <w:abstractNumId w:val="9"/>
  </w:num>
  <w:num w:numId="28" w16cid:durableId="1005670495">
    <w:abstractNumId w:val="25"/>
  </w:num>
  <w:num w:numId="29" w16cid:durableId="823158449">
    <w:abstractNumId w:val="2"/>
  </w:num>
  <w:num w:numId="30" w16cid:durableId="1486508117">
    <w:abstractNumId w:val="14"/>
  </w:num>
  <w:num w:numId="31" w16cid:durableId="1225674901">
    <w:abstractNumId w:val="10"/>
  </w:num>
  <w:num w:numId="32" w16cid:durableId="16086601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829"/>
    <w:rsid w:val="000108D2"/>
    <w:rsid w:val="00050100"/>
    <w:rsid w:val="0007628A"/>
    <w:rsid w:val="0007732F"/>
    <w:rsid w:val="00090829"/>
    <w:rsid w:val="00090F7B"/>
    <w:rsid w:val="000F62CE"/>
    <w:rsid w:val="00103684"/>
    <w:rsid w:val="00135FD6"/>
    <w:rsid w:val="00172085"/>
    <w:rsid w:val="001B64ED"/>
    <w:rsid w:val="001C6B5E"/>
    <w:rsid w:val="00203C6C"/>
    <w:rsid w:val="002056D7"/>
    <w:rsid w:val="00246444"/>
    <w:rsid w:val="00297218"/>
    <w:rsid w:val="002B1AFE"/>
    <w:rsid w:val="002B2CCC"/>
    <w:rsid w:val="002D3411"/>
    <w:rsid w:val="002E6EBC"/>
    <w:rsid w:val="002F65F6"/>
    <w:rsid w:val="00315218"/>
    <w:rsid w:val="00370806"/>
    <w:rsid w:val="00476A6D"/>
    <w:rsid w:val="00492431"/>
    <w:rsid w:val="00492CB0"/>
    <w:rsid w:val="004B51C7"/>
    <w:rsid w:val="00512096"/>
    <w:rsid w:val="00512E15"/>
    <w:rsid w:val="005433F4"/>
    <w:rsid w:val="0056163C"/>
    <w:rsid w:val="00566883"/>
    <w:rsid w:val="005E12A9"/>
    <w:rsid w:val="00631A46"/>
    <w:rsid w:val="006900B9"/>
    <w:rsid w:val="00691588"/>
    <w:rsid w:val="006E4B71"/>
    <w:rsid w:val="006F6362"/>
    <w:rsid w:val="00734BF0"/>
    <w:rsid w:val="0075477A"/>
    <w:rsid w:val="007712E1"/>
    <w:rsid w:val="007C250F"/>
    <w:rsid w:val="007F566D"/>
    <w:rsid w:val="00806B7F"/>
    <w:rsid w:val="008411DB"/>
    <w:rsid w:val="008509B8"/>
    <w:rsid w:val="00870F36"/>
    <w:rsid w:val="008839D7"/>
    <w:rsid w:val="008D452D"/>
    <w:rsid w:val="00933A0A"/>
    <w:rsid w:val="009420D0"/>
    <w:rsid w:val="00957B12"/>
    <w:rsid w:val="00967E0D"/>
    <w:rsid w:val="00983EC2"/>
    <w:rsid w:val="009B55F5"/>
    <w:rsid w:val="009B66C2"/>
    <w:rsid w:val="00A11CDA"/>
    <w:rsid w:val="00A57812"/>
    <w:rsid w:val="00A642F7"/>
    <w:rsid w:val="00A91433"/>
    <w:rsid w:val="00A96851"/>
    <w:rsid w:val="00AB0C33"/>
    <w:rsid w:val="00AB1184"/>
    <w:rsid w:val="00AD28D1"/>
    <w:rsid w:val="00B063BE"/>
    <w:rsid w:val="00B1302D"/>
    <w:rsid w:val="00B34144"/>
    <w:rsid w:val="00BE0584"/>
    <w:rsid w:val="00BF5584"/>
    <w:rsid w:val="00C00A9C"/>
    <w:rsid w:val="00C1755C"/>
    <w:rsid w:val="00C53EB8"/>
    <w:rsid w:val="00C61646"/>
    <w:rsid w:val="00CC4B58"/>
    <w:rsid w:val="00CD6879"/>
    <w:rsid w:val="00CE6ABE"/>
    <w:rsid w:val="00D86C7E"/>
    <w:rsid w:val="00DA4701"/>
    <w:rsid w:val="00DB07DC"/>
    <w:rsid w:val="00E24BB7"/>
    <w:rsid w:val="00EA74B3"/>
    <w:rsid w:val="00EC1D78"/>
    <w:rsid w:val="00F11DA9"/>
    <w:rsid w:val="00F348D6"/>
    <w:rsid w:val="00F65387"/>
    <w:rsid w:val="00F84D04"/>
    <w:rsid w:val="00FB1CEC"/>
    <w:rsid w:val="00FF75E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661A"/>
  <w15:chartTrackingRefBased/>
  <w15:docId w15:val="{B3EB5377-804F-4E4C-B405-B61E4ABF5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D04"/>
  </w:style>
  <w:style w:type="paragraph" w:styleId="Heading1">
    <w:name w:val="heading 1"/>
    <w:basedOn w:val="Normal"/>
    <w:next w:val="Normal"/>
    <w:link w:val="Heading1Char"/>
    <w:uiPriority w:val="9"/>
    <w:qFormat/>
    <w:rsid w:val="000908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8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8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08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08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08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8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8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8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8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08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08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08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08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08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8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8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829"/>
    <w:rPr>
      <w:rFonts w:eastAsiaTheme="majorEastAsia" w:cstheme="majorBidi"/>
      <w:color w:val="272727" w:themeColor="text1" w:themeTint="D8"/>
    </w:rPr>
  </w:style>
  <w:style w:type="paragraph" w:styleId="Title">
    <w:name w:val="Title"/>
    <w:basedOn w:val="Normal"/>
    <w:next w:val="Normal"/>
    <w:link w:val="TitleChar"/>
    <w:uiPriority w:val="10"/>
    <w:qFormat/>
    <w:rsid w:val="000908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8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8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8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829"/>
    <w:pPr>
      <w:spacing w:before="160"/>
      <w:jc w:val="center"/>
    </w:pPr>
    <w:rPr>
      <w:i/>
      <w:iCs/>
      <w:color w:val="404040" w:themeColor="text1" w:themeTint="BF"/>
    </w:rPr>
  </w:style>
  <w:style w:type="character" w:customStyle="1" w:styleId="QuoteChar">
    <w:name w:val="Quote Char"/>
    <w:basedOn w:val="DefaultParagraphFont"/>
    <w:link w:val="Quote"/>
    <w:uiPriority w:val="29"/>
    <w:rsid w:val="00090829"/>
    <w:rPr>
      <w:i/>
      <w:iCs/>
      <w:color w:val="404040" w:themeColor="text1" w:themeTint="BF"/>
    </w:rPr>
  </w:style>
  <w:style w:type="paragraph" w:styleId="ListParagraph">
    <w:name w:val="List Paragraph"/>
    <w:basedOn w:val="Normal"/>
    <w:uiPriority w:val="1"/>
    <w:qFormat/>
    <w:rsid w:val="00090829"/>
    <w:pPr>
      <w:ind w:left="720"/>
      <w:contextualSpacing/>
    </w:pPr>
  </w:style>
  <w:style w:type="character" w:styleId="IntenseEmphasis">
    <w:name w:val="Intense Emphasis"/>
    <w:basedOn w:val="DefaultParagraphFont"/>
    <w:uiPriority w:val="21"/>
    <w:qFormat/>
    <w:rsid w:val="00090829"/>
    <w:rPr>
      <w:i/>
      <w:iCs/>
      <w:color w:val="2F5496" w:themeColor="accent1" w:themeShade="BF"/>
    </w:rPr>
  </w:style>
  <w:style w:type="paragraph" w:styleId="IntenseQuote">
    <w:name w:val="Intense Quote"/>
    <w:basedOn w:val="Normal"/>
    <w:next w:val="Normal"/>
    <w:link w:val="IntenseQuoteChar"/>
    <w:uiPriority w:val="30"/>
    <w:qFormat/>
    <w:rsid w:val="000908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0829"/>
    <w:rPr>
      <w:i/>
      <w:iCs/>
      <w:color w:val="2F5496" w:themeColor="accent1" w:themeShade="BF"/>
    </w:rPr>
  </w:style>
  <w:style w:type="character" w:styleId="IntenseReference">
    <w:name w:val="Intense Reference"/>
    <w:basedOn w:val="DefaultParagraphFont"/>
    <w:uiPriority w:val="32"/>
    <w:qFormat/>
    <w:rsid w:val="00090829"/>
    <w:rPr>
      <w:b/>
      <w:bCs/>
      <w:smallCaps/>
      <w:color w:val="2F5496" w:themeColor="accent1" w:themeShade="BF"/>
      <w:spacing w:val="5"/>
    </w:rPr>
  </w:style>
  <w:style w:type="paragraph" w:styleId="NormalWeb">
    <w:name w:val="Normal (Web)"/>
    <w:basedOn w:val="Normal"/>
    <w:uiPriority w:val="99"/>
    <w:unhideWhenUsed/>
    <w:rsid w:val="008D452D"/>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8D452D"/>
    <w:rPr>
      <w:b/>
      <w:bCs/>
    </w:rPr>
  </w:style>
  <w:style w:type="character" w:styleId="Hyperlink">
    <w:name w:val="Hyperlink"/>
    <w:basedOn w:val="DefaultParagraphFont"/>
    <w:uiPriority w:val="99"/>
    <w:unhideWhenUsed/>
    <w:rsid w:val="00090F7B"/>
    <w:rPr>
      <w:color w:val="0563C1" w:themeColor="hyperlink"/>
      <w:u w:val="single"/>
    </w:rPr>
  </w:style>
  <w:style w:type="character" w:styleId="UnresolvedMention">
    <w:name w:val="Unresolved Mention"/>
    <w:basedOn w:val="DefaultParagraphFont"/>
    <w:uiPriority w:val="99"/>
    <w:semiHidden/>
    <w:unhideWhenUsed/>
    <w:rsid w:val="00090F7B"/>
    <w:rPr>
      <w:color w:val="605E5C"/>
      <w:shd w:val="clear" w:color="auto" w:fill="E1DFDD"/>
    </w:rPr>
  </w:style>
  <w:style w:type="character" w:customStyle="1" w:styleId="uv3um">
    <w:name w:val="uv3um"/>
    <w:basedOn w:val="DefaultParagraphFont"/>
    <w:rsid w:val="00A11CDA"/>
  </w:style>
  <w:style w:type="character" w:styleId="CommentReference">
    <w:name w:val="annotation reference"/>
    <w:basedOn w:val="DefaultParagraphFont"/>
    <w:uiPriority w:val="99"/>
    <w:semiHidden/>
    <w:unhideWhenUsed/>
    <w:rsid w:val="00050100"/>
    <w:rPr>
      <w:sz w:val="16"/>
      <w:szCs w:val="16"/>
    </w:rPr>
  </w:style>
  <w:style w:type="paragraph" w:styleId="CommentText">
    <w:name w:val="annotation text"/>
    <w:basedOn w:val="Normal"/>
    <w:link w:val="CommentTextChar"/>
    <w:uiPriority w:val="99"/>
    <w:semiHidden/>
    <w:unhideWhenUsed/>
    <w:rsid w:val="00050100"/>
    <w:pPr>
      <w:spacing w:line="240" w:lineRule="auto"/>
    </w:pPr>
    <w:rPr>
      <w:sz w:val="20"/>
      <w:szCs w:val="20"/>
    </w:rPr>
  </w:style>
  <w:style w:type="character" w:customStyle="1" w:styleId="CommentTextChar">
    <w:name w:val="Comment Text Char"/>
    <w:basedOn w:val="DefaultParagraphFont"/>
    <w:link w:val="CommentText"/>
    <w:uiPriority w:val="99"/>
    <w:semiHidden/>
    <w:rsid w:val="00050100"/>
    <w:rPr>
      <w:sz w:val="20"/>
      <w:szCs w:val="20"/>
    </w:rPr>
  </w:style>
  <w:style w:type="paragraph" w:styleId="CommentSubject">
    <w:name w:val="annotation subject"/>
    <w:basedOn w:val="CommentText"/>
    <w:next w:val="CommentText"/>
    <w:link w:val="CommentSubjectChar"/>
    <w:uiPriority w:val="99"/>
    <w:semiHidden/>
    <w:unhideWhenUsed/>
    <w:rsid w:val="00050100"/>
    <w:rPr>
      <w:b/>
      <w:bCs/>
    </w:rPr>
  </w:style>
  <w:style w:type="character" w:customStyle="1" w:styleId="CommentSubjectChar">
    <w:name w:val="Comment Subject Char"/>
    <w:basedOn w:val="CommentTextChar"/>
    <w:link w:val="CommentSubject"/>
    <w:uiPriority w:val="99"/>
    <w:semiHidden/>
    <w:rsid w:val="00050100"/>
    <w:rPr>
      <w:b/>
      <w:bCs/>
      <w:sz w:val="20"/>
      <w:szCs w:val="20"/>
    </w:rPr>
  </w:style>
  <w:style w:type="paragraph" w:styleId="BodyText">
    <w:name w:val="Body Text"/>
    <w:basedOn w:val="Normal"/>
    <w:link w:val="BodyTextChar"/>
    <w:uiPriority w:val="1"/>
    <w:qFormat/>
    <w:rsid w:val="000F62CE"/>
    <w:pPr>
      <w:widowControl w:val="0"/>
      <w:autoSpaceDE w:val="0"/>
      <w:autoSpaceDN w:val="0"/>
      <w:spacing w:after="0" w:line="240" w:lineRule="auto"/>
      <w:ind w:left="530" w:hanging="360"/>
      <w:jc w:val="both"/>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0F62CE"/>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5894">
      <w:bodyDiv w:val="1"/>
      <w:marLeft w:val="0"/>
      <w:marRight w:val="0"/>
      <w:marTop w:val="0"/>
      <w:marBottom w:val="0"/>
      <w:divBdr>
        <w:top w:val="none" w:sz="0" w:space="0" w:color="auto"/>
        <w:left w:val="none" w:sz="0" w:space="0" w:color="auto"/>
        <w:bottom w:val="none" w:sz="0" w:space="0" w:color="auto"/>
        <w:right w:val="none" w:sz="0" w:space="0" w:color="auto"/>
      </w:divBdr>
      <w:divsChild>
        <w:div w:id="1018310259">
          <w:marLeft w:val="0"/>
          <w:marRight w:val="0"/>
          <w:marTop w:val="0"/>
          <w:marBottom w:val="240"/>
          <w:divBdr>
            <w:top w:val="none" w:sz="0" w:space="0" w:color="auto"/>
            <w:left w:val="none" w:sz="0" w:space="0" w:color="auto"/>
            <w:bottom w:val="none" w:sz="0" w:space="0" w:color="auto"/>
            <w:right w:val="none" w:sz="0" w:space="0" w:color="auto"/>
          </w:divBdr>
          <w:divsChild>
            <w:div w:id="1484467278">
              <w:marLeft w:val="0"/>
              <w:marRight w:val="0"/>
              <w:marTop w:val="0"/>
              <w:marBottom w:val="0"/>
              <w:divBdr>
                <w:top w:val="none" w:sz="0" w:space="0" w:color="auto"/>
                <w:left w:val="none" w:sz="0" w:space="0" w:color="auto"/>
                <w:bottom w:val="none" w:sz="0" w:space="0" w:color="auto"/>
                <w:right w:val="none" w:sz="0" w:space="0" w:color="auto"/>
              </w:divBdr>
            </w:div>
          </w:divsChild>
        </w:div>
        <w:div w:id="2095054875">
          <w:marLeft w:val="0"/>
          <w:marRight w:val="0"/>
          <w:marTop w:val="180"/>
          <w:marBottom w:val="240"/>
          <w:divBdr>
            <w:top w:val="none" w:sz="0" w:space="0" w:color="auto"/>
            <w:left w:val="none" w:sz="0" w:space="0" w:color="auto"/>
            <w:bottom w:val="none" w:sz="0" w:space="0" w:color="auto"/>
            <w:right w:val="none" w:sz="0" w:space="0" w:color="auto"/>
          </w:divBdr>
        </w:div>
        <w:div w:id="155002868">
          <w:marLeft w:val="0"/>
          <w:marRight w:val="0"/>
          <w:marTop w:val="0"/>
          <w:marBottom w:val="0"/>
          <w:divBdr>
            <w:top w:val="none" w:sz="0" w:space="0" w:color="auto"/>
            <w:left w:val="none" w:sz="0" w:space="0" w:color="auto"/>
            <w:bottom w:val="none" w:sz="0" w:space="0" w:color="auto"/>
            <w:right w:val="none" w:sz="0" w:space="0" w:color="auto"/>
          </w:divBdr>
        </w:div>
        <w:div w:id="1402220034">
          <w:marLeft w:val="0"/>
          <w:marRight w:val="0"/>
          <w:marTop w:val="0"/>
          <w:marBottom w:val="0"/>
          <w:divBdr>
            <w:top w:val="none" w:sz="0" w:space="0" w:color="auto"/>
            <w:left w:val="none" w:sz="0" w:space="0" w:color="auto"/>
            <w:bottom w:val="none" w:sz="0" w:space="0" w:color="auto"/>
            <w:right w:val="none" w:sz="0" w:space="0" w:color="auto"/>
          </w:divBdr>
        </w:div>
        <w:div w:id="237985131">
          <w:marLeft w:val="0"/>
          <w:marRight w:val="0"/>
          <w:marTop w:val="0"/>
          <w:marBottom w:val="0"/>
          <w:divBdr>
            <w:top w:val="none" w:sz="0" w:space="0" w:color="auto"/>
            <w:left w:val="none" w:sz="0" w:space="0" w:color="auto"/>
            <w:bottom w:val="none" w:sz="0" w:space="0" w:color="auto"/>
            <w:right w:val="none" w:sz="0" w:space="0" w:color="auto"/>
          </w:divBdr>
        </w:div>
        <w:div w:id="597104952">
          <w:marLeft w:val="0"/>
          <w:marRight w:val="0"/>
          <w:marTop w:val="0"/>
          <w:marBottom w:val="0"/>
          <w:divBdr>
            <w:top w:val="none" w:sz="0" w:space="0" w:color="auto"/>
            <w:left w:val="none" w:sz="0" w:space="0" w:color="auto"/>
            <w:bottom w:val="none" w:sz="0" w:space="0" w:color="auto"/>
            <w:right w:val="none" w:sz="0" w:space="0" w:color="auto"/>
          </w:divBdr>
        </w:div>
        <w:div w:id="428282128">
          <w:marLeft w:val="0"/>
          <w:marRight w:val="0"/>
          <w:marTop w:val="0"/>
          <w:marBottom w:val="0"/>
          <w:divBdr>
            <w:top w:val="none" w:sz="0" w:space="0" w:color="auto"/>
            <w:left w:val="none" w:sz="0" w:space="0" w:color="auto"/>
            <w:bottom w:val="none" w:sz="0" w:space="0" w:color="auto"/>
            <w:right w:val="none" w:sz="0" w:space="0" w:color="auto"/>
          </w:divBdr>
        </w:div>
        <w:div w:id="443767520">
          <w:marLeft w:val="0"/>
          <w:marRight w:val="0"/>
          <w:marTop w:val="0"/>
          <w:marBottom w:val="0"/>
          <w:divBdr>
            <w:top w:val="none" w:sz="0" w:space="0" w:color="auto"/>
            <w:left w:val="none" w:sz="0" w:space="0" w:color="auto"/>
            <w:bottom w:val="none" w:sz="0" w:space="0" w:color="auto"/>
            <w:right w:val="none" w:sz="0" w:space="0" w:color="auto"/>
          </w:divBdr>
        </w:div>
        <w:div w:id="2019307218">
          <w:marLeft w:val="0"/>
          <w:marRight w:val="0"/>
          <w:marTop w:val="0"/>
          <w:marBottom w:val="0"/>
          <w:divBdr>
            <w:top w:val="none" w:sz="0" w:space="0" w:color="auto"/>
            <w:left w:val="none" w:sz="0" w:space="0" w:color="auto"/>
            <w:bottom w:val="none" w:sz="0" w:space="0" w:color="auto"/>
            <w:right w:val="none" w:sz="0" w:space="0" w:color="auto"/>
          </w:divBdr>
        </w:div>
      </w:divsChild>
    </w:div>
    <w:div w:id="163670052">
      <w:bodyDiv w:val="1"/>
      <w:marLeft w:val="0"/>
      <w:marRight w:val="0"/>
      <w:marTop w:val="0"/>
      <w:marBottom w:val="0"/>
      <w:divBdr>
        <w:top w:val="none" w:sz="0" w:space="0" w:color="auto"/>
        <w:left w:val="none" w:sz="0" w:space="0" w:color="auto"/>
        <w:bottom w:val="none" w:sz="0" w:space="0" w:color="auto"/>
        <w:right w:val="none" w:sz="0" w:space="0" w:color="auto"/>
      </w:divBdr>
    </w:div>
    <w:div w:id="407658578">
      <w:bodyDiv w:val="1"/>
      <w:marLeft w:val="0"/>
      <w:marRight w:val="0"/>
      <w:marTop w:val="0"/>
      <w:marBottom w:val="0"/>
      <w:divBdr>
        <w:top w:val="none" w:sz="0" w:space="0" w:color="auto"/>
        <w:left w:val="none" w:sz="0" w:space="0" w:color="auto"/>
        <w:bottom w:val="none" w:sz="0" w:space="0" w:color="auto"/>
        <w:right w:val="none" w:sz="0" w:space="0" w:color="auto"/>
      </w:divBdr>
      <w:divsChild>
        <w:div w:id="52655265">
          <w:marLeft w:val="0"/>
          <w:marRight w:val="0"/>
          <w:marTop w:val="0"/>
          <w:marBottom w:val="240"/>
          <w:divBdr>
            <w:top w:val="none" w:sz="0" w:space="0" w:color="auto"/>
            <w:left w:val="none" w:sz="0" w:space="0" w:color="auto"/>
            <w:bottom w:val="none" w:sz="0" w:space="0" w:color="auto"/>
            <w:right w:val="none" w:sz="0" w:space="0" w:color="auto"/>
          </w:divBdr>
          <w:divsChild>
            <w:div w:id="1899854063">
              <w:marLeft w:val="0"/>
              <w:marRight w:val="0"/>
              <w:marTop w:val="0"/>
              <w:marBottom w:val="0"/>
              <w:divBdr>
                <w:top w:val="none" w:sz="0" w:space="0" w:color="auto"/>
                <w:left w:val="none" w:sz="0" w:space="0" w:color="auto"/>
                <w:bottom w:val="none" w:sz="0" w:space="0" w:color="auto"/>
                <w:right w:val="none" w:sz="0" w:space="0" w:color="auto"/>
              </w:divBdr>
            </w:div>
          </w:divsChild>
        </w:div>
        <w:div w:id="1700933395">
          <w:marLeft w:val="0"/>
          <w:marRight w:val="0"/>
          <w:marTop w:val="180"/>
          <w:marBottom w:val="240"/>
          <w:divBdr>
            <w:top w:val="none" w:sz="0" w:space="0" w:color="auto"/>
            <w:left w:val="none" w:sz="0" w:space="0" w:color="auto"/>
            <w:bottom w:val="none" w:sz="0" w:space="0" w:color="auto"/>
            <w:right w:val="none" w:sz="0" w:space="0" w:color="auto"/>
          </w:divBdr>
        </w:div>
        <w:div w:id="432559267">
          <w:marLeft w:val="0"/>
          <w:marRight w:val="0"/>
          <w:marTop w:val="0"/>
          <w:marBottom w:val="0"/>
          <w:divBdr>
            <w:top w:val="none" w:sz="0" w:space="0" w:color="auto"/>
            <w:left w:val="none" w:sz="0" w:space="0" w:color="auto"/>
            <w:bottom w:val="none" w:sz="0" w:space="0" w:color="auto"/>
            <w:right w:val="none" w:sz="0" w:space="0" w:color="auto"/>
          </w:divBdr>
        </w:div>
        <w:div w:id="270816691">
          <w:marLeft w:val="0"/>
          <w:marRight w:val="0"/>
          <w:marTop w:val="180"/>
          <w:marBottom w:val="240"/>
          <w:divBdr>
            <w:top w:val="none" w:sz="0" w:space="0" w:color="auto"/>
            <w:left w:val="none" w:sz="0" w:space="0" w:color="auto"/>
            <w:bottom w:val="none" w:sz="0" w:space="0" w:color="auto"/>
            <w:right w:val="none" w:sz="0" w:space="0" w:color="auto"/>
          </w:divBdr>
        </w:div>
        <w:div w:id="2087024255">
          <w:marLeft w:val="0"/>
          <w:marRight w:val="0"/>
          <w:marTop w:val="0"/>
          <w:marBottom w:val="0"/>
          <w:divBdr>
            <w:top w:val="none" w:sz="0" w:space="0" w:color="auto"/>
            <w:left w:val="none" w:sz="0" w:space="0" w:color="auto"/>
            <w:bottom w:val="none" w:sz="0" w:space="0" w:color="auto"/>
            <w:right w:val="none" w:sz="0" w:space="0" w:color="auto"/>
          </w:divBdr>
        </w:div>
        <w:div w:id="105124591">
          <w:marLeft w:val="0"/>
          <w:marRight w:val="0"/>
          <w:marTop w:val="180"/>
          <w:marBottom w:val="240"/>
          <w:divBdr>
            <w:top w:val="none" w:sz="0" w:space="0" w:color="auto"/>
            <w:left w:val="none" w:sz="0" w:space="0" w:color="auto"/>
            <w:bottom w:val="none" w:sz="0" w:space="0" w:color="auto"/>
            <w:right w:val="none" w:sz="0" w:space="0" w:color="auto"/>
          </w:divBdr>
        </w:div>
        <w:div w:id="1489176284">
          <w:marLeft w:val="0"/>
          <w:marRight w:val="0"/>
          <w:marTop w:val="0"/>
          <w:marBottom w:val="0"/>
          <w:divBdr>
            <w:top w:val="none" w:sz="0" w:space="0" w:color="auto"/>
            <w:left w:val="none" w:sz="0" w:space="0" w:color="auto"/>
            <w:bottom w:val="none" w:sz="0" w:space="0" w:color="auto"/>
            <w:right w:val="none" w:sz="0" w:space="0" w:color="auto"/>
          </w:divBdr>
        </w:div>
        <w:div w:id="1051539390">
          <w:marLeft w:val="0"/>
          <w:marRight w:val="0"/>
          <w:marTop w:val="180"/>
          <w:marBottom w:val="240"/>
          <w:divBdr>
            <w:top w:val="none" w:sz="0" w:space="0" w:color="auto"/>
            <w:left w:val="none" w:sz="0" w:space="0" w:color="auto"/>
            <w:bottom w:val="none" w:sz="0" w:space="0" w:color="auto"/>
            <w:right w:val="none" w:sz="0" w:space="0" w:color="auto"/>
          </w:divBdr>
        </w:div>
      </w:divsChild>
    </w:div>
    <w:div w:id="595401617">
      <w:bodyDiv w:val="1"/>
      <w:marLeft w:val="0"/>
      <w:marRight w:val="0"/>
      <w:marTop w:val="0"/>
      <w:marBottom w:val="0"/>
      <w:divBdr>
        <w:top w:val="none" w:sz="0" w:space="0" w:color="auto"/>
        <w:left w:val="none" w:sz="0" w:space="0" w:color="auto"/>
        <w:bottom w:val="none" w:sz="0" w:space="0" w:color="auto"/>
        <w:right w:val="none" w:sz="0" w:space="0" w:color="auto"/>
      </w:divBdr>
      <w:divsChild>
        <w:div w:id="681201131">
          <w:marLeft w:val="0"/>
          <w:marRight w:val="0"/>
          <w:marTop w:val="0"/>
          <w:marBottom w:val="240"/>
          <w:divBdr>
            <w:top w:val="none" w:sz="0" w:space="0" w:color="auto"/>
            <w:left w:val="none" w:sz="0" w:space="0" w:color="auto"/>
            <w:bottom w:val="none" w:sz="0" w:space="0" w:color="auto"/>
            <w:right w:val="none" w:sz="0" w:space="0" w:color="auto"/>
          </w:divBdr>
          <w:divsChild>
            <w:div w:id="1887989288">
              <w:marLeft w:val="0"/>
              <w:marRight w:val="0"/>
              <w:marTop w:val="0"/>
              <w:marBottom w:val="0"/>
              <w:divBdr>
                <w:top w:val="none" w:sz="0" w:space="0" w:color="auto"/>
                <w:left w:val="none" w:sz="0" w:space="0" w:color="auto"/>
                <w:bottom w:val="none" w:sz="0" w:space="0" w:color="auto"/>
                <w:right w:val="none" w:sz="0" w:space="0" w:color="auto"/>
              </w:divBdr>
            </w:div>
          </w:divsChild>
        </w:div>
        <w:div w:id="1317999120">
          <w:marLeft w:val="0"/>
          <w:marRight w:val="0"/>
          <w:marTop w:val="180"/>
          <w:marBottom w:val="240"/>
          <w:divBdr>
            <w:top w:val="none" w:sz="0" w:space="0" w:color="auto"/>
            <w:left w:val="none" w:sz="0" w:space="0" w:color="auto"/>
            <w:bottom w:val="none" w:sz="0" w:space="0" w:color="auto"/>
            <w:right w:val="none" w:sz="0" w:space="0" w:color="auto"/>
          </w:divBdr>
        </w:div>
        <w:div w:id="160581928">
          <w:marLeft w:val="0"/>
          <w:marRight w:val="0"/>
          <w:marTop w:val="0"/>
          <w:marBottom w:val="0"/>
          <w:divBdr>
            <w:top w:val="none" w:sz="0" w:space="0" w:color="auto"/>
            <w:left w:val="none" w:sz="0" w:space="0" w:color="auto"/>
            <w:bottom w:val="none" w:sz="0" w:space="0" w:color="auto"/>
            <w:right w:val="none" w:sz="0" w:space="0" w:color="auto"/>
          </w:divBdr>
        </w:div>
        <w:div w:id="476263409">
          <w:marLeft w:val="0"/>
          <w:marRight w:val="0"/>
          <w:marTop w:val="180"/>
          <w:marBottom w:val="240"/>
          <w:divBdr>
            <w:top w:val="none" w:sz="0" w:space="0" w:color="auto"/>
            <w:left w:val="none" w:sz="0" w:space="0" w:color="auto"/>
            <w:bottom w:val="none" w:sz="0" w:space="0" w:color="auto"/>
            <w:right w:val="none" w:sz="0" w:space="0" w:color="auto"/>
          </w:divBdr>
          <w:divsChild>
            <w:div w:id="467631490">
              <w:marLeft w:val="0"/>
              <w:marRight w:val="0"/>
              <w:marTop w:val="0"/>
              <w:marBottom w:val="0"/>
              <w:divBdr>
                <w:top w:val="none" w:sz="0" w:space="0" w:color="auto"/>
                <w:left w:val="none" w:sz="0" w:space="0" w:color="auto"/>
                <w:bottom w:val="none" w:sz="0" w:space="0" w:color="auto"/>
                <w:right w:val="none" w:sz="0" w:space="0" w:color="auto"/>
              </w:divBdr>
            </w:div>
          </w:divsChild>
        </w:div>
        <w:div w:id="618294278">
          <w:marLeft w:val="0"/>
          <w:marRight w:val="0"/>
          <w:marTop w:val="0"/>
          <w:marBottom w:val="0"/>
          <w:divBdr>
            <w:top w:val="none" w:sz="0" w:space="0" w:color="auto"/>
            <w:left w:val="none" w:sz="0" w:space="0" w:color="auto"/>
            <w:bottom w:val="none" w:sz="0" w:space="0" w:color="auto"/>
            <w:right w:val="none" w:sz="0" w:space="0" w:color="auto"/>
          </w:divBdr>
        </w:div>
        <w:div w:id="1435326296">
          <w:marLeft w:val="0"/>
          <w:marRight w:val="0"/>
          <w:marTop w:val="0"/>
          <w:marBottom w:val="0"/>
          <w:divBdr>
            <w:top w:val="none" w:sz="0" w:space="0" w:color="auto"/>
            <w:left w:val="none" w:sz="0" w:space="0" w:color="auto"/>
            <w:bottom w:val="none" w:sz="0" w:space="0" w:color="auto"/>
            <w:right w:val="none" w:sz="0" w:space="0" w:color="auto"/>
          </w:divBdr>
        </w:div>
        <w:div w:id="38013850">
          <w:marLeft w:val="0"/>
          <w:marRight w:val="0"/>
          <w:marTop w:val="180"/>
          <w:marBottom w:val="240"/>
          <w:divBdr>
            <w:top w:val="none" w:sz="0" w:space="0" w:color="auto"/>
            <w:left w:val="none" w:sz="0" w:space="0" w:color="auto"/>
            <w:bottom w:val="none" w:sz="0" w:space="0" w:color="auto"/>
            <w:right w:val="none" w:sz="0" w:space="0" w:color="auto"/>
          </w:divBdr>
          <w:divsChild>
            <w:div w:id="2084137484">
              <w:marLeft w:val="0"/>
              <w:marRight w:val="0"/>
              <w:marTop w:val="0"/>
              <w:marBottom w:val="0"/>
              <w:divBdr>
                <w:top w:val="none" w:sz="0" w:space="0" w:color="auto"/>
                <w:left w:val="none" w:sz="0" w:space="0" w:color="auto"/>
                <w:bottom w:val="none" w:sz="0" w:space="0" w:color="auto"/>
                <w:right w:val="none" w:sz="0" w:space="0" w:color="auto"/>
              </w:divBdr>
            </w:div>
          </w:divsChild>
        </w:div>
        <w:div w:id="2069840417">
          <w:marLeft w:val="0"/>
          <w:marRight w:val="0"/>
          <w:marTop w:val="0"/>
          <w:marBottom w:val="0"/>
          <w:divBdr>
            <w:top w:val="none" w:sz="0" w:space="0" w:color="auto"/>
            <w:left w:val="none" w:sz="0" w:space="0" w:color="auto"/>
            <w:bottom w:val="none" w:sz="0" w:space="0" w:color="auto"/>
            <w:right w:val="none" w:sz="0" w:space="0" w:color="auto"/>
          </w:divBdr>
        </w:div>
        <w:div w:id="149365738">
          <w:marLeft w:val="0"/>
          <w:marRight w:val="0"/>
          <w:marTop w:val="0"/>
          <w:marBottom w:val="0"/>
          <w:divBdr>
            <w:top w:val="none" w:sz="0" w:space="0" w:color="auto"/>
            <w:left w:val="none" w:sz="0" w:space="0" w:color="auto"/>
            <w:bottom w:val="none" w:sz="0" w:space="0" w:color="auto"/>
            <w:right w:val="none" w:sz="0" w:space="0" w:color="auto"/>
          </w:divBdr>
        </w:div>
        <w:div w:id="1591625096">
          <w:marLeft w:val="0"/>
          <w:marRight w:val="0"/>
          <w:marTop w:val="180"/>
          <w:marBottom w:val="240"/>
          <w:divBdr>
            <w:top w:val="none" w:sz="0" w:space="0" w:color="auto"/>
            <w:left w:val="none" w:sz="0" w:space="0" w:color="auto"/>
            <w:bottom w:val="none" w:sz="0" w:space="0" w:color="auto"/>
            <w:right w:val="none" w:sz="0" w:space="0" w:color="auto"/>
          </w:divBdr>
          <w:divsChild>
            <w:div w:id="1617180895">
              <w:marLeft w:val="0"/>
              <w:marRight w:val="0"/>
              <w:marTop w:val="0"/>
              <w:marBottom w:val="0"/>
              <w:divBdr>
                <w:top w:val="none" w:sz="0" w:space="0" w:color="auto"/>
                <w:left w:val="none" w:sz="0" w:space="0" w:color="auto"/>
                <w:bottom w:val="none" w:sz="0" w:space="0" w:color="auto"/>
                <w:right w:val="none" w:sz="0" w:space="0" w:color="auto"/>
              </w:divBdr>
            </w:div>
          </w:divsChild>
        </w:div>
        <w:div w:id="12659810">
          <w:marLeft w:val="0"/>
          <w:marRight w:val="0"/>
          <w:marTop w:val="0"/>
          <w:marBottom w:val="0"/>
          <w:divBdr>
            <w:top w:val="none" w:sz="0" w:space="0" w:color="auto"/>
            <w:left w:val="none" w:sz="0" w:space="0" w:color="auto"/>
            <w:bottom w:val="none" w:sz="0" w:space="0" w:color="auto"/>
            <w:right w:val="none" w:sz="0" w:space="0" w:color="auto"/>
          </w:divBdr>
        </w:div>
        <w:div w:id="1281457300">
          <w:marLeft w:val="0"/>
          <w:marRight w:val="0"/>
          <w:marTop w:val="0"/>
          <w:marBottom w:val="0"/>
          <w:divBdr>
            <w:top w:val="none" w:sz="0" w:space="0" w:color="auto"/>
            <w:left w:val="none" w:sz="0" w:space="0" w:color="auto"/>
            <w:bottom w:val="none" w:sz="0" w:space="0" w:color="auto"/>
            <w:right w:val="none" w:sz="0" w:space="0" w:color="auto"/>
          </w:divBdr>
        </w:div>
        <w:div w:id="1337418286">
          <w:marLeft w:val="0"/>
          <w:marRight w:val="0"/>
          <w:marTop w:val="180"/>
          <w:marBottom w:val="240"/>
          <w:divBdr>
            <w:top w:val="none" w:sz="0" w:space="0" w:color="auto"/>
            <w:left w:val="none" w:sz="0" w:space="0" w:color="auto"/>
            <w:bottom w:val="none" w:sz="0" w:space="0" w:color="auto"/>
            <w:right w:val="none" w:sz="0" w:space="0" w:color="auto"/>
          </w:divBdr>
          <w:divsChild>
            <w:div w:id="1912740034">
              <w:marLeft w:val="0"/>
              <w:marRight w:val="0"/>
              <w:marTop w:val="0"/>
              <w:marBottom w:val="0"/>
              <w:divBdr>
                <w:top w:val="none" w:sz="0" w:space="0" w:color="auto"/>
                <w:left w:val="none" w:sz="0" w:space="0" w:color="auto"/>
                <w:bottom w:val="none" w:sz="0" w:space="0" w:color="auto"/>
                <w:right w:val="none" w:sz="0" w:space="0" w:color="auto"/>
              </w:divBdr>
            </w:div>
          </w:divsChild>
        </w:div>
        <w:div w:id="1996034120">
          <w:marLeft w:val="0"/>
          <w:marRight w:val="0"/>
          <w:marTop w:val="0"/>
          <w:marBottom w:val="0"/>
          <w:divBdr>
            <w:top w:val="none" w:sz="0" w:space="0" w:color="auto"/>
            <w:left w:val="none" w:sz="0" w:space="0" w:color="auto"/>
            <w:bottom w:val="none" w:sz="0" w:space="0" w:color="auto"/>
            <w:right w:val="none" w:sz="0" w:space="0" w:color="auto"/>
          </w:divBdr>
        </w:div>
        <w:div w:id="464739296">
          <w:marLeft w:val="0"/>
          <w:marRight w:val="0"/>
          <w:marTop w:val="0"/>
          <w:marBottom w:val="0"/>
          <w:divBdr>
            <w:top w:val="none" w:sz="0" w:space="0" w:color="auto"/>
            <w:left w:val="none" w:sz="0" w:space="0" w:color="auto"/>
            <w:bottom w:val="none" w:sz="0" w:space="0" w:color="auto"/>
            <w:right w:val="none" w:sz="0" w:space="0" w:color="auto"/>
          </w:divBdr>
        </w:div>
        <w:div w:id="518854058">
          <w:marLeft w:val="0"/>
          <w:marRight w:val="0"/>
          <w:marTop w:val="0"/>
          <w:marBottom w:val="0"/>
          <w:divBdr>
            <w:top w:val="none" w:sz="0" w:space="0" w:color="auto"/>
            <w:left w:val="none" w:sz="0" w:space="0" w:color="auto"/>
            <w:bottom w:val="none" w:sz="0" w:space="0" w:color="auto"/>
            <w:right w:val="none" w:sz="0" w:space="0" w:color="auto"/>
          </w:divBdr>
        </w:div>
        <w:div w:id="402485524">
          <w:marLeft w:val="0"/>
          <w:marRight w:val="0"/>
          <w:marTop w:val="0"/>
          <w:marBottom w:val="0"/>
          <w:divBdr>
            <w:top w:val="none" w:sz="0" w:space="0" w:color="auto"/>
            <w:left w:val="none" w:sz="0" w:space="0" w:color="auto"/>
            <w:bottom w:val="none" w:sz="0" w:space="0" w:color="auto"/>
            <w:right w:val="none" w:sz="0" w:space="0" w:color="auto"/>
          </w:divBdr>
        </w:div>
      </w:divsChild>
    </w:div>
    <w:div w:id="620265237">
      <w:bodyDiv w:val="1"/>
      <w:marLeft w:val="0"/>
      <w:marRight w:val="0"/>
      <w:marTop w:val="0"/>
      <w:marBottom w:val="0"/>
      <w:divBdr>
        <w:top w:val="none" w:sz="0" w:space="0" w:color="auto"/>
        <w:left w:val="none" w:sz="0" w:space="0" w:color="auto"/>
        <w:bottom w:val="none" w:sz="0" w:space="0" w:color="auto"/>
        <w:right w:val="none" w:sz="0" w:space="0" w:color="auto"/>
      </w:divBdr>
      <w:divsChild>
        <w:div w:id="1521895171">
          <w:marLeft w:val="0"/>
          <w:marRight w:val="0"/>
          <w:marTop w:val="0"/>
          <w:marBottom w:val="240"/>
          <w:divBdr>
            <w:top w:val="none" w:sz="0" w:space="0" w:color="auto"/>
            <w:left w:val="none" w:sz="0" w:space="0" w:color="auto"/>
            <w:bottom w:val="none" w:sz="0" w:space="0" w:color="auto"/>
            <w:right w:val="none" w:sz="0" w:space="0" w:color="auto"/>
          </w:divBdr>
          <w:divsChild>
            <w:div w:id="1867987137">
              <w:marLeft w:val="0"/>
              <w:marRight w:val="0"/>
              <w:marTop w:val="0"/>
              <w:marBottom w:val="0"/>
              <w:divBdr>
                <w:top w:val="none" w:sz="0" w:space="0" w:color="auto"/>
                <w:left w:val="none" w:sz="0" w:space="0" w:color="auto"/>
                <w:bottom w:val="none" w:sz="0" w:space="0" w:color="auto"/>
                <w:right w:val="none" w:sz="0" w:space="0" w:color="auto"/>
              </w:divBdr>
            </w:div>
          </w:divsChild>
        </w:div>
        <w:div w:id="1279949384">
          <w:marLeft w:val="0"/>
          <w:marRight w:val="0"/>
          <w:marTop w:val="180"/>
          <w:marBottom w:val="240"/>
          <w:divBdr>
            <w:top w:val="none" w:sz="0" w:space="0" w:color="auto"/>
            <w:left w:val="none" w:sz="0" w:space="0" w:color="auto"/>
            <w:bottom w:val="none" w:sz="0" w:space="0" w:color="auto"/>
            <w:right w:val="none" w:sz="0" w:space="0" w:color="auto"/>
          </w:divBdr>
        </w:div>
        <w:div w:id="1214275377">
          <w:marLeft w:val="0"/>
          <w:marRight w:val="0"/>
          <w:marTop w:val="0"/>
          <w:marBottom w:val="0"/>
          <w:divBdr>
            <w:top w:val="none" w:sz="0" w:space="0" w:color="auto"/>
            <w:left w:val="none" w:sz="0" w:space="0" w:color="auto"/>
            <w:bottom w:val="none" w:sz="0" w:space="0" w:color="auto"/>
            <w:right w:val="none" w:sz="0" w:space="0" w:color="auto"/>
          </w:divBdr>
        </w:div>
        <w:div w:id="1978951392">
          <w:marLeft w:val="0"/>
          <w:marRight w:val="0"/>
          <w:marTop w:val="180"/>
          <w:marBottom w:val="240"/>
          <w:divBdr>
            <w:top w:val="none" w:sz="0" w:space="0" w:color="auto"/>
            <w:left w:val="none" w:sz="0" w:space="0" w:color="auto"/>
            <w:bottom w:val="none" w:sz="0" w:space="0" w:color="auto"/>
            <w:right w:val="none" w:sz="0" w:space="0" w:color="auto"/>
          </w:divBdr>
        </w:div>
        <w:div w:id="542248902">
          <w:marLeft w:val="0"/>
          <w:marRight w:val="0"/>
          <w:marTop w:val="0"/>
          <w:marBottom w:val="0"/>
          <w:divBdr>
            <w:top w:val="none" w:sz="0" w:space="0" w:color="auto"/>
            <w:left w:val="none" w:sz="0" w:space="0" w:color="auto"/>
            <w:bottom w:val="none" w:sz="0" w:space="0" w:color="auto"/>
            <w:right w:val="none" w:sz="0" w:space="0" w:color="auto"/>
          </w:divBdr>
        </w:div>
        <w:div w:id="703209573">
          <w:marLeft w:val="0"/>
          <w:marRight w:val="0"/>
          <w:marTop w:val="180"/>
          <w:marBottom w:val="240"/>
          <w:divBdr>
            <w:top w:val="none" w:sz="0" w:space="0" w:color="auto"/>
            <w:left w:val="none" w:sz="0" w:space="0" w:color="auto"/>
            <w:bottom w:val="none" w:sz="0" w:space="0" w:color="auto"/>
            <w:right w:val="none" w:sz="0" w:space="0" w:color="auto"/>
          </w:divBdr>
        </w:div>
        <w:div w:id="313918455">
          <w:marLeft w:val="0"/>
          <w:marRight w:val="0"/>
          <w:marTop w:val="0"/>
          <w:marBottom w:val="0"/>
          <w:divBdr>
            <w:top w:val="none" w:sz="0" w:space="0" w:color="auto"/>
            <w:left w:val="none" w:sz="0" w:space="0" w:color="auto"/>
            <w:bottom w:val="none" w:sz="0" w:space="0" w:color="auto"/>
            <w:right w:val="none" w:sz="0" w:space="0" w:color="auto"/>
          </w:divBdr>
        </w:div>
        <w:div w:id="840585780">
          <w:marLeft w:val="0"/>
          <w:marRight w:val="0"/>
          <w:marTop w:val="180"/>
          <w:marBottom w:val="240"/>
          <w:divBdr>
            <w:top w:val="none" w:sz="0" w:space="0" w:color="auto"/>
            <w:left w:val="none" w:sz="0" w:space="0" w:color="auto"/>
            <w:bottom w:val="none" w:sz="0" w:space="0" w:color="auto"/>
            <w:right w:val="none" w:sz="0" w:space="0" w:color="auto"/>
          </w:divBdr>
        </w:div>
      </w:divsChild>
    </w:div>
    <w:div w:id="774054902">
      <w:bodyDiv w:val="1"/>
      <w:marLeft w:val="0"/>
      <w:marRight w:val="0"/>
      <w:marTop w:val="0"/>
      <w:marBottom w:val="0"/>
      <w:divBdr>
        <w:top w:val="none" w:sz="0" w:space="0" w:color="auto"/>
        <w:left w:val="none" w:sz="0" w:space="0" w:color="auto"/>
        <w:bottom w:val="none" w:sz="0" w:space="0" w:color="auto"/>
        <w:right w:val="none" w:sz="0" w:space="0" w:color="auto"/>
      </w:divBdr>
    </w:div>
    <w:div w:id="859511460">
      <w:bodyDiv w:val="1"/>
      <w:marLeft w:val="0"/>
      <w:marRight w:val="0"/>
      <w:marTop w:val="0"/>
      <w:marBottom w:val="0"/>
      <w:divBdr>
        <w:top w:val="none" w:sz="0" w:space="0" w:color="auto"/>
        <w:left w:val="none" w:sz="0" w:space="0" w:color="auto"/>
        <w:bottom w:val="none" w:sz="0" w:space="0" w:color="auto"/>
        <w:right w:val="none" w:sz="0" w:space="0" w:color="auto"/>
      </w:divBdr>
      <w:divsChild>
        <w:div w:id="153375542">
          <w:marLeft w:val="0"/>
          <w:marRight w:val="0"/>
          <w:marTop w:val="0"/>
          <w:marBottom w:val="240"/>
          <w:divBdr>
            <w:top w:val="none" w:sz="0" w:space="0" w:color="auto"/>
            <w:left w:val="none" w:sz="0" w:space="0" w:color="auto"/>
            <w:bottom w:val="none" w:sz="0" w:space="0" w:color="auto"/>
            <w:right w:val="none" w:sz="0" w:space="0" w:color="auto"/>
          </w:divBdr>
          <w:divsChild>
            <w:div w:id="962887215">
              <w:marLeft w:val="0"/>
              <w:marRight w:val="0"/>
              <w:marTop w:val="0"/>
              <w:marBottom w:val="0"/>
              <w:divBdr>
                <w:top w:val="none" w:sz="0" w:space="0" w:color="auto"/>
                <w:left w:val="none" w:sz="0" w:space="0" w:color="auto"/>
                <w:bottom w:val="none" w:sz="0" w:space="0" w:color="auto"/>
                <w:right w:val="none" w:sz="0" w:space="0" w:color="auto"/>
              </w:divBdr>
            </w:div>
          </w:divsChild>
        </w:div>
        <w:div w:id="1769235199">
          <w:marLeft w:val="0"/>
          <w:marRight w:val="0"/>
          <w:marTop w:val="180"/>
          <w:marBottom w:val="240"/>
          <w:divBdr>
            <w:top w:val="none" w:sz="0" w:space="0" w:color="auto"/>
            <w:left w:val="none" w:sz="0" w:space="0" w:color="auto"/>
            <w:bottom w:val="none" w:sz="0" w:space="0" w:color="auto"/>
            <w:right w:val="none" w:sz="0" w:space="0" w:color="auto"/>
          </w:divBdr>
        </w:div>
        <w:div w:id="1725252563">
          <w:marLeft w:val="0"/>
          <w:marRight w:val="0"/>
          <w:marTop w:val="0"/>
          <w:marBottom w:val="0"/>
          <w:divBdr>
            <w:top w:val="none" w:sz="0" w:space="0" w:color="auto"/>
            <w:left w:val="none" w:sz="0" w:space="0" w:color="auto"/>
            <w:bottom w:val="none" w:sz="0" w:space="0" w:color="auto"/>
            <w:right w:val="none" w:sz="0" w:space="0" w:color="auto"/>
          </w:divBdr>
        </w:div>
        <w:div w:id="564221019">
          <w:marLeft w:val="0"/>
          <w:marRight w:val="0"/>
          <w:marTop w:val="180"/>
          <w:marBottom w:val="240"/>
          <w:divBdr>
            <w:top w:val="none" w:sz="0" w:space="0" w:color="auto"/>
            <w:left w:val="none" w:sz="0" w:space="0" w:color="auto"/>
            <w:bottom w:val="none" w:sz="0" w:space="0" w:color="auto"/>
            <w:right w:val="none" w:sz="0" w:space="0" w:color="auto"/>
          </w:divBdr>
        </w:div>
        <w:div w:id="465972808">
          <w:marLeft w:val="0"/>
          <w:marRight w:val="0"/>
          <w:marTop w:val="0"/>
          <w:marBottom w:val="0"/>
          <w:divBdr>
            <w:top w:val="none" w:sz="0" w:space="0" w:color="auto"/>
            <w:left w:val="none" w:sz="0" w:space="0" w:color="auto"/>
            <w:bottom w:val="none" w:sz="0" w:space="0" w:color="auto"/>
            <w:right w:val="none" w:sz="0" w:space="0" w:color="auto"/>
          </w:divBdr>
        </w:div>
        <w:div w:id="86653367">
          <w:marLeft w:val="0"/>
          <w:marRight w:val="0"/>
          <w:marTop w:val="180"/>
          <w:marBottom w:val="240"/>
          <w:divBdr>
            <w:top w:val="none" w:sz="0" w:space="0" w:color="auto"/>
            <w:left w:val="none" w:sz="0" w:space="0" w:color="auto"/>
            <w:bottom w:val="none" w:sz="0" w:space="0" w:color="auto"/>
            <w:right w:val="none" w:sz="0" w:space="0" w:color="auto"/>
          </w:divBdr>
        </w:div>
        <w:div w:id="410272980">
          <w:marLeft w:val="0"/>
          <w:marRight w:val="0"/>
          <w:marTop w:val="0"/>
          <w:marBottom w:val="0"/>
          <w:divBdr>
            <w:top w:val="none" w:sz="0" w:space="0" w:color="auto"/>
            <w:left w:val="none" w:sz="0" w:space="0" w:color="auto"/>
            <w:bottom w:val="none" w:sz="0" w:space="0" w:color="auto"/>
            <w:right w:val="none" w:sz="0" w:space="0" w:color="auto"/>
          </w:divBdr>
        </w:div>
        <w:div w:id="548105932">
          <w:marLeft w:val="0"/>
          <w:marRight w:val="0"/>
          <w:marTop w:val="180"/>
          <w:marBottom w:val="240"/>
          <w:divBdr>
            <w:top w:val="none" w:sz="0" w:space="0" w:color="auto"/>
            <w:left w:val="none" w:sz="0" w:space="0" w:color="auto"/>
            <w:bottom w:val="none" w:sz="0" w:space="0" w:color="auto"/>
            <w:right w:val="none" w:sz="0" w:space="0" w:color="auto"/>
          </w:divBdr>
        </w:div>
      </w:divsChild>
    </w:div>
    <w:div w:id="889389481">
      <w:bodyDiv w:val="1"/>
      <w:marLeft w:val="0"/>
      <w:marRight w:val="0"/>
      <w:marTop w:val="0"/>
      <w:marBottom w:val="0"/>
      <w:divBdr>
        <w:top w:val="none" w:sz="0" w:space="0" w:color="auto"/>
        <w:left w:val="none" w:sz="0" w:space="0" w:color="auto"/>
        <w:bottom w:val="none" w:sz="0" w:space="0" w:color="auto"/>
        <w:right w:val="none" w:sz="0" w:space="0" w:color="auto"/>
      </w:divBdr>
      <w:divsChild>
        <w:div w:id="1979408351">
          <w:marLeft w:val="0"/>
          <w:marRight w:val="0"/>
          <w:marTop w:val="0"/>
          <w:marBottom w:val="240"/>
          <w:divBdr>
            <w:top w:val="none" w:sz="0" w:space="0" w:color="auto"/>
            <w:left w:val="none" w:sz="0" w:space="0" w:color="auto"/>
            <w:bottom w:val="none" w:sz="0" w:space="0" w:color="auto"/>
            <w:right w:val="none" w:sz="0" w:space="0" w:color="auto"/>
          </w:divBdr>
          <w:divsChild>
            <w:div w:id="1862470149">
              <w:marLeft w:val="0"/>
              <w:marRight w:val="0"/>
              <w:marTop w:val="0"/>
              <w:marBottom w:val="0"/>
              <w:divBdr>
                <w:top w:val="none" w:sz="0" w:space="0" w:color="auto"/>
                <w:left w:val="none" w:sz="0" w:space="0" w:color="auto"/>
                <w:bottom w:val="none" w:sz="0" w:space="0" w:color="auto"/>
                <w:right w:val="none" w:sz="0" w:space="0" w:color="auto"/>
              </w:divBdr>
            </w:div>
          </w:divsChild>
        </w:div>
        <w:div w:id="347871859">
          <w:marLeft w:val="0"/>
          <w:marRight w:val="0"/>
          <w:marTop w:val="180"/>
          <w:marBottom w:val="240"/>
          <w:divBdr>
            <w:top w:val="none" w:sz="0" w:space="0" w:color="auto"/>
            <w:left w:val="none" w:sz="0" w:space="0" w:color="auto"/>
            <w:bottom w:val="none" w:sz="0" w:space="0" w:color="auto"/>
            <w:right w:val="none" w:sz="0" w:space="0" w:color="auto"/>
          </w:divBdr>
        </w:div>
        <w:div w:id="1002663463">
          <w:marLeft w:val="0"/>
          <w:marRight w:val="0"/>
          <w:marTop w:val="0"/>
          <w:marBottom w:val="0"/>
          <w:divBdr>
            <w:top w:val="none" w:sz="0" w:space="0" w:color="auto"/>
            <w:left w:val="none" w:sz="0" w:space="0" w:color="auto"/>
            <w:bottom w:val="none" w:sz="0" w:space="0" w:color="auto"/>
            <w:right w:val="none" w:sz="0" w:space="0" w:color="auto"/>
          </w:divBdr>
        </w:div>
        <w:div w:id="229387180">
          <w:marLeft w:val="0"/>
          <w:marRight w:val="0"/>
          <w:marTop w:val="180"/>
          <w:marBottom w:val="240"/>
          <w:divBdr>
            <w:top w:val="none" w:sz="0" w:space="0" w:color="auto"/>
            <w:left w:val="none" w:sz="0" w:space="0" w:color="auto"/>
            <w:bottom w:val="none" w:sz="0" w:space="0" w:color="auto"/>
            <w:right w:val="none" w:sz="0" w:space="0" w:color="auto"/>
          </w:divBdr>
          <w:divsChild>
            <w:div w:id="1682118801">
              <w:marLeft w:val="0"/>
              <w:marRight w:val="0"/>
              <w:marTop w:val="0"/>
              <w:marBottom w:val="0"/>
              <w:divBdr>
                <w:top w:val="none" w:sz="0" w:space="0" w:color="auto"/>
                <w:left w:val="none" w:sz="0" w:space="0" w:color="auto"/>
                <w:bottom w:val="none" w:sz="0" w:space="0" w:color="auto"/>
                <w:right w:val="none" w:sz="0" w:space="0" w:color="auto"/>
              </w:divBdr>
            </w:div>
          </w:divsChild>
        </w:div>
        <w:div w:id="1211578446">
          <w:marLeft w:val="0"/>
          <w:marRight w:val="0"/>
          <w:marTop w:val="0"/>
          <w:marBottom w:val="0"/>
          <w:divBdr>
            <w:top w:val="none" w:sz="0" w:space="0" w:color="auto"/>
            <w:left w:val="none" w:sz="0" w:space="0" w:color="auto"/>
            <w:bottom w:val="none" w:sz="0" w:space="0" w:color="auto"/>
            <w:right w:val="none" w:sz="0" w:space="0" w:color="auto"/>
          </w:divBdr>
        </w:div>
        <w:div w:id="646935605">
          <w:marLeft w:val="0"/>
          <w:marRight w:val="0"/>
          <w:marTop w:val="0"/>
          <w:marBottom w:val="0"/>
          <w:divBdr>
            <w:top w:val="none" w:sz="0" w:space="0" w:color="auto"/>
            <w:left w:val="none" w:sz="0" w:space="0" w:color="auto"/>
            <w:bottom w:val="none" w:sz="0" w:space="0" w:color="auto"/>
            <w:right w:val="none" w:sz="0" w:space="0" w:color="auto"/>
          </w:divBdr>
        </w:div>
        <w:div w:id="269551886">
          <w:marLeft w:val="0"/>
          <w:marRight w:val="0"/>
          <w:marTop w:val="180"/>
          <w:marBottom w:val="240"/>
          <w:divBdr>
            <w:top w:val="none" w:sz="0" w:space="0" w:color="auto"/>
            <w:left w:val="none" w:sz="0" w:space="0" w:color="auto"/>
            <w:bottom w:val="none" w:sz="0" w:space="0" w:color="auto"/>
            <w:right w:val="none" w:sz="0" w:space="0" w:color="auto"/>
          </w:divBdr>
          <w:divsChild>
            <w:div w:id="836504607">
              <w:marLeft w:val="0"/>
              <w:marRight w:val="0"/>
              <w:marTop w:val="0"/>
              <w:marBottom w:val="0"/>
              <w:divBdr>
                <w:top w:val="none" w:sz="0" w:space="0" w:color="auto"/>
                <w:left w:val="none" w:sz="0" w:space="0" w:color="auto"/>
                <w:bottom w:val="none" w:sz="0" w:space="0" w:color="auto"/>
                <w:right w:val="none" w:sz="0" w:space="0" w:color="auto"/>
              </w:divBdr>
            </w:div>
          </w:divsChild>
        </w:div>
        <w:div w:id="1135178255">
          <w:marLeft w:val="0"/>
          <w:marRight w:val="0"/>
          <w:marTop w:val="0"/>
          <w:marBottom w:val="0"/>
          <w:divBdr>
            <w:top w:val="none" w:sz="0" w:space="0" w:color="auto"/>
            <w:left w:val="none" w:sz="0" w:space="0" w:color="auto"/>
            <w:bottom w:val="none" w:sz="0" w:space="0" w:color="auto"/>
            <w:right w:val="none" w:sz="0" w:space="0" w:color="auto"/>
          </w:divBdr>
        </w:div>
        <w:div w:id="1110779856">
          <w:marLeft w:val="0"/>
          <w:marRight w:val="0"/>
          <w:marTop w:val="0"/>
          <w:marBottom w:val="0"/>
          <w:divBdr>
            <w:top w:val="none" w:sz="0" w:space="0" w:color="auto"/>
            <w:left w:val="none" w:sz="0" w:space="0" w:color="auto"/>
            <w:bottom w:val="none" w:sz="0" w:space="0" w:color="auto"/>
            <w:right w:val="none" w:sz="0" w:space="0" w:color="auto"/>
          </w:divBdr>
        </w:div>
        <w:div w:id="881984184">
          <w:marLeft w:val="0"/>
          <w:marRight w:val="0"/>
          <w:marTop w:val="180"/>
          <w:marBottom w:val="240"/>
          <w:divBdr>
            <w:top w:val="none" w:sz="0" w:space="0" w:color="auto"/>
            <w:left w:val="none" w:sz="0" w:space="0" w:color="auto"/>
            <w:bottom w:val="none" w:sz="0" w:space="0" w:color="auto"/>
            <w:right w:val="none" w:sz="0" w:space="0" w:color="auto"/>
          </w:divBdr>
          <w:divsChild>
            <w:div w:id="1674140947">
              <w:marLeft w:val="0"/>
              <w:marRight w:val="0"/>
              <w:marTop w:val="0"/>
              <w:marBottom w:val="0"/>
              <w:divBdr>
                <w:top w:val="none" w:sz="0" w:space="0" w:color="auto"/>
                <w:left w:val="none" w:sz="0" w:space="0" w:color="auto"/>
                <w:bottom w:val="none" w:sz="0" w:space="0" w:color="auto"/>
                <w:right w:val="none" w:sz="0" w:space="0" w:color="auto"/>
              </w:divBdr>
            </w:div>
          </w:divsChild>
        </w:div>
        <w:div w:id="399521405">
          <w:marLeft w:val="0"/>
          <w:marRight w:val="0"/>
          <w:marTop w:val="0"/>
          <w:marBottom w:val="0"/>
          <w:divBdr>
            <w:top w:val="none" w:sz="0" w:space="0" w:color="auto"/>
            <w:left w:val="none" w:sz="0" w:space="0" w:color="auto"/>
            <w:bottom w:val="none" w:sz="0" w:space="0" w:color="auto"/>
            <w:right w:val="none" w:sz="0" w:space="0" w:color="auto"/>
          </w:divBdr>
        </w:div>
        <w:div w:id="24060284">
          <w:marLeft w:val="0"/>
          <w:marRight w:val="0"/>
          <w:marTop w:val="0"/>
          <w:marBottom w:val="0"/>
          <w:divBdr>
            <w:top w:val="none" w:sz="0" w:space="0" w:color="auto"/>
            <w:left w:val="none" w:sz="0" w:space="0" w:color="auto"/>
            <w:bottom w:val="none" w:sz="0" w:space="0" w:color="auto"/>
            <w:right w:val="none" w:sz="0" w:space="0" w:color="auto"/>
          </w:divBdr>
        </w:div>
        <w:div w:id="1909226450">
          <w:marLeft w:val="0"/>
          <w:marRight w:val="0"/>
          <w:marTop w:val="180"/>
          <w:marBottom w:val="240"/>
          <w:divBdr>
            <w:top w:val="none" w:sz="0" w:space="0" w:color="auto"/>
            <w:left w:val="none" w:sz="0" w:space="0" w:color="auto"/>
            <w:bottom w:val="none" w:sz="0" w:space="0" w:color="auto"/>
            <w:right w:val="none" w:sz="0" w:space="0" w:color="auto"/>
          </w:divBdr>
          <w:divsChild>
            <w:div w:id="282074687">
              <w:marLeft w:val="0"/>
              <w:marRight w:val="0"/>
              <w:marTop w:val="0"/>
              <w:marBottom w:val="0"/>
              <w:divBdr>
                <w:top w:val="none" w:sz="0" w:space="0" w:color="auto"/>
                <w:left w:val="none" w:sz="0" w:space="0" w:color="auto"/>
                <w:bottom w:val="none" w:sz="0" w:space="0" w:color="auto"/>
                <w:right w:val="none" w:sz="0" w:space="0" w:color="auto"/>
              </w:divBdr>
            </w:div>
          </w:divsChild>
        </w:div>
        <w:div w:id="1571967731">
          <w:marLeft w:val="0"/>
          <w:marRight w:val="0"/>
          <w:marTop w:val="0"/>
          <w:marBottom w:val="0"/>
          <w:divBdr>
            <w:top w:val="none" w:sz="0" w:space="0" w:color="auto"/>
            <w:left w:val="none" w:sz="0" w:space="0" w:color="auto"/>
            <w:bottom w:val="none" w:sz="0" w:space="0" w:color="auto"/>
            <w:right w:val="none" w:sz="0" w:space="0" w:color="auto"/>
          </w:divBdr>
        </w:div>
        <w:div w:id="1288506443">
          <w:marLeft w:val="0"/>
          <w:marRight w:val="0"/>
          <w:marTop w:val="0"/>
          <w:marBottom w:val="0"/>
          <w:divBdr>
            <w:top w:val="none" w:sz="0" w:space="0" w:color="auto"/>
            <w:left w:val="none" w:sz="0" w:space="0" w:color="auto"/>
            <w:bottom w:val="none" w:sz="0" w:space="0" w:color="auto"/>
            <w:right w:val="none" w:sz="0" w:space="0" w:color="auto"/>
          </w:divBdr>
        </w:div>
        <w:div w:id="80567485">
          <w:marLeft w:val="0"/>
          <w:marRight w:val="0"/>
          <w:marTop w:val="0"/>
          <w:marBottom w:val="0"/>
          <w:divBdr>
            <w:top w:val="none" w:sz="0" w:space="0" w:color="auto"/>
            <w:left w:val="none" w:sz="0" w:space="0" w:color="auto"/>
            <w:bottom w:val="none" w:sz="0" w:space="0" w:color="auto"/>
            <w:right w:val="none" w:sz="0" w:space="0" w:color="auto"/>
          </w:divBdr>
        </w:div>
        <w:div w:id="1547257416">
          <w:marLeft w:val="0"/>
          <w:marRight w:val="0"/>
          <w:marTop w:val="0"/>
          <w:marBottom w:val="0"/>
          <w:divBdr>
            <w:top w:val="none" w:sz="0" w:space="0" w:color="auto"/>
            <w:left w:val="none" w:sz="0" w:space="0" w:color="auto"/>
            <w:bottom w:val="none" w:sz="0" w:space="0" w:color="auto"/>
            <w:right w:val="none" w:sz="0" w:space="0" w:color="auto"/>
          </w:divBdr>
        </w:div>
      </w:divsChild>
    </w:div>
    <w:div w:id="1076366199">
      <w:bodyDiv w:val="1"/>
      <w:marLeft w:val="0"/>
      <w:marRight w:val="0"/>
      <w:marTop w:val="0"/>
      <w:marBottom w:val="0"/>
      <w:divBdr>
        <w:top w:val="none" w:sz="0" w:space="0" w:color="auto"/>
        <w:left w:val="none" w:sz="0" w:space="0" w:color="auto"/>
        <w:bottom w:val="none" w:sz="0" w:space="0" w:color="auto"/>
        <w:right w:val="none" w:sz="0" w:space="0" w:color="auto"/>
      </w:divBdr>
    </w:div>
    <w:div w:id="1238445270">
      <w:bodyDiv w:val="1"/>
      <w:marLeft w:val="0"/>
      <w:marRight w:val="0"/>
      <w:marTop w:val="0"/>
      <w:marBottom w:val="0"/>
      <w:divBdr>
        <w:top w:val="none" w:sz="0" w:space="0" w:color="auto"/>
        <w:left w:val="none" w:sz="0" w:space="0" w:color="auto"/>
        <w:bottom w:val="none" w:sz="0" w:space="0" w:color="auto"/>
        <w:right w:val="none" w:sz="0" w:space="0" w:color="auto"/>
      </w:divBdr>
    </w:div>
    <w:div w:id="1305816079">
      <w:bodyDiv w:val="1"/>
      <w:marLeft w:val="0"/>
      <w:marRight w:val="0"/>
      <w:marTop w:val="0"/>
      <w:marBottom w:val="0"/>
      <w:divBdr>
        <w:top w:val="none" w:sz="0" w:space="0" w:color="auto"/>
        <w:left w:val="none" w:sz="0" w:space="0" w:color="auto"/>
        <w:bottom w:val="none" w:sz="0" w:space="0" w:color="auto"/>
        <w:right w:val="none" w:sz="0" w:space="0" w:color="auto"/>
      </w:divBdr>
    </w:div>
    <w:div w:id="1389181458">
      <w:bodyDiv w:val="1"/>
      <w:marLeft w:val="0"/>
      <w:marRight w:val="0"/>
      <w:marTop w:val="0"/>
      <w:marBottom w:val="0"/>
      <w:divBdr>
        <w:top w:val="none" w:sz="0" w:space="0" w:color="auto"/>
        <w:left w:val="none" w:sz="0" w:space="0" w:color="auto"/>
        <w:bottom w:val="none" w:sz="0" w:space="0" w:color="auto"/>
        <w:right w:val="none" w:sz="0" w:space="0" w:color="auto"/>
      </w:divBdr>
      <w:divsChild>
        <w:div w:id="480469263">
          <w:marLeft w:val="0"/>
          <w:marRight w:val="0"/>
          <w:marTop w:val="0"/>
          <w:marBottom w:val="240"/>
          <w:divBdr>
            <w:top w:val="none" w:sz="0" w:space="0" w:color="auto"/>
            <w:left w:val="none" w:sz="0" w:space="0" w:color="auto"/>
            <w:bottom w:val="none" w:sz="0" w:space="0" w:color="auto"/>
            <w:right w:val="none" w:sz="0" w:space="0" w:color="auto"/>
          </w:divBdr>
          <w:divsChild>
            <w:div w:id="544215539">
              <w:marLeft w:val="0"/>
              <w:marRight w:val="0"/>
              <w:marTop w:val="0"/>
              <w:marBottom w:val="0"/>
              <w:divBdr>
                <w:top w:val="none" w:sz="0" w:space="0" w:color="auto"/>
                <w:left w:val="none" w:sz="0" w:space="0" w:color="auto"/>
                <w:bottom w:val="none" w:sz="0" w:space="0" w:color="auto"/>
                <w:right w:val="none" w:sz="0" w:space="0" w:color="auto"/>
              </w:divBdr>
            </w:div>
          </w:divsChild>
        </w:div>
        <w:div w:id="667513882">
          <w:marLeft w:val="0"/>
          <w:marRight w:val="0"/>
          <w:marTop w:val="180"/>
          <w:marBottom w:val="240"/>
          <w:divBdr>
            <w:top w:val="none" w:sz="0" w:space="0" w:color="auto"/>
            <w:left w:val="none" w:sz="0" w:space="0" w:color="auto"/>
            <w:bottom w:val="none" w:sz="0" w:space="0" w:color="auto"/>
            <w:right w:val="none" w:sz="0" w:space="0" w:color="auto"/>
          </w:divBdr>
        </w:div>
        <w:div w:id="861431728">
          <w:marLeft w:val="0"/>
          <w:marRight w:val="0"/>
          <w:marTop w:val="0"/>
          <w:marBottom w:val="0"/>
          <w:divBdr>
            <w:top w:val="none" w:sz="0" w:space="0" w:color="auto"/>
            <w:left w:val="none" w:sz="0" w:space="0" w:color="auto"/>
            <w:bottom w:val="none" w:sz="0" w:space="0" w:color="auto"/>
            <w:right w:val="none" w:sz="0" w:space="0" w:color="auto"/>
          </w:divBdr>
        </w:div>
        <w:div w:id="1489127419">
          <w:marLeft w:val="0"/>
          <w:marRight w:val="0"/>
          <w:marTop w:val="0"/>
          <w:marBottom w:val="0"/>
          <w:divBdr>
            <w:top w:val="none" w:sz="0" w:space="0" w:color="auto"/>
            <w:left w:val="none" w:sz="0" w:space="0" w:color="auto"/>
            <w:bottom w:val="none" w:sz="0" w:space="0" w:color="auto"/>
            <w:right w:val="none" w:sz="0" w:space="0" w:color="auto"/>
          </w:divBdr>
        </w:div>
        <w:div w:id="203561792">
          <w:marLeft w:val="0"/>
          <w:marRight w:val="0"/>
          <w:marTop w:val="0"/>
          <w:marBottom w:val="0"/>
          <w:divBdr>
            <w:top w:val="none" w:sz="0" w:space="0" w:color="auto"/>
            <w:left w:val="none" w:sz="0" w:space="0" w:color="auto"/>
            <w:bottom w:val="none" w:sz="0" w:space="0" w:color="auto"/>
            <w:right w:val="none" w:sz="0" w:space="0" w:color="auto"/>
          </w:divBdr>
        </w:div>
        <w:div w:id="660235250">
          <w:marLeft w:val="0"/>
          <w:marRight w:val="0"/>
          <w:marTop w:val="0"/>
          <w:marBottom w:val="0"/>
          <w:divBdr>
            <w:top w:val="none" w:sz="0" w:space="0" w:color="auto"/>
            <w:left w:val="none" w:sz="0" w:space="0" w:color="auto"/>
            <w:bottom w:val="none" w:sz="0" w:space="0" w:color="auto"/>
            <w:right w:val="none" w:sz="0" w:space="0" w:color="auto"/>
          </w:divBdr>
        </w:div>
        <w:div w:id="1889293360">
          <w:marLeft w:val="0"/>
          <w:marRight w:val="0"/>
          <w:marTop w:val="0"/>
          <w:marBottom w:val="0"/>
          <w:divBdr>
            <w:top w:val="none" w:sz="0" w:space="0" w:color="auto"/>
            <w:left w:val="none" w:sz="0" w:space="0" w:color="auto"/>
            <w:bottom w:val="none" w:sz="0" w:space="0" w:color="auto"/>
            <w:right w:val="none" w:sz="0" w:space="0" w:color="auto"/>
          </w:divBdr>
        </w:div>
        <w:div w:id="125900309">
          <w:marLeft w:val="0"/>
          <w:marRight w:val="0"/>
          <w:marTop w:val="0"/>
          <w:marBottom w:val="0"/>
          <w:divBdr>
            <w:top w:val="none" w:sz="0" w:space="0" w:color="auto"/>
            <w:left w:val="none" w:sz="0" w:space="0" w:color="auto"/>
            <w:bottom w:val="none" w:sz="0" w:space="0" w:color="auto"/>
            <w:right w:val="none" w:sz="0" w:space="0" w:color="auto"/>
          </w:divBdr>
        </w:div>
        <w:div w:id="529223174">
          <w:marLeft w:val="0"/>
          <w:marRight w:val="0"/>
          <w:marTop w:val="0"/>
          <w:marBottom w:val="0"/>
          <w:divBdr>
            <w:top w:val="none" w:sz="0" w:space="0" w:color="auto"/>
            <w:left w:val="none" w:sz="0" w:space="0" w:color="auto"/>
            <w:bottom w:val="none" w:sz="0" w:space="0" w:color="auto"/>
            <w:right w:val="none" w:sz="0" w:space="0" w:color="auto"/>
          </w:divBdr>
        </w:div>
      </w:divsChild>
    </w:div>
    <w:div w:id="2137749566">
      <w:bodyDiv w:val="1"/>
      <w:marLeft w:val="0"/>
      <w:marRight w:val="0"/>
      <w:marTop w:val="0"/>
      <w:marBottom w:val="0"/>
      <w:divBdr>
        <w:top w:val="none" w:sz="0" w:space="0" w:color="auto"/>
        <w:left w:val="none" w:sz="0" w:space="0" w:color="auto"/>
        <w:bottom w:val="none" w:sz="0" w:space="0" w:color="auto"/>
        <w:right w:val="none" w:sz="0" w:space="0" w:color="auto"/>
      </w:divBdr>
      <w:divsChild>
        <w:div w:id="1155488359">
          <w:marLeft w:val="0"/>
          <w:marRight w:val="0"/>
          <w:marTop w:val="0"/>
          <w:marBottom w:val="240"/>
          <w:divBdr>
            <w:top w:val="none" w:sz="0" w:space="0" w:color="auto"/>
            <w:left w:val="none" w:sz="0" w:space="0" w:color="auto"/>
            <w:bottom w:val="none" w:sz="0" w:space="0" w:color="auto"/>
            <w:right w:val="none" w:sz="0" w:space="0" w:color="auto"/>
          </w:divBdr>
          <w:divsChild>
            <w:div w:id="661934408">
              <w:marLeft w:val="0"/>
              <w:marRight w:val="0"/>
              <w:marTop w:val="0"/>
              <w:marBottom w:val="0"/>
              <w:divBdr>
                <w:top w:val="none" w:sz="0" w:space="0" w:color="auto"/>
                <w:left w:val="none" w:sz="0" w:space="0" w:color="auto"/>
                <w:bottom w:val="none" w:sz="0" w:space="0" w:color="auto"/>
                <w:right w:val="none" w:sz="0" w:space="0" w:color="auto"/>
              </w:divBdr>
            </w:div>
          </w:divsChild>
        </w:div>
        <w:div w:id="1146970140">
          <w:marLeft w:val="0"/>
          <w:marRight w:val="0"/>
          <w:marTop w:val="180"/>
          <w:marBottom w:val="240"/>
          <w:divBdr>
            <w:top w:val="none" w:sz="0" w:space="0" w:color="auto"/>
            <w:left w:val="none" w:sz="0" w:space="0" w:color="auto"/>
            <w:bottom w:val="none" w:sz="0" w:space="0" w:color="auto"/>
            <w:right w:val="none" w:sz="0" w:space="0" w:color="auto"/>
          </w:divBdr>
        </w:div>
        <w:div w:id="605233275">
          <w:marLeft w:val="0"/>
          <w:marRight w:val="0"/>
          <w:marTop w:val="0"/>
          <w:marBottom w:val="0"/>
          <w:divBdr>
            <w:top w:val="none" w:sz="0" w:space="0" w:color="auto"/>
            <w:left w:val="none" w:sz="0" w:space="0" w:color="auto"/>
            <w:bottom w:val="none" w:sz="0" w:space="0" w:color="auto"/>
            <w:right w:val="none" w:sz="0" w:space="0" w:color="auto"/>
          </w:divBdr>
        </w:div>
        <w:div w:id="691687975">
          <w:marLeft w:val="0"/>
          <w:marRight w:val="0"/>
          <w:marTop w:val="180"/>
          <w:marBottom w:val="240"/>
          <w:divBdr>
            <w:top w:val="none" w:sz="0" w:space="0" w:color="auto"/>
            <w:left w:val="none" w:sz="0" w:space="0" w:color="auto"/>
            <w:bottom w:val="none" w:sz="0" w:space="0" w:color="auto"/>
            <w:right w:val="none" w:sz="0" w:space="0" w:color="auto"/>
          </w:divBdr>
        </w:div>
        <w:div w:id="1968585109">
          <w:marLeft w:val="0"/>
          <w:marRight w:val="0"/>
          <w:marTop w:val="0"/>
          <w:marBottom w:val="0"/>
          <w:divBdr>
            <w:top w:val="none" w:sz="0" w:space="0" w:color="auto"/>
            <w:left w:val="none" w:sz="0" w:space="0" w:color="auto"/>
            <w:bottom w:val="none" w:sz="0" w:space="0" w:color="auto"/>
            <w:right w:val="none" w:sz="0" w:space="0" w:color="auto"/>
          </w:divBdr>
        </w:div>
        <w:div w:id="310137187">
          <w:marLeft w:val="0"/>
          <w:marRight w:val="0"/>
          <w:marTop w:val="180"/>
          <w:marBottom w:val="240"/>
          <w:divBdr>
            <w:top w:val="none" w:sz="0" w:space="0" w:color="auto"/>
            <w:left w:val="none" w:sz="0" w:space="0" w:color="auto"/>
            <w:bottom w:val="none" w:sz="0" w:space="0" w:color="auto"/>
            <w:right w:val="none" w:sz="0" w:space="0" w:color="auto"/>
          </w:divBdr>
        </w:div>
        <w:div w:id="198594823">
          <w:marLeft w:val="0"/>
          <w:marRight w:val="0"/>
          <w:marTop w:val="0"/>
          <w:marBottom w:val="0"/>
          <w:divBdr>
            <w:top w:val="none" w:sz="0" w:space="0" w:color="auto"/>
            <w:left w:val="none" w:sz="0" w:space="0" w:color="auto"/>
            <w:bottom w:val="none" w:sz="0" w:space="0" w:color="auto"/>
            <w:right w:val="none" w:sz="0" w:space="0" w:color="auto"/>
          </w:divBdr>
        </w:div>
        <w:div w:id="405034370">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google.com/search?q=Mentorship&amp;sca_esv=03ab7cea052dd2bb&amp;sxsrf=ANbL-n6fPpEUr2uoLCeUPnbW50s27CBenA%3A1768747371177&amp;ei=a_FsaavCCuWuseMP07TayQE&amp;ved=2ahUKEwj6w_zVqZWSAxW-RWwGHXLvKEYQgK4QegQIBRAN&amp;uact=5&amp;oq=Industry+Academia+Collaboration+-+Panel+discussion+to+be+discussed+points&amp;gs_lp=Egxnd3Mtd2l6LXNlcnAiSUluZHVzdHJ5IEFjYWRlbWlhIENvbGxhYm9yYXRpb24gLSBQYW5lbCBkaXNjdXNzaW9uIHRvIGJlIGRpc2N1c3NlZCBwb2ludHNI27QBUPQGWOKvAXACeACQAQCYAZkDoAHWSKoBCzAuMjcuMTEuNC4xuAEDyAEA-AEBmAIeoAKhNsICDhAAGIAEGIoFGIYDGLADwgILEAAYgAQYogQYsAPCAgQQIxgnwgILEAAYgAQYigUYkQLCAgUQABiABMICBhAAGBYYHsICBRAhGKABmAMAiAYBkAYEkgcKMS42LjE3LjUuMaAHhXSyBwowLjYuMTcuNS4xuAeVNsIHCDAuMS4yNC41yAe6AYAIAQ&amp;sclient=gws-wiz-serp"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pmalla31@gmail.com" TargetMode="External"/><Relationship Id="rId11" Type="http://schemas.openxmlformats.org/officeDocument/2006/relationships/hyperlink" Target="https://doi.org/10.26438/wajm/v12i4.17" TargetMode="External"/><Relationship Id="rId5" Type="http://schemas.openxmlformats.org/officeDocument/2006/relationships/webSettings" Target="webSettings.xml"/><Relationship Id="rId10" Type="http://schemas.openxmlformats.org/officeDocument/2006/relationships/hyperlink" Target="https://doi.org/10.26438/wajes/v7i3.112" TargetMode="External"/><Relationship Id="rId4" Type="http://schemas.openxmlformats.org/officeDocument/2006/relationships/settings" Target="settings.xml"/><Relationship Id="rId9" Type="http://schemas.openxmlformats.org/officeDocument/2006/relationships/hyperlink" Target="http://doi.one/10.%201729/Journal.24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AB6C0-13F6-4F87-A67D-482DF68CE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1970</TotalTime>
  <Pages>7</Pages>
  <Words>2478</Words>
  <Characters>14129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KSS</dc:creator>
  <cp:keywords/>
  <dc:description/>
  <cp:lastModifiedBy>M SATYA PRASAD</cp:lastModifiedBy>
  <cp:revision>24</cp:revision>
  <dcterms:created xsi:type="dcterms:W3CDTF">2026-05-18T08:06:00Z</dcterms:created>
  <dcterms:modified xsi:type="dcterms:W3CDTF">2026-05-19T17:17:00Z</dcterms:modified>
</cp:coreProperties>
</file>