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81FB" w14:textId="77777777" w:rsidR="006B40E5" w:rsidRPr="004B11E4" w:rsidRDefault="006B40E5" w:rsidP="006B40E5">
      <w:pPr>
        <w:tabs>
          <w:tab w:val="left" w:pos="8789"/>
        </w:tabs>
        <w:spacing w:before="120" w:after="120" w:line="240" w:lineRule="auto"/>
        <w:ind w:left="-142" w:right="232"/>
        <w:jc w:val="center"/>
        <w:rPr>
          <w:rFonts w:ascii="Times New Roman" w:hAnsi="Times New Roman" w:cs="Times New Roman"/>
          <w:b/>
          <w:bCs/>
          <w:sz w:val="36"/>
          <w:szCs w:val="36"/>
        </w:rPr>
      </w:pPr>
      <w:r w:rsidRPr="004B11E4">
        <w:rPr>
          <w:rFonts w:ascii="Times New Roman" w:hAnsi="Times New Roman" w:cs="Times New Roman"/>
          <w:b/>
          <w:bCs/>
          <w:sz w:val="36"/>
          <w:szCs w:val="36"/>
        </w:rPr>
        <w:t>Assessment And Mitigation of Power Quality Issues in Presence of Optimally Placed DGs in Radial Distribution System Using Heuristic Optimization Algorithms</w:t>
      </w:r>
    </w:p>
    <w:p w14:paraId="0EF97EF5" w14:textId="7D6904EA" w:rsidR="006B40E5" w:rsidRPr="00FA5B68" w:rsidRDefault="006B40E5" w:rsidP="006B40E5">
      <w:pPr>
        <w:tabs>
          <w:tab w:val="left" w:pos="8789"/>
        </w:tabs>
        <w:spacing w:before="240" w:after="120" w:line="240" w:lineRule="auto"/>
        <w:jc w:val="center"/>
        <w:rPr>
          <w:rFonts w:ascii="Times New Roman" w:hAnsi="Times New Roman" w:cs="Times New Roman"/>
          <w:b/>
          <w:bCs/>
          <w:sz w:val="24"/>
          <w:szCs w:val="24"/>
        </w:rPr>
      </w:pPr>
      <w:r w:rsidRPr="00FA5B68">
        <w:rPr>
          <w:rFonts w:ascii="Times New Roman" w:hAnsi="Times New Roman" w:cs="Times New Roman"/>
          <w:b/>
          <w:bCs/>
          <w:sz w:val="24"/>
          <w:szCs w:val="24"/>
        </w:rPr>
        <w:t/>
      </w: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r w:rsidR="009B5DCD">
        <w:rPr>
          <w:rFonts w:ascii="Times New Roman" w:hAnsi="Times New Roman" w:cs="Times New Roman"/>
          <w:b/>
          <w:bCs/>
          <w:sz w:val="24"/>
          <w:szCs w:val="24"/>
        </w:rPr>
        <w:t/>
      </w:r>
      <w:r w:rsidRPr="00FA5B68">
        <w:rPr>
          <w:rFonts w:ascii="Times New Roman" w:hAnsi="Times New Roman" w:cs="Times New Roman"/>
          <w:b/>
          <w:bCs/>
          <w:sz w:val="24"/>
          <w:szCs w:val="24"/>
        </w:rPr>
        <w:t/>
      </w:r>
      <w:r w:rsidRPr="00FA5B68">
        <w:rPr>
          <w:rFonts w:ascii="Times New Roman" w:hAnsi="Times New Roman" w:cs="Times New Roman"/>
          <w:b/>
          <w:bCs/>
          <w:sz w:val="24"/>
          <w:szCs w:val="24"/>
          <w:vertAlign w:val="superscript"/>
        </w:rPr>
        <w:t/>
      </w:r>
    </w:p>
    <w:p w14:paraId="1DE07EF9" w14:textId="0BFD710A" w:rsidR="004C5DFB" w:rsidRPr="00FA5B68" w:rsidRDefault="004C5DFB" w:rsidP="004C5DFB">
      <w:pPr>
        <w:spacing w:before="120" w:after="120" w:line="240" w:lineRule="auto"/>
        <w:ind w:left="425" w:right="799"/>
        <w:jc w:val="center"/>
        <w:rPr>
          <w:rFonts w:ascii="Times New Roman" w:hAnsi="Times New Roman" w:cs="Times New Roman"/>
          <w:b/>
          <w:bCs/>
          <w:sz w:val="24"/>
          <w:szCs w:val="24"/>
        </w:rPr>
      </w:pP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p>
    <w:p w14:paraId="46909DAD" w14:textId="77777777" w:rsidR="006B40E5" w:rsidRPr="00FA5B68" w:rsidRDefault="006B40E5" w:rsidP="006B40E5">
      <w:pPr>
        <w:tabs>
          <w:tab w:val="left" w:pos="8789"/>
        </w:tabs>
        <w:spacing w:before="120" w:after="120" w:line="240" w:lineRule="auto"/>
        <w:jc w:val="center"/>
        <w:rPr>
          <w:rFonts w:ascii="Times New Roman" w:hAnsi="Times New Roman" w:cs="Times New Roman"/>
          <w:b/>
          <w:bCs/>
          <w:sz w:val="24"/>
          <w:szCs w:val="24"/>
        </w:rPr>
      </w:pP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p>
    <w:p w14:paraId="34FDD1B6" w14:textId="77777777" w:rsidR="006B40E5" w:rsidRPr="00FA5B68" w:rsidRDefault="006B40E5" w:rsidP="006B40E5">
      <w:pPr>
        <w:tabs>
          <w:tab w:val="left" w:pos="8789"/>
        </w:tabs>
        <w:spacing w:before="120" w:after="120" w:line="240" w:lineRule="auto"/>
        <w:jc w:val="center"/>
        <w:rPr>
          <w:rFonts w:ascii="Times New Roman" w:hAnsi="Times New Roman" w:cs="Times New Roman"/>
          <w:b/>
          <w:bCs/>
          <w:sz w:val="24"/>
          <w:szCs w:val="24"/>
        </w:rPr>
      </w:pP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p>
    <w:p w14:paraId="0863011F" w14:textId="77777777" w:rsidR="006B40E5" w:rsidRPr="00FA5B68" w:rsidRDefault="006B40E5" w:rsidP="006B40E5">
      <w:pPr>
        <w:tabs>
          <w:tab w:val="left" w:pos="8789"/>
        </w:tabs>
        <w:spacing w:before="120" w:after="120" w:line="240" w:lineRule="auto"/>
        <w:jc w:val="center"/>
        <w:rPr>
          <w:rFonts w:ascii="Times New Roman" w:hAnsi="Times New Roman" w:cs="Times New Roman"/>
          <w:b/>
          <w:bCs/>
          <w:sz w:val="24"/>
          <w:szCs w:val="24"/>
        </w:rPr>
      </w:pPr>
      <w:r w:rsidRPr="00FA5B68">
        <w:rPr>
          <w:rFonts w:ascii="Times New Roman" w:hAnsi="Times New Roman" w:cs="Times New Roman"/>
          <w:b/>
          <w:bCs/>
          <w:sz w:val="24"/>
          <w:szCs w:val="24"/>
          <w:vertAlign w:val="superscript"/>
        </w:rPr>
        <w:t/>
      </w:r>
      <w:r w:rsidRPr="00FA5B68">
        <w:rPr>
          <w:rFonts w:ascii="Times New Roman" w:hAnsi="Times New Roman" w:cs="Times New Roman"/>
          <w:b/>
          <w:bCs/>
          <w:sz w:val="24"/>
          <w:szCs w:val="24"/>
        </w:rPr>
        <w:t/>
      </w:r>
    </w:p>
    <w:p w14:paraId="29154A6A" w14:textId="77777777" w:rsidR="006B40E5" w:rsidRPr="00FA5B68" w:rsidRDefault="006B40E5" w:rsidP="006B40E5">
      <w:pPr>
        <w:spacing w:before="120" w:after="120" w:line="240" w:lineRule="auto"/>
        <w:ind w:left="425" w:right="799"/>
        <w:jc w:val="center"/>
        <w:rPr>
          <w:rFonts w:ascii="Times New Roman" w:hAnsi="Times New Roman" w:cs="Times New Roman"/>
          <w:b/>
          <w:bCs/>
          <w:sz w:val="24"/>
          <w:szCs w:val="24"/>
        </w:rPr>
      </w:pPr>
    </w:p>
    <w:p w14:paraId="30D4950F" w14:textId="77777777" w:rsidR="006B40E5" w:rsidRPr="00F70C6B" w:rsidRDefault="006B40E5" w:rsidP="006B40E5">
      <w:pPr>
        <w:spacing w:after="0" w:line="240" w:lineRule="auto"/>
        <w:ind w:left="426" w:right="798"/>
        <w:rPr>
          <w:rFonts w:ascii="Times New Roman" w:hAnsi="Times New Roman" w:cs="Times New Roman"/>
          <w:b/>
          <w:bCs/>
          <w:sz w:val="28"/>
          <w:szCs w:val="28"/>
        </w:rPr>
      </w:pPr>
      <w:r w:rsidRPr="00F70C6B">
        <w:rPr>
          <w:rFonts w:ascii="Times New Roman" w:hAnsi="Times New Roman" w:cs="Times New Roman"/>
          <w:b/>
          <w:bCs/>
          <w:sz w:val="28"/>
          <w:szCs w:val="28"/>
        </w:rPr>
        <w:t>ABSTRACT</w:t>
      </w:r>
    </w:p>
    <w:p w14:paraId="4211023C" w14:textId="02EA9DC5" w:rsidR="006B40E5" w:rsidRPr="00FA5B68" w:rsidRDefault="006B40E5" w:rsidP="006B40E5">
      <w:pPr>
        <w:spacing w:before="240" w:after="240" w:line="240" w:lineRule="auto"/>
        <w:ind w:left="425" w:right="799" w:firstLine="360"/>
        <w:jc w:val="both"/>
        <w:rPr>
          <w:rFonts w:ascii="Times New Roman" w:hAnsi="Times New Roman" w:cs="Times New Roman"/>
          <w:sz w:val="24"/>
          <w:szCs w:val="24"/>
        </w:rPr>
      </w:pPr>
      <w:r w:rsidRPr="00FA5B68">
        <w:rPr>
          <w:rFonts w:ascii="Times New Roman" w:hAnsi="Times New Roman" w:cs="Times New Roman"/>
          <w:sz w:val="24"/>
          <w:szCs w:val="24"/>
        </w:rPr>
        <w:t xml:space="preserve">Distributed Generation (DG) integration plays a </w:t>
      </w:r>
      <w:r w:rsidR="003871D7" w:rsidRPr="00FA5B68">
        <w:rPr>
          <w:rFonts w:ascii="Times New Roman" w:hAnsi="Times New Roman" w:cs="Times New Roman"/>
          <w:sz w:val="24"/>
          <w:szCs w:val="24"/>
        </w:rPr>
        <w:t>significant</w:t>
      </w:r>
      <w:r w:rsidRPr="00FA5B68">
        <w:rPr>
          <w:rFonts w:ascii="Times New Roman" w:hAnsi="Times New Roman" w:cs="Times New Roman"/>
          <w:sz w:val="24"/>
          <w:szCs w:val="24"/>
        </w:rPr>
        <w:t xml:space="preserve"> role in improving the efficiency, reliability, and power quality of modern radial distribution systems. However, improper DG placement and sizing can lead to high power losses, unstable voltage profiles, and poor power quality </w:t>
      </w:r>
      <w:r w:rsidR="00B86D57" w:rsidRPr="00FA5B68">
        <w:rPr>
          <w:rFonts w:ascii="Times New Roman" w:hAnsi="Times New Roman" w:cs="Times New Roman"/>
          <w:sz w:val="24"/>
          <w:szCs w:val="24"/>
        </w:rPr>
        <w:t>act</w:t>
      </w:r>
      <w:r w:rsidRPr="00FA5B68">
        <w:rPr>
          <w:rFonts w:ascii="Times New Roman" w:hAnsi="Times New Roman" w:cs="Times New Roman"/>
          <w:sz w:val="24"/>
          <w:szCs w:val="24"/>
        </w:rPr>
        <w:t xml:space="preserve"> under </w:t>
      </w:r>
      <w:r w:rsidR="00B86D57" w:rsidRPr="00FA5B68">
        <w:rPr>
          <w:rFonts w:ascii="Times New Roman" w:hAnsi="Times New Roman" w:cs="Times New Roman"/>
          <w:sz w:val="24"/>
          <w:szCs w:val="24"/>
        </w:rPr>
        <w:t>changing</w:t>
      </w:r>
      <w:r w:rsidRPr="00FA5B68">
        <w:rPr>
          <w:rFonts w:ascii="Times New Roman" w:hAnsi="Times New Roman" w:cs="Times New Roman"/>
          <w:sz w:val="24"/>
          <w:szCs w:val="24"/>
        </w:rPr>
        <w:t xml:space="preserve"> load conditions. This study aims to </w:t>
      </w:r>
      <w:r w:rsidR="007B12DE" w:rsidRPr="00FA5B68">
        <w:rPr>
          <w:rFonts w:ascii="Times New Roman" w:hAnsi="Times New Roman" w:cs="Times New Roman"/>
          <w:sz w:val="24"/>
          <w:szCs w:val="24"/>
        </w:rPr>
        <w:t>improve</w:t>
      </w:r>
      <w:r w:rsidRPr="00FA5B68">
        <w:rPr>
          <w:rFonts w:ascii="Times New Roman" w:hAnsi="Times New Roman" w:cs="Times New Roman"/>
          <w:sz w:val="24"/>
          <w:szCs w:val="24"/>
        </w:rPr>
        <w:t xml:space="preserve"> power quality in the IEEE 33-bus radial distribution system by minimizing real power loss, Total Harmonic Distortion (THD), and voltage sag through optimal DG placement and sizing. A 24-hour load variation profile is considered to represent realistic operating conditions. The Backward-Forward Sweep (BFS) load flow method is </w:t>
      </w:r>
      <w:r w:rsidR="00CC3539" w:rsidRPr="00FA5B68">
        <w:rPr>
          <w:rFonts w:ascii="Times New Roman" w:hAnsi="Times New Roman" w:cs="Times New Roman"/>
          <w:sz w:val="24"/>
          <w:szCs w:val="24"/>
        </w:rPr>
        <w:t>u</w:t>
      </w:r>
      <w:r w:rsidR="00CC3539">
        <w:rPr>
          <w:rFonts w:ascii="Times New Roman" w:hAnsi="Times New Roman" w:cs="Times New Roman"/>
          <w:sz w:val="24"/>
          <w:szCs w:val="24"/>
        </w:rPr>
        <w:t>tilized</w:t>
      </w:r>
      <w:r w:rsidRPr="00FA5B68">
        <w:rPr>
          <w:rFonts w:ascii="Times New Roman" w:hAnsi="Times New Roman" w:cs="Times New Roman"/>
          <w:sz w:val="24"/>
          <w:szCs w:val="24"/>
        </w:rPr>
        <w:t xml:space="preserve"> to calculate bus voltages, line currents, and power losses, while the Artificial Bee Colony (ABC) algorithm is </w:t>
      </w:r>
      <w:r w:rsidR="00CC3539" w:rsidRPr="00FA5B68">
        <w:rPr>
          <w:rFonts w:ascii="Times New Roman" w:hAnsi="Times New Roman" w:cs="Times New Roman"/>
          <w:sz w:val="24"/>
          <w:szCs w:val="24"/>
        </w:rPr>
        <w:t>useful</w:t>
      </w:r>
      <w:r w:rsidRPr="00FA5B68">
        <w:rPr>
          <w:rFonts w:ascii="Times New Roman" w:hAnsi="Times New Roman" w:cs="Times New Roman"/>
          <w:sz w:val="24"/>
          <w:szCs w:val="24"/>
        </w:rPr>
        <w:t xml:space="preserve"> to solve the multi-objective optimization problem involving power loss, THD, voltage deviation, and voltage sag index. Simulation results </w:t>
      </w:r>
      <w:r w:rsidR="00CC3539" w:rsidRPr="00FA5B68">
        <w:rPr>
          <w:rFonts w:ascii="Times New Roman" w:hAnsi="Times New Roman" w:cs="Times New Roman"/>
          <w:sz w:val="24"/>
          <w:szCs w:val="24"/>
        </w:rPr>
        <w:t>prove</w:t>
      </w:r>
      <w:r w:rsidRPr="00FA5B68">
        <w:rPr>
          <w:rFonts w:ascii="Times New Roman" w:hAnsi="Times New Roman" w:cs="Times New Roman"/>
          <w:sz w:val="24"/>
          <w:szCs w:val="24"/>
        </w:rPr>
        <w:t xml:space="preserve"> significant improvements after DG integration. The total active power loss is reduced from 159.1074 kW to 54.173 kW, achieving a 65.95% reduction, while the minimum bus voltage </w:t>
      </w:r>
      <w:r w:rsidR="00EF60D0" w:rsidRPr="00FA5B68">
        <w:rPr>
          <w:rFonts w:ascii="Times New Roman" w:hAnsi="Times New Roman" w:cs="Times New Roman"/>
          <w:sz w:val="24"/>
          <w:szCs w:val="24"/>
        </w:rPr>
        <w:t>expands</w:t>
      </w:r>
      <w:r w:rsidRPr="00FA5B68">
        <w:rPr>
          <w:rFonts w:ascii="Times New Roman" w:hAnsi="Times New Roman" w:cs="Times New Roman"/>
          <w:sz w:val="24"/>
          <w:szCs w:val="24"/>
        </w:rPr>
        <w:t xml:space="preserve"> from 0.9188 p.u. to 0.9678 p.u. </w:t>
      </w:r>
      <w:r w:rsidR="00CC3539">
        <w:rPr>
          <w:rFonts w:ascii="Times New Roman" w:hAnsi="Times New Roman" w:cs="Times New Roman"/>
          <w:sz w:val="24"/>
          <w:szCs w:val="24"/>
        </w:rPr>
        <w:t>T</w:t>
      </w:r>
      <w:r w:rsidR="004C5DFB" w:rsidRPr="00FA5B68">
        <w:rPr>
          <w:rFonts w:ascii="Times New Roman" w:hAnsi="Times New Roman" w:cs="Times New Roman"/>
          <w:sz w:val="24"/>
          <w:szCs w:val="24"/>
        </w:rPr>
        <w:t xml:space="preserve">he </w:t>
      </w:r>
      <w:r w:rsidR="00A7307A">
        <w:rPr>
          <w:rFonts w:ascii="Times New Roman" w:hAnsi="Times New Roman" w:cs="Times New Roman"/>
          <w:sz w:val="24"/>
          <w:szCs w:val="24"/>
        </w:rPr>
        <w:t xml:space="preserve">total </w:t>
      </w:r>
      <w:r w:rsidR="004C5DFB" w:rsidRPr="00FA5B68">
        <w:rPr>
          <w:rFonts w:ascii="Times New Roman" w:hAnsi="Times New Roman" w:cs="Times New Roman"/>
          <w:sz w:val="24"/>
          <w:szCs w:val="24"/>
        </w:rPr>
        <w:t xml:space="preserve">THD is reduced from 5.2716% to 2.6168%, while the voltage sag index decreases from 0.1958 to 0.1192. </w:t>
      </w:r>
      <w:r w:rsidRPr="00FA5B68">
        <w:rPr>
          <w:rFonts w:ascii="Times New Roman" w:hAnsi="Times New Roman" w:cs="Times New Roman"/>
          <w:sz w:val="24"/>
          <w:szCs w:val="24"/>
        </w:rPr>
        <w:t xml:space="preserve">The results confirm the </w:t>
      </w:r>
      <w:r w:rsidR="00EF60D0" w:rsidRPr="00FA5B68">
        <w:rPr>
          <w:rFonts w:ascii="Times New Roman" w:hAnsi="Times New Roman" w:cs="Times New Roman"/>
          <w:sz w:val="24"/>
          <w:szCs w:val="24"/>
        </w:rPr>
        <w:t>use</w:t>
      </w:r>
      <w:r w:rsidRPr="00FA5B68">
        <w:rPr>
          <w:rFonts w:ascii="Times New Roman" w:hAnsi="Times New Roman" w:cs="Times New Roman"/>
          <w:sz w:val="24"/>
          <w:szCs w:val="24"/>
        </w:rPr>
        <w:t xml:space="preserve"> of the proposed ABC-BFS approach for improving overall system performance and power quality under realistic operating conditions.</w:t>
      </w:r>
    </w:p>
    <w:p w14:paraId="688AE33E" w14:textId="77777777" w:rsidR="006B40E5" w:rsidRPr="00FA5B68" w:rsidRDefault="006B40E5" w:rsidP="006B40E5">
      <w:pPr>
        <w:spacing w:after="240" w:line="240" w:lineRule="auto"/>
        <w:ind w:left="425" w:right="799" w:firstLine="357"/>
        <w:jc w:val="both"/>
        <w:rPr>
          <w:rFonts w:ascii="Times New Roman" w:hAnsi="Times New Roman" w:cs="Times New Roman"/>
          <w:b/>
          <w:bCs/>
          <w:sz w:val="24"/>
          <w:szCs w:val="24"/>
        </w:rPr>
      </w:pPr>
      <w:r w:rsidRPr="00FA5B68">
        <w:rPr>
          <w:rFonts w:ascii="Times New Roman" w:hAnsi="Times New Roman" w:cs="Times New Roman"/>
          <w:b/>
          <w:bCs/>
          <w:sz w:val="24"/>
          <w:szCs w:val="24"/>
        </w:rPr>
        <w:t xml:space="preserve">Keywords: </w:t>
      </w:r>
      <w:r w:rsidRPr="00FA5B68">
        <w:rPr>
          <w:rFonts w:ascii="Times New Roman" w:hAnsi="Times New Roman" w:cs="Times New Roman"/>
          <w:sz w:val="24"/>
          <w:szCs w:val="24"/>
        </w:rPr>
        <w:t>Load Flow Analysis, Backward-Forward Sweep, Artificial Bee Colony, Power Quality, Distributed Generation, Optimization Performance</w:t>
      </w:r>
    </w:p>
    <w:p w14:paraId="7C6E0231" w14:textId="7D157093" w:rsidR="006B40E5" w:rsidRPr="00F70C6B" w:rsidRDefault="006B40E5" w:rsidP="006B40E5">
      <w:pPr>
        <w:spacing w:after="0" w:line="240" w:lineRule="auto"/>
        <w:ind w:left="426" w:right="798"/>
        <w:jc w:val="both"/>
        <w:rPr>
          <w:rFonts w:ascii="Times New Roman" w:hAnsi="Times New Roman" w:cs="Times New Roman"/>
          <w:b/>
          <w:bCs/>
          <w:sz w:val="28"/>
          <w:szCs w:val="28"/>
        </w:rPr>
      </w:pPr>
      <w:r w:rsidRPr="00F70C6B">
        <w:rPr>
          <w:rFonts w:ascii="Times New Roman" w:hAnsi="Times New Roman" w:cs="Times New Roman"/>
          <w:b/>
          <w:bCs/>
          <w:sz w:val="28"/>
          <w:szCs w:val="28"/>
        </w:rPr>
        <w:t>INTRODUCTION</w:t>
      </w:r>
    </w:p>
    <w:p w14:paraId="7C4B99B9" w14:textId="559EE0BB" w:rsidR="006B40E5" w:rsidRPr="00FA5B68" w:rsidRDefault="006B40E5" w:rsidP="00BF780C">
      <w:pPr>
        <w:spacing w:before="240" w:after="240" w:line="240" w:lineRule="auto"/>
        <w:ind w:left="425" w:right="799" w:firstLine="360"/>
        <w:jc w:val="both"/>
        <w:rPr>
          <w:rFonts w:ascii="Times New Roman" w:hAnsi="Times New Roman" w:cs="Times New Roman"/>
          <w:sz w:val="24"/>
          <w:szCs w:val="24"/>
        </w:rPr>
      </w:pPr>
      <w:r w:rsidRPr="00FA5B68">
        <w:rPr>
          <w:rFonts w:ascii="Times New Roman" w:hAnsi="Times New Roman" w:cs="Times New Roman"/>
          <w:sz w:val="24"/>
          <w:szCs w:val="24"/>
        </w:rPr>
        <w:t xml:space="preserve">The increasing demand for reliable and efficient electrical power has encouraged the </w:t>
      </w:r>
      <w:r w:rsidR="002C6926" w:rsidRPr="00FA5B68">
        <w:rPr>
          <w:rFonts w:ascii="Times New Roman" w:hAnsi="Times New Roman" w:cs="Times New Roman"/>
          <w:sz w:val="24"/>
          <w:szCs w:val="24"/>
        </w:rPr>
        <w:t>usage</w:t>
      </w:r>
      <w:r w:rsidRPr="00FA5B68">
        <w:rPr>
          <w:rFonts w:ascii="Times New Roman" w:hAnsi="Times New Roman" w:cs="Times New Roman"/>
          <w:sz w:val="24"/>
          <w:szCs w:val="24"/>
        </w:rPr>
        <w:t xml:space="preserve"> of advanced optimization techniques and DG in radial distribution systems [1]. Renewable energy </w:t>
      </w:r>
      <w:r w:rsidR="002C6926" w:rsidRPr="00FA5B68">
        <w:rPr>
          <w:rFonts w:ascii="Times New Roman" w:hAnsi="Times New Roman" w:cs="Times New Roman"/>
          <w:sz w:val="24"/>
          <w:szCs w:val="24"/>
        </w:rPr>
        <w:t>combination</w:t>
      </w:r>
      <w:r w:rsidRPr="00FA5B68">
        <w:rPr>
          <w:rFonts w:ascii="Times New Roman" w:hAnsi="Times New Roman" w:cs="Times New Roman"/>
          <w:sz w:val="24"/>
          <w:szCs w:val="24"/>
        </w:rPr>
        <w:t xml:space="preserve"> has </w:t>
      </w:r>
      <w:r w:rsidR="002C6926" w:rsidRPr="00FA5B68">
        <w:rPr>
          <w:rFonts w:ascii="Times New Roman" w:hAnsi="Times New Roman" w:cs="Times New Roman"/>
          <w:sz w:val="24"/>
          <w:szCs w:val="24"/>
        </w:rPr>
        <w:t>improved</w:t>
      </w:r>
      <w:r w:rsidRPr="00FA5B68">
        <w:rPr>
          <w:rFonts w:ascii="Times New Roman" w:hAnsi="Times New Roman" w:cs="Times New Roman"/>
          <w:sz w:val="24"/>
          <w:szCs w:val="24"/>
        </w:rPr>
        <w:t xml:space="preserve"> the need for improved voltage stability, loss reduction, and system resilience methods [2]. DG effectively reduces transmission losses and voltage deviations, improving overall system efficiency [3]. S</w:t>
      </w:r>
      <w:r w:rsidR="003D063D">
        <w:rPr>
          <w:rFonts w:ascii="Times New Roman" w:hAnsi="Times New Roman" w:cs="Times New Roman"/>
          <w:sz w:val="24"/>
          <w:szCs w:val="24"/>
        </w:rPr>
        <w:t>ome</w:t>
      </w:r>
      <w:r w:rsidRPr="00FA5B68">
        <w:rPr>
          <w:rFonts w:ascii="Times New Roman" w:hAnsi="Times New Roman" w:cs="Times New Roman"/>
          <w:sz w:val="24"/>
          <w:szCs w:val="24"/>
        </w:rPr>
        <w:t xml:space="preserve"> optimization techniques have been developed to </w:t>
      </w:r>
      <w:r w:rsidR="001B2E88" w:rsidRPr="00FA5B68">
        <w:rPr>
          <w:rFonts w:ascii="Times New Roman" w:hAnsi="Times New Roman" w:cs="Times New Roman"/>
          <w:sz w:val="24"/>
          <w:szCs w:val="24"/>
        </w:rPr>
        <w:t>control</w:t>
      </w:r>
      <w:r w:rsidRPr="00FA5B68">
        <w:rPr>
          <w:rFonts w:ascii="Times New Roman" w:hAnsi="Times New Roman" w:cs="Times New Roman"/>
          <w:sz w:val="24"/>
          <w:szCs w:val="24"/>
        </w:rPr>
        <w:t xml:space="preserve"> the optimal DG location and size under different operating conditions [4]. Smart algorithms and advanced control strategies further support sustainable distribution system development [5]. Many studies on IEEE radial distribution systems have </w:t>
      </w:r>
      <w:r w:rsidR="00F70C6B" w:rsidRPr="00FA5B68">
        <w:rPr>
          <w:rFonts w:ascii="Times New Roman" w:hAnsi="Times New Roman" w:cs="Times New Roman"/>
          <w:sz w:val="24"/>
          <w:szCs w:val="24"/>
        </w:rPr>
        <w:t>analysed</w:t>
      </w:r>
      <w:r w:rsidRPr="00FA5B68">
        <w:rPr>
          <w:rFonts w:ascii="Times New Roman" w:hAnsi="Times New Roman" w:cs="Times New Roman"/>
          <w:sz w:val="24"/>
          <w:szCs w:val="24"/>
        </w:rPr>
        <w:t xml:space="preserve"> DG penetration under varying load conditions [6]. System performance is influenced by load variation, network topology, and DER penetration levels [7]. However, renewable energy sources such as photovoltaics and microgrids introduce intermittency and voltage fluctuations [8]. Proper coordination between DG units, capacitor banks, and D-STATCOM devices is essential for maintaining stability and efficiency [9]. Smart grid and distribution automation technologies also support dynamic system control [10]. Despite these developments, existing studies still face limitations in achieving complete power quality improvement. Most approaches focus mainly on loss reduction or voltage profile enhancement while neglecting THD and voltage sag analysis.  To overcome these </w:t>
      </w:r>
      <w:r w:rsidRPr="00FA5B68">
        <w:rPr>
          <w:rFonts w:ascii="Times New Roman" w:hAnsi="Times New Roman" w:cs="Times New Roman"/>
          <w:sz w:val="24"/>
          <w:szCs w:val="24"/>
        </w:rPr>
        <w:lastRenderedPageBreak/>
        <w:t>limitations, the proposed research integrates BFS load flow analysis with the ABC optimization algorithm for optimal DG placement and sizing.</w:t>
      </w:r>
      <w:r w:rsidR="004C5DFB" w:rsidRPr="00FA5B68">
        <w:rPr>
          <w:rFonts w:ascii="Times New Roman" w:hAnsi="Times New Roman" w:cs="Times New Roman"/>
          <w:sz w:val="24"/>
          <w:szCs w:val="24"/>
        </w:rPr>
        <w:t xml:space="preserve"> </w:t>
      </w:r>
    </w:p>
    <w:p w14:paraId="7B553B13" w14:textId="3EBA7019" w:rsidR="006B40E5" w:rsidRPr="00FA5B68" w:rsidRDefault="006B40E5" w:rsidP="00BF780C">
      <w:pPr>
        <w:pStyle w:val="ListParagraph"/>
        <w:numPr>
          <w:ilvl w:val="0"/>
          <w:numId w:val="3"/>
        </w:numPr>
        <w:spacing w:before="240" w:after="240" w:line="240" w:lineRule="auto"/>
        <w:ind w:left="426" w:right="799" w:firstLine="719"/>
        <w:jc w:val="both"/>
        <w:rPr>
          <w:rFonts w:ascii="Times New Roman" w:hAnsi="Times New Roman" w:cs="Times New Roman"/>
          <w:sz w:val="24"/>
          <w:szCs w:val="24"/>
        </w:rPr>
      </w:pPr>
      <w:r w:rsidRPr="00FA5B68">
        <w:rPr>
          <w:rFonts w:ascii="Times New Roman" w:hAnsi="Times New Roman" w:cs="Times New Roman"/>
          <w:sz w:val="24"/>
          <w:szCs w:val="24"/>
        </w:rPr>
        <w:t>The main objective of this research is to</w:t>
      </w:r>
      <w:r w:rsidR="001B2E88">
        <w:rPr>
          <w:rFonts w:ascii="Times New Roman" w:hAnsi="Times New Roman" w:cs="Times New Roman"/>
          <w:sz w:val="24"/>
          <w:szCs w:val="24"/>
        </w:rPr>
        <w:t xml:space="preserve"> enhance</w:t>
      </w:r>
      <w:r w:rsidRPr="00FA5B68">
        <w:rPr>
          <w:rFonts w:ascii="Times New Roman" w:hAnsi="Times New Roman" w:cs="Times New Roman"/>
          <w:sz w:val="24"/>
          <w:szCs w:val="24"/>
        </w:rPr>
        <w:t xml:space="preserve"> the power quality of the IEEE 33-bus radial distribution system through optimal placement and sizing of DG units.</w:t>
      </w:r>
    </w:p>
    <w:p w14:paraId="0FC84543" w14:textId="2A05E686" w:rsidR="006B40E5" w:rsidRPr="00FA5B68" w:rsidRDefault="006B40E5" w:rsidP="00BF780C">
      <w:pPr>
        <w:pStyle w:val="ListParagraph"/>
        <w:numPr>
          <w:ilvl w:val="0"/>
          <w:numId w:val="3"/>
        </w:numPr>
        <w:spacing w:before="240" w:after="240" w:line="240" w:lineRule="auto"/>
        <w:ind w:left="426" w:right="799" w:firstLine="719"/>
        <w:jc w:val="both"/>
        <w:rPr>
          <w:rFonts w:ascii="Times New Roman" w:hAnsi="Times New Roman" w:cs="Times New Roman"/>
          <w:sz w:val="24"/>
          <w:szCs w:val="24"/>
        </w:rPr>
      </w:pPr>
      <w:r w:rsidRPr="00FA5B68">
        <w:rPr>
          <w:rFonts w:ascii="Times New Roman" w:hAnsi="Times New Roman" w:cs="Times New Roman"/>
          <w:sz w:val="24"/>
          <w:szCs w:val="24"/>
        </w:rPr>
        <w:t>The system is analysed under 24-hour load variation conditions to represent realistic daily demand changes.</w:t>
      </w:r>
    </w:p>
    <w:p w14:paraId="1115CA79" w14:textId="4346235D" w:rsidR="006B40E5" w:rsidRPr="00FA5B68" w:rsidRDefault="006B40E5" w:rsidP="00BF780C">
      <w:pPr>
        <w:pStyle w:val="ListParagraph"/>
        <w:numPr>
          <w:ilvl w:val="0"/>
          <w:numId w:val="3"/>
        </w:numPr>
        <w:spacing w:before="240" w:after="240" w:line="240" w:lineRule="auto"/>
        <w:ind w:left="426" w:right="799" w:firstLine="719"/>
        <w:jc w:val="both"/>
        <w:rPr>
          <w:rFonts w:ascii="Times New Roman" w:hAnsi="Times New Roman" w:cs="Times New Roman"/>
          <w:sz w:val="24"/>
          <w:szCs w:val="24"/>
        </w:rPr>
      </w:pPr>
      <w:r w:rsidRPr="00FA5B68">
        <w:rPr>
          <w:rFonts w:ascii="Times New Roman" w:hAnsi="Times New Roman" w:cs="Times New Roman"/>
          <w:sz w:val="24"/>
          <w:szCs w:val="24"/>
        </w:rPr>
        <w:t>The BFS load flow method is used to calculate bus voltages, line currents, and power losses before and after DG integration.</w:t>
      </w:r>
    </w:p>
    <w:p w14:paraId="56B1B662" w14:textId="77777777" w:rsidR="00BF780C" w:rsidRPr="00FA5B68" w:rsidRDefault="006B40E5" w:rsidP="00BF780C">
      <w:pPr>
        <w:pStyle w:val="ListParagraph"/>
        <w:numPr>
          <w:ilvl w:val="0"/>
          <w:numId w:val="3"/>
        </w:numPr>
        <w:spacing w:before="240" w:after="240" w:line="240" w:lineRule="auto"/>
        <w:ind w:left="426" w:right="799" w:firstLine="719"/>
        <w:jc w:val="both"/>
        <w:rPr>
          <w:rFonts w:ascii="Times New Roman" w:hAnsi="Times New Roman" w:cs="Times New Roman"/>
          <w:sz w:val="24"/>
          <w:szCs w:val="24"/>
        </w:rPr>
      </w:pPr>
      <w:r w:rsidRPr="00FA5B68">
        <w:rPr>
          <w:rFonts w:ascii="Times New Roman" w:hAnsi="Times New Roman" w:cs="Times New Roman"/>
          <w:sz w:val="24"/>
          <w:szCs w:val="24"/>
        </w:rPr>
        <w:t>The ABC optimization algorithm is employed to identify the optimal DG location and size by minimizing power loss, THD, voltage deviation, and voltage sag.</w:t>
      </w:r>
    </w:p>
    <w:p w14:paraId="409F3E50" w14:textId="409547DA" w:rsidR="006B40E5" w:rsidRPr="00F70C6B" w:rsidRDefault="00BF780C" w:rsidP="00BF780C">
      <w:pPr>
        <w:spacing w:before="240" w:after="240" w:line="240" w:lineRule="auto"/>
        <w:ind w:left="426" w:right="799"/>
        <w:jc w:val="both"/>
        <w:rPr>
          <w:rFonts w:ascii="Times New Roman" w:hAnsi="Times New Roman" w:cs="Times New Roman"/>
          <w:b/>
          <w:bCs/>
          <w:sz w:val="28"/>
          <w:szCs w:val="28"/>
        </w:rPr>
      </w:pPr>
      <w:r w:rsidRPr="00F70C6B">
        <w:rPr>
          <w:rFonts w:ascii="Times New Roman" w:hAnsi="Times New Roman" w:cs="Times New Roman"/>
          <w:b/>
          <w:bCs/>
          <w:sz w:val="28"/>
          <w:szCs w:val="28"/>
        </w:rPr>
        <w:t>LITERATURE SURVEY</w:t>
      </w:r>
    </w:p>
    <w:p w14:paraId="382661EC" w14:textId="0A88D324" w:rsidR="006B40E5" w:rsidRPr="00FA5B68" w:rsidRDefault="006B40E5" w:rsidP="006B40E5">
      <w:pPr>
        <w:spacing w:before="240" w:after="240" w:line="240" w:lineRule="auto"/>
        <w:ind w:left="425" w:right="799" w:firstLine="360"/>
        <w:jc w:val="both"/>
        <w:rPr>
          <w:rFonts w:ascii="Times New Roman" w:hAnsi="Times New Roman" w:cs="Times New Roman"/>
          <w:sz w:val="24"/>
          <w:szCs w:val="24"/>
        </w:rPr>
      </w:pPr>
      <w:r w:rsidRPr="00FA5B68">
        <w:rPr>
          <w:rFonts w:ascii="Times New Roman" w:hAnsi="Times New Roman" w:cs="Times New Roman"/>
          <w:sz w:val="24"/>
          <w:szCs w:val="24"/>
        </w:rPr>
        <w:t xml:space="preserve">Chothani et al. [11] proposed optimization techniques to improve microgrid reliability using renewable energy integration and energy storage coordination. Islam et al. [12] applied genetic algorithms for optimal energy storage placement to enhance system stability. Patel et al. [13] developed a multi-objective PSO method for DG and capacitor placement to improve voltage profile. Sundar et al. [14] introduced a hybrid optimization approach for DG and capacitor allocation to enhance efficiency and voltage stability. Lalaymia et al. [15] proposed a self-adaptive optimization method for PV-DG allocation with improved voltage regulation and loss reduction. Malika et al. [16] studied optimal DG and capacitor placement considering technical and economic constraints. </w:t>
      </w:r>
    </w:p>
    <w:p w14:paraId="6E50BFEB" w14:textId="1F7A8BD5" w:rsidR="006B40E5" w:rsidRPr="00FA5B68" w:rsidRDefault="006B40E5" w:rsidP="006B40E5">
      <w:pPr>
        <w:spacing w:before="240" w:after="240" w:line="240" w:lineRule="auto"/>
        <w:ind w:left="425" w:right="799" w:firstLine="360"/>
        <w:jc w:val="both"/>
        <w:rPr>
          <w:rFonts w:ascii="Times New Roman" w:hAnsi="Times New Roman" w:cs="Times New Roman"/>
          <w:sz w:val="24"/>
          <w:szCs w:val="24"/>
        </w:rPr>
      </w:pPr>
      <w:r w:rsidRPr="00FA5B68">
        <w:rPr>
          <w:rFonts w:ascii="Times New Roman" w:hAnsi="Times New Roman" w:cs="Times New Roman"/>
          <w:sz w:val="24"/>
          <w:szCs w:val="24"/>
        </w:rPr>
        <w:t xml:space="preserve">The integration of distributed energy resources, EV charging stations, and compensation devices has increased challenges in maintaining power quality and </w:t>
      </w:r>
      <w:r w:rsidR="00420D9B" w:rsidRPr="00FA5B68">
        <w:rPr>
          <w:rFonts w:ascii="Times New Roman" w:hAnsi="Times New Roman" w:cs="Times New Roman"/>
          <w:sz w:val="24"/>
          <w:szCs w:val="24"/>
        </w:rPr>
        <w:t>constancy</w:t>
      </w:r>
      <w:r w:rsidRPr="00FA5B68">
        <w:rPr>
          <w:rFonts w:ascii="Times New Roman" w:hAnsi="Times New Roman" w:cs="Times New Roman"/>
          <w:sz w:val="24"/>
          <w:szCs w:val="24"/>
        </w:rPr>
        <w:t xml:space="preserve"> in radial distribution systems. Existing studies mainly focus on loss reduction and voltage improvement but often neglect dynamic conditions and power quality issues such as THD and voltage sag. Advanced optimization and deep learning methods improve DER integration, but they are computationally complex and require large datasets. Similarly, Jellyfish Search and Crow Search algorithms mainly address techno-economic objectives without comprehensive power quality analysis. To address these limitations, the proposed research combines BFS load flow analysis with ABC optimization for optimal DG placement and sizing while considering THD, voltage sag, and dynamic load variations.</w:t>
      </w:r>
    </w:p>
    <w:p w14:paraId="2ADF81B3" w14:textId="1D407A1D" w:rsidR="006B40E5" w:rsidRPr="00F70C6B" w:rsidRDefault="00BF780C" w:rsidP="00C56E7C">
      <w:pPr>
        <w:spacing w:before="240" w:after="240" w:line="240" w:lineRule="auto"/>
        <w:ind w:left="425" w:right="799"/>
        <w:jc w:val="both"/>
        <w:rPr>
          <w:rFonts w:ascii="Times New Roman" w:hAnsi="Times New Roman" w:cs="Times New Roman"/>
          <w:b/>
          <w:bCs/>
          <w:sz w:val="28"/>
          <w:szCs w:val="28"/>
        </w:rPr>
      </w:pPr>
      <w:r w:rsidRPr="00F70C6B">
        <w:rPr>
          <w:rFonts w:ascii="Times New Roman" w:hAnsi="Times New Roman" w:cs="Times New Roman"/>
          <w:b/>
          <w:bCs/>
          <w:sz w:val="28"/>
          <w:szCs w:val="28"/>
        </w:rPr>
        <w:t xml:space="preserve">PROPOSED METHODOLOGY FOR POWER QUALITY ENHANCEMENT IN RADIAL </w:t>
      </w:r>
      <w:r w:rsidR="00C56E7C" w:rsidRPr="00F70C6B">
        <w:rPr>
          <w:rFonts w:ascii="Times New Roman" w:hAnsi="Times New Roman" w:cs="Times New Roman"/>
          <w:b/>
          <w:bCs/>
          <w:sz w:val="28"/>
          <w:szCs w:val="28"/>
        </w:rPr>
        <w:t xml:space="preserve">    </w:t>
      </w:r>
      <w:r w:rsidRPr="00F70C6B">
        <w:rPr>
          <w:rFonts w:ascii="Times New Roman" w:hAnsi="Times New Roman" w:cs="Times New Roman"/>
          <w:b/>
          <w:bCs/>
          <w:sz w:val="28"/>
          <w:szCs w:val="28"/>
        </w:rPr>
        <w:t>DISTRIBUTION SYSTEM USING DG OPTIMIZATION</w:t>
      </w:r>
    </w:p>
    <w:p w14:paraId="43E1FD76" w14:textId="63A271A8" w:rsidR="006B40E5" w:rsidRPr="00FA5B68" w:rsidRDefault="00BF780C" w:rsidP="00BF780C">
      <w:pPr>
        <w:spacing w:before="240" w:after="240" w:line="240" w:lineRule="auto"/>
        <w:ind w:left="425" w:right="799" w:firstLine="360"/>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649D18CC" wp14:editId="720A96A9">
            <wp:extent cx="3749040" cy="3380192"/>
            <wp:effectExtent l="0" t="0" r="3810" b="0"/>
            <wp:docPr id="496684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849" t="3486" r="3612" b="3473"/>
                    <a:stretch>
                      <a:fillRect/>
                    </a:stretch>
                  </pic:blipFill>
                  <pic:spPr bwMode="auto">
                    <a:xfrm>
                      <a:off x="0" y="0"/>
                      <a:ext cx="3776790" cy="3405212"/>
                    </a:xfrm>
                    <a:prstGeom prst="rect">
                      <a:avLst/>
                    </a:prstGeom>
                    <a:noFill/>
                    <a:ln>
                      <a:noFill/>
                    </a:ln>
                    <a:extLst>
                      <a:ext uri="{53640926-AAD7-44D8-BBD7-CCE9431645EC}">
                        <a14:shadowObscured xmlns:a14="http://schemas.microsoft.com/office/drawing/2010/main"/>
                      </a:ext>
                    </a:extLst>
                  </pic:spPr>
                </pic:pic>
              </a:graphicData>
            </a:graphic>
          </wp:inline>
        </w:drawing>
      </w:r>
    </w:p>
    <w:p w14:paraId="0257DE52" w14:textId="3BF0931E" w:rsidR="003E2CEE" w:rsidRPr="00FA5B68" w:rsidRDefault="00AE299A" w:rsidP="003E2CEE">
      <w:pPr>
        <w:spacing w:before="240" w:after="240" w:line="240" w:lineRule="auto"/>
        <w:ind w:left="425" w:right="799" w:firstLine="357"/>
        <w:jc w:val="both"/>
        <w:rPr>
          <w:rFonts w:ascii="Times New Roman" w:hAnsi="Times New Roman" w:cs="Times New Roman"/>
          <w:sz w:val="24"/>
          <w:szCs w:val="24"/>
        </w:rPr>
      </w:pPr>
      <w:r>
        <w:rPr>
          <w:rFonts w:ascii="Times New Roman" w:hAnsi="Times New Roman" w:cs="Times New Roman"/>
          <w:b/>
          <w:bCs/>
          <w:sz w:val="24"/>
          <w:szCs w:val="24"/>
        </w:rPr>
        <w:t xml:space="preserve">                                         </w:t>
      </w:r>
      <w:r w:rsidR="0011055D" w:rsidRPr="00FA5B68">
        <w:rPr>
          <w:rFonts w:ascii="Times New Roman" w:hAnsi="Times New Roman" w:cs="Times New Roman"/>
          <w:b/>
          <w:bCs/>
          <w:sz w:val="24"/>
          <w:szCs w:val="24"/>
        </w:rPr>
        <w:t xml:space="preserve">Figure 1: </w:t>
      </w:r>
      <w:r w:rsidR="0011055D" w:rsidRPr="00FA5B68">
        <w:rPr>
          <w:rFonts w:ascii="Times New Roman" w:hAnsi="Times New Roman" w:cs="Times New Roman"/>
          <w:sz w:val="24"/>
          <w:szCs w:val="24"/>
        </w:rPr>
        <w:t>Flow of work carried out in this paper</w:t>
      </w:r>
    </w:p>
    <w:p w14:paraId="15491351" w14:textId="77777777" w:rsidR="003E2CEE" w:rsidRPr="00FA5B68" w:rsidRDefault="003E2CEE" w:rsidP="00BF780C">
      <w:pPr>
        <w:spacing w:before="240" w:after="240" w:line="240" w:lineRule="auto"/>
        <w:ind w:left="425" w:right="799" w:firstLine="360"/>
        <w:jc w:val="both"/>
        <w:rPr>
          <w:rFonts w:ascii="Times New Roman" w:hAnsi="Times New Roman" w:cs="Times New Roman"/>
          <w:b/>
          <w:bCs/>
          <w:sz w:val="24"/>
          <w:szCs w:val="24"/>
        </w:rPr>
      </w:pPr>
    </w:p>
    <w:p w14:paraId="1FE4B182" w14:textId="265490F0" w:rsidR="00BF780C" w:rsidRPr="00FA5B68" w:rsidRDefault="006B40E5" w:rsidP="00BF780C">
      <w:pPr>
        <w:spacing w:before="240" w:after="240" w:line="240" w:lineRule="auto"/>
        <w:ind w:left="425" w:right="799" w:firstLine="360"/>
        <w:jc w:val="both"/>
        <w:rPr>
          <w:rFonts w:ascii="Times New Roman" w:hAnsi="Times New Roman" w:cs="Times New Roman"/>
          <w:b/>
          <w:bCs/>
          <w:sz w:val="24"/>
          <w:szCs w:val="24"/>
        </w:rPr>
      </w:pPr>
      <w:r w:rsidRPr="00FA5B68">
        <w:rPr>
          <w:rFonts w:ascii="Times New Roman" w:hAnsi="Times New Roman" w:cs="Times New Roman"/>
          <w:b/>
          <w:bCs/>
          <w:sz w:val="24"/>
          <w:szCs w:val="24"/>
        </w:rPr>
        <w:t>Test System Initialization</w:t>
      </w:r>
    </w:p>
    <w:p w14:paraId="35A2CC16" w14:textId="2711C91C" w:rsidR="00BF780C" w:rsidRPr="00FA5B68" w:rsidRDefault="006B40E5" w:rsidP="00BF780C">
      <w:pPr>
        <w:spacing w:before="240" w:after="240" w:line="240" w:lineRule="auto"/>
        <w:ind w:left="425" w:right="799" w:firstLine="360"/>
        <w:jc w:val="both"/>
        <w:rPr>
          <w:rFonts w:ascii="Times New Roman" w:hAnsi="Times New Roman" w:cs="Times New Roman"/>
          <w:b/>
          <w:bCs/>
          <w:sz w:val="24"/>
          <w:szCs w:val="24"/>
        </w:rPr>
      </w:pPr>
      <w:r w:rsidRPr="00FA5B68">
        <w:rPr>
          <w:rFonts w:ascii="Times New Roman" w:hAnsi="Times New Roman" w:cs="Times New Roman"/>
          <w:sz w:val="24"/>
          <w:szCs w:val="24"/>
        </w:rPr>
        <w:t xml:space="preserve">The IEEE 33-bus radial distribution system is </w:t>
      </w:r>
      <w:r w:rsidR="00A23E27" w:rsidRPr="00FA5B68">
        <w:rPr>
          <w:rFonts w:ascii="Times New Roman" w:hAnsi="Times New Roman" w:cs="Times New Roman"/>
          <w:sz w:val="24"/>
          <w:szCs w:val="24"/>
        </w:rPr>
        <w:t>modelled</w:t>
      </w:r>
      <w:r w:rsidRPr="00FA5B68">
        <w:rPr>
          <w:rFonts w:ascii="Times New Roman" w:hAnsi="Times New Roman" w:cs="Times New Roman"/>
          <w:sz w:val="24"/>
          <w:szCs w:val="24"/>
        </w:rPr>
        <w:t xml:space="preserve"> in MATLAB using detailed bus and line data for BFS load flow analysis to evaluate system performance before and after DG integration. </w:t>
      </w:r>
      <w:r w:rsidR="00BF780C" w:rsidRPr="00FA5B68">
        <w:rPr>
          <w:rFonts w:ascii="Times New Roman" w:hAnsi="Times New Roman" w:cs="Times New Roman"/>
          <w:sz w:val="24"/>
          <w:szCs w:val="24"/>
        </w:rPr>
        <w:t xml:space="preserve">The IEEE 33 Bus system is </w:t>
      </w:r>
      <w:r w:rsidR="00420D9B">
        <w:rPr>
          <w:rFonts w:ascii="Times New Roman" w:hAnsi="Times New Roman" w:cs="Times New Roman"/>
          <w:sz w:val="24"/>
          <w:szCs w:val="24"/>
        </w:rPr>
        <w:t>shown</w:t>
      </w:r>
      <w:r w:rsidR="00BF780C" w:rsidRPr="00FA5B68">
        <w:rPr>
          <w:rFonts w:ascii="Times New Roman" w:hAnsi="Times New Roman" w:cs="Times New Roman"/>
          <w:sz w:val="24"/>
          <w:szCs w:val="24"/>
        </w:rPr>
        <w:t xml:space="preserve"> in Figure 2.</w:t>
      </w:r>
    </w:p>
    <w:p w14:paraId="329F0594" w14:textId="77777777" w:rsidR="00BF780C" w:rsidRPr="00FA5B68" w:rsidRDefault="00BF780C" w:rsidP="00BF780C">
      <w:pPr>
        <w:tabs>
          <w:tab w:val="left" w:pos="8789"/>
        </w:tabs>
        <w:spacing w:line="240" w:lineRule="auto"/>
        <w:ind w:right="799"/>
        <w:jc w:val="center"/>
        <w:rPr>
          <w:rFonts w:ascii="Times New Roman" w:hAnsi="Times New Roman" w:cs="Times New Roman"/>
          <w:sz w:val="24"/>
          <w:szCs w:val="24"/>
        </w:rPr>
      </w:pPr>
      <w:r w:rsidRPr="00FA5B68">
        <w:rPr>
          <w:rFonts w:ascii="Times New Roman" w:hAnsi="Times New Roman" w:cs="Times New Roman"/>
          <w:b/>
          <w:bCs/>
          <w:noProof/>
          <w:sz w:val="24"/>
          <w:szCs w:val="24"/>
          <w:lang w:eastAsia="en-IN"/>
        </w:rPr>
        <w:drawing>
          <wp:inline distT="0" distB="0" distL="0" distR="0" wp14:anchorId="5B74B06E" wp14:editId="26A14175">
            <wp:extent cx="4760421" cy="1957754"/>
            <wp:effectExtent l="0" t="0" r="2540" b="4445"/>
            <wp:docPr id="1366759797"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59797" name="Picture 2" descr="A diagram of a diagram&#10;&#10;AI-generated content may be incorrect."/>
                    <pic:cNvPicPr/>
                  </pic:nvPicPr>
                  <pic:blipFill rotWithShape="1">
                    <a:blip r:embed="rId8">
                      <a:extLst>
                        <a:ext uri="{28A0092B-C50C-407E-A947-70E740481C1C}">
                          <a14:useLocalDpi xmlns:a14="http://schemas.microsoft.com/office/drawing/2010/main" val="0"/>
                        </a:ext>
                      </a:extLst>
                    </a:blip>
                    <a:srcRect t="5210"/>
                    <a:stretch>
                      <a:fillRect/>
                    </a:stretch>
                  </pic:blipFill>
                  <pic:spPr bwMode="auto">
                    <a:xfrm>
                      <a:off x="0" y="0"/>
                      <a:ext cx="4791692" cy="1970614"/>
                    </a:xfrm>
                    <a:prstGeom prst="rect">
                      <a:avLst/>
                    </a:prstGeom>
                    <a:ln>
                      <a:noFill/>
                    </a:ln>
                    <a:extLst>
                      <a:ext uri="{53640926-AAD7-44D8-BBD7-CCE9431645EC}">
                        <a14:shadowObscured xmlns:a14="http://schemas.microsoft.com/office/drawing/2010/main"/>
                      </a:ext>
                    </a:extLst>
                  </pic:spPr>
                </pic:pic>
              </a:graphicData>
            </a:graphic>
          </wp:inline>
        </w:drawing>
      </w:r>
    </w:p>
    <w:p w14:paraId="56442211" w14:textId="58349B9C" w:rsidR="00BF780C" w:rsidRPr="00FA5B68" w:rsidRDefault="00AE299A" w:rsidP="00BF780C">
      <w:pPr>
        <w:tabs>
          <w:tab w:val="left" w:pos="8789"/>
        </w:tabs>
        <w:spacing w:line="240" w:lineRule="auto"/>
        <w:ind w:left="426" w:right="799"/>
        <w:rPr>
          <w:rFonts w:ascii="Times New Roman" w:hAnsi="Times New Roman" w:cs="Times New Roman"/>
          <w:sz w:val="24"/>
          <w:szCs w:val="24"/>
        </w:rPr>
      </w:pPr>
      <w:r>
        <w:rPr>
          <w:rFonts w:ascii="Times New Roman" w:hAnsi="Times New Roman" w:cs="Times New Roman"/>
          <w:b/>
          <w:bCs/>
          <w:sz w:val="24"/>
          <w:szCs w:val="24"/>
        </w:rPr>
        <w:t xml:space="preserve">                                         </w:t>
      </w:r>
      <w:r w:rsidR="00BF780C" w:rsidRPr="00FA5B68">
        <w:rPr>
          <w:rFonts w:ascii="Times New Roman" w:hAnsi="Times New Roman" w:cs="Times New Roman"/>
          <w:b/>
          <w:bCs/>
          <w:sz w:val="24"/>
          <w:szCs w:val="24"/>
        </w:rPr>
        <w:t xml:space="preserve">Figure 2: </w:t>
      </w:r>
      <w:r w:rsidR="00BF780C" w:rsidRPr="00FA5B68">
        <w:rPr>
          <w:rFonts w:ascii="Times New Roman" w:hAnsi="Times New Roman" w:cs="Times New Roman"/>
          <w:sz w:val="24"/>
          <w:szCs w:val="24"/>
        </w:rPr>
        <w:t xml:space="preserve">IEEE </w:t>
      </w:r>
      <w:r w:rsidR="007C0676" w:rsidRPr="00FA5B68">
        <w:rPr>
          <w:rFonts w:ascii="Times New Roman" w:hAnsi="Times New Roman" w:cs="Times New Roman"/>
          <w:sz w:val="24"/>
          <w:szCs w:val="24"/>
        </w:rPr>
        <w:t xml:space="preserve">33 </w:t>
      </w:r>
      <w:r w:rsidR="00BF780C" w:rsidRPr="00FA5B68">
        <w:rPr>
          <w:rFonts w:ascii="Times New Roman" w:hAnsi="Times New Roman" w:cs="Times New Roman"/>
          <w:sz w:val="24"/>
          <w:szCs w:val="24"/>
        </w:rPr>
        <w:t>Bus Radial Network System</w:t>
      </w:r>
    </w:p>
    <w:p w14:paraId="0EDBD8E5" w14:textId="77777777" w:rsidR="00BF780C" w:rsidRPr="00FA5B68" w:rsidRDefault="00BF780C" w:rsidP="00BF780C">
      <w:pPr>
        <w:tabs>
          <w:tab w:val="left" w:pos="8789"/>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t>The IEEE 33-bus system is a radial network where power flows from the utility grid through the main feeder and connected sub-branches.</w:t>
      </w:r>
    </w:p>
    <w:p w14:paraId="231C8031" w14:textId="4052B27E" w:rsidR="00BF780C" w:rsidRPr="00F70C6B" w:rsidRDefault="00BF780C" w:rsidP="00BF780C">
      <w:pPr>
        <w:tabs>
          <w:tab w:val="left" w:pos="8789"/>
        </w:tabs>
        <w:spacing w:line="240" w:lineRule="auto"/>
        <w:ind w:left="426" w:right="799"/>
        <w:jc w:val="both"/>
        <w:rPr>
          <w:rFonts w:ascii="Times New Roman" w:hAnsi="Times New Roman" w:cs="Times New Roman"/>
          <w:b/>
          <w:bCs/>
          <w:sz w:val="28"/>
          <w:szCs w:val="28"/>
        </w:rPr>
      </w:pPr>
      <w:r w:rsidRPr="00F70C6B">
        <w:rPr>
          <w:rFonts w:ascii="Times New Roman" w:hAnsi="Times New Roman" w:cs="Times New Roman"/>
          <w:b/>
          <w:bCs/>
          <w:sz w:val="28"/>
          <w:szCs w:val="28"/>
        </w:rPr>
        <w:t>Load Flow Analysis using Backward–Forward Sweep (BFS)</w:t>
      </w:r>
    </w:p>
    <w:p w14:paraId="176E97B8" w14:textId="1A1C7864"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The BFS load flow method is applied to the IEEE 33-bus radial distribution system to iteratively calculate bus voltages, branch currents, and power losses before and after DG integration. </w:t>
      </w:r>
      <w:r w:rsidR="00C81FBC" w:rsidRPr="00FA5B68">
        <w:rPr>
          <w:rFonts w:ascii="Times New Roman" w:hAnsi="Times New Roman" w:cs="Times New Roman"/>
          <w:sz w:val="24"/>
          <w:szCs w:val="24"/>
        </w:rPr>
        <w:t>Primarily</w:t>
      </w:r>
      <w:r w:rsidRPr="00FA5B68">
        <w:rPr>
          <w:rFonts w:ascii="Times New Roman" w:hAnsi="Times New Roman" w:cs="Times New Roman"/>
          <w:sz w:val="24"/>
          <w:szCs w:val="24"/>
        </w:rPr>
        <w:t>, all bus voltages are assumed. The backward sweep calculates the branch power flows by moving from the end buses (leaf nodes) toward the slack bus.</w:t>
      </w:r>
    </w:p>
    <w:p w14:paraId="08BF1F00" w14:textId="77777777" w:rsidR="00BF780C" w:rsidRPr="00FA5B68" w:rsidRDefault="00BF780C" w:rsidP="00B47C08">
      <w:pPr>
        <w:pStyle w:val="ListParagraph"/>
        <w:tabs>
          <w:tab w:val="left" w:pos="8789"/>
        </w:tabs>
        <w:spacing w:before="240" w:after="240" w:line="240" w:lineRule="auto"/>
        <w:ind w:left="425" w:right="799"/>
        <w:jc w:val="both"/>
        <w:rPr>
          <w:rFonts w:ascii="Times New Roman" w:hAnsi="Times New Roman" w:cs="Times New Roman"/>
          <w:i/>
          <w:iCs/>
          <w:sz w:val="24"/>
          <w:szCs w:val="24"/>
        </w:rPr>
      </w:pPr>
      <w:r w:rsidRPr="00FA5B68">
        <w:rPr>
          <w:rFonts w:ascii="Times New Roman" w:hAnsi="Times New Roman" w:cs="Times New Roman"/>
          <w:i/>
          <w:iCs/>
          <w:sz w:val="24"/>
          <w:szCs w:val="24"/>
        </w:rPr>
        <w:t xml:space="preserve">Real Power Flow: </w:t>
      </w:r>
      <w:r w:rsidRPr="00FA5B68">
        <w:rPr>
          <w:rFonts w:ascii="Times New Roman" w:hAnsi="Times New Roman" w:cs="Times New Roman"/>
          <w:sz w:val="24"/>
          <w:szCs w:val="24"/>
        </w:rPr>
        <w:t xml:space="preserve">Real power flow </w:t>
      </w:r>
      <m:oMath>
        <m:r>
          <w:rPr>
            <w:rFonts w:ascii="Cambria Math" w:hAnsi="Cambria Math" w:cs="Times New Roman"/>
            <w:sz w:val="24"/>
            <w:szCs w:val="24"/>
          </w:rPr>
          <m:t>P</m:t>
        </m:r>
      </m:oMath>
      <w:r w:rsidRPr="00FA5B68">
        <w:rPr>
          <w:rFonts w:ascii="Times New Roman" w:hAnsi="Times New Roman" w:cs="Times New Roman"/>
          <w:sz w:val="24"/>
          <w:szCs w:val="24"/>
        </w:rPr>
        <w:t xml:space="preserve"> represents the actual energy transferred from the source to loads </w:t>
      </w:r>
      <w:r w:rsidRPr="00FA5B68">
        <w:rPr>
          <w:rFonts w:ascii="Times New Roman" w:eastAsiaTheme="minorEastAsia" w:hAnsi="Times New Roman" w:cs="Times New Roman"/>
          <w:sz w:val="24"/>
          <w:szCs w:val="24"/>
        </w:rPr>
        <w:t>in Equation (1):</w:t>
      </w:r>
    </w:p>
    <w:p w14:paraId="2714FC79" w14:textId="28FF0778"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sub>
        </m:sSub>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argPr>
              <m:argSz m:val="1"/>
            </m:argPr>
            <m:r>
              <w:rPr>
                <w:rFonts w:ascii="Cambria Math" w:hAnsi="Cambria Math" w:cs="Times New Roman"/>
                <w:sz w:val="24"/>
                <w:szCs w:val="24"/>
              </w:rPr>
              <m:t>k</m:t>
            </m:r>
            <m:r>
              <m:rPr>
                <m:sty m:val="p"/>
              </m:rPr>
              <w:rPr>
                <w:rFonts w:ascii="Cambria Math" w:hAnsi="Cambria Math" w:cs="Times New Roman"/>
                <w:sz w:val="24"/>
                <w:szCs w:val="24"/>
              </w:rPr>
              <m:t>∈children(</m:t>
            </m:r>
            <m:r>
              <w:rPr>
                <w:rFonts w:ascii="Cambria Math" w:hAnsi="Cambria Math" w:cs="Times New Roman"/>
                <w:sz w:val="24"/>
                <w:szCs w:val="24"/>
              </w:rPr>
              <m:t>j</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jk</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argPr>
              <m:argSz m:val="1"/>
            </m:argPr>
            <m:r>
              <w:rPr>
                <w:rFonts w:ascii="Cambria Math" w:hAnsi="Cambria Math" w:cs="Times New Roman"/>
                <w:sz w:val="24"/>
                <w:szCs w:val="24"/>
              </w:rPr>
              <m:t>ij</m:t>
            </m:r>
          </m:sub>
        </m:sSub>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Q</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w:rPr>
                    <w:rFonts w:ascii="Cambria Math" w:hAnsi="Cambria Math" w:cs="Times New Roman"/>
                    <w:sz w:val="24"/>
                    <w:szCs w:val="24"/>
                  </w:rPr>
                  <m:t>V</m:t>
                </m:r>
              </m:e>
              <m:sub>
                <m:r>
                  <w:rPr>
                    <w:rFonts w:ascii="Cambria Math" w:hAnsi="Cambria Math" w:cs="Times New Roman"/>
                    <w:sz w:val="24"/>
                    <w:szCs w:val="24"/>
                  </w:rPr>
                  <m:t>j</m:t>
                </m:r>
              </m:sub>
              <m:sup>
                <m:r>
                  <m:rPr>
                    <m:sty m:val="p"/>
                  </m:rPr>
                  <w:rPr>
                    <w:rFonts w:ascii="Cambria Math" w:hAnsi="Cambria Math" w:cs="Times New Roman"/>
                    <w:sz w:val="24"/>
                    <w:szCs w:val="24"/>
                  </w:rPr>
                  <m:t>2</m:t>
                </m:r>
              </m:sup>
            </m:sSubSup>
          </m:den>
        </m:f>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 xml:space="preserve"> </w:t>
      </w:r>
      <w:r w:rsidR="00BF780C" w:rsidRPr="00FA5B68">
        <w:rPr>
          <w:rFonts w:ascii="Times New Roman" w:eastAsiaTheme="minorEastAsia" w:hAnsi="Times New Roman" w:cs="Times New Roman"/>
          <w:sz w:val="24"/>
          <w:szCs w:val="24"/>
        </w:rPr>
        <w:t>(1)</w:t>
      </w:r>
    </w:p>
    <w:p w14:paraId="6B266DA5"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denote the real power flowing from bus </w:t>
      </w:r>
      <m:oMath>
        <m:r>
          <w:rPr>
            <w:rFonts w:ascii="Cambria Math" w:hAnsi="Cambria Math" w:cs="Times New Roman"/>
            <w:sz w:val="24"/>
            <w:szCs w:val="24"/>
          </w:rPr>
          <m:t>i</m:t>
        </m:r>
      </m:oMath>
      <w:r w:rsidRPr="00FA5B68">
        <w:rPr>
          <w:rFonts w:ascii="Times New Roman" w:hAnsi="Times New Roman" w:cs="Times New Roman"/>
          <w:sz w:val="24"/>
          <w:szCs w:val="24"/>
        </w:rPr>
        <w:t xml:space="preserve"> to bus </w:t>
      </w:r>
      <m:oMath>
        <m:r>
          <w:rPr>
            <w:rFonts w:ascii="Cambria Math" w:hAnsi="Cambria Math" w:cs="Times New Roman"/>
            <w:sz w:val="24"/>
            <w:szCs w:val="24"/>
          </w:rPr>
          <m:t>j</m:t>
        </m:r>
      </m:oMath>
      <w:r w:rsidRPr="00FA5B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sub>
        </m:sSub>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oMath>
      <w:r w:rsidRPr="00FA5B68">
        <w:rPr>
          <w:rFonts w:ascii="Times New Roman" w:hAnsi="Times New Roman" w:cs="Times New Roman"/>
          <w:sz w:val="24"/>
          <w:szCs w:val="24"/>
        </w:rPr>
        <w:t xml:space="preserve"> is active load at bus </w:t>
      </w:r>
      <m:oMath>
        <m:r>
          <w:rPr>
            <w:rFonts w:ascii="Cambria Math" w:hAnsi="Cambria Math" w:cs="Times New Roman"/>
            <w:sz w:val="24"/>
            <w:szCs w:val="24"/>
          </w:rPr>
          <m:t>j</m:t>
        </m:r>
      </m:oMath>
      <w:r w:rsidRPr="00FA5B68">
        <w:rPr>
          <w:rFonts w:ascii="Times New Roman" w:hAnsi="Times New Roman" w:cs="Times New Roman"/>
          <w:sz w:val="24"/>
          <w:szCs w:val="24"/>
        </w:rPr>
        <w:t xml:space="preserve">, </w:t>
      </w:r>
      <m:oMath>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k</m:t>
            </m:r>
            <m:r>
              <m:rPr>
                <m:sty m:val="p"/>
              </m:rPr>
              <w:rPr>
                <w:rFonts w:ascii="Cambria Math" w:hAnsi="Cambria Math" w:cs="Times New Roman"/>
                <w:sz w:val="24"/>
                <w:szCs w:val="24"/>
              </w:rPr>
              <m:t>∈children(</m:t>
            </m:r>
            <m:r>
              <w:rPr>
                <w:rFonts w:ascii="Cambria Math" w:hAnsi="Cambria Math" w:cs="Times New Roman"/>
                <w:sz w:val="24"/>
                <w:szCs w:val="24"/>
              </w:rPr>
              <m:t>j</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jk</m:t>
            </m:r>
          </m:sub>
        </m:sSub>
      </m:oMath>
      <w:r w:rsidRPr="00FA5B68">
        <w:rPr>
          <w:rFonts w:ascii="Times New Roman" w:eastAsiaTheme="minorEastAsia" w:hAnsi="Times New Roman" w:cs="Times New Roman"/>
          <w:sz w:val="24"/>
          <w:szCs w:val="24"/>
        </w:rPr>
        <w:t xml:space="preserve"> </w:t>
      </w:r>
      <w:r w:rsidRPr="00FA5B68">
        <w:rPr>
          <w:rFonts w:ascii="Times New Roman" w:hAnsi="Times New Roman" w:cs="Times New Roman"/>
          <w:sz w:val="24"/>
          <w:szCs w:val="24"/>
        </w:rPr>
        <w:t xml:space="preserve">is power flows of downstream branches connected to bus </w:t>
      </w:r>
      <m:oMath>
        <m:r>
          <w:rPr>
            <w:rFonts w:ascii="Cambria Math" w:hAnsi="Cambria Math" w:cs="Times New Roman"/>
            <w:sz w:val="24"/>
            <w:szCs w:val="24"/>
          </w:rPr>
          <m:t>j</m:t>
        </m:r>
      </m:oMath>
      <w:r w:rsidRPr="00FA5B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denotes resistance of line between bus </w:t>
      </w:r>
      <m:oMath>
        <m:r>
          <w:rPr>
            <w:rFonts w:ascii="Cambria Math" w:hAnsi="Cambria Math" w:cs="Times New Roman"/>
            <w:sz w:val="24"/>
            <w:szCs w:val="24"/>
          </w:rPr>
          <m:t>i</m:t>
        </m:r>
      </m:oMath>
      <w:r w:rsidRPr="00FA5B68">
        <w:rPr>
          <w:rFonts w:ascii="Times New Roman" w:hAnsi="Times New Roman" w:cs="Times New Roman"/>
          <w:sz w:val="24"/>
          <w:szCs w:val="24"/>
        </w:rPr>
        <w:t xml:space="preserve"> and </w:t>
      </w:r>
      <m:oMath>
        <m:r>
          <w:rPr>
            <w:rFonts w:ascii="Cambria Math" w:hAnsi="Cambria Math" w:cs="Times New Roman"/>
            <w:sz w:val="24"/>
            <w:szCs w:val="24"/>
          </w:rPr>
          <m:t>j</m:t>
        </m:r>
      </m:oMath>
      <w:r w:rsidRPr="00FA5B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FA5B68">
        <w:rPr>
          <w:rFonts w:ascii="Times New Roman" w:hAnsi="Times New Roman" w:cs="Times New Roman"/>
          <w:sz w:val="24"/>
          <w:szCs w:val="24"/>
        </w:rPr>
        <w:t xml:space="preserve"> represent voltage magnitude at receiving bus </w:t>
      </w:r>
      <m:oMath>
        <m:r>
          <w:rPr>
            <w:rFonts w:ascii="Cambria Math" w:hAnsi="Cambria Math" w:cs="Times New Roman"/>
            <w:sz w:val="24"/>
            <w:szCs w:val="24"/>
          </w:rPr>
          <m:t>j</m:t>
        </m:r>
      </m:oMath>
      <w:r w:rsidRPr="00FA5B68">
        <w:rPr>
          <w:rFonts w:ascii="Times New Roman" w:eastAsiaTheme="minorEastAsia" w:hAnsi="Times New Roman" w:cs="Times New Roman"/>
          <w:sz w:val="24"/>
          <w:szCs w:val="24"/>
        </w:rPr>
        <w:t>.</w:t>
      </w:r>
    </w:p>
    <w:p w14:paraId="3C493BEB" w14:textId="77777777" w:rsidR="00BF780C" w:rsidRPr="00FA5B68" w:rsidRDefault="00BF780C" w:rsidP="00B47C08">
      <w:pPr>
        <w:pStyle w:val="ListParagraph"/>
        <w:tabs>
          <w:tab w:val="left" w:pos="8789"/>
        </w:tabs>
        <w:spacing w:before="240" w:after="240" w:line="240" w:lineRule="auto"/>
        <w:ind w:left="425" w:right="799"/>
        <w:jc w:val="both"/>
        <w:rPr>
          <w:rFonts w:ascii="Times New Roman" w:hAnsi="Times New Roman" w:cs="Times New Roman"/>
          <w:i/>
          <w:iCs/>
          <w:sz w:val="24"/>
          <w:szCs w:val="24"/>
        </w:rPr>
      </w:pPr>
      <w:r w:rsidRPr="00FA5B68">
        <w:rPr>
          <w:rFonts w:ascii="Times New Roman" w:hAnsi="Times New Roman" w:cs="Times New Roman"/>
          <w:i/>
          <w:iCs/>
          <w:sz w:val="24"/>
          <w:szCs w:val="24"/>
        </w:rPr>
        <w:t xml:space="preserve">Reactive Power Flow: </w:t>
      </w:r>
      <w:r w:rsidRPr="00FA5B68">
        <w:rPr>
          <w:rFonts w:ascii="Times New Roman" w:hAnsi="Times New Roman" w:cs="Times New Roman"/>
          <w:sz w:val="24"/>
          <w:szCs w:val="24"/>
        </w:rPr>
        <w:t xml:space="preserve">Reactive power flow </w:t>
      </w:r>
      <m:oMath>
        <m:r>
          <w:rPr>
            <w:rFonts w:ascii="Cambria Math" w:hAnsi="Cambria Math" w:cs="Times New Roman"/>
            <w:sz w:val="24"/>
            <w:szCs w:val="24"/>
          </w:rPr>
          <m:t>Q</m:t>
        </m:r>
      </m:oMath>
      <w:r w:rsidRPr="00FA5B68">
        <w:rPr>
          <w:rFonts w:ascii="Times New Roman" w:hAnsi="Times New Roman" w:cs="Times New Roman"/>
          <w:sz w:val="24"/>
          <w:szCs w:val="24"/>
        </w:rPr>
        <w:t xml:space="preserve"> represents the energy exchanged between inductive and capacitive </w:t>
      </w:r>
      <w:r w:rsidRPr="00FA5B68">
        <w:rPr>
          <w:rFonts w:ascii="Times New Roman" w:eastAsiaTheme="minorEastAsia" w:hAnsi="Times New Roman" w:cs="Times New Roman"/>
          <w:sz w:val="24"/>
          <w:szCs w:val="24"/>
        </w:rPr>
        <w:t>in Equation (2):</w:t>
      </w:r>
    </w:p>
    <w:p w14:paraId="608C6C47" w14:textId="1DA54AD6"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argPr>
              <m:argSz m:val="1"/>
            </m:argP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children</m:t>
            </m:r>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sub>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jk</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Q</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w:rPr>
                    <w:rFonts w:ascii="Cambria Math" w:hAnsi="Cambria Math" w:cs="Times New Roman"/>
                    <w:sz w:val="24"/>
                    <w:szCs w:val="24"/>
                  </w:rPr>
                  <m:t>V</m:t>
                </m:r>
              </m:e>
              <m:sub>
                <m:r>
                  <w:rPr>
                    <w:rFonts w:ascii="Cambria Math" w:hAnsi="Cambria Math" w:cs="Times New Roman"/>
                    <w:sz w:val="24"/>
                    <w:szCs w:val="24"/>
                  </w:rPr>
                  <m:t>j</m:t>
                </m:r>
              </m:sub>
              <m:sup>
                <m:r>
                  <m:rPr>
                    <m:sty m:val="p"/>
                  </m:rPr>
                  <w:rPr>
                    <w:rFonts w:ascii="Cambria Math" w:hAnsi="Cambria Math" w:cs="Times New Roman"/>
                    <w:sz w:val="24"/>
                    <w:szCs w:val="24"/>
                  </w:rPr>
                  <m:t>2</m:t>
                </m:r>
              </m:sup>
            </m:sSubSup>
          </m:den>
        </m:f>
      </m:oMath>
      <w:r w:rsidR="00BF780C"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t xml:space="preserve"> </w:t>
      </w:r>
      <w:r w:rsidR="00BF780C" w:rsidRPr="00FA5B68">
        <w:rPr>
          <w:rFonts w:ascii="Times New Roman" w:eastAsiaTheme="minorEastAsia" w:hAnsi="Times New Roman" w:cs="Times New Roman"/>
          <w:sz w:val="24"/>
          <w:szCs w:val="24"/>
        </w:rPr>
        <w:t>(2)</w:t>
      </w:r>
    </w:p>
    <w:p w14:paraId="0622CBB2"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eastAsiaTheme="minorEastAsia"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is the reactive power flowing from bus </w:t>
      </w:r>
      <m:oMath>
        <m:r>
          <w:rPr>
            <w:rFonts w:ascii="Cambria Math" w:hAnsi="Cambria Math" w:cs="Times New Roman"/>
            <w:sz w:val="24"/>
            <w:szCs w:val="24"/>
          </w:rPr>
          <m:t>i</m:t>
        </m:r>
      </m:oMath>
      <w:r w:rsidRPr="00FA5B68">
        <w:rPr>
          <w:rFonts w:ascii="Times New Roman" w:hAnsi="Times New Roman" w:cs="Times New Roman"/>
          <w:sz w:val="24"/>
          <w:szCs w:val="24"/>
        </w:rPr>
        <w:t xml:space="preserve"> to bus </w:t>
      </w:r>
      <m:oMath>
        <m:r>
          <w:rPr>
            <w:rFonts w:ascii="Cambria Math" w:hAnsi="Cambria Math" w:cs="Times New Roman"/>
            <w:sz w:val="24"/>
            <w:szCs w:val="24"/>
          </w:rPr>
          <m:t>j</m:t>
        </m:r>
      </m:oMath>
      <w:r w:rsidRPr="00FA5B68">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Times New Roman"/>
            <w:sz w:val="24"/>
            <w:szCs w:val="24"/>
          </w:rPr>
          <m:t>)</m:t>
        </m:r>
      </m:oMath>
      <w:r w:rsidRPr="00FA5B68">
        <w:rPr>
          <w:rFonts w:ascii="Times New Roman" w:hAnsi="Times New Roman" w:cs="Times New Roman"/>
          <w:sz w:val="24"/>
          <w:szCs w:val="24"/>
        </w:rPr>
        <w:t xml:space="preserve"> denotes the reactive load at bus </w:t>
      </w:r>
      <m:oMath>
        <m:r>
          <w:rPr>
            <w:rFonts w:ascii="Cambria Math" w:hAnsi="Cambria Math" w:cs="Times New Roman"/>
            <w:sz w:val="24"/>
            <w:szCs w:val="24"/>
          </w:rPr>
          <m:t>j</m:t>
        </m:r>
      </m:oMath>
      <w:r w:rsidRPr="00FA5B68">
        <w:rPr>
          <w:rFonts w:ascii="Times New Roman" w:eastAsiaTheme="minorEastAsia" w:hAnsi="Times New Roman" w:cs="Times New Roman"/>
          <w:sz w:val="24"/>
          <w:szCs w:val="24"/>
        </w:rPr>
        <w:t xml:space="preserve">, </w:t>
      </w:r>
      <m:oMath>
        <m:nary>
          <m:naryPr>
            <m:chr m:val="∑"/>
            <m:limLoc m:val="undOvr"/>
            <m:subHide m:val="1"/>
            <m:supHide m:val="1"/>
            <m:ctrlPr>
              <w:rPr>
                <w:rFonts w:ascii="Cambria Math" w:hAnsi="Cambria Math" w:cs="Times New Roman"/>
                <w:sz w:val="24"/>
                <w:szCs w:val="24"/>
              </w:rPr>
            </m:ctrlPr>
          </m:naryPr>
          <m:sub/>
          <m:sup/>
          <m:e>
            <m:r>
              <w:rPr>
                <w:rFonts w:ascii="Cambria Math" w:hAnsi="Cambria Math" w:cs="Times New Roman"/>
                <w:sz w:val="24"/>
                <w:szCs w:val="24"/>
              </w:rPr>
              <m:t xml:space="preserve"> </m:t>
            </m:r>
          </m:e>
        </m:nary>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jk</m:t>
            </m:r>
          </m:sub>
        </m:sSub>
      </m:oMath>
      <w:r w:rsidRPr="00FA5B68">
        <w:rPr>
          <w:rFonts w:ascii="Times New Roman" w:hAnsi="Times New Roman" w:cs="Times New Roman"/>
          <w:sz w:val="24"/>
          <w:szCs w:val="24"/>
        </w:rPr>
        <w:t xml:space="preserve"> is the power flows of downstream branches connected to bus </w:t>
      </w:r>
      <m:oMath>
        <m:r>
          <w:rPr>
            <w:rFonts w:ascii="Cambria Math" w:hAnsi="Cambria Math" w:cs="Times New Roman"/>
            <w:sz w:val="24"/>
            <w:szCs w:val="24"/>
          </w:rPr>
          <m:t>j</m:t>
        </m:r>
      </m:oMath>
      <w:r w:rsidRPr="00FA5B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is the reactance of line between bus </w:t>
      </w:r>
      <m:oMath>
        <m:r>
          <w:rPr>
            <w:rFonts w:ascii="Cambria Math" w:hAnsi="Cambria Math" w:cs="Times New Roman"/>
            <w:sz w:val="24"/>
            <w:szCs w:val="24"/>
          </w:rPr>
          <m:t>i</m:t>
        </m:r>
      </m:oMath>
      <w:r w:rsidRPr="00FA5B68">
        <w:rPr>
          <w:rFonts w:ascii="Times New Roman" w:hAnsi="Times New Roman" w:cs="Times New Roman"/>
          <w:sz w:val="24"/>
          <w:szCs w:val="24"/>
        </w:rPr>
        <w:t xml:space="preserve"> and </w:t>
      </w:r>
      <m:oMath>
        <m:r>
          <w:rPr>
            <w:rFonts w:ascii="Cambria Math" w:hAnsi="Cambria Math" w:cs="Times New Roman"/>
            <w:sz w:val="24"/>
            <w:szCs w:val="24"/>
          </w:rPr>
          <m:t>j</m:t>
        </m:r>
      </m:oMath>
      <w:r w:rsidRPr="00FA5B68">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FA5B68">
        <w:rPr>
          <w:rFonts w:ascii="Times New Roman" w:hAnsi="Times New Roman" w:cs="Times New Roman"/>
          <w:sz w:val="24"/>
          <w:szCs w:val="24"/>
        </w:rPr>
        <w:t xml:space="preserve"> Voltage magnitude at receiving bus </w:t>
      </w:r>
      <m:oMath>
        <m:r>
          <w:rPr>
            <w:rFonts w:ascii="Cambria Math" w:hAnsi="Cambria Math" w:cs="Times New Roman"/>
            <w:sz w:val="24"/>
            <w:szCs w:val="24"/>
          </w:rPr>
          <m:t>j</m:t>
        </m:r>
      </m:oMath>
      <w:r w:rsidRPr="00FA5B68">
        <w:rPr>
          <w:rFonts w:ascii="Times New Roman" w:hAnsi="Times New Roman" w:cs="Times New Roman"/>
          <w:sz w:val="24"/>
          <w:szCs w:val="24"/>
        </w:rPr>
        <w:t>. After computing power flows, voltages are updated from the slack bus to end buses. Voltage update in Equation (3):</w:t>
      </w:r>
    </w:p>
    <w:p w14:paraId="7FED0E5A" w14:textId="0EF5C583"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bSup>
              <m:sSubSupPr>
                <m:ctrlPr>
                  <w:rPr>
                    <w:rFonts w:ascii="Cambria Math" w:hAnsi="Cambria Math" w:cs="Times New Roman"/>
                    <w:sz w:val="24"/>
                    <w:szCs w:val="24"/>
                  </w:rPr>
                </m:ctrlPr>
              </m:sSubSupPr>
              <m:e>
                <m:r>
                  <w:rPr>
                    <w:rFonts w:ascii="Cambria Math" w:hAnsi="Cambria Math" w:cs="Times New Roman"/>
                    <w:sz w:val="24"/>
                    <w:szCs w:val="24"/>
                  </w:rPr>
                  <m:t>V</m:t>
                </m:r>
              </m:e>
              <m:sub>
                <m:r>
                  <w:rPr>
                    <w:rFonts w:ascii="Cambria Math" w:hAnsi="Cambria Math" w:cs="Times New Roman"/>
                    <w:sz w:val="24"/>
                    <w:szCs w:val="24"/>
                  </w:rPr>
                  <m:t>i</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-2</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argPr>
                      <m:argSz m:val="1"/>
                    </m:argPr>
                    <m:r>
                      <w:rPr>
                        <w:rFonts w:ascii="Cambria Math" w:hAnsi="Cambria Math" w:cs="Times New Roman"/>
                        <w:sz w:val="24"/>
                        <w:szCs w:val="24"/>
                      </w:rPr>
                      <m:t>ij</m:t>
                    </m:r>
                  </m:sub>
                </m:sSub>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e>
            </m:d>
            <m:r>
              <m:rPr>
                <m:sty m:val="p"/>
              </m:rPr>
              <w:rPr>
                <w:rFonts w:ascii="Cambria Math" w:hAnsi="Cambria Math" w:cs="Times New Roman"/>
                <w:sz w:val="24"/>
                <w:szCs w:val="24"/>
              </w:rPr>
              <m:t>-</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e>
            </m:d>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P</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Q</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w:rPr>
                        <w:rFonts w:ascii="Cambria Math" w:hAnsi="Cambria Math" w:cs="Times New Roman"/>
                        <w:sz w:val="24"/>
                        <w:szCs w:val="24"/>
                      </w:rPr>
                      <m:t>V</m:t>
                    </m:r>
                  </m:e>
                  <m:sub>
                    <m:r>
                      <w:rPr>
                        <w:rFonts w:ascii="Cambria Math" w:hAnsi="Cambria Math" w:cs="Times New Roman"/>
                        <w:sz w:val="24"/>
                        <w:szCs w:val="24"/>
                      </w:rPr>
                      <m:t>i</m:t>
                    </m:r>
                  </m:sub>
                  <m:sup>
                    <m:r>
                      <m:rPr>
                        <m:sty m:val="p"/>
                      </m:rPr>
                      <w:rPr>
                        <w:rFonts w:ascii="Cambria Math" w:hAnsi="Cambria Math" w:cs="Times New Roman"/>
                        <w:sz w:val="24"/>
                        <w:szCs w:val="24"/>
                      </w:rPr>
                      <m:t>2</m:t>
                    </m:r>
                  </m:sup>
                </m:sSubSup>
              </m:den>
            </m:f>
          </m:e>
        </m:rad>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t xml:space="preserve"> </w:t>
      </w:r>
      <w:r w:rsidR="00BF780C" w:rsidRPr="00FA5B68">
        <w:rPr>
          <w:rFonts w:ascii="Times New Roman" w:eastAsiaTheme="minorEastAsia" w:hAnsi="Times New Roman" w:cs="Times New Roman"/>
          <w:sz w:val="24"/>
          <w:szCs w:val="24"/>
        </w:rPr>
        <w:t>(3)</w:t>
      </w:r>
    </w:p>
    <w:p w14:paraId="444C96B8"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eastAsiaTheme="minorEastAsia" w:hAnsi="Times New Roman" w:cs="Times New Roman"/>
          <w:sz w:val="24"/>
          <w:szCs w:val="24"/>
        </w:rPr>
        <w:lastRenderedPageBreak/>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Pr="00FA5B68">
        <w:rPr>
          <w:rFonts w:ascii="Times New Roman" w:hAnsi="Times New Roman" w:cs="Times New Roman"/>
          <w:sz w:val="24"/>
          <w:szCs w:val="24"/>
        </w:rPr>
        <w:t xml:space="preserve"> denotes the sending end voltage (bus i),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oMath>
      <w:r w:rsidRPr="00FA5B68">
        <w:rPr>
          <w:rFonts w:ascii="Times New Roman" w:hAnsi="Times New Roman" w:cs="Times New Roman"/>
          <w:sz w:val="24"/>
          <w:szCs w:val="24"/>
        </w:rPr>
        <w:t xml:space="preserve"> receiving end voltage (bus j),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line impedance components,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is power flow through branch,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e>
        </m:d>
      </m:oMath>
      <w:r w:rsidRPr="00FA5B68">
        <w:rPr>
          <w:rFonts w:ascii="Times New Roman" w:hAnsi="Times New Roman" w:cs="Times New Roman"/>
          <w:sz w:val="24"/>
          <w:szCs w:val="24"/>
        </w:rPr>
        <w:t xml:space="preserve"> voltage drop component due to power flow and </w:t>
      </w:r>
      <m:oMath>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R</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ij</m:t>
                </m:r>
              </m:sub>
              <m:sup>
                <m:r>
                  <m:rPr>
                    <m:sty m:val="p"/>
                  </m:rPr>
                  <w:rPr>
                    <w:rFonts w:ascii="Cambria Math" w:hAnsi="Cambria Math" w:cs="Times New Roman"/>
                    <w:sz w:val="24"/>
                    <w:szCs w:val="24"/>
                  </w:rPr>
                  <m:t>2</m:t>
                </m:r>
              </m:sup>
            </m:sSubSup>
          </m:e>
        </m:d>
      </m:oMath>
      <w:r w:rsidRPr="00FA5B68">
        <w:rPr>
          <w:rFonts w:ascii="Times New Roman" w:hAnsi="Times New Roman" w:cs="Times New Roman"/>
          <w:sz w:val="24"/>
          <w:szCs w:val="24"/>
        </w:rPr>
        <w:t xml:space="preserve"> Magnitude of line impedance squared. The iteration continues until voltage change is minimal in Equation (4):</w:t>
      </w:r>
    </w:p>
    <w:p w14:paraId="493EECC8" w14:textId="1BFE5FE5" w:rsidR="00BF780C" w:rsidRPr="00FA5B68" w:rsidRDefault="00BF780C" w:rsidP="00BF780C">
      <w:pPr>
        <w:tabs>
          <w:tab w:val="left" w:pos="8789"/>
        </w:tabs>
        <w:spacing w:after="220" w:line="240" w:lineRule="auto"/>
        <w:ind w:left="426" w:right="799"/>
        <w:jc w:val="both"/>
        <w:rPr>
          <w:rFonts w:ascii="Times New Roman" w:hAnsi="Times New Roman" w:cs="Times New Roman"/>
          <w:sz w:val="24"/>
          <w:szCs w:val="24"/>
        </w:rPr>
      </w:pPr>
      <m:oMath>
        <m:r>
          <m:rPr>
            <m:sty m:val="p"/>
          </m:rPr>
          <w:rPr>
            <w:rFonts w:ascii="Cambria Math" w:hAnsi="Cambria Math" w:cs="Times New Roman"/>
            <w:sz w:val="24"/>
            <w:szCs w:val="24"/>
          </w:rPr>
          <m:t>max</m:t>
        </m:r>
        <m:d>
          <m:dPr>
            <m:begChr m:val="|"/>
            <m:endChr m:val="|"/>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V</m:t>
                </m:r>
              </m:e>
              <m:sub>
                <m:r>
                  <w:rPr>
                    <w:rFonts w:ascii="Cambria Math" w:hAnsi="Cambria Math" w:cs="Times New Roman"/>
                    <w:sz w:val="24"/>
                    <w:szCs w:val="24"/>
                  </w:rPr>
                  <m:t>i</m:t>
                </m:r>
              </m:sub>
              <m:sup>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V</m:t>
                </m:r>
              </m:e>
              <m:sub>
                <m:argPr>
                  <m:argSz m:val="1"/>
                </m:argPr>
                <m:r>
                  <w:rPr>
                    <w:rFonts w:ascii="Cambria Math" w:hAnsi="Cambria Math" w:cs="Times New Roman"/>
                    <w:sz w:val="24"/>
                    <w:szCs w:val="24"/>
                  </w:rPr>
                  <m:t>i</m:t>
                </m:r>
              </m:sub>
              <m:sup>
                <m:r>
                  <m:rPr>
                    <m:sty m:val="p"/>
                  </m:rPr>
                  <w:rPr>
                    <w:rFonts w:ascii="Cambria Math" w:hAnsi="Cambria Math" w:cs="Times New Roman"/>
                    <w:sz w:val="24"/>
                    <w:szCs w:val="24"/>
                  </w:rPr>
                  <m:t>(</m:t>
                </m:r>
                <m:r>
                  <w:rPr>
                    <w:rFonts w:ascii="Cambria Math" w:hAnsi="Cambria Math" w:cs="Times New Roman"/>
                    <w:sz w:val="24"/>
                    <w:szCs w:val="24"/>
                  </w:rPr>
                  <m:t>k</m:t>
                </m:r>
                <m:r>
                  <m:rPr>
                    <m:sty m:val="p"/>
                  </m:rPr>
                  <w:rPr>
                    <w:rFonts w:ascii="Cambria Math" w:hAnsi="Cambria Math" w:cs="Times New Roman"/>
                    <w:sz w:val="24"/>
                    <w:szCs w:val="24"/>
                  </w:rPr>
                  <m:t>-1)</m:t>
                </m:r>
              </m:sup>
            </m:sSubSup>
          </m:e>
        </m:d>
        <m:r>
          <m:rPr>
            <m:sty m:val="p"/>
          </m:rPr>
          <w:rPr>
            <w:rFonts w:ascii="Cambria Math" w:hAnsi="Cambria Math" w:cs="Times New Roman"/>
            <w:sz w:val="24"/>
            <w:szCs w:val="24"/>
          </w:rPr>
          <m:t>&lt;</m:t>
        </m:r>
        <m:r>
          <w:rPr>
            <w:rFonts w:ascii="Cambria Math" w:hAnsi="Cambria Math" w:cs="Times New Roman"/>
            <w:sz w:val="24"/>
            <w:szCs w:val="24"/>
          </w:rPr>
          <m:t>ϵ</m:t>
        </m:r>
      </m:oMath>
      <w:r w:rsidRPr="00FA5B68">
        <w:rPr>
          <w:rFonts w:ascii="Times New Roman" w:eastAsiaTheme="minorEastAsia" w:hAnsi="Times New Roman" w:cs="Times New Roman"/>
          <w:sz w:val="24"/>
          <w:szCs w:val="24"/>
        </w:rPr>
        <w:tab/>
      </w:r>
      <w:r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t xml:space="preserve"> </w:t>
      </w:r>
      <w:r w:rsidRPr="00FA5B68">
        <w:rPr>
          <w:rFonts w:ascii="Times New Roman" w:eastAsiaTheme="minorEastAsia" w:hAnsi="Times New Roman" w:cs="Times New Roman"/>
          <w:sz w:val="24"/>
          <w:szCs w:val="24"/>
        </w:rPr>
        <w:t>(4)</w:t>
      </w:r>
    </w:p>
    <w:p w14:paraId="0E0E89A1" w14:textId="5CD6FFF6" w:rsidR="00BF780C" w:rsidRPr="00FA5B68" w:rsidRDefault="00BF780C" w:rsidP="00BF780C">
      <w:pPr>
        <w:tabs>
          <w:tab w:val="left" w:pos="8789"/>
        </w:tabs>
        <w:spacing w:after="220"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t xml:space="preserve">where, </w:t>
      </w:r>
      <m:oMath>
        <m:r>
          <w:rPr>
            <w:rFonts w:ascii="Cambria Math" w:hAnsi="Cambria Math" w:cs="Times New Roman"/>
            <w:sz w:val="24"/>
            <w:szCs w:val="24"/>
          </w:rPr>
          <m:t>k</m:t>
        </m:r>
      </m:oMath>
      <w:r w:rsidRPr="00FA5B68">
        <w:rPr>
          <w:rFonts w:ascii="Times New Roman" w:eastAsiaTheme="minorEastAsia" w:hAnsi="Times New Roman" w:cs="Times New Roman"/>
          <w:sz w:val="24"/>
          <w:szCs w:val="24"/>
        </w:rPr>
        <w:t xml:space="preserve"> denotes the </w:t>
      </w:r>
      <w:r w:rsidRPr="00FA5B68">
        <w:rPr>
          <w:rFonts w:ascii="Times New Roman" w:hAnsi="Times New Roman" w:cs="Times New Roman"/>
          <w:sz w:val="24"/>
          <w:szCs w:val="24"/>
        </w:rPr>
        <w:t xml:space="preserve">iteration number and </w:t>
      </w:r>
      <m:oMath>
        <m:r>
          <w:rPr>
            <w:rFonts w:ascii="Cambria Math" w:hAnsi="Cambria Math" w:cs="Times New Roman"/>
            <w:sz w:val="24"/>
            <w:szCs w:val="24"/>
          </w:rPr>
          <m:t>ϵ</m:t>
        </m:r>
      </m:oMath>
      <w:r w:rsidRPr="00FA5B68">
        <w:rPr>
          <w:rFonts w:ascii="Times New Roman" w:hAnsi="Times New Roman" w:cs="Times New Roman"/>
          <w:sz w:val="24"/>
          <w:szCs w:val="24"/>
        </w:rPr>
        <w:t xml:space="preserve">  denotes the tolerance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oMath>
      <w:r w:rsidRPr="00FA5B68">
        <w:rPr>
          <w:rFonts w:ascii="Times New Roman" w:hAnsi="Times New Roman" w:cs="Times New Roman"/>
          <w:sz w:val="24"/>
          <w:szCs w:val="24"/>
        </w:rPr>
        <w:t>). Ensures solution stability and accuracy. After convergence the branch current</w:t>
      </w:r>
      <w:r w:rsidR="00FA33E8" w:rsidRPr="00FA5B68">
        <w:rPr>
          <w:rFonts w:ascii="Times New Roman" w:hAnsi="Times New Roman" w:cs="Times New Roman"/>
          <w:sz w:val="24"/>
          <w:szCs w:val="24"/>
        </w:rPr>
        <w:t xml:space="preserve"> is</w:t>
      </w:r>
      <w:r w:rsidRPr="00FA5B68">
        <w:rPr>
          <w:rFonts w:ascii="Times New Roman" w:hAnsi="Times New Roman" w:cs="Times New Roman"/>
          <w:sz w:val="24"/>
          <w:szCs w:val="24"/>
        </w:rPr>
        <w:t xml:space="preserve"> calculate</w:t>
      </w:r>
      <w:r w:rsidR="00FA33E8" w:rsidRPr="00FA5B68">
        <w:rPr>
          <w:rFonts w:ascii="Times New Roman" w:hAnsi="Times New Roman" w:cs="Times New Roman"/>
          <w:sz w:val="24"/>
          <w:szCs w:val="24"/>
        </w:rPr>
        <w:t>d</w:t>
      </w:r>
      <w:r w:rsidRPr="00FA5B68">
        <w:rPr>
          <w:rFonts w:ascii="Times New Roman" w:hAnsi="Times New Roman" w:cs="Times New Roman"/>
          <w:sz w:val="24"/>
          <w:szCs w:val="24"/>
        </w:rPr>
        <w:t xml:space="preserve"> by using Equation (5):</w:t>
      </w:r>
    </w:p>
    <w:p w14:paraId="5EC29837" w14:textId="24B7BA26"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8"/>
                <w:szCs w:val="24"/>
              </w:rPr>
            </m:ctrlPr>
          </m:sSubPr>
          <m:e>
            <m:r>
              <w:rPr>
                <w:rFonts w:ascii="Cambria Math" w:hAnsi="Cambria Math" w:cs="Times New Roman"/>
                <w:sz w:val="28"/>
                <w:szCs w:val="24"/>
              </w:rPr>
              <m:t>I</m:t>
            </m:r>
          </m:e>
          <m:sub>
            <m:r>
              <w:rPr>
                <w:rFonts w:ascii="Cambria Math" w:hAnsi="Cambria Math" w:cs="Times New Roman"/>
                <w:sz w:val="28"/>
                <w:szCs w:val="24"/>
              </w:rPr>
              <m:t>ij</m:t>
            </m:r>
          </m:sub>
        </m:sSub>
        <m:r>
          <m:rPr>
            <m:sty m:val="p"/>
          </m:rPr>
          <w:rPr>
            <w:rFonts w:ascii="Cambria Math" w:hAnsi="Cambria Math" w:cs="Times New Roman"/>
            <w:sz w:val="28"/>
            <w:szCs w:val="24"/>
          </w:rPr>
          <m:t>=</m:t>
        </m:r>
        <m:f>
          <m:fPr>
            <m:ctrlPr>
              <w:rPr>
                <w:rFonts w:ascii="Cambria Math" w:hAnsi="Cambria Math" w:cs="Times New Roman"/>
                <w:sz w:val="28"/>
                <w:szCs w:val="24"/>
              </w:rPr>
            </m:ctrlPr>
          </m:fPr>
          <m:num>
            <m:rad>
              <m:radPr>
                <m:degHide m:val="1"/>
                <m:ctrlPr>
                  <w:rPr>
                    <w:rFonts w:ascii="Cambria Math" w:hAnsi="Cambria Math" w:cs="Times New Roman"/>
                    <w:sz w:val="28"/>
                    <w:szCs w:val="24"/>
                  </w:rPr>
                </m:ctrlPr>
              </m:radPr>
              <m:deg/>
              <m:e>
                <m:sSubSup>
                  <m:sSubSupPr>
                    <m:ctrlPr>
                      <w:rPr>
                        <w:rFonts w:ascii="Cambria Math" w:hAnsi="Cambria Math" w:cs="Times New Roman"/>
                        <w:sz w:val="28"/>
                        <w:szCs w:val="24"/>
                      </w:rPr>
                    </m:ctrlPr>
                  </m:sSubSupPr>
                  <m:e>
                    <m:r>
                      <w:rPr>
                        <w:rFonts w:ascii="Cambria Math" w:hAnsi="Cambria Math" w:cs="Times New Roman"/>
                        <w:sz w:val="28"/>
                        <w:szCs w:val="24"/>
                      </w:rPr>
                      <m:t>P</m:t>
                    </m:r>
                  </m:e>
                  <m:sub>
                    <m:r>
                      <w:rPr>
                        <w:rFonts w:ascii="Cambria Math" w:hAnsi="Cambria Math" w:cs="Times New Roman"/>
                        <w:sz w:val="28"/>
                        <w:szCs w:val="24"/>
                      </w:rPr>
                      <m:t>ij</m:t>
                    </m:r>
                  </m:sub>
                  <m:sup>
                    <m:r>
                      <m:rPr>
                        <m:sty m:val="p"/>
                      </m:rPr>
                      <w:rPr>
                        <w:rFonts w:ascii="Cambria Math" w:hAnsi="Cambria Math" w:cs="Times New Roman"/>
                        <w:sz w:val="28"/>
                        <w:szCs w:val="24"/>
                      </w:rPr>
                      <m:t>2</m:t>
                    </m:r>
                  </m:sup>
                </m:sSubSup>
                <m:r>
                  <m:rPr>
                    <m:sty m:val="p"/>
                  </m:rPr>
                  <w:rPr>
                    <w:rFonts w:ascii="Cambria Math" w:hAnsi="Cambria Math" w:cs="Times New Roman"/>
                    <w:sz w:val="28"/>
                    <w:szCs w:val="24"/>
                  </w:rPr>
                  <m:t>+</m:t>
                </m:r>
                <m:sSubSup>
                  <m:sSubSupPr>
                    <m:ctrlPr>
                      <w:rPr>
                        <w:rFonts w:ascii="Cambria Math" w:hAnsi="Cambria Math" w:cs="Times New Roman"/>
                        <w:sz w:val="28"/>
                        <w:szCs w:val="24"/>
                      </w:rPr>
                    </m:ctrlPr>
                  </m:sSubSupPr>
                  <m:e>
                    <m:r>
                      <w:rPr>
                        <w:rFonts w:ascii="Cambria Math" w:hAnsi="Cambria Math" w:cs="Times New Roman"/>
                        <w:sz w:val="28"/>
                        <w:szCs w:val="24"/>
                      </w:rPr>
                      <m:t>Q</m:t>
                    </m:r>
                  </m:e>
                  <m:sub>
                    <m:r>
                      <w:rPr>
                        <w:rFonts w:ascii="Cambria Math" w:hAnsi="Cambria Math" w:cs="Times New Roman"/>
                        <w:sz w:val="28"/>
                        <w:szCs w:val="24"/>
                      </w:rPr>
                      <m:t>ij</m:t>
                    </m:r>
                  </m:sub>
                  <m:sup>
                    <m:r>
                      <m:rPr>
                        <m:sty m:val="p"/>
                      </m:rPr>
                      <w:rPr>
                        <w:rFonts w:ascii="Cambria Math" w:hAnsi="Cambria Math" w:cs="Times New Roman"/>
                        <w:sz w:val="28"/>
                        <w:szCs w:val="24"/>
                      </w:rPr>
                      <m:t>2</m:t>
                    </m:r>
                  </m:sup>
                </m:sSubSup>
              </m:e>
            </m:rad>
          </m:num>
          <m:den>
            <m:sSub>
              <m:sSubPr>
                <m:ctrlPr>
                  <w:rPr>
                    <w:rFonts w:ascii="Cambria Math" w:hAnsi="Cambria Math" w:cs="Times New Roman"/>
                    <w:sz w:val="28"/>
                    <w:szCs w:val="24"/>
                  </w:rPr>
                </m:ctrlPr>
              </m:sSubPr>
              <m:e>
                <m:r>
                  <w:rPr>
                    <w:rFonts w:ascii="Cambria Math" w:hAnsi="Cambria Math" w:cs="Times New Roman"/>
                    <w:sz w:val="28"/>
                    <w:szCs w:val="24"/>
                  </w:rPr>
                  <m:t>V</m:t>
                </m:r>
              </m:e>
              <m:sub>
                <m:r>
                  <w:rPr>
                    <w:rFonts w:ascii="Cambria Math" w:hAnsi="Cambria Math" w:cs="Times New Roman"/>
                    <w:sz w:val="28"/>
                    <w:szCs w:val="24"/>
                  </w:rPr>
                  <m:t>i</m:t>
                </m:r>
              </m:sub>
            </m:sSub>
          </m:den>
        </m:f>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t xml:space="preserve"> </w:t>
      </w:r>
      <w:r w:rsidR="00BF780C" w:rsidRPr="00FA5B68">
        <w:rPr>
          <w:rFonts w:ascii="Times New Roman" w:eastAsiaTheme="minorEastAsia" w:hAnsi="Times New Roman" w:cs="Times New Roman"/>
          <w:sz w:val="24"/>
          <w:szCs w:val="24"/>
        </w:rPr>
        <w:t>(5)</w:t>
      </w:r>
    </w:p>
    <w:p w14:paraId="6A564EB1" w14:textId="77777777" w:rsidR="00BF780C" w:rsidRPr="00FA5B68" w:rsidRDefault="00BF780C" w:rsidP="00BF780C">
      <w:pPr>
        <w:tabs>
          <w:tab w:val="left" w:pos="8789"/>
        </w:tabs>
        <w:spacing w:after="120" w:line="240" w:lineRule="auto"/>
        <w:ind w:left="426" w:right="799"/>
        <w:jc w:val="both"/>
        <w:rPr>
          <w:rFonts w:ascii="Times New Roman" w:hAnsi="Times New Roman" w:cs="Times New Roman"/>
          <w:sz w:val="24"/>
          <w:szCs w:val="24"/>
        </w:rPr>
      </w:pPr>
      <w:r w:rsidRPr="00FA5B68">
        <w:rPr>
          <w:rFonts w:ascii="Times New Roman" w:eastAsiaTheme="minorEastAsia"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is current in branch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ij</m:t>
            </m:r>
          </m:sub>
        </m:sSub>
      </m:oMath>
      <w:r w:rsidRPr="00FA5B68">
        <w:rPr>
          <w:rFonts w:ascii="Times New Roman" w:hAnsi="Times New Roman" w:cs="Times New Roman"/>
          <w:sz w:val="24"/>
          <w:szCs w:val="24"/>
        </w:rPr>
        <w:t xml:space="preserve"> denotes the power flow and</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Pr="00FA5B68">
        <w:rPr>
          <w:rFonts w:ascii="Times New Roman" w:eastAsiaTheme="minorEastAsia" w:hAnsi="Times New Roman" w:cs="Times New Roman"/>
          <w:sz w:val="24"/>
          <w:szCs w:val="24"/>
        </w:rPr>
        <w:t xml:space="preserve"> is the</w:t>
      </w:r>
      <w:r w:rsidRPr="00FA5B68">
        <w:rPr>
          <w:rFonts w:ascii="Times New Roman" w:hAnsi="Times New Roman" w:cs="Times New Roman"/>
          <w:sz w:val="24"/>
          <w:szCs w:val="24"/>
        </w:rPr>
        <w:t xml:space="preserve"> sending voltage. Power loss in a radial distribution system occurs due to line resistance and reactance, reducing system efficiency and affecting voltage regulation and stability.</w:t>
      </w:r>
    </w:p>
    <w:p w14:paraId="0C15DEE7" w14:textId="3F96525B" w:rsidR="00BF780C" w:rsidRPr="00FA5B68" w:rsidRDefault="00BF780C" w:rsidP="00BF780C">
      <w:pPr>
        <w:tabs>
          <w:tab w:val="left" w:pos="8789"/>
        </w:tabs>
        <w:spacing w:after="120" w:line="240" w:lineRule="auto"/>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Calculation of THD &amp; Voltage Sag Index (Based on BFS Results)</w:t>
      </w:r>
    </w:p>
    <w:p w14:paraId="3E150E66" w14:textId="303B5F04"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The BFS load flow results are  to </w:t>
      </w:r>
      <w:r w:rsidR="00DD66EE">
        <w:rPr>
          <w:rFonts w:ascii="Times New Roman" w:hAnsi="Times New Roman" w:cs="Times New Roman"/>
          <w:sz w:val="24"/>
          <w:szCs w:val="24"/>
        </w:rPr>
        <w:t>utilized c</w:t>
      </w:r>
      <w:r w:rsidRPr="00FA5B68">
        <w:rPr>
          <w:rFonts w:ascii="Times New Roman" w:hAnsi="Times New Roman" w:cs="Times New Roman"/>
          <w:sz w:val="24"/>
          <w:szCs w:val="24"/>
        </w:rPr>
        <w:t>alculate power quality parameters such as THD, voltage sag index, real power loss, minimum bus voltage, and weak bus identification. Harmonic voltages are used to evaluate THD at different harmonic orders, while line and source impedances are used to estimate voltage sag conditions. The load flow results also help determine total power loss, the minimum voltage bus, and the weak bus in the distribution system.</w:t>
      </w:r>
    </w:p>
    <w:p w14:paraId="48D627A9" w14:textId="04E24AF3" w:rsidR="00BF780C" w:rsidRPr="00FA5B68" w:rsidRDefault="00BF780C" w:rsidP="00BF780C">
      <w:pPr>
        <w:tabs>
          <w:tab w:val="left" w:pos="8789"/>
        </w:tabs>
        <w:spacing w:after="120" w:line="240" w:lineRule="auto"/>
        <w:ind w:left="426" w:right="799"/>
        <w:jc w:val="both"/>
        <w:rPr>
          <w:rFonts w:ascii="Times New Roman" w:hAnsi="Times New Roman" w:cs="Times New Roman"/>
          <w:sz w:val="24"/>
          <w:szCs w:val="24"/>
        </w:rPr>
      </w:pPr>
      <w:r w:rsidRPr="00FA5B68">
        <w:rPr>
          <w:rFonts w:ascii="Times New Roman" w:hAnsi="Times New Roman" w:cs="Times New Roman"/>
          <w:b/>
          <w:bCs/>
          <w:sz w:val="24"/>
          <w:szCs w:val="24"/>
        </w:rPr>
        <w:t>Problem Formulation for Optimization</w:t>
      </w:r>
    </w:p>
    <w:p w14:paraId="5ABC589B"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After assessing the system without DG, high power loss, voltage drop, THD, and voltage sag are observed, and the ABC algorithm is applied for optimal DG placement and sizing to improve overall power quality </w:t>
      </w:r>
      <w:r w:rsidRPr="00FA5B68">
        <w:rPr>
          <w:rFonts w:ascii="Times New Roman" w:hAnsi="Times New Roman" w:cs="Times New Roman"/>
          <w:sz w:val="24"/>
          <w:szCs w:val="24"/>
        </w:rPr>
        <w:fldChar w:fldCharType="begin"/>
      </w:r>
      <w:r w:rsidRPr="00FA5B68">
        <w:rPr>
          <w:rFonts w:ascii="Times New Roman" w:hAnsi="Times New Roman" w:cs="Times New Roman"/>
          <w:sz w:val="24"/>
          <w:szCs w:val="24"/>
        </w:rPr>
        <w:instrText xml:space="preserve"> ADDIN ZOTERO_ITEM CSL_CITATION {"citationID":"WxRCBlvj","properties":{"formattedCitation":"[31]","plainCitation":"[31]","noteIndex":0},"citationItems":[{"id":273,"uris":["http://zotero.org/users/local/wB7unPtI/items/KPFLH2NQ"],"itemData":{"id":273,"type":"article-journal","container-title":"International Journal of Electrical and Computer Engineering","issue":"2","language":"en","source":"Zotero","title":"Optimal Placement of DG in Distribution System to Mitigate Power Quality Disturbances","volume":"7","author":[{"family":"Murthy","given":"G V K"},{"family":"Sivanagaraju","given":"S"},{"family":"Satyanarayana","given":"S"},{"family":"Rao","given":"B Hanumantha"}],"issued":{"date-parts":[["2013"]]}}}],"schema":"https://github.com/citation-style-language/schema/raw/master/csl-citation.json"} </w:instrText>
      </w:r>
      <w:r w:rsidRPr="00FA5B68">
        <w:rPr>
          <w:rFonts w:ascii="Times New Roman" w:hAnsi="Times New Roman" w:cs="Times New Roman"/>
          <w:sz w:val="24"/>
          <w:szCs w:val="24"/>
        </w:rPr>
        <w:fldChar w:fldCharType="separate"/>
      </w:r>
      <w:r w:rsidRPr="00FA5B68">
        <w:rPr>
          <w:rFonts w:ascii="Times New Roman" w:hAnsi="Times New Roman" w:cs="Times New Roman"/>
          <w:sz w:val="24"/>
          <w:szCs w:val="24"/>
        </w:rPr>
        <w:t>[17]</w:t>
      </w:r>
      <w:r w:rsidRPr="00FA5B68">
        <w:rPr>
          <w:rFonts w:ascii="Times New Roman" w:hAnsi="Times New Roman" w:cs="Times New Roman"/>
          <w:sz w:val="24"/>
          <w:szCs w:val="24"/>
        </w:rPr>
        <w:fldChar w:fldCharType="end"/>
      </w:r>
      <w:r w:rsidRPr="00FA5B68">
        <w:rPr>
          <w:rFonts w:ascii="Times New Roman" w:hAnsi="Times New Roman" w:cs="Times New Roman"/>
          <w:sz w:val="24"/>
          <w:szCs w:val="24"/>
        </w:rPr>
        <w:t>. The losses are called I²R losses (thermal losses) and are calculated in Equation (6):</w:t>
      </w:r>
    </w:p>
    <w:p w14:paraId="06A026D3" w14:textId="4E59DBE9"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sub>
        </m:sSub>
        <m:r>
          <m:rPr>
            <m:sty m:val="p"/>
          </m:rP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argPr>
              <m:argSz m:val="1"/>
            </m:argPr>
            <m:r>
              <w:rPr>
                <w:rFonts w:ascii="Cambria Math" w:hAnsi="Cambria Math" w:cs="Times New Roman"/>
                <w:sz w:val="24"/>
                <w:szCs w:val="24"/>
              </w:rPr>
              <m:t>k</m:t>
            </m:r>
            <m:r>
              <m:rPr>
                <m:sty m:val="p"/>
              </m:rPr>
              <w:rPr>
                <w:rFonts w:ascii="Cambria Math" w:hAnsi="Cambria Math" w:cs="Times New Roman"/>
                <w:sz w:val="24"/>
                <w:szCs w:val="24"/>
              </w:rPr>
              <m:t>=1</m:t>
            </m:r>
          </m:sub>
          <m:sup>
            <m:r>
              <w:rPr>
                <w:rFonts w:ascii="Cambria Math" w:hAnsi="Cambria Math" w:cs="Times New Roman"/>
                <w:sz w:val="24"/>
                <w:szCs w:val="24"/>
              </w:rPr>
              <m:t>n</m:t>
            </m:r>
            <m:r>
              <m:rPr>
                <m:sty m:val="p"/>
              </m:rPr>
              <w:rPr>
                <w:rFonts w:ascii="Cambria Math" w:hAnsi="Cambria Math" w:cs="Times New Roman"/>
                <w:sz w:val="24"/>
                <w:szCs w:val="24"/>
              </w:rPr>
              <m:t>-1</m:t>
            </m:r>
          </m:sup>
          <m:e>
            <m:r>
              <m:rPr>
                <m:sty m:val="p"/>
              </m:rPr>
              <w:rPr>
                <w:rFonts w:ascii="Cambria Math" w:hAnsi="Cambria Math" w:cs="Times New Roman"/>
                <w:sz w:val="24"/>
                <w:szCs w:val="24"/>
              </w:rPr>
              <m:t> </m:t>
            </m:r>
          </m:e>
        </m:nary>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sSubSup>
          <m:sSubSupPr>
            <m:ctrlPr>
              <w:rPr>
                <w:rFonts w:ascii="Cambria Math" w:hAnsi="Cambria Math" w:cs="Times New Roman"/>
                <w:sz w:val="24"/>
                <w:szCs w:val="24"/>
              </w:rPr>
            </m:ctrlPr>
          </m:sSubSupPr>
          <m:e>
            <m:r>
              <w:rPr>
                <w:rFonts w:ascii="Cambria Math" w:hAnsi="Cambria Math" w:cs="Times New Roman"/>
                <w:sz w:val="24"/>
                <w:szCs w:val="24"/>
              </w:rPr>
              <m:t>I</m:t>
            </m:r>
          </m:e>
          <m:sub>
            <m:r>
              <w:rPr>
                <w:rFonts w:ascii="Cambria Math" w:hAnsi="Cambria Math" w:cs="Times New Roman"/>
                <w:sz w:val="24"/>
                <w:szCs w:val="24"/>
              </w:rPr>
              <m:t>k</m:t>
            </m:r>
          </m:sub>
          <m:sup>
            <m:r>
              <m:rPr>
                <m:sty m:val="p"/>
              </m:rPr>
              <w:rPr>
                <w:rFonts w:ascii="Cambria Math" w:hAnsi="Cambria Math" w:cs="Times New Roman"/>
                <w:sz w:val="24"/>
                <w:szCs w:val="24"/>
              </w:rPr>
              <m:t>2</m:t>
            </m:r>
          </m:sup>
        </m:sSubSup>
      </m:oMath>
      <w:r w:rsidR="00BF780C" w:rsidRPr="00FA5B68">
        <w:rPr>
          <w:rFonts w:ascii="Times New Roman" w:eastAsiaTheme="minorEastAsia" w:hAnsi="Times New Roman" w:cs="Times New Roman"/>
          <w:sz w:val="24"/>
          <w:szCs w:val="24"/>
        </w:rPr>
        <w:t xml:space="preserve"> </w:t>
      </w:r>
      <w:r w:rsidR="00AC2A86"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(6)</w:t>
      </w:r>
    </w:p>
    <w:p w14:paraId="48FE3170" w14:textId="27D1F362"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eastAsiaTheme="minorEastAsia"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L</m:t>
            </m:r>
          </m:sub>
        </m:sSub>
      </m:oMath>
      <w:r w:rsidRPr="00FA5B68">
        <w:rPr>
          <w:rFonts w:ascii="Times New Roman" w:hAnsi="Times New Roman" w:cs="Times New Roman"/>
          <w:sz w:val="24"/>
          <w:szCs w:val="24"/>
        </w:rPr>
        <w:t xml:space="preserve"> is total real power loss of the system (pu or kW),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oMath>
      <w:r w:rsidRPr="00FA5B68">
        <w:rPr>
          <w:rFonts w:ascii="Times New Roman" w:hAnsi="Times New Roman" w:cs="Times New Roman"/>
          <w:sz w:val="24"/>
          <w:szCs w:val="24"/>
        </w:rPr>
        <w:t xml:space="preserve"> is resistance of the </w:t>
      </w:r>
      <m:oMath>
        <m:r>
          <w:rPr>
            <w:rFonts w:ascii="Cambria Math" w:hAnsi="Cambria Math" w:cs="Times New Roman"/>
            <w:sz w:val="24"/>
            <w:szCs w:val="24"/>
          </w:rPr>
          <m:t>k</m:t>
        </m:r>
      </m:oMath>
      <w:r w:rsidRPr="00FA5B68">
        <w:rPr>
          <w:rFonts w:ascii="Times New Roman" w:hAnsi="Times New Roman" w:cs="Times New Roman"/>
          <w:sz w:val="24"/>
          <w:szCs w:val="24"/>
        </w:rPr>
        <w:t xml:space="preserve"> th branch (pu),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oMath>
      <w:r w:rsidRPr="00FA5B68">
        <w:rPr>
          <w:rFonts w:ascii="Times New Roman" w:hAnsi="Times New Roman" w:cs="Times New Roman"/>
          <w:sz w:val="24"/>
          <w:szCs w:val="24"/>
        </w:rPr>
        <w:t xml:space="preserve"> is current flowing through kth branch (pu) and </w:t>
      </w:r>
      <m:oMath>
        <m:r>
          <w:rPr>
            <w:rFonts w:ascii="Cambria Math" w:hAnsi="Cambria Math" w:cs="Times New Roman"/>
            <w:sz w:val="24"/>
            <w:szCs w:val="24"/>
          </w:rPr>
          <m:t>n</m:t>
        </m:r>
      </m:oMath>
      <w:r w:rsidRPr="00FA5B68">
        <w:rPr>
          <w:rFonts w:ascii="Times New Roman" w:hAnsi="Times New Roman" w:cs="Times New Roman"/>
          <w:sz w:val="24"/>
          <w:szCs w:val="24"/>
        </w:rPr>
        <w:t xml:space="preserve"> is total number of buses in the system (here 33 buses). Prevents unrealistic DG values and ensures DG neither too small nor too large. Voltage at a bus due to harmonic current injection. Voltage sag is a temporary reduction in voltage due to faults. Measures severity of voltage dips. </w:t>
      </w:r>
      <w:r w:rsidR="00BD6C60" w:rsidRPr="00FA5B68">
        <w:rPr>
          <w:rFonts w:ascii="Times New Roman" w:eastAsia="Georgia" w:hAnsi="Times New Roman" w:cs="Times New Roman"/>
          <w:sz w:val="24"/>
          <w:szCs w:val="24"/>
        </w:rPr>
        <w:t xml:space="preserve">A lower value </w:t>
      </w:r>
      <w:r w:rsidR="00EF7628" w:rsidRPr="00FA5B68">
        <w:rPr>
          <w:rFonts w:ascii="Times New Roman" w:eastAsia="Georgia" w:hAnsi="Times New Roman" w:cs="Times New Roman"/>
          <w:sz w:val="24"/>
          <w:szCs w:val="24"/>
        </w:rPr>
        <w:t>shows</w:t>
      </w:r>
      <w:r w:rsidR="00BD6C60" w:rsidRPr="00FA5B68">
        <w:rPr>
          <w:rFonts w:ascii="Times New Roman" w:eastAsia="Georgia" w:hAnsi="Times New Roman" w:cs="Times New Roman"/>
          <w:sz w:val="24"/>
          <w:szCs w:val="24"/>
        </w:rPr>
        <w:t xml:space="preserve"> </w:t>
      </w:r>
      <w:r w:rsidR="00EF7628" w:rsidRPr="00FA5B68">
        <w:rPr>
          <w:rFonts w:ascii="Times New Roman" w:eastAsia="Georgia" w:hAnsi="Times New Roman" w:cs="Times New Roman"/>
          <w:sz w:val="24"/>
          <w:szCs w:val="24"/>
        </w:rPr>
        <w:t>improved</w:t>
      </w:r>
      <w:r w:rsidR="00BD6C60" w:rsidRPr="00FA5B68">
        <w:rPr>
          <w:rFonts w:ascii="Times New Roman" w:eastAsia="Georgia" w:hAnsi="Times New Roman" w:cs="Times New Roman"/>
          <w:sz w:val="24"/>
          <w:szCs w:val="24"/>
        </w:rPr>
        <w:t xml:space="preserve"> system </w:t>
      </w:r>
      <w:r w:rsidR="00EF7628" w:rsidRPr="00FA5B68">
        <w:rPr>
          <w:rFonts w:ascii="Times New Roman" w:eastAsia="Georgia" w:hAnsi="Times New Roman" w:cs="Times New Roman"/>
          <w:sz w:val="24"/>
          <w:szCs w:val="24"/>
        </w:rPr>
        <w:t>concert</w:t>
      </w:r>
      <w:r w:rsidR="00BD6C60" w:rsidRPr="00FA5B68">
        <w:rPr>
          <w:rFonts w:ascii="Times New Roman" w:eastAsia="Georgia" w:hAnsi="Times New Roman" w:cs="Times New Roman"/>
          <w:sz w:val="24"/>
          <w:szCs w:val="24"/>
        </w:rPr>
        <w:t xml:space="preserve"> u</w:t>
      </w:r>
      <w:r w:rsidRPr="00FA5B68">
        <w:rPr>
          <w:rFonts w:ascii="Times New Roman" w:hAnsi="Times New Roman" w:cs="Times New Roman"/>
          <w:sz w:val="24"/>
          <w:szCs w:val="24"/>
        </w:rPr>
        <w:t>sed as optimization objective</w:t>
      </w:r>
      <w:r w:rsidR="00BD6C60" w:rsidRPr="00FA5B68">
        <w:rPr>
          <w:rFonts w:ascii="Times New Roman" w:hAnsi="Times New Roman" w:cs="Times New Roman"/>
          <w:sz w:val="24"/>
          <w:szCs w:val="24"/>
        </w:rPr>
        <w:t>.</w:t>
      </w:r>
    </w:p>
    <w:p w14:paraId="5ABB65C9" w14:textId="6CF66F75" w:rsidR="00BF780C" w:rsidRPr="00FA5B68" w:rsidRDefault="00BF780C" w:rsidP="00AC2A86">
      <w:pPr>
        <w:pStyle w:val="ListParagraph"/>
        <w:tabs>
          <w:tab w:val="left" w:pos="8789"/>
        </w:tabs>
        <w:spacing w:after="120" w:line="240" w:lineRule="auto"/>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Artificial Bee</w:t>
      </w:r>
      <w:r w:rsidR="00AC2A86" w:rsidRPr="00FA5B68">
        <w:rPr>
          <w:rFonts w:ascii="Times New Roman" w:hAnsi="Times New Roman" w:cs="Times New Roman"/>
          <w:b/>
          <w:bCs/>
          <w:sz w:val="24"/>
          <w:szCs w:val="24"/>
        </w:rPr>
        <w:t xml:space="preserve"> </w:t>
      </w:r>
      <w:r w:rsidRPr="00FA5B68">
        <w:rPr>
          <w:rFonts w:ascii="Times New Roman" w:hAnsi="Times New Roman" w:cs="Times New Roman"/>
          <w:b/>
          <w:bCs/>
          <w:sz w:val="24"/>
          <w:szCs w:val="24"/>
        </w:rPr>
        <w:t>Colony (ABC) Algorithm</w:t>
      </w:r>
    </w:p>
    <w:p w14:paraId="623CB087" w14:textId="77777777" w:rsidR="00BF780C" w:rsidRPr="00FA5B68" w:rsidRDefault="00BF780C" w:rsidP="00B47C08">
      <w:pPr>
        <w:pStyle w:val="NormalWeb"/>
        <w:tabs>
          <w:tab w:val="left" w:pos="8789"/>
        </w:tabs>
        <w:spacing w:before="240" w:beforeAutospacing="0" w:after="240" w:afterAutospacing="0"/>
        <w:ind w:left="425" w:right="799"/>
        <w:jc w:val="both"/>
      </w:pPr>
      <w:r w:rsidRPr="00FA5B68">
        <w:t>The ABC algorithm is used to find the optimal DG location and size for minimizing power loss, THD, and voltage sag in the distribution system. The optimization process begins with random generation of DG locations and sizes for fitness evaluation. The fitness is calculated in Equation (7):</w:t>
      </w:r>
    </w:p>
    <w:p w14:paraId="4D4D0315" w14:textId="18061094" w:rsidR="00BF780C" w:rsidRPr="00FA5B68" w:rsidRDefault="00BF780C" w:rsidP="00BF780C">
      <w:pPr>
        <w:tabs>
          <w:tab w:val="left" w:pos="8789"/>
        </w:tabs>
        <w:spacing w:after="220" w:line="240" w:lineRule="auto"/>
        <w:ind w:left="426" w:right="799"/>
        <w:jc w:val="both"/>
        <w:rPr>
          <w:rFonts w:ascii="Times New Roman" w:hAnsi="Times New Roman" w:cs="Times New Roman"/>
          <w:sz w:val="24"/>
          <w:szCs w:val="24"/>
        </w:rPr>
      </w:pPr>
      <m:oMath>
        <m:r>
          <m:rPr>
            <m:nor/>
          </m:rPr>
          <w:rPr>
            <w:rFonts w:ascii="Times New Roman" w:hAnsi="Times New Roman" w:cs="Times New Roman"/>
            <w:sz w:val="28"/>
            <w:szCs w:val="24"/>
          </w:rPr>
          <m:t> Fitness </m:t>
        </m:r>
        <m:r>
          <m:rPr>
            <m:sty m:val="p"/>
          </m:rPr>
          <w:rPr>
            <w:rFonts w:ascii="Cambria Math" w:hAnsi="Cambria Math" w:cs="Times New Roman"/>
            <w:sz w:val="28"/>
            <w:szCs w:val="24"/>
          </w:rPr>
          <m:t>=</m:t>
        </m:r>
        <m:f>
          <m:fPr>
            <m:ctrlPr>
              <w:rPr>
                <w:rFonts w:ascii="Cambria Math" w:hAnsi="Cambria Math" w:cs="Times New Roman"/>
                <w:sz w:val="28"/>
                <w:szCs w:val="24"/>
              </w:rPr>
            </m:ctrlPr>
          </m:fPr>
          <m:num>
            <m:r>
              <m:rPr>
                <m:sty m:val="p"/>
              </m:rPr>
              <w:rPr>
                <w:rFonts w:ascii="Cambria Math" w:hAnsi="Cambria Math" w:cs="Times New Roman"/>
                <w:sz w:val="28"/>
                <w:szCs w:val="24"/>
              </w:rPr>
              <m:t>1</m:t>
            </m:r>
          </m:num>
          <m:den>
            <m:r>
              <m:rPr>
                <m:sty m:val="p"/>
              </m:rPr>
              <w:rPr>
                <w:rFonts w:ascii="Cambria Math" w:hAnsi="Cambria Math" w:cs="Times New Roman"/>
                <w:sz w:val="28"/>
                <w:szCs w:val="24"/>
              </w:rPr>
              <m:t>1+</m:t>
            </m:r>
            <m:sSub>
              <m:sSubPr>
                <m:ctrlPr>
                  <w:rPr>
                    <w:rFonts w:ascii="Cambria Math" w:hAnsi="Cambria Math" w:cs="Times New Roman"/>
                    <w:sz w:val="28"/>
                    <w:szCs w:val="24"/>
                  </w:rPr>
                </m:ctrlPr>
              </m:sSubPr>
              <m:e>
                <m:r>
                  <w:rPr>
                    <w:rFonts w:ascii="Cambria Math" w:hAnsi="Cambria Math" w:cs="Times New Roman"/>
                    <w:sz w:val="28"/>
                    <w:szCs w:val="24"/>
                  </w:rPr>
                  <m:t>P</m:t>
                </m:r>
              </m:e>
              <m:sub>
                <m:r>
                  <m:rPr>
                    <m:nor/>
                  </m:rPr>
                  <w:rPr>
                    <w:rFonts w:ascii="Times New Roman" w:hAnsi="Times New Roman" w:cs="Times New Roman"/>
                    <w:sz w:val="28"/>
                    <w:szCs w:val="24"/>
                  </w:rPr>
                  <m:t>loss </m:t>
                </m:r>
              </m:sub>
            </m:sSub>
            <m:r>
              <m:rPr>
                <m:sty m:val="p"/>
              </m:rPr>
              <w:rPr>
                <w:rFonts w:ascii="Cambria Math" w:hAnsi="Cambria Math" w:cs="Times New Roman"/>
                <w:sz w:val="28"/>
                <w:szCs w:val="24"/>
              </w:rPr>
              <m:t>+</m:t>
            </m:r>
            <m:sSub>
              <m:sSubPr>
                <m:ctrlPr>
                  <w:rPr>
                    <w:rFonts w:ascii="Cambria Math" w:hAnsi="Cambria Math" w:cs="Times New Roman"/>
                    <w:sz w:val="28"/>
                    <w:szCs w:val="24"/>
                  </w:rPr>
                </m:ctrlPr>
              </m:sSubPr>
              <m:e>
                <m:r>
                  <w:rPr>
                    <w:rFonts w:ascii="Cambria Math" w:hAnsi="Cambria Math" w:cs="Times New Roman"/>
                    <w:sz w:val="28"/>
                    <w:szCs w:val="24"/>
                  </w:rPr>
                  <m:t>P</m:t>
                </m:r>
              </m:e>
              <m:sub>
                <m:r>
                  <m:rPr>
                    <m:nor/>
                  </m:rPr>
                  <w:rPr>
                    <w:rFonts w:ascii="Times New Roman" w:hAnsi="Times New Roman" w:cs="Times New Roman"/>
                    <w:sz w:val="28"/>
                    <w:szCs w:val="24"/>
                  </w:rPr>
                  <m:t>enalty </m:t>
                </m:r>
              </m:sub>
            </m:sSub>
          </m:den>
        </m:f>
      </m:oMath>
      <w:r w:rsidRPr="00FA5B68">
        <w:rPr>
          <w:rFonts w:ascii="Times New Roman" w:eastAsiaTheme="minorEastAsia" w:hAnsi="Times New Roman" w:cs="Times New Roman"/>
          <w:sz w:val="24"/>
          <w:szCs w:val="24"/>
        </w:rPr>
        <w:tab/>
      </w:r>
      <w:r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r>
      <w:r w:rsidRPr="00FA5B68">
        <w:rPr>
          <w:rFonts w:ascii="Times New Roman" w:eastAsiaTheme="minorEastAsia" w:hAnsi="Times New Roman" w:cs="Times New Roman"/>
          <w:sz w:val="24"/>
          <w:szCs w:val="24"/>
        </w:rPr>
        <w:t xml:space="preserve"> (7)</w:t>
      </w:r>
    </w:p>
    <w:p w14:paraId="1E7C26E1"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P</m:t>
            </m:r>
          </m:e>
          <m:sub>
            <m:r>
              <m:rPr>
                <m:nor/>
              </m:rPr>
              <w:rPr>
                <w:rFonts w:ascii="Times New Roman" w:hAnsi="Times New Roman" w:cs="Times New Roman"/>
                <w:sz w:val="24"/>
                <w:szCs w:val="24"/>
              </w:rPr>
              <m:t>loss </m:t>
            </m:r>
          </m:sub>
        </m:sSub>
      </m:oMath>
      <w:r w:rsidRPr="00FA5B68">
        <w:rPr>
          <w:rFonts w:ascii="Times New Roman" w:hAnsi="Times New Roman" w:cs="Times New Roman"/>
          <w:sz w:val="24"/>
          <w:szCs w:val="24"/>
        </w:rPr>
        <w:t xml:space="preserve"> represents the total real power loss obtained from the BFS load flow analysis. In the employed bee phase, better DG solutions replace old solutions based on fitness. In the onlooker bee phase, solutions are selected probabilistically based on their fitness values, as given in Equation (8).</w:t>
      </w:r>
    </w:p>
    <w:p w14:paraId="1BEC4EF2" w14:textId="2DA7E11B" w:rsidR="00BF780C" w:rsidRPr="00FA5B68" w:rsidRDefault="00000000" w:rsidP="00BF780C">
      <w:pPr>
        <w:tabs>
          <w:tab w:val="left" w:pos="8789"/>
        </w:tabs>
        <w:spacing w:after="220" w:line="240" w:lineRule="auto"/>
        <w:ind w:left="426" w:right="799"/>
        <w:jc w:val="both"/>
        <w:rPr>
          <w:rFonts w:ascii="Times New Roman" w:eastAsiaTheme="minorEastAsia" w:hAnsi="Times New Roman" w:cs="Times New Roman"/>
          <w:sz w:val="24"/>
          <w:szCs w:val="24"/>
        </w:rPr>
      </w:pPr>
      <m:oMath>
        <m:sSub>
          <m:sSubPr>
            <m:ctrlPr>
              <w:rPr>
                <w:rFonts w:ascii="Cambria Math" w:hAnsi="Cambria Math" w:cs="Times New Roman"/>
                <w:sz w:val="28"/>
                <w:szCs w:val="24"/>
              </w:rPr>
            </m:ctrlPr>
          </m:sSubPr>
          <m:e>
            <m:r>
              <w:rPr>
                <w:rFonts w:ascii="Cambria Math" w:hAnsi="Cambria Math" w:cs="Times New Roman"/>
                <w:sz w:val="28"/>
                <w:szCs w:val="24"/>
              </w:rPr>
              <m:t>P</m:t>
            </m:r>
          </m:e>
          <m:sub>
            <m:r>
              <w:rPr>
                <w:rFonts w:ascii="Cambria Math" w:hAnsi="Cambria Math" w:cs="Times New Roman"/>
                <w:sz w:val="28"/>
                <w:szCs w:val="24"/>
              </w:rPr>
              <m:t>f</m:t>
            </m:r>
          </m:sub>
        </m:sSub>
        <m:r>
          <m:rPr>
            <m:sty m:val="p"/>
          </m:rPr>
          <w:rPr>
            <w:rFonts w:ascii="Cambria Math" w:hAnsi="Cambria Math" w:cs="Times New Roman"/>
            <w:sz w:val="28"/>
            <w:szCs w:val="24"/>
          </w:rPr>
          <m:t>=</m:t>
        </m:r>
        <m:f>
          <m:fPr>
            <m:ctrlPr>
              <w:rPr>
                <w:rFonts w:ascii="Cambria Math" w:hAnsi="Cambria Math" w:cs="Times New Roman"/>
                <w:sz w:val="28"/>
                <w:szCs w:val="24"/>
              </w:rPr>
            </m:ctrlPr>
          </m:fPr>
          <m:num>
            <m:r>
              <m:rPr>
                <m:nor/>
              </m:rPr>
              <w:rPr>
                <w:rFonts w:ascii="Times New Roman" w:hAnsi="Times New Roman" w:cs="Times New Roman"/>
                <w:sz w:val="28"/>
                <w:szCs w:val="24"/>
              </w:rPr>
              <m:t> fitness </m:t>
            </m:r>
          </m:num>
          <m:den>
            <m:nary>
              <m:naryPr>
                <m:chr m:val="∑"/>
                <m:limLoc m:val="undOvr"/>
                <m:subHide m:val="1"/>
                <m:supHide m:val="1"/>
                <m:ctrlPr>
                  <w:rPr>
                    <w:rFonts w:ascii="Cambria Math" w:hAnsi="Cambria Math" w:cs="Times New Roman"/>
                    <w:sz w:val="28"/>
                    <w:szCs w:val="24"/>
                  </w:rPr>
                </m:ctrlPr>
              </m:naryPr>
              <m:sub/>
              <m:sup/>
              <m:e>
                <m:r>
                  <w:rPr>
                    <w:rFonts w:ascii="Cambria Math" w:hAnsi="Cambria Math" w:cs="Times New Roman"/>
                    <w:sz w:val="28"/>
                    <w:szCs w:val="24"/>
                  </w:rPr>
                  <m:t xml:space="preserve"> </m:t>
                </m:r>
              </m:e>
            </m:nary>
            <m:r>
              <m:rPr>
                <m:nor/>
              </m:rPr>
              <w:rPr>
                <w:rFonts w:ascii="Times New Roman" w:hAnsi="Times New Roman" w:cs="Times New Roman"/>
                <w:sz w:val="28"/>
                <w:szCs w:val="24"/>
              </w:rPr>
              <m:t> </m:t>
            </m:r>
            <m:r>
              <m:rPr>
                <m:nor/>
              </m:rPr>
              <w:rPr>
                <w:rFonts w:ascii="Times New Roman" w:hAnsi="Cambria Math" w:cs="Times New Roman"/>
                <w:sz w:val="28"/>
                <w:szCs w:val="24"/>
              </w:rPr>
              <m:t>f</m:t>
            </m:r>
            <m:r>
              <m:rPr>
                <m:nor/>
              </m:rPr>
              <w:rPr>
                <w:rFonts w:ascii="Times New Roman" w:hAnsi="Cambria Math" w:cs="Times New Roman"/>
                <w:sz w:val="28"/>
                <w:szCs w:val="24"/>
              </w:rPr>
              <m:t>ú</m:t>
            </m:r>
            <m:r>
              <m:rPr>
                <m:nor/>
              </m:rPr>
              <w:rPr>
                <w:rFonts w:ascii="Times New Roman" w:hAnsi="Cambria Math" w:cs="Times New Roman"/>
                <w:sz w:val="28"/>
                <w:szCs w:val="24"/>
              </w:rPr>
              <m:t>tness</m:t>
            </m:r>
            <m:r>
              <m:rPr>
                <m:nor/>
              </m:rPr>
              <w:rPr>
                <w:rFonts w:ascii="Times New Roman" w:hAnsi="Times New Roman" w:cs="Times New Roman"/>
                <w:sz w:val="28"/>
                <w:szCs w:val="24"/>
              </w:rPr>
              <m:t> </m:t>
            </m:r>
          </m:den>
        </m:f>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t xml:space="preserve"> </w:t>
      </w:r>
      <w:r w:rsidR="00AC2A86"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(8)</w:t>
      </w:r>
    </w:p>
    <w:p w14:paraId="539D5F26" w14:textId="038C14E2"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oMath>
      <w:r w:rsidRPr="00FA5B68">
        <w:rPr>
          <w:rFonts w:ascii="Times New Roman" w:hAnsi="Times New Roman" w:cs="Times New Roman"/>
          <w:sz w:val="24"/>
          <w:szCs w:val="24"/>
        </w:rPr>
        <w:t xml:space="preserve"> is the probability of selecting the </w:t>
      </w:r>
      <m:oMath>
        <m:sSup>
          <m:sSupPr>
            <m:ctrlPr>
              <w:rPr>
                <w:rFonts w:ascii="Cambria Math" w:hAnsi="Cambria Math" w:cs="Times New Roman"/>
                <w:sz w:val="24"/>
                <w:szCs w:val="24"/>
              </w:rPr>
            </m:ctrlPr>
          </m:sSupPr>
          <m:e>
            <m:r>
              <w:rPr>
                <w:rFonts w:ascii="Cambria Math" w:hAnsi="Cambria Math" w:cs="Times New Roman"/>
                <w:sz w:val="24"/>
                <w:szCs w:val="24"/>
              </w:rPr>
              <m:t>f</m:t>
            </m:r>
          </m:e>
          <m:sup>
            <m:r>
              <m:rPr>
                <m:nor/>
              </m:rPr>
              <w:rPr>
                <w:rFonts w:ascii="Times New Roman" w:hAnsi="Times New Roman" w:cs="Times New Roman"/>
                <w:sz w:val="24"/>
                <w:szCs w:val="24"/>
              </w:rPr>
              <m:t>th </m:t>
            </m:r>
          </m:sup>
        </m:sSup>
      </m:oMath>
      <w:r w:rsidRPr="00FA5B68">
        <w:rPr>
          <w:rFonts w:ascii="Times New Roman" w:hAnsi="Times New Roman" w:cs="Times New Roman"/>
          <w:sz w:val="24"/>
          <w:szCs w:val="24"/>
        </w:rPr>
        <w:t xml:space="preserve"> solution and </w:t>
      </w:r>
      <m:oMath>
        <m:r>
          <w:rPr>
            <w:rFonts w:ascii="Cambria Math" w:hAnsi="Cambria Math" w:cs="Times New Roman"/>
            <w:sz w:val="24"/>
            <w:szCs w:val="24"/>
          </w:rPr>
          <m:t>f</m:t>
        </m:r>
      </m:oMath>
      <w:r w:rsidRPr="00FA5B68">
        <w:rPr>
          <w:rFonts w:ascii="Times New Roman" w:hAnsi="Times New Roman" w:cs="Times New Roman"/>
          <w:sz w:val="24"/>
          <w:szCs w:val="24"/>
        </w:rPr>
        <w:t xml:space="preserve"> fitness </w:t>
      </w:r>
      <m:oMath>
        <m:sSub>
          <m:sSubPr>
            <m:ctrlPr>
              <w:rPr>
                <w:rFonts w:ascii="Cambria Math" w:hAnsi="Cambria Math" w:cs="Times New Roman"/>
                <w:sz w:val="24"/>
                <w:szCs w:val="24"/>
              </w:rPr>
            </m:ctrlPr>
          </m:sSubPr>
          <m:e>
            <m:r>
              <w:rPr>
                <w:rFonts w:ascii="Cambria Math" w:hAnsi="Cambria Math" w:cs="Times New Roman"/>
                <w:sz w:val="24"/>
                <w:szCs w:val="24"/>
              </w:rPr>
              <m:t xml:space="preserve"> </m:t>
            </m:r>
          </m:e>
          <m:sub>
            <m:r>
              <w:rPr>
                <w:rFonts w:ascii="Cambria Math" w:hAnsi="Cambria Math" w:cs="Times New Roman"/>
                <w:sz w:val="24"/>
                <w:szCs w:val="24"/>
              </w:rPr>
              <m:t>f</m:t>
            </m:r>
          </m:sub>
        </m:sSub>
      </m:oMath>
      <w:r w:rsidRPr="00FA5B68">
        <w:rPr>
          <w:rFonts w:ascii="Times New Roman" w:hAnsi="Times New Roman" w:cs="Times New Roman"/>
          <w:sz w:val="24"/>
          <w:szCs w:val="24"/>
        </w:rPr>
        <w:t xml:space="preserve"> is its fitness value. In the scout bee phase, non-improving solutions are replaced with new ones, and the process repeats until the optimal </w:t>
      </w:r>
      <w:r w:rsidRPr="00FA5B68">
        <w:rPr>
          <w:rFonts w:ascii="Times New Roman" w:hAnsi="Times New Roman" w:cs="Times New Roman"/>
          <w:sz w:val="24"/>
          <w:szCs w:val="24"/>
        </w:rPr>
        <w:lastRenderedPageBreak/>
        <w:t>DG solution is obtained and evaluated using BFS load flow analysis.</w:t>
      </w:r>
      <w:r w:rsidR="007C0676" w:rsidRPr="00FA5B68">
        <w:rPr>
          <w:rFonts w:ascii="Times New Roman" w:hAnsi="Times New Roman" w:cs="Times New Roman"/>
          <w:sz w:val="24"/>
          <w:szCs w:val="24"/>
        </w:rPr>
        <w:t xml:space="preserve"> The optimizer model flowchart has been presented in Figure 3.</w:t>
      </w:r>
    </w:p>
    <w:p w14:paraId="57580859" w14:textId="77777777" w:rsidR="00BF780C" w:rsidRPr="00FA5B68" w:rsidRDefault="00BF780C" w:rsidP="00BF780C">
      <w:pPr>
        <w:tabs>
          <w:tab w:val="left" w:pos="8789"/>
        </w:tabs>
        <w:spacing w:after="220" w:line="240" w:lineRule="auto"/>
        <w:ind w:left="426"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1358E2A6" wp14:editId="53FBB62C">
            <wp:extent cx="4663518" cy="3487615"/>
            <wp:effectExtent l="0" t="0" r="3810" b="0"/>
            <wp:docPr id="693224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22" t="3900" r="3479" b="3574"/>
                    <a:stretch>
                      <a:fillRect/>
                    </a:stretch>
                  </pic:blipFill>
                  <pic:spPr bwMode="auto">
                    <a:xfrm>
                      <a:off x="0" y="0"/>
                      <a:ext cx="4711871" cy="3523776"/>
                    </a:xfrm>
                    <a:prstGeom prst="rect">
                      <a:avLst/>
                    </a:prstGeom>
                    <a:noFill/>
                    <a:ln>
                      <a:noFill/>
                    </a:ln>
                    <a:extLst>
                      <a:ext uri="{53640926-AAD7-44D8-BBD7-CCE9431645EC}">
                        <a14:shadowObscured xmlns:a14="http://schemas.microsoft.com/office/drawing/2010/main"/>
                      </a:ext>
                    </a:extLst>
                  </pic:spPr>
                </pic:pic>
              </a:graphicData>
            </a:graphic>
          </wp:inline>
        </w:drawing>
      </w:r>
    </w:p>
    <w:p w14:paraId="67452C79" w14:textId="1C3A5853" w:rsidR="00BF780C" w:rsidRPr="00FA5B68" w:rsidRDefault="007735E8" w:rsidP="00B47C08">
      <w:pPr>
        <w:tabs>
          <w:tab w:val="left" w:pos="8789"/>
        </w:tabs>
        <w:spacing w:before="240" w:after="240" w:line="240" w:lineRule="auto"/>
        <w:ind w:left="425" w:right="79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780C" w:rsidRPr="00FA5B68">
        <w:rPr>
          <w:rFonts w:ascii="Times New Roman" w:hAnsi="Times New Roman" w:cs="Times New Roman"/>
          <w:b/>
          <w:bCs/>
          <w:sz w:val="24"/>
          <w:szCs w:val="24"/>
        </w:rPr>
        <w:t xml:space="preserve">Figure 3: </w:t>
      </w:r>
      <w:r w:rsidR="00BF780C" w:rsidRPr="00FA5B68">
        <w:rPr>
          <w:rFonts w:ascii="Times New Roman" w:hAnsi="Times New Roman" w:cs="Times New Roman"/>
          <w:sz w:val="24"/>
          <w:szCs w:val="24"/>
        </w:rPr>
        <w:t>Flowchart for ABC Algorithm</w:t>
      </w:r>
    </w:p>
    <w:p w14:paraId="63C81E9B" w14:textId="3545011E" w:rsidR="00BF780C" w:rsidRPr="00FA5B68" w:rsidRDefault="00BF780C" w:rsidP="00BF780C">
      <w:pPr>
        <w:tabs>
          <w:tab w:val="left" w:pos="8789"/>
        </w:tabs>
        <w:spacing w:after="220" w:line="240" w:lineRule="auto"/>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Optimal DG Placement and Sizing</w:t>
      </w:r>
    </w:p>
    <w:p w14:paraId="0F4B1BCB" w14:textId="1B5D149B"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The ABC algorithm is used to </w:t>
      </w:r>
      <w:r w:rsidR="00EF7628" w:rsidRPr="00FA5B68">
        <w:rPr>
          <w:rFonts w:ascii="Times New Roman" w:hAnsi="Times New Roman" w:cs="Times New Roman"/>
          <w:sz w:val="24"/>
          <w:szCs w:val="24"/>
        </w:rPr>
        <w:t>regulate</w:t>
      </w:r>
      <w:r w:rsidRPr="00FA5B68">
        <w:rPr>
          <w:rFonts w:ascii="Times New Roman" w:hAnsi="Times New Roman" w:cs="Times New Roman"/>
          <w:sz w:val="24"/>
          <w:szCs w:val="24"/>
        </w:rPr>
        <w:t xml:space="preserve"> the optimal DG location and size for minimizing power loss, THD, and voltage sag, resulting in improved voltage profile and overall power quality performance </w:t>
      </w:r>
      <w:r w:rsidRPr="00FA5B68">
        <w:rPr>
          <w:rFonts w:ascii="Times New Roman" w:hAnsi="Times New Roman" w:cs="Times New Roman"/>
          <w:sz w:val="24"/>
          <w:szCs w:val="24"/>
        </w:rPr>
        <w:fldChar w:fldCharType="begin"/>
      </w:r>
      <w:r w:rsidRPr="00FA5B68">
        <w:rPr>
          <w:rFonts w:ascii="Times New Roman" w:hAnsi="Times New Roman" w:cs="Times New Roman"/>
          <w:sz w:val="24"/>
          <w:szCs w:val="24"/>
        </w:rPr>
        <w:instrText xml:space="preserve"> ADDIN ZOTERO_ITEM CSL_CITATION {"citationID":"JO7X6GM7","properties":{"formattedCitation":"[32]","plainCitation":"[32]","noteIndex":0},"citationItems":[{"id":274,"uris":["http://zotero.org/users/local/wB7unPtI/items/CJU46MAV"],"itemData":{"id":274,"type":"article-journal","abstract":"In recent years, due to increase in load demand, distribution networks have got substantial attention to get optimized. It is significant to optimally…","container-title":"Ain Shams Engineering Journal","DOI":"10.1016/j.asej.2020.05.002","ISSN":"2090-4479","issue":"1","language":"en-US","page":"697-708","publisher":"Elsevier","source":"www.sciencedirect.com","title":"ABC algorithm based optimal sizing and placement of DGs in distribution networks considering multiple objectives","volume":"12","issued":{"date-parts":[["2021",3,1]]}}}],"schema":"https://github.com/citation-style-language/schema/raw/master/csl-citation.json"} </w:instrText>
      </w:r>
      <w:r w:rsidRPr="00FA5B68">
        <w:rPr>
          <w:rFonts w:ascii="Times New Roman" w:hAnsi="Times New Roman" w:cs="Times New Roman"/>
          <w:sz w:val="24"/>
          <w:szCs w:val="24"/>
        </w:rPr>
        <w:fldChar w:fldCharType="separate"/>
      </w:r>
      <w:r w:rsidRPr="00FA5B68">
        <w:rPr>
          <w:rFonts w:ascii="Times New Roman" w:hAnsi="Times New Roman" w:cs="Times New Roman"/>
          <w:sz w:val="24"/>
          <w:szCs w:val="24"/>
        </w:rPr>
        <w:t>[18]</w:t>
      </w:r>
      <w:r w:rsidRPr="00FA5B68">
        <w:rPr>
          <w:rFonts w:ascii="Times New Roman" w:hAnsi="Times New Roman" w:cs="Times New Roman"/>
          <w:sz w:val="24"/>
          <w:szCs w:val="24"/>
        </w:rPr>
        <w:fldChar w:fldCharType="end"/>
      </w:r>
      <w:r w:rsidRPr="00FA5B68">
        <w:rPr>
          <w:rFonts w:ascii="Times New Roman" w:hAnsi="Times New Roman" w:cs="Times New Roman"/>
          <w:sz w:val="24"/>
          <w:szCs w:val="24"/>
        </w:rPr>
        <w:t>.</w:t>
      </w:r>
    </w:p>
    <w:p w14:paraId="4F75FB69" w14:textId="33489B70" w:rsidR="00BF780C" w:rsidRPr="00FA5B68" w:rsidRDefault="00BF780C" w:rsidP="00B47C08">
      <w:pPr>
        <w:tabs>
          <w:tab w:val="left" w:pos="8789"/>
        </w:tabs>
        <w:spacing w:before="240" w:after="240" w:line="240" w:lineRule="auto"/>
        <w:ind w:left="425" w:right="799"/>
        <w:jc w:val="both"/>
        <w:rPr>
          <w:rFonts w:ascii="Times New Roman" w:hAnsi="Times New Roman" w:cs="Times New Roman"/>
          <w:b/>
          <w:bCs/>
          <w:sz w:val="24"/>
          <w:szCs w:val="24"/>
        </w:rPr>
      </w:pPr>
      <w:r w:rsidRPr="00FA5B68">
        <w:rPr>
          <w:rFonts w:ascii="Times New Roman" w:hAnsi="Times New Roman" w:cs="Times New Roman"/>
          <w:b/>
          <w:bCs/>
          <w:sz w:val="24"/>
          <w:szCs w:val="24"/>
        </w:rPr>
        <w:t>Load Flow Analysis with DG Integration</w:t>
      </w:r>
    </w:p>
    <w:p w14:paraId="7C3ABB9D"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After determining the optimal DG location and size, the DG is integrated into the system and BFS load flow is repeated to evaluate the updated voltage profile, line currents, and power losses. The modified load at the DG bus is given in Equation (9) and (10):</w:t>
      </w:r>
    </w:p>
    <w:p w14:paraId="743C7962" w14:textId="451988C5"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8"/>
                <w:szCs w:val="24"/>
              </w:rPr>
            </m:ctrlPr>
          </m:sSubPr>
          <m:e>
            <m:r>
              <w:rPr>
                <w:rFonts w:ascii="Cambria Math" w:hAnsi="Cambria Math" w:cs="Times New Roman"/>
                <w:sz w:val="28"/>
                <w:szCs w:val="24"/>
              </w:rPr>
              <m:t>P</m:t>
            </m:r>
          </m:e>
          <m:sub>
            <m:r>
              <w:rPr>
                <w:rFonts w:ascii="Cambria Math" w:hAnsi="Cambria Math" w:cs="Times New Roman"/>
                <w:sz w:val="28"/>
                <w:szCs w:val="24"/>
              </w:rPr>
              <m:t>i</m:t>
            </m:r>
            <m:r>
              <m:rPr>
                <m:sty m:val="p"/>
              </m:rPr>
              <w:rPr>
                <w:rFonts w:ascii="Cambria Math" w:hAnsi="Cambria Math" w:cs="Times New Roman"/>
                <w:sz w:val="28"/>
                <w:szCs w:val="24"/>
              </w:rPr>
              <m:t>,</m:t>
            </m:r>
            <m:r>
              <m:rPr>
                <m:nor/>
              </m:rPr>
              <w:rPr>
                <w:rFonts w:ascii="Times New Roman" w:hAnsi="Times New Roman" w:cs="Times New Roman"/>
                <w:sz w:val="28"/>
                <w:szCs w:val="24"/>
              </w:rPr>
              <m:t> new </m:t>
            </m:r>
          </m:sub>
        </m:sSub>
        <m:r>
          <m:rPr>
            <m:sty m:val="p"/>
          </m:rPr>
          <w:rPr>
            <w:rFonts w:ascii="Cambria Math" w:hAnsi="Cambria Math" w:cs="Times New Roman"/>
            <w:sz w:val="28"/>
            <w:szCs w:val="24"/>
          </w:rPr>
          <m:t>=</m:t>
        </m:r>
        <m:sSub>
          <m:sSubPr>
            <m:ctrlPr>
              <w:rPr>
                <w:rFonts w:ascii="Cambria Math" w:hAnsi="Cambria Math" w:cs="Times New Roman"/>
                <w:sz w:val="28"/>
                <w:szCs w:val="24"/>
              </w:rPr>
            </m:ctrlPr>
          </m:sSubPr>
          <m:e>
            <m:r>
              <w:rPr>
                <w:rFonts w:ascii="Cambria Math" w:hAnsi="Cambria Math" w:cs="Times New Roman"/>
                <w:sz w:val="28"/>
                <w:szCs w:val="24"/>
              </w:rPr>
              <m:t>P</m:t>
            </m:r>
          </m:e>
          <m:sub>
            <m:r>
              <w:rPr>
                <w:rFonts w:ascii="Cambria Math" w:hAnsi="Cambria Math" w:cs="Times New Roman"/>
                <w:sz w:val="28"/>
                <w:szCs w:val="24"/>
              </w:rPr>
              <m:t>i</m:t>
            </m:r>
          </m:sub>
        </m:sSub>
        <m:r>
          <m:rPr>
            <m:sty m:val="p"/>
          </m:rPr>
          <w:rPr>
            <w:rFonts w:ascii="Cambria Math" w:hAnsi="Cambria Math" w:cs="Times New Roman"/>
            <w:sz w:val="28"/>
            <w:szCs w:val="24"/>
          </w:rPr>
          <m:t>-</m:t>
        </m:r>
        <m:sSub>
          <m:sSubPr>
            <m:ctrlPr>
              <w:rPr>
                <w:rFonts w:ascii="Cambria Math" w:hAnsi="Cambria Math" w:cs="Times New Roman"/>
                <w:sz w:val="28"/>
                <w:szCs w:val="24"/>
              </w:rPr>
            </m:ctrlPr>
          </m:sSubPr>
          <m:e>
            <m:r>
              <w:rPr>
                <w:rFonts w:ascii="Cambria Math" w:hAnsi="Cambria Math" w:cs="Times New Roman"/>
                <w:sz w:val="28"/>
                <w:szCs w:val="24"/>
              </w:rPr>
              <m:t>P</m:t>
            </m:r>
          </m:e>
          <m:sub>
            <m:r>
              <w:rPr>
                <w:rFonts w:ascii="Cambria Math" w:hAnsi="Cambria Math" w:cs="Times New Roman"/>
                <w:sz w:val="28"/>
                <w:szCs w:val="24"/>
              </w:rPr>
              <m:t>DG</m:t>
            </m:r>
          </m:sub>
        </m:sSub>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t xml:space="preserve">        </w:t>
      </w:r>
      <w:r w:rsidR="00AC2A86" w:rsidRPr="00FA5B68">
        <w:rPr>
          <w:rFonts w:ascii="Times New Roman" w:eastAsiaTheme="minorEastAsia" w:hAnsi="Times New Roman" w:cs="Times New Roman"/>
          <w:sz w:val="24"/>
          <w:szCs w:val="24"/>
        </w:rPr>
        <w:tab/>
      </w:r>
      <w:r w:rsidR="0011055D" w:rsidRPr="00FA5B68">
        <w:rPr>
          <w:rFonts w:ascii="Times New Roman" w:eastAsiaTheme="minorEastAsia" w:hAnsi="Times New Roman" w:cs="Times New Roman"/>
          <w:sz w:val="24"/>
          <w:szCs w:val="24"/>
        </w:rPr>
        <w:t xml:space="preserve">  </w:t>
      </w:r>
      <w:r w:rsidR="00BF780C" w:rsidRPr="00FA5B68">
        <w:rPr>
          <w:rFonts w:ascii="Times New Roman" w:eastAsiaTheme="minorEastAsia" w:hAnsi="Times New Roman" w:cs="Times New Roman"/>
          <w:sz w:val="24"/>
          <w:szCs w:val="24"/>
        </w:rPr>
        <w:t>(9)</w:t>
      </w:r>
    </w:p>
    <w:p w14:paraId="4F098E7A" w14:textId="7FA0BE09"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8"/>
                <w:szCs w:val="24"/>
              </w:rPr>
            </m:ctrlPr>
          </m:sSubPr>
          <m:e>
            <m:r>
              <w:rPr>
                <w:rFonts w:ascii="Cambria Math" w:hAnsi="Cambria Math" w:cs="Times New Roman"/>
                <w:sz w:val="28"/>
                <w:szCs w:val="24"/>
              </w:rPr>
              <m:t>Q</m:t>
            </m:r>
          </m:e>
          <m:sub>
            <m:r>
              <w:rPr>
                <w:rFonts w:ascii="Cambria Math" w:hAnsi="Cambria Math" w:cs="Times New Roman"/>
                <w:sz w:val="28"/>
                <w:szCs w:val="24"/>
              </w:rPr>
              <m:t>i</m:t>
            </m:r>
            <m:r>
              <m:rPr>
                <m:sty m:val="p"/>
              </m:rPr>
              <w:rPr>
                <w:rFonts w:ascii="Cambria Math" w:hAnsi="Cambria Math" w:cs="Times New Roman"/>
                <w:sz w:val="28"/>
                <w:szCs w:val="24"/>
              </w:rPr>
              <m:t>,</m:t>
            </m:r>
            <m:r>
              <m:rPr>
                <m:nor/>
              </m:rPr>
              <w:rPr>
                <w:rFonts w:ascii="Times New Roman" w:hAnsi="Times New Roman" w:cs="Times New Roman"/>
                <w:sz w:val="28"/>
                <w:szCs w:val="24"/>
              </w:rPr>
              <m:t> new </m:t>
            </m:r>
          </m:sub>
        </m:sSub>
        <m:r>
          <m:rPr>
            <m:sty m:val="p"/>
          </m:rPr>
          <w:rPr>
            <w:rFonts w:ascii="Cambria Math" w:hAnsi="Cambria Math" w:cs="Times New Roman"/>
            <w:sz w:val="28"/>
            <w:szCs w:val="24"/>
          </w:rPr>
          <m:t>=</m:t>
        </m:r>
        <m:sSub>
          <m:sSubPr>
            <m:ctrlPr>
              <w:rPr>
                <w:rFonts w:ascii="Cambria Math" w:hAnsi="Cambria Math" w:cs="Times New Roman"/>
                <w:sz w:val="28"/>
                <w:szCs w:val="24"/>
              </w:rPr>
            </m:ctrlPr>
          </m:sSubPr>
          <m:e>
            <m:r>
              <w:rPr>
                <w:rFonts w:ascii="Cambria Math" w:hAnsi="Cambria Math" w:cs="Times New Roman"/>
                <w:sz w:val="28"/>
                <w:szCs w:val="24"/>
              </w:rPr>
              <m:t>Q</m:t>
            </m:r>
          </m:e>
          <m:sub>
            <m:r>
              <w:rPr>
                <w:rFonts w:ascii="Cambria Math" w:hAnsi="Cambria Math" w:cs="Times New Roman"/>
                <w:sz w:val="28"/>
                <w:szCs w:val="24"/>
              </w:rPr>
              <m:t>i</m:t>
            </m:r>
          </m:sub>
        </m:sSub>
        <m:r>
          <m:rPr>
            <m:sty m:val="p"/>
          </m:rPr>
          <w:rPr>
            <w:rFonts w:ascii="Cambria Math" w:hAnsi="Cambria Math" w:cs="Times New Roman"/>
            <w:sz w:val="28"/>
            <w:szCs w:val="24"/>
          </w:rPr>
          <m:t>-</m:t>
        </m:r>
        <m:sSub>
          <m:sSubPr>
            <m:ctrlPr>
              <w:rPr>
                <w:rFonts w:ascii="Cambria Math" w:hAnsi="Cambria Math" w:cs="Times New Roman"/>
                <w:sz w:val="28"/>
                <w:szCs w:val="24"/>
              </w:rPr>
            </m:ctrlPr>
          </m:sSubPr>
          <m:e>
            <m:r>
              <w:rPr>
                <w:rFonts w:ascii="Cambria Math" w:hAnsi="Cambria Math" w:cs="Times New Roman"/>
                <w:sz w:val="28"/>
                <w:szCs w:val="24"/>
              </w:rPr>
              <m:t>Q</m:t>
            </m:r>
          </m:e>
          <m:sub>
            <m:r>
              <w:rPr>
                <w:rFonts w:ascii="Cambria Math" w:hAnsi="Cambria Math" w:cs="Times New Roman"/>
                <w:sz w:val="28"/>
                <w:szCs w:val="24"/>
              </w:rPr>
              <m:t>DG</m:t>
            </m:r>
          </m:sub>
        </m:sSub>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t xml:space="preserve"> </w:t>
      </w:r>
      <w:r w:rsidR="00AC2A86" w:rsidRPr="00FA5B68">
        <w:rPr>
          <w:rFonts w:ascii="Times New Roman" w:eastAsiaTheme="minorEastAsia" w:hAnsi="Times New Roman" w:cs="Times New Roman"/>
          <w:sz w:val="24"/>
          <w:szCs w:val="24"/>
        </w:rPr>
        <w:tab/>
      </w:r>
      <w:r w:rsidR="0011055D" w:rsidRPr="00FA5B68">
        <w:rPr>
          <w:rFonts w:ascii="Times New Roman" w:eastAsiaTheme="minorEastAsia" w:hAnsi="Times New Roman" w:cs="Times New Roman"/>
          <w:sz w:val="24"/>
          <w:szCs w:val="24"/>
        </w:rPr>
        <w:t xml:space="preserve"> </w:t>
      </w:r>
      <w:r w:rsidR="00BF780C" w:rsidRPr="00FA5B68">
        <w:rPr>
          <w:rFonts w:ascii="Times New Roman" w:eastAsiaTheme="minorEastAsia" w:hAnsi="Times New Roman" w:cs="Times New Roman"/>
          <w:sz w:val="24"/>
          <w:szCs w:val="24"/>
        </w:rPr>
        <w:t>(10)</w:t>
      </w:r>
    </w:p>
    <w:p w14:paraId="3CABAB1F"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oMath>
      <w:r w:rsidRPr="00FA5B68">
        <w:rPr>
          <w:rFonts w:ascii="Times New Roman" w:hAnsi="Times New Roman" w:cs="Times New Roman"/>
          <w:sz w:val="24"/>
          <w:szCs w:val="24"/>
        </w:rPr>
        <w:t xml:space="preserve"> is the original active and reactive load at bus </w:t>
      </w:r>
      <m:oMath>
        <m:r>
          <w:rPr>
            <w:rFonts w:ascii="Cambria Math" w:hAnsi="Cambria Math" w:cs="Times New Roman"/>
            <w:sz w:val="24"/>
            <w:szCs w:val="24"/>
          </w:rPr>
          <m:t>i</m:t>
        </m:r>
      </m:oMath>
      <w:r w:rsidRPr="00FA5B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DG</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DG</m:t>
            </m:r>
          </m:sub>
        </m:sSub>
      </m:oMath>
      <w:r w:rsidRPr="00FA5B68">
        <w:rPr>
          <w:rFonts w:ascii="Times New Roman" w:hAnsi="Times New Roman" w:cs="Times New Roman"/>
          <w:sz w:val="24"/>
          <w:szCs w:val="24"/>
        </w:rPr>
        <w:t xml:space="preserve"> is the DG injected active and reactive power. The real power loss in the system is recalculated in Equation (11):</w:t>
      </w:r>
    </w:p>
    <w:p w14:paraId="20D0A512" w14:textId="12565800" w:rsidR="00BF780C" w:rsidRPr="00FA5B68" w:rsidRDefault="00000000" w:rsidP="00BF780C">
      <w:pPr>
        <w:tabs>
          <w:tab w:val="left" w:pos="8789"/>
        </w:tabs>
        <w:spacing w:after="220" w:line="240" w:lineRule="auto"/>
        <w:ind w:left="426" w:right="799"/>
        <w:jc w:val="both"/>
        <w:rPr>
          <w:rFonts w:ascii="Times New Roman" w:hAnsi="Times New Roman" w:cs="Times New Roman"/>
          <w:sz w:val="24"/>
          <w:szCs w:val="24"/>
        </w:rPr>
      </w:pPr>
      <m:oMath>
        <m:sSub>
          <m:sSubPr>
            <m:ctrlPr>
              <w:rPr>
                <w:rFonts w:ascii="Cambria Math" w:hAnsi="Cambria Math" w:cs="Times New Roman"/>
                <w:sz w:val="28"/>
                <w:szCs w:val="24"/>
              </w:rPr>
            </m:ctrlPr>
          </m:sSubPr>
          <m:e>
            <m:r>
              <w:rPr>
                <w:rFonts w:ascii="Cambria Math" w:hAnsi="Cambria Math" w:cs="Times New Roman"/>
                <w:sz w:val="28"/>
                <w:szCs w:val="24"/>
              </w:rPr>
              <m:t>P</m:t>
            </m:r>
          </m:e>
          <m:sub>
            <m:r>
              <m:rPr>
                <m:nor/>
              </m:rPr>
              <w:rPr>
                <w:rFonts w:ascii="Times New Roman" w:hAnsi="Times New Roman" w:cs="Times New Roman"/>
                <w:sz w:val="28"/>
                <w:szCs w:val="24"/>
              </w:rPr>
              <m:t>loss </m:t>
            </m:r>
          </m:sub>
        </m:sSub>
        <m:r>
          <m:rPr>
            <m:sty m:val="p"/>
          </m:rPr>
          <w:rPr>
            <w:rFonts w:ascii="Cambria Math" w:hAnsi="Cambria Math" w:cs="Times New Roman"/>
            <w:sz w:val="28"/>
            <w:szCs w:val="24"/>
          </w:rPr>
          <m:t>=</m:t>
        </m:r>
        <m:nary>
          <m:naryPr>
            <m:chr m:val="∑"/>
            <m:limLoc m:val="undOvr"/>
            <m:grow m:val="1"/>
            <m:ctrlPr>
              <w:rPr>
                <w:rFonts w:ascii="Cambria Math" w:hAnsi="Cambria Math" w:cs="Times New Roman"/>
                <w:sz w:val="28"/>
                <w:szCs w:val="24"/>
              </w:rPr>
            </m:ctrlPr>
          </m:naryPr>
          <m:sub>
            <m:r>
              <w:rPr>
                <w:rFonts w:ascii="Cambria Math" w:hAnsi="Cambria Math" w:cs="Times New Roman"/>
                <w:sz w:val="28"/>
                <w:szCs w:val="24"/>
              </w:rPr>
              <m:t>k</m:t>
            </m:r>
            <m:r>
              <m:rPr>
                <m:sty m:val="p"/>
              </m:rPr>
              <w:rPr>
                <w:rFonts w:ascii="Cambria Math" w:hAnsi="Cambria Math" w:cs="Times New Roman"/>
                <w:sz w:val="28"/>
                <w:szCs w:val="24"/>
              </w:rPr>
              <m:t>=1</m:t>
            </m:r>
          </m:sub>
          <m:sup>
            <m:r>
              <w:rPr>
                <w:rFonts w:ascii="Cambria Math" w:hAnsi="Cambria Math" w:cs="Times New Roman"/>
                <w:sz w:val="28"/>
                <w:szCs w:val="24"/>
              </w:rPr>
              <m:t>n</m:t>
            </m:r>
          </m:sup>
          <m:e>
            <m:r>
              <m:rPr>
                <m:sty m:val="p"/>
              </m:rPr>
              <w:rPr>
                <w:rFonts w:ascii="Cambria Math" w:hAnsi="Cambria Math" w:cs="Times New Roman"/>
                <w:sz w:val="28"/>
                <w:szCs w:val="24"/>
              </w:rPr>
              <m:t> </m:t>
            </m:r>
          </m:e>
        </m:nary>
        <m:r>
          <m:rPr>
            <m:sty m:val="p"/>
          </m:rPr>
          <w:rPr>
            <w:rFonts w:ascii="Cambria Math" w:hAnsi="Cambria Math" w:cs="Times New Roman"/>
            <w:sz w:val="28"/>
            <w:szCs w:val="24"/>
          </w:rPr>
          <m:t> </m:t>
        </m:r>
        <m:sSub>
          <m:sSubPr>
            <m:ctrlPr>
              <w:rPr>
                <w:rFonts w:ascii="Cambria Math" w:hAnsi="Cambria Math" w:cs="Times New Roman"/>
                <w:sz w:val="28"/>
                <w:szCs w:val="24"/>
              </w:rPr>
            </m:ctrlPr>
          </m:sSubPr>
          <m:e>
            <m:r>
              <w:rPr>
                <w:rFonts w:ascii="Cambria Math" w:hAnsi="Cambria Math" w:cs="Times New Roman"/>
                <w:sz w:val="28"/>
                <w:szCs w:val="24"/>
              </w:rPr>
              <m:t>R</m:t>
            </m:r>
          </m:e>
          <m:sub>
            <m:r>
              <w:rPr>
                <w:rFonts w:ascii="Cambria Math" w:hAnsi="Cambria Math" w:cs="Times New Roman"/>
                <w:sz w:val="28"/>
                <w:szCs w:val="24"/>
              </w:rPr>
              <m:t>k</m:t>
            </m:r>
          </m:sub>
        </m:sSub>
        <m:sSubSup>
          <m:sSubSupPr>
            <m:ctrlPr>
              <w:rPr>
                <w:rFonts w:ascii="Cambria Math" w:hAnsi="Cambria Math" w:cs="Times New Roman"/>
                <w:sz w:val="28"/>
                <w:szCs w:val="24"/>
              </w:rPr>
            </m:ctrlPr>
          </m:sSubSupPr>
          <m:e>
            <m:r>
              <w:rPr>
                <w:rFonts w:ascii="Cambria Math" w:hAnsi="Cambria Math" w:cs="Times New Roman"/>
                <w:sz w:val="28"/>
                <w:szCs w:val="24"/>
              </w:rPr>
              <m:t>I</m:t>
            </m:r>
          </m:e>
          <m:sub>
            <m:r>
              <w:rPr>
                <w:rFonts w:ascii="Cambria Math" w:hAnsi="Cambria Math" w:cs="Times New Roman"/>
                <w:sz w:val="28"/>
                <w:szCs w:val="24"/>
              </w:rPr>
              <m:t>k</m:t>
            </m:r>
          </m:sub>
          <m:sup>
            <m:r>
              <m:rPr>
                <m:sty m:val="p"/>
              </m:rPr>
              <w:rPr>
                <w:rFonts w:ascii="Cambria Math" w:hAnsi="Cambria Math" w:cs="Times New Roman"/>
                <w:sz w:val="28"/>
                <w:szCs w:val="24"/>
              </w:rPr>
              <m:t>2</m:t>
            </m:r>
          </m:sup>
        </m:sSubSup>
      </m:oMath>
      <w:r w:rsidR="00BF780C"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ab/>
      </w:r>
      <w:r w:rsidR="00AC2A86" w:rsidRPr="00FA5B68">
        <w:rPr>
          <w:rFonts w:ascii="Times New Roman" w:eastAsiaTheme="minorEastAsia" w:hAnsi="Times New Roman" w:cs="Times New Roman"/>
          <w:sz w:val="24"/>
          <w:szCs w:val="24"/>
        </w:rPr>
        <w:tab/>
      </w:r>
      <w:r w:rsidR="00BF780C" w:rsidRPr="00FA5B68">
        <w:rPr>
          <w:rFonts w:ascii="Times New Roman" w:eastAsiaTheme="minorEastAsia" w:hAnsi="Times New Roman" w:cs="Times New Roman"/>
          <w:sz w:val="24"/>
          <w:szCs w:val="24"/>
        </w:rPr>
        <w:t xml:space="preserve"> (11)</w:t>
      </w:r>
    </w:p>
    <w:p w14:paraId="7F597116" w14:textId="77777777" w:rsidR="00BF780C" w:rsidRPr="00FA5B68" w:rsidRDefault="00BF780C" w:rsidP="00B47C08">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oMath>
      <w:r w:rsidRPr="00FA5B68">
        <w:rPr>
          <w:rFonts w:ascii="Times New Roman" w:hAnsi="Times New Roman" w:cs="Times New Roman"/>
          <w:sz w:val="24"/>
          <w:szCs w:val="24"/>
        </w:rPr>
        <w:t xml:space="preserve"> is the resistance of line </w:t>
      </w:r>
      <m:oMath>
        <m:r>
          <w:rPr>
            <w:rFonts w:ascii="Cambria Math" w:hAnsi="Cambria Math" w:cs="Times New Roman"/>
            <w:sz w:val="24"/>
            <w:szCs w:val="24"/>
          </w:rPr>
          <m:t>k</m:t>
        </m:r>
      </m:oMath>
      <w:r w:rsidRPr="00FA5B6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k</m:t>
            </m:r>
          </m:sub>
        </m:sSub>
      </m:oMath>
      <w:r w:rsidRPr="00FA5B68">
        <w:rPr>
          <w:rFonts w:ascii="Times New Roman" w:hAnsi="Times New Roman" w:cs="Times New Roman"/>
          <w:sz w:val="24"/>
          <w:szCs w:val="24"/>
        </w:rPr>
        <w:t xml:space="preserve"> is the current through line </w:t>
      </w:r>
      <m:oMath>
        <m:r>
          <w:rPr>
            <w:rFonts w:ascii="Cambria Math" w:hAnsi="Cambria Math" w:cs="Times New Roman"/>
            <w:sz w:val="24"/>
            <w:szCs w:val="24"/>
          </w:rPr>
          <m:t>k</m:t>
        </m:r>
      </m:oMath>
      <w:r w:rsidRPr="00FA5B68">
        <w:rPr>
          <w:rFonts w:ascii="Times New Roman" w:hAnsi="Times New Roman" w:cs="Times New Roman"/>
          <w:sz w:val="24"/>
          <w:szCs w:val="24"/>
        </w:rPr>
        <w:t xml:space="preserve">. </w:t>
      </w:r>
    </w:p>
    <w:p w14:paraId="2554591F" w14:textId="4F166D9C" w:rsidR="00BF780C" w:rsidRPr="00F70C6B" w:rsidRDefault="00AC2A86" w:rsidP="00BF780C">
      <w:pPr>
        <w:tabs>
          <w:tab w:val="left" w:pos="8789"/>
        </w:tabs>
        <w:spacing w:line="240" w:lineRule="auto"/>
        <w:ind w:left="426" w:right="799"/>
        <w:jc w:val="both"/>
        <w:rPr>
          <w:rFonts w:ascii="Times New Roman" w:hAnsi="Times New Roman" w:cs="Times New Roman"/>
          <w:b/>
          <w:bCs/>
          <w:sz w:val="28"/>
          <w:szCs w:val="28"/>
        </w:rPr>
      </w:pPr>
      <w:r w:rsidRPr="00F70C6B">
        <w:rPr>
          <w:rFonts w:ascii="Times New Roman" w:hAnsi="Times New Roman" w:cs="Times New Roman"/>
          <w:b/>
          <w:bCs/>
          <w:sz w:val="28"/>
          <w:szCs w:val="28"/>
        </w:rPr>
        <w:t>RESULTS AND DISCUSSION</w:t>
      </w:r>
    </w:p>
    <w:p w14:paraId="4F10B5AC" w14:textId="77777777" w:rsidR="00070A61" w:rsidRDefault="00786702" w:rsidP="00070A61">
      <w:pPr>
        <w:tabs>
          <w:tab w:val="left" w:pos="851"/>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ab/>
        <w:t xml:space="preserve">The proposed MATLAB-based system </w:t>
      </w:r>
      <w:r w:rsidR="0052207F" w:rsidRPr="00FA5B68">
        <w:rPr>
          <w:rFonts w:ascii="Times New Roman" w:hAnsi="Times New Roman" w:cs="Times New Roman"/>
          <w:sz w:val="24"/>
          <w:szCs w:val="24"/>
        </w:rPr>
        <w:t>analyse</w:t>
      </w:r>
      <w:r w:rsidR="0052207F">
        <w:rPr>
          <w:rFonts w:ascii="Times New Roman" w:hAnsi="Times New Roman" w:cs="Times New Roman"/>
          <w:sz w:val="24"/>
          <w:szCs w:val="24"/>
        </w:rPr>
        <w:t>d</w:t>
      </w:r>
      <w:r w:rsidRPr="00FA5B68">
        <w:rPr>
          <w:rFonts w:ascii="Times New Roman" w:hAnsi="Times New Roman" w:cs="Times New Roman"/>
          <w:sz w:val="24"/>
          <w:szCs w:val="24"/>
        </w:rPr>
        <w:t xml:space="preserve"> the IEEE 33-bus radial distribution network under both base case and DG integrated conditions using the BFS load flow method and ABC-based optimization. The system performance is evaluated under 24-hour varying load conditions considering voltage profile improvement, active power loss reduction, THD mitigation, and voltage sag performance. The obtained results confirm that optimal DG placement and sizing significantly enhance the overall technical performance and power quality of the distribution system.</w:t>
      </w:r>
    </w:p>
    <w:p w14:paraId="03A03368" w14:textId="616732B2" w:rsidR="0011055D" w:rsidRPr="00070A61" w:rsidRDefault="00070A61" w:rsidP="00070A61">
      <w:pPr>
        <w:tabs>
          <w:tab w:val="left" w:pos="851"/>
        </w:tabs>
        <w:spacing w:before="240" w:after="240" w:line="240" w:lineRule="auto"/>
        <w:ind w:left="425" w:right="799"/>
        <w:jc w:val="both"/>
        <w:rPr>
          <w:rFonts w:ascii="Times New Roman" w:hAnsi="Times New Roman" w:cs="Times New Roman"/>
          <w:sz w:val="24"/>
          <w:szCs w:val="24"/>
        </w:rPr>
      </w:pPr>
      <w:r w:rsidRPr="00070A61">
        <w:rPr>
          <w:rFonts w:ascii="Times New Roman" w:hAnsi="Times New Roman" w:cs="Times New Roman"/>
          <w:sz w:val="24"/>
          <w:szCs w:val="24"/>
        </w:rPr>
        <w:lastRenderedPageBreak/>
        <w:t>The obtained base-case results may differ slightly from benchmark IEEE 33-bus studies due to differences in network parameter representation, per-unit conversion, and load-flow implementation. However, all results were generated consistently using the developed MATLAB model and are used as the reference for comparative performance evaluation.</w:t>
      </w:r>
    </w:p>
    <w:p w14:paraId="6194BB7E" w14:textId="26D36232" w:rsidR="00786702" w:rsidRPr="00FA5B68" w:rsidRDefault="0052207F" w:rsidP="00786702">
      <w:pPr>
        <w:tabs>
          <w:tab w:val="left" w:pos="851"/>
        </w:tabs>
        <w:spacing w:before="240" w:after="240" w:line="240" w:lineRule="auto"/>
        <w:ind w:left="425" w:right="799"/>
        <w:jc w:val="both"/>
        <w:rPr>
          <w:rFonts w:ascii="Times New Roman" w:hAnsi="Times New Roman" w:cs="Times New Roman"/>
          <w:sz w:val="24"/>
          <w:szCs w:val="24"/>
        </w:rPr>
      </w:pPr>
      <w:r>
        <w:rPr>
          <w:rFonts w:ascii="Times New Roman" w:hAnsi="Times New Roman" w:cs="Times New Roman"/>
          <w:b/>
          <w:bCs/>
          <w:sz w:val="24"/>
          <w:szCs w:val="24"/>
        </w:rPr>
        <w:t xml:space="preserve">       </w:t>
      </w:r>
      <w:r w:rsidR="00786702" w:rsidRPr="00FA5B68">
        <w:rPr>
          <w:rFonts w:ascii="Times New Roman" w:hAnsi="Times New Roman" w:cs="Times New Roman"/>
          <w:b/>
          <w:bCs/>
          <w:sz w:val="24"/>
          <w:szCs w:val="24"/>
        </w:rPr>
        <w:t>Table 1:</w:t>
      </w:r>
      <w:r w:rsidR="00786702" w:rsidRPr="00FA5B68">
        <w:rPr>
          <w:rFonts w:ascii="Times New Roman" w:hAnsi="Times New Roman" w:cs="Times New Roman"/>
          <w:sz w:val="24"/>
          <w:szCs w:val="24"/>
        </w:rPr>
        <w:t xml:space="preserve"> Network Configuration of IEEE 33-Bus Radial Distribution System</w:t>
      </w:r>
    </w:p>
    <w:tbl>
      <w:tblPr>
        <w:tblStyle w:val="TableGrid"/>
        <w:tblW w:w="0" w:type="auto"/>
        <w:tblInd w:w="1035" w:type="dxa"/>
        <w:tblLook w:val="04A0" w:firstRow="1" w:lastRow="0" w:firstColumn="1" w:lastColumn="0" w:noHBand="0" w:noVBand="1"/>
      </w:tblPr>
      <w:tblGrid>
        <w:gridCol w:w="3737"/>
        <w:gridCol w:w="4774"/>
      </w:tblGrid>
      <w:tr w:rsidR="00786702" w:rsidRPr="00FA5B68" w14:paraId="094FA65E" w14:textId="77777777" w:rsidTr="0052207F">
        <w:trPr>
          <w:trHeight w:val="189"/>
        </w:trPr>
        <w:tc>
          <w:tcPr>
            <w:tcW w:w="3737" w:type="dxa"/>
          </w:tcPr>
          <w:p w14:paraId="76C40421" w14:textId="6F1ABD85" w:rsidR="00786702" w:rsidRPr="00FA5B68" w:rsidRDefault="00786702" w:rsidP="00786702">
            <w:pPr>
              <w:tabs>
                <w:tab w:val="left" w:pos="851"/>
              </w:tabs>
              <w:ind w:right="799"/>
              <w:jc w:val="both"/>
              <w:rPr>
                <w:rFonts w:ascii="Times New Roman" w:hAnsi="Times New Roman" w:cs="Times New Roman"/>
                <w:b/>
                <w:bCs/>
                <w:sz w:val="24"/>
                <w:szCs w:val="24"/>
              </w:rPr>
            </w:pPr>
            <w:r w:rsidRPr="00FA5B68">
              <w:rPr>
                <w:rFonts w:ascii="Times New Roman" w:hAnsi="Times New Roman" w:cs="Times New Roman"/>
                <w:b/>
                <w:bCs/>
                <w:sz w:val="24"/>
                <w:szCs w:val="24"/>
              </w:rPr>
              <w:t>Parameter</w:t>
            </w:r>
          </w:p>
        </w:tc>
        <w:tc>
          <w:tcPr>
            <w:tcW w:w="4774" w:type="dxa"/>
          </w:tcPr>
          <w:p w14:paraId="58DF4B11" w14:textId="6FE580AA" w:rsidR="00786702" w:rsidRPr="00FA5B68" w:rsidRDefault="00786702" w:rsidP="00786702">
            <w:pPr>
              <w:tabs>
                <w:tab w:val="left" w:pos="851"/>
              </w:tabs>
              <w:ind w:right="799"/>
              <w:jc w:val="both"/>
              <w:rPr>
                <w:rFonts w:ascii="Times New Roman" w:hAnsi="Times New Roman" w:cs="Times New Roman"/>
                <w:b/>
                <w:bCs/>
                <w:sz w:val="24"/>
                <w:szCs w:val="24"/>
              </w:rPr>
            </w:pPr>
            <w:r w:rsidRPr="00FA5B68">
              <w:rPr>
                <w:rFonts w:ascii="Times New Roman" w:hAnsi="Times New Roman" w:cs="Times New Roman"/>
                <w:b/>
                <w:bCs/>
                <w:sz w:val="24"/>
                <w:szCs w:val="24"/>
              </w:rPr>
              <w:t>Value</w:t>
            </w:r>
          </w:p>
        </w:tc>
      </w:tr>
      <w:tr w:rsidR="00786702" w:rsidRPr="00FA5B68" w14:paraId="5D36E86A" w14:textId="77777777" w:rsidTr="0052207F">
        <w:trPr>
          <w:trHeight w:val="277"/>
        </w:trPr>
        <w:tc>
          <w:tcPr>
            <w:tcW w:w="3737" w:type="dxa"/>
          </w:tcPr>
          <w:p w14:paraId="3F8DC79B" w14:textId="714C3F01"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Total Number of Buses</w:t>
            </w:r>
          </w:p>
        </w:tc>
        <w:tc>
          <w:tcPr>
            <w:tcW w:w="4774" w:type="dxa"/>
          </w:tcPr>
          <w:p w14:paraId="3D2F5E06" w14:textId="1519F82F"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33</w:t>
            </w:r>
          </w:p>
        </w:tc>
      </w:tr>
      <w:tr w:rsidR="00786702" w:rsidRPr="00FA5B68" w14:paraId="479CA830" w14:textId="77777777" w:rsidTr="0052207F">
        <w:trPr>
          <w:trHeight w:val="265"/>
        </w:trPr>
        <w:tc>
          <w:tcPr>
            <w:tcW w:w="3737" w:type="dxa"/>
          </w:tcPr>
          <w:p w14:paraId="1E7F1B5A" w14:textId="2052EF6E"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Total Number of Branches</w:t>
            </w:r>
          </w:p>
        </w:tc>
        <w:tc>
          <w:tcPr>
            <w:tcW w:w="4774" w:type="dxa"/>
          </w:tcPr>
          <w:p w14:paraId="0D49144E" w14:textId="28B805F6"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32</w:t>
            </w:r>
          </w:p>
        </w:tc>
      </w:tr>
      <w:tr w:rsidR="00786702" w:rsidRPr="00FA5B68" w14:paraId="62338EF0" w14:textId="77777777" w:rsidTr="0052207F">
        <w:trPr>
          <w:trHeight w:val="277"/>
        </w:trPr>
        <w:tc>
          <w:tcPr>
            <w:tcW w:w="3737" w:type="dxa"/>
          </w:tcPr>
          <w:p w14:paraId="7F34A761" w14:textId="36C96E48"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System Type</w:t>
            </w:r>
          </w:p>
        </w:tc>
        <w:tc>
          <w:tcPr>
            <w:tcW w:w="4774" w:type="dxa"/>
          </w:tcPr>
          <w:p w14:paraId="22062E86" w14:textId="689897AC"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Radial Distribution Network</w:t>
            </w:r>
          </w:p>
        </w:tc>
      </w:tr>
      <w:tr w:rsidR="00786702" w:rsidRPr="00FA5B68" w14:paraId="1C3F8F9E" w14:textId="77777777" w:rsidTr="0052207F">
        <w:trPr>
          <w:trHeight w:val="277"/>
        </w:trPr>
        <w:tc>
          <w:tcPr>
            <w:tcW w:w="3737" w:type="dxa"/>
          </w:tcPr>
          <w:p w14:paraId="70763133" w14:textId="40FF8151"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Nominal Voltage</w:t>
            </w:r>
          </w:p>
        </w:tc>
        <w:tc>
          <w:tcPr>
            <w:tcW w:w="4774" w:type="dxa"/>
          </w:tcPr>
          <w:p w14:paraId="014A58DC" w14:textId="2510E67B"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12.66 kV</w:t>
            </w:r>
          </w:p>
        </w:tc>
      </w:tr>
      <w:tr w:rsidR="00786702" w:rsidRPr="00FA5B68" w14:paraId="7D896F33" w14:textId="77777777" w:rsidTr="0052207F">
        <w:trPr>
          <w:trHeight w:val="277"/>
        </w:trPr>
        <w:tc>
          <w:tcPr>
            <w:tcW w:w="3737" w:type="dxa"/>
          </w:tcPr>
          <w:p w14:paraId="2B2BA340" w14:textId="1466BF4C"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Base Power</w:t>
            </w:r>
          </w:p>
        </w:tc>
        <w:tc>
          <w:tcPr>
            <w:tcW w:w="4774" w:type="dxa"/>
          </w:tcPr>
          <w:p w14:paraId="442293B5" w14:textId="44C58C71"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100 MVA</w:t>
            </w:r>
          </w:p>
        </w:tc>
      </w:tr>
      <w:tr w:rsidR="00786702" w:rsidRPr="00FA5B68" w14:paraId="683AA31B" w14:textId="77777777" w:rsidTr="0052207F">
        <w:trPr>
          <w:trHeight w:val="277"/>
        </w:trPr>
        <w:tc>
          <w:tcPr>
            <w:tcW w:w="3737" w:type="dxa"/>
          </w:tcPr>
          <w:p w14:paraId="4503480B" w14:textId="69A9AFFA"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Slack Bus</w:t>
            </w:r>
          </w:p>
        </w:tc>
        <w:tc>
          <w:tcPr>
            <w:tcW w:w="4774" w:type="dxa"/>
          </w:tcPr>
          <w:p w14:paraId="29EF9BD9" w14:textId="2DD0FD5C"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Bus 1</w:t>
            </w:r>
          </w:p>
        </w:tc>
      </w:tr>
      <w:tr w:rsidR="00786702" w:rsidRPr="00FA5B68" w14:paraId="2FBCF25E" w14:textId="77777777" w:rsidTr="0052207F">
        <w:trPr>
          <w:trHeight w:val="277"/>
        </w:trPr>
        <w:tc>
          <w:tcPr>
            <w:tcW w:w="3737" w:type="dxa"/>
          </w:tcPr>
          <w:p w14:paraId="215EF200" w14:textId="45948FB5"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Bus Type</w:t>
            </w:r>
          </w:p>
        </w:tc>
        <w:tc>
          <w:tcPr>
            <w:tcW w:w="4774" w:type="dxa"/>
          </w:tcPr>
          <w:p w14:paraId="5276B9A6" w14:textId="6F59F20F"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PQ Buses (except slack bus)</w:t>
            </w:r>
          </w:p>
        </w:tc>
      </w:tr>
      <w:tr w:rsidR="00786702" w:rsidRPr="00FA5B68" w14:paraId="56DD93E6" w14:textId="77777777" w:rsidTr="0052207F">
        <w:trPr>
          <w:trHeight w:val="265"/>
        </w:trPr>
        <w:tc>
          <w:tcPr>
            <w:tcW w:w="3737" w:type="dxa"/>
          </w:tcPr>
          <w:p w14:paraId="0620CBB4" w14:textId="68A82B73"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Load Type</w:t>
            </w:r>
          </w:p>
        </w:tc>
        <w:tc>
          <w:tcPr>
            <w:tcW w:w="4774" w:type="dxa"/>
          </w:tcPr>
          <w:p w14:paraId="33336CB1" w14:textId="1697BA50"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Constant PQ Loads</w:t>
            </w:r>
          </w:p>
        </w:tc>
      </w:tr>
      <w:tr w:rsidR="00786702" w:rsidRPr="00FA5B68" w14:paraId="56D21802" w14:textId="77777777" w:rsidTr="0052207F">
        <w:trPr>
          <w:trHeight w:val="277"/>
        </w:trPr>
        <w:tc>
          <w:tcPr>
            <w:tcW w:w="3737" w:type="dxa"/>
          </w:tcPr>
          <w:p w14:paraId="34624595" w14:textId="55D3593E"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Load Flow Method</w:t>
            </w:r>
          </w:p>
        </w:tc>
        <w:tc>
          <w:tcPr>
            <w:tcW w:w="4774" w:type="dxa"/>
          </w:tcPr>
          <w:p w14:paraId="39143215" w14:textId="2813729F"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Backward Forward Sweep Load Flow</w:t>
            </w:r>
          </w:p>
        </w:tc>
      </w:tr>
      <w:tr w:rsidR="00786702" w:rsidRPr="00FA5B68" w14:paraId="29CC1743" w14:textId="77777777" w:rsidTr="0052207F">
        <w:trPr>
          <w:trHeight w:val="277"/>
        </w:trPr>
        <w:tc>
          <w:tcPr>
            <w:tcW w:w="3737" w:type="dxa"/>
          </w:tcPr>
          <w:p w14:paraId="11AFC06D" w14:textId="0D21021A"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Optimization Algorithm</w:t>
            </w:r>
          </w:p>
        </w:tc>
        <w:tc>
          <w:tcPr>
            <w:tcW w:w="4774" w:type="dxa"/>
          </w:tcPr>
          <w:p w14:paraId="1E75D72A" w14:textId="465A45BC"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ABC Optimization</w:t>
            </w:r>
          </w:p>
        </w:tc>
      </w:tr>
      <w:tr w:rsidR="00786702" w:rsidRPr="00FA5B68" w14:paraId="3C4770B0" w14:textId="77777777" w:rsidTr="0052207F">
        <w:trPr>
          <w:trHeight w:val="277"/>
        </w:trPr>
        <w:tc>
          <w:tcPr>
            <w:tcW w:w="3737" w:type="dxa"/>
          </w:tcPr>
          <w:p w14:paraId="71E3B002" w14:textId="1032102C"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DG Location</w:t>
            </w:r>
          </w:p>
        </w:tc>
        <w:tc>
          <w:tcPr>
            <w:tcW w:w="4774" w:type="dxa"/>
          </w:tcPr>
          <w:p w14:paraId="46E4380F" w14:textId="6BA31769"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Bus 8</w:t>
            </w:r>
          </w:p>
        </w:tc>
      </w:tr>
      <w:tr w:rsidR="00786702" w:rsidRPr="00FA5B68" w14:paraId="3FD20D2A" w14:textId="77777777" w:rsidTr="0052207F">
        <w:trPr>
          <w:trHeight w:val="277"/>
        </w:trPr>
        <w:tc>
          <w:tcPr>
            <w:tcW w:w="3737" w:type="dxa"/>
          </w:tcPr>
          <w:p w14:paraId="1B367693" w14:textId="6AC61685"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Optimal DG Size</w:t>
            </w:r>
          </w:p>
        </w:tc>
        <w:tc>
          <w:tcPr>
            <w:tcW w:w="4774" w:type="dxa"/>
          </w:tcPr>
          <w:p w14:paraId="136FB727" w14:textId="4C5AE46D"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1.972 MW</w:t>
            </w:r>
          </w:p>
        </w:tc>
      </w:tr>
      <w:tr w:rsidR="00786702" w:rsidRPr="00FA5B68" w14:paraId="2E4E68DC" w14:textId="77777777" w:rsidTr="0052207F">
        <w:trPr>
          <w:trHeight w:val="265"/>
        </w:trPr>
        <w:tc>
          <w:tcPr>
            <w:tcW w:w="3737" w:type="dxa"/>
          </w:tcPr>
          <w:p w14:paraId="5F43E302" w14:textId="55FA0A08"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Voltage Limits</w:t>
            </w:r>
          </w:p>
        </w:tc>
        <w:tc>
          <w:tcPr>
            <w:tcW w:w="4774" w:type="dxa"/>
          </w:tcPr>
          <w:p w14:paraId="4A68B757" w14:textId="5DDDDE91" w:rsidR="00786702" w:rsidRPr="00FA5B68" w:rsidRDefault="00786702" w:rsidP="00786702">
            <w:pPr>
              <w:tabs>
                <w:tab w:val="left" w:pos="851"/>
              </w:tabs>
              <w:ind w:right="799"/>
              <w:jc w:val="both"/>
              <w:rPr>
                <w:rFonts w:ascii="Times New Roman" w:hAnsi="Times New Roman" w:cs="Times New Roman"/>
                <w:sz w:val="24"/>
                <w:szCs w:val="24"/>
              </w:rPr>
            </w:pPr>
            <w:r w:rsidRPr="00FA5B68">
              <w:rPr>
                <w:rFonts w:ascii="Times New Roman" w:hAnsi="Times New Roman" w:cs="Times New Roman"/>
                <w:sz w:val="24"/>
                <w:szCs w:val="24"/>
              </w:rPr>
              <w:t xml:space="preserve">0.90 p.u. </w:t>
            </w:r>
            <w:r w:rsidR="004A5754" w:rsidRPr="00FA5B68">
              <w:rPr>
                <w:rFonts w:ascii="Times New Roman" w:hAnsi="Times New Roman" w:cs="Times New Roman"/>
                <w:sz w:val="24"/>
                <w:szCs w:val="24"/>
              </w:rPr>
              <w:t>-</w:t>
            </w:r>
            <w:r w:rsidRPr="00FA5B68">
              <w:rPr>
                <w:rFonts w:ascii="Times New Roman" w:hAnsi="Times New Roman" w:cs="Times New Roman"/>
                <w:sz w:val="24"/>
                <w:szCs w:val="24"/>
              </w:rPr>
              <w:t xml:space="preserve"> 1.10 p.u.</w:t>
            </w:r>
          </w:p>
        </w:tc>
      </w:tr>
    </w:tbl>
    <w:p w14:paraId="3A7CAEBB" w14:textId="0D565ED5" w:rsidR="004A5754" w:rsidRPr="00FA5B68" w:rsidRDefault="007C0676" w:rsidP="007C0676">
      <w:pPr>
        <w:tabs>
          <w:tab w:val="left" w:pos="8789"/>
        </w:tabs>
        <w:spacing w:before="240" w:after="24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Table 1 presents the network configuration and operating parameters of the IEEE 33-bus radial distribution system used for the analysis.</w:t>
      </w:r>
    </w:p>
    <w:p w14:paraId="51F9FB50" w14:textId="0412DE88" w:rsidR="004A5754" w:rsidRPr="00FA5B68" w:rsidRDefault="00A23E27" w:rsidP="00A23E27">
      <w:pPr>
        <w:tabs>
          <w:tab w:val="left" w:pos="8789"/>
        </w:tabs>
        <w:spacing w:line="240" w:lineRule="auto"/>
        <w:ind w:right="799"/>
        <w:rPr>
          <w:rFonts w:ascii="Times New Roman" w:hAnsi="Times New Roman" w:cs="Times New Roman"/>
          <w:sz w:val="24"/>
          <w:szCs w:val="24"/>
        </w:rPr>
      </w:pPr>
      <w:r>
        <w:rPr>
          <w:rFonts w:ascii="Times New Roman" w:hAnsi="Times New Roman" w:cs="Times New Roman"/>
          <w:b/>
          <w:bCs/>
          <w:sz w:val="24"/>
          <w:szCs w:val="24"/>
        </w:rPr>
        <w:t xml:space="preserve">     </w:t>
      </w:r>
      <w:r w:rsidR="007C0676" w:rsidRPr="00FA5B68">
        <w:rPr>
          <w:rFonts w:ascii="Times New Roman" w:hAnsi="Times New Roman" w:cs="Times New Roman"/>
          <w:b/>
          <w:bCs/>
          <w:sz w:val="24"/>
          <w:szCs w:val="24"/>
        </w:rPr>
        <w:t>Table 2:</w:t>
      </w:r>
      <w:r w:rsidR="007C0676" w:rsidRPr="00FA5B68">
        <w:rPr>
          <w:rFonts w:ascii="Times New Roman" w:hAnsi="Times New Roman" w:cs="Times New Roman"/>
          <w:sz w:val="24"/>
          <w:szCs w:val="24"/>
        </w:rPr>
        <w:t xml:space="preserve"> Base Load Flow Results (Without DG) – IEEE 33-Bus System</w:t>
      </w:r>
    </w:p>
    <w:tbl>
      <w:tblPr>
        <w:tblStyle w:val="TableGrid"/>
        <w:tblW w:w="0" w:type="auto"/>
        <w:tblInd w:w="426" w:type="dxa"/>
        <w:tblLook w:val="04A0" w:firstRow="1" w:lastRow="0" w:firstColumn="1" w:lastColumn="0" w:noHBand="0" w:noVBand="1"/>
      </w:tblPr>
      <w:tblGrid>
        <w:gridCol w:w="1402"/>
        <w:gridCol w:w="2035"/>
        <w:gridCol w:w="1802"/>
        <w:gridCol w:w="1402"/>
        <w:gridCol w:w="1915"/>
        <w:gridCol w:w="1802"/>
      </w:tblGrid>
      <w:tr w:rsidR="00A23E27" w:rsidRPr="00FA5B68" w14:paraId="0075A9B3" w14:textId="77777777" w:rsidTr="00A23E27">
        <w:trPr>
          <w:trHeight w:val="484"/>
        </w:trPr>
        <w:tc>
          <w:tcPr>
            <w:tcW w:w="1390" w:type="dxa"/>
          </w:tcPr>
          <w:p w14:paraId="4041443C" w14:textId="6F1CA5AF" w:rsidR="007C0676" w:rsidRPr="00FA5B68" w:rsidRDefault="007C0676" w:rsidP="00C2302F">
            <w:pPr>
              <w:tabs>
                <w:tab w:val="left" w:pos="8789"/>
              </w:tabs>
              <w:ind w:right="799"/>
              <w:rPr>
                <w:rFonts w:ascii="Times New Roman" w:hAnsi="Times New Roman" w:cs="Times New Roman"/>
                <w:b/>
                <w:bCs/>
                <w:sz w:val="24"/>
                <w:szCs w:val="24"/>
              </w:rPr>
            </w:pPr>
            <w:r w:rsidRPr="00FA5B68">
              <w:rPr>
                <w:rFonts w:ascii="Times New Roman" w:hAnsi="Times New Roman" w:cs="Times New Roman"/>
                <w:b/>
                <w:bCs/>
                <w:sz w:val="24"/>
                <w:szCs w:val="24"/>
              </w:rPr>
              <w:t>Bus No.</w:t>
            </w:r>
          </w:p>
        </w:tc>
        <w:tc>
          <w:tcPr>
            <w:tcW w:w="2035" w:type="dxa"/>
          </w:tcPr>
          <w:p w14:paraId="22E37CA7" w14:textId="390D1593" w:rsidR="007C0676" w:rsidRPr="00FA5B68" w:rsidRDefault="007C0676" w:rsidP="00C2302F">
            <w:pPr>
              <w:tabs>
                <w:tab w:val="left" w:pos="8789"/>
              </w:tabs>
              <w:ind w:right="799"/>
              <w:rPr>
                <w:rFonts w:ascii="Times New Roman" w:hAnsi="Times New Roman" w:cs="Times New Roman"/>
                <w:b/>
                <w:bCs/>
                <w:sz w:val="24"/>
                <w:szCs w:val="24"/>
              </w:rPr>
            </w:pPr>
            <w:r w:rsidRPr="00FA5B68">
              <w:rPr>
                <w:rFonts w:ascii="Times New Roman" w:hAnsi="Times New Roman" w:cs="Times New Roman"/>
                <w:b/>
                <w:bCs/>
                <w:sz w:val="24"/>
                <w:szCs w:val="24"/>
              </w:rPr>
              <w:t>Voltage (p.u.)</w:t>
            </w:r>
          </w:p>
        </w:tc>
        <w:tc>
          <w:tcPr>
            <w:tcW w:w="1787" w:type="dxa"/>
          </w:tcPr>
          <w:p w14:paraId="0C31D7C1" w14:textId="46016A90" w:rsidR="007C0676" w:rsidRPr="00FA5B68" w:rsidRDefault="007C0676" w:rsidP="00C2302F">
            <w:pPr>
              <w:tabs>
                <w:tab w:val="left" w:pos="8789"/>
              </w:tabs>
              <w:ind w:right="799"/>
              <w:rPr>
                <w:rFonts w:ascii="Times New Roman" w:hAnsi="Times New Roman" w:cs="Times New Roman"/>
                <w:b/>
                <w:bCs/>
                <w:sz w:val="24"/>
                <w:szCs w:val="24"/>
              </w:rPr>
            </w:pPr>
            <w:r w:rsidRPr="00FA5B68">
              <w:rPr>
                <w:rFonts w:ascii="Times New Roman" w:hAnsi="Times New Roman" w:cs="Times New Roman"/>
                <w:b/>
                <w:bCs/>
                <w:sz w:val="24"/>
                <w:szCs w:val="24"/>
              </w:rPr>
              <w:t>Voltage (kV)</w:t>
            </w:r>
          </w:p>
        </w:tc>
        <w:tc>
          <w:tcPr>
            <w:tcW w:w="1390" w:type="dxa"/>
          </w:tcPr>
          <w:p w14:paraId="6F2ECCB8" w14:textId="3F61FF10" w:rsidR="007C0676" w:rsidRPr="00FA5B68" w:rsidRDefault="007C0676" w:rsidP="00C2302F">
            <w:pPr>
              <w:tabs>
                <w:tab w:val="left" w:pos="8789"/>
              </w:tabs>
              <w:ind w:right="799"/>
              <w:rPr>
                <w:rFonts w:ascii="Times New Roman" w:hAnsi="Times New Roman" w:cs="Times New Roman"/>
                <w:b/>
                <w:bCs/>
                <w:sz w:val="24"/>
                <w:szCs w:val="24"/>
              </w:rPr>
            </w:pPr>
            <w:r w:rsidRPr="00FA5B68">
              <w:rPr>
                <w:rFonts w:ascii="Times New Roman" w:hAnsi="Times New Roman" w:cs="Times New Roman"/>
                <w:b/>
                <w:bCs/>
                <w:sz w:val="24"/>
                <w:szCs w:val="24"/>
              </w:rPr>
              <w:t>Bus No.</w:t>
            </w:r>
          </w:p>
        </w:tc>
        <w:tc>
          <w:tcPr>
            <w:tcW w:w="1899" w:type="dxa"/>
          </w:tcPr>
          <w:p w14:paraId="7170A53A" w14:textId="2D82E01B" w:rsidR="007C0676" w:rsidRPr="00FA5B68" w:rsidRDefault="007C0676" w:rsidP="00C2302F">
            <w:pPr>
              <w:tabs>
                <w:tab w:val="left" w:pos="8789"/>
              </w:tabs>
              <w:ind w:right="799"/>
              <w:rPr>
                <w:rFonts w:ascii="Times New Roman" w:hAnsi="Times New Roman" w:cs="Times New Roman"/>
                <w:b/>
                <w:bCs/>
                <w:sz w:val="24"/>
                <w:szCs w:val="24"/>
              </w:rPr>
            </w:pPr>
            <w:r w:rsidRPr="00FA5B68">
              <w:rPr>
                <w:rFonts w:ascii="Times New Roman" w:hAnsi="Times New Roman" w:cs="Times New Roman"/>
                <w:b/>
                <w:bCs/>
                <w:sz w:val="24"/>
                <w:szCs w:val="24"/>
              </w:rPr>
              <w:t>Voltage (p.u.)</w:t>
            </w:r>
          </w:p>
        </w:tc>
        <w:tc>
          <w:tcPr>
            <w:tcW w:w="1787" w:type="dxa"/>
          </w:tcPr>
          <w:p w14:paraId="097FA1FA" w14:textId="10DC36BD" w:rsidR="007C0676" w:rsidRPr="00FA5B68" w:rsidRDefault="007C0676" w:rsidP="00C2302F">
            <w:pPr>
              <w:tabs>
                <w:tab w:val="left" w:pos="8789"/>
              </w:tabs>
              <w:ind w:right="799"/>
              <w:rPr>
                <w:rFonts w:ascii="Times New Roman" w:hAnsi="Times New Roman" w:cs="Times New Roman"/>
                <w:b/>
                <w:bCs/>
                <w:sz w:val="24"/>
                <w:szCs w:val="24"/>
              </w:rPr>
            </w:pPr>
            <w:r w:rsidRPr="00FA5B68">
              <w:rPr>
                <w:rFonts w:ascii="Times New Roman" w:hAnsi="Times New Roman" w:cs="Times New Roman"/>
                <w:b/>
                <w:bCs/>
                <w:sz w:val="24"/>
                <w:szCs w:val="24"/>
              </w:rPr>
              <w:t>Voltage (kV)</w:t>
            </w:r>
          </w:p>
        </w:tc>
      </w:tr>
      <w:tr w:rsidR="00A23E27" w:rsidRPr="00FA5B68" w14:paraId="524460D4" w14:textId="77777777" w:rsidTr="00A23E27">
        <w:trPr>
          <w:trHeight w:val="241"/>
        </w:trPr>
        <w:tc>
          <w:tcPr>
            <w:tcW w:w="1390" w:type="dxa"/>
          </w:tcPr>
          <w:p w14:paraId="757D8BD0" w14:textId="6B2CBCB6"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w:t>
            </w:r>
          </w:p>
        </w:tc>
        <w:tc>
          <w:tcPr>
            <w:tcW w:w="2035" w:type="dxa"/>
          </w:tcPr>
          <w:p w14:paraId="6C69B03B" w14:textId="2E5079F8"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1.000000</w:t>
            </w:r>
          </w:p>
        </w:tc>
        <w:tc>
          <w:tcPr>
            <w:tcW w:w="1787" w:type="dxa"/>
          </w:tcPr>
          <w:p w14:paraId="2D9AC970" w14:textId="6063EFA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12.6600</w:t>
            </w:r>
          </w:p>
        </w:tc>
        <w:tc>
          <w:tcPr>
            <w:tcW w:w="1390" w:type="dxa"/>
          </w:tcPr>
          <w:p w14:paraId="262E86DC" w14:textId="74ED4A88"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18</w:t>
            </w:r>
          </w:p>
        </w:tc>
        <w:tc>
          <w:tcPr>
            <w:tcW w:w="1899" w:type="dxa"/>
          </w:tcPr>
          <w:p w14:paraId="61F87019" w14:textId="4E512915"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0.918762</w:t>
            </w:r>
          </w:p>
        </w:tc>
        <w:tc>
          <w:tcPr>
            <w:tcW w:w="1787" w:type="dxa"/>
          </w:tcPr>
          <w:p w14:paraId="12F1688B" w14:textId="1AA1F73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11.6316</w:t>
            </w:r>
          </w:p>
        </w:tc>
      </w:tr>
      <w:tr w:rsidR="00A23E27" w:rsidRPr="00FA5B68" w14:paraId="09B004E1" w14:textId="77777777" w:rsidTr="00A23E27">
        <w:trPr>
          <w:trHeight w:val="230"/>
        </w:trPr>
        <w:tc>
          <w:tcPr>
            <w:tcW w:w="1390" w:type="dxa"/>
          </w:tcPr>
          <w:p w14:paraId="08B20DAC" w14:textId="529540EF"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3</w:t>
            </w:r>
          </w:p>
        </w:tc>
        <w:tc>
          <w:tcPr>
            <w:tcW w:w="2035" w:type="dxa"/>
          </w:tcPr>
          <w:p w14:paraId="31C33476" w14:textId="42E8EFC2"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0.984142</w:t>
            </w:r>
          </w:p>
        </w:tc>
        <w:tc>
          <w:tcPr>
            <w:tcW w:w="1787" w:type="dxa"/>
          </w:tcPr>
          <w:p w14:paraId="28C05674" w14:textId="7D42C4A2"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12.4592</w:t>
            </w:r>
          </w:p>
        </w:tc>
        <w:tc>
          <w:tcPr>
            <w:tcW w:w="1390" w:type="dxa"/>
          </w:tcPr>
          <w:p w14:paraId="75C173D5" w14:textId="057E6EE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w:t>
            </w:r>
          </w:p>
        </w:tc>
        <w:tc>
          <w:tcPr>
            <w:tcW w:w="1899" w:type="dxa"/>
          </w:tcPr>
          <w:p w14:paraId="1985AE76" w14:textId="5E71EEC8"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w:t>
            </w:r>
          </w:p>
        </w:tc>
        <w:tc>
          <w:tcPr>
            <w:tcW w:w="1787" w:type="dxa"/>
          </w:tcPr>
          <w:p w14:paraId="3882B6EA" w14:textId="53E25E73"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w:t>
            </w:r>
          </w:p>
        </w:tc>
      </w:tr>
      <w:tr w:rsidR="00A23E27" w:rsidRPr="00FA5B68" w14:paraId="100EE260" w14:textId="77777777" w:rsidTr="00A23E27">
        <w:trPr>
          <w:trHeight w:val="241"/>
        </w:trPr>
        <w:tc>
          <w:tcPr>
            <w:tcW w:w="1390" w:type="dxa"/>
          </w:tcPr>
          <w:p w14:paraId="04826F68" w14:textId="2E4E3BE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5</w:t>
            </w:r>
          </w:p>
        </w:tc>
        <w:tc>
          <w:tcPr>
            <w:tcW w:w="2035" w:type="dxa"/>
          </w:tcPr>
          <w:p w14:paraId="1AF88A6D" w14:textId="0A5D6D8E"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0.970783</w:t>
            </w:r>
          </w:p>
        </w:tc>
        <w:tc>
          <w:tcPr>
            <w:tcW w:w="1787" w:type="dxa"/>
          </w:tcPr>
          <w:p w14:paraId="4BE3406D" w14:textId="3D40A97E"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12.2901</w:t>
            </w:r>
          </w:p>
        </w:tc>
        <w:tc>
          <w:tcPr>
            <w:tcW w:w="1390" w:type="dxa"/>
          </w:tcPr>
          <w:p w14:paraId="682B84B7" w14:textId="74B3167F"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21</w:t>
            </w:r>
          </w:p>
        </w:tc>
        <w:tc>
          <w:tcPr>
            <w:tcW w:w="1899" w:type="dxa"/>
          </w:tcPr>
          <w:p w14:paraId="688F48A1" w14:textId="1572EA2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0.992414</w:t>
            </w:r>
          </w:p>
        </w:tc>
        <w:tc>
          <w:tcPr>
            <w:tcW w:w="1787" w:type="dxa"/>
          </w:tcPr>
          <w:p w14:paraId="5BE234C2" w14:textId="748E39FA"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12.5640</w:t>
            </w:r>
          </w:p>
        </w:tc>
      </w:tr>
      <w:tr w:rsidR="00A23E27" w:rsidRPr="00FA5B68" w14:paraId="5C4DAFA2" w14:textId="77777777" w:rsidTr="00A23E27">
        <w:trPr>
          <w:trHeight w:val="241"/>
        </w:trPr>
        <w:tc>
          <w:tcPr>
            <w:tcW w:w="1390" w:type="dxa"/>
          </w:tcPr>
          <w:p w14:paraId="3CFBDC25" w14:textId="0F531B2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7</w:t>
            </w:r>
          </w:p>
        </w:tc>
        <w:tc>
          <w:tcPr>
            <w:tcW w:w="2035" w:type="dxa"/>
          </w:tcPr>
          <w:p w14:paraId="2539400D" w14:textId="0245F11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0.951642</w:t>
            </w:r>
          </w:p>
        </w:tc>
        <w:tc>
          <w:tcPr>
            <w:tcW w:w="1787" w:type="dxa"/>
          </w:tcPr>
          <w:p w14:paraId="205AF20A" w14:textId="503F39ED"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12.0478</w:t>
            </w:r>
          </w:p>
        </w:tc>
        <w:tc>
          <w:tcPr>
            <w:tcW w:w="1390" w:type="dxa"/>
          </w:tcPr>
          <w:p w14:paraId="5C042FC4" w14:textId="249E1DE1"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23</w:t>
            </w:r>
          </w:p>
        </w:tc>
        <w:tc>
          <w:tcPr>
            <w:tcW w:w="1899" w:type="dxa"/>
          </w:tcPr>
          <w:p w14:paraId="27A94CA5" w14:textId="60ED16F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0.980561</w:t>
            </w:r>
          </w:p>
        </w:tc>
        <w:tc>
          <w:tcPr>
            <w:tcW w:w="1787" w:type="dxa"/>
          </w:tcPr>
          <w:p w14:paraId="24EE12A3" w14:textId="029777A6"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12.4149</w:t>
            </w:r>
          </w:p>
        </w:tc>
      </w:tr>
      <w:tr w:rsidR="00A23E27" w:rsidRPr="00FA5B68" w14:paraId="2C438A59" w14:textId="77777777" w:rsidTr="00A23E27">
        <w:trPr>
          <w:trHeight w:val="241"/>
        </w:trPr>
        <w:tc>
          <w:tcPr>
            <w:tcW w:w="1390" w:type="dxa"/>
          </w:tcPr>
          <w:p w14:paraId="59D027AE" w14:textId="07D5D45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9</w:t>
            </w:r>
          </w:p>
        </w:tc>
        <w:tc>
          <w:tcPr>
            <w:tcW w:w="2035" w:type="dxa"/>
          </w:tcPr>
          <w:p w14:paraId="218F22EB" w14:textId="313F56C3"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0.940596</w:t>
            </w:r>
          </w:p>
        </w:tc>
        <w:tc>
          <w:tcPr>
            <w:tcW w:w="1787" w:type="dxa"/>
          </w:tcPr>
          <w:p w14:paraId="0B3B49A5" w14:textId="65F042CE"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11.9079</w:t>
            </w:r>
          </w:p>
        </w:tc>
        <w:tc>
          <w:tcPr>
            <w:tcW w:w="1390" w:type="dxa"/>
          </w:tcPr>
          <w:p w14:paraId="7C850239" w14:textId="4D3FD0D5"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25</w:t>
            </w:r>
          </w:p>
        </w:tc>
        <w:tc>
          <w:tcPr>
            <w:tcW w:w="1899" w:type="dxa"/>
          </w:tcPr>
          <w:p w14:paraId="15B34942" w14:textId="243B646E"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0.970578</w:t>
            </w:r>
          </w:p>
        </w:tc>
        <w:tc>
          <w:tcPr>
            <w:tcW w:w="1787" w:type="dxa"/>
          </w:tcPr>
          <w:p w14:paraId="1A0E28E5" w14:textId="15889CC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12.2875</w:t>
            </w:r>
          </w:p>
        </w:tc>
      </w:tr>
      <w:tr w:rsidR="00A23E27" w:rsidRPr="00FA5B68" w14:paraId="6F8661EC" w14:textId="77777777" w:rsidTr="00A23E27">
        <w:trPr>
          <w:trHeight w:val="241"/>
        </w:trPr>
        <w:tc>
          <w:tcPr>
            <w:tcW w:w="1390" w:type="dxa"/>
          </w:tcPr>
          <w:p w14:paraId="2B57D170" w14:textId="34F2C5A6"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w:t>
            </w:r>
          </w:p>
        </w:tc>
        <w:tc>
          <w:tcPr>
            <w:tcW w:w="2035" w:type="dxa"/>
          </w:tcPr>
          <w:p w14:paraId="630A8BA1" w14:textId="60953ED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0.933961</w:t>
            </w:r>
          </w:p>
        </w:tc>
        <w:tc>
          <w:tcPr>
            <w:tcW w:w="1787" w:type="dxa"/>
          </w:tcPr>
          <w:p w14:paraId="269B8671" w14:textId="58993152"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11.8239</w:t>
            </w:r>
          </w:p>
        </w:tc>
        <w:tc>
          <w:tcPr>
            <w:tcW w:w="1390" w:type="dxa"/>
          </w:tcPr>
          <w:p w14:paraId="3781668E" w14:textId="080607DC"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27</w:t>
            </w:r>
          </w:p>
        </w:tc>
        <w:tc>
          <w:tcPr>
            <w:tcW w:w="1899" w:type="dxa"/>
          </w:tcPr>
          <w:p w14:paraId="7A4836B1" w14:textId="6A683A11"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0.951576</w:t>
            </w:r>
          </w:p>
        </w:tc>
        <w:tc>
          <w:tcPr>
            <w:tcW w:w="1787" w:type="dxa"/>
          </w:tcPr>
          <w:p w14:paraId="3F670DBA" w14:textId="3B88926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12.0469</w:t>
            </w:r>
          </w:p>
        </w:tc>
      </w:tr>
      <w:tr w:rsidR="00A23E27" w:rsidRPr="00FA5B68" w14:paraId="00604BA5" w14:textId="77777777" w:rsidTr="00A23E27">
        <w:trPr>
          <w:trHeight w:val="241"/>
        </w:trPr>
        <w:tc>
          <w:tcPr>
            <w:tcW w:w="1390" w:type="dxa"/>
          </w:tcPr>
          <w:p w14:paraId="11679445" w14:textId="0164D59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13</w:t>
            </w:r>
          </w:p>
        </w:tc>
        <w:tc>
          <w:tcPr>
            <w:tcW w:w="2035" w:type="dxa"/>
          </w:tcPr>
          <w:p w14:paraId="4DAFE685" w14:textId="14635588"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0.926396</w:t>
            </w:r>
          </w:p>
        </w:tc>
        <w:tc>
          <w:tcPr>
            <w:tcW w:w="1787" w:type="dxa"/>
          </w:tcPr>
          <w:p w14:paraId="702B52C8" w14:textId="41D4FB0E"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11.7282</w:t>
            </w:r>
          </w:p>
        </w:tc>
        <w:tc>
          <w:tcPr>
            <w:tcW w:w="1390" w:type="dxa"/>
          </w:tcPr>
          <w:p w14:paraId="4913B406" w14:textId="22B0135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29</w:t>
            </w:r>
          </w:p>
        </w:tc>
        <w:tc>
          <w:tcPr>
            <w:tcW w:w="1899" w:type="dxa"/>
          </w:tcPr>
          <w:p w14:paraId="13EE1D47" w14:textId="57E33BF6"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0.938088</w:t>
            </w:r>
          </w:p>
        </w:tc>
        <w:tc>
          <w:tcPr>
            <w:tcW w:w="1787" w:type="dxa"/>
          </w:tcPr>
          <w:p w14:paraId="30E5F121" w14:textId="43802528"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11.8766</w:t>
            </w:r>
          </w:p>
        </w:tc>
      </w:tr>
      <w:tr w:rsidR="00A23E27" w:rsidRPr="00FA5B68" w14:paraId="75513811" w14:textId="77777777" w:rsidTr="00A23E27">
        <w:trPr>
          <w:trHeight w:val="230"/>
        </w:trPr>
        <w:tc>
          <w:tcPr>
            <w:tcW w:w="1390" w:type="dxa"/>
          </w:tcPr>
          <w:p w14:paraId="0942A574" w14:textId="261E52BD"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15</w:t>
            </w:r>
          </w:p>
        </w:tc>
        <w:tc>
          <w:tcPr>
            <w:tcW w:w="2035" w:type="dxa"/>
          </w:tcPr>
          <w:p w14:paraId="5CD20292" w14:textId="7458E30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0.922740</w:t>
            </w:r>
          </w:p>
        </w:tc>
        <w:tc>
          <w:tcPr>
            <w:tcW w:w="1787" w:type="dxa"/>
          </w:tcPr>
          <w:p w14:paraId="7FB9826D" w14:textId="1109FFCD"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11.6819</w:t>
            </w:r>
          </w:p>
        </w:tc>
        <w:tc>
          <w:tcPr>
            <w:tcW w:w="1390" w:type="dxa"/>
          </w:tcPr>
          <w:p w14:paraId="0ACD99FE" w14:textId="47A70BF3"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31</w:t>
            </w:r>
          </w:p>
        </w:tc>
        <w:tc>
          <w:tcPr>
            <w:tcW w:w="1899" w:type="dxa"/>
          </w:tcPr>
          <w:p w14:paraId="0C996BA2" w14:textId="6E82571F"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0.931415</w:t>
            </w:r>
          </w:p>
        </w:tc>
        <w:tc>
          <w:tcPr>
            <w:tcW w:w="1787" w:type="dxa"/>
          </w:tcPr>
          <w:p w14:paraId="74C2EED4" w14:textId="1955250B"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11.7927</w:t>
            </w:r>
          </w:p>
        </w:tc>
      </w:tr>
      <w:tr w:rsidR="00A23E27" w:rsidRPr="00FA5B68" w14:paraId="11C8F54B" w14:textId="77777777" w:rsidTr="00A23E27">
        <w:trPr>
          <w:trHeight w:val="241"/>
        </w:trPr>
        <w:tc>
          <w:tcPr>
            <w:tcW w:w="1390" w:type="dxa"/>
          </w:tcPr>
          <w:p w14:paraId="47E0EA86" w14:textId="727AD64F"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17</w:t>
            </w:r>
          </w:p>
        </w:tc>
        <w:tc>
          <w:tcPr>
            <w:tcW w:w="2035" w:type="dxa"/>
          </w:tcPr>
          <w:p w14:paraId="1A91E462" w14:textId="6D7C8131"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0.919366</w:t>
            </w:r>
          </w:p>
        </w:tc>
        <w:tc>
          <w:tcPr>
            <w:tcW w:w="1787" w:type="dxa"/>
          </w:tcPr>
          <w:p w14:paraId="69F344F0" w14:textId="5C75359A"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11.6392</w:t>
            </w:r>
          </w:p>
        </w:tc>
        <w:tc>
          <w:tcPr>
            <w:tcW w:w="1390" w:type="dxa"/>
          </w:tcPr>
          <w:p w14:paraId="34A89403" w14:textId="17963814"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33</w:t>
            </w:r>
          </w:p>
        </w:tc>
        <w:tc>
          <w:tcPr>
            <w:tcW w:w="1899" w:type="dxa"/>
          </w:tcPr>
          <w:p w14:paraId="4243155A" w14:textId="78F216A7"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0.930233</w:t>
            </w:r>
          </w:p>
        </w:tc>
        <w:tc>
          <w:tcPr>
            <w:tcW w:w="1787" w:type="dxa"/>
          </w:tcPr>
          <w:p w14:paraId="2296E481" w14:textId="7A5BF821" w:rsidR="007C0676" w:rsidRPr="00FA5B68" w:rsidRDefault="007C0676" w:rsidP="00C2302F">
            <w:pPr>
              <w:tabs>
                <w:tab w:val="left" w:pos="8789"/>
              </w:tabs>
              <w:ind w:right="799"/>
              <w:rPr>
                <w:rFonts w:ascii="Times New Roman" w:hAnsi="Times New Roman" w:cs="Times New Roman"/>
                <w:sz w:val="24"/>
                <w:szCs w:val="24"/>
              </w:rPr>
            </w:pPr>
            <w:r w:rsidRPr="00FA5B68">
              <w:rPr>
                <w:rFonts w:ascii="Times New Roman" w:hAnsi="Times New Roman" w:cs="Times New Roman"/>
                <w:sz w:val="24"/>
                <w:szCs w:val="24"/>
              </w:rPr>
              <w:t>11.7777</w:t>
            </w:r>
          </w:p>
        </w:tc>
      </w:tr>
    </w:tbl>
    <w:p w14:paraId="685A6B83" w14:textId="35CB6AF9" w:rsidR="00786702" w:rsidRPr="00FA5B68" w:rsidRDefault="007C0676" w:rsidP="007C0676">
      <w:pPr>
        <w:tabs>
          <w:tab w:val="left" w:pos="8789"/>
        </w:tabs>
        <w:spacing w:before="240" w:after="240" w:line="240" w:lineRule="auto"/>
        <w:ind w:left="425" w:right="799"/>
        <w:jc w:val="both"/>
        <w:rPr>
          <w:rFonts w:ascii="Times New Roman" w:hAnsi="Times New Roman" w:cs="Times New Roman"/>
          <w:noProof/>
          <w:sz w:val="24"/>
          <w:szCs w:val="24"/>
        </w:rPr>
      </w:pPr>
      <w:r w:rsidRPr="00FA5B68">
        <w:rPr>
          <w:rFonts w:ascii="Times New Roman" w:hAnsi="Times New Roman" w:cs="Times New Roman"/>
          <w:noProof/>
          <w:sz w:val="24"/>
          <w:szCs w:val="24"/>
        </w:rPr>
        <w:t xml:space="preserve">Table 2 presents the base case load flow results of the IEEE 33-bus radial distribution system under without DG condition. It is </w:t>
      </w:r>
      <w:r w:rsidR="00070A61">
        <w:rPr>
          <w:rFonts w:ascii="Times New Roman" w:hAnsi="Times New Roman" w:cs="Times New Roman"/>
          <w:noProof/>
          <w:sz w:val="24"/>
          <w:szCs w:val="24"/>
        </w:rPr>
        <w:t>observed</w:t>
      </w:r>
      <w:r w:rsidRPr="00FA5B68">
        <w:rPr>
          <w:rFonts w:ascii="Times New Roman" w:hAnsi="Times New Roman" w:cs="Times New Roman"/>
          <w:noProof/>
          <w:sz w:val="24"/>
          <w:szCs w:val="24"/>
        </w:rPr>
        <w:t xml:space="preserve"> that the voltage magnitude gradually decreases toward the end buses due to increased feeder impedance and load demand. The minimum voltage is observed at Bus 18 with a value of 0.918762 p.u. (11.6316 kV), indicating weak voltage stability under base loading conditions. Only buses with major voltage variations are presented, while the remaining bus values are omitted for brevity.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3"/>
        <w:gridCol w:w="5823"/>
      </w:tblGrid>
      <w:tr w:rsidR="004A5754" w:rsidRPr="00FA5B68" w14:paraId="0C3BE994" w14:textId="77777777" w:rsidTr="0011055D">
        <w:tc>
          <w:tcPr>
            <w:tcW w:w="5715" w:type="dxa"/>
          </w:tcPr>
          <w:p w14:paraId="15D7B421" w14:textId="77777777" w:rsidR="004A5754" w:rsidRPr="00FA5B68" w:rsidRDefault="004A5754" w:rsidP="004A5754">
            <w:pPr>
              <w:tabs>
                <w:tab w:val="left" w:pos="8789"/>
              </w:tabs>
              <w:ind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7B21E88E" wp14:editId="7306D4C6">
                  <wp:extent cx="3498272" cy="1863209"/>
                  <wp:effectExtent l="0" t="0" r="6985" b="3810"/>
                  <wp:docPr id="1535627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27218" name="Picture 1535627218"/>
                          <pic:cNvPicPr/>
                        </pic:nvPicPr>
                        <pic:blipFill rotWithShape="1">
                          <a:blip r:embed="rId10" cstate="print">
                            <a:extLst>
                              <a:ext uri="{28A0092B-C50C-407E-A947-70E740481C1C}">
                                <a14:useLocalDpi xmlns:a14="http://schemas.microsoft.com/office/drawing/2010/main" val="0"/>
                              </a:ext>
                            </a:extLst>
                          </a:blip>
                          <a:srcRect l="7751" r="7800"/>
                          <a:stretch>
                            <a:fillRect/>
                          </a:stretch>
                        </pic:blipFill>
                        <pic:spPr bwMode="auto">
                          <a:xfrm>
                            <a:off x="0" y="0"/>
                            <a:ext cx="3528820" cy="1879479"/>
                          </a:xfrm>
                          <a:prstGeom prst="rect">
                            <a:avLst/>
                          </a:prstGeom>
                          <a:ln>
                            <a:noFill/>
                          </a:ln>
                          <a:extLst>
                            <a:ext uri="{53640926-AAD7-44D8-BBD7-CCE9431645EC}">
                              <a14:shadowObscured xmlns:a14="http://schemas.microsoft.com/office/drawing/2010/main"/>
                            </a:ext>
                          </a:extLst>
                        </pic:spPr>
                      </pic:pic>
                    </a:graphicData>
                  </a:graphic>
                </wp:inline>
              </w:drawing>
            </w:r>
          </w:p>
          <w:p w14:paraId="66C436C2" w14:textId="1AEA76E7" w:rsidR="004A5754" w:rsidRPr="00FA5B68" w:rsidRDefault="004A5754" w:rsidP="004A5754">
            <w:pPr>
              <w:tabs>
                <w:tab w:val="left" w:pos="8789"/>
              </w:tabs>
              <w:ind w:right="799"/>
              <w:jc w:val="center"/>
              <w:rPr>
                <w:rFonts w:ascii="Times New Roman" w:hAnsi="Times New Roman" w:cs="Times New Roman"/>
                <w:sz w:val="24"/>
                <w:szCs w:val="24"/>
              </w:rPr>
            </w:pPr>
            <w:r w:rsidRPr="00FA5B68">
              <w:rPr>
                <w:rFonts w:ascii="Times New Roman" w:hAnsi="Times New Roman" w:cs="Times New Roman"/>
                <w:sz w:val="24"/>
                <w:szCs w:val="24"/>
              </w:rPr>
              <w:t>(a)</w:t>
            </w:r>
          </w:p>
        </w:tc>
        <w:tc>
          <w:tcPr>
            <w:tcW w:w="5715" w:type="dxa"/>
          </w:tcPr>
          <w:p w14:paraId="01E1C16D" w14:textId="77777777" w:rsidR="004A5754" w:rsidRPr="00FA5B68" w:rsidRDefault="004A5754" w:rsidP="004A5754">
            <w:pPr>
              <w:tabs>
                <w:tab w:val="left" w:pos="8789"/>
              </w:tabs>
              <w:ind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30EBEE42" wp14:editId="000FA3AD">
                  <wp:extent cx="3502957" cy="1856509"/>
                  <wp:effectExtent l="0" t="0" r="2540" b="0"/>
                  <wp:docPr id="12792363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36340" name="Picture 1279236340"/>
                          <pic:cNvPicPr/>
                        </pic:nvPicPr>
                        <pic:blipFill rotWithShape="1">
                          <a:blip r:embed="rId11" cstate="print">
                            <a:extLst>
                              <a:ext uri="{28A0092B-C50C-407E-A947-70E740481C1C}">
                                <a14:useLocalDpi xmlns:a14="http://schemas.microsoft.com/office/drawing/2010/main" val="0"/>
                              </a:ext>
                            </a:extLst>
                          </a:blip>
                          <a:srcRect l="7425" r="7708"/>
                          <a:stretch>
                            <a:fillRect/>
                          </a:stretch>
                        </pic:blipFill>
                        <pic:spPr bwMode="auto">
                          <a:xfrm>
                            <a:off x="0" y="0"/>
                            <a:ext cx="3543624" cy="1878062"/>
                          </a:xfrm>
                          <a:prstGeom prst="rect">
                            <a:avLst/>
                          </a:prstGeom>
                          <a:ln>
                            <a:noFill/>
                          </a:ln>
                          <a:extLst>
                            <a:ext uri="{53640926-AAD7-44D8-BBD7-CCE9431645EC}">
                              <a14:shadowObscured xmlns:a14="http://schemas.microsoft.com/office/drawing/2010/main"/>
                            </a:ext>
                          </a:extLst>
                        </pic:spPr>
                      </pic:pic>
                    </a:graphicData>
                  </a:graphic>
                </wp:inline>
              </w:drawing>
            </w:r>
          </w:p>
          <w:p w14:paraId="1075A4B2" w14:textId="5C23A4C2" w:rsidR="004A5754" w:rsidRPr="00FA5B68" w:rsidRDefault="004A5754" w:rsidP="004A5754">
            <w:pPr>
              <w:tabs>
                <w:tab w:val="left" w:pos="8789"/>
              </w:tabs>
              <w:ind w:right="799"/>
              <w:jc w:val="center"/>
              <w:rPr>
                <w:rFonts w:ascii="Times New Roman" w:hAnsi="Times New Roman" w:cs="Times New Roman"/>
                <w:sz w:val="24"/>
                <w:szCs w:val="24"/>
              </w:rPr>
            </w:pPr>
            <w:r w:rsidRPr="00FA5B68">
              <w:rPr>
                <w:rFonts w:ascii="Times New Roman" w:hAnsi="Times New Roman" w:cs="Times New Roman"/>
                <w:sz w:val="24"/>
                <w:szCs w:val="24"/>
              </w:rPr>
              <w:t>(b)</w:t>
            </w:r>
          </w:p>
        </w:tc>
      </w:tr>
      <w:tr w:rsidR="004A5754" w:rsidRPr="00FA5B68" w14:paraId="02B8F3B8" w14:textId="77777777" w:rsidTr="0011055D">
        <w:trPr>
          <w:trHeight w:val="3290"/>
        </w:trPr>
        <w:tc>
          <w:tcPr>
            <w:tcW w:w="11430" w:type="dxa"/>
            <w:gridSpan w:val="2"/>
          </w:tcPr>
          <w:p w14:paraId="348D613B" w14:textId="77777777" w:rsidR="004A5754" w:rsidRPr="00FA5B68" w:rsidRDefault="004A5754" w:rsidP="004A5754">
            <w:pPr>
              <w:tabs>
                <w:tab w:val="left" w:pos="8789"/>
              </w:tabs>
              <w:ind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lastRenderedPageBreak/>
              <w:drawing>
                <wp:inline distT="0" distB="0" distL="0" distR="0" wp14:anchorId="63A25257" wp14:editId="54669FDC">
                  <wp:extent cx="3518650" cy="1887656"/>
                  <wp:effectExtent l="0" t="0" r="5715" b="0"/>
                  <wp:docPr id="177673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3724" name="Picture 177673724"/>
                          <pic:cNvPicPr/>
                        </pic:nvPicPr>
                        <pic:blipFill rotWithShape="1">
                          <a:blip r:embed="rId12" cstate="print">
                            <a:extLst>
                              <a:ext uri="{28A0092B-C50C-407E-A947-70E740481C1C}">
                                <a14:useLocalDpi xmlns:a14="http://schemas.microsoft.com/office/drawing/2010/main" val="0"/>
                              </a:ext>
                            </a:extLst>
                          </a:blip>
                          <a:srcRect l="7593" r="8567"/>
                          <a:stretch>
                            <a:fillRect/>
                          </a:stretch>
                        </pic:blipFill>
                        <pic:spPr bwMode="auto">
                          <a:xfrm>
                            <a:off x="0" y="0"/>
                            <a:ext cx="3529533" cy="1893495"/>
                          </a:xfrm>
                          <a:prstGeom prst="rect">
                            <a:avLst/>
                          </a:prstGeom>
                          <a:ln>
                            <a:noFill/>
                          </a:ln>
                          <a:extLst>
                            <a:ext uri="{53640926-AAD7-44D8-BBD7-CCE9431645EC}">
                              <a14:shadowObscured xmlns:a14="http://schemas.microsoft.com/office/drawing/2010/main"/>
                            </a:ext>
                          </a:extLst>
                        </pic:spPr>
                      </pic:pic>
                    </a:graphicData>
                  </a:graphic>
                </wp:inline>
              </w:drawing>
            </w:r>
          </w:p>
          <w:p w14:paraId="52397E8E" w14:textId="138A80CB" w:rsidR="004A5754" w:rsidRPr="00FA5B68" w:rsidRDefault="004A5754" w:rsidP="004A5754">
            <w:pPr>
              <w:tabs>
                <w:tab w:val="left" w:pos="8789"/>
              </w:tabs>
              <w:ind w:right="799"/>
              <w:jc w:val="center"/>
              <w:rPr>
                <w:rFonts w:ascii="Times New Roman" w:hAnsi="Times New Roman" w:cs="Times New Roman"/>
                <w:sz w:val="24"/>
                <w:szCs w:val="24"/>
              </w:rPr>
            </w:pPr>
            <w:r w:rsidRPr="00FA5B68">
              <w:rPr>
                <w:rFonts w:ascii="Times New Roman" w:hAnsi="Times New Roman" w:cs="Times New Roman"/>
                <w:sz w:val="24"/>
                <w:szCs w:val="24"/>
              </w:rPr>
              <w:t>(c)</w:t>
            </w:r>
          </w:p>
        </w:tc>
      </w:tr>
    </w:tbl>
    <w:p w14:paraId="52849085" w14:textId="694755FD" w:rsidR="004A5754" w:rsidRPr="00FA5B68" w:rsidRDefault="005A1E46" w:rsidP="004A5754">
      <w:pPr>
        <w:tabs>
          <w:tab w:val="left" w:pos="8789"/>
        </w:tabs>
        <w:spacing w:line="240" w:lineRule="auto"/>
        <w:ind w:left="426" w:right="799"/>
        <w:rPr>
          <w:rFonts w:ascii="Times New Roman" w:hAnsi="Times New Roman" w:cs="Times New Roman"/>
          <w:b/>
          <w:bCs/>
          <w:sz w:val="24"/>
          <w:szCs w:val="24"/>
        </w:rPr>
      </w:pPr>
      <w:r>
        <w:rPr>
          <w:rFonts w:ascii="Times New Roman" w:hAnsi="Times New Roman" w:cs="Times New Roman"/>
          <w:b/>
          <w:bCs/>
          <w:sz w:val="24"/>
          <w:szCs w:val="24"/>
        </w:rPr>
        <w:t xml:space="preserve">                     </w:t>
      </w:r>
      <w:r w:rsidR="004A5754" w:rsidRPr="00FA5B68">
        <w:rPr>
          <w:rFonts w:ascii="Times New Roman" w:hAnsi="Times New Roman" w:cs="Times New Roman"/>
          <w:b/>
          <w:bCs/>
          <w:sz w:val="24"/>
          <w:szCs w:val="24"/>
        </w:rPr>
        <w:t xml:space="preserve">Figure </w:t>
      </w:r>
      <w:r w:rsidR="007C0676" w:rsidRPr="00FA5B68">
        <w:rPr>
          <w:rFonts w:ascii="Times New Roman" w:hAnsi="Times New Roman" w:cs="Times New Roman"/>
          <w:b/>
          <w:bCs/>
          <w:sz w:val="24"/>
          <w:szCs w:val="24"/>
        </w:rPr>
        <w:t>4</w:t>
      </w:r>
      <w:r w:rsidR="004A5754" w:rsidRPr="00FA5B68">
        <w:rPr>
          <w:rFonts w:ascii="Times New Roman" w:hAnsi="Times New Roman" w:cs="Times New Roman"/>
          <w:b/>
          <w:bCs/>
          <w:sz w:val="24"/>
          <w:szCs w:val="24"/>
        </w:rPr>
        <w:t xml:space="preserve">: </w:t>
      </w:r>
      <w:r w:rsidR="004A5754" w:rsidRPr="00FA5B68">
        <w:rPr>
          <w:rFonts w:ascii="Times New Roman" w:hAnsi="Times New Roman" w:cs="Times New Roman"/>
          <w:sz w:val="24"/>
          <w:szCs w:val="24"/>
        </w:rPr>
        <w:t>24-Hour Analysis (a) Load Curve (b) Minimum Voltage (c) Power Loss</w:t>
      </w:r>
    </w:p>
    <w:p w14:paraId="42A913F6" w14:textId="47036007" w:rsidR="004A5754" w:rsidRPr="00FA5B68" w:rsidRDefault="004A5754" w:rsidP="004A5754">
      <w:pPr>
        <w:tabs>
          <w:tab w:val="left" w:pos="8789"/>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t xml:space="preserve">Figure </w:t>
      </w:r>
      <w:r w:rsidR="007C0676" w:rsidRPr="00FA5B68">
        <w:rPr>
          <w:rFonts w:ascii="Times New Roman" w:hAnsi="Times New Roman" w:cs="Times New Roman"/>
          <w:sz w:val="24"/>
          <w:szCs w:val="24"/>
        </w:rPr>
        <w:t>4</w:t>
      </w:r>
      <w:r w:rsidRPr="00FA5B68">
        <w:rPr>
          <w:rFonts w:ascii="Times New Roman" w:hAnsi="Times New Roman" w:cs="Times New Roman"/>
          <w:sz w:val="24"/>
          <w:szCs w:val="24"/>
        </w:rPr>
        <w:t xml:space="preserve"> presents the 24-hour operational analysis of the IEEE 33-bus system under varying load conditions. In Figure </w:t>
      </w:r>
      <w:r w:rsidR="007C0676" w:rsidRPr="00FA5B68">
        <w:rPr>
          <w:rFonts w:ascii="Times New Roman" w:hAnsi="Times New Roman" w:cs="Times New Roman"/>
          <w:sz w:val="24"/>
          <w:szCs w:val="24"/>
        </w:rPr>
        <w:t>4</w:t>
      </w:r>
      <w:r w:rsidRPr="00FA5B68">
        <w:rPr>
          <w:rFonts w:ascii="Times New Roman" w:hAnsi="Times New Roman" w:cs="Times New Roman"/>
          <w:sz w:val="24"/>
          <w:szCs w:val="24"/>
        </w:rPr>
        <w:t xml:space="preserve">(a), the load curve illustrates that the load factor varies from 0.46 during off-peak periods to a maximum value of 1.0 during peak demand hours. Figure </w:t>
      </w:r>
      <w:r w:rsidR="007C0676" w:rsidRPr="00FA5B68">
        <w:rPr>
          <w:rFonts w:ascii="Times New Roman" w:hAnsi="Times New Roman" w:cs="Times New Roman"/>
          <w:sz w:val="24"/>
          <w:szCs w:val="24"/>
        </w:rPr>
        <w:t>4</w:t>
      </w:r>
      <w:r w:rsidRPr="00FA5B68">
        <w:rPr>
          <w:rFonts w:ascii="Times New Roman" w:hAnsi="Times New Roman" w:cs="Times New Roman"/>
          <w:sz w:val="24"/>
          <w:szCs w:val="24"/>
        </w:rPr>
        <w:t xml:space="preserve">(b) shows the minimum bus voltage variation throughout the day, where the voltage decreases during high load periods in the base case but remains significantly improved after DG integration. Figure </w:t>
      </w:r>
      <w:r w:rsidR="007C0676" w:rsidRPr="00FA5B68">
        <w:rPr>
          <w:rFonts w:ascii="Times New Roman" w:hAnsi="Times New Roman" w:cs="Times New Roman"/>
          <w:sz w:val="24"/>
          <w:szCs w:val="24"/>
        </w:rPr>
        <w:t>4</w:t>
      </w:r>
      <w:r w:rsidRPr="00FA5B68">
        <w:rPr>
          <w:rFonts w:ascii="Times New Roman" w:hAnsi="Times New Roman" w:cs="Times New Roman"/>
          <w:sz w:val="24"/>
          <w:szCs w:val="24"/>
        </w:rPr>
        <w:t>(c) presents the active power loss variation, where the losses increased considerably during peak loading conditions without DG and are substantially reduced after DG placement.</w:t>
      </w:r>
    </w:p>
    <w:p w14:paraId="11CCCEE9" w14:textId="4A062FD1" w:rsidR="00212462" w:rsidRPr="00FA5B68" w:rsidRDefault="00212462" w:rsidP="004A5754">
      <w:pPr>
        <w:tabs>
          <w:tab w:val="left" w:pos="8789"/>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b/>
          <w:bCs/>
          <w:sz w:val="24"/>
          <w:szCs w:val="24"/>
        </w:rPr>
        <w:t>Table 3:</w:t>
      </w:r>
      <w:r w:rsidRPr="00FA5B68">
        <w:rPr>
          <w:rFonts w:ascii="Times New Roman" w:hAnsi="Times New Roman" w:cs="Times New Roman"/>
          <w:sz w:val="24"/>
          <w:szCs w:val="24"/>
        </w:rPr>
        <w:t xml:space="preserve"> 24-Hour DG Analysis Results</w:t>
      </w:r>
    </w:p>
    <w:tbl>
      <w:tblPr>
        <w:tblStyle w:val="TableGrid"/>
        <w:tblW w:w="0" w:type="auto"/>
        <w:tblInd w:w="534" w:type="dxa"/>
        <w:tblLook w:val="04A0" w:firstRow="1" w:lastRow="0" w:firstColumn="1" w:lastColumn="0" w:noHBand="0" w:noVBand="1"/>
      </w:tblPr>
      <w:tblGrid>
        <w:gridCol w:w="763"/>
        <w:gridCol w:w="943"/>
        <w:gridCol w:w="1410"/>
        <w:gridCol w:w="1135"/>
        <w:gridCol w:w="1009"/>
        <w:gridCol w:w="1038"/>
        <w:gridCol w:w="1135"/>
        <w:gridCol w:w="979"/>
        <w:gridCol w:w="1070"/>
        <w:gridCol w:w="737"/>
      </w:tblGrid>
      <w:tr w:rsidR="0031141B" w:rsidRPr="0031141B" w14:paraId="693ABB0D" w14:textId="70B24A3F" w:rsidTr="00622B37">
        <w:trPr>
          <w:trHeight w:val="1145"/>
        </w:trPr>
        <w:tc>
          <w:tcPr>
            <w:tcW w:w="763" w:type="dxa"/>
          </w:tcPr>
          <w:p w14:paraId="11AACA73" w14:textId="079EAE22"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Hour</w:t>
            </w:r>
          </w:p>
        </w:tc>
        <w:tc>
          <w:tcPr>
            <w:tcW w:w="943" w:type="dxa"/>
          </w:tcPr>
          <w:p w14:paraId="6025694E" w14:textId="0739C60E"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Load Factor</w:t>
            </w:r>
          </w:p>
        </w:tc>
        <w:tc>
          <w:tcPr>
            <w:tcW w:w="1410" w:type="dxa"/>
          </w:tcPr>
          <w:p w14:paraId="1645B2C6" w14:textId="30B967F3"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Weak Bus Without DG</w:t>
            </w:r>
          </w:p>
        </w:tc>
        <w:tc>
          <w:tcPr>
            <w:tcW w:w="1135" w:type="dxa"/>
          </w:tcPr>
          <w:p w14:paraId="0AE81CD1" w14:textId="45C3398E"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V</w:t>
            </w:r>
            <w:r w:rsidRPr="0031141B">
              <w:rPr>
                <w:rFonts w:ascii="Times New Roman" w:hAnsi="Times New Roman" w:cs="Times New Roman"/>
                <w:b/>
                <w:bCs/>
                <w:sz w:val="24"/>
                <w:szCs w:val="24"/>
                <w:vertAlign w:val="subscript"/>
              </w:rPr>
              <w:t xml:space="preserve">min </w:t>
            </w:r>
            <w:r w:rsidRPr="0031141B">
              <w:rPr>
                <w:rFonts w:ascii="Times New Roman" w:hAnsi="Times New Roman" w:cs="Times New Roman"/>
                <w:b/>
                <w:bCs/>
                <w:sz w:val="24"/>
                <w:szCs w:val="24"/>
              </w:rPr>
              <w:t>Without DG (p.u.)</w:t>
            </w:r>
          </w:p>
        </w:tc>
        <w:tc>
          <w:tcPr>
            <w:tcW w:w="1009" w:type="dxa"/>
          </w:tcPr>
          <w:p w14:paraId="05A62AF6" w14:textId="7735D4B6"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Weak Bus With DG</w:t>
            </w:r>
          </w:p>
        </w:tc>
        <w:tc>
          <w:tcPr>
            <w:tcW w:w="1038" w:type="dxa"/>
          </w:tcPr>
          <w:p w14:paraId="52CAD936" w14:textId="774A6D7F"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V</w:t>
            </w:r>
            <w:r w:rsidRPr="0031141B">
              <w:rPr>
                <w:rFonts w:ascii="Times New Roman" w:hAnsi="Times New Roman" w:cs="Times New Roman"/>
                <w:b/>
                <w:bCs/>
                <w:sz w:val="24"/>
                <w:szCs w:val="24"/>
                <w:vertAlign w:val="subscript"/>
              </w:rPr>
              <w:t xml:space="preserve">min </w:t>
            </w:r>
            <w:r w:rsidRPr="0031141B">
              <w:rPr>
                <w:rFonts w:ascii="Times New Roman" w:hAnsi="Times New Roman" w:cs="Times New Roman"/>
                <w:b/>
                <w:bCs/>
                <w:sz w:val="24"/>
                <w:szCs w:val="24"/>
              </w:rPr>
              <w:t>With DG (p.u.)</w:t>
            </w:r>
          </w:p>
        </w:tc>
        <w:tc>
          <w:tcPr>
            <w:tcW w:w="1135" w:type="dxa"/>
          </w:tcPr>
          <w:p w14:paraId="4AFBCF26" w14:textId="24F80263"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Loss Without DG (kW)</w:t>
            </w:r>
          </w:p>
        </w:tc>
        <w:tc>
          <w:tcPr>
            <w:tcW w:w="979" w:type="dxa"/>
          </w:tcPr>
          <w:p w14:paraId="3946B92D" w14:textId="2C3FEE57"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Loss With DG (kW)</w:t>
            </w:r>
          </w:p>
        </w:tc>
        <w:tc>
          <w:tcPr>
            <w:tcW w:w="1070" w:type="dxa"/>
          </w:tcPr>
          <w:p w14:paraId="3F054DF0" w14:textId="4BE615B1"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THD Without DG (%)</w:t>
            </w:r>
          </w:p>
        </w:tc>
        <w:tc>
          <w:tcPr>
            <w:tcW w:w="724" w:type="dxa"/>
          </w:tcPr>
          <w:p w14:paraId="02D74B13" w14:textId="724302AD" w:rsidR="0031141B" w:rsidRPr="0031141B" w:rsidRDefault="0031141B" w:rsidP="0031141B">
            <w:pPr>
              <w:tabs>
                <w:tab w:val="left" w:pos="8789"/>
              </w:tabs>
              <w:rPr>
                <w:rFonts w:ascii="Times New Roman" w:hAnsi="Times New Roman" w:cs="Times New Roman"/>
                <w:b/>
                <w:bCs/>
                <w:sz w:val="24"/>
                <w:szCs w:val="24"/>
              </w:rPr>
            </w:pPr>
            <w:r w:rsidRPr="0031141B">
              <w:rPr>
                <w:rFonts w:ascii="Times New Roman" w:hAnsi="Times New Roman" w:cs="Times New Roman"/>
                <w:b/>
                <w:bCs/>
                <w:sz w:val="24"/>
                <w:szCs w:val="24"/>
              </w:rPr>
              <w:t>THD With DG (%)</w:t>
            </w:r>
          </w:p>
        </w:tc>
      </w:tr>
      <w:tr w:rsidR="0031141B" w:rsidRPr="0031141B" w14:paraId="78F1BA23" w14:textId="1867D8DE" w:rsidTr="00622B37">
        <w:trPr>
          <w:trHeight w:val="281"/>
        </w:trPr>
        <w:tc>
          <w:tcPr>
            <w:tcW w:w="763" w:type="dxa"/>
          </w:tcPr>
          <w:p w14:paraId="0D26DB69" w14:textId="6B5DBC24"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w:t>
            </w:r>
          </w:p>
        </w:tc>
        <w:tc>
          <w:tcPr>
            <w:tcW w:w="943" w:type="dxa"/>
          </w:tcPr>
          <w:p w14:paraId="26BBFE06" w14:textId="6E6B5CD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0.55</w:t>
            </w:r>
          </w:p>
        </w:tc>
        <w:tc>
          <w:tcPr>
            <w:tcW w:w="1410" w:type="dxa"/>
          </w:tcPr>
          <w:p w14:paraId="150CEC79" w14:textId="75F762B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18</w:t>
            </w:r>
          </w:p>
        </w:tc>
        <w:tc>
          <w:tcPr>
            <w:tcW w:w="1135" w:type="dxa"/>
          </w:tcPr>
          <w:p w14:paraId="2BD88B97" w14:textId="663E4617"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0.9567</w:t>
            </w:r>
          </w:p>
        </w:tc>
        <w:tc>
          <w:tcPr>
            <w:tcW w:w="1009" w:type="dxa"/>
          </w:tcPr>
          <w:p w14:paraId="2D6FEB16" w14:textId="5B97BFC0"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25</w:t>
            </w:r>
          </w:p>
        </w:tc>
        <w:tc>
          <w:tcPr>
            <w:tcW w:w="1038" w:type="dxa"/>
          </w:tcPr>
          <w:p w14:paraId="399A6C8E" w14:textId="1A93E610"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0.9932</w:t>
            </w:r>
          </w:p>
        </w:tc>
        <w:tc>
          <w:tcPr>
            <w:tcW w:w="1135" w:type="dxa"/>
          </w:tcPr>
          <w:p w14:paraId="74435AF3" w14:textId="59C3EAB0"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45.91</w:t>
            </w:r>
          </w:p>
        </w:tc>
        <w:tc>
          <w:tcPr>
            <w:tcW w:w="979" w:type="dxa"/>
          </w:tcPr>
          <w:p w14:paraId="57051489" w14:textId="7FB4501E"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32.88</w:t>
            </w:r>
          </w:p>
        </w:tc>
        <w:tc>
          <w:tcPr>
            <w:tcW w:w="1070" w:type="dxa"/>
          </w:tcPr>
          <w:p w14:paraId="10DE16B9" w14:textId="1AC0C306"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2.74</w:t>
            </w:r>
          </w:p>
        </w:tc>
        <w:tc>
          <w:tcPr>
            <w:tcW w:w="724" w:type="dxa"/>
          </w:tcPr>
          <w:p w14:paraId="62F782A2" w14:textId="46AE9A11"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1.37</w:t>
            </w:r>
          </w:p>
        </w:tc>
      </w:tr>
      <w:tr w:rsidR="0031141B" w:rsidRPr="0031141B" w14:paraId="217D4C36" w14:textId="4C5B645B" w:rsidTr="00622B37">
        <w:trPr>
          <w:trHeight w:val="281"/>
        </w:trPr>
        <w:tc>
          <w:tcPr>
            <w:tcW w:w="763" w:type="dxa"/>
          </w:tcPr>
          <w:p w14:paraId="6C7EBFE8" w14:textId="071F1148"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w:t>
            </w:r>
          </w:p>
        </w:tc>
        <w:tc>
          <w:tcPr>
            <w:tcW w:w="943" w:type="dxa"/>
          </w:tcPr>
          <w:p w14:paraId="55951666" w14:textId="261E4FA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0.50</w:t>
            </w:r>
          </w:p>
        </w:tc>
        <w:tc>
          <w:tcPr>
            <w:tcW w:w="1410" w:type="dxa"/>
          </w:tcPr>
          <w:p w14:paraId="53892F47" w14:textId="618D71CB"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18</w:t>
            </w:r>
          </w:p>
        </w:tc>
        <w:tc>
          <w:tcPr>
            <w:tcW w:w="1135" w:type="dxa"/>
          </w:tcPr>
          <w:p w14:paraId="50E7AA08" w14:textId="3EE0D91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0.9608</w:t>
            </w:r>
          </w:p>
        </w:tc>
        <w:tc>
          <w:tcPr>
            <w:tcW w:w="1009" w:type="dxa"/>
          </w:tcPr>
          <w:p w14:paraId="6272DCAE" w14:textId="50A8E83C"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25</w:t>
            </w:r>
          </w:p>
        </w:tc>
        <w:tc>
          <w:tcPr>
            <w:tcW w:w="1038" w:type="dxa"/>
          </w:tcPr>
          <w:p w14:paraId="6B88EF00" w14:textId="51A4EDB6"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0.9946</w:t>
            </w:r>
          </w:p>
        </w:tc>
        <w:tc>
          <w:tcPr>
            <w:tcW w:w="1135" w:type="dxa"/>
          </w:tcPr>
          <w:p w14:paraId="7F45D380" w14:textId="1F2ED12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37.76</w:t>
            </w:r>
          </w:p>
        </w:tc>
        <w:tc>
          <w:tcPr>
            <w:tcW w:w="979" w:type="dxa"/>
          </w:tcPr>
          <w:p w14:paraId="34CFC31F" w14:textId="38A258B8"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34.20</w:t>
            </w:r>
          </w:p>
        </w:tc>
        <w:tc>
          <w:tcPr>
            <w:tcW w:w="1070" w:type="dxa"/>
          </w:tcPr>
          <w:p w14:paraId="15A42275" w14:textId="7119F897"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2.48</w:t>
            </w:r>
          </w:p>
        </w:tc>
        <w:tc>
          <w:tcPr>
            <w:tcW w:w="724" w:type="dxa"/>
          </w:tcPr>
          <w:p w14:paraId="6925D94A" w14:textId="42A1835A"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1.24</w:t>
            </w:r>
          </w:p>
        </w:tc>
      </w:tr>
      <w:tr w:rsidR="0031141B" w:rsidRPr="0031141B" w14:paraId="06B9609F" w14:textId="6C0DCABD" w:rsidTr="00622B37">
        <w:trPr>
          <w:trHeight w:val="281"/>
        </w:trPr>
        <w:tc>
          <w:tcPr>
            <w:tcW w:w="763" w:type="dxa"/>
          </w:tcPr>
          <w:p w14:paraId="5EE18630" w14:textId="26E0DF3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w:t>
            </w:r>
          </w:p>
        </w:tc>
        <w:tc>
          <w:tcPr>
            <w:tcW w:w="943" w:type="dxa"/>
          </w:tcPr>
          <w:p w14:paraId="0CE5BFB9" w14:textId="2B44E334"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0.48</w:t>
            </w:r>
          </w:p>
        </w:tc>
        <w:tc>
          <w:tcPr>
            <w:tcW w:w="1410" w:type="dxa"/>
          </w:tcPr>
          <w:p w14:paraId="64F8DF57" w14:textId="3212991A"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18</w:t>
            </w:r>
          </w:p>
        </w:tc>
        <w:tc>
          <w:tcPr>
            <w:tcW w:w="1135" w:type="dxa"/>
          </w:tcPr>
          <w:p w14:paraId="3A9D0338" w14:textId="1B591142"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0.9624</w:t>
            </w:r>
          </w:p>
        </w:tc>
        <w:tc>
          <w:tcPr>
            <w:tcW w:w="1009" w:type="dxa"/>
          </w:tcPr>
          <w:p w14:paraId="3491436D" w14:textId="3A969581"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25</w:t>
            </w:r>
          </w:p>
        </w:tc>
        <w:tc>
          <w:tcPr>
            <w:tcW w:w="1038" w:type="dxa"/>
          </w:tcPr>
          <w:p w14:paraId="43D47C65" w14:textId="151090B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0.9952</w:t>
            </w:r>
          </w:p>
        </w:tc>
        <w:tc>
          <w:tcPr>
            <w:tcW w:w="1135" w:type="dxa"/>
          </w:tcPr>
          <w:p w14:paraId="49B519B0" w14:textId="4F3DAF00"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34.73</w:t>
            </w:r>
          </w:p>
        </w:tc>
        <w:tc>
          <w:tcPr>
            <w:tcW w:w="979" w:type="dxa"/>
          </w:tcPr>
          <w:p w14:paraId="43A75D76" w14:textId="2AB4DA03"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34.93</w:t>
            </w:r>
          </w:p>
        </w:tc>
        <w:tc>
          <w:tcPr>
            <w:tcW w:w="1070" w:type="dxa"/>
          </w:tcPr>
          <w:p w14:paraId="7E63A7C3" w14:textId="16B7D641"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2.38</w:t>
            </w:r>
          </w:p>
        </w:tc>
        <w:tc>
          <w:tcPr>
            <w:tcW w:w="724" w:type="dxa"/>
          </w:tcPr>
          <w:p w14:paraId="6827B336" w14:textId="01F0446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1.19</w:t>
            </w:r>
          </w:p>
        </w:tc>
      </w:tr>
      <w:tr w:rsidR="0031141B" w:rsidRPr="0031141B" w14:paraId="7681A4A9" w14:textId="561316E0" w:rsidTr="00622B37">
        <w:trPr>
          <w:trHeight w:val="281"/>
        </w:trPr>
        <w:tc>
          <w:tcPr>
            <w:tcW w:w="763" w:type="dxa"/>
          </w:tcPr>
          <w:p w14:paraId="10BC64B1" w14:textId="4E093C40"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943" w:type="dxa"/>
          </w:tcPr>
          <w:p w14:paraId="266FA53B" w14:textId="21A06BF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1410" w:type="dxa"/>
          </w:tcPr>
          <w:p w14:paraId="2422947D" w14:textId="36FCE6AC"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1135" w:type="dxa"/>
          </w:tcPr>
          <w:p w14:paraId="5DA740E5" w14:textId="2FAA7E8D"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1009" w:type="dxa"/>
          </w:tcPr>
          <w:p w14:paraId="747187F3" w14:textId="4D19B0AD"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1038" w:type="dxa"/>
          </w:tcPr>
          <w:p w14:paraId="427971A9" w14:textId="0C1234B7"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1135" w:type="dxa"/>
          </w:tcPr>
          <w:p w14:paraId="480A27F3" w14:textId="220836F5"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979" w:type="dxa"/>
          </w:tcPr>
          <w:p w14:paraId="48AB8106" w14:textId="65FC52E3"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1070" w:type="dxa"/>
          </w:tcPr>
          <w:p w14:paraId="23986070" w14:textId="7A9F7FA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c>
          <w:tcPr>
            <w:tcW w:w="724" w:type="dxa"/>
          </w:tcPr>
          <w:p w14:paraId="35617DAC" w14:textId="53F15F5E"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w:t>
            </w:r>
          </w:p>
        </w:tc>
      </w:tr>
      <w:tr w:rsidR="0031141B" w:rsidRPr="0031141B" w14:paraId="6A2D709B" w14:textId="781EF158" w:rsidTr="00622B37">
        <w:trPr>
          <w:trHeight w:val="268"/>
        </w:trPr>
        <w:tc>
          <w:tcPr>
            <w:tcW w:w="763" w:type="dxa"/>
          </w:tcPr>
          <w:p w14:paraId="6696CD4C" w14:textId="72DF45C4"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24</w:t>
            </w:r>
          </w:p>
        </w:tc>
        <w:tc>
          <w:tcPr>
            <w:tcW w:w="943" w:type="dxa"/>
          </w:tcPr>
          <w:p w14:paraId="424EB7A6" w14:textId="4355347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0.65</w:t>
            </w:r>
          </w:p>
        </w:tc>
        <w:tc>
          <w:tcPr>
            <w:tcW w:w="1410" w:type="dxa"/>
          </w:tcPr>
          <w:p w14:paraId="60E82961" w14:textId="43CFC9F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18</w:t>
            </w:r>
          </w:p>
        </w:tc>
        <w:tc>
          <w:tcPr>
            <w:tcW w:w="1135" w:type="dxa"/>
          </w:tcPr>
          <w:p w14:paraId="4588526B" w14:textId="0BA701D2"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0.9485</w:t>
            </w:r>
          </w:p>
        </w:tc>
        <w:tc>
          <w:tcPr>
            <w:tcW w:w="1009" w:type="dxa"/>
          </w:tcPr>
          <w:p w14:paraId="19CEA718" w14:textId="37413239"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25</w:t>
            </w:r>
          </w:p>
        </w:tc>
        <w:tc>
          <w:tcPr>
            <w:tcW w:w="1038" w:type="dxa"/>
          </w:tcPr>
          <w:p w14:paraId="27ECFD7E" w14:textId="71189FAF"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0.9904</w:t>
            </w:r>
          </w:p>
        </w:tc>
        <w:tc>
          <w:tcPr>
            <w:tcW w:w="1135" w:type="dxa"/>
          </w:tcPr>
          <w:p w14:paraId="49C57FF9" w14:textId="637048DE"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64.78</w:t>
            </w:r>
          </w:p>
        </w:tc>
        <w:tc>
          <w:tcPr>
            <w:tcW w:w="979" w:type="dxa"/>
          </w:tcPr>
          <w:p w14:paraId="38CB4BF3" w14:textId="0836E673"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32.38</w:t>
            </w:r>
          </w:p>
        </w:tc>
        <w:tc>
          <w:tcPr>
            <w:tcW w:w="1070" w:type="dxa"/>
          </w:tcPr>
          <w:p w14:paraId="68C29143" w14:textId="7CE2C690"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3.28</w:t>
            </w:r>
          </w:p>
        </w:tc>
        <w:tc>
          <w:tcPr>
            <w:tcW w:w="724" w:type="dxa"/>
          </w:tcPr>
          <w:p w14:paraId="561DB035" w14:textId="4E7361CC" w:rsidR="0031141B" w:rsidRPr="0031141B" w:rsidRDefault="0031141B" w:rsidP="0031141B">
            <w:pPr>
              <w:tabs>
                <w:tab w:val="left" w:pos="8789"/>
              </w:tabs>
              <w:rPr>
                <w:rFonts w:ascii="Times New Roman" w:hAnsi="Times New Roman" w:cs="Times New Roman"/>
                <w:sz w:val="24"/>
                <w:szCs w:val="24"/>
              </w:rPr>
            </w:pPr>
            <w:r w:rsidRPr="0031141B">
              <w:rPr>
                <w:rFonts w:ascii="Times New Roman" w:hAnsi="Times New Roman" w:cs="Times New Roman"/>
                <w:sz w:val="24"/>
                <w:szCs w:val="24"/>
              </w:rPr>
              <w:t>1.63</w:t>
            </w:r>
          </w:p>
        </w:tc>
      </w:tr>
    </w:tbl>
    <w:p w14:paraId="70DFEADD" w14:textId="29FABE66" w:rsidR="00723D8E" w:rsidRPr="00723D8E" w:rsidRDefault="00723D8E" w:rsidP="00723D8E">
      <w:pPr>
        <w:tabs>
          <w:tab w:val="left" w:pos="8789"/>
        </w:tabs>
        <w:spacing w:line="240" w:lineRule="auto"/>
        <w:ind w:left="426" w:right="799"/>
        <w:jc w:val="both"/>
        <w:rPr>
          <w:rFonts w:ascii="Times New Roman" w:hAnsi="Times New Roman" w:cs="Times New Roman"/>
          <w:sz w:val="24"/>
          <w:szCs w:val="24"/>
        </w:rPr>
      </w:pPr>
      <w:r w:rsidRPr="00723D8E">
        <w:rPr>
          <w:rFonts w:ascii="Times New Roman" w:hAnsi="Times New Roman" w:cs="Times New Roman"/>
          <w:sz w:val="24"/>
          <w:szCs w:val="24"/>
        </w:rPr>
        <w:t xml:space="preserve">Table 3 presents the 24-hour analysis results of the IEEE 33-bus radial distribution system under </w:t>
      </w:r>
      <w:r w:rsidR="00EF7628" w:rsidRPr="00723D8E">
        <w:rPr>
          <w:rFonts w:ascii="Times New Roman" w:hAnsi="Times New Roman" w:cs="Times New Roman"/>
          <w:sz w:val="24"/>
          <w:szCs w:val="24"/>
        </w:rPr>
        <w:t>changing</w:t>
      </w:r>
      <w:r w:rsidRPr="00723D8E">
        <w:rPr>
          <w:rFonts w:ascii="Times New Roman" w:hAnsi="Times New Roman" w:cs="Times New Roman"/>
          <w:sz w:val="24"/>
          <w:szCs w:val="24"/>
        </w:rPr>
        <w:t xml:space="preserve"> load conditions with and without DG integration. The table compares the system performance in terms of weak bus location, minimum bus voltage (Vmin), active power loss, and THD. The results indicate that DG integration significantly i</w:t>
      </w:r>
      <w:r w:rsidR="00EF7628">
        <w:rPr>
          <w:rFonts w:ascii="Times New Roman" w:hAnsi="Times New Roman" w:cs="Times New Roman"/>
          <w:sz w:val="24"/>
          <w:szCs w:val="24"/>
        </w:rPr>
        <w:t>ncrease</w:t>
      </w:r>
      <w:r w:rsidRPr="00723D8E">
        <w:rPr>
          <w:rFonts w:ascii="Times New Roman" w:hAnsi="Times New Roman" w:cs="Times New Roman"/>
          <w:sz w:val="24"/>
          <w:szCs w:val="24"/>
        </w:rPr>
        <w:t xml:space="preserve"> the voltage profile by increasing the minimum bus voltage and shifting the weak bus condition to a more stable operating region. The THD values are also minimized and maintained within the permissible limits specified by IEEE 519 standards, demonstrating enhanced power quality and improved overall system stability throughout the 24-hour operating cycle.</w:t>
      </w:r>
    </w:p>
    <w:p w14:paraId="54C73FD8" w14:textId="09F35757" w:rsidR="00786702" w:rsidRPr="00FA5B68" w:rsidRDefault="00212462" w:rsidP="00786702">
      <w:pPr>
        <w:tabs>
          <w:tab w:val="left" w:pos="8789"/>
        </w:tabs>
        <w:spacing w:line="240" w:lineRule="auto"/>
        <w:ind w:left="426"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576A62B8" wp14:editId="2D41BAAD">
            <wp:extent cx="3692236" cy="2479336"/>
            <wp:effectExtent l="0" t="0" r="3810" b="0"/>
            <wp:docPr id="14957193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19363" name="Picture 1495719363"/>
                    <pic:cNvPicPr/>
                  </pic:nvPicPr>
                  <pic:blipFill rotWithShape="1">
                    <a:blip r:embed="rId13" cstate="print">
                      <a:extLst>
                        <a:ext uri="{28A0092B-C50C-407E-A947-70E740481C1C}">
                          <a14:useLocalDpi xmlns:a14="http://schemas.microsoft.com/office/drawing/2010/main" val="0"/>
                        </a:ext>
                      </a:extLst>
                    </a:blip>
                    <a:srcRect l="9561" r="8604"/>
                    <a:stretch>
                      <a:fillRect/>
                    </a:stretch>
                  </pic:blipFill>
                  <pic:spPr bwMode="auto">
                    <a:xfrm>
                      <a:off x="0" y="0"/>
                      <a:ext cx="3700630" cy="2484973"/>
                    </a:xfrm>
                    <a:prstGeom prst="rect">
                      <a:avLst/>
                    </a:prstGeom>
                    <a:ln>
                      <a:noFill/>
                    </a:ln>
                    <a:extLst>
                      <a:ext uri="{53640926-AAD7-44D8-BBD7-CCE9431645EC}">
                        <a14:shadowObscured xmlns:a14="http://schemas.microsoft.com/office/drawing/2010/main"/>
                      </a:ext>
                    </a:extLst>
                  </pic:spPr>
                </pic:pic>
              </a:graphicData>
            </a:graphic>
          </wp:inline>
        </w:drawing>
      </w:r>
    </w:p>
    <w:p w14:paraId="0F7D2BA3" w14:textId="3E6B7C20" w:rsidR="00212462" w:rsidRPr="00FA5B68" w:rsidRDefault="0014284B" w:rsidP="00212462">
      <w:pPr>
        <w:tabs>
          <w:tab w:val="left" w:pos="8789"/>
        </w:tabs>
        <w:spacing w:line="240" w:lineRule="auto"/>
        <w:ind w:left="426" w:right="799"/>
        <w:rPr>
          <w:rFonts w:ascii="Times New Roman" w:hAnsi="Times New Roman" w:cs="Times New Roman"/>
          <w:sz w:val="24"/>
          <w:szCs w:val="24"/>
        </w:rPr>
      </w:pPr>
      <w:r>
        <w:rPr>
          <w:rFonts w:ascii="Times New Roman" w:hAnsi="Times New Roman" w:cs="Times New Roman"/>
          <w:b/>
          <w:bCs/>
          <w:sz w:val="24"/>
          <w:szCs w:val="24"/>
        </w:rPr>
        <w:t xml:space="preserve">                                   </w:t>
      </w:r>
      <w:r w:rsidR="00212462" w:rsidRPr="00FA5B68">
        <w:rPr>
          <w:rFonts w:ascii="Times New Roman" w:hAnsi="Times New Roman" w:cs="Times New Roman"/>
          <w:b/>
          <w:bCs/>
          <w:sz w:val="24"/>
          <w:szCs w:val="24"/>
        </w:rPr>
        <w:t xml:space="preserve">Figure </w:t>
      </w:r>
      <w:r w:rsidR="007C0676" w:rsidRPr="00FA5B68">
        <w:rPr>
          <w:rFonts w:ascii="Times New Roman" w:hAnsi="Times New Roman" w:cs="Times New Roman"/>
          <w:b/>
          <w:bCs/>
          <w:sz w:val="24"/>
          <w:szCs w:val="24"/>
        </w:rPr>
        <w:t>5</w:t>
      </w:r>
      <w:r w:rsidR="00212462" w:rsidRPr="00FA5B68">
        <w:rPr>
          <w:rFonts w:ascii="Times New Roman" w:hAnsi="Times New Roman" w:cs="Times New Roman"/>
          <w:b/>
          <w:bCs/>
          <w:sz w:val="24"/>
          <w:szCs w:val="24"/>
        </w:rPr>
        <w:t>:</w:t>
      </w:r>
      <w:r w:rsidR="00212462" w:rsidRPr="00FA5B68">
        <w:rPr>
          <w:rFonts w:ascii="Times New Roman" w:hAnsi="Times New Roman" w:cs="Times New Roman"/>
          <w:sz w:val="24"/>
          <w:szCs w:val="24"/>
        </w:rPr>
        <w:t xml:space="preserve"> THD Comparison Before and After DG Integration</w:t>
      </w:r>
    </w:p>
    <w:p w14:paraId="6E263FF7" w14:textId="6CAA82DA" w:rsidR="00212462" w:rsidRPr="00FA5B68" w:rsidRDefault="00212462" w:rsidP="00212462">
      <w:pPr>
        <w:tabs>
          <w:tab w:val="left" w:pos="8789"/>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lastRenderedPageBreak/>
        <w:t xml:space="preserve">Figure </w:t>
      </w:r>
      <w:r w:rsidR="007C0676" w:rsidRPr="00FA5B68">
        <w:rPr>
          <w:rFonts w:ascii="Times New Roman" w:hAnsi="Times New Roman" w:cs="Times New Roman"/>
          <w:sz w:val="24"/>
          <w:szCs w:val="24"/>
        </w:rPr>
        <w:t>5</w:t>
      </w:r>
      <w:r w:rsidRPr="00FA5B68">
        <w:rPr>
          <w:rFonts w:ascii="Times New Roman" w:hAnsi="Times New Roman" w:cs="Times New Roman"/>
          <w:sz w:val="24"/>
          <w:szCs w:val="24"/>
        </w:rPr>
        <w:t xml:space="preserve"> presents the THD comparison of the IEEE 33-bus system under without DG and with DG conditions. Under the base case (without DG), the maximum THD reaches 5.2716%, which slightly exceeds the IEEE 519 acceptable limit of 5%, indicating poor harmonic performance and reduced power quality. After optimal DG integration, the THD value is significantly reduced to 2.6168%, which falls within the IEEE 519 permissible limit, thereby improving harmonic performance and overall power quality of the distribution system. The </w:t>
      </w:r>
      <w:r w:rsidR="0089166F" w:rsidRPr="00FA5B68">
        <w:rPr>
          <w:rFonts w:ascii="Times New Roman" w:hAnsi="Times New Roman" w:cs="Times New Roman"/>
          <w:sz w:val="24"/>
          <w:szCs w:val="24"/>
        </w:rPr>
        <w:t>found</w:t>
      </w:r>
      <w:r w:rsidRPr="00FA5B68">
        <w:rPr>
          <w:rFonts w:ascii="Times New Roman" w:hAnsi="Times New Roman" w:cs="Times New Roman"/>
          <w:sz w:val="24"/>
          <w:szCs w:val="24"/>
        </w:rPr>
        <w:t xml:space="preserve"> results show that the proposed DG integration achieves approximately 50.36% THD mitigation compared to the base case, confirming effective harmonic suppression and enhanced system stability under </w:t>
      </w:r>
      <w:r w:rsidR="0089166F" w:rsidRPr="00FA5B68">
        <w:rPr>
          <w:rFonts w:ascii="Times New Roman" w:hAnsi="Times New Roman" w:cs="Times New Roman"/>
          <w:sz w:val="24"/>
          <w:szCs w:val="24"/>
        </w:rPr>
        <w:t>changing</w:t>
      </w:r>
      <w:r w:rsidRPr="00FA5B68">
        <w:rPr>
          <w:rFonts w:ascii="Times New Roman" w:hAnsi="Times New Roman" w:cs="Times New Roman"/>
          <w:sz w:val="24"/>
          <w:szCs w:val="24"/>
        </w:rPr>
        <w:t xml:space="preserve"> operating conditions.</w:t>
      </w:r>
    </w:p>
    <w:p w14:paraId="76CF71BA" w14:textId="6894AA07" w:rsidR="00212462" w:rsidRPr="00FA5B68" w:rsidRDefault="00C02869" w:rsidP="00C02869">
      <w:pPr>
        <w:tabs>
          <w:tab w:val="left" w:pos="8789"/>
        </w:tabs>
        <w:spacing w:line="240" w:lineRule="auto"/>
        <w:ind w:left="426"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2A4BB126" wp14:editId="36FC8C64">
            <wp:extent cx="4279323" cy="1924759"/>
            <wp:effectExtent l="0" t="0" r="6985" b="0"/>
            <wp:docPr id="11054836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83688" name="Picture 11054836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90567" cy="1929816"/>
                    </a:xfrm>
                    <a:prstGeom prst="rect">
                      <a:avLst/>
                    </a:prstGeom>
                  </pic:spPr>
                </pic:pic>
              </a:graphicData>
            </a:graphic>
          </wp:inline>
        </w:drawing>
      </w:r>
    </w:p>
    <w:p w14:paraId="1B496871" w14:textId="02857FB1" w:rsidR="00C02869" w:rsidRPr="00FA5B68" w:rsidRDefault="0014284B" w:rsidP="00C02869">
      <w:pPr>
        <w:tabs>
          <w:tab w:val="left" w:pos="8789"/>
        </w:tabs>
        <w:spacing w:line="240" w:lineRule="auto"/>
        <w:ind w:left="426" w:right="799"/>
        <w:rPr>
          <w:rFonts w:ascii="Times New Roman" w:hAnsi="Times New Roman" w:cs="Times New Roman"/>
          <w:b/>
          <w:bCs/>
          <w:sz w:val="24"/>
          <w:szCs w:val="24"/>
        </w:rPr>
      </w:pPr>
      <w:r>
        <w:rPr>
          <w:rFonts w:ascii="Times New Roman" w:hAnsi="Times New Roman" w:cs="Times New Roman"/>
          <w:b/>
          <w:bCs/>
          <w:sz w:val="24"/>
          <w:szCs w:val="24"/>
        </w:rPr>
        <w:t xml:space="preserve">                                               </w:t>
      </w:r>
      <w:r w:rsidR="00C02869" w:rsidRPr="00FA5B68">
        <w:rPr>
          <w:rFonts w:ascii="Times New Roman" w:hAnsi="Times New Roman" w:cs="Times New Roman"/>
          <w:b/>
          <w:bCs/>
          <w:sz w:val="24"/>
          <w:szCs w:val="24"/>
        </w:rPr>
        <w:t xml:space="preserve">Figure </w:t>
      </w:r>
      <w:r w:rsidR="007C0676" w:rsidRPr="00FA5B68">
        <w:rPr>
          <w:rFonts w:ascii="Times New Roman" w:hAnsi="Times New Roman" w:cs="Times New Roman"/>
          <w:b/>
          <w:bCs/>
          <w:sz w:val="24"/>
          <w:szCs w:val="24"/>
        </w:rPr>
        <w:t>6</w:t>
      </w:r>
      <w:r w:rsidR="00C02869" w:rsidRPr="00FA5B68">
        <w:rPr>
          <w:rFonts w:ascii="Times New Roman" w:hAnsi="Times New Roman" w:cs="Times New Roman"/>
          <w:b/>
          <w:bCs/>
          <w:sz w:val="24"/>
          <w:szCs w:val="24"/>
        </w:rPr>
        <w:t>: Branch Power Loss Comparison</w:t>
      </w:r>
    </w:p>
    <w:p w14:paraId="6A38735E" w14:textId="590BEBE3" w:rsidR="00C02869" w:rsidRPr="00FA5B68" w:rsidRDefault="00C02869" w:rsidP="00C02869">
      <w:pPr>
        <w:tabs>
          <w:tab w:val="left" w:pos="8789"/>
        </w:tabs>
        <w:spacing w:before="240" w:after="360" w:line="240" w:lineRule="auto"/>
        <w:ind w:left="425" w:right="799"/>
        <w:jc w:val="both"/>
        <w:rPr>
          <w:rFonts w:ascii="Times New Roman" w:hAnsi="Times New Roman" w:cs="Times New Roman"/>
          <w:sz w:val="24"/>
          <w:szCs w:val="24"/>
        </w:rPr>
      </w:pPr>
      <w:r w:rsidRPr="00FA5B68">
        <w:rPr>
          <w:rFonts w:ascii="Times New Roman" w:hAnsi="Times New Roman" w:cs="Times New Roman"/>
          <w:sz w:val="24"/>
          <w:szCs w:val="24"/>
        </w:rPr>
        <w:t xml:space="preserve">Figure </w:t>
      </w:r>
      <w:r w:rsidR="007C0676" w:rsidRPr="00FA5B68">
        <w:rPr>
          <w:rFonts w:ascii="Times New Roman" w:hAnsi="Times New Roman" w:cs="Times New Roman"/>
          <w:sz w:val="24"/>
          <w:szCs w:val="24"/>
        </w:rPr>
        <w:t>6</w:t>
      </w:r>
      <w:r w:rsidRPr="00FA5B68">
        <w:rPr>
          <w:rFonts w:ascii="Times New Roman" w:hAnsi="Times New Roman" w:cs="Times New Roman"/>
          <w:sz w:val="24"/>
          <w:szCs w:val="24"/>
        </w:rPr>
        <w:t xml:space="preserve"> illustrates the branch-wise active power loss comparison under without-DG and with-DG conditions. It is </w:t>
      </w:r>
      <w:r w:rsidR="00E95D87">
        <w:rPr>
          <w:rFonts w:ascii="Times New Roman" w:hAnsi="Times New Roman" w:cs="Times New Roman"/>
          <w:sz w:val="24"/>
          <w:szCs w:val="24"/>
        </w:rPr>
        <w:t>observed</w:t>
      </w:r>
      <w:r w:rsidRPr="00FA5B68">
        <w:rPr>
          <w:rFonts w:ascii="Times New Roman" w:hAnsi="Times New Roman" w:cs="Times New Roman"/>
          <w:sz w:val="24"/>
          <w:szCs w:val="24"/>
        </w:rPr>
        <w:t xml:space="preserve"> that the branch losses are significantly higher in the base case, particularly in the initial feeder sections, whereas DG integration considerably reduces branch losses due to local power support and reduced feeder current flow.</w:t>
      </w:r>
    </w:p>
    <w:p w14:paraId="2F4A3158" w14:textId="28D83492" w:rsidR="00BF780C" w:rsidRPr="00FA5B68" w:rsidRDefault="00BF780C" w:rsidP="00BF780C">
      <w:pPr>
        <w:tabs>
          <w:tab w:val="left" w:pos="8789"/>
        </w:tabs>
        <w:spacing w:line="240" w:lineRule="auto"/>
        <w:ind w:left="426" w:right="799"/>
        <w:jc w:val="both"/>
        <w:rPr>
          <w:rFonts w:ascii="Times New Roman" w:hAnsi="Times New Roman" w:cs="Times New Roman"/>
          <w:b/>
          <w:bCs/>
          <w:sz w:val="24"/>
          <w:szCs w:val="24"/>
        </w:rPr>
      </w:pPr>
      <w:r w:rsidRPr="00FA5B68">
        <w:rPr>
          <w:rFonts w:ascii="Times New Roman" w:hAnsi="Times New Roman" w:cs="Times New Roman"/>
          <w:sz w:val="24"/>
          <w:szCs w:val="24"/>
        </w:rPr>
        <w:t xml:space="preserve"> </w:t>
      </w:r>
      <w:r w:rsidRPr="00FA5B68">
        <w:rPr>
          <w:rFonts w:ascii="Times New Roman" w:hAnsi="Times New Roman" w:cs="Times New Roman"/>
          <w:b/>
          <w:bCs/>
          <w:sz w:val="24"/>
          <w:szCs w:val="24"/>
        </w:rPr>
        <w:t xml:space="preserve">Table </w:t>
      </w:r>
      <w:r w:rsidR="00CF3A48" w:rsidRPr="00FA5B68">
        <w:rPr>
          <w:rFonts w:ascii="Times New Roman" w:hAnsi="Times New Roman" w:cs="Times New Roman"/>
          <w:b/>
          <w:bCs/>
          <w:sz w:val="24"/>
          <w:szCs w:val="24"/>
        </w:rPr>
        <w:t>4</w:t>
      </w:r>
      <w:r w:rsidRPr="00FA5B68">
        <w:rPr>
          <w:rFonts w:ascii="Times New Roman" w:hAnsi="Times New Roman" w:cs="Times New Roman"/>
          <w:b/>
          <w:bCs/>
          <w:sz w:val="24"/>
          <w:szCs w:val="24"/>
        </w:rPr>
        <w:t xml:space="preserve">: </w:t>
      </w:r>
      <w:r w:rsidRPr="00FA5B68">
        <w:rPr>
          <w:rFonts w:ascii="Times New Roman" w:hAnsi="Times New Roman" w:cs="Times New Roman"/>
          <w:sz w:val="24"/>
          <w:szCs w:val="24"/>
        </w:rPr>
        <w:t xml:space="preserve">Overall System Performance Comparison </w:t>
      </w:r>
    </w:p>
    <w:tbl>
      <w:tblPr>
        <w:tblStyle w:val="TableGrid"/>
        <w:tblW w:w="0" w:type="auto"/>
        <w:tblInd w:w="759" w:type="dxa"/>
        <w:tblLook w:val="04A0" w:firstRow="1" w:lastRow="0" w:firstColumn="1" w:lastColumn="0" w:noHBand="0" w:noVBand="1"/>
      </w:tblPr>
      <w:tblGrid>
        <w:gridCol w:w="3748"/>
        <w:gridCol w:w="2484"/>
        <w:gridCol w:w="3686"/>
      </w:tblGrid>
      <w:tr w:rsidR="00BF780C" w:rsidRPr="00FA5B68" w14:paraId="5DC4B356" w14:textId="77777777" w:rsidTr="00181BD8">
        <w:tc>
          <w:tcPr>
            <w:tcW w:w="3748" w:type="dxa"/>
          </w:tcPr>
          <w:p w14:paraId="4C53BE4E" w14:textId="77777777" w:rsidR="00BF780C" w:rsidRPr="00FA5B68" w:rsidRDefault="00BF780C" w:rsidP="00BF780C">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Parameter</w:t>
            </w:r>
          </w:p>
        </w:tc>
        <w:tc>
          <w:tcPr>
            <w:tcW w:w="2484" w:type="dxa"/>
          </w:tcPr>
          <w:p w14:paraId="43B89F29" w14:textId="3DFD3F59" w:rsidR="00BF780C" w:rsidRPr="00FA5B68" w:rsidRDefault="00BF780C" w:rsidP="00BF780C">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Base</w:t>
            </w:r>
            <w:r w:rsidR="00C02869" w:rsidRPr="00FA5B68">
              <w:rPr>
                <w:rFonts w:ascii="Times New Roman" w:hAnsi="Times New Roman" w:cs="Times New Roman"/>
                <w:b/>
                <w:bCs/>
                <w:sz w:val="24"/>
                <w:szCs w:val="24"/>
              </w:rPr>
              <w:t xml:space="preserve"> </w:t>
            </w:r>
            <w:r w:rsidRPr="00FA5B68">
              <w:rPr>
                <w:rFonts w:ascii="Times New Roman" w:hAnsi="Times New Roman" w:cs="Times New Roman"/>
                <w:b/>
                <w:bCs/>
                <w:sz w:val="24"/>
                <w:szCs w:val="24"/>
              </w:rPr>
              <w:t>Case</w:t>
            </w:r>
          </w:p>
        </w:tc>
        <w:tc>
          <w:tcPr>
            <w:tcW w:w="3686" w:type="dxa"/>
          </w:tcPr>
          <w:p w14:paraId="1CBEC628" w14:textId="7955A492" w:rsidR="00BF780C" w:rsidRPr="00FA5B68" w:rsidRDefault="00BF780C" w:rsidP="00BF780C">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With</w:t>
            </w:r>
            <w:r w:rsidR="00C02869" w:rsidRPr="00FA5B68">
              <w:rPr>
                <w:rFonts w:ascii="Times New Roman" w:hAnsi="Times New Roman" w:cs="Times New Roman"/>
                <w:b/>
                <w:bCs/>
                <w:sz w:val="24"/>
                <w:szCs w:val="24"/>
              </w:rPr>
              <w:t xml:space="preserve"> </w:t>
            </w:r>
            <w:r w:rsidRPr="00FA5B68">
              <w:rPr>
                <w:rFonts w:ascii="Times New Roman" w:hAnsi="Times New Roman" w:cs="Times New Roman"/>
                <w:b/>
                <w:bCs/>
                <w:sz w:val="24"/>
                <w:szCs w:val="24"/>
              </w:rPr>
              <w:t>Optimized</w:t>
            </w:r>
            <w:r w:rsidR="00C02869" w:rsidRPr="00FA5B68">
              <w:rPr>
                <w:rFonts w:ascii="Times New Roman" w:hAnsi="Times New Roman" w:cs="Times New Roman"/>
                <w:b/>
                <w:bCs/>
                <w:sz w:val="24"/>
                <w:szCs w:val="24"/>
              </w:rPr>
              <w:t xml:space="preserve"> </w:t>
            </w:r>
            <w:r w:rsidRPr="00FA5B68">
              <w:rPr>
                <w:rFonts w:ascii="Times New Roman" w:hAnsi="Times New Roman" w:cs="Times New Roman"/>
                <w:b/>
                <w:bCs/>
                <w:sz w:val="24"/>
                <w:szCs w:val="24"/>
              </w:rPr>
              <w:t>DG</w:t>
            </w:r>
          </w:p>
        </w:tc>
      </w:tr>
      <w:tr w:rsidR="00CF3A48" w:rsidRPr="00FA5B68" w14:paraId="684A660C" w14:textId="77777777" w:rsidTr="00181BD8">
        <w:tc>
          <w:tcPr>
            <w:tcW w:w="3748" w:type="dxa"/>
          </w:tcPr>
          <w:p w14:paraId="04FF06CF" w14:textId="50FE70C6" w:rsidR="00CF3A48" w:rsidRPr="00FA5B68" w:rsidRDefault="00CF3A48" w:rsidP="00CF3A48">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sz w:val="24"/>
                <w:szCs w:val="24"/>
              </w:rPr>
              <w:t>Total</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Active</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Loss</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kW</w:t>
            </w:r>
          </w:p>
        </w:tc>
        <w:tc>
          <w:tcPr>
            <w:tcW w:w="2484" w:type="dxa"/>
          </w:tcPr>
          <w:p w14:paraId="46B4E254" w14:textId="5D0DE9E2" w:rsidR="00CF3A48" w:rsidRPr="00FA5B68" w:rsidRDefault="00CF3A48" w:rsidP="00CF3A48">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sz w:val="24"/>
                <w:szCs w:val="24"/>
              </w:rPr>
              <w:t>159.1074</w:t>
            </w:r>
          </w:p>
        </w:tc>
        <w:tc>
          <w:tcPr>
            <w:tcW w:w="3686" w:type="dxa"/>
          </w:tcPr>
          <w:p w14:paraId="245B9406" w14:textId="01B5345B" w:rsidR="00CF3A48" w:rsidRPr="00FA5B68" w:rsidRDefault="00CF3A48" w:rsidP="00CF3A48">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sz w:val="24"/>
                <w:szCs w:val="24"/>
              </w:rPr>
              <w:t>54.173</w:t>
            </w:r>
          </w:p>
        </w:tc>
      </w:tr>
      <w:tr w:rsidR="00BF780C" w:rsidRPr="00FA5B68" w14:paraId="3A06AD86" w14:textId="77777777" w:rsidTr="00181BD8">
        <w:tc>
          <w:tcPr>
            <w:tcW w:w="3748" w:type="dxa"/>
          </w:tcPr>
          <w:p w14:paraId="4C50FCB8" w14:textId="0D7F3886"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Minimum</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Voltage</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pu</w:t>
            </w:r>
          </w:p>
        </w:tc>
        <w:tc>
          <w:tcPr>
            <w:tcW w:w="2484" w:type="dxa"/>
          </w:tcPr>
          <w:p w14:paraId="59FBF04A"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0.918762</w:t>
            </w:r>
          </w:p>
        </w:tc>
        <w:tc>
          <w:tcPr>
            <w:tcW w:w="3686" w:type="dxa"/>
          </w:tcPr>
          <w:p w14:paraId="313E31BB"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0.967767</w:t>
            </w:r>
          </w:p>
        </w:tc>
      </w:tr>
      <w:tr w:rsidR="00BF780C" w:rsidRPr="00FA5B68" w14:paraId="7D537008" w14:textId="77777777" w:rsidTr="00181BD8">
        <w:tc>
          <w:tcPr>
            <w:tcW w:w="3748" w:type="dxa"/>
          </w:tcPr>
          <w:p w14:paraId="2D3BB84F" w14:textId="2392916D"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THD</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pct</w:t>
            </w:r>
          </w:p>
        </w:tc>
        <w:tc>
          <w:tcPr>
            <w:tcW w:w="2484" w:type="dxa"/>
          </w:tcPr>
          <w:p w14:paraId="671A853D" w14:textId="061406A1" w:rsidR="00BF780C" w:rsidRPr="00FA5B68" w:rsidRDefault="003E2CEE"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5.2716</w:t>
            </w:r>
          </w:p>
        </w:tc>
        <w:tc>
          <w:tcPr>
            <w:tcW w:w="3686" w:type="dxa"/>
          </w:tcPr>
          <w:p w14:paraId="7F766D7E" w14:textId="0888E744" w:rsidR="00BF780C" w:rsidRPr="00FA5B68" w:rsidRDefault="003E2CEE"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2.6168</w:t>
            </w:r>
          </w:p>
        </w:tc>
      </w:tr>
      <w:tr w:rsidR="00BF780C" w:rsidRPr="00FA5B68" w14:paraId="7E0E3104" w14:textId="77777777" w:rsidTr="00181BD8">
        <w:tc>
          <w:tcPr>
            <w:tcW w:w="3748" w:type="dxa"/>
          </w:tcPr>
          <w:p w14:paraId="04FDED74" w14:textId="56E14DC5"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Voltage</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Sag</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Index</w:t>
            </w:r>
          </w:p>
        </w:tc>
        <w:tc>
          <w:tcPr>
            <w:tcW w:w="2484" w:type="dxa"/>
          </w:tcPr>
          <w:p w14:paraId="1C8B2913"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0.195801</w:t>
            </w:r>
          </w:p>
        </w:tc>
        <w:tc>
          <w:tcPr>
            <w:tcW w:w="3686" w:type="dxa"/>
          </w:tcPr>
          <w:p w14:paraId="21B37EA4"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0.119227</w:t>
            </w:r>
          </w:p>
        </w:tc>
      </w:tr>
      <w:tr w:rsidR="00BF780C" w:rsidRPr="00FA5B68" w14:paraId="73EE4990" w14:textId="77777777" w:rsidTr="00181BD8">
        <w:tc>
          <w:tcPr>
            <w:tcW w:w="3748" w:type="dxa"/>
          </w:tcPr>
          <w:p w14:paraId="017B65AF" w14:textId="655DE15A"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Loss</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Reduction</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pct</w:t>
            </w:r>
          </w:p>
        </w:tc>
        <w:tc>
          <w:tcPr>
            <w:tcW w:w="2484" w:type="dxa"/>
          </w:tcPr>
          <w:p w14:paraId="75F8AE88"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w:t>
            </w:r>
          </w:p>
        </w:tc>
        <w:tc>
          <w:tcPr>
            <w:tcW w:w="3686" w:type="dxa"/>
          </w:tcPr>
          <w:p w14:paraId="604C8DF1"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65.95193</w:t>
            </w:r>
          </w:p>
        </w:tc>
      </w:tr>
      <w:tr w:rsidR="00BF780C" w:rsidRPr="00FA5B68" w14:paraId="49698C1A" w14:textId="77777777" w:rsidTr="00181BD8">
        <w:tc>
          <w:tcPr>
            <w:tcW w:w="3748" w:type="dxa"/>
          </w:tcPr>
          <w:p w14:paraId="1789128D" w14:textId="25F50AA5"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DG</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Location</w:t>
            </w:r>
          </w:p>
        </w:tc>
        <w:tc>
          <w:tcPr>
            <w:tcW w:w="2484" w:type="dxa"/>
          </w:tcPr>
          <w:p w14:paraId="00995ACE"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w:t>
            </w:r>
          </w:p>
        </w:tc>
        <w:tc>
          <w:tcPr>
            <w:tcW w:w="3686" w:type="dxa"/>
          </w:tcPr>
          <w:p w14:paraId="163D516D"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8</w:t>
            </w:r>
          </w:p>
        </w:tc>
      </w:tr>
      <w:tr w:rsidR="00BF780C" w:rsidRPr="00FA5B68" w14:paraId="31AB51B1" w14:textId="77777777" w:rsidTr="00181BD8">
        <w:tc>
          <w:tcPr>
            <w:tcW w:w="3748" w:type="dxa"/>
          </w:tcPr>
          <w:p w14:paraId="7130AE0D" w14:textId="1E905FEB"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DG</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Size</w:t>
            </w:r>
            <w:r w:rsidR="0014284B">
              <w:rPr>
                <w:rFonts w:ascii="Times New Roman" w:hAnsi="Times New Roman" w:cs="Times New Roman"/>
                <w:sz w:val="24"/>
                <w:szCs w:val="24"/>
              </w:rPr>
              <w:t xml:space="preserve"> </w:t>
            </w:r>
            <w:r w:rsidRPr="00FA5B68">
              <w:rPr>
                <w:rFonts w:ascii="Times New Roman" w:hAnsi="Times New Roman" w:cs="Times New Roman"/>
                <w:sz w:val="24"/>
                <w:szCs w:val="24"/>
              </w:rPr>
              <w:t>MW</w:t>
            </w:r>
          </w:p>
        </w:tc>
        <w:tc>
          <w:tcPr>
            <w:tcW w:w="2484" w:type="dxa"/>
          </w:tcPr>
          <w:p w14:paraId="739220C1"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0</w:t>
            </w:r>
          </w:p>
        </w:tc>
        <w:tc>
          <w:tcPr>
            <w:tcW w:w="3686" w:type="dxa"/>
          </w:tcPr>
          <w:p w14:paraId="47FF8C04"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1.972413</w:t>
            </w:r>
          </w:p>
        </w:tc>
      </w:tr>
    </w:tbl>
    <w:p w14:paraId="1469BDC8" w14:textId="145C17C4" w:rsidR="00BF780C" w:rsidRPr="00FA5B68" w:rsidRDefault="002927DB" w:rsidP="00BF780C">
      <w:pPr>
        <w:tabs>
          <w:tab w:val="left" w:pos="8789"/>
        </w:tabs>
        <w:spacing w:line="240" w:lineRule="auto"/>
        <w:ind w:left="426" w:right="799"/>
        <w:jc w:val="both"/>
        <w:rPr>
          <w:rFonts w:ascii="Times New Roman" w:hAnsi="Times New Roman" w:cs="Times New Roman"/>
          <w:sz w:val="24"/>
          <w:szCs w:val="24"/>
        </w:rPr>
      </w:pPr>
      <w:r>
        <w:rPr>
          <w:rFonts w:ascii="Times New Roman" w:hAnsi="Times New Roman" w:cs="Times New Roman"/>
          <w:sz w:val="24"/>
          <w:szCs w:val="24"/>
        </w:rPr>
        <w:br/>
      </w:r>
      <w:r w:rsidR="008207BA">
        <w:rPr>
          <w:rFonts w:ascii="Times New Roman" w:hAnsi="Times New Roman" w:cs="Times New Roman"/>
          <w:sz w:val="24"/>
          <w:szCs w:val="24"/>
        </w:rPr>
        <w:t xml:space="preserve">      </w:t>
      </w:r>
      <w:r>
        <w:rPr>
          <w:rFonts w:ascii="Times New Roman" w:hAnsi="Times New Roman" w:cs="Times New Roman"/>
          <w:sz w:val="24"/>
          <w:szCs w:val="24"/>
        </w:rPr>
        <w:t xml:space="preserve"> </w:t>
      </w:r>
      <w:r w:rsidR="00BF780C" w:rsidRPr="00FA5B68">
        <w:rPr>
          <w:rFonts w:ascii="Times New Roman" w:hAnsi="Times New Roman" w:cs="Times New Roman"/>
          <w:sz w:val="24"/>
          <w:szCs w:val="24"/>
        </w:rPr>
        <w:t xml:space="preserve">Active power loss has been significantly reduced after integration with DG, as shown in Table </w:t>
      </w:r>
      <w:r w:rsidR="00CF3A48" w:rsidRPr="00FA5B68">
        <w:rPr>
          <w:rFonts w:ascii="Times New Roman" w:hAnsi="Times New Roman" w:cs="Times New Roman"/>
          <w:sz w:val="24"/>
          <w:szCs w:val="24"/>
        </w:rPr>
        <w:t>4</w:t>
      </w:r>
      <w:r w:rsidR="006F3F1C" w:rsidRPr="00FA5B68">
        <w:rPr>
          <w:rFonts w:ascii="Times New Roman" w:hAnsi="Times New Roman" w:cs="Times New Roman"/>
          <w:sz w:val="24"/>
          <w:szCs w:val="24"/>
        </w:rPr>
        <w:t>.</w:t>
      </w:r>
    </w:p>
    <w:p w14:paraId="5BBBDBE4" w14:textId="388FFAAA" w:rsidR="00BF780C" w:rsidRPr="00FA5B68" w:rsidRDefault="00C02869" w:rsidP="00BF780C">
      <w:pPr>
        <w:tabs>
          <w:tab w:val="left" w:pos="8789"/>
        </w:tabs>
        <w:spacing w:line="240" w:lineRule="auto"/>
        <w:ind w:left="426"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06902F31" wp14:editId="7171D4C5">
            <wp:extent cx="3646438" cy="2334491"/>
            <wp:effectExtent l="0" t="0" r="0" b="8890"/>
            <wp:docPr id="3969423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42385" name="Picture 396942385"/>
                    <pic:cNvPicPr/>
                  </pic:nvPicPr>
                  <pic:blipFill rotWithShape="1">
                    <a:blip r:embed="rId15" cstate="print">
                      <a:extLst>
                        <a:ext uri="{28A0092B-C50C-407E-A947-70E740481C1C}">
                          <a14:useLocalDpi xmlns:a14="http://schemas.microsoft.com/office/drawing/2010/main" val="0"/>
                        </a:ext>
                      </a:extLst>
                    </a:blip>
                    <a:srcRect l="6299" r="7867"/>
                    <a:stretch>
                      <a:fillRect/>
                    </a:stretch>
                  </pic:blipFill>
                  <pic:spPr bwMode="auto">
                    <a:xfrm>
                      <a:off x="0" y="0"/>
                      <a:ext cx="3655394" cy="2340225"/>
                    </a:xfrm>
                    <a:prstGeom prst="rect">
                      <a:avLst/>
                    </a:prstGeom>
                    <a:ln>
                      <a:noFill/>
                    </a:ln>
                    <a:extLst>
                      <a:ext uri="{53640926-AAD7-44D8-BBD7-CCE9431645EC}">
                        <a14:shadowObscured xmlns:a14="http://schemas.microsoft.com/office/drawing/2010/main"/>
                      </a:ext>
                    </a:extLst>
                  </pic:spPr>
                </pic:pic>
              </a:graphicData>
            </a:graphic>
          </wp:inline>
        </w:drawing>
      </w:r>
    </w:p>
    <w:p w14:paraId="50EFA696" w14:textId="11F7E260" w:rsidR="00BF780C" w:rsidRPr="00FA5B68" w:rsidRDefault="008207BA" w:rsidP="00BF780C">
      <w:pPr>
        <w:tabs>
          <w:tab w:val="left" w:pos="8789"/>
        </w:tabs>
        <w:spacing w:line="240" w:lineRule="auto"/>
        <w:ind w:left="426" w:right="799"/>
        <w:jc w:val="both"/>
        <w:rPr>
          <w:rFonts w:ascii="Times New Roman" w:hAnsi="Times New Roman" w:cs="Times New Roman"/>
          <w:sz w:val="24"/>
          <w:szCs w:val="24"/>
        </w:rPr>
      </w:pPr>
      <w:r>
        <w:rPr>
          <w:rFonts w:ascii="Times New Roman" w:hAnsi="Times New Roman" w:cs="Times New Roman"/>
          <w:b/>
          <w:bCs/>
          <w:sz w:val="24"/>
          <w:szCs w:val="24"/>
        </w:rPr>
        <w:t xml:space="preserve">                                           </w:t>
      </w:r>
      <w:r w:rsidR="00BF780C" w:rsidRPr="00FA5B68">
        <w:rPr>
          <w:rFonts w:ascii="Times New Roman" w:hAnsi="Times New Roman" w:cs="Times New Roman"/>
          <w:b/>
          <w:bCs/>
          <w:sz w:val="24"/>
          <w:szCs w:val="24"/>
        </w:rPr>
        <w:t xml:space="preserve">Figure 7: </w:t>
      </w:r>
      <w:r w:rsidR="00BF780C" w:rsidRPr="00FA5B68">
        <w:rPr>
          <w:rFonts w:ascii="Times New Roman" w:hAnsi="Times New Roman" w:cs="Times New Roman"/>
          <w:sz w:val="24"/>
          <w:szCs w:val="24"/>
        </w:rPr>
        <w:t>ABC Multi-Objective Convergence History</w:t>
      </w:r>
    </w:p>
    <w:p w14:paraId="43F4DCA2" w14:textId="6BFA8ABB" w:rsidR="00C02869" w:rsidRPr="00FA5B68" w:rsidRDefault="00C02869" w:rsidP="00BF780C">
      <w:pPr>
        <w:tabs>
          <w:tab w:val="left" w:pos="8789"/>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lastRenderedPageBreak/>
        <w:t xml:space="preserve">Figure </w:t>
      </w:r>
      <w:r w:rsidR="007C0676" w:rsidRPr="00FA5B68">
        <w:rPr>
          <w:rFonts w:ascii="Times New Roman" w:hAnsi="Times New Roman" w:cs="Times New Roman"/>
          <w:sz w:val="24"/>
          <w:szCs w:val="24"/>
        </w:rPr>
        <w:t>7</w:t>
      </w:r>
      <w:r w:rsidRPr="00FA5B68">
        <w:rPr>
          <w:rFonts w:ascii="Times New Roman" w:hAnsi="Times New Roman" w:cs="Times New Roman"/>
          <w:sz w:val="24"/>
          <w:szCs w:val="24"/>
        </w:rPr>
        <w:t xml:space="preserve"> presents the convergence </w:t>
      </w:r>
      <w:r w:rsidR="0089166F" w:rsidRPr="00FA5B68">
        <w:rPr>
          <w:rFonts w:ascii="Times New Roman" w:hAnsi="Times New Roman" w:cs="Times New Roman"/>
          <w:sz w:val="24"/>
          <w:szCs w:val="24"/>
        </w:rPr>
        <w:t>features</w:t>
      </w:r>
      <w:r w:rsidRPr="00FA5B68">
        <w:rPr>
          <w:rFonts w:ascii="Times New Roman" w:hAnsi="Times New Roman" w:cs="Times New Roman"/>
          <w:sz w:val="24"/>
          <w:szCs w:val="24"/>
        </w:rPr>
        <w:t xml:space="preserve"> of the proposed ABC optimization algorithm. The fitness value increases rapidly during the early iterations and stabilizes at approximately 0.671646937, indicating strong convergence capability and stable optimization performance.</w:t>
      </w:r>
    </w:p>
    <w:p w14:paraId="23BEBF18" w14:textId="77777777" w:rsidR="0011055D" w:rsidRPr="00FA5B68" w:rsidRDefault="0011055D" w:rsidP="00BF780C">
      <w:pPr>
        <w:tabs>
          <w:tab w:val="left" w:pos="8789"/>
        </w:tabs>
        <w:spacing w:line="240" w:lineRule="auto"/>
        <w:ind w:left="426" w:right="799"/>
        <w:jc w:val="both"/>
        <w:rPr>
          <w:rFonts w:ascii="Times New Roman" w:hAnsi="Times New Roman" w:cs="Times New Roman"/>
          <w:b/>
          <w:bCs/>
          <w:sz w:val="24"/>
          <w:szCs w:val="24"/>
        </w:rPr>
      </w:pPr>
    </w:p>
    <w:p w14:paraId="09FBBE99" w14:textId="7C43B3BA" w:rsidR="00BF780C" w:rsidRPr="00FA5B68" w:rsidRDefault="008207BA" w:rsidP="008207BA">
      <w:pPr>
        <w:tabs>
          <w:tab w:val="left" w:pos="8789"/>
        </w:tabs>
        <w:spacing w:line="240" w:lineRule="auto"/>
        <w:ind w:right="79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780C" w:rsidRPr="00FA5B68">
        <w:rPr>
          <w:rFonts w:ascii="Times New Roman" w:hAnsi="Times New Roman" w:cs="Times New Roman"/>
          <w:b/>
          <w:bCs/>
          <w:sz w:val="24"/>
          <w:szCs w:val="24"/>
        </w:rPr>
        <w:t xml:space="preserve">Table </w:t>
      </w:r>
      <w:r w:rsidR="00CF3A48" w:rsidRPr="00FA5B68">
        <w:rPr>
          <w:rFonts w:ascii="Times New Roman" w:hAnsi="Times New Roman" w:cs="Times New Roman"/>
          <w:b/>
          <w:bCs/>
          <w:sz w:val="24"/>
          <w:szCs w:val="24"/>
        </w:rPr>
        <w:t>5</w:t>
      </w:r>
      <w:r w:rsidR="00BF780C" w:rsidRPr="00FA5B68">
        <w:rPr>
          <w:rFonts w:ascii="Times New Roman" w:hAnsi="Times New Roman" w:cs="Times New Roman"/>
          <w:b/>
          <w:bCs/>
          <w:sz w:val="24"/>
          <w:szCs w:val="24"/>
        </w:rPr>
        <w:t>: Performance Improvement Metrics After DG Integration</w:t>
      </w:r>
    </w:p>
    <w:tbl>
      <w:tblPr>
        <w:tblStyle w:val="TableGrid"/>
        <w:tblW w:w="0" w:type="auto"/>
        <w:tblInd w:w="1989" w:type="dxa"/>
        <w:tblLook w:val="04A0" w:firstRow="1" w:lastRow="0" w:firstColumn="1" w:lastColumn="0" w:noHBand="0" w:noVBand="1"/>
      </w:tblPr>
      <w:tblGrid>
        <w:gridCol w:w="3730"/>
        <w:gridCol w:w="3730"/>
      </w:tblGrid>
      <w:tr w:rsidR="00BF780C" w:rsidRPr="00FA5B68" w14:paraId="6A5FD081" w14:textId="77777777" w:rsidTr="008207BA">
        <w:trPr>
          <w:trHeight w:val="315"/>
        </w:trPr>
        <w:tc>
          <w:tcPr>
            <w:tcW w:w="3730" w:type="dxa"/>
          </w:tcPr>
          <w:p w14:paraId="19CB9C32" w14:textId="77777777" w:rsidR="00BF780C" w:rsidRPr="00FA5B68" w:rsidRDefault="00BF780C" w:rsidP="00BF780C">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Metric</w:t>
            </w:r>
          </w:p>
        </w:tc>
        <w:tc>
          <w:tcPr>
            <w:tcW w:w="3730" w:type="dxa"/>
          </w:tcPr>
          <w:p w14:paraId="3333EEE0" w14:textId="1707899B" w:rsidR="00BF780C" w:rsidRPr="00FA5B68" w:rsidRDefault="00BF780C" w:rsidP="00BF780C">
            <w:pPr>
              <w:tabs>
                <w:tab w:val="left" w:pos="8789"/>
              </w:tabs>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Improvement</w:t>
            </w:r>
            <w:r w:rsidR="008207BA">
              <w:rPr>
                <w:rFonts w:ascii="Times New Roman" w:hAnsi="Times New Roman" w:cs="Times New Roman"/>
                <w:b/>
                <w:bCs/>
                <w:sz w:val="24"/>
                <w:szCs w:val="24"/>
              </w:rPr>
              <w:t xml:space="preserve"> </w:t>
            </w:r>
            <w:r w:rsidRPr="00FA5B68">
              <w:rPr>
                <w:rFonts w:ascii="Times New Roman" w:hAnsi="Times New Roman" w:cs="Times New Roman"/>
                <w:b/>
                <w:bCs/>
                <w:sz w:val="24"/>
                <w:szCs w:val="24"/>
              </w:rPr>
              <w:t>Pct</w:t>
            </w:r>
          </w:p>
        </w:tc>
      </w:tr>
      <w:tr w:rsidR="00BF780C" w:rsidRPr="00FA5B68" w14:paraId="26DABC9C" w14:textId="77777777" w:rsidTr="008207BA">
        <w:trPr>
          <w:trHeight w:val="315"/>
        </w:trPr>
        <w:tc>
          <w:tcPr>
            <w:tcW w:w="3730" w:type="dxa"/>
          </w:tcPr>
          <w:p w14:paraId="78CEC97D"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Loss Reduction</w:t>
            </w:r>
          </w:p>
        </w:tc>
        <w:tc>
          <w:tcPr>
            <w:tcW w:w="3730" w:type="dxa"/>
          </w:tcPr>
          <w:p w14:paraId="3014BE71"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65.95193</w:t>
            </w:r>
          </w:p>
        </w:tc>
      </w:tr>
      <w:tr w:rsidR="00BF780C" w:rsidRPr="00FA5B68" w14:paraId="1B44F495" w14:textId="77777777" w:rsidTr="008207BA">
        <w:trPr>
          <w:trHeight w:val="300"/>
        </w:trPr>
        <w:tc>
          <w:tcPr>
            <w:tcW w:w="3730" w:type="dxa"/>
          </w:tcPr>
          <w:p w14:paraId="3082720F"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Voltage Improvement</w:t>
            </w:r>
          </w:p>
        </w:tc>
        <w:tc>
          <w:tcPr>
            <w:tcW w:w="3730" w:type="dxa"/>
          </w:tcPr>
          <w:p w14:paraId="175E6492"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5.333763</w:t>
            </w:r>
          </w:p>
        </w:tc>
      </w:tr>
      <w:tr w:rsidR="00BF780C" w:rsidRPr="00FA5B68" w14:paraId="1BF756D4" w14:textId="77777777" w:rsidTr="008207BA">
        <w:trPr>
          <w:trHeight w:val="315"/>
        </w:trPr>
        <w:tc>
          <w:tcPr>
            <w:tcW w:w="3730" w:type="dxa"/>
          </w:tcPr>
          <w:p w14:paraId="3F67ACCE"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THD Mitigation</w:t>
            </w:r>
          </w:p>
        </w:tc>
        <w:tc>
          <w:tcPr>
            <w:tcW w:w="3730" w:type="dxa"/>
          </w:tcPr>
          <w:p w14:paraId="075D28EA" w14:textId="51F28677" w:rsidR="00BF780C" w:rsidRPr="00FA5B68" w:rsidRDefault="00CF3A48"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50.36</w:t>
            </w:r>
          </w:p>
        </w:tc>
      </w:tr>
      <w:tr w:rsidR="00BF780C" w:rsidRPr="00FA5B68" w14:paraId="3719D614" w14:textId="77777777" w:rsidTr="008207BA">
        <w:trPr>
          <w:trHeight w:val="315"/>
        </w:trPr>
        <w:tc>
          <w:tcPr>
            <w:tcW w:w="3730" w:type="dxa"/>
          </w:tcPr>
          <w:p w14:paraId="7ACAB0DE"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Sag Mitigation</w:t>
            </w:r>
          </w:p>
        </w:tc>
        <w:tc>
          <w:tcPr>
            <w:tcW w:w="3730" w:type="dxa"/>
          </w:tcPr>
          <w:p w14:paraId="4CF03B25" w14:textId="77777777" w:rsidR="00BF780C" w:rsidRPr="00FA5B68" w:rsidRDefault="00BF780C" w:rsidP="00BF780C">
            <w:pPr>
              <w:tabs>
                <w:tab w:val="left" w:pos="8789"/>
              </w:tabs>
              <w:ind w:left="426" w:right="799"/>
              <w:jc w:val="both"/>
              <w:rPr>
                <w:rFonts w:ascii="Times New Roman" w:hAnsi="Times New Roman" w:cs="Times New Roman"/>
                <w:sz w:val="24"/>
                <w:szCs w:val="24"/>
              </w:rPr>
            </w:pPr>
            <w:r w:rsidRPr="00FA5B68">
              <w:rPr>
                <w:rFonts w:ascii="Times New Roman" w:hAnsi="Times New Roman" w:cs="Times New Roman"/>
                <w:sz w:val="24"/>
                <w:szCs w:val="24"/>
              </w:rPr>
              <w:t>39.10782</w:t>
            </w:r>
          </w:p>
        </w:tc>
      </w:tr>
    </w:tbl>
    <w:p w14:paraId="36FFABE0" w14:textId="77777777" w:rsidR="00181BD8" w:rsidRDefault="00181BD8" w:rsidP="00BF780C">
      <w:pPr>
        <w:tabs>
          <w:tab w:val="left" w:pos="8789"/>
        </w:tabs>
        <w:spacing w:line="240" w:lineRule="auto"/>
        <w:ind w:left="426" w:right="799"/>
        <w:jc w:val="both"/>
        <w:rPr>
          <w:rFonts w:ascii="Times New Roman" w:hAnsi="Times New Roman" w:cs="Times New Roman"/>
          <w:sz w:val="24"/>
          <w:szCs w:val="24"/>
        </w:rPr>
      </w:pPr>
    </w:p>
    <w:p w14:paraId="75369CB9" w14:textId="5DBA327A" w:rsidR="00BF780C" w:rsidRPr="00FA5B68" w:rsidRDefault="008207BA" w:rsidP="00BF780C">
      <w:pPr>
        <w:tabs>
          <w:tab w:val="left" w:pos="8789"/>
        </w:tabs>
        <w:spacing w:line="240" w:lineRule="auto"/>
        <w:ind w:left="426" w:right="799"/>
        <w:jc w:val="both"/>
        <w:rPr>
          <w:rFonts w:ascii="Times New Roman" w:hAnsi="Times New Roman" w:cs="Times New Roman"/>
          <w:sz w:val="24"/>
          <w:szCs w:val="24"/>
        </w:rPr>
      </w:pPr>
      <w:r>
        <w:rPr>
          <w:rFonts w:ascii="Times New Roman" w:hAnsi="Times New Roman" w:cs="Times New Roman"/>
          <w:sz w:val="24"/>
          <w:szCs w:val="24"/>
        </w:rPr>
        <w:t xml:space="preserve">           </w:t>
      </w:r>
      <w:r w:rsidR="00BF780C" w:rsidRPr="00FA5B68">
        <w:rPr>
          <w:rFonts w:ascii="Times New Roman" w:hAnsi="Times New Roman" w:cs="Times New Roman"/>
          <w:sz w:val="24"/>
          <w:szCs w:val="24"/>
        </w:rPr>
        <w:t>The Table</w:t>
      </w:r>
      <w:r w:rsidR="00CF3A48" w:rsidRPr="00FA5B68">
        <w:rPr>
          <w:rFonts w:ascii="Times New Roman" w:hAnsi="Times New Roman" w:cs="Times New Roman"/>
          <w:sz w:val="24"/>
          <w:szCs w:val="24"/>
        </w:rPr>
        <w:t xml:space="preserve"> 5</w:t>
      </w:r>
      <w:r w:rsidR="00BF780C" w:rsidRPr="00FA5B68">
        <w:rPr>
          <w:rFonts w:ascii="Times New Roman" w:hAnsi="Times New Roman" w:cs="Times New Roman"/>
          <w:sz w:val="24"/>
          <w:szCs w:val="24"/>
        </w:rPr>
        <w:t xml:space="preserve"> shows the significant improvement in system performance after DG placement. </w:t>
      </w:r>
    </w:p>
    <w:p w14:paraId="3D1F95DB" w14:textId="3CA5ADEF" w:rsidR="00C02869" w:rsidRPr="00FA5B68" w:rsidRDefault="00C02869" w:rsidP="00C02869">
      <w:pPr>
        <w:tabs>
          <w:tab w:val="left" w:pos="8789"/>
        </w:tabs>
        <w:spacing w:line="240" w:lineRule="auto"/>
        <w:ind w:left="426" w:right="799"/>
        <w:jc w:val="center"/>
        <w:rPr>
          <w:rFonts w:ascii="Times New Roman" w:hAnsi="Times New Roman" w:cs="Times New Roman"/>
          <w:sz w:val="24"/>
          <w:szCs w:val="24"/>
        </w:rPr>
      </w:pPr>
      <w:r w:rsidRPr="00FA5B68">
        <w:rPr>
          <w:rFonts w:ascii="Times New Roman" w:hAnsi="Times New Roman" w:cs="Times New Roman"/>
          <w:noProof/>
          <w:sz w:val="24"/>
          <w:szCs w:val="24"/>
          <w:lang w:eastAsia="en-IN"/>
        </w:rPr>
        <w:drawing>
          <wp:inline distT="0" distB="0" distL="0" distR="0" wp14:anchorId="3B0E77AD" wp14:editId="17A843E7">
            <wp:extent cx="3352338" cy="2749190"/>
            <wp:effectExtent l="0" t="0" r="635" b="0"/>
            <wp:docPr id="11751095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09509" name="Picture 1175109509"/>
                    <pic:cNvPicPr/>
                  </pic:nvPicPr>
                  <pic:blipFill rotWithShape="1">
                    <a:blip r:embed="rId16" cstate="print">
                      <a:extLst>
                        <a:ext uri="{28A0092B-C50C-407E-A947-70E740481C1C}">
                          <a14:useLocalDpi xmlns:a14="http://schemas.microsoft.com/office/drawing/2010/main" val="0"/>
                        </a:ext>
                      </a:extLst>
                    </a:blip>
                    <a:srcRect l="4497" r="8451"/>
                    <a:stretch>
                      <a:fillRect/>
                    </a:stretch>
                  </pic:blipFill>
                  <pic:spPr bwMode="auto">
                    <a:xfrm>
                      <a:off x="0" y="0"/>
                      <a:ext cx="3363901" cy="2758672"/>
                    </a:xfrm>
                    <a:prstGeom prst="rect">
                      <a:avLst/>
                    </a:prstGeom>
                    <a:ln>
                      <a:noFill/>
                    </a:ln>
                    <a:extLst>
                      <a:ext uri="{53640926-AAD7-44D8-BBD7-CCE9431645EC}">
                        <a14:shadowObscured xmlns:a14="http://schemas.microsoft.com/office/drawing/2010/main"/>
                      </a:ext>
                    </a:extLst>
                  </pic:spPr>
                </pic:pic>
              </a:graphicData>
            </a:graphic>
          </wp:inline>
        </w:drawing>
      </w:r>
    </w:p>
    <w:p w14:paraId="4A89AD1C" w14:textId="2974373A" w:rsidR="00C02869" w:rsidRPr="00FA5B68" w:rsidRDefault="008207BA" w:rsidP="00C02869">
      <w:pPr>
        <w:tabs>
          <w:tab w:val="left" w:pos="8789"/>
        </w:tabs>
        <w:spacing w:line="240" w:lineRule="auto"/>
        <w:ind w:left="426" w:right="799"/>
        <w:rPr>
          <w:rFonts w:ascii="Times New Roman" w:hAnsi="Times New Roman" w:cs="Times New Roman"/>
          <w:sz w:val="24"/>
          <w:szCs w:val="24"/>
        </w:rPr>
      </w:pPr>
      <w:r>
        <w:rPr>
          <w:rFonts w:ascii="Times New Roman" w:hAnsi="Times New Roman" w:cs="Times New Roman"/>
          <w:b/>
          <w:bCs/>
          <w:sz w:val="24"/>
          <w:szCs w:val="24"/>
        </w:rPr>
        <w:t xml:space="preserve">                                                     </w:t>
      </w:r>
      <w:r w:rsidR="00C02869" w:rsidRPr="00FA5B68">
        <w:rPr>
          <w:rFonts w:ascii="Times New Roman" w:hAnsi="Times New Roman" w:cs="Times New Roman"/>
          <w:b/>
          <w:bCs/>
          <w:sz w:val="24"/>
          <w:szCs w:val="24"/>
        </w:rPr>
        <w:t>Figure 8:</w:t>
      </w:r>
      <w:r w:rsidR="00C02869" w:rsidRPr="00FA5B68">
        <w:rPr>
          <w:rFonts w:ascii="Times New Roman" w:hAnsi="Times New Roman" w:cs="Times New Roman"/>
          <w:sz w:val="24"/>
          <w:szCs w:val="24"/>
        </w:rPr>
        <w:t xml:space="preserve"> Active Power Loss Comparison</w:t>
      </w:r>
    </w:p>
    <w:p w14:paraId="715194BB" w14:textId="42630742" w:rsidR="00C02869" w:rsidRPr="00FA5B68" w:rsidRDefault="00C02869" w:rsidP="00C02869">
      <w:pPr>
        <w:tabs>
          <w:tab w:val="left" w:pos="8789"/>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t xml:space="preserve">Figure 8 presents the comparison of active power losses in the IEEE 33-bus radial distribution system under without DG and with DG conditions. It is observed that the active power loss is significantly higher in base case due to increased feeder current and higher line losses across the distribution network. After optimal DG integration, the active power loss is considerably reduced because the DG supplies power locally to nearby load buses, thereby reducing the current flow from the substation and minimizing transmission losses. The results </w:t>
      </w:r>
      <w:r w:rsidR="0089166F" w:rsidRPr="00FA5B68">
        <w:rPr>
          <w:rFonts w:ascii="Times New Roman" w:hAnsi="Times New Roman" w:cs="Times New Roman"/>
          <w:sz w:val="24"/>
          <w:szCs w:val="24"/>
        </w:rPr>
        <w:t>demonstra</w:t>
      </w:r>
      <w:r w:rsidR="0089166F">
        <w:rPr>
          <w:rFonts w:ascii="Times New Roman" w:hAnsi="Times New Roman" w:cs="Times New Roman"/>
          <w:sz w:val="24"/>
          <w:szCs w:val="24"/>
        </w:rPr>
        <w:t>te</w:t>
      </w:r>
      <w:r w:rsidRPr="00FA5B68">
        <w:rPr>
          <w:rFonts w:ascii="Times New Roman" w:hAnsi="Times New Roman" w:cs="Times New Roman"/>
          <w:sz w:val="24"/>
          <w:szCs w:val="24"/>
        </w:rPr>
        <w:t xml:space="preserve"> that the total active power loss decreases from 159.1074 kW under without DG condition to 54.1730 kW after DG integration, achieving approximately 65.95% reduction in system power loss. The reduction in losses confirms the </w:t>
      </w:r>
      <w:r w:rsidR="006F2E39" w:rsidRPr="00FA5B68">
        <w:rPr>
          <w:rFonts w:ascii="Times New Roman" w:hAnsi="Times New Roman" w:cs="Times New Roman"/>
          <w:sz w:val="24"/>
          <w:szCs w:val="24"/>
        </w:rPr>
        <w:t>efficiency</w:t>
      </w:r>
      <w:r w:rsidRPr="00FA5B68">
        <w:rPr>
          <w:rFonts w:ascii="Times New Roman" w:hAnsi="Times New Roman" w:cs="Times New Roman"/>
          <w:sz w:val="24"/>
          <w:szCs w:val="24"/>
        </w:rPr>
        <w:t xml:space="preserve"> of the proposed DG placement and sizing strategy in improving overall distribution system efficiency.</w:t>
      </w:r>
    </w:p>
    <w:p w14:paraId="4B274EC8" w14:textId="7C4FACE2" w:rsidR="00BF780C" w:rsidRPr="00F70C6B" w:rsidRDefault="00AC2A86" w:rsidP="00BF780C">
      <w:pPr>
        <w:tabs>
          <w:tab w:val="left" w:pos="8789"/>
        </w:tabs>
        <w:spacing w:line="240" w:lineRule="auto"/>
        <w:ind w:left="426" w:right="799"/>
        <w:jc w:val="both"/>
        <w:rPr>
          <w:rFonts w:ascii="Times New Roman" w:hAnsi="Times New Roman" w:cs="Times New Roman"/>
          <w:b/>
          <w:bCs/>
          <w:sz w:val="28"/>
          <w:szCs w:val="28"/>
        </w:rPr>
      </w:pPr>
      <w:r w:rsidRPr="00F70C6B">
        <w:rPr>
          <w:rFonts w:ascii="Times New Roman" w:hAnsi="Times New Roman" w:cs="Times New Roman"/>
          <w:b/>
          <w:bCs/>
          <w:sz w:val="28"/>
          <w:szCs w:val="28"/>
        </w:rPr>
        <w:t xml:space="preserve">CONCLUSION </w:t>
      </w:r>
      <w:r w:rsidR="004D62E8" w:rsidRPr="00F70C6B">
        <w:rPr>
          <w:rFonts w:ascii="Times New Roman" w:hAnsi="Times New Roman" w:cs="Times New Roman"/>
          <w:b/>
          <w:bCs/>
          <w:sz w:val="28"/>
          <w:szCs w:val="28"/>
        </w:rPr>
        <w:t>AND</w:t>
      </w:r>
      <w:r w:rsidRPr="00F70C6B">
        <w:rPr>
          <w:rFonts w:ascii="Times New Roman" w:hAnsi="Times New Roman" w:cs="Times New Roman"/>
          <w:b/>
          <w:bCs/>
          <w:sz w:val="28"/>
          <w:szCs w:val="28"/>
        </w:rPr>
        <w:t xml:space="preserve"> FUTURE WORK</w:t>
      </w:r>
    </w:p>
    <w:p w14:paraId="3E0625F3" w14:textId="5AB4A2B4" w:rsidR="00BF780C" w:rsidRPr="00FA5B68" w:rsidRDefault="00AC2A86" w:rsidP="00AC2A86">
      <w:pPr>
        <w:tabs>
          <w:tab w:val="left" w:pos="851"/>
        </w:tabs>
        <w:spacing w:line="240" w:lineRule="auto"/>
        <w:ind w:left="426" w:right="799"/>
        <w:jc w:val="both"/>
        <w:rPr>
          <w:rFonts w:ascii="Times New Roman" w:hAnsi="Times New Roman" w:cs="Times New Roman"/>
          <w:sz w:val="24"/>
          <w:szCs w:val="24"/>
        </w:rPr>
      </w:pPr>
      <w:r w:rsidRPr="00FA5B68">
        <w:rPr>
          <w:rFonts w:ascii="Times New Roman" w:hAnsi="Times New Roman" w:cs="Times New Roman"/>
          <w:sz w:val="24"/>
          <w:szCs w:val="24"/>
        </w:rPr>
        <w:tab/>
      </w:r>
      <w:r w:rsidR="00BF780C" w:rsidRPr="00FA5B68">
        <w:rPr>
          <w:rFonts w:ascii="Times New Roman" w:hAnsi="Times New Roman" w:cs="Times New Roman"/>
          <w:sz w:val="24"/>
          <w:szCs w:val="24"/>
        </w:rPr>
        <w:t>Initial analysis without DG revealed poor system performance, including high power losses, low minimum voltage, increased THD, severe voltage sag, and weak bus conditions. After optimal DG integration, the system performance improved significantly, with power losses reduced from 159.1074 kW to 54.173 kW and minimum voltage increased from 0.9188 p.u. to 0.9678 p.u. The THD and voltage sag index were also reduced considerably. The proposed ABC-BFS method achieved major improvements in voltage stability, power quality, and system efficiency under both static and dynamic load conditions, including 24-hour load variation analysis. The methodology can be extended for larger networks, renewable energy integration, energy storage systems, and smart grid applications.</w:t>
      </w:r>
    </w:p>
    <w:p w14:paraId="01B302DD" w14:textId="77777777" w:rsidR="008207BA" w:rsidRDefault="008207BA" w:rsidP="00BF780C">
      <w:pPr>
        <w:tabs>
          <w:tab w:val="left" w:pos="8789"/>
        </w:tabs>
        <w:spacing w:line="240" w:lineRule="auto"/>
        <w:ind w:left="426" w:right="799"/>
        <w:jc w:val="both"/>
        <w:rPr>
          <w:rFonts w:ascii="Times New Roman" w:hAnsi="Times New Roman" w:cs="Times New Roman"/>
          <w:b/>
          <w:bCs/>
          <w:sz w:val="24"/>
          <w:szCs w:val="24"/>
        </w:rPr>
      </w:pPr>
    </w:p>
    <w:p w14:paraId="4FCA4EBE" w14:textId="77777777" w:rsidR="008207BA" w:rsidRDefault="008207BA" w:rsidP="008207BA">
      <w:pPr>
        <w:tabs>
          <w:tab w:val="left" w:pos="8789"/>
        </w:tabs>
        <w:spacing w:line="240" w:lineRule="auto"/>
        <w:ind w:right="799"/>
        <w:jc w:val="both"/>
        <w:rPr>
          <w:rFonts w:ascii="Times New Roman" w:hAnsi="Times New Roman" w:cs="Times New Roman"/>
          <w:b/>
          <w:bCs/>
          <w:sz w:val="24"/>
          <w:szCs w:val="24"/>
        </w:rPr>
      </w:pPr>
    </w:p>
    <w:p w14:paraId="32FDC6C9" w14:textId="77777777" w:rsidR="00C56E7C" w:rsidRDefault="00C56E7C" w:rsidP="00BF780C">
      <w:pPr>
        <w:tabs>
          <w:tab w:val="left" w:pos="8789"/>
        </w:tabs>
        <w:spacing w:line="240" w:lineRule="auto"/>
        <w:ind w:left="426" w:right="799"/>
        <w:jc w:val="both"/>
        <w:rPr>
          <w:rFonts w:ascii="Times New Roman" w:hAnsi="Times New Roman" w:cs="Times New Roman"/>
          <w:b/>
          <w:bCs/>
          <w:sz w:val="24"/>
          <w:szCs w:val="24"/>
        </w:rPr>
      </w:pPr>
    </w:p>
    <w:p w14:paraId="0CEAA636" w14:textId="79BF17B7" w:rsidR="00BF780C" w:rsidRPr="00FA5B68" w:rsidRDefault="00AC2A86" w:rsidP="00BF780C">
      <w:pPr>
        <w:tabs>
          <w:tab w:val="left" w:pos="8789"/>
        </w:tabs>
        <w:spacing w:line="240" w:lineRule="auto"/>
        <w:ind w:left="426" w:right="799"/>
        <w:jc w:val="both"/>
        <w:rPr>
          <w:rFonts w:ascii="Times New Roman" w:hAnsi="Times New Roman" w:cs="Times New Roman"/>
          <w:b/>
          <w:bCs/>
          <w:sz w:val="24"/>
          <w:szCs w:val="24"/>
        </w:rPr>
      </w:pPr>
      <w:r w:rsidRPr="00FA5B68">
        <w:rPr>
          <w:rFonts w:ascii="Times New Roman" w:hAnsi="Times New Roman" w:cs="Times New Roman"/>
          <w:b/>
          <w:bCs/>
          <w:sz w:val="24"/>
          <w:szCs w:val="24"/>
        </w:rPr>
        <w:t xml:space="preserve">REFERENCES </w:t>
      </w:r>
    </w:p>
    <w:p w14:paraId="1BC54F47" w14:textId="7C4A4206" w:rsidR="00BF780C" w:rsidRPr="00C56E7C" w:rsidRDefault="00BF780C" w:rsidP="00C56E7C">
      <w:pPr>
        <w:pStyle w:val="Bibliography"/>
        <w:numPr>
          <w:ilvl w:val="0"/>
          <w:numId w:val="7"/>
        </w:numPr>
        <w:tabs>
          <w:tab w:val="left" w:pos="851"/>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fldChar w:fldCharType="begin"/>
      </w:r>
      <w:r w:rsidRPr="00C56E7C">
        <w:rPr>
          <w:rFonts w:ascii="Times New Roman" w:hAnsi="Times New Roman" w:cs="Times New Roman"/>
          <w:sz w:val="24"/>
          <w:szCs w:val="24"/>
        </w:rPr>
        <w:instrText xml:space="preserve"> ADDIN ZOTERO_BIBL {"uncited":[],"omitted":[],"custom":[]} CSL_BIBLIOGRAPHY </w:instrText>
      </w:r>
      <w:r w:rsidRPr="00C56E7C">
        <w:rPr>
          <w:rFonts w:ascii="Times New Roman" w:hAnsi="Times New Roman" w:cs="Times New Roman"/>
          <w:sz w:val="24"/>
          <w:szCs w:val="24"/>
        </w:rPr>
        <w:fldChar w:fldCharType="separate"/>
      </w:r>
      <w:r w:rsidR="0011055D" w:rsidRPr="00C56E7C">
        <w:rPr>
          <w:rFonts w:ascii="Times New Roman" w:hAnsi="Times New Roman" w:cs="Times New Roman"/>
          <w:sz w:val="24"/>
          <w:szCs w:val="24"/>
        </w:rPr>
        <w:t xml:space="preserve">Teferra, D.M., 2025. Performance Evaluation of a Radial Distribution Network Under Emerging Load Prediction Modeling Approach and DG Integration Using a Particle Swarm Optimization Algorithm. </w:t>
      </w:r>
      <w:r w:rsidR="0011055D" w:rsidRPr="00C56E7C">
        <w:rPr>
          <w:rFonts w:ascii="Times New Roman" w:hAnsi="Times New Roman" w:cs="Times New Roman"/>
          <w:i/>
          <w:iCs/>
          <w:sz w:val="24"/>
          <w:szCs w:val="24"/>
        </w:rPr>
        <w:t>Journal of Electrical and Computer Engineering</w:t>
      </w:r>
      <w:r w:rsidR="0011055D" w:rsidRPr="00C56E7C">
        <w:rPr>
          <w:rFonts w:ascii="Times New Roman" w:hAnsi="Times New Roman" w:cs="Times New Roman"/>
          <w:sz w:val="24"/>
          <w:szCs w:val="24"/>
        </w:rPr>
        <w:t xml:space="preserve">, </w:t>
      </w:r>
      <w:r w:rsidR="0011055D" w:rsidRPr="00C56E7C">
        <w:rPr>
          <w:rFonts w:ascii="Times New Roman" w:hAnsi="Times New Roman" w:cs="Times New Roman"/>
          <w:i/>
          <w:iCs/>
          <w:sz w:val="24"/>
          <w:szCs w:val="24"/>
        </w:rPr>
        <w:t>2025</w:t>
      </w:r>
      <w:r w:rsidR="0011055D" w:rsidRPr="00C56E7C">
        <w:rPr>
          <w:rFonts w:ascii="Times New Roman" w:hAnsi="Times New Roman" w:cs="Times New Roman"/>
          <w:sz w:val="24"/>
          <w:szCs w:val="24"/>
        </w:rPr>
        <w:t>(1), p.1352068.</w:t>
      </w:r>
    </w:p>
    <w:p w14:paraId="40799730" w14:textId="00A6D851"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H. Iqbal, A. Stevenson, and A. I. Sarwat, “Impact Analysis and Optimal Placement of Distributed Energy Resources in Diverse Distribution Systems for Grid Congestion Mitigation and Performance Enhancement,” </w:t>
      </w:r>
      <w:r w:rsidRPr="00C56E7C">
        <w:rPr>
          <w:rFonts w:ascii="Times New Roman" w:hAnsi="Times New Roman" w:cs="Times New Roman"/>
          <w:i/>
          <w:iCs/>
          <w:sz w:val="24"/>
          <w:szCs w:val="24"/>
        </w:rPr>
        <w:t>Electronics</w:t>
      </w:r>
      <w:r w:rsidRPr="00C56E7C">
        <w:rPr>
          <w:rFonts w:ascii="Times New Roman" w:hAnsi="Times New Roman" w:cs="Times New Roman"/>
          <w:sz w:val="24"/>
          <w:szCs w:val="24"/>
        </w:rPr>
        <w:t>, vol. 14, no. 10, p. 1998, Jan. 2025, doi: 10.3390/electronics14101998.</w:t>
      </w:r>
    </w:p>
    <w:p w14:paraId="13A9DCD7" w14:textId="18996C4F"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S. Mokred, Y. Wang, M. Alruwaili, and M. A. Ibrahim, “A Novel Approach for Voltage Stability Assessment and Optimal Siting and Sizing of DGs in Radial Power Distribution Networks,” </w:t>
      </w:r>
      <w:r w:rsidRPr="00C56E7C">
        <w:rPr>
          <w:rFonts w:ascii="Times New Roman" w:hAnsi="Times New Roman" w:cs="Times New Roman"/>
          <w:i/>
          <w:iCs/>
          <w:sz w:val="24"/>
          <w:szCs w:val="24"/>
        </w:rPr>
        <w:t>Processes</w:t>
      </w:r>
      <w:r w:rsidRPr="00C56E7C">
        <w:rPr>
          <w:rFonts w:ascii="Times New Roman" w:hAnsi="Times New Roman" w:cs="Times New Roman"/>
          <w:sz w:val="24"/>
          <w:szCs w:val="24"/>
        </w:rPr>
        <w:t>, vol. 13, no. 7, p. 2239, Jul. 2025, doi: 10.3390/pr13072239.</w:t>
      </w:r>
    </w:p>
    <w:p w14:paraId="7689D3C2" w14:textId="52A4D558"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S. Chanbasha, N. Jayakumar, and N. B. Kumar, “DG allocation for radial distribution system through optimal sizing in radial power distribution network using hybrid redfox pathfinder optimization,” </w:t>
      </w:r>
      <w:r w:rsidRPr="00C56E7C">
        <w:rPr>
          <w:rFonts w:ascii="Times New Roman" w:hAnsi="Times New Roman" w:cs="Times New Roman"/>
          <w:i/>
          <w:iCs/>
          <w:sz w:val="24"/>
          <w:szCs w:val="24"/>
        </w:rPr>
        <w:t>Multimed Tools Appl</w:t>
      </w:r>
      <w:r w:rsidRPr="00C56E7C">
        <w:rPr>
          <w:rFonts w:ascii="Times New Roman" w:hAnsi="Times New Roman" w:cs="Times New Roman"/>
          <w:sz w:val="24"/>
          <w:szCs w:val="24"/>
        </w:rPr>
        <w:t>, vol. 84, no. 16, pp. 16605–16629, May 2025, doi: 10.1007/s11042-024-18704-z.</w:t>
      </w:r>
    </w:p>
    <w:p w14:paraId="208DA766" w14:textId="37DACE97"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M. Alanazi, “Optimal Integration of Distributed Generators and Soft Open Points in Radial Distribution Networks: A Hybrid WCA-PSO Approach,” </w:t>
      </w:r>
      <w:r w:rsidRPr="00C56E7C">
        <w:rPr>
          <w:rFonts w:ascii="Times New Roman" w:hAnsi="Times New Roman" w:cs="Times New Roman"/>
          <w:i/>
          <w:iCs/>
          <w:sz w:val="24"/>
          <w:szCs w:val="24"/>
        </w:rPr>
        <w:t>Processes</w:t>
      </w:r>
      <w:r w:rsidRPr="00C56E7C">
        <w:rPr>
          <w:rFonts w:ascii="Times New Roman" w:hAnsi="Times New Roman" w:cs="Times New Roman"/>
          <w:sz w:val="24"/>
          <w:szCs w:val="24"/>
        </w:rPr>
        <w:t>, vol. 13, no. 6, p. 1775, Jun. 2025, doi: 10.3390/pr13061775.</w:t>
      </w:r>
    </w:p>
    <w:p w14:paraId="755BB983" w14:textId="73FC8F45"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D. M. Teferra, L. M. H. Ngoo, and G. N. Nyakoe, “Optimizing Radial Distribution Network Performance Through Microgrid Integration Using a Hybrid PSO‐HSA Algorithm,” </w:t>
      </w:r>
      <w:r w:rsidRPr="00C56E7C">
        <w:rPr>
          <w:rFonts w:ascii="Times New Roman" w:hAnsi="Times New Roman" w:cs="Times New Roman"/>
          <w:i/>
          <w:iCs/>
          <w:sz w:val="24"/>
          <w:szCs w:val="24"/>
        </w:rPr>
        <w:t>Journal of Electrical and Computer Engineering</w:t>
      </w:r>
      <w:r w:rsidRPr="00C56E7C">
        <w:rPr>
          <w:rFonts w:ascii="Times New Roman" w:hAnsi="Times New Roman" w:cs="Times New Roman"/>
          <w:sz w:val="24"/>
          <w:szCs w:val="24"/>
        </w:rPr>
        <w:t>, vol. 2025, no. 1, p. 3701507, Jan. 2025, doi: 10.1155/jece/3701507.</w:t>
      </w:r>
    </w:p>
    <w:p w14:paraId="5AE8BF0A" w14:textId="719ADEA4"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B. K. Malika </w:t>
      </w:r>
      <w:r w:rsidRPr="00C56E7C">
        <w:rPr>
          <w:rFonts w:ascii="Times New Roman" w:hAnsi="Times New Roman" w:cs="Times New Roman"/>
          <w:i/>
          <w:iCs/>
          <w:sz w:val="24"/>
          <w:szCs w:val="24"/>
        </w:rPr>
        <w:t>et al.</w:t>
      </w:r>
      <w:r w:rsidRPr="00C56E7C">
        <w:rPr>
          <w:rFonts w:ascii="Times New Roman" w:hAnsi="Times New Roman" w:cs="Times New Roman"/>
          <w:sz w:val="24"/>
          <w:szCs w:val="24"/>
        </w:rPr>
        <w:t xml:space="preserve">, “A quasi oppositional forensic based investigation algorithm for optimizing distributed generation placement and sizing in power distribution systems,” </w:t>
      </w:r>
      <w:r w:rsidRPr="00C56E7C">
        <w:rPr>
          <w:rFonts w:ascii="Times New Roman" w:hAnsi="Times New Roman" w:cs="Times New Roman"/>
          <w:i/>
          <w:iCs/>
          <w:sz w:val="24"/>
          <w:szCs w:val="24"/>
        </w:rPr>
        <w:t>Sci Rep</w:t>
      </w:r>
      <w:r w:rsidRPr="00C56E7C">
        <w:rPr>
          <w:rFonts w:ascii="Times New Roman" w:hAnsi="Times New Roman" w:cs="Times New Roman"/>
          <w:sz w:val="24"/>
          <w:szCs w:val="24"/>
        </w:rPr>
        <w:t>, vol. 15, no. 1, p. 16471, May 2025, doi: 10.1038/s41598-025-01378-4.</w:t>
      </w:r>
    </w:p>
    <w:p w14:paraId="2DF5C491" w14:textId="6B8B7B0A"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B. K. Malika, V. Pattanaik, B. K. Sahu, P. K. Rout, S. Panda, and M. Bajaj, “Optimal distributed generation and shunt capacitor bank placement in microgrid distribution planning for enhanced performance,” </w:t>
      </w:r>
      <w:r w:rsidRPr="00C56E7C">
        <w:rPr>
          <w:rFonts w:ascii="Times New Roman" w:hAnsi="Times New Roman" w:cs="Times New Roman"/>
          <w:i/>
          <w:iCs/>
          <w:sz w:val="24"/>
          <w:szCs w:val="24"/>
        </w:rPr>
        <w:t>Neural Comput &amp; Applic</w:t>
      </w:r>
      <w:r w:rsidRPr="00C56E7C">
        <w:rPr>
          <w:rFonts w:ascii="Times New Roman" w:hAnsi="Times New Roman" w:cs="Times New Roman"/>
          <w:sz w:val="24"/>
          <w:szCs w:val="24"/>
        </w:rPr>
        <w:t>, vol. 37, no. 22, pp. 17363–17388, Aug. 2025, doi: 10.1007/s00521-024-10503-9.</w:t>
      </w:r>
    </w:p>
    <w:p w14:paraId="4882B1A9" w14:textId="5A8466C2"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L. F. Grisales-Noreña, D. Sanin-Villa, O. D. Montoya, R. I. Bolaños, and K. X. Bonilla Rojas, “Cost-Optimal Coordination of PV Generation and D-STATCOM Control in Active Distribution Networks,” </w:t>
      </w:r>
      <w:r w:rsidRPr="00C56E7C">
        <w:rPr>
          <w:rFonts w:ascii="Times New Roman" w:hAnsi="Times New Roman" w:cs="Times New Roman"/>
          <w:i/>
          <w:iCs/>
          <w:sz w:val="24"/>
          <w:szCs w:val="24"/>
        </w:rPr>
        <w:t>Sci</w:t>
      </w:r>
      <w:r w:rsidRPr="00C56E7C">
        <w:rPr>
          <w:rFonts w:ascii="Times New Roman" w:hAnsi="Times New Roman" w:cs="Times New Roman"/>
          <w:sz w:val="24"/>
          <w:szCs w:val="24"/>
        </w:rPr>
        <w:t>, vol. 8, no. 1, p. 8, Jan. 2026, doi: 10.3390/sci8010008.</w:t>
      </w:r>
    </w:p>
    <w:p w14:paraId="58E68911" w14:textId="26DC5709"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X. Chen, Q. He, C. Liu, F. Peng, and H. Tian, “Research and application of the impact of distributed photovoltaic power supply access on distribution network automation technology,” </w:t>
      </w:r>
      <w:r w:rsidRPr="00C56E7C">
        <w:rPr>
          <w:rFonts w:ascii="Times New Roman" w:hAnsi="Times New Roman" w:cs="Times New Roman"/>
          <w:i/>
          <w:iCs/>
          <w:sz w:val="24"/>
          <w:szCs w:val="24"/>
        </w:rPr>
        <w:t>Discov Artif Intell</w:t>
      </w:r>
      <w:r w:rsidRPr="00C56E7C">
        <w:rPr>
          <w:rFonts w:ascii="Times New Roman" w:hAnsi="Times New Roman" w:cs="Times New Roman"/>
          <w:sz w:val="24"/>
          <w:szCs w:val="24"/>
        </w:rPr>
        <w:t>, vol. 6, no. 1, p. 353, Mar. 2026, doi: 10.1007/s44163-026-00971-4.</w:t>
      </w:r>
    </w:p>
    <w:p w14:paraId="1E3F8FFF" w14:textId="47F3174F" w:rsidR="00AC2A86" w:rsidRPr="00C56E7C" w:rsidRDefault="00BF780C" w:rsidP="00C56E7C">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N. Chothani </w:t>
      </w:r>
      <w:r w:rsidRPr="00C56E7C">
        <w:rPr>
          <w:rFonts w:ascii="Times New Roman" w:hAnsi="Times New Roman" w:cs="Times New Roman"/>
          <w:i/>
          <w:iCs/>
          <w:sz w:val="24"/>
          <w:szCs w:val="24"/>
        </w:rPr>
        <w:t>et al.</w:t>
      </w:r>
      <w:r w:rsidRPr="00C56E7C">
        <w:rPr>
          <w:rFonts w:ascii="Times New Roman" w:hAnsi="Times New Roman" w:cs="Times New Roman"/>
          <w:sz w:val="24"/>
          <w:szCs w:val="24"/>
        </w:rPr>
        <w:t xml:space="preserve">, “Improving microgrid reliability and performance by implementing novel optimizing strategies for renewable energy and storage devices,” </w:t>
      </w:r>
      <w:r w:rsidRPr="00C56E7C">
        <w:rPr>
          <w:rFonts w:ascii="Times New Roman" w:hAnsi="Times New Roman" w:cs="Times New Roman"/>
          <w:i/>
          <w:iCs/>
          <w:sz w:val="24"/>
          <w:szCs w:val="24"/>
        </w:rPr>
        <w:t>Energy Nexus</w:t>
      </w:r>
      <w:r w:rsidRPr="00C56E7C">
        <w:rPr>
          <w:rFonts w:ascii="Times New Roman" w:hAnsi="Times New Roman" w:cs="Times New Roman"/>
          <w:sz w:val="24"/>
          <w:szCs w:val="24"/>
        </w:rPr>
        <w:t>, vol. 21, p. 100671, Mar. 2026, doi: 10.1016/j.nexus.2026.100671.</w:t>
      </w:r>
    </w:p>
    <w:p w14:paraId="7442B855" w14:textId="600A3780"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A.</w:t>
      </w:r>
      <w:r w:rsidR="00C56E7C" w:rsidRPr="00C56E7C">
        <w:rPr>
          <w:rFonts w:ascii="Times New Roman" w:hAnsi="Times New Roman" w:cs="Times New Roman"/>
          <w:sz w:val="24"/>
          <w:szCs w:val="24"/>
        </w:rPr>
        <w:t xml:space="preserve"> </w:t>
      </w:r>
      <w:r w:rsidRPr="00C56E7C">
        <w:rPr>
          <w:rFonts w:ascii="Times New Roman" w:hAnsi="Times New Roman" w:cs="Times New Roman"/>
          <w:sz w:val="24"/>
          <w:szCs w:val="24"/>
        </w:rPr>
        <w:t xml:space="preserve">Islam, S. Rudra, and M. L. Kolhe, “Optimizing the placement of distributed energy storage and improving distribution power system reliability via genetic algorithms and strategic load curtailment,” </w:t>
      </w:r>
      <w:r w:rsidRPr="00C56E7C">
        <w:rPr>
          <w:rFonts w:ascii="Times New Roman" w:hAnsi="Times New Roman" w:cs="Times New Roman"/>
          <w:i/>
          <w:iCs/>
          <w:sz w:val="24"/>
          <w:szCs w:val="24"/>
        </w:rPr>
        <w:t>Neural Comput &amp; Applic</w:t>
      </w:r>
      <w:r w:rsidRPr="00C56E7C">
        <w:rPr>
          <w:rFonts w:ascii="Times New Roman" w:hAnsi="Times New Roman" w:cs="Times New Roman"/>
          <w:sz w:val="24"/>
          <w:szCs w:val="24"/>
        </w:rPr>
        <w:t>, vol. 37, no.22, pp. 17589–17608, Aug.2025, doi:10.1007/s00521-025-11037-4.</w:t>
      </w:r>
    </w:p>
    <w:p w14:paraId="3EA686EC" w14:textId="6AE654E4"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P. Patel </w:t>
      </w:r>
      <w:r w:rsidRPr="00C56E7C">
        <w:rPr>
          <w:rFonts w:ascii="Times New Roman" w:hAnsi="Times New Roman" w:cs="Times New Roman"/>
          <w:i/>
          <w:iCs/>
          <w:sz w:val="24"/>
          <w:szCs w:val="24"/>
        </w:rPr>
        <w:t>et al.</w:t>
      </w:r>
      <w:r w:rsidRPr="00C56E7C">
        <w:rPr>
          <w:rFonts w:ascii="Times New Roman" w:hAnsi="Times New Roman" w:cs="Times New Roman"/>
          <w:sz w:val="24"/>
          <w:szCs w:val="24"/>
        </w:rPr>
        <w:t xml:space="preserve">, “Multi-objective particle swarm optimization algorithm-based method for optimal placement and sizing of distributed generations and shunt capacitors in a radial distribution network,” </w:t>
      </w:r>
      <w:r w:rsidRPr="00C56E7C">
        <w:rPr>
          <w:rFonts w:ascii="Times New Roman" w:hAnsi="Times New Roman" w:cs="Times New Roman"/>
          <w:i/>
          <w:iCs/>
          <w:sz w:val="24"/>
          <w:szCs w:val="24"/>
        </w:rPr>
        <w:t>Results in Engineering</w:t>
      </w:r>
      <w:r w:rsidRPr="00C56E7C">
        <w:rPr>
          <w:rFonts w:ascii="Times New Roman" w:hAnsi="Times New Roman" w:cs="Times New Roman"/>
          <w:sz w:val="24"/>
          <w:szCs w:val="24"/>
        </w:rPr>
        <w:t>, vol. 27, p. 106514, Sep. 2025, doi: 10.1016/j.rineng.2025.106514.</w:t>
      </w:r>
    </w:p>
    <w:p w14:paraId="1592D0E5" w14:textId="56FE91A9"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R. Sundar </w:t>
      </w:r>
      <w:r w:rsidRPr="00C56E7C">
        <w:rPr>
          <w:rFonts w:ascii="Times New Roman" w:hAnsi="Times New Roman" w:cs="Times New Roman"/>
          <w:i/>
          <w:iCs/>
          <w:sz w:val="24"/>
          <w:szCs w:val="24"/>
        </w:rPr>
        <w:t>et al.</w:t>
      </w:r>
      <w:r w:rsidRPr="00C56E7C">
        <w:rPr>
          <w:rFonts w:ascii="Times New Roman" w:hAnsi="Times New Roman" w:cs="Times New Roman"/>
          <w:sz w:val="24"/>
          <w:szCs w:val="24"/>
        </w:rPr>
        <w:t xml:space="preserve">, “Distributed generation and shunt capacitor allocation in radial distribution power networks using a hybrid optimization approach,” </w:t>
      </w:r>
      <w:r w:rsidRPr="00C56E7C">
        <w:rPr>
          <w:rFonts w:ascii="Times New Roman" w:hAnsi="Times New Roman" w:cs="Times New Roman"/>
          <w:i/>
          <w:iCs/>
          <w:sz w:val="24"/>
          <w:szCs w:val="24"/>
        </w:rPr>
        <w:t>Sci Rep</w:t>
      </w:r>
      <w:r w:rsidRPr="00C56E7C">
        <w:rPr>
          <w:rFonts w:ascii="Times New Roman" w:hAnsi="Times New Roman" w:cs="Times New Roman"/>
          <w:sz w:val="24"/>
          <w:szCs w:val="24"/>
        </w:rPr>
        <w:t>, vol. 16, no. 1, p. 6299, Jan. 2026, doi: 10.1038/s41598-026-37713-6.</w:t>
      </w:r>
    </w:p>
    <w:p w14:paraId="3C64ADC5" w14:textId="22B3EF32"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H. Lalaymia </w:t>
      </w:r>
      <w:r w:rsidRPr="00C56E7C">
        <w:rPr>
          <w:rFonts w:ascii="Times New Roman" w:hAnsi="Times New Roman" w:cs="Times New Roman"/>
          <w:i/>
          <w:iCs/>
          <w:sz w:val="24"/>
          <w:szCs w:val="24"/>
        </w:rPr>
        <w:t>et al.</w:t>
      </w:r>
      <w:r w:rsidRPr="00C56E7C">
        <w:rPr>
          <w:rFonts w:ascii="Times New Roman" w:hAnsi="Times New Roman" w:cs="Times New Roman"/>
          <w:sz w:val="24"/>
          <w:szCs w:val="24"/>
        </w:rPr>
        <w:t xml:space="preserve">, “Multi-objective optimization of PVDGs in power distribution networks using the self adaptive tyrannosaurus algorithm,” </w:t>
      </w:r>
      <w:r w:rsidRPr="00C56E7C">
        <w:rPr>
          <w:rFonts w:ascii="Times New Roman" w:hAnsi="Times New Roman" w:cs="Times New Roman"/>
          <w:i/>
          <w:iCs/>
          <w:sz w:val="24"/>
          <w:szCs w:val="24"/>
        </w:rPr>
        <w:t>Energy Reports</w:t>
      </w:r>
      <w:r w:rsidRPr="00C56E7C">
        <w:rPr>
          <w:rFonts w:ascii="Times New Roman" w:hAnsi="Times New Roman" w:cs="Times New Roman"/>
          <w:sz w:val="24"/>
          <w:szCs w:val="24"/>
        </w:rPr>
        <w:t>, vol. 15, p. 109074, Jun. 2026, doi: 10.1016/j.egyr.2026.109074.</w:t>
      </w:r>
    </w:p>
    <w:p w14:paraId="2A281DC1" w14:textId="77777777" w:rsidR="00C56E7C" w:rsidRPr="00C56E7C" w:rsidRDefault="00C56E7C" w:rsidP="00C56E7C">
      <w:pPr>
        <w:rPr>
          <w:sz w:val="24"/>
          <w:szCs w:val="24"/>
        </w:rPr>
      </w:pPr>
    </w:p>
    <w:p w14:paraId="7D6B2A77" w14:textId="620A4B1C"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lastRenderedPageBreak/>
        <w:t xml:space="preserve">B. K. Malika, V. Pattanaik, B. K. Sahu, P. K. Rout, S. Panda, and M. Bajaj, “Optimal distributed generation and shunt capacitor bank placement in microgrid distribution planning for enhanced performance,” </w:t>
      </w:r>
      <w:r w:rsidRPr="00C56E7C">
        <w:rPr>
          <w:rFonts w:ascii="Times New Roman" w:hAnsi="Times New Roman" w:cs="Times New Roman"/>
          <w:i/>
          <w:iCs/>
          <w:sz w:val="24"/>
          <w:szCs w:val="24"/>
        </w:rPr>
        <w:t>Neural Comput &amp; Applic</w:t>
      </w:r>
      <w:r w:rsidRPr="00C56E7C">
        <w:rPr>
          <w:rFonts w:ascii="Times New Roman" w:hAnsi="Times New Roman" w:cs="Times New Roman"/>
          <w:sz w:val="24"/>
          <w:szCs w:val="24"/>
        </w:rPr>
        <w:t>, vol. 37, no. 22, pp. 17363–17388, Aug. 2025, doi: 10.1007/s00521-024-10503-9.</w:t>
      </w:r>
    </w:p>
    <w:p w14:paraId="13491783" w14:textId="31766C89" w:rsidR="00BF780C" w:rsidRPr="00C56E7C" w:rsidRDefault="00BF780C"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G. V. K. Murthy, S. Sivanagaraju, S. Satyanarayana, and B. H. Rao, “Optimal Placement of DG in Distribution System to Mitigate Power Quality Disturbances,” </w:t>
      </w:r>
      <w:r w:rsidRPr="00C56E7C">
        <w:rPr>
          <w:rFonts w:ascii="Times New Roman" w:hAnsi="Times New Roman" w:cs="Times New Roman"/>
          <w:i/>
          <w:iCs/>
          <w:sz w:val="24"/>
          <w:szCs w:val="24"/>
        </w:rPr>
        <w:t>International Journal of Electrical and Computer Engineering</w:t>
      </w:r>
      <w:r w:rsidRPr="00C56E7C">
        <w:rPr>
          <w:rFonts w:ascii="Times New Roman" w:hAnsi="Times New Roman" w:cs="Times New Roman"/>
          <w:sz w:val="24"/>
          <w:szCs w:val="24"/>
        </w:rPr>
        <w:t>, vol. 7, no. 2, 2013.</w:t>
      </w:r>
    </w:p>
    <w:p w14:paraId="7617AEDD" w14:textId="5954ABD4" w:rsidR="00BF780C" w:rsidRPr="00C56E7C" w:rsidRDefault="00160A25" w:rsidP="00AC2A86">
      <w:pPr>
        <w:pStyle w:val="Bibliography"/>
        <w:numPr>
          <w:ilvl w:val="0"/>
          <w:numId w:val="7"/>
        </w:numPr>
        <w:tabs>
          <w:tab w:val="left" w:pos="851"/>
          <w:tab w:val="left" w:pos="8789"/>
        </w:tabs>
        <w:spacing w:after="0"/>
        <w:ind w:left="426" w:right="799" w:firstLine="0"/>
        <w:jc w:val="both"/>
        <w:rPr>
          <w:rFonts w:ascii="Times New Roman" w:hAnsi="Times New Roman" w:cs="Times New Roman"/>
          <w:sz w:val="24"/>
          <w:szCs w:val="24"/>
        </w:rPr>
      </w:pPr>
      <w:r w:rsidRPr="00C56E7C">
        <w:rPr>
          <w:rFonts w:ascii="Times New Roman" w:hAnsi="Times New Roman" w:cs="Times New Roman"/>
          <w:sz w:val="24"/>
          <w:szCs w:val="24"/>
        </w:rPr>
        <w:t xml:space="preserve">Al-Ammar, E.A., Farzana, K., Waqar, A., Aamir, M., Haq, A.U., Zahid, M. and Batool, M. </w:t>
      </w:r>
      <w:r w:rsidR="00BF780C" w:rsidRPr="00C56E7C">
        <w:rPr>
          <w:rFonts w:ascii="Times New Roman" w:hAnsi="Times New Roman" w:cs="Times New Roman"/>
          <w:sz w:val="24"/>
          <w:szCs w:val="24"/>
        </w:rPr>
        <w:t xml:space="preserve">ABC algorithm based optimal sizing and placement of DGs in distribution networks considering multiple objectives,” </w:t>
      </w:r>
      <w:r w:rsidR="00BF780C" w:rsidRPr="00C56E7C">
        <w:rPr>
          <w:rFonts w:ascii="Times New Roman" w:hAnsi="Times New Roman" w:cs="Times New Roman"/>
          <w:i/>
          <w:iCs/>
          <w:sz w:val="24"/>
          <w:szCs w:val="24"/>
        </w:rPr>
        <w:t>Ain Shams Engineering Journal</w:t>
      </w:r>
      <w:r w:rsidR="00BF780C" w:rsidRPr="00C56E7C">
        <w:rPr>
          <w:rFonts w:ascii="Times New Roman" w:hAnsi="Times New Roman" w:cs="Times New Roman"/>
          <w:sz w:val="24"/>
          <w:szCs w:val="24"/>
        </w:rPr>
        <w:t>, vol. 12, no. 1, pp. 697–708, Mar. 2021, doi: 10.1016/j.asej.2020.05.002.</w:t>
      </w:r>
    </w:p>
    <w:p w14:paraId="368657F4" w14:textId="5111BA85" w:rsidR="006B40E5" w:rsidRPr="00FA5B68" w:rsidRDefault="00BF780C" w:rsidP="00AC2A86">
      <w:pPr>
        <w:tabs>
          <w:tab w:val="left" w:pos="851"/>
          <w:tab w:val="left" w:pos="8789"/>
        </w:tabs>
        <w:spacing w:after="0" w:line="240" w:lineRule="auto"/>
        <w:ind w:left="426" w:right="799"/>
        <w:jc w:val="both"/>
        <w:rPr>
          <w:rFonts w:ascii="Times New Roman" w:hAnsi="Times New Roman" w:cs="Times New Roman"/>
          <w:sz w:val="24"/>
          <w:szCs w:val="24"/>
        </w:rPr>
      </w:pPr>
      <w:r w:rsidRPr="00C56E7C">
        <w:rPr>
          <w:rFonts w:ascii="Times New Roman" w:hAnsi="Times New Roman" w:cs="Times New Roman"/>
          <w:sz w:val="24"/>
          <w:szCs w:val="24"/>
        </w:rPr>
        <w:fldChar w:fldCharType="end"/>
      </w:r>
    </w:p>
    <w:sectPr w:rsidR="006B40E5" w:rsidRPr="00FA5B68" w:rsidSect="006B40E5">
      <w:headerReference w:type="even" r:id="rId17"/>
      <w:headerReference w:type="default" r:id="rId18"/>
      <w:footerReference w:type="even" r:id="rId19"/>
      <w:footerReference w:type="default" r:id="rId20"/>
      <w:headerReference w:type="first" r:id="rId21"/>
      <w:footerReference w:type="first" r:id="rId22"/>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AD1D" w14:textId="77777777" w:rsidR="0097122F" w:rsidRDefault="0097122F" w:rsidP="004B11E4">
      <w:pPr>
        <w:spacing w:after="0" w:line="240" w:lineRule="auto"/>
      </w:pPr>
      <w:r>
        <w:separator/>
      </w:r>
    </w:p>
  </w:endnote>
  <w:endnote w:type="continuationSeparator" w:id="0">
    <w:p w14:paraId="2C6E6536" w14:textId="77777777" w:rsidR="0097122F" w:rsidRDefault="0097122F" w:rsidP="004B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B45A" w14:textId="77777777" w:rsidR="004B11E4" w:rsidRDefault="004B1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A5E5" w14:textId="77777777" w:rsidR="004B11E4" w:rsidRDefault="004B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2020" w14:textId="77777777" w:rsidR="004B11E4" w:rsidRDefault="004B1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CEEA" w14:textId="77777777" w:rsidR="0097122F" w:rsidRDefault="0097122F" w:rsidP="004B11E4">
      <w:pPr>
        <w:spacing w:after="0" w:line="240" w:lineRule="auto"/>
      </w:pPr>
      <w:r>
        <w:separator/>
      </w:r>
    </w:p>
  </w:footnote>
  <w:footnote w:type="continuationSeparator" w:id="0">
    <w:p w14:paraId="44F7D324" w14:textId="77777777" w:rsidR="0097122F" w:rsidRDefault="0097122F" w:rsidP="004B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1120" w14:textId="77777777" w:rsidR="004B11E4" w:rsidRDefault="004B1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027E" w14:textId="77777777" w:rsidR="004B11E4" w:rsidRDefault="004B1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4CA1" w14:textId="77777777" w:rsidR="004B11E4" w:rsidRDefault="004B1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6D9"/>
    <w:multiLevelType w:val="hybridMultilevel"/>
    <w:tmpl w:val="E9C24A6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9FD6776"/>
    <w:multiLevelType w:val="multilevel"/>
    <w:tmpl w:val="EB4AF7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D62D87"/>
    <w:multiLevelType w:val="hybridMultilevel"/>
    <w:tmpl w:val="50A43944"/>
    <w:lvl w:ilvl="0" w:tplc="32FA22A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2360C2"/>
    <w:multiLevelType w:val="hybridMultilevel"/>
    <w:tmpl w:val="A6F0C172"/>
    <w:lvl w:ilvl="0" w:tplc="EB70EC12">
      <w:start w:val="1"/>
      <w:numFmt w:val="decimal"/>
      <w:lvlText w:val="%1."/>
      <w:lvlJc w:val="left"/>
      <w:pPr>
        <w:ind w:left="1146" w:hanging="360"/>
      </w:pPr>
      <w:rPr>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 w15:restartNumberingAfterBreak="0">
    <w:nsid w:val="5CAC73FC"/>
    <w:multiLevelType w:val="hybridMultilevel"/>
    <w:tmpl w:val="F43C3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80C6089"/>
    <w:multiLevelType w:val="hybridMultilevel"/>
    <w:tmpl w:val="5B1E29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3E4F8A"/>
    <w:multiLevelType w:val="hybridMultilevel"/>
    <w:tmpl w:val="465A551E"/>
    <w:lvl w:ilvl="0" w:tplc="4009000B">
      <w:start w:val="1"/>
      <w:numFmt w:val="bullet"/>
      <w:lvlText w:val=""/>
      <w:lvlJc w:val="left"/>
      <w:pPr>
        <w:ind w:left="1505" w:hanging="360"/>
      </w:pPr>
      <w:rPr>
        <w:rFonts w:ascii="Wingdings" w:hAnsi="Wingdings"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num w:numId="1" w16cid:durableId="1469397809">
    <w:abstractNumId w:val="5"/>
  </w:num>
  <w:num w:numId="2" w16cid:durableId="908417503">
    <w:abstractNumId w:val="0"/>
  </w:num>
  <w:num w:numId="3" w16cid:durableId="1337733413">
    <w:abstractNumId w:val="6"/>
  </w:num>
  <w:num w:numId="4" w16cid:durableId="1140224678">
    <w:abstractNumId w:val="4"/>
  </w:num>
  <w:num w:numId="5" w16cid:durableId="990601515">
    <w:abstractNumId w:val="2"/>
  </w:num>
  <w:num w:numId="6" w16cid:durableId="1566528102">
    <w:abstractNumId w:val="1"/>
  </w:num>
  <w:num w:numId="7" w16cid:durableId="245772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0E5"/>
    <w:rsid w:val="000259C2"/>
    <w:rsid w:val="000326B6"/>
    <w:rsid w:val="00070A61"/>
    <w:rsid w:val="00101BF0"/>
    <w:rsid w:val="0011055D"/>
    <w:rsid w:val="001378C5"/>
    <w:rsid w:val="0014284B"/>
    <w:rsid w:val="00147DE0"/>
    <w:rsid w:val="00160A25"/>
    <w:rsid w:val="00181BD8"/>
    <w:rsid w:val="001B2E88"/>
    <w:rsid w:val="001D20BC"/>
    <w:rsid w:val="001F1123"/>
    <w:rsid w:val="00212462"/>
    <w:rsid w:val="00223CE3"/>
    <w:rsid w:val="0023375B"/>
    <w:rsid w:val="00233A78"/>
    <w:rsid w:val="002927DB"/>
    <w:rsid w:val="002C6926"/>
    <w:rsid w:val="002F4849"/>
    <w:rsid w:val="0031141B"/>
    <w:rsid w:val="003837ED"/>
    <w:rsid w:val="003871D7"/>
    <w:rsid w:val="0039413F"/>
    <w:rsid w:val="003A2351"/>
    <w:rsid w:val="003A4698"/>
    <w:rsid w:val="003D063D"/>
    <w:rsid w:val="003E2CEE"/>
    <w:rsid w:val="00420D9B"/>
    <w:rsid w:val="00433AA1"/>
    <w:rsid w:val="004A5754"/>
    <w:rsid w:val="004B11E4"/>
    <w:rsid w:val="004C5DFB"/>
    <w:rsid w:val="004D62E8"/>
    <w:rsid w:val="00505938"/>
    <w:rsid w:val="0052207F"/>
    <w:rsid w:val="005A1E46"/>
    <w:rsid w:val="005A3282"/>
    <w:rsid w:val="00622B37"/>
    <w:rsid w:val="00667A3F"/>
    <w:rsid w:val="006B40E5"/>
    <w:rsid w:val="006D0D1C"/>
    <w:rsid w:val="006F2E39"/>
    <w:rsid w:val="006F3F1C"/>
    <w:rsid w:val="00723D8E"/>
    <w:rsid w:val="0073199E"/>
    <w:rsid w:val="007735E8"/>
    <w:rsid w:val="00774D8D"/>
    <w:rsid w:val="00786702"/>
    <w:rsid w:val="007A3F97"/>
    <w:rsid w:val="007B12DE"/>
    <w:rsid w:val="007C0676"/>
    <w:rsid w:val="008207BA"/>
    <w:rsid w:val="008762C8"/>
    <w:rsid w:val="0089166F"/>
    <w:rsid w:val="008F6314"/>
    <w:rsid w:val="00904F29"/>
    <w:rsid w:val="00932DC0"/>
    <w:rsid w:val="0097122F"/>
    <w:rsid w:val="009B5DCD"/>
    <w:rsid w:val="00A064B5"/>
    <w:rsid w:val="00A23E27"/>
    <w:rsid w:val="00A7307A"/>
    <w:rsid w:val="00AC2A86"/>
    <w:rsid w:val="00AE299A"/>
    <w:rsid w:val="00B10C36"/>
    <w:rsid w:val="00B40D18"/>
    <w:rsid w:val="00B47C08"/>
    <w:rsid w:val="00B669E8"/>
    <w:rsid w:val="00B86D57"/>
    <w:rsid w:val="00B94C9C"/>
    <w:rsid w:val="00BD594F"/>
    <w:rsid w:val="00BD6C60"/>
    <w:rsid w:val="00BF0E74"/>
    <w:rsid w:val="00BF780C"/>
    <w:rsid w:val="00C02869"/>
    <w:rsid w:val="00C2302F"/>
    <w:rsid w:val="00C56E7C"/>
    <w:rsid w:val="00C81FBC"/>
    <w:rsid w:val="00CC3539"/>
    <w:rsid w:val="00CF3A48"/>
    <w:rsid w:val="00D13E2F"/>
    <w:rsid w:val="00D42593"/>
    <w:rsid w:val="00DD66EE"/>
    <w:rsid w:val="00E95D87"/>
    <w:rsid w:val="00EB3E01"/>
    <w:rsid w:val="00EF60D0"/>
    <w:rsid w:val="00EF7628"/>
    <w:rsid w:val="00F70C6B"/>
    <w:rsid w:val="00FA33E8"/>
    <w:rsid w:val="00FA5B68"/>
    <w:rsid w:val="00FD58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AEC8"/>
  <w15:docId w15:val="{3836DF08-57B7-4586-A05E-DE59D508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E5"/>
  </w:style>
  <w:style w:type="paragraph" w:styleId="Heading1">
    <w:name w:val="heading 1"/>
    <w:basedOn w:val="Normal"/>
    <w:next w:val="Normal"/>
    <w:link w:val="Heading1Char"/>
    <w:uiPriority w:val="9"/>
    <w:qFormat/>
    <w:rsid w:val="006B40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B40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B40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40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40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4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B40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B40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40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40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0E5"/>
    <w:rPr>
      <w:rFonts w:eastAsiaTheme="majorEastAsia" w:cstheme="majorBidi"/>
      <w:color w:val="272727" w:themeColor="text1" w:themeTint="D8"/>
    </w:rPr>
  </w:style>
  <w:style w:type="paragraph" w:styleId="Title">
    <w:name w:val="Title"/>
    <w:basedOn w:val="Normal"/>
    <w:next w:val="Normal"/>
    <w:link w:val="TitleChar"/>
    <w:uiPriority w:val="10"/>
    <w:qFormat/>
    <w:rsid w:val="006B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0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0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0E5"/>
    <w:rPr>
      <w:i/>
      <w:iCs/>
      <w:color w:val="404040" w:themeColor="text1" w:themeTint="BF"/>
    </w:rPr>
  </w:style>
  <w:style w:type="paragraph" w:styleId="ListParagraph">
    <w:name w:val="List Paragraph"/>
    <w:basedOn w:val="Normal"/>
    <w:uiPriority w:val="34"/>
    <w:qFormat/>
    <w:rsid w:val="006B40E5"/>
    <w:pPr>
      <w:ind w:left="720"/>
      <w:contextualSpacing/>
    </w:pPr>
  </w:style>
  <w:style w:type="character" w:styleId="IntenseEmphasis">
    <w:name w:val="Intense Emphasis"/>
    <w:basedOn w:val="DefaultParagraphFont"/>
    <w:uiPriority w:val="21"/>
    <w:qFormat/>
    <w:rsid w:val="006B40E5"/>
    <w:rPr>
      <w:i/>
      <w:iCs/>
      <w:color w:val="365F91" w:themeColor="accent1" w:themeShade="BF"/>
    </w:rPr>
  </w:style>
  <w:style w:type="paragraph" w:styleId="IntenseQuote">
    <w:name w:val="Intense Quote"/>
    <w:basedOn w:val="Normal"/>
    <w:next w:val="Normal"/>
    <w:link w:val="IntenseQuoteChar"/>
    <w:uiPriority w:val="30"/>
    <w:qFormat/>
    <w:rsid w:val="006B40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40E5"/>
    <w:rPr>
      <w:i/>
      <w:iCs/>
      <w:color w:val="365F91" w:themeColor="accent1" w:themeShade="BF"/>
    </w:rPr>
  </w:style>
  <w:style w:type="character" w:styleId="IntenseReference">
    <w:name w:val="Intense Reference"/>
    <w:basedOn w:val="DefaultParagraphFont"/>
    <w:uiPriority w:val="32"/>
    <w:qFormat/>
    <w:rsid w:val="006B40E5"/>
    <w:rPr>
      <w:b/>
      <w:bCs/>
      <w:smallCaps/>
      <w:color w:val="365F91" w:themeColor="accent1" w:themeShade="BF"/>
      <w:spacing w:val="5"/>
    </w:rPr>
  </w:style>
  <w:style w:type="paragraph" w:styleId="NormalWeb">
    <w:name w:val="Normal (Web)"/>
    <w:basedOn w:val="Normal"/>
    <w:uiPriority w:val="99"/>
    <w:unhideWhenUsed/>
    <w:rsid w:val="006B40E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B4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F780C"/>
  </w:style>
  <w:style w:type="character" w:styleId="Hyperlink">
    <w:name w:val="Hyperlink"/>
    <w:basedOn w:val="DefaultParagraphFont"/>
    <w:uiPriority w:val="99"/>
    <w:unhideWhenUsed/>
    <w:rsid w:val="00BF780C"/>
    <w:rPr>
      <w:color w:val="0000FF" w:themeColor="hyperlink"/>
      <w:u w:val="single"/>
    </w:rPr>
  </w:style>
  <w:style w:type="character" w:customStyle="1" w:styleId="UnresolvedMention1">
    <w:name w:val="Unresolved Mention1"/>
    <w:basedOn w:val="DefaultParagraphFont"/>
    <w:uiPriority w:val="99"/>
    <w:semiHidden/>
    <w:unhideWhenUsed/>
    <w:rsid w:val="00BF780C"/>
    <w:rPr>
      <w:color w:val="605E5C"/>
      <w:shd w:val="clear" w:color="auto" w:fill="E1DFDD"/>
    </w:rPr>
  </w:style>
  <w:style w:type="character" w:styleId="Strong">
    <w:name w:val="Strong"/>
    <w:basedOn w:val="DefaultParagraphFont"/>
    <w:uiPriority w:val="22"/>
    <w:qFormat/>
    <w:rsid w:val="00BF780C"/>
    <w:rPr>
      <w:b/>
      <w:bCs/>
    </w:rPr>
  </w:style>
  <w:style w:type="character" w:customStyle="1" w:styleId="whitespace-normal">
    <w:name w:val="whitespace-normal"/>
    <w:basedOn w:val="DefaultParagraphFont"/>
    <w:rsid w:val="00BF780C"/>
  </w:style>
  <w:style w:type="character" w:styleId="PlaceholderText">
    <w:name w:val="Placeholder Text"/>
    <w:basedOn w:val="DefaultParagraphFont"/>
    <w:uiPriority w:val="99"/>
    <w:semiHidden/>
    <w:rsid w:val="00BF780C"/>
    <w:rPr>
      <w:color w:val="666666"/>
    </w:rPr>
  </w:style>
  <w:style w:type="paragraph" w:styleId="BalloonText">
    <w:name w:val="Balloon Text"/>
    <w:basedOn w:val="Normal"/>
    <w:link w:val="BalloonTextChar"/>
    <w:uiPriority w:val="99"/>
    <w:semiHidden/>
    <w:unhideWhenUsed/>
    <w:rsid w:val="00181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BD8"/>
    <w:rPr>
      <w:rFonts w:ascii="Tahoma" w:hAnsi="Tahoma" w:cs="Tahoma"/>
      <w:sz w:val="16"/>
      <w:szCs w:val="16"/>
    </w:rPr>
  </w:style>
  <w:style w:type="paragraph" w:styleId="Header">
    <w:name w:val="header"/>
    <w:basedOn w:val="Normal"/>
    <w:link w:val="HeaderChar"/>
    <w:uiPriority w:val="99"/>
    <w:unhideWhenUsed/>
    <w:rsid w:val="004B1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1E4"/>
  </w:style>
  <w:style w:type="paragraph" w:styleId="Footer">
    <w:name w:val="footer"/>
    <w:basedOn w:val="Normal"/>
    <w:link w:val="FooterChar"/>
    <w:uiPriority w:val="99"/>
    <w:unhideWhenUsed/>
    <w:rsid w:val="004B1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5784">
      <w:bodyDiv w:val="1"/>
      <w:marLeft w:val="0"/>
      <w:marRight w:val="0"/>
      <w:marTop w:val="0"/>
      <w:marBottom w:val="0"/>
      <w:divBdr>
        <w:top w:val="none" w:sz="0" w:space="0" w:color="auto"/>
        <w:left w:val="none" w:sz="0" w:space="0" w:color="auto"/>
        <w:bottom w:val="none" w:sz="0" w:space="0" w:color="auto"/>
        <w:right w:val="none" w:sz="0" w:space="0" w:color="auto"/>
      </w:divBdr>
    </w:div>
    <w:div w:id="211818719">
      <w:bodyDiv w:val="1"/>
      <w:marLeft w:val="0"/>
      <w:marRight w:val="0"/>
      <w:marTop w:val="0"/>
      <w:marBottom w:val="0"/>
      <w:divBdr>
        <w:top w:val="none" w:sz="0" w:space="0" w:color="auto"/>
        <w:left w:val="none" w:sz="0" w:space="0" w:color="auto"/>
        <w:bottom w:val="none" w:sz="0" w:space="0" w:color="auto"/>
        <w:right w:val="none" w:sz="0" w:space="0" w:color="auto"/>
      </w:divBdr>
    </w:div>
    <w:div w:id="1497108401">
      <w:bodyDiv w:val="1"/>
      <w:marLeft w:val="0"/>
      <w:marRight w:val="0"/>
      <w:marTop w:val="0"/>
      <w:marBottom w:val="0"/>
      <w:divBdr>
        <w:top w:val="none" w:sz="0" w:space="0" w:color="auto"/>
        <w:left w:val="none" w:sz="0" w:space="0" w:color="auto"/>
        <w:bottom w:val="none" w:sz="0" w:space="0" w:color="auto"/>
        <w:right w:val="none" w:sz="0" w:space="0" w:color="auto"/>
      </w:divBdr>
    </w:div>
    <w:div w:id="16254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Abina Rasna</dc:creator>
  <cp:lastModifiedBy>Sudhakar V</cp:lastModifiedBy>
  <cp:revision>17</cp:revision>
  <dcterms:created xsi:type="dcterms:W3CDTF">2026-05-19T07:34:00Z</dcterms:created>
  <dcterms:modified xsi:type="dcterms:W3CDTF">2026-05-21T19:33:00Z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id="zvCJcNNC"/&gt;&lt;style id="http://www.zotero.org/styles/ieee"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