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C058" w14:textId="77777777" w:rsidR="00CA3FA9" w:rsidRDefault="00CA3FA9" w:rsidP="003722F3">
      <w:pPr>
        <w:spacing w:line="276" w:lineRule="auto"/>
        <w:jc w:val="center"/>
        <w:rPr>
          <w:rFonts w:ascii="Times New Roman" w:hAnsi="Times New Roman" w:cs="Times New Roman"/>
          <w:b/>
          <w:bCs/>
          <w:sz w:val="40"/>
          <w:szCs w:val="40"/>
        </w:rPr>
      </w:pPr>
      <w:r w:rsidRPr="00CA3FA9">
        <w:rPr>
          <w:rFonts w:ascii="Times New Roman" w:hAnsi="Times New Roman" w:cs="Times New Roman"/>
          <w:b/>
          <w:bCs/>
          <w:sz w:val="40"/>
          <w:szCs w:val="40"/>
        </w:rPr>
        <w:t>VitalPath: A Cardiovascular Risk Assessment Framework Using Bayesian-Optimized Ensembles and SHAP</w:t>
      </w:r>
    </w:p>
    <w:p w14:paraId="6385C340" w14:textId="2938464B" w:rsidR="00CA3FA9" w:rsidRDefault="00CA3FA9" w:rsidP="001A29AF">
      <w:pPr>
        <w:spacing w:line="276" w:lineRule="auto"/>
        <w:contextualSpacing/>
        <w:jc w:val="center"/>
        <w:rPr>
          <w:rFonts w:ascii="Times New Roman" w:hAnsi="Times New Roman" w:cs="Times New Roman"/>
        </w:rPr>
      </w:pPr>
      <w:r w:rsidRPr="00CA3FA9">
        <w:rPr>
          <w:rFonts w:ascii="Times New Roman" w:hAnsi="Times New Roman" w:cs="Times New Roman"/>
        </w:rPr>
        <w:t>Ravindra Chauhan</w:t>
      </w:r>
      <w:r w:rsidRPr="00CA3FA9">
        <w:rPr>
          <w:rFonts w:ascii="Times New Roman" w:hAnsi="Times New Roman" w:cs="Times New Roman"/>
          <w:vertAlign w:val="superscript"/>
        </w:rPr>
        <w:t>1</w:t>
      </w:r>
      <w:r w:rsidRPr="00CA3FA9">
        <w:rPr>
          <w:rFonts w:ascii="Times New Roman" w:hAnsi="Times New Roman" w:cs="Times New Roman"/>
        </w:rPr>
        <w:t>, Yash Choudhary</w:t>
      </w:r>
      <w:r w:rsidRPr="00CA3FA9">
        <w:rPr>
          <w:rFonts w:ascii="Times New Roman" w:hAnsi="Times New Roman" w:cs="Times New Roman"/>
          <w:vertAlign w:val="superscript"/>
        </w:rPr>
        <w:t>2</w:t>
      </w:r>
      <w:r w:rsidRPr="00CA3FA9">
        <w:rPr>
          <w:rFonts w:ascii="Times New Roman" w:hAnsi="Times New Roman" w:cs="Times New Roman"/>
        </w:rPr>
        <w:t>, Raja Singh</w:t>
      </w:r>
      <w:r w:rsidRPr="00CA3FA9">
        <w:rPr>
          <w:rFonts w:ascii="Times New Roman" w:hAnsi="Times New Roman" w:cs="Times New Roman"/>
          <w:vertAlign w:val="superscript"/>
        </w:rPr>
        <w:t>3</w:t>
      </w:r>
      <w:r w:rsidRPr="00CA3FA9">
        <w:rPr>
          <w:rFonts w:ascii="Times New Roman" w:hAnsi="Times New Roman" w:cs="Times New Roman"/>
        </w:rPr>
        <w:t>, Vaibhav Sharma</w:t>
      </w:r>
      <w:r w:rsidRPr="00CA3FA9">
        <w:rPr>
          <w:rFonts w:ascii="Times New Roman" w:hAnsi="Times New Roman" w:cs="Times New Roman"/>
          <w:vertAlign w:val="superscript"/>
        </w:rPr>
        <w:t>4</w:t>
      </w:r>
    </w:p>
    <w:p w14:paraId="059BD030" w14:textId="3DD313B0" w:rsidR="001A29AF" w:rsidRDefault="00C321EC" w:rsidP="00C321EC">
      <w:pPr>
        <w:spacing w:line="276" w:lineRule="auto"/>
        <w:contextualSpacing/>
        <w:jc w:val="center"/>
        <w:rPr>
          <w:rFonts w:ascii="Times New Roman" w:hAnsi="Times New Roman" w:cs="Times New Roman"/>
        </w:rPr>
      </w:pPr>
      <w:r>
        <w:rPr>
          <w:rFonts w:ascii="Times New Roman" w:hAnsi="Times New Roman" w:cs="Times New Roman"/>
          <w:vertAlign w:val="superscript"/>
        </w:rPr>
        <w:t>1-4</w:t>
      </w:r>
      <w:r w:rsidR="00CA3FA9" w:rsidRPr="00CA3FA9">
        <w:rPr>
          <w:rFonts w:ascii="Times New Roman" w:hAnsi="Times New Roman" w:cs="Times New Roman"/>
        </w:rPr>
        <w:t xml:space="preserve">Department of Computer Science &amp; Engineering, R.D. Engineering College, </w:t>
      </w:r>
      <w:r w:rsidRPr="00C321EC">
        <w:rPr>
          <w:rFonts w:ascii="Times New Roman" w:hAnsi="Times New Roman" w:cs="Times New Roman"/>
        </w:rPr>
        <w:t>Ghaziabad</w:t>
      </w:r>
    </w:p>
    <w:p w14:paraId="1AA14D2A" w14:textId="77777777" w:rsidR="00C80790" w:rsidRDefault="00C80790" w:rsidP="00C321EC">
      <w:pPr>
        <w:spacing w:line="276" w:lineRule="auto"/>
        <w:contextualSpacing/>
        <w:jc w:val="center"/>
        <w:rPr>
          <w:rFonts w:ascii="Times New Roman" w:hAnsi="Times New Roman" w:cs="Times New Roman"/>
        </w:rPr>
      </w:pPr>
    </w:p>
    <w:p w14:paraId="0137BE57" w14:textId="05282439" w:rsidR="0036155C" w:rsidRDefault="003722F3" w:rsidP="003722F3">
      <w:pPr>
        <w:spacing w:line="276" w:lineRule="auto"/>
        <w:jc w:val="both"/>
        <w:rPr>
          <w:rFonts w:ascii="Times New Roman" w:hAnsi="Times New Roman" w:cs="Times New Roman"/>
          <w:b/>
          <w:bCs/>
          <w:sz w:val="24"/>
          <w:szCs w:val="24"/>
        </w:rPr>
      </w:pPr>
      <w:r w:rsidRPr="003722F3">
        <w:rPr>
          <w:rFonts w:ascii="Times New Roman" w:hAnsi="Times New Roman" w:cs="Times New Roman"/>
          <w:b/>
          <w:bCs/>
          <w:sz w:val="24"/>
          <w:szCs w:val="24"/>
        </w:rPr>
        <w:t>Abstract</w:t>
      </w:r>
    </w:p>
    <w:p w14:paraId="746F7F5F" w14:textId="24B43B95" w:rsidR="002D4848" w:rsidRPr="002D4848" w:rsidRDefault="00587AFF" w:rsidP="002D4848">
      <w:pPr>
        <w:spacing w:line="276" w:lineRule="auto"/>
        <w:jc w:val="both"/>
        <w:rPr>
          <w:rFonts w:ascii="Times New Roman" w:hAnsi="Times New Roman" w:cs="Times New Roman"/>
          <w:sz w:val="24"/>
          <w:szCs w:val="24"/>
        </w:rPr>
      </w:pPr>
      <w:r w:rsidRPr="00587AFF">
        <w:rPr>
          <w:rFonts w:ascii="Times New Roman" w:hAnsi="Times New Roman" w:cs="Times New Roman"/>
          <w:sz w:val="24"/>
          <w:szCs w:val="24"/>
        </w:rPr>
        <w:t xml:space="preserve">Heart disease is one of the leading </w:t>
      </w:r>
      <w:r w:rsidR="0006694B">
        <w:rPr>
          <w:rFonts w:ascii="Times New Roman" w:hAnsi="Times New Roman" w:cs="Times New Roman"/>
          <w:sz w:val="24"/>
          <w:szCs w:val="24"/>
        </w:rPr>
        <w:t>factors</w:t>
      </w:r>
      <w:r w:rsidRPr="00587AFF">
        <w:rPr>
          <w:rFonts w:ascii="Times New Roman" w:hAnsi="Times New Roman" w:cs="Times New Roman"/>
          <w:sz w:val="24"/>
          <w:szCs w:val="24"/>
        </w:rPr>
        <w:t xml:space="preserve"> of death </w:t>
      </w:r>
      <w:r w:rsidR="0034221E">
        <w:rPr>
          <w:rFonts w:ascii="Times New Roman" w:hAnsi="Times New Roman" w:cs="Times New Roman"/>
          <w:sz w:val="24"/>
          <w:szCs w:val="24"/>
        </w:rPr>
        <w:t>in whole world</w:t>
      </w:r>
      <w:r w:rsidRPr="00587AFF">
        <w:rPr>
          <w:rFonts w:ascii="Times New Roman" w:hAnsi="Times New Roman" w:cs="Times New Roman"/>
          <w:sz w:val="24"/>
          <w:szCs w:val="24"/>
        </w:rPr>
        <w:t>. Yet, predicting i</w:t>
      </w:r>
      <w:r w:rsidR="009D5AE8">
        <w:rPr>
          <w:rFonts w:ascii="Times New Roman" w:hAnsi="Times New Roman" w:cs="Times New Roman"/>
          <w:sz w:val="24"/>
          <w:szCs w:val="24"/>
        </w:rPr>
        <w:t xml:space="preserve">t </w:t>
      </w:r>
      <w:r w:rsidRPr="00587AFF">
        <w:rPr>
          <w:rFonts w:ascii="Times New Roman" w:hAnsi="Times New Roman" w:cs="Times New Roman"/>
          <w:sz w:val="24"/>
          <w:szCs w:val="24"/>
        </w:rPr>
        <w:t xml:space="preserve">early remains a huge </w:t>
      </w:r>
      <w:r w:rsidR="009D5AE8">
        <w:rPr>
          <w:rFonts w:ascii="Times New Roman" w:hAnsi="Times New Roman" w:cs="Times New Roman"/>
          <w:sz w:val="24"/>
          <w:szCs w:val="24"/>
        </w:rPr>
        <w:t>setback</w:t>
      </w:r>
      <w:r w:rsidRPr="00587AFF">
        <w:rPr>
          <w:rFonts w:ascii="Times New Roman" w:hAnsi="Times New Roman" w:cs="Times New Roman"/>
          <w:sz w:val="24"/>
          <w:szCs w:val="24"/>
        </w:rPr>
        <w:t xml:space="preserve">. Doctors face two main problems in hospitals: </w:t>
      </w:r>
      <w:r w:rsidR="00802473">
        <w:rPr>
          <w:rFonts w:ascii="Times New Roman" w:hAnsi="Times New Roman" w:cs="Times New Roman"/>
          <w:sz w:val="24"/>
          <w:szCs w:val="24"/>
        </w:rPr>
        <w:t xml:space="preserve">patient files usually </w:t>
      </w:r>
      <w:r w:rsidR="008C5BE2">
        <w:rPr>
          <w:rFonts w:ascii="Times New Roman" w:hAnsi="Times New Roman" w:cs="Times New Roman"/>
          <w:sz w:val="24"/>
          <w:szCs w:val="24"/>
        </w:rPr>
        <w:t>contain</w:t>
      </w:r>
      <w:r w:rsidR="00802473">
        <w:rPr>
          <w:rFonts w:ascii="Times New Roman" w:hAnsi="Times New Roman" w:cs="Times New Roman"/>
          <w:sz w:val="24"/>
          <w:szCs w:val="24"/>
        </w:rPr>
        <w:t xml:space="preserve"> empty fields</w:t>
      </w:r>
      <w:r w:rsidRPr="00587AFF">
        <w:rPr>
          <w:rFonts w:ascii="Times New Roman" w:hAnsi="Times New Roman" w:cs="Times New Roman"/>
          <w:sz w:val="24"/>
          <w:szCs w:val="24"/>
        </w:rPr>
        <w:t xml:space="preserve"> and complex AI models act like black boxes, making them hard to trust</w:t>
      </w:r>
      <w:r w:rsidR="009D5AE8">
        <w:rPr>
          <w:rFonts w:ascii="Times New Roman" w:hAnsi="Times New Roman" w:cs="Times New Roman"/>
          <w:sz w:val="24"/>
          <w:szCs w:val="24"/>
        </w:rPr>
        <w:t xml:space="preserve"> for users</w:t>
      </w:r>
      <w:r w:rsidRPr="00587AFF">
        <w:rPr>
          <w:rFonts w:ascii="Times New Roman" w:hAnsi="Times New Roman" w:cs="Times New Roman"/>
          <w:sz w:val="24"/>
          <w:szCs w:val="24"/>
        </w:rPr>
        <w:t>. VitalPath AI is designed to solve these issues</w:t>
      </w:r>
      <w:r w:rsidR="009D5AE8">
        <w:rPr>
          <w:rFonts w:ascii="Times New Roman" w:hAnsi="Times New Roman" w:cs="Times New Roman"/>
          <w:sz w:val="24"/>
          <w:szCs w:val="24"/>
        </w:rPr>
        <w:t xml:space="preserve"> in efficient and reliable manner</w:t>
      </w:r>
      <w:r w:rsidRPr="00587AFF">
        <w:rPr>
          <w:rFonts w:ascii="Times New Roman" w:hAnsi="Times New Roman" w:cs="Times New Roman"/>
          <w:sz w:val="24"/>
          <w:szCs w:val="24"/>
        </w:rPr>
        <w:t>. First, we tackle data gaps using the MICE algorithm. This lets us fill in missing patient details without throwing away valuable data. Next, we use SMOTE to balance the</w:t>
      </w:r>
      <w:r w:rsidR="003C1C1E">
        <w:rPr>
          <w:rFonts w:ascii="Times New Roman" w:hAnsi="Times New Roman" w:cs="Times New Roman"/>
          <w:sz w:val="24"/>
          <w:szCs w:val="24"/>
        </w:rPr>
        <w:t xml:space="preserve"> dataset</w:t>
      </w:r>
      <w:r w:rsidRPr="00587AFF">
        <w:rPr>
          <w:rFonts w:ascii="Times New Roman" w:hAnsi="Times New Roman" w:cs="Times New Roman"/>
          <w:sz w:val="24"/>
          <w:szCs w:val="24"/>
        </w:rPr>
        <w:t xml:space="preserve"> classes and level the playing field, ensuring the model learns fairly</w:t>
      </w:r>
      <w:r>
        <w:rPr>
          <w:rFonts w:ascii="Times New Roman" w:hAnsi="Times New Roman" w:cs="Times New Roman"/>
          <w:sz w:val="24"/>
          <w:szCs w:val="24"/>
        </w:rPr>
        <w:t xml:space="preserve"> and prevents any model from generating biased outcomes</w:t>
      </w:r>
      <w:r w:rsidRPr="00587AFF">
        <w:rPr>
          <w:rFonts w:ascii="Times New Roman" w:hAnsi="Times New Roman" w:cs="Times New Roman"/>
          <w:sz w:val="24"/>
          <w:szCs w:val="24"/>
        </w:rPr>
        <w:t>. Instead of just guessing settings, we used Bayesian Optimization</w:t>
      </w:r>
      <w:r w:rsidR="00C22E65">
        <w:rPr>
          <w:rFonts w:ascii="Times New Roman" w:hAnsi="Times New Roman" w:cs="Times New Roman"/>
          <w:sz w:val="24"/>
          <w:szCs w:val="24"/>
        </w:rPr>
        <w:t xml:space="preserve"> </w:t>
      </w:r>
      <w:r w:rsidRPr="00587AFF">
        <w:rPr>
          <w:rFonts w:ascii="Times New Roman" w:hAnsi="Times New Roman" w:cs="Times New Roman"/>
          <w:sz w:val="24"/>
          <w:szCs w:val="24"/>
        </w:rPr>
        <w:t>to hunt down the optimal configurations for several machine learning models. When evaluated on the UCI Heart Disease dataset, AdaBoost came out on top</w:t>
      </w:r>
      <w:r>
        <w:rPr>
          <w:rFonts w:ascii="Times New Roman" w:hAnsi="Times New Roman" w:cs="Times New Roman"/>
          <w:sz w:val="24"/>
          <w:szCs w:val="24"/>
        </w:rPr>
        <w:t xml:space="preserve"> by ending up</w:t>
      </w:r>
      <w:r w:rsidRPr="00587AFF">
        <w:rPr>
          <w:rFonts w:ascii="Times New Roman" w:hAnsi="Times New Roman" w:cs="Times New Roman"/>
          <w:sz w:val="24"/>
          <w:szCs w:val="24"/>
        </w:rPr>
        <w:t xml:space="preserve"> </w:t>
      </w:r>
      <w:r>
        <w:rPr>
          <w:rFonts w:ascii="Times New Roman" w:hAnsi="Times New Roman" w:cs="Times New Roman"/>
          <w:sz w:val="24"/>
          <w:szCs w:val="24"/>
        </w:rPr>
        <w:t>attaining</w:t>
      </w:r>
      <w:r w:rsidRPr="00587AFF">
        <w:rPr>
          <w:rFonts w:ascii="Times New Roman" w:hAnsi="Times New Roman" w:cs="Times New Roman"/>
          <w:sz w:val="24"/>
          <w:szCs w:val="24"/>
        </w:rPr>
        <w:t xml:space="preserve"> an AUC-ROC score of 0.963. This </w:t>
      </w:r>
      <w:r>
        <w:rPr>
          <w:rFonts w:ascii="Times New Roman" w:hAnsi="Times New Roman" w:cs="Times New Roman"/>
          <w:sz w:val="24"/>
          <w:szCs w:val="24"/>
        </w:rPr>
        <w:t xml:space="preserve">performance metrics </w:t>
      </w:r>
      <w:r w:rsidR="00802473">
        <w:rPr>
          <w:rFonts w:ascii="Times New Roman" w:hAnsi="Times New Roman" w:cs="Times New Roman"/>
          <w:sz w:val="24"/>
          <w:szCs w:val="24"/>
        </w:rPr>
        <w:t>surpassed what we originally hoped for, though</w:t>
      </w:r>
      <w:r w:rsidRPr="00587AFF">
        <w:rPr>
          <w:rFonts w:ascii="Times New Roman" w:hAnsi="Times New Roman" w:cs="Times New Roman"/>
          <w:sz w:val="24"/>
          <w:szCs w:val="24"/>
        </w:rPr>
        <w:t xml:space="preserve"> accuracy</w:t>
      </w:r>
      <w:r>
        <w:rPr>
          <w:rFonts w:ascii="Times New Roman" w:hAnsi="Times New Roman" w:cs="Times New Roman"/>
          <w:sz w:val="24"/>
          <w:szCs w:val="24"/>
        </w:rPr>
        <w:t xml:space="preserve"> alone</w:t>
      </w:r>
      <w:r w:rsidRPr="00587AFF">
        <w:rPr>
          <w:rFonts w:ascii="Times New Roman" w:hAnsi="Times New Roman" w:cs="Times New Roman"/>
          <w:sz w:val="24"/>
          <w:szCs w:val="24"/>
        </w:rPr>
        <w:t xml:space="preserve"> isn't </w:t>
      </w:r>
      <w:r>
        <w:rPr>
          <w:rFonts w:ascii="Times New Roman" w:hAnsi="Times New Roman" w:cs="Times New Roman"/>
          <w:sz w:val="24"/>
          <w:szCs w:val="24"/>
        </w:rPr>
        <w:t>the only objective for this work to accomplish</w:t>
      </w:r>
      <w:r w:rsidRPr="00587AFF">
        <w:rPr>
          <w:rFonts w:ascii="Times New Roman" w:hAnsi="Times New Roman" w:cs="Times New Roman"/>
          <w:sz w:val="24"/>
          <w:szCs w:val="24"/>
        </w:rPr>
        <w:t>. To make the model easy for doctors to trust, we need transparency. That’s why we integrated SHAP, which breaks down exactly why each prediction was made, letting doctors</w:t>
      </w:r>
      <w:r>
        <w:rPr>
          <w:rFonts w:ascii="Times New Roman" w:hAnsi="Times New Roman" w:cs="Times New Roman"/>
          <w:sz w:val="24"/>
          <w:szCs w:val="24"/>
        </w:rPr>
        <w:t xml:space="preserve"> and patients</w:t>
      </w:r>
      <w:r w:rsidRPr="00587AFF">
        <w:rPr>
          <w:rFonts w:ascii="Times New Roman" w:hAnsi="Times New Roman" w:cs="Times New Roman"/>
          <w:sz w:val="24"/>
          <w:szCs w:val="24"/>
        </w:rPr>
        <w:t xml:space="preserve"> see if factors like cholesterol or chest pain drove the decision</w:t>
      </w:r>
      <w:r w:rsidR="002D4848" w:rsidRPr="002D4848">
        <w:rPr>
          <w:rFonts w:ascii="Times New Roman" w:hAnsi="Times New Roman" w:cs="Times New Roman"/>
          <w:sz w:val="24"/>
          <w:szCs w:val="24"/>
        </w:rPr>
        <w:t>.</w:t>
      </w:r>
    </w:p>
    <w:p w14:paraId="475EF3E0" w14:textId="515ECACE" w:rsidR="0036155C" w:rsidRDefault="0036155C" w:rsidP="0036155C">
      <w:pPr>
        <w:spacing w:line="276" w:lineRule="auto"/>
        <w:jc w:val="both"/>
        <w:rPr>
          <w:rFonts w:ascii="Times New Roman" w:hAnsi="Times New Roman" w:cs="Times New Roman"/>
          <w:sz w:val="24"/>
          <w:szCs w:val="24"/>
        </w:rPr>
      </w:pPr>
      <w:r w:rsidRPr="0036155C">
        <w:rPr>
          <w:rFonts w:ascii="Times New Roman" w:hAnsi="Times New Roman" w:cs="Times New Roman"/>
          <w:b/>
          <w:bCs/>
          <w:sz w:val="24"/>
          <w:szCs w:val="24"/>
        </w:rPr>
        <w:t>Keywords :</w:t>
      </w:r>
      <w:r>
        <w:rPr>
          <w:rFonts w:ascii="Times New Roman" w:hAnsi="Times New Roman" w:cs="Times New Roman"/>
          <w:b/>
          <w:bCs/>
          <w:sz w:val="24"/>
          <w:szCs w:val="24"/>
        </w:rPr>
        <w:t xml:space="preserve"> </w:t>
      </w:r>
      <w:r w:rsidRPr="0036155C">
        <w:rPr>
          <w:rFonts w:ascii="Times New Roman" w:hAnsi="Times New Roman" w:cs="Times New Roman"/>
          <w:sz w:val="24"/>
          <w:szCs w:val="24"/>
        </w:rPr>
        <w:t>Bayesian Optimization,</w:t>
      </w:r>
      <w:r>
        <w:rPr>
          <w:rFonts w:ascii="Times New Roman" w:hAnsi="Times New Roman" w:cs="Times New Roman"/>
          <w:sz w:val="24"/>
          <w:szCs w:val="24"/>
        </w:rPr>
        <w:t xml:space="preserve"> </w:t>
      </w:r>
      <w:r w:rsidRPr="0036155C">
        <w:rPr>
          <w:rFonts w:ascii="Times New Roman" w:hAnsi="Times New Roman" w:cs="Times New Roman"/>
          <w:sz w:val="24"/>
          <w:szCs w:val="24"/>
        </w:rPr>
        <w:t>Cardiovascular diseases</w:t>
      </w:r>
      <w:r>
        <w:rPr>
          <w:rFonts w:ascii="Times New Roman" w:hAnsi="Times New Roman" w:cs="Times New Roman"/>
          <w:sz w:val="24"/>
          <w:szCs w:val="24"/>
        </w:rPr>
        <w:t xml:space="preserve"> (CVDs),</w:t>
      </w:r>
      <w:r w:rsidRPr="0036155C">
        <w:rPr>
          <w:rFonts w:ascii="Times New Roman" w:hAnsi="Times New Roman" w:cs="Times New Roman"/>
          <w:sz w:val="24"/>
          <w:szCs w:val="24"/>
        </w:rPr>
        <w:t xml:space="preserve"> Explainable AI (XAI), Machine Learning, MICE, SHAP, SMOTE.</w:t>
      </w:r>
    </w:p>
    <w:p w14:paraId="3BA74119" w14:textId="77777777" w:rsidR="0036155C" w:rsidRDefault="0036155C" w:rsidP="00D2510E">
      <w:pPr>
        <w:spacing w:line="276" w:lineRule="auto"/>
        <w:jc w:val="both"/>
        <w:rPr>
          <w:rFonts w:ascii="Times New Roman" w:hAnsi="Times New Roman" w:cs="Times New Roman"/>
          <w:b/>
          <w:bCs/>
          <w:sz w:val="28"/>
          <w:szCs w:val="28"/>
        </w:rPr>
      </w:pPr>
      <w:r w:rsidRPr="0036155C">
        <w:rPr>
          <w:rFonts w:ascii="Times New Roman" w:hAnsi="Times New Roman" w:cs="Times New Roman"/>
          <w:b/>
          <w:bCs/>
          <w:sz w:val="28"/>
          <w:szCs w:val="28"/>
        </w:rPr>
        <w:t>Introduction</w:t>
      </w:r>
    </w:p>
    <w:p w14:paraId="5C1A3B4D" w14:textId="0A1D2938" w:rsidR="00466EE9" w:rsidRDefault="00466EE9" w:rsidP="00466EE9">
      <w:pPr>
        <w:spacing w:line="276" w:lineRule="auto"/>
        <w:jc w:val="both"/>
        <w:rPr>
          <w:rFonts w:ascii="Times New Roman" w:hAnsi="Times New Roman" w:cs="Times New Roman"/>
          <w:sz w:val="24"/>
          <w:szCs w:val="24"/>
        </w:rPr>
      </w:pPr>
      <w:r w:rsidRPr="00466EE9">
        <w:rPr>
          <w:rFonts w:ascii="Times New Roman" w:hAnsi="Times New Roman" w:cs="Times New Roman"/>
          <w:sz w:val="24"/>
          <w:szCs w:val="24"/>
        </w:rPr>
        <w:t xml:space="preserve">Think of a </w:t>
      </w:r>
      <w:r>
        <w:rPr>
          <w:rFonts w:ascii="Times New Roman" w:hAnsi="Times New Roman" w:cs="Times New Roman"/>
          <w:sz w:val="24"/>
          <w:szCs w:val="24"/>
        </w:rPr>
        <w:t>doctor</w:t>
      </w:r>
      <w:r w:rsidRPr="00466EE9">
        <w:rPr>
          <w:rFonts w:ascii="Times New Roman" w:hAnsi="Times New Roman" w:cs="Times New Roman"/>
          <w:sz w:val="24"/>
          <w:szCs w:val="24"/>
        </w:rPr>
        <w:t xml:space="preserve"> evaluating patients in a high-volume hospital </w:t>
      </w:r>
      <w:r>
        <w:rPr>
          <w:rFonts w:ascii="Times New Roman" w:hAnsi="Times New Roman" w:cs="Times New Roman"/>
          <w:sz w:val="24"/>
          <w:szCs w:val="24"/>
        </w:rPr>
        <w:t>environment</w:t>
      </w:r>
      <w:r w:rsidRPr="00466EE9">
        <w:rPr>
          <w:rFonts w:ascii="Times New Roman" w:hAnsi="Times New Roman" w:cs="Times New Roman"/>
          <w:sz w:val="24"/>
          <w:szCs w:val="24"/>
        </w:rPr>
        <w:t>. They only get a few minutes to figure out a patient's heart disease risk. But the patient's file is complicated, and some lab tests are totally missing</w:t>
      </w:r>
      <w:r w:rsidRPr="00466EE9">
        <w:rPr>
          <w:rFonts w:ascii="Times New Roman" w:hAnsi="Times New Roman" w:cs="Times New Roman"/>
          <w:b/>
          <w:bCs/>
          <w:sz w:val="24"/>
          <w:szCs w:val="24"/>
        </w:rPr>
        <w:t>.</w:t>
      </w:r>
      <w:r>
        <w:rPr>
          <w:rFonts w:ascii="Times New Roman" w:hAnsi="Times New Roman" w:cs="Times New Roman"/>
          <w:b/>
          <w:bCs/>
          <w:sz w:val="24"/>
          <w:szCs w:val="24"/>
        </w:rPr>
        <w:t xml:space="preserve"> </w:t>
      </w:r>
      <w:r w:rsidRPr="00466EE9">
        <w:rPr>
          <w:rFonts w:ascii="Times New Roman" w:hAnsi="Times New Roman" w:cs="Times New Roman"/>
          <w:sz w:val="24"/>
          <w:szCs w:val="24"/>
        </w:rPr>
        <w:t>To tackle these issues, we developed the VitalPath AI framework. We built a smart assistant that helps clinicians predict heart disease accurately, </w:t>
      </w:r>
      <w:r w:rsidR="00BE50AF" w:rsidRPr="00BE50AF">
        <w:rPr>
          <w:rFonts w:ascii="Times New Roman" w:hAnsi="Times New Roman" w:cs="Times New Roman"/>
          <w:sz w:val="24"/>
          <w:szCs w:val="24"/>
        </w:rPr>
        <w:t xml:space="preserve">while keeping the final decision incredibly easy to understand. </w:t>
      </w:r>
      <w:r w:rsidR="00802473">
        <w:rPr>
          <w:rFonts w:ascii="Times New Roman" w:hAnsi="Times New Roman" w:cs="Times New Roman"/>
          <w:sz w:val="24"/>
          <w:szCs w:val="24"/>
        </w:rPr>
        <w:t>Hospitals urgently require these kinds of automated solutions</w:t>
      </w:r>
      <w:r w:rsidR="00BE50AF" w:rsidRPr="00BE50AF">
        <w:rPr>
          <w:rFonts w:ascii="Times New Roman" w:hAnsi="Times New Roman" w:cs="Times New Roman"/>
          <w:sz w:val="24"/>
          <w:szCs w:val="24"/>
        </w:rPr>
        <w:t xml:space="preserve"> in modern healthcare</w:t>
      </w:r>
      <w:r w:rsidR="00BE50AF">
        <w:rPr>
          <w:rFonts w:ascii="Times New Roman" w:hAnsi="Times New Roman" w:cs="Times New Roman"/>
          <w:sz w:val="24"/>
          <w:szCs w:val="24"/>
        </w:rPr>
        <w:t xml:space="preserve"> systems</w:t>
      </w:r>
      <w:r w:rsidR="00BE50AF" w:rsidRPr="00BE50AF">
        <w:rPr>
          <w:rFonts w:ascii="Times New Roman" w:hAnsi="Times New Roman" w:cs="Times New Roman"/>
          <w:sz w:val="24"/>
          <w:szCs w:val="24"/>
        </w:rPr>
        <w:t>.</w:t>
      </w:r>
      <w:r w:rsidR="00BE50AF">
        <w:rPr>
          <w:rFonts w:ascii="Times New Roman" w:hAnsi="Times New Roman" w:cs="Times New Roman"/>
          <w:sz w:val="24"/>
          <w:szCs w:val="24"/>
        </w:rPr>
        <w:t xml:space="preserve"> </w:t>
      </w:r>
      <w:r w:rsidR="00BE50AF" w:rsidRPr="00BE50AF">
        <w:rPr>
          <w:rFonts w:ascii="Times New Roman" w:hAnsi="Times New Roman" w:cs="Times New Roman"/>
          <w:sz w:val="24"/>
          <w:szCs w:val="24"/>
        </w:rPr>
        <w:t xml:space="preserve">Cardiovascular diseases (CVDs) continue to </w:t>
      </w:r>
      <w:r w:rsidR="00802473">
        <w:rPr>
          <w:rFonts w:ascii="Times New Roman" w:hAnsi="Times New Roman" w:cs="Times New Roman"/>
          <w:sz w:val="24"/>
          <w:szCs w:val="24"/>
        </w:rPr>
        <w:t>remain</w:t>
      </w:r>
      <w:r w:rsidR="00BE50AF" w:rsidRPr="00BE50AF">
        <w:rPr>
          <w:rFonts w:ascii="Times New Roman" w:hAnsi="Times New Roman" w:cs="Times New Roman"/>
          <w:sz w:val="24"/>
          <w:szCs w:val="24"/>
        </w:rPr>
        <w:t xml:space="preserve"> a serious global health burden, contributing to roughly 19.8 million deaths </w:t>
      </w:r>
      <w:r w:rsidR="00802473">
        <w:rPr>
          <w:rFonts w:ascii="Times New Roman" w:hAnsi="Times New Roman" w:cs="Times New Roman"/>
          <w:sz w:val="24"/>
          <w:szCs w:val="24"/>
        </w:rPr>
        <w:t>yearly</w:t>
      </w:r>
      <w:r w:rsidR="00BE50AF" w:rsidRPr="00BE50AF">
        <w:rPr>
          <w:rFonts w:ascii="Times New Roman" w:hAnsi="Times New Roman" w:cs="Times New Roman"/>
          <w:sz w:val="24"/>
          <w:szCs w:val="24"/>
        </w:rPr>
        <w:t xml:space="preserve">, </w:t>
      </w:r>
      <w:r w:rsidR="00802473">
        <w:rPr>
          <w:rFonts w:ascii="Times New Roman" w:hAnsi="Times New Roman" w:cs="Times New Roman"/>
          <w:sz w:val="24"/>
          <w:szCs w:val="24"/>
        </w:rPr>
        <w:t>making roughly</w:t>
      </w:r>
      <w:r w:rsidR="00BE50AF" w:rsidRPr="00BE50AF">
        <w:rPr>
          <w:rFonts w:ascii="Times New Roman" w:hAnsi="Times New Roman" w:cs="Times New Roman"/>
          <w:sz w:val="24"/>
          <w:szCs w:val="24"/>
        </w:rPr>
        <w:t xml:space="preserve"> 32</w:t>
      </w:r>
      <w:r w:rsidR="00802473">
        <w:rPr>
          <w:rFonts w:ascii="Times New Roman" w:hAnsi="Times New Roman" w:cs="Times New Roman"/>
          <w:sz w:val="24"/>
          <w:szCs w:val="24"/>
        </w:rPr>
        <w:t xml:space="preserve"> percent</w:t>
      </w:r>
      <w:r w:rsidR="00BE50AF" w:rsidRPr="00BE50AF">
        <w:rPr>
          <w:rFonts w:ascii="Times New Roman" w:hAnsi="Times New Roman" w:cs="Times New Roman"/>
          <w:sz w:val="24"/>
          <w:szCs w:val="24"/>
        </w:rPr>
        <w:t xml:space="preserve"> of </w:t>
      </w:r>
      <w:r w:rsidR="00802473">
        <w:rPr>
          <w:rFonts w:ascii="Times New Roman" w:hAnsi="Times New Roman" w:cs="Times New Roman"/>
          <w:sz w:val="24"/>
          <w:szCs w:val="24"/>
        </w:rPr>
        <w:t>all deaths across the globe</w:t>
      </w:r>
      <w:r w:rsidR="00BE50AF">
        <w:rPr>
          <w:rFonts w:ascii="Times New Roman" w:hAnsi="Times New Roman" w:cs="Times New Roman"/>
          <w:sz w:val="24"/>
          <w:szCs w:val="24"/>
        </w:rPr>
        <w:t xml:space="preserve"> </w:t>
      </w:r>
      <w:r w:rsidR="00BE50AF" w:rsidRPr="00BE50AF">
        <w:rPr>
          <w:rFonts w:ascii="Times New Roman" w:hAnsi="Times New Roman" w:cs="Times New Roman"/>
          <w:sz w:val="24"/>
          <w:szCs w:val="24"/>
        </w:rPr>
        <w:t>or about one-third of all deaths worldwide</w:t>
      </w:r>
      <w:r w:rsidR="00056BAA">
        <w:rPr>
          <w:rFonts w:ascii="Times New Roman" w:hAnsi="Times New Roman" w:cs="Times New Roman"/>
          <w:sz w:val="24"/>
          <w:szCs w:val="24"/>
        </w:rPr>
        <w:t>.</w:t>
      </w:r>
      <w:r w:rsidR="00BE50AF">
        <w:rPr>
          <w:rFonts w:ascii="Times New Roman" w:hAnsi="Times New Roman" w:cs="Times New Roman"/>
          <w:sz w:val="24"/>
          <w:szCs w:val="24"/>
        </w:rPr>
        <w:t xml:space="preserve"> </w:t>
      </w:r>
      <w:r w:rsidR="00BE50AF" w:rsidRPr="00BE50AF">
        <w:rPr>
          <w:rFonts w:ascii="Times New Roman" w:hAnsi="Times New Roman" w:cs="Times New Roman"/>
          <w:sz w:val="24"/>
          <w:szCs w:val="24"/>
        </w:rPr>
        <w:t xml:space="preserve">Doctors now have access to </w:t>
      </w:r>
      <w:r w:rsidR="00BE50AF">
        <w:rPr>
          <w:rFonts w:ascii="Times New Roman" w:hAnsi="Times New Roman" w:cs="Times New Roman"/>
          <w:sz w:val="24"/>
          <w:szCs w:val="24"/>
        </w:rPr>
        <w:t>big data of</w:t>
      </w:r>
      <w:r w:rsidR="00BE50AF" w:rsidRPr="00BE50AF">
        <w:rPr>
          <w:rFonts w:ascii="Times New Roman" w:hAnsi="Times New Roman" w:cs="Times New Roman"/>
          <w:sz w:val="24"/>
          <w:szCs w:val="24"/>
        </w:rPr>
        <w:t xml:space="preserve"> digital health records.</w:t>
      </w:r>
      <w:r w:rsidR="00802473">
        <w:rPr>
          <w:rFonts w:ascii="Times New Roman" w:hAnsi="Times New Roman" w:cs="Times New Roman"/>
          <w:sz w:val="24"/>
          <w:szCs w:val="24"/>
        </w:rPr>
        <w:t xml:space="preserve"> Yet, pulling actionable insights</w:t>
      </w:r>
      <w:r w:rsidR="00BE50AF" w:rsidRPr="00BE50AF">
        <w:rPr>
          <w:rFonts w:ascii="Times New Roman" w:hAnsi="Times New Roman" w:cs="Times New Roman"/>
          <w:sz w:val="24"/>
          <w:szCs w:val="24"/>
        </w:rPr>
        <w:t xml:space="preserve"> from this data remains challenging.</w:t>
      </w:r>
      <w:r w:rsidR="00F601D3">
        <w:rPr>
          <w:rFonts w:ascii="Times New Roman" w:hAnsi="Times New Roman" w:cs="Times New Roman"/>
          <w:sz w:val="24"/>
          <w:szCs w:val="24"/>
        </w:rPr>
        <w:t xml:space="preserve"> </w:t>
      </w:r>
      <w:r w:rsidRPr="00466EE9">
        <w:rPr>
          <w:rFonts w:ascii="Times New Roman" w:hAnsi="Times New Roman" w:cs="Times New Roman"/>
          <w:sz w:val="24"/>
          <w:szCs w:val="24"/>
        </w:rPr>
        <w:t>With today's massive amounts of medical data, these older methods struggle to find hidden patterns—like how age, cholesterol, and blood pressure actually interact with each other. </w:t>
      </w:r>
      <w:r w:rsidR="00F601D3" w:rsidRPr="00F601D3">
        <w:rPr>
          <w:rFonts w:ascii="Times New Roman" w:hAnsi="Times New Roman" w:cs="Times New Roman"/>
          <w:sz w:val="24"/>
          <w:szCs w:val="24"/>
        </w:rPr>
        <w:t>Machine Learning (ML) fixes this by offering a much stronger way to analyse real data.</w:t>
      </w:r>
    </w:p>
    <w:p w14:paraId="3439195C" w14:textId="77777777" w:rsidR="00C80790" w:rsidRDefault="00C80790" w:rsidP="00466EE9">
      <w:pPr>
        <w:spacing w:line="276" w:lineRule="auto"/>
        <w:jc w:val="both"/>
        <w:rPr>
          <w:rFonts w:ascii="Times New Roman" w:hAnsi="Times New Roman" w:cs="Times New Roman"/>
          <w:b/>
          <w:bCs/>
          <w:sz w:val="24"/>
          <w:szCs w:val="24"/>
        </w:rPr>
      </w:pPr>
    </w:p>
    <w:p w14:paraId="3220E570" w14:textId="6D3D0B6B" w:rsidR="0036155C" w:rsidRDefault="0036155C" w:rsidP="00BC096A">
      <w:pPr>
        <w:spacing w:line="276" w:lineRule="auto"/>
        <w:jc w:val="both"/>
        <w:rPr>
          <w:rFonts w:ascii="Times New Roman" w:hAnsi="Times New Roman" w:cs="Times New Roman"/>
          <w:b/>
          <w:bCs/>
          <w:sz w:val="24"/>
          <w:szCs w:val="24"/>
        </w:rPr>
      </w:pPr>
      <w:r w:rsidRPr="0036155C">
        <w:rPr>
          <w:rFonts w:ascii="Times New Roman" w:hAnsi="Times New Roman" w:cs="Times New Roman"/>
          <w:b/>
          <w:bCs/>
          <w:sz w:val="24"/>
          <w:szCs w:val="24"/>
        </w:rPr>
        <w:t>Literature Survey</w:t>
      </w:r>
    </w:p>
    <w:p w14:paraId="3EEC2449" w14:textId="3A1DB7E2" w:rsidR="00BC096A" w:rsidRDefault="008C5BE2" w:rsidP="00BC096A">
      <w:pPr>
        <w:spacing w:line="276" w:lineRule="auto"/>
        <w:jc w:val="both"/>
        <w:rPr>
          <w:rFonts w:ascii="Times New Roman" w:hAnsi="Times New Roman" w:cs="Times New Roman"/>
          <w:sz w:val="24"/>
          <w:szCs w:val="24"/>
        </w:rPr>
      </w:pPr>
      <w:r>
        <w:rPr>
          <w:rFonts w:ascii="Times New Roman" w:hAnsi="Times New Roman" w:cs="Times New Roman"/>
          <w:sz w:val="24"/>
          <w:szCs w:val="24"/>
        </w:rPr>
        <w:t>Recent research proves that stacking various ML algorithms by</w:t>
      </w:r>
      <w:r w:rsidR="00FF3CAB" w:rsidRPr="00FF3CAB">
        <w:rPr>
          <w:rFonts w:ascii="Times New Roman" w:hAnsi="Times New Roman" w:cs="Times New Roman"/>
          <w:sz w:val="24"/>
          <w:szCs w:val="24"/>
        </w:rPr>
        <w:t xml:space="preserve"> combin</w:t>
      </w:r>
      <w:r>
        <w:rPr>
          <w:rFonts w:ascii="Times New Roman" w:hAnsi="Times New Roman" w:cs="Times New Roman"/>
          <w:sz w:val="24"/>
          <w:szCs w:val="24"/>
        </w:rPr>
        <w:t>ing</w:t>
      </w:r>
      <w:r w:rsidR="00FF3CAB" w:rsidRPr="00FF3CAB">
        <w:rPr>
          <w:rFonts w:ascii="Times New Roman" w:hAnsi="Times New Roman" w:cs="Times New Roman"/>
          <w:sz w:val="24"/>
          <w:szCs w:val="24"/>
        </w:rPr>
        <w:t xml:space="preserve"> multiple models, can achieve high accuracy in heart disease prediction</w:t>
      </w:r>
      <w:r w:rsidR="0036155C" w:rsidRPr="0036155C">
        <w:rPr>
          <w:rFonts w:ascii="Times New Roman" w:hAnsi="Times New Roman" w:cs="Times New Roman"/>
          <w:sz w:val="24"/>
          <w:szCs w:val="24"/>
        </w:rPr>
        <w:t xml:space="preserve">. </w:t>
      </w:r>
      <w:r w:rsidR="00056BAA" w:rsidRPr="00056BAA">
        <w:rPr>
          <w:rFonts w:ascii="Times New Roman" w:hAnsi="Times New Roman" w:cs="Times New Roman"/>
          <w:sz w:val="24"/>
          <w:szCs w:val="24"/>
        </w:rPr>
        <w:t>These modern tools can dig up complex patterns hidden deep in patient data</w:t>
      </w:r>
      <w:r w:rsidR="00056BAA">
        <w:rPr>
          <w:rFonts w:ascii="Times New Roman" w:hAnsi="Times New Roman" w:cs="Times New Roman"/>
          <w:sz w:val="24"/>
          <w:szCs w:val="24"/>
        </w:rPr>
        <w:t>. They</w:t>
      </w:r>
      <w:r w:rsidR="00056BAA" w:rsidRPr="00056BAA">
        <w:rPr>
          <w:rFonts w:ascii="Times New Roman" w:hAnsi="Times New Roman" w:cs="Times New Roman"/>
          <w:sz w:val="24"/>
          <w:szCs w:val="24"/>
        </w:rPr>
        <w:t xml:space="preserve"> easily outsmart older methods when it comes to raw accuracy. Despite these big wins, two massive roadblocks are stopping hospitals from actually using this AI.</w:t>
      </w:r>
    </w:p>
    <w:p w14:paraId="5055B993" w14:textId="4E6B3233" w:rsidR="0036155C" w:rsidRPr="0036155C" w:rsidRDefault="008C5BE2" w:rsidP="00BC096A">
      <w:pPr>
        <w:spacing w:line="276" w:lineRule="auto"/>
        <w:jc w:val="both"/>
        <w:rPr>
          <w:rFonts w:ascii="Times New Roman" w:hAnsi="Times New Roman" w:cs="Times New Roman"/>
          <w:sz w:val="24"/>
          <w:szCs w:val="24"/>
        </w:rPr>
      </w:pPr>
      <w:r>
        <w:rPr>
          <w:rFonts w:ascii="Times New Roman" w:hAnsi="Times New Roman" w:cs="Times New Roman"/>
          <w:sz w:val="24"/>
          <w:szCs w:val="24"/>
        </w:rPr>
        <w:t>Despite these impressive leaps in accuracy</w:t>
      </w:r>
      <w:r w:rsidR="0036155C" w:rsidRPr="0036155C">
        <w:rPr>
          <w:rFonts w:ascii="Times New Roman" w:hAnsi="Times New Roman" w:cs="Times New Roman"/>
          <w:sz w:val="24"/>
          <w:szCs w:val="24"/>
        </w:rPr>
        <w:t>, two major challenges are holding back the use of AI in real hospitals:</w:t>
      </w:r>
    </w:p>
    <w:p w14:paraId="03BD16D8" w14:textId="63D103D1" w:rsidR="0036155C" w:rsidRPr="0036155C" w:rsidRDefault="00BC096A" w:rsidP="00BC096A">
      <w:pPr>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55C" w:rsidRPr="0036155C">
        <w:rPr>
          <w:rFonts w:ascii="Times New Roman" w:hAnsi="Times New Roman" w:cs="Times New Roman"/>
          <w:b/>
          <w:bCs/>
          <w:sz w:val="24"/>
          <w:szCs w:val="24"/>
        </w:rPr>
        <w:t>The "Black Box" Problem:</w:t>
      </w:r>
      <w:r w:rsidR="0036155C" w:rsidRPr="0036155C">
        <w:rPr>
          <w:rFonts w:ascii="Times New Roman" w:hAnsi="Times New Roman" w:cs="Times New Roman"/>
          <w:sz w:val="24"/>
          <w:szCs w:val="24"/>
        </w:rPr>
        <w:t> </w:t>
      </w:r>
      <w:r w:rsidR="00B274EE" w:rsidRPr="00B274EE">
        <w:rPr>
          <w:rFonts w:ascii="Times New Roman" w:hAnsi="Times New Roman" w:cs="Times New Roman"/>
          <w:sz w:val="24"/>
          <w:szCs w:val="24"/>
        </w:rPr>
        <w:t>The strongest predictive models operate completely in the dark</w:t>
      </w:r>
      <w:r w:rsidR="0036155C" w:rsidRPr="0036155C">
        <w:rPr>
          <w:rFonts w:ascii="Times New Roman" w:hAnsi="Times New Roman" w:cs="Times New Roman"/>
          <w:sz w:val="24"/>
          <w:szCs w:val="24"/>
        </w:rPr>
        <w:t>. They give an answer</w:t>
      </w:r>
      <w:r w:rsidR="00B274EE">
        <w:rPr>
          <w:rFonts w:ascii="Times New Roman" w:hAnsi="Times New Roman" w:cs="Times New Roman"/>
          <w:sz w:val="24"/>
          <w:szCs w:val="24"/>
        </w:rPr>
        <w:t xml:space="preserve"> as a</w:t>
      </w:r>
      <w:r w:rsidR="0036155C" w:rsidRPr="0036155C">
        <w:rPr>
          <w:rFonts w:ascii="Times New Roman" w:hAnsi="Times New Roman" w:cs="Times New Roman"/>
          <w:sz w:val="24"/>
          <w:szCs w:val="24"/>
        </w:rPr>
        <w:t xml:space="preserve"> "High Risk"</w:t>
      </w:r>
      <w:r w:rsidR="00B274EE">
        <w:rPr>
          <w:rFonts w:ascii="Times New Roman" w:hAnsi="Times New Roman" w:cs="Times New Roman"/>
          <w:sz w:val="24"/>
          <w:szCs w:val="24"/>
        </w:rPr>
        <w:t xml:space="preserve"> warning,</w:t>
      </w:r>
      <w:r w:rsidR="0036155C" w:rsidRPr="0036155C">
        <w:rPr>
          <w:rFonts w:ascii="Times New Roman" w:hAnsi="Times New Roman" w:cs="Times New Roman"/>
          <w:sz w:val="24"/>
          <w:szCs w:val="24"/>
        </w:rPr>
        <w:t xml:space="preserve"> but can't explain </w:t>
      </w:r>
      <w:r w:rsidR="0036155C" w:rsidRPr="004D5709">
        <w:rPr>
          <w:rFonts w:ascii="Times New Roman" w:hAnsi="Times New Roman" w:cs="Times New Roman"/>
          <w:sz w:val="24"/>
          <w:szCs w:val="24"/>
        </w:rPr>
        <w:t>why</w:t>
      </w:r>
      <w:r w:rsidR="004D5709">
        <w:rPr>
          <w:rFonts w:ascii="Times New Roman" w:hAnsi="Times New Roman" w:cs="Times New Roman"/>
          <w:sz w:val="24"/>
          <w:szCs w:val="24"/>
        </w:rPr>
        <w:t>?</w:t>
      </w:r>
      <w:r w:rsidR="0036155C" w:rsidRPr="0036155C">
        <w:rPr>
          <w:rFonts w:ascii="Times New Roman" w:hAnsi="Times New Roman" w:cs="Times New Roman"/>
          <w:sz w:val="24"/>
          <w:szCs w:val="24"/>
        </w:rPr>
        <w:t xml:space="preserve"> In medicine, the "why" is everything. A doctor cannot confidently make a treatment plan based </w:t>
      </w:r>
      <w:r w:rsidR="00B274EE" w:rsidRPr="00B274EE">
        <w:rPr>
          <w:rFonts w:ascii="Times New Roman" w:hAnsi="Times New Roman" w:cs="Times New Roman"/>
          <w:sz w:val="24"/>
          <w:szCs w:val="24"/>
        </w:rPr>
        <w:t>on a blind guess from a computer</w:t>
      </w:r>
      <w:r w:rsidR="0036155C" w:rsidRPr="0036155C">
        <w:rPr>
          <w:rFonts w:ascii="Times New Roman" w:hAnsi="Times New Roman" w:cs="Times New Roman"/>
          <w:sz w:val="24"/>
          <w:szCs w:val="24"/>
        </w:rPr>
        <w:t>.</w:t>
      </w:r>
    </w:p>
    <w:p w14:paraId="5ECA3A35" w14:textId="7C07A8B2" w:rsidR="00B5565C" w:rsidRDefault="00BC096A" w:rsidP="00B5565C">
      <w:pPr>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55C" w:rsidRPr="0036155C">
        <w:rPr>
          <w:rFonts w:ascii="Times New Roman" w:hAnsi="Times New Roman" w:cs="Times New Roman"/>
          <w:b/>
          <w:bCs/>
          <w:sz w:val="24"/>
          <w:szCs w:val="24"/>
        </w:rPr>
        <w:t>Imperfect Data Handling:</w:t>
      </w:r>
      <w:r w:rsidR="0036155C" w:rsidRPr="0036155C">
        <w:rPr>
          <w:rFonts w:ascii="Times New Roman" w:hAnsi="Times New Roman" w:cs="Times New Roman"/>
          <w:sz w:val="24"/>
          <w:szCs w:val="24"/>
        </w:rPr>
        <w:t> </w:t>
      </w:r>
      <w:r w:rsidR="00B274EE" w:rsidRPr="00B274EE">
        <w:rPr>
          <w:rFonts w:ascii="Times New Roman" w:hAnsi="Times New Roman" w:cs="Times New Roman"/>
          <w:sz w:val="24"/>
          <w:szCs w:val="24"/>
        </w:rPr>
        <w:t>Too many researchers just chase high accuracy scores</w:t>
      </w:r>
      <w:r w:rsidR="00B274EE">
        <w:rPr>
          <w:rFonts w:ascii="Times New Roman" w:hAnsi="Times New Roman" w:cs="Times New Roman"/>
          <w:sz w:val="24"/>
          <w:szCs w:val="24"/>
        </w:rPr>
        <w:t xml:space="preserve">. </w:t>
      </w:r>
      <w:r w:rsidR="00B274EE" w:rsidRPr="00B274EE">
        <w:rPr>
          <w:rFonts w:ascii="Times New Roman" w:hAnsi="Times New Roman" w:cs="Times New Roman"/>
          <w:sz w:val="24"/>
          <w:szCs w:val="24"/>
        </w:rPr>
        <w:t xml:space="preserve">They ignore the fact that real medical records are </w:t>
      </w:r>
      <w:r w:rsidR="00B274EE">
        <w:rPr>
          <w:rFonts w:ascii="Times New Roman" w:hAnsi="Times New Roman" w:cs="Times New Roman"/>
          <w:sz w:val="24"/>
          <w:szCs w:val="24"/>
        </w:rPr>
        <w:t>incomplete</w:t>
      </w:r>
      <w:r w:rsidR="00B274EE" w:rsidRPr="00B274EE">
        <w:rPr>
          <w:rFonts w:ascii="Times New Roman" w:hAnsi="Times New Roman" w:cs="Times New Roman"/>
          <w:sz w:val="24"/>
          <w:szCs w:val="24"/>
        </w:rPr>
        <w:t>.</w:t>
      </w:r>
      <w:r w:rsidR="00B274EE">
        <w:rPr>
          <w:rFonts w:ascii="Times New Roman" w:hAnsi="Times New Roman" w:cs="Times New Roman"/>
          <w:sz w:val="24"/>
          <w:szCs w:val="24"/>
        </w:rPr>
        <w:t xml:space="preserve"> </w:t>
      </w:r>
      <w:r w:rsidR="0036155C" w:rsidRPr="0036155C">
        <w:rPr>
          <w:rFonts w:ascii="Times New Roman" w:hAnsi="Times New Roman" w:cs="Times New Roman"/>
          <w:sz w:val="24"/>
          <w:szCs w:val="24"/>
        </w:rPr>
        <w:t>Patient records often have missing values or suffer from class imbalance (where there are far more healthy patients than sick ones), which can lead to unreliable models if not handled correctly.</w:t>
      </w:r>
    </w:p>
    <w:p w14:paraId="567989B2" w14:textId="3094BBA3" w:rsidR="00B5565C" w:rsidRPr="0036155C" w:rsidRDefault="00B5565C" w:rsidP="00B5565C">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EF16BC" wp14:editId="0E28FFD4">
            <wp:extent cx="5006340" cy="3333115"/>
            <wp:effectExtent l="0" t="0" r="3810" b="635"/>
            <wp:docPr id="1341950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50007" name="Picture 134195000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07074" cy="3333604"/>
                    </a:xfrm>
                    <a:prstGeom prst="rect">
                      <a:avLst/>
                    </a:prstGeom>
                  </pic:spPr>
                </pic:pic>
              </a:graphicData>
            </a:graphic>
          </wp:inline>
        </w:drawing>
      </w:r>
    </w:p>
    <w:p w14:paraId="44FAB12C" w14:textId="3334A045" w:rsidR="0036155C" w:rsidRDefault="00B5565C" w:rsidP="00B5565C">
      <w:pPr>
        <w:spacing w:line="276" w:lineRule="auto"/>
        <w:jc w:val="center"/>
        <w:rPr>
          <w:rFonts w:ascii="Times New Roman" w:hAnsi="Times New Roman" w:cs="Times New Roman"/>
          <w:sz w:val="20"/>
          <w:szCs w:val="20"/>
        </w:rPr>
      </w:pPr>
      <w:r w:rsidRPr="006212C9">
        <w:rPr>
          <w:rFonts w:ascii="Times New Roman" w:hAnsi="Times New Roman" w:cs="Times New Roman"/>
          <w:sz w:val="20"/>
          <w:szCs w:val="20"/>
        </w:rPr>
        <w:t>Table I: Literature Comparison Table</w:t>
      </w:r>
    </w:p>
    <w:p w14:paraId="4A9C4666" w14:textId="1186DBFD" w:rsidR="00EE09B1" w:rsidRPr="00EE09B1" w:rsidRDefault="008C5BE2" w:rsidP="001B0187">
      <w:pPr>
        <w:spacing w:line="276" w:lineRule="auto"/>
        <w:jc w:val="both"/>
        <w:rPr>
          <w:rFonts w:ascii="Times New Roman" w:hAnsi="Times New Roman" w:cs="Times New Roman"/>
          <w:sz w:val="24"/>
          <w:szCs w:val="24"/>
        </w:rPr>
      </w:pPr>
      <w:r>
        <w:rPr>
          <w:rFonts w:ascii="Times New Roman" w:hAnsi="Times New Roman" w:cs="Times New Roman"/>
          <w:sz w:val="24"/>
          <w:szCs w:val="24"/>
        </w:rPr>
        <w:t>As the comparison table highlights, previous research tends to focus on just a single piece of the maze</w:t>
      </w:r>
      <w:r w:rsidR="00446BBC" w:rsidRPr="00446BBC">
        <w:rPr>
          <w:rFonts w:ascii="Times New Roman" w:hAnsi="Times New Roman" w:cs="Times New Roman"/>
          <w:sz w:val="24"/>
          <w:szCs w:val="24"/>
        </w:rPr>
        <w:t>.</w:t>
      </w:r>
      <w:r w:rsidR="00446BBC" w:rsidRPr="00E728C0">
        <w:rPr>
          <w:rFonts w:ascii="Times New Roman" w:hAnsi="Times New Roman" w:cs="Times New Roman"/>
          <w:sz w:val="24"/>
          <w:szCs w:val="24"/>
        </w:rPr>
        <w:t> </w:t>
      </w:r>
      <w:r w:rsidR="00E728C0" w:rsidRPr="00E728C0">
        <w:rPr>
          <w:rFonts w:ascii="Times New Roman" w:hAnsi="Times New Roman" w:cs="Times New Roman"/>
          <w:sz w:val="24"/>
          <w:szCs w:val="24"/>
        </w:rPr>
        <w:t>It is super rare to find a system that handles both bad data and model transparency at the same time</w:t>
      </w:r>
      <w:r w:rsidR="00E728C0" w:rsidRPr="00E728C0">
        <w:rPr>
          <w:rFonts w:ascii="Times New Roman" w:hAnsi="Times New Roman" w:cs="Times New Roman"/>
          <w:b/>
          <w:bCs/>
          <w:sz w:val="24"/>
          <w:szCs w:val="24"/>
        </w:rPr>
        <w:t>.</w:t>
      </w:r>
      <w:r w:rsidR="00E728C0">
        <w:rPr>
          <w:rFonts w:ascii="Times New Roman" w:hAnsi="Times New Roman" w:cs="Times New Roman"/>
          <w:b/>
          <w:bCs/>
          <w:sz w:val="24"/>
          <w:szCs w:val="24"/>
        </w:rPr>
        <w:t xml:space="preserve"> </w:t>
      </w:r>
      <w:r w:rsidR="00446BBC" w:rsidRPr="00446BBC">
        <w:rPr>
          <w:rFonts w:ascii="Times New Roman" w:hAnsi="Times New Roman" w:cs="Times New Roman"/>
          <w:sz w:val="24"/>
          <w:szCs w:val="24"/>
        </w:rPr>
        <w:t>That is exactly why we built VitalPath AI. We wanted to create a practical system that actually works from start to finish. We do this in three main steps:</w:t>
      </w:r>
    </w:p>
    <w:p w14:paraId="58D952ED" w14:textId="3254264F" w:rsidR="00E728C0" w:rsidRDefault="00EE09B1" w:rsidP="001B0187">
      <w:pPr>
        <w:numPr>
          <w:ilvl w:val="0"/>
          <w:numId w:val="3"/>
        </w:numPr>
        <w:spacing w:line="276" w:lineRule="auto"/>
        <w:jc w:val="both"/>
        <w:rPr>
          <w:rFonts w:ascii="Times New Roman" w:hAnsi="Times New Roman" w:cs="Times New Roman"/>
          <w:sz w:val="24"/>
          <w:szCs w:val="24"/>
        </w:rPr>
      </w:pPr>
      <w:r w:rsidRPr="00E728C0">
        <w:rPr>
          <w:rFonts w:ascii="Times New Roman" w:hAnsi="Times New Roman" w:cs="Times New Roman"/>
          <w:b/>
          <w:bCs/>
          <w:sz w:val="24"/>
          <w:szCs w:val="24"/>
        </w:rPr>
        <w:t>Data First:</w:t>
      </w:r>
      <w:r w:rsidRPr="00E728C0">
        <w:rPr>
          <w:rFonts w:ascii="Times New Roman" w:hAnsi="Times New Roman" w:cs="Times New Roman"/>
          <w:sz w:val="24"/>
          <w:szCs w:val="24"/>
        </w:rPr>
        <w:t> </w:t>
      </w:r>
      <w:r w:rsidR="00E728C0" w:rsidRPr="00E728C0">
        <w:rPr>
          <w:rFonts w:ascii="Times New Roman" w:hAnsi="Times New Roman" w:cs="Times New Roman"/>
          <w:sz w:val="24"/>
          <w:szCs w:val="24"/>
        </w:rPr>
        <w:t>Instead of throwing away bad records, we actively fix them</w:t>
      </w:r>
      <w:r w:rsidR="00E728C0">
        <w:rPr>
          <w:rFonts w:ascii="Times New Roman" w:hAnsi="Times New Roman" w:cs="Times New Roman"/>
          <w:sz w:val="24"/>
          <w:szCs w:val="24"/>
        </w:rPr>
        <w:t xml:space="preserve">. </w:t>
      </w:r>
      <w:r w:rsidR="00E728C0" w:rsidRPr="00E728C0">
        <w:rPr>
          <w:rFonts w:ascii="Times New Roman" w:hAnsi="Times New Roman" w:cs="Times New Roman"/>
          <w:sz w:val="24"/>
          <w:szCs w:val="24"/>
        </w:rPr>
        <w:t>We use MICE to fill in the blanks and SMOTE to balance the classes, giving our models a clean, unbiased slate to learn from.</w:t>
      </w:r>
    </w:p>
    <w:p w14:paraId="4F4621F4" w14:textId="77777777" w:rsidR="00A807BB" w:rsidRDefault="00EE09B1" w:rsidP="00387770">
      <w:pPr>
        <w:numPr>
          <w:ilvl w:val="0"/>
          <w:numId w:val="3"/>
        </w:numPr>
        <w:spacing w:line="276" w:lineRule="auto"/>
        <w:jc w:val="both"/>
        <w:rPr>
          <w:rFonts w:ascii="Times New Roman" w:hAnsi="Times New Roman" w:cs="Times New Roman"/>
          <w:sz w:val="24"/>
          <w:szCs w:val="24"/>
        </w:rPr>
      </w:pPr>
      <w:r w:rsidRPr="00A807BB">
        <w:rPr>
          <w:rFonts w:ascii="Times New Roman" w:hAnsi="Times New Roman" w:cs="Times New Roman"/>
          <w:b/>
          <w:bCs/>
          <w:sz w:val="24"/>
          <w:szCs w:val="24"/>
        </w:rPr>
        <w:t>Peak Performance:</w:t>
      </w:r>
      <w:r w:rsidRPr="00A807BB">
        <w:rPr>
          <w:rFonts w:ascii="Times New Roman" w:hAnsi="Times New Roman" w:cs="Times New Roman"/>
          <w:sz w:val="24"/>
          <w:szCs w:val="24"/>
        </w:rPr>
        <w:t> </w:t>
      </w:r>
      <w:r w:rsidR="00A807BB" w:rsidRPr="00A807BB">
        <w:rPr>
          <w:rFonts w:ascii="Times New Roman" w:hAnsi="Times New Roman" w:cs="Times New Roman"/>
          <w:sz w:val="24"/>
          <w:szCs w:val="24"/>
        </w:rPr>
        <w:t>Second, we push for maximum performance. Instead of guessing, we let Bayesian Optimization automatically hunt down the perfect settings across seven different algorithms.</w:t>
      </w:r>
    </w:p>
    <w:p w14:paraId="3CB6FD1F" w14:textId="13C328DF" w:rsidR="00387770" w:rsidRPr="00A807BB" w:rsidRDefault="00EE09B1" w:rsidP="00A807BB">
      <w:pPr>
        <w:numPr>
          <w:ilvl w:val="0"/>
          <w:numId w:val="3"/>
        </w:numPr>
        <w:spacing w:line="276" w:lineRule="auto"/>
        <w:jc w:val="both"/>
        <w:rPr>
          <w:rFonts w:ascii="Times New Roman" w:hAnsi="Times New Roman" w:cs="Times New Roman"/>
          <w:sz w:val="24"/>
          <w:szCs w:val="24"/>
        </w:rPr>
      </w:pPr>
      <w:r w:rsidRPr="00A807BB">
        <w:rPr>
          <w:rFonts w:ascii="Times New Roman" w:hAnsi="Times New Roman" w:cs="Times New Roman"/>
          <w:b/>
          <w:bCs/>
          <w:sz w:val="24"/>
          <w:szCs w:val="24"/>
        </w:rPr>
        <w:t>Full Transparency:</w:t>
      </w:r>
      <w:r w:rsidRPr="00A807BB">
        <w:rPr>
          <w:rFonts w:ascii="Times New Roman" w:hAnsi="Times New Roman" w:cs="Times New Roman"/>
          <w:sz w:val="24"/>
          <w:szCs w:val="24"/>
        </w:rPr>
        <w:t> </w:t>
      </w:r>
      <w:r w:rsidR="00A807BB" w:rsidRPr="00A807BB">
        <w:rPr>
          <w:rFonts w:ascii="Times New Roman" w:hAnsi="Times New Roman" w:cs="Times New Roman"/>
          <w:sz w:val="24"/>
          <w:szCs w:val="24"/>
        </w:rPr>
        <w:t>Finally, we force the AI to be transparent</w:t>
      </w:r>
      <w:r w:rsidRPr="00A807BB">
        <w:rPr>
          <w:rFonts w:ascii="Times New Roman" w:hAnsi="Times New Roman" w:cs="Times New Roman"/>
          <w:sz w:val="24"/>
          <w:szCs w:val="24"/>
        </w:rPr>
        <w:t>.</w:t>
      </w:r>
      <w:r w:rsidR="00A807BB">
        <w:rPr>
          <w:rFonts w:ascii="Times New Roman" w:hAnsi="Times New Roman" w:cs="Times New Roman"/>
          <w:sz w:val="24"/>
          <w:szCs w:val="24"/>
        </w:rPr>
        <w:t xml:space="preserve"> </w:t>
      </w:r>
      <w:r w:rsidR="00A807BB" w:rsidRPr="00A807BB">
        <w:rPr>
          <w:rFonts w:ascii="Times New Roman" w:hAnsi="Times New Roman" w:cs="Times New Roman"/>
          <w:sz w:val="24"/>
          <w:szCs w:val="24"/>
        </w:rPr>
        <w:t>We eliminate the black box problem entirely.</w:t>
      </w:r>
      <w:r w:rsidR="00A807BB">
        <w:rPr>
          <w:rFonts w:ascii="Times New Roman" w:hAnsi="Times New Roman" w:cs="Times New Roman"/>
          <w:sz w:val="24"/>
          <w:szCs w:val="24"/>
        </w:rPr>
        <w:t xml:space="preserve"> </w:t>
      </w:r>
      <w:r w:rsidR="00A807BB" w:rsidRPr="00A807BB">
        <w:rPr>
          <w:rFonts w:ascii="Times New Roman" w:hAnsi="Times New Roman" w:cs="Times New Roman"/>
          <w:sz w:val="24"/>
          <w:szCs w:val="24"/>
        </w:rPr>
        <w:t xml:space="preserve">By </w:t>
      </w:r>
      <w:r w:rsidR="003B7CE4">
        <w:rPr>
          <w:rFonts w:ascii="Times New Roman" w:hAnsi="Times New Roman" w:cs="Times New Roman"/>
          <w:sz w:val="24"/>
          <w:szCs w:val="24"/>
        </w:rPr>
        <w:t>deploying</w:t>
      </w:r>
      <w:r w:rsidR="00A807BB" w:rsidRPr="00A807BB">
        <w:rPr>
          <w:rFonts w:ascii="Times New Roman" w:hAnsi="Times New Roman" w:cs="Times New Roman"/>
          <w:sz w:val="24"/>
          <w:szCs w:val="24"/>
        </w:rPr>
        <w:t xml:space="preserve"> SHAP, our system generates a simple </w:t>
      </w:r>
      <w:r w:rsidR="00071E5C">
        <w:rPr>
          <w:rFonts w:ascii="Times New Roman" w:hAnsi="Times New Roman" w:cs="Times New Roman"/>
          <w:sz w:val="24"/>
          <w:szCs w:val="24"/>
        </w:rPr>
        <w:t xml:space="preserve">waterfall graph and </w:t>
      </w:r>
      <w:r w:rsidR="00A807BB" w:rsidRPr="00A807BB">
        <w:rPr>
          <w:rFonts w:ascii="Times New Roman" w:hAnsi="Times New Roman" w:cs="Times New Roman"/>
          <w:sz w:val="24"/>
          <w:szCs w:val="24"/>
        </w:rPr>
        <w:t>report showing doctors</w:t>
      </w:r>
      <w:r w:rsidR="00C32DC9">
        <w:rPr>
          <w:rFonts w:ascii="Times New Roman" w:hAnsi="Times New Roman" w:cs="Times New Roman"/>
          <w:sz w:val="24"/>
          <w:szCs w:val="24"/>
        </w:rPr>
        <w:t xml:space="preserve"> and patients</w:t>
      </w:r>
      <w:r w:rsidR="00A807BB" w:rsidRPr="00A807BB">
        <w:rPr>
          <w:rFonts w:ascii="Times New Roman" w:hAnsi="Times New Roman" w:cs="Times New Roman"/>
          <w:sz w:val="24"/>
          <w:szCs w:val="24"/>
        </w:rPr>
        <w:t xml:space="preserve"> exactly which factors drove the final prediction.</w:t>
      </w:r>
    </w:p>
    <w:p w14:paraId="0DF34BCF" w14:textId="4B3A6084" w:rsidR="00387770" w:rsidRPr="00387770" w:rsidRDefault="00387770" w:rsidP="003E5E45">
      <w:pPr>
        <w:spacing w:line="276" w:lineRule="auto"/>
        <w:jc w:val="both"/>
        <w:rPr>
          <w:rFonts w:ascii="Times New Roman" w:eastAsia="Times New Roman" w:hAnsi="Times New Roman" w:cs="Times New Roman"/>
          <w:b/>
          <w:bCs/>
          <w:color w:val="000000" w:themeColor="text1"/>
          <w:kern w:val="0"/>
          <w:sz w:val="28"/>
          <w:szCs w:val="28"/>
          <w:lang w:eastAsia="en-IN" w:bidi="hi-IN"/>
          <w14:ligatures w14:val="none"/>
        </w:rPr>
      </w:pPr>
      <w:r w:rsidRPr="00387770">
        <w:rPr>
          <w:rFonts w:ascii="Times New Roman" w:eastAsia="Times New Roman" w:hAnsi="Times New Roman" w:cs="Times New Roman"/>
          <w:b/>
          <w:bCs/>
          <w:color w:val="000000" w:themeColor="text1"/>
          <w:kern w:val="0"/>
          <w:sz w:val="28"/>
          <w:szCs w:val="28"/>
          <w:lang w:eastAsia="en-IN" w:bidi="hi-IN"/>
          <w14:ligatures w14:val="none"/>
        </w:rPr>
        <w:t>Proposed Methodology</w:t>
      </w:r>
    </w:p>
    <w:p w14:paraId="3A5D766E" w14:textId="4EEF20F8" w:rsidR="00387770" w:rsidRDefault="00BA0AEC" w:rsidP="00865A90">
      <w:pPr>
        <w:spacing w:line="276" w:lineRule="auto"/>
        <w:jc w:val="both"/>
        <w:rPr>
          <w:rFonts w:ascii="Times New Roman" w:hAnsi="Times New Roman" w:cs="Times New Roman"/>
          <w:color w:val="000000" w:themeColor="text1"/>
          <w:sz w:val="24"/>
          <w:szCs w:val="24"/>
        </w:rPr>
      </w:pPr>
      <w:r w:rsidRPr="00BA0AEC">
        <w:rPr>
          <w:rFonts w:ascii="Times New Roman" w:hAnsi="Times New Roman" w:cs="Times New Roman"/>
          <w:color w:val="000000" w:themeColor="text1"/>
          <w:sz w:val="24"/>
          <w:szCs w:val="24"/>
        </w:rPr>
        <w:t>We developed a step-by-step pipeline to build a reliable and transparent heart disease prediction system with clean data, optimized models, and clear insights.</w:t>
      </w:r>
    </w:p>
    <w:p w14:paraId="4126F1FA" w14:textId="77777777" w:rsidR="00865A90" w:rsidRDefault="00865A90" w:rsidP="00865A90">
      <w:pPr>
        <w:spacing w:line="276" w:lineRule="auto"/>
        <w:jc w:val="both"/>
        <w:rPr>
          <w:rFonts w:ascii="Times New Roman" w:hAnsi="Times New Roman" w:cs="Times New Roman"/>
          <w:color w:val="000000" w:themeColor="text1"/>
          <w:sz w:val="24"/>
          <w:szCs w:val="24"/>
        </w:rPr>
      </w:pPr>
    </w:p>
    <w:p w14:paraId="076CD1D3" w14:textId="285C836E" w:rsidR="00387770" w:rsidRDefault="00387770" w:rsidP="00387770">
      <w:pPr>
        <w:spacing w:line="276"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002AD221" wp14:editId="7D47090F">
            <wp:extent cx="5158800" cy="4672800"/>
            <wp:effectExtent l="0" t="0" r="3810" b="0"/>
            <wp:docPr id="1123191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91094" name="Picture 1123191094"/>
                    <pic:cNvPicPr/>
                  </pic:nvPicPr>
                  <pic:blipFill>
                    <a:blip r:embed="rId7">
                      <a:extLst>
                        <a:ext uri="{28A0092B-C50C-407E-A947-70E740481C1C}">
                          <a14:useLocalDpi xmlns:a14="http://schemas.microsoft.com/office/drawing/2010/main" val="0"/>
                        </a:ext>
                      </a:extLst>
                    </a:blip>
                    <a:stretch>
                      <a:fillRect/>
                    </a:stretch>
                  </pic:blipFill>
                  <pic:spPr>
                    <a:xfrm>
                      <a:off x="0" y="0"/>
                      <a:ext cx="5158800" cy="4672800"/>
                    </a:xfrm>
                    <a:prstGeom prst="rect">
                      <a:avLst/>
                    </a:prstGeom>
                  </pic:spPr>
                </pic:pic>
              </a:graphicData>
            </a:graphic>
          </wp:inline>
        </w:drawing>
      </w:r>
    </w:p>
    <w:p w14:paraId="39EE9E79" w14:textId="7B48CEDB" w:rsidR="009C20F0" w:rsidRDefault="003E5E45" w:rsidP="009C20F0">
      <w:pPr>
        <w:spacing w:line="276" w:lineRule="auto"/>
        <w:jc w:val="center"/>
        <w:rPr>
          <w:rFonts w:ascii="Times New Roman" w:hAnsi="Times New Roman" w:cs="Times New Roman"/>
          <w:color w:val="000000" w:themeColor="text1"/>
          <w:sz w:val="20"/>
          <w:szCs w:val="20"/>
        </w:rPr>
      </w:pPr>
      <w:r w:rsidRPr="003E5E45">
        <w:rPr>
          <w:rFonts w:ascii="Times New Roman" w:hAnsi="Times New Roman" w:cs="Times New Roman"/>
          <w:color w:val="000000" w:themeColor="text1"/>
          <w:sz w:val="20"/>
          <w:szCs w:val="20"/>
        </w:rPr>
        <w:t xml:space="preserve">Figure </w:t>
      </w:r>
      <w:r w:rsidR="00847961">
        <w:rPr>
          <w:rFonts w:ascii="Times New Roman" w:hAnsi="Times New Roman" w:cs="Times New Roman"/>
          <w:color w:val="000000" w:themeColor="text1"/>
          <w:sz w:val="20"/>
          <w:szCs w:val="20"/>
        </w:rPr>
        <w:t>1</w:t>
      </w:r>
      <w:r w:rsidRPr="003E5E45">
        <w:rPr>
          <w:rFonts w:ascii="Times New Roman" w:hAnsi="Times New Roman" w:cs="Times New Roman"/>
          <w:color w:val="000000" w:themeColor="text1"/>
          <w:sz w:val="20"/>
          <w:szCs w:val="20"/>
        </w:rPr>
        <w:t>: The Proposed 'VitalPath</w:t>
      </w:r>
      <w:r w:rsidR="009C20F0">
        <w:rPr>
          <w:rFonts w:ascii="Times New Roman" w:hAnsi="Times New Roman" w:cs="Times New Roman"/>
          <w:color w:val="000000" w:themeColor="text1"/>
          <w:sz w:val="20"/>
          <w:szCs w:val="20"/>
        </w:rPr>
        <w:t xml:space="preserve"> </w:t>
      </w:r>
      <w:r w:rsidRPr="003E5E45">
        <w:rPr>
          <w:rFonts w:ascii="Times New Roman" w:hAnsi="Times New Roman" w:cs="Times New Roman"/>
          <w:color w:val="000000" w:themeColor="text1"/>
          <w:sz w:val="20"/>
          <w:szCs w:val="20"/>
        </w:rPr>
        <w:t>AI' Research Framework</w:t>
      </w:r>
    </w:p>
    <w:p w14:paraId="55597FFA" w14:textId="77777777" w:rsidR="00CF0D4F" w:rsidRDefault="00CF0D4F" w:rsidP="009C20F0">
      <w:pPr>
        <w:spacing w:line="276" w:lineRule="auto"/>
        <w:jc w:val="center"/>
        <w:rPr>
          <w:rFonts w:ascii="Times New Roman" w:hAnsi="Times New Roman" w:cs="Times New Roman"/>
          <w:color w:val="000000" w:themeColor="text1"/>
          <w:sz w:val="20"/>
          <w:szCs w:val="20"/>
        </w:rPr>
      </w:pPr>
    </w:p>
    <w:p w14:paraId="51B9E4B9" w14:textId="216D382D" w:rsidR="009C20F0" w:rsidRPr="009C20F0" w:rsidRDefault="009C20F0" w:rsidP="00AF0358">
      <w:pPr>
        <w:spacing w:line="276" w:lineRule="auto"/>
        <w:jc w:val="both"/>
        <w:rPr>
          <w:rFonts w:ascii="Times New Roman" w:hAnsi="Times New Roman" w:cs="Times New Roman"/>
          <w:b/>
          <w:bCs/>
          <w:color w:val="000000" w:themeColor="text1"/>
          <w:sz w:val="24"/>
          <w:szCs w:val="24"/>
        </w:rPr>
      </w:pPr>
      <w:r w:rsidRPr="009C20F0">
        <w:rPr>
          <w:rFonts w:ascii="Times New Roman" w:hAnsi="Times New Roman" w:cs="Times New Roman"/>
          <w:b/>
          <w:bCs/>
          <w:color w:val="000000" w:themeColor="text1"/>
          <w:sz w:val="24"/>
          <w:szCs w:val="24"/>
        </w:rPr>
        <w:t xml:space="preserve">Dataset </w:t>
      </w:r>
      <w:r w:rsidR="008C5BE2">
        <w:rPr>
          <w:rFonts w:ascii="Times New Roman" w:hAnsi="Times New Roman" w:cs="Times New Roman"/>
          <w:b/>
          <w:bCs/>
          <w:color w:val="000000" w:themeColor="text1"/>
          <w:sz w:val="24"/>
          <w:szCs w:val="24"/>
        </w:rPr>
        <w:t>Source Details</w:t>
      </w:r>
      <w:r w:rsidRPr="009C20F0">
        <w:rPr>
          <w:rFonts w:ascii="Times New Roman" w:hAnsi="Times New Roman" w:cs="Times New Roman"/>
          <w:b/>
          <w:bCs/>
          <w:color w:val="000000" w:themeColor="text1"/>
          <w:sz w:val="24"/>
          <w:szCs w:val="24"/>
        </w:rPr>
        <w:t xml:space="preserve"> </w:t>
      </w:r>
    </w:p>
    <w:p w14:paraId="2BB71C4C" w14:textId="6C472683" w:rsidR="007F74D4" w:rsidRDefault="007F74D4" w:rsidP="00AF0358">
      <w:pPr>
        <w:spacing w:line="276" w:lineRule="auto"/>
        <w:jc w:val="both"/>
        <w:rPr>
          <w:rFonts w:ascii="Times New Roman" w:hAnsi="Times New Roman" w:cs="Times New Roman"/>
          <w:color w:val="000000" w:themeColor="text1"/>
          <w:sz w:val="24"/>
          <w:szCs w:val="24"/>
        </w:rPr>
      </w:pPr>
      <w:r w:rsidRPr="007F74D4">
        <w:rPr>
          <w:rFonts w:ascii="Times New Roman" w:hAnsi="Times New Roman" w:cs="Times New Roman"/>
          <w:color w:val="000000" w:themeColor="text1"/>
          <w:sz w:val="24"/>
          <w:szCs w:val="24"/>
        </w:rPr>
        <w:t xml:space="preserve">For this study, we used the well-known "Cleveland Heart Disease" dataset </w:t>
      </w:r>
      <w:r w:rsidR="008C5BE2">
        <w:rPr>
          <w:rFonts w:ascii="Times New Roman" w:hAnsi="Times New Roman" w:cs="Times New Roman"/>
          <w:color w:val="000000" w:themeColor="text1"/>
          <w:sz w:val="24"/>
          <w:szCs w:val="24"/>
        </w:rPr>
        <w:t>provided by the UCI ML open repository</w:t>
      </w:r>
      <w:r w:rsidRPr="007F74D4">
        <w:rPr>
          <w:rFonts w:ascii="Times New Roman" w:hAnsi="Times New Roman" w:cs="Times New Roman"/>
          <w:color w:val="000000" w:themeColor="text1"/>
          <w:sz w:val="24"/>
          <w:szCs w:val="24"/>
        </w:rPr>
        <w:t>. It includes 303 patient records, each tracking 13 clinical features like age, cholesterol, and chest pain type. The original target variable rated disease severity from 0 to 4. We simplified this into a binary problem: 0 for "No Disease" and 1 for "Disease Present."</w:t>
      </w:r>
    </w:p>
    <w:p w14:paraId="50E3802C" w14:textId="2CD61382" w:rsidR="002862E6" w:rsidRDefault="002862E6" w:rsidP="00AF0358">
      <w:pPr>
        <w:spacing w:line="276" w:lineRule="auto"/>
        <w:jc w:val="both"/>
        <w:rPr>
          <w:rFonts w:ascii="Times New Roman" w:hAnsi="Times New Roman" w:cs="Times New Roman"/>
          <w:b/>
          <w:bCs/>
          <w:color w:val="000000" w:themeColor="text1"/>
          <w:sz w:val="24"/>
          <w:szCs w:val="24"/>
        </w:rPr>
      </w:pPr>
      <w:r w:rsidRPr="002862E6">
        <w:rPr>
          <w:rFonts w:ascii="Times New Roman" w:hAnsi="Times New Roman" w:cs="Times New Roman"/>
          <w:b/>
          <w:bCs/>
          <w:color w:val="000000" w:themeColor="text1"/>
          <w:sz w:val="24"/>
          <w:szCs w:val="24"/>
        </w:rPr>
        <w:t>Data Preprocessing Pipeline</w:t>
      </w:r>
    </w:p>
    <w:p w14:paraId="58B19606" w14:textId="0017671F" w:rsidR="002862E6" w:rsidRPr="002862E6" w:rsidRDefault="002862E6" w:rsidP="002862E6">
      <w:pPr>
        <w:spacing w:line="276" w:lineRule="auto"/>
        <w:jc w:val="both"/>
        <w:rPr>
          <w:rFonts w:ascii="Times New Roman" w:hAnsi="Times New Roman" w:cs="Times New Roman"/>
          <w:color w:val="000000" w:themeColor="text1"/>
          <w:sz w:val="24"/>
          <w:szCs w:val="24"/>
        </w:rPr>
      </w:pPr>
      <w:r w:rsidRPr="002862E6">
        <w:rPr>
          <w:rFonts w:ascii="Times New Roman" w:hAnsi="Times New Roman" w:cs="Times New Roman"/>
          <w:color w:val="000000" w:themeColor="text1"/>
          <w:sz w:val="24"/>
          <w:szCs w:val="24"/>
        </w:rPr>
        <w:t>Real-world medical data is often imperfect.</w:t>
      </w:r>
      <w:r w:rsidR="007F74D4">
        <w:rPr>
          <w:rFonts w:ascii="Times New Roman" w:hAnsi="Times New Roman" w:cs="Times New Roman"/>
          <w:color w:val="000000" w:themeColor="text1"/>
          <w:sz w:val="24"/>
          <w:szCs w:val="24"/>
        </w:rPr>
        <w:t xml:space="preserve"> </w:t>
      </w:r>
      <w:r w:rsidR="007F74D4" w:rsidRPr="007F74D4">
        <w:rPr>
          <w:rFonts w:ascii="Times New Roman" w:hAnsi="Times New Roman" w:cs="Times New Roman"/>
          <w:color w:val="000000" w:themeColor="text1"/>
          <w:sz w:val="24"/>
          <w:szCs w:val="24"/>
        </w:rPr>
        <w:t>So, we set up a strict pipeline to ensure our models learned the right lessons.</w:t>
      </w:r>
      <w:r w:rsidRPr="002862E6">
        <w:rPr>
          <w:rFonts w:ascii="Times New Roman" w:hAnsi="Times New Roman" w:cs="Times New Roman"/>
          <w:color w:val="000000" w:themeColor="text1"/>
          <w:sz w:val="24"/>
          <w:szCs w:val="24"/>
        </w:rPr>
        <w:t xml:space="preserve"> </w:t>
      </w:r>
      <w:r w:rsidR="007F74D4">
        <w:rPr>
          <w:rFonts w:ascii="Times New Roman" w:hAnsi="Times New Roman" w:cs="Times New Roman"/>
          <w:color w:val="000000" w:themeColor="text1"/>
          <w:sz w:val="24"/>
          <w:szCs w:val="24"/>
        </w:rPr>
        <w:t>Here is how we built our robust pipeline:</w:t>
      </w:r>
    </w:p>
    <w:p w14:paraId="2FD552ED" w14:textId="6773A1AC" w:rsidR="002862E6" w:rsidRPr="002862E6" w:rsidRDefault="002862E6" w:rsidP="002862E6">
      <w:pPr>
        <w:numPr>
          <w:ilvl w:val="0"/>
          <w:numId w:val="7"/>
        </w:numPr>
        <w:spacing w:line="276" w:lineRule="auto"/>
        <w:jc w:val="both"/>
        <w:rPr>
          <w:rFonts w:ascii="Times New Roman" w:hAnsi="Times New Roman" w:cs="Times New Roman"/>
          <w:color w:val="000000" w:themeColor="text1"/>
          <w:sz w:val="24"/>
          <w:szCs w:val="24"/>
        </w:rPr>
      </w:pPr>
      <w:r w:rsidRPr="002862E6">
        <w:rPr>
          <w:rFonts w:ascii="Times New Roman" w:hAnsi="Times New Roman" w:cs="Times New Roman"/>
          <w:b/>
          <w:bCs/>
          <w:color w:val="000000" w:themeColor="text1"/>
          <w:sz w:val="24"/>
          <w:szCs w:val="24"/>
        </w:rPr>
        <w:t>Missing Value Imputation:</w:t>
      </w:r>
      <w:r w:rsidR="00D02C3F" w:rsidRPr="00D02C3F">
        <w:t xml:space="preserve"> </w:t>
      </w:r>
      <w:r w:rsidR="008C5BE2">
        <w:rPr>
          <w:rFonts w:ascii="Times New Roman" w:hAnsi="Times New Roman" w:cs="Times New Roman"/>
          <w:color w:val="000000" w:themeColor="text1"/>
          <w:sz w:val="24"/>
          <w:szCs w:val="24"/>
        </w:rPr>
        <w:t>Rather than throwing away rows or filling blank spots with arbitrary numbers, we relied on MICE to calculate the missing details mathematically based on the patient’s other stats.</w:t>
      </w:r>
    </w:p>
    <w:p w14:paraId="25DB1369" w14:textId="3FD06170" w:rsidR="002862E6" w:rsidRPr="002862E6" w:rsidRDefault="002862E6" w:rsidP="002862E6">
      <w:pPr>
        <w:numPr>
          <w:ilvl w:val="0"/>
          <w:numId w:val="7"/>
        </w:numPr>
        <w:spacing w:line="276" w:lineRule="auto"/>
        <w:jc w:val="both"/>
        <w:rPr>
          <w:rFonts w:ascii="Times New Roman" w:hAnsi="Times New Roman" w:cs="Times New Roman"/>
          <w:color w:val="000000" w:themeColor="text1"/>
          <w:sz w:val="24"/>
          <w:szCs w:val="24"/>
        </w:rPr>
      </w:pPr>
      <w:r w:rsidRPr="002862E6">
        <w:rPr>
          <w:rFonts w:ascii="Times New Roman" w:hAnsi="Times New Roman" w:cs="Times New Roman"/>
          <w:b/>
          <w:bCs/>
          <w:color w:val="000000" w:themeColor="text1"/>
          <w:sz w:val="24"/>
          <w:szCs w:val="24"/>
        </w:rPr>
        <w:t>Data Splitting and Scaling:</w:t>
      </w:r>
      <w:r w:rsidRPr="002862E6">
        <w:rPr>
          <w:rFonts w:ascii="Times New Roman" w:hAnsi="Times New Roman" w:cs="Times New Roman"/>
          <w:color w:val="000000" w:themeColor="text1"/>
          <w:sz w:val="24"/>
          <w:szCs w:val="24"/>
        </w:rPr>
        <w:t xml:space="preserve"> To </w:t>
      </w:r>
      <w:r w:rsidR="00D02C3F">
        <w:rPr>
          <w:rFonts w:ascii="Times New Roman" w:hAnsi="Times New Roman" w:cs="Times New Roman"/>
          <w:color w:val="000000" w:themeColor="text1"/>
          <w:sz w:val="24"/>
          <w:szCs w:val="24"/>
        </w:rPr>
        <w:t>prevent</w:t>
      </w:r>
      <w:r w:rsidRPr="002862E6">
        <w:rPr>
          <w:rFonts w:ascii="Times New Roman" w:hAnsi="Times New Roman" w:cs="Times New Roman"/>
          <w:color w:val="000000" w:themeColor="text1"/>
          <w:sz w:val="24"/>
          <w:szCs w:val="24"/>
        </w:rPr>
        <w:t xml:space="preserve"> "data leakage," we first split the dataset into an 80% training set and a 20% hold-out test set. </w:t>
      </w:r>
      <w:r w:rsidR="00D02C3F" w:rsidRPr="00D02C3F">
        <w:rPr>
          <w:rFonts w:ascii="Times New Roman" w:hAnsi="Times New Roman" w:cs="Times New Roman"/>
          <w:color w:val="000000" w:themeColor="text1"/>
          <w:sz w:val="24"/>
          <w:szCs w:val="24"/>
        </w:rPr>
        <w:t xml:space="preserve">Next, we applied standard scaling. The </w:t>
      </w:r>
      <w:r w:rsidR="00D02C3F" w:rsidRPr="0008786C">
        <w:rPr>
          <w:rFonts w:ascii="Times New Roman" w:hAnsi="Times New Roman" w:cs="Times New Roman"/>
          <w:color w:val="000000" w:themeColor="text1"/>
          <w:sz w:val="24"/>
          <w:szCs w:val="24"/>
        </w:rPr>
        <w:t>Standard Scaler</w:t>
      </w:r>
      <w:r w:rsidR="00D02C3F" w:rsidRPr="00D02C3F">
        <w:rPr>
          <w:rFonts w:ascii="Times New Roman" w:hAnsi="Times New Roman" w:cs="Times New Roman"/>
          <w:color w:val="000000" w:themeColor="text1"/>
          <w:sz w:val="24"/>
          <w:szCs w:val="24"/>
        </w:rPr>
        <w:t xml:space="preserve"> was fitted on the training data and then applied to the test data.</w:t>
      </w:r>
    </w:p>
    <w:p w14:paraId="6084574B" w14:textId="3C2957A7" w:rsidR="002862E6" w:rsidRPr="002862E6" w:rsidRDefault="002862E6" w:rsidP="002862E6">
      <w:pPr>
        <w:numPr>
          <w:ilvl w:val="0"/>
          <w:numId w:val="7"/>
        </w:numPr>
        <w:spacing w:line="276" w:lineRule="auto"/>
        <w:jc w:val="both"/>
        <w:rPr>
          <w:rFonts w:ascii="Times New Roman" w:hAnsi="Times New Roman" w:cs="Times New Roman"/>
          <w:color w:val="000000" w:themeColor="text1"/>
          <w:sz w:val="24"/>
          <w:szCs w:val="24"/>
        </w:rPr>
      </w:pPr>
      <w:r w:rsidRPr="002862E6">
        <w:rPr>
          <w:rFonts w:ascii="Times New Roman" w:hAnsi="Times New Roman" w:cs="Times New Roman"/>
          <w:b/>
          <w:bCs/>
          <w:color w:val="000000" w:themeColor="text1"/>
          <w:sz w:val="24"/>
          <w:szCs w:val="24"/>
        </w:rPr>
        <w:t>Handling Class Imbalance with SMOTE:</w:t>
      </w:r>
      <w:r w:rsidR="00133E79">
        <w:rPr>
          <w:rFonts w:ascii="Times New Roman" w:hAnsi="Times New Roman" w:cs="Times New Roman"/>
          <w:color w:val="000000" w:themeColor="text1"/>
          <w:sz w:val="24"/>
          <w:szCs w:val="24"/>
        </w:rPr>
        <w:t xml:space="preserve"> </w:t>
      </w:r>
      <w:r w:rsidR="00133E79" w:rsidRPr="00133E79">
        <w:rPr>
          <w:rFonts w:ascii="Times New Roman" w:hAnsi="Times New Roman" w:cs="Times New Roman"/>
          <w:color w:val="000000" w:themeColor="text1"/>
          <w:sz w:val="24"/>
          <w:szCs w:val="24"/>
        </w:rPr>
        <w:t>To level the playing field,</w:t>
      </w:r>
      <w:r w:rsidR="00133E79">
        <w:rPr>
          <w:rFonts w:ascii="Times New Roman" w:hAnsi="Times New Roman" w:cs="Times New Roman"/>
          <w:color w:val="000000" w:themeColor="text1"/>
          <w:sz w:val="24"/>
          <w:szCs w:val="24"/>
        </w:rPr>
        <w:t xml:space="preserve"> w</w:t>
      </w:r>
      <w:r w:rsidR="00133E79" w:rsidRPr="00133E79">
        <w:rPr>
          <w:rFonts w:ascii="Times New Roman" w:hAnsi="Times New Roman" w:cs="Times New Roman"/>
          <w:color w:val="000000" w:themeColor="text1"/>
          <w:sz w:val="24"/>
          <w:szCs w:val="24"/>
        </w:rPr>
        <w:t>e applied SMOTE (Synthetic Minority Over-sampling Technique) to our training data to balance the classes and force the models to learn fairly.</w:t>
      </w:r>
      <w:r w:rsidRPr="002862E6">
        <w:rPr>
          <w:rFonts w:ascii="Times New Roman" w:hAnsi="Times New Roman" w:cs="Times New Roman"/>
          <w:color w:val="000000" w:themeColor="text1"/>
          <w:sz w:val="24"/>
          <w:szCs w:val="24"/>
        </w:rPr>
        <w:t xml:space="preserve"> </w:t>
      </w:r>
    </w:p>
    <w:p w14:paraId="594DA083" w14:textId="3EE27AB1" w:rsidR="002862E6" w:rsidRDefault="008C01B6" w:rsidP="00901A75">
      <w:pPr>
        <w:spacing w:line="276" w:lineRule="auto"/>
        <w:jc w:val="both"/>
        <w:rPr>
          <w:rFonts w:ascii="Times New Roman" w:hAnsi="Times New Roman" w:cs="Times New Roman"/>
          <w:b/>
          <w:bCs/>
          <w:color w:val="000000" w:themeColor="text1"/>
          <w:sz w:val="24"/>
          <w:szCs w:val="24"/>
        </w:rPr>
      </w:pPr>
      <w:r w:rsidRPr="008C01B6">
        <w:rPr>
          <w:rFonts w:ascii="Times New Roman" w:hAnsi="Times New Roman" w:cs="Times New Roman"/>
          <w:b/>
          <w:bCs/>
          <w:color w:val="000000" w:themeColor="text1"/>
          <w:sz w:val="24"/>
          <w:szCs w:val="24"/>
        </w:rPr>
        <w:t>Model Suite</w:t>
      </w:r>
    </w:p>
    <w:p w14:paraId="053C0698" w14:textId="4662164B" w:rsidR="00331A37" w:rsidRDefault="00A76D74" w:rsidP="00901A75">
      <w:pPr>
        <w:spacing w:line="276" w:lineRule="auto"/>
        <w:jc w:val="both"/>
        <w:rPr>
          <w:rFonts w:ascii="Times New Roman" w:hAnsi="Times New Roman" w:cs="Times New Roman"/>
          <w:color w:val="000000" w:themeColor="text1"/>
          <w:sz w:val="24"/>
          <w:szCs w:val="24"/>
        </w:rPr>
      </w:pPr>
      <w:r w:rsidRPr="00A76D74">
        <w:rPr>
          <w:rFonts w:ascii="Times New Roman" w:hAnsi="Times New Roman" w:cs="Times New Roman"/>
          <w:color w:val="000000" w:themeColor="text1"/>
          <w:sz w:val="24"/>
          <w:szCs w:val="24"/>
        </w:rPr>
        <w:t xml:space="preserve">To identify the </w:t>
      </w:r>
      <w:r w:rsidR="00063B01">
        <w:rPr>
          <w:rFonts w:ascii="Times New Roman" w:hAnsi="Times New Roman" w:cs="Times New Roman"/>
          <w:color w:val="000000" w:themeColor="text1"/>
          <w:sz w:val="24"/>
          <w:szCs w:val="24"/>
        </w:rPr>
        <w:t>ideal model</w:t>
      </w:r>
      <w:r w:rsidRPr="00A76D74">
        <w:rPr>
          <w:rFonts w:ascii="Times New Roman" w:hAnsi="Times New Roman" w:cs="Times New Roman"/>
          <w:color w:val="000000" w:themeColor="text1"/>
          <w:sz w:val="24"/>
          <w:szCs w:val="24"/>
        </w:rPr>
        <w:t xml:space="preserve"> for this </w:t>
      </w:r>
      <w:r>
        <w:rPr>
          <w:rFonts w:ascii="Times New Roman" w:hAnsi="Times New Roman" w:cs="Times New Roman"/>
          <w:color w:val="000000" w:themeColor="text1"/>
          <w:sz w:val="24"/>
          <w:szCs w:val="24"/>
        </w:rPr>
        <w:t>prediction engine</w:t>
      </w:r>
      <w:r w:rsidRPr="00A76D74">
        <w:rPr>
          <w:rFonts w:ascii="Times New Roman" w:hAnsi="Times New Roman" w:cs="Times New Roman"/>
          <w:color w:val="000000" w:themeColor="text1"/>
          <w:sz w:val="24"/>
          <w:szCs w:val="24"/>
        </w:rPr>
        <w:t>, we evaluated seven machine learning models.</w:t>
      </w:r>
    </w:p>
    <w:tbl>
      <w:tblPr>
        <w:tblStyle w:val="TableGrid"/>
        <w:tblW w:w="0" w:type="auto"/>
        <w:jc w:val="center"/>
        <w:tblLook w:val="04A0" w:firstRow="1" w:lastRow="0" w:firstColumn="1" w:lastColumn="0" w:noHBand="0" w:noVBand="1"/>
      </w:tblPr>
      <w:tblGrid>
        <w:gridCol w:w="1895"/>
        <w:gridCol w:w="7121"/>
      </w:tblGrid>
      <w:tr w:rsidR="00CF30C7" w14:paraId="560630D0" w14:textId="77777777" w:rsidTr="00CF30C7">
        <w:trPr>
          <w:trHeight w:val="366"/>
          <w:jc w:val="center"/>
        </w:trPr>
        <w:tc>
          <w:tcPr>
            <w:tcW w:w="2708" w:type="dxa"/>
            <w:shd w:val="clear" w:color="auto" w:fill="8496B0" w:themeFill="text2" w:themeFillTint="99"/>
          </w:tcPr>
          <w:p w14:paraId="48224973" w14:textId="3EE8997F" w:rsidR="008C01B6" w:rsidRPr="008C01B6" w:rsidRDefault="008C01B6" w:rsidP="008C01B6">
            <w:pPr>
              <w:spacing w:line="276" w:lineRule="auto"/>
              <w:jc w:val="center"/>
              <w:rPr>
                <w:rFonts w:ascii="Times New Roman" w:hAnsi="Times New Roman" w:cs="Times New Roman"/>
                <w:b/>
                <w:bCs/>
                <w:color w:val="000000" w:themeColor="text1"/>
                <w:sz w:val="24"/>
                <w:szCs w:val="24"/>
              </w:rPr>
            </w:pPr>
            <w:r w:rsidRPr="008C01B6">
              <w:rPr>
                <w:rFonts w:ascii="Times New Roman" w:hAnsi="Times New Roman" w:cs="Times New Roman"/>
                <w:b/>
                <w:bCs/>
                <w:color w:val="000000" w:themeColor="text1"/>
                <w:sz w:val="24"/>
                <w:szCs w:val="24"/>
              </w:rPr>
              <w:t>Model</w:t>
            </w:r>
          </w:p>
        </w:tc>
        <w:tc>
          <w:tcPr>
            <w:tcW w:w="14438" w:type="dxa"/>
            <w:shd w:val="clear" w:color="auto" w:fill="8496B0" w:themeFill="text2" w:themeFillTint="99"/>
          </w:tcPr>
          <w:p w14:paraId="66689AC4" w14:textId="43F235A6" w:rsidR="008C01B6" w:rsidRPr="008C01B6" w:rsidRDefault="008C01B6" w:rsidP="008C01B6">
            <w:pPr>
              <w:spacing w:line="276" w:lineRule="auto"/>
              <w:jc w:val="center"/>
              <w:rPr>
                <w:rFonts w:ascii="Times New Roman" w:hAnsi="Times New Roman" w:cs="Times New Roman"/>
                <w:color w:val="C9C9C9" w:themeColor="accent3" w:themeTint="99"/>
                <w:sz w:val="24"/>
                <w:szCs w:val="24"/>
              </w:rPr>
            </w:pPr>
            <w:r w:rsidRPr="008C01B6">
              <w:rPr>
                <w:rFonts w:ascii="Times New Roman" w:hAnsi="Times New Roman" w:cs="Times New Roman"/>
                <w:b/>
                <w:bCs/>
                <w:sz w:val="24"/>
                <w:szCs w:val="24"/>
              </w:rPr>
              <w:t>Description</w:t>
            </w:r>
          </w:p>
        </w:tc>
      </w:tr>
      <w:tr w:rsidR="00CF30C7" w14:paraId="51F1CA6D" w14:textId="77777777" w:rsidTr="00CF30C7">
        <w:trPr>
          <w:trHeight w:val="379"/>
          <w:jc w:val="center"/>
        </w:trPr>
        <w:tc>
          <w:tcPr>
            <w:tcW w:w="2708" w:type="dxa"/>
          </w:tcPr>
          <w:p w14:paraId="468B6CB6" w14:textId="6CAC2497" w:rsidR="008C01B6" w:rsidRPr="008C01B6" w:rsidRDefault="008C01B6" w:rsidP="00CF30C7">
            <w:pPr>
              <w:spacing w:line="276" w:lineRule="auto"/>
              <w:rPr>
                <w:rFonts w:ascii="Times New Roman" w:hAnsi="Times New Roman" w:cs="Times New Roman"/>
                <w:color w:val="000000" w:themeColor="text1"/>
                <w:sz w:val="24"/>
                <w:szCs w:val="24"/>
              </w:rPr>
            </w:pPr>
            <w:r w:rsidRPr="008C01B6">
              <w:rPr>
                <w:rFonts w:ascii="Times New Roman" w:hAnsi="Times New Roman" w:cs="Times New Roman"/>
                <w:color w:val="000000" w:themeColor="text1"/>
                <w:sz w:val="24"/>
                <w:szCs w:val="24"/>
              </w:rPr>
              <w:t>Logistic Regression</w:t>
            </w:r>
          </w:p>
        </w:tc>
        <w:tc>
          <w:tcPr>
            <w:tcW w:w="14438" w:type="dxa"/>
          </w:tcPr>
          <w:p w14:paraId="6DD65117" w14:textId="7018D3AD" w:rsidR="008C01B6" w:rsidRDefault="008C01B6" w:rsidP="008C01B6">
            <w:pPr>
              <w:spacing w:line="276" w:lineRule="auto"/>
              <w:rPr>
                <w:rFonts w:ascii="Times New Roman" w:hAnsi="Times New Roman" w:cs="Times New Roman"/>
                <w:color w:val="000000" w:themeColor="text1"/>
                <w:sz w:val="24"/>
                <w:szCs w:val="24"/>
              </w:rPr>
            </w:pPr>
            <w:r w:rsidRPr="008C01B6">
              <w:rPr>
                <w:rFonts w:ascii="Times New Roman" w:hAnsi="Times New Roman" w:cs="Times New Roman"/>
                <w:color w:val="000000" w:themeColor="text1"/>
                <w:sz w:val="24"/>
                <w:szCs w:val="24"/>
              </w:rPr>
              <w:t xml:space="preserve">A linear model that predicts </w:t>
            </w:r>
            <w:r w:rsidR="00063B01">
              <w:rPr>
                <w:rFonts w:ascii="Times New Roman" w:hAnsi="Times New Roman" w:cs="Times New Roman"/>
                <w:color w:val="000000" w:themeColor="text1"/>
                <w:sz w:val="24"/>
                <w:szCs w:val="24"/>
              </w:rPr>
              <w:t>how likely a specific disease result is</w:t>
            </w:r>
            <w:r w:rsidRPr="008C01B6">
              <w:rPr>
                <w:rFonts w:ascii="Times New Roman" w:hAnsi="Times New Roman" w:cs="Times New Roman"/>
                <w:color w:val="000000" w:themeColor="text1"/>
                <w:sz w:val="24"/>
                <w:szCs w:val="24"/>
              </w:rPr>
              <w:t>. It's fast, highly interpretable, and serves as an excellent baseline.</w:t>
            </w:r>
          </w:p>
        </w:tc>
      </w:tr>
      <w:tr w:rsidR="00CF30C7" w14:paraId="29A1621B" w14:textId="77777777" w:rsidTr="00CF30C7">
        <w:trPr>
          <w:trHeight w:val="366"/>
          <w:jc w:val="center"/>
        </w:trPr>
        <w:tc>
          <w:tcPr>
            <w:tcW w:w="2708" w:type="dxa"/>
          </w:tcPr>
          <w:p w14:paraId="43EFA72A" w14:textId="69744D54" w:rsidR="008C01B6" w:rsidRPr="00CF30C7" w:rsidRDefault="00CF30C7" w:rsidP="00CF30C7">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Support Vector Machine</w:t>
            </w:r>
          </w:p>
        </w:tc>
        <w:tc>
          <w:tcPr>
            <w:tcW w:w="14438" w:type="dxa"/>
          </w:tcPr>
          <w:p w14:paraId="5BECE1DA" w14:textId="30B679F4" w:rsidR="008C01B6"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A maximal-margin classifier that finds the best possible boundary between classes. It is very effective in high-dimensional spaces.</w:t>
            </w:r>
          </w:p>
        </w:tc>
      </w:tr>
      <w:tr w:rsidR="00CF30C7" w14:paraId="7EEBA48E" w14:textId="77777777" w:rsidTr="00CF30C7">
        <w:trPr>
          <w:trHeight w:val="366"/>
          <w:jc w:val="center"/>
        </w:trPr>
        <w:tc>
          <w:tcPr>
            <w:tcW w:w="2708" w:type="dxa"/>
          </w:tcPr>
          <w:p w14:paraId="2F3D6D97" w14:textId="3FB94838" w:rsidR="008C01B6" w:rsidRPr="00CF30C7"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Decision Tree</w:t>
            </w:r>
          </w:p>
        </w:tc>
        <w:tc>
          <w:tcPr>
            <w:tcW w:w="14438" w:type="dxa"/>
          </w:tcPr>
          <w:p w14:paraId="62A21424" w14:textId="1E2B72FE" w:rsidR="008C01B6" w:rsidRPr="00CF30C7" w:rsidRDefault="00CF30C7" w:rsidP="00CF30C7">
            <w:pPr>
              <w:spacing w:line="315" w:lineRule="atLeast"/>
              <w:rPr>
                <w:rFonts w:ascii="Times New Roman" w:hAnsi="Times New Roman" w:cs="Times New Roman"/>
                <w:sz w:val="24"/>
                <w:szCs w:val="24"/>
              </w:rPr>
            </w:pPr>
            <w:r w:rsidRPr="00CF30C7">
              <w:rPr>
                <w:rStyle w:val="ng-star-inserted"/>
                <w:rFonts w:ascii="Times New Roman" w:hAnsi="Times New Roman" w:cs="Times New Roman"/>
                <w:sz w:val="24"/>
                <w:szCs w:val="24"/>
              </w:rPr>
              <w:t>A simple, flowchart-like model that uses a series of "if-else" rules. It is easy to visualize and understand.</w:t>
            </w:r>
          </w:p>
        </w:tc>
      </w:tr>
      <w:tr w:rsidR="00CF30C7" w14:paraId="039AED1B" w14:textId="77777777" w:rsidTr="00CF30C7">
        <w:trPr>
          <w:trHeight w:val="366"/>
          <w:jc w:val="center"/>
        </w:trPr>
        <w:tc>
          <w:tcPr>
            <w:tcW w:w="2708" w:type="dxa"/>
          </w:tcPr>
          <w:p w14:paraId="3114E8FA" w14:textId="533DD2BF" w:rsidR="008C01B6" w:rsidRPr="00CF30C7"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Random Forest</w:t>
            </w:r>
          </w:p>
        </w:tc>
        <w:tc>
          <w:tcPr>
            <w:tcW w:w="14438" w:type="dxa"/>
          </w:tcPr>
          <w:p w14:paraId="0A3A8F5F" w14:textId="6DBD4B46" w:rsidR="008C01B6"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An ensemble of many Decision Trees. It combines their votes to improve accuracy and prevent the overfitting common in single trees.</w:t>
            </w:r>
          </w:p>
        </w:tc>
      </w:tr>
      <w:tr w:rsidR="00CF30C7" w14:paraId="194E9DEB" w14:textId="77777777" w:rsidTr="00CF30C7">
        <w:trPr>
          <w:trHeight w:val="366"/>
          <w:jc w:val="center"/>
        </w:trPr>
        <w:tc>
          <w:tcPr>
            <w:tcW w:w="2708" w:type="dxa"/>
          </w:tcPr>
          <w:p w14:paraId="6986E41F" w14:textId="7232C4EA" w:rsidR="008C01B6" w:rsidRPr="00CF30C7"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AdaBoost</w:t>
            </w:r>
          </w:p>
        </w:tc>
        <w:tc>
          <w:tcPr>
            <w:tcW w:w="14438" w:type="dxa"/>
          </w:tcPr>
          <w:p w14:paraId="76EA65C1" w14:textId="6C618D0F" w:rsidR="008C01B6"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A sequential boosting ensemble that learns from the mistakes of previous models, focusing on the "hardest" to classify data points.</w:t>
            </w:r>
          </w:p>
        </w:tc>
      </w:tr>
      <w:tr w:rsidR="00CF30C7" w14:paraId="3E0981D8" w14:textId="77777777" w:rsidTr="00CF30C7">
        <w:trPr>
          <w:trHeight w:val="366"/>
          <w:jc w:val="center"/>
        </w:trPr>
        <w:tc>
          <w:tcPr>
            <w:tcW w:w="2708" w:type="dxa"/>
          </w:tcPr>
          <w:p w14:paraId="780CFD23" w14:textId="41D5BB6A" w:rsidR="008C01B6" w:rsidRPr="00CF30C7"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XGBoost</w:t>
            </w:r>
          </w:p>
        </w:tc>
        <w:tc>
          <w:tcPr>
            <w:tcW w:w="14438" w:type="dxa"/>
          </w:tcPr>
          <w:p w14:paraId="25580D78" w14:textId="7A35661D" w:rsidR="008C01B6"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 xml:space="preserve">An advanced form </w:t>
            </w:r>
            <w:r w:rsidR="00063B01">
              <w:rPr>
                <w:rFonts w:ascii="Times New Roman" w:hAnsi="Times New Roman" w:cs="Times New Roman"/>
                <w:color w:val="000000" w:themeColor="text1"/>
                <w:sz w:val="24"/>
                <w:szCs w:val="24"/>
              </w:rPr>
              <w:t>of boosting that is famous for delivering</w:t>
            </w:r>
            <w:r w:rsidRPr="00CF30C7">
              <w:rPr>
                <w:rFonts w:ascii="Times New Roman" w:hAnsi="Times New Roman" w:cs="Times New Roman"/>
                <w:color w:val="000000" w:themeColor="text1"/>
                <w:sz w:val="24"/>
                <w:szCs w:val="24"/>
              </w:rPr>
              <w:t xml:space="preserve"> high speed, scalability, and built-in handling of missing values.</w:t>
            </w:r>
          </w:p>
        </w:tc>
      </w:tr>
      <w:tr w:rsidR="00CF30C7" w14:paraId="730C19B3" w14:textId="77777777" w:rsidTr="00CF30C7">
        <w:trPr>
          <w:trHeight w:val="746"/>
          <w:jc w:val="center"/>
        </w:trPr>
        <w:tc>
          <w:tcPr>
            <w:tcW w:w="2708" w:type="dxa"/>
          </w:tcPr>
          <w:p w14:paraId="0DC71FBA" w14:textId="330D462B" w:rsidR="008C01B6" w:rsidRPr="00CF30C7"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CatBoost</w:t>
            </w:r>
          </w:p>
        </w:tc>
        <w:tc>
          <w:tcPr>
            <w:tcW w:w="14438" w:type="dxa"/>
          </w:tcPr>
          <w:p w14:paraId="2B18D765" w14:textId="7BAA66E7" w:rsidR="008C01B6"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A specialized gradient boosting algorithm designed to handle categorical features (like "Chest Pain Type") natively without complex preprocessing.</w:t>
            </w:r>
          </w:p>
        </w:tc>
      </w:tr>
    </w:tbl>
    <w:p w14:paraId="6531AE6B" w14:textId="6D9B5640" w:rsidR="008C01B6" w:rsidRDefault="00901A75" w:rsidP="00901A75">
      <w:pPr>
        <w:spacing w:line="276" w:lineRule="auto"/>
        <w:jc w:val="center"/>
        <w:rPr>
          <w:rFonts w:ascii="Times New Roman" w:hAnsi="Times New Roman" w:cs="Times New Roman"/>
          <w:color w:val="000000" w:themeColor="text1"/>
          <w:sz w:val="20"/>
          <w:szCs w:val="20"/>
        </w:rPr>
      </w:pPr>
      <w:r w:rsidRPr="00901A75">
        <w:rPr>
          <w:rFonts w:ascii="Times New Roman" w:hAnsi="Times New Roman" w:cs="Times New Roman"/>
          <w:color w:val="000000" w:themeColor="text1"/>
          <w:sz w:val="20"/>
          <w:szCs w:val="20"/>
        </w:rPr>
        <w:t>Table II: Model Suite table</w:t>
      </w:r>
    </w:p>
    <w:p w14:paraId="599CB227" w14:textId="77777777" w:rsidR="00901A75" w:rsidRPr="00901A75" w:rsidRDefault="00901A75" w:rsidP="00901A75">
      <w:pPr>
        <w:spacing w:line="276" w:lineRule="auto"/>
        <w:rPr>
          <w:rFonts w:ascii="Times New Roman" w:hAnsi="Times New Roman" w:cs="Times New Roman"/>
          <w:color w:val="000000" w:themeColor="text1"/>
          <w:sz w:val="20"/>
          <w:szCs w:val="20"/>
        </w:rPr>
      </w:pPr>
    </w:p>
    <w:p w14:paraId="3C0CF7DA" w14:textId="77777777" w:rsidR="008C6456" w:rsidRDefault="008C6456" w:rsidP="00333550">
      <w:pPr>
        <w:spacing w:line="276" w:lineRule="auto"/>
        <w:jc w:val="both"/>
        <w:rPr>
          <w:rFonts w:ascii="Times New Roman" w:hAnsi="Times New Roman" w:cs="Times New Roman"/>
          <w:b/>
          <w:bCs/>
          <w:color w:val="000000" w:themeColor="text1"/>
          <w:sz w:val="24"/>
          <w:szCs w:val="24"/>
        </w:rPr>
      </w:pPr>
    </w:p>
    <w:p w14:paraId="6701DFF0" w14:textId="73526C2D" w:rsidR="00CF30C7" w:rsidRDefault="00333550" w:rsidP="00333550">
      <w:pPr>
        <w:spacing w:line="276" w:lineRule="auto"/>
        <w:jc w:val="both"/>
        <w:rPr>
          <w:rFonts w:ascii="Times New Roman" w:hAnsi="Times New Roman" w:cs="Times New Roman"/>
          <w:b/>
          <w:bCs/>
          <w:color w:val="000000" w:themeColor="text1"/>
          <w:sz w:val="24"/>
          <w:szCs w:val="24"/>
        </w:rPr>
      </w:pPr>
      <w:r w:rsidRPr="00333550">
        <w:rPr>
          <w:rFonts w:ascii="Times New Roman" w:hAnsi="Times New Roman" w:cs="Times New Roman"/>
          <w:b/>
          <w:bCs/>
          <w:color w:val="000000" w:themeColor="text1"/>
          <w:sz w:val="24"/>
          <w:szCs w:val="24"/>
        </w:rPr>
        <w:t>Hyperparameter Optimization</w:t>
      </w:r>
    </w:p>
    <w:p w14:paraId="7146510E" w14:textId="708745CE" w:rsidR="00AA20C5" w:rsidRDefault="00AA20C5" w:rsidP="0023604C">
      <w:pPr>
        <w:spacing w:line="276" w:lineRule="auto"/>
        <w:jc w:val="both"/>
        <w:rPr>
          <w:rFonts w:ascii="Times New Roman" w:hAnsi="Times New Roman" w:cs="Times New Roman"/>
          <w:color w:val="000000" w:themeColor="text1"/>
          <w:sz w:val="24"/>
          <w:szCs w:val="24"/>
        </w:rPr>
      </w:pPr>
      <w:r w:rsidRPr="00AA20C5">
        <w:rPr>
          <w:rFonts w:ascii="Times New Roman" w:hAnsi="Times New Roman" w:cs="Times New Roman"/>
          <w:color w:val="000000" w:themeColor="text1"/>
          <w:sz w:val="24"/>
          <w:szCs w:val="24"/>
        </w:rPr>
        <w:t>Tuning a model's setting</w:t>
      </w:r>
      <w:r>
        <w:rPr>
          <w:rFonts w:ascii="Times New Roman" w:hAnsi="Times New Roman" w:cs="Times New Roman"/>
          <w:color w:val="000000" w:themeColor="text1"/>
          <w:sz w:val="24"/>
          <w:szCs w:val="24"/>
        </w:rPr>
        <w:t>s (</w:t>
      </w:r>
      <w:r w:rsidRPr="00AA20C5">
        <w:rPr>
          <w:rFonts w:ascii="Times New Roman" w:hAnsi="Times New Roman" w:cs="Times New Roman"/>
          <w:color w:val="000000" w:themeColor="text1"/>
          <w:sz w:val="24"/>
          <w:szCs w:val="24"/>
        </w:rPr>
        <w:t>hyperparameter</w:t>
      </w:r>
      <w:r>
        <w:rPr>
          <w:rFonts w:ascii="Times New Roman" w:hAnsi="Times New Roman" w:cs="Times New Roman"/>
          <w:color w:val="000000" w:themeColor="text1"/>
          <w:sz w:val="24"/>
          <w:szCs w:val="24"/>
        </w:rPr>
        <w:t xml:space="preserve">s), </w:t>
      </w:r>
      <w:r w:rsidRPr="00AA20C5">
        <w:rPr>
          <w:rFonts w:ascii="Times New Roman" w:hAnsi="Times New Roman" w:cs="Times New Roman"/>
          <w:color w:val="000000" w:themeColor="text1"/>
          <w:sz w:val="24"/>
          <w:szCs w:val="24"/>
        </w:rPr>
        <w:t>makes a massive difference in how well it performs. Instead of using the old, slow method of Grid Search to blindly test every single combination, we went with Bayesian Optimization through the Optuna framework. Optuna is much smarter. It builds a working probability map of the different settings</w:t>
      </w:r>
      <w:r>
        <w:rPr>
          <w:rFonts w:ascii="Times New Roman" w:hAnsi="Times New Roman" w:cs="Times New Roman"/>
          <w:color w:val="000000" w:themeColor="text1"/>
          <w:sz w:val="24"/>
          <w:szCs w:val="24"/>
        </w:rPr>
        <w:t xml:space="preserve">. </w:t>
      </w:r>
      <w:r w:rsidRPr="00AA20C5">
        <w:rPr>
          <w:rFonts w:ascii="Times New Roman" w:hAnsi="Times New Roman" w:cs="Times New Roman"/>
          <w:color w:val="000000" w:themeColor="text1"/>
          <w:sz w:val="24"/>
          <w:szCs w:val="24"/>
        </w:rPr>
        <w:t>It learns from past trials to quickly hunt down the best possible setup.</w:t>
      </w:r>
    </w:p>
    <w:p w14:paraId="60217919" w14:textId="2B6BE8CF" w:rsidR="0023604C" w:rsidRDefault="00034401" w:rsidP="0023604C">
      <w:pPr>
        <w:spacing w:line="276" w:lineRule="auto"/>
        <w:jc w:val="both"/>
        <w:rPr>
          <w:rFonts w:ascii="Times New Roman" w:hAnsi="Times New Roman" w:cs="Times New Roman"/>
          <w:color w:val="000000" w:themeColor="text1"/>
          <w:sz w:val="24"/>
          <w:szCs w:val="24"/>
        </w:rPr>
      </w:pPr>
      <w:r w:rsidRPr="00034401">
        <w:rPr>
          <w:rFonts w:ascii="Times New Roman" w:hAnsi="Times New Roman" w:cs="Times New Roman"/>
          <w:color w:val="000000" w:themeColor="text1"/>
          <w:sz w:val="24"/>
          <w:szCs w:val="24"/>
        </w:rPr>
        <w:t xml:space="preserve">The </w:t>
      </w:r>
      <w:r w:rsidR="00063B01">
        <w:rPr>
          <w:rFonts w:ascii="Times New Roman" w:hAnsi="Times New Roman" w:cs="Times New Roman"/>
          <w:color w:val="000000" w:themeColor="text1"/>
          <w:sz w:val="24"/>
          <w:szCs w:val="24"/>
        </w:rPr>
        <w:t>steps we followed for every algorithm were</w:t>
      </w:r>
      <w:r w:rsidRPr="00034401">
        <w:rPr>
          <w:rFonts w:ascii="Times New Roman" w:hAnsi="Times New Roman" w:cs="Times New Roman"/>
          <w:color w:val="000000" w:themeColor="text1"/>
          <w:sz w:val="24"/>
          <w:szCs w:val="24"/>
        </w:rPr>
        <w:t xml:space="preserve"> as follows: </w:t>
      </w:r>
    </w:p>
    <w:p w14:paraId="4DF6C929" w14:textId="34CDA936" w:rsidR="0023604C" w:rsidRDefault="0023604C" w:rsidP="0023604C">
      <w:pPr>
        <w:spacing w:line="276"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50E154A8" wp14:editId="1A02CCB6">
            <wp:extent cx="1623600" cy="5968800"/>
            <wp:effectExtent l="0" t="0" r="0" b="0"/>
            <wp:docPr id="1477872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72309" name="Picture 14778723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3600" cy="5968800"/>
                    </a:xfrm>
                    <a:prstGeom prst="rect">
                      <a:avLst/>
                    </a:prstGeom>
                  </pic:spPr>
                </pic:pic>
              </a:graphicData>
            </a:graphic>
          </wp:inline>
        </w:drawing>
      </w:r>
    </w:p>
    <w:p w14:paraId="67499A15" w14:textId="04F54286" w:rsidR="00B91CFE" w:rsidRDefault="00B91CFE" w:rsidP="00B91CFE">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Figure 2</w:t>
      </w:r>
      <w:r w:rsidRPr="00901A75">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Bayesian Optimization Flow Chart</w:t>
      </w:r>
    </w:p>
    <w:p w14:paraId="742022C3" w14:textId="77777777" w:rsidR="008C3E8F" w:rsidRDefault="008C3E8F" w:rsidP="00FC152E">
      <w:pPr>
        <w:spacing w:line="276" w:lineRule="auto"/>
        <w:jc w:val="both"/>
        <w:rPr>
          <w:rFonts w:ascii="Times New Roman" w:hAnsi="Times New Roman" w:cs="Times New Roman"/>
          <w:b/>
          <w:bCs/>
          <w:color w:val="000000" w:themeColor="text1"/>
          <w:sz w:val="24"/>
          <w:szCs w:val="24"/>
        </w:rPr>
      </w:pPr>
    </w:p>
    <w:p w14:paraId="0973E60A" w14:textId="318C72E2" w:rsidR="00FC152E" w:rsidRPr="00FC152E" w:rsidRDefault="00FC152E" w:rsidP="00FC152E">
      <w:pPr>
        <w:spacing w:line="276" w:lineRule="auto"/>
        <w:jc w:val="both"/>
        <w:rPr>
          <w:rFonts w:ascii="Times New Roman" w:hAnsi="Times New Roman" w:cs="Times New Roman"/>
          <w:b/>
          <w:bCs/>
          <w:color w:val="000000" w:themeColor="text1"/>
          <w:sz w:val="24"/>
          <w:szCs w:val="24"/>
        </w:rPr>
      </w:pPr>
      <w:r w:rsidRPr="00FC152E">
        <w:rPr>
          <w:rFonts w:ascii="Times New Roman" w:hAnsi="Times New Roman" w:cs="Times New Roman"/>
          <w:b/>
          <w:bCs/>
          <w:color w:val="000000" w:themeColor="text1"/>
          <w:sz w:val="24"/>
          <w:szCs w:val="24"/>
        </w:rPr>
        <w:t>Model Explainability using SHAP</w:t>
      </w:r>
    </w:p>
    <w:p w14:paraId="482765F8" w14:textId="68F5D32F" w:rsidR="00061D02" w:rsidRDefault="00061D02" w:rsidP="0036155C">
      <w:pPr>
        <w:spacing w:line="276" w:lineRule="auto"/>
        <w:jc w:val="both"/>
        <w:rPr>
          <w:rFonts w:ascii="Times New Roman" w:hAnsi="Times New Roman" w:cs="Times New Roman"/>
          <w:sz w:val="24"/>
          <w:szCs w:val="24"/>
        </w:rPr>
      </w:pPr>
      <w:r w:rsidRPr="00061D02">
        <w:rPr>
          <w:rFonts w:ascii="Times New Roman" w:hAnsi="Times New Roman" w:cs="Times New Roman"/>
          <w:sz w:val="24"/>
          <w:szCs w:val="24"/>
        </w:rPr>
        <w:t>Finally, we had to break open the "black box." A highly accurate model is useless in a hospital if doctors cannot see how it works. To fix this, we integrated SHAP (</w:t>
      </w:r>
      <w:proofErr w:type="spellStart"/>
      <w:r w:rsidRPr="00061D02">
        <w:rPr>
          <w:rFonts w:ascii="Times New Roman" w:hAnsi="Times New Roman" w:cs="Times New Roman"/>
          <w:sz w:val="24"/>
          <w:szCs w:val="24"/>
        </w:rPr>
        <w:t>SHapley</w:t>
      </w:r>
      <w:proofErr w:type="spellEnd"/>
      <w:r w:rsidRPr="00061D02">
        <w:rPr>
          <w:rFonts w:ascii="Times New Roman" w:hAnsi="Times New Roman" w:cs="Times New Roman"/>
          <w:sz w:val="24"/>
          <w:szCs w:val="24"/>
        </w:rPr>
        <w:t xml:space="preserve"> Additive </w:t>
      </w:r>
      <w:proofErr w:type="spellStart"/>
      <w:r w:rsidRPr="00061D02">
        <w:rPr>
          <w:rFonts w:ascii="Times New Roman" w:hAnsi="Times New Roman" w:cs="Times New Roman"/>
          <w:sz w:val="24"/>
          <w:szCs w:val="24"/>
        </w:rPr>
        <w:t>exPlanations</w:t>
      </w:r>
      <w:proofErr w:type="spellEnd"/>
      <w:r w:rsidRPr="00061D02">
        <w:rPr>
          <w:rFonts w:ascii="Times New Roman" w:hAnsi="Times New Roman" w:cs="Times New Roman"/>
          <w:sz w:val="24"/>
          <w:szCs w:val="24"/>
        </w:rPr>
        <w:t xml:space="preserve">). Built on the math of </w:t>
      </w:r>
      <w:r w:rsidR="00063B01">
        <w:rPr>
          <w:rFonts w:ascii="Times New Roman" w:hAnsi="Times New Roman" w:cs="Times New Roman"/>
          <w:sz w:val="24"/>
          <w:szCs w:val="24"/>
        </w:rPr>
        <w:t>game theory mathematics, this tool assign</w:t>
      </w:r>
      <w:r w:rsidRPr="00061D02">
        <w:rPr>
          <w:rFonts w:ascii="Times New Roman" w:hAnsi="Times New Roman" w:cs="Times New Roman"/>
          <w:sz w:val="24"/>
          <w:szCs w:val="24"/>
        </w:rPr>
        <w:t xml:space="preserve"> exa</w:t>
      </w:r>
      <w:r w:rsidR="00063B01">
        <w:rPr>
          <w:rFonts w:ascii="Times New Roman" w:hAnsi="Times New Roman" w:cs="Times New Roman"/>
          <w:sz w:val="24"/>
          <w:szCs w:val="24"/>
        </w:rPr>
        <w:t>ct credit to</w:t>
      </w:r>
      <w:r w:rsidRPr="00061D02">
        <w:rPr>
          <w:rFonts w:ascii="Times New Roman" w:hAnsi="Times New Roman" w:cs="Times New Roman"/>
          <w:sz w:val="24"/>
          <w:szCs w:val="24"/>
        </w:rPr>
        <w:t xml:space="preserve"> each specific feature deserves for the final outcome</w:t>
      </w:r>
      <w:r>
        <w:rPr>
          <w:rFonts w:ascii="Times New Roman" w:hAnsi="Times New Roman" w:cs="Times New Roman"/>
          <w:sz w:val="24"/>
          <w:szCs w:val="24"/>
        </w:rPr>
        <w:t>.</w:t>
      </w:r>
    </w:p>
    <w:p w14:paraId="6552AE8A" w14:textId="2B0DB6B7" w:rsidR="008821CC" w:rsidRDefault="008821CC" w:rsidP="0036155C">
      <w:pPr>
        <w:spacing w:line="276" w:lineRule="auto"/>
        <w:jc w:val="both"/>
        <w:rPr>
          <w:rFonts w:ascii="Times New Roman" w:hAnsi="Times New Roman" w:cs="Times New Roman"/>
          <w:b/>
          <w:bCs/>
          <w:sz w:val="28"/>
          <w:szCs w:val="28"/>
        </w:rPr>
      </w:pPr>
      <w:r w:rsidRPr="008821CC">
        <w:rPr>
          <w:rFonts w:ascii="Times New Roman" w:hAnsi="Times New Roman" w:cs="Times New Roman"/>
          <w:b/>
          <w:bCs/>
          <w:sz w:val="28"/>
          <w:szCs w:val="28"/>
        </w:rPr>
        <w:t>Results</w:t>
      </w:r>
    </w:p>
    <w:p w14:paraId="6361FD37" w14:textId="4533EA1E" w:rsidR="008821CC" w:rsidRPr="008821CC" w:rsidRDefault="006D0DE3" w:rsidP="0036155C">
      <w:pPr>
        <w:spacing w:line="276" w:lineRule="auto"/>
        <w:jc w:val="both"/>
        <w:rPr>
          <w:rFonts w:ascii="Times New Roman" w:hAnsi="Times New Roman" w:cs="Times New Roman"/>
          <w:sz w:val="24"/>
          <w:szCs w:val="24"/>
        </w:rPr>
      </w:pPr>
      <w:r w:rsidRPr="006D0DE3">
        <w:rPr>
          <w:rFonts w:ascii="Times New Roman" w:hAnsi="Times New Roman" w:cs="Times New Roman"/>
          <w:sz w:val="24"/>
          <w:szCs w:val="24"/>
        </w:rPr>
        <w:t>Here, we look at how the seven machine learning models actually performed</w:t>
      </w:r>
      <w:r>
        <w:rPr>
          <w:rFonts w:ascii="Times New Roman" w:hAnsi="Times New Roman" w:cs="Times New Roman"/>
          <w:sz w:val="24"/>
          <w:szCs w:val="24"/>
        </w:rPr>
        <w:t>. These scores are entirely based on the unseen data.</w:t>
      </w:r>
      <w:r w:rsidRPr="006D0DE3">
        <w:rPr>
          <w:rFonts w:ascii="Times New Roman" w:hAnsi="Times New Roman" w:cs="Times New Roman"/>
          <w:sz w:val="24"/>
          <w:szCs w:val="24"/>
        </w:rPr>
        <w:t> We tested them on the SMOTE-balanced dataset and optimised their settings using Bayesian methods.</w:t>
      </w:r>
    </w:p>
    <w:p w14:paraId="01DBDD76" w14:textId="47C3EE24" w:rsidR="008821CC" w:rsidRDefault="008821CC" w:rsidP="0036155C">
      <w:pPr>
        <w:spacing w:line="276" w:lineRule="auto"/>
        <w:jc w:val="both"/>
        <w:rPr>
          <w:rFonts w:ascii="Times New Roman" w:hAnsi="Times New Roman" w:cs="Times New Roman"/>
          <w:b/>
          <w:bCs/>
          <w:color w:val="000000" w:themeColor="text1"/>
          <w:sz w:val="24"/>
          <w:szCs w:val="24"/>
        </w:rPr>
      </w:pPr>
      <w:r w:rsidRPr="008821CC">
        <w:rPr>
          <w:rFonts w:ascii="Times New Roman" w:hAnsi="Times New Roman" w:cs="Times New Roman"/>
          <w:b/>
          <w:bCs/>
          <w:color w:val="000000" w:themeColor="text1"/>
          <w:sz w:val="24"/>
          <w:szCs w:val="24"/>
        </w:rPr>
        <w:t>Quantitative Performance Analysis</w:t>
      </w:r>
    </w:p>
    <w:p w14:paraId="00B18B33" w14:textId="2D35C131" w:rsidR="008821CC" w:rsidRDefault="008821CC" w:rsidP="0036155C">
      <w:pPr>
        <w:spacing w:line="276" w:lineRule="auto"/>
        <w:jc w:val="both"/>
        <w:rPr>
          <w:rFonts w:ascii="Times New Roman" w:hAnsi="Times New Roman" w:cs="Times New Roman"/>
          <w:color w:val="000000" w:themeColor="text1"/>
          <w:sz w:val="24"/>
          <w:szCs w:val="24"/>
        </w:rPr>
      </w:pPr>
      <w:r w:rsidRPr="008821CC">
        <w:rPr>
          <w:rFonts w:ascii="Times New Roman" w:hAnsi="Times New Roman" w:cs="Times New Roman"/>
          <w:color w:val="000000" w:themeColor="text1"/>
          <w:sz w:val="24"/>
          <w:szCs w:val="24"/>
        </w:rPr>
        <w:t xml:space="preserve">To </w:t>
      </w:r>
      <w:r w:rsidR="006D0DE3">
        <w:rPr>
          <w:rFonts w:ascii="Times New Roman" w:hAnsi="Times New Roman" w:cs="Times New Roman"/>
          <w:color w:val="000000" w:themeColor="text1"/>
          <w:sz w:val="24"/>
          <w:szCs w:val="24"/>
        </w:rPr>
        <w:t>provide</w:t>
      </w:r>
      <w:r w:rsidRPr="008821CC">
        <w:rPr>
          <w:rFonts w:ascii="Times New Roman" w:hAnsi="Times New Roman" w:cs="Times New Roman"/>
          <w:color w:val="000000" w:themeColor="text1"/>
          <w:sz w:val="24"/>
          <w:szCs w:val="24"/>
        </w:rPr>
        <w:t xml:space="preserve"> a </w:t>
      </w:r>
      <w:r w:rsidR="006D0DE3">
        <w:rPr>
          <w:rFonts w:ascii="Times New Roman" w:hAnsi="Times New Roman" w:cs="Times New Roman"/>
          <w:color w:val="000000" w:themeColor="text1"/>
          <w:sz w:val="24"/>
          <w:szCs w:val="24"/>
        </w:rPr>
        <w:t>complete picture</w:t>
      </w:r>
      <w:r w:rsidRPr="008821CC">
        <w:rPr>
          <w:rFonts w:ascii="Times New Roman" w:hAnsi="Times New Roman" w:cs="Times New Roman"/>
          <w:color w:val="000000" w:themeColor="text1"/>
          <w:sz w:val="24"/>
          <w:szCs w:val="24"/>
        </w:rPr>
        <w:t xml:space="preserve"> of each model's capabilities, we evaluated them across four standard classification metrics: Accuracy, Precision, Recall, and F1-Score.</w:t>
      </w:r>
    </w:p>
    <w:p w14:paraId="369A54DF" w14:textId="77777777" w:rsidR="008821CC" w:rsidRDefault="008821CC" w:rsidP="008821CC">
      <w:pPr>
        <w:spacing w:line="276"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63BF3E7B" wp14:editId="718AB707">
            <wp:extent cx="5122800" cy="2926800"/>
            <wp:effectExtent l="0" t="0" r="1905" b="6985"/>
            <wp:docPr id="135291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1988" name="Picture 1352919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22800" cy="2926800"/>
                    </a:xfrm>
                    <a:prstGeom prst="rect">
                      <a:avLst/>
                    </a:prstGeom>
                  </pic:spPr>
                </pic:pic>
              </a:graphicData>
            </a:graphic>
          </wp:inline>
        </w:drawing>
      </w:r>
    </w:p>
    <w:p w14:paraId="5C5F37C8" w14:textId="5005BEC8" w:rsidR="008821CC" w:rsidRDefault="008821CC" w:rsidP="008821CC">
      <w:pPr>
        <w:spacing w:line="276" w:lineRule="auto"/>
        <w:jc w:val="center"/>
        <w:rPr>
          <w:rFonts w:ascii="Times New Roman" w:hAnsi="Times New Roman" w:cs="Times New Roman"/>
          <w:color w:val="000000" w:themeColor="text1"/>
          <w:sz w:val="20"/>
          <w:szCs w:val="20"/>
        </w:rPr>
      </w:pPr>
      <w:r w:rsidRPr="008821CC">
        <w:rPr>
          <w:rFonts w:ascii="Times New Roman" w:hAnsi="Times New Roman" w:cs="Times New Roman"/>
          <w:color w:val="000000" w:themeColor="text1"/>
          <w:sz w:val="20"/>
          <w:szCs w:val="20"/>
        </w:rPr>
        <w:t xml:space="preserve">Figure </w:t>
      </w:r>
      <w:r w:rsidR="00D20E57">
        <w:rPr>
          <w:rFonts w:ascii="Times New Roman" w:hAnsi="Times New Roman" w:cs="Times New Roman"/>
          <w:color w:val="000000" w:themeColor="text1"/>
          <w:sz w:val="20"/>
          <w:szCs w:val="20"/>
        </w:rPr>
        <w:t>3</w:t>
      </w:r>
      <w:r w:rsidRPr="008821CC">
        <w:rPr>
          <w:rFonts w:ascii="Times New Roman" w:hAnsi="Times New Roman" w:cs="Times New Roman"/>
          <w:color w:val="000000" w:themeColor="text1"/>
          <w:sz w:val="20"/>
          <w:szCs w:val="20"/>
        </w:rPr>
        <w:t>: Bar chart comparing the final performance of all seven tuned models on the hold-out test set</w:t>
      </w:r>
    </w:p>
    <w:p w14:paraId="462A9C73" w14:textId="77777777" w:rsidR="009775B5" w:rsidRDefault="009775B5" w:rsidP="008821CC">
      <w:pPr>
        <w:spacing w:line="276" w:lineRule="auto"/>
        <w:jc w:val="center"/>
        <w:rPr>
          <w:rFonts w:ascii="Times New Roman" w:hAnsi="Times New Roman" w:cs="Times New Roman"/>
          <w:color w:val="000000" w:themeColor="text1"/>
          <w:sz w:val="20"/>
          <w:szCs w:val="20"/>
        </w:rPr>
      </w:pPr>
    </w:p>
    <w:p w14:paraId="607F2201" w14:textId="45A07ACD" w:rsidR="006D0DE3" w:rsidRDefault="006D0DE3" w:rsidP="008821CC">
      <w:pPr>
        <w:spacing w:line="276" w:lineRule="auto"/>
        <w:jc w:val="both"/>
        <w:rPr>
          <w:rFonts w:ascii="Times New Roman" w:hAnsi="Times New Roman" w:cs="Times New Roman"/>
          <w:color w:val="000000" w:themeColor="text1"/>
          <w:sz w:val="24"/>
          <w:szCs w:val="24"/>
        </w:rPr>
      </w:pPr>
      <w:r w:rsidRPr="006D0DE3">
        <w:rPr>
          <w:rFonts w:ascii="Times New Roman" w:hAnsi="Times New Roman" w:cs="Times New Roman"/>
          <w:color w:val="000000" w:themeColor="text1"/>
          <w:sz w:val="24"/>
          <w:szCs w:val="24"/>
        </w:rPr>
        <w:t>The numbers show that ensemble methods—especially AdaBoost and Random Forest—easily beat out the single Decision Tree.</w:t>
      </w:r>
      <w:r>
        <w:rPr>
          <w:rFonts w:ascii="Times New Roman" w:hAnsi="Times New Roman" w:cs="Times New Roman"/>
          <w:color w:val="000000" w:themeColor="text1"/>
          <w:sz w:val="24"/>
          <w:szCs w:val="24"/>
        </w:rPr>
        <w:t xml:space="preserve"> AdaBoost clearly managed to hit the highest F1 score overall.</w:t>
      </w:r>
      <w:r w:rsidRPr="006D0DE3">
        <w:rPr>
          <w:rFonts w:ascii="Times New Roman" w:hAnsi="Times New Roman" w:cs="Times New Roman"/>
          <w:color w:val="000000" w:themeColor="text1"/>
          <w:sz w:val="24"/>
          <w:szCs w:val="24"/>
        </w:rPr>
        <w:t> It struck an excellent balance between precision (correctly identifying high-risk patients) and recall (making sure we find all the actual disease cases).</w:t>
      </w:r>
    </w:p>
    <w:p w14:paraId="33ED44B2" w14:textId="12E46EE6" w:rsidR="00872C78" w:rsidRDefault="00872C78" w:rsidP="008821CC">
      <w:pPr>
        <w:spacing w:line="276" w:lineRule="auto"/>
        <w:jc w:val="both"/>
        <w:rPr>
          <w:rFonts w:ascii="Times New Roman" w:hAnsi="Times New Roman" w:cs="Times New Roman"/>
          <w:b/>
          <w:bCs/>
          <w:color w:val="000000" w:themeColor="text1"/>
          <w:sz w:val="24"/>
          <w:szCs w:val="24"/>
        </w:rPr>
      </w:pPr>
      <w:r w:rsidRPr="00872C78">
        <w:rPr>
          <w:rFonts w:ascii="Times New Roman" w:hAnsi="Times New Roman" w:cs="Times New Roman"/>
          <w:b/>
          <w:bCs/>
          <w:color w:val="000000" w:themeColor="text1"/>
          <w:sz w:val="24"/>
          <w:szCs w:val="24"/>
        </w:rPr>
        <w:t>Analysis of Misclassifications</w:t>
      </w:r>
    </w:p>
    <w:p w14:paraId="05C8CEA3" w14:textId="5B786A00" w:rsidR="009775B5" w:rsidRPr="00886542" w:rsidRDefault="00382D14" w:rsidP="008821CC">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you are diagnosing patients, knowing the type of mistake a model makes i</w:t>
      </w:r>
      <w:r w:rsidR="00063B01">
        <w:rPr>
          <w:rFonts w:ascii="Times New Roman" w:hAnsi="Times New Roman" w:cs="Times New Roman"/>
          <w:color w:val="000000" w:themeColor="text1"/>
          <w:sz w:val="24"/>
          <w:szCs w:val="24"/>
        </w:rPr>
        <w:t>s far more crucial than just checking the overall score</w:t>
      </w:r>
      <w:r w:rsidR="009775B5" w:rsidRPr="00886542">
        <w:rPr>
          <w:rFonts w:ascii="Times New Roman" w:hAnsi="Times New Roman" w:cs="Times New Roman"/>
          <w:color w:val="000000" w:themeColor="text1"/>
          <w:sz w:val="24"/>
          <w:szCs w:val="24"/>
        </w:rPr>
        <w:t>.</w:t>
      </w:r>
      <w:r w:rsidR="00063B01">
        <w:rPr>
          <w:rFonts w:ascii="Times New Roman" w:hAnsi="Times New Roman" w:cs="Times New Roman"/>
          <w:color w:val="000000" w:themeColor="text1"/>
          <w:sz w:val="24"/>
          <w:szCs w:val="24"/>
        </w:rPr>
        <w:t xml:space="preserve"> For medical professionals, failing to identify an actually ill person is disastrous. Calling a sick person ‘healthy’ is the worst possible mistake.</w:t>
      </w:r>
    </w:p>
    <w:p w14:paraId="1935FF51" w14:textId="77777777" w:rsidR="00B96D4C" w:rsidRDefault="00872C78" w:rsidP="00B96D4C">
      <w:pPr>
        <w:spacing w:line="276"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4"/>
          <w:szCs w:val="24"/>
        </w:rPr>
        <w:drawing>
          <wp:inline distT="0" distB="0" distL="0" distR="0" wp14:anchorId="414DC28F" wp14:editId="47907BC6">
            <wp:extent cx="2746800" cy="2746800"/>
            <wp:effectExtent l="0" t="0" r="0" b="0"/>
            <wp:docPr id="1437318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18006" name="Picture 14373180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6800" cy="2746800"/>
                    </a:xfrm>
                    <a:prstGeom prst="rect">
                      <a:avLst/>
                    </a:prstGeom>
                  </pic:spPr>
                </pic:pic>
              </a:graphicData>
            </a:graphic>
          </wp:inline>
        </w:drawing>
      </w:r>
    </w:p>
    <w:p w14:paraId="42391B32" w14:textId="0774F007" w:rsidR="009775B5" w:rsidRPr="00B96D4C" w:rsidRDefault="009775B5" w:rsidP="00B96D4C">
      <w:pPr>
        <w:spacing w:line="276" w:lineRule="auto"/>
        <w:jc w:val="center"/>
        <w:rPr>
          <w:rFonts w:ascii="Times New Roman" w:hAnsi="Times New Roman" w:cs="Times New Roman"/>
          <w:color w:val="000000" w:themeColor="text1"/>
          <w:sz w:val="24"/>
          <w:szCs w:val="24"/>
        </w:rPr>
      </w:pPr>
      <w:r w:rsidRPr="00886542">
        <w:rPr>
          <w:rFonts w:ascii="Times New Roman" w:hAnsi="Times New Roman" w:cs="Times New Roman"/>
          <w:color w:val="000000" w:themeColor="text1"/>
          <w:sz w:val="20"/>
          <w:szCs w:val="20"/>
        </w:rPr>
        <w:t xml:space="preserve">Figure </w:t>
      </w:r>
      <w:r w:rsidR="00D20E57">
        <w:rPr>
          <w:rFonts w:ascii="Times New Roman" w:hAnsi="Times New Roman" w:cs="Times New Roman"/>
          <w:color w:val="000000" w:themeColor="text1"/>
          <w:sz w:val="20"/>
          <w:szCs w:val="20"/>
        </w:rPr>
        <w:t>4</w:t>
      </w:r>
      <w:r w:rsidRPr="00886542">
        <w:rPr>
          <w:rFonts w:ascii="Times New Roman" w:hAnsi="Times New Roman" w:cs="Times New Roman"/>
          <w:color w:val="000000" w:themeColor="text1"/>
          <w:sz w:val="20"/>
          <w:szCs w:val="20"/>
        </w:rPr>
        <w:t xml:space="preserve">: </w:t>
      </w:r>
      <w:r w:rsidR="00886542" w:rsidRPr="00886542">
        <w:rPr>
          <w:rFonts w:ascii="Times New Roman" w:hAnsi="Times New Roman" w:cs="Times New Roman"/>
          <w:color w:val="000000" w:themeColor="text1"/>
          <w:sz w:val="20"/>
          <w:szCs w:val="20"/>
        </w:rPr>
        <w:t xml:space="preserve">Confusion Matrix for the AdaBoost </w:t>
      </w:r>
      <w:r w:rsidR="002734A1">
        <w:rPr>
          <w:rFonts w:ascii="Times New Roman" w:hAnsi="Times New Roman" w:cs="Times New Roman"/>
          <w:color w:val="000000" w:themeColor="text1"/>
          <w:sz w:val="20"/>
          <w:szCs w:val="20"/>
        </w:rPr>
        <w:t>model</w:t>
      </w:r>
      <w:r w:rsidR="00886542" w:rsidRPr="00886542">
        <w:rPr>
          <w:rFonts w:ascii="Times New Roman" w:hAnsi="Times New Roman" w:cs="Times New Roman"/>
          <w:color w:val="000000" w:themeColor="text1"/>
          <w:sz w:val="20"/>
          <w:szCs w:val="20"/>
        </w:rPr>
        <w:t xml:space="preserve">, our </w:t>
      </w:r>
      <w:r w:rsidR="008165E0">
        <w:rPr>
          <w:rFonts w:ascii="Times New Roman" w:hAnsi="Times New Roman" w:cs="Times New Roman"/>
          <w:color w:val="000000" w:themeColor="text1"/>
          <w:sz w:val="20"/>
          <w:szCs w:val="20"/>
        </w:rPr>
        <w:t>peak</w:t>
      </w:r>
      <w:r w:rsidR="00886542" w:rsidRPr="00886542">
        <w:rPr>
          <w:rFonts w:ascii="Times New Roman" w:hAnsi="Times New Roman" w:cs="Times New Roman"/>
          <w:color w:val="000000" w:themeColor="text1"/>
          <w:sz w:val="20"/>
          <w:szCs w:val="20"/>
        </w:rPr>
        <w:t>-performing model</w:t>
      </w:r>
    </w:p>
    <w:p w14:paraId="609BF8BA" w14:textId="7685B2CE" w:rsidR="00054455" w:rsidRDefault="00054455" w:rsidP="00B958AE">
      <w:pPr>
        <w:spacing w:line="276" w:lineRule="auto"/>
        <w:jc w:val="both"/>
        <w:rPr>
          <w:rFonts w:ascii="Times New Roman" w:hAnsi="Times New Roman" w:cs="Times New Roman"/>
          <w:color w:val="000000" w:themeColor="text1"/>
          <w:sz w:val="24"/>
          <w:szCs w:val="24"/>
        </w:rPr>
      </w:pPr>
      <w:r w:rsidRPr="00054455">
        <w:rPr>
          <w:rFonts w:ascii="Times New Roman" w:hAnsi="Times New Roman" w:cs="Times New Roman"/>
          <w:color w:val="000000" w:themeColor="text1"/>
          <w:sz w:val="24"/>
          <w:szCs w:val="24"/>
        </w:rPr>
        <w:t>The confusion matrix for our best model, AdaBoost, shows outstanding results on the test set. Out of the 28 patients who genuinely had heart disease, the model correctly flagged 26 of them.</w:t>
      </w:r>
      <w:r w:rsidR="00D018E9">
        <w:rPr>
          <w:rFonts w:ascii="Times New Roman" w:hAnsi="Times New Roman" w:cs="Times New Roman"/>
          <w:color w:val="000000" w:themeColor="text1"/>
          <w:sz w:val="24"/>
          <w:szCs w:val="24"/>
        </w:rPr>
        <w:t xml:space="preserve"> That means, it just only </w:t>
      </w:r>
      <w:r w:rsidR="00063B01">
        <w:rPr>
          <w:rFonts w:ascii="Times New Roman" w:hAnsi="Times New Roman" w:cs="Times New Roman"/>
          <w:color w:val="000000" w:themeColor="text1"/>
          <w:sz w:val="24"/>
          <w:szCs w:val="24"/>
        </w:rPr>
        <w:t>misses</w:t>
      </w:r>
      <w:r w:rsidR="00D018E9">
        <w:rPr>
          <w:rFonts w:ascii="Times New Roman" w:hAnsi="Times New Roman" w:cs="Times New Roman"/>
          <w:color w:val="000000" w:themeColor="text1"/>
          <w:sz w:val="24"/>
          <w:szCs w:val="24"/>
        </w:rPr>
        <w:t xml:space="preserve"> 2 cases.</w:t>
      </w:r>
    </w:p>
    <w:p w14:paraId="65377C0F" w14:textId="5B2975E0" w:rsidR="00B958AE" w:rsidRDefault="00B958AE" w:rsidP="00B958AE">
      <w:pPr>
        <w:spacing w:line="276" w:lineRule="auto"/>
        <w:jc w:val="both"/>
        <w:rPr>
          <w:rFonts w:ascii="Times New Roman" w:hAnsi="Times New Roman" w:cs="Times New Roman"/>
          <w:b/>
          <w:bCs/>
          <w:color w:val="000000" w:themeColor="text1"/>
          <w:sz w:val="24"/>
          <w:szCs w:val="24"/>
        </w:rPr>
      </w:pPr>
      <w:r w:rsidRPr="00B958AE">
        <w:rPr>
          <w:rFonts w:ascii="Times New Roman" w:hAnsi="Times New Roman" w:cs="Times New Roman"/>
          <w:b/>
          <w:bCs/>
          <w:color w:val="000000" w:themeColor="text1"/>
          <w:sz w:val="24"/>
          <w:szCs w:val="24"/>
        </w:rPr>
        <w:t>Discriminative Ability (ROC &amp; P-R Curves)</w:t>
      </w:r>
    </w:p>
    <w:p w14:paraId="4435316D" w14:textId="1F9BDCC7" w:rsidR="00B958AE" w:rsidRDefault="00B958AE" w:rsidP="00B958AE">
      <w:pPr>
        <w:spacing w:line="276" w:lineRule="auto"/>
        <w:jc w:val="both"/>
        <w:rPr>
          <w:rFonts w:ascii="Times New Roman" w:hAnsi="Times New Roman" w:cs="Times New Roman"/>
          <w:color w:val="000000" w:themeColor="text1"/>
          <w:sz w:val="24"/>
          <w:szCs w:val="24"/>
        </w:rPr>
      </w:pPr>
      <w:r w:rsidRPr="00B958AE">
        <w:rPr>
          <w:rFonts w:ascii="Times New Roman" w:hAnsi="Times New Roman" w:cs="Times New Roman"/>
          <w:color w:val="000000" w:themeColor="text1"/>
          <w:sz w:val="24"/>
          <w:szCs w:val="24"/>
        </w:rPr>
        <w:t xml:space="preserve">To </w:t>
      </w:r>
      <w:r w:rsidR="00D018E9">
        <w:rPr>
          <w:rFonts w:ascii="Times New Roman" w:hAnsi="Times New Roman" w:cs="Times New Roman"/>
          <w:color w:val="000000" w:themeColor="text1"/>
          <w:sz w:val="24"/>
          <w:szCs w:val="24"/>
        </w:rPr>
        <w:t>see how well each model could tell the difference between Disease and No Disease classes, we mapped out their ROC and Precision-Recall curves.</w:t>
      </w:r>
    </w:p>
    <w:p w14:paraId="0CAA90F2" w14:textId="0E0A01AB" w:rsidR="00B958AE" w:rsidRDefault="00B958AE" w:rsidP="00B958AE">
      <w:pPr>
        <w:spacing w:line="276"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30EEB7B7" wp14:editId="44336D1D">
            <wp:extent cx="4572000" cy="3650400"/>
            <wp:effectExtent l="0" t="0" r="0" b="7620"/>
            <wp:docPr id="3555058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05863" name="Picture 35550586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3650400"/>
                    </a:xfrm>
                    <a:prstGeom prst="rect">
                      <a:avLst/>
                    </a:prstGeom>
                  </pic:spPr>
                </pic:pic>
              </a:graphicData>
            </a:graphic>
          </wp:inline>
        </w:drawing>
      </w:r>
    </w:p>
    <w:p w14:paraId="1F4E599C" w14:textId="2C28E934" w:rsidR="001C6B59" w:rsidRPr="001C6B59" w:rsidRDefault="001C6B59" w:rsidP="00B958AE">
      <w:pPr>
        <w:spacing w:line="276" w:lineRule="auto"/>
        <w:jc w:val="center"/>
        <w:rPr>
          <w:rFonts w:ascii="Times New Roman" w:hAnsi="Times New Roman" w:cs="Times New Roman"/>
          <w:color w:val="000000" w:themeColor="text1"/>
          <w:sz w:val="20"/>
          <w:szCs w:val="20"/>
        </w:rPr>
      </w:pPr>
      <w:r w:rsidRPr="001C6B59">
        <w:rPr>
          <w:rFonts w:ascii="Times New Roman" w:hAnsi="Times New Roman" w:cs="Times New Roman"/>
          <w:color w:val="000000" w:themeColor="text1"/>
          <w:sz w:val="20"/>
          <w:szCs w:val="20"/>
        </w:rPr>
        <w:t xml:space="preserve">Figure </w:t>
      </w:r>
      <w:r w:rsidR="00D20E57">
        <w:rPr>
          <w:rFonts w:ascii="Times New Roman" w:hAnsi="Times New Roman" w:cs="Times New Roman"/>
          <w:color w:val="000000" w:themeColor="text1"/>
          <w:sz w:val="20"/>
          <w:szCs w:val="20"/>
        </w:rPr>
        <w:t>5</w:t>
      </w:r>
      <w:r w:rsidRPr="001C6B59">
        <w:rPr>
          <w:rFonts w:ascii="Times New Roman" w:hAnsi="Times New Roman" w:cs="Times New Roman"/>
          <w:color w:val="000000" w:themeColor="text1"/>
          <w:sz w:val="20"/>
          <w:szCs w:val="20"/>
        </w:rPr>
        <w:t>: ROC curves for all</w:t>
      </w:r>
      <w:r w:rsidR="008165E0">
        <w:rPr>
          <w:rFonts w:ascii="Times New Roman" w:hAnsi="Times New Roman" w:cs="Times New Roman"/>
          <w:color w:val="000000" w:themeColor="text1"/>
          <w:sz w:val="20"/>
          <w:szCs w:val="20"/>
        </w:rPr>
        <w:t xml:space="preserve"> seven</w:t>
      </w:r>
      <w:r w:rsidRPr="001C6B59">
        <w:rPr>
          <w:rFonts w:ascii="Times New Roman" w:hAnsi="Times New Roman" w:cs="Times New Roman"/>
          <w:color w:val="000000" w:themeColor="text1"/>
          <w:sz w:val="20"/>
          <w:szCs w:val="20"/>
        </w:rPr>
        <w:t xml:space="preserve"> models</w:t>
      </w:r>
    </w:p>
    <w:p w14:paraId="05850DC2" w14:textId="54F243FE" w:rsidR="00034401" w:rsidRDefault="00B96D4C" w:rsidP="0036155C">
      <w:pPr>
        <w:spacing w:line="276" w:lineRule="auto"/>
        <w:jc w:val="both"/>
        <w:rPr>
          <w:rFonts w:ascii="Times New Roman" w:hAnsi="Times New Roman" w:cs="Times New Roman"/>
          <w:color w:val="000000" w:themeColor="text1"/>
          <w:sz w:val="24"/>
          <w:szCs w:val="24"/>
        </w:rPr>
      </w:pPr>
      <w:r w:rsidRPr="00B96D4C">
        <w:rPr>
          <w:rFonts w:ascii="Times New Roman" w:hAnsi="Times New Roman" w:cs="Times New Roman"/>
          <w:color w:val="000000" w:themeColor="text1"/>
          <w:sz w:val="24"/>
          <w:szCs w:val="24"/>
        </w:rPr>
        <w:t>The ROC analysis</w:t>
      </w:r>
      <w:r w:rsidR="00025753">
        <w:rPr>
          <w:rFonts w:ascii="Times New Roman" w:hAnsi="Times New Roman" w:cs="Times New Roman"/>
          <w:color w:val="000000" w:themeColor="text1"/>
          <w:sz w:val="24"/>
          <w:szCs w:val="24"/>
        </w:rPr>
        <w:t xml:space="preserve"> </w:t>
      </w:r>
      <w:r w:rsidRPr="00B96D4C">
        <w:rPr>
          <w:rFonts w:ascii="Times New Roman" w:hAnsi="Times New Roman" w:cs="Times New Roman"/>
          <w:color w:val="000000" w:themeColor="text1"/>
          <w:sz w:val="24"/>
          <w:szCs w:val="24"/>
        </w:rPr>
        <w:t>confirms that AdaBoost is the most powerful discriminator, achieving the highest Area Under the Curve (AUC-ROC) of 0.963</w:t>
      </w:r>
      <w:r w:rsidR="00D018E9">
        <w:rPr>
          <w:rFonts w:ascii="Times New Roman" w:hAnsi="Times New Roman" w:cs="Times New Roman"/>
          <w:color w:val="000000" w:themeColor="text1"/>
          <w:sz w:val="24"/>
          <w:szCs w:val="24"/>
        </w:rPr>
        <w:t>. That number shows exactly how good it is at ranking patient by their actual risk level.</w:t>
      </w:r>
    </w:p>
    <w:p w14:paraId="2A92DFAB" w14:textId="02BB7825" w:rsidR="006C0E08" w:rsidRDefault="006C0E08" w:rsidP="006C0E08">
      <w:pPr>
        <w:spacing w:line="276"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4635835A" wp14:editId="693F2A29">
            <wp:extent cx="6400800" cy="5119200"/>
            <wp:effectExtent l="0" t="0" r="0" b="5715"/>
            <wp:docPr id="997365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65953" name="Picture 997365953"/>
                    <pic:cNvPicPr/>
                  </pic:nvPicPr>
                  <pic:blipFill>
                    <a:blip r:embed="rId12">
                      <a:extLst>
                        <a:ext uri="{28A0092B-C50C-407E-A947-70E740481C1C}">
                          <a14:useLocalDpi xmlns:a14="http://schemas.microsoft.com/office/drawing/2010/main" val="0"/>
                        </a:ext>
                      </a:extLst>
                    </a:blip>
                    <a:stretch>
                      <a:fillRect/>
                    </a:stretch>
                  </pic:blipFill>
                  <pic:spPr>
                    <a:xfrm>
                      <a:off x="0" y="0"/>
                      <a:ext cx="6400800" cy="5119200"/>
                    </a:xfrm>
                    <a:prstGeom prst="rect">
                      <a:avLst/>
                    </a:prstGeom>
                  </pic:spPr>
                </pic:pic>
              </a:graphicData>
            </a:graphic>
          </wp:inline>
        </w:drawing>
      </w:r>
    </w:p>
    <w:p w14:paraId="403DBECB" w14:textId="38872D42" w:rsidR="006C0E08" w:rsidRDefault="006C0E08" w:rsidP="006C0E08">
      <w:pPr>
        <w:spacing w:line="276" w:lineRule="auto"/>
        <w:jc w:val="center"/>
        <w:rPr>
          <w:rFonts w:ascii="Times New Roman" w:hAnsi="Times New Roman" w:cs="Times New Roman"/>
          <w:color w:val="000000" w:themeColor="text1"/>
          <w:sz w:val="20"/>
          <w:szCs w:val="20"/>
        </w:rPr>
      </w:pPr>
      <w:r w:rsidRPr="006C0E08">
        <w:rPr>
          <w:rFonts w:ascii="Times New Roman" w:hAnsi="Times New Roman" w:cs="Times New Roman"/>
          <w:color w:val="000000" w:themeColor="text1"/>
          <w:sz w:val="20"/>
          <w:szCs w:val="20"/>
        </w:rPr>
        <w:t xml:space="preserve">Figure </w:t>
      </w:r>
      <w:r w:rsidR="00D20E57">
        <w:rPr>
          <w:rFonts w:ascii="Times New Roman" w:hAnsi="Times New Roman" w:cs="Times New Roman"/>
          <w:color w:val="000000" w:themeColor="text1"/>
          <w:sz w:val="20"/>
          <w:szCs w:val="20"/>
        </w:rPr>
        <w:t>6</w:t>
      </w:r>
      <w:r w:rsidRPr="006C0E08">
        <w:rPr>
          <w:rFonts w:ascii="Times New Roman" w:hAnsi="Times New Roman" w:cs="Times New Roman"/>
          <w:color w:val="000000" w:themeColor="text1"/>
          <w:sz w:val="20"/>
          <w:szCs w:val="20"/>
        </w:rPr>
        <w:t>: Precision-Recall curves</w:t>
      </w:r>
    </w:p>
    <w:p w14:paraId="544C6DA2" w14:textId="77777777" w:rsidR="00D018E9" w:rsidRDefault="00D018E9" w:rsidP="006C0E08">
      <w:pPr>
        <w:spacing w:line="276" w:lineRule="auto"/>
        <w:jc w:val="both"/>
        <w:rPr>
          <w:rFonts w:ascii="Times New Roman" w:hAnsi="Times New Roman" w:cs="Times New Roman"/>
          <w:color w:val="000000" w:themeColor="text1"/>
          <w:sz w:val="24"/>
          <w:szCs w:val="24"/>
        </w:rPr>
      </w:pPr>
      <w:r w:rsidRPr="00D018E9">
        <w:rPr>
          <w:rFonts w:ascii="Times New Roman" w:hAnsi="Times New Roman" w:cs="Times New Roman"/>
          <w:color w:val="000000" w:themeColor="text1"/>
          <w:sz w:val="24"/>
          <w:szCs w:val="24"/>
        </w:rPr>
        <w:t>On top of that, the Precision-Recall curve analysis completely reinforces this. AdaBoost took the lead again with the highest AUC-PR of 0.959. This shows it can maintain high precision (keeping false alarms low) while still catching a high percentage of true positive cases (high recall).</w:t>
      </w:r>
    </w:p>
    <w:p w14:paraId="43883982" w14:textId="313834C0" w:rsidR="004D5709" w:rsidRDefault="004D5709" w:rsidP="006C0E08">
      <w:pPr>
        <w:spacing w:line="276" w:lineRule="auto"/>
        <w:jc w:val="both"/>
        <w:rPr>
          <w:rFonts w:ascii="Times New Roman" w:hAnsi="Times New Roman" w:cs="Times New Roman"/>
          <w:b/>
          <w:bCs/>
          <w:color w:val="000000" w:themeColor="text1"/>
          <w:sz w:val="24"/>
          <w:szCs w:val="24"/>
        </w:rPr>
      </w:pPr>
      <w:r w:rsidRPr="004D5709">
        <w:rPr>
          <w:rFonts w:ascii="Times New Roman" w:hAnsi="Times New Roman" w:cs="Times New Roman"/>
          <w:b/>
          <w:bCs/>
          <w:color w:val="000000" w:themeColor="text1"/>
          <w:sz w:val="24"/>
          <w:szCs w:val="24"/>
        </w:rPr>
        <w:t> Model Interpretability Analysis (SHAP)</w:t>
      </w:r>
    </w:p>
    <w:p w14:paraId="6FD5CDCA" w14:textId="72CFD839" w:rsidR="004D5709" w:rsidRPr="004D5709" w:rsidRDefault="004D5709" w:rsidP="004D5709">
      <w:pPr>
        <w:spacing w:line="276" w:lineRule="auto"/>
        <w:jc w:val="both"/>
        <w:rPr>
          <w:rFonts w:ascii="Times New Roman" w:hAnsi="Times New Roman" w:cs="Times New Roman"/>
          <w:color w:val="000000" w:themeColor="text1"/>
          <w:sz w:val="24"/>
          <w:szCs w:val="24"/>
        </w:rPr>
      </w:pPr>
      <w:r w:rsidRPr="004D5709">
        <w:rPr>
          <w:rFonts w:ascii="Times New Roman" w:hAnsi="Times New Roman" w:cs="Times New Roman"/>
          <w:color w:val="000000" w:themeColor="text1"/>
          <w:sz w:val="24"/>
          <w:szCs w:val="24"/>
        </w:rPr>
        <w:t xml:space="preserve">To </w:t>
      </w:r>
      <w:r w:rsidR="00D018E9" w:rsidRPr="00D018E9">
        <w:rPr>
          <w:rFonts w:ascii="Times New Roman" w:hAnsi="Times New Roman" w:cs="Times New Roman"/>
          <w:color w:val="000000" w:themeColor="text1"/>
          <w:sz w:val="24"/>
          <w:szCs w:val="24"/>
        </w:rPr>
        <w:t xml:space="preserve">figure out exactly what drove the predictions inside our best-performing "black box" models, we </w:t>
      </w:r>
      <w:r w:rsidR="00D018E9">
        <w:rPr>
          <w:rFonts w:ascii="Times New Roman" w:hAnsi="Times New Roman" w:cs="Times New Roman"/>
          <w:color w:val="000000" w:themeColor="text1"/>
          <w:sz w:val="24"/>
          <w:szCs w:val="24"/>
        </w:rPr>
        <w:t>deployed</w:t>
      </w:r>
      <w:r w:rsidR="00D018E9" w:rsidRPr="00D018E9">
        <w:rPr>
          <w:rFonts w:ascii="Times New Roman" w:hAnsi="Times New Roman" w:cs="Times New Roman"/>
          <w:color w:val="000000" w:themeColor="text1"/>
          <w:sz w:val="24"/>
          <w:szCs w:val="24"/>
        </w:rPr>
        <w:t xml:space="preserve"> SHA</w:t>
      </w:r>
      <w:r w:rsidR="00D018E9">
        <w:rPr>
          <w:rFonts w:ascii="Times New Roman" w:hAnsi="Times New Roman" w:cs="Times New Roman"/>
          <w:color w:val="000000" w:themeColor="text1"/>
          <w:sz w:val="24"/>
          <w:szCs w:val="24"/>
        </w:rPr>
        <w:t>P</w:t>
      </w:r>
      <w:r w:rsidRPr="004D5709">
        <w:rPr>
          <w:rFonts w:ascii="Times New Roman" w:hAnsi="Times New Roman" w:cs="Times New Roman"/>
          <w:color w:val="000000" w:themeColor="text1"/>
          <w:sz w:val="24"/>
          <w:szCs w:val="24"/>
        </w:rPr>
        <w:t>. The analysis revealed a strong consensus across the different tree-based models.</w:t>
      </w:r>
      <w:r w:rsidR="00042F9E">
        <w:rPr>
          <w:rFonts w:ascii="Times New Roman" w:hAnsi="Times New Roman" w:cs="Times New Roman"/>
          <w:color w:val="000000" w:themeColor="text1"/>
          <w:sz w:val="24"/>
          <w:szCs w:val="24"/>
        </w:rPr>
        <w:t xml:space="preserve"> </w:t>
      </w:r>
      <w:r w:rsidRPr="004D5709">
        <w:rPr>
          <w:rFonts w:ascii="Times New Roman" w:hAnsi="Times New Roman" w:cs="Times New Roman"/>
          <w:color w:val="000000" w:themeColor="text1"/>
          <w:sz w:val="24"/>
          <w:szCs w:val="24"/>
        </w:rPr>
        <w:t xml:space="preserve">The SHAP summary plot </w:t>
      </w:r>
      <w:r w:rsidR="0036713B">
        <w:rPr>
          <w:rFonts w:ascii="Times New Roman" w:hAnsi="Times New Roman" w:cs="Times New Roman"/>
          <w:color w:val="000000" w:themeColor="text1"/>
          <w:sz w:val="24"/>
          <w:szCs w:val="24"/>
        </w:rPr>
        <w:t>shows our algorithms are genuinely learning</w:t>
      </w:r>
      <w:r w:rsidR="00CA20B6" w:rsidRPr="00CA20B6">
        <w:rPr>
          <w:rFonts w:ascii="Times New Roman" w:hAnsi="Times New Roman" w:cs="Times New Roman"/>
          <w:color w:val="000000" w:themeColor="text1"/>
          <w:sz w:val="24"/>
          <w:szCs w:val="24"/>
        </w:rPr>
        <w:t xml:space="preserve"> on</w:t>
      </w:r>
      <w:r w:rsidR="00CA20B6">
        <w:rPr>
          <w:rFonts w:ascii="Times New Roman" w:hAnsi="Times New Roman" w:cs="Times New Roman"/>
          <w:color w:val="000000" w:themeColor="text1"/>
          <w:sz w:val="24"/>
          <w:szCs w:val="24"/>
        </w:rPr>
        <w:t xml:space="preserve"> </w:t>
      </w:r>
      <w:r w:rsidRPr="004D5709">
        <w:rPr>
          <w:rFonts w:ascii="Times New Roman" w:hAnsi="Times New Roman" w:cs="Times New Roman"/>
          <w:color w:val="000000" w:themeColor="text1"/>
          <w:sz w:val="24"/>
          <w:szCs w:val="24"/>
        </w:rPr>
        <w:t>clinically relevant patterns. The features consistently ranked as most impactful were:</w:t>
      </w:r>
    </w:p>
    <w:p w14:paraId="7844C3C1" w14:textId="77777777" w:rsidR="004D5709" w:rsidRPr="004D5709" w:rsidRDefault="004D5709" w:rsidP="00042F9E">
      <w:pPr>
        <w:numPr>
          <w:ilvl w:val="0"/>
          <w:numId w:val="19"/>
        </w:numPr>
        <w:spacing w:line="276" w:lineRule="auto"/>
        <w:jc w:val="both"/>
        <w:rPr>
          <w:rFonts w:ascii="Times New Roman" w:hAnsi="Times New Roman" w:cs="Times New Roman"/>
          <w:color w:val="000000" w:themeColor="text1"/>
          <w:sz w:val="24"/>
          <w:szCs w:val="24"/>
        </w:rPr>
      </w:pPr>
      <w:r w:rsidRPr="004D5709">
        <w:rPr>
          <w:rFonts w:ascii="Times New Roman" w:hAnsi="Times New Roman" w:cs="Times New Roman"/>
          <w:b/>
          <w:bCs/>
          <w:color w:val="000000" w:themeColor="text1"/>
          <w:sz w:val="24"/>
          <w:szCs w:val="24"/>
        </w:rPr>
        <w:t>ca</w:t>
      </w:r>
      <w:r w:rsidRPr="004D5709">
        <w:rPr>
          <w:rFonts w:ascii="Times New Roman" w:hAnsi="Times New Roman" w:cs="Times New Roman"/>
          <w:color w:val="000000" w:themeColor="text1"/>
          <w:sz w:val="24"/>
          <w:szCs w:val="24"/>
        </w:rPr>
        <w:t> (number of major vessels)</w:t>
      </w:r>
    </w:p>
    <w:p w14:paraId="5E8550A6" w14:textId="4AC5771C" w:rsidR="004D5709" w:rsidRDefault="004D5709" w:rsidP="004D5709">
      <w:pPr>
        <w:numPr>
          <w:ilvl w:val="0"/>
          <w:numId w:val="19"/>
        </w:numPr>
        <w:spacing w:line="276" w:lineRule="auto"/>
        <w:jc w:val="both"/>
        <w:rPr>
          <w:rFonts w:ascii="Times New Roman" w:hAnsi="Times New Roman" w:cs="Times New Roman"/>
          <w:color w:val="000000" w:themeColor="text1"/>
          <w:sz w:val="24"/>
          <w:szCs w:val="24"/>
        </w:rPr>
      </w:pPr>
      <w:proofErr w:type="spellStart"/>
      <w:r w:rsidRPr="004D5709">
        <w:rPr>
          <w:rFonts w:ascii="Times New Roman" w:hAnsi="Times New Roman" w:cs="Times New Roman"/>
          <w:b/>
          <w:bCs/>
          <w:color w:val="000000" w:themeColor="text1"/>
          <w:sz w:val="24"/>
          <w:szCs w:val="24"/>
        </w:rPr>
        <w:t>thal</w:t>
      </w:r>
      <w:proofErr w:type="spellEnd"/>
      <w:r w:rsidRPr="004D5709">
        <w:rPr>
          <w:rFonts w:ascii="Times New Roman" w:hAnsi="Times New Roman" w:cs="Times New Roman"/>
          <w:color w:val="000000" w:themeColor="text1"/>
          <w:sz w:val="24"/>
          <w:szCs w:val="24"/>
        </w:rPr>
        <w:t> (thallium stress test result)</w:t>
      </w:r>
    </w:p>
    <w:p w14:paraId="3CB00980" w14:textId="07229E50" w:rsidR="00042F9E" w:rsidRDefault="00042F9E" w:rsidP="00042F9E">
      <w:pPr>
        <w:spacing w:line="276"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562012B7" wp14:editId="190AD689">
            <wp:extent cx="4755600" cy="3981600"/>
            <wp:effectExtent l="0" t="0" r="6985" b="0"/>
            <wp:docPr id="6267850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85089" name="Picture 626785089"/>
                    <pic:cNvPicPr/>
                  </pic:nvPicPr>
                  <pic:blipFill>
                    <a:blip r:embed="rId13">
                      <a:extLst>
                        <a:ext uri="{28A0092B-C50C-407E-A947-70E740481C1C}">
                          <a14:useLocalDpi xmlns:a14="http://schemas.microsoft.com/office/drawing/2010/main" val="0"/>
                        </a:ext>
                      </a:extLst>
                    </a:blip>
                    <a:stretch>
                      <a:fillRect/>
                    </a:stretch>
                  </pic:blipFill>
                  <pic:spPr>
                    <a:xfrm>
                      <a:off x="0" y="0"/>
                      <a:ext cx="4755600" cy="3981600"/>
                    </a:xfrm>
                    <a:prstGeom prst="rect">
                      <a:avLst/>
                    </a:prstGeom>
                  </pic:spPr>
                </pic:pic>
              </a:graphicData>
            </a:graphic>
          </wp:inline>
        </w:drawing>
      </w:r>
    </w:p>
    <w:p w14:paraId="3C6729A6" w14:textId="6E3EC121" w:rsidR="00042F9E" w:rsidRDefault="00042F9E" w:rsidP="00042F9E">
      <w:pPr>
        <w:spacing w:line="276" w:lineRule="auto"/>
        <w:jc w:val="center"/>
        <w:rPr>
          <w:rFonts w:ascii="Times New Roman" w:hAnsi="Times New Roman" w:cs="Times New Roman"/>
          <w:color w:val="000000" w:themeColor="text1"/>
          <w:sz w:val="20"/>
          <w:szCs w:val="20"/>
        </w:rPr>
      </w:pPr>
      <w:r w:rsidRPr="00042F9E">
        <w:rPr>
          <w:rFonts w:ascii="Times New Roman" w:hAnsi="Times New Roman" w:cs="Times New Roman"/>
          <w:color w:val="000000" w:themeColor="text1"/>
          <w:sz w:val="20"/>
          <w:szCs w:val="20"/>
        </w:rPr>
        <w:t xml:space="preserve">Figure </w:t>
      </w:r>
      <w:r w:rsidR="00D20E57">
        <w:rPr>
          <w:rFonts w:ascii="Times New Roman" w:hAnsi="Times New Roman" w:cs="Times New Roman"/>
          <w:color w:val="000000" w:themeColor="text1"/>
          <w:sz w:val="20"/>
          <w:szCs w:val="20"/>
        </w:rPr>
        <w:t>7</w:t>
      </w:r>
      <w:r w:rsidRPr="00042F9E">
        <w:rPr>
          <w:rFonts w:ascii="Times New Roman" w:hAnsi="Times New Roman" w:cs="Times New Roman"/>
          <w:color w:val="000000" w:themeColor="text1"/>
          <w:sz w:val="20"/>
          <w:szCs w:val="20"/>
        </w:rPr>
        <w:t>: SHAP Summary Plot for the CatBoost model</w:t>
      </w:r>
    </w:p>
    <w:p w14:paraId="7A5770D1" w14:textId="7C931F81" w:rsidR="00042F9E" w:rsidRPr="00042F9E" w:rsidRDefault="00042F9E" w:rsidP="00B43530">
      <w:pPr>
        <w:spacing w:line="276" w:lineRule="auto"/>
        <w:jc w:val="both"/>
        <w:rPr>
          <w:rFonts w:ascii="Times New Roman" w:hAnsi="Times New Roman" w:cs="Times New Roman"/>
          <w:b/>
          <w:bCs/>
          <w:color w:val="000000" w:themeColor="text1"/>
          <w:sz w:val="28"/>
          <w:szCs w:val="28"/>
        </w:rPr>
      </w:pPr>
      <w:r w:rsidRPr="00042F9E">
        <w:rPr>
          <w:rFonts w:ascii="Times New Roman" w:hAnsi="Times New Roman" w:cs="Times New Roman"/>
          <w:b/>
          <w:bCs/>
          <w:color w:val="000000" w:themeColor="text1"/>
          <w:sz w:val="28"/>
          <w:szCs w:val="28"/>
        </w:rPr>
        <w:t>Conclusion</w:t>
      </w:r>
    </w:p>
    <w:p w14:paraId="20E72559" w14:textId="7E12A457" w:rsidR="00D54F8C" w:rsidRDefault="00D54F8C" w:rsidP="00B43530">
      <w:pPr>
        <w:spacing w:line="276" w:lineRule="auto"/>
        <w:jc w:val="both"/>
        <w:rPr>
          <w:rFonts w:ascii="Times New Roman" w:hAnsi="Times New Roman" w:cs="Times New Roman"/>
          <w:color w:val="000000" w:themeColor="text1"/>
          <w:sz w:val="24"/>
          <w:szCs w:val="24"/>
        </w:rPr>
      </w:pPr>
      <w:r w:rsidRPr="00D54F8C">
        <w:rPr>
          <w:rFonts w:ascii="Times New Roman" w:hAnsi="Times New Roman" w:cs="Times New Roman"/>
          <w:color w:val="000000" w:themeColor="text1"/>
          <w:sz w:val="24"/>
          <w:szCs w:val="24"/>
        </w:rPr>
        <w:t>The goal of this project was to create a</w:t>
      </w:r>
      <w:r w:rsidR="0036713B">
        <w:rPr>
          <w:rFonts w:ascii="Times New Roman" w:hAnsi="Times New Roman" w:cs="Times New Roman"/>
          <w:color w:val="000000" w:themeColor="text1"/>
          <w:sz w:val="24"/>
          <w:szCs w:val="24"/>
        </w:rPr>
        <w:t>n intelligent and dependable tool for cardiac risk prediction and our findings prove we succeeded</w:t>
      </w:r>
      <w:r w:rsidRPr="00D54F8C">
        <w:rPr>
          <w:rFonts w:ascii="Times New Roman" w:hAnsi="Times New Roman" w:cs="Times New Roman"/>
          <w:color w:val="000000" w:themeColor="text1"/>
          <w:sz w:val="24"/>
          <w:szCs w:val="24"/>
        </w:rPr>
        <w:t xml:space="preserve">. With our system, VitalPath AI, we demonstrated that combining proper data preprocessing with strong machine learning </w:t>
      </w:r>
      <w:r w:rsidR="0036713B">
        <w:rPr>
          <w:rFonts w:ascii="Times New Roman" w:hAnsi="Times New Roman" w:cs="Times New Roman"/>
          <w:color w:val="000000" w:themeColor="text1"/>
          <w:sz w:val="24"/>
          <w:szCs w:val="24"/>
        </w:rPr>
        <w:t>methods yields highly precise predictions</w:t>
      </w:r>
      <w:r w:rsidRPr="00D54F8C">
        <w:rPr>
          <w:rFonts w:ascii="Times New Roman" w:hAnsi="Times New Roman" w:cs="Times New Roman"/>
          <w:color w:val="000000" w:themeColor="text1"/>
          <w:sz w:val="24"/>
          <w:szCs w:val="24"/>
        </w:rPr>
        <w:t xml:space="preserve">, even </w:t>
      </w:r>
      <w:r w:rsidR="0036713B">
        <w:rPr>
          <w:rFonts w:ascii="Times New Roman" w:hAnsi="Times New Roman" w:cs="Times New Roman"/>
          <w:color w:val="000000" w:themeColor="text1"/>
          <w:sz w:val="24"/>
          <w:szCs w:val="24"/>
        </w:rPr>
        <w:t xml:space="preserve">if </w:t>
      </w:r>
      <w:r w:rsidRPr="00D54F8C">
        <w:rPr>
          <w:rFonts w:ascii="Times New Roman" w:hAnsi="Times New Roman" w:cs="Times New Roman"/>
          <w:color w:val="000000" w:themeColor="text1"/>
          <w:sz w:val="24"/>
          <w:szCs w:val="24"/>
        </w:rPr>
        <w:t>dealing with complex medical data.</w:t>
      </w:r>
      <w:r w:rsidR="0036713B">
        <w:rPr>
          <w:rFonts w:ascii="Times New Roman" w:hAnsi="Times New Roman" w:cs="Times New Roman"/>
          <w:color w:val="000000" w:themeColor="text1"/>
          <w:sz w:val="24"/>
          <w:szCs w:val="24"/>
        </w:rPr>
        <w:t xml:space="preserve"> Throughout our trials, it became clear that our </w:t>
      </w:r>
      <w:r w:rsidRPr="00D54F8C">
        <w:rPr>
          <w:rFonts w:ascii="Times New Roman" w:hAnsi="Times New Roman" w:cs="Times New Roman"/>
          <w:color w:val="000000" w:themeColor="text1"/>
          <w:sz w:val="24"/>
          <w:szCs w:val="24"/>
        </w:rPr>
        <w:t>AdaBoost model performed the best when it was traine</w:t>
      </w:r>
      <w:r w:rsidR="00F44AB7">
        <w:rPr>
          <w:rFonts w:ascii="Times New Roman" w:hAnsi="Times New Roman" w:cs="Times New Roman"/>
          <w:color w:val="000000" w:themeColor="text1"/>
          <w:sz w:val="24"/>
          <w:szCs w:val="24"/>
        </w:rPr>
        <w:t>d on samples levelled out by SMOTE</w:t>
      </w:r>
      <w:r w:rsidRPr="00D54F8C">
        <w:rPr>
          <w:rFonts w:ascii="Times New Roman" w:hAnsi="Times New Roman" w:cs="Times New Roman"/>
          <w:color w:val="000000" w:themeColor="text1"/>
          <w:sz w:val="24"/>
          <w:szCs w:val="24"/>
        </w:rPr>
        <w:t xml:space="preserve">, achieving a high AUC-ROC score of 0.963, which means it can effectively distinguish between patients </w:t>
      </w:r>
      <w:r w:rsidR="00F44AB7">
        <w:rPr>
          <w:rFonts w:ascii="Times New Roman" w:hAnsi="Times New Roman" w:cs="Times New Roman"/>
          <w:color w:val="000000" w:themeColor="text1"/>
          <w:sz w:val="24"/>
          <w:szCs w:val="24"/>
        </w:rPr>
        <w:t>individuals facing severe danger</w:t>
      </w:r>
      <w:r w:rsidRPr="00D54F8C">
        <w:rPr>
          <w:rFonts w:ascii="Times New Roman" w:hAnsi="Times New Roman" w:cs="Times New Roman"/>
          <w:color w:val="000000" w:themeColor="text1"/>
          <w:sz w:val="24"/>
          <w:szCs w:val="24"/>
        </w:rPr>
        <w:t xml:space="preserve"> and those who are not.</w:t>
      </w:r>
      <w:r w:rsidR="00F3599C">
        <w:rPr>
          <w:rFonts w:ascii="Times New Roman" w:hAnsi="Times New Roman" w:cs="Times New Roman"/>
          <w:color w:val="000000" w:themeColor="text1"/>
          <w:sz w:val="24"/>
          <w:szCs w:val="24"/>
        </w:rPr>
        <w:t xml:space="preserve"> </w:t>
      </w:r>
      <w:r w:rsidRPr="00D54F8C">
        <w:rPr>
          <w:rFonts w:ascii="Times New Roman" w:hAnsi="Times New Roman" w:cs="Times New Roman"/>
          <w:color w:val="000000" w:themeColor="text1"/>
          <w:sz w:val="24"/>
          <w:szCs w:val="24"/>
        </w:rPr>
        <w:t>At the same time, we didn’t just focus on accuracy; by using SHAP, we made the model’s decisions easier to understand. Instead of acting like a “black box,” the system can explain its predictions using meaningful medical factors such as chest pain type and thallium stress test results, which helps build trust among doctors.</w:t>
      </w:r>
      <w:r w:rsidR="00F3599C">
        <w:rPr>
          <w:rFonts w:ascii="Times New Roman" w:hAnsi="Times New Roman" w:cs="Times New Roman"/>
          <w:color w:val="000000" w:themeColor="text1"/>
          <w:sz w:val="24"/>
          <w:szCs w:val="24"/>
        </w:rPr>
        <w:t xml:space="preserve"> </w:t>
      </w:r>
      <w:r w:rsidRPr="00D54F8C">
        <w:rPr>
          <w:rFonts w:ascii="Times New Roman" w:hAnsi="Times New Roman" w:cs="Times New Roman"/>
          <w:color w:val="000000" w:themeColor="text1"/>
          <w:sz w:val="24"/>
          <w:szCs w:val="24"/>
        </w:rPr>
        <w:t>When we set out to build VitalPath AI, our goal was simple but ambitious: to create a tool that a doctor could actually trust. Looking at the results, we believe we have achieved that objective.</w:t>
      </w:r>
    </w:p>
    <w:p w14:paraId="279D57A3" w14:textId="53F96010" w:rsidR="00CD2C92" w:rsidRDefault="00CD2C92" w:rsidP="00B43530">
      <w:pPr>
        <w:spacing w:line="276" w:lineRule="auto"/>
        <w:jc w:val="both"/>
        <w:rPr>
          <w:rFonts w:ascii="Times New Roman" w:hAnsi="Times New Roman" w:cs="Times New Roman"/>
          <w:b/>
          <w:bCs/>
          <w:color w:val="000000" w:themeColor="text1"/>
          <w:sz w:val="24"/>
          <w:szCs w:val="24"/>
        </w:rPr>
      </w:pPr>
      <w:r w:rsidRPr="00CD2C92">
        <w:rPr>
          <w:rFonts w:ascii="Times New Roman" w:hAnsi="Times New Roman" w:cs="Times New Roman"/>
          <w:b/>
          <w:bCs/>
          <w:color w:val="000000" w:themeColor="text1"/>
          <w:sz w:val="24"/>
          <w:szCs w:val="24"/>
        </w:rPr>
        <w:t>Limitations </w:t>
      </w:r>
    </w:p>
    <w:p w14:paraId="32E2AA22" w14:textId="77777777" w:rsidR="00CD2C92" w:rsidRPr="00CD2C92" w:rsidRDefault="00CD2C92" w:rsidP="00B43530">
      <w:pPr>
        <w:spacing w:line="276" w:lineRule="auto"/>
        <w:jc w:val="both"/>
        <w:rPr>
          <w:rFonts w:ascii="Times New Roman" w:hAnsi="Times New Roman" w:cs="Times New Roman"/>
          <w:color w:val="000000" w:themeColor="text1"/>
          <w:sz w:val="24"/>
          <w:szCs w:val="24"/>
        </w:rPr>
      </w:pPr>
      <w:r w:rsidRPr="00CD2C92">
        <w:rPr>
          <w:rFonts w:ascii="Times New Roman" w:hAnsi="Times New Roman" w:cs="Times New Roman"/>
          <w:color w:val="000000" w:themeColor="text1"/>
          <w:sz w:val="24"/>
          <w:szCs w:val="24"/>
        </w:rPr>
        <w:t>While our framework demonstrates strong performance, it's important to acknowledge its limitations in the context of a rapidly evolving AI landscape:</w:t>
      </w:r>
    </w:p>
    <w:p w14:paraId="73CA2B6B" w14:textId="77777777" w:rsidR="00CD2C92" w:rsidRPr="00CD2C92" w:rsidRDefault="00CD2C92" w:rsidP="00B43530">
      <w:pPr>
        <w:numPr>
          <w:ilvl w:val="0"/>
          <w:numId w:val="21"/>
        </w:numPr>
        <w:spacing w:line="276" w:lineRule="auto"/>
        <w:jc w:val="both"/>
        <w:rPr>
          <w:rFonts w:ascii="Times New Roman" w:hAnsi="Times New Roman" w:cs="Times New Roman"/>
          <w:color w:val="000000" w:themeColor="text1"/>
          <w:sz w:val="24"/>
          <w:szCs w:val="24"/>
        </w:rPr>
      </w:pPr>
      <w:r w:rsidRPr="00CD2C92">
        <w:rPr>
          <w:rFonts w:ascii="Times New Roman" w:hAnsi="Times New Roman" w:cs="Times New Roman"/>
          <w:b/>
          <w:bCs/>
          <w:color w:val="000000" w:themeColor="text1"/>
          <w:sz w:val="24"/>
          <w:szCs w:val="24"/>
        </w:rPr>
        <w:t>Static Learning Model:</w:t>
      </w:r>
      <w:r w:rsidRPr="00CD2C92">
        <w:rPr>
          <w:rFonts w:ascii="Times New Roman" w:hAnsi="Times New Roman" w:cs="Times New Roman"/>
          <w:color w:val="000000" w:themeColor="text1"/>
          <w:sz w:val="24"/>
          <w:szCs w:val="24"/>
        </w:rPr>
        <w:t> Our current system operates on a "train once, deploy forever" model. It does not learn from new patient data that comes in after deployment. This means the model's knowledge is frozen in time and it cannot adapt to new trends in disease patterns or treatments without being manually retrained.</w:t>
      </w:r>
    </w:p>
    <w:p w14:paraId="2DF091AC" w14:textId="605C69FF" w:rsidR="00CD2C92" w:rsidRPr="00CD2C92" w:rsidRDefault="00CD2C92" w:rsidP="00B43530">
      <w:pPr>
        <w:numPr>
          <w:ilvl w:val="0"/>
          <w:numId w:val="21"/>
        </w:numPr>
        <w:spacing w:line="276" w:lineRule="auto"/>
        <w:jc w:val="both"/>
        <w:rPr>
          <w:rFonts w:ascii="Times New Roman" w:hAnsi="Times New Roman" w:cs="Times New Roman"/>
          <w:color w:val="000000" w:themeColor="text1"/>
          <w:sz w:val="24"/>
          <w:szCs w:val="24"/>
        </w:rPr>
      </w:pPr>
      <w:r w:rsidRPr="00CD2C92">
        <w:rPr>
          <w:rFonts w:ascii="Times New Roman" w:hAnsi="Times New Roman" w:cs="Times New Roman"/>
          <w:b/>
          <w:bCs/>
          <w:color w:val="000000" w:themeColor="text1"/>
          <w:sz w:val="24"/>
          <w:szCs w:val="24"/>
        </w:rPr>
        <w:t>Lack of Causal Inference:</w:t>
      </w:r>
      <w:r w:rsidRPr="00CD2C92">
        <w:rPr>
          <w:rFonts w:ascii="Times New Roman" w:hAnsi="Times New Roman" w:cs="Times New Roman"/>
          <w:color w:val="000000" w:themeColor="text1"/>
          <w:sz w:val="24"/>
          <w:szCs w:val="24"/>
        </w:rPr>
        <w:t xml:space="preserve"> The model is a powerful pattern-matcher, but it does not understand cause and effect. For example, SHAP can tell us that a high "Thallium Stress Result" is </w:t>
      </w:r>
      <w:r w:rsidR="00F44AB7">
        <w:rPr>
          <w:rFonts w:ascii="Times New Roman" w:hAnsi="Times New Roman" w:cs="Times New Roman"/>
          <w:color w:val="000000" w:themeColor="text1"/>
          <w:sz w:val="24"/>
          <w:szCs w:val="24"/>
        </w:rPr>
        <w:t>links strongly to severe danger, yet</w:t>
      </w:r>
      <w:r w:rsidRPr="00CD2C92">
        <w:rPr>
          <w:rFonts w:ascii="Times New Roman" w:hAnsi="Times New Roman" w:cs="Times New Roman"/>
          <w:color w:val="000000" w:themeColor="text1"/>
          <w:sz w:val="24"/>
          <w:szCs w:val="24"/>
        </w:rPr>
        <w:t xml:space="preserve"> it cannot tell us if treating the thallium defect would lower the risk. Our framework provides correlation, not causation.</w:t>
      </w:r>
    </w:p>
    <w:p w14:paraId="0111393F" w14:textId="77777777" w:rsidR="00CD2C92" w:rsidRPr="00CD2C92" w:rsidRDefault="00CD2C92" w:rsidP="00B43530">
      <w:pPr>
        <w:numPr>
          <w:ilvl w:val="0"/>
          <w:numId w:val="21"/>
        </w:numPr>
        <w:spacing w:line="276" w:lineRule="auto"/>
        <w:jc w:val="both"/>
        <w:rPr>
          <w:rFonts w:ascii="Times New Roman" w:hAnsi="Times New Roman" w:cs="Times New Roman"/>
          <w:color w:val="000000" w:themeColor="text1"/>
          <w:sz w:val="24"/>
          <w:szCs w:val="24"/>
        </w:rPr>
      </w:pPr>
      <w:r w:rsidRPr="00CD2C92">
        <w:rPr>
          <w:rFonts w:ascii="Times New Roman" w:hAnsi="Times New Roman" w:cs="Times New Roman"/>
          <w:b/>
          <w:bCs/>
          <w:color w:val="000000" w:themeColor="text1"/>
          <w:sz w:val="24"/>
          <w:szCs w:val="24"/>
        </w:rPr>
        <w:t>Tabular Data Only:</w:t>
      </w:r>
      <w:r w:rsidRPr="00CD2C92">
        <w:rPr>
          <w:rFonts w:ascii="Times New Roman" w:hAnsi="Times New Roman" w:cs="Times New Roman"/>
          <w:color w:val="000000" w:themeColor="text1"/>
          <w:sz w:val="24"/>
          <w:szCs w:val="24"/>
        </w:rPr>
        <w:t> The system is exclusively designed for structured, tabular data (like an Excel sheet). It cannot incorporate unstructured data like a doctor's handwritten notes, X-ray images, or ECG signal waveforms, which contain a wealth of diagnostic information.</w:t>
      </w:r>
    </w:p>
    <w:p w14:paraId="0CCDDD7D" w14:textId="6EF28602" w:rsidR="00CD2C92" w:rsidRDefault="00CD2C92" w:rsidP="00B43530">
      <w:pPr>
        <w:numPr>
          <w:ilvl w:val="0"/>
          <w:numId w:val="21"/>
        </w:numPr>
        <w:spacing w:line="276" w:lineRule="auto"/>
        <w:jc w:val="both"/>
        <w:rPr>
          <w:rFonts w:ascii="Times New Roman" w:hAnsi="Times New Roman" w:cs="Times New Roman"/>
          <w:color w:val="000000" w:themeColor="text1"/>
          <w:sz w:val="24"/>
          <w:szCs w:val="24"/>
        </w:rPr>
      </w:pPr>
      <w:r w:rsidRPr="00CD2C92">
        <w:rPr>
          <w:rFonts w:ascii="Times New Roman" w:hAnsi="Times New Roman" w:cs="Times New Roman"/>
          <w:b/>
          <w:bCs/>
          <w:color w:val="000000" w:themeColor="text1"/>
          <w:sz w:val="24"/>
          <w:szCs w:val="24"/>
        </w:rPr>
        <w:t>"Explainability" vs. "Actionability":</w:t>
      </w:r>
      <w:r w:rsidRPr="00CD2C92">
        <w:rPr>
          <w:rFonts w:ascii="Times New Roman" w:hAnsi="Times New Roman" w:cs="Times New Roman"/>
          <w:color w:val="000000" w:themeColor="text1"/>
          <w:sz w:val="24"/>
          <w:szCs w:val="24"/>
        </w:rPr>
        <w:t xml:space="preserve"> While SHAP explains why a prediction was made, it doesn't automatically suggest the next best action. It doesn't tell a </w:t>
      </w:r>
      <w:r w:rsidR="00B43530">
        <w:rPr>
          <w:rFonts w:ascii="Times New Roman" w:hAnsi="Times New Roman" w:cs="Times New Roman"/>
          <w:color w:val="000000" w:themeColor="text1"/>
          <w:sz w:val="24"/>
          <w:szCs w:val="24"/>
        </w:rPr>
        <w:t>patient</w:t>
      </w:r>
      <w:r w:rsidRPr="00CD2C92">
        <w:rPr>
          <w:rFonts w:ascii="Times New Roman" w:hAnsi="Times New Roman" w:cs="Times New Roman"/>
          <w:color w:val="000000" w:themeColor="text1"/>
          <w:sz w:val="24"/>
          <w:szCs w:val="24"/>
        </w:rPr>
        <w:t>, "To lower th</w:t>
      </w:r>
      <w:r w:rsidR="00B43530">
        <w:rPr>
          <w:rFonts w:ascii="Times New Roman" w:hAnsi="Times New Roman" w:cs="Times New Roman"/>
          <w:color w:val="000000" w:themeColor="text1"/>
          <w:sz w:val="24"/>
          <w:szCs w:val="24"/>
        </w:rPr>
        <w:t xml:space="preserve">e </w:t>
      </w:r>
      <w:r w:rsidRPr="00CD2C92">
        <w:rPr>
          <w:rFonts w:ascii="Times New Roman" w:hAnsi="Times New Roman" w:cs="Times New Roman"/>
          <w:color w:val="000000" w:themeColor="text1"/>
          <w:sz w:val="24"/>
          <w:szCs w:val="24"/>
        </w:rPr>
        <w:t>risk, focus on reducing their cholesterol by 20." The step from explanation to actionable advice is still a manual one.</w:t>
      </w:r>
    </w:p>
    <w:p w14:paraId="29A5C4B4" w14:textId="776A1E30" w:rsidR="00B43530" w:rsidRPr="00B43530" w:rsidRDefault="00B43530" w:rsidP="00B43530">
      <w:pPr>
        <w:spacing w:line="276" w:lineRule="auto"/>
        <w:jc w:val="both"/>
        <w:rPr>
          <w:rFonts w:ascii="Times New Roman" w:hAnsi="Times New Roman" w:cs="Times New Roman"/>
          <w:b/>
          <w:bCs/>
          <w:color w:val="000000" w:themeColor="text1"/>
          <w:sz w:val="24"/>
          <w:szCs w:val="24"/>
        </w:rPr>
      </w:pPr>
      <w:r w:rsidRPr="00B43530">
        <w:rPr>
          <w:rFonts w:ascii="Times New Roman" w:hAnsi="Times New Roman" w:cs="Times New Roman"/>
          <w:b/>
          <w:bCs/>
          <w:color w:val="000000" w:themeColor="text1"/>
          <w:sz w:val="24"/>
          <w:szCs w:val="24"/>
        </w:rPr>
        <w:t>Future Scope</w:t>
      </w:r>
    </w:p>
    <w:p w14:paraId="5777E8F5" w14:textId="77777777" w:rsidR="00B43530" w:rsidRPr="00B43530" w:rsidRDefault="00B43530" w:rsidP="00B43530">
      <w:p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color w:val="000000" w:themeColor="text1"/>
          <w:sz w:val="24"/>
          <w:szCs w:val="24"/>
        </w:rPr>
        <w:t>Building on our current framework, we envision a next-generation clinical decision support system with the following advanced capabilities:</w:t>
      </w:r>
    </w:p>
    <w:p w14:paraId="2E30E85B" w14:textId="0EB5DF47" w:rsidR="00B43530" w:rsidRPr="00B43530" w:rsidRDefault="00B43530" w:rsidP="00B43530">
      <w:pPr>
        <w:numPr>
          <w:ilvl w:val="0"/>
          <w:numId w:val="23"/>
        </w:num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b/>
          <w:bCs/>
          <w:color w:val="000000" w:themeColor="text1"/>
          <w:sz w:val="24"/>
          <w:szCs w:val="24"/>
        </w:rPr>
        <w:t>Federated and Continual Learning:</w:t>
      </w:r>
      <w:r w:rsidRPr="00B43530">
        <w:rPr>
          <w:rFonts w:ascii="Times New Roman" w:hAnsi="Times New Roman" w:cs="Times New Roman"/>
          <w:color w:val="000000" w:themeColor="text1"/>
          <w:sz w:val="24"/>
          <w:szCs w:val="24"/>
        </w:rPr>
        <w:t xml:space="preserve"> Instead of training on one central dataset, we plan to </w:t>
      </w:r>
      <w:r w:rsidR="00F44AB7">
        <w:rPr>
          <w:rFonts w:ascii="Times New Roman" w:hAnsi="Times New Roman" w:cs="Times New Roman"/>
          <w:color w:val="000000" w:themeColor="text1"/>
          <w:sz w:val="24"/>
          <w:szCs w:val="24"/>
        </w:rPr>
        <w:t>deploy</w:t>
      </w:r>
      <w:r w:rsidRPr="00B43530">
        <w:rPr>
          <w:rFonts w:ascii="Times New Roman" w:hAnsi="Times New Roman" w:cs="Times New Roman"/>
          <w:color w:val="000000" w:themeColor="text1"/>
          <w:sz w:val="24"/>
          <w:szCs w:val="24"/>
        </w:rPr>
        <w:t xml:space="preserve"> a Federated Learning approach. This would allow the model to learn from data across multiple hospitals without the data ever leaving the hospital, thus preserving patient privacy. This would be combined with Continual Learning, where the model is incrementally updated with new patient data on a weekly or monthly basis, allowing it to adapt and improve over time.</w:t>
      </w:r>
    </w:p>
    <w:p w14:paraId="254EAD5F" w14:textId="77777777" w:rsidR="00B43530" w:rsidRPr="00B43530" w:rsidRDefault="00B43530" w:rsidP="00B43530">
      <w:pPr>
        <w:numPr>
          <w:ilvl w:val="0"/>
          <w:numId w:val="23"/>
        </w:num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b/>
          <w:bCs/>
          <w:color w:val="000000" w:themeColor="text1"/>
          <w:sz w:val="24"/>
          <w:szCs w:val="24"/>
        </w:rPr>
        <w:t>Causal AI Integration:</w:t>
      </w:r>
      <w:r w:rsidRPr="00B43530">
        <w:rPr>
          <w:rFonts w:ascii="Times New Roman" w:hAnsi="Times New Roman" w:cs="Times New Roman"/>
          <w:color w:val="000000" w:themeColor="text1"/>
          <w:sz w:val="24"/>
          <w:szCs w:val="24"/>
        </w:rPr>
        <w:t> We will explore integrating Causal Inference models. The goal is to move from "What factors are associated with risk?" to "If we change this factor (e.g., lower BP by 10 mmHg), by how much will the patient's risk actually decrease?" This would provide doctors with a powerful simulation tool for treatment planning.</w:t>
      </w:r>
    </w:p>
    <w:p w14:paraId="565DE5D5" w14:textId="77777777" w:rsidR="00B43530" w:rsidRPr="00B43530" w:rsidRDefault="00B43530" w:rsidP="00B43530">
      <w:pPr>
        <w:numPr>
          <w:ilvl w:val="0"/>
          <w:numId w:val="23"/>
        </w:num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b/>
          <w:bCs/>
          <w:color w:val="000000" w:themeColor="text1"/>
          <w:sz w:val="24"/>
          <w:szCs w:val="24"/>
        </w:rPr>
        <w:t>Multi-Modal AI Architecture:</w:t>
      </w:r>
      <w:r w:rsidRPr="00B43530">
        <w:rPr>
          <w:rFonts w:ascii="Times New Roman" w:hAnsi="Times New Roman" w:cs="Times New Roman"/>
          <w:color w:val="000000" w:themeColor="text1"/>
          <w:sz w:val="24"/>
          <w:szCs w:val="24"/>
        </w:rPr>
        <w:t> The future of medical AI is multi-modal. We plan to evolve the framework to incorporate data from different sources into a single, unified prediction model. This would involve using:</w:t>
      </w:r>
    </w:p>
    <w:p w14:paraId="6B4711CA" w14:textId="729DADC9" w:rsidR="00B43530" w:rsidRPr="00B43530" w:rsidRDefault="00B43530" w:rsidP="00B43530">
      <w:pPr>
        <w:numPr>
          <w:ilvl w:val="1"/>
          <w:numId w:val="23"/>
        </w:num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color w:val="000000" w:themeColor="text1"/>
          <w:sz w:val="24"/>
          <w:szCs w:val="24"/>
        </w:rPr>
        <w:t xml:space="preserve">Computer Vision to </w:t>
      </w:r>
      <w:r w:rsidR="00233DC7" w:rsidRPr="00B43530">
        <w:rPr>
          <w:rFonts w:ascii="Times New Roman" w:hAnsi="Times New Roman" w:cs="Times New Roman"/>
          <w:color w:val="000000" w:themeColor="text1"/>
          <w:sz w:val="24"/>
          <w:szCs w:val="24"/>
        </w:rPr>
        <w:t>analyse</w:t>
      </w:r>
      <w:r w:rsidRPr="00B43530">
        <w:rPr>
          <w:rFonts w:ascii="Times New Roman" w:hAnsi="Times New Roman" w:cs="Times New Roman"/>
          <w:color w:val="000000" w:themeColor="text1"/>
          <w:sz w:val="24"/>
          <w:szCs w:val="24"/>
        </w:rPr>
        <w:t xml:space="preserve"> cardiac MRI or CT scans.</w:t>
      </w:r>
    </w:p>
    <w:p w14:paraId="2082646D" w14:textId="77777777" w:rsidR="00B43530" w:rsidRDefault="00B43530" w:rsidP="00B43530">
      <w:pPr>
        <w:numPr>
          <w:ilvl w:val="1"/>
          <w:numId w:val="23"/>
        </w:num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color w:val="000000" w:themeColor="text1"/>
          <w:sz w:val="24"/>
          <w:szCs w:val="24"/>
        </w:rPr>
        <w:t>Natural Language Processing (NLP) to extract insights from clinical notes.</w:t>
      </w:r>
    </w:p>
    <w:p w14:paraId="142D84C9" w14:textId="5921BCFD" w:rsidR="00CB0C33" w:rsidRPr="00B43530" w:rsidRDefault="00CB0C33" w:rsidP="00B43530">
      <w:pPr>
        <w:numPr>
          <w:ilvl w:val="1"/>
          <w:numId w:val="2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Signal Processing to </w:t>
      </w:r>
      <w:r w:rsidR="00233DC7">
        <w:rPr>
          <w:rFonts w:ascii="Times New Roman" w:hAnsi="Times New Roman" w:cs="Times New Roman"/>
          <w:color w:val="000000" w:themeColor="text1"/>
          <w:sz w:val="24"/>
          <w:szCs w:val="24"/>
        </w:rPr>
        <w:t>analyse</w:t>
      </w:r>
      <w:r>
        <w:rPr>
          <w:rFonts w:ascii="Times New Roman" w:hAnsi="Times New Roman" w:cs="Times New Roman"/>
          <w:color w:val="000000" w:themeColor="text1"/>
          <w:sz w:val="24"/>
          <w:szCs w:val="24"/>
        </w:rPr>
        <w:t xml:space="preserve"> real-time ECG data.</w:t>
      </w:r>
    </w:p>
    <w:p w14:paraId="070BC33C" w14:textId="3AF84425" w:rsidR="00B43530" w:rsidRPr="00CD2C92" w:rsidRDefault="00B43530" w:rsidP="00B43530">
      <w:pPr>
        <w:numPr>
          <w:ilvl w:val="0"/>
          <w:numId w:val="23"/>
        </w:num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b/>
          <w:bCs/>
          <w:color w:val="000000" w:themeColor="text1"/>
          <w:sz w:val="24"/>
          <w:szCs w:val="24"/>
        </w:rPr>
        <w:t>Generative AI for Actionable Recommendations:</w:t>
      </w:r>
      <w:r w:rsidRPr="00B43530">
        <w:rPr>
          <w:rFonts w:ascii="Times New Roman" w:hAnsi="Times New Roman" w:cs="Times New Roman"/>
          <w:color w:val="000000" w:themeColor="text1"/>
          <w:sz w:val="24"/>
          <w:szCs w:val="24"/>
        </w:rPr>
        <w:t xml:space="preserve"> We will investigate using Large Language Models (LLMs), fine-tuned on medical guidelines, to translate the SHAP explanations into human-readable, actionable advice. </w:t>
      </w:r>
    </w:p>
    <w:p w14:paraId="3F22D03E" w14:textId="77777777" w:rsidR="00CD2C92" w:rsidRDefault="00CD2C92" w:rsidP="00CD2C92">
      <w:pPr>
        <w:spacing w:line="276" w:lineRule="auto"/>
        <w:rPr>
          <w:rFonts w:ascii="Times New Roman" w:hAnsi="Times New Roman" w:cs="Times New Roman"/>
          <w:b/>
          <w:bCs/>
          <w:color w:val="000000" w:themeColor="text1"/>
          <w:sz w:val="24"/>
          <w:szCs w:val="24"/>
        </w:rPr>
      </w:pPr>
    </w:p>
    <w:p w14:paraId="0B187C9A" w14:textId="571FD8AC" w:rsidR="00CE2F38" w:rsidRDefault="00CE2F38" w:rsidP="001A29AF">
      <w:pPr>
        <w:spacing w:line="276" w:lineRule="auto"/>
        <w:jc w:val="both"/>
        <w:rPr>
          <w:rFonts w:ascii="Times New Roman" w:hAnsi="Times New Roman" w:cs="Times New Roman"/>
          <w:b/>
          <w:bCs/>
          <w:color w:val="000000" w:themeColor="text1"/>
          <w:sz w:val="28"/>
          <w:szCs w:val="28"/>
        </w:rPr>
      </w:pPr>
      <w:r w:rsidRPr="00CE2F38">
        <w:rPr>
          <w:rFonts w:ascii="Times New Roman" w:hAnsi="Times New Roman" w:cs="Times New Roman"/>
          <w:b/>
          <w:bCs/>
          <w:color w:val="000000" w:themeColor="text1"/>
          <w:sz w:val="28"/>
          <w:szCs w:val="28"/>
        </w:rPr>
        <w:t>References</w:t>
      </w:r>
    </w:p>
    <w:p w14:paraId="0ECB4FF9" w14:textId="207C2652" w:rsidR="00A401E7" w:rsidRPr="00CD4FB3" w:rsidRDefault="004D053C"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Shah, P., Shukla, M., Dholakia, N. H., &amp; Gupta, H. </w:t>
      </w:r>
      <w:r w:rsidR="00B44A71" w:rsidRPr="00CD4FB3">
        <w:rPr>
          <w:rFonts w:ascii="Times New Roman" w:hAnsi="Times New Roman" w:cs="Times New Roman"/>
          <w:color w:val="000000" w:themeColor="text1"/>
          <w:sz w:val="24"/>
          <w:szCs w:val="24"/>
        </w:rPr>
        <w:t>"</w:t>
      </w:r>
      <w:r w:rsidRPr="00CD4FB3">
        <w:rPr>
          <w:rFonts w:ascii="Times New Roman" w:hAnsi="Times New Roman" w:cs="Times New Roman"/>
          <w:color w:val="000000" w:themeColor="text1"/>
          <w:sz w:val="24"/>
          <w:szCs w:val="24"/>
        </w:rPr>
        <w:t>Predicting cardiovascular risk with hybrid ensemble learning and explainable AI.</w:t>
      </w:r>
      <w:r w:rsidR="00B44A71" w:rsidRPr="00CD4FB3">
        <w:rPr>
          <w:rFonts w:ascii="Times New Roman" w:hAnsi="Times New Roman" w:cs="Times New Roman"/>
          <w:color w:val="000000" w:themeColor="text1"/>
          <w:sz w:val="24"/>
          <w:szCs w:val="24"/>
        </w:rPr>
        <w:t>"</w:t>
      </w:r>
      <w:r w:rsidRPr="00CD4FB3">
        <w:rPr>
          <w:rFonts w:ascii="Times New Roman" w:hAnsi="Times New Roman" w:cs="Times New Roman"/>
          <w:color w:val="000000" w:themeColor="text1"/>
          <w:sz w:val="24"/>
          <w:szCs w:val="24"/>
        </w:rPr>
        <w:t> Scientific Reports, </w:t>
      </w:r>
      <w:r w:rsidR="00B3754A" w:rsidRPr="00CD4FB3">
        <w:rPr>
          <w:rFonts w:ascii="Times New Roman" w:hAnsi="Times New Roman" w:cs="Times New Roman"/>
          <w:color w:val="000000" w:themeColor="text1"/>
          <w:sz w:val="24"/>
          <w:szCs w:val="24"/>
        </w:rPr>
        <w:t xml:space="preserve">(2025). </w:t>
      </w:r>
      <w:r w:rsidRPr="00CD4FB3">
        <w:rPr>
          <w:rFonts w:ascii="Times New Roman" w:hAnsi="Times New Roman" w:cs="Times New Roman"/>
          <w:color w:val="000000" w:themeColor="text1"/>
          <w:sz w:val="24"/>
          <w:szCs w:val="24"/>
        </w:rPr>
        <w:t>15(1), Article 17927.</w:t>
      </w:r>
    </w:p>
    <w:p w14:paraId="33241C01" w14:textId="5C789287" w:rsidR="00A401E7" w:rsidRPr="00CD4FB3" w:rsidRDefault="00B3754A"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Rao, C.; Li, M.; Huang, T.; Li, F.  "Stroke Risk Assessment Decision-Making Using a Machine Learning Model: Logistic-AdaBoost." CMES-</w:t>
      </w:r>
      <w:proofErr w:type="spellStart"/>
      <w:r w:rsidRPr="00CD4FB3">
        <w:rPr>
          <w:rFonts w:ascii="Times New Roman" w:hAnsi="Times New Roman" w:cs="Times New Roman"/>
          <w:color w:val="000000" w:themeColor="text1"/>
          <w:sz w:val="24"/>
          <w:szCs w:val="24"/>
        </w:rPr>
        <w:t>Comput</w:t>
      </w:r>
      <w:proofErr w:type="spellEnd"/>
      <w:r w:rsidRPr="00CD4FB3">
        <w:rPr>
          <w:rFonts w:ascii="Times New Roman" w:hAnsi="Times New Roman" w:cs="Times New Roman"/>
          <w:color w:val="000000" w:themeColor="text1"/>
          <w:sz w:val="24"/>
          <w:szCs w:val="24"/>
        </w:rPr>
        <w:t>. Model. Eng. Sci., (2024) 139, pp. 699–724.</w:t>
      </w:r>
    </w:p>
    <w:p w14:paraId="28CAB497" w14:textId="42588029" w:rsidR="00A401E7" w:rsidRPr="00CD4FB3" w:rsidRDefault="00B3754A"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proofErr w:type="spellStart"/>
      <w:r w:rsidRPr="00CD4FB3">
        <w:rPr>
          <w:rFonts w:ascii="Times New Roman" w:hAnsi="Times New Roman" w:cs="Times New Roman"/>
          <w:color w:val="000000" w:themeColor="text1"/>
          <w:sz w:val="24"/>
          <w:szCs w:val="24"/>
        </w:rPr>
        <w:t>Almazroi</w:t>
      </w:r>
      <w:proofErr w:type="spellEnd"/>
      <w:r w:rsidRPr="00CD4FB3">
        <w:rPr>
          <w:rFonts w:ascii="Times New Roman" w:hAnsi="Times New Roman" w:cs="Times New Roman"/>
          <w:color w:val="000000" w:themeColor="text1"/>
          <w:sz w:val="24"/>
          <w:szCs w:val="24"/>
        </w:rPr>
        <w:t xml:space="preserve">, E. A. </w:t>
      </w:r>
      <w:proofErr w:type="spellStart"/>
      <w:r w:rsidRPr="00CD4FB3">
        <w:rPr>
          <w:rFonts w:ascii="Times New Roman" w:hAnsi="Times New Roman" w:cs="Times New Roman"/>
          <w:color w:val="000000" w:themeColor="text1"/>
          <w:sz w:val="24"/>
          <w:szCs w:val="24"/>
        </w:rPr>
        <w:t>Aldhahri</w:t>
      </w:r>
      <w:proofErr w:type="spellEnd"/>
      <w:r w:rsidRPr="00CD4FB3">
        <w:rPr>
          <w:rFonts w:ascii="Times New Roman" w:hAnsi="Times New Roman" w:cs="Times New Roman"/>
          <w:color w:val="000000" w:themeColor="text1"/>
          <w:sz w:val="24"/>
          <w:szCs w:val="24"/>
        </w:rPr>
        <w:t>, S. Bashir and S. Ashfaq. "A Clinical Decision Support System for Heart Disease Prediction Using Deep Learning," in IEEE Access, (2023).  vol. 11, pp. 61646-61659.</w:t>
      </w:r>
    </w:p>
    <w:p w14:paraId="41A80090" w14:textId="535859BB" w:rsidR="00A401E7" w:rsidRPr="00CD4FB3" w:rsidRDefault="004D053C"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 xml:space="preserve">Khan, M. A., &amp; </w:t>
      </w:r>
      <w:proofErr w:type="spellStart"/>
      <w:r w:rsidRPr="00CD4FB3">
        <w:rPr>
          <w:rFonts w:ascii="Times New Roman" w:hAnsi="Times New Roman" w:cs="Times New Roman"/>
          <w:color w:val="000000" w:themeColor="text1"/>
          <w:sz w:val="24"/>
          <w:szCs w:val="24"/>
        </w:rPr>
        <w:t>Algarni</w:t>
      </w:r>
      <w:proofErr w:type="spellEnd"/>
      <w:r w:rsidRPr="00CD4FB3">
        <w:rPr>
          <w:rFonts w:ascii="Times New Roman" w:hAnsi="Times New Roman" w:cs="Times New Roman"/>
          <w:color w:val="000000" w:themeColor="text1"/>
          <w:sz w:val="24"/>
          <w:szCs w:val="24"/>
        </w:rPr>
        <w:t>, F. "A Healthcare Monitoring System for the Diagnosis of Heart Disease in the IoMT Cloud Framework Using Explainable AI." IEEE Access,</w:t>
      </w:r>
      <w:r w:rsidR="007157B0" w:rsidRPr="00CD4FB3">
        <w:rPr>
          <w:rFonts w:ascii="Times New Roman" w:hAnsi="Times New Roman" w:cs="Times New Roman"/>
          <w:color w:val="000000" w:themeColor="text1"/>
          <w:sz w:val="24"/>
          <w:szCs w:val="24"/>
        </w:rPr>
        <w:t xml:space="preserve"> (2022). </w:t>
      </w:r>
      <w:r w:rsidRPr="00CD4FB3">
        <w:rPr>
          <w:rFonts w:ascii="Times New Roman" w:hAnsi="Times New Roman" w:cs="Times New Roman"/>
          <w:color w:val="000000" w:themeColor="text1"/>
          <w:sz w:val="24"/>
          <w:szCs w:val="24"/>
        </w:rPr>
        <w:t xml:space="preserve"> vol. 10, pp. 63583-63593.</w:t>
      </w:r>
    </w:p>
    <w:p w14:paraId="5847B95E" w14:textId="2DDD5098" w:rsidR="00A401E7" w:rsidRPr="00CD4FB3" w:rsidRDefault="004D053C"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 xml:space="preserve">Akiba, T., Sano, S., Yanase, T., Ohta, T., &amp; Koyama, M. "Optuna: A Next-generation Hyperparameter Optimization Framework," in Proceedings of the 25th ACM SIGKDD International Conference on Knowledge Discovery &amp; Data Mining, </w:t>
      </w:r>
      <w:r w:rsidR="007157B0" w:rsidRPr="00CD4FB3">
        <w:rPr>
          <w:rFonts w:ascii="Times New Roman" w:hAnsi="Times New Roman" w:cs="Times New Roman"/>
          <w:color w:val="000000" w:themeColor="text1"/>
          <w:sz w:val="24"/>
          <w:szCs w:val="24"/>
        </w:rPr>
        <w:t>(2019)</w:t>
      </w:r>
      <w:r w:rsidRPr="00CD4FB3">
        <w:rPr>
          <w:rFonts w:ascii="Times New Roman" w:hAnsi="Times New Roman" w:cs="Times New Roman"/>
          <w:color w:val="000000" w:themeColor="text1"/>
          <w:sz w:val="24"/>
          <w:szCs w:val="24"/>
        </w:rPr>
        <w:t>.</w:t>
      </w:r>
    </w:p>
    <w:p w14:paraId="12DB4BEF" w14:textId="639441ED" w:rsidR="00A401E7" w:rsidRPr="00CD4FB3" w:rsidRDefault="004D053C"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proofErr w:type="spellStart"/>
      <w:r w:rsidRPr="00CD4FB3">
        <w:rPr>
          <w:rFonts w:ascii="Times New Roman" w:hAnsi="Times New Roman" w:cs="Times New Roman"/>
          <w:color w:val="000000" w:themeColor="text1"/>
          <w:sz w:val="24"/>
          <w:szCs w:val="24"/>
        </w:rPr>
        <w:t>Prokhorenkova</w:t>
      </w:r>
      <w:proofErr w:type="spellEnd"/>
      <w:r w:rsidRPr="00CD4FB3">
        <w:rPr>
          <w:rFonts w:ascii="Times New Roman" w:hAnsi="Times New Roman" w:cs="Times New Roman"/>
          <w:color w:val="000000" w:themeColor="text1"/>
          <w:sz w:val="24"/>
          <w:szCs w:val="24"/>
        </w:rPr>
        <w:t xml:space="preserve">, L., Gusev, G., Vorobev, A., </w:t>
      </w:r>
      <w:proofErr w:type="spellStart"/>
      <w:r w:rsidRPr="00CD4FB3">
        <w:rPr>
          <w:rFonts w:ascii="Times New Roman" w:hAnsi="Times New Roman" w:cs="Times New Roman"/>
          <w:color w:val="000000" w:themeColor="text1"/>
          <w:sz w:val="24"/>
          <w:szCs w:val="24"/>
        </w:rPr>
        <w:t>Dorogush</w:t>
      </w:r>
      <w:proofErr w:type="spellEnd"/>
      <w:r w:rsidRPr="00CD4FB3">
        <w:rPr>
          <w:rFonts w:ascii="Times New Roman" w:hAnsi="Times New Roman" w:cs="Times New Roman"/>
          <w:color w:val="000000" w:themeColor="text1"/>
          <w:sz w:val="24"/>
          <w:szCs w:val="24"/>
        </w:rPr>
        <w:t>, A. V., &amp; Gulin, A. "CatBoost: unbiased boosting with categorical features," in Advances in Neural Information Processing Systems (</w:t>
      </w:r>
      <w:proofErr w:type="spellStart"/>
      <w:r w:rsidRPr="00CD4FB3">
        <w:rPr>
          <w:rFonts w:ascii="Times New Roman" w:hAnsi="Times New Roman" w:cs="Times New Roman"/>
          <w:color w:val="000000" w:themeColor="text1"/>
          <w:sz w:val="24"/>
          <w:szCs w:val="24"/>
        </w:rPr>
        <w:t>NeurIPS</w:t>
      </w:r>
      <w:proofErr w:type="spellEnd"/>
      <w:r w:rsidRPr="00CD4FB3">
        <w:rPr>
          <w:rFonts w:ascii="Times New Roman" w:hAnsi="Times New Roman" w:cs="Times New Roman"/>
          <w:color w:val="000000" w:themeColor="text1"/>
          <w:sz w:val="24"/>
          <w:szCs w:val="24"/>
        </w:rPr>
        <w:t>),</w:t>
      </w:r>
      <w:r w:rsidR="007157B0" w:rsidRPr="00CD4FB3">
        <w:rPr>
          <w:rFonts w:ascii="Times New Roman" w:hAnsi="Times New Roman" w:cs="Times New Roman"/>
          <w:color w:val="000000" w:themeColor="text1"/>
          <w:sz w:val="24"/>
          <w:szCs w:val="24"/>
        </w:rPr>
        <w:t xml:space="preserve"> (2018).</w:t>
      </w:r>
      <w:r w:rsidRPr="00CD4FB3">
        <w:rPr>
          <w:rFonts w:ascii="Times New Roman" w:hAnsi="Times New Roman" w:cs="Times New Roman"/>
          <w:color w:val="000000" w:themeColor="text1"/>
          <w:sz w:val="24"/>
          <w:szCs w:val="24"/>
        </w:rPr>
        <w:t xml:space="preserve"> vol. 31.</w:t>
      </w:r>
    </w:p>
    <w:p w14:paraId="29CB2031" w14:textId="70003EFF" w:rsidR="00A401E7" w:rsidRPr="00CD4FB3" w:rsidRDefault="004D053C"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Lundberg, S. M., &amp; Lee, S. I. "A Unified Approach to Interpreting Model Predictions," in Advances in Neural Information Processing Systems (</w:t>
      </w:r>
      <w:proofErr w:type="spellStart"/>
      <w:r w:rsidRPr="00CD4FB3">
        <w:rPr>
          <w:rFonts w:ascii="Times New Roman" w:hAnsi="Times New Roman" w:cs="Times New Roman"/>
          <w:color w:val="000000" w:themeColor="text1"/>
          <w:sz w:val="24"/>
          <w:szCs w:val="24"/>
        </w:rPr>
        <w:t>NeurIPS</w:t>
      </w:r>
      <w:proofErr w:type="spellEnd"/>
      <w:r w:rsidRPr="00CD4FB3">
        <w:rPr>
          <w:rFonts w:ascii="Times New Roman" w:hAnsi="Times New Roman" w:cs="Times New Roman"/>
          <w:color w:val="000000" w:themeColor="text1"/>
          <w:sz w:val="24"/>
          <w:szCs w:val="24"/>
        </w:rPr>
        <w:t>),</w:t>
      </w:r>
      <w:r w:rsidR="007157B0" w:rsidRPr="00CD4FB3">
        <w:rPr>
          <w:rFonts w:ascii="Times New Roman" w:hAnsi="Times New Roman" w:cs="Times New Roman"/>
          <w:color w:val="000000" w:themeColor="text1"/>
          <w:sz w:val="24"/>
          <w:szCs w:val="24"/>
        </w:rPr>
        <w:t xml:space="preserve"> (2017).</w:t>
      </w:r>
      <w:r w:rsidRPr="00CD4FB3">
        <w:rPr>
          <w:rFonts w:ascii="Times New Roman" w:hAnsi="Times New Roman" w:cs="Times New Roman"/>
          <w:color w:val="000000" w:themeColor="text1"/>
          <w:sz w:val="24"/>
          <w:szCs w:val="24"/>
        </w:rPr>
        <w:t xml:space="preserve"> vol. 30.</w:t>
      </w:r>
    </w:p>
    <w:p w14:paraId="336A7FE2" w14:textId="2EA15038" w:rsidR="00A401E7" w:rsidRPr="00CD4FB3" w:rsidRDefault="004D053C"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 xml:space="preserve">Chen, T., &amp; </w:t>
      </w:r>
      <w:proofErr w:type="spellStart"/>
      <w:r w:rsidRPr="00CD4FB3">
        <w:rPr>
          <w:rFonts w:ascii="Times New Roman" w:hAnsi="Times New Roman" w:cs="Times New Roman"/>
          <w:color w:val="000000" w:themeColor="text1"/>
          <w:sz w:val="24"/>
          <w:szCs w:val="24"/>
        </w:rPr>
        <w:t>Guestrin</w:t>
      </w:r>
      <w:proofErr w:type="spellEnd"/>
      <w:r w:rsidRPr="00CD4FB3">
        <w:rPr>
          <w:rFonts w:ascii="Times New Roman" w:hAnsi="Times New Roman" w:cs="Times New Roman"/>
          <w:color w:val="000000" w:themeColor="text1"/>
          <w:sz w:val="24"/>
          <w:szCs w:val="24"/>
        </w:rPr>
        <w:t xml:space="preserve">, C. "XGBoost: A Scalable Tree Boosting System," in Proceedings of the 22nd ACM SIGKDD International Conference on Knowledge Discovery and Data Mining, </w:t>
      </w:r>
      <w:r w:rsidR="007157B0" w:rsidRPr="00CD4FB3">
        <w:rPr>
          <w:rFonts w:ascii="Times New Roman" w:hAnsi="Times New Roman" w:cs="Times New Roman"/>
          <w:color w:val="000000" w:themeColor="text1"/>
          <w:sz w:val="24"/>
          <w:szCs w:val="24"/>
        </w:rPr>
        <w:t>(2016).</w:t>
      </w:r>
      <w:r w:rsidRPr="00CD4FB3">
        <w:rPr>
          <w:rFonts w:ascii="Times New Roman" w:hAnsi="Times New Roman" w:cs="Times New Roman"/>
          <w:color w:val="000000" w:themeColor="text1"/>
          <w:sz w:val="24"/>
          <w:szCs w:val="24"/>
        </w:rPr>
        <w:t xml:space="preserve"> pp. 785-794.</w:t>
      </w:r>
    </w:p>
    <w:p w14:paraId="59831C3C" w14:textId="07BB5FA0" w:rsidR="00C17149" w:rsidRPr="00CD4FB3" w:rsidRDefault="00C17149" w:rsidP="001A29AF">
      <w:pPr>
        <w:pStyle w:val="ListParagraph"/>
        <w:numPr>
          <w:ilvl w:val="0"/>
          <w:numId w:val="30"/>
        </w:numPr>
        <w:spacing w:line="276" w:lineRule="auto"/>
        <w:ind w:left="567" w:hanging="35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S. van Buuren and K. Groothuis-</w:t>
      </w:r>
      <w:proofErr w:type="spellStart"/>
      <w:r w:rsidRPr="00CD4FB3">
        <w:rPr>
          <w:rFonts w:ascii="Times New Roman" w:hAnsi="Times New Roman" w:cs="Times New Roman"/>
          <w:color w:val="000000" w:themeColor="text1"/>
          <w:sz w:val="24"/>
          <w:szCs w:val="24"/>
        </w:rPr>
        <w:t>Oudshoorn</w:t>
      </w:r>
      <w:proofErr w:type="spellEnd"/>
      <w:r w:rsidRPr="00CD4FB3">
        <w:rPr>
          <w:rFonts w:ascii="Times New Roman" w:hAnsi="Times New Roman" w:cs="Times New Roman"/>
          <w:color w:val="000000" w:themeColor="text1"/>
          <w:sz w:val="24"/>
          <w:szCs w:val="24"/>
        </w:rPr>
        <w:t>, "mice: Multivariate Imputation by Chained Equations in R," Journal of Statistical Software, (20</w:t>
      </w:r>
      <w:r w:rsidR="004774A6">
        <w:rPr>
          <w:rFonts w:ascii="Times New Roman" w:hAnsi="Times New Roman" w:cs="Times New Roman"/>
          <w:color w:val="000000" w:themeColor="text1"/>
          <w:sz w:val="24"/>
          <w:szCs w:val="24"/>
        </w:rPr>
        <w:t>11</w:t>
      </w:r>
      <w:r w:rsidRPr="00CD4FB3">
        <w:rPr>
          <w:rFonts w:ascii="Times New Roman" w:hAnsi="Times New Roman" w:cs="Times New Roman"/>
          <w:color w:val="000000" w:themeColor="text1"/>
          <w:sz w:val="24"/>
          <w:szCs w:val="24"/>
        </w:rPr>
        <w:t>). vol. 45, no. 3, pp. 1–67.</w:t>
      </w:r>
    </w:p>
    <w:p w14:paraId="5636820F" w14:textId="58F8D2C4" w:rsidR="00C17149" w:rsidRPr="00CD4FB3" w:rsidRDefault="00C17149" w:rsidP="001A29AF">
      <w:pPr>
        <w:pStyle w:val="ListParagraph"/>
        <w:numPr>
          <w:ilvl w:val="0"/>
          <w:numId w:val="30"/>
        </w:numPr>
        <w:spacing w:line="276" w:lineRule="auto"/>
        <w:ind w:left="567" w:hanging="35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 xml:space="preserve">Janosi, A., </w:t>
      </w:r>
      <w:proofErr w:type="spellStart"/>
      <w:r w:rsidRPr="00CD4FB3">
        <w:rPr>
          <w:rFonts w:ascii="Times New Roman" w:hAnsi="Times New Roman" w:cs="Times New Roman"/>
          <w:color w:val="000000" w:themeColor="text1"/>
          <w:sz w:val="24"/>
          <w:szCs w:val="24"/>
        </w:rPr>
        <w:t>Steinbrunn</w:t>
      </w:r>
      <w:proofErr w:type="spellEnd"/>
      <w:r w:rsidRPr="00CD4FB3">
        <w:rPr>
          <w:rFonts w:ascii="Times New Roman" w:hAnsi="Times New Roman" w:cs="Times New Roman"/>
          <w:color w:val="000000" w:themeColor="text1"/>
          <w:sz w:val="24"/>
          <w:szCs w:val="24"/>
        </w:rPr>
        <w:t>, W., Pfisterer, M., &amp; Detrano, R. "Heart Disease Data Set." UCI Machine Learning Repository.</w:t>
      </w:r>
      <w:r w:rsidR="0008742A">
        <w:rPr>
          <w:rFonts w:ascii="Times New Roman" w:hAnsi="Times New Roman" w:cs="Times New Roman"/>
          <w:color w:val="000000" w:themeColor="text1"/>
          <w:sz w:val="24"/>
          <w:szCs w:val="24"/>
        </w:rPr>
        <w:t xml:space="preserve"> </w:t>
      </w:r>
      <w:r w:rsidR="0008742A" w:rsidRPr="00CD4FB3">
        <w:rPr>
          <w:rFonts w:ascii="Times New Roman" w:hAnsi="Times New Roman" w:cs="Times New Roman"/>
          <w:color w:val="000000" w:themeColor="text1"/>
          <w:sz w:val="24"/>
          <w:szCs w:val="24"/>
        </w:rPr>
        <w:t>(1988).</w:t>
      </w:r>
    </w:p>
    <w:p w14:paraId="52F18402" w14:textId="496A6BF4" w:rsidR="00A401E7" w:rsidRPr="00A401E7" w:rsidRDefault="00A401E7" w:rsidP="00A401E7">
      <w:pPr>
        <w:spacing w:line="276" w:lineRule="auto"/>
        <w:jc w:val="both"/>
        <w:rPr>
          <w:rFonts w:ascii="Times New Roman" w:hAnsi="Times New Roman" w:cs="Times New Roman"/>
          <w:color w:val="000000" w:themeColor="text1"/>
          <w:sz w:val="24"/>
          <w:szCs w:val="24"/>
        </w:rPr>
      </w:pPr>
    </w:p>
    <w:p w14:paraId="4E264D0C" w14:textId="77777777" w:rsidR="00042F9E" w:rsidRPr="004D5709" w:rsidRDefault="00042F9E" w:rsidP="00042F9E">
      <w:pPr>
        <w:spacing w:line="276" w:lineRule="auto"/>
        <w:rPr>
          <w:rFonts w:ascii="Times New Roman" w:hAnsi="Times New Roman" w:cs="Times New Roman"/>
          <w:b/>
          <w:bCs/>
          <w:color w:val="000000" w:themeColor="text1"/>
          <w:sz w:val="28"/>
          <w:szCs w:val="28"/>
        </w:rPr>
      </w:pPr>
    </w:p>
    <w:p w14:paraId="2891CB46" w14:textId="77777777" w:rsidR="004D5709" w:rsidRDefault="004D5709" w:rsidP="006C0E08">
      <w:pPr>
        <w:spacing w:line="276" w:lineRule="auto"/>
        <w:jc w:val="both"/>
        <w:rPr>
          <w:rFonts w:ascii="Times New Roman" w:hAnsi="Times New Roman" w:cs="Times New Roman"/>
          <w:color w:val="000000" w:themeColor="text1"/>
          <w:sz w:val="24"/>
          <w:szCs w:val="24"/>
        </w:rPr>
      </w:pPr>
    </w:p>
    <w:p w14:paraId="53FFB6ED" w14:textId="77777777" w:rsidR="004D5709" w:rsidRDefault="004D5709" w:rsidP="006C0E08">
      <w:pPr>
        <w:spacing w:line="276" w:lineRule="auto"/>
        <w:jc w:val="both"/>
        <w:rPr>
          <w:rFonts w:ascii="Times New Roman" w:hAnsi="Times New Roman" w:cs="Times New Roman"/>
          <w:color w:val="000000" w:themeColor="text1"/>
          <w:sz w:val="24"/>
          <w:szCs w:val="24"/>
        </w:rPr>
      </w:pPr>
    </w:p>
    <w:p w14:paraId="0AAF6D1C" w14:textId="77777777" w:rsidR="006C0E08" w:rsidRPr="006C0E08" w:rsidRDefault="006C0E08" w:rsidP="006C0E08">
      <w:pPr>
        <w:spacing w:line="276" w:lineRule="auto"/>
        <w:jc w:val="both"/>
        <w:rPr>
          <w:rFonts w:ascii="Times New Roman" w:hAnsi="Times New Roman" w:cs="Times New Roman"/>
          <w:color w:val="000000" w:themeColor="text1"/>
          <w:sz w:val="24"/>
          <w:szCs w:val="24"/>
        </w:rPr>
      </w:pPr>
    </w:p>
    <w:p w14:paraId="4A70034A" w14:textId="20BEC373" w:rsidR="003722F3" w:rsidRPr="0036155C" w:rsidRDefault="003722F3" w:rsidP="003722F3">
      <w:pPr>
        <w:spacing w:line="276" w:lineRule="auto"/>
        <w:rPr>
          <w:rFonts w:ascii="Times New Roman" w:hAnsi="Times New Roman" w:cs="Times New Roman"/>
          <w:b/>
          <w:bCs/>
          <w:sz w:val="24"/>
          <w:szCs w:val="24"/>
        </w:rPr>
      </w:pPr>
    </w:p>
    <w:sectPr w:rsidR="003722F3" w:rsidRPr="00361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5B8"/>
    <w:multiLevelType w:val="hybridMultilevel"/>
    <w:tmpl w:val="44F021E2"/>
    <w:lvl w:ilvl="0" w:tplc="9DEC10F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60F16A5"/>
    <w:multiLevelType w:val="hybridMultilevel"/>
    <w:tmpl w:val="E4B0F9BC"/>
    <w:lvl w:ilvl="0" w:tplc="91FCF8D4">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4C71A0"/>
    <w:multiLevelType w:val="multilevel"/>
    <w:tmpl w:val="DBC6D50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C52D6"/>
    <w:multiLevelType w:val="hybridMultilevel"/>
    <w:tmpl w:val="4F7CC47E"/>
    <w:lvl w:ilvl="0" w:tplc="91FCF8D4">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C474FC"/>
    <w:multiLevelType w:val="multilevel"/>
    <w:tmpl w:val="DF9E2B2E"/>
    <w:lvl w:ilvl="0">
      <w:start w:val="1"/>
      <w:numFmt w:val="decimal"/>
      <w:lvlText w:val="[%1]"/>
      <w:lvlJc w:val="left"/>
      <w:pPr>
        <w:tabs>
          <w:tab w:val="num" w:pos="720"/>
        </w:tabs>
        <w:ind w:left="720" w:hanging="360"/>
      </w:pPr>
      <w:rPr>
        <w:rFonts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A0793E"/>
    <w:multiLevelType w:val="hybridMultilevel"/>
    <w:tmpl w:val="0A4C8AB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F28701B"/>
    <w:multiLevelType w:val="hybridMultilevel"/>
    <w:tmpl w:val="902E9A2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50C7D70"/>
    <w:multiLevelType w:val="multilevel"/>
    <w:tmpl w:val="5DE4501C"/>
    <w:lvl w:ilvl="0">
      <w:start w:val="1"/>
      <w:numFmt w:val="decimal"/>
      <w:lvlText w:val="[%1]"/>
      <w:lvlJc w:val="left"/>
      <w:pPr>
        <w:tabs>
          <w:tab w:val="num" w:pos="720"/>
        </w:tabs>
        <w:ind w:left="720" w:hanging="360"/>
      </w:pPr>
      <w:rPr>
        <w:rFonts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D578B"/>
    <w:multiLevelType w:val="multilevel"/>
    <w:tmpl w:val="70587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0F7140"/>
    <w:multiLevelType w:val="multilevel"/>
    <w:tmpl w:val="05FACB2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3576E"/>
    <w:multiLevelType w:val="multilevel"/>
    <w:tmpl w:val="B2BC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C30BF"/>
    <w:multiLevelType w:val="hybridMultilevel"/>
    <w:tmpl w:val="3EEAE370"/>
    <w:lvl w:ilvl="0" w:tplc="4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1BD509E"/>
    <w:multiLevelType w:val="multilevel"/>
    <w:tmpl w:val="0CF8C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501356"/>
    <w:multiLevelType w:val="multilevel"/>
    <w:tmpl w:val="DBC4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A00F6"/>
    <w:multiLevelType w:val="multilevel"/>
    <w:tmpl w:val="0F82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60E47"/>
    <w:multiLevelType w:val="hybridMultilevel"/>
    <w:tmpl w:val="B864712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ED95DFB"/>
    <w:multiLevelType w:val="multilevel"/>
    <w:tmpl w:val="62A00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56330"/>
    <w:multiLevelType w:val="hybridMultilevel"/>
    <w:tmpl w:val="D0DAD188"/>
    <w:lvl w:ilvl="0" w:tplc="91FCF8D4">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2476FA2"/>
    <w:multiLevelType w:val="multilevel"/>
    <w:tmpl w:val="B6B2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EC4BC2"/>
    <w:multiLevelType w:val="multilevel"/>
    <w:tmpl w:val="23D05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0C3648"/>
    <w:multiLevelType w:val="multilevel"/>
    <w:tmpl w:val="4378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93D44"/>
    <w:multiLevelType w:val="multilevel"/>
    <w:tmpl w:val="3164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704DCF"/>
    <w:multiLevelType w:val="hybridMultilevel"/>
    <w:tmpl w:val="6C125636"/>
    <w:lvl w:ilvl="0" w:tplc="91FCF8D4">
      <w:start w:val="1"/>
      <w:numFmt w:val="decimal"/>
      <w:lvlText w:val="[%1]"/>
      <w:lvlJc w:val="left"/>
      <w:pPr>
        <w:ind w:left="1440" w:hanging="360"/>
      </w:pPr>
      <w:rPr>
        <w:rFonts w:cs="Times New Roman"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55B711B8"/>
    <w:multiLevelType w:val="multilevel"/>
    <w:tmpl w:val="ACA248FA"/>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629A9"/>
    <w:multiLevelType w:val="multilevel"/>
    <w:tmpl w:val="C404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AE0E5F"/>
    <w:multiLevelType w:val="hybridMultilevel"/>
    <w:tmpl w:val="11E83028"/>
    <w:lvl w:ilvl="0" w:tplc="91FCF8D4">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7C32CFF"/>
    <w:multiLevelType w:val="multilevel"/>
    <w:tmpl w:val="E8E2A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814C2D"/>
    <w:multiLevelType w:val="multilevel"/>
    <w:tmpl w:val="EB2A6822"/>
    <w:lvl w:ilvl="0">
      <w:start w:val="1"/>
      <w:numFmt w:val="decimal"/>
      <w:lvlText w:val="[%1]"/>
      <w:lvlJc w:val="left"/>
      <w:pPr>
        <w:tabs>
          <w:tab w:val="num" w:pos="720"/>
        </w:tabs>
        <w:ind w:left="720" w:hanging="360"/>
      </w:pPr>
      <w:rPr>
        <w:rFonts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9620BA"/>
    <w:multiLevelType w:val="multilevel"/>
    <w:tmpl w:val="5EC2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015257"/>
    <w:multiLevelType w:val="hybridMultilevel"/>
    <w:tmpl w:val="4432C138"/>
    <w:lvl w:ilvl="0" w:tplc="91FCF8D4">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1324627">
    <w:abstractNumId w:val="4"/>
  </w:num>
  <w:num w:numId="2" w16cid:durableId="1598253644">
    <w:abstractNumId w:val="13"/>
  </w:num>
  <w:num w:numId="3" w16cid:durableId="1578318177">
    <w:abstractNumId w:val="2"/>
  </w:num>
  <w:num w:numId="4" w16cid:durableId="1013798158">
    <w:abstractNumId w:val="22"/>
  </w:num>
  <w:num w:numId="5" w16cid:durableId="996569169">
    <w:abstractNumId w:val="11"/>
  </w:num>
  <w:num w:numId="6" w16cid:durableId="1838958444">
    <w:abstractNumId w:val="20"/>
  </w:num>
  <w:num w:numId="7" w16cid:durableId="1748728389">
    <w:abstractNumId w:val="9"/>
  </w:num>
  <w:num w:numId="8" w16cid:durableId="330715895">
    <w:abstractNumId w:val="5"/>
  </w:num>
  <w:num w:numId="9" w16cid:durableId="583682825">
    <w:abstractNumId w:val="0"/>
  </w:num>
  <w:num w:numId="10" w16cid:durableId="232741013">
    <w:abstractNumId w:val="29"/>
  </w:num>
  <w:num w:numId="11" w16cid:durableId="1281575304">
    <w:abstractNumId w:val="28"/>
  </w:num>
  <w:num w:numId="12" w16cid:durableId="1894927836">
    <w:abstractNumId w:val="12"/>
  </w:num>
  <w:num w:numId="13" w16cid:durableId="557743264">
    <w:abstractNumId w:val="19"/>
  </w:num>
  <w:num w:numId="14" w16cid:durableId="1378050706">
    <w:abstractNumId w:val="26"/>
  </w:num>
  <w:num w:numId="15" w16cid:durableId="1892574739">
    <w:abstractNumId w:val="24"/>
  </w:num>
  <w:num w:numId="16" w16cid:durableId="2003195960">
    <w:abstractNumId w:val="10"/>
  </w:num>
  <w:num w:numId="17" w16cid:durableId="52389068">
    <w:abstractNumId w:val="17"/>
  </w:num>
  <w:num w:numId="18" w16cid:durableId="1036346498">
    <w:abstractNumId w:val="21"/>
  </w:num>
  <w:num w:numId="19" w16cid:durableId="311446739">
    <w:abstractNumId w:val="27"/>
  </w:num>
  <w:num w:numId="20" w16cid:durableId="1442065349">
    <w:abstractNumId w:val="14"/>
  </w:num>
  <w:num w:numId="21" w16cid:durableId="1811901709">
    <w:abstractNumId w:val="23"/>
  </w:num>
  <w:num w:numId="22" w16cid:durableId="1216893457">
    <w:abstractNumId w:val="16"/>
  </w:num>
  <w:num w:numId="23" w16cid:durableId="445274827">
    <w:abstractNumId w:val="25"/>
  </w:num>
  <w:num w:numId="24" w16cid:durableId="777019871">
    <w:abstractNumId w:val="18"/>
  </w:num>
  <w:num w:numId="25" w16cid:durableId="826478988">
    <w:abstractNumId w:val="8"/>
  </w:num>
  <w:num w:numId="26" w16cid:durableId="153838165">
    <w:abstractNumId w:val="7"/>
  </w:num>
  <w:num w:numId="27" w16cid:durableId="655690220">
    <w:abstractNumId w:val="15"/>
  </w:num>
  <w:num w:numId="28" w16cid:durableId="429401181">
    <w:abstractNumId w:val="6"/>
  </w:num>
  <w:num w:numId="29" w16cid:durableId="513305486">
    <w:abstractNumId w:val="1"/>
  </w:num>
  <w:num w:numId="30" w16cid:durableId="507449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BF"/>
    <w:rsid w:val="00025753"/>
    <w:rsid w:val="00034401"/>
    <w:rsid w:val="00042F9E"/>
    <w:rsid w:val="00054455"/>
    <w:rsid w:val="00056BAA"/>
    <w:rsid w:val="00061D02"/>
    <w:rsid w:val="00063B01"/>
    <w:rsid w:val="00064583"/>
    <w:rsid w:val="0006694B"/>
    <w:rsid w:val="00071E5C"/>
    <w:rsid w:val="00075ABD"/>
    <w:rsid w:val="00082902"/>
    <w:rsid w:val="0008742A"/>
    <w:rsid w:val="0008786C"/>
    <w:rsid w:val="00097BE1"/>
    <w:rsid w:val="000C38B8"/>
    <w:rsid w:val="000D61B6"/>
    <w:rsid w:val="000E578D"/>
    <w:rsid w:val="00133E79"/>
    <w:rsid w:val="00171B8C"/>
    <w:rsid w:val="0019311A"/>
    <w:rsid w:val="00193D34"/>
    <w:rsid w:val="001A29AF"/>
    <w:rsid w:val="001A3BF7"/>
    <w:rsid w:val="001B0187"/>
    <w:rsid w:val="001C6B59"/>
    <w:rsid w:val="00205C7D"/>
    <w:rsid w:val="00233DC7"/>
    <w:rsid w:val="0023604C"/>
    <w:rsid w:val="002734A1"/>
    <w:rsid w:val="002862E6"/>
    <w:rsid w:val="002D4848"/>
    <w:rsid w:val="00331A37"/>
    <w:rsid w:val="00333550"/>
    <w:rsid w:val="0034221E"/>
    <w:rsid w:val="0036155C"/>
    <w:rsid w:val="0036713B"/>
    <w:rsid w:val="003722F3"/>
    <w:rsid w:val="00377816"/>
    <w:rsid w:val="00382D14"/>
    <w:rsid w:val="00386362"/>
    <w:rsid w:val="00387770"/>
    <w:rsid w:val="003900D5"/>
    <w:rsid w:val="003B7CE4"/>
    <w:rsid w:val="003C1C1E"/>
    <w:rsid w:val="003E5E45"/>
    <w:rsid w:val="003F6B10"/>
    <w:rsid w:val="003F6FCB"/>
    <w:rsid w:val="00446BBC"/>
    <w:rsid w:val="00466EE9"/>
    <w:rsid w:val="004774A6"/>
    <w:rsid w:val="00485458"/>
    <w:rsid w:val="004A2C06"/>
    <w:rsid w:val="004D053C"/>
    <w:rsid w:val="004D5709"/>
    <w:rsid w:val="004E57DD"/>
    <w:rsid w:val="00585049"/>
    <w:rsid w:val="00587AFF"/>
    <w:rsid w:val="005D40E2"/>
    <w:rsid w:val="005E396E"/>
    <w:rsid w:val="006212C9"/>
    <w:rsid w:val="006C0E08"/>
    <w:rsid w:val="006C1075"/>
    <w:rsid w:val="006D0DE3"/>
    <w:rsid w:val="006F08B4"/>
    <w:rsid w:val="00710F2A"/>
    <w:rsid w:val="007157B0"/>
    <w:rsid w:val="00742669"/>
    <w:rsid w:val="007461D2"/>
    <w:rsid w:val="007B6FAA"/>
    <w:rsid w:val="007C6700"/>
    <w:rsid w:val="007D1AF8"/>
    <w:rsid w:val="007D7BDB"/>
    <w:rsid w:val="007F74D4"/>
    <w:rsid w:val="00800488"/>
    <w:rsid w:val="00802473"/>
    <w:rsid w:val="00802EE5"/>
    <w:rsid w:val="00812EC7"/>
    <w:rsid w:val="008165E0"/>
    <w:rsid w:val="00826E3A"/>
    <w:rsid w:val="00847961"/>
    <w:rsid w:val="00865A90"/>
    <w:rsid w:val="00872C78"/>
    <w:rsid w:val="008821CC"/>
    <w:rsid w:val="00886542"/>
    <w:rsid w:val="008B26C4"/>
    <w:rsid w:val="008C01B6"/>
    <w:rsid w:val="008C3E8F"/>
    <w:rsid w:val="008C5BE2"/>
    <w:rsid w:val="008C6456"/>
    <w:rsid w:val="009017DB"/>
    <w:rsid w:val="00901A75"/>
    <w:rsid w:val="009775B5"/>
    <w:rsid w:val="009C20F0"/>
    <w:rsid w:val="009D0F03"/>
    <w:rsid w:val="009D5AE8"/>
    <w:rsid w:val="009F673B"/>
    <w:rsid w:val="009F7F1F"/>
    <w:rsid w:val="00A401E7"/>
    <w:rsid w:val="00A4476C"/>
    <w:rsid w:val="00A61506"/>
    <w:rsid w:val="00A76D74"/>
    <w:rsid w:val="00A807BB"/>
    <w:rsid w:val="00AA08CB"/>
    <w:rsid w:val="00AA20C5"/>
    <w:rsid w:val="00AF0358"/>
    <w:rsid w:val="00B274EE"/>
    <w:rsid w:val="00B3754A"/>
    <w:rsid w:val="00B43530"/>
    <w:rsid w:val="00B44A71"/>
    <w:rsid w:val="00B5565C"/>
    <w:rsid w:val="00B91CFE"/>
    <w:rsid w:val="00B958AE"/>
    <w:rsid w:val="00B96D4C"/>
    <w:rsid w:val="00BA08BF"/>
    <w:rsid w:val="00BA0AEC"/>
    <w:rsid w:val="00BB2287"/>
    <w:rsid w:val="00BC096A"/>
    <w:rsid w:val="00BE50AF"/>
    <w:rsid w:val="00BF77DA"/>
    <w:rsid w:val="00C17149"/>
    <w:rsid w:val="00C22E65"/>
    <w:rsid w:val="00C321EC"/>
    <w:rsid w:val="00C32DC9"/>
    <w:rsid w:val="00C63B85"/>
    <w:rsid w:val="00C80790"/>
    <w:rsid w:val="00CA20B6"/>
    <w:rsid w:val="00CA3FA9"/>
    <w:rsid w:val="00CB0C33"/>
    <w:rsid w:val="00CC633A"/>
    <w:rsid w:val="00CD1B7A"/>
    <w:rsid w:val="00CD2C92"/>
    <w:rsid w:val="00CD4FB3"/>
    <w:rsid w:val="00CE2F38"/>
    <w:rsid w:val="00CF0D4F"/>
    <w:rsid w:val="00CF30C7"/>
    <w:rsid w:val="00D018E9"/>
    <w:rsid w:val="00D02C3F"/>
    <w:rsid w:val="00D20E57"/>
    <w:rsid w:val="00D2510E"/>
    <w:rsid w:val="00D54F8C"/>
    <w:rsid w:val="00D611B3"/>
    <w:rsid w:val="00D65FB7"/>
    <w:rsid w:val="00D67D0A"/>
    <w:rsid w:val="00D90807"/>
    <w:rsid w:val="00DD683C"/>
    <w:rsid w:val="00DE0479"/>
    <w:rsid w:val="00DF154A"/>
    <w:rsid w:val="00DF5D42"/>
    <w:rsid w:val="00E1730F"/>
    <w:rsid w:val="00E728C0"/>
    <w:rsid w:val="00EA38B3"/>
    <w:rsid w:val="00ED0528"/>
    <w:rsid w:val="00EE09B1"/>
    <w:rsid w:val="00F01D73"/>
    <w:rsid w:val="00F27443"/>
    <w:rsid w:val="00F3599C"/>
    <w:rsid w:val="00F44AB7"/>
    <w:rsid w:val="00F601D3"/>
    <w:rsid w:val="00FA1A37"/>
    <w:rsid w:val="00FC152E"/>
    <w:rsid w:val="00FF3C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DEE3"/>
  <w15:chartTrackingRefBased/>
  <w15:docId w15:val="{E6D306C5-DD5B-4DAB-AE07-CC20CD11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FE"/>
  </w:style>
  <w:style w:type="paragraph" w:styleId="Heading1">
    <w:name w:val="heading 1"/>
    <w:basedOn w:val="Normal"/>
    <w:next w:val="Normal"/>
    <w:link w:val="Heading1Char"/>
    <w:uiPriority w:val="9"/>
    <w:qFormat/>
    <w:rsid w:val="00BA0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A08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8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8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8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8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08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8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8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8BF"/>
    <w:rPr>
      <w:rFonts w:eastAsiaTheme="majorEastAsia" w:cstheme="majorBidi"/>
      <w:color w:val="272727" w:themeColor="text1" w:themeTint="D8"/>
    </w:rPr>
  </w:style>
  <w:style w:type="paragraph" w:styleId="Title">
    <w:name w:val="Title"/>
    <w:basedOn w:val="Normal"/>
    <w:next w:val="Normal"/>
    <w:link w:val="TitleChar"/>
    <w:uiPriority w:val="10"/>
    <w:qFormat/>
    <w:rsid w:val="00BA0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8BF"/>
    <w:pPr>
      <w:spacing w:before="160"/>
      <w:jc w:val="center"/>
    </w:pPr>
    <w:rPr>
      <w:i/>
      <w:iCs/>
      <w:color w:val="404040" w:themeColor="text1" w:themeTint="BF"/>
    </w:rPr>
  </w:style>
  <w:style w:type="character" w:customStyle="1" w:styleId="QuoteChar">
    <w:name w:val="Quote Char"/>
    <w:basedOn w:val="DefaultParagraphFont"/>
    <w:link w:val="Quote"/>
    <w:uiPriority w:val="29"/>
    <w:rsid w:val="00BA08BF"/>
    <w:rPr>
      <w:i/>
      <w:iCs/>
      <w:color w:val="404040" w:themeColor="text1" w:themeTint="BF"/>
    </w:rPr>
  </w:style>
  <w:style w:type="paragraph" w:styleId="ListParagraph">
    <w:name w:val="List Paragraph"/>
    <w:basedOn w:val="Normal"/>
    <w:uiPriority w:val="34"/>
    <w:qFormat/>
    <w:rsid w:val="00BA08BF"/>
    <w:pPr>
      <w:ind w:left="720"/>
      <w:contextualSpacing/>
    </w:pPr>
  </w:style>
  <w:style w:type="character" w:styleId="IntenseEmphasis">
    <w:name w:val="Intense Emphasis"/>
    <w:basedOn w:val="DefaultParagraphFont"/>
    <w:uiPriority w:val="21"/>
    <w:qFormat/>
    <w:rsid w:val="00BA08BF"/>
    <w:rPr>
      <w:i/>
      <w:iCs/>
      <w:color w:val="2F5496" w:themeColor="accent1" w:themeShade="BF"/>
    </w:rPr>
  </w:style>
  <w:style w:type="paragraph" w:styleId="IntenseQuote">
    <w:name w:val="Intense Quote"/>
    <w:basedOn w:val="Normal"/>
    <w:next w:val="Normal"/>
    <w:link w:val="IntenseQuoteChar"/>
    <w:uiPriority w:val="30"/>
    <w:qFormat/>
    <w:rsid w:val="00BA0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8BF"/>
    <w:rPr>
      <w:i/>
      <w:iCs/>
      <w:color w:val="2F5496" w:themeColor="accent1" w:themeShade="BF"/>
    </w:rPr>
  </w:style>
  <w:style w:type="character" w:styleId="IntenseReference">
    <w:name w:val="Intense Reference"/>
    <w:basedOn w:val="DefaultParagraphFont"/>
    <w:uiPriority w:val="32"/>
    <w:qFormat/>
    <w:rsid w:val="00BA08BF"/>
    <w:rPr>
      <w:b/>
      <w:bCs/>
      <w:smallCaps/>
      <w:color w:val="2F5496" w:themeColor="accent1" w:themeShade="BF"/>
      <w:spacing w:val="5"/>
    </w:rPr>
  </w:style>
  <w:style w:type="table" w:styleId="PlainTable2">
    <w:name w:val="Plain Table 2"/>
    <w:basedOn w:val="TableNormal"/>
    <w:uiPriority w:val="42"/>
    <w:rsid w:val="008C01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C0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CF30C7"/>
  </w:style>
  <w:style w:type="paragraph" w:styleId="NormalWeb">
    <w:name w:val="Normal (Web)"/>
    <w:basedOn w:val="Normal"/>
    <w:uiPriority w:val="99"/>
    <w:semiHidden/>
    <w:unhideWhenUsed/>
    <w:rsid w:val="00034401"/>
    <w:pPr>
      <w:spacing w:before="100" w:beforeAutospacing="1" w:after="100" w:afterAutospacing="1" w:line="240" w:lineRule="auto"/>
    </w:pPr>
    <w:rPr>
      <w:rFonts w:ascii="Times New Roman" w:eastAsiaTheme="minorEastAsia" w:hAnsi="Times New Roman" w:cs="Times New Roman"/>
      <w:kern w:val="0"/>
      <w:sz w:val="24"/>
      <w:szCs w:val="24"/>
      <w:lang w:eastAsia="en-IN" w:bidi="hi-IN"/>
      <w14:ligatures w14:val="none"/>
    </w:rPr>
  </w:style>
  <w:style w:type="character" w:styleId="Hyperlink">
    <w:name w:val="Hyperlink"/>
    <w:basedOn w:val="DefaultParagraphFont"/>
    <w:uiPriority w:val="99"/>
    <w:unhideWhenUsed/>
    <w:rsid w:val="00CE2F38"/>
    <w:rPr>
      <w:color w:val="0563C1" w:themeColor="hyperlink"/>
      <w:u w:val="single"/>
    </w:rPr>
  </w:style>
  <w:style w:type="character" w:styleId="UnresolvedMention">
    <w:name w:val="Unresolved Mention"/>
    <w:basedOn w:val="DefaultParagraphFont"/>
    <w:uiPriority w:val="99"/>
    <w:semiHidden/>
    <w:unhideWhenUsed/>
    <w:rsid w:val="00CE2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D1FCE-3AC0-4DD3-B0ED-8686C998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Choudhary</dc:creator>
  <cp:keywords/>
  <dc:description/>
  <cp:lastModifiedBy>Yash Choudhary</cp:lastModifiedBy>
  <cp:revision>107</cp:revision>
  <cp:lastPrinted>2026-04-02T08:50:00Z</cp:lastPrinted>
  <dcterms:created xsi:type="dcterms:W3CDTF">2026-02-09T07:42:00Z</dcterms:created>
  <dcterms:modified xsi:type="dcterms:W3CDTF">2026-04-02T09:03:00Z</dcterms:modified>
</cp:coreProperties>
</file>