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4C" w:rsidRPr="003D554C" w:rsidRDefault="003D554C" w:rsidP="003D554C">
      <w:pPr>
        <w:spacing w:line="360" w:lineRule="auto"/>
        <w:jc w:val="center"/>
        <w:rPr>
          <w:rFonts w:ascii="Times New Roman" w:eastAsia="Calibri" w:hAnsi="Times New Roman" w:cs="Times New Roman"/>
          <w:b/>
          <w:sz w:val="26"/>
          <w:szCs w:val="26"/>
          <w:lang w:val="en-US"/>
        </w:rPr>
      </w:pPr>
      <w:r w:rsidRPr="003D554C">
        <w:rPr>
          <w:rFonts w:ascii="Times New Roman" w:eastAsia="Calibri" w:hAnsi="Times New Roman" w:cs="Times New Roman"/>
          <w:b/>
          <w:sz w:val="26"/>
          <w:szCs w:val="26"/>
          <w:lang w:val="en-US"/>
        </w:rPr>
        <w:t xml:space="preserve">THE PROSPECTS AND CHALLENGES OF WOMEN ENTREPRENEURS    ENGAGED IN </w:t>
      </w:r>
      <w:r w:rsidR="00B44FAD">
        <w:rPr>
          <w:rFonts w:ascii="Times New Roman" w:eastAsia="Calibri" w:hAnsi="Times New Roman" w:cs="Times New Roman"/>
          <w:b/>
          <w:sz w:val="26"/>
          <w:szCs w:val="26"/>
          <w:lang w:val="en-US"/>
        </w:rPr>
        <w:t>MICRO AND SMALL ENTREPRISE</w:t>
      </w:r>
      <w:r w:rsidRPr="003D554C">
        <w:rPr>
          <w:rFonts w:ascii="Times New Roman" w:eastAsia="Calibri" w:hAnsi="Times New Roman" w:cs="Times New Roman"/>
          <w:b/>
          <w:sz w:val="26"/>
          <w:szCs w:val="26"/>
          <w:lang w:val="en-US"/>
        </w:rPr>
        <w:t>: INCASE OF WOLISO TOWN</w:t>
      </w:r>
    </w:p>
    <w:p w:rsidR="003D554C" w:rsidRPr="003D554C" w:rsidRDefault="003D554C" w:rsidP="003D554C">
      <w:pPr>
        <w:spacing w:after="160" w:line="360" w:lineRule="auto"/>
        <w:jc w:val="center"/>
        <w:rPr>
          <w:rFonts w:ascii="Times New Roman" w:hAnsi="Times New Roman" w:cs="Times New Roman"/>
          <w:b/>
          <w:sz w:val="24"/>
          <w:szCs w:val="24"/>
          <w:lang w:val="en-US"/>
        </w:rPr>
      </w:pPr>
      <w:r w:rsidRPr="003D554C">
        <w:rPr>
          <w:rFonts w:ascii="Times New Roman" w:hAnsi="Times New Roman" w:cs="Times New Roman"/>
          <w:b/>
          <w:sz w:val="24"/>
          <w:szCs w:val="24"/>
          <w:lang w:val="en-US"/>
        </w:rPr>
        <w:t/>
      </w:r>
      <w:proofErr w:type="spellStart"/>
      <w:r w:rsidRPr="003D554C">
        <w:rPr>
          <w:rFonts w:ascii="Times New Roman" w:hAnsi="Times New Roman" w:cs="Times New Roman"/>
          <w:b/>
          <w:sz w:val="24"/>
          <w:szCs w:val="24"/>
          <w:lang w:val="en-US"/>
        </w:rPr>
        <w:t/>
      </w:r>
      <w:proofErr w:type="spellEnd"/>
      <w:r w:rsidRPr="003D554C">
        <w:rPr>
          <w:rFonts w:ascii="Times New Roman" w:hAnsi="Times New Roman" w:cs="Times New Roman"/>
          <w:b/>
          <w:sz w:val="24"/>
          <w:szCs w:val="24"/>
          <w:lang w:val="en-US"/>
        </w:rPr>
        <w:t xml:space="preserve"/>
      </w:r>
      <w:proofErr w:type="spellStart"/>
      <w:r w:rsidRPr="003D554C">
        <w:rPr>
          <w:rFonts w:ascii="Times New Roman" w:hAnsi="Times New Roman" w:cs="Times New Roman"/>
          <w:b/>
          <w:sz w:val="24"/>
          <w:szCs w:val="24"/>
          <w:lang w:val="en-US"/>
        </w:rPr>
        <w:t/>
      </w:r>
      <w:proofErr w:type="spellEnd"/>
    </w:p>
    <w:p w:rsidR="003D554C" w:rsidRPr="003D554C" w:rsidRDefault="003D554C" w:rsidP="001A5A0C">
      <w:pPr>
        <w:autoSpaceDE w:val="0"/>
        <w:autoSpaceDN w:val="0"/>
        <w:adjustRightInd w:val="0"/>
        <w:spacing w:after="0" w:line="360" w:lineRule="auto"/>
        <w:jc w:val="center"/>
        <w:rPr>
          <w:rFonts w:ascii="Times New Roman" w:hAnsi="Times New Roman" w:cs="Times New Roman"/>
          <w:sz w:val="20"/>
          <w:szCs w:val="20"/>
          <w:lang w:val="en-US"/>
        </w:rPr>
      </w:pPr>
      <w:r w:rsidRPr="003D554C">
        <w:rPr>
          <w:rFonts w:ascii="Times New Roman" w:hAnsi="Times New Roman" w:cs="Times New Roman"/>
          <w:color w:val="000000"/>
          <w:sz w:val="24"/>
          <w:szCs w:val="24"/>
          <w:lang w:val="en-US"/>
        </w:rPr>
        <w:t xml:space="preserve"/>
      </w:r>
      <w:r w:rsidR="001A5A0C">
        <w:rPr>
          <w:rFonts w:ascii="Times New Roman" w:hAnsi="Times New Roman" w:cs="Times New Roman"/>
          <w:color w:val="000000"/>
          <w:sz w:val="24"/>
          <w:szCs w:val="24"/>
          <w:lang w:val="en-US"/>
        </w:rPr>
        <w:t/>
      </w:r>
      <w:r w:rsidRPr="003D554C">
        <w:rPr>
          <w:rFonts w:ascii="Times New Roman" w:hAnsi="Times New Roman" w:cs="Times New Roman"/>
          <w:color w:val="000000"/>
          <w:sz w:val="24"/>
          <w:szCs w:val="24"/>
          <w:lang w:val="en-US"/>
        </w:rPr>
        <w:t xml:space="preserve"/>
      </w:r>
      <w:r w:rsidR="001A5A0C">
        <w:rPr>
          <w:rFonts w:ascii="Times New Roman" w:hAnsi="Times New Roman" w:cs="Times New Roman"/>
          <w:color w:val="000000"/>
          <w:sz w:val="24"/>
          <w:szCs w:val="24"/>
          <w:lang w:val="en-US"/>
        </w:rPr>
        <w:t/>
      </w:r>
      <w:r w:rsidRPr="003D554C">
        <w:rPr>
          <w:rFonts w:ascii="Times New Roman" w:hAnsi="Times New Roman" w:cs="Times New Roman"/>
          <w:color w:val="000000"/>
          <w:sz w:val="24"/>
          <w:szCs w:val="24"/>
          <w:lang w:val="en-US"/>
        </w:rPr>
        <w:t xml:space="preserve"/>
      </w:r>
      <w:r w:rsidR="001A5A0C">
        <w:rPr>
          <w:rFonts w:ascii="Times New Roman" w:hAnsi="Times New Roman" w:cs="Times New Roman"/>
          <w:color w:val="000000"/>
          <w:sz w:val="24"/>
          <w:szCs w:val="24"/>
          <w:lang w:val="en-US"/>
        </w:rPr>
        <w:t/>
      </w:r>
      <w:r w:rsidRPr="003D554C">
        <w:rPr>
          <w:rFonts w:ascii="Times New Roman" w:hAnsi="Times New Roman" w:cs="Times New Roman"/>
          <w:color w:val="000000"/>
          <w:sz w:val="24"/>
          <w:szCs w:val="24"/>
          <w:lang w:val="en-US"/>
        </w:rPr>
        <w:t xml:space="preserve"/>
      </w:r>
      <w:proofErr w:type="spellStart"/>
      <w:r w:rsidR="001A5A0C">
        <w:rPr>
          <w:rFonts w:ascii="Times New Roman" w:hAnsi="Times New Roman" w:cs="Times New Roman"/>
          <w:color w:val="000000"/>
          <w:sz w:val="24"/>
          <w:szCs w:val="24"/>
          <w:lang w:val="en-US"/>
        </w:rPr>
        <w:t/>
      </w:r>
      <w:proofErr w:type="spellEnd"/>
      <w:r w:rsidR="001A5A0C">
        <w:rPr>
          <w:rFonts w:ascii="Times New Roman" w:hAnsi="Times New Roman" w:cs="Times New Roman"/>
          <w:color w:val="000000"/>
          <w:sz w:val="24"/>
          <w:szCs w:val="24"/>
          <w:lang w:val="en-US"/>
        </w:rPr>
        <w:t xml:space="preserve"/>
      </w:r>
    </w:p>
    <w:p w:rsidR="003D554C" w:rsidRPr="003D554C" w:rsidRDefault="003D554C" w:rsidP="003D554C">
      <w:pPr>
        <w:autoSpaceDE w:val="0"/>
        <w:autoSpaceDN w:val="0"/>
        <w:adjustRightInd w:val="0"/>
        <w:spacing w:after="0" w:line="240" w:lineRule="auto"/>
        <w:jc w:val="center"/>
        <w:rPr>
          <w:rFonts w:ascii="Times New Roman" w:hAnsi="Times New Roman" w:cs="Times New Roman"/>
          <w:sz w:val="20"/>
          <w:szCs w:val="20"/>
          <w:lang w:val="en-US"/>
        </w:rPr>
      </w:pPr>
      <w:r w:rsidRPr="003D554C">
        <w:rPr>
          <w:rFonts w:ascii="Times New Roman" w:hAnsi="Times New Roman" w:cs="Times New Roman"/>
          <w:sz w:val="20"/>
          <w:szCs w:val="20"/>
          <w:lang w:val="en-US"/>
        </w:rPr>
        <w:t/>
      </w:r>
    </w:p>
    <w:p w:rsidR="003D554C" w:rsidRPr="003D554C" w:rsidRDefault="003D554C" w:rsidP="003D554C">
      <w:pPr>
        <w:keepNext/>
        <w:keepLines/>
        <w:spacing w:before="480" w:after="0" w:line="360" w:lineRule="auto"/>
        <w:ind w:left="360"/>
        <w:jc w:val="both"/>
        <w:outlineLvl w:val="0"/>
        <w:rPr>
          <w:rFonts w:ascii="Times New Roman" w:eastAsia="Times New Roman" w:hAnsi="Times New Roman" w:cs="Times New Roman"/>
          <w:b/>
          <w:bCs/>
          <w:sz w:val="28"/>
          <w:szCs w:val="24"/>
          <w:lang w:val="en-US"/>
        </w:rPr>
      </w:pPr>
      <w:bookmarkStart w:id="0" w:name="_Toc516092201"/>
      <w:bookmarkStart w:id="1" w:name="_Toc516219406"/>
      <w:bookmarkStart w:id="2" w:name="_Toc516517188"/>
      <w:r w:rsidRPr="003D554C">
        <w:rPr>
          <w:rFonts w:ascii="Times New Roman" w:eastAsia="Times New Roman" w:hAnsi="Times New Roman" w:cs="Times New Roman"/>
          <w:b/>
          <w:bCs/>
          <w:sz w:val="28"/>
          <w:szCs w:val="24"/>
          <w:lang w:val="en-US"/>
        </w:rPr>
        <w:t>ABSTRACT</w:t>
      </w:r>
      <w:bookmarkEnd w:id="0"/>
      <w:bookmarkEnd w:id="1"/>
      <w:bookmarkEnd w:id="2"/>
    </w:p>
    <w:p w:rsidR="003D554C" w:rsidRPr="003D554C" w:rsidRDefault="003D554C" w:rsidP="003D554C">
      <w:pPr>
        <w:tabs>
          <w:tab w:val="left" w:pos="465"/>
        </w:tabs>
        <w:spacing w:before="240" w:line="360" w:lineRule="auto"/>
        <w:ind w:left="360"/>
        <w:jc w:val="both"/>
        <w:rPr>
          <w:rFonts w:ascii="Times New Roman" w:eastAsia="Calibri" w:hAnsi="Times New Roman" w:cs="Times New Roman"/>
          <w:i/>
          <w:sz w:val="24"/>
          <w:szCs w:val="24"/>
          <w:lang w:val="en-US"/>
        </w:rPr>
      </w:pPr>
      <w:bookmarkStart w:id="3" w:name="_GoBack"/>
      <w:r w:rsidRPr="003D554C">
        <w:rPr>
          <w:rFonts w:ascii="Times New Roman" w:eastAsia="Calibri" w:hAnsi="Times New Roman" w:cs="Times New Roman"/>
          <w:i/>
          <w:sz w:val="24"/>
          <w:szCs w:val="24"/>
          <w:lang w:val="en-US"/>
        </w:rPr>
        <w:t xml:space="preserve">The main objective of the study was to examine the challenges and prospects of women entrepreneurs engaged in MSEs in </w:t>
      </w:r>
      <w:proofErr w:type="spellStart"/>
      <w:r w:rsidRPr="003D554C">
        <w:rPr>
          <w:rFonts w:ascii="Times New Roman" w:eastAsia="Calibri" w:hAnsi="Times New Roman" w:cs="Times New Roman"/>
          <w:i/>
          <w:sz w:val="24"/>
          <w:szCs w:val="24"/>
          <w:lang w:val="en-US"/>
        </w:rPr>
        <w:t>Woliso</w:t>
      </w:r>
      <w:proofErr w:type="spellEnd"/>
      <w:r w:rsidRPr="003D554C">
        <w:rPr>
          <w:rFonts w:ascii="Times New Roman" w:eastAsia="Calibri" w:hAnsi="Times New Roman" w:cs="Times New Roman"/>
          <w:i/>
          <w:sz w:val="24"/>
          <w:szCs w:val="24"/>
          <w:lang w:val="en-US"/>
        </w:rPr>
        <w:t xml:space="preserve"> town. Structured questionnaires that comprise both open ended and close ended items were used to gather the required primary data from the study respondents. In addition, key informants interviews were held among 3 top officials (MSEs, TVET and Micro Finance) heads. After the data </w:t>
      </w:r>
      <w:r>
        <w:rPr>
          <w:rFonts w:ascii="Times New Roman" w:eastAsia="Calibri" w:hAnsi="Times New Roman" w:cs="Times New Roman"/>
          <w:i/>
          <w:sz w:val="24"/>
          <w:szCs w:val="24"/>
          <w:lang w:val="en-US"/>
        </w:rPr>
        <w:t>was set</w:t>
      </w:r>
      <w:r w:rsidRPr="003D554C">
        <w:rPr>
          <w:rFonts w:ascii="Times New Roman" w:eastAsia="Calibri" w:hAnsi="Times New Roman" w:cs="Times New Roman"/>
          <w:i/>
          <w:sz w:val="24"/>
          <w:szCs w:val="24"/>
          <w:lang w:val="en-US"/>
        </w:rPr>
        <w:t xml:space="preserve">, it was analyzed using simple statistical techniques such as tables, frequency and percentages. The results of the study indicates that the availability of raw materials, technology, adequate infrastructure, premises (land), sufficient information, skills and financial access were the key economic factors that affect the performance of women entrepreneurs in </w:t>
      </w:r>
      <w:proofErr w:type="spellStart"/>
      <w:r w:rsidRPr="003D554C">
        <w:rPr>
          <w:rFonts w:ascii="Times New Roman" w:eastAsia="Calibri" w:hAnsi="Times New Roman" w:cs="Times New Roman"/>
          <w:i/>
          <w:sz w:val="24"/>
          <w:szCs w:val="24"/>
          <w:lang w:val="en-US"/>
        </w:rPr>
        <w:t>MSEs.</w:t>
      </w:r>
      <w:proofErr w:type="spellEnd"/>
      <w:r w:rsidRPr="003D554C">
        <w:rPr>
          <w:rFonts w:ascii="Times New Roman" w:eastAsia="Calibri" w:hAnsi="Times New Roman" w:cs="Times New Roman"/>
          <w:i/>
          <w:sz w:val="24"/>
          <w:szCs w:val="24"/>
          <w:lang w:val="en-US"/>
        </w:rPr>
        <w:t xml:space="preserve">  The study also found that other responsibilities, gender and cultural influence and social acceptability were the major social factors that affect these entrepreneurs. Furthermore, the legal/administrative factors such as; unreasonable tax, unsuitable legal and administrative system and low level of assistance and supporting from government body are the most serious challenges for women entrepreneurs</w:t>
      </w:r>
      <w:r w:rsidR="009864C5">
        <w:rPr>
          <w:rFonts w:ascii="Times New Roman" w:eastAsia="Calibri" w:hAnsi="Times New Roman" w:cs="Times New Roman"/>
          <w:i/>
          <w:sz w:val="24"/>
          <w:szCs w:val="24"/>
          <w:lang w:val="en-US"/>
        </w:rPr>
        <w:t>.</w:t>
      </w:r>
      <w:r w:rsidRPr="003D554C">
        <w:rPr>
          <w:rFonts w:ascii="Times New Roman" w:eastAsia="Calibri" w:hAnsi="Times New Roman" w:cs="Times New Roman"/>
          <w:i/>
          <w:sz w:val="24"/>
          <w:szCs w:val="24"/>
          <w:lang w:val="en-US"/>
        </w:rPr>
        <w:t xml:space="preserve"> </w:t>
      </w:r>
    </w:p>
    <w:bookmarkEnd w:id="3"/>
    <w:p w:rsidR="003D554C" w:rsidRDefault="003D554C" w:rsidP="003D554C">
      <w:pPr>
        <w:spacing w:line="360" w:lineRule="auto"/>
        <w:jc w:val="both"/>
        <w:rPr>
          <w:rFonts w:ascii="Times New Roman" w:eastAsia="Calibri" w:hAnsi="Times New Roman" w:cs="Times New Roman"/>
          <w:b/>
          <w:sz w:val="24"/>
          <w:szCs w:val="24"/>
          <w:lang w:val="en-US"/>
        </w:rPr>
      </w:pPr>
      <w:r w:rsidRPr="003D554C">
        <w:rPr>
          <w:rFonts w:ascii="Times New Roman" w:eastAsia="Calibri" w:hAnsi="Times New Roman" w:cs="Times New Roman"/>
          <w:b/>
          <w:sz w:val="24"/>
          <w:szCs w:val="24"/>
          <w:lang w:val="en-US"/>
        </w:rPr>
        <w:t xml:space="preserve"> Keywords: Female Entrepreneurs, Challenges, Descriptive, </w:t>
      </w:r>
      <w:proofErr w:type="spellStart"/>
      <w:r w:rsidRPr="003D554C">
        <w:rPr>
          <w:rFonts w:ascii="Times New Roman" w:eastAsia="Calibri" w:hAnsi="Times New Roman" w:cs="Times New Roman"/>
          <w:b/>
          <w:sz w:val="24"/>
          <w:szCs w:val="24"/>
          <w:lang w:val="en-US"/>
        </w:rPr>
        <w:t>Woliso</w:t>
      </w:r>
      <w:proofErr w:type="spellEnd"/>
      <w:r w:rsidRPr="003D554C">
        <w:rPr>
          <w:rFonts w:ascii="Times New Roman" w:eastAsia="Calibri" w:hAnsi="Times New Roman" w:cs="Times New Roman"/>
          <w:b/>
          <w:sz w:val="24"/>
          <w:szCs w:val="24"/>
          <w:lang w:val="en-US"/>
        </w:rPr>
        <w:t>, Ethiopia</w:t>
      </w:r>
    </w:p>
    <w:p w:rsidR="00826F1B" w:rsidRDefault="00826F1B" w:rsidP="003D554C">
      <w:pPr>
        <w:spacing w:line="360" w:lineRule="auto"/>
        <w:jc w:val="both"/>
        <w:rPr>
          <w:rFonts w:ascii="Times New Roman" w:eastAsia="Calibri" w:hAnsi="Times New Roman" w:cs="Times New Roman"/>
          <w:b/>
          <w:sz w:val="24"/>
          <w:szCs w:val="24"/>
          <w:lang w:val="en-US"/>
        </w:rPr>
      </w:pPr>
    </w:p>
    <w:p w:rsidR="00826F1B" w:rsidRDefault="00826F1B" w:rsidP="003D554C">
      <w:pPr>
        <w:spacing w:line="360" w:lineRule="auto"/>
        <w:jc w:val="both"/>
        <w:rPr>
          <w:rFonts w:ascii="Times New Roman" w:eastAsia="Calibri" w:hAnsi="Times New Roman" w:cs="Times New Roman"/>
          <w:b/>
          <w:sz w:val="24"/>
          <w:szCs w:val="24"/>
          <w:lang w:val="en-US"/>
        </w:rPr>
      </w:pPr>
    </w:p>
    <w:p w:rsidR="00826F1B" w:rsidRDefault="00826F1B" w:rsidP="003D554C">
      <w:pPr>
        <w:spacing w:line="360" w:lineRule="auto"/>
        <w:jc w:val="both"/>
        <w:rPr>
          <w:rFonts w:ascii="Times New Roman" w:eastAsia="Calibri" w:hAnsi="Times New Roman" w:cs="Times New Roman"/>
          <w:b/>
          <w:sz w:val="24"/>
          <w:szCs w:val="24"/>
          <w:lang w:val="en-US"/>
        </w:rPr>
      </w:pPr>
    </w:p>
    <w:p w:rsidR="00826F1B" w:rsidRDefault="00826F1B" w:rsidP="003D554C">
      <w:pPr>
        <w:spacing w:line="360" w:lineRule="auto"/>
        <w:jc w:val="both"/>
        <w:rPr>
          <w:rFonts w:ascii="Times New Roman" w:eastAsia="Calibri" w:hAnsi="Times New Roman" w:cs="Times New Roman"/>
          <w:b/>
          <w:sz w:val="24"/>
          <w:szCs w:val="24"/>
          <w:lang w:val="en-US"/>
        </w:rPr>
      </w:pPr>
    </w:p>
    <w:p w:rsidR="00826F1B" w:rsidRDefault="00826F1B" w:rsidP="003D554C">
      <w:pPr>
        <w:spacing w:line="360" w:lineRule="auto"/>
        <w:jc w:val="both"/>
        <w:rPr>
          <w:rFonts w:ascii="Times New Roman" w:eastAsia="Calibri" w:hAnsi="Times New Roman" w:cs="Times New Roman"/>
          <w:b/>
          <w:sz w:val="24"/>
          <w:szCs w:val="24"/>
          <w:lang w:val="en-US"/>
        </w:rPr>
      </w:pPr>
    </w:p>
    <w:p w:rsidR="00826F1B" w:rsidRDefault="00826F1B" w:rsidP="003D554C">
      <w:pPr>
        <w:spacing w:line="360" w:lineRule="auto"/>
        <w:jc w:val="both"/>
        <w:rPr>
          <w:rFonts w:ascii="Times New Roman" w:eastAsia="Calibri" w:hAnsi="Times New Roman" w:cs="Times New Roman"/>
          <w:b/>
          <w:sz w:val="24"/>
          <w:szCs w:val="24"/>
          <w:lang w:val="en-US"/>
        </w:rPr>
      </w:pPr>
    </w:p>
    <w:p w:rsidR="00826F1B" w:rsidRPr="00826F1B" w:rsidRDefault="00826F1B" w:rsidP="003D554C">
      <w:pPr>
        <w:keepNext/>
        <w:keepLines/>
        <w:numPr>
          <w:ilvl w:val="0"/>
          <w:numId w:val="3"/>
        </w:numPr>
        <w:spacing w:after="0" w:line="360" w:lineRule="auto"/>
        <w:jc w:val="both"/>
        <w:outlineLvl w:val="0"/>
        <w:rPr>
          <w:rFonts w:ascii="Times New Roman" w:hAnsi="Times New Roman" w:cs="Times New Roman"/>
          <w:b/>
          <w:bCs/>
          <w:sz w:val="28"/>
          <w:szCs w:val="28"/>
          <w:lang w:val="en-US" w:bidi="en-US"/>
        </w:rPr>
      </w:pPr>
      <w:bookmarkStart w:id="4" w:name="_Toc24323062"/>
      <w:r w:rsidRPr="00826F1B">
        <w:rPr>
          <w:rFonts w:ascii="Times New Roman" w:hAnsi="Times New Roman" w:cs="Times New Roman"/>
          <w:b/>
          <w:bCs/>
          <w:sz w:val="28"/>
          <w:szCs w:val="28"/>
          <w:lang w:val="en-US" w:bidi="en-US"/>
        </w:rPr>
        <w:t>INTRODUCTION</w:t>
      </w:r>
      <w:bookmarkEnd w:id="4"/>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Entrepreneurship is essentially creative activity that consists of doing things that are no generally done in the ordinary course of business. It is the propensity of mind to take calculated risk with confidence to achieve pre-determined business or industrial objective. Entrepreneurship is generally trait, skill and profession which must be developed. It would be considered as the personal quality that enables people to start a new business vigorously and innovation causal factor in the process of economic growth and development (Vansant Desai, 1983).</w:t>
      </w:r>
      <w:r>
        <w:rPr>
          <w:rFonts w:ascii="Times New Roman" w:hAnsi="Times New Roman" w:cs="Times New Roman"/>
          <w:sz w:val="24"/>
          <w:szCs w:val="24"/>
        </w:rPr>
        <w:t xml:space="preserve"> </w:t>
      </w:r>
      <w:r w:rsidRPr="0048621E">
        <w:rPr>
          <w:rFonts w:ascii="Times New Roman" w:hAnsi="Times New Roman" w:cs="Times New Roman"/>
          <w:sz w:val="24"/>
          <w:szCs w:val="24"/>
        </w:rPr>
        <w:t>Entrepreneurship is increasingly recognized as an important driver of economic growth, productivity, innovation and employment, and it is widely accepted as a key aspect of economic dynamism. Transforming idea into economic opportunities is the decisive issue of entrepreneurship. History show that economic progress has been achieved through pragmatic people who are entrepreneurial and innovative able to exploit opportunities and willing to take risks (Hirsch, 20</w:t>
      </w:r>
      <w:r>
        <w:rPr>
          <w:rFonts w:ascii="Times New Roman" w:hAnsi="Times New Roman" w:cs="Times New Roman"/>
          <w:sz w:val="24"/>
          <w:szCs w:val="24"/>
        </w:rPr>
        <w:t>13</w:t>
      </w:r>
      <w:r w:rsidRPr="0048621E">
        <w:rPr>
          <w:rFonts w:ascii="Times New Roman" w:hAnsi="Times New Roman" w:cs="Times New Roman"/>
          <w:sz w:val="24"/>
          <w:szCs w:val="24"/>
        </w:rPr>
        <w:t>).</w:t>
      </w:r>
    </w:p>
    <w:p w:rsidR="004C5310"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The role of entrepreneurship and an entrepreneurial culture in economic and social development has often been underestimated over the years. Entrepreneur have different role at community level as well as at national level. Entrepreneurship is important for economic growth, productivity, innovation and employment, and many countries have made entrepreneurship explicit policy priority. Entrepreneurial activities have been recognized as an important element in organizational and economic development, performance and wealth creation.  Entrepreneurship offers a greater possibility of achieving significant financial rewards than working for someone else, provides the ability to be involved in the total operation of the business from concept to design and creation, from sales to business operations and customer response. Entrepreneurship   offers the prestige of being the person in charge, they gives an individual the opportunity to build equity, which can be kept, sold, or passed on to the next generation. </w:t>
      </w:r>
    </w:p>
    <w:p w:rsidR="004C5310" w:rsidRDefault="004C5310" w:rsidP="00826F1B">
      <w:pPr>
        <w:spacing w:line="360" w:lineRule="auto"/>
        <w:jc w:val="both"/>
        <w:rPr>
          <w:rFonts w:ascii="Times New Roman" w:hAnsi="Times New Roman" w:cs="Times New Roman"/>
          <w:sz w:val="24"/>
          <w:szCs w:val="24"/>
        </w:rPr>
      </w:pPr>
    </w:p>
    <w:p w:rsidR="004C5310" w:rsidRDefault="004C5310" w:rsidP="00826F1B">
      <w:pPr>
        <w:spacing w:line="360" w:lineRule="auto"/>
        <w:jc w:val="both"/>
        <w:rPr>
          <w:rFonts w:ascii="Times New Roman" w:hAnsi="Times New Roman" w:cs="Times New Roman"/>
          <w:sz w:val="24"/>
          <w:szCs w:val="24"/>
        </w:rPr>
      </w:pPr>
    </w:p>
    <w:p w:rsidR="004C5310" w:rsidRDefault="004C5310" w:rsidP="00826F1B">
      <w:pPr>
        <w:spacing w:line="360" w:lineRule="auto"/>
        <w:jc w:val="both"/>
        <w:rPr>
          <w:rFonts w:ascii="Times New Roman" w:hAnsi="Times New Roman" w:cs="Times New Roman"/>
          <w:sz w:val="24"/>
          <w:szCs w:val="24"/>
        </w:rPr>
      </w:pPr>
    </w:p>
    <w:p w:rsidR="00826F1B"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lastRenderedPageBreak/>
        <w:t xml:space="preserve"> Entrepreneurship also creates an opportunity for a person to make a contribution. Most new entrepreneurs help the local economy. A few—through their innovations— contribute to society as a whole.  Entrepreneurship is a catalyst for economic change and growth, to increase per capital output and income. By doing so it involves initiating and constituting change in the structure of business and society. As a result entrepreneurship contribute a lot in increasing countries output and productivity. However, it has become increasingly apparent that entrepreneurship ended contributes to economic development. Nevertheless, the significant number of enterprise where owned by men (ILO, 20</w:t>
      </w:r>
      <w:r>
        <w:rPr>
          <w:rFonts w:ascii="Times New Roman" w:hAnsi="Times New Roman" w:cs="Times New Roman"/>
          <w:sz w:val="24"/>
          <w:szCs w:val="24"/>
        </w:rPr>
        <w:t>14</w:t>
      </w:r>
      <w:r w:rsidRPr="0048621E">
        <w:rPr>
          <w:rFonts w:ascii="Times New Roman" w:hAnsi="Times New Roman" w:cs="Times New Roman"/>
          <w:sz w:val="24"/>
          <w:szCs w:val="24"/>
        </w:rPr>
        <w:t>).</w:t>
      </w:r>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In other words, it was not common to see women owned business worldwide especially in developing countries like Ethiopia. The idea and practice of women income entrepreneurship is a recent phenomenon. Until the 1980’s little was research, which made it focus entirely on men. Scientific discourse about women’s entrepreneurship and women owned and run organization is just the development of 1980’s (ILO, 2006).</w:t>
      </w:r>
      <w:r>
        <w:rPr>
          <w:rFonts w:ascii="Times New Roman" w:hAnsi="Times New Roman" w:cs="Times New Roman"/>
          <w:sz w:val="24"/>
          <w:szCs w:val="24"/>
        </w:rPr>
        <w:t xml:space="preserve"> </w:t>
      </w:r>
      <w:r w:rsidRPr="0048621E">
        <w:rPr>
          <w:rFonts w:ascii="Times New Roman" w:hAnsi="Times New Roman" w:cs="Times New Roman"/>
          <w:sz w:val="24"/>
          <w:szCs w:val="24"/>
        </w:rPr>
        <w:t>Throughout the world it is acknowledged that micro and small enterprise play a vital role in socio economic development as a means for generating sustainable development. Furthermore the informal economy increasingly being recognized by government and donors apart of the wider economy in that it provide the breeding ground for micro and small enterprise and in the process of contributing to reduction of poverty.</w:t>
      </w:r>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Even though we observe a number of women entrepreneur in the business, recent studies shows that most of them are found in micro and small enterprise (MSEs). According to the Ethiopian Central Statistic Authority (20</w:t>
      </w:r>
      <w:r>
        <w:rPr>
          <w:rFonts w:ascii="Times New Roman" w:hAnsi="Times New Roman" w:cs="Times New Roman"/>
          <w:sz w:val="24"/>
          <w:szCs w:val="24"/>
        </w:rPr>
        <w:t>12</w:t>
      </w:r>
      <w:r w:rsidRPr="0048621E">
        <w:rPr>
          <w:rFonts w:ascii="Times New Roman" w:hAnsi="Times New Roman" w:cs="Times New Roman"/>
          <w:sz w:val="24"/>
          <w:szCs w:val="24"/>
        </w:rPr>
        <w:t>), almost 50% of all new jobs created in Ethiopia are attributable to small business enterprise and roughly 49% of new business that were operational between 1991 and 2003 were owned by women .Micro enterprise is a need of significance up grading in the government of Ethiopia is to be successful in its effort to eradicate poverty and to strengthen the private sector as a creator of employment and economic growth. Small scale industry sector occupies a strategic position of unique importance in Ethiopia economy. Government of Ethiopia adopted a national policy on Ethiopia women with the express aim of eliminating gender and cultural biases that hinders women from participating equally in the economic and social development of the country to govern the women their human and democratic right.</w:t>
      </w:r>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The current population of Ethiopia (2018) shows that of the total population of country (106,534,107), 54,76,7053 were females. This shows that Ethiopia is among those African </w:t>
      </w:r>
      <w:r w:rsidRPr="0048621E">
        <w:rPr>
          <w:rFonts w:ascii="Times New Roman" w:hAnsi="Times New Roman" w:cs="Times New Roman"/>
          <w:sz w:val="24"/>
          <w:szCs w:val="24"/>
        </w:rPr>
        <w:lastRenderedPageBreak/>
        <w:t xml:space="preserve">countries that are known by human resource potential. According to Federal Democratic Republic of Ethiopia’s Population Census Commission (FDREPCC 2009) of the 58,169,543 total population of </w:t>
      </w:r>
      <w:proofErr w:type="spellStart"/>
      <w:r w:rsidRPr="0048621E">
        <w:rPr>
          <w:rFonts w:ascii="Times New Roman" w:hAnsi="Times New Roman" w:cs="Times New Roman"/>
          <w:sz w:val="24"/>
          <w:szCs w:val="24"/>
        </w:rPr>
        <w:t>Oromia</w:t>
      </w:r>
      <w:proofErr w:type="spellEnd"/>
      <w:r w:rsidRPr="0048621E">
        <w:rPr>
          <w:rFonts w:ascii="Times New Roman" w:hAnsi="Times New Roman" w:cs="Times New Roman"/>
          <w:sz w:val="24"/>
          <w:szCs w:val="24"/>
        </w:rPr>
        <w:t xml:space="preserve"> Region, 24,202,525 are females. More than half of these females (50.09%) are within the age category of 15-64 years which is considered as a productive age.</w:t>
      </w:r>
      <w:bookmarkStart w:id="5" w:name="_Toc515548724"/>
      <w:bookmarkStart w:id="6" w:name="_Toc515552704"/>
      <w:bookmarkStart w:id="7" w:name="_Toc516092205"/>
      <w:bookmarkStart w:id="8" w:name="_Toc516154593"/>
      <w:bookmarkStart w:id="9" w:name="_Toc516219413"/>
      <w:bookmarkStart w:id="10" w:name="_Toc516146799"/>
      <w:bookmarkStart w:id="11" w:name="_Toc515374200"/>
      <w:r>
        <w:rPr>
          <w:rFonts w:ascii="Times New Roman" w:hAnsi="Times New Roman" w:cs="Times New Roman"/>
          <w:sz w:val="24"/>
          <w:szCs w:val="24"/>
        </w:rPr>
        <w:t xml:space="preserve"> </w:t>
      </w:r>
      <w:r w:rsidRPr="0048621E">
        <w:rPr>
          <w:rFonts w:ascii="Times New Roman" w:hAnsi="Times New Roman" w:cs="Times New Roman"/>
          <w:sz w:val="24"/>
          <w:szCs w:val="24"/>
        </w:rPr>
        <w:t>In order to make the country, the region and women themselves beneficiaries of this great potential, measures should be taken to reduce the bottlenecks/challenges that women entrepreneur in</w:t>
      </w:r>
      <w:r>
        <w:rPr>
          <w:rFonts w:ascii="Times New Roman" w:hAnsi="Times New Roman" w:cs="Times New Roman"/>
          <w:sz w:val="24"/>
          <w:szCs w:val="24"/>
        </w:rPr>
        <w:t xml:space="preserve"> </w:t>
      </w:r>
      <w:proofErr w:type="gramStart"/>
      <w:r w:rsidRPr="0048621E">
        <w:rPr>
          <w:rFonts w:ascii="Times New Roman" w:hAnsi="Times New Roman" w:cs="Times New Roman"/>
          <w:sz w:val="24"/>
          <w:szCs w:val="24"/>
        </w:rPr>
        <w:t>MSEs</w:t>
      </w:r>
      <w:proofErr w:type="gramEnd"/>
      <w:r w:rsidRPr="0048621E">
        <w:rPr>
          <w:rFonts w:ascii="Times New Roman" w:hAnsi="Times New Roman" w:cs="Times New Roman"/>
          <w:sz w:val="24"/>
          <w:szCs w:val="24"/>
        </w:rPr>
        <w:t xml:space="preserve"> encounter</w:t>
      </w:r>
      <w:r>
        <w:rPr>
          <w:rFonts w:ascii="Times New Roman" w:hAnsi="Times New Roman" w:cs="Times New Roman"/>
          <w:sz w:val="24"/>
          <w:szCs w:val="24"/>
        </w:rPr>
        <w:t xml:space="preserve">. </w:t>
      </w:r>
      <w:r w:rsidRPr="0048621E">
        <w:rPr>
          <w:rFonts w:ascii="Times New Roman" w:hAnsi="Times New Roman" w:cs="Times New Roman"/>
          <w:sz w:val="24"/>
          <w:szCs w:val="24"/>
        </w:rPr>
        <w:t xml:space="preserve">According to Towns Administrative and Governance Communication Affaires Office (TAGCAO, 2009) 93,339 total population of </w:t>
      </w:r>
      <w:proofErr w:type="spellStart"/>
      <w:r w:rsidRPr="0048621E">
        <w:rPr>
          <w:rFonts w:ascii="Times New Roman" w:hAnsi="Times New Roman" w:cs="Times New Roman"/>
          <w:sz w:val="24"/>
          <w:szCs w:val="24"/>
        </w:rPr>
        <w:t>Woliso</w:t>
      </w:r>
      <w:proofErr w:type="spellEnd"/>
      <w:r w:rsidRPr="0048621E">
        <w:rPr>
          <w:rFonts w:ascii="Times New Roman" w:hAnsi="Times New Roman" w:cs="Times New Roman"/>
          <w:sz w:val="24"/>
          <w:szCs w:val="24"/>
        </w:rPr>
        <w:t xml:space="preserve"> town, 49,214 are female</w:t>
      </w:r>
      <w:bookmarkEnd w:id="5"/>
      <w:bookmarkEnd w:id="6"/>
      <w:bookmarkEnd w:id="7"/>
      <w:bookmarkEnd w:id="8"/>
      <w:bookmarkEnd w:id="9"/>
      <w:bookmarkEnd w:id="10"/>
      <w:bookmarkEnd w:id="11"/>
      <w:r>
        <w:rPr>
          <w:rFonts w:ascii="Times New Roman" w:hAnsi="Times New Roman" w:cs="Times New Roman"/>
          <w:sz w:val="24"/>
          <w:szCs w:val="24"/>
        </w:rPr>
        <w:t xml:space="preserve">. </w:t>
      </w:r>
      <w:r w:rsidRPr="0048621E">
        <w:rPr>
          <w:rFonts w:ascii="Times New Roman" w:hAnsi="Times New Roman" w:cs="Times New Roman"/>
          <w:sz w:val="24"/>
          <w:szCs w:val="24"/>
        </w:rPr>
        <w:t xml:space="preserve">Women entrepreneurs engaged in MSEs were started in 1996 in </w:t>
      </w:r>
      <w:proofErr w:type="spellStart"/>
      <w:r w:rsidRPr="0048621E">
        <w:rPr>
          <w:rFonts w:ascii="Times New Roman" w:hAnsi="Times New Roman" w:cs="Times New Roman"/>
          <w:sz w:val="24"/>
          <w:szCs w:val="24"/>
        </w:rPr>
        <w:t>woliso</w:t>
      </w:r>
      <w:proofErr w:type="spellEnd"/>
      <w:r w:rsidRPr="0048621E">
        <w:rPr>
          <w:rFonts w:ascii="Times New Roman" w:hAnsi="Times New Roman" w:cs="Times New Roman"/>
          <w:sz w:val="24"/>
          <w:szCs w:val="24"/>
        </w:rPr>
        <w:t xml:space="preserve"> town. Those women entrepreneurs were cooperated on five sectors; Such as, urban agriculture (14.91%), construction (10.16%), manufacturing, (3.28%) service (24.91%) and trade (46.72%) women entrepreneurs are found in the town.</w:t>
      </w:r>
    </w:p>
    <w:p w:rsidR="00826F1B" w:rsidRPr="0048621E" w:rsidRDefault="00826F1B" w:rsidP="00826F1B">
      <w:pPr>
        <w:pStyle w:val="Heading2"/>
        <w:rPr>
          <w:rFonts w:ascii="Times New Roman" w:hAnsi="Times New Roman" w:cs="Times New Roman"/>
          <w:sz w:val="24"/>
          <w:szCs w:val="24"/>
        </w:rPr>
      </w:pPr>
      <w:bookmarkStart w:id="12" w:name="_Toc422009704"/>
      <w:bookmarkStart w:id="13" w:name="_Toc485502882"/>
      <w:bookmarkStart w:id="14" w:name="_Toc421392803"/>
      <w:bookmarkStart w:id="15" w:name="_Toc422224702"/>
      <w:bookmarkStart w:id="16" w:name="_Toc410594560"/>
      <w:bookmarkStart w:id="17" w:name="_Toc472962562"/>
      <w:bookmarkStart w:id="18" w:name="_Toc483949731"/>
      <w:bookmarkStart w:id="19" w:name="_Toc1152605"/>
      <w:bookmarkStart w:id="20" w:name="_Toc1184573"/>
      <w:bookmarkStart w:id="21" w:name="_Toc511655066"/>
      <w:bookmarkStart w:id="22" w:name="_Toc515552705"/>
      <w:bookmarkStart w:id="23" w:name="_Toc516219414"/>
      <w:bookmarkStart w:id="24" w:name="_Toc516517194"/>
      <w:r w:rsidRPr="0048621E">
        <w:rPr>
          <w:rFonts w:ascii="Times New Roman" w:hAnsi="Times New Roman" w:cs="Times New Roman"/>
          <w:sz w:val="24"/>
          <w:szCs w:val="24"/>
        </w:rPr>
        <w:t>Statement of the Problem</w:t>
      </w:r>
      <w:bookmarkEnd w:id="12"/>
      <w:bookmarkEnd w:id="13"/>
      <w:bookmarkEnd w:id="14"/>
      <w:bookmarkEnd w:id="15"/>
      <w:bookmarkEnd w:id="16"/>
      <w:bookmarkEnd w:id="17"/>
      <w:bookmarkEnd w:id="18"/>
      <w:bookmarkEnd w:id="19"/>
      <w:bookmarkEnd w:id="20"/>
      <w:bookmarkEnd w:id="21"/>
      <w:bookmarkEnd w:id="22"/>
      <w:bookmarkEnd w:id="23"/>
      <w:bookmarkEnd w:id="24"/>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Women have role in undertaking responsibility regarding household, social, political and economic issue. However, a number of challenges are responsible for the decrease in women working activities, such as socio-cultural challenges, lack of capital, access to information, access to available land, technical and economic factors (John Legg, 20</w:t>
      </w:r>
      <w:r>
        <w:rPr>
          <w:rFonts w:ascii="Times New Roman" w:hAnsi="Times New Roman" w:cs="Times New Roman"/>
          <w:sz w:val="24"/>
          <w:szCs w:val="24"/>
        </w:rPr>
        <w:t>12</w:t>
      </w:r>
      <w:r w:rsidRPr="0048621E">
        <w:rPr>
          <w:rFonts w:ascii="Times New Roman" w:hAnsi="Times New Roman" w:cs="Times New Roman"/>
          <w:sz w:val="24"/>
          <w:szCs w:val="24"/>
        </w:rPr>
        <w:t xml:space="preserve">). </w:t>
      </w:r>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According to Amah and </w:t>
      </w:r>
      <w:proofErr w:type="spellStart"/>
      <w:r w:rsidRPr="0048621E">
        <w:rPr>
          <w:rFonts w:ascii="Times New Roman" w:hAnsi="Times New Roman" w:cs="Times New Roman"/>
          <w:sz w:val="24"/>
          <w:szCs w:val="24"/>
        </w:rPr>
        <w:t>Admassie</w:t>
      </w:r>
      <w:proofErr w:type="spellEnd"/>
      <w:r w:rsidRPr="0048621E">
        <w:rPr>
          <w:rFonts w:ascii="Times New Roman" w:hAnsi="Times New Roman" w:cs="Times New Roman"/>
          <w:sz w:val="24"/>
          <w:szCs w:val="24"/>
        </w:rPr>
        <w:t xml:space="preserve"> (20</w:t>
      </w:r>
      <w:r w:rsidR="004C5310">
        <w:rPr>
          <w:rFonts w:ascii="Times New Roman" w:hAnsi="Times New Roman" w:cs="Times New Roman"/>
          <w:sz w:val="24"/>
          <w:szCs w:val="24"/>
        </w:rPr>
        <w:t>14</w:t>
      </w:r>
      <w:r w:rsidRPr="0048621E">
        <w:rPr>
          <w:rFonts w:ascii="Times New Roman" w:hAnsi="Times New Roman" w:cs="Times New Roman"/>
          <w:sz w:val="24"/>
          <w:szCs w:val="24"/>
        </w:rPr>
        <w:t xml:space="preserve">), there are a lot of obstacles that women entrepreneur in Ethiopia face, to establish a new business. These are gender related, social disadvantages (culture, religion and tradition) and lack of provision finance for women entrepreneurs.  Because of ease of entry and limited access of other opportunities, the majority of MSEs are operated by women (Rubio, 1991). Yet they are facing various challenges that hinder the development of their firms (Downing and Daniels, 1992). Among others disproportionate household gender specific responsibilities that limits their </w:t>
      </w:r>
      <w:proofErr w:type="spellStart"/>
      <w:r w:rsidRPr="0048621E">
        <w:rPr>
          <w:rFonts w:ascii="Times New Roman" w:hAnsi="Times New Roman" w:cs="Times New Roman"/>
          <w:sz w:val="24"/>
          <w:szCs w:val="24"/>
        </w:rPr>
        <w:t>labor</w:t>
      </w:r>
      <w:proofErr w:type="spellEnd"/>
      <w:r w:rsidRPr="0048621E">
        <w:rPr>
          <w:rFonts w:ascii="Times New Roman" w:hAnsi="Times New Roman" w:cs="Times New Roman"/>
          <w:sz w:val="24"/>
          <w:szCs w:val="24"/>
        </w:rPr>
        <w:t xml:space="preserve"> mobility is the dominant one. Even trained and degree holding women may fail to break the traditional path. Women’s work ability disruption also leads to the loss of aspiration in education and economic interest. Household income is being diversified with the increasing ownership of women owned </w:t>
      </w:r>
      <w:proofErr w:type="spellStart"/>
      <w:r w:rsidRPr="0048621E">
        <w:rPr>
          <w:rFonts w:ascii="Times New Roman" w:hAnsi="Times New Roman" w:cs="Times New Roman"/>
          <w:sz w:val="24"/>
          <w:szCs w:val="24"/>
        </w:rPr>
        <w:t>MSEs.</w:t>
      </w:r>
      <w:proofErr w:type="spellEnd"/>
    </w:p>
    <w:p w:rsidR="00826F1B" w:rsidRDefault="00826F1B" w:rsidP="00826F1B">
      <w:pPr>
        <w:spacing w:line="360" w:lineRule="auto"/>
        <w:jc w:val="both"/>
        <w:rPr>
          <w:rFonts w:ascii="Times New Roman" w:hAnsi="Times New Roman" w:cs="Times New Roman"/>
          <w:sz w:val="24"/>
          <w:szCs w:val="24"/>
        </w:rPr>
      </w:pPr>
    </w:p>
    <w:p w:rsidR="00826F1B" w:rsidRDefault="00826F1B" w:rsidP="00826F1B">
      <w:pPr>
        <w:spacing w:line="360" w:lineRule="auto"/>
        <w:jc w:val="both"/>
        <w:rPr>
          <w:rFonts w:ascii="Times New Roman" w:hAnsi="Times New Roman" w:cs="Times New Roman"/>
          <w:sz w:val="24"/>
          <w:szCs w:val="24"/>
        </w:rPr>
      </w:pPr>
    </w:p>
    <w:p w:rsidR="00826F1B" w:rsidRDefault="00826F1B" w:rsidP="00826F1B">
      <w:pPr>
        <w:spacing w:line="360" w:lineRule="auto"/>
        <w:jc w:val="both"/>
        <w:rPr>
          <w:rFonts w:ascii="Times New Roman" w:hAnsi="Times New Roman" w:cs="Times New Roman"/>
          <w:sz w:val="24"/>
          <w:szCs w:val="24"/>
        </w:rPr>
      </w:pPr>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lastRenderedPageBreak/>
        <w:t xml:space="preserve">This study </w:t>
      </w:r>
      <w:r>
        <w:rPr>
          <w:rFonts w:ascii="Times New Roman" w:hAnsi="Times New Roman" w:cs="Times New Roman"/>
          <w:sz w:val="24"/>
          <w:szCs w:val="24"/>
        </w:rPr>
        <w:t>was</w:t>
      </w:r>
      <w:r w:rsidRPr="0048621E">
        <w:rPr>
          <w:rFonts w:ascii="Times New Roman" w:hAnsi="Times New Roman" w:cs="Times New Roman"/>
          <w:sz w:val="24"/>
          <w:szCs w:val="24"/>
        </w:rPr>
        <w:t xml:space="preserve"> different from earlier researchers that their study focuses were in all entrepreneurs regardless of both</w:t>
      </w:r>
      <w:r>
        <w:rPr>
          <w:rFonts w:ascii="Times New Roman" w:hAnsi="Times New Roman" w:cs="Times New Roman"/>
          <w:sz w:val="24"/>
          <w:szCs w:val="24"/>
        </w:rPr>
        <w:t xml:space="preserve"> </w:t>
      </w:r>
      <w:r w:rsidRPr="0048621E">
        <w:rPr>
          <w:rFonts w:ascii="Times New Roman" w:hAnsi="Times New Roman" w:cs="Times New Roman"/>
          <w:sz w:val="24"/>
          <w:szCs w:val="24"/>
        </w:rPr>
        <w:t xml:space="preserve">sexes. Besides, they do not see the challenges with respect to the different personal, organizational, economical, socio–cultural and administrative matters. Similarly, they do not address women entrepreneurs in </w:t>
      </w:r>
      <w:proofErr w:type="spellStart"/>
      <w:r w:rsidRPr="0048621E">
        <w:rPr>
          <w:rFonts w:ascii="Times New Roman" w:hAnsi="Times New Roman" w:cs="Times New Roman"/>
          <w:sz w:val="24"/>
          <w:szCs w:val="24"/>
        </w:rPr>
        <w:t>MSEs.</w:t>
      </w:r>
      <w:proofErr w:type="spellEnd"/>
      <w:r w:rsidRPr="0048621E">
        <w:rPr>
          <w:rFonts w:ascii="Times New Roman" w:hAnsi="Times New Roman" w:cs="Times New Roman"/>
          <w:sz w:val="24"/>
          <w:szCs w:val="24"/>
        </w:rPr>
        <w:t xml:space="preserve"> But this study specifically emphasis on the prospects and challenges of women entrepreneur in MSEs particularly in </w:t>
      </w:r>
      <w:proofErr w:type="spellStart"/>
      <w:r w:rsidRPr="0048621E">
        <w:rPr>
          <w:rFonts w:ascii="Times New Roman" w:hAnsi="Times New Roman" w:cs="Times New Roman"/>
          <w:sz w:val="24"/>
          <w:szCs w:val="24"/>
        </w:rPr>
        <w:t>woliso</w:t>
      </w:r>
      <w:proofErr w:type="spellEnd"/>
      <w:r w:rsidRPr="0048621E">
        <w:rPr>
          <w:rFonts w:ascii="Times New Roman" w:hAnsi="Times New Roman" w:cs="Times New Roman"/>
          <w:sz w:val="24"/>
          <w:szCs w:val="24"/>
        </w:rPr>
        <w:t xml:space="preserve"> town.</w:t>
      </w:r>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Technical and Vocational Educational Training (TVETs) are targeted to produce entrepreneurs who are able to create owns jobs rather than seeking employment in any organization. This study would be deem to fill the gap by identifying specific challenges that are responsible for resilience in MSEs operates by women entrepreneurs and shed light on women specific challenges that affect their performance. Thus, in this study it is thought to assess the different challenges and prospects of women entrepreneurs in MSEs in town. </w:t>
      </w:r>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To take appropriate measure for these problems, knowing the challenges associated with the problem is a precondition for a problem well stated is half solved. Therefore, the aim of this study is to identify the prospects and challenges of women entrepreneurs in MSEs in town running their own business and recommend the appropriate measures that would be taken. </w:t>
      </w:r>
    </w:p>
    <w:p w:rsidR="00826F1B" w:rsidRPr="0048621E" w:rsidRDefault="00826F1B" w:rsidP="00826F1B">
      <w:pPr>
        <w:pStyle w:val="Heading2"/>
        <w:rPr>
          <w:rFonts w:ascii="Times New Roman" w:hAnsi="Times New Roman" w:cs="Times New Roman"/>
          <w:sz w:val="24"/>
          <w:szCs w:val="24"/>
        </w:rPr>
      </w:pPr>
      <w:bookmarkStart w:id="25" w:name="_Toc422224703"/>
      <w:bookmarkStart w:id="26" w:name="_Toc472962563"/>
      <w:bookmarkStart w:id="27" w:name="_Toc485502883"/>
      <w:bookmarkStart w:id="28" w:name="_Toc422009705"/>
      <w:bookmarkStart w:id="29" w:name="_Toc410594561"/>
      <w:bookmarkStart w:id="30" w:name="_Toc421392804"/>
      <w:bookmarkStart w:id="31" w:name="_Toc483949732"/>
      <w:bookmarkStart w:id="32" w:name="_Toc1152607"/>
      <w:bookmarkStart w:id="33" w:name="_Toc1184575"/>
      <w:bookmarkStart w:id="34" w:name="_Toc511655068"/>
      <w:bookmarkStart w:id="35" w:name="_Toc515552706"/>
      <w:bookmarkStart w:id="36" w:name="_Toc516219415"/>
      <w:bookmarkStart w:id="37" w:name="_Toc516517195"/>
      <w:r w:rsidRPr="0048621E">
        <w:rPr>
          <w:rFonts w:ascii="Times New Roman" w:hAnsi="Times New Roman" w:cs="Times New Roman"/>
          <w:sz w:val="24"/>
          <w:szCs w:val="24"/>
        </w:rPr>
        <w:t>Objectives of the Study</w:t>
      </w:r>
      <w:bookmarkEnd w:id="25"/>
      <w:bookmarkEnd w:id="26"/>
      <w:bookmarkEnd w:id="27"/>
      <w:bookmarkEnd w:id="28"/>
      <w:bookmarkEnd w:id="29"/>
      <w:bookmarkEnd w:id="30"/>
      <w:bookmarkEnd w:id="31"/>
      <w:bookmarkEnd w:id="32"/>
      <w:bookmarkEnd w:id="33"/>
      <w:bookmarkEnd w:id="34"/>
      <w:bookmarkEnd w:id="35"/>
      <w:bookmarkEnd w:id="36"/>
      <w:bookmarkEnd w:id="37"/>
    </w:p>
    <w:p w:rsidR="00826F1B" w:rsidRPr="0048621E" w:rsidRDefault="00826F1B" w:rsidP="00826F1B">
      <w:pPr>
        <w:pStyle w:val="Heading3"/>
        <w:rPr>
          <w:rFonts w:ascii="Times New Roman" w:hAnsi="Times New Roman" w:cs="Times New Roman"/>
        </w:rPr>
      </w:pPr>
      <w:bookmarkStart w:id="38" w:name="_Toc422009706"/>
      <w:bookmarkStart w:id="39" w:name="_Toc410594562"/>
      <w:bookmarkStart w:id="40" w:name="_Toc485502884"/>
      <w:bookmarkStart w:id="41" w:name="_Toc422224704"/>
      <w:bookmarkStart w:id="42" w:name="_Toc472962564"/>
      <w:bookmarkStart w:id="43" w:name="_Toc421392805"/>
      <w:bookmarkStart w:id="44" w:name="_Toc483949733"/>
      <w:bookmarkStart w:id="45" w:name="_Toc1152608"/>
      <w:bookmarkStart w:id="46" w:name="_Toc1184576"/>
      <w:bookmarkStart w:id="47" w:name="_Toc511655069"/>
      <w:bookmarkStart w:id="48" w:name="_Toc515552707"/>
      <w:bookmarkStart w:id="49" w:name="_Toc516219416"/>
      <w:bookmarkStart w:id="50" w:name="_Toc516517196"/>
      <w:r w:rsidRPr="0048621E">
        <w:rPr>
          <w:rFonts w:ascii="Times New Roman" w:hAnsi="Times New Roman" w:cs="Times New Roman"/>
        </w:rPr>
        <w:t>General</w:t>
      </w:r>
      <w:r>
        <w:rPr>
          <w:rFonts w:ascii="Times New Roman" w:hAnsi="Times New Roman" w:cs="Times New Roman"/>
        </w:rPr>
        <w:t xml:space="preserve"> </w:t>
      </w:r>
      <w:r w:rsidRPr="0048621E">
        <w:rPr>
          <w:rFonts w:ascii="Times New Roman" w:hAnsi="Times New Roman" w:cs="Times New Roman"/>
        </w:rPr>
        <w:t>Objective</w:t>
      </w:r>
      <w:bookmarkEnd w:id="38"/>
      <w:bookmarkEnd w:id="39"/>
      <w:bookmarkEnd w:id="40"/>
      <w:bookmarkEnd w:id="41"/>
      <w:bookmarkEnd w:id="42"/>
      <w:bookmarkEnd w:id="43"/>
      <w:bookmarkEnd w:id="44"/>
      <w:bookmarkEnd w:id="45"/>
      <w:bookmarkEnd w:id="46"/>
      <w:bookmarkEnd w:id="47"/>
      <w:bookmarkEnd w:id="48"/>
      <w:bookmarkEnd w:id="49"/>
      <w:bookmarkEnd w:id="50"/>
      <w:r w:rsidRPr="0048621E">
        <w:rPr>
          <w:rFonts w:ascii="Times New Roman" w:hAnsi="Times New Roman" w:cs="Times New Roman"/>
        </w:rPr>
        <w:tab/>
      </w:r>
    </w:p>
    <w:p w:rsidR="00826F1B" w:rsidRPr="0048621E" w:rsidRDefault="00826F1B" w:rsidP="00826F1B">
      <w:pPr>
        <w:spacing w:line="360" w:lineRule="auto"/>
        <w:jc w:val="both"/>
        <w:rPr>
          <w:rFonts w:ascii="Times New Roman" w:hAnsi="Times New Roman" w:cs="Times New Roman"/>
          <w:b/>
          <w:bCs/>
          <w:sz w:val="24"/>
          <w:szCs w:val="24"/>
        </w:rPr>
      </w:pPr>
      <w:bookmarkStart w:id="51" w:name="_Toc1152609"/>
      <w:r w:rsidRPr="0048621E">
        <w:rPr>
          <w:rFonts w:ascii="Times New Roman" w:hAnsi="Times New Roman" w:cs="Times New Roman"/>
          <w:sz w:val="24"/>
          <w:szCs w:val="24"/>
        </w:rPr>
        <w:t xml:space="preserve">The main objective of the study was to examine the prospects and challenges of women entrepreneurs engaged in MSEs in </w:t>
      </w:r>
      <w:proofErr w:type="spellStart"/>
      <w:r w:rsidRPr="0048621E">
        <w:rPr>
          <w:rFonts w:ascii="Times New Roman" w:hAnsi="Times New Roman" w:cs="Times New Roman"/>
          <w:sz w:val="24"/>
          <w:szCs w:val="24"/>
        </w:rPr>
        <w:t>Woliso</w:t>
      </w:r>
      <w:proofErr w:type="spellEnd"/>
      <w:r w:rsidRPr="0048621E">
        <w:rPr>
          <w:rFonts w:ascii="Times New Roman" w:hAnsi="Times New Roman" w:cs="Times New Roman"/>
          <w:sz w:val="24"/>
          <w:szCs w:val="24"/>
        </w:rPr>
        <w:t xml:space="preserve"> town.</w:t>
      </w:r>
      <w:bookmarkStart w:id="52" w:name="_Toc410594563"/>
      <w:bookmarkEnd w:id="51"/>
    </w:p>
    <w:p w:rsidR="00826F1B" w:rsidRPr="0048621E" w:rsidRDefault="00826F1B" w:rsidP="00826F1B">
      <w:pPr>
        <w:pStyle w:val="Heading3"/>
        <w:rPr>
          <w:rFonts w:ascii="Times New Roman" w:hAnsi="Times New Roman" w:cs="Times New Roman"/>
        </w:rPr>
      </w:pPr>
      <w:bookmarkStart w:id="53" w:name="_Toc421392806"/>
      <w:bookmarkStart w:id="54" w:name="_Toc422009707"/>
      <w:bookmarkStart w:id="55" w:name="_Toc422224705"/>
      <w:bookmarkStart w:id="56" w:name="_Toc483949734"/>
      <w:bookmarkStart w:id="57" w:name="_Toc485502885"/>
      <w:bookmarkStart w:id="58" w:name="_Toc472962565"/>
      <w:bookmarkStart w:id="59" w:name="_Toc1152610"/>
      <w:bookmarkStart w:id="60" w:name="_Toc1184577"/>
      <w:bookmarkStart w:id="61" w:name="_Toc511655070"/>
      <w:bookmarkStart w:id="62" w:name="_Toc515552708"/>
      <w:bookmarkStart w:id="63" w:name="_Toc516219417"/>
      <w:bookmarkStart w:id="64" w:name="_Toc516517197"/>
      <w:r w:rsidRPr="0048621E">
        <w:rPr>
          <w:rFonts w:ascii="Times New Roman" w:hAnsi="Times New Roman" w:cs="Times New Roman"/>
        </w:rPr>
        <w:t>Specific</w:t>
      </w:r>
      <w:r>
        <w:rPr>
          <w:rFonts w:ascii="Times New Roman" w:hAnsi="Times New Roman" w:cs="Times New Roman"/>
        </w:rPr>
        <w:t xml:space="preserve"> </w:t>
      </w:r>
      <w:r w:rsidRPr="0048621E">
        <w:rPr>
          <w:rFonts w:ascii="Times New Roman" w:hAnsi="Times New Roman" w:cs="Times New Roman"/>
        </w:rPr>
        <w:t>Objective</w:t>
      </w:r>
      <w:bookmarkEnd w:id="52"/>
      <w:bookmarkEnd w:id="53"/>
      <w:bookmarkEnd w:id="54"/>
      <w:bookmarkEnd w:id="55"/>
      <w:r w:rsidRPr="0048621E">
        <w:rPr>
          <w:rFonts w:ascii="Times New Roman" w:hAnsi="Times New Roman" w:cs="Times New Roman"/>
        </w:rPr>
        <w:t>s</w:t>
      </w:r>
      <w:bookmarkEnd w:id="56"/>
      <w:bookmarkEnd w:id="57"/>
      <w:bookmarkEnd w:id="58"/>
      <w:bookmarkEnd w:id="59"/>
      <w:bookmarkEnd w:id="60"/>
      <w:bookmarkEnd w:id="61"/>
      <w:bookmarkEnd w:id="62"/>
      <w:bookmarkEnd w:id="63"/>
      <w:bookmarkEnd w:id="64"/>
    </w:p>
    <w:p w:rsidR="00826F1B" w:rsidRPr="0048621E" w:rsidRDefault="00826F1B" w:rsidP="00826F1B">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The study has the following specific objectives </w:t>
      </w:r>
    </w:p>
    <w:p w:rsidR="00826F1B" w:rsidRPr="0048621E" w:rsidRDefault="00826F1B" w:rsidP="00826F1B">
      <w:pPr>
        <w:pStyle w:val="Footer"/>
        <w:numPr>
          <w:ilvl w:val="0"/>
          <w:numId w:val="2"/>
        </w:numPr>
        <w:spacing w:line="360" w:lineRule="auto"/>
        <w:rPr>
          <w:rFonts w:ascii="Times New Roman" w:hAnsi="Times New Roman"/>
        </w:rPr>
      </w:pPr>
      <w:r w:rsidRPr="0048621E">
        <w:rPr>
          <w:rFonts w:ascii="Times New Roman" w:hAnsi="Times New Roman"/>
        </w:rPr>
        <w:t>To examine the major characteristics of women entrepreneurs in MSEs and their enterprise.</w:t>
      </w:r>
    </w:p>
    <w:p w:rsidR="00826F1B" w:rsidRPr="0048621E" w:rsidRDefault="00826F1B" w:rsidP="00826F1B">
      <w:pPr>
        <w:pStyle w:val="Footer"/>
        <w:numPr>
          <w:ilvl w:val="0"/>
          <w:numId w:val="2"/>
        </w:numPr>
        <w:spacing w:line="360" w:lineRule="auto"/>
        <w:rPr>
          <w:rFonts w:ascii="Times New Roman" w:hAnsi="Times New Roman"/>
        </w:rPr>
      </w:pPr>
      <w:r w:rsidRPr="0048621E">
        <w:rPr>
          <w:rFonts w:ascii="Times New Roman" w:hAnsi="Times New Roman"/>
        </w:rPr>
        <w:t xml:space="preserve">To identify the economic challenges and others such as socio cultural, legal and administrative that affects women entrepreneur in </w:t>
      </w:r>
      <w:proofErr w:type="spellStart"/>
      <w:r w:rsidRPr="0048621E">
        <w:rPr>
          <w:rFonts w:ascii="Times New Roman" w:hAnsi="Times New Roman"/>
        </w:rPr>
        <w:t>Woliso</w:t>
      </w:r>
      <w:proofErr w:type="spellEnd"/>
      <w:r w:rsidRPr="0048621E">
        <w:rPr>
          <w:rFonts w:ascii="Times New Roman" w:hAnsi="Times New Roman"/>
        </w:rPr>
        <w:t xml:space="preserve"> town. </w:t>
      </w:r>
    </w:p>
    <w:p w:rsidR="00826F1B" w:rsidRPr="0048621E" w:rsidRDefault="00826F1B" w:rsidP="00826F1B">
      <w:pPr>
        <w:pStyle w:val="Footer"/>
        <w:numPr>
          <w:ilvl w:val="0"/>
          <w:numId w:val="2"/>
        </w:numPr>
        <w:spacing w:line="360" w:lineRule="auto"/>
        <w:rPr>
          <w:rFonts w:ascii="Times New Roman" w:hAnsi="Times New Roman"/>
        </w:rPr>
      </w:pPr>
      <w:r w:rsidRPr="0048621E">
        <w:rPr>
          <w:rFonts w:ascii="Times New Roman" w:hAnsi="Times New Roman"/>
        </w:rPr>
        <w:t xml:space="preserve"> To assess the attitude of the society regarding to women entrepreneur activity.</w:t>
      </w:r>
    </w:p>
    <w:p w:rsidR="00826F1B" w:rsidRPr="0048621E" w:rsidRDefault="00826F1B" w:rsidP="00826F1B">
      <w:pPr>
        <w:pStyle w:val="ListParagraph"/>
        <w:numPr>
          <w:ilvl w:val="0"/>
          <w:numId w:val="2"/>
        </w:num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To assess the future prospects for women entrepreneur in MSEs of </w:t>
      </w:r>
      <w:proofErr w:type="spellStart"/>
      <w:r w:rsidRPr="0048621E">
        <w:rPr>
          <w:rFonts w:ascii="Times New Roman" w:hAnsi="Times New Roman" w:cs="Times New Roman"/>
          <w:sz w:val="24"/>
          <w:szCs w:val="24"/>
        </w:rPr>
        <w:t>Woliso</w:t>
      </w:r>
      <w:proofErr w:type="spellEnd"/>
      <w:r w:rsidRPr="0048621E">
        <w:rPr>
          <w:rFonts w:ascii="Times New Roman" w:hAnsi="Times New Roman" w:cs="Times New Roman"/>
          <w:sz w:val="24"/>
          <w:szCs w:val="24"/>
        </w:rPr>
        <w:t xml:space="preserve"> town.</w:t>
      </w:r>
    </w:p>
    <w:p w:rsidR="00826F1B" w:rsidRPr="0048621E" w:rsidRDefault="00826F1B" w:rsidP="00826F1B">
      <w:pPr>
        <w:pStyle w:val="Heading2"/>
        <w:rPr>
          <w:rFonts w:ascii="Times New Roman" w:hAnsi="Times New Roman" w:cs="Times New Roman"/>
          <w:sz w:val="24"/>
          <w:szCs w:val="24"/>
        </w:rPr>
      </w:pPr>
      <w:bookmarkStart w:id="65" w:name="_Toc485502902"/>
      <w:bookmarkStart w:id="66" w:name="_Toc483949751"/>
      <w:bookmarkStart w:id="67" w:name="_Toc515552709"/>
      <w:bookmarkStart w:id="68" w:name="_Toc516219418"/>
      <w:bookmarkStart w:id="69" w:name="_Toc516517198"/>
      <w:bookmarkStart w:id="70" w:name="_Toc422224706"/>
      <w:bookmarkStart w:id="71" w:name="_Toc421392807"/>
      <w:bookmarkStart w:id="72" w:name="_Toc410594564"/>
      <w:bookmarkStart w:id="73" w:name="_Toc483949735"/>
      <w:bookmarkStart w:id="74" w:name="_Toc485502886"/>
      <w:bookmarkStart w:id="75" w:name="_Toc422009708"/>
      <w:bookmarkStart w:id="76" w:name="_Toc472962566"/>
      <w:bookmarkEnd w:id="65"/>
      <w:bookmarkEnd w:id="66"/>
      <w:r w:rsidRPr="0048621E">
        <w:rPr>
          <w:rFonts w:ascii="Times New Roman" w:hAnsi="Times New Roman" w:cs="Times New Roman"/>
          <w:sz w:val="24"/>
          <w:szCs w:val="24"/>
        </w:rPr>
        <w:lastRenderedPageBreak/>
        <w:t>Research Question</w:t>
      </w:r>
      <w:bookmarkEnd w:id="67"/>
      <w:bookmarkEnd w:id="68"/>
      <w:bookmarkEnd w:id="69"/>
    </w:p>
    <w:p w:rsidR="00826F1B" w:rsidRPr="0048621E" w:rsidRDefault="00826F1B" w:rsidP="00826F1B">
      <w:pPr>
        <w:pStyle w:val="Footer"/>
        <w:numPr>
          <w:ilvl w:val="0"/>
          <w:numId w:val="2"/>
        </w:numPr>
        <w:spacing w:line="360" w:lineRule="auto"/>
        <w:rPr>
          <w:rFonts w:ascii="Times New Roman" w:hAnsi="Times New Roman"/>
        </w:rPr>
      </w:pPr>
      <w:r w:rsidRPr="0048621E">
        <w:rPr>
          <w:rFonts w:ascii="Times New Roman" w:hAnsi="Times New Roman"/>
        </w:rPr>
        <w:t>What are the major characteristics of women entrepreneurs in MSEs and their enterprise?</w:t>
      </w:r>
    </w:p>
    <w:p w:rsidR="00826F1B" w:rsidRPr="0048621E" w:rsidRDefault="00826F1B" w:rsidP="00826F1B">
      <w:pPr>
        <w:pStyle w:val="Footer"/>
        <w:numPr>
          <w:ilvl w:val="0"/>
          <w:numId w:val="2"/>
        </w:numPr>
        <w:spacing w:line="360" w:lineRule="auto"/>
        <w:rPr>
          <w:rFonts w:ascii="Times New Roman" w:hAnsi="Times New Roman"/>
        </w:rPr>
      </w:pPr>
      <w:r w:rsidRPr="0048621E">
        <w:rPr>
          <w:rFonts w:ascii="Times New Roman" w:hAnsi="Times New Roman"/>
        </w:rPr>
        <w:t xml:space="preserve">What are the economic challenges and others such as social-cultural, legal and administrative that affects women entrepreneurs in </w:t>
      </w:r>
      <w:proofErr w:type="spellStart"/>
      <w:r w:rsidRPr="0048621E">
        <w:rPr>
          <w:rFonts w:ascii="Times New Roman" w:hAnsi="Times New Roman"/>
        </w:rPr>
        <w:t>Woliso</w:t>
      </w:r>
      <w:proofErr w:type="spellEnd"/>
      <w:r w:rsidRPr="0048621E">
        <w:rPr>
          <w:rFonts w:ascii="Times New Roman" w:hAnsi="Times New Roman"/>
        </w:rPr>
        <w:t xml:space="preserve"> town?</w:t>
      </w:r>
    </w:p>
    <w:p w:rsidR="00826F1B" w:rsidRPr="0048621E" w:rsidRDefault="00826F1B" w:rsidP="00826F1B">
      <w:pPr>
        <w:pStyle w:val="Footer"/>
        <w:numPr>
          <w:ilvl w:val="0"/>
          <w:numId w:val="2"/>
        </w:numPr>
        <w:spacing w:line="360" w:lineRule="auto"/>
        <w:rPr>
          <w:rFonts w:ascii="Times New Roman" w:hAnsi="Times New Roman"/>
        </w:rPr>
      </w:pPr>
      <w:r w:rsidRPr="0048621E">
        <w:rPr>
          <w:rFonts w:ascii="Times New Roman" w:hAnsi="Times New Roman"/>
        </w:rPr>
        <w:t>What are the attitudes of the society regarding to women entrepreneur activity?</w:t>
      </w:r>
    </w:p>
    <w:p w:rsidR="00826F1B" w:rsidRPr="00BE6AD6" w:rsidRDefault="00826F1B" w:rsidP="00826F1B">
      <w:pPr>
        <w:pStyle w:val="Footer"/>
        <w:numPr>
          <w:ilvl w:val="0"/>
          <w:numId w:val="2"/>
        </w:numPr>
        <w:spacing w:line="360" w:lineRule="auto"/>
        <w:rPr>
          <w:rFonts w:ascii="Times New Roman" w:hAnsi="Times New Roman"/>
        </w:rPr>
      </w:pPr>
      <w:r w:rsidRPr="0048621E">
        <w:rPr>
          <w:rFonts w:ascii="Times New Roman" w:hAnsi="Times New Roman"/>
        </w:rPr>
        <w:t>What are the future prospects for women entrepreneur in the town?</w:t>
      </w:r>
      <w:bookmarkStart w:id="77" w:name="_Toc422009713"/>
      <w:bookmarkStart w:id="78" w:name="_Toc483949740"/>
      <w:bookmarkStart w:id="79" w:name="_Toc485502891"/>
      <w:bookmarkStart w:id="80" w:name="_Toc472962570"/>
      <w:bookmarkEnd w:id="70"/>
      <w:bookmarkEnd w:id="71"/>
      <w:bookmarkEnd w:id="72"/>
      <w:bookmarkEnd w:id="73"/>
      <w:bookmarkEnd w:id="74"/>
      <w:bookmarkEnd w:id="75"/>
      <w:bookmarkEnd w:id="76"/>
    </w:p>
    <w:p w:rsidR="00A12F79" w:rsidRPr="00A12F79" w:rsidRDefault="00A12F79" w:rsidP="00A12F79">
      <w:pPr>
        <w:keepNext/>
        <w:keepLines/>
        <w:spacing w:after="0" w:line="360" w:lineRule="auto"/>
        <w:jc w:val="center"/>
        <w:outlineLvl w:val="0"/>
        <w:rPr>
          <w:rFonts w:ascii="Times New Roman" w:eastAsia="Times New Roman" w:hAnsi="Times New Roman" w:cs="Times New Roman"/>
          <w:b/>
          <w:bCs/>
          <w:sz w:val="28"/>
          <w:szCs w:val="28"/>
          <w:lang w:val="en-US"/>
        </w:rPr>
      </w:pPr>
      <w:bookmarkStart w:id="81" w:name="_Toc1152614"/>
      <w:bookmarkStart w:id="82" w:name="_Toc1184581"/>
      <w:bookmarkStart w:id="83" w:name="_Toc511655086"/>
      <w:bookmarkStart w:id="84" w:name="_Toc515552726"/>
      <w:bookmarkStart w:id="85" w:name="_Toc516219436"/>
      <w:bookmarkStart w:id="86" w:name="_Toc516517215"/>
      <w:bookmarkStart w:id="87" w:name="_Toc1152619"/>
      <w:bookmarkStart w:id="88" w:name="_Toc1184586"/>
      <w:bookmarkStart w:id="89" w:name="_Toc511655074"/>
      <w:bookmarkStart w:id="90" w:name="_Toc515552714"/>
      <w:bookmarkStart w:id="91" w:name="_Toc516219423"/>
      <w:r>
        <w:rPr>
          <w:rFonts w:ascii="Times New Roman" w:eastAsia="Times New Roman" w:hAnsi="Times New Roman" w:cs="Times New Roman"/>
          <w:b/>
          <w:bCs/>
          <w:sz w:val="28"/>
          <w:szCs w:val="28"/>
          <w:lang w:val="en-US"/>
        </w:rPr>
        <w:t>2</w:t>
      </w:r>
      <w:r w:rsidRPr="00A12F79">
        <w:rPr>
          <w:rFonts w:ascii="Times New Roman" w:eastAsia="Times New Roman" w:hAnsi="Times New Roman" w:cs="Times New Roman"/>
          <w:b/>
          <w:bCs/>
          <w:sz w:val="28"/>
          <w:szCs w:val="28"/>
          <w:lang w:val="en-US"/>
        </w:rPr>
        <w:t>. METHODOLOGY</w:t>
      </w:r>
      <w:bookmarkEnd w:id="81"/>
      <w:bookmarkEnd w:id="82"/>
      <w:bookmarkEnd w:id="83"/>
      <w:bookmarkEnd w:id="84"/>
      <w:bookmarkEnd w:id="85"/>
      <w:bookmarkEnd w:id="86"/>
    </w:p>
    <w:p w:rsidR="00A12F79" w:rsidRPr="00A12F79" w:rsidRDefault="00A12F79" w:rsidP="00A12F79">
      <w:pPr>
        <w:keepNext/>
        <w:keepLines/>
        <w:spacing w:after="0" w:line="360" w:lineRule="auto"/>
        <w:jc w:val="both"/>
        <w:outlineLvl w:val="1"/>
        <w:rPr>
          <w:rFonts w:ascii="Times New Roman" w:eastAsia="Times New Roman" w:hAnsi="Times New Roman" w:cs="Times New Roman"/>
          <w:b/>
          <w:bCs/>
          <w:sz w:val="24"/>
          <w:szCs w:val="24"/>
          <w:lang w:val="en-US"/>
        </w:rPr>
      </w:pPr>
      <w:bookmarkStart w:id="92" w:name="_Toc1152615"/>
      <w:bookmarkStart w:id="93" w:name="_Toc1184582"/>
      <w:bookmarkStart w:id="94" w:name="_Toc511655087"/>
      <w:bookmarkStart w:id="95" w:name="_Toc515552727"/>
      <w:bookmarkStart w:id="96" w:name="_Toc516219437"/>
      <w:bookmarkStart w:id="97" w:name="_Toc516517216"/>
      <w:r w:rsidRPr="00A12F79">
        <w:rPr>
          <w:rFonts w:ascii="Times New Roman" w:eastAsia="Times New Roman" w:hAnsi="Times New Roman" w:cs="Times New Roman"/>
          <w:b/>
          <w:bCs/>
          <w:sz w:val="24"/>
          <w:szCs w:val="24"/>
          <w:lang w:val="en-US"/>
        </w:rPr>
        <w:t>Description of the Study Area</w:t>
      </w:r>
      <w:bookmarkEnd w:id="92"/>
      <w:bookmarkEnd w:id="93"/>
      <w:bookmarkEnd w:id="94"/>
      <w:bookmarkEnd w:id="95"/>
      <w:bookmarkEnd w:id="96"/>
      <w:bookmarkEnd w:id="97"/>
    </w:p>
    <w:p w:rsidR="00A12F79" w:rsidRPr="00A12F79" w:rsidRDefault="00A12F79" w:rsidP="00A12F79">
      <w:pPr>
        <w:keepNext/>
        <w:keepLines/>
        <w:spacing w:before="200" w:after="0" w:line="360" w:lineRule="auto"/>
        <w:jc w:val="both"/>
        <w:outlineLvl w:val="1"/>
        <w:rPr>
          <w:rFonts w:ascii="Cambria" w:eastAsia="Times New Roman" w:hAnsi="Cambria" w:cs="Times New Roman"/>
          <w:bCs/>
          <w:sz w:val="28"/>
          <w:szCs w:val="28"/>
          <w:lang w:eastAsia="en-GB"/>
        </w:rPr>
      </w:pPr>
      <w:bookmarkStart w:id="98" w:name="_Toc1152616"/>
      <w:bookmarkStart w:id="99" w:name="_Toc1184583"/>
      <w:bookmarkStart w:id="100" w:name="_Toc511655088"/>
      <w:bookmarkStart w:id="101" w:name="_Toc516219438"/>
      <w:bookmarkStart w:id="102" w:name="_Toc516517217"/>
      <w:r w:rsidRPr="00A12F79">
        <w:rPr>
          <w:rFonts w:ascii="Times New Roman" w:eastAsia="Times New Roman" w:hAnsi="Times New Roman" w:cs="Times New Roman"/>
          <w:bCs/>
          <w:spacing w:val="2"/>
          <w:sz w:val="24"/>
          <w:szCs w:val="24"/>
          <w:lang w:eastAsia="en-GB"/>
        </w:rPr>
        <w:t xml:space="preserve">The study will be conducted in </w:t>
      </w:r>
      <w:proofErr w:type="spellStart"/>
      <w:r w:rsidRPr="00A12F79">
        <w:rPr>
          <w:rFonts w:ascii="Times New Roman" w:eastAsia="Times New Roman" w:hAnsi="Times New Roman" w:cs="Times New Roman"/>
          <w:bCs/>
          <w:spacing w:val="2"/>
          <w:sz w:val="24"/>
          <w:szCs w:val="24"/>
          <w:lang w:eastAsia="en-GB"/>
        </w:rPr>
        <w:t>W</w:t>
      </w:r>
      <w:r w:rsidRPr="00A12F79">
        <w:rPr>
          <w:rFonts w:ascii="Times New Roman" w:eastAsia="Times New Roman" w:hAnsi="Times New Roman" w:cs="Times New Roman"/>
          <w:bCs/>
          <w:sz w:val="24"/>
          <w:szCs w:val="24"/>
          <w:lang w:eastAsia="en-GB"/>
        </w:rPr>
        <w:t>ol</w:t>
      </w:r>
      <w:r w:rsidRPr="00A12F79">
        <w:rPr>
          <w:rFonts w:ascii="Times New Roman" w:eastAsia="Times New Roman" w:hAnsi="Times New Roman" w:cs="Times New Roman"/>
          <w:bCs/>
          <w:spacing w:val="-1"/>
          <w:sz w:val="24"/>
          <w:szCs w:val="24"/>
          <w:lang w:eastAsia="en-GB"/>
        </w:rPr>
        <w:t>i</w:t>
      </w:r>
      <w:r w:rsidRPr="00A12F79">
        <w:rPr>
          <w:rFonts w:ascii="Times New Roman" w:eastAsia="Times New Roman" w:hAnsi="Times New Roman" w:cs="Times New Roman"/>
          <w:bCs/>
          <w:spacing w:val="2"/>
          <w:sz w:val="24"/>
          <w:szCs w:val="24"/>
          <w:lang w:eastAsia="en-GB"/>
        </w:rPr>
        <w:t>s</w:t>
      </w:r>
      <w:r w:rsidRPr="00A12F79">
        <w:rPr>
          <w:rFonts w:ascii="Times New Roman" w:eastAsia="Times New Roman" w:hAnsi="Times New Roman" w:cs="Times New Roman"/>
          <w:bCs/>
          <w:sz w:val="24"/>
          <w:szCs w:val="24"/>
          <w:lang w:eastAsia="en-GB"/>
        </w:rPr>
        <w:t>o</w:t>
      </w:r>
      <w:proofErr w:type="spellEnd"/>
      <w:r w:rsidRPr="00A12F79">
        <w:rPr>
          <w:rFonts w:ascii="Times New Roman" w:eastAsia="Times New Roman" w:hAnsi="Times New Roman" w:cs="Times New Roman"/>
          <w:bCs/>
          <w:sz w:val="24"/>
          <w:szCs w:val="24"/>
          <w:lang w:eastAsia="en-GB"/>
        </w:rPr>
        <w:t xml:space="preserve"> town. </w:t>
      </w:r>
      <w:proofErr w:type="spellStart"/>
      <w:r w:rsidRPr="00A12F79">
        <w:rPr>
          <w:rFonts w:ascii="Times New Roman" w:eastAsia="Times New Roman" w:hAnsi="Times New Roman" w:cs="Times New Roman"/>
          <w:bCs/>
          <w:spacing w:val="1"/>
          <w:sz w:val="24"/>
          <w:szCs w:val="24"/>
          <w:lang w:eastAsia="en-GB"/>
        </w:rPr>
        <w:t>W</w:t>
      </w:r>
      <w:r w:rsidRPr="00A12F79">
        <w:rPr>
          <w:rFonts w:ascii="Times New Roman" w:eastAsia="Times New Roman" w:hAnsi="Times New Roman" w:cs="Times New Roman"/>
          <w:bCs/>
          <w:sz w:val="24"/>
          <w:szCs w:val="24"/>
          <w:lang w:eastAsia="en-GB"/>
        </w:rPr>
        <w:t>ol</w:t>
      </w:r>
      <w:r w:rsidRPr="00A12F79">
        <w:rPr>
          <w:rFonts w:ascii="Times New Roman" w:eastAsia="Times New Roman" w:hAnsi="Times New Roman" w:cs="Times New Roman"/>
          <w:bCs/>
          <w:spacing w:val="1"/>
          <w:sz w:val="24"/>
          <w:szCs w:val="24"/>
          <w:lang w:eastAsia="en-GB"/>
        </w:rPr>
        <w:t>i</w:t>
      </w:r>
      <w:r w:rsidRPr="00A12F79">
        <w:rPr>
          <w:rFonts w:ascii="Times New Roman" w:eastAsia="Times New Roman" w:hAnsi="Times New Roman" w:cs="Times New Roman"/>
          <w:bCs/>
          <w:sz w:val="24"/>
          <w:szCs w:val="24"/>
          <w:lang w:eastAsia="en-GB"/>
        </w:rPr>
        <w:t>so</w:t>
      </w:r>
      <w:proofErr w:type="spellEnd"/>
      <w:r w:rsidRPr="00A12F79">
        <w:rPr>
          <w:rFonts w:ascii="Times New Roman" w:eastAsia="Times New Roman" w:hAnsi="Times New Roman" w:cs="Times New Roman"/>
          <w:bCs/>
          <w:sz w:val="24"/>
          <w:szCs w:val="24"/>
          <w:lang w:eastAsia="en-GB"/>
        </w:rPr>
        <w:t xml:space="preserve"> town is the </w:t>
      </w:r>
      <w:r w:rsidRPr="00A12F79">
        <w:rPr>
          <w:rFonts w:ascii="Times New Roman" w:eastAsia="Times New Roman" w:hAnsi="Times New Roman" w:cs="Times New Roman"/>
          <w:bCs/>
          <w:spacing w:val="-1"/>
          <w:sz w:val="24"/>
          <w:szCs w:val="24"/>
          <w:lang w:eastAsia="en-GB"/>
        </w:rPr>
        <w:t>ca</w:t>
      </w:r>
      <w:r w:rsidRPr="00A12F79">
        <w:rPr>
          <w:rFonts w:ascii="Times New Roman" w:eastAsia="Times New Roman" w:hAnsi="Times New Roman" w:cs="Times New Roman"/>
          <w:bCs/>
          <w:sz w:val="24"/>
          <w:szCs w:val="24"/>
          <w:lang w:eastAsia="en-GB"/>
        </w:rPr>
        <w:t>pi</w:t>
      </w:r>
      <w:r w:rsidRPr="00A12F79">
        <w:rPr>
          <w:rFonts w:ascii="Times New Roman" w:eastAsia="Times New Roman" w:hAnsi="Times New Roman" w:cs="Times New Roman"/>
          <w:bCs/>
          <w:spacing w:val="1"/>
          <w:sz w:val="24"/>
          <w:szCs w:val="24"/>
          <w:lang w:eastAsia="en-GB"/>
        </w:rPr>
        <w:t>t</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 xml:space="preserve">l city of </w:t>
      </w:r>
      <w:r w:rsidRPr="00A12F79">
        <w:rPr>
          <w:rFonts w:ascii="Times New Roman" w:eastAsia="Times New Roman" w:hAnsi="Times New Roman" w:cs="Times New Roman"/>
          <w:bCs/>
          <w:spacing w:val="1"/>
          <w:sz w:val="24"/>
          <w:szCs w:val="24"/>
          <w:lang w:eastAsia="en-GB"/>
        </w:rPr>
        <w:t>S</w:t>
      </w:r>
      <w:r w:rsidRPr="00A12F79">
        <w:rPr>
          <w:rFonts w:ascii="Times New Roman" w:eastAsia="Times New Roman" w:hAnsi="Times New Roman" w:cs="Times New Roman"/>
          <w:bCs/>
          <w:sz w:val="24"/>
          <w:szCs w:val="24"/>
          <w:lang w:eastAsia="en-GB"/>
        </w:rPr>
        <w:t xml:space="preserve">outh </w:t>
      </w:r>
      <w:r w:rsidRPr="00A12F79">
        <w:rPr>
          <w:rFonts w:ascii="Times New Roman" w:eastAsia="Times New Roman" w:hAnsi="Times New Roman" w:cs="Times New Roman"/>
          <w:bCs/>
          <w:spacing w:val="2"/>
          <w:sz w:val="24"/>
          <w:szCs w:val="24"/>
          <w:lang w:eastAsia="en-GB"/>
        </w:rPr>
        <w:t>w</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 xml:space="preserve">st </w:t>
      </w:r>
      <w:proofErr w:type="spellStart"/>
      <w:r w:rsidRPr="00A12F79">
        <w:rPr>
          <w:rFonts w:ascii="Times New Roman" w:eastAsia="Times New Roman" w:hAnsi="Times New Roman" w:cs="Times New Roman"/>
          <w:bCs/>
          <w:spacing w:val="1"/>
          <w:sz w:val="24"/>
          <w:szCs w:val="24"/>
          <w:lang w:eastAsia="en-GB"/>
        </w:rPr>
        <w:t>s</w:t>
      </w:r>
      <w:r w:rsidRPr="00A12F79">
        <w:rPr>
          <w:rFonts w:ascii="Times New Roman" w:eastAsia="Times New Roman" w:hAnsi="Times New Roman" w:cs="Times New Roman"/>
          <w:bCs/>
          <w:sz w:val="24"/>
          <w:szCs w:val="24"/>
          <w:lang w:eastAsia="en-GB"/>
        </w:rPr>
        <w:t>h</w:t>
      </w:r>
      <w:r w:rsidRPr="00A12F79">
        <w:rPr>
          <w:rFonts w:ascii="Times New Roman" w:eastAsia="Times New Roman" w:hAnsi="Times New Roman" w:cs="Times New Roman"/>
          <w:bCs/>
          <w:spacing w:val="-1"/>
          <w:sz w:val="24"/>
          <w:szCs w:val="24"/>
          <w:lang w:eastAsia="en-GB"/>
        </w:rPr>
        <w:t>o</w:t>
      </w:r>
      <w:r w:rsidRPr="00A12F79">
        <w:rPr>
          <w:rFonts w:ascii="Times New Roman" w:eastAsia="Times New Roman" w:hAnsi="Times New Roman" w:cs="Times New Roman"/>
          <w:bCs/>
          <w:sz w:val="24"/>
          <w:szCs w:val="24"/>
          <w:lang w:eastAsia="en-GB"/>
        </w:rPr>
        <w:t>a</w:t>
      </w:r>
      <w:proofErr w:type="spellEnd"/>
      <w:r w:rsidRPr="00A12F79">
        <w:rPr>
          <w:rFonts w:ascii="Times New Roman" w:eastAsia="Times New Roman" w:hAnsi="Times New Roman" w:cs="Times New Roman"/>
          <w:bCs/>
          <w:sz w:val="24"/>
          <w:szCs w:val="24"/>
          <w:lang w:eastAsia="en-GB"/>
        </w:rPr>
        <w:t xml:space="preserve"> </w:t>
      </w:r>
      <w:r w:rsidRPr="00A12F79">
        <w:rPr>
          <w:rFonts w:ascii="Times New Roman" w:eastAsia="Times New Roman" w:hAnsi="Times New Roman" w:cs="Times New Roman"/>
          <w:bCs/>
          <w:spacing w:val="-3"/>
          <w:sz w:val="24"/>
          <w:szCs w:val="24"/>
          <w:lang w:eastAsia="en-GB"/>
        </w:rPr>
        <w:t>z</w:t>
      </w:r>
      <w:r w:rsidRPr="00A12F79">
        <w:rPr>
          <w:rFonts w:ascii="Times New Roman" w:eastAsia="Times New Roman" w:hAnsi="Times New Roman" w:cs="Times New Roman"/>
          <w:bCs/>
          <w:sz w:val="24"/>
          <w:szCs w:val="24"/>
          <w:lang w:eastAsia="en-GB"/>
        </w:rPr>
        <w:t xml:space="preserve">one </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nd the bigg</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 xml:space="preserve">st </w:t>
      </w:r>
      <w:r w:rsidRPr="00A12F79">
        <w:rPr>
          <w:rFonts w:ascii="Times New Roman" w:eastAsia="Times New Roman" w:hAnsi="Times New Roman" w:cs="Times New Roman"/>
          <w:bCs/>
          <w:spacing w:val="1"/>
          <w:sz w:val="24"/>
          <w:szCs w:val="24"/>
          <w:lang w:eastAsia="en-GB"/>
        </w:rPr>
        <w:t>t</w:t>
      </w:r>
      <w:r w:rsidRPr="00A12F79">
        <w:rPr>
          <w:rFonts w:ascii="Times New Roman" w:eastAsia="Times New Roman" w:hAnsi="Times New Roman" w:cs="Times New Roman"/>
          <w:bCs/>
          <w:sz w:val="24"/>
          <w:szCs w:val="24"/>
          <w:lang w:eastAsia="en-GB"/>
        </w:rPr>
        <w:t xml:space="preserve">own </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mong the thir</w:t>
      </w:r>
      <w:r w:rsidRPr="00A12F79">
        <w:rPr>
          <w:rFonts w:ascii="Times New Roman" w:eastAsia="Times New Roman" w:hAnsi="Times New Roman" w:cs="Times New Roman"/>
          <w:bCs/>
          <w:spacing w:val="2"/>
          <w:sz w:val="24"/>
          <w:szCs w:val="24"/>
          <w:lang w:eastAsia="en-GB"/>
        </w:rPr>
        <w:t>t</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n dis</w:t>
      </w:r>
      <w:r w:rsidRPr="00A12F79">
        <w:rPr>
          <w:rFonts w:ascii="Times New Roman" w:eastAsia="Times New Roman" w:hAnsi="Times New Roman" w:cs="Times New Roman"/>
          <w:bCs/>
          <w:spacing w:val="1"/>
          <w:sz w:val="24"/>
          <w:szCs w:val="24"/>
          <w:lang w:eastAsia="en-GB"/>
        </w:rPr>
        <w:t>t</w:t>
      </w:r>
      <w:r w:rsidRPr="00A12F79">
        <w:rPr>
          <w:rFonts w:ascii="Times New Roman" w:eastAsia="Times New Roman" w:hAnsi="Times New Roman" w:cs="Times New Roman"/>
          <w:bCs/>
          <w:sz w:val="24"/>
          <w:szCs w:val="24"/>
          <w:lang w:eastAsia="en-GB"/>
        </w:rPr>
        <w:t>ri</w:t>
      </w:r>
      <w:r w:rsidRPr="00A12F79">
        <w:rPr>
          <w:rFonts w:ascii="Times New Roman" w:eastAsia="Times New Roman" w:hAnsi="Times New Roman" w:cs="Times New Roman"/>
          <w:bCs/>
          <w:spacing w:val="-1"/>
          <w:sz w:val="24"/>
          <w:szCs w:val="24"/>
          <w:lang w:eastAsia="en-GB"/>
        </w:rPr>
        <w:t>c</w:t>
      </w:r>
      <w:r w:rsidRPr="00A12F79">
        <w:rPr>
          <w:rFonts w:ascii="Times New Roman" w:eastAsia="Times New Roman" w:hAnsi="Times New Roman" w:cs="Times New Roman"/>
          <w:bCs/>
          <w:sz w:val="24"/>
          <w:szCs w:val="24"/>
          <w:lang w:eastAsia="en-GB"/>
        </w:rPr>
        <w:t xml:space="preserve">ts found in </w:t>
      </w:r>
      <w:r w:rsidRPr="00A12F79">
        <w:rPr>
          <w:rFonts w:ascii="Times New Roman" w:eastAsia="Times New Roman" w:hAnsi="Times New Roman" w:cs="Times New Roman"/>
          <w:bCs/>
          <w:spacing w:val="1"/>
          <w:sz w:val="24"/>
          <w:szCs w:val="24"/>
          <w:lang w:eastAsia="en-GB"/>
        </w:rPr>
        <w:t>t</w:t>
      </w:r>
      <w:r w:rsidRPr="00A12F79">
        <w:rPr>
          <w:rFonts w:ascii="Times New Roman" w:eastAsia="Times New Roman" w:hAnsi="Times New Roman" w:cs="Times New Roman"/>
          <w:bCs/>
          <w:sz w:val="24"/>
          <w:szCs w:val="24"/>
          <w:lang w:eastAsia="en-GB"/>
        </w:rPr>
        <w:t xml:space="preserve">he </w:t>
      </w:r>
      <w:r w:rsidRPr="00A12F79">
        <w:rPr>
          <w:rFonts w:ascii="Times New Roman" w:eastAsia="Times New Roman" w:hAnsi="Times New Roman" w:cs="Times New Roman"/>
          <w:bCs/>
          <w:spacing w:val="-3"/>
          <w:sz w:val="24"/>
          <w:szCs w:val="24"/>
          <w:lang w:eastAsia="en-GB"/>
        </w:rPr>
        <w:t>z</w:t>
      </w:r>
      <w:r w:rsidRPr="00A12F79">
        <w:rPr>
          <w:rFonts w:ascii="Times New Roman" w:eastAsia="Times New Roman" w:hAnsi="Times New Roman" w:cs="Times New Roman"/>
          <w:bCs/>
          <w:sz w:val="24"/>
          <w:szCs w:val="24"/>
          <w:lang w:eastAsia="en-GB"/>
        </w:rPr>
        <w:t>on</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 The town is loc</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 xml:space="preserve">ted </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 xml:space="preserve">t 114 </w:t>
      </w:r>
      <w:proofErr w:type="spellStart"/>
      <w:r w:rsidRPr="00A12F79">
        <w:rPr>
          <w:rFonts w:ascii="Times New Roman" w:eastAsia="Times New Roman" w:hAnsi="Times New Roman" w:cs="Times New Roman"/>
          <w:bCs/>
          <w:sz w:val="24"/>
          <w:szCs w:val="24"/>
          <w:lang w:eastAsia="en-GB"/>
        </w:rPr>
        <w:t>k</w:t>
      </w:r>
      <w:r w:rsidRPr="00A12F79">
        <w:rPr>
          <w:rFonts w:ascii="Times New Roman" w:eastAsia="Times New Roman" w:hAnsi="Times New Roman" w:cs="Times New Roman"/>
          <w:bCs/>
          <w:spacing w:val="1"/>
          <w:sz w:val="24"/>
          <w:szCs w:val="24"/>
          <w:lang w:eastAsia="en-GB"/>
        </w:rPr>
        <w:t>i</w:t>
      </w:r>
      <w:r w:rsidRPr="00A12F79">
        <w:rPr>
          <w:rFonts w:ascii="Times New Roman" w:eastAsia="Times New Roman" w:hAnsi="Times New Roman" w:cs="Times New Roman"/>
          <w:bCs/>
          <w:sz w:val="24"/>
          <w:szCs w:val="24"/>
          <w:lang w:eastAsia="en-GB"/>
        </w:rPr>
        <w:t>lo</w:t>
      </w:r>
      <w:r w:rsidRPr="00A12F79">
        <w:rPr>
          <w:rFonts w:ascii="Times New Roman" w:eastAsia="Times New Roman" w:hAnsi="Times New Roman" w:cs="Times New Roman"/>
          <w:bCs/>
          <w:spacing w:val="1"/>
          <w:sz w:val="24"/>
          <w:szCs w:val="24"/>
          <w:lang w:eastAsia="en-GB"/>
        </w:rPr>
        <w:t>m</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te</w:t>
      </w:r>
      <w:r w:rsidRPr="00A12F79">
        <w:rPr>
          <w:rFonts w:ascii="Times New Roman" w:eastAsia="Times New Roman" w:hAnsi="Times New Roman" w:cs="Times New Roman"/>
          <w:bCs/>
          <w:spacing w:val="-1"/>
          <w:sz w:val="24"/>
          <w:szCs w:val="24"/>
          <w:lang w:eastAsia="en-GB"/>
        </w:rPr>
        <w:t>r</w:t>
      </w:r>
      <w:r w:rsidRPr="00A12F79">
        <w:rPr>
          <w:rFonts w:ascii="Times New Roman" w:eastAsia="Times New Roman" w:hAnsi="Times New Roman" w:cs="Times New Roman"/>
          <w:bCs/>
          <w:sz w:val="24"/>
          <w:szCs w:val="24"/>
          <w:lang w:eastAsia="en-GB"/>
        </w:rPr>
        <w:t>s</w:t>
      </w:r>
      <w:proofErr w:type="spellEnd"/>
      <w:r w:rsidRPr="00A12F79">
        <w:rPr>
          <w:rFonts w:ascii="Times New Roman" w:eastAsia="Times New Roman" w:hAnsi="Times New Roman" w:cs="Times New Roman"/>
          <w:bCs/>
          <w:sz w:val="24"/>
          <w:szCs w:val="24"/>
          <w:lang w:eastAsia="en-GB"/>
        </w:rPr>
        <w:t xml:space="preserve"> south w</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 xml:space="preserve">st of Addis </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b</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b</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 xml:space="preserve">, </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lo</w:t>
      </w:r>
      <w:r w:rsidRPr="00A12F79">
        <w:rPr>
          <w:rFonts w:ascii="Times New Roman" w:eastAsia="Times New Roman" w:hAnsi="Times New Roman" w:cs="Times New Roman"/>
          <w:bCs/>
          <w:spacing w:val="3"/>
          <w:sz w:val="24"/>
          <w:szCs w:val="24"/>
          <w:lang w:eastAsia="en-GB"/>
        </w:rPr>
        <w:t>n</w:t>
      </w:r>
      <w:r w:rsidRPr="00A12F79">
        <w:rPr>
          <w:rFonts w:ascii="Times New Roman" w:eastAsia="Times New Roman" w:hAnsi="Times New Roman" w:cs="Times New Roman"/>
          <w:bCs/>
          <w:sz w:val="24"/>
          <w:szCs w:val="24"/>
          <w:lang w:eastAsia="en-GB"/>
        </w:rPr>
        <w:t xml:space="preserve">g the </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ddis Ab</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pacing w:val="2"/>
          <w:sz w:val="24"/>
          <w:szCs w:val="24"/>
          <w:lang w:eastAsia="en-GB"/>
        </w:rPr>
        <w:t>b</w:t>
      </w:r>
      <w:r w:rsidRPr="00A12F79">
        <w:rPr>
          <w:rFonts w:ascii="Times New Roman" w:eastAsia="Times New Roman" w:hAnsi="Times New Roman" w:cs="Times New Roman"/>
          <w:bCs/>
          <w:sz w:val="24"/>
          <w:szCs w:val="24"/>
          <w:lang w:eastAsia="en-GB"/>
        </w:rPr>
        <w:t>a</w:t>
      </w:r>
      <w:r w:rsidRPr="00A12F79">
        <w:rPr>
          <w:rFonts w:ascii="Times New Roman" w:eastAsia="Times New Roman" w:hAnsi="Times New Roman" w:cs="Times New Roman"/>
          <w:bCs/>
          <w:spacing w:val="-1"/>
          <w:sz w:val="24"/>
          <w:szCs w:val="24"/>
          <w:lang w:eastAsia="en-GB"/>
        </w:rPr>
        <w:t>-</w:t>
      </w:r>
      <w:proofErr w:type="spellStart"/>
      <w:r w:rsidRPr="00A12F79">
        <w:rPr>
          <w:rFonts w:ascii="Times New Roman" w:eastAsia="Times New Roman" w:hAnsi="Times New Roman" w:cs="Times New Roman"/>
          <w:bCs/>
          <w:spacing w:val="2"/>
          <w:sz w:val="24"/>
          <w:szCs w:val="24"/>
          <w:lang w:eastAsia="en-GB"/>
        </w:rPr>
        <w:t>J</w:t>
      </w:r>
      <w:r w:rsidRPr="00A12F79">
        <w:rPr>
          <w:rFonts w:ascii="Times New Roman" w:eastAsia="Times New Roman" w:hAnsi="Times New Roman" w:cs="Times New Roman"/>
          <w:bCs/>
          <w:sz w:val="24"/>
          <w:szCs w:val="24"/>
          <w:lang w:eastAsia="en-GB"/>
        </w:rPr>
        <w:t>i</w:t>
      </w:r>
      <w:r w:rsidRPr="00A12F79">
        <w:rPr>
          <w:rFonts w:ascii="Times New Roman" w:eastAsia="Times New Roman" w:hAnsi="Times New Roman" w:cs="Times New Roman"/>
          <w:bCs/>
          <w:spacing w:val="1"/>
          <w:sz w:val="24"/>
          <w:szCs w:val="24"/>
          <w:lang w:eastAsia="en-GB"/>
        </w:rPr>
        <w:t>m</w:t>
      </w:r>
      <w:r w:rsidRPr="00A12F79">
        <w:rPr>
          <w:rFonts w:ascii="Times New Roman" w:eastAsia="Times New Roman" w:hAnsi="Times New Roman" w:cs="Times New Roman"/>
          <w:bCs/>
          <w:sz w:val="24"/>
          <w:szCs w:val="24"/>
          <w:lang w:eastAsia="en-GB"/>
        </w:rPr>
        <w:t>ma</w:t>
      </w:r>
      <w:proofErr w:type="spellEnd"/>
      <w:r w:rsidRPr="00A12F79">
        <w:rPr>
          <w:rFonts w:ascii="Times New Roman" w:eastAsia="Times New Roman" w:hAnsi="Times New Roman" w:cs="Times New Roman"/>
          <w:bCs/>
          <w:sz w:val="24"/>
          <w:szCs w:val="24"/>
          <w:lang w:eastAsia="en-GB"/>
        </w:rPr>
        <w:t xml:space="preserve"> </w:t>
      </w:r>
      <w:r w:rsidRPr="00A12F79">
        <w:rPr>
          <w:rFonts w:ascii="Times New Roman" w:eastAsia="Times New Roman" w:hAnsi="Times New Roman" w:cs="Times New Roman"/>
          <w:bCs/>
          <w:spacing w:val="-1"/>
          <w:sz w:val="24"/>
          <w:szCs w:val="24"/>
          <w:lang w:eastAsia="en-GB"/>
        </w:rPr>
        <w:t>r</w:t>
      </w:r>
      <w:r w:rsidRPr="00A12F79">
        <w:rPr>
          <w:rFonts w:ascii="Times New Roman" w:eastAsia="Times New Roman" w:hAnsi="Times New Roman" w:cs="Times New Roman"/>
          <w:bCs/>
          <w:sz w:val="24"/>
          <w:szCs w:val="24"/>
          <w:lang w:eastAsia="en-GB"/>
        </w:rPr>
        <w:t xml:space="preserve">oute. </w:t>
      </w:r>
      <w:r w:rsidRPr="00A12F79">
        <w:rPr>
          <w:rFonts w:ascii="Times New Roman" w:eastAsia="Times New Roman" w:hAnsi="Times New Roman" w:cs="Times New Roman"/>
          <w:bCs/>
          <w:spacing w:val="-1"/>
          <w:sz w:val="24"/>
          <w:szCs w:val="24"/>
          <w:lang w:eastAsia="en-GB"/>
        </w:rPr>
        <w:t>T</w:t>
      </w:r>
      <w:r w:rsidRPr="00A12F79">
        <w:rPr>
          <w:rFonts w:ascii="Times New Roman" w:eastAsia="Times New Roman" w:hAnsi="Times New Roman" w:cs="Times New Roman"/>
          <w:bCs/>
          <w:sz w:val="24"/>
          <w:szCs w:val="24"/>
          <w:lang w:eastAsia="en-GB"/>
        </w:rPr>
        <w:t xml:space="preserve">he </w:t>
      </w:r>
      <w:r w:rsidRPr="00A12F79">
        <w:rPr>
          <w:rFonts w:ascii="Times New Roman" w:eastAsia="Times New Roman" w:hAnsi="Times New Roman" w:cs="Times New Roman"/>
          <w:bCs/>
          <w:spacing w:val="-1"/>
          <w:position w:val="-1"/>
          <w:sz w:val="24"/>
          <w:szCs w:val="24"/>
          <w:lang w:eastAsia="en-GB"/>
        </w:rPr>
        <w:t>c</w:t>
      </w:r>
      <w:r w:rsidRPr="00A12F79">
        <w:rPr>
          <w:rFonts w:ascii="Times New Roman" w:eastAsia="Times New Roman" w:hAnsi="Times New Roman" w:cs="Times New Roman"/>
          <w:bCs/>
          <w:position w:val="-1"/>
          <w:sz w:val="24"/>
          <w:szCs w:val="24"/>
          <w:lang w:eastAsia="en-GB"/>
        </w:rPr>
        <w:t>oordin</w:t>
      </w:r>
      <w:r w:rsidRPr="00A12F79">
        <w:rPr>
          <w:rFonts w:ascii="Times New Roman" w:eastAsia="Times New Roman" w:hAnsi="Times New Roman" w:cs="Times New Roman"/>
          <w:bCs/>
          <w:spacing w:val="-1"/>
          <w:position w:val="-1"/>
          <w:sz w:val="24"/>
          <w:szCs w:val="24"/>
          <w:lang w:eastAsia="en-GB"/>
        </w:rPr>
        <w:t>a</w:t>
      </w:r>
      <w:r w:rsidRPr="00A12F79">
        <w:rPr>
          <w:rFonts w:ascii="Times New Roman" w:eastAsia="Times New Roman" w:hAnsi="Times New Roman" w:cs="Times New Roman"/>
          <w:bCs/>
          <w:position w:val="-1"/>
          <w:sz w:val="24"/>
          <w:szCs w:val="24"/>
          <w:lang w:eastAsia="en-GB"/>
        </w:rPr>
        <w:t>tes of</w:t>
      </w:r>
      <w:r>
        <w:rPr>
          <w:rFonts w:ascii="Times New Roman" w:eastAsia="Times New Roman" w:hAnsi="Times New Roman" w:cs="Times New Roman"/>
          <w:bCs/>
          <w:position w:val="-1"/>
          <w:sz w:val="24"/>
          <w:szCs w:val="24"/>
          <w:lang w:eastAsia="en-GB"/>
        </w:rPr>
        <w:t xml:space="preserve"> </w:t>
      </w:r>
      <w:r w:rsidRPr="00A12F79">
        <w:rPr>
          <w:rFonts w:ascii="Times New Roman" w:eastAsia="Times New Roman" w:hAnsi="Times New Roman" w:cs="Times New Roman"/>
          <w:bCs/>
          <w:position w:val="-1"/>
          <w:sz w:val="24"/>
          <w:szCs w:val="24"/>
          <w:lang w:eastAsia="en-GB"/>
        </w:rPr>
        <w:t xml:space="preserve">the town </w:t>
      </w:r>
      <w:r w:rsidRPr="00A12F79">
        <w:rPr>
          <w:rFonts w:ascii="Times New Roman" w:eastAsia="Times New Roman" w:hAnsi="Times New Roman" w:cs="Times New Roman"/>
          <w:bCs/>
          <w:spacing w:val="2"/>
          <w:position w:val="-1"/>
          <w:sz w:val="24"/>
          <w:szCs w:val="24"/>
          <w:lang w:eastAsia="en-GB"/>
        </w:rPr>
        <w:t>i</w:t>
      </w:r>
      <w:r w:rsidRPr="00A12F79">
        <w:rPr>
          <w:rFonts w:ascii="Times New Roman" w:eastAsia="Times New Roman" w:hAnsi="Times New Roman" w:cs="Times New Roman"/>
          <w:bCs/>
          <w:position w:val="-1"/>
          <w:sz w:val="24"/>
          <w:szCs w:val="24"/>
          <w:lang w:eastAsia="en-GB"/>
        </w:rPr>
        <w:t>s 8°3</w:t>
      </w:r>
      <w:r w:rsidRPr="00A12F79">
        <w:rPr>
          <w:rFonts w:ascii="Times New Roman" w:eastAsia="Times New Roman" w:hAnsi="Times New Roman" w:cs="Times New Roman"/>
          <w:bCs/>
          <w:spacing w:val="2"/>
          <w:position w:val="-1"/>
          <w:sz w:val="24"/>
          <w:szCs w:val="24"/>
          <w:lang w:eastAsia="en-GB"/>
        </w:rPr>
        <w:t>2</w:t>
      </w:r>
      <w:r w:rsidRPr="00A12F79">
        <w:rPr>
          <w:rFonts w:ascii="Times New Roman" w:eastAsia="Times New Roman" w:hAnsi="Times New Roman" w:cs="Times New Roman"/>
          <w:bCs/>
          <w:spacing w:val="-5"/>
          <w:position w:val="-1"/>
          <w:sz w:val="24"/>
          <w:szCs w:val="24"/>
          <w:lang w:eastAsia="en-GB"/>
        </w:rPr>
        <w:t>′</w:t>
      </w:r>
      <w:r w:rsidRPr="00A12F79">
        <w:rPr>
          <w:rFonts w:ascii="Times New Roman" w:eastAsia="Times New Roman" w:hAnsi="Times New Roman" w:cs="Times New Roman"/>
          <w:bCs/>
          <w:position w:val="-1"/>
          <w:sz w:val="24"/>
          <w:szCs w:val="24"/>
          <w:lang w:eastAsia="en-GB"/>
        </w:rPr>
        <w:t>N l</w:t>
      </w:r>
      <w:r w:rsidRPr="00A12F79">
        <w:rPr>
          <w:rFonts w:ascii="Times New Roman" w:eastAsia="Times New Roman" w:hAnsi="Times New Roman" w:cs="Times New Roman"/>
          <w:bCs/>
          <w:spacing w:val="-1"/>
          <w:position w:val="-1"/>
          <w:sz w:val="24"/>
          <w:szCs w:val="24"/>
          <w:lang w:eastAsia="en-GB"/>
        </w:rPr>
        <w:t>a</w:t>
      </w:r>
      <w:r w:rsidRPr="00A12F79">
        <w:rPr>
          <w:rFonts w:ascii="Times New Roman" w:eastAsia="Times New Roman" w:hAnsi="Times New Roman" w:cs="Times New Roman"/>
          <w:bCs/>
          <w:position w:val="-1"/>
          <w:sz w:val="24"/>
          <w:szCs w:val="24"/>
          <w:lang w:eastAsia="en-GB"/>
        </w:rPr>
        <w:t>t</w:t>
      </w:r>
      <w:r w:rsidRPr="00A12F79">
        <w:rPr>
          <w:rFonts w:ascii="Times New Roman" w:eastAsia="Times New Roman" w:hAnsi="Times New Roman" w:cs="Times New Roman"/>
          <w:bCs/>
          <w:spacing w:val="1"/>
          <w:position w:val="-1"/>
          <w:sz w:val="24"/>
          <w:szCs w:val="24"/>
          <w:lang w:eastAsia="en-GB"/>
        </w:rPr>
        <w:t>i</w:t>
      </w:r>
      <w:r w:rsidRPr="00A12F79">
        <w:rPr>
          <w:rFonts w:ascii="Times New Roman" w:eastAsia="Times New Roman" w:hAnsi="Times New Roman" w:cs="Times New Roman"/>
          <w:bCs/>
          <w:position w:val="-1"/>
          <w:sz w:val="24"/>
          <w:szCs w:val="24"/>
          <w:lang w:eastAsia="en-GB"/>
        </w:rPr>
        <w:t xml:space="preserve">tude </w:t>
      </w:r>
      <w:r w:rsidRPr="00A12F79">
        <w:rPr>
          <w:rFonts w:ascii="Times New Roman" w:eastAsia="Times New Roman" w:hAnsi="Times New Roman" w:cs="Times New Roman"/>
          <w:bCs/>
          <w:spacing w:val="-1"/>
          <w:position w:val="-1"/>
          <w:sz w:val="24"/>
          <w:szCs w:val="24"/>
          <w:lang w:eastAsia="en-GB"/>
        </w:rPr>
        <w:t>a</w:t>
      </w:r>
      <w:r w:rsidRPr="00A12F79">
        <w:rPr>
          <w:rFonts w:ascii="Times New Roman" w:eastAsia="Times New Roman" w:hAnsi="Times New Roman" w:cs="Times New Roman"/>
          <w:bCs/>
          <w:position w:val="-1"/>
          <w:sz w:val="24"/>
          <w:szCs w:val="24"/>
          <w:lang w:eastAsia="en-GB"/>
        </w:rPr>
        <w:t>nd 37</w:t>
      </w:r>
      <w:r w:rsidRPr="00A12F79">
        <w:rPr>
          <w:rFonts w:ascii="Times New Roman" w:eastAsia="Times New Roman" w:hAnsi="Times New Roman" w:cs="Times New Roman"/>
          <w:bCs/>
          <w:spacing w:val="2"/>
          <w:position w:val="-1"/>
          <w:sz w:val="24"/>
          <w:szCs w:val="24"/>
          <w:lang w:eastAsia="en-GB"/>
        </w:rPr>
        <w:t>°</w:t>
      </w:r>
      <w:r w:rsidRPr="00A12F79">
        <w:rPr>
          <w:rFonts w:ascii="Times New Roman" w:eastAsia="Times New Roman" w:hAnsi="Times New Roman" w:cs="Times New Roman"/>
          <w:bCs/>
          <w:position w:val="-1"/>
          <w:sz w:val="24"/>
          <w:szCs w:val="24"/>
          <w:lang w:eastAsia="en-GB"/>
        </w:rPr>
        <w:t>5</w:t>
      </w:r>
      <w:r w:rsidRPr="00A12F79">
        <w:rPr>
          <w:rFonts w:ascii="Times New Roman" w:eastAsia="Times New Roman" w:hAnsi="Times New Roman" w:cs="Times New Roman"/>
          <w:bCs/>
          <w:spacing w:val="2"/>
          <w:position w:val="-1"/>
          <w:sz w:val="24"/>
          <w:szCs w:val="24"/>
          <w:lang w:eastAsia="en-GB"/>
        </w:rPr>
        <w:t>8</w:t>
      </w:r>
      <w:r w:rsidRPr="00A12F79">
        <w:rPr>
          <w:rFonts w:ascii="Times New Roman" w:eastAsia="Times New Roman" w:hAnsi="Times New Roman" w:cs="Times New Roman"/>
          <w:bCs/>
          <w:spacing w:val="-5"/>
          <w:position w:val="-1"/>
          <w:sz w:val="24"/>
          <w:szCs w:val="24"/>
          <w:lang w:eastAsia="en-GB"/>
        </w:rPr>
        <w:t>′</w:t>
      </w:r>
      <w:r w:rsidRPr="00A12F79">
        <w:rPr>
          <w:rFonts w:ascii="Times New Roman" w:eastAsia="Times New Roman" w:hAnsi="Times New Roman" w:cs="Times New Roman"/>
          <w:bCs/>
          <w:position w:val="-1"/>
          <w:sz w:val="24"/>
          <w:szCs w:val="24"/>
          <w:lang w:eastAsia="en-GB"/>
        </w:rPr>
        <w:t>E lo</w:t>
      </w:r>
      <w:r w:rsidRPr="00A12F79">
        <w:rPr>
          <w:rFonts w:ascii="Times New Roman" w:eastAsia="Times New Roman" w:hAnsi="Times New Roman" w:cs="Times New Roman"/>
          <w:bCs/>
          <w:spacing w:val="2"/>
          <w:position w:val="-1"/>
          <w:sz w:val="24"/>
          <w:szCs w:val="24"/>
          <w:lang w:eastAsia="en-GB"/>
        </w:rPr>
        <w:t>n</w:t>
      </w:r>
      <w:r w:rsidRPr="00A12F79">
        <w:rPr>
          <w:rFonts w:ascii="Times New Roman" w:eastAsia="Times New Roman" w:hAnsi="Times New Roman" w:cs="Times New Roman"/>
          <w:bCs/>
          <w:spacing w:val="-2"/>
          <w:position w:val="-1"/>
          <w:sz w:val="24"/>
          <w:szCs w:val="24"/>
          <w:lang w:eastAsia="en-GB"/>
        </w:rPr>
        <w:t>g</w:t>
      </w:r>
      <w:r w:rsidRPr="00A12F79">
        <w:rPr>
          <w:rFonts w:ascii="Times New Roman" w:eastAsia="Times New Roman" w:hAnsi="Times New Roman" w:cs="Times New Roman"/>
          <w:bCs/>
          <w:position w:val="-1"/>
          <w:sz w:val="24"/>
          <w:szCs w:val="24"/>
          <w:lang w:eastAsia="en-GB"/>
        </w:rPr>
        <w:t>i</w:t>
      </w:r>
      <w:r w:rsidRPr="00A12F79">
        <w:rPr>
          <w:rFonts w:ascii="Times New Roman" w:eastAsia="Times New Roman" w:hAnsi="Times New Roman" w:cs="Times New Roman"/>
          <w:bCs/>
          <w:spacing w:val="1"/>
          <w:position w:val="-1"/>
          <w:sz w:val="24"/>
          <w:szCs w:val="24"/>
          <w:lang w:eastAsia="en-GB"/>
        </w:rPr>
        <w:t>t</w:t>
      </w:r>
      <w:r w:rsidRPr="00A12F79">
        <w:rPr>
          <w:rFonts w:ascii="Times New Roman" w:eastAsia="Times New Roman" w:hAnsi="Times New Roman" w:cs="Times New Roman"/>
          <w:bCs/>
          <w:position w:val="-1"/>
          <w:sz w:val="24"/>
          <w:szCs w:val="24"/>
          <w:lang w:eastAsia="en-GB"/>
        </w:rPr>
        <w:t>ud</w:t>
      </w:r>
      <w:r w:rsidRPr="00A12F79">
        <w:rPr>
          <w:rFonts w:ascii="Times New Roman" w:eastAsia="Times New Roman" w:hAnsi="Times New Roman" w:cs="Times New Roman"/>
          <w:bCs/>
          <w:spacing w:val="-1"/>
          <w:position w:val="-1"/>
          <w:sz w:val="24"/>
          <w:szCs w:val="24"/>
          <w:lang w:eastAsia="en-GB"/>
        </w:rPr>
        <w:t>e</w:t>
      </w:r>
      <w:r w:rsidRPr="00A12F79">
        <w:rPr>
          <w:rFonts w:ascii="Times New Roman" w:eastAsia="Times New Roman" w:hAnsi="Times New Roman" w:cs="Times New Roman"/>
          <w:bCs/>
          <w:position w:val="-1"/>
          <w:sz w:val="24"/>
          <w:szCs w:val="24"/>
          <w:lang w:eastAsia="en-GB"/>
        </w:rPr>
        <w:t xml:space="preserve">. It </w:t>
      </w:r>
      <w:r w:rsidRPr="00A12F79">
        <w:rPr>
          <w:rFonts w:ascii="Times New Roman" w:eastAsia="Times New Roman" w:hAnsi="Times New Roman" w:cs="Times New Roman"/>
          <w:bCs/>
          <w:spacing w:val="1"/>
          <w:position w:val="-1"/>
          <w:sz w:val="24"/>
          <w:szCs w:val="24"/>
          <w:lang w:eastAsia="en-GB"/>
        </w:rPr>
        <w:t>i</w:t>
      </w:r>
      <w:r w:rsidRPr="00A12F79">
        <w:rPr>
          <w:rFonts w:ascii="Times New Roman" w:eastAsia="Times New Roman" w:hAnsi="Times New Roman" w:cs="Times New Roman"/>
          <w:bCs/>
          <w:position w:val="-1"/>
          <w:sz w:val="24"/>
          <w:szCs w:val="24"/>
          <w:lang w:eastAsia="en-GB"/>
        </w:rPr>
        <w:t>s cha</w:t>
      </w:r>
      <w:r w:rsidRPr="00A12F79">
        <w:rPr>
          <w:rFonts w:ascii="Times New Roman" w:eastAsia="Times New Roman" w:hAnsi="Times New Roman" w:cs="Times New Roman"/>
          <w:bCs/>
          <w:spacing w:val="1"/>
          <w:position w:val="-1"/>
          <w:sz w:val="24"/>
          <w:szCs w:val="24"/>
          <w:lang w:eastAsia="en-GB"/>
        </w:rPr>
        <w:t>r</w:t>
      </w:r>
      <w:r w:rsidRPr="00A12F79">
        <w:rPr>
          <w:rFonts w:ascii="Times New Roman" w:eastAsia="Times New Roman" w:hAnsi="Times New Roman" w:cs="Times New Roman"/>
          <w:bCs/>
          <w:spacing w:val="-1"/>
          <w:position w:val="-1"/>
          <w:sz w:val="24"/>
          <w:szCs w:val="24"/>
          <w:lang w:eastAsia="en-GB"/>
        </w:rPr>
        <w:t>ac</w:t>
      </w:r>
      <w:r w:rsidRPr="00A12F79">
        <w:rPr>
          <w:rFonts w:ascii="Times New Roman" w:eastAsia="Times New Roman" w:hAnsi="Times New Roman" w:cs="Times New Roman"/>
          <w:bCs/>
          <w:position w:val="-1"/>
          <w:sz w:val="24"/>
          <w:szCs w:val="24"/>
          <w:lang w:eastAsia="en-GB"/>
        </w:rPr>
        <w:t>te</w:t>
      </w:r>
      <w:r w:rsidRPr="00A12F79">
        <w:rPr>
          <w:rFonts w:ascii="Times New Roman" w:eastAsia="Times New Roman" w:hAnsi="Times New Roman" w:cs="Times New Roman"/>
          <w:bCs/>
          <w:spacing w:val="-1"/>
          <w:position w:val="-1"/>
          <w:sz w:val="24"/>
          <w:szCs w:val="24"/>
          <w:lang w:eastAsia="en-GB"/>
        </w:rPr>
        <w:t>r</w:t>
      </w:r>
      <w:r w:rsidRPr="00A12F79">
        <w:rPr>
          <w:rFonts w:ascii="Times New Roman" w:eastAsia="Times New Roman" w:hAnsi="Times New Roman" w:cs="Times New Roman"/>
          <w:bCs/>
          <w:position w:val="-1"/>
          <w:sz w:val="24"/>
          <w:szCs w:val="24"/>
          <w:lang w:eastAsia="en-GB"/>
        </w:rPr>
        <w:t>i</w:t>
      </w:r>
      <w:r w:rsidRPr="00A12F79">
        <w:rPr>
          <w:rFonts w:ascii="Times New Roman" w:eastAsia="Times New Roman" w:hAnsi="Times New Roman" w:cs="Times New Roman"/>
          <w:bCs/>
          <w:spacing w:val="2"/>
          <w:position w:val="-1"/>
          <w:sz w:val="24"/>
          <w:szCs w:val="24"/>
          <w:lang w:eastAsia="en-GB"/>
        </w:rPr>
        <w:t>z</w:t>
      </w:r>
      <w:r w:rsidRPr="00A12F79">
        <w:rPr>
          <w:rFonts w:ascii="Times New Roman" w:eastAsia="Times New Roman" w:hAnsi="Times New Roman" w:cs="Times New Roman"/>
          <w:bCs/>
          <w:spacing w:val="-1"/>
          <w:position w:val="-1"/>
          <w:sz w:val="24"/>
          <w:szCs w:val="24"/>
          <w:lang w:eastAsia="en-GB"/>
        </w:rPr>
        <w:t>e</w:t>
      </w:r>
      <w:r w:rsidRPr="00A12F79">
        <w:rPr>
          <w:rFonts w:ascii="Times New Roman" w:eastAsia="Times New Roman" w:hAnsi="Times New Roman" w:cs="Times New Roman"/>
          <w:bCs/>
          <w:position w:val="-1"/>
          <w:sz w:val="24"/>
          <w:szCs w:val="24"/>
          <w:lang w:eastAsia="en-GB"/>
        </w:rPr>
        <w:t xml:space="preserve">d </w:t>
      </w:r>
      <w:r w:rsidRPr="00A12F79">
        <w:rPr>
          <w:rFonts w:ascii="Times New Roman" w:eastAsia="Times New Roman" w:hAnsi="Times New Roman" w:cs="Times New Roman"/>
          <w:bCs/>
          <w:spacing w:val="5"/>
          <w:position w:val="-1"/>
          <w:sz w:val="24"/>
          <w:szCs w:val="24"/>
          <w:lang w:eastAsia="en-GB"/>
        </w:rPr>
        <w:t>b</w:t>
      </w:r>
      <w:r w:rsidRPr="00A12F79">
        <w:rPr>
          <w:rFonts w:ascii="Times New Roman" w:eastAsia="Times New Roman" w:hAnsi="Times New Roman" w:cs="Times New Roman"/>
          <w:bCs/>
          <w:position w:val="-1"/>
          <w:sz w:val="24"/>
          <w:szCs w:val="24"/>
          <w:lang w:eastAsia="en-GB"/>
        </w:rPr>
        <w:t>y temp</w:t>
      </w:r>
      <w:r w:rsidRPr="00A12F79">
        <w:rPr>
          <w:rFonts w:ascii="Times New Roman" w:eastAsia="Times New Roman" w:hAnsi="Times New Roman" w:cs="Times New Roman"/>
          <w:bCs/>
          <w:spacing w:val="-1"/>
          <w:position w:val="-1"/>
          <w:sz w:val="24"/>
          <w:szCs w:val="24"/>
          <w:lang w:eastAsia="en-GB"/>
        </w:rPr>
        <w:t>e</w:t>
      </w:r>
      <w:r w:rsidRPr="00A12F79">
        <w:rPr>
          <w:rFonts w:ascii="Times New Roman" w:eastAsia="Times New Roman" w:hAnsi="Times New Roman" w:cs="Times New Roman"/>
          <w:bCs/>
          <w:spacing w:val="1"/>
          <w:position w:val="-1"/>
          <w:sz w:val="24"/>
          <w:szCs w:val="24"/>
          <w:lang w:eastAsia="en-GB"/>
        </w:rPr>
        <w:t>r</w:t>
      </w:r>
      <w:r w:rsidRPr="00A12F79">
        <w:rPr>
          <w:rFonts w:ascii="Times New Roman" w:eastAsia="Times New Roman" w:hAnsi="Times New Roman" w:cs="Times New Roman"/>
          <w:bCs/>
          <w:spacing w:val="-1"/>
          <w:position w:val="-1"/>
          <w:sz w:val="24"/>
          <w:szCs w:val="24"/>
          <w:lang w:eastAsia="en-GB"/>
        </w:rPr>
        <w:t>a</w:t>
      </w:r>
      <w:r w:rsidRPr="00A12F79">
        <w:rPr>
          <w:rFonts w:ascii="Times New Roman" w:eastAsia="Times New Roman" w:hAnsi="Times New Roman" w:cs="Times New Roman"/>
          <w:bCs/>
          <w:position w:val="-1"/>
          <w:sz w:val="24"/>
          <w:szCs w:val="24"/>
          <w:lang w:eastAsia="en-GB"/>
        </w:rPr>
        <w:t xml:space="preserve">te </w:t>
      </w:r>
      <w:r w:rsidRPr="00A12F79">
        <w:rPr>
          <w:rFonts w:ascii="Times New Roman" w:eastAsia="Times New Roman" w:hAnsi="Times New Roman" w:cs="Times New Roman"/>
          <w:bCs/>
          <w:spacing w:val="3"/>
          <w:position w:val="1"/>
          <w:sz w:val="24"/>
          <w:szCs w:val="24"/>
          <w:lang w:eastAsia="en-GB"/>
        </w:rPr>
        <w:t>t</w:t>
      </w:r>
      <w:r w:rsidRPr="00A12F79">
        <w:rPr>
          <w:rFonts w:ascii="Times New Roman" w:eastAsia="Times New Roman" w:hAnsi="Times New Roman" w:cs="Times New Roman"/>
          <w:bCs/>
          <w:spacing w:val="-5"/>
          <w:position w:val="1"/>
          <w:sz w:val="24"/>
          <w:szCs w:val="24"/>
          <w:lang w:eastAsia="en-GB"/>
        </w:rPr>
        <w:t>y</w:t>
      </w:r>
      <w:r w:rsidRPr="00A12F79">
        <w:rPr>
          <w:rFonts w:ascii="Times New Roman" w:eastAsia="Times New Roman" w:hAnsi="Times New Roman" w:cs="Times New Roman"/>
          <w:bCs/>
          <w:position w:val="1"/>
          <w:sz w:val="24"/>
          <w:szCs w:val="24"/>
          <w:lang w:eastAsia="en-GB"/>
        </w:rPr>
        <w:t xml:space="preserve">pe </w:t>
      </w:r>
      <w:r w:rsidRPr="00A12F79">
        <w:rPr>
          <w:rFonts w:ascii="Times New Roman" w:eastAsia="Calibri" w:hAnsi="Times New Roman" w:cs="Times New Roman"/>
          <w:bCs/>
          <w:spacing w:val="1"/>
          <w:position w:val="1"/>
          <w:sz w:val="24"/>
          <w:szCs w:val="24"/>
          <w:lang w:eastAsia="en-GB"/>
        </w:rPr>
        <w:t>o</w:t>
      </w:r>
      <w:r w:rsidRPr="00A12F79">
        <w:rPr>
          <w:rFonts w:ascii="Times New Roman" w:eastAsia="Calibri" w:hAnsi="Times New Roman" w:cs="Times New Roman"/>
          <w:bCs/>
          <w:position w:val="1"/>
          <w:sz w:val="24"/>
          <w:szCs w:val="24"/>
          <w:lang w:eastAsia="en-GB"/>
        </w:rPr>
        <w:t xml:space="preserve">f </w:t>
      </w:r>
      <w:r w:rsidRPr="00A12F79">
        <w:rPr>
          <w:rFonts w:ascii="Times New Roman" w:eastAsia="Times New Roman" w:hAnsi="Times New Roman" w:cs="Times New Roman"/>
          <w:bCs/>
          <w:spacing w:val="-1"/>
          <w:position w:val="1"/>
          <w:sz w:val="24"/>
          <w:szCs w:val="24"/>
          <w:lang w:eastAsia="en-GB"/>
        </w:rPr>
        <w:t>c</w:t>
      </w:r>
      <w:r w:rsidRPr="00A12F79">
        <w:rPr>
          <w:rFonts w:ascii="Times New Roman" w:eastAsia="Times New Roman" w:hAnsi="Times New Roman" w:cs="Times New Roman"/>
          <w:bCs/>
          <w:position w:val="1"/>
          <w:sz w:val="24"/>
          <w:szCs w:val="24"/>
          <w:lang w:eastAsia="en-GB"/>
        </w:rPr>
        <w:t>l</w:t>
      </w:r>
      <w:r w:rsidRPr="00A12F79">
        <w:rPr>
          <w:rFonts w:ascii="Times New Roman" w:eastAsia="Times New Roman" w:hAnsi="Times New Roman" w:cs="Times New Roman"/>
          <w:bCs/>
          <w:spacing w:val="1"/>
          <w:position w:val="1"/>
          <w:sz w:val="24"/>
          <w:szCs w:val="24"/>
          <w:lang w:eastAsia="en-GB"/>
        </w:rPr>
        <w:t>i</w:t>
      </w:r>
      <w:r w:rsidRPr="00A12F79">
        <w:rPr>
          <w:rFonts w:ascii="Times New Roman" w:eastAsia="Times New Roman" w:hAnsi="Times New Roman" w:cs="Times New Roman"/>
          <w:bCs/>
          <w:position w:val="1"/>
          <w:sz w:val="24"/>
          <w:szCs w:val="24"/>
          <w:lang w:eastAsia="en-GB"/>
        </w:rPr>
        <w:t>mate with dai</w:t>
      </w:r>
      <w:r w:rsidRPr="00A12F79">
        <w:rPr>
          <w:rFonts w:ascii="Times New Roman" w:eastAsia="Times New Roman" w:hAnsi="Times New Roman" w:cs="Times New Roman"/>
          <w:bCs/>
          <w:spacing w:val="3"/>
          <w:position w:val="1"/>
          <w:sz w:val="24"/>
          <w:szCs w:val="24"/>
          <w:lang w:eastAsia="en-GB"/>
        </w:rPr>
        <w:t>l</w:t>
      </w:r>
      <w:r w:rsidRPr="00A12F79">
        <w:rPr>
          <w:rFonts w:ascii="Times New Roman" w:eastAsia="Times New Roman" w:hAnsi="Times New Roman" w:cs="Times New Roman"/>
          <w:bCs/>
          <w:position w:val="1"/>
          <w:sz w:val="24"/>
          <w:szCs w:val="24"/>
          <w:lang w:eastAsia="en-GB"/>
        </w:rPr>
        <w:t>y temp</w:t>
      </w:r>
      <w:r w:rsidRPr="00A12F79">
        <w:rPr>
          <w:rFonts w:ascii="Times New Roman" w:eastAsia="Times New Roman" w:hAnsi="Times New Roman" w:cs="Times New Roman"/>
          <w:bCs/>
          <w:spacing w:val="1"/>
          <w:position w:val="1"/>
          <w:sz w:val="24"/>
          <w:szCs w:val="24"/>
          <w:lang w:eastAsia="en-GB"/>
        </w:rPr>
        <w:t>e</w:t>
      </w:r>
      <w:r w:rsidRPr="00A12F79">
        <w:rPr>
          <w:rFonts w:ascii="Times New Roman" w:eastAsia="Times New Roman" w:hAnsi="Times New Roman" w:cs="Times New Roman"/>
          <w:bCs/>
          <w:position w:val="1"/>
          <w:sz w:val="24"/>
          <w:szCs w:val="24"/>
          <w:lang w:eastAsia="en-GB"/>
        </w:rPr>
        <w:t>r</w:t>
      </w:r>
      <w:r w:rsidRPr="00A12F79">
        <w:rPr>
          <w:rFonts w:ascii="Times New Roman" w:eastAsia="Times New Roman" w:hAnsi="Times New Roman" w:cs="Times New Roman"/>
          <w:bCs/>
          <w:spacing w:val="-2"/>
          <w:position w:val="1"/>
          <w:sz w:val="24"/>
          <w:szCs w:val="24"/>
          <w:lang w:eastAsia="en-GB"/>
        </w:rPr>
        <w:t>a</w:t>
      </w:r>
      <w:r w:rsidRPr="00A12F79">
        <w:rPr>
          <w:rFonts w:ascii="Times New Roman" w:eastAsia="Times New Roman" w:hAnsi="Times New Roman" w:cs="Times New Roman"/>
          <w:bCs/>
          <w:position w:val="1"/>
          <w:sz w:val="24"/>
          <w:szCs w:val="24"/>
          <w:lang w:eastAsia="en-GB"/>
        </w:rPr>
        <w:t>tu</w:t>
      </w:r>
      <w:r w:rsidRPr="00A12F79">
        <w:rPr>
          <w:rFonts w:ascii="Times New Roman" w:eastAsia="Times New Roman" w:hAnsi="Times New Roman" w:cs="Times New Roman"/>
          <w:bCs/>
          <w:spacing w:val="2"/>
          <w:position w:val="1"/>
          <w:sz w:val="24"/>
          <w:szCs w:val="24"/>
          <w:lang w:eastAsia="en-GB"/>
        </w:rPr>
        <w:t>r</w:t>
      </w:r>
      <w:r w:rsidRPr="00A12F79">
        <w:rPr>
          <w:rFonts w:ascii="Times New Roman" w:eastAsia="Times New Roman" w:hAnsi="Times New Roman" w:cs="Times New Roman"/>
          <w:bCs/>
          <w:position w:val="1"/>
          <w:sz w:val="24"/>
          <w:szCs w:val="24"/>
          <w:lang w:eastAsia="en-GB"/>
        </w:rPr>
        <w:t>e</w:t>
      </w:r>
      <w:r w:rsidRPr="00A12F79">
        <w:rPr>
          <w:rFonts w:ascii="Times New Roman" w:eastAsia="Times New Roman" w:hAnsi="Times New Roman" w:cs="Times New Roman"/>
          <w:bCs/>
          <w:spacing w:val="-1"/>
          <w:position w:val="1"/>
          <w:sz w:val="24"/>
          <w:szCs w:val="24"/>
          <w:lang w:eastAsia="en-GB"/>
        </w:rPr>
        <w:t xml:space="preserve"> ra</w:t>
      </w:r>
      <w:r w:rsidRPr="00A12F79">
        <w:rPr>
          <w:rFonts w:ascii="Times New Roman" w:eastAsia="Times New Roman" w:hAnsi="Times New Roman" w:cs="Times New Roman"/>
          <w:bCs/>
          <w:spacing w:val="2"/>
          <w:position w:val="1"/>
          <w:sz w:val="24"/>
          <w:szCs w:val="24"/>
          <w:lang w:eastAsia="en-GB"/>
        </w:rPr>
        <w:t>n</w:t>
      </w:r>
      <w:r w:rsidRPr="00A12F79">
        <w:rPr>
          <w:rFonts w:ascii="Times New Roman" w:eastAsia="Times New Roman" w:hAnsi="Times New Roman" w:cs="Times New Roman"/>
          <w:bCs/>
          <w:spacing w:val="-2"/>
          <w:position w:val="1"/>
          <w:sz w:val="24"/>
          <w:szCs w:val="24"/>
          <w:lang w:eastAsia="en-GB"/>
        </w:rPr>
        <w:t>g</w:t>
      </w:r>
      <w:r w:rsidRPr="00A12F79">
        <w:rPr>
          <w:rFonts w:ascii="Times New Roman" w:eastAsia="Times New Roman" w:hAnsi="Times New Roman" w:cs="Times New Roman"/>
          <w:bCs/>
          <w:position w:val="1"/>
          <w:sz w:val="24"/>
          <w:szCs w:val="24"/>
          <w:lang w:eastAsia="en-GB"/>
        </w:rPr>
        <w:t>i</w:t>
      </w:r>
      <w:r w:rsidRPr="00A12F79">
        <w:rPr>
          <w:rFonts w:ascii="Times New Roman" w:eastAsia="Times New Roman" w:hAnsi="Times New Roman" w:cs="Times New Roman"/>
          <w:bCs/>
          <w:spacing w:val="3"/>
          <w:position w:val="1"/>
          <w:sz w:val="24"/>
          <w:szCs w:val="24"/>
          <w:lang w:eastAsia="en-GB"/>
        </w:rPr>
        <w:t>n</w:t>
      </w:r>
      <w:r w:rsidRPr="00A12F79">
        <w:rPr>
          <w:rFonts w:ascii="Times New Roman" w:eastAsia="Times New Roman" w:hAnsi="Times New Roman" w:cs="Times New Roman"/>
          <w:bCs/>
          <w:position w:val="1"/>
          <w:sz w:val="24"/>
          <w:szCs w:val="24"/>
          <w:lang w:eastAsia="en-GB"/>
        </w:rPr>
        <w:t xml:space="preserve">g </w:t>
      </w:r>
      <w:r w:rsidRPr="00A12F79">
        <w:rPr>
          <w:rFonts w:ascii="Times New Roman" w:eastAsia="Times New Roman" w:hAnsi="Times New Roman" w:cs="Times New Roman"/>
          <w:bCs/>
          <w:spacing w:val="1"/>
          <w:position w:val="1"/>
          <w:sz w:val="24"/>
          <w:szCs w:val="24"/>
          <w:lang w:eastAsia="en-GB"/>
        </w:rPr>
        <w:t>fr</w:t>
      </w:r>
      <w:r w:rsidRPr="00A12F79">
        <w:rPr>
          <w:rFonts w:ascii="Times New Roman" w:eastAsia="Times New Roman" w:hAnsi="Times New Roman" w:cs="Times New Roman"/>
          <w:bCs/>
          <w:position w:val="1"/>
          <w:sz w:val="24"/>
          <w:szCs w:val="24"/>
          <w:lang w:eastAsia="en-GB"/>
        </w:rPr>
        <w:t>om 18c</w:t>
      </w:r>
      <w:r w:rsidRPr="00A12F79">
        <w:rPr>
          <w:rFonts w:ascii="Times New Roman" w:eastAsia="Times New Roman" w:hAnsi="Times New Roman" w:cs="Times New Roman"/>
          <w:bCs/>
          <w:spacing w:val="-1"/>
          <w:position w:val="1"/>
          <w:sz w:val="24"/>
          <w:szCs w:val="24"/>
          <w:lang w:eastAsia="en-GB"/>
        </w:rPr>
        <w:t xml:space="preserve"> a</w:t>
      </w:r>
      <w:r w:rsidRPr="00A12F79">
        <w:rPr>
          <w:rFonts w:ascii="Times New Roman" w:eastAsia="Times New Roman" w:hAnsi="Times New Roman" w:cs="Times New Roman"/>
          <w:bCs/>
          <w:position w:val="1"/>
          <w:sz w:val="24"/>
          <w:szCs w:val="24"/>
          <w:lang w:eastAsia="en-GB"/>
        </w:rPr>
        <w:t>nd 27</w:t>
      </w:r>
      <w:r w:rsidRPr="00A12F79">
        <w:rPr>
          <w:rFonts w:ascii="Times New Roman" w:eastAsia="Times New Roman" w:hAnsi="Times New Roman" w:cs="Times New Roman"/>
          <w:bCs/>
          <w:spacing w:val="-1"/>
          <w:position w:val="1"/>
          <w:sz w:val="24"/>
          <w:szCs w:val="24"/>
          <w:lang w:eastAsia="en-GB"/>
        </w:rPr>
        <w:t>c</w:t>
      </w:r>
      <w:r w:rsidRPr="00A12F79">
        <w:rPr>
          <w:rFonts w:ascii="Times New Roman" w:eastAsia="Times New Roman" w:hAnsi="Times New Roman" w:cs="Times New Roman"/>
          <w:bCs/>
          <w:position w:val="1"/>
          <w:sz w:val="24"/>
          <w:szCs w:val="24"/>
          <w:lang w:eastAsia="en-GB"/>
        </w:rPr>
        <w:t xml:space="preserve">, </w:t>
      </w:r>
      <w:r w:rsidRPr="00A12F79">
        <w:rPr>
          <w:rFonts w:ascii="Times New Roman" w:eastAsia="Times New Roman" w:hAnsi="Times New Roman" w:cs="Times New Roman"/>
          <w:bCs/>
          <w:spacing w:val="-1"/>
          <w:position w:val="1"/>
          <w:sz w:val="24"/>
          <w:szCs w:val="24"/>
          <w:lang w:eastAsia="en-GB"/>
        </w:rPr>
        <w:t>a</w:t>
      </w:r>
      <w:r w:rsidRPr="00A12F79">
        <w:rPr>
          <w:rFonts w:ascii="Times New Roman" w:eastAsia="Times New Roman" w:hAnsi="Times New Roman" w:cs="Times New Roman"/>
          <w:bCs/>
          <w:position w:val="1"/>
          <w:sz w:val="24"/>
          <w:szCs w:val="24"/>
          <w:lang w:eastAsia="en-GB"/>
        </w:rPr>
        <w:t>nd is loc</w:t>
      </w:r>
      <w:r w:rsidRPr="00A12F79">
        <w:rPr>
          <w:rFonts w:ascii="Times New Roman" w:eastAsia="Times New Roman" w:hAnsi="Times New Roman" w:cs="Times New Roman"/>
          <w:bCs/>
          <w:spacing w:val="-1"/>
          <w:position w:val="1"/>
          <w:sz w:val="24"/>
          <w:szCs w:val="24"/>
          <w:lang w:eastAsia="en-GB"/>
        </w:rPr>
        <w:t>a</w:t>
      </w:r>
      <w:r w:rsidRPr="00A12F79">
        <w:rPr>
          <w:rFonts w:ascii="Times New Roman" w:eastAsia="Times New Roman" w:hAnsi="Times New Roman" w:cs="Times New Roman"/>
          <w:bCs/>
          <w:position w:val="1"/>
          <w:sz w:val="24"/>
          <w:szCs w:val="24"/>
          <w:lang w:eastAsia="en-GB"/>
        </w:rPr>
        <w:t xml:space="preserve">ted 1900m </w:t>
      </w:r>
      <w:r w:rsidRPr="00A12F79">
        <w:rPr>
          <w:rFonts w:ascii="Times New Roman" w:eastAsia="Times New Roman" w:hAnsi="Times New Roman" w:cs="Times New Roman"/>
          <w:bCs/>
          <w:spacing w:val="-1"/>
          <w:position w:val="1"/>
          <w:sz w:val="24"/>
          <w:szCs w:val="24"/>
          <w:lang w:eastAsia="en-GB"/>
        </w:rPr>
        <w:t>a</w:t>
      </w:r>
      <w:r w:rsidRPr="00A12F79">
        <w:rPr>
          <w:rFonts w:ascii="Times New Roman" w:eastAsia="Times New Roman" w:hAnsi="Times New Roman" w:cs="Times New Roman"/>
          <w:bCs/>
          <w:position w:val="1"/>
          <w:sz w:val="24"/>
          <w:szCs w:val="24"/>
          <w:lang w:eastAsia="en-GB"/>
        </w:rPr>
        <w:t>bove</w:t>
      </w:r>
      <w:r w:rsidRPr="00A12F79">
        <w:rPr>
          <w:rFonts w:ascii="Times New Roman" w:eastAsia="Times New Roman" w:hAnsi="Times New Roman" w:cs="Times New Roman"/>
          <w:bCs/>
          <w:sz w:val="24"/>
          <w:szCs w:val="24"/>
          <w:lang w:eastAsia="en-GB"/>
        </w:rPr>
        <w:t xml:space="preserve"> s</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a lev</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l. T</w:t>
      </w:r>
      <w:r w:rsidRPr="00A12F79">
        <w:rPr>
          <w:rFonts w:ascii="Times New Roman" w:eastAsia="Times New Roman" w:hAnsi="Times New Roman" w:cs="Times New Roman"/>
          <w:bCs/>
          <w:spacing w:val="2"/>
          <w:sz w:val="24"/>
          <w:szCs w:val="24"/>
          <w:lang w:eastAsia="en-GB"/>
        </w:rPr>
        <w:t>h</w:t>
      </w:r>
      <w:r w:rsidRPr="00A12F79">
        <w:rPr>
          <w:rFonts w:ascii="Times New Roman" w:eastAsia="Times New Roman" w:hAnsi="Times New Roman" w:cs="Times New Roman"/>
          <w:bCs/>
          <w:sz w:val="24"/>
          <w:szCs w:val="24"/>
          <w:lang w:eastAsia="en-GB"/>
        </w:rPr>
        <w:t>e</w:t>
      </w:r>
      <w:r w:rsidRPr="00A12F79">
        <w:rPr>
          <w:rFonts w:ascii="Times New Roman" w:eastAsia="Times New Roman" w:hAnsi="Times New Roman" w:cs="Times New Roman"/>
          <w:bCs/>
          <w:spacing w:val="-1"/>
          <w:sz w:val="24"/>
          <w:szCs w:val="24"/>
          <w:lang w:eastAsia="en-GB"/>
        </w:rPr>
        <w:t xml:space="preserve"> a</w:t>
      </w:r>
      <w:r w:rsidRPr="00A12F79">
        <w:rPr>
          <w:rFonts w:ascii="Times New Roman" w:eastAsia="Times New Roman" w:hAnsi="Times New Roman" w:cs="Times New Roman"/>
          <w:bCs/>
          <w:spacing w:val="1"/>
          <w:sz w:val="24"/>
          <w:szCs w:val="24"/>
          <w:lang w:eastAsia="en-GB"/>
        </w:rPr>
        <w:t>r</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a is w</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pacing w:val="3"/>
          <w:sz w:val="24"/>
          <w:szCs w:val="24"/>
          <w:lang w:eastAsia="en-GB"/>
        </w:rPr>
        <w:t>l</w:t>
      </w:r>
      <w:r w:rsidRPr="00A12F79">
        <w:rPr>
          <w:rFonts w:ascii="Times New Roman" w:eastAsia="Times New Roman" w:hAnsi="Times New Roman" w:cs="Times New Roman"/>
          <w:bCs/>
          <w:sz w:val="24"/>
          <w:szCs w:val="24"/>
          <w:lang w:eastAsia="en-GB"/>
        </w:rPr>
        <w:t xml:space="preserve">l known </w:t>
      </w:r>
      <w:r w:rsidRPr="00A12F79">
        <w:rPr>
          <w:rFonts w:ascii="Times New Roman" w:eastAsia="Times New Roman" w:hAnsi="Times New Roman" w:cs="Times New Roman"/>
          <w:bCs/>
          <w:spacing w:val="2"/>
          <w:sz w:val="24"/>
          <w:szCs w:val="24"/>
          <w:lang w:eastAsia="en-GB"/>
        </w:rPr>
        <w:t>b</w:t>
      </w:r>
      <w:r w:rsidRPr="00A12F79">
        <w:rPr>
          <w:rFonts w:ascii="Times New Roman" w:eastAsia="Times New Roman" w:hAnsi="Times New Roman" w:cs="Times New Roman"/>
          <w:bCs/>
          <w:sz w:val="24"/>
          <w:szCs w:val="24"/>
          <w:lang w:eastAsia="en-GB"/>
        </w:rPr>
        <w:t>y i</w:t>
      </w:r>
      <w:r w:rsidRPr="00A12F79">
        <w:rPr>
          <w:rFonts w:ascii="Times New Roman" w:eastAsia="Times New Roman" w:hAnsi="Times New Roman" w:cs="Times New Roman"/>
          <w:bCs/>
          <w:spacing w:val="1"/>
          <w:sz w:val="24"/>
          <w:szCs w:val="24"/>
          <w:lang w:eastAsia="en-GB"/>
        </w:rPr>
        <w:t>t</w:t>
      </w:r>
      <w:r w:rsidRPr="00A12F79">
        <w:rPr>
          <w:rFonts w:ascii="Times New Roman" w:eastAsia="Times New Roman" w:hAnsi="Times New Roman" w:cs="Times New Roman"/>
          <w:bCs/>
          <w:sz w:val="24"/>
          <w:szCs w:val="24"/>
          <w:lang w:eastAsia="en-GB"/>
        </w:rPr>
        <w:t>s ri</w:t>
      </w:r>
      <w:r w:rsidRPr="00A12F79">
        <w:rPr>
          <w:rFonts w:ascii="Times New Roman" w:eastAsia="Times New Roman" w:hAnsi="Times New Roman" w:cs="Times New Roman"/>
          <w:bCs/>
          <w:spacing w:val="-1"/>
          <w:sz w:val="24"/>
          <w:szCs w:val="24"/>
          <w:lang w:eastAsia="en-GB"/>
        </w:rPr>
        <w:t>c</w:t>
      </w:r>
      <w:r w:rsidRPr="00A12F79">
        <w:rPr>
          <w:rFonts w:ascii="Times New Roman" w:eastAsia="Times New Roman" w:hAnsi="Times New Roman" w:cs="Times New Roman"/>
          <w:bCs/>
          <w:sz w:val="24"/>
          <w:szCs w:val="24"/>
          <w:lang w:eastAsia="en-GB"/>
        </w:rPr>
        <w:t>h n</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tu</w:t>
      </w:r>
      <w:r w:rsidRPr="00A12F79">
        <w:rPr>
          <w:rFonts w:ascii="Times New Roman" w:eastAsia="Times New Roman" w:hAnsi="Times New Roman" w:cs="Times New Roman"/>
          <w:bCs/>
          <w:spacing w:val="2"/>
          <w:sz w:val="24"/>
          <w:szCs w:val="24"/>
          <w:lang w:eastAsia="en-GB"/>
        </w:rPr>
        <w:t>r</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l r</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sour</w:t>
      </w:r>
      <w:r w:rsidRPr="00A12F79">
        <w:rPr>
          <w:rFonts w:ascii="Times New Roman" w:eastAsia="Times New Roman" w:hAnsi="Times New Roman" w:cs="Times New Roman"/>
          <w:bCs/>
          <w:spacing w:val="1"/>
          <w:sz w:val="24"/>
          <w:szCs w:val="24"/>
          <w:lang w:eastAsia="en-GB"/>
        </w:rPr>
        <w:t>c</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s l</w:t>
      </w:r>
      <w:r w:rsidRPr="00A12F79">
        <w:rPr>
          <w:rFonts w:ascii="Times New Roman" w:eastAsia="Times New Roman" w:hAnsi="Times New Roman" w:cs="Times New Roman"/>
          <w:bCs/>
          <w:spacing w:val="1"/>
          <w:sz w:val="24"/>
          <w:szCs w:val="24"/>
          <w:lang w:eastAsia="en-GB"/>
        </w:rPr>
        <w:t>i</w:t>
      </w:r>
      <w:r w:rsidRPr="00A12F79">
        <w:rPr>
          <w:rFonts w:ascii="Times New Roman" w:eastAsia="Times New Roman" w:hAnsi="Times New Roman" w:cs="Times New Roman"/>
          <w:bCs/>
          <w:sz w:val="24"/>
          <w:szCs w:val="24"/>
          <w:lang w:eastAsia="en-GB"/>
        </w:rPr>
        <w:t>ke hot spr</w:t>
      </w:r>
      <w:r w:rsidRPr="00A12F79">
        <w:rPr>
          <w:rFonts w:ascii="Times New Roman" w:eastAsia="Times New Roman" w:hAnsi="Times New Roman" w:cs="Times New Roman"/>
          <w:bCs/>
          <w:spacing w:val="2"/>
          <w:sz w:val="24"/>
          <w:szCs w:val="24"/>
          <w:lang w:eastAsia="en-GB"/>
        </w:rPr>
        <w:t>i</w:t>
      </w:r>
      <w:r w:rsidRPr="00A12F79">
        <w:rPr>
          <w:rFonts w:ascii="Times New Roman" w:eastAsia="Times New Roman" w:hAnsi="Times New Roman" w:cs="Times New Roman"/>
          <w:bCs/>
          <w:sz w:val="24"/>
          <w:szCs w:val="24"/>
          <w:lang w:eastAsia="en-GB"/>
        </w:rPr>
        <w:t>n</w:t>
      </w:r>
      <w:r w:rsidRPr="00A12F79">
        <w:rPr>
          <w:rFonts w:ascii="Times New Roman" w:eastAsia="Times New Roman" w:hAnsi="Times New Roman" w:cs="Times New Roman"/>
          <w:bCs/>
          <w:spacing w:val="-2"/>
          <w:sz w:val="24"/>
          <w:szCs w:val="24"/>
          <w:lang w:eastAsia="en-GB"/>
        </w:rPr>
        <w:t>g</w:t>
      </w:r>
      <w:r w:rsidRPr="00A12F79">
        <w:rPr>
          <w:rFonts w:ascii="Times New Roman" w:eastAsia="Times New Roman" w:hAnsi="Times New Roman" w:cs="Times New Roman"/>
          <w:bCs/>
          <w:sz w:val="24"/>
          <w:szCs w:val="24"/>
          <w:lang w:eastAsia="en-GB"/>
        </w:rPr>
        <w:t xml:space="preserve">s, </w:t>
      </w:r>
      <w:r w:rsidRPr="00A12F79">
        <w:rPr>
          <w:rFonts w:ascii="Times New Roman" w:eastAsia="Times New Roman" w:hAnsi="Times New Roman" w:cs="Times New Roman"/>
          <w:bCs/>
          <w:spacing w:val="1"/>
          <w:sz w:val="24"/>
          <w:szCs w:val="24"/>
          <w:lang w:eastAsia="en-GB"/>
        </w:rPr>
        <w:t>f</w:t>
      </w:r>
      <w:r w:rsidRPr="00A12F79">
        <w:rPr>
          <w:rFonts w:ascii="Times New Roman" w:eastAsia="Times New Roman" w:hAnsi="Times New Roman" w:cs="Times New Roman"/>
          <w:bCs/>
          <w:spacing w:val="-1"/>
          <w:sz w:val="24"/>
          <w:szCs w:val="24"/>
          <w:lang w:eastAsia="en-GB"/>
        </w:rPr>
        <w:t>e</w:t>
      </w:r>
      <w:r w:rsidRPr="00A12F79">
        <w:rPr>
          <w:rFonts w:ascii="Times New Roman" w:eastAsia="Times New Roman" w:hAnsi="Times New Roman" w:cs="Times New Roman"/>
          <w:bCs/>
          <w:sz w:val="24"/>
          <w:szCs w:val="24"/>
          <w:lang w:eastAsia="en-GB"/>
        </w:rPr>
        <w:t>rtile soi</w:t>
      </w:r>
      <w:r w:rsidRPr="00A12F79">
        <w:rPr>
          <w:rFonts w:ascii="Times New Roman" w:eastAsia="Times New Roman" w:hAnsi="Times New Roman" w:cs="Times New Roman"/>
          <w:bCs/>
          <w:spacing w:val="1"/>
          <w:sz w:val="24"/>
          <w:szCs w:val="24"/>
          <w:lang w:eastAsia="en-GB"/>
        </w:rPr>
        <w:t>l</w:t>
      </w:r>
      <w:r w:rsidRPr="00A12F79">
        <w:rPr>
          <w:rFonts w:ascii="Times New Roman" w:eastAsia="Times New Roman" w:hAnsi="Times New Roman" w:cs="Times New Roman"/>
          <w:bCs/>
          <w:sz w:val="24"/>
          <w:szCs w:val="24"/>
          <w:lang w:eastAsia="en-GB"/>
        </w:rPr>
        <w:t xml:space="preserve">, </w:t>
      </w:r>
      <w:r w:rsidRPr="00A12F79">
        <w:rPr>
          <w:rFonts w:ascii="Times New Roman" w:eastAsia="Times New Roman" w:hAnsi="Times New Roman" w:cs="Times New Roman"/>
          <w:bCs/>
          <w:spacing w:val="-1"/>
          <w:sz w:val="24"/>
          <w:szCs w:val="24"/>
          <w:lang w:eastAsia="en-GB"/>
        </w:rPr>
        <w:t>a</w:t>
      </w:r>
      <w:r w:rsidRPr="00A12F79">
        <w:rPr>
          <w:rFonts w:ascii="Times New Roman" w:eastAsia="Times New Roman" w:hAnsi="Times New Roman" w:cs="Times New Roman"/>
          <w:bCs/>
          <w:sz w:val="24"/>
          <w:szCs w:val="24"/>
          <w:lang w:eastAsia="en-GB"/>
        </w:rPr>
        <w:t xml:space="preserve">nd </w:t>
      </w:r>
      <w:r w:rsidRPr="00A12F79">
        <w:rPr>
          <w:rFonts w:ascii="Times New Roman" w:eastAsia="Times New Roman" w:hAnsi="Times New Roman" w:cs="Times New Roman"/>
          <w:bCs/>
          <w:position w:val="-1"/>
          <w:sz w:val="24"/>
          <w:szCs w:val="24"/>
          <w:lang w:eastAsia="en-GB"/>
        </w:rPr>
        <w:t>plain lands</w:t>
      </w:r>
      <w:r w:rsidRPr="00A12F79">
        <w:rPr>
          <w:rFonts w:ascii="Times New Roman" w:eastAsia="Times New Roman" w:hAnsi="Times New Roman" w:cs="Times New Roman"/>
          <w:bCs/>
          <w:spacing w:val="-1"/>
          <w:position w:val="-1"/>
          <w:sz w:val="24"/>
          <w:szCs w:val="24"/>
          <w:lang w:eastAsia="en-GB"/>
        </w:rPr>
        <w:t>ca</w:t>
      </w:r>
      <w:r w:rsidRPr="00A12F79">
        <w:rPr>
          <w:rFonts w:ascii="Times New Roman" w:eastAsia="Times New Roman" w:hAnsi="Times New Roman" w:cs="Times New Roman"/>
          <w:bCs/>
          <w:position w:val="-1"/>
          <w:sz w:val="24"/>
          <w:szCs w:val="24"/>
          <w:lang w:eastAsia="en-GB"/>
        </w:rPr>
        <w:t>pe (</w:t>
      </w:r>
      <w:r w:rsidRPr="00A12F79">
        <w:rPr>
          <w:rFonts w:ascii="Times New Roman" w:eastAsia="Times New Roman" w:hAnsi="Times New Roman" w:cs="Times New Roman"/>
          <w:bCs/>
          <w:spacing w:val="-1"/>
          <w:position w:val="-1"/>
          <w:sz w:val="24"/>
          <w:szCs w:val="24"/>
          <w:lang w:eastAsia="en-GB"/>
        </w:rPr>
        <w:t>O</w:t>
      </w:r>
      <w:r w:rsidRPr="00A12F79">
        <w:rPr>
          <w:rFonts w:ascii="Times New Roman" w:eastAsia="Times New Roman" w:hAnsi="Times New Roman" w:cs="Times New Roman"/>
          <w:bCs/>
          <w:position w:val="-1"/>
          <w:sz w:val="24"/>
          <w:szCs w:val="24"/>
          <w:lang w:eastAsia="en-GB"/>
        </w:rPr>
        <w:t>U</w:t>
      </w:r>
      <w:r w:rsidRPr="00A12F79">
        <w:rPr>
          <w:rFonts w:ascii="Times New Roman" w:eastAsia="Times New Roman" w:hAnsi="Times New Roman" w:cs="Times New Roman"/>
          <w:bCs/>
          <w:spacing w:val="3"/>
          <w:position w:val="-1"/>
          <w:sz w:val="24"/>
          <w:szCs w:val="24"/>
          <w:lang w:eastAsia="en-GB"/>
        </w:rPr>
        <w:t>P</w:t>
      </w:r>
      <w:r w:rsidRPr="00A12F79">
        <w:rPr>
          <w:rFonts w:ascii="Times New Roman" w:eastAsia="Times New Roman" w:hAnsi="Times New Roman" w:cs="Times New Roman"/>
          <w:bCs/>
          <w:spacing w:val="-3"/>
          <w:position w:val="-1"/>
          <w:sz w:val="24"/>
          <w:szCs w:val="24"/>
          <w:lang w:eastAsia="en-GB"/>
        </w:rPr>
        <w:t>I</w:t>
      </w:r>
      <w:r w:rsidRPr="00A12F79">
        <w:rPr>
          <w:rFonts w:ascii="Times New Roman" w:eastAsia="Times New Roman" w:hAnsi="Times New Roman" w:cs="Times New Roman"/>
          <w:bCs/>
          <w:position w:val="-1"/>
          <w:sz w:val="24"/>
          <w:szCs w:val="24"/>
          <w:lang w:eastAsia="en-GB"/>
        </w:rPr>
        <w:t xml:space="preserve">, </w:t>
      </w:r>
      <w:r w:rsidRPr="00A12F79">
        <w:rPr>
          <w:rFonts w:ascii="Times New Roman" w:eastAsia="Times New Roman" w:hAnsi="Times New Roman" w:cs="Times New Roman"/>
          <w:bCs/>
          <w:spacing w:val="2"/>
          <w:position w:val="-1"/>
          <w:sz w:val="24"/>
          <w:szCs w:val="24"/>
          <w:lang w:eastAsia="en-GB"/>
        </w:rPr>
        <w:t>2</w:t>
      </w:r>
      <w:r w:rsidRPr="00A12F79">
        <w:rPr>
          <w:rFonts w:ascii="Times New Roman" w:eastAsia="Times New Roman" w:hAnsi="Times New Roman" w:cs="Times New Roman"/>
          <w:bCs/>
          <w:position w:val="-1"/>
          <w:sz w:val="24"/>
          <w:szCs w:val="24"/>
          <w:lang w:eastAsia="en-GB"/>
        </w:rPr>
        <w:t xml:space="preserve">010). </w:t>
      </w:r>
    </w:p>
    <w:p w:rsidR="00A12F79" w:rsidRPr="00A12F79" w:rsidRDefault="00A12F79" w:rsidP="00A12F79">
      <w:pPr>
        <w:keepNext/>
        <w:keepLines/>
        <w:spacing w:before="200" w:after="0" w:line="360" w:lineRule="auto"/>
        <w:jc w:val="both"/>
        <w:outlineLvl w:val="2"/>
        <w:rPr>
          <w:rFonts w:ascii="Times New Roman" w:eastAsia="Times New Roman" w:hAnsi="Times New Roman" w:cs="Times New Roman"/>
          <w:b/>
          <w:bCs/>
          <w:sz w:val="24"/>
          <w:szCs w:val="24"/>
          <w:lang w:val="en-US"/>
        </w:rPr>
      </w:pPr>
      <w:r w:rsidRPr="00A12F79">
        <w:rPr>
          <w:rFonts w:ascii="Times New Roman" w:eastAsia="Times New Roman" w:hAnsi="Times New Roman" w:cs="Times New Roman"/>
          <w:b/>
          <w:bCs/>
          <w:sz w:val="24"/>
          <w:szCs w:val="24"/>
          <w:lang w:val="en-US"/>
        </w:rPr>
        <w:t>Data Source</w:t>
      </w:r>
      <w:bookmarkEnd w:id="98"/>
      <w:bookmarkEnd w:id="99"/>
      <w:bookmarkEnd w:id="100"/>
      <w:bookmarkEnd w:id="101"/>
      <w:bookmarkEnd w:id="102"/>
    </w:p>
    <w:p w:rsidR="00A12F79" w:rsidRPr="00A12F79" w:rsidRDefault="00A12F79" w:rsidP="00A12F79">
      <w:pPr>
        <w:spacing w:line="360" w:lineRule="auto"/>
        <w:jc w:val="both"/>
        <w:rPr>
          <w:rFonts w:ascii="Times New Roman" w:eastAsia="Calibri" w:hAnsi="Times New Roman" w:cs="Times New Roman"/>
          <w:sz w:val="24"/>
          <w:szCs w:val="24"/>
          <w:lang w:val="en-US"/>
        </w:rPr>
      </w:pPr>
      <w:r w:rsidRPr="00A12F79">
        <w:rPr>
          <w:rFonts w:ascii="Times New Roman" w:eastAsia="Calibri" w:hAnsi="Times New Roman" w:cs="Times New Roman"/>
          <w:sz w:val="24"/>
          <w:szCs w:val="24"/>
          <w:lang w:val="en-US"/>
        </w:rPr>
        <w:t xml:space="preserve">The study would be used both primary and secondary source of data. The primary data would be collected in order to get accurate information and to achieve the objective of the study.  The primary sources of data would be collected from a questionnaire distributes to women entrepreneurs and interviews conduct with MSEs, TVET and Micro finance leaders. The secondary source of data would be obtained mainly from reports, websites and literatures, which are relevant to the theme of the study. </w:t>
      </w:r>
    </w:p>
    <w:p w:rsidR="00A12F79" w:rsidRDefault="00A12F79" w:rsidP="00A12F79">
      <w:pPr>
        <w:keepNext/>
        <w:keepLines/>
        <w:spacing w:before="200" w:after="0" w:line="360" w:lineRule="auto"/>
        <w:jc w:val="both"/>
        <w:outlineLvl w:val="2"/>
        <w:rPr>
          <w:rFonts w:ascii="Times New Roman" w:eastAsia="Times New Roman" w:hAnsi="Times New Roman" w:cs="Times New Roman"/>
          <w:b/>
          <w:bCs/>
          <w:sz w:val="24"/>
          <w:szCs w:val="24"/>
          <w:lang w:val="en-US"/>
        </w:rPr>
      </w:pPr>
      <w:bookmarkStart w:id="103" w:name="_Toc1152617"/>
      <w:bookmarkStart w:id="104" w:name="_Toc1184584"/>
      <w:bookmarkStart w:id="105" w:name="_Toc511655089"/>
      <w:bookmarkStart w:id="106" w:name="_Toc515552728"/>
      <w:bookmarkStart w:id="107" w:name="_Toc516219439"/>
      <w:bookmarkStart w:id="108" w:name="_Toc516517218"/>
    </w:p>
    <w:p w:rsidR="00A12F79" w:rsidRDefault="00A12F79" w:rsidP="00A12F79">
      <w:pPr>
        <w:keepNext/>
        <w:keepLines/>
        <w:spacing w:before="200" w:after="0" w:line="360" w:lineRule="auto"/>
        <w:jc w:val="both"/>
        <w:outlineLvl w:val="2"/>
        <w:rPr>
          <w:rFonts w:ascii="Times New Roman" w:eastAsia="Times New Roman" w:hAnsi="Times New Roman" w:cs="Times New Roman"/>
          <w:b/>
          <w:bCs/>
          <w:sz w:val="24"/>
          <w:szCs w:val="24"/>
          <w:lang w:val="en-US"/>
        </w:rPr>
      </w:pPr>
    </w:p>
    <w:p w:rsidR="00A12F79" w:rsidRDefault="00A12F79" w:rsidP="00A12F79">
      <w:pPr>
        <w:keepNext/>
        <w:keepLines/>
        <w:spacing w:before="200" w:after="0" w:line="360" w:lineRule="auto"/>
        <w:jc w:val="both"/>
        <w:outlineLvl w:val="2"/>
        <w:rPr>
          <w:rFonts w:ascii="Times New Roman" w:eastAsia="Times New Roman" w:hAnsi="Times New Roman" w:cs="Times New Roman"/>
          <w:b/>
          <w:bCs/>
          <w:sz w:val="24"/>
          <w:szCs w:val="24"/>
          <w:lang w:val="en-US"/>
        </w:rPr>
      </w:pPr>
    </w:p>
    <w:p w:rsidR="00A12F79" w:rsidRDefault="00A12F79">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A12F79" w:rsidRPr="00A12F79" w:rsidRDefault="00A12F79" w:rsidP="00A12F79">
      <w:pPr>
        <w:keepNext/>
        <w:keepLines/>
        <w:spacing w:before="200" w:after="0" w:line="360" w:lineRule="auto"/>
        <w:jc w:val="both"/>
        <w:outlineLvl w:val="2"/>
        <w:rPr>
          <w:rFonts w:ascii="Times New Roman" w:eastAsia="Times New Roman" w:hAnsi="Times New Roman" w:cs="Times New Roman"/>
          <w:b/>
          <w:bCs/>
          <w:sz w:val="24"/>
          <w:szCs w:val="24"/>
          <w:lang w:val="en-US"/>
        </w:rPr>
      </w:pPr>
      <w:r w:rsidRPr="00A12F79">
        <w:rPr>
          <w:rFonts w:ascii="Times New Roman" w:eastAsia="Times New Roman" w:hAnsi="Times New Roman" w:cs="Times New Roman"/>
          <w:b/>
          <w:bCs/>
          <w:sz w:val="24"/>
          <w:szCs w:val="24"/>
          <w:lang w:val="en-US"/>
        </w:rPr>
        <w:lastRenderedPageBreak/>
        <w:t>Sampling Techniques and Sampling Size</w:t>
      </w:r>
      <w:bookmarkEnd w:id="103"/>
      <w:bookmarkEnd w:id="104"/>
      <w:bookmarkEnd w:id="105"/>
      <w:bookmarkEnd w:id="106"/>
      <w:bookmarkEnd w:id="107"/>
      <w:bookmarkEnd w:id="108"/>
    </w:p>
    <w:p w:rsidR="00A12F79" w:rsidRPr="00A12F79" w:rsidRDefault="00A12F79" w:rsidP="00A12F79">
      <w:pPr>
        <w:spacing w:before="100" w:after="100" w:line="360" w:lineRule="auto"/>
        <w:jc w:val="both"/>
        <w:rPr>
          <w:rFonts w:ascii="Times New Roman" w:eastAsia="Times New Roman" w:hAnsi="Times New Roman" w:cs="Times New Roman"/>
          <w:sz w:val="24"/>
          <w:szCs w:val="24"/>
          <w:lang w:val="en-US"/>
        </w:rPr>
      </w:pPr>
      <w:r w:rsidRPr="00A12F79">
        <w:rPr>
          <w:rFonts w:ascii="Times New Roman" w:eastAsia="Calibri" w:hAnsi="Times New Roman" w:cs="Times New Roman"/>
          <w:sz w:val="24"/>
          <w:szCs w:val="24"/>
          <w:lang w:val="en-US"/>
        </w:rPr>
        <w:t xml:space="preserve">  The study would not applicable enough to cover the cost of the research to address all elements of the population who participate in entrepreneurs; the study would be conducted in selects (representative) sample of women entrepreneurs. The population of the study consists of women entrepreneurs differentiated by their work in different sectors of MSEs (manufacturing, construction, urban agriculture, trade and service).  The entrepreneurs are scattered in the city, the study would be used random sampling techniques because of its convenience and sufficiency to get accurate information and the sample takes from the total population of women entrepreneurs.</w:t>
      </w:r>
      <w:r w:rsidRPr="00A12F79">
        <w:rPr>
          <w:rFonts w:ascii="Times New Roman" w:eastAsia="Times New Roman" w:hAnsi="Times New Roman" w:cs="Times New Roman"/>
          <w:sz w:val="24"/>
          <w:szCs w:val="24"/>
          <w:lang w:val="en-US"/>
        </w:rPr>
        <w:t xml:space="preserve"> In order to take a total sample size relevant to target study we would apply Yamane formula (1967) of n= N/1+N (e)</w:t>
      </w:r>
      <w:r w:rsidRPr="00A12F79">
        <w:rPr>
          <w:rFonts w:ascii="Times New Roman" w:eastAsia="Times New Roman" w:hAnsi="Times New Roman" w:cs="Times New Roman"/>
          <w:sz w:val="24"/>
          <w:szCs w:val="24"/>
          <w:vertAlign w:val="superscript"/>
          <w:lang w:val="en-US"/>
        </w:rPr>
        <w:t xml:space="preserve"> 2</w:t>
      </w:r>
      <w:r w:rsidRPr="00A12F79">
        <w:rPr>
          <w:rFonts w:ascii="Times New Roman" w:eastAsia="Times New Roman" w:hAnsi="Times New Roman" w:cs="Times New Roman"/>
          <w:sz w:val="24"/>
          <w:szCs w:val="24"/>
          <w:lang w:val="en-US"/>
        </w:rPr>
        <w:t>. In addition to this, we are going to use proportionate sampling that was enabled us in taking samples by using random sampling techniques which are to be selected from the target population.</w:t>
      </w:r>
    </w:p>
    <w:p w:rsidR="00A12F79" w:rsidRPr="00A12F79" w:rsidRDefault="00A12F79" w:rsidP="00A12F79">
      <w:pPr>
        <w:spacing w:after="0" w:line="360" w:lineRule="auto"/>
        <w:jc w:val="both"/>
        <w:rPr>
          <w:rFonts w:ascii="Times New Roman" w:eastAsia="Times New Roman" w:hAnsi="Times New Roman" w:cs="Times New Roman"/>
          <w:sz w:val="24"/>
          <w:szCs w:val="24"/>
          <w:lang w:val="en-US"/>
        </w:rPr>
      </w:pPr>
      <m:oMathPara>
        <m:oMathParaPr>
          <m:jc m:val="left"/>
        </m:oMathParaPr>
        <m:oMath>
          <m:r>
            <w:rPr>
              <w:rFonts w:ascii="Cambria Math" w:eastAsia="Calibri" w:hAnsi="Cambria Math" w:cs="Times New Roman"/>
              <w:sz w:val="24"/>
              <w:szCs w:val="24"/>
              <w:lang w:val="en-US"/>
            </w:rPr>
            <m:t>n</m:t>
          </m:r>
          <m:r>
            <w:rPr>
              <w:rFonts w:ascii="Cambria Math" w:eastAsia="Calibri" w:hAnsi="Times New Roman" w:cs="Times New Roman"/>
              <w:sz w:val="24"/>
              <w:szCs w:val="24"/>
              <w:lang w:val="en-US"/>
            </w:rPr>
            <m:t>=</m:t>
          </m:r>
          <m:f>
            <m:fPr>
              <m:ctrlPr>
                <w:rPr>
                  <w:rFonts w:ascii="Cambria Math" w:eastAsia="Calibri" w:hAnsi="Times New Roman" w:cs="Times New Roman"/>
                  <w:i/>
                  <w:sz w:val="24"/>
                  <w:szCs w:val="24"/>
                  <w:lang w:val="en-US"/>
                </w:rPr>
              </m:ctrlPr>
            </m:fPr>
            <m:num>
              <m:r>
                <w:rPr>
                  <w:rFonts w:ascii="Cambria Math" w:eastAsia="Calibri" w:hAnsi="Cambria Math" w:cs="Times New Roman"/>
                  <w:sz w:val="24"/>
                  <w:szCs w:val="24"/>
                  <w:lang w:val="en-US"/>
                </w:rPr>
                <m:t>N</m:t>
              </m:r>
            </m:num>
            <m:den>
              <m:sSup>
                <m:sSupPr>
                  <m:ctrlPr>
                    <w:rPr>
                      <w:rFonts w:ascii="Cambria Math" w:eastAsia="Calibri" w:hAnsi="Times New Roman" w:cs="Times New Roman"/>
                      <w:i/>
                      <w:sz w:val="24"/>
                      <w:szCs w:val="24"/>
                      <w:lang w:val="en-US"/>
                    </w:rPr>
                  </m:ctrlPr>
                </m:sSupPr>
                <m:e>
                  <m:r>
                    <w:rPr>
                      <w:rFonts w:ascii="Cambria Math" w:eastAsia="Calibri" w:hAnsi="Times New Roman" w:cs="Times New Roman"/>
                      <w:sz w:val="24"/>
                      <w:szCs w:val="24"/>
                      <w:lang w:val="en-US"/>
                    </w:rPr>
                    <m:t>1+</m:t>
                  </m:r>
                  <m:r>
                    <w:rPr>
                      <w:rFonts w:ascii="Cambria Math" w:eastAsia="Calibri" w:hAnsi="Cambria Math" w:cs="Times New Roman"/>
                      <w:sz w:val="24"/>
                      <w:szCs w:val="24"/>
                      <w:lang w:val="en-US"/>
                    </w:rPr>
                    <m:t>N</m:t>
                  </m:r>
                  <m:r>
                    <w:rPr>
                      <w:rFonts w:ascii="Cambria Math" w:eastAsia="Calibri" w:hAnsi="Times New Roman" w:cs="Times New Roman"/>
                      <w:sz w:val="24"/>
                      <w:szCs w:val="24"/>
                      <w:lang w:val="en-US"/>
                    </w:rPr>
                    <m:t>(</m:t>
                  </m:r>
                  <m:r>
                    <w:rPr>
                      <w:rFonts w:ascii="Cambria Math" w:eastAsia="Calibri" w:hAnsi="Cambria Math" w:cs="Times New Roman"/>
                      <w:sz w:val="24"/>
                      <w:szCs w:val="24"/>
                      <w:lang w:val="en-US"/>
                    </w:rPr>
                    <m:t>e</m:t>
                  </m:r>
                  <m:r>
                    <w:rPr>
                      <w:rFonts w:ascii="Cambria Math" w:eastAsia="Calibri" w:hAnsi="Times New Roman" w:cs="Times New Roman"/>
                      <w:sz w:val="24"/>
                      <w:szCs w:val="24"/>
                      <w:lang w:val="en-US"/>
                    </w:rPr>
                    <m:t>)</m:t>
                  </m:r>
                </m:e>
                <m:sup>
                  <m:r>
                    <w:rPr>
                      <w:rFonts w:ascii="Cambria Math" w:eastAsia="Calibri" w:hAnsi="Times New Roman" w:cs="Times New Roman"/>
                      <w:sz w:val="24"/>
                      <w:szCs w:val="24"/>
                      <w:lang w:val="en-US"/>
                    </w:rPr>
                    <m:t>2</m:t>
                  </m:r>
                </m:sup>
              </m:sSup>
            </m:den>
          </m:f>
        </m:oMath>
      </m:oMathPara>
    </w:p>
    <w:p w:rsidR="00A12F79" w:rsidRPr="00A12F79" w:rsidRDefault="00A12F79" w:rsidP="00A12F79">
      <w:pPr>
        <w:autoSpaceDE w:val="0"/>
        <w:autoSpaceDN w:val="0"/>
        <w:adjustRightInd w:val="0"/>
        <w:spacing w:after="0" w:line="360" w:lineRule="auto"/>
        <w:jc w:val="both"/>
        <w:rPr>
          <w:rFonts w:ascii="Times New Roman" w:eastAsia="Calibri" w:hAnsi="Times New Roman" w:cs="Times New Roman"/>
          <w:sz w:val="24"/>
          <w:szCs w:val="24"/>
          <w:lang w:val="en-US"/>
        </w:rPr>
      </w:pPr>
      <w:r w:rsidRPr="00A12F79">
        <w:rPr>
          <w:rFonts w:ascii="Times New Roman" w:eastAsia="Calibri" w:hAnsi="Times New Roman" w:cs="Times New Roman"/>
          <w:sz w:val="24"/>
          <w:szCs w:val="24"/>
          <w:lang w:val="en-US"/>
        </w:rPr>
        <w:t>Where, N=the total number of household</w:t>
      </w:r>
    </w:p>
    <w:p w:rsidR="00A12F79" w:rsidRPr="00A12F79" w:rsidRDefault="00A12F79" w:rsidP="00A12F79">
      <w:pPr>
        <w:autoSpaceDE w:val="0"/>
        <w:autoSpaceDN w:val="0"/>
        <w:adjustRightInd w:val="0"/>
        <w:spacing w:after="0" w:line="360" w:lineRule="auto"/>
        <w:jc w:val="both"/>
        <w:rPr>
          <w:rFonts w:ascii="Times New Roman" w:eastAsia="Calibri" w:hAnsi="Times New Roman" w:cs="Times New Roman"/>
          <w:sz w:val="24"/>
          <w:szCs w:val="24"/>
          <w:lang w:val="en-US"/>
        </w:rPr>
      </w:pPr>
      <w:r w:rsidRPr="00A12F79">
        <w:rPr>
          <w:rFonts w:ascii="Times New Roman" w:eastAsia="Calibri" w:hAnsi="Times New Roman" w:cs="Times New Roman"/>
          <w:sz w:val="24"/>
          <w:szCs w:val="24"/>
          <w:lang w:val="en-US"/>
        </w:rPr>
        <w:t xml:space="preserve">      e= significance level at 10%</w:t>
      </w:r>
    </w:p>
    <w:p w:rsidR="00A12F79" w:rsidRPr="00A12F79" w:rsidRDefault="00A12F79" w:rsidP="00A12F79">
      <w:pPr>
        <w:tabs>
          <w:tab w:val="left" w:pos="6075"/>
        </w:tabs>
        <w:autoSpaceDE w:val="0"/>
        <w:autoSpaceDN w:val="0"/>
        <w:adjustRightInd w:val="0"/>
        <w:spacing w:after="0" w:line="360" w:lineRule="auto"/>
        <w:jc w:val="both"/>
        <w:rPr>
          <w:rFonts w:ascii="Times New Roman" w:eastAsia="Calibri" w:hAnsi="Times New Roman" w:cs="Times New Roman"/>
          <w:b/>
          <w:bCs/>
          <w:sz w:val="24"/>
          <w:szCs w:val="24"/>
          <w:u w:val="single"/>
          <w:lang w:val="en-US"/>
        </w:rPr>
      </w:pPr>
      <w:r w:rsidRPr="00A12F79">
        <w:rPr>
          <w:rFonts w:ascii="Times New Roman" w:eastAsia="Calibri" w:hAnsi="Times New Roman" w:cs="Times New Roman"/>
          <w:sz w:val="24"/>
          <w:szCs w:val="24"/>
          <w:lang w:val="en-US"/>
        </w:rPr>
        <w:t xml:space="preserve">      n=sample size </w:t>
      </w:r>
      <w:r w:rsidRPr="00A12F79">
        <w:rPr>
          <w:rFonts w:ascii="Times New Roman" w:eastAsia="Calibri" w:hAnsi="Times New Roman" w:cs="Times New Roman"/>
          <w:sz w:val="24"/>
          <w:szCs w:val="24"/>
          <w:lang w:val="en-US"/>
        </w:rPr>
        <w:tab/>
      </w:r>
    </w:p>
    <w:p w:rsidR="00A12F79" w:rsidRPr="00A12F79" w:rsidRDefault="00A12F79" w:rsidP="00A12F79">
      <w:pPr>
        <w:spacing w:line="360" w:lineRule="auto"/>
        <w:jc w:val="both"/>
        <w:rPr>
          <w:rFonts w:ascii="Times New Roman" w:eastAsia="Calibri" w:hAnsi="Times New Roman" w:cs="Times New Roman"/>
          <w:sz w:val="24"/>
          <w:szCs w:val="24"/>
          <w:lang w:val="en-US"/>
        </w:rPr>
      </w:pPr>
      <w:r w:rsidRPr="00A12F79">
        <w:rPr>
          <w:rFonts w:ascii="Times New Roman" w:eastAsia="Calibri" w:hAnsi="Times New Roman" w:cs="Times New Roman"/>
          <w:sz w:val="24"/>
          <w:szCs w:val="24"/>
          <w:lang w:val="en-US"/>
        </w:rPr>
        <w:t>n=610/1+610(0.1)2</w:t>
      </w:r>
    </w:p>
    <w:p w:rsidR="00A12F79" w:rsidRPr="00A12F79" w:rsidRDefault="00A12F79" w:rsidP="00A12F79">
      <w:pPr>
        <w:spacing w:line="360" w:lineRule="auto"/>
        <w:jc w:val="both"/>
        <w:rPr>
          <w:rFonts w:ascii="Times New Roman" w:eastAsia="Calibri" w:hAnsi="Times New Roman" w:cs="Times New Roman"/>
          <w:sz w:val="24"/>
          <w:szCs w:val="24"/>
          <w:lang w:val="en-US"/>
        </w:rPr>
      </w:pPr>
      <w:r w:rsidRPr="00A12F79">
        <w:rPr>
          <w:rFonts w:ascii="Times New Roman" w:eastAsia="Calibri" w:hAnsi="Times New Roman" w:cs="Times New Roman"/>
          <w:sz w:val="24"/>
          <w:szCs w:val="24"/>
          <w:lang w:val="en-US"/>
        </w:rPr>
        <w:t>n=86</w:t>
      </w:r>
    </w:p>
    <w:p w:rsidR="00A12F79" w:rsidRPr="00A12F79" w:rsidRDefault="00A12F79" w:rsidP="00A12F79">
      <w:pPr>
        <w:keepNext/>
        <w:keepLines/>
        <w:tabs>
          <w:tab w:val="left" w:pos="2160"/>
        </w:tabs>
        <w:spacing w:before="200" w:after="0" w:line="360" w:lineRule="auto"/>
        <w:jc w:val="both"/>
        <w:outlineLvl w:val="2"/>
        <w:rPr>
          <w:rFonts w:ascii="Times New Roman" w:eastAsia="Times New Roman" w:hAnsi="Times New Roman" w:cs="Times New Roman"/>
          <w:b/>
          <w:bCs/>
          <w:sz w:val="26"/>
          <w:szCs w:val="26"/>
          <w:lang w:val="en-US"/>
        </w:rPr>
      </w:pPr>
      <w:bookmarkStart w:id="109" w:name="_Toc1152618"/>
      <w:bookmarkStart w:id="110" w:name="_Toc1184585"/>
      <w:bookmarkStart w:id="111" w:name="_Toc511655090"/>
      <w:bookmarkStart w:id="112" w:name="_Toc515552729"/>
      <w:bookmarkStart w:id="113" w:name="_Toc516219440"/>
      <w:bookmarkStart w:id="114" w:name="_Toc516517219"/>
      <w:r w:rsidRPr="00A12F79">
        <w:rPr>
          <w:rFonts w:ascii="Times New Roman" w:eastAsia="Times New Roman" w:hAnsi="Times New Roman" w:cs="Times New Roman"/>
          <w:b/>
          <w:bCs/>
          <w:sz w:val="24"/>
          <w:szCs w:val="26"/>
          <w:lang w:val="en-US"/>
        </w:rPr>
        <w:t>Methods of Data Analysis</w:t>
      </w:r>
      <w:bookmarkEnd w:id="109"/>
      <w:bookmarkEnd w:id="110"/>
      <w:bookmarkEnd w:id="111"/>
      <w:bookmarkEnd w:id="112"/>
      <w:bookmarkEnd w:id="113"/>
      <w:bookmarkEnd w:id="114"/>
      <w:r w:rsidRPr="00A12F79">
        <w:rPr>
          <w:rFonts w:ascii="Times New Roman" w:eastAsia="Times New Roman" w:hAnsi="Times New Roman" w:cs="Times New Roman"/>
          <w:b/>
          <w:bCs/>
          <w:sz w:val="26"/>
          <w:szCs w:val="26"/>
          <w:lang w:val="en-US"/>
        </w:rPr>
        <w:tab/>
      </w:r>
    </w:p>
    <w:p w:rsidR="00826F1B" w:rsidRDefault="00A12F79" w:rsidP="00AF3C98">
      <w:pPr>
        <w:spacing w:line="360" w:lineRule="auto"/>
        <w:jc w:val="both"/>
        <w:rPr>
          <w:rFonts w:ascii="Times New Roman" w:eastAsia="Calibri" w:hAnsi="Times New Roman" w:cs="Times New Roman"/>
          <w:b/>
          <w:sz w:val="32"/>
          <w:szCs w:val="32"/>
          <w:lang w:val="en-US"/>
        </w:rPr>
      </w:pPr>
      <w:r w:rsidRPr="00A12F79">
        <w:rPr>
          <w:rFonts w:ascii="Times New Roman" w:eastAsia="Calibri" w:hAnsi="Times New Roman" w:cs="Times New Roman"/>
          <w:sz w:val="24"/>
          <w:szCs w:val="24"/>
          <w:lang w:val="en-US"/>
        </w:rPr>
        <w:t>After the data would be collected it would code and fed to</w:t>
      </w:r>
      <w:r>
        <w:rPr>
          <w:rFonts w:ascii="Times New Roman" w:eastAsia="Calibri" w:hAnsi="Times New Roman" w:cs="Times New Roman"/>
          <w:sz w:val="24"/>
          <w:szCs w:val="24"/>
          <w:lang w:val="en-US"/>
        </w:rPr>
        <w:t xml:space="preserve"> STATA</w:t>
      </w:r>
      <w:r w:rsidRPr="00A12F79">
        <w:rPr>
          <w:rFonts w:ascii="Times New Roman" w:eastAsia="Calibri" w:hAnsi="Times New Roman" w:cs="Times New Roman"/>
          <w:sz w:val="24"/>
          <w:szCs w:val="24"/>
          <w:lang w:val="en-US"/>
        </w:rPr>
        <w:t xml:space="preserve"> sheet so as to simplify further tasks. The respondent’s scores would be summarized from the sheet and made ready for analysis. After that, it would be analyzed using simple statistical analysis such as percentage, frequency, tabular presentation and descriptive narration. The open ended questions (interview) were analyzed using descriptive narration</w:t>
      </w:r>
      <w:r w:rsidRPr="00A12F79">
        <w:rPr>
          <w:rFonts w:ascii="Times New Roman" w:eastAsia="Calibri" w:hAnsi="Times New Roman" w:cs="Times New Roman"/>
          <w:b/>
          <w:sz w:val="32"/>
          <w:szCs w:val="32"/>
          <w:lang w:val="en-US"/>
        </w:rPr>
        <w:t>.</w:t>
      </w:r>
    </w:p>
    <w:p w:rsidR="00AF3C98" w:rsidRDefault="00AF3C98" w:rsidP="00AF3C98">
      <w:pPr>
        <w:spacing w:line="360" w:lineRule="auto"/>
        <w:jc w:val="both"/>
        <w:rPr>
          <w:rFonts w:ascii="Times New Roman" w:eastAsia="Calibri" w:hAnsi="Times New Roman" w:cs="Times New Roman"/>
          <w:b/>
          <w:sz w:val="32"/>
          <w:szCs w:val="32"/>
          <w:lang w:val="en-US"/>
        </w:rPr>
      </w:pPr>
    </w:p>
    <w:p w:rsidR="00AF3C98" w:rsidRDefault="00AF3C98" w:rsidP="00AF3C98">
      <w:pPr>
        <w:spacing w:line="360" w:lineRule="auto"/>
        <w:jc w:val="both"/>
        <w:rPr>
          <w:rFonts w:ascii="Times New Roman" w:eastAsia="Calibri" w:hAnsi="Times New Roman" w:cs="Times New Roman"/>
          <w:b/>
          <w:sz w:val="32"/>
          <w:szCs w:val="32"/>
          <w:lang w:val="en-US"/>
        </w:rPr>
      </w:pPr>
    </w:p>
    <w:p w:rsidR="00AF3C98" w:rsidRPr="00AF3C98" w:rsidRDefault="00AF3C98" w:rsidP="00AF3C98">
      <w:pPr>
        <w:spacing w:line="360" w:lineRule="auto"/>
        <w:jc w:val="both"/>
        <w:rPr>
          <w:rFonts w:ascii="Times New Roman" w:eastAsia="Calibri" w:hAnsi="Times New Roman" w:cs="Times New Roman"/>
          <w:b/>
          <w:sz w:val="32"/>
          <w:szCs w:val="32"/>
          <w:lang w:val="en-US"/>
        </w:rPr>
      </w:pPr>
    </w:p>
    <w:p w:rsidR="00AF3C98" w:rsidRPr="00AF3C98" w:rsidRDefault="00AF3C98" w:rsidP="00AF3C98">
      <w:pPr>
        <w:keepNext/>
        <w:keepLines/>
        <w:spacing w:after="0" w:line="259" w:lineRule="auto"/>
        <w:outlineLvl w:val="1"/>
        <w:rPr>
          <w:rFonts w:ascii="Times New Roman" w:eastAsiaTheme="majorEastAsia" w:hAnsi="Times New Roman" w:cs="Times New Roman"/>
          <w:b/>
          <w:bCs/>
          <w:sz w:val="28"/>
          <w:szCs w:val="28"/>
          <w:lang w:val="en-US"/>
        </w:rPr>
      </w:pPr>
      <w:bookmarkStart w:id="115" w:name="_Toc17747325"/>
      <w:bookmarkStart w:id="116" w:name="_Toc24323089"/>
      <w:r>
        <w:rPr>
          <w:rFonts w:ascii="Times New Roman" w:eastAsiaTheme="majorEastAsia" w:hAnsi="Times New Roman" w:cs="Times New Roman"/>
          <w:b/>
          <w:bCs/>
          <w:sz w:val="28"/>
          <w:szCs w:val="28"/>
          <w:lang w:val="en-US"/>
        </w:rPr>
        <w:lastRenderedPageBreak/>
        <w:t>3.</w:t>
      </w:r>
      <w:r w:rsidRPr="00AF3C98">
        <w:rPr>
          <w:rFonts w:ascii="Times New Roman" w:eastAsiaTheme="majorEastAsia" w:hAnsi="Times New Roman" w:cs="Times New Roman"/>
          <w:b/>
          <w:bCs/>
          <w:sz w:val="28"/>
          <w:szCs w:val="28"/>
          <w:lang w:val="en-US"/>
        </w:rPr>
        <w:t xml:space="preserve"> RESULT AND DISCUSSION</w:t>
      </w:r>
      <w:bookmarkEnd w:id="115"/>
      <w:bookmarkEnd w:id="116"/>
    </w:p>
    <w:p w:rsidR="00AF3C98" w:rsidRPr="0048621E" w:rsidRDefault="00AF3C98" w:rsidP="00AF3C98">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The data presentation and analysis of the study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w:t>
      </w:r>
      <w:r w:rsidRPr="0048621E">
        <w:rPr>
          <w:rFonts w:ascii="Times New Roman" w:hAnsi="Times New Roman" w:cs="Times New Roman"/>
          <w:sz w:val="24"/>
          <w:szCs w:val="24"/>
        </w:rPr>
        <w:t xml:space="preserve">based on the primary data collected and discussed it accordingly. First, the demographic profiles of respondents </w:t>
      </w:r>
      <w:r>
        <w:rPr>
          <w:rFonts w:ascii="Times New Roman" w:hAnsi="Times New Roman" w:cs="Times New Roman"/>
          <w:sz w:val="24"/>
          <w:szCs w:val="24"/>
        </w:rPr>
        <w:t>was</w:t>
      </w:r>
      <w:r w:rsidRPr="0048621E">
        <w:rPr>
          <w:rFonts w:ascii="Times New Roman" w:hAnsi="Times New Roman" w:cs="Times New Roman"/>
          <w:sz w:val="24"/>
          <w:szCs w:val="24"/>
        </w:rPr>
        <w:t xml:space="preserve"> analysed and presented followed by the characteristics of women entrepreneurs engaged in </w:t>
      </w:r>
      <w:proofErr w:type="spellStart"/>
      <w:r w:rsidRPr="0048621E">
        <w:rPr>
          <w:rFonts w:ascii="Times New Roman" w:hAnsi="Times New Roman" w:cs="Times New Roman"/>
          <w:sz w:val="24"/>
          <w:szCs w:val="24"/>
        </w:rPr>
        <w:t>MSEs.</w:t>
      </w:r>
      <w:proofErr w:type="spellEnd"/>
      <w:r w:rsidRPr="0048621E">
        <w:rPr>
          <w:rFonts w:ascii="Times New Roman" w:hAnsi="Times New Roman" w:cs="Times New Roman"/>
          <w:sz w:val="24"/>
          <w:szCs w:val="24"/>
        </w:rPr>
        <w:t xml:space="preserve"> Both are analysed using frequency, tables and percentages. Thirdly, the data related to the challenges that affect the performance of women entrepreneurs is presented and analysed. </w:t>
      </w:r>
    </w:p>
    <w:p w:rsidR="00AF3C98" w:rsidRPr="0048621E" w:rsidRDefault="00AF3C98" w:rsidP="00AF3C98">
      <w:pPr>
        <w:spacing w:line="360" w:lineRule="auto"/>
        <w:jc w:val="both"/>
        <w:rPr>
          <w:rFonts w:ascii="Times New Roman" w:hAnsi="Times New Roman" w:cs="Times New Roman"/>
          <w:sz w:val="24"/>
          <w:szCs w:val="24"/>
        </w:rPr>
      </w:pPr>
      <w:bookmarkStart w:id="117" w:name="_Toc515552731"/>
      <w:bookmarkStart w:id="118" w:name="_Toc516219443"/>
      <w:bookmarkStart w:id="119" w:name="_Toc516517222"/>
      <w:r>
        <w:rPr>
          <w:rStyle w:val="Heading2Char"/>
          <w:rFonts w:ascii="Times New Roman" w:hAnsi="Times New Roman" w:cs="Times New Roman"/>
          <w:sz w:val="24"/>
          <w:szCs w:val="24"/>
        </w:rPr>
        <w:t>3</w:t>
      </w:r>
      <w:r w:rsidRPr="0048621E">
        <w:rPr>
          <w:rStyle w:val="Heading2Char"/>
          <w:rFonts w:ascii="Times New Roman" w:hAnsi="Times New Roman" w:cs="Times New Roman"/>
          <w:sz w:val="24"/>
          <w:szCs w:val="24"/>
        </w:rPr>
        <w:t>.1. Demographic Characteristics</w:t>
      </w:r>
      <w:bookmarkEnd w:id="117"/>
      <w:bookmarkEnd w:id="118"/>
      <w:bookmarkEnd w:id="119"/>
    </w:p>
    <w:p w:rsidR="00AF3C98" w:rsidRPr="0048621E" w:rsidRDefault="00AF3C98" w:rsidP="00AF3C98">
      <w:pPr>
        <w:pStyle w:val="Heading3"/>
        <w:rPr>
          <w:rFonts w:ascii="Times New Roman" w:hAnsi="Times New Roman" w:cs="Times New Roman"/>
        </w:rPr>
      </w:pPr>
      <w:bookmarkStart w:id="120" w:name="_Toc516219444"/>
      <w:bookmarkStart w:id="121" w:name="_Toc516517223"/>
      <w:r>
        <w:rPr>
          <w:rFonts w:ascii="Times New Roman" w:hAnsi="Times New Roman" w:cs="Times New Roman"/>
        </w:rPr>
        <w:t>3</w:t>
      </w:r>
      <w:r w:rsidRPr="0048621E">
        <w:rPr>
          <w:rFonts w:ascii="Times New Roman" w:hAnsi="Times New Roman" w:cs="Times New Roman"/>
        </w:rPr>
        <w:t>.1.1. Age of the respondents</w:t>
      </w:r>
      <w:bookmarkEnd w:id="120"/>
      <w:bookmarkEnd w:id="121"/>
    </w:p>
    <w:p w:rsidR="00AF3C98" w:rsidRPr="0048621E" w:rsidRDefault="00AF3C98" w:rsidP="00AF3C98">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Age</w:t>
      </w:r>
      <w:r>
        <w:rPr>
          <w:rFonts w:ascii="Times New Roman" w:hAnsi="Times New Roman" w:cs="Times New Roman"/>
          <w:sz w:val="24"/>
          <w:szCs w:val="24"/>
        </w:rPr>
        <w:t xml:space="preserve"> was</w:t>
      </w:r>
      <w:r w:rsidRPr="0048621E">
        <w:rPr>
          <w:rFonts w:ascii="Times New Roman" w:hAnsi="Times New Roman" w:cs="Times New Roman"/>
          <w:sz w:val="24"/>
          <w:szCs w:val="24"/>
        </w:rPr>
        <w:t xml:space="preserve"> also an essential element for the study in the sample respondents.  Because by identifying the age class of the respondents we can conclude that in which range is the productive household is concentrated in MSE.</w:t>
      </w:r>
    </w:p>
    <w:p w:rsidR="00AF3C98" w:rsidRPr="004D5A8A" w:rsidRDefault="00AF3C98" w:rsidP="00AF3C98">
      <w:pPr>
        <w:pStyle w:val="Heading5"/>
        <w:spacing w:after="240"/>
        <w:jc w:val="both"/>
        <w:rPr>
          <w:rFonts w:ascii="Times New Roman" w:hAnsi="Times New Roman" w:cs="Times New Roman"/>
          <w:sz w:val="24"/>
        </w:rPr>
      </w:pPr>
      <w:bookmarkStart w:id="122" w:name="_Toc516488148"/>
      <w:proofErr w:type="gramStart"/>
      <w:r w:rsidRPr="004D5A8A">
        <w:rPr>
          <w:rFonts w:ascii="Times New Roman" w:hAnsi="Times New Roman" w:cs="Times New Roman"/>
          <w:b/>
          <w:sz w:val="24"/>
        </w:rPr>
        <w:t xml:space="preserve">Table </w:t>
      </w:r>
      <w:r w:rsidR="00911543">
        <w:rPr>
          <w:rFonts w:ascii="Times New Roman" w:hAnsi="Times New Roman" w:cs="Times New Roman"/>
          <w:b/>
          <w:sz w:val="24"/>
        </w:rPr>
        <w:t>3</w:t>
      </w:r>
      <w:r w:rsidRPr="004D5A8A">
        <w:rPr>
          <w:rFonts w:ascii="Times New Roman" w:hAnsi="Times New Roman" w:cs="Times New Roman"/>
          <w:b/>
          <w:sz w:val="24"/>
        </w:rPr>
        <w:t>.1</w:t>
      </w:r>
      <w:r w:rsidRPr="004D5A8A">
        <w:rPr>
          <w:rFonts w:ascii="Times New Roman" w:hAnsi="Times New Roman" w:cs="Times New Roman"/>
          <w:sz w:val="24"/>
        </w:rPr>
        <w:t>.</w:t>
      </w:r>
      <w:proofErr w:type="gramEnd"/>
      <w:r>
        <w:rPr>
          <w:rFonts w:ascii="Times New Roman" w:hAnsi="Times New Roman" w:cs="Times New Roman"/>
          <w:sz w:val="24"/>
        </w:rPr>
        <w:t xml:space="preserve"> </w:t>
      </w:r>
      <w:proofErr w:type="gramStart"/>
      <w:r w:rsidRPr="004D5A8A">
        <w:rPr>
          <w:rFonts w:ascii="Times New Roman" w:hAnsi="Times New Roman" w:cs="Times New Roman"/>
          <w:sz w:val="24"/>
        </w:rPr>
        <w:t>Age of respondents.</w:t>
      </w:r>
      <w:bookmarkEnd w:id="122"/>
      <w:proofErr w:type="gramEnd"/>
    </w:p>
    <w:tbl>
      <w:tblPr>
        <w:tblStyle w:val="TableGrid"/>
        <w:tblW w:w="0" w:type="auto"/>
        <w:tblLook w:val="04A0" w:firstRow="1" w:lastRow="0" w:firstColumn="1" w:lastColumn="0" w:noHBand="0" w:noVBand="1"/>
      </w:tblPr>
      <w:tblGrid>
        <w:gridCol w:w="3072"/>
        <w:gridCol w:w="3086"/>
        <w:gridCol w:w="3084"/>
      </w:tblGrid>
      <w:tr w:rsidR="00AF3C98" w:rsidRPr="0048621E" w:rsidTr="00885CCA">
        <w:tc>
          <w:tcPr>
            <w:tcW w:w="3192" w:type="dxa"/>
          </w:tcPr>
          <w:p w:rsidR="00AF3C98" w:rsidRPr="0048621E" w:rsidRDefault="00AF3C98" w:rsidP="00885CCA">
            <w:pPr>
              <w:spacing w:line="360" w:lineRule="auto"/>
              <w:jc w:val="both"/>
              <w:rPr>
                <w:rFonts w:ascii="Times New Roman" w:hAnsi="Times New Roman" w:cs="Times New Roman"/>
                <w:b/>
                <w:sz w:val="24"/>
                <w:szCs w:val="24"/>
              </w:rPr>
            </w:pPr>
            <w:r w:rsidRPr="0048621E">
              <w:rPr>
                <w:rFonts w:ascii="Times New Roman" w:hAnsi="Times New Roman" w:cs="Times New Roman"/>
              </w:rPr>
              <w:t xml:space="preserve">  Age category</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rPr>
              <w:t>Percentage (%)</w:t>
            </w:r>
          </w:p>
        </w:tc>
      </w:tr>
      <w:tr w:rsidR="00AF3C98" w:rsidRPr="0048621E" w:rsidTr="00885CCA">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Below 24</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30</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34.88%</w:t>
            </w:r>
          </w:p>
        </w:tc>
      </w:tr>
      <w:tr w:rsidR="00AF3C98" w:rsidRPr="0048621E" w:rsidTr="00885CCA">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25-35 </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46</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53.49%</w:t>
            </w:r>
          </w:p>
        </w:tc>
      </w:tr>
      <w:tr w:rsidR="00AF3C98" w:rsidRPr="0048621E" w:rsidTr="00885CCA">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36-45</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9</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10.47%</w:t>
            </w:r>
          </w:p>
        </w:tc>
      </w:tr>
      <w:tr w:rsidR="00AF3C98" w:rsidRPr="0048621E" w:rsidTr="00885CCA">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Above 46</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1.16%</w:t>
            </w:r>
          </w:p>
        </w:tc>
      </w:tr>
      <w:tr w:rsidR="00AF3C98" w:rsidRPr="0048621E" w:rsidTr="00885CCA">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3192" w:type="dxa"/>
          </w:tcPr>
          <w:p w:rsidR="00AF3C98" w:rsidRPr="0048621E" w:rsidRDefault="00AF3C98"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100 %</w:t>
            </w:r>
          </w:p>
        </w:tc>
      </w:tr>
    </w:tbl>
    <w:p w:rsidR="00AF3C98" w:rsidRPr="0048621E" w:rsidRDefault="00AF3C98" w:rsidP="00AF3C98">
      <w:pPr>
        <w:spacing w:line="360" w:lineRule="auto"/>
        <w:ind w:firstLine="720"/>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AF3C98"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As indicated from the table</w:t>
      </w:r>
      <w:r>
        <w:rPr>
          <w:rFonts w:ascii="Times New Roman" w:hAnsi="Times New Roman" w:cs="Times New Roman"/>
          <w:sz w:val="24"/>
          <w:szCs w:val="24"/>
        </w:rPr>
        <w:t xml:space="preserve"> above</w:t>
      </w:r>
      <w:r w:rsidRPr="0048621E">
        <w:rPr>
          <w:rFonts w:ascii="Times New Roman" w:hAnsi="Times New Roman" w:cs="Times New Roman"/>
          <w:sz w:val="24"/>
          <w:szCs w:val="24"/>
        </w:rPr>
        <w:t>, 53.49% of the respondents are belong to the age of 25-35 years, 34.88% of the respondents are belong to the age below 24 years,10.47 % of the respondents are belong to the age 36-45 years and the remaining 1.16% of</w:t>
      </w:r>
      <w:r>
        <w:rPr>
          <w:rFonts w:ascii="Times New Roman" w:hAnsi="Times New Roman" w:cs="Times New Roman"/>
          <w:sz w:val="24"/>
          <w:szCs w:val="24"/>
        </w:rPr>
        <w:t xml:space="preserve"> </w:t>
      </w:r>
      <w:r w:rsidRPr="0048621E">
        <w:rPr>
          <w:rFonts w:ascii="Times New Roman" w:hAnsi="Times New Roman" w:cs="Times New Roman"/>
          <w:sz w:val="24"/>
          <w:szCs w:val="24"/>
        </w:rPr>
        <w:t>the respondent is belong to the age of above 46 years.</w:t>
      </w:r>
      <w:r>
        <w:rPr>
          <w:rFonts w:ascii="Times New Roman" w:hAnsi="Times New Roman" w:cs="Times New Roman"/>
          <w:sz w:val="24"/>
          <w:szCs w:val="24"/>
        </w:rPr>
        <w:t xml:space="preserve"> </w:t>
      </w:r>
      <w:r w:rsidRPr="0048621E">
        <w:rPr>
          <w:rFonts w:ascii="Times New Roman" w:hAnsi="Times New Roman" w:cs="Times New Roman"/>
          <w:sz w:val="24"/>
          <w:szCs w:val="24"/>
        </w:rPr>
        <w:t>From this we conclude that most of women entrepreneur age is belong to 25-35 which is productive age.</w:t>
      </w:r>
    </w:p>
    <w:p w:rsidR="00BE6AD6" w:rsidRPr="0048621E" w:rsidRDefault="00BE6AD6" w:rsidP="00BE6AD6">
      <w:pPr>
        <w:pStyle w:val="Heading3"/>
        <w:rPr>
          <w:rFonts w:ascii="Times New Roman" w:hAnsi="Times New Roman" w:cs="Times New Roman"/>
        </w:rPr>
      </w:pPr>
      <w:bookmarkStart w:id="123" w:name="_Toc516219445"/>
      <w:r>
        <w:rPr>
          <w:rFonts w:ascii="Times New Roman" w:eastAsiaTheme="minorHAnsi" w:hAnsi="Times New Roman" w:cs="Times New Roman"/>
          <w:b w:val="0"/>
          <w:bCs w:val="0"/>
        </w:rPr>
        <w:t xml:space="preserve"> </w:t>
      </w:r>
      <w:bookmarkStart w:id="124" w:name="_Toc516517224"/>
      <w:r>
        <w:rPr>
          <w:rFonts w:ascii="Times New Roman" w:hAnsi="Times New Roman" w:cs="Times New Roman"/>
        </w:rPr>
        <w:t>3</w:t>
      </w:r>
      <w:r w:rsidRPr="0048621E">
        <w:rPr>
          <w:rFonts w:ascii="Times New Roman" w:hAnsi="Times New Roman" w:cs="Times New Roman"/>
        </w:rPr>
        <w:t>.1.2. Respondents Marital status</w:t>
      </w:r>
      <w:bookmarkEnd w:id="123"/>
      <w:bookmarkEnd w:id="124"/>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Marital status has its own impact in</w:t>
      </w:r>
      <w:r>
        <w:rPr>
          <w:rFonts w:ascii="Times New Roman" w:hAnsi="Times New Roman" w:cs="Times New Roman"/>
          <w:sz w:val="24"/>
          <w:szCs w:val="24"/>
        </w:rPr>
        <w:t xml:space="preserve"> </w:t>
      </w:r>
      <w:r w:rsidRPr="0048621E">
        <w:rPr>
          <w:rFonts w:ascii="Times New Roman" w:hAnsi="Times New Roman" w:cs="Times New Roman"/>
          <w:sz w:val="24"/>
          <w:szCs w:val="24"/>
        </w:rPr>
        <w:t>the progress of female entrepreneurs</w:t>
      </w:r>
      <w:r w:rsidRPr="0048621E">
        <w:rPr>
          <w:rFonts w:ascii="Times New Roman" w:hAnsi="Times New Roman" w:cs="Times New Roman"/>
          <w:sz w:val="28"/>
          <w:szCs w:val="28"/>
        </w:rPr>
        <w:t>.</w:t>
      </w:r>
      <w:r w:rsidRPr="0048621E">
        <w:rPr>
          <w:rFonts w:ascii="Times New Roman" w:hAnsi="Times New Roman" w:cs="Times New Roman"/>
          <w:sz w:val="24"/>
          <w:szCs w:val="24"/>
        </w:rPr>
        <w:t xml:space="preserve"> Married women engaged in entrepreneurial activities to manage their family and improve their living standard also single women’s are highly engaged in entrepreneurial activity, because they have no family burden and can make their own decision without any interference.</w:t>
      </w:r>
    </w:p>
    <w:p w:rsidR="00BE6AD6" w:rsidRPr="0022391E" w:rsidRDefault="00BE6AD6" w:rsidP="00BE6AD6">
      <w:pPr>
        <w:pStyle w:val="Heading5"/>
        <w:spacing w:after="240"/>
        <w:jc w:val="both"/>
        <w:rPr>
          <w:rFonts w:ascii="Times New Roman" w:hAnsi="Times New Roman" w:cs="Times New Roman"/>
          <w:i/>
          <w:sz w:val="24"/>
        </w:rPr>
      </w:pPr>
      <w:bookmarkStart w:id="125" w:name="_Toc516488149"/>
      <w:proofErr w:type="gramStart"/>
      <w:r w:rsidRPr="0022391E">
        <w:rPr>
          <w:rFonts w:ascii="Times New Roman" w:hAnsi="Times New Roman" w:cs="Times New Roman"/>
          <w:b/>
          <w:sz w:val="24"/>
        </w:rPr>
        <w:lastRenderedPageBreak/>
        <w:t xml:space="preserve">Table </w:t>
      </w:r>
      <w:r>
        <w:rPr>
          <w:rFonts w:ascii="Times New Roman" w:hAnsi="Times New Roman" w:cs="Times New Roman"/>
          <w:b/>
          <w:sz w:val="24"/>
        </w:rPr>
        <w:t>3</w:t>
      </w:r>
      <w:r w:rsidRPr="0022391E">
        <w:rPr>
          <w:rFonts w:ascii="Times New Roman" w:hAnsi="Times New Roman" w:cs="Times New Roman"/>
          <w:b/>
          <w:sz w:val="24"/>
        </w:rPr>
        <w:t>.2</w:t>
      </w:r>
      <w:r w:rsidRPr="0022391E">
        <w:rPr>
          <w:rFonts w:ascii="Times New Roman" w:hAnsi="Times New Roman" w:cs="Times New Roman"/>
          <w:sz w:val="24"/>
        </w:rPr>
        <w:t>.</w:t>
      </w:r>
      <w:proofErr w:type="gramEnd"/>
      <w:r w:rsidRPr="0022391E">
        <w:rPr>
          <w:rFonts w:ascii="Times New Roman" w:hAnsi="Times New Roman" w:cs="Times New Roman"/>
          <w:sz w:val="24"/>
        </w:rPr>
        <w:t xml:space="preserve"> </w:t>
      </w:r>
      <w:proofErr w:type="gramStart"/>
      <w:r w:rsidRPr="0022391E">
        <w:rPr>
          <w:rFonts w:ascii="Times New Roman" w:hAnsi="Times New Roman" w:cs="Times New Roman"/>
          <w:sz w:val="24"/>
        </w:rPr>
        <w:t>Marital status of respondents.</w:t>
      </w:r>
      <w:bookmarkEnd w:id="125"/>
      <w:proofErr w:type="gramEnd"/>
    </w:p>
    <w:tbl>
      <w:tblPr>
        <w:tblStyle w:val="TableGrid"/>
        <w:tblW w:w="0" w:type="auto"/>
        <w:tblLook w:val="04A0" w:firstRow="1" w:lastRow="0" w:firstColumn="1" w:lastColumn="0" w:noHBand="0" w:noVBand="1"/>
      </w:tblPr>
      <w:tblGrid>
        <w:gridCol w:w="3077"/>
        <w:gridCol w:w="3081"/>
        <w:gridCol w:w="3084"/>
      </w:tblGrid>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Marital status</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rPr>
              <w:t>Percentage (%)</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rPr>
              <w:t>Married</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49</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56.98%</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rPr>
              <w:t>Divorced</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9</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10.47%</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Single</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23</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26.74 %</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rPr>
              <w:t>Widowed</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5.81%</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From the</w:t>
      </w:r>
      <w:r>
        <w:rPr>
          <w:rFonts w:ascii="Times New Roman" w:hAnsi="Times New Roman" w:cs="Times New Roman"/>
          <w:sz w:val="24"/>
          <w:szCs w:val="24"/>
        </w:rPr>
        <w:t xml:space="preserve"> above</w:t>
      </w:r>
      <w:r w:rsidRPr="0048621E">
        <w:rPr>
          <w:rFonts w:ascii="Times New Roman" w:hAnsi="Times New Roman" w:cs="Times New Roman"/>
          <w:sz w:val="24"/>
          <w:szCs w:val="24"/>
        </w:rPr>
        <w:t xml:space="preserve"> table,</w:t>
      </w:r>
      <w:r>
        <w:rPr>
          <w:rFonts w:ascii="Times New Roman" w:hAnsi="Times New Roman" w:cs="Times New Roman"/>
          <w:sz w:val="24"/>
          <w:szCs w:val="24"/>
        </w:rPr>
        <w:t xml:space="preserve"> </w:t>
      </w:r>
      <w:r w:rsidRPr="0048621E">
        <w:rPr>
          <w:rFonts w:ascii="Times New Roman" w:hAnsi="Times New Roman" w:cs="Times New Roman"/>
          <w:sz w:val="24"/>
          <w:szCs w:val="24"/>
        </w:rPr>
        <w:t>56.98% of the respondents are married, 26.74% of the respondents are single and the remaining 10.47%% of the respondents are divorced and 5.81% covers widowed. Married women</w:t>
      </w:r>
      <w:r>
        <w:rPr>
          <w:rFonts w:ascii="Times New Roman" w:hAnsi="Times New Roman" w:cs="Times New Roman"/>
          <w:sz w:val="24"/>
          <w:szCs w:val="24"/>
        </w:rPr>
        <w:t xml:space="preserve"> </w:t>
      </w:r>
      <w:r w:rsidRPr="0048621E">
        <w:rPr>
          <w:rFonts w:ascii="Times New Roman" w:hAnsi="Times New Roman" w:cs="Times New Roman"/>
          <w:sz w:val="24"/>
          <w:szCs w:val="24"/>
        </w:rPr>
        <w:t>are highly engaged in entrepreneurial activities</w:t>
      </w:r>
      <w:r>
        <w:rPr>
          <w:rFonts w:ascii="Times New Roman" w:hAnsi="Times New Roman" w:cs="Times New Roman"/>
          <w:sz w:val="24"/>
          <w:szCs w:val="24"/>
        </w:rPr>
        <w:t xml:space="preserve"> </w:t>
      </w:r>
      <w:r w:rsidRPr="0048621E">
        <w:rPr>
          <w:rFonts w:ascii="Times New Roman" w:hAnsi="Times New Roman" w:cs="Times New Roman"/>
          <w:sz w:val="24"/>
          <w:szCs w:val="24"/>
        </w:rPr>
        <w:t>to manage their family and improve their living standard also single women’s are highly engaged in entrepreneurial activity, because they have no family burden and can make their own decision without any interference.</w:t>
      </w:r>
    </w:p>
    <w:p w:rsidR="00BE6AD6" w:rsidRPr="0048621E" w:rsidRDefault="00BE6AD6" w:rsidP="00BE6AD6">
      <w:pPr>
        <w:pStyle w:val="Heading3"/>
        <w:rPr>
          <w:rFonts w:ascii="Times New Roman" w:hAnsi="Times New Roman" w:cs="Times New Roman"/>
        </w:rPr>
      </w:pPr>
      <w:bookmarkStart w:id="126" w:name="_Toc516219446"/>
      <w:bookmarkStart w:id="127" w:name="_Toc516517225"/>
      <w:r>
        <w:rPr>
          <w:rFonts w:ascii="Times New Roman" w:hAnsi="Times New Roman" w:cs="Times New Roman"/>
        </w:rPr>
        <w:t>3</w:t>
      </w:r>
      <w:r w:rsidRPr="0048621E">
        <w:rPr>
          <w:rFonts w:ascii="Times New Roman" w:hAnsi="Times New Roman" w:cs="Times New Roman"/>
        </w:rPr>
        <w:t>.1.3</w:t>
      </w:r>
      <w:r>
        <w:rPr>
          <w:rFonts w:ascii="Times New Roman" w:hAnsi="Times New Roman" w:cs="Times New Roman"/>
        </w:rPr>
        <w:t xml:space="preserve"> </w:t>
      </w:r>
      <w:r w:rsidRPr="0048621E">
        <w:rPr>
          <w:rFonts w:ascii="Times New Roman" w:hAnsi="Times New Roman" w:cs="Times New Roman"/>
        </w:rPr>
        <w:t>Education level of the respondents</w:t>
      </w:r>
      <w:bookmarkEnd w:id="126"/>
      <w:bookmarkEnd w:id="127"/>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Education levels have a vital role to run one business activities; educative women are more profitable than uneducated women in while running their business education help them how to run their business.</w:t>
      </w:r>
    </w:p>
    <w:p w:rsidR="00BE6AD6" w:rsidRPr="0022391E" w:rsidRDefault="00BE6AD6" w:rsidP="00BE6AD6">
      <w:pPr>
        <w:pStyle w:val="Heading5"/>
        <w:spacing w:after="240"/>
        <w:jc w:val="both"/>
        <w:rPr>
          <w:rFonts w:ascii="Times New Roman" w:hAnsi="Times New Roman" w:cs="Times New Roman"/>
          <w:sz w:val="24"/>
        </w:rPr>
      </w:pPr>
      <w:bookmarkStart w:id="128" w:name="_Toc516488150"/>
      <w:r w:rsidRPr="0022391E">
        <w:rPr>
          <w:rFonts w:ascii="Times New Roman" w:hAnsi="Times New Roman" w:cs="Times New Roman"/>
          <w:sz w:val="24"/>
        </w:rPr>
        <w:t>.</w:t>
      </w:r>
      <w:bookmarkEnd w:id="128"/>
      <w:r w:rsidRPr="00BD036A">
        <w:rPr>
          <w:rFonts w:ascii="Times New Roman" w:hAnsi="Times New Roman" w:cs="Times New Roman"/>
          <w:b/>
          <w:sz w:val="24"/>
        </w:rPr>
        <w:t xml:space="preserve"> </w:t>
      </w:r>
      <w:proofErr w:type="gramStart"/>
      <w:r w:rsidRPr="0022391E">
        <w:rPr>
          <w:rFonts w:ascii="Times New Roman" w:hAnsi="Times New Roman" w:cs="Times New Roman"/>
          <w:b/>
          <w:sz w:val="24"/>
        </w:rPr>
        <w:t xml:space="preserve">Table </w:t>
      </w:r>
      <w:r>
        <w:rPr>
          <w:rFonts w:ascii="Times New Roman" w:hAnsi="Times New Roman" w:cs="Times New Roman"/>
          <w:b/>
          <w:sz w:val="24"/>
        </w:rPr>
        <w:t>3</w:t>
      </w:r>
      <w:r w:rsidRPr="0022391E">
        <w:rPr>
          <w:rFonts w:ascii="Times New Roman" w:hAnsi="Times New Roman" w:cs="Times New Roman"/>
          <w:b/>
          <w:sz w:val="24"/>
        </w:rPr>
        <w:t>.3.</w:t>
      </w:r>
      <w:proofErr w:type="gramEnd"/>
      <w:r w:rsidRPr="0022391E">
        <w:rPr>
          <w:rFonts w:ascii="Times New Roman" w:hAnsi="Times New Roman" w:cs="Times New Roman"/>
          <w:sz w:val="24"/>
        </w:rPr>
        <w:t xml:space="preserve"> Respondents Education level</w:t>
      </w:r>
    </w:p>
    <w:tbl>
      <w:tblPr>
        <w:tblStyle w:val="TableGrid"/>
        <w:tblW w:w="0" w:type="auto"/>
        <w:tblLook w:val="04A0" w:firstRow="1" w:lastRow="0" w:firstColumn="1" w:lastColumn="0" w:noHBand="0" w:noVBand="1"/>
      </w:tblPr>
      <w:tblGrid>
        <w:gridCol w:w="4672"/>
        <w:gridCol w:w="2360"/>
        <w:gridCol w:w="2210"/>
      </w:tblGrid>
      <w:tr w:rsidR="00BE6AD6" w:rsidRPr="0048621E" w:rsidTr="00885CCA">
        <w:tc>
          <w:tcPr>
            <w:tcW w:w="487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Education level</w:t>
            </w:r>
          </w:p>
        </w:tc>
        <w:tc>
          <w:tcPr>
            <w:tcW w:w="243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226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w:t>
            </w:r>
            <w:r>
              <w:rPr>
                <w:rFonts w:ascii="Times New Roman" w:hAnsi="Times New Roman" w:cs="Times New Roman"/>
                <w:sz w:val="24"/>
                <w:szCs w:val="24"/>
              </w:rPr>
              <w:t xml:space="preserve"> </w:t>
            </w:r>
            <w:r w:rsidRPr="0048621E">
              <w:rPr>
                <w:rFonts w:ascii="Times New Roman" w:hAnsi="Times New Roman" w:cs="Times New Roman"/>
                <w:sz w:val="24"/>
                <w:szCs w:val="24"/>
              </w:rPr>
              <w:t>(%)</w:t>
            </w:r>
          </w:p>
        </w:tc>
      </w:tr>
      <w:tr w:rsidR="00BE6AD6" w:rsidRPr="0048621E" w:rsidTr="00885CCA">
        <w:tc>
          <w:tcPr>
            <w:tcW w:w="4878"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No education</w:t>
            </w:r>
          </w:p>
        </w:tc>
        <w:tc>
          <w:tcPr>
            <w:tcW w:w="2430" w:type="dxa"/>
          </w:tcPr>
          <w:p w:rsidR="00BE6AD6" w:rsidRPr="0048621E" w:rsidRDefault="00BE6AD6" w:rsidP="00885CCA">
            <w:pPr>
              <w:tabs>
                <w:tab w:val="center" w:pos="1107"/>
              </w:tabs>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w:t>
            </w:r>
            <w:r>
              <w:rPr>
                <w:rFonts w:ascii="Times New Roman" w:hAnsi="Times New Roman" w:cs="Times New Roman"/>
                <w:sz w:val="24"/>
                <w:szCs w:val="24"/>
              </w:rPr>
              <w:tab/>
            </w:r>
          </w:p>
        </w:tc>
        <w:tc>
          <w:tcPr>
            <w:tcW w:w="226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4.65%</w:t>
            </w:r>
          </w:p>
        </w:tc>
      </w:tr>
      <w:tr w:rsidR="00BE6AD6" w:rsidRPr="0048621E" w:rsidTr="00885CCA">
        <w:tc>
          <w:tcPr>
            <w:tcW w:w="4878"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Primary school</w:t>
            </w:r>
          </w:p>
        </w:tc>
        <w:tc>
          <w:tcPr>
            <w:tcW w:w="243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20</w:t>
            </w:r>
          </w:p>
        </w:tc>
        <w:tc>
          <w:tcPr>
            <w:tcW w:w="226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23.26%</w:t>
            </w:r>
          </w:p>
        </w:tc>
      </w:tr>
      <w:tr w:rsidR="00BE6AD6" w:rsidRPr="0048621E" w:rsidTr="00885CCA">
        <w:tc>
          <w:tcPr>
            <w:tcW w:w="4878"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Secondary and preparatory school</w:t>
            </w:r>
          </w:p>
        </w:tc>
        <w:tc>
          <w:tcPr>
            <w:tcW w:w="243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40</w:t>
            </w:r>
          </w:p>
        </w:tc>
        <w:tc>
          <w:tcPr>
            <w:tcW w:w="226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46.51%</w:t>
            </w:r>
          </w:p>
        </w:tc>
      </w:tr>
      <w:tr w:rsidR="00BE6AD6" w:rsidRPr="0048621E" w:rsidTr="00885CCA">
        <w:tc>
          <w:tcPr>
            <w:tcW w:w="4878"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Diploma and above</w:t>
            </w:r>
          </w:p>
        </w:tc>
        <w:tc>
          <w:tcPr>
            <w:tcW w:w="243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22</w:t>
            </w:r>
          </w:p>
        </w:tc>
        <w:tc>
          <w:tcPr>
            <w:tcW w:w="226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25.58%</w:t>
            </w:r>
          </w:p>
        </w:tc>
      </w:tr>
      <w:tr w:rsidR="00BE6AD6" w:rsidRPr="0048621E" w:rsidTr="00885CCA">
        <w:tc>
          <w:tcPr>
            <w:tcW w:w="487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243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226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4C5310" w:rsidRDefault="004C5310" w:rsidP="00BE6AD6">
      <w:pPr>
        <w:spacing w:line="360" w:lineRule="auto"/>
        <w:jc w:val="both"/>
        <w:rPr>
          <w:rFonts w:ascii="Times New Roman" w:hAnsi="Times New Roman" w:cs="Times New Roman"/>
          <w:sz w:val="24"/>
          <w:szCs w:val="24"/>
        </w:rPr>
      </w:pPr>
    </w:p>
    <w:p w:rsidR="004C5310" w:rsidRDefault="004C5310" w:rsidP="00BE6AD6">
      <w:pPr>
        <w:spacing w:line="360" w:lineRule="auto"/>
        <w:jc w:val="both"/>
        <w:rPr>
          <w:rFonts w:ascii="Times New Roman" w:hAnsi="Times New Roman" w:cs="Times New Roman"/>
          <w:sz w:val="24"/>
          <w:szCs w:val="24"/>
        </w:rPr>
      </w:pPr>
    </w:p>
    <w:p w:rsidR="004C5310" w:rsidRDefault="004C5310" w:rsidP="00BE6AD6">
      <w:pPr>
        <w:spacing w:line="360" w:lineRule="auto"/>
        <w:jc w:val="both"/>
        <w:rPr>
          <w:rFonts w:ascii="Times New Roman" w:hAnsi="Times New Roman" w:cs="Times New Roman"/>
          <w:sz w:val="24"/>
          <w:szCs w:val="24"/>
        </w:rPr>
      </w:pP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lastRenderedPageBreak/>
        <w:t xml:space="preserve">As indicated from the </w:t>
      </w:r>
      <w:r>
        <w:rPr>
          <w:rFonts w:ascii="Times New Roman" w:hAnsi="Times New Roman" w:cs="Times New Roman"/>
          <w:sz w:val="24"/>
          <w:szCs w:val="24"/>
        </w:rPr>
        <w:t xml:space="preserve">above </w:t>
      </w:r>
      <w:r w:rsidRPr="0048621E">
        <w:rPr>
          <w:rFonts w:ascii="Times New Roman" w:hAnsi="Times New Roman" w:cs="Times New Roman"/>
          <w:sz w:val="24"/>
          <w:szCs w:val="24"/>
        </w:rPr>
        <w:t>table, 46.51% of the respondents completed secondary and preparatory school, 25.58% of the respondents have diploma and above, 23.26% of the respondents have primary school complete and 4.65% of the respondents have no education. From this we can understand that education have a crucial role in that women can run their own business, because education creates women to have awareness about the importance of creating their own business rather than expecting job from the government and other sectors. An educated person can obtain different information a sense that educative women can calculate their cost and benefit of one own products and aware about the importance of engaging in entrepreneurial activities from different source l</w:t>
      </w:r>
      <w:r>
        <w:rPr>
          <w:rFonts w:ascii="Times New Roman" w:hAnsi="Times New Roman" w:cs="Times New Roman"/>
          <w:sz w:val="24"/>
          <w:szCs w:val="24"/>
        </w:rPr>
        <w:t xml:space="preserve">ike from media, news, </w:t>
      </w:r>
      <w:r w:rsidR="004C5310">
        <w:rPr>
          <w:rFonts w:ascii="Times New Roman" w:hAnsi="Times New Roman" w:cs="Times New Roman"/>
          <w:sz w:val="24"/>
          <w:szCs w:val="24"/>
        </w:rPr>
        <w:t>magazines and</w:t>
      </w:r>
      <w:r w:rsidRPr="0048621E">
        <w:rPr>
          <w:rFonts w:ascii="Times New Roman" w:hAnsi="Times New Roman" w:cs="Times New Roman"/>
          <w:sz w:val="24"/>
          <w:szCs w:val="24"/>
        </w:rPr>
        <w:t xml:space="preserve"> </w:t>
      </w:r>
      <w:proofErr w:type="gramStart"/>
      <w:r w:rsidRPr="0048621E">
        <w:rPr>
          <w:rFonts w:ascii="Times New Roman" w:hAnsi="Times New Roman" w:cs="Times New Roman"/>
          <w:sz w:val="24"/>
          <w:szCs w:val="24"/>
        </w:rPr>
        <w:t xml:space="preserve">books </w:t>
      </w:r>
      <w:r>
        <w:rPr>
          <w:rFonts w:ascii="Times New Roman" w:hAnsi="Times New Roman" w:cs="Times New Roman"/>
          <w:sz w:val="24"/>
          <w:szCs w:val="24"/>
        </w:rPr>
        <w:t>.</w:t>
      </w:r>
      <w:proofErr w:type="gramEnd"/>
    </w:p>
    <w:p w:rsidR="00BE6AD6" w:rsidRPr="0048621E" w:rsidRDefault="00BE6AD6" w:rsidP="00BE6AD6">
      <w:pPr>
        <w:spacing w:line="360" w:lineRule="auto"/>
        <w:rPr>
          <w:rFonts w:ascii="Times New Roman" w:hAnsi="Times New Roman" w:cs="Times New Roman"/>
          <w:sz w:val="24"/>
          <w:szCs w:val="24"/>
        </w:rPr>
      </w:pPr>
      <w:bookmarkStart w:id="129" w:name="_Toc516219447"/>
      <w:bookmarkStart w:id="130" w:name="_Toc516517226"/>
      <w:r>
        <w:rPr>
          <w:rStyle w:val="Heading3Char"/>
          <w:rFonts w:ascii="Times New Roman" w:hAnsi="Times New Roman" w:cs="Times New Roman"/>
        </w:rPr>
        <w:t>3</w:t>
      </w:r>
      <w:r w:rsidRPr="0048621E">
        <w:rPr>
          <w:rStyle w:val="Heading3Char"/>
          <w:rFonts w:ascii="Times New Roman" w:hAnsi="Times New Roman" w:cs="Times New Roman"/>
        </w:rPr>
        <w:t>.1.4. Respondents house hold size</w:t>
      </w:r>
      <w:bookmarkEnd w:id="129"/>
      <w:bookmarkEnd w:id="130"/>
    </w:p>
    <w:p w:rsidR="00BE6AD6" w:rsidRPr="0048621E" w:rsidRDefault="00BE6AD6" w:rsidP="00BE6AD6">
      <w:pPr>
        <w:spacing w:after="0" w:line="360" w:lineRule="auto"/>
        <w:jc w:val="both"/>
        <w:rPr>
          <w:rFonts w:ascii="Times New Roman" w:hAnsi="Times New Roman" w:cs="Times New Roman"/>
          <w:b/>
          <w:sz w:val="28"/>
          <w:szCs w:val="28"/>
        </w:rPr>
      </w:pPr>
      <w:r w:rsidRPr="0048621E">
        <w:rPr>
          <w:rFonts w:ascii="Times New Roman" w:hAnsi="Times New Roman" w:cs="Times New Roman"/>
          <w:sz w:val="24"/>
          <w:szCs w:val="24"/>
        </w:rPr>
        <w:t>Family sizes have its own implication on running a business. Women who have large family size are less engaged than those women who have less family size.</w:t>
      </w:r>
    </w:p>
    <w:p w:rsidR="00BE6AD6" w:rsidRPr="001F445D" w:rsidRDefault="00BE6AD6" w:rsidP="00BE6AD6">
      <w:pPr>
        <w:pStyle w:val="Heading5"/>
        <w:spacing w:after="240"/>
        <w:rPr>
          <w:rFonts w:ascii="Times New Roman" w:hAnsi="Times New Roman" w:cs="Times New Roman"/>
          <w:i/>
          <w:sz w:val="24"/>
        </w:rPr>
      </w:pPr>
      <w:bookmarkStart w:id="131" w:name="_Toc516488151"/>
      <w:proofErr w:type="gramStart"/>
      <w:r w:rsidRPr="001F445D">
        <w:rPr>
          <w:rFonts w:ascii="Times New Roman" w:hAnsi="Times New Roman" w:cs="Times New Roman"/>
          <w:b/>
          <w:sz w:val="24"/>
        </w:rPr>
        <w:t xml:space="preserve">Table </w:t>
      </w:r>
      <w:r>
        <w:rPr>
          <w:rFonts w:ascii="Times New Roman" w:hAnsi="Times New Roman" w:cs="Times New Roman"/>
          <w:b/>
          <w:sz w:val="24"/>
        </w:rPr>
        <w:t>3</w:t>
      </w:r>
      <w:r w:rsidRPr="001F445D">
        <w:rPr>
          <w:rFonts w:ascii="Times New Roman" w:hAnsi="Times New Roman" w:cs="Times New Roman"/>
          <w:b/>
          <w:sz w:val="24"/>
        </w:rPr>
        <w:t>.4</w:t>
      </w:r>
      <w:r w:rsidRPr="001F445D">
        <w:rPr>
          <w:rFonts w:ascii="Times New Roman" w:hAnsi="Times New Roman" w:cs="Times New Roman"/>
          <w:sz w:val="24"/>
        </w:rPr>
        <w:t>.</w:t>
      </w:r>
      <w:proofErr w:type="gramEnd"/>
      <w:r w:rsidRPr="001F445D">
        <w:rPr>
          <w:rFonts w:ascii="Times New Roman" w:hAnsi="Times New Roman" w:cs="Times New Roman"/>
          <w:sz w:val="24"/>
        </w:rPr>
        <w:t xml:space="preserve"> </w:t>
      </w:r>
      <w:proofErr w:type="gramStart"/>
      <w:r w:rsidRPr="001F445D">
        <w:rPr>
          <w:rFonts w:ascii="Times New Roman" w:hAnsi="Times New Roman" w:cs="Times New Roman"/>
          <w:sz w:val="24"/>
        </w:rPr>
        <w:t>Family size.</w:t>
      </w:r>
      <w:bookmarkEnd w:id="131"/>
      <w:proofErr w:type="gramEnd"/>
    </w:p>
    <w:tbl>
      <w:tblPr>
        <w:tblStyle w:val="TableGrid"/>
        <w:tblW w:w="5000" w:type="pct"/>
        <w:tblLook w:val="04A0" w:firstRow="1" w:lastRow="0" w:firstColumn="1" w:lastColumn="0" w:noHBand="0" w:noVBand="1"/>
      </w:tblPr>
      <w:tblGrid>
        <w:gridCol w:w="3082"/>
        <w:gridCol w:w="3081"/>
        <w:gridCol w:w="3079"/>
      </w:tblGrid>
      <w:tr w:rsidR="00BE6AD6" w:rsidRPr="0048621E" w:rsidTr="00885CCA">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Household size</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Frequency</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Percentage (%)</w:t>
            </w:r>
          </w:p>
        </w:tc>
      </w:tr>
      <w:tr w:rsidR="00BE6AD6" w:rsidRPr="0048621E" w:rsidTr="00885CCA">
        <w:trPr>
          <w:trHeight w:val="287"/>
        </w:trPr>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0-14</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113</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55.12%</w:t>
            </w:r>
          </w:p>
        </w:tc>
      </w:tr>
      <w:tr w:rsidR="00BE6AD6" w:rsidRPr="0048621E" w:rsidTr="00885CCA">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15-65</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72</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35.12%</w:t>
            </w:r>
          </w:p>
        </w:tc>
      </w:tr>
      <w:tr w:rsidR="00BE6AD6" w:rsidRPr="0048621E" w:rsidTr="00885CCA">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Above 65</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20</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9.76%</w:t>
            </w:r>
          </w:p>
        </w:tc>
      </w:tr>
      <w:tr w:rsidR="00BE6AD6" w:rsidRPr="0048621E" w:rsidTr="00885CCA">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Total</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205</w:t>
            </w:r>
          </w:p>
        </w:tc>
        <w:tc>
          <w:tcPr>
            <w:tcW w:w="1667" w:type="pct"/>
          </w:tcPr>
          <w:p w:rsidR="00BE6AD6" w:rsidRPr="001F445D" w:rsidRDefault="00BE6AD6" w:rsidP="00885CCA">
            <w:pPr>
              <w:spacing w:line="360" w:lineRule="auto"/>
              <w:jc w:val="both"/>
              <w:rPr>
                <w:rFonts w:ascii="Times New Roman" w:hAnsi="Times New Roman" w:cs="Times New Roman"/>
                <w:sz w:val="24"/>
                <w:szCs w:val="24"/>
              </w:rPr>
            </w:pPr>
            <w:r w:rsidRPr="001F445D">
              <w:rPr>
                <w:rFonts w:ascii="Times New Roman" w:hAnsi="Times New Roman" w:cs="Times New Roman"/>
                <w:sz w:val="24"/>
                <w:szCs w:val="24"/>
              </w:rPr>
              <w:t>100%</w:t>
            </w:r>
          </w:p>
        </w:tc>
      </w:tr>
    </w:tbl>
    <w:p w:rsidR="00BE6AD6" w:rsidRPr="0048621E" w:rsidRDefault="00BE6AD6" w:rsidP="00BE6AD6">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As indicated from table, </w:t>
      </w:r>
      <w:r>
        <w:rPr>
          <w:rFonts w:ascii="Times New Roman" w:hAnsi="Times New Roman" w:cs="Times New Roman"/>
          <w:sz w:val="24"/>
          <w:szCs w:val="24"/>
        </w:rPr>
        <w:t>3</w:t>
      </w:r>
      <w:r w:rsidRPr="0048621E">
        <w:rPr>
          <w:rFonts w:ascii="Times New Roman" w:hAnsi="Times New Roman" w:cs="Times New Roman"/>
          <w:sz w:val="24"/>
          <w:szCs w:val="24"/>
        </w:rPr>
        <w:t xml:space="preserve">.4, 55.12% of the respondents have family size 0-14, 35.12% of the respondent’s family size found between the interval of 15-65 and the remaining 9.76% of the respondents have family size above 65. Those women whose family sizes small are highly engaged in entrepreneurship as compared to those who have large family members. So family size have a negative impact in order to run once own business because those women who have high family size have also high consumption expenditure, so rather than run their own business, spend their money for consumption expenditure. But there are some women who have large family size that engaged in entrepreneurial activities because of they are at productive age.         </w:t>
      </w:r>
    </w:p>
    <w:p w:rsidR="00BE6AD6" w:rsidRPr="0048621E" w:rsidRDefault="00BE6AD6" w:rsidP="00BE6AD6">
      <w:pPr>
        <w:pStyle w:val="Heading2"/>
        <w:rPr>
          <w:rFonts w:ascii="Times New Roman" w:hAnsi="Times New Roman" w:cs="Times New Roman"/>
          <w:sz w:val="24"/>
          <w:szCs w:val="24"/>
        </w:rPr>
      </w:pPr>
      <w:bookmarkStart w:id="132" w:name="_Toc515552732"/>
      <w:bookmarkStart w:id="133" w:name="_Toc516219448"/>
      <w:bookmarkStart w:id="134" w:name="_Toc516517227"/>
      <w:r>
        <w:rPr>
          <w:rFonts w:ascii="Times New Roman" w:hAnsi="Times New Roman" w:cs="Times New Roman"/>
          <w:sz w:val="24"/>
          <w:szCs w:val="24"/>
        </w:rPr>
        <w:lastRenderedPageBreak/>
        <w:t>3</w:t>
      </w:r>
      <w:r w:rsidRPr="0048621E">
        <w:rPr>
          <w:rFonts w:ascii="Times New Roman" w:hAnsi="Times New Roman" w:cs="Times New Roman"/>
          <w:sz w:val="24"/>
          <w:szCs w:val="24"/>
        </w:rPr>
        <w:t>.2. Characteristics of women entrepreneurs in MSEs and their enterprise</w:t>
      </w:r>
      <w:bookmarkEnd w:id="132"/>
      <w:bookmarkEnd w:id="133"/>
      <w:bookmarkEnd w:id="134"/>
    </w:p>
    <w:p w:rsidR="00BE6AD6" w:rsidRPr="0048621E" w:rsidRDefault="00BE6AD6" w:rsidP="004C5310">
      <w:pPr>
        <w:spacing w:after="0" w:line="360" w:lineRule="auto"/>
        <w:jc w:val="both"/>
        <w:rPr>
          <w:rFonts w:ascii="Times New Roman" w:hAnsi="Times New Roman" w:cs="Times New Roman"/>
        </w:rPr>
      </w:pPr>
      <w:r w:rsidRPr="0048621E">
        <w:rPr>
          <w:rFonts w:ascii="Times New Roman" w:hAnsi="Times New Roman" w:cs="Times New Roman"/>
          <w:sz w:val="24"/>
          <w:szCs w:val="24"/>
        </w:rPr>
        <w:t>There are a number of distinct criteria that make women entrepreneurs and their enterprises different from that of men entrepreneurs even though there are common elements. The following table shows the characteristics of respondents</w:t>
      </w:r>
      <w:r w:rsidR="004C5310">
        <w:rPr>
          <w:rFonts w:ascii="Times New Roman" w:hAnsi="Times New Roman" w:cs="Times New Roman"/>
          <w:sz w:val="24"/>
          <w:szCs w:val="24"/>
        </w:rPr>
        <w:t>.</w:t>
      </w:r>
    </w:p>
    <w:p w:rsidR="00BE6AD6" w:rsidRPr="0048621E" w:rsidRDefault="00BE6AD6" w:rsidP="004C5310">
      <w:pPr>
        <w:pStyle w:val="Heading3"/>
        <w:rPr>
          <w:rFonts w:ascii="Times New Roman" w:hAnsi="Times New Roman" w:cs="Times New Roman"/>
        </w:rPr>
      </w:pPr>
      <w:bookmarkStart w:id="135" w:name="_Toc516219449"/>
      <w:bookmarkStart w:id="136" w:name="_Toc516517228"/>
      <w:r>
        <w:rPr>
          <w:rFonts w:ascii="Times New Roman" w:hAnsi="Times New Roman" w:cs="Times New Roman"/>
        </w:rPr>
        <w:t>3</w:t>
      </w:r>
      <w:r w:rsidRPr="0048621E">
        <w:rPr>
          <w:rFonts w:ascii="Times New Roman" w:hAnsi="Times New Roman" w:cs="Times New Roman"/>
        </w:rPr>
        <w:t>.2.1 Sectors engaged by female entrepreneurs in MSEs</w:t>
      </w:r>
      <w:bookmarkEnd w:id="135"/>
      <w:bookmarkEnd w:id="136"/>
    </w:p>
    <w:p w:rsidR="00BE6AD6" w:rsidRPr="0048621E" w:rsidRDefault="00BE6AD6" w:rsidP="00BE6AD6">
      <w:pPr>
        <w:spacing w:line="360" w:lineRule="auto"/>
        <w:jc w:val="both"/>
        <w:rPr>
          <w:rFonts w:ascii="Times New Roman" w:hAnsi="Times New Roman" w:cs="Times New Roman"/>
          <w:b/>
        </w:rPr>
      </w:pPr>
      <w:r w:rsidRPr="0048621E">
        <w:rPr>
          <w:rFonts w:ascii="Times New Roman" w:hAnsi="Times New Roman" w:cs="Times New Roman"/>
          <w:sz w:val="24"/>
          <w:szCs w:val="24"/>
        </w:rPr>
        <w:t xml:space="preserve"> Women entrepreneurs are engaged in sectors such as construction, agriculture, manufacturing trade and service.  </w:t>
      </w:r>
    </w:p>
    <w:p w:rsidR="00BE6AD6" w:rsidRPr="00D4525E" w:rsidRDefault="00BE6AD6" w:rsidP="00BE6AD6">
      <w:pPr>
        <w:pStyle w:val="Heading5"/>
        <w:spacing w:after="240"/>
        <w:rPr>
          <w:rFonts w:ascii="Times New Roman" w:hAnsi="Times New Roman" w:cs="Times New Roman"/>
          <w:i/>
          <w:sz w:val="24"/>
        </w:rPr>
      </w:pPr>
      <w:bookmarkStart w:id="137" w:name="_Toc516488152"/>
      <w:r w:rsidRPr="00D4525E">
        <w:rPr>
          <w:rFonts w:ascii="Times New Roman" w:hAnsi="Times New Roman" w:cs="Times New Roman"/>
          <w:b/>
          <w:sz w:val="24"/>
        </w:rPr>
        <w:t>Table 4.5</w:t>
      </w:r>
      <w:r w:rsidRPr="00D4525E">
        <w:rPr>
          <w:rFonts w:ascii="Times New Roman" w:hAnsi="Times New Roman" w:cs="Times New Roman"/>
          <w:sz w:val="24"/>
        </w:rPr>
        <w:t xml:space="preserve"> Types of sectors engaged by female entrepreneurs.</w:t>
      </w:r>
      <w:bookmarkEnd w:id="137"/>
    </w:p>
    <w:tbl>
      <w:tblPr>
        <w:tblStyle w:val="TableGrid"/>
        <w:tblW w:w="0" w:type="auto"/>
        <w:tblLook w:val="04A0" w:firstRow="1" w:lastRow="0" w:firstColumn="1" w:lastColumn="0" w:noHBand="0" w:noVBand="1"/>
      </w:tblPr>
      <w:tblGrid>
        <w:gridCol w:w="3097"/>
        <w:gridCol w:w="3071"/>
        <w:gridCol w:w="3074"/>
      </w:tblGrid>
      <w:tr w:rsidR="00BE6AD6" w:rsidRPr="0048621E" w:rsidTr="00885CCA">
        <w:tc>
          <w:tcPr>
            <w:tcW w:w="3192" w:type="dxa"/>
          </w:tcPr>
          <w:p w:rsidR="00BE6AD6" w:rsidRPr="0048621E" w:rsidRDefault="00BE6AD6" w:rsidP="00885CCA">
            <w:pPr>
              <w:tabs>
                <w:tab w:val="center" w:pos="1488"/>
              </w:tabs>
              <w:spacing w:line="360" w:lineRule="auto"/>
              <w:rPr>
                <w:rFonts w:ascii="Times New Roman" w:hAnsi="Times New Roman" w:cs="Times New Roman"/>
                <w:sz w:val="24"/>
                <w:szCs w:val="24"/>
              </w:rPr>
            </w:pPr>
            <w:r w:rsidRPr="0048621E">
              <w:rPr>
                <w:rFonts w:ascii="Times New Roman" w:hAnsi="Times New Roman" w:cs="Times New Roman"/>
                <w:sz w:val="24"/>
                <w:szCs w:val="24"/>
              </w:rPr>
              <w:t>Sector</w:t>
            </w:r>
            <w:r>
              <w:rPr>
                <w:rFonts w:ascii="Times New Roman" w:hAnsi="Times New Roman" w:cs="Times New Roman"/>
                <w:sz w:val="24"/>
                <w:szCs w:val="24"/>
              </w:rPr>
              <w:tab/>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Frequency</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Trade</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27</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31.40%</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Manufacturing</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10</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11.63%</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Service</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29</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33.72%</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Construction,</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10</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11.63%</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Urban agriculture</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10</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11.63%</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Total</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86</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It is clearly seen from the table, </w:t>
      </w:r>
      <w:r>
        <w:rPr>
          <w:rFonts w:ascii="Times New Roman" w:hAnsi="Times New Roman" w:cs="Times New Roman"/>
          <w:sz w:val="24"/>
          <w:szCs w:val="24"/>
        </w:rPr>
        <w:t>3</w:t>
      </w:r>
      <w:r w:rsidRPr="0048621E">
        <w:rPr>
          <w:rFonts w:ascii="Times New Roman" w:hAnsi="Times New Roman" w:cs="Times New Roman"/>
          <w:sz w:val="24"/>
          <w:szCs w:val="24"/>
        </w:rPr>
        <w:t>.5, most of the respondents 33.72% are engaged in the service sector, 31.40% of the respondents are engaged in the trade, 11.63%of the respondents are engaged in the manufacturing, 11.63% of the respondents are engaged in the construction and, 11.63% of the respondents are engaged in the urban agriculture. From this we can understand women entrepreneurs are engaged in all sectors, though the most of women entrepreneurial are engaged in service sector, but</w:t>
      </w:r>
      <w:r>
        <w:rPr>
          <w:rFonts w:ascii="Times New Roman" w:hAnsi="Times New Roman" w:cs="Times New Roman"/>
          <w:sz w:val="24"/>
          <w:szCs w:val="24"/>
        </w:rPr>
        <w:t xml:space="preserve"> </w:t>
      </w:r>
      <w:r w:rsidRPr="0048621E">
        <w:rPr>
          <w:rFonts w:ascii="Times New Roman" w:hAnsi="Times New Roman" w:cs="Times New Roman"/>
          <w:sz w:val="24"/>
          <w:szCs w:val="24"/>
        </w:rPr>
        <w:t>some of them are engaged in construction</w:t>
      </w:r>
      <w:r>
        <w:rPr>
          <w:rFonts w:ascii="Times New Roman" w:hAnsi="Times New Roman" w:cs="Times New Roman"/>
          <w:sz w:val="24"/>
          <w:szCs w:val="24"/>
        </w:rPr>
        <w:t>, agriculture</w:t>
      </w:r>
      <w:r w:rsidRPr="0048621E">
        <w:rPr>
          <w:rFonts w:ascii="Times New Roman" w:hAnsi="Times New Roman" w:cs="Times New Roman"/>
          <w:sz w:val="24"/>
          <w:szCs w:val="24"/>
        </w:rPr>
        <w:t xml:space="preserve"> and Manufacturing sector.</w:t>
      </w:r>
      <w:bookmarkStart w:id="138" w:name="_Toc516219450"/>
    </w:p>
    <w:p w:rsidR="00BE6AD6" w:rsidRPr="004B678C" w:rsidRDefault="00BE6AD6" w:rsidP="00BE6AD6">
      <w:pPr>
        <w:pStyle w:val="Heading3"/>
      </w:pPr>
      <w:bookmarkStart w:id="139" w:name="_Toc516517229"/>
      <w:r>
        <w:t>3</w:t>
      </w:r>
      <w:r w:rsidRPr="004B678C">
        <w:t>.2.2 Work experience of female entrepreneurs in MSEs</w:t>
      </w:r>
      <w:bookmarkEnd w:id="138"/>
      <w:bookmarkEnd w:id="139"/>
    </w:p>
    <w:p w:rsidR="00BE6AD6"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6"/>
          <w:szCs w:val="26"/>
        </w:rPr>
        <w:t>Work</w:t>
      </w:r>
      <w:r>
        <w:rPr>
          <w:rFonts w:ascii="Times New Roman" w:hAnsi="Times New Roman" w:cs="Times New Roman"/>
          <w:sz w:val="26"/>
          <w:szCs w:val="26"/>
        </w:rPr>
        <w:t xml:space="preserve"> </w:t>
      </w:r>
      <w:r w:rsidRPr="0048621E">
        <w:rPr>
          <w:rFonts w:ascii="Times New Roman" w:hAnsi="Times New Roman" w:cs="Times New Roman"/>
          <w:sz w:val="24"/>
          <w:szCs w:val="24"/>
        </w:rPr>
        <w:t>experience</w:t>
      </w:r>
      <w:r w:rsidRPr="0048621E">
        <w:rPr>
          <w:rFonts w:ascii="Times New Roman" w:hAnsi="Times New Roman" w:cs="Times New Roman"/>
          <w:sz w:val="26"/>
          <w:szCs w:val="26"/>
        </w:rPr>
        <w:t xml:space="preserve"> has its own effects to run the business.  </w:t>
      </w:r>
      <w:r w:rsidRPr="0048621E">
        <w:rPr>
          <w:rFonts w:ascii="Times New Roman" w:hAnsi="Times New Roman" w:cs="Times New Roman"/>
          <w:sz w:val="24"/>
          <w:szCs w:val="24"/>
        </w:rPr>
        <w:t>Women entrepreneurs who have more work experience are more productive than others.</w:t>
      </w:r>
    </w:p>
    <w:p w:rsidR="004C5310" w:rsidRDefault="004C5310" w:rsidP="00BE6AD6">
      <w:pPr>
        <w:spacing w:line="360" w:lineRule="auto"/>
        <w:jc w:val="both"/>
        <w:rPr>
          <w:rFonts w:ascii="Times New Roman" w:hAnsi="Times New Roman" w:cs="Times New Roman"/>
          <w:sz w:val="24"/>
          <w:szCs w:val="24"/>
        </w:rPr>
      </w:pPr>
    </w:p>
    <w:p w:rsidR="004C5310" w:rsidRPr="004B678C" w:rsidRDefault="004C5310" w:rsidP="00BE6AD6">
      <w:pPr>
        <w:spacing w:line="360" w:lineRule="auto"/>
        <w:jc w:val="both"/>
        <w:rPr>
          <w:rFonts w:ascii="Times New Roman" w:hAnsi="Times New Roman" w:cs="Times New Roman"/>
          <w:sz w:val="24"/>
          <w:szCs w:val="24"/>
        </w:rPr>
      </w:pPr>
    </w:p>
    <w:p w:rsidR="00BE6AD6" w:rsidRPr="00D4525E" w:rsidRDefault="00BE6AD6" w:rsidP="00BE6AD6">
      <w:pPr>
        <w:pStyle w:val="Heading5"/>
        <w:spacing w:after="240"/>
        <w:jc w:val="both"/>
        <w:rPr>
          <w:rFonts w:ascii="Times New Roman" w:hAnsi="Times New Roman" w:cs="Times New Roman"/>
          <w:i/>
          <w:sz w:val="24"/>
        </w:rPr>
      </w:pPr>
      <w:bookmarkStart w:id="140" w:name="_Toc516488153"/>
      <w:proofErr w:type="gramStart"/>
      <w:r w:rsidRPr="00D4525E">
        <w:rPr>
          <w:rFonts w:ascii="Times New Roman" w:hAnsi="Times New Roman" w:cs="Times New Roman"/>
          <w:b/>
          <w:sz w:val="24"/>
        </w:rPr>
        <w:lastRenderedPageBreak/>
        <w:t xml:space="preserve">Table </w:t>
      </w:r>
      <w:r>
        <w:rPr>
          <w:rFonts w:ascii="Times New Roman" w:hAnsi="Times New Roman" w:cs="Times New Roman"/>
          <w:b/>
          <w:sz w:val="24"/>
        </w:rPr>
        <w:t>3</w:t>
      </w:r>
      <w:r w:rsidRPr="00D4525E">
        <w:rPr>
          <w:rFonts w:ascii="Times New Roman" w:hAnsi="Times New Roman" w:cs="Times New Roman"/>
          <w:b/>
          <w:sz w:val="24"/>
        </w:rPr>
        <w:t>.6</w:t>
      </w:r>
      <w:r w:rsidRPr="00D4525E">
        <w:rPr>
          <w:rFonts w:ascii="Times New Roman" w:hAnsi="Times New Roman" w:cs="Times New Roman"/>
          <w:sz w:val="24"/>
        </w:rPr>
        <w:t xml:space="preserve"> Work experience of female entrepreneurs.</w:t>
      </w:r>
      <w:bookmarkEnd w:id="140"/>
      <w:proofErr w:type="gramEnd"/>
    </w:p>
    <w:tbl>
      <w:tblPr>
        <w:tblStyle w:val="TableGrid"/>
        <w:tblW w:w="0" w:type="auto"/>
        <w:tblLook w:val="04A0" w:firstRow="1" w:lastRow="0" w:firstColumn="1" w:lastColumn="0" w:noHBand="0" w:noVBand="1"/>
      </w:tblPr>
      <w:tblGrid>
        <w:gridCol w:w="3159"/>
        <w:gridCol w:w="2598"/>
        <w:gridCol w:w="3485"/>
      </w:tblGrid>
      <w:tr w:rsidR="00BE6AD6" w:rsidRPr="0048621E" w:rsidTr="00885CCA">
        <w:tc>
          <w:tcPr>
            <w:tcW w:w="325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Work experience</w:t>
            </w:r>
          </w:p>
        </w:tc>
        <w:tc>
          <w:tcPr>
            <w:tcW w:w="261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360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325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Below 1 years</w:t>
            </w:r>
          </w:p>
        </w:tc>
        <w:tc>
          <w:tcPr>
            <w:tcW w:w="261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20</w:t>
            </w:r>
          </w:p>
        </w:tc>
        <w:tc>
          <w:tcPr>
            <w:tcW w:w="360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23.26%</w:t>
            </w:r>
          </w:p>
        </w:tc>
      </w:tr>
      <w:tr w:rsidR="00BE6AD6" w:rsidRPr="0048621E" w:rsidTr="00885CCA">
        <w:tc>
          <w:tcPr>
            <w:tcW w:w="325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1-5 years</w:t>
            </w:r>
          </w:p>
        </w:tc>
        <w:tc>
          <w:tcPr>
            <w:tcW w:w="2610" w:type="dxa"/>
          </w:tcPr>
          <w:p w:rsidR="00BE6AD6" w:rsidRPr="0048621E" w:rsidRDefault="00BE6AD6" w:rsidP="00885CCA">
            <w:pPr>
              <w:tabs>
                <w:tab w:val="right" w:pos="2394"/>
              </w:tabs>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48</w:t>
            </w:r>
            <w:r w:rsidRPr="0048621E">
              <w:rPr>
                <w:rFonts w:ascii="Times New Roman" w:hAnsi="Times New Roman" w:cs="Times New Roman"/>
                <w:sz w:val="24"/>
                <w:szCs w:val="24"/>
              </w:rPr>
              <w:tab/>
            </w:r>
          </w:p>
        </w:tc>
        <w:tc>
          <w:tcPr>
            <w:tcW w:w="360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55.81%</w:t>
            </w:r>
          </w:p>
        </w:tc>
      </w:tr>
      <w:tr w:rsidR="00BE6AD6" w:rsidRPr="0048621E" w:rsidTr="00885CCA">
        <w:tc>
          <w:tcPr>
            <w:tcW w:w="325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6-10 years</w:t>
            </w:r>
          </w:p>
        </w:tc>
        <w:tc>
          <w:tcPr>
            <w:tcW w:w="261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15</w:t>
            </w:r>
          </w:p>
        </w:tc>
        <w:tc>
          <w:tcPr>
            <w:tcW w:w="360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17.44%</w:t>
            </w:r>
          </w:p>
        </w:tc>
      </w:tr>
      <w:tr w:rsidR="00BE6AD6" w:rsidRPr="0048621E" w:rsidTr="00885CCA">
        <w:tc>
          <w:tcPr>
            <w:tcW w:w="325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Above 10 years</w:t>
            </w:r>
          </w:p>
        </w:tc>
        <w:tc>
          <w:tcPr>
            <w:tcW w:w="261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w:t>
            </w:r>
          </w:p>
        </w:tc>
        <w:tc>
          <w:tcPr>
            <w:tcW w:w="360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3.49%</w:t>
            </w:r>
          </w:p>
        </w:tc>
      </w:tr>
      <w:tr w:rsidR="00BE6AD6" w:rsidRPr="0048621E" w:rsidTr="00885CCA">
        <w:tc>
          <w:tcPr>
            <w:tcW w:w="325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261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360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2C0CDC" w:rsidRDefault="00BE6AD6" w:rsidP="002C0CDC">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2C0CDC">
      <w:pPr>
        <w:spacing w:line="360" w:lineRule="auto"/>
        <w:rPr>
          <w:rFonts w:ascii="Times New Roman" w:hAnsi="Times New Roman" w:cs="Times New Roman"/>
          <w:sz w:val="24"/>
          <w:szCs w:val="24"/>
        </w:rPr>
      </w:pPr>
      <w:r w:rsidRPr="0048621E">
        <w:rPr>
          <w:rFonts w:ascii="Times New Roman" w:hAnsi="Times New Roman" w:cs="Times New Roman"/>
          <w:sz w:val="24"/>
          <w:szCs w:val="24"/>
        </w:rPr>
        <w:t>As indicated in the table, 4.6, 55.81% of the respondents have a work experience belong to 1-5 years, 23.26% of the respondents have a work experience belong to less than 1 year and the remaining 17.44% and 3.49% of the respondents have a work experience belong to 6-10 years and above 10 years respectively. From this we can understand that the majority of women entrepreneurs engaged in MSEs have Work experience</w:t>
      </w:r>
      <w:r>
        <w:rPr>
          <w:rFonts w:ascii="Times New Roman" w:hAnsi="Times New Roman" w:cs="Times New Roman"/>
          <w:sz w:val="24"/>
          <w:szCs w:val="24"/>
        </w:rPr>
        <w:t xml:space="preserve"> </w:t>
      </w:r>
      <w:r w:rsidRPr="0048621E">
        <w:rPr>
          <w:rFonts w:ascii="Times New Roman" w:hAnsi="Times New Roman" w:cs="Times New Roman"/>
          <w:sz w:val="24"/>
          <w:szCs w:val="24"/>
        </w:rPr>
        <w:t>belongs to 1-5 years and the number of women entrepreneurs that have a work experience greater than10 years is small.</w:t>
      </w:r>
    </w:p>
    <w:p w:rsidR="00BE6AD6" w:rsidRPr="0048621E" w:rsidRDefault="00BE6AD6" w:rsidP="00BE6AD6">
      <w:pPr>
        <w:spacing w:line="360" w:lineRule="auto"/>
        <w:jc w:val="both"/>
        <w:rPr>
          <w:rFonts w:ascii="Times New Roman" w:hAnsi="Times New Roman" w:cs="Times New Roman"/>
          <w:b/>
          <w:sz w:val="24"/>
          <w:szCs w:val="24"/>
        </w:rPr>
      </w:pPr>
      <w:bookmarkStart w:id="141" w:name="_Toc516219451"/>
      <w:bookmarkStart w:id="142" w:name="_Toc516517230"/>
      <w:r>
        <w:rPr>
          <w:rStyle w:val="Heading3Char"/>
          <w:rFonts w:ascii="Times New Roman" w:hAnsi="Times New Roman" w:cs="Times New Roman"/>
        </w:rPr>
        <w:t>3</w:t>
      </w:r>
      <w:r w:rsidRPr="0048621E">
        <w:rPr>
          <w:rStyle w:val="Heading3Char"/>
          <w:rFonts w:ascii="Times New Roman" w:hAnsi="Times New Roman" w:cs="Times New Roman"/>
        </w:rPr>
        <w:t>.2.3. Women entrepreneurs</w:t>
      </w:r>
      <w:r>
        <w:rPr>
          <w:rStyle w:val="Heading3Char"/>
          <w:rFonts w:ascii="Times New Roman" w:hAnsi="Times New Roman" w:cs="Times New Roman"/>
        </w:rPr>
        <w:t xml:space="preserve"> </w:t>
      </w:r>
      <w:r w:rsidRPr="0048621E">
        <w:rPr>
          <w:rStyle w:val="Heading3Char"/>
          <w:rFonts w:ascii="Times New Roman" w:hAnsi="Times New Roman" w:cs="Times New Roman"/>
        </w:rPr>
        <w:t>reasons to start their own business</w:t>
      </w:r>
      <w:bookmarkEnd w:id="141"/>
      <w:bookmarkEnd w:id="142"/>
    </w:p>
    <w:p w:rsidR="00BE6AD6" w:rsidRPr="00485030"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Women entrepreneurs were start the business to be self-employed, to get high income and t</w:t>
      </w:r>
      <w:bookmarkStart w:id="143" w:name="_Toc516488154"/>
      <w:r>
        <w:rPr>
          <w:rFonts w:ascii="Times New Roman" w:hAnsi="Times New Roman" w:cs="Times New Roman"/>
          <w:sz w:val="24"/>
          <w:szCs w:val="24"/>
        </w:rPr>
        <w:t>o change their living standards.</w:t>
      </w:r>
    </w:p>
    <w:p w:rsidR="00BE6AD6" w:rsidRPr="00D4525E" w:rsidRDefault="00BE6AD6" w:rsidP="00BE6AD6">
      <w:pPr>
        <w:pStyle w:val="Heading5"/>
        <w:spacing w:after="240"/>
        <w:jc w:val="both"/>
        <w:rPr>
          <w:rFonts w:ascii="Times New Roman" w:hAnsi="Times New Roman" w:cs="Times New Roman"/>
          <w:sz w:val="24"/>
        </w:rPr>
      </w:pPr>
      <w:r>
        <w:rPr>
          <w:rFonts w:ascii="Times New Roman" w:eastAsiaTheme="minorHAnsi" w:hAnsi="Times New Roman" w:cs="Times New Roman"/>
          <w:b/>
          <w:color w:val="auto"/>
          <w:sz w:val="24"/>
          <w:szCs w:val="24"/>
        </w:rPr>
        <w:t xml:space="preserve">        </w:t>
      </w:r>
      <w:r w:rsidRPr="00D4525E">
        <w:rPr>
          <w:rFonts w:ascii="Times New Roman" w:hAnsi="Times New Roman" w:cs="Times New Roman"/>
          <w:b/>
          <w:sz w:val="24"/>
        </w:rPr>
        <w:t xml:space="preserve">Table </w:t>
      </w:r>
      <w:r>
        <w:rPr>
          <w:rFonts w:ascii="Times New Roman" w:hAnsi="Times New Roman" w:cs="Times New Roman"/>
          <w:b/>
          <w:sz w:val="24"/>
        </w:rPr>
        <w:t>3</w:t>
      </w:r>
      <w:r w:rsidRPr="00D4525E">
        <w:rPr>
          <w:rFonts w:ascii="Times New Roman" w:hAnsi="Times New Roman" w:cs="Times New Roman"/>
          <w:b/>
          <w:sz w:val="24"/>
        </w:rPr>
        <w:t>.7</w:t>
      </w:r>
      <w:r w:rsidRPr="00D4525E">
        <w:rPr>
          <w:rFonts w:ascii="Times New Roman" w:hAnsi="Times New Roman" w:cs="Times New Roman"/>
          <w:sz w:val="24"/>
        </w:rPr>
        <w:t xml:space="preserve"> Respondents reasons to start their own business.</w:t>
      </w:r>
      <w:bookmarkEnd w:id="143"/>
    </w:p>
    <w:tbl>
      <w:tblPr>
        <w:tblStyle w:val="TableGrid"/>
        <w:tblW w:w="5000" w:type="pct"/>
        <w:tblInd w:w="720" w:type="dxa"/>
        <w:tblLook w:val="04A0" w:firstRow="1" w:lastRow="0" w:firstColumn="1" w:lastColumn="0" w:noHBand="0" w:noVBand="1"/>
      </w:tblPr>
      <w:tblGrid>
        <w:gridCol w:w="4020"/>
        <w:gridCol w:w="2649"/>
        <w:gridCol w:w="2573"/>
      </w:tblGrid>
      <w:tr w:rsidR="00BE6AD6" w:rsidRPr="0048621E" w:rsidTr="00885CCA">
        <w:tc>
          <w:tcPr>
            <w:tcW w:w="2175"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Reason to start own business</w:t>
            </w:r>
          </w:p>
        </w:tc>
        <w:tc>
          <w:tcPr>
            <w:tcW w:w="1433"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1392"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2175"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Family tradition</w:t>
            </w:r>
          </w:p>
        </w:tc>
        <w:tc>
          <w:tcPr>
            <w:tcW w:w="1433"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10</w:t>
            </w:r>
          </w:p>
        </w:tc>
        <w:tc>
          <w:tcPr>
            <w:tcW w:w="1392"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11.63%</w:t>
            </w:r>
          </w:p>
        </w:tc>
      </w:tr>
      <w:tr w:rsidR="00BE6AD6" w:rsidRPr="0048621E" w:rsidTr="00885CCA">
        <w:tc>
          <w:tcPr>
            <w:tcW w:w="2175"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To be self employed</w:t>
            </w:r>
          </w:p>
        </w:tc>
        <w:tc>
          <w:tcPr>
            <w:tcW w:w="1433"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62</w:t>
            </w:r>
          </w:p>
        </w:tc>
        <w:tc>
          <w:tcPr>
            <w:tcW w:w="1392"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72%</w:t>
            </w:r>
          </w:p>
        </w:tc>
      </w:tr>
      <w:tr w:rsidR="00BE6AD6" w:rsidRPr="0048621E" w:rsidTr="00885CCA">
        <w:tc>
          <w:tcPr>
            <w:tcW w:w="2175"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To get high income</w:t>
            </w:r>
          </w:p>
        </w:tc>
        <w:tc>
          <w:tcPr>
            <w:tcW w:w="1433"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11</w:t>
            </w:r>
          </w:p>
        </w:tc>
        <w:tc>
          <w:tcPr>
            <w:tcW w:w="1392"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12.09%</w:t>
            </w:r>
          </w:p>
        </w:tc>
      </w:tr>
      <w:tr w:rsidR="00BE6AD6" w:rsidRPr="0048621E" w:rsidTr="00885CCA">
        <w:tc>
          <w:tcPr>
            <w:tcW w:w="2175"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No alternative for incomes</w:t>
            </w:r>
          </w:p>
        </w:tc>
        <w:tc>
          <w:tcPr>
            <w:tcW w:w="1433"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3</w:t>
            </w:r>
          </w:p>
        </w:tc>
        <w:tc>
          <w:tcPr>
            <w:tcW w:w="1392"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3.49%</w:t>
            </w:r>
          </w:p>
        </w:tc>
      </w:tr>
      <w:tr w:rsidR="00BE6AD6" w:rsidRPr="0048621E" w:rsidTr="00885CCA">
        <w:tc>
          <w:tcPr>
            <w:tcW w:w="2175"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1433"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1392" w:type="pct"/>
          </w:tcPr>
          <w:p w:rsidR="00BE6AD6" w:rsidRPr="0048621E" w:rsidRDefault="00BE6AD6" w:rsidP="00885CCA">
            <w:pPr>
              <w:pStyle w:val="ListParagraph"/>
              <w:spacing w:line="360" w:lineRule="auto"/>
              <w:ind w:left="0"/>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                                     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Pr>
          <w:rFonts w:ascii="Times New Roman" w:hAnsi="Times New Roman" w:cs="Times New Roman"/>
          <w:sz w:val="24"/>
          <w:szCs w:val="24"/>
        </w:rPr>
        <w:t>As indicated from then above</w:t>
      </w:r>
      <w:r w:rsidRPr="0048621E">
        <w:rPr>
          <w:rFonts w:ascii="Times New Roman" w:hAnsi="Times New Roman" w:cs="Times New Roman"/>
          <w:sz w:val="24"/>
          <w:szCs w:val="24"/>
        </w:rPr>
        <w:t xml:space="preserve"> table, 72.09% of the respondents are becoming an entrepreneur to be self-employed, 12.79% of the respondents are became an entrepreneurs based on</w:t>
      </w:r>
      <w:r>
        <w:rPr>
          <w:rFonts w:ascii="Times New Roman" w:hAnsi="Times New Roman" w:cs="Times New Roman"/>
          <w:sz w:val="24"/>
          <w:szCs w:val="24"/>
        </w:rPr>
        <w:t xml:space="preserve"> </w:t>
      </w:r>
      <w:r w:rsidRPr="0048621E">
        <w:rPr>
          <w:rFonts w:ascii="Times New Roman" w:hAnsi="Times New Roman" w:cs="Times New Roman"/>
          <w:sz w:val="24"/>
          <w:szCs w:val="24"/>
        </w:rPr>
        <w:t>to</w:t>
      </w:r>
      <w:r>
        <w:rPr>
          <w:rFonts w:ascii="Times New Roman" w:hAnsi="Times New Roman" w:cs="Times New Roman"/>
          <w:sz w:val="24"/>
          <w:szCs w:val="24"/>
        </w:rPr>
        <w:t xml:space="preserve"> </w:t>
      </w:r>
      <w:r w:rsidRPr="0048621E">
        <w:rPr>
          <w:rFonts w:ascii="Times New Roman" w:hAnsi="Times New Roman" w:cs="Times New Roman"/>
          <w:sz w:val="24"/>
          <w:szCs w:val="24"/>
        </w:rPr>
        <w:t>get   high income, 11.63% of them by family tradition and the remaining 3.49% of the respondents are became an entrepreneurs because they don't have alternative income. Due to those reasons most of women entrepreneurs</w:t>
      </w:r>
      <w:r w:rsidR="004C5310">
        <w:rPr>
          <w:rFonts w:ascii="Times New Roman" w:hAnsi="Times New Roman" w:cs="Times New Roman"/>
          <w:sz w:val="24"/>
          <w:szCs w:val="24"/>
        </w:rPr>
        <w:t xml:space="preserve"> are started their own business.</w:t>
      </w:r>
    </w:p>
    <w:p w:rsidR="00BE6AD6" w:rsidRDefault="00BE6AD6" w:rsidP="00BE6AD6">
      <w:pPr>
        <w:tabs>
          <w:tab w:val="left" w:pos="5610"/>
        </w:tabs>
        <w:spacing w:line="360" w:lineRule="auto"/>
        <w:jc w:val="both"/>
        <w:rPr>
          <w:rStyle w:val="Heading3Char"/>
          <w:rFonts w:ascii="Times New Roman" w:hAnsi="Times New Roman" w:cs="Times New Roman"/>
        </w:rPr>
      </w:pPr>
      <w:bookmarkStart w:id="144" w:name="_Toc516219452"/>
      <w:bookmarkStart w:id="145" w:name="_Toc516517231"/>
      <w:r>
        <w:rPr>
          <w:rStyle w:val="Heading3Char"/>
          <w:rFonts w:ascii="Times New Roman" w:hAnsi="Times New Roman" w:cs="Times New Roman"/>
        </w:rPr>
        <w:lastRenderedPageBreak/>
        <w:t>3</w:t>
      </w:r>
      <w:r w:rsidRPr="0048621E">
        <w:rPr>
          <w:rStyle w:val="Heading3Char"/>
          <w:rFonts w:ascii="Times New Roman" w:hAnsi="Times New Roman" w:cs="Times New Roman"/>
        </w:rPr>
        <w:t>.2.4.</w:t>
      </w:r>
      <w:r>
        <w:rPr>
          <w:rStyle w:val="Heading3Char"/>
          <w:rFonts w:ascii="Times New Roman" w:hAnsi="Times New Roman" w:cs="Times New Roman"/>
        </w:rPr>
        <w:t xml:space="preserve"> </w:t>
      </w:r>
      <w:r w:rsidRPr="0048621E">
        <w:rPr>
          <w:rStyle w:val="Heading3Char"/>
          <w:rFonts w:ascii="Times New Roman" w:hAnsi="Times New Roman" w:cs="Times New Roman"/>
        </w:rPr>
        <w:t>Initiators to start their own business</w:t>
      </w:r>
      <w:bookmarkEnd w:id="144"/>
      <w:bookmarkEnd w:id="145"/>
      <w:r>
        <w:rPr>
          <w:rStyle w:val="Heading3Char"/>
          <w:rFonts w:ascii="Times New Roman" w:hAnsi="Times New Roman" w:cs="Times New Roman"/>
        </w:rPr>
        <w:tab/>
      </w:r>
      <w:bookmarkStart w:id="146" w:name="_Toc516488155"/>
    </w:p>
    <w:p w:rsidR="00BE6AD6" w:rsidRPr="007800E6" w:rsidRDefault="00BE6AD6" w:rsidP="00BE6AD6">
      <w:pPr>
        <w:pStyle w:val="Heading5"/>
        <w:spacing w:after="240"/>
        <w:rPr>
          <w:rFonts w:ascii="Times New Roman" w:hAnsi="Times New Roman" w:cs="Times New Roman"/>
          <w:b/>
          <w:bCs/>
          <w:sz w:val="24"/>
          <w:szCs w:val="24"/>
        </w:rPr>
      </w:pPr>
      <w:proofErr w:type="gramStart"/>
      <w:r w:rsidRPr="007800E6">
        <w:rPr>
          <w:rFonts w:ascii="Times New Roman" w:hAnsi="Times New Roman" w:cs="Times New Roman"/>
          <w:b/>
          <w:sz w:val="24"/>
          <w:szCs w:val="24"/>
        </w:rPr>
        <w:t xml:space="preserve">Table </w:t>
      </w:r>
      <w:r>
        <w:rPr>
          <w:rFonts w:ascii="Times New Roman" w:hAnsi="Times New Roman" w:cs="Times New Roman"/>
          <w:b/>
          <w:sz w:val="24"/>
          <w:szCs w:val="24"/>
        </w:rPr>
        <w:t>3</w:t>
      </w:r>
      <w:r w:rsidRPr="007800E6">
        <w:rPr>
          <w:rFonts w:ascii="Times New Roman" w:hAnsi="Times New Roman" w:cs="Times New Roman"/>
          <w:b/>
          <w:sz w:val="24"/>
          <w:szCs w:val="24"/>
        </w:rPr>
        <w:t>.8.</w:t>
      </w:r>
      <w:proofErr w:type="gramEnd"/>
      <w:r w:rsidRPr="007800E6">
        <w:rPr>
          <w:rFonts w:ascii="Times New Roman" w:hAnsi="Times New Roman" w:cs="Times New Roman"/>
          <w:sz w:val="24"/>
          <w:szCs w:val="24"/>
        </w:rPr>
        <w:t xml:space="preserve"> </w:t>
      </w:r>
      <w:proofErr w:type="gramStart"/>
      <w:r w:rsidRPr="007800E6">
        <w:rPr>
          <w:rFonts w:ascii="Times New Roman" w:hAnsi="Times New Roman" w:cs="Times New Roman"/>
          <w:sz w:val="24"/>
          <w:szCs w:val="24"/>
        </w:rPr>
        <w:t>Respondent’s initiators to start their business.</w:t>
      </w:r>
      <w:bookmarkEnd w:id="146"/>
      <w:proofErr w:type="gramEnd"/>
    </w:p>
    <w:tbl>
      <w:tblPr>
        <w:tblStyle w:val="TableGrid"/>
        <w:tblpPr w:leftFromText="180" w:rightFromText="180" w:vertAnchor="text" w:tblpX="108" w:tblpY="1"/>
        <w:tblOverlap w:val="never"/>
        <w:tblW w:w="5320" w:type="pct"/>
        <w:tblLook w:val="04A0" w:firstRow="1" w:lastRow="0" w:firstColumn="1" w:lastColumn="0" w:noHBand="0" w:noVBand="1"/>
      </w:tblPr>
      <w:tblGrid>
        <w:gridCol w:w="4100"/>
        <w:gridCol w:w="3194"/>
        <w:gridCol w:w="2539"/>
      </w:tblGrid>
      <w:tr w:rsidR="00BE6AD6" w:rsidRPr="0048621E" w:rsidTr="00885CCA">
        <w:trPr>
          <w:trHeight w:val="620"/>
        </w:trPr>
        <w:tc>
          <w:tcPr>
            <w:tcW w:w="2085" w:type="pct"/>
          </w:tcPr>
          <w:p w:rsidR="00BE6AD6" w:rsidRPr="0048621E" w:rsidRDefault="00BE6AD6" w:rsidP="00885CCA">
            <w:pPr>
              <w:tabs>
                <w:tab w:val="right" w:pos="3672"/>
              </w:tabs>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 Initiators  </w:t>
            </w:r>
            <w:r>
              <w:rPr>
                <w:rFonts w:ascii="Times New Roman" w:hAnsi="Times New Roman" w:cs="Times New Roman"/>
                <w:sz w:val="24"/>
                <w:szCs w:val="24"/>
              </w:rPr>
              <w:tab/>
            </w:r>
          </w:p>
        </w:tc>
        <w:tc>
          <w:tcPr>
            <w:tcW w:w="1624"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Frequency </w:t>
            </w:r>
          </w:p>
        </w:tc>
        <w:tc>
          <w:tcPr>
            <w:tcW w:w="1291"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2085"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Myself alone</w:t>
            </w:r>
          </w:p>
        </w:tc>
        <w:tc>
          <w:tcPr>
            <w:tcW w:w="1624"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59</w:t>
            </w:r>
          </w:p>
        </w:tc>
        <w:tc>
          <w:tcPr>
            <w:tcW w:w="1291"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68.60%</w:t>
            </w:r>
          </w:p>
        </w:tc>
      </w:tr>
      <w:tr w:rsidR="00BE6AD6" w:rsidRPr="0048621E" w:rsidTr="00885CCA">
        <w:tc>
          <w:tcPr>
            <w:tcW w:w="2085"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 My family </w:t>
            </w:r>
          </w:p>
        </w:tc>
        <w:tc>
          <w:tcPr>
            <w:tcW w:w="1624"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15</w:t>
            </w:r>
          </w:p>
        </w:tc>
        <w:tc>
          <w:tcPr>
            <w:tcW w:w="1291"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17.44%</w:t>
            </w:r>
          </w:p>
        </w:tc>
      </w:tr>
      <w:tr w:rsidR="00BE6AD6" w:rsidRPr="0048621E" w:rsidTr="00885CCA">
        <w:trPr>
          <w:trHeight w:val="309"/>
        </w:trPr>
        <w:tc>
          <w:tcPr>
            <w:tcW w:w="2085"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Friends/partner</w:t>
            </w:r>
          </w:p>
        </w:tc>
        <w:tc>
          <w:tcPr>
            <w:tcW w:w="1624"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4</w:t>
            </w:r>
          </w:p>
        </w:tc>
        <w:tc>
          <w:tcPr>
            <w:tcW w:w="1291"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4.65%</w:t>
            </w:r>
          </w:p>
        </w:tc>
      </w:tr>
      <w:tr w:rsidR="00BE6AD6" w:rsidRPr="0048621E" w:rsidTr="00885CCA">
        <w:tc>
          <w:tcPr>
            <w:tcW w:w="2085"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Others</w:t>
            </w:r>
          </w:p>
        </w:tc>
        <w:tc>
          <w:tcPr>
            <w:tcW w:w="1624"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8</w:t>
            </w:r>
          </w:p>
        </w:tc>
        <w:tc>
          <w:tcPr>
            <w:tcW w:w="1291"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9.30%</w:t>
            </w:r>
          </w:p>
        </w:tc>
      </w:tr>
      <w:tr w:rsidR="00BE6AD6" w:rsidRPr="0048621E" w:rsidTr="00885CCA">
        <w:trPr>
          <w:trHeight w:val="55"/>
        </w:trPr>
        <w:tc>
          <w:tcPr>
            <w:tcW w:w="2085"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Total </w:t>
            </w:r>
          </w:p>
        </w:tc>
        <w:tc>
          <w:tcPr>
            <w:tcW w:w="1624"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86</w:t>
            </w:r>
          </w:p>
        </w:tc>
        <w:tc>
          <w:tcPr>
            <w:tcW w:w="1291" w:type="pct"/>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As indicated from</w:t>
      </w:r>
      <w:r>
        <w:rPr>
          <w:rFonts w:ascii="Times New Roman" w:hAnsi="Times New Roman" w:cs="Times New Roman"/>
          <w:sz w:val="24"/>
          <w:szCs w:val="24"/>
        </w:rPr>
        <w:t xml:space="preserve"> above</w:t>
      </w:r>
      <w:r w:rsidRPr="0048621E">
        <w:rPr>
          <w:rFonts w:ascii="Times New Roman" w:hAnsi="Times New Roman" w:cs="Times New Roman"/>
          <w:sz w:val="24"/>
          <w:szCs w:val="24"/>
        </w:rPr>
        <w:t xml:space="preserve"> table, majority of the respondent 68.6 % start the enterprise with their own initiation, 17.44 % of the respondents start business with their family initiation. Some of the respondents, 4.65% start their business with friend /partner initiation and only (9.30%) of respondent starts their business with other motivators like </w:t>
      </w:r>
      <w:proofErr w:type="spellStart"/>
      <w:r w:rsidRPr="0048621E">
        <w:rPr>
          <w:rFonts w:ascii="Times New Roman" w:hAnsi="Times New Roman" w:cs="Times New Roman"/>
          <w:sz w:val="24"/>
          <w:szCs w:val="24"/>
        </w:rPr>
        <w:t>neighbors</w:t>
      </w:r>
      <w:proofErr w:type="spellEnd"/>
      <w:r w:rsidRPr="0048621E">
        <w:rPr>
          <w:rFonts w:ascii="Times New Roman" w:hAnsi="Times New Roman" w:cs="Times New Roman"/>
          <w:sz w:val="24"/>
          <w:szCs w:val="24"/>
        </w:rPr>
        <w:t xml:space="preserve">.   </w:t>
      </w:r>
    </w:p>
    <w:p w:rsidR="00BE6AD6" w:rsidRPr="0048621E" w:rsidRDefault="00BE6AD6" w:rsidP="00BE6AD6">
      <w:pPr>
        <w:spacing w:line="360" w:lineRule="auto"/>
        <w:jc w:val="both"/>
        <w:rPr>
          <w:rFonts w:ascii="Times New Roman" w:hAnsi="Times New Roman" w:cs="Times New Roman"/>
          <w:sz w:val="26"/>
          <w:szCs w:val="26"/>
        </w:rPr>
      </w:pPr>
      <w:bookmarkStart w:id="147" w:name="_Toc516219453"/>
      <w:bookmarkStart w:id="148" w:name="_Toc516517232"/>
      <w:r>
        <w:rPr>
          <w:rStyle w:val="Heading3Char"/>
          <w:rFonts w:ascii="Times New Roman" w:hAnsi="Times New Roman" w:cs="Times New Roman"/>
        </w:rPr>
        <w:t>3</w:t>
      </w:r>
      <w:r w:rsidRPr="0048621E">
        <w:rPr>
          <w:rStyle w:val="Heading3Char"/>
          <w:rFonts w:ascii="Times New Roman" w:hAnsi="Times New Roman" w:cs="Times New Roman"/>
        </w:rPr>
        <w:t>.2.5. The women Entrepreneurs Source of skill for starting enterprises</w:t>
      </w:r>
      <w:bookmarkEnd w:id="147"/>
      <w:bookmarkEnd w:id="148"/>
      <w:r w:rsidRPr="0048621E">
        <w:rPr>
          <w:rFonts w:ascii="Times New Roman" w:hAnsi="Times New Roman" w:cs="Times New Roman"/>
          <w:b/>
          <w:sz w:val="26"/>
          <w:szCs w:val="26"/>
        </w:rPr>
        <w:t>.</w:t>
      </w:r>
    </w:p>
    <w:p w:rsidR="00BE6AD6" w:rsidRPr="0048621E" w:rsidRDefault="00BE6AD6" w:rsidP="00BE6AD6">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Training play a great role in running one own business; it help to address employees weaknesses, improve work performance, ensuring worker satisfaction, increase productivity and improved quality service and products.</w:t>
      </w:r>
    </w:p>
    <w:p w:rsidR="00BE6AD6" w:rsidRPr="0073691C" w:rsidRDefault="00BE6AD6" w:rsidP="00BE6AD6">
      <w:pPr>
        <w:pStyle w:val="Heading5"/>
        <w:spacing w:after="240"/>
        <w:jc w:val="both"/>
        <w:rPr>
          <w:rFonts w:ascii="Times New Roman" w:hAnsi="Times New Roman" w:cs="Times New Roman"/>
        </w:rPr>
      </w:pPr>
      <w:bookmarkStart w:id="149" w:name="_Toc516488156"/>
      <w:proofErr w:type="gramStart"/>
      <w:r w:rsidRPr="0073691C">
        <w:rPr>
          <w:rFonts w:ascii="Times New Roman" w:hAnsi="Times New Roman" w:cs="Times New Roman"/>
          <w:b/>
          <w:sz w:val="24"/>
        </w:rPr>
        <w:t>Table 4.9.</w:t>
      </w:r>
      <w:proofErr w:type="gramEnd"/>
      <w:r>
        <w:rPr>
          <w:rFonts w:ascii="Times New Roman" w:hAnsi="Times New Roman" w:cs="Times New Roman"/>
          <w:b/>
          <w:sz w:val="24"/>
        </w:rPr>
        <w:t xml:space="preserve"> </w:t>
      </w:r>
      <w:proofErr w:type="gramStart"/>
      <w:r w:rsidRPr="0073691C">
        <w:rPr>
          <w:rFonts w:ascii="Times New Roman" w:hAnsi="Times New Roman" w:cs="Times New Roman"/>
          <w:sz w:val="24"/>
        </w:rPr>
        <w:t>Source of skill for starting their enterprises.</w:t>
      </w:r>
      <w:bookmarkEnd w:id="149"/>
      <w:proofErr w:type="gramEnd"/>
    </w:p>
    <w:tbl>
      <w:tblPr>
        <w:tblStyle w:val="TableGrid"/>
        <w:tblW w:w="0" w:type="auto"/>
        <w:tblInd w:w="288" w:type="dxa"/>
        <w:tblLook w:val="04A0" w:firstRow="1" w:lastRow="0" w:firstColumn="1" w:lastColumn="0" w:noHBand="0" w:noVBand="1"/>
      </w:tblPr>
      <w:tblGrid>
        <w:gridCol w:w="4320"/>
        <w:gridCol w:w="1890"/>
        <w:gridCol w:w="2637"/>
      </w:tblGrid>
      <w:tr w:rsidR="00BE6AD6" w:rsidRPr="0048621E" w:rsidTr="00885CCA">
        <w:tc>
          <w:tcPr>
            <w:tcW w:w="43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Source of skills</w:t>
            </w:r>
          </w:p>
        </w:tc>
        <w:tc>
          <w:tcPr>
            <w:tcW w:w="189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Frequency </w:t>
            </w:r>
          </w:p>
        </w:tc>
        <w:tc>
          <w:tcPr>
            <w:tcW w:w="263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  Percent (%)                                                                               </w:t>
            </w:r>
          </w:p>
        </w:tc>
      </w:tr>
      <w:tr w:rsidR="00BE6AD6" w:rsidRPr="0048621E" w:rsidTr="00885CCA">
        <w:tc>
          <w:tcPr>
            <w:tcW w:w="43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Through formal training and education</w:t>
            </w:r>
          </w:p>
        </w:tc>
        <w:tc>
          <w:tcPr>
            <w:tcW w:w="189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46</w:t>
            </w:r>
          </w:p>
        </w:tc>
        <w:tc>
          <w:tcPr>
            <w:tcW w:w="263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53.49%</w:t>
            </w:r>
          </w:p>
        </w:tc>
      </w:tr>
      <w:tr w:rsidR="00BE6AD6" w:rsidRPr="0048621E" w:rsidTr="00885CCA">
        <w:tc>
          <w:tcPr>
            <w:tcW w:w="43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From family  and friends</w:t>
            </w:r>
          </w:p>
        </w:tc>
        <w:tc>
          <w:tcPr>
            <w:tcW w:w="189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25</w:t>
            </w:r>
          </w:p>
        </w:tc>
        <w:tc>
          <w:tcPr>
            <w:tcW w:w="263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29.07%</w:t>
            </w:r>
          </w:p>
        </w:tc>
      </w:tr>
      <w:tr w:rsidR="00BE6AD6" w:rsidRPr="0048621E" w:rsidTr="00885CCA">
        <w:tc>
          <w:tcPr>
            <w:tcW w:w="43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From past experience</w:t>
            </w:r>
          </w:p>
        </w:tc>
        <w:tc>
          <w:tcPr>
            <w:tcW w:w="189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15</w:t>
            </w:r>
          </w:p>
        </w:tc>
        <w:tc>
          <w:tcPr>
            <w:tcW w:w="263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17.44%</w:t>
            </w:r>
          </w:p>
        </w:tc>
      </w:tr>
      <w:tr w:rsidR="00BE6AD6" w:rsidRPr="0048621E" w:rsidTr="00885CCA">
        <w:trPr>
          <w:trHeight w:val="138"/>
        </w:trPr>
        <w:tc>
          <w:tcPr>
            <w:tcW w:w="43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189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263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Default="00BE6AD6" w:rsidP="00BE6AD6">
      <w:pPr>
        <w:spacing w:line="360" w:lineRule="auto"/>
        <w:ind w:firstLine="720"/>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 As</w:t>
      </w:r>
      <w:r>
        <w:rPr>
          <w:rFonts w:ascii="Times New Roman" w:hAnsi="Times New Roman" w:cs="Times New Roman"/>
          <w:sz w:val="24"/>
          <w:szCs w:val="24"/>
        </w:rPr>
        <w:t xml:space="preserve"> </w:t>
      </w:r>
      <w:r w:rsidRPr="0048621E">
        <w:rPr>
          <w:rFonts w:ascii="Times New Roman" w:hAnsi="Times New Roman" w:cs="Times New Roman"/>
          <w:sz w:val="24"/>
          <w:szCs w:val="24"/>
        </w:rPr>
        <w:t>indicated from</w:t>
      </w:r>
      <w:r>
        <w:rPr>
          <w:rFonts w:ascii="Times New Roman" w:hAnsi="Times New Roman" w:cs="Times New Roman"/>
          <w:sz w:val="24"/>
          <w:szCs w:val="24"/>
        </w:rPr>
        <w:t xml:space="preserve"> above </w:t>
      </w:r>
      <w:r w:rsidRPr="0048621E">
        <w:rPr>
          <w:rFonts w:ascii="Times New Roman" w:hAnsi="Times New Roman" w:cs="Times New Roman"/>
          <w:sz w:val="24"/>
          <w:szCs w:val="24"/>
        </w:rPr>
        <w:t>table, 53.49 % of the respondents acquire the necessary skills through formal training and education, 29.07% of entrepreneurs acquire their skill from family and friends. And some of the entrepreneurs, 17.44% acquire the necessary skill from their past experience.</w:t>
      </w:r>
    </w:p>
    <w:p w:rsidR="00BE6AD6" w:rsidRPr="0048621E" w:rsidRDefault="00BE6AD6" w:rsidP="00BE6AD6">
      <w:pPr>
        <w:spacing w:line="360" w:lineRule="auto"/>
        <w:jc w:val="both"/>
        <w:rPr>
          <w:rFonts w:ascii="Times New Roman" w:hAnsi="Times New Roman" w:cs="Times New Roman"/>
          <w:sz w:val="24"/>
          <w:szCs w:val="24"/>
        </w:rPr>
      </w:pPr>
    </w:p>
    <w:p w:rsidR="00BE6AD6" w:rsidRPr="0048621E" w:rsidRDefault="00BE6AD6" w:rsidP="00BE6AD6">
      <w:pPr>
        <w:tabs>
          <w:tab w:val="left" w:pos="5445"/>
        </w:tabs>
        <w:spacing w:line="360" w:lineRule="auto"/>
        <w:rPr>
          <w:rFonts w:ascii="Times New Roman" w:hAnsi="Times New Roman" w:cs="Times New Roman"/>
          <w:b/>
          <w:sz w:val="28"/>
          <w:szCs w:val="28"/>
        </w:rPr>
      </w:pPr>
      <w:bookmarkStart w:id="150" w:name="_Toc516219454"/>
      <w:bookmarkStart w:id="151" w:name="_Toc516517233"/>
      <w:r>
        <w:rPr>
          <w:rStyle w:val="Heading3Char"/>
          <w:rFonts w:ascii="Times New Roman" w:hAnsi="Times New Roman" w:cs="Times New Roman"/>
        </w:rPr>
        <w:lastRenderedPageBreak/>
        <w:t>3</w:t>
      </w:r>
      <w:r w:rsidRPr="0048621E">
        <w:rPr>
          <w:rStyle w:val="Heading3Char"/>
          <w:rFonts w:ascii="Times New Roman" w:hAnsi="Times New Roman" w:cs="Times New Roman"/>
        </w:rPr>
        <w:t>.2.6.</w:t>
      </w:r>
      <w:r>
        <w:rPr>
          <w:rStyle w:val="Heading3Char"/>
          <w:rFonts w:ascii="Times New Roman" w:hAnsi="Times New Roman" w:cs="Times New Roman"/>
        </w:rPr>
        <w:t xml:space="preserve"> </w:t>
      </w:r>
      <w:r w:rsidRPr="0048621E">
        <w:rPr>
          <w:rStyle w:val="Heading3Char"/>
          <w:rFonts w:ascii="Times New Roman" w:hAnsi="Times New Roman" w:cs="Times New Roman"/>
        </w:rPr>
        <w:t>Respondents Family Background</w:t>
      </w:r>
      <w:bookmarkEnd w:id="150"/>
      <w:bookmarkEnd w:id="151"/>
      <w:r>
        <w:rPr>
          <w:rStyle w:val="Heading3Char"/>
          <w:rFonts w:ascii="Times New Roman" w:hAnsi="Times New Roman" w:cs="Times New Roman"/>
        </w:rPr>
        <w:tab/>
      </w:r>
    </w:p>
    <w:p w:rsidR="00BE6AD6" w:rsidRPr="0048621E" w:rsidRDefault="00BE6AD6" w:rsidP="00BE6AD6">
      <w:pPr>
        <w:pStyle w:val="Heading5"/>
        <w:spacing w:after="240"/>
        <w:rPr>
          <w:i/>
        </w:rPr>
      </w:pPr>
      <w:bookmarkStart w:id="152" w:name="_Toc516488157"/>
      <w:proofErr w:type="gramStart"/>
      <w:r w:rsidRPr="0073691C">
        <w:rPr>
          <w:b/>
        </w:rPr>
        <w:t xml:space="preserve">Table </w:t>
      </w:r>
      <w:r>
        <w:rPr>
          <w:b/>
        </w:rPr>
        <w:t>3</w:t>
      </w:r>
      <w:r w:rsidRPr="0073691C">
        <w:rPr>
          <w:b/>
        </w:rPr>
        <w:t>.10.</w:t>
      </w:r>
      <w:proofErr w:type="gramEnd"/>
      <w:r>
        <w:rPr>
          <w:b/>
        </w:rPr>
        <w:t xml:space="preserve"> </w:t>
      </w:r>
      <w:r>
        <w:t xml:space="preserve"> </w:t>
      </w:r>
      <w:proofErr w:type="gramStart"/>
      <w:r w:rsidRPr="001B7BBC">
        <w:t>Respondents' family background on business.</w:t>
      </w:r>
      <w:bookmarkEnd w:id="152"/>
      <w:proofErr w:type="gramEnd"/>
    </w:p>
    <w:tbl>
      <w:tblPr>
        <w:tblStyle w:val="TableGrid"/>
        <w:tblW w:w="0" w:type="auto"/>
        <w:tblLook w:val="04A0" w:firstRow="1" w:lastRow="0" w:firstColumn="1" w:lastColumn="0" w:noHBand="0" w:noVBand="1"/>
      </w:tblPr>
      <w:tblGrid>
        <w:gridCol w:w="3825"/>
        <w:gridCol w:w="2337"/>
        <w:gridCol w:w="3080"/>
      </w:tblGrid>
      <w:tr w:rsidR="00BE6AD6" w:rsidRPr="0048621E" w:rsidTr="00885CCA">
        <w:tc>
          <w:tcPr>
            <w:tcW w:w="397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Family background on business</w:t>
            </w:r>
          </w:p>
        </w:tc>
        <w:tc>
          <w:tcPr>
            <w:tcW w:w="240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397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Have family background</w:t>
            </w:r>
          </w:p>
        </w:tc>
        <w:tc>
          <w:tcPr>
            <w:tcW w:w="240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28</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32.56%</w:t>
            </w:r>
          </w:p>
        </w:tc>
      </w:tr>
      <w:tr w:rsidR="00BE6AD6" w:rsidRPr="0048621E" w:rsidTr="00885CCA">
        <w:tc>
          <w:tcPr>
            <w:tcW w:w="397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No have family background</w:t>
            </w:r>
          </w:p>
        </w:tc>
        <w:tc>
          <w:tcPr>
            <w:tcW w:w="240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58</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67.44%</w:t>
            </w:r>
          </w:p>
        </w:tc>
      </w:tr>
      <w:tr w:rsidR="00BE6AD6" w:rsidRPr="0048621E" w:rsidTr="00885CCA">
        <w:tc>
          <w:tcPr>
            <w:tcW w:w="397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240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Default="00BE6AD6" w:rsidP="002C0CDC">
      <w:pPr>
        <w:spacing w:line="360" w:lineRule="auto"/>
        <w:ind w:firstLine="720"/>
        <w:rPr>
          <w:rStyle w:val="Heading3Char"/>
          <w:rFonts w:ascii="Times New Roman" w:hAnsi="Times New Roman" w:cs="Times New Roman"/>
          <w:b w:val="0"/>
          <w:bCs w:val="0"/>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r w:rsidRPr="0048621E">
        <w:rPr>
          <w:rFonts w:ascii="Times New Roman" w:hAnsi="Times New Roman" w:cs="Times New Roman"/>
          <w:sz w:val="24"/>
          <w:szCs w:val="24"/>
        </w:rPr>
        <w:t>As indicated from above table, 67.44% of respondents have no family background on business and 32.56% of respondents have family background on business.</w:t>
      </w:r>
      <w:bookmarkStart w:id="153" w:name="_Toc516219455"/>
    </w:p>
    <w:p w:rsidR="00BE6AD6" w:rsidRPr="00B35423" w:rsidRDefault="00BE6AD6" w:rsidP="00BE6AD6">
      <w:pPr>
        <w:spacing w:line="360" w:lineRule="auto"/>
        <w:jc w:val="both"/>
        <w:rPr>
          <w:rFonts w:ascii="Times New Roman" w:hAnsi="Times New Roman" w:cs="Times New Roman"/>
          <w:sz w:val="24"/>
          <w:szCs w:val="24"/>
        </w:rPr>
      </w:pPr>
      <w:r>
        <w:rPr>
          <w:rStyle w:val="Heading3Char"/>
          <w:rFonts w:ascii="Times New Roman" w:hAnsi="Times New Roman" w:cs="Times New Roman"/>
          <w:b w:val="0"/>
          <w:bCs w:val="0"/>
        </w:rPr>
        <w:t xml:space="preserve">  </w:t>
      </w:r>
      <w:bookmarkStart w:id="154" w:name="_Toc516517234"/>
      <w:r>
        <w:rPr>
          <w:rStyle w:val="Heading3Char"/>
          <w:rFonts w:ascii="Times New Roman" w:hAnsi="Times New Roman" w:cs="Times New Roman"/>
        </w:rPr>
        <w:t>3</w:t>
      </w:r>
      <w:r w:rsidRPr="0048621E">
        <w:rPr>
          <w:rStyle w:val="Heading3Char"/>
          <w:rFonts w:ascii="Times New Roman" w:hAnsi="Times New Roman" w:cs="Times New Roman"/>
        </w:rPr>
        <w:t>.2.7. Family relationship</w:t>
      </w:r>
      <w:bookmarkEnd w:id="153"/>
      <w:bookmarkEnd w:id="154"/>
    </w:p>
    <w:p w:rsidR="00BE6AD6" w:rsidRPr="0073691C" w:rsidRDefault="00BE6AD6" w:rsidP="00BE6AD6">
      <w:pPr>
        <w:pStyle w:val="Heading5"/>
        <w:rPr>
          <w:rFonts w:ascii="Times New Roman" w:hAnsi="Times New Roman" w:cs="Times New Roman"/>
          <w:i/>
          <w:sz w:val="24"/>
        </w:rPr>
      </w:pPr>
      <w:bookmarkStart w:id="155" w:name="_Toc516488158"/>
      <w:r w:rsidRPr="0073691C">
        <w:rPr>
          <w:rFonts w:ascii="Times New Roman" w:hAnsi="Times New Roman" w:cs="Times New Roman"/>
          <w:b/>
          <w:sz w:val="24"/>
        </w:rPr>
        <w:t>Table</w:t>
      </w:r>
      <w:r>
        <w:rPr>
          <w:rFonts w:ascii="Times New Roman" w:hAnsi="Times New Roman" w:cs="Times New Roman"/>
          <w:b/>
          <w:sz w:val="24"/>
        </w:rPr>
        <w:t>3</w:t>
      </w:r>
      <w:r w:rsidRPr="0073691C">
        <w:rPr>
          <w:rFonts w:ascii="Times New Roman" w:hAnsi="Times New Roman" w:cs="Times New Roman"/>
          <w:b/>
          <w:sz w:val="24"/>
        </w:rPr>
        <w:t>.11</w:t>
      </w:r>
      <w:r w:rsidRPr="0073691C">
        <w:rPr>
          <w:rFonts w:ascii="Times New Roman" w:hAnsi="Times New Roman" w:cs="Times New Roman"/>
          <w:sz w:val="24"/>
        </w:rPr>
        <w:t>. Respondents that have or have no family who is an entrepreneur and their relations with them.</w:t>
      </w:r>
      <w:bookmarkEnd w:id="155"/>
    </w:p>
    <w:tbl>
      <w:tblPr>
        <w:tblStyle w:val="TableGrid"/>
        <w:tblW w:w="0" w:type="auto"/>
        <w:tblLook w:val="04A0" w:firstRow="1" w:lastRow="0" w:firstColumn="1" w:lastColumn="0" w:noHBand="0" w:noVBand="1"/>
      </w:tblPr>
      <w:tblGrid>
        <w:gridCol w:w="3090"/>
        <w:gridCol w:w="3075"/>
        <w:gridCol w:w="3077"/>
      </w:tblGrid>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Family  relationship</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Father</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28.57%</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Mother </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10.71%</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Brother </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12</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42.86%</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Sister </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17.86%</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Grandfather </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Grandmother </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r>
      <w:tr w:rsidR="00BE6AD6" w:rsidRPr="0048621E" w:rsidTr="00885CCA">
        <w:trPr>
          <w:trHeight w:val="300"/>
        </w:trPr>
        <w:tc>
          <w:tcPr>
            <w:tcW w:w="3192"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Husband </w:t>
            </w:r>
          </w:p>
        </w:tc>
        <w:tc>
          <w:tcPr>
            <w:tcW w:w="3192"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c>
          <w:tcPr>
            <w:tcW w:w="3192"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r>
      <w:tr w:rsidR="00BE6AD6" w:rsidRPr="0048621E" w:rsidTr="00885CCA">
        <w:trPr>
          <w:trHeight w:val="120"/>
        </w:trPr>
        <w:tc>
          <w:tcPr>
            <w:tcW w:w="3192" w:type="dxa"/>
            <w:tcBorders>
              <w:top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Total </w:t>
            </w:r>
          </w:p>
        </w:tc>
        <w:tc>
          <w:tcPr>
            <w:tcW w:w="3192" w:type="dxa"/>
            <w:tcBorders>
              <w:top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28</w:t>
            </w:r>
          </w:p>
        </w:tc>
        <w:tc>
          <w:tcPr>
            <w:tcW w:w="3192" w:type="dxa"/>
            <w:tcBorders>
              <w:top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ind w:firstLine="720"/>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As the above table</w:t>
      </w:r>
      <w:r>
        <w:rPr>
          <w:rFonts w:ascii="Times New Roman" w:hAnsi="Times New Roman" w:cs="Times New Roman"/>
          <w:sz w:val="24"/>
          <w:szCs w:val="24"/>
        </w:rPr>
        <w:t xml:space="preserve"> </w:t>
      </w:r>
      <w:r w:rsidRPr="0048621E">
        <w:rPr>
          <w:rFonts w:ascii="Times New Roman" w:hAnsi="Times New Roman" w:cs="Times New Roman"/>
          <w:sz w:val="24"/>
          <w:szCs w:val="24"/>
        </w:rPr>
        <w:t>shows those women who respond of having an entrepreneur family, 42.86 % of respondent said that their brothers are entrepreneurs. (28.57%) respond that their fathers are entrepreneurs. 17.86 % and10.71 % of</w:t>
      </w:r>
      <w:r>
        <w:rPr>
          <w:rFonts w:ascii="Times New Roman" w:hAnsi="Times New Roman" w:cs="Times New Roman"/>
          <w:sz w:val="24"/>
          <w:szCs w:val="24"/>
        </w:rPr>
        <w:t xml:space="preserve"> </w:t>
      </w:r>
      <w:r w:rsidRPr="0048621E">
        <w:rPr>
          <w:rFonts w:ascii="Times New Roman" w:hAnsi="Times New Roman" w:cs="Times New Roman"/>
          <w:sz w:val="24"/>
          <w:szCs w:val="24"/>
        </w:rPr>
        <w:t xml:space="preserve">respondents respond that their sister and mothers respectively. </w:t>
      </w:r>
      <w:bookmarkStart w:id="156" w:name="_Toc516219456"/>
    </w:p>
    <w:p w:rsidR="00BE6AD6" w:rsidRDefault="00BE6AD6" w:rsidP="00BE6AD6">
      <w:pPr>
        <w:spacing w:line="360" w:lineRule="auto"/>
        <w:jc w:val="both"/>
        <w:rPr>
          <w:rFonts w:ascii="Times New Roman" w:hAnsi="Times New Roman" w:cs="Times New Roman"/>
          <w:sz w:val="24"/>
          <w:szCs w:val="24"/>
        </w:rPr>
      </w:pPr>
    </w:p>
    <w:p w:rsidR="00BE6AD6" w:rsidRDefault="00BE6AD6" w:rsidP="00BE6AD6">
      <w:pPr>
        <w:spacing w:line="360" w:lineRule="auto"/>
        <w:jc w:val="both"/>
        <w:rPr>
          <w:rFonts w:ascii="Times New Roman" w:hAnsi="Times New Roman" w:cs="Times New Roman"/>
          <w:sz w:val="24"/>
          <w:szCs w:val="24"/>
        </w:rPr>
      </w:pPr>
    </w:p>
    <w:p w:rsidR="00BE6AD6" w:rsidRDefault="00BE6AD6" w:rsidP="00BE6AD6">
      <w:pPr>
        <w:spacing w:line="360" w:lineRule="auto"/>
        <w:jc w:val="both"/>
        <w:rPr>
          <w:rFonts w:ascii="Times New Roman" w:hAnsi="Times New Roman" w:cs="Times New Roman"/>
          <w:sz w:val="24"/>
          <w:szCs w:val="24"/>
        </w:rPr>
      </w:pPr>
    </w:p>
    <w:p w:rsidR="00BE6AD6" w:rsidRPr="0073691C" w:rsidRDefault="00BE6AD6" w:rsidP="00BE6AD6">
      <w:pPr>
        <w:spacing w:after="0" w:line="360" w:lineRule="auto"/>
        <w:jc w:val="both"/>
        <w:rPr>
          <w:rFonts w:ascii="Times New Roman" w:hAnsi="Times New Roman" w:cs="Times New Roman"/>
          <w:sz w:val="24"/>
          <w:szCs w:val="24"/>
        </w:rPr>
      </w:pPr>
      <w:bookmarkStart w:id="157" w:name="_Toc516517235"/>
      <w:r>
        <w:rPr>
          <w:rStyle w:val="Heading3Char"/>
          <w:rFonts w:ascii="Times New Roman" w:hAnsi="Times New Roman" w:cs="Times New Roman"/>
        </w:rPr>
        <w:lastRenderedPageBreak/>
        <w:t>3</w:t>
      </w:r>
      <w:r w:rsidRPr="0073691C">
        <w:rPr>
          <w:rStyle w:val="Heading3Char"/>
          <w:rFonts w:ascii="Times New Roman" w:hAnsi="Times New Roman" w:cs="Times New Roman"/>
        </w:rPr>
        <w:t>.2.8. Source of start-up funding</w:t>
      </w:r>
      <w:bookmarkEnd w:id="156"/>
      <w:bookmarkEnd w:id="157"/>
      <w:r w:rsidRPr="0073691C">
        <w:tab/>
      </w:r>
    </w:p>
    <w:p w:rsidR="00BE6AD6" w:rsidRPr="0073691C" w:rsidRDefault="00BE6AD6" w:rsidP="00BE6AD6">
      <w:pPr>
        <w:pStyle w:val="Caption"/>
        <w:jc w:val="both"/>
        <w:rPr>
          <w:rFonts w:ascii="Times New Roman" w:hAnsi="Times New Roman" w:cs="Times New Roman"/>
          <w:sz w:val="24"/>
          <w:szCs w:val="24"/>
        </w:rPr>
      </w:pPr>
      <w:bookmarkStart w:id="158" w:name="_Toc516488159"/>
      <w:proofErr w:type="gramStart"/>
      <w:r w:rsidRPr="0073691C">
        <w:rPr>
          <w:rStyle w:val="Heading5Char"/>
          <w:rFonts w:ascii="Times New Roman" w:hAnsi="Times New Roman" w:cs="Times New Roman"/>
          <w:sz w:val="24"/>
          <w:szCs w:val="24"/>
        </w:rPr>
        <w:t xml:space="preserve">Table </w:t>
      </w:r>
      <w:r>
        <w:rPr>
          <w:rStyle w:val="Heading5Char"/>
          <w:rFonts w:ascii="Times New Roman" w:hAnsi="Times New Roman" w:cs="Times New Roman"/>
          <w:sz w:val="24"/>
          <w:szCs w:val="24"/>
        </w:rPr>
        <w:t>3</w:t>
      </w:r>
      <w:r w:rsidRPr="0073691C">
        <w:rPr>
          <w:rStyle w:val="Heading5Char"/>
          <w:rFonts w:ascii="Times New Roman" w:hAnsi="Times New Roman" w:cs="Times New Roman"/>
          <w:sz w:val="24"/>
          <w:szCs w:val="24"/>
        </w:rPr>
        <w:t>.12.</w:t>
      </w:r>
      <w:proofErr w:type="gramEnd"/>
      <w:r w:rsidRPr="0073691C">
        <w:rPr>
          <w:rStyle w:val="Heading5Char"/>
          <w:rFonts w:ascii="Times New Roman" w:hAnsi="Times New Roman" w:cs="Times New Roman"/>
          <w:sz w:val="24"/>
          <w:szCs w:val="24"/>
        </w:rPr>
        <w:t xml:space="preserve"> </w:t>
      </w:r>
      <w:r w:rsidRPr="0073691C">
        <w:rPr>
          <w:rStyle w:val="Heading5Char"/>
          <w:rFonts w:ascii="Times New Roman" w:hAnsi="Times New Roman" w:cs="Times New Roman"/>
          <w:b w:val="0"/>
          <w:sz w:val="24"/>
          <w:szCs w:val="24"/>
        </w:rPr>
        <w:t>Respondents source of start-up funding</w:t>
      </w:r>
      <w:bookmarkEnd w:id="158"/>
      <w:r w:rsidRPr="0073691C">
        <w:rPr>
          <w:rFonts w:ascii="Times New Roman" w:hAnsi="Times New Roman" w:cs="Times New Roman"/>
          <w:b w:val="0"/>
          <w:sz w:val="24"/>
          <w:szCs w:val="24"/>
        </w:rPr>
        <w:t>.</w:t>
      </w:r>
    </w:p>
    <w:tbl>
      <w:tblPr>
        <w:tblStyle w:val="TableGrid"/>
        <w:tblW w:w="0" w:type="auto"/>
        <w:tblLook w:val="04A0" w:firstRow="1" w:lastRow="0" w:firstColumn="1" w:lastColumn="0" w:noHBand="0" w:noVBand="1"/>
      </w:tblPr>
      <w:tblGrid>
        <w:gridCol w:w="4265"/>
        <w:gridCol w:w="2437"/>
        <w:gridCol w:w="2540"/>
      </w:tblGrid>
      <w:tr w:rsidR="00BE6AD6" w:rsidRPr="0048621E" w:rsidTr="00885CCA">
        <w:trPr>
          <w:trHeight w:val="422"/>
        </w:trPr>
        <w:tc>
          <w:tcPr>
            <w:tcW w:w="4428" w:type="dxa"/>
          </w:tcPr>
          <w:p w:rsidR="00BE6AD6" w:rsidRPr="0048621E" w:rsidRDefault="00BE6AD6" w:rsidP="00885CCA">
            <w:pPr>
              <w:tabs>
                <w:tab w:val="right" w:pos="4212"/>
              </w:tabs>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Source of start-up funding</w:t>
            </w:r>
            <w:r>
              <w:rPr>
                <w:rFonts w:ascii="Times New Roman" w:hAnsi="Times New Roman" w:cs="Times New Roman"/>
                <w:sz w:val="24"/>
                <w:szCs w:val="24"/>
              </w:rPr>
              <w:tab/>
            </w:r>
          </w:p>
        </w:tc>
        <w:tc>
          <w:tcPr>
            <w:tcW w:w="25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26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rPr>
          <w:trHeight w:val="350"/>
        </w:trPr>
        <w:tc>
          <w:tcPr>
            <w:tcW w:w="44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Personal saving</w:t>
            </w:r>
          </w:p>
        </w:tc>
        <w:tc>
          <w:tcPr>
            <w:tcW w:w="25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46</w:t>
            </w:r>
          </w:p>
        </w:tc>
        <w:tc>
          <w:tcPr>
            <w:tcW w:w="26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53.49%</w:t>
            </w:r>
          </w:p>
        </w:tc>
      </w:tr>
      <w:tr w:rsidR="00BE6AD6" w:rsidRPr="0048621E" w:rsidTr="00885CCA">
        <w:tc>
          <w:tcPr>
            <w:tcW w:w="44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Bank loan</w:t>
            </w:r>
          </w:p>
        </w:tc>
        <w:tc>
          <w:tcPr>
            <w:tcW w:w="25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23</w:t>
            </w:r>
          </w:p>
        </w:tc>
        <w:tc>
          <w:tcPr>
            <w:tcW w:w="26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26.74%</w:t>
            </w:r>
          </w:p>
        </w:tc>
      </w:tr>
      <w:tr w:rsidR="00BE6AD6" w:rsidRPr="0048621E" w:rsidTr="00885CCA">
        <w:tc>
          <w:tcPr>
            <w:tcW w:w="44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Inheritance</w:t>
            </w:r>
          </w:p>
        </w:tc>
        <w:tc>
          <w:tcPr>
            <w:tcW w:w="25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w:t>
            </w:r>
          </w:p>
        </w:tc>
        <w:tc>
          <w:tcPr>
            <w:tcW w:w="26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4.65%</w:t>
            </w:r>
          </w:p>
        </w:tc>
      </w:tr>
      <w:tr w:rsidR="00BE6AD6" w:rsidRPr="0048621E" w:rsidTr="00885CCA">
        <w:tc>
          <w:tcPr>
            <w:tcW w:w="44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Assistance from family or friends</w:t>
            </w:r>
          </w:p>
        </w:tc>
        <w:tc>
          <w:tcPr>
            <w:tcW w:w="252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w:t>
            </w:r>
          </w:p>
        </w:tc>
        <w:tc>
          <w:tcPr>
            <w:tcW w:w="262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9.03%</w:t>
            </w:r>
          </w:p>
        </w:tc>
      </w:tr>
      <w:tr w:rsidR="00BE6AD6" w:rsidRPr="0048621E" w:rsidTr="00885CCA">
        <w:trPr>
          <w:trHeight w:val="271"/>
        </w:trPr>
        <w:tc>
          <w:tcPr>
            <w:tcW w:w="4428"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Others</w:t>
            </w:r>
          </w:p>
        </w:tc>
        <w:tc>
          <w:tcPr>
            <w:tcW w:w="2520"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w:t>
            </w:r>
          </w:p>
        </w:tc>
        <w:tc>
          <w:tcPr>
            <w:tcW w:w="2628"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5.81%</w:t>
            </w:r>
          </w:p>
        </w:tc>
      </w:tr>
      <w:tr w:rsidR="00BE6AD6" w:rsidRPr="0048621E" w:rsidTr="00885CCA">
        <w:trPr>
          <w:trHeight w:val="164"/>
        </w:trPr>
        <w:tc>
          <w:tcPr>
            <w:tcW w:w="4428" w:type="dxa"/>
            <w:tcBorders>
              <w:top w:val="single" w:sz="4" w:space="0" w:color="auto"/>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2520" w:type="dxa"/>
            <w:tcBorders>
              <w:top w:val="single" w:sz="4" w:space="0" w:color="auto"/>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2628" w:type="dxa"/>
            <w:tcBorders>
              <w:top w:val="single" w:sz="4" w:space="0" w:color="auto"/>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2C0CDC" w:rsidRDefault="00BE6AD6" w:rsidP="00BE6A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As indicated from table, half of the respondents 53.49 % use personal saving as a main source of start-up funding in financing their enterprises. It is also clear that 26.74 % of the entrepreneurs use bank loan as their main source of start-up funding. (9.03%) use assistance from family or friends as a main source of initial capital to start-up business and5.81% of the entrepreneurs use inheritance.4.65%of respondents use others such as assistance from government, borrowed from micro finance as main source of capital to start their entrepreneur. This show that half of women entrepreneurs engaged in MSEs obtained their main source of starting up funding from personal saving.</w:t>
      </w:r>
    </w:p>
    <w:p w:rsidR="00BE6AD6" w:rsidRPr="0048621E" w:rsidRDefault="00BE6AD6" w:rsidP="00BE6AD6">
      <w:pPr>
        <w:spacing w:line="360" w:lineRule="auto"/>
        <w:jc w:val="both"/>
        <w:rPr>
          <w:rFonts w:ascii="Times New Roman" w:hAnsi="Times New Roman" w:cs="Times New Roman"/>
          <w:b/>
          <w:sz w:val="26"/>
          <w:szCs w:val="26"/>
        </w:rPr>
      </w:pPr>
      <w:bookmarkStart w:id="159" w:name="_Toc516219457"/>
      <w:bookmarkStart w:id="160" w:name="_Toc516517236"/>
      <w:r>
        <w:rPr>
          <w:rStyle w:val="Heading3Char"/>
          <w:rFonts w:ascii="Times New Roman" w:hAnsi="Times New Roman" w:cs="Times New Roman"/>
        </w:rPr>
        <w:t>3</w:t>
      </w:r>
      <w:r w:rsidRPr="0048621E">
        <w:rPr>
          <w:rStyle w:val="Heading3Char"/>
          <w:rFonts w:ascii="Times New Roman" w:hAnsi="Times New Roman" w:cs="Times New Roman"/>
        </w:rPr>
        <w:t>.2.9. Level of income before and after they start the business</w:t>
      </w:r>
      <w:bookmarkEnd w:id="159"/>
      <w:bookmarkEnd w:id="160"/>
      <w:r w:rsidRPr="0048621E">
        <w:rPr>
          <w:rFonts w:ascii="Times New Roman" w:hAnsi="Times New Roman" w:cs="Times New Roman"/>
          <w:b/>
          <w:sz w:val="26"/>
          <w:szCs w:val="26"/>
        </w:rPr>
        <w:t>.</w:t>
      </w:r>
    </w:p>
    <w:p w:rsidR="00BE6AD6" w:rsidRPr="0073691C" w:rsidRDefault="00BE6AD6" w:rsidP="00BE6AD6">
      <w:pPr>
        <w:pStyle w:val="Heading5"/>
        <w:jc w:val="both"/>
        <w:rPr>
          <w:rFonts w:ascii="Times New Roman" w:hAnsi="Times New Roman" w:cs="Times New Roman"/>
          <w:sz w:val="24"/>
        </w:rPr>
      </w:pPr>
      <w:bookmarkStart w:id="161" w:name="_Toc516488160"/>
      <w:proofErr w:type="gramStart"/>
      <w:r w:rsidRPr="0073691C">
        <w:rPr>
          <w:rFonts w:ascii="Times New Roman" w:hAnsi="Times New Roman" w:cs="Times New Roman"/>
          <w:b/>
          <w:sz w:val="24"/>
        </w:rPr>
        <w:t xml:space="preserve">Table </w:t>
      </w:r>
      <w:r>
        <w:rPr>
          <w:rFonts w:ascii="Times New Roman" w:hAnsi="Times New Roman" w:cs="Times New Roman"/>
          <w:b/>
          <w:sz w:val="24"/>
        </w:rPr>
        <w:t>3</w:t>
      </w:r>
      <w:r w:rsidRPr="0073691C">
        <w:rPr>
          <w:rFonts w:ascii="Times New Roman" w:hAnsi="Times New Roman" w:cs="Times New Roman"/>
          <w:b/>
          <w:sz w:val="24"/>
        </w:rPr>
        <w:t>.13.</w:t>
      </w:r>
      <w:proofErr w:type="gramEnd"/>
      <w:r w:rsidRPr="0073691C">
        <w:rPr>
          <w:rFonts w:ascii="Times New Roman" w:hAnsi="Times New Roman" w:cs="Times New Roman"/>
          <w:sz w:val="24"/>
        </w:rPr>
        <w:t xml:space="preserve"> </w:t>
      </w:r>
      <w:proofErr w:type="gramStart"/>
      <w:r w:rsidRPr="0073691C">
        <w:rPr>
          <w:rFonts w:ascii="Times New Roman" w:hAnsi="Times New Roman" w:cs="Times New Roman"/>
          <w:sz w:val="24"/>
        </w:rPr>
        <w:t>Respondents income before and after they start the business.</w:t>
      </w:r>
      <w:bookmarkEnd w:id="161"/>
      <w:proofErr w:type="gramEnd"/>
    </w:p>
    <w:p w:rsidR="00BE6AD6" w:rsidRPr="00D03666" w:rsidRDefault="00BE6AD6" w:rsidP="00BE6AD6">
      <w:pPr>
        <w:tabs>
          <w:tab w:val="left" w:pos="7065"/>
        </w:tabs>
      </w:pPr>
      <w:r>
        <w:tab/>
      </w:r>
    </w:p>
    <w:tbl>
      <w:tblPr>
        <w:tblStyle w:val="TableGrid"/>
        <w:tblW w:w="0" w:type="auto"/>
        <w:tblLook w:val="04A0" w:firstRow="1" w:lastRow="0" w:firstColumn="1" w:lastColumn="0" w:noHBand="0" w:noVBand="1"/>
      </w:tblPr>
      <w:tblGrid>
        <w:gridCol w:w="1904"/>
        <w:gridCol w:w="1838"/>
        <w:gridCol w:w="1845"/>
        <w:gridCol w:w="1825"/>
        <w:gridCol w:w="1830"/>
      </w:tblGrid>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sz w:val="24"/>
                <w:szCs w:val="24"/>
              </w:rPr>
            </w:pPr>
          </w:p>
        </w:tc>
        <w:tc>
          <w:tcPr>
            <w:tcW w:w="3828" w:type="dxa"/>
            <w:gridSpan w:val="2"/>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Before</w:t>
            </w:r>
          </w:p>
        </w:tc>
        <w:tc>
          <w:tcPr>
            <w:tcW w:w="3797" w:type="dxa"/>
            <w:gridSpan w:val="2"/>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After</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Level of income</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1915" w:type="dxa"/>
          </w:tcPr>
          <w:p w:rsidR="00BE6AD6" w:rsidRPr="0048621E" w:rsidRDefault="00BE6AD6" w:rsidP="00885CCA">
            <w:pPr>
              <w:spacing w:before="240"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1951" w:type="dxa"/>
          </w:tcPr>
          <w:p w:rsidR="00BE6AD6" w:rsidRPr="0048621E" w:rsidRDefault="00BE6AD6" w:rsidP="00885CCA">
            <w:pPr>
              <w:tabs>
                <w:tab w:val="left" w:pos="3187"/>
              </w:tabs>
              <w:spacing w:line="360" w:lineRule="auto"/>
              <w:rPr>
                <w:rFonts w:ascii="Times New Roman" w:hAnsi="Times New Roman" w:cs="Times New Roman"/>
              </w:rPr>
            </w:pPr>
            <w:r w:rsidRPr="0048621E">
              <w:rPr>
                <w:rFonts w:ascii="Times New Roman" w:hAnsi="Times New Roman" w:cs="Times New Roman"/>
              </w:rPr>
              <w:t>Below 1000</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11.63%</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1000-5000</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44</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51.16%</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11.63%</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5000-10,000</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21</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24.42%</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23</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26.74%</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Above10,000</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11</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12.74%</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53</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61.63%</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Total </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rPr>
        <w:t>Source</w:t>
      </w:r>
      <w:r w:rsidRPr="0048621E">
        <w:rPr>
          <w:rFonts w:ascii="Times New Roman" w:hAnsi="Times New Roman" w:cs="Times New Roman"/>
          <w:sz w:val="24"/>
          <w:szCs w:val="24"/>
        </w:rPr>
        <w:t xml:space="preserv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lastRenderedPageBreak/>
        <w:t>As indicated from the above table</w:t>
      </w:r>
      <w:r>
        <w:rPr>
          <w:rFonts w:ascii="Times New Roman" w:hAnsi="Times New Roman" w:cs="Times New Roman"/>
          <w:sz w:val="24"/>
          <w:szCs w:val="24"/>
        </w:rPr>
        <w:t xml:space="preserve">, </w:t>
      </w:r>
      <w:r w:rsidRPr="0048621E">
        <w:rPr>
          <w:rFonts w:ascii="Times New Roman" w:hAnsi="Times New Roman" w:cs="Times New Roman"/>
          <w:sz w:val="24"/>
          <w:szCs w:val="24"/>
        </w:rPr>
        <w:t>the</w:t>
      </w:r>
      <w:r>
        <w:rPr>
          <w:rFonts w:ascii="Times New Roman" w:hAnsi="Times New Roman" w:cs="Times New Roman"/>
          <w:sz w:val="24"/>
          <w:szCs w:val="24"/>
        </w:rPr>
        <w:t xml:space="preserve"> women</w:t>
      </w:r>
      <w:r w:rsidRPr="0048621E">
        <w:rPr>
          <w:rFonts w:ascii="Times New Roman" w:hAnsi="Times New Roman" w:cs="Times New Roman"/>
          <w:sz w:val="24"/>
          <w:szCs w:val="24"/>
        </w:rPr>
        <w:t xml:space="preserve"> entrepreneurs before engaging in their business, 51.16 %</w:t>
      </w:r>
      <w:r>
        <w:rPr>
          <w:rFonts w:ascii="Times New Roman" w:hAnsi="Times New Roman" w:cs="Times New Roman"/>
          <w:sz w:val="24"/>
          <w:szCs w:val="24"/>
        </w:rPr>
        <w:t xml:space="preserve"> </w:t>
      </w:r>
      <w:r w:rsidRPr="0048621E">
        <w:rPr>
          <w:rFonts w:ascii="Times New Roman" w:hAnsi="Times New Roman" w:cs="Times New Roman"/>
          <w:sz w:val="24"/>
          <w:szCs w:val="24"/>
        </w:rPr>
        <w:t xml:space="preserve">of the respondent’s </w:t>
      </w:r>
      <w:r w:rsidRPr="0048621E">
        <w:rPr>
          <w:rStyle w:val="CommentReference"/>
          <w:rFonts w:ascii="Times New Roman" w:hAnsi="Times New Roman" w:cs="Times New Roman"/>
          <w:sz w:val="24"/>
          <w:szCs w:val="24"/>
        </w:rPr>
        <w:t>level</w:t>
      </w:r>
      <w:r>
        <w:rPr>
          <w:rStyle w:val="CommentReference"/>
          <w:rFonts w:ascii="Times New Roman" w:hAnsi="Times New Roman" w:cs="Times New Roman"/>
          <w:sz w:val="24"/>
          <w:szCs w:val="24"/>
        </w:rPr>
        <w:t xml:space="preserve"> </w:t>
      </w:r>
      <w:r w:rsidRPr="0048621E">
        <w:rPr>
          <w:rFonts w:ascii="Times New Roman" w:hAnsi="Times New Roman" w:cs="Times New Roman"/>
          <w:sz w:val="24"/>
          <w:szCs w:val="24"/>
        </w:rPr>
        <w:t>of income were found  between interval 1000-5000, 24.42% of the women entrepreneurs  level of income  were found between interval 5000-10,000, (12.74%) and 11.63% of the respondents said that their level of income  were above 10000 and below 1000 respectively. Also</w:t>
      </w:r>
      <w:r>
        <w:rPr>
          <w:rFonts w:ascii="Times New Roman" w:hAnsi="Times New Roman" w:cs="Times New Roman"/>
          <w:sz w:val="24"/>
          <w:szCs w:val="24"/>
        </w:rPr>
        <w:t xml:space="preserve"> </w:t>
      </w:r>
      <w:r w:rsidRPr="0048621E">
        <w:rPr>
          <w:rFonts w:ascii="Times New Roman" w:hAnsi="Times New Roman" w:cs="Times New Roman"/>
          <w:sz w:val="24"/>
          <w:szCs w:val="24"/>
        </w:rPr>
        <w:t>clearly seen from the above table,</w:t>
      </w:r>
      <w:r>
        <w:rPr>
          <w:rFonts w:ascii="Times New Roman" w:hAnsi="Times New Roman" w:cs="Times New Roman"/>
          <w:sz w:val="24"/>
          <w:szCs w:val="24"/>
        </w:rPr>
        <w:t xml:space="preserve"> </w:t>
      </w:r>
      <w:r w:rsidRPr="0048621E">
        <w:rPr>
          <w:rFonts w:ascii="Times New Roman" w:hAnsi="Times New Roman" w:cs="Times New Roman"/>
          <w:sz w:val="24"/>
          <w:szCs w:val="24"/>
        </w:rPr>
        <w:t>61.63% of the respondents gaining income  above 10,000 after starting their business, 26.74% of the women entrepreneurs level of income found between range of</w:t>
      </w:r>
      <w:r>
        <w:rPr>
          <w:rFonts w:ascii="Times New Roman" w:hAnsi="Times New Roman" w:cs="Times New Roman"/>
          <w:sz w:val="24"/>
          <w:szCs w:val="24"/>
        </w:rPr>
        <w:t xml:space="preserve"> </w:t>
      </w:r>
      <w:r w:rsidRPr="0048621E">
        <w:rPr>
          <w:rFonts w:ascii="Times New Roman" w:hAnsi="Times New Roman" w:cs="Times New Roman"/>
          <w:sz w:val="24"/>
          <w:szCs w:val="24"/>
        </w:rPr>
        <w:t>5000-10,000 and 11.63% of the respondents level of income were</w:t>
      </w:r>
      <w:r>
        <w:rPr>
          <w:rFonts w:ascii="Times New Roman" w:hAnsi="Times New Roman" w:cs="Times New Roman"/>
          <w:sz w:val="24"/>
          <w:szCs w:val="24"/>
        </w:rPr>
        <w:t xml:space="preserve"> </w:t>
      </w:r>
      <w:r w:rsidRPr="0048621E">
        <w:rPr>
          <w:rFonts w:ascii="Times New Roman" w:hAnsi="Times New Roman" w:cs="Times New Roman"/>
          <w:sz w:val="24"/>
          <w:szCs w:val="24"/>
        </w:rPr>
        <w:t>within the range of 1000-5000 after they starting the business. From this we conclude that</w:t>
      </w:r>
      <w:r>
        <w:rPr>
          <w:rFonts w:ascii="Times New Roman" w:hAnsi="Times New Roman" w:cs="Times New Roman"/>
          <w:sz w:val="24"/>
          <w:szCs w:val="24"/>
        </w:rPr>
        <w:t xml:space="preserve"> </w:t>
      </w:r>
      <w:r w:rsidRPr="0048621E">
        <w:rPr>
          <w:rFonts w:ascii="Times New Roman" w:hAnsi="Times New Roman" w:cs="Times New Roman"/>
          <w:sz w:val="24"/>
          <w:szCs w:val="24"/>
        </w:rPr>
        <w:t>there is a dramatic increase in the level of income of the female entrepreneurs after their engagement in the busines</w:t>
      </w:r>
      <w:r w:rsidRPr="0048621E">
        <w:rPr>
          <w:rFonts w:ascii="Times New Roman" w:hAnsi="Times New Roman" w:cs="Times New Roman"/>
        </w:rPr>
        <w:t>s</w:t>
      </w:r>
      <w:r w:rsidRPr="0048621E">
        <w:rPr>
          <w:rFonts w:ascii="Times New Roman" w:hAnsi="Times New Roman" w:cs="Times New Roman"/>
          <w:sz w:val="24"/>
          <w:szCs w:val="24"/>
        </w:rPr>
        <w:t>.</w:t>
      </w:r>
    </w:p>
    <w:p w:rsidR="00BE6AD6" w:rsidRPr="00CD3E8D" w:rsidRDefault="00BE6AD6" w:rsidP="00BE6AD6">
      <w:pPr>
        <w:spacing w:line="360" w:lineRule="auto"/>
        <w:rPr>
          <w:rFonts w:ascii="Times New Roman" w:hAnsi="Times New Roman" w:cs="Times New Roman"/>
          <w:sz w:val="24"/>
          <w:szCs w:val="24"/>
        </w:rPr>
      </w:pPr>
      <w:bookmarkStart w:id="162" w:name="_Toc516219458"/>
      <w:bookmarkStart w:id="163" w:name="_Toc516517237"/>
      <w:r>
        <w:rPr>
          <w:rStyle w:val="Heading3Char"/>
          <w:rFonts w:ascii="Times New Roman" w:hAnsi="Times New Roman" w:cs="Times New Roman"/>
        </w:rPr>
        <w:t>3</w:t>
      </w:r>
      <w:r w:rsidRPr="00CD3E8D">
        <w:rPr>
          <w:rStyle w:val="Heading3Char"/>
          <w:rFonts w:ascii="Times New Roman" w:hAnsi="Times New Roman" w:cs="Times New Roman"/>
        </w:rPr>
        <w:t>.2.10. Women entrepreneurs saving Institutions before and after start the business</w:t>
      </w:r>
      <w:bookmarkEnd w:id="162"/>
      <w:bookmarkEnd w:id="163"/>
      <w:r w:rsidRPr="00CD3E8D">
        <w:rPr>
          <w:rFonts w:ascii="Times New Roman" w:hAnsi="Times New Roman" w:cs="Times New Roman"/>
          <w:b/>
          <w:sz w:val="24"/>
          <w:szCs w:val="24"/>
        </w:rPr>
        <w:t>.</w:t>
      </w:r>
    </w:p>
    <w:p w:rsidR="00BE6AD6" w:rsidRPr="00CD3E8D" w:rsidRDefault="00BE6AD6" w:rsidP="00BE6AD6">
      <w:pPr>
        <w:pStyle w:val="Heading5"/>
        <w:spacing w:after="240"/>
        <w:jc w:val="both"/>
        <w:rPr>
          <w:rFonts w:ascii="Times New Roman" w:hAnsi="Times New Roman" w:cs="Times New Roman"/>
          <w:i/>
          <w:sz w:val="24"/>
        </w:rPr>
      </w:pPr>
      <w:bookmarkStart w:id="164" w:name="_Toc516488161"/>
      <w:proofErr w:type="gramStart"/>
      <w:r w:rsidRPr="00CD3E8D">
        <w:rPr>
          <w:rFonts w:ascii="Times New Roman" w:hAnsi="Times New Roman" w:cs="Times New Roman"/>
          <w:b/>
          <w:sz w:val="24"/>
        </w:rPr>
        <w:t xml:space="preserve">Table </w:t>
      </w:r>
      <w:r>
        <w:rPr>
          <w:rFonts w:ascii="Times New Roman" w:hAnsi="Times New Roman" w:cs="Times New Roman"/>
          <w:b/>
          <w:sz w:val="24"/>
        </w:rPr>
        <w:t>3</w:t>
      </w:r>
      <w:r w:rsidRPr="00CD3E8D">
        <w:rPr>
          <w:rFonts w:ascii="Times New Roman" w:hAnsi="Times New Roman" w:cs="Times New Roman"/>
          <w:b/>
          <w:sz w:val="24"/>
        </w:rPr>
        <w:t>.14.</w:t>
      </w:r>
      <w:proofErr w:type="gramEnd"/>
      <w:r w:rsidRPr="00CD3E8D">
        <w:rPr>
          <w:rFonts w:ascii="Times New Roman" w:hAnsi="Times New Roman" w:cs="Times New Roman"/>
          <w:sz w:val="24"/>
        </w:rPr>
        <w:t xml:space="preserve"> </w:t>
      </w:r>
      <w:proofErr w:type="gramStart"/>
      <w:r w:rsidRPr="00CD3E8D">
        <w:rPr>
          <w:rFonts w:ascii="Times New Roman" w:hAnsi="Times New Roman" w:cs="Times New Roman"/>
          <w:sz w:val="24"/>
        </w:rPr>
        <w:t>Respondents where they save their money before &amp; after the business.</w:t>
      </w:r>
      <w:bookmarkEnd w:id="164"/>
      <w:proofErr w:type="gramEnd"/>
    </w:p>
    <w:tbl>
      <w:tblPr>
        <w:tblStyle w:val="TableGrid"/>
        <w:tblW w:w="0" w:type="auto"/>
        <w:tblLook w:val="04A0" w:firstRow="1" w:lastRow="0" w:firstColumn="1" w:lastColumn="0" w:noHBand="0" w:noVBand="1"/>
      </w:tblPr>
      <w:tblGrid>
        <w:gridCol w:w="1885"/>
        <w:gridCol w:w="1843"/>
        <w:gridCol w:w="1849"/>
        <w:gridCol w:w="1830"/>
        <w:gridCol w:w="1835"/>
      </w:tblGrid>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sz w:val="24"/>
                <w:szCs w:val="24"/>
              </w:rPr>
            </w:pPr>
          </w:p>
        </w:tc>
        <w:tc>
          <w:tcPr>
            <w:tcW w:w="3828" w:type="dxa"/>
            <w:gridSpan w:val="2"/>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Before</w:t>
            </w:r>
          </w:p>
        </w:tc>
        <w:tc>
          <w:tcPr>
            <w:tcW w:w="3797" w:type="dxa"/>
            <w:gridSpan w:val="2"/>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After</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Institutions </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1915" w:type="dxa"/>
          </w:tcPr>
          <w:p w:rsidR="00BE6AD6" w:rsidRPr="0048621E" w:rsidRDefault="00BE6AD6" w:rsidP="00885CCA">
            <w:pPr>
              <w:spacing w:before="240"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Bank</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48</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55.81%</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74</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86.05%</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MFI</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30</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34.88%</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12</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13.95%</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Never saved</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b/>
                <w:sz w:val="24"/>
                <w:szCs w:val="24"/>
              </w:rPr>
            </w:pPr>
            <w:r w:rsidRPr="0048621E">
              <w:rPr>
                <w:rFonts w:ascii="Times New Roman" w:hAnsi="Times New Roman" w:cs="Times New Roman"/>
                <w:sz w:val="24"/>
                <w:szCs w:val="24"/>
              </w:rPr>
              <w:t>Other</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9.3%</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w:t>
            </w:r>
          </w:p>
        </w:tc>
      </w:tr>
      <w:tr w:rsidR="00BE6AD6" w:rsidRPr="0048621E" w:rsidTr="00885CCA">
        <w:tc>
          <w:tcPr>
            <w:tcW w:w="1951"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Total </w:t>
            </w:r>
          </w:p>
        </w:tc>
        <w:tc>
          <w:tcPr>
            <w:tcW w:w="1913"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1915"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c>
          <w:tcPr>
            <w:tcW w:w="189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18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Default="00BE6AD6" w:rsidP="00BE6AD6">
      <w:pPr>
        <w:spacing w:after="0"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As indicated from the above table, half of the women entrepreneurs (55.81%) saved their money in bank before start the business, 34.88% of the respondents saved their money in microfinance institution, and 9.3% of respondents save their money in other institution like </w:t>
      </w:r>
      <w:proofErr w:type="spellStart"/>
      <w:r w:rsidRPr="0048621E">
        <w:rPr>
          <w:rFonts w:ascii="Times New Roman" w:hAnsi="Times New Roman" w:cs="Times New Roman"/>
          <w:sz w:val="24"/>
          <w:szCs w:val="24"/>
        </w:rPr>
        <w:t>Equb</w:t>
      </w:r>
      <w:proofErr w:type="spellEnd"/>
      <w:r w:rsidRPr="0048621E">
        <w:rPr>
          <w:rFonts w:ascii="Times New Roman" w:hAnsi="Times New Roman" w:cs="Times New Roman"/>
          <w:sz w:val="24"/>
          <w:szCs w:val="24"/>
        </w:rPr>
        <w:t>.</w:t>
      </w:r>
      <w:r>
        <w:rPr>
          <w:rFonts w:ascii="Times New Roman" w:hAnsi="Times New Roman" w:cs="Times New Roman"/>
          <w:sz w:val="24"/>
          <w:szCs w:val="24"/>
        </w:rPr>
        <w:t xml:space="preserve"> </w:t>
      </w:r>
      <w:r w:rsidRPr="0048621E">
        <w:rPr>
          <w:rFonts w:ascii="Times New Roman" w:hAnsi="Times New Roman" w:cs="Times New Roman"/>
          <w:sz w:val="24"/>
          <w:szCs w:val="24"/>
        </w:rPr>
        <w:t>From the above table, we conclude that after engagement in business the majority of women entrepreneurs 86.05% saved their money in the bank and 13.95%</w:t>
      </w:r>
      <w:r>
        <w:rPr>
          <w:rFonts w:ascii="Times New Roman" w:hAnsi="Times New Roman" w:cs="Times New Roman"/>
          <w:sz w:val="24"/>
          <w:szCs w:val="24"/>
        </w:rPr>
        <w:t xml:space="preserve"> </w:t>
      </w:r>
      <w:r w:rsidRPr="0048621E">
        <w:rPr>
          <w:rFonts w:ascii="Times New Roman" w:hAnsi="Times New Roman" w:cs="Times New Roman"/>
          <w:sz w:val="24"/>
          <w:szCs w:val="24"/>
        </w:rPr>
        <w:t>of respondents saved their money in the microfinance institution. From this one we understand that women entrepreneurs engaged in</w:t>
      </w:r>
      <w:r>
        <w:rPr>
          <w:rFonts w:ascii="Times New Roman" w:hAnsi="Times New Roman" w:cs="Times New Roman"/>
          <w:sz w:val="24"/>
          <w:szCs w:val="24"/>
        </w:rPr>
        <w:t xml:space="preserve"> </w:t>
      </w:r>
      <w:proofErr w:type="gramStart"/>
      <w:r w:rsidRPr="0048621E">
        <w:rPr>
          <w:rFonts w:ascii="Times New Roman" w:hAnsi="Times New Roman" w:cs="Times New Roman"/>
          <w:sz w:val="24"/>
          <w:szCs w:val="24"/>
        </w:rPr>
        <w:t>MSEs</w:t>
      </w:r>
      <w:proofErr w:type="gramEnd"/>
      <w:r>
        <w:rPr>
          <w:rFonts w:ascii="Times New Roman" w:hAnsi="Times New Roman" w:cs="Times New Roman"/>
          <w:sz w:val="24"/>
          <w:szCs w:val="24"/>
        </w:rPr>
        <w:t xml:space="preserve"> </w:t>
      </w:r>
      <w:r w:rsidRPr="0048621E">
        <w:rPr>
          <w:rFonts w:ascii="Times New Roman" w:hAnsi="Times New Roman" w:cs="Times New Roman"/>
          <w:sz w:val="24"/>
          <w:szCs w:val="24"/>
        </w:rPr>
        <w:t>Enterprise developed the habit of saving after they</w:t>
      </w:r>
      <w:r>
        <w:rPr>
          <w:rFonts w:ascii="Times New Roman" w:hAnsi="Times New Roman" w:cs="Times New Roman"/>
          <w:sz w:val="24"/>
          <w:szCs w:val="24"/>
        </w:rPr>
        <w:t xml:space="preserve"> </w:t>
      </w:r>
      <w:r w:rsidRPr="0048621E">
        <w:rPr>
          <w:rFonts w:ascii="Times New Roman" w:hAnsi="Times New Roman" w:cs="Times New Roman"/>
          <w:sz w:val="24"/>
          <w:szCs w:val="24"/>
        </w:rPr>
        <w:t>start the</w:t>
      </w:r>
      <w:r>
        <w:rPr>
          <w:rFonts w:ascii="Times New Roman" w:hAnsi="Times New Roman" w:cs="Times New Roman"/>
          <w:sz w:val="24"/>
          <w:szCs w:val="24"/>
        </w:rPr>
        <w:t xml:space="preserve"> business</w:t>
      </w:r>
    </w:p>
    <w:p w:rsidR="00BE6AD6" w:rsidRDefault="00BE6AD6" w:rsidP="00BE6AD6">
      <w:pPr>
        <w:spacing w:after="0" w:line="360" w:lineRule="auto"/>
        <w:jc w:val="both"/>
        <w:rPr>
          <w:rFonts w:ascii="Times New Roman" w:hAnsi="Times New Roman" w:cs="Times New Roman"/>
          <w:sz w:val="24"/>
          <w:szCs w:val="24"/>
        </w:rPr>
      </w:pPr>
    </w:p>
    <w:p w:rsidR="00BE6AD6" w:rsidRDefault="00BE6AD6" w:rsidP="00BE6AD6">
      <w:pPr>
        <w:spacing w:after="0" w:line="360" w:lineRule="auto"/>
        <w:jc w:val="both"/>
        <w:rPr>
          <w:rFonts w:ascii="Times New Roman" w:hAnsi="Times New Roman" w:cs="Times New Roman"/>
          <w:sz w:val="24"/>
          <w:szCs w:val="24"/>
        </w:rPr>
      </w:pPr>
    </w:p>
    <w:p w:rsidR="00BE6AD6" w:rsidRDefault="00BE6AD6" w:rsidP="00BE6AD6">
      <w:pPr>
        <w:spacing w:after="0" w:line="360" w:lineRule="auto"/>
        <w:jc w:val="both"/>
        <w:rPr>
          <w:rFonts w:ascii="Times New Roman" w:hAnsi="Times New Roman" w:cs="Times New Roman"/>
          <w:sz w:val="24"/>
          <w:szCs w:val="24"/>
        </w:rPr>
      </w:pPr>
    </w:p>
    <w:p w:rsidR="00BE6AD6" w:rsidRPr="0048621E" w:rsidRDefault="00BE6AD6" w:rsidP="00BE6AD6">
      <w:pPr>
        <w:spacing w:after="0" w:line="360" w:lineRule="auto"/>
        <w:rPr>
          <w:rStyle w:val="Heading3Char"/>
          <w:rFonts w:ascii="Times New Roman" w:hAnsi="Times New Roman" w:cs="Times New Roman"/>
          <w:sz w:val="26"/>
          <w:szCs w:val="26"/>
        </w:rPr>
      </w:pPr>
      <w:bookmarkStart w:id="165" w:name="_Toc516219459"/>
      <w:bookmarkStart w:id="166" w:name="_Toc516517238"/>
      <w:r>
        <w:rPr>
          <w:rStyle w:val="Heading3Char"/>
          <w:rFonts w:ascii="Times New Roman" w:hAnsi="Times New Roman" w:cs="Times New Roman"/>
          <w:sz w:val="26"/>
          <w:szCs w:val="26"/>
        </w:rPr>
        <w:lastRenderedPageBreak/>
        <w:t>3</w:t>
      </w:r>
      <w:r w:rsidRPr="0048621E">
        <w:rPr>
          <w:rStyle w:val="Heading3Char"/>
          <w:rFonts w:ascii="Times New Roman" w:hAnsi="Times New Roman" w:cs="Times New Roman"/>
          <w:sz w:val="26"/>
          <w:szCs w:val="26"/>
        </w:rPr>
        <w:t xml:space="preserve">.2.11. </w:t>
      </w:r>
      <w:r w:rsidRPr="0048621E">
        <w:rPr>
          <w:rStyle w:val="Heading3Char"/>
          <w:rFonts w:ascii="Times New Roman" w:hAnsi="Times New Roman" w:cs="Times New Roman"/>
        </w:rPr>
        <w:t>Access to credit</w:t>
      </w:r>
      <w:bookmarkEnd w:id="165"/>
      <w:bookmarkEnd w:id="166"/>
    </w:p>
    <w:p w:rsidR="00BE6AD6" w:rsidRDefault="00BE6AD6" w:rsidP="00BE6AD6">
      <w:pPr>
        <w:spacing w:after="0" w:line="360" w:lineRule="auto"/>
        <w:jc w:val="both"/>
        <w:rPr>
          <w:rFonts w:ascii="Times New Roman" w:hAnsi="Times New Roman" w:cs="Times New Roman"/>
          <w:b/>
          <w:sz w:val="24"/>
        </w:rPr>
      </w:pPr>
      <w:r w:rsidRPr="0048621E">
        <w:rPr>
          <w:rFonts w:ascii="Times New Roman" w:hAnsi="Times New Roman" w:cs="Times New Roman"/>
          <w:sz w:val="24"/>
          <w:szCs w:val="24"/>
        </w:rPr>
        <w:t xml:space="preserve">This analysis used to point out how many of the respondents have getting access to credit and </w:t>
      </w:r>
      <w:bookmarkStart w:id="167" w:name="_Toc516488162"/>
    </w:p>
    <w:p w:rsidR="00BE6AD6" w:rsidRPr="003B4D80" w:rsidRDefault="00BE6AD6" w:rsidP="00BE6AD6">
      <w:pPr>
        <w:pStyle w:val="Heading5"/>
        <w:spacing w:after="240"/>
        <w:jc w:val="both"/>
        <w:rPr>
          <w:rFonts w:ascii="Times New Roman" w:hAnsi="Times New Roman" w:cs="Times New Roman"/>
          <w:b/>
          <w:sz w:val="24"/>
        </w:rPr>
      </w:pPr>
      <w:r>
        <w:rPr>
          <w:rFonts w:ascii="Times New Roman" w:hAnsi="Times New Roman" w:cs="Times New Roman"/>
          <w:b/>
          <w:sz w:val="24"/>
        </w:rPr>
        <w:t xml:space="preserve"> </w:t>
      </w:r>
      <w:proofErr w:type="gramStart"/>
      <w:r w:rsidRPr="00CD3E8D">
        <w:rPr>
          <w:rFonts w:ascii="Times New Roman" w:hAnsi="Times New Roman" w:cs="Times New Roman"/>
          <w:b/>
          <w:sz w:val="24"/>
        </w:rPr>
        <w:t xml:space="preserve">Table </w:t>
      </w:r>
      <w:r>
        <w:rPr>
          <w:rFonts w:ascii="Times New Roman" w:hAnsi="Times New Roman" w:cs="Times New Roman"/>
          <w:b/>
          <w:sz w:val="24"/>
        </w:rPr>
        <w:t>3.15</w:t>
      </w:r>
      <w:r w:rsidRPr="00CD3E8D">
        <w:rPr>
          <w:rFonts w:ascii="Times New Roman" w:hAnsi="Times New Roman" w:cs="Times New Roman"/>
          <w:sz w:val="24"/>
        </w:rPr>
        <w:t>.</w:t>
      </w:r>
      <w:proofErr w:type="gramEnd"/>
      <w:r w:rsidRPr="00CD3E8D">
        <w:rPr>
          <w:rFonts w:ascii="Times New Roman" w:hAnsi="Times New Roman" w:cs="Times New Roman"/>
          <w:sz w:val="24"/>
        </w:rPr>
        <w:t xml:space="preserve"> Respondents access to credit.</w:t>
      </w:r>
      <w:bookmarkEnd w:id="167"/>
    </w:p>
    <w:tbl>
      <w:tblPr>
        <w:tblStyle w:val="TableGrid"/>
        <w:tblW w:w="0" w:type="auto"/>
        <w:tblLook w:val="04A0" w:firstRow="1" w:lastRow="0" w:firstColumn="1" w:lastColumn="0" w:noHBand="0" w:noVBand="1"/>
      </w:tblPr>
      <w:tblGrid>
        <w:gridCol w:w="3082"/>
        <w:gridCol w:w="3079"/>
        <w:gridCol w:w="3081"/>
      </w:tblGrid>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Alternative</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Access to credit</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15</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17.44%</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No access to credit</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71</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82.56%</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rPr>
          <w:rFonts w:ascii="Times New Roman" w:hAnsi="Times New Roman" w:cs="Times New Roman"/>
          <w:sz w:val="24"/>
          <w:szCs w:val="24"/>
        </w:rPr>
      </w:pPr>
      <w:r w:rsidRPr="0048621E">
        <w:rPr>
          <w:rFonts w:ascii="Times New Roman" w:hAnsi="Times New Roman" w:cs="Times New Roman"/>
          <w:sz w:val="24"/>
          <w:szCs w:val="24"/>
        </w:rPr>
        <w:t>Source: Own Survey, 20</w:t>
      </w:r>
      <w:r>
        <w:rPr>
          <w:rFonts w:ascii="Times New Roman" w:hAnsi="Times New Roman" w:cs="Times New Roman"/>
          <w:sz w:val="24"/>
          <w:szCs w:val="24"/>
        </w:rPr>
        <w:t>20</w:t>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As indicated </w:t>
      </w:r>
      <w:r>
        <w:rPr>
          <w:rFonts w:ascii="Times New Roman" w:hAnsi="Times New Roman" w:cs="Times New Roman"/>
          <w:sz w:val="24"/>
          <w:szCs w:val="24"/>
        </w:rPr>
        <w:t>from the above table</w:t>
      </w:r>
      <w:r w:rsidRPr="0048621E">
        <w:rPr>
          <w:rFonts w:ascii="Times New Roman" w:hAnsi="Times New Roman" w:cs="Times New Roman"/>
          <w:sz w:val="24"/>
          <w:szCs w:val="24"/>
        </w:rPr>
        <w:t>, majority of</w:t>
      </w:r>
      <w:r>
        <w:rPr>
          <w:rFonts w:ascii="Times New Roman" w:hAnsi="Times New Roman" w:cs="Times New Roman"/>
          <w:sz w:val="24"/>
          <w:szCs w:val="24"/>
        </w:rPr>
        <w:t xml:space="preserve"> </w:t>
      </w:r>
      <w:r w:rsidRPr="0048621E">
        <w:rPr>
          <w:rFonts w:ascii="Times New Roman" w:hAnsi="Times New Roman" w:cs="Times New Roman"/>
          <w:sz w:val="24"/>
          <w:szCs w:val="24"/>
        </w:rPr>
        <w:t>the respondents (82.56%) have no access to</w:t>
      </w:r>
      <w:r>
        <w:rPr>
          <w:rFonts w:ascii="Times New Roman" w:hAnsi="Times New Roman" w:cs="Times New Roman"/>
          <w:sz w:val="24"/>
          <w:szCs w:val="24"/>
        </w:rPr>
        <w:t xml:space="preserve"> </w:t>
      </w:r>
      <w:r w:rsidRPr="0048621E">
        <w:rPr>
          <w:rFonts w:ascii="Times New Roman" w:hAnsi="Times New Roman" w:cs="Times New Roman"/>
          <w:sz w:val="24"/>
          <w:szCs w:val="24"/>
        </w:rPr>
        <w:t>credit</w:t>
      </w:r>
      <w:r>
        <w:rPr>
          <w:rFonts w:ascii="Times New Roman" w:hAnsi="Times New Roman" w:cs="Times New Roman"/>
          <w:sz w:val="24"/>
          <w:szCs w:val="24"/>
        </w:rPr>
        <w:t xml:space="preserve"> and some</w:t>
      </w:r>
      <w:r w:rsidRPr="0048621E">
        <w:rPr>
          <w:rFonts w:ascii="Times New Roman" w:hAnsi="Times New Roman" w:cs="Times New Roman"/>
          <w:sz w:val="24"/>
          <w:szCs w:val="24"/>
        </w:rPr>
        <w:t xml:space="preserve"> of the</w:t>
      </w:r>
      <w:r>
        <w:rPr>
          <w:rFonts w:ascii="Times New Roman" w:hAnsi="Times New Roman" w:cs="Times New Roman"/>
          <w:sz w:val="24"/>
          <w:szCs w:val="24"/>
        </w:rPr>
        <w:t xml:space="preserve"> </w:t>
      </w:r>
      <w:r w:rsidRPr="0048621E">
        <w:rPr>
          <w:rFonts w:ascii="Times New Roman" w:hAnsi="Times New Roman" w:cs="Times New Roman"/>
          <w:sz w:val="24"/>
          <w:szCs w:val="24"/>
        </w:rPr>
        <w:t>respondents (17.44%) have</w:t>
      </w:r>
      <w:r>
        <w:rPr>
          <w:rFonts w:ascii="Times New Roman" w:hAnsi="Times New Roman" w:cs="Times New Roman"/>
          <w:sz w:val="24"/>
          <w:szCs w:val="24"/>
        </w:rPr>
        <w:t xml:space="preserve"> </w:t>
      </w:r>
      <w:r w:rsidRPr="0048621E">
        <w:rPr>
          <w:rFonts w:ascii="Times New Roman" w:hAnsi="Times New Roman" w:cs="Times New Roman"/>
          <w:sz w:val="24"/>
          <w:szCs w:val="24"/>
        </w:rPr>
        <w:t>access to credit.</w:t>
      </w:r>
    </w:p>
    <w:p w:rsidR="00BE6AD6" w:rsidRPr="0048621E" w:rsidRDefault="00BE6AD6" w:rsidP="00BE6AD6">
      <w:pPr>
        <w:pStyle w:val="Heading3"/>
        <w:rPr>
          <w:rFonts w:ascii="Times New Roman" w:hAnsi="Times New Roman" w:cs="Times New Roman"/>
        </w:rPr>
      </w:pPr>
      <w:bookmarkStart w:id="168" w:name="_Toc516219460"/>
      <w:bookmarkStart w:id="169" w:name="_Toc516517239"/>
      <w:r>
        <w:rPr>
          <w:rFonts w:ascii="Times New Roman" w:hAnsi="Times New Roman" w:cs="Times New Roman"/>
        </w:rPr>
        <w:t>3</w:t>
      </w:r>
      <w:r w:rsidRPr="0048621E">
        <w:rPr>
          <w:rFonts w:ascii="Times New Roman" w:hAnsi="Times New Roman" w:cs="Times New Roman"/>
        </w:rPr>
        <w:t>.2.12    Problems on Credit Provision</w:t>
      </w:r>
      <w:bookmarkEnd w:id="168"/>
      <w:bookmarkEnd w:id="169"/>
    </w:p>
    <w:p w:rsidR="00BE6AD6" w:rsidRPr="007C4EF6" w:rsidRDefault="00BE6AD6" w:rsidP="00BE6AD6">
      <w:pPr>
        <w:pStyle w:val="Heading5"/>
        <w:spacing w:after="240"/>
        <w:jc w:val="both"/>
        <w:rPr>
          <w:rFonts w:ascii="Times New Roman" w:hAnsi="Times New Roman" w:cs="Times New Roman"/>
          <w:i/>
          <w:sz w:val="24"/>
        </w:rPr>
      </w:pPr>
      <w:bookmarkStart w:id="170" w:name="_Toc516488163"/>
      <w:proofErr w:type="gramStart"/>
      <w:r w:rsidRPr="007C4EF6">
        <w:rPr>
          <w:rFonts w:ascii="Times New Roman" w:hAnsi="Times New Roman" w:cs="Times New Roman"/>
          <w:b/>
          <w:sz w:val="24"/>
        </w:rPr>
        <w:t xml:space="preserve">Table </w:t>
      </w:r>
      <w:r>
        <w:rPr>
          <w:rFonts w:ascii="Times New Roman" w:hAnsi="Times New Roman" w:cs="Times New Roman"/>
          <w:b/>
          <w:sz w:val="24"/>
        </w:rPr>
        <w:t>3</w:t>
      </w:r>
      <w:r w:rsidRPr="007C4EF6">
        <w:rPr>
          <w:rFonts w:ascii="Times New Roman" w:hAnsi="Times New Roman" w:cs="Times New Roman"/>
          <w:b/>
          <w:sz w:val="24"/>
        </w:rPr>
        <w:t>.16.</w:t>
      </w:r>
      <w:proofErr w:type="gramEnd"/>
      <w:r w:rsidRPr="007C4EF6">
        <w:rPr>
          <w:rFonts w:ascii="Times New Roman" w:hAnsi="Times New Roman" w:cs="Times New Roman"/>
          <w:sz w:val="24"/>
        </w:rPr>
        <w:t xml:space="preserve"> Respondents Problem on Credit Provision</w:t>
      </w:r>
      <w:bookmarkEnd w:id="170"/>
      <w:r w:rsidRPr="007C4EF6">
        <w:rPr>
          <w:rFonts w:ascii="Times New Roman" w:hAnsi="Times New Roman" w:cs="Times New Roman"/>
          <w:sz w:val="24"/>
        </w:rPr>
        <w:tab/>
      </w:r>
    </w:p>
    <w:tbl>
      <w:tblPr>
        <w:tblStyle w:val="TableGrid"/>
        <w:tblW w:w="0" w:type="auto"/>
        <w:tblLook w:val="04A0" w:firstRow="1" w:lastRow="0" w:firstColumn="1" w:lastColumn="0" w:noHBand="0" w:noVBand="1"/>
      </w:tblPr>
      <w:tblGrid>
        <w:gridCol w:w="3078"/>
        <w:gridCol w:w="3081"/>
        <w:gridCol w:w="3083"/>
      </w:tblGrid>
      <w:tr w:rsidR="00BE6AD6" w:rsidRPr="0048621E" w:rsidTr="00885CCA">
        <w:tc>
          <w:tcPr>
            <w:tcW w:w="3192" w:type="dxa"/>
          </w:tcPr>
          <w:p w:rsidR="00BE6AD6" w:rsidRPr="0048621E" w:rsidRDefault="00BE6AD6" w:rsidP="00885CCA">
            <w:pPr>
              <w:spacing w:line="360" w:lineRule="auto"/>
              <w:rPr>
                <w:rFonts w:ascii="Times New Roman" w:hAnsi="Times New Roman" w:cs="Times New Roman"/>
                <w:b/>
                <w:sz w:val="24"/>
                <w:szCs w:val="24"/>
              </w:rPr>
            </w:pPr>
            <w:r w:rsidRPr="0048621E">
              <w:rPr>
                <w:rFonts w:ascii="Times New Roman" w:hAnsi="Times New Roman" w:cs="Times New Roman"/>
                <w:b/>
                <w:sz w:val="24"/>
                <w:szCs w:val="24"/>
              </w:rPr>
              <w:t>Problem on credit provision</w:t>
            </w:r>
          </w:p>
        </w:tc>
        <w:tc>
          <w:tcPr>
            <w:tcW w:w="3192" w:type="dxa"/>
          </w:tcPr>
          <w:p w:rsidR="00BE6AD6" w:rsidRPr="0048621E" w:rsidRDefault="00BE6AD6" w:rsidP="00885CCA">
            <w:pPr>
              <w:spacing w:line="360" w:lineRule="auto"/>
              <w:rPr>
                <w:rFonts w:ascii="Times New Roman" w:hAnsi="Times New Roman" w:cs="Times New Roman"/>
                <w:b/>
                <w:sz w:val="24"/>
                <w:szCs w:val="24"/>
              </w:rPr>
            </w:pPr>
            <w:r w:rsidRPr="0048621E">
              <w:rPr>
                <w:rFonts w:ascii="Times New Roman" w:hAnsi="Times New Roman" w:cs="Times New Roman"/>
                <w:b/>
                <w:sz w:val="24"/>
                <w:szCs w:val="24"/>
              </w:rPr>
              <w:t>Frequency</w:t>
            </w:r>
          </w:p>
        </w:tc>
        <w:tc>
          <w:tcPr>
            <w:tcW w:w="3192" w:type="dxa"/>
          </w:tcPr>
          <w:p w:rsidR="00BE6AD6" w:rsidRPr="0048621E" w:rsidRDefault="00BE6AD6" w:rsidP="00885CCA">
            <w:pPr>
              <w:spacing w:line="360" w:lineRule="auto"/>
              <w:rPr>
                <w:rFonts w:ascii="Times New Roman" w:hAnsi="Times New Roman" w:cs="Times New Roman"/>
                <w:b/>
                <w:sz w:val="24"/>
                <w:szCs w:val="24"/>
              </w:rPr>
            </w:pPr>
            <w:r w:rsidRPr="0048621E">
              <w:rPr>
                <w:rFonts w:ascii="Times New Roman" w:hAnsi="Times New Roman" w:cs="Times New Roman"/>
                <w:b/>
                <w:sz w:val="24"/>
                <w:szCs w:val="24"/>
              </w:rPr>
              <w:t>Percentage (%)</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Lack of awareness</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3</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4.23%</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Lack of collateral</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15</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21.13%</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Inadequate loan money</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11</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15.49%</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High interest rate</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5</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7.04%</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I do not need</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37</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52.11%</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Other</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w:t>
            </w:r>
          </w:p>
        </w:tc>
      </w:tr>
      <w:tr w:rsidR="00BE6AD6" w:rsidRPr="0048621E" w:rsidTr="00885CCA">
        <w:tc>
          <w:tcPr>
            <w:tcW w:w="3192" w:type="dxa"/>
          </w:tcPr>
          <w:p w:rsidR="00BE6AD6" w:rsidRPr="0048621E" w:rsidRDefault="00BE6AD6" w:rsidP="00885CCA">
            <w:pPr>
              <w:spacing w:line="360" w:lineRule="auto"/>
              <w:rPr>
                <w:rFonts w:ascii="Times New Roman" w:hAnsi="Times New Roman" w:cs="Times New Roman"/>
                <w:b/>
                <w:sz w:val="24"/>
                <w:szCs w:val="24"/>
              </w:rPr>
            </w:pPr>
            <w:r w:rsidRPr="0048621E">
              <w:rPr>
                <w:rFonts w:ascii="Times New Roman" w:hAnsi="Times New Roman" w:cs="Times New Roman"/>
                <w:b/>
                <w:sz w:val="24"/>
                <w:szCs w:val="24"/>
              </w:rPr>
              <w:t>Total</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71</w:t>
            </w:r>
          </w:p>
        </w:tc>
        <w:tc>
          <w:tcPr>
            <w:tcW w:w="3192"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100%</w:t>
            </w:r>
          </w:p>
        </w:tc>
      </w:tr>
    </w:tbl>
    <w:p w:rsidR="00BC0F72" w:rsidRDefault="00BE6AD6" w:rsidP="002C0CDC">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r w:rsidR="00BC0F72">
        <w:rPr>
          <w:rFonts w:ascii="Times New Roman" w:hAnsi="Times New Roman" w:cs="Times New Roman"/>
          <w:sz w:val="24"/>
          <w:szCs w:val="24"/>
        </w:rPr>
        <w:t xml:space="preserve"> </w:t>
      </w:r>
    </w:p>
    <w:p w:rsidR="00BE6AD6" w:rsidRDefault="00BE6AD6" w:rsidP="003E6D9E">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As indicated from the above table, half of respondents( 52.11%)  responded that   they do not need credit, 21.13% of women entrepreneur were respond that due to lack of collateral, 15.49% of respondents said that inadequate loan money,</w:t>
      </w:r>
      <w:r>
        <w:rPr>
          <w:rFonts w:ascii="Times New Roman" w:hAnsi="Times New Roman" w:cs="Times New Roman"/>
          <w:sz w:val="24"/>
          <w:szCs w:val="24"/>
        </w:rPr>
        <w:t xml:space="preserve"> 7.04% of respondents respond</w:t>
      </w:r>
      <w:r w:rsidRPr="0048621E">
        <w:rPr>
          <w:rFonts w:ascii="Times New Roman" w:hAnsi="Times New Roman" w:cs="Times New Roman"/>
          <w:sz w:val="24"/>
          <w:szCs w:val="24"/>
        </w:rPr>
        <w:t xml:space="preserve"> that high interest rate and 4.23% of the respondents cover lack of awareness.</w:t>
      </w:r>
      <w:bookmarkStart w:id="171" w:name="_Toc516219461"/>
    </w:p>
    <w:p w:rsidR="00BE6AD6" w:rsidRPr="007C4EF6" w:rsidRDefault="00BE6AD6" w:rsidP="00BE6AD6">
      <w:pPr>
        <w:spacing w:line="360" w:lineRule="auto"/>
        <w:jc w:val="both"/>
        <w:rPr>
          <w:rFonts w:ascii="Times New Roman" w:hAnsi="Times New Roman" w:cs="Times New Roman"/>
          <w:sz w:val="24"/>
          <w:szCs w:val="24"/>
        </w:rPr>
      </w:pPr>
    </w:p>
    <w:p w:rsidR="00BE6AD6" w:rsidRPr="0048621E" w:rsidRDefault="00BE6AD6" w:rsidP="00BE6AD6">
      <w:pPr>
        <w:pStyle w:val="Heading3"/>
        <w:rPr>
          <w:rFonts w:ascii="Times New Roman" w:hAnsi="Times New Roman" w:cs="Times New Roman"/>
        </w:rPr>
      </w:pPr>
      <w:bookmarkStart w:id="172" w:name="_Toc516517240"/>
      <w:r>
        <w:rPr>
          <w:rFonts w:ascii="Times New Roman" w:hAnsi="Times New Roman" w:cs="Times New Roman"/>
        </w:rPr>
        <w:lastRenderedPageBreak/>
        <w:t>3</w:t>
      </w:r>
      <w:r w:rsidRPr="0048621E">
        <w:rPr>
          <w:rFonts w:ascii="Times New Roman" w:hAnsi="Times New Roman" w:cs="Times New Roman"/>
        </w:rPr>
        <w:t>.2.13 .Number of employees hired</w:t>
      </w:r>
      <w:bookmarkEnd w:id="171"/>
      <w:bookmarkEnd w:id="172"/>
    </w:p>
    <w:p w:rsidR="00BE6AD6" w:rsidRPr="007C4EF6" w:rsidRDefault="00BE6AD6" w:rsidP="00BE6AD6">
      <w:pPr>
        <w:pStyle w:val="Heading5"/>
        <w:spacing w:after="240"/>
        <w:jc w:val="both"/>
        <w:rPr>
          <w:rFonts w:ascii="Times New Roman" w:hAnsi="Times New Roman" w:cs="Times New Roman"/>
          <w:sz w:val="24"/>
        </w:rPr>
      </w:pPr>
      <w:bookmarkStart w:id="173" w:name="_Toc516488164"/>
      <w:proofErr w:type="gramStart"/>
      <w:r w:rsidRPr="007C4EF6">
        <w:rPr>
          <w:rFonts w:ascii="Times New Roman" w:hAnsi="Times New Roman" w:cs="Times New Roman"/>
          <w:b/>
          <w:sz w:val="24"/>
        </w:rPr>
        <w:t xml:space="preserve">Table </w:t>
      </w:r>
      <w:r>
        <w:rPr>
          <w:rFonts w:ascii="Times New Roman" w:hAnsi="Times New Roman" w:cs="Times New Roman"/>
          <w:b/>
          <w:sz w:val="24"/>
        </w:rPr>
        <w:t>3</w:t>
      </w:r>
      <w:r w:rsidRPr="007C4EF6">
        <w:rPr>
          <w:rFonts w:ascii="Times New Roman" w:hAnsi="Times New Roman" w:cs="Times New Roman"/>
          <w:b/>
          <w:sz w:val="24"/>
        </w:rPr>
        <w:t>.17.</w:t>
      </w:r>
      <w:proofErr w:type="gramEnd"/>
      <w:r w:rsidRPr="007C4EF6">
        <w:rPr>
          <w:rFonts w:ascii="Times New Roman" w:hAnsi="Times New Roman" w:cs="Times New Roman"/>
          <w:sz w:val="24"/>
        </w:rPr>
        <w:t xml:space="preserve"> </w:t>
      </w:r>
      <w:proofErr w:type="gramStart"/>
      <w:r w:rsidRPr="007C4EF6">
        <w:rPr>
          <w:rFonts w:ascii="Times New Roman" w:hAnsi="Times New Roman" w:cs="Times New Roman"/>
          <w:sz w:val="24"/>
        </w:rPr>
        <w:t>Respondents</w:t>
      </w:r>
      <w:proofErr w:type="gramEnd"/>
      <w:r w:rsidRPr="007C4EF6">
        <w:rPr>
          <w:rFonts w:ascii="Times New Roman" w:hAnsi="Times New Roman" w:cs="Times New Roman"/>
          <w:sz w:val="24"/>
        </w:rPr>
        <w:t xml:space="preserve"> number of employees hired.</w:t>
      </w:r>
      <w:bookmarkEnd w:id="173"/>
      <w:r w:rsidRPr="007C4EF6">
        <w:rPr>
          <w:rFonts w:ascii="Times New Roman" w:hAnsi="Times New Roman" w:cs="Times New Roman"/>
          <w:sz w:val="24"/>
        </w:rPr>
        <w:tab/>
      </w:r>
    </w:p>
    <w:tbl>
      <w:tblPr>
        <w:tblStyle w:val="TableGrid"/>
        <w:tblW w:w="0" w:type="auto"/>
        <w:tblLook w:val="04A0" w:firstRow="1" w:lastRow="0" w:firstColumn="1" w:lastColumn="0" w:noHBand="0" w:noVBand="1"/>
      </w:tblPr>
      <w:tblGrid>
        <w:gridCol w:w="3120"/>
        <w:gridCol w:w="3060"/>
        <w:gridCol w:w="3062"/>
      </w:tblGrid>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Number of employees in the enterprise</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No education(Illiterate)</w:t>
            </w:r>
          </w:p>
        </w:tc>
        <w:tc>
          <w:tcPr>
            <w:tcW w:w="3192" w:type="dxa"/>
          </w:tcPr>
          <w:p w:rsidR="00BE6AD6" w:rsidRPr="0048621E" w:rsidRDefault="002C0CDC" w:rsidP="00885CCA">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14.89%</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Primary school</w:t>
            </w:r>
          </w:p>
        </w:tc>
        <w:tc>
          <w:tcPr>
            <w:tcW w:w="3192" w:type="dxa"/>
          </w:tcPr>
          <w:p w:rsidR="00BE6AD6" w:rsidRPr="0048621E" w:rsidRDefault="002C0CDC" w:rsidP="00885CC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31.38%</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Secondary &amp; Preparatory</w:t>
            </w:r>
          </w:p>
        </w:tc>
        <w:tc>
          <w:tcPr>
            <w:tcW w:w="3192" w:type="dxa"/>
          </w:tcPr>
          <w:p w:rsidR="00BE6AD6" w:rsidRPr="0048621E" w:rsidRDefault="002C0CDC" w:rsidP="00885CCA">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43.1%</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Diploma &amp; above</w:t>
            </w:r>
          </w:p>
        </w:tc>
        <w:tc>
          <w:tcPr>
            <w:tcW w:w="3192" w:type="dxa"/>
          </w:tcPr>
          <w:p w:rsidR="00BE6AD6" w:rsidRPr="0048621E" w:rsidRDefault="002C0CDC" w:rsidP="00885CC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10.64%</w:t>
            </w:r>
          </w:p>
        </w:tc>
      </w:tr>
      <w:tr w:rsidR="00BE6AD6" w:rsidRPr="0048621E" w:rsidTr="00885CCA">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3192" w:type="dxa"/>
          </w:tcPr>
          <w:p w:rsidR="00BE6AD6" w:rsidRPr="0048621E" w:rsidRDefault="002C0CDC" w:rsidP="00885CCA">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3192"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As we</w:t>
      </w:r>
      <w:r>
        <w:rPr>
          <w:rFonts w:ascii="Times New Roman" w:hAnsi="Times New Roman" w:cs="Times New Roman"/>
          <w:sz w:val="24"/>
          <w:szCs w:val="24"/>
        </w:rPr>
        <w:t xml:space="preserve"> </w:t>
      </w:r>
      <w:r w:rsidRPr="0048621E">
        <w:rPr>
          <w:rFonts w:ascii="Times New Roman" w:hAnsi="Times New Roman" w:cs="Times New Roman"/>
          <w:sz w:val="24"/>
          <w:szCs w:val="24"/>
        </w:rPr>
        <w:t>seen from the table,</w:t>
      </w:r>
      <w:r>
        <w:rPr>
          <w:rFonts w:ascii="Times New Roman" w:hAnsi="Times New Roman" w:cs="Times New Roman"/>
          <w:sz w:val="24"/>
          <w:szCs w:val="24"/>
        </w:rPr>
        <w:t xml:space="preserve"> </w:t>
      </w:r>
      <w:r w:rsidRPr="0048621E">
        <w:rPr>
          <w:rFonts w:ascii="Times New Roman" w:hAnsi="Times New Roman" w:cs="Times New Roman"/>
          <w:sz w:val="24"/>
          <w:szCs w:val="24"/>
        </w:rPr>
        <w:t>(43.1%)</w:t>
      </w:r>
      <w:r>
        <w:rPr>
          <w:rFonts w:ascii="Times New Roman" w:hAnsi="Times New Roman" w:cs="Times New Roman"/>
          <w:sz w:val="24"/>
          <w:szCs w:val="24"/>
        </w:rPr>
        <w:t xml:space="preserve"> of</w:t>
      </w:r>
      <w:r w:rsidRPr="0048621E">
        <w:rPr>
          <w:rFonts w:ascii="Times New Roman" w:hAnsi="Times New Roman" w:cs="Times New Roman"/>
          <w:sz w:val="24"/>
          <w:szCs w:val="24"/>
        </w:rPr>
        <w:t xml:space="preserve"> the respondents hired employee that have secondary &amp; preparatory education.(31.38%) they employ workers that attend primary</w:t>
      </w:r>
      <w:r>
        <w:rPr>
          <w:rFonts w:ascii="Times New Roman" w:hAnsi="Times New Roman" w:cs="Times New Roman"/>
          <w:sz w:val="24"/>
          <w:szCs w:val="24"/>
        </w:rPr>
        <w:t xml:space="preserve"> </w:t>
      </w:r>
      <w:r w:rsidRPr="0048621E">
        <w:rPr>
          <w:rFonts w:ascii="Times New Roman" w:hAnsi="Times New Roman" w:cs="Times New Roman"/>
          <w:sz w:val="24"/>
          <w:szCs w:val="24"/>
        </w:rPr>
        <w:t>school in their enterprise. The result also shows that (14.89%)</w:t>
      </w:r>
      <w:r>
        <w:rPr>
          <w:rFonts w:ascii="Times New Roman" w:hAnsi="Times New Roman" w:cs="Times New Roman"/>
          <w:sz w:val="24"/>
          <w:szCs w:val="24"/>
        </w:rPr>
        <w:t xml:space="preserve"> </w:t>
      </w:r>
      <w:r w:rsidRPr="0048621E">
        <w:rPr>
          <w:rFonts w:ascii="Times New Roman" w:hAnsi="Times New Roman" w:cs="Times New Roman"/>
          <w:sz w:val="24"/>
          <w:szCs w:val="24"/>
        </w:rPr>
        <w:t>of the respondents hire unskilled (illiterate)</w:t>
      </w:r>
      <w:r>
        <w:rPr>
          <w:rFonts w:ascii="Times New Roman" w:hAnsi="Times New Roman" w:cs="Times New Roman"/>
          <w:sz w:val="24"/>
          <w:szCs w:val="24"/>
        </w:rPr>
        <w:t xml:space="preserve"> </w:t>
      </w:r>
      <w:r w:rsidRPr="0048621E">
        <w:rPr>
          <w:rFonts w:ascii="Times New Roman" w:hAnsi="Times New Roman" w:cs="Times New Roman"/>
          <w:sz w:val="24"/>
          <w:szCs w:val="24"/>
        </w:rPr>
        <w:t>workers</w:t>
      </w:r>
      <w:r>
        <w:rPr>
          <w:rFonts w:ascii="Times New Roman" w:hAnsi="Times New Roman" w:cs="Times New Roman"/>
          <w:sz w:val="24"/>
          <w:szCs w:val="24"/>
        </w:rPr>
        <w:t xml:space="preserve">. </w:t>
      </w:r>
      <w:r w:rsidRPr="0048621E">
        <w:rPr>
          <w:rFonts w:ascii="Times New Roman" w:hAnsi="Times New Roman" w:cs="Times New Roman"/>
          <w:sz w:val="24"/>
          <w:szCs w:val="24"/>
        </w:rPr>
        <w:t>Women entrepreneurs in MSEs provide a large numbers of employment opportunities to the society.</w:t>
      </w:r>
    </w:p>
    <w:p w:rsidR="00BE6AD6" w:rsidRPr="0048621E" w:rsidRDefault="00BE6AD6" w:rsidP="00BE6AD6">
      <w:pPr>
        <w:pStyle w:val="Heading2"/>
        <w:rPr>
          <w:rFonts w:ascii="Times New Roman" w:hAnsi="Times New Roman" w:cs="Times New Roman"/>
          <w:sz w:val="24"/>
          <w:szCs w:val="24"/>
        </w:rPr>
      </w:pPr>
      <w:bookmarkStart w:id="174" w:name="_Toc516219462"/>
      <w:bookmarkStart w:id="175" w:name="_Toc516517241"/>
      <w:r>
        <w:rPr>
          <w:rFonts w:ascii="Times New Roman" w:hAnsi="Times New Roman" w:cs="Times New Roman"/>
          <w:sz w:val="24"/>
          <w:szCs w:val="24"/>
        </w:rPr>
        <w:t>3</w:t>
      </w:r>
      <w:r w:rsidRPr="0048621E">
        <w:rPr>
          <w:rFonts w:ascii="Times New Roman" w:hAnsi="Times New Roman" w:cs="Times New Roman"/>
          <w:sz w:val="24"/>
          <w:szCs w:val="24"/>
        </w:rPr>
        <w:t>.3. Challenges affecting woman entrepreneur’s in MSEs</w:t>
      </w:r>
      <w:bookmarkEnd w:id="174"/>
      <w:bookmarkEnd w:id="175"/>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Even though, all the economic, social, legal and administrative affect the performance of entrepreneurs, this does not necessarily mean that all have equal impact.</w:t>
      </w:r>
    </w:p>
    <w:p w:rsidR="00BE6AD6" w:rsidRPr="0048621E" w:rsidRDefault="00BE6AD6" w:rsidP="00BE6AD6">
      <w:pPr>
        <w:pStyle w:val="Heading3"/>
        <w:rPr>
          <w:rFonts w:ascii="Times New Roman" w:hAnsi="Times New Roman" w:cs="Times New Roman"/>
        </w:rPr>
      </w:pPr>
      <w:bookmarkStart w:id="176" w:name="_Toc516219463"/>
      <w:bookmarkStart w:id="177" w:name="_Toc516517242"/>
      <w:r>
        <w:rPr>
          <w:rFonts w:ascii="Times New Roman" w:hAnsi="Times New Roman" w:cs="Times New Roman"/>
        </w:rPr>
        <w:t>3</w:t>
      </w:r>
      <w:r w:rsidRPr="0048621E">
        <w:rPr>
          <w:rFonts w:ascii="Times New Roman" w:hAnsi="Times New Roman" w:cs="Times New Roman"/>
        </w:rPr>
        <w:t>.3.1. Economic challenges that affect women entrepreneurs in MSEs</w:t>
      </w:r>
      <w:bookmarkEnd w:id="176"/>
      <w:bookmarkEnd w:id="177"/>
    </w:p>
    <w:p w:rsidR="00BE6AD6" w:rsidRDefault="00BE6AD6" w:rsidP="00BE6AD6">
      <w:pPr>
        <w:spacing w:line="360" w:lineRule="auto"/>
        <w:jc w:val="both"/>
        <w:rPr>
          <w:rFonts w:ascii="Times New Roman" w:hAnsi="Times New Roman" w:cs="Times New Roman"/>
          <w:sz w:val="24"/>
          <w:szCs w:val="24"/>
        </w:rPr>
      </w:pPr>
      <w:proofErr w:type="gramStart"/>
      <w:r w:rsidRPr="0048621E">
        <w:rPr>
          <w:rFonts w:ascii="Times New Roman" w:hAnsi="Times New Roman" w:cs="Times New Roman"/>
          <w:sz w:val="24"/>
          <w:szCs w:val="24"/>
        </w:rPr>
        <w:t>The main economic challenges for women entrepreneurs, including problems such as existence of different liabilities (group lending) inflation of house and machinery rent and problem of saving.</w:t>
      </w:r>
      <w:proofErr w:type="gramEnd"/>
    </w:p>
    <w:p w:rsidR="00BE6AD6" w:rsidRDefault="00BE6AD6" w:rsidP="00BE6AD6">
      <w:pPr>
        <w:spacing w:line="360" w:lineRule="auto"/>
        <w:jc w:val="both"/>
        <w:rPr>
          <w:rFonts w:ascii="Times New Roman" w:hAnsi="Times New Roman" w:cs="Times New Roman"/>
          <w:sz w:val="24"/>
          <w:szCs w:val="24"/>
        </w:rPr>
      </w:pPr>
    </w:p>
    <w:p w:rsidR="00BE6AD6" w:rsidRDefault="00BE6AD6" w:rsidP="00BE6AD6">
      <w:pPr>
        <w:spacing w:line="360" w:lineRule="auto"/>
        <w:jc w:val="both"/>
        <w:rPr>
          <w:rFonts w:ascii="Times New Roman" w:hAnsi="Times New Roman" w:cs="Times New Roman"/>
          <w:sz w:val="24"/>
          <w:szCs w:val="24"/>
        </w:rPr>
      </w:pPr>
    </w:p>
    <w:p w:rsidR="00BE6AD6" w:rsidRDefault="00BE6AD6" w:rsidP="00BE6AD6">
      <w:pPr>
        <w:spacing w:line="360" w:lineRule="auto"/>
        <w:jc w:val="both"/>
        <w:rPr>
          <w:rFonts w:ascii="Times New Roman" w:hAnsi="Times New Roman" w:cs="Times New Roman"/>
          <w:sz w:val="24"/>
          <w:szCs w:val="24"/>
        </w:rPr>
      </w:pPr>
    </w:p>
    <w:p w:rsidR="00BE6AD6" w:rsidRDefault="00BE6AD6" w:rsidP="00BE6AD6">
      <w:pPr>
        <w:spacing w:line="360" w:lineRule="auto"/>
        <w:jc w:val="both"/>
        <w:rPr>
          <w:rFonts w:ascii="Times New Roman" w:hAnsi="Times New Roman" w:cs="Times New Roman"/>
          <w:sz w:val="24"/>
          <w:szCs w:val="24"/>
        </w:rPr>
      </w:pPr>
    </w:p>
    <w:p w:rsidR="00BE6AD6" w:rsidRPr="0048621E" w:rsidRDefault="00BE6AD6" w:rsidP="00BE6AD6">
      <w:pPr>
        <w:spacing w:line="360" w:lineRule="auto"/>
        <w:jc w:val="both"/>
        <w:rPr>
          <w:rFonts w:ascii="Times New Roman" w:hAnsi="Times New Roman" w:cs="Times New Roman"/>
          <w:sz w:val="28"/>
          <w:szCs w:val="28"/>
        </w:rPr>
      </w:pPr>
    </w:p>
    <w:p w:rsidR="00BE6AD6" w:rsidRPr="002C0511" w:rsidRDefault="00BE6AD6" w:rsidP="00BE6AD6">
      <w:pPr>
        <w:pStyle w:val="Heading5"/>
        <w:spacing w:after="240"/>
        <w:rPr>
          <w:rFonts w:ascii="Times New Roman" w:hAnsi="Times New Roman" w:cs="Times New Roman"/>
        </w:rPr>
      </w:pPr>
      <w:bookmarkStart w:id="178" w:name="_Toc516488165"/>
      <w:proofErr w:type="gramStart"/>
      <w:r w:rsidRPr="002C0511">
        <w:rPr>
          <w:rFonts w:ascii="Times New Roman" w:hAnsi="Times New Roman" w:cs="Times New Roman"/>
          <w:b/>
          <w:sz w:val="24"/>
        </w:rPr>
        <w:lastRenderedPageBreak/>
        <w:t xml:space="preserve">Table </w:t>
      </w:r>
      <w:r>
        <w:rPr>
          <w:rFonts w:ascii="Times New Roman" w:hAnsi="Times New Roman" w:cs="Times New Roman"/>
          <w:b/>
          <w:sz w:val="24"/>
        </w:rPr>
        <w:t>3</w:t>
      </w:r>
      <w:r w:rsidRPr="002C0511">
        <w:rPr>
          <w:rFonts w:ascii="Times New Roman" w:hAnsi="Times New Roman" w:cs="Times New Roman"/>
          <w:b/>
          <w:sz w:val="24"/>
        </w:rPr>
        <w:t>.18.</w:t>
      </w:r>
      <w:proofErr w:type="gramEnd"/>
      <w:r w:rsidRPr="002C0511">
        <w:rPr>
          <w:rFonts w:ascii="Times New Roman" w:hAnsi="Times New Roman" w:cs="Times New Roman"/>
          <w:sz w:val="24"/>
        </w:rPr>
        <w:t xml:space="preserve"> </w:t>
      </w:r>
      <w:proofErr w:type="gramStart"/>
      <w:r w:rsidRPr="002C0511">
        <w:rPr>
          <w:rFonts w:ascii="Times New Roman" w:hAnsi="Times New Roman" w:cs="Times New Roman"/>
          <w:sz w:val="24"/>
        </w:rPr>
        <w:t>Respondents' economic challenges that affect women entrepreneurs.</w:t>
      </w:r>
      <w:bookmarkEnd w:id="178"/>
      <w:proofErr w:type="gramEnd"/>
      <w:r w:rsidRPr="002C0511">
        <w:rPr>
          <w:rFonts w:ascii="Times New Roman" w:hAnsi="Times New Roman" w:cs="Times New Roman"/>
        </w:rPr>
        <w:tab/>
      </w:r>
    </w:p>
    <w:tbl>
      <w:tblPr>
        <w:tblStyle w:val="TableGrid"/>
        <w:tblW w:w="0" w:type="auto"/>
        <w:tblLook w:val="04A0" w:firstRow="1" w:lastRow="0" w:firstColumn="1" w:lastColumn="0" w:noHBand="0" w:noVBand="1"/>
      </w:tblPr>
      <w:tblGrid>
        <w:gridCol w:w="3999"/>
        <w:gridCol w:w="2527"/>
        <w:gridCol w:w="2716"/>
      </w:tblGrid>
      <w:tr w:rsidR="00BE6AD6" w:rsidRPr="0048621E" w:rsidTr="004C5310">
        <w:tc>
          <w:tcPr>
            <w:tcW w:w="39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Economics challenges</w:t>
            </w:r>
          </w:p>
        </w:tc>
        <w:tc>
          <w:tcPr>
            <w:tcW w:w="252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271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Percentage (%)</w:t>
            </w:r>
          </w:p>
        </w:tc>
      </w:tr>
      <w:tr w:rsidR="00BE6AD6" w:rsidRPr="0048621E" w:rsidTr="004C5310">
        <w:tc>
          <w:tcPr>
            <w:tcW w:w="39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Inadequate infrastructure</w:t>
            </w:r>
          </w:p>
        </w:tc>
        <w:tc>
          <w:tcPr>
            <w:tcW w:w="252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15</w:t>
            </w:r>
          </w:p>
        </w:tc>
        <w:tc>
          <w:tcPr>
            <w:tcW w:w="271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17.44%</w:t>
            </w:r>
          </w:p>
        </w:tc>
      </w:tr>
      <w:tr w:rsidR="00BE6AD6" w:rsidRPr="0048621E" w:rsidTr="004C5310">
        <w:tc>
          <w:tcPr>
            <w:tcW w:w="39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Shortage of necessary technology and raw material</w:t>
            </w:r>
          </w:p>
        </w:tc>
        <w:tc>
          <w:tcPr>
            <w:tcW w:w="252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16</w:t>
            </w:r>
          </w:p>
        </w:tc>
        <w:tc>
          <w:tcPr>
            <w:tcW w:w="271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18.60%</w:t>
            </w:r>
          </w:p>
        </w:tc>
      </w:tr>
      <w:tr w:rsidR="00BE6AD6" w:rsidRPr="0048621E" w:rsidTr="004C5310">
        <w:tc>
          <w:tcPr>
            <w:tcW w:w="39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Shortage of finance</w:t>
            </w:r>
          </w:p>
        </w:tc>
        <w:tc>
          <w:tcPr>
            <w:tcW w:w="2527"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22</w:t>
            </w:r>
          </w:p>
        </w:tc>
        <w:tc>
          <w:tcPr>
            <w:tcW w:w="271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25.58%</w:t>
            </w:r>
          </w:p>
        </w:tc>
      </w:tr>
      <w:tr w:rsidR="00BE6AD6" w:rsidRPr="0048621E" w:rsidTr="004C5310">
        <w:tc>
          <w:tcPr>
            <w:tcW w:w="3999"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Lack of government support</w:t>
            </w:r>
          </w:p>
        </w:tc>
        <w:tc>
          <w:tcPr>
            <w:tcW w:w="2527" w:type="dxa"/>
            <w:tcBorders>
              <w:top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22</w:t>
            </w:r>
          </w:p>
        </w:tc>
        <w:tc>
          <w:tcPr>
            <w:tcW w:w="2716"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22.58%</w:t>
            </w:r>
          </w:p>
        </w:tc>
      </w:tr>
      <w:tr w:rsidR="00BE6AD6" w:rsidRPr="0048621E" w:rsidTr="004C5310">
        <w:trPr>
          <w:trHeight w:val="299"/>
        </w:trPr>
        <w:tc>
          <w:tcPr>
            <w:tcW w:w="3999"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Absence of land (premise)</w:t>
            </w:r>
          </w:p>
        </w:tc>
        <w:tc>
          <w:tcPr>
            <w:tcW w:w="2527"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11</w:t>
            </w:r>
          </w:p>
        </w:tc>
        <w:tc>
          <w:tcPr>
            <w:tcW w:w="2716" w:type="dxa"/>
            <w:tcBorders>
              <w:bottom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12.79%</w:t>
            </w:r>
          </w:p>
        </w:tc>
      </w:tr>
      <w:tr w:rsidR="00BE6AD6" w:rsidRPr="0048621E" w:rsidTr="004C5310">
        <w:trPr>
          <w:trHeight w:val="122"/>
        </w:trPr>
        <w:tc>
          <w:tcPr>
            <w:tcW w:w="3999" w:type="dxa"/>
            <w:tcBorders>
              <w:top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Total</w:t>
            </w:r>
          </w:p>
        </w:tc>
        <w:tc>
          <w:tcPr>
            <w:tcW w:w="2527" w:type="dxa"/>
            <w:tcBorders>
              <w:top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86</w:t>
            </w:r>
          </w:p>
        </w:tc>
        <w:tc>
          <w:tcPr>
            <w:tcW w:w="2716" w:type="dxa"/>
            <w:tcBorders>
              <w:top w:val="single" w:sz="4" w:space="0" w:color="auto"/>
            </w:tcBorders>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100%</w:t>
            </w:r>
          </w:p>
        </w:tc>
      </w:tr>
    </w:tbl>
    <w:p w:rsidR="00BE6AD6" w:rsidRPr="0048621E" w:rsidRDefault="00BE6AD6" w:rsidP="00BE6AD6">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As indicated from table</w:t>
      </w:r>
      <w:r>
        <w:rPr>
          <w:rFonts w:ascii="Times New Roman" w:hAnsi="Times New Roman" w:cs="Times New Roman"/>
          <w:sz w:val="24"/>
          <w:szCs w:val="24"/>
        </w:rPr>
        <w:t xml:space="preserve">, </w:t>
      </w:r>
      <w:r w:rsidRPr="0048621E">
        <w:rPr>
          <w:rFonts w:ascii="Times New Roman" w:hAnsi="Times New Roman" w:cs="Times New Roman"/>
          <w:sz w:val="24"/>
          <w:szCs w:val="24"/>
        </w:rPr>
        <w:t>the main potential economic challenges are shortage of finance (25.58%), lack of government support (22.58%), shortage of necessary technology and raw material (18.60%), inadequate infrastructure (17.44%), absenc</w:t>
      </w:r>
      <w:r>
        <w:rPr>
          <w:rFonts w:ascii="Times New Roman" w:hAnsi="Times New Roman" w:cs="Times New Roman"/>
          <w:sz w:val="24"/>
          <w:szCs w:val="24"/>
        </w:rPr>
        <w:t>e of the land (premise) (12.79%)</w:t>
      </w:r>
      <w:r w:rsidRPr="0048621E">
        <w:rPr>
          <w:rFonts w:ascii="Times New Roman" w:hAnsi="Times New Roman" w:cs="Times New Roman"/>
          <w:sz w:val="24"/>
          <w:szCs w:val="24"/>
        </w:rPr>
        <w:t>.</w:t>
      </w:r>
    </w:p>
    <w:p w:rsidR="00BE6AD6"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These challenges have also thematically explained by the interview conducted with 3 key informants (MSEs, TVET, and micro finance heads) as the main challenges for women entrepreneurs, including other problems such as existence of different liabilities (group lending) inflation of house and machinery rent and problem of saving.</w:t>
      </w:r>
      <w:r>
        <w:rPr>
          <w:rFonts w:ascii="Times New Roman" w:hAnsi="Times New Roman" w:cs="Times New Roman"/>
          <w:sz w:val="24"/>
          <w:szCs w:val="24"/>
        </w:rPr>
        <w:t xml:space="preserve"> </w:t>
      </w:r>
      <w:r w:rsidRPr="0048621E">
        <w:rPr>
          <w:rFonts w:ascii="Times New Roman" w:hAnsi="Times New Roman" w:cs="Times New Roman"/>
          <w:sz w:val="24"/>
          <w:szCs w:val="24"/>
        </w:rPr>
        <w:t>Infrastructure (like water, road, light), necessary technology or different operating machineries, finance or budget to business activities, managerial skill, stable market system, sufficient training skill to work and own land(premises ) permanent place for the enterprise activity all are highly tends or  associated with the business activities of women entrepreneurs. But the inaccessibility of these challenges hinder the performance of women entrepreneurs, also, increase the severity of each challenges would make women's out of the entrepreneur. Specially, new and younger parts of women entrepreneurs, because they have low   chance to exist these challenges.</w:t>
      </w:r>
    </w:p>
    <w:p w:rsidR="00BE6AD6" w:rsidRDefault="00BE6AD6" w:rsidP="00BE6AD6">
      <w:pPr>
        <w:spacing w:line="360" w:lineRule="auto"/>
        <w:jc w:val="both"/>
        <w:rPr>
          <w:rFonts w:ascii="Times New Roman" w:hAnsi="Times New Roman" w:cs="Times New Roman"/>
          <w:sz w:val="24"/>
          <w:szCs w:val="24"/>
        </w:rPr>
      </w:pPr>
    </w:p>
    <w:p w:rsidR="00F6116F" w:rsidRDefault="00F6116F" w:rsidP="00BE6AD6">
      <w:pPr>
        <w:spacing w:line="360" w:lineRule="auto"/>
        <w:jc w:val="both"/>
        <w:rPr>
          <w:rFonts w:ascii="Times New Roman" w:hAnsi="Times New Roman" w:cs="Times New Roman"/>
          <w:sz w:val="24"/>
          <w:szCs w:val="24"/>
        </w:rPr>
      </w:pPr>
    </w:p>
    <w:p w:rsidR="00F6116F" w:rsidRPr="0048621E" w:rsidRDefault="00F6116F" w:rsidP="00BE6AD6">
      <w:pPr>
        <w:spacing w:line="360" w:lineRule="auto"/>
        <w:jc w:val="both"/>
        <w:rPr>
          <w:rFonts w:ascii="Times New Roman" w:hAnsi="Times New Roman" w:cs="Times New Roman"/>
          <w:sz w:val="24"/>
          <w:szCs w:val="24"/>
        </w:rPr>
      </w:pPr>
    </w:p>
    <w:p w:rsidR="00BE6AD6" w:rsidRPr="0048621E" w:rsidRDefault="00BE6AD6" w:rsidP="00BE6AD6">
      <w:pPr>
        <w:pStyle w:val="Heading3"/>
        <w:rPr>
          <w:rFonts w:ascii="Times New Roman" w:hAnsi="Times New Roman" w:cs="Times New Roman"/>
        </w:rPr>
      </w:pPr>
      <w:bookmarkStart w:id="179" w:name="_Toc516219464"/>
      <w:bookmarkStart w:id="180" w:name="_Toc516517243"/>
      <w:r>
        <w:rPr>
          <w:rFonts w:ascii="Times New Roman" w:hAnsi="Times New Roman" w:cs="Times New Roman"/>
        </w:rPr>
        <w:lastRenderedPageBreak/>
        <w:t>3</w:t>
      </w:r>
      <w:r w:rsidRPr="0048621E">
        <w:rPr>
          <w:rFonts w:ascii="Times New Roman" w:hAnsi="Times New Roman" w:cs="Times New Roman"/>
        </w:rPr>
        <w:t>.3.2 Socio-cultural challenges that affect women entrepreneurs in MSEs</w:t>
      </w:r>
      <w:bookmarkEnd w:id="179"/>
      <w:bookmarkEnd w:id="180"/>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Socio-cultural challenges such as low level of attitudes of society towards women entrepreneur, gender and cultural influence and class bias.</w:t>
      </w:r>
    </w:p>
    <w:p w:rsidR="00BE6AD6" w:rsidRPr="002C0511" w:rsidRDefault="00BE6AD6" w:rsidP="00BE6AD6">
      <w:pPr>
        <w:pStyle w:val="Heading5"/>
        <w:jc w:val="both"/>
        <w:rPr>
          <w:rFonts w:ascii="Times New Roman" w:hAnsi="Times New Roman" w:cs="Times New Roman"/>
          <w:i/>
          <w:sz w:val="24"/>
          <w:szCs w:val="24"/>
        </w:rPr>
      </w:pPr>
      <w:bookmarkStart w:id="181" w:name="_Toc516488166"/>
      <w:proofErr w:type="gramStart"/>
      <w:r w:rsidRPr="002C0511">
        <w:rPr>
          <w:rFonts w:ascii="Times New Roman" w:hAnsi="Times New Roman" w:cs="Times New Roman"/>
          <w:b/>
          <w:sz w:val="24"/>
          <w:szCs w:val="24"/>
        </w:rPr>
        <w:t xml:space="preserve">Table </w:t>
      </w:r>
      <w:r>
        <w:rPr>
          <w:rFonts w:ascii="Times New Roman" w:hAnsi="Times New Roman" w:cs="Times New Roman"/>
          <w:b/>
          <w:sz w:val="24"/>
          <w:szCs w:val="24"/>
        </w:rPr>
        <w:t>3</w:t>
      </w:r>
      <w:r w:rsidRPr="002C0511">
        <w:rPr>
          <w:rFonts w:ascii="Times New Roman" w:hAnsi="Times New Roman" w:cs="Times New Roman"/>
          <w:b/>
          <w:sz w:val="24"/>
          <w:szCs w:val="24"/>
        </w:rPr>
        <w:t>.19</w:t>
      </w:r>
      <w:r w:rsidRPr="002C0511">
        <w:rPr>
          <w:rFonts w:ascii="Times New Roman" w:hAnsi="Times New Roman" w:cs="Times New Roman"/>
          <w:sz w:val="24"/>
          <w:szCs w:val="24"/>
        </w:rPr>
        <w:t>.</w:t>
      </w:r>
      <w:proofErr w:type="gramEnd"/>
      <w:r w:rsidRPr="002C0511">
        <w:rPr>
          <w:rFonts w:ascii="Times New Roman" w:hAnsi="Times New Roman" w:cs="Times New Roman"/>
          <w:sz w:val="24"/>
          <w:szCs w:val="24"/>
        </w:rPr>
        <w:t xml:space="preserve"> </w:t>
      </w:r>
      <w:proofErr w:type="gramStart"/>
      <w:r w:rsidRPr="002C0511">
        <w:rPr>
          <w:rFonts w:ascii="Times New Roman" w:hAnsi="Times New Roman" w:cs="Times New Roman"/>
          <w:sz w:val="24"/>
          <w:szCs w:val="24"/>
        </w:rPr>
        <w:t>Respondents</w:t>
      </w:r>
      <w:proofErr w:type="gramEnd"/>
      <w:r w:rsidRPr="002C0511">
        <w:rPr>
          <w:rFonts w:ascii="Times New Roman" w:hAnsi="Times New Roman" w:cs="Times New Roman"/>
          <w:sz w:val="24"/>
          <w:szCs w:val="24"/>
        </w:rPr>
        <w:t xml:space="preserve"> socio-cultural challenges that affect women entrepreneurs.</w:t>
      </w:r>
      <w:bookmarkEnd w:id="181"/>
    </w:p>
    <w:p w:rsidR="00BE6AD6" w:rsidRPr="0048621E" w:rsidRDefault="00BE6AD6" w:rsidP="00BE6AD6">
      <w:pPr>
        <w:pStyle w:val="Heading5"/>
        <w:tabs>
          <w:tab w:val="left" w:pos="3255"/>
        </w:tabs>
      </w:pPr>
      <w:r>
        <w:tab/>
      </w:r>
    </w:p>
    <w:tbl>
      <w:tblPr>
        <w:tblStyle w:val="TableGrid"/>
        <w:tblW w:w="0" w:type="auto"/>
        <w:tblLook w:val="04A0" w:firstRow="1" w:lastRow="0" w:firstColumn="1" w:lastColumn="0" w:noHBand="0" w:noVBand="1"/>
      </w:tblPr>
      <w:tblGrid>
        <w:gridCol w:w="5269"/>
        <w:gridCol w:w="2019"/>
        <w:gridCol w:w="1954"/>
      </w:tblGrid>
      <w:tr w:rsidR="00BE6AD6" w:rsidRPr="0048621E" w:rsidTr="00885CCA">
        <w:tc>
          <w:tcPr>
            <w:tcW w:w="5508"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sz w:val="24"/>
                <w:szCs w:val="24"/>
              </w:rPr>
              <w:t>Socio- cultural challenges</w:t>
            </w:r>
          </w:p>
        </w:tc>
        <w:tc>
          <w:tcPr>
            <w:tcW w:w="2070"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Frequency</w:t>
            </w:r>
          </w:p>
        </w:tc>
        <w:tc>
          <w:tcPr>
            <w:tcW w:w="1998"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sz w:val="24"/>
                <w:szCs w:val="24"/>
              </w:rPr>
              <w:t>Percentage (%)</w:t>
            </w:r>
          </w:p>
        </w:tc>
      </w:tr>
      <w:tr w:rsidR="00BE6AD6" w:rsidRPr="0048621E" w:rsidTr="00885CCA">
        <w:tc>
          <w:tcPr>
            <w:tcW w:w="550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Low level of society attitude towards their goods and service</w:t>
            </w:r>
          </w:p>
        </w:tc>
        <w:tc>
          <w:tcPr>
            <w:tcW w:w="2070"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26</w:t>
            </w:r>
          </w:p>
        </w:tc>
        <w:tc>
          <w:tcPr>
            <w:tcW w:w="1998"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30.23%</w:t>
            </w:r>
          </w:p>
        </w:tc>
      </w:tr>
      <w:tr w:rsidR="00BE6AD6" w:rsidRPr="0048621E" w:rsidTr="00885CCA">
        <w:tc>
          <w:tcPr>
            <w:tcW w:w="5508"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sz w:val="24"/>
                <w:szCs w:val="24"/>
              </w:rPr>
              <w:t>Gender and cultural influence</w:t>
            </w:r>
          </w:p>
        </w:tc>
        <w:tc>
          <w:tcPr>
            <w:tcW w:w="2070"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27</w:t>
            </w:r>
          </w:p>
        </w:tc>
        <w:tc>
          <w:tcPr>
            <w:tcW w:w="1998"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31.40%</w:t>
            </w:r>
          </w:p>
        </w:tc>
      </w:tr>
      <w:tr w:rsidR="00BE6AD6" w:rsidRPr="0048621E" w:rsidTr="00885CCA">
        <w:tc>
          <w:tcPr>
            <w:tcW w:w="550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Low relationship with other entrepreneurs</w:t>
            </w:r>
          </w:p>
        </w:tc>
        <w:tc>
          <w:tcPr>
            <w:tcW w:w="2070"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8</w:t>
            </w:r>
          </w:p>
        </w:tc>
        <w:tc>
          <w:tcPr>
            <w:tcW w:w="1998"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9.30%</w:t>
            </w:r>
          </w:p>
        </w:tc>
      </w:tr>
      <w:tr w:rsidR="00BE6AD6" w:rsidRPr="0048621E" w:rsidTr="00885CCA">
        <w:tc>
          <w:tcPr>
            <w:tcW w:w="5508" w:type="dxa"/>
          </w:tcPr>
          <w:p w:rsidR="00BE6AD6" w:rsidRPr="0048621E" w:rsidRDefault="00BE6AD6" w:rsidP="00885CCA">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Other responsibility by gender role</w:t>
            </w:r>
          </w:p>
        </w:tc>
        <w:tc>
          <w:tcPr>
            <w:tcW w:w="2070"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25</w:t>
            </w:r>
          </w:p>
        </w:tc>
        <w:tc>
          <w:tcPr>
            <w:tcW w:w="1998"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29.07%</w:t>
            </w:r>
          </w:p>
        </w:tc>
      </w:tr>
      <w:tr w:rsidR="00BE6AD6" w:rsidRPr="0048621E" w:rsidTr="00885CCA">
        <w:tc>
          <w:tcPr>
            <w:tcW w:w="5508" w:type="dxa"/>
          </w:tcPr>
          <w:p w:rsidR="00BE6AD6" w:rsidRPr="0048621E" w:rsidRDefault="00BE6AD6" w:rsidP="00885CCA">
            <w:pPr>
              <w:spacing w:line="360" w:lineRule="auto"/>
              <w:rPr>
                <w:rFonts w:ascii="Times New Roman" w:hAnsi="Times New Roman" w:cs="Times New Roman"/>
                <w:sz w:val="24"/>
                <w:szCs w:val="24"/>
              </w:rPr>
            </w:pPr>
            <w:r w:rsidRPr="0048621E">
              <w:rPr>
                <w:rFonts w:ascii="Times New Roman" w:hAnsi="Times New Roman" w:cs="Times New Roman"/>
                <w:sz w:val="24"/>
                <w:szCs w:val="24"/>
              </w:rPr>
              <w:t>Total</w:t>
            </w:r>
          </w:p>
        </w:tc>
        <w:tc>
          <w:tcPr>
            <w:tcW w:w="2070"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86</w:t>
            </w:r>
          </w:p>
        </w:tc>
        <w:tc>
          <w:tcPr>
            <w:tcW w:w="1998" w:type="dxa"/>
          </w:tcPr>
          <w:p w:rsidR="00BE6AD6" w:rsidRPr="0048621E" w:rsidRDefault="00BE6AD6" w:rsidP="00885CCA">
            <w:pPr>
              <w:spacing w:line="360" w:lineRule="auto"/>
              <w:rPr>
                <w:rFonts w:ascii="Times New Roman" w:hAnsi="Times New Roman" w:cs="Times New Roman"/>
              </w:rPr>
            </w:pPr>
            <w:r w:rsidRPr="0048621E">
              <w:rPr>
                <w:rFonts w:ascii="Times New Roman" w:hAnsi="Times New Roman" w:cs="Times New Roman"/>
              </w:rPr>
              <w:t>100%</w:t>
            </w:r>
          </w:p>
        </w:tc>
      </w:tr>
    </w:tbl>
    <w:p w:rsidR="00BE6AD6" w:rsidRPr="0048621E" w:rsidRDefault="00BE6AD6" w:rsidP="00BE6AD6">
      <w:pPr>
        <w:spacing w:line="360" w:lineRule="auto"/>
        <w:rPr>
          <w:rFonts w:ascii="Times New Roman" w:hAnsi="Times New Roman" w:cs="Times New Roman"/>
          <w:sz w:val="24"/>
          <w:szCs w:val="24"/>
        </w:rPr>
      </w:pPr>
      <w:r w:rsidRPr="0048621E">
        <w:rPr>
          <w:rFonts w:ascii="Times New Roman" w:hAnsi="Times New Roman" w:cs="Times New Roman"/>
          <w:sz w:val="24"/>
          <w:szCs w:val="24"/>
        </w:rPr>
        <w:t xml:space="preserve">Source: </w:t>
      </w:r>
      <w:r w:rsidR="002C0CDC" w:rsidRPr="0048621E">
        <w:rPr>
          <w:rFonts w:ascii="Times New Roman" w:hAnsi="Times New Roman" w:cs="Times New Roman"/>
          <w:sz w:val="24"/>
          <w:szCs w:val="24"/>
        </w:rPr>
        <w:t>Own Survey, 20</w:t>
      </w:r>
      <w:r w:rsidR="002C0CDC">
        <w:rPr>
          <w:rFonts w:ascii="Times New Roman" w:hAnsi="Times New Roman" w:cs="Times New Roman"/>
          <w:sz w:val="24"/>
          <w:szCs w:val="24"/>
        </w:rPr>
        <w:t>25</w:t>
      </w:r>
    </w:p>
    <w:p w:rsidR="00BE6AD6" w:rsidRPr="0048621E" w:rsidRDefault="00BE6AD6" w:rsidP="00BE6AD6">
      <w:pPr>
        <w:spacing w:line="360" w:lineRule="auto"/>
        <w:jc w:val="both"/>
        <w:rPr>
          <w:rFonts w:ascii="Times New Roman" w:hAnsi="Times New Roman" w:cs="Times New Roman"/>
          <w:sz w:val="24"/>
          <w:szCs w:val="24"/>
        </w:rPr>
      </w:pPr>
      <w:r>
        <w:rPr>
          <w:rFonts w:ascii="Times New Roman" w:hAnsi="Times New Roman" w:cs="Times New Roman"/>
          <w:sz w:val="24"/>
          <w:szCs w:val="24"/>
        </w:rPr>
        <w:t>As indicated from above the</w:t>
      </w:r>
      <w:r w:rsidRPr="0048621E">
        <w:rPr>
          <w:rFonts w:ascii="Times New Roman" w:hAnsi="Times New Roman" w:cs="Times New Roman"/>
          <w:sz w:val="24"/>
          <w:szCs w:val="24"/>
        </w:rPr>
        <w:t xml:space="preserve"> table</w:t>
      </w:r>
      <w:r>
        <w:rPr>
          <w:rFonts w:ascii="Times New Roman" w:hAnsi="Times New Roman" w:cs="Times New Roman"/>
          <w:sz w:val="24"/>
          <w:szCs w:val="24"/>
        </w:rPr>
        <w:t>,</w:t>
      </w:r>
      <w:r w:rsidRPr="0048621E">
        <w:rPr>
          <w:rFonts w:ascii="Times New Roman" w:hAnsi="Times New Roman" w:cs="Times New Roman"/>
          <w:sz w:val="24"/>
          <w:szCs w:val="24"/>
        </w:rPr>
        <w:t xml:space="preserve"> the main socio- cultural challenges</w:t>
      </w:r>
      <w:r>
        <w:rPr>
          <w:rFonts w:ascii="Times New Roman" w:hAnsi="Times New Roman" w:cs="Times New Roman"/>
          <w:sz w:val="24"/>
          <w:szCs w:val="24"/>
        </w:rPr>
        <w:t xml:space="preserve"> that </w:t>
      </w:r>
      <w:proofErr w:type="gramStart"/>
      <w:r>
        <w:rPr>
          <w:rFonts w:ascii="Times New Roman" w:hAnsi="Times New Roman" w:cs="Times New Roman"/>
          <w:sz w:val="24"/>
          <w:szCs w:val="24"/>
        </w:rPr>
        <w:t xml:space="preserve">affect </w:t>
      </w:r>
      <w:r w:rsidRPr="0048621E">
        <w:rPr>
          <w:rFonts w:ascii="Times New Roman" w:hAnsi="Times New Roman" w:cs="Times New Roman"/>
          <w:sz w:val="24"/>
          <w:szCs w:val="24"/>
        </w:rPr>
        <w:t xml:space="preserve"> women</w:t>
      </w:r>
      <w:proofErr w:type="gramEnd"/>
      <w:r w:rsidRPr="0048621E">
        <w:rPr>
          <w:rFonts w:ascii="Times New Roman" w:hAnsi="Times New Roman" w:cs="Times New Roman"/>
          <w:sz w:val="24"/>
          <w:szCs w:val="24"/>
        </w:rPr>
        <w:t xml:space="preserve"> entrepreneurs engaged in MSEs were gender and cultural influence (31.4%), low level of society attitude toward their goods and service (30.23%), other responsibility by gender role (29.07%) and low relationship with other entrepreneurs (9.3%). This challenges also thematically explained by the interview conducted with the 3 key informants (MSEs, TVET and Micro finance leaders) as a main challenges for women entrepreneurs. </w:t>
      </w:r>
    </w:p>
    <w:p w:rsidR="00BE6AD6" w:rsidRPr="0048621E" w:rsidRDefault="00BE6AD6" w:rsidP="00BE6AD6">
      <w:pPr>
        <w:pStyle w:val="Heading3"/>
        <w:rPr>
          <w:rFonts w:ascii="Times New Roman" w:hAnsi="Times New Roman" w:cs="Times New Roman"/>
        </w:rPr>
      </w:pPr>
      <w:bookmarkStart w:id="182" w:name="_Toc516219465"/>
      <w:bookmarkStart w:id="183" w:name="_Toc516517244"/>
      <w:r>
        <w:rPr>
          <w:rFonts w:ascii="Times New Roman" w:hAnsi="Times New Roman" w:cs="Times New Roman"/>
        </w:rPr>
        <w:t>3</w:t>
      </w:r>
      <w:r w:rsidRPr="0048621E">
        <w:rPr>
          <w:rFonts w:ascii="Times New Roman" w:hAnsi="Times New Roman" w:cs="Times New Roman"/>
        </w:rPr>
        <w:t>.3.3.</w:t>
      </w:r>
      <w:r w:rsidRPr="0048621E">
        <w:rPr>
          <w:rFonts w:ascii="Times New Roman" w:eastAsia="Microsoft YaHei UI Light" w:hAnsi="Times New Roman" w:cs="Times New Roman"/>
        </w:rPr>
        <w:t xml:space="preserve"> Legal and administrative challenges that affect women entrepreneurs</w:t>
      </w:r>
      <w:bookmarkEnd w:id="182"/>
      <w:bookmarkEnd w:id="183"/>
    </w:p>
    <w:p w:rsidR="00BE6AD6" w:rsidRPr="0048621E" w:rsidRDefault="00BE6AD6" w:rsidP="00BE6AD6">
      <w:pPr>
        <w:spacing w:line="360" w:lineRule="auto"/>
        <w:jc w:val="both"/>
        <w:rPr>
          <w:rFonts w:ascii="Times New Roman" w:hAnsi="Times New Roman" w:cs="Times New Roman"/>
          <w:sz w:val="28"/>
          <w:szCs w:val="28"/>
        </w:rPr>
      </w:pPr>
      <w:r w:rsidRPr="0048621E">
        <w:rPr>
          <w:rFonts w:ascii="Times New Roman" w:hAnsi="Times New Roman" w:cs="Times New Roman"/>
          <w:sz w:val="24"/>
          <w:szCs w:val="24"/>
        </w:rPr>
        <w:t>The main legal and administrative challenges that affect women entrepreneurs are unsuitable legal and administrative system, low incentives of government body and low level of business assistance and supporter.</w:t>
      </w:r>
    </w:p>
    <w:p w:rsidR="00BE6AD6" w:rsidRPr="0048621E" w:rsidRDefault="00BE6AD6" w:rsidP="00BE6AD6">
      <w:pPr>
        <w:pStyle w:val="Heading4"/>
        <w:rPr>
          <w:rFonts w:ascii="Times New Roman" w:eastAsia="Microsoft YaHei UI Light" w:hAnsi="Times New Roman" w:cs="Times New Roman"/>
          <w:i w:val="0"/>
        </w:rPr>
      </w:pPr>
    </w:p>
    <w:p w:rsidR="00BE6AD6" w:rsidRPr="0048621E" w:rsidRDefault="00BE6AD6" w:rsidP="00BE6AD6">
      <w:pPr>
        <w:pStyle w:val="Heading4"/>
        <w:rPr>
          <w:rFonts w:ascii="Times New Roman" w:eastAsia="Microsoft YaHei UI Light" w:hAnsi="Times New Roman" w:cs="Times New Roman"/>
        </w:rPr>
      </w:pPr>
    </w:p>
    <w:p w:rsidR="00BE6AD6" w:rsidRPr="0048621E" w:rsidRDefault="00BE6AD6" w:rsidP="00BE6AD6">
      <w:pPr>
        <w:spacing w:line="360" w:lineRule="auto"/>
        <w:rPr>
          <w:rFonts w:ascii="Times New Roman" w:hAnsi="Times New Roman" w:cs="Times New Roman"/>
        </w:rPr>
      </w:pPr>
    </w:p>
    <w:p w:rsidR="00BE6AD6" w:rsidRDefault="00BE6AD6" w:rsidP="00BE6AD6">
      <w:pPr>
        <w:pStyle w:val="Heading1"/>
      </w:pPr>
    </w:p>
    <w:p w:rsidR="00BE6AD6" w:rsidRDefault="00BE6AD6" w:rsidP="00BE6AD6"/>
    <w:p w:rsidR="00BE6AD6" w:rsidRPr="002C0511" w:rsidRDefault="00BE6AD6" w:rsidP="00BE6AD6"/>
    <w:p w:rsidR="00BE6AD6" w:rsidRPr="002C0511" w:rsidRDefault="00BE6AD6" w:rsidP="00BE6AD6">
      <w:pPr>
        <w:pStyle w:val="Heading5"/>
        <w:spacing w:after="240"/>
        <w:jc w:val="both"/>
        <w:rPr>
          <w:rFonts w:ascii="Times New Roman" w:hAnsi="Times New Roman" w:cs="Times New Roman"/>
          <w:sz w:val="24"/>
          <w:szCs w:val="24"/>
        </w:rPr>
      </w:pPr>
      <w:bookmarkStart w:id="184" w:name="_Toc516488167"/>
      <w:proofErr w:type="gramStart"/>
      <w:r w:rsidRPr="002C0511">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2C0511">
        <w:rPr>
          <w:rFonts w:ascii="Times New Roman" w:hAnsi="Times New Roman" w:cs="Times New Roman"/>
          <w:b/>
          <w:sz w:val="24"/>
          <w:szCs w:val="24"/>
        </w:rPr>
        <w:t>.20.</w:t>
      </w:r>
      <w:proofErr w:type="gramEnd"/>
      <w:r w:rsidRPr="002C0511">
        <w:rPr>
          <w:rFonts w:ascii="Times New Roman" w:hAnsi="Times New Roman" w:cs="Times New Roman"/>
          <w:sz w:val="24"/>
          <w:szCs w:val="24"/>
        </w:rPr>
        <w:t xml:space="preserve"> Legal and administrative challenges that affect women entrepreneurs</w:t>
      </w:r>
      <w:bookmarkEnd w:id="184"/>
    </w:p>
    <w:tbl>
      <w:tblPr>
        <w:tblStyle w:val="TableGrid"/>
        <w:tblW w:w="0" w:type="auto"/>
        <w:tblLook w:val="04A0" w:firstRow="1" w:lastRow="0" w:firstColumn="1" w:lastColumn="0" w:noHBand="0" w:noVBand="1"/>
      </w:tblPr>
      <w:tblGrid>
        <w:gridCol w:w="5354"/>
        <w:gridCol w:w="2103"/>
        <w:gridCol w:w="1785"/>
      </w:tblGrid>
      <w:tr w:rsidR="00BE6AD6" w:rsidRPr="0048621E" w:rsidTr="00885CCA">
        <w:tc>
          <w:tcPr>
            <w:tcW w:w="5598" w:type="dxa"/>
          </w:tcPr>
          <w:p w:rsidR="00BE6AD6" w:rsidRPr="0048621E" w:rsidRDefault="00BE6AD6" w:rsidP="00885CCA">
            <w:pPr>
              <w:tabs>
                <w:tab w:val="left" w:pos="3975"/>
              </w:tabs>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Legal and administrative challenges</w:t>
            </w:r>
            <w:r w:rsidRPr="0048621E">
              <w:rPr>
                <w:rFonts w:ascii="Times New Roman" w:eastAsia="Microsoft YaHei UI Light" w:hAnsi="Times New Roman" w:cs="Times New Roman"/>
                <w:sz w:val="24"/>
                <w:szCs w:val="24"/>
              </w:rPr>
              <w:tab/>
            </w:r>
          </w:p>
        </w:tc>
        <w:tc>
          <w:tcPr>
            <w:tcW w:w="2160"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Frequency</w:t>
            </w:r>
          </w:p>
        </w:tc>
        <w:tc>
          <w:tcPr>
            <w:tcW w:w="181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Percentage (%)</w:t>
            </w:r>
          </w:p>
        </w:tc>
      </w:tr>
      <w:tr w:rsidR="00BE6AD6" w:rsidRPr="0048621E" w:rsidTr="00885CCA">
        <w:tc>
          <w:tcPr>
            <w:tcW w:w="559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Unreasonable tax</w:t>
            </w:r>
          </w:p>
        </w:tc>
        <w:tc>
          <w:tcPr>
            <w:tcW w:w="2160"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49</w:t>
            </w:r>
          </w:p>
        </w:tc>
        <w:tc>
          <w:tcPr>
            <w:tcW w:w="181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56.98%</w:t>
            </w:r>
          </w:p>
        </w:tc>
      </w:tr>
      <w:tr w:rsidR="00BE6AD6" w:rsidRPr="0048621E" w:rsidTr="00885CCA">
        <w:tc>
          <w:tcPr>
            <w:tcW w:w="559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Unsuitable legal and administrative system</w:t>
            </w:r>
          </w:p>
        </w:tc>
        <w:tc>
          <w:tcPr>
            <w:tcW w:w="2160"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20</w:t>
            </w:r>
          </w:p>
        </w:tc>
        <w:tc>
          <w:tcPr>
            <w:tcW w:w="181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23.26%</w:t>
            </w:r>
          </w:p>
        </w:tc>
      </w:tr>
      <w:tr w:rsidR="00BE6AD6" w:rsidRPr="0048621E" w:rsidTr="00885CCA">
        <w:tc>
          <w:tcPr>
            <w:tcW w:w="559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Low level of business assistance and supports from government body</w:t>
            </w:r>
          </w:p>
        </w:tc>
        <w:tc>
          <w:tcPr>
            <w:tcW w:w="2160"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17</w:t>
            </w:r>
          </w:p>
        </w:tc>
        <w:tc>
          <w:tcPr>
            <w:tcW w:w="181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19.77%</w:t>
            </w:r>
          </w:p>
        </w:tc>
      </w:tr>
      <w:tr w:rsidR="00BE6AD6" w:rsidRPr="0048621E" w:rsidTr="00885CCA">
        <w:tc>
          <w:tcPr>
            <w:tcW w:w="559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Total</w:t>
            </w:r>
          </w:p>
        </w:tc>
        <w:tc>
          <w:tcPr>
            <w:tcW w:w="2160"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86</w:t>
            </w:r>
          </w:p>
        </w:tc>
        <w:tc>
          <w:tcPr>
            <w:tcW w:w="1818" w:type="dxa"/>
          </w:tcPr>
          <w:p w:rsidR="00BE6AD6" w:rsidRPr="0048621E" w:rsidRDefault="00BE6AD6" w:rsidP="00885CCA">
            <w:pPr>
              <w:spacing w:line="360" w:lineRule="auto"/>
              <w:jc w:val="both"/>
              <w:rPr>
                <w:rFonts w:ascii="Times New Roman" w:eastAsia="Microsoft YaHei UI Light" w:hAnsi="Times New Roman" w:cs="Times New Roman"/>
                <w:sz w:val="24"/>
                <w:szCs w:val="24"/>
              </w:rPr>
            </w:pPr>
            <w:r w:rsidRPr="0048621E">
              <w:rPr>
                <w:rFonts w:ascii="Times New Roman" w:eastAsia="Microsoft YaHei UI Light" w:hAnsi="Times New Roman" w:cs="Times New Roman"/>
                <w:sz w:val="24"/>
                <w:szCs w:val="24"/>
              </w:rPr>
              <w:t>100%</w:t>
            </w:r>
          </w:p>
        </w:tc>
      </w:tr>
    </w:tbl>
    <w:p w:rsidR="00BE6AD6" w:rsidRPr="0048621E" w:rsidRDefault="00BE6AD6" w:rsidP="00BE6AD6">
      <w:pPr>
        <w:spacing w:line="360" w:lineRule="auto"/>
        <w:rPr>
          <w:rFonts w:ascii="Times New Roman" w:eastAsia="Microsoft YaHei UI Light" w:hAnsi="Times New Roman" w:cs="Times New Roman"/>
        </w:rPr>
      </w:pPr>
      <w:r w:rsidRPr="0048621E">
        <w:rPr>
          <w:rFonts w:ascii="Times New Roman" w:hAnsi="Times New Roman" w:cs="Times New Roman"/>
          <w:sz w:val="24"/>
          <w:szCs w:val="24"/>
        </w:rPr>
        <w:t>Source: Own Survey, 20</w:t>
      </w:r>
      <w:r>
        <w:rPr>
          <w:rFonts w:ascii="Times New Roman" w:hAnsi="Times New Roman" w:cs="Times New Roman"/>
          <w:sz w:val="24"/>
          <w:szCs w:val="24"/>
        </w:rPr>
        <w:t>2</w:t>
      </w:r>
      <w:r w:rsidR="002C0CDC">
        <w:rPr>
          <w:rFonts w:ascii="Times New Roman" w:hAnsi="Times New Roman" w:cs="Times New Roman"/>
          <w:sz w:val="24"/>
          <w:szCs w:val="24"/>
        </w:rPr>
        <w:t>5</w:t>
      </w:r>
      <w:r w:rsidRPr="0048621E">
        <w:rPr>
          <w:rFonts w:ascii="Times New Roman" w:hAnsi="Times New Roman" w:cs="Times New Roman"/>
          <w:sz w:val="24"/>
          <w:szCs w:val="24"/>
        </w:rPr>
        <w:tab/>
      </w:r>
      <w:r w:rsidRPr="0048621E">
        <w:rPr>
          <w:rFonts w:ascii="Times New Roman" w:hAnsi="Times New Roman" w:cs="Times New Roman"/>
          <w:sz w:val="24"/>
          <w:szCs w:val="24"/>
        </w:rPr>
        <w:tab/>
      </w:r>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From the table, </w:t>
      </w:r>
      <w:r>
        <w:rPr>
          <w:rFonts w:ascii="Times New Roman" w:hAnsi="Times New Roman" w:cs="Times New Roman"/>
          <w:sz w:val="24"/>
          <w:szCs w:val="24"/>
        </w:rPr>
        <w:t>3</w:t>
      </w:r>
      <w:r w:rsidRPr="0048621E">
        <w:rPr>
          <w:rFonts w:ascii="Times New Roman" w:hAnsi="Times New Roman" w:cs="Times New Roman"/>
          <w:sz w:val="24"/>
          <w:szCs w:val="24"/>
        </w:rPr>
        <w:t xml:space="preserve">.20, the respondents show that the main legal and administrative challenges of women entrepreneurs engaged in MSEs were unreasonable tax (56.98%), unsuitable legal and administrative system (23.26%), and low level of business assistance and supporters from government body (19.77%). This challenges thematically explained by the interview conducted with the 3 key informants (MSE, TVET and Micro Finance heads).From the table we can understand that the tax rate </w:t>
      </w:r>
      <w:r w:rsidR="00F6116F" w:rsidRPr="0048621E">
        <w:rPr>
          <w:rFonts w:ascii="Times New Roman" w:hAnsi="Times New Roman" w:cs="Times New Roman"/>
          <w:sz w:val="24"/>
          <w:szCs w:val="24"/>
        </w:rPr>
        <w:t>levelled</w:t>
      </w:r>
      <w:r w:rsidRPr="0048621E">
        <w:rPr>
          <w:rFonts w:ascii="Times New Roman" w:hAnsi="Times New Roman" w:cs="Times New Roman"/>
          <w:sz w:val="24"/>
          <w:szCs w:val="24"/>
        </w:rPr>
        <w:t xml:space="preserve"> on women entrepreneur is not considered to their business, legal and administrative unsuitable, low incentives of government body and low level of business assistance and supporter are the main legal and administrative challenges that affect the performance of women entrepreneurs engaged in </w:t>
      </w:r>
      <w:proofErr w:type="spellStart"/>
      <w:r w:rsidRPr="0048621E">
        <w:rPr>
          <w:rFonts w:ascii="Times New Roman" w:hAnsi="Times New Roman" w:cs="Times New Roman"/>
          <w:sz w:val="24"/>
          <w:szCs w:val="24"/>
        </w:rPr>
        <w:t>MSEs.</w:t>
      </w:r>
      <w:proofErr w:type="spellEnd"/>
    </w:p>
    <w:p w:rsidR="00BE6AD6" w:rsidRPr="0048621E" w:rsidRDefault="00BE6AD6" w:rsidP="00BE6AD6">
      <w:pPr>
        <w:pStyle w:val="Heading2"/>
        <w:rPr>
          <w:rFonts w:ascii="Times New Roman" w:hAnsi="Times New Roman" w:cs="Times New Roman"/>
          <w:sz w:val="24"/>
          <w:szCs w:val="24"/>
        </w:rPr>
      </w:pPr>
      <w:bookmarkStart w:id="185" w:name="_Toc515552733"/>
      <w:bookmarkStart w:id="186" w:name="_Toc516219466"/>
      <w:bookmarkStart w:id="187" w:name="_Toc516517245"/>
      <w:r>
        <w:rPr>
          <w:rFonts w:ascii="Times New Roman" w:hAnsi="Times New Roman" w:cs="Times New Roman"/>
          <w:sz w:val="24"/>
          <w:szCs w:val="24"/>
        </w:rPr>
        <w:t>3</w:t>
      </w:r>
      <w:r w:rsidRPr="0048621E">
        <w:rPr>
          <w:rFonts w:ascii="Times New Roman" w:hAnsi="Times New Roman" w:cs="Times New Roman"/>
          <w:sz w:val="24"/>
          <w:szCs w:val="24"/>
        </w:rPr>
        <w:t>.4. Attitude of the society to women entrepreneurs engaged in MSEs</w:t>
      </w:r>
      <w:bookmarkEnd w:id="185"/>
      <w:bookmarkEnd w:id="186"/>
      <w:bookmarkEnd w:id="187"/>
    </w:p>
    <w:p w:rsidR="00BE6AD6"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According to the respondents idea (using ended question) we collected, the attitude of the society towards women entrepreneurs makes difficult to perform their work or there were problems like considering females as unproductive, classifying jobs for women and men and forcing women as a homemaker. There were also some problems between the entrepreneurs themselves like supplying homogenous/similar products in market with less quality and disagreement between group enterprises on some issues. But to settle this challenge women entrepreneurs call different officials and concerned body to give incentives like technological supply, training, sufficient and accurate information for the market condition and increase infrastructure facilities and some of the respondents does not take the measurement. We observe that mostly women entrepreneurs engaged in service and trade sectors.</w:t>
      </w:r>
    </w:p>
    <w:p w:rsidR="00BE6AD6" w:rsidRPr="0048621E" w:rsidRDefault="00BE6AD6" w:rsidP="00BE6AD6">
      <w:pPr>
        <w:spacing w:line="360" w:lineRule="auto"/>
        <w:jc w:val="both"/>
        <w:rPr>
          <w:rFonts w:ascii="Times New Roman" w:hAnsi="Times New Roman" w:cs="Times New Roman"/>
          <w:sz w:val="24"/>
          <w:szCs w:val="24"/>
        </w:rPr>
      </w:pPr>
    </w:p>
    <w:p w:rsidR="00BE6AD6" w:rsidRPr="0048621E" w:rsidRDefault="00BE6AD6" w:rsidP="00BE6AD6">
      <w:pPr>
        <w:pStyle w:val="Heading2"/>
        <w:rPr>
          <w:rFonts w:ascii="Times New Roman" w:hAnsi="Times New Roman" w:cs="Times New Roman"/>
          <w:sz w:val="24"/>
          <w:szCs w:val="24"/>
        </w:rPr>
      </w:pPr>
      <w:bookmarkStart w:id="188" w:name="_Toc515552734"/>
      <w:bookmarkStart w:id="189" w:name="_Toc516219467"/>
      <w:bookmarkStart w:id="190" w:name="_Toc516517246"/>
      <w:r>
        <w:rPr>
          <w:rFonts w:ascii="Times New Roman" w:hAnsi="Times New Roman" w:cs="Times New Roman"/>
          <w:sz w:val="24"/>
          <w:szCs w:val="24"/>
        </w:rPr>
        <w:lastRenderedPageBreak/>
        <w:t>3</w:t>
      </w:r>
      <w:r w:rsidRPr="0048621E">
        <w:rPr>
          <w:rFonts w:ascii="Times New Roman" w:hAnsi="Times New Roman" w:cs="Times New Roman"/>
          <w:sz w:val="24"/>
          <w:szCs w:val="24"/>
        </w:rPr>
        <w:t>.5 .The future prospect of women entrepreneur in MSEs</w:t>
      </w:r>
      <w:bookmarkEnd w:id="188"/>
      <w:bookmarkEnd w:id="189"/>
      <w:bookmarkEnd w:id="190"/>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The respondents  expect in the future they may face different problems such as, some institutions may fail to work well, budget problems, market concentration, homogeneity of products, shortage of raw materials for specific sectors like construction and manufacturing and lack of sufficient knowledge on the existence of another alternative sectors. And also the entrepreneurs need the government and other institutions gives them different incentives like technological supply, training, sufficient and accurate information for the market condition, market and production storage place and financial supports. </w:t>
      </w:r>
    </w:p>
    <w:p w:rsidR="00BE6AD6" w:rsidRPr="0048621E" w:rsidRDefault="00BE6AD6" w:rsidP="00BE6AD6">
      <w:pPr>
        <w:pStyle w:val="Heading2"/>
        <w:rPr>
          <w:rFonts w:ascii="Times New Roman" w:hAnsi="Times New Roman" w:cs="Times New Roman"/>
          <w:sz w:val="24"/>
          <w:szCs w:val="24"/>
        </w:rPr>
      </w:pPr>
      <w:bookmarkStart w:id="191" w:name="_Toc515552735"/>
      <w:bookmarkStart w:id="192" w:name="_Toc516219468"/>
      <w:bookmarkStart w:id="193" w:name="_Toc516517247"/>
      <w:r>
        <w:rPr>
          <w:rFonts w:ascii="Times New Roman" w:hAnsi="Times New Roman" w:cs="Times New Roman"/>
          <w:sz w:val="24"/>
          <w:szCs w:val="24"/>
        </w:rPr>
        <w:t>3</w:t>
      </w:r>
      <w:r w:rsidRPr="0048621E">
        <w:rPr>
          <w:rFonts w:ascii="Times New Roman" w:hAnsi="Times New Roman" w:cs="Times New Roman"/>
          <w:sz w:val="24"/>
          <w:szCs w:val="24"/>
        </w:rPr>
        <w:t>.6. Interview among (MSEs, TVET and Micro Finance) heads</w:t>
      </w:r>
      <w:bookmarkEnd w:id="191"/>
      <w:bookmarkEnd w:id="192"/>
      <w:bookmarkEnd w:id="193"/>
    </w:p>
    <w:p w:rsidR="00BE6AD6" w:rsidRPr="0048621E" w:rsidRDefault="00BE6AD6" w:rsidP="00BE6AD6">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The interview conducted with MSEs, TVET and Micro Finance heads thematically explained that the main challenges of entrepreneurs were economic, socio-cultural and legal challenges as shown from the above results. Economic challenges such as inadequate infrastructure (like water, light), shortage of necessary technology, unsuitable market condition, absence of own land or premise and budget and planning problem.</w:t>
      </w:r>
    </w:p>
    <w:p w:rsidR="00BE6AD6" w:rsidRDefault="00BE6AD6" w:rsidP="00AF3C98">
      <w:pPr>
        <w:spacing w:line="360" w:lineRule="auto"/>
        <w:jc w:val="both"/>
        <w:rPr>
          <w:rFonts w:ascii="Times New Roman" w:hAnsi="Times New Roman" w:cs="Times New Roman"/>
          <w:sz w:val="24"/>
          <w:szCs w:val="24"/>
        </w:rPr>
      </w:pPr>
      <w:r w:rsidRPr="0048621E">
        <w:rPr>
          <w:rFonts w:ascii="Times New Roman" w:hAnsi="Times New Roman" w:cs="Times New Roman"/>
          <w:sz w:val="24"/>
          <w:szCs w:val="24"/>
        </w:rPr>
        <w:t xml:space="preserve">Legal and Administrative challenges low level of business assistance and supports from government body and legal, institutional and policy constraints. But to settle this problem the 3 key must work cooperatively. And also give some training, land, market concentration, aware the society and promote some technologies. However, this remedy is not sufficient to the women entrepreneurs engaged in </w:t>
      </w:r>
      <w:proofErr w:type="spellStart"/>
      <w:r w:rsidRPr="0048621E">
        <w:rPr>
          <w:rFonts w:ascii="Times New Roman" w:hAnsi="Times New Roman" w:cs="Times New Roman"/>
          <w:sz w:val="24"/>
          <w:szCs w:val="24"/>
        </w:rPr>
        <w:t>MSEs.</w:t>
      </w:r>
      <w:proofErr w:type="spellEnd"/>
    </w:p>
    <w:p w:rsidR="00BE6AD6" w:rsidRPr="00BE6AD6" w:rsidRDefault="00BE6AD6" w:rsidP="00BE6AD6">
      <w:pPr>
        <w:keepNext/>
        <w:keepLines/>
        <w:tabs>
          <w:tab w:val="left" w:pos="3015"/>
        </w:tabs>
        <w:spacing w:before="200" w:after="0" w:line="360" w:lineRule="auto"/>
        <w:jc w:val="both"/>
        <w:outlineLvl w:val="1"/>
        <w:rPr>
          <w:rFonts w:ascii="Times New Roman" w:eastAsia="Times New Roman" w:hAnsi="Times New Roman" w:cs="Times New Roman"/>
          <w:b/>
          <w:bCs/>
          <w:color w:val="000000"/>
          <w:sz w:val="24"/>
          <w:szCs w:val="24"/>
          <w:lang w:val="en-US"/>
        </w:rPr>
      </w:pPr>
      <w:bookmarkStart w:id="194" w:name="_Toc516219471"/>
      <w:bookmarkStart w:id="195" w:name="_Toc516517250"/>
      <w:r>
        <w:rPr>
          <w:rFonts w:ascii="Times New Roman" w:eastAsia="Times New Roman" w:hAnsi="Times New Roman" w:cs="Times New Roman"/>
          <w:b/>
          <w:bCs/>
          <w:sz w:val="24"/>
          <w:szCs w:val="24"/>
          <w:lang w:val="en-US"/>
        </w:rPr>
        <w:t>4</w:t>
      </w:r>
      <w:r w:rsidRPr="00BE6AD6">
        <w:rPr>
          <w:rFonts w:ascii="Times New Roman" w:eastAsia="Times New Roman" w:hAnsi="Times New Roman" w:cs="Times New Roman"/>
          <w:b/>
          <w:bCs/>
          <w:sz w:val="24"/>
          <w:szCs w:val="24"/>
          <w:lang w:val="en-US"/>
        </w:rPr>
        <w:t>. CONCLUSION</w:t>
      </w:r>
      <w:bookmarkEnd w:id="194"/>
      <w:bookmarkEnd w:id="195"/>
      <w:r w:rsidRPr="00BE6AD6">
        <w:rPr>
          <w:rFonts w:ascii="Times New Roman" w:eastAsia="Times New Roman" w:hAnsi="Times New Roman" w:cs="Times New Roman"/>
          <w:b/>
          <w:bCs/>
          <w:sz w:val="24"/>
          <w:szCs w:val="24"/>
          <w:lang w:val="en-US"/>
        </w:rPr>
        <w:tab/>
      </w:r>
    </w:p>
    <w:p w:rsidR="00BE6AD6" w:rsidRDefault="00BE6AD6" w:rsidP="00BE6AD6">
      <w:pPr>
        <w:tabs>
          <w:tab w:val="left" w:pos="465"/>
        </w:tabs>
        <w:spacing w:line="360" w:lineRule="auto"/>
        <w:jc w:val="both"/>
        <w:rPr>
          <w:rFonts w:ascii="Times New Roman" w:eastAsia="Calibri" w:hAnsi="Times New Roman" w:cs="Times New Roman"/>
          <w:sz w:val="24"/>
          <w:szCs w:val="24"/>
          <w:lang w:val="en-US"/>
        </w:rPr>
      </w:pPr>
      <w:r w:rsidRPr="00BE6AD6">
        <w:rPr>
          <w:rFonts w:ascii="Times New Roman" w:eastAsia="Calibri" w:hAnsi="Times New Roman" w:cs="Times New Roman"/>
          <w:color w:val="000000"/>
          <w:sz w:val="24"/>
          <w:szCs w:val="24"/>
          <w:lang w:val="en-US"/>
        </w:rPr>
        <w:t>The study</w:t>
      </w:r>
      <w:r w:rsidRPr="00BE6AD6">
        <w:rPr>
          <w:rFonts w:ascii="Times New Roman" w:eastAsia="Calibri" w:hAnsi="Times New Roman" w:cs="Times New Roman"/>
          <w:sz w:val="24"/>
          <w:szCs w:val="24"/>
          <w:lang w:val="en-US"/>
        </w:rPr>
        <w:t xml:space="preserve"> was designed to assess the prospects and challenges of women entrepreneurs engaged in </w:t>
      </w:r>
      <w:proofErr w:type="spellStart"/>
      <w:r w:rsidRPr="00BE6AD6">
        <w:rPr>
          <w:rFonts w:ascii="Times New Roman" w:eastAsia="Calibri" w:hAnsi="Times New Roman" w:cs="Times New Roman"/>
          <w:sz w:val="24"/>
          <w:szCs w:val="24"/>
          <w:lang w:val="en-US"/>
        </w:rPr>
        <w:t>MSEs.</w:t>
      </w:r>
      <w:proofErr w:type="spellEnd"/>
      <w:r w:rsidRPr="00BE6AD6">
        <w:rPr>
          <w:rFonts w:ascii="Times New Roman" w:eastAsia="Calibri" w:hAnsi="Times New Roman" w:cs="Times New Roman"/>
          <w:sz w:val="24"/>
          <w:szCs w:val="24"/>
          <w:lang w:val="en-US"/>
        </w:rPr>
        <w:t xml:space="preserve"> A sample of 86 women entrepreneurs engaged in 5 sectors was taken for the study by using simple random sampling techniques. In the process answering the basic questions, a questioner that include demographic profiles, characteristics of women entrepreneurs and their enterprise and the challenges that affect the performance of women entrepreneurs engaged in </w:t>
      </w:r>
      <w:proofErr w:type="spellStart"/>
      <w:r w:rsidRPr="00BE6AD6">
        <w:rPr>
          <w:rFonts w:ascii="Times New Roman" w:eastAsia="Calibri" w:hAnsi="Times New Roman" w:cs="Times New Roman"/>
          <w:sz w:val="24"/>
          <w:szCs w:val="24"/>
          <w:lang w:val="en-US"/>
        </w:rPr>
        <w:t>MSEs.</w:t>
      </w:r>
      <w:proofErr w:type="spellEnd"/>
      <w:r w:rsidRPr="00BE6AD6">
        <w:rPr>
          <w:rFonts w:ascii="Times New Roman" w:eastAsia="Calibri" w:hAnsi="Times New Roman" w:cs="Times New Roman"/>
          <w:sz w:val="24"/>
          <w:szCs w:val="24"/>
          <w:lang w:val="en-US"/>
        </w:rPr>
        <w:t xml:space="preserve"> Moreover structured interviews were held with top officials of MSEs, micro finances and TVET office. After the data has been collected it was analyzed using descriptive analysis such as table, frequency and percentages. Based on 86 respondents and interview results acquired from the concerned officials the major presentations of this study are concluded as follows:</w:t>
      </w:r>
    </w:p>
    <w:p w:rsidR="006E192A" w:rsidRPr="00BE6AD6" w:rsidRDefault="006E192A" w:rsidP="00BE6AD6">
      <w:pPr>
        <w:tabs>
          <w:tab w:val="left" w:pos="465"/>
        </w:tabs>
        <w:spacing w:line="360" w:lineRule="auto"/>
        <w:jc w:val="both"/>
        <w:rPr>
          <w:rFonts w:ascii="Times New Roman" w:eastAsia="Calibri" w:hAnsi="Times New Roman" w:cs="Times New Roman"/>
          <w:sz w:val="24"/>
          <w:szCs w:val="24"/>
          <w:lang w:val="en-US"/>
        </w:rPr>
      </w:pPr>
    </w:p>
    <w:p w:rsidR="00BE6AD6" w:rsidRPr="00BE6AD6" w:rsidRDefault="00BE6AD6" w:rsidP="006E192A">
      <w:pPr>
        <w:tabs>
          <w:tab w:val="left" w:pos="465"/>
        </w:tabs>
        <w:spacing w:after="0" w:line="360" w:lineRule="auto"/>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lastRenderedPageBreak/>
        <w:t>Demographic structure (family size, age, education and marital status) have an important role for women entrepreneur engaged in MSEs to run their enterprise effectively. In this study:</w:t>
      </w:r>
    </w:p>
    <w:p w:rsidR="00BE6AD6" w:rsidRPr="00BE6AD6" w:rsidRDefault="00BE6AD6" w:rsidP="006E192A">
      <w:pPr>
        <w:tabs>
          <w:tab w:val="left" w:pos="465"/>
        </w:tabs>
        <w:spacing w:after="0" w:line="360" w:lineRule="auto"/>
        <w:jc w:val="both"/>
        <w:rPr>
          <w:rFonts w:ascii="Times New Roman" w:eastAsia="Calibri" w:hAnsi="Times New Roman" w:cs="Times New Roman"/>
          <w:sz w:val="24"/>
          <w:szCs w:val="24"/>
          <w:lang w:val="en-US"/>
        </w:rPr>
      </w:pPr>
      <w:r w:rsidRPr="00BE6AD6">
        <w:rPr>
          <w:rFonts w:ascii="Times New Roman" w:eastAsia="Calibri" w:hAnsi="Times New Roman" w:cs="Times New Roman"/>
          <w:i/>
          <w:sz w:val="24"/>
          <w:szCs w:val="24"/>
          <w:lang w:val="en-US"/>
        </w:rPr>
        <w:t>Most</w:t>
      </w:r>
      <w:r w:rsidRPr="00BE6AD6">
        <w:rPr>
          <w:rFonts w:ascii="Times New Roman" w:eastAsia="Calibri" w:hAnsi="Times New Roman" w:cs="Times New Roman"/>
          <w:sz w:val="24"/>
          <w:szCs w:val="24"/>
          <w:lang w:val="en-US"/>
        </w:rPr>
        <w:t xml:space="preserve"> of the respondent’s women entrepreneurs engaged in MSEs are highly in productive age (25-35 years), half of respondent's women entrepreneurs engaged in MSEs Educations is secondary and preparatory completed and their marital status is married and majority of the respondents’ women entrepreneur engaged in MSEs Start their own enterprise for the reason that to be </w:t>
      </w:r>
      <w:r w:rsidR="006E192A" w:rsidRPr="00BE6AD6">
        <w:rPr>
          <w:rFonts w:ascii="Times New Roman" w:eastAsia="Calibri" w:hAnsi="Times New Roman" w:cs="Times New Roman"/>
          <w:sz w:val="24"/>
          <w:szCs w:val="24"/>
          <w:lang w:val="en-US"/>
        </w:rPr>
        <w:t>self-employed</w:t>
      </w:r>
      <w:r w:rsidRPr="00BE6AD6">
        <w:rPr>
          <w:rFonts w:ascii="Times New Roman" w:eastAsia="Calibri" w:hAnsi="Times New Roman" w:cs="Times New Roman"/>
          <w:sz w:val="24"/>
          <w:szCs w:val="24"/>
          <w:lang w:val="en-US"/>
        </w:rPr>
        <w:t>.</w:t>
      </w:r>
    </w:p>
    <w:p w:rsidR="00BE6AD6" w:rsidRDefault="00BE6AD6" w:rsidP="00BE6AD6">
      <w:pPr>
        <w:tabs>
          <w:tab w:val="left" w:pos="465"/>
        </w:tabs>
        <w:spacing w:before="240" w:line="360" w:lineRule="auto"/>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 xml:space="preserve">Most of the respondent’s women entrepreneurs engaged in MSEs Start their own enterprise by their own initiation and acquires the necessary skills through formal training and half of the respondents’ women entrepreneurs engaged in MSEs in </w:t>
      </w:r>
      <w:proofErr w:type="spellStart"/>
      <w:r w:rsidRPr="00BE6AD6">
        <w:rPr>
          <w:rFonts w:ascii="Times New Roman" w:eastAsia="Calibri" w:hAnsi="Times New Roman" w:cs="Times New Roman"/>
          <w:sz w:val="24"/>
          <w:szCs w:val="24"/>
          <w:lang w:val="en-US"/>
        </w:rPr>
        <w:t>Woliso</w:t>
      </w:r>
      <w:proofErr w:type="spellEnd"/>
      <w:r w:rsidRPr="00BE6AD6">
        <w:rPr>
          <w:rFonts w:ascii="Times New Roman" w:eastAsia="Calibri" w:hAnsi="Times New Roman" w:cs="Times New Roman"/>
          <w:sz w:val="24"/>
          <w:szCs w:val="24"/>
          <w:lang w:val="en-US"/>
        </w:rPr>
        <w:t xml:space="preserve"> town main source of start-up-fund is gained from personal saving. Most of respondents' women entrepreneurs engaged in </w:t>
      </w:r>
      <w:proofErr w:type="gramStart"/>
      <w:r w:rsidRPr="00BE6AD6">
        <w:rPr>
          <w:rFonts w:ascii="Times New Roman" w:eastAsia="Calibri" w:hAnsi="Times New Roman" w:cs="Times New Roman"/>
          <w:sz w:val="24"/>
          <w:szCs w:val="24"/>
          <w:lang w:val="en-US"/>
        </w:rPr>
        <w:t>MSEs</w:t>
      </w:r>
      <w:proofErr w:type="gramEnd"/>
      <w:r w:rsidRPr="00BE6AD6">
        <w:rPr>
          <w:rFonts w:ascii="Times New Roman" w:eastAsia="Calibri" w:hAnsi="Times New Roman" w:cs="Times New Roman"/>
          <w:sz w:val="24"/>
          <w:szCs w:val="24"/>
          <w:lang w:val="en-US"/>
        </w:rPr>
        <w:t xml:space="preserve"> Level of income were found between 1000-5000 before they start the business and increased their level of income to above 10,000. And majority of the respondent’s women entrepreneurs engaged in MSEs saved their money in banks before they started the business and also saved their money in banks after the start the business. </w:t>
      </w:r>
    </w:p>
    <w:p w:rsidR="00BE6AD6" w:rsidRPr="00BE6AD6" w:rsidRDefault="00BE6AD6" w:rsidP="006E192A">
      <w:pPr>
        <w:spacing w:after="0" w:line="360" w:lineRule="auto"/>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 xml:space="preserve">The major social challenges that affect the respondents' women entrepreneurs engaged in MSEs in </w:t>
      </w:r>
      <w:proofErr w:type="spellStart"/>
      <w:r w:rsidRPr="00BE6AD6">
        <w:rPr>
          <w:rFonts w:ascii="Times New Roman" w:eastAsia="Calibri" w:hAnsi="Times New Roman" w:cs="Times New Roman"/>
          <w:sz w:val="24"/>
          <w:szCs w:val="24"/>
          <w:lang w:val="en-US"/>
        </w:rPr>
        <w:t>Woliso</w:t>
      </w:r>
      <w:proofErr w:type="spellEnd"/>
      <w:r w:rsidRPr="00BE6AD6">
        <w:rPr>
          <w:rFonts w:ascii="Times New Roman" w:eastAsia="Calibri" w:hAnsi="Times New Roman" w:cs="Times New Roman"/>
          <w:sz w:val="24"/>
          <w:szCs w:val="24"/>
          <w:lang w:val="en-US"/>
        </w:rPr>
        <w:t xml:space="preserve"> town to their severity order are gender and cultural influence (31.4%), low level of society attitude toward their goods and service (30.23%), other responsibility by gender role (29.07%) and low relationship with other entrepreneurs (9.3%) are a serious challenges that affect the performance of women entrepreneurs engaged in </w:t>
      </w:r>
      <w:proofErr w:type="spellStart"/>
      <w:r w:rsidRPr="00BE6AD6">
        <w:rPr>
          <w:rFonts w:ascii="Times New Roman" w:eastAsia="Calibri" w:hAnsi="Times New Roman" w:cs="Times New Roman"/>
          <w:sz w:val="24"/>
          <w:szCs w:val="24"/>
          <w:lang w:val="en-US"/>
        </w:rPr>
        <w:t>MSEs.</w:t>
      </w:r>
      <w:proofErr w:type="spellEnd"/>
    </w:p>
    <w:p w:rsidR="00BE6AD6" w:rsidRDefault="00BE6AD6" w:rsidP="006E192A">
      <w:pPr>
        <w:spacing w:after="0" w:line="360" w:lineRule="auto"/>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 xml:space="preserve">The major legal and administrative challenges that affect the respondents women entrepreneurs engaged in MSEs according to their severity order are unreasonable tax (56.98%), unsuitable legal and administrative system (23.26%) and low level of business assistance and supporters from government body (19.77%) are the main challenges those entrepreneurs engaged in </w:t>
      </w:r>
      <w:proofErr w:type="spellStart"/>
      <w:r w:rsidRPr="00BE6AD6">
        <w:rPr>
          <w:rFonts w:ascii="Times New Roman" w:eastAsia="Calibri" w:hAnsi="Times New Roman" w:cs="Times New Roman"/>
          <w:sz w:val="24"/>
          <w:szCs w:val="24"/>
          <w:lang w:val="en-US"/>
        </w:rPr>
        <w:t>MSEs.</w:t>
      </w:r>
      <w:proofErr w:type="spellEnd"/>
      <w:r w:rsidRPr="00BE6AD6">
        <w:rPr>
          <w:rFonts w:ascii="Times New Roman" w:eastAsia="Calibri" w:hAnsi="Times New Roman" w:cs="Times New Roman"/>
          <w:sz w:val="24"/>
          <w:szCs w:val="24"/>
          <w:lang w:val="en-US"/>
        </w:rPr>
        <w:t xml:space="preserve"> The attitudes of the society towards women entrepreneurs are difficult to perform their work or there were problems like considering females as unproductive, classifying jobs for women and men, and forcing women as a home maker. But to settle this challenges women entrepreneurs asked different officials and concerned body to give incentives like technological supply, training, sufficient and accurate information for the market condition and increase infrastructure facilities and some of the respondents does not take the measurement. </w:t>
      </w:r>
    </w:p>
    <w:p w:rsidR="00BE6AD6" w:rsidRDefault="00BE6AD6" w:rsidP="00BE6AD6">
      <w:pPr>
        <w:spacing w:line="360" w:lineRule="auto"/>
        <w:jc w:val="both"/>
        <w:rPr>
          <w:rFonts w:ascii="Times New Roman" w:eastAsia="Calibri" w:hAnsi="Times New Roman" w:cs="Times New Roman"/>
          <w:sz w:val="24"/>
          <w:szCs w:val="24"/>
          <w:lang w:val="en-US"/>
        </w:rPr>
      </w:pPr>
    </w:p>
    <w:p w:rsidR="00BE6AD6" w:rsidRPr="00BE6AD6" w:rsidRDefault="00BE6AD6" w:rsidP="00BE6AD6">
      <w:pPr>
        <w:spacing w:line="360" w:lineRule="auto"/>
        <w:jc w:val="both"/>
        <w:rPr>
          <w:rFonts w:ascii="Times New Roman" w:eastAsia="Calibri" w:hAnsi="Times New Roman" w:cs="Times New Roman"/>
          <w:sz w:val="24"/>
          <w:szCs w:val="24"/>
          <w:lang w:val="en-US"/>
        </w:rPr>
      </w:pPr>
    </w:p>
    <w:p w:rsidR="00BE6AD6" w:rsidRPr="00BE6AD6" w:rsidRDefault="00BE6AD6" w:rsidP="00BE6AD6">
      <w:pPr>
        <w:keepNext/>
        <w:keepLines/>
        <w:spacing w:before="200" w:after="0" w:line="360" w:lineRule="auto"/>
        <w:jc w:val="both"/>
        <w:outlineLvl w:val="1"/>
        <w:rPr>
          <w:rFonts w:ascii="Times New Roman" w:eastAsia="Times New Roman" w:hAnsi="Times New Roman" w:cs="Times New Roman"/>
          <w:b/>
          <w:bCs/>
          <w:sz w:val="24"/>
          <w:szCs w:val="24"/>
          <w:lang w:val="en-US"/>
        </w:rPr>
      </w:pPr>
      <w:bookmarkStart w:id="196" w:name="_Toc485502918"/>
      <w:bookmarkStart w:id="197" w:name="_Toc515552737"/>
      <w:bookmarkStart w:id="198" w:name="_Toc516219472"/>
      <w:bookmarkStart w:id="199" w:name="_Toc516517251"/>
      <w:r>
        <w:rPr>
          <w:rFonts w:ascii="Times New Roman" w:eastAsia="Times New Roman" w:hAnsi="Times New Roman" w:cs="Times New Roman"/>
          <w:b/>
          <w:bCs/>
          <w:sz w:val="24"/>
          <w:szCs w:val="24"/>
          <w:lang w:val="en-US"/>
        </w:rPr>
        <w:t>5.</w:t>
      </w:r>
      <w:r w:rsidRPr="00BE6AD6">
        <w:rPr>
          <w:rFonts w:ascii="Times New Roman" w:eastAsia="Times New Roman" w:hAnsi="Times New Roman" w:cs="Times New Roman"/>
          <w:b/>
          <w:bCs/>
          <w:sz w:val="24"/>
          <w:szCs w:val="24"/>
          <w:lang w:val="en-US"/>
        </w:rPr>
        <w:t xml:space="preserve"> RECOMMENDATION</w:t>
      </w:r>
      <w:bookmarkEnd w:id="196"/>
      <w:bookmarkEnd w:id="197"/>
      <w:bookmarkEnd w:id="198"/>
      <w:bookmarkEnd w:id="199"/>
    </w:p>
    <w:p w:rsidR="00BE6AD6" w:rsidRPr="00BE6AD6" w:rsidRDefault="00BE6AD6" w:rsidP="00BE6AD6">
      <w:pPr>
        <w:spacing w:line="360" w:lineRule="auto"/>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 xml:space="preserve">Based on the data presentation and analysis of the study the following recommendations are forwarded to enhance the performance of women entrepreneurs engaged in MSEs in </w:t>
      </w:r>
      <w:proofErr w:type="spellStart"/>
      <w:r w:rsidRPr="00BE6AD6">
        <w:rPr>
          <w:rFonts w:ascii="Times New Roman" w:eastAsia="Microsoft YaHei UI Light" w:hAnsi="Times New Roman" w:cs="Times New Roman"/>
          <w:sz w:val="24"/>
          <w:szCs w:val="24"/>
          <w:lang w:val="en-US"/>
        </w:rPr>
        <w:t>woliso</w:t>
      </w:r>
      <w:proofErr w:type="spellEnd"/>
      <w:r w:rsidRPr="00BE6AD6">
        <w:rPr>
          <w:rFonts w:ascii="Times New Roman" w:eastAsia="Microsoft YaHei UI Light" w:hAnsi="Times New Roman" w:cs="Times New Roman"/>
          <w:sz w:val="24"/>
          <w:szCs w:val="24"/>
          <w:lang w:val="en-US"/>
        </w:rPr>
        <w:t xml:space="preserve"> town.</w:t>
      </w:r>
    </w:p>
    <w:p w:rsidR="00BE6AD6" w:rsidRPr="00BE6AD6" w:rsidRDefault="00BE6AD6" w:rsidP="00BE6AD6">
      <w:pPr>
        <w:numPr>
          <w:ilvl w:val="0"/>
          <w:numId w:val="38"/>
        </w:numPr>
        <w:spacing w:line="360" w:lineRule="auto"/>
        <w:contextualSpacing/>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Women entrepreneurs engaged in MSEs should be engaged in constructions, manufacturing and urban agriculture to get more benefit or profit.</w:t>
      </w:r>
    </w:p>
    <w:p w:rsidR="00BE6AD6" w:rsidRPr="00BE6AD6" w:rsidRDefault="00BE6AD6" w:rsidP="00BE6AD6">
      <w:pPr>
        <w:numPr>
          <w:ilvl w:val="0"/>
          <w:numId w:val="38"/>
        </w:numPr>
        <w:spacing w:line="360" w:lineRule="auto"/>
        <w:contextualSpacing/>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 xml:space="preserve">The banking sector and others like government bodies should fund women entrepreneurs engaged in </w:t>
      </w:r>
      <w:proofErr w:type="spellStart"/>
      <w:r w:rsidRPr="00BE6AD6">
        <w:rPr>
          <w:rFonts w:ascii="Times New Roman" w:eastAsia="Microsoft YaHei UI Light" w:hAnsi="Times New Roman" w:cs="Times New Roman"/>
          <w:sz w:val="24"/>
          <w:szCs w:val="24"/>
          <w:lang w:val="en-US"/>
        </w:rPr>
        <w:t>MSEs.</w:t>
      </w:r>
      <w:proofErr w:type="spellEnd"/>
    </w:p>
    <w:p w:rsidR="00BE6AD6" w:rsidRPr="00BE6AD6" w:rsidRDefault="00BE6AD6" w:rsidP="00BE6AD6">
      <w:pPr>
        <w:numPr>
          <w:ilvl w:val="0"/>
          <w:numId w:val="38"/>
        </w:numPr>
        <w:spacing w:line="360" w:lineRule="auto"/>
        <w:contextualSpacing/>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 xml:space="preserve">The administrator and any concerned body should be facilitates adequate infrastructure, technology and land (premises) to women entrepreneurs engaged in </w:t>
      </w:r>
      <w:proofErr w:type="spellStart"/>
      <w:r w:rsidRPr="00BE6AD6">
        <w:rPr>
          <w:rFonts w:ascii="Times New Roman" w:eastAsia="Microsoft YaHei UI Light" w:hAnsi="Times New Roman" w:cs="Times New Roman"/>
          <w:sz w:val="24"/>
          <w:szCs w:val="24"/>
          <w:lang w:val="en-US"/>
        </w:rPr>
        <w:t>MSEs.</w:t>
      </w:r>
      <w:proofErr w:type="spellEnd"/>
    </w:p>
    <w:p w:rsidR="00BE6AD6" w:rsidRPr="00BE6AD6" w:rsidRDefault="00BE6AD6" w:rsidP="00BE6AD6">
      <w:pPr>
        <w:numPr>
          <w:ilvl w:val="0"/>
          <w:numId w:val="38"/>
        </w:numPr>
        <w:spacing w:line="360" w:lineRule="auto"/>
        <w:contextualSpacing/>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The agency should link women entrepreneurs’ product with central market to make them profitable and competent in the market.</w:t>
      </w:r>
    </w:p>
    <w:p w:rsidR="00BE6AD6" w:rsidRPr="00BE6AD6" w:rsidRDefault="00BE6AD6" w:rsidP="00BE6AD6">
      <w:pPr>
        <w:numPr>
          <w:ilvl w:val="0"/>
          <w:numId w:val="38"/>
        </w:numPr>
        <w:spacing w:line="360" w:lineRule="auto"/>
        <w:contextualSpacing/>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The administrators and any concerned body should be preventing gender and cultural influence.</w:t>
      </w:r>
    </w:p>
    <w:p w:rsidR="00BE6AD6" w:rsidRPr="00BE6AD6" w:rsidRDefault="00BE6AD6" w:rsidP="00BE6AD6">
      <w:pPr>
        <w:numPr>
          <w:ilvl w:val="0"/>
          <w:numId w:val="38"/>
        </w:numPr>
        <w:spacing w:line="360" w:lineRule="auto"/>
        <w:contextualSpacing/>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 xml:space="preserve">The municipality and women affair office of </w:t>
      </w:r>
      <w:proofErr w:type="spellStart"/>
      <w:r w:rsidRPr="00BE6AD6">
        <w:rPr>
          <w:rFonts w:ascii="Times New Roman" w:eastAsia="Microsoft YaHei UI Light" w:hAnsi="Times New Roman" w:cs="Times New Roman"/>
          <w:sz w:val="24"/>
          <w:szCs w:val="24"/>
          <w:lang w:val="en-US"/>
        </w:rPr>
        <w:t>woliso</w:t>
      </w:r>
      <w:proofErr w:type="spellEnd"/>
      <w:r w:rsidRPr="00BE6AD6">
        <w:rPr>
          <w:rFonts w:ascii="Times New Roman" w:eastAsia="Microsoft YaHei UI Light" w:hAnsi="Times New Roman" w:cs="Times New Roman"/>
          <w:sz w:val="24"/>
          <w:szCs w:val="24"/>
          <w:lang w:val="en-US"/>
        </w:rPr>
        <w:t xml:space="preserve"> town should design policies for women in a suitable condition on their work.</w:t>
      </w:r>
    </w:p>
    <w:p w:rsidR="00BE6AD6" w:rsidRPr="00BE6AD6" w:rsidRDefault="00BE6AD6" w:rsidP="00BE6AD6">
      <w:pPr>
        <w:numPr>
          <w:ilvl w:val="0"/>
          <w:numId w:val="38"/>
        </w:numPr>
        <w:spacing w:line="360" w:lineRule="auto"/>
        <w:contextualSpacing/>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 xml:space="preserve">The MSEs and TVET office of </w:t>
      </w:r>
      <w:proofErr w:type="spellStart"/>
      <w:r w:rsidRPr="00BE6AD6">
        <w:rPr>
          <w:rFonts w:ascii="Times New Roman" w:eastAsia="Microsoft YaHei UI Light" w:hAnsi="Times New Roman" w:cs="Times New Roman"/>
          <w:sz w:val="24"/>
          <w:szCs w:val="24"/>
          <w:lang w:val="en-US"/>
        </w:rPr>
        <w:t>woliso</w:t>
      </w:r>
      <w:proofErr w:type="spellEnd"/>
      <w:r w:rsidRPr="00BE6AD6">
        <w:rPr>
          <w:rFonts w:ascii="Times New Roman" w:eastAsia="Microsoft YaHei UI Light" w:hAnsi="Times New Roman" w:cs="Times New Roman"/>
          <w:sz w:val="24"/>
          <w:szCs w:val="24"/>
          <w:lang w:val="en-US"/>
        </w:rPr>
        <w:t xml:space="preserve"> town should consolidate provision of facilities like training women entrepreneurs to make them confidential and knowledgeable regarding their business enterprise.</w:t>
      </w:r>
    </w:p>
    <w:p w:rsidR="00BE6AD6" w:rsidRPr="00BE6AD6" w:rsidRDefault="00BE6AD6" w:rsidP="00BE6AD6">
      <w:pPr>
        <w:numPr>
          <w:ilvl w:val="0"/>
          <w:numId w:val="38"/>
        </w:numPr>
        <w:spacing w:line="360" w:lineRule="auto"/>
        <w:contextualSpacing/>
        <w:jc w:val="both"/>
        <w:rPr>
          <w:rFonts w:ascii="Times New Roman" w:eastAsia="Microsoft YaHei UI Light" w:hAnsi="Times New Roman" w:cs="Times New Roman"/>
          <w:sz w:val="24"/>
          <w:szCs w:val="24"/>
          <w:lang w:val="en-US"/>
        </w:rPr>
      </w:pPr>
      <w:r w:rsidRPr="00BE6AD6">
        <w:rPr>
          <w:rFonts w:ascii="Times New Roman" w:eastAsia="Microsoft YaHei UI Light" w:hAnsi="Times New Roman" w:cs="Times New Roman"/>
          <w:sz w:val="24"/>
          <w:szCs w:val="24"/>
          <w:lang w:val="en-US"/>
        </w:rPr>
        <w:t>The lending institution should introduce special credit policy to women entrepreneurs engaged in MSEs rather than collateral.</w:t>
      </w:r>
    </w:p>
    <w:p w:rsidR="00BE6AD6" w:rsidRDefault="00BE6AD6" w:rsidP="00BE6AD6">
      <w:pPr>
        <w:keepNext/>
        <w:keepLines/>
        <w:spacing w:before="480" w:after="0" w:line="360" w:lineRule="auto"/>
        <w:outlineLvl w:val="0"/>
        <w:rPr>
          <w:rFonts w:ascii="Times New Roman" w:eastAsia="Times New Roman" w:hAnsi="Times New Roman" w:cs="Times New Roman"/>
          <w:b/>
          <w:bCs/>
          <w:sz w:val="24"/>
          <w:szCs w:val="24"/>
          <w:lang w:val="en-US"/>
        </w:rPr>
      </w:pPr>
    </w:p>
    <w:p w:rsidR="00BE6AD6" w:rsidRDefault="00BE6AD6" w:rsidP="00BE6AD6">
      <w:pPr>
        <w:keepNext/>
        <w:keepLines/>
        <w:spacing w:before="480" w:after="0" w:line="360" w:lineRule="auto"/>
        <w:outlineLvl w:val="0"/>
        <w:rPr>
          <w:rFonts w:ascii="Times New Roman" w:eastAsia="Times New Roman" w:hAnsi="Times New Roman" w:cs="Times New Roman"/>
          <w:b/>
          <w:bCs/>
          <w:sz w:val="24"/>
          <w:szCs w:val="24"/>
          <w:lang w:val="en-US"/>
        </w:rPr>
      </w:pPr>
    </w:p>
    <w:p w:rsidR="00BE6AD6" w:rsidRDefault="00BE6AD6" w:rsidP="00BE6AD6">
      <w:pPr>
        <w:keepNext/>
        <w:keepLines/>
        <w:spacing w:before="480" w:after="0" w:line="360" w:lineRule="auto"/>
        <w:outlineLvl w:val="0"/>
        <w:rPr>
          <w:rFonts w:ascii="Times New Roman" w:eastAsia="Times New Roman" w:hAnsi="Times New Roman" w:cs="Times New Roman"/>
          <w:b/>
          <w:bCs/>
          <w:sz w:val="24"/>
          <w:szCs w:val="24"/>
          <w:lang w:val="en-US"/>
        </w:rPr>
      </w:pPr>
    </w:p>
    <w:p w:rsidR="00BE6AD6" w:rsidRDefault="00BE6AD6">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BE6AD6" w:rsidRPr="00BE6AD6" w:rsidRDefault="00BE6AD6" w:rsidP="00BE6AD6">
      <w:pPr>
        <w:keepNext/>
        <w:keepLines/>
        <w:spacing w:before="480" w:after="0" w:line="360" w:lineRule="auto"/>
        <w:outlineLvl w:val="0"/>
        <w:rPr>
          <w:rFonts w:ascii="Times New Roman" w:eastAsia="SimSu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6.</w:t>
      </w:r>
      <w:r w:rsidRPr="00BE6AD6">
        <w:rPr>
          <w:rFonts w:ascii="Times New Roman" w:eastAsia="Times New Roman" w:hAnsi="Times New Roman" w:cs="Times New Roman"/>
          <w:b/>
          <w:bCs/>
          <w:sz w:val="24"/>
          <w:szCs w:val="24"/>
          <w:lang w:val="en-US"/>
        </w:rPr>
        <w:t xml:space="preserve"> REFERENCE</w:t>
      </w:r>
    </w:p>
    <w:p w:rsidR="00BE6AD6" w:rsidRPr="00BE6AD6" w:rsidRDefault="00BE6AD6" w:rsidP="00BE6AD6">
      <w:pPr>
        <w:spacing w:after="0" w:line="360" w:lineRule="auto"/>
        <w:ind w:left="785" w:hangingChars="327" w:hanging="785"/>
        <w:jc w:val="both"/>
        <w:rPr>
          <w:rFonts w:ascii="Times New Roman" w:eastAsia="Calibri" w:hAnsi="Times New Roman" w:cs="Times New Roman"/>
          <w:sz w:val="24"/>
          <w:szCs w:val="24"/>
          <w:lang w:val="en-US"/>
        </w:rPr>
      </w:pPr>
      <w:proofErr w:type="spellStart"/>
      <w:r w:rsidRPr="00BE6AD6">
        <w:rPr>
          <w:rFonts w:ascii="Times New Roman" w:eastAsia="Calibri" w:hAnsi="Times New Roman" w:cs="Times New Roman"/>
          <w:sz w:val="24"/>
          <w:szCs w:val="24"/>
          <w:lang w:val="en-US"/>
        </w:rPr>
        <w:t>Admassie</w:t>
      </w:r>
      <w:proofErr w:type="spellEnd"/>
      <w:r w:rsidRPr="00BE6AD6">
        <w:rPr>
          <w:rFonts w:ascii="Times New Roman" w:eastAsia="Calibri" w:hAnsi="Times New Roman" w:cs="Times New Roman"/>
          <w:sz w:val="24"/>
          <w:szCs w:val="24"/>
          <w:lang w:val="en-US"/>
        </w:rPr>
        <w:t>, A. and Amah, W. (20</w:t>
      </w:r>
      <w:r w:rsidR="0012524C">
        <w:rPr>
          <w:rFonts w:ascii="Times New Roman" w:eastAsia="Calibri" w:hAnsi="Times New Roman" w:cs="Times New Roman"/>
          <w:sz w:val="24"/>
          <w:szCs w:val="24"/>
          <w:lang w:val="en-US"/>
        </w:rPr>
        <w:t>14</w:t>
      </w:r>
      <w:r w:rsidRPr="00BE6AD6">
        <w:rPr>
          <w:rFonts w:ascii="Times New Roman" w:eastAsia="Calibri" w:hAnsi="Times New Roman" w:cs="Times New Roman"/>
          <w:sz w:val="24"/>
          <w:szCs w:val="24"/>
          <w:lang w:val="en-US"/>
        </w:rPr>
        <w:t>).</w:t>
      </w:r>
      <w:r w:rsidRPr="00BE6AD6">
        <w:rPr>
          <w:rFonts w:ascii="Times New Roman" w:eastAsia="Calibri" w:hAnsi="Times New Roman" w:cs="Times New Roman"/>
          <w:i/>
          <w:sz w:val="24"/>
          <w:szCs w:val="24"/>
          <w:lang w:val="en-US"/>
        </w:rPr>
        <w:t>Public Private Partnership project of the GTC in Ethiopia: International Trade and the protection of Natural resource in</w:t>
      </w:r>
      <w:r w:rsidRPr="00BE6AD6">
        <w:rPr>
          <w:rFonts w:ascii="Times New Roman" w:eastAsia="Calibri" w:hAnsi="Times New Roman" w:cs="Times New Roman"/>
          <w:sz w:val="24"/>
          <w:szCs w:val="24"/>
          <w:lang w:val="en-US"/>
        </w:rPr>
        <w:t xml:space="preserve"> Ethiopia: Ethiopia </w:t>
      </w:r>
    </w:p>
    <w:p w:rsidR="00BE6AD6" w:rsidRPr="00BE6AD6" w:rsidRDefault="00BE6AD6" w:rsidP="00BE6AD6">
      <w:pPr>
        <w:tabs>
          <w:tab w:val="left" w:pos="5685"/>
        </w:tabs>
        <w:spacing w:line="360" w:lineRule="auto"/>
        <w:ind w:left="785" w:hangingChars="327" w:hanging="785"/>
        <w:jc w:val="both"/>
        <w:rPr>
          <w:rFonts w:ascii="Times New Roman" w:eastAsia="Calibri" w:hAnsi="Times New Roman" w:cs="Times New Roman"/>
          <w:i/>
          <w:sz w:val="24"/>
          <w:szCs w:val="24"/>
          <w:lang w:val="en-US"/>
        </w:rPr>
      </w:pPr>
      <w:proofErr w:type="spellStart"/>
      <w:r w:rsidRPr="00BE6AD6">
        <w:rPr>
          <w:rFonts w:ascii="Times New Roman" w:eastAsia="Calibri" w:hAnsi="Times New Roman" w:cs="Times New Roman"/>
          <w:i/>
          <w:sz w:val="24"/>
          <w:szCs w:val="24"/>
          <w:lang w:val="en-US"/>
        </w:rPr>
        <w:t>Birley</w:t>
      </w:r>
      <w:proofErr w:type="spellEnd"/>
      <w:r w:rsidRPr="00BE6AD6">
        <w:rPr>
          <w:rFonts w:ascii="Times New Roman" w:eastAsia="Calibri" w:hAnsi="Times New Roman" w:cs="Times New Roman"/>
          <w:i/>
          <w:sz w:val="24"/>
          <w:szCs w:val="24"/>
          <w:lang w:val="en-US"/>
        </w:rPr>
        <w:t xml:space="preserve">, S.J, (1987).Britain's new enterprise </w:t>
      </w:r>
      <w:proofErr w:type="spellStart"/>
      <w:r w:rsidRPr="00BE6AD6">
        <w:rPr>
          <w:rFonts w:ascii="Times New Roman" w:eastAsia="Calibri" w:hAnsi="Times New Roman" w:cs="Times New Roman"/>
          <w:i/>
          <w:sz w:val="24"/>
          <w:szCs w:val="24"/>
          <w:lang w:val="en-US"/>
        </w:rPr>
        <w:t>programmes</w:t>
      </w:r>
      <w:proofErr w:type="spellEnd"/>
      <w:r w:rsidRPr="00BE6AD6">
        <w:rPr>
          <w:rFonts w:ascii="Times New Roman" w:eastAsia="Calibri" w:hAnsi="Times New Roman" w:cs="Times New Roman"/>
          <w:i/>
          <w:sz w:val="24"/>
          <w:szCs w:val="24"/>
          <w:lang w:val="en-US"/>
        </w:rPr>
        <w:t>. Journal of Small Business Management, 23(4), 6-12.</w:t>
      </w:r>
      <w:r w:rsidRPr="00BE6AD6">
        <w:rPr>
          <w:rFonts w:ascii="Times New Roman" w:eastAsia="Calibri" w:hAnsi="Times New Roman" w:cs="Times New Roman"/>
          <w:i/>
          <w:sz w:val="24"/>
          <w:szCs w:val="24"/>
          <w:lang w:val="en-US"/>
        </w:rPr>
        <w:tab/>
      </w:r>
    </w:p>
    <w:p w:rsidR="00BE6AD6" w:rsidRPr="00BE6AD6" w:rsidRDefault="00BE6AD6" w:rsidP="00BE6AD6">
      <w:pPr>
        <w:spacing w:after="0" w:line="360" w:lineRule="auto"/>
        <w:ind w:left="785" w:hangingChars="327" w:hanging="785"/>
        <w:jc w:val="both"/>
        <w:rPr>
          <w:rFonts w:ascii="Times New Roman" w:eastAsia="Calibri" w:hAnsi="Times New Roman" w:cs="Times New Roman"/>
          <w:i/>
          <w:sz w:val="24"/>
          <w:szCs w:val="24"/>
          <w:lang w:val="en-US"/>
        </w:rPr>
      </w:pPr>
      <w:r w:rsidRPr="00BE6AD6">
        <w:rPr>
          <w:rFonts w:ascii="Times New Roman" w:eastAsia="Calibri" w:hAnsi="Times New Roman" w:cs="Times New Roman"/>
          <w:sz w:val="24"/>
          <w:szCs w:val="24"/>
          <w:lang w:val="en-US"/>
        </w:rPr>
        <w:t xml:space="preserve">CSA (2017), </w:t>
      </w:r>
      <w:r w:rsidRPr="00BE6AD6">
        <w:rPr>
          <w:rFonts w:ascii="Times New Roman" w:eastAsia="Calibri" w:hAnsi="Times New Roman" w:cs="Times New Roman"/>
          <w:i/>
          <w:sz w:val="24"/>
          <w:szCs w:val="24"/>
          <w:lang w:val="en-US"/>
        </w:rPr>
        <w:t xml:space="preserve">Report of </w:t>
      </w:r>
      <w:proofErr w:type="spellStart"/>
      <w:r w:rsidRPr="00BE6AD6">
        <w:rPr>
          <w:rFonts w:ascii="Times New Roman" w:eastAsia="Calibri" w:hAnsi="Times New Roman" w:cs="Times New Roman"/>
          <w:i/>
          <w:sz w:val="24"/>
          <w:szCs w:val="24"/>
          <w:lang w:val="en-US"/>
        </w:rPr>
        <w:t>Woliso</w:t>
      </w:r>
      <w:proofErr w:type="spellEnd"/>
      <w:r w:rsidRPr="00BE6AD6">
        <w:rPr>
          <w:rFonts w:ascii="Times New Roman" w:eastAsia="Calibri" w:hAnsi="Times New Roman" w:cs="Times New Roman"/>
          <w:i/>
          <w:sz w:val="24"/>
          <w:szCs w:val="24"/>
          <w:lang w:val="en-US"/>
        </w:rPr>
        <w:t xml:space="preserve"> town micro and small scale enterprise</w:t>
      </w:r>
    </w:p>
    <w:p w:rsidR="00BE6AD6" w:rsidRPr="00BE6AD6" w:rsidRDefault="00BE6AD6" w:rsidP="00BE6AD6">
      <w:pPr>
        <w:spacing w:after="0" w:line="360" w:lineRule="auto"/>
        <w:ind w:left="785" w:hangingChars="327" w:hanging="785"/>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 xml:space="preserve">Desai V. (1983), </w:t>
      </w:r>
      <w:r w:rsidRPr="00BE6AD6">
        <w:rPr>
          <w:rFonts w:ascii="Times New Roman" w:eastAsia="Calibri" w:hAnsi="Times New Roman" w:cs="Times New Roman"/>
          <w:i/>
          <w:sz w:val="24"/>
          <w:szCs w:val="24"/>
          <w:lang w:val="en-US"/>
        </w:rPr>
        <w:t xml:space="preserve">problems on prospects of small scale industries in India: </w:t>
      </w:r>
      <w:r w:rsidRPr="00BE6AD6">
        <w:rPr>
          <w:rFonts w:ascii="Times New Roman" w:eastAsia="Calibri" w:hAnsi="Times New Roman" w:cs="Times New Roman"/>
          <w:i/>
          <w:sz w:val="24"/>
          <w:szCs w:val="24"/>
          <w:lang w:val="en-US"/>
        </w:rPr>
        <w:tab/>
      </w:r>
      <w:r w:rsidRPr="00BE6AD6">
        <w:rPr>
          <w:rFonts w:ascii="Times New Roman" w:eastAsia="Calibri" w:hAnsi="Times New Roman" w:cs="Times New Roman"/>
          <w:sz w:val="24"/>
          <w:szCs w:val="24"/>
          <w:lang w:val="en-US"/>
        </w:rPr>
        <w:t>Bombay.</w:t>
      </w:r>
    </w:p>
    <w:p w:rsidR="00BE6AD6" w:rsidRPr="00BE6AD6" w:rsidRDefault="00BE6AD6" w:rsidP="00BE6AD6">
      <w:pPr>
        <w:spacing w:line="360" w:lineRule="auto"/>
        <w:ind w:left="785" w:hangingChars="327" w:hanging="785"/>
        <w:jc w:val="both"/>
        <w:rPr>
          <w:rFonts w:ascii="Times New Roman" w:eastAsia="Calibri" w:hAnsi="Times New Roman" w:cs="Times New Roman"/>
          <w:sz w:val="24"/>
          <w:szCs w:val="24"/>
          <w:lang w:val="en-US"/>
        </w:rPr>
      </w:pPr>
      <w:proofErr w:type="gramStart"/>
      <w:r w:rsidRPr="00BE6AD6">
        <w:rPr>
          <w:rFonts w:ascii="Times New Roman" w:eastAsia="Calibri" w:hAnsi="Times New Roman" w:cs="Times New Roman"/>
          <w:sz w:val="24"/>
          <w:szCs w:val="24"/>
          <w:lang w:val="en-US"/>
        </w:rPr>
        <w:t>Downing and Daniels (1992), ’’The Growth and Dynamics Women entrepreneurs in Southern Africa.’’</w:t>
      </w:r>
      <w:proofErr w:type="gramEnd"/>
    </w:p>
    <w:p w:rsidR="00BE6AD6" w:rsidRPr="00BE6AD6" w:rsidRDefault="00BE6AD6" w:rsidP="00BE6AD6">
      <w:pPr>
        <w:spacing w:line="360" w:lineRule="auto"/>
        <w:ind w:left="785" w:hangingChars="327" w:hanging="785"/>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de-LU"/>
        </w:rPr>
        <w:t xml:space="preserve">Eshetu.B and Zeleke. W. (2008). </w:t>
      </w:r>
      <w:proofErr w:type="gramStart"/>
      <w:r w:rsidRPr="00BE6AD6">
        <w:rPr>
          <w:rFonts w:ascii="Times New Roman" w:eastAsia="Calibri" w:hAnsi="Times New Roman" w:cs="Times New Roman"/>
          <w:sz w:val="24"/>
          <w:szCs w:val="24"/>
          <w:lang w:val="en-US"/>
        </w:rPr>
        <w:t>Women entrepreneurship in micro, small and medium enterprise; the case of Ethiopia.</w:t>
      </w:r>
      <w:proofErr w:type="gramEnd"/>
      <w:r w:rsidRPr="00BE6AD6">
        <w:rPr>
          <w:rFonts w:ascii="Times New Roman" w:eastAsia="Calibri" w:hAnsi="Times New Roman" w:cs="Times New Roman"/>
          <w:sz w:val="24"/>
          <w:szCs w:val="24"/>
          <w:lang w:val="en-US"/>
        </w:rPr>
        <w:t xml:space="preserve"> </w:t>
      </w:r>
      <w:r w:rsidRPr="00BE6AD6">
        <w:rPr>
          <w:rFonts w:ascii="Times New Roman" w:eastAsia="Calibri" w:hAnsi="Times New Roman" w:cs="Times New Roman"/>
          <w:i/>
          <w:sz w:val="24"/>
          <w:szCs w:val="24"/>
          <w:lang w:val="en-US"/>
        </w:rPr>
        <w:t>Journal of International Women’s Studies 10(2):3-5</w:t>
      </w:r>
    </w:p>
    <w:p w:rsidR="00BE6AD6" w:rsidRPr="00BE6AD6" w:rsidRDefault="00BE6AD6" w:rsidP="00BE6AD6">
      <w:pPr>
        <w:spacing w:after="0" w:line="360" w:lineRule="auto"/>
        <w:ind w:left="785" w:hangingChars="327" w:hanging="785"/>
        <w:jc w:val="both"/>
        <w:rPr>
          <w:rFonts w:ascii="Times New Roman" w:eastAsia="Calibri" w:hAnsi="Times New Roman" w:cs="Times New Roman"/>
          <w:i/>
          <w:sz w:val="24"/>
          <w:szCs w:val="24"/>
          <w:lang w:val="en-US"/>
        </w:rPr>
      </w:pPr>
      <w:r w:rsidRPr="00BE6AD6">
        <w:rPr>
          <w:rFonts w:ascii="Times New Roman" w:eastAsia="Calibri" w:hAnsi="Times New Roman" w:cs="Times New Roman"/>
          <w:sz w:val="24"/>
          <w:szCs w:val="24"/>
          <w:lang w:val="en-US"/>
        </w:rPr>
        <w:t>FDREPCC</w:t>
      </w:r>
      <w:proofErr w:type="gramStart"/>
      <w:r w:rsidRPr="00BE6AD6">
        <w:rPr>
          <w:rFonts w:ascii="Times New Roman" w:eastAsia="Calibri" w:hAnsi="Times New Roman" w:cs="Times New Roman"/>
          <w:i/>
          <w:sz w:val="24"/>
          <w:szCs w:val="24"/>
          <w:lang w:val="en-US"/>
        </w:rPr>
        <w:t>.(</w:t>
      </w:r>
      <w:proofErr w:type="gramEnd"/>
      <w:r w:rsidRPr="00BE6AD6">
        <w:rPr>
          <w:rFonts w:ascii="Times New Roman" w:eastAsia="Calibri" w:hAnsi="Times New Roman" w:cs="Times New Roman"/>
          <w:i/>
          <w:sz w:val="24"/>
          <w:szCs w:val="24"/>
          <w:lang w:val="en-US"/>
        </w:rPr>
        <w:t xml:space="preserve">2008).Summary and Statistical reports of the 2008 population and housing censuses: Population size by age and sex; </w:t>
      </w:r>
      <w:proofErr w:type="spellStart"/>
      <w:r w:rsidRPr="00BE6AD6">
        <w:rPr>
          <w:rFonts w:ascii="Times New Roman" w:eastAsia="Calibri" w:hAnsi="Times New Roman" w:cs="Times New Roman"/>
          <w:sz w:val="24"/>
          <w:szCs w:val="24"/>
          <w:lang w:val="en-US"/>
        </w:rPr>
        <w:t>CSA</w:t>
      </w:r>
      <w:r w:rsidRPr="00BE6AD6">
        <w:rPr>
          <w:rFonts w:ascii="Times New Roman" w:eastAsia="Calibri" w:hAnsi="Times New Roman" w:cs="Times New Roman"/>
          <w:i/>
          <w:sz w:val="24"/>
          <w:szCs w:val="24"/>
          <w:lang w:val="en-US"/>
        </w:rPr>
        <w:t>:</w:t>
      </w:r>
      <w:r w:rsidRPr="00BE6AD6">
        <w:rPr>
          <w:rFonts w:ascii="Times New Roman" w:eastAsia="Calibri" w:hAnsi="Times New Roman" w:cs="Times New Roman"/>
          <w:sz w:val="24"/>
          <w:szCs w:val="24"/>
          <w:lang w:val="en-US"/>
        </w:rPr>
        <w:t>AddisAbaba</w:t>
      </w:r>
      <w:proofErr w:type="spellEnd"/>
    </w:p>
    <w:p w:rsidR="00BE6AD6" w:rsidRPr="00BE6AD6" w:rsidRDefault="00BE6AD6" w:rsidP="00BE6AD6">
      <w:pPr>
        <w:tabs>
          <w:tab w:val="left" w:pos="4680"/>
        </w:tabs>
        <w:spacing w:after="0" w:line="360" w:lineRule="auto"/>
        <w:ind w:left="785" w:hangingChars="327" w:hanging="785"/>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Fox, J.M. (2001). Entrepreneurs add Up to Big Business .Unpublished document.</w:t>
      </w:r>
    </w:p>
    <w:p w:rsidR="00BE6AD6" w:rsidRPr="00BE6AD6" w:rsidRDefault="00BE6AD6" w:rsidP="00BE6AD6">
      <w:pPr>
        <w:spacing w:after="0" w:line="360" w:lineRule="auto"/>
        <w:ind w:left="785" w:hangingChars="327" w:hanging="785"/>
        <w:jc w:val="both"/>
        <w:rPr>
          <w:rFonts w:ascii="Times New Roman" w:eastAsia="Calibri" w:hAnsi="Times New Roman" w:cs="Times New Roman"/>
          <w:i/>
          <w:sz w:val="24"/>
          <w:szCs w:val="24"/>
          <w:lang w:val="en-US"/>
        </w:rPr>
      </w:pPr>
      <w:r w:rsidRPr="00BE6AD6">
        <w:rPr>
          <w:rFonts w:ascii="Times New Roman" w:eastAsia="Calibri" w:hAnsi="Times New Roman" w:cs="Times New Roman"/>
          <w:sz w:val="24"/>
          <w:szCs w:val="24"/>
          <w:lang w:val="en-US"/>
        </w:rPr>
        <w:t>Green, E</w:t>
      </w:r>
      <w:proofErr w:type="gramStart"/>
      <w:r w:rsidRPr="00BE6AD6">
        <w:rPr>
          <w:rFonts w:ascii="Times New Roman" w:eastAsia="Calibri" w:hAnsi="Times New Roman" w:cs="Times New Roman"/>
          <w:sz w:val="24"/>
          <w:szCs w:val="24"/>
          <w:lang w:val="en-US"/>
        </w:rPr>
        <w:t>.&amp;</w:t>
      </w:r>
      <w:proofErr w:type="gramEnd"/>
      <w:r w:rsidRPr="00BE6AD6">
        <w:rPr>
          <w:rFonts w:ascii="Times New Roman" w:eastAsia="Calibri" w:hAnsi="Times New Roman" w:cs="Times New Roman"/>
          <w:sz w:val="24"/>
          <w:szCs w:val="24"/>
          <w:lang w:val="en-US"/>
        </w:rPr>
        <w:t xml:space="preserve"> Cohen, L.(1994). Women’s business: Are women entrepreneurs breaking new ground or simply balancing the demands of ‘Women’s work’ in a new way?</w:t>
      </w:r>
      <w:r w:rsidRPr="00BE6AD6">
        <w:rPr>
          <w:rFonts w:ascii="Times New Roman" w:eastAsia="Calibri" w:hAnsi="Times New Roman" w:cs="Times New Roman"/>
          <w:i/>
          <w:sz w:val="24"/>
          <w:szCs w:val="24"/>
          <w:lang w:val="en-US"/>
        </w:rPr>
        <w:t xml:space="preserve"> Journal of Gender Studies 4(3); 297-314.</w:t>
      </w:r>
    </w:p>
    <w:p w:rsidR="00BE6AD6" w:rsidRPr="00BE6AD6" w:rsidRDefault="00BE6AD6" w:rsidP="00BE6AD6">
      <w:pPr>
        <w:spacing w:after="0" w:line="360" w:lineRule="auto"/>
        <w:ind w:left="785" w:hangingChars="327" w:hanging="785"/>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Hirsch, R.D. (20</w:t>
      </w:r>
      <w:r>
        <w:rPr>
          <w:rFonts w:ascii="Times New Roman" w:eastAsia="Calibri" w:hAnsi="Times New Roman" w:cs="Times New Roman"/>
          <w:sz w:val="24"/>
          <w:szCs w:val="24"/>
          <w:lang w:val="en-US"/>
        </w:rPr>
        <w:t>13</w:t>
      </w:r>
      <w:r w:rsidRPr="00BE6AD6">
        <w:rPr>
          <w:rFonts w:ascii="Times New Roman" w:eastAsia="Calibri" w:hAnsi="Times New Roman" w:cs="Times New Roman"/>
          <w:sz w:val="24"/>
          <w:szCs w:val="24"/>
          <w:lang w:val="en-US"/>
        </w:rPr>
        <w:t>). Entrepreneurship: New venture creation, 5</w:t>
      </w:r>
      <w:r w:rsidRPr="00BE6AD6">
        <w:rPr>
          <w:rFonts w:ascii="Times New Roman" w:eastAsia="Calibri" w:hAnsi="Times New Roman" w:cs="Times New Roman"/>
          <w:sz w:val="24"/>
          <w:szCs w:val="24"/>
          <w:vertAlign w:val="superscript"/>
          <w:lang w:val="en-US"/>
        </w:rPr>
        <w:t>th</w:t>
      </w:r>
      <w:r w:rsidRPr="00BE6AD6">
        <w:rPr>
          <w:rFonts w:ascii="Times New Roman" w:eastAsia="Calibri" w:hAnsi="Times New Roman" w:cs="Times New Roman"/>
          <w:sz w:val="24"/>
          <w:szCs w:val="24"/>
          <w:lang w:val="en-US"/>
        </w:rPr>
        <w:t xml:space="preserve"> edition. Tata McGraw Hill: New Delhi.</w:t>
      </w:r>
    </w:p>
    <w:p w:rsidR="00BE6AD6" w:rsidRPr="00BE6AD6" w:rsidRDefault="00BE6AD6" w:rsidP="00BE6AD6">
      <w:pPr>
        <w:spacing w:after="0" w:line="360" w:lineRule="auto"/>
        <w:ind w:left="785" w:hangingChars="327" w:hanging="785"/>
        <w:jc w:val="both"/>
        <w:rPr>
          <w:rFonts w:ascii="Times New Roman" w:eastAsia="Calibri" w:hAnsi="Times New Roman" w:cs="Times New Roman"/>
          <w:sz w:val="24"/>
          <w:szCs w:val="24"/>
          <w:lang w:val="en-US"/>
        </w:rPr>
      </w:pPr>
      <w:proofErr w:type="gramStart"/>
      <w:r w:rsidRPr="00BE6AD6">
        <w:rPr>
          <w:rFonts w:ascii="Times New Roman" w:eastAsia="Calibri" w:hAnsi="Times New Roman" w:cs="Times New Roman"/>
          <w:sz w:val="24"/>
          <w:szCs w:val="24"/>
          <w:lang w:val="en-US"/>
        </w:rPr>
        <w:t>ILO</w:t>
      </w:r>
      <w:r w:rsidRPr="00BE6AD6">
        <w:rPr>
          <w:rFonts w:ascii="Times New Roman" w:eastAsia="Calibri" w:hAnsi="Times New Roman" w:cs="Times New Roman"/>
          <w:i/>
          <w:sz w:val="24"/>
          <w:szCs w:val="24"/>
          <w:lang w:val="en-US"/>
        </w:rPr>
        <w:t>(</w:t>
      </w:r>
      <w:proofErr w:type="gramEnd"/>
      <w:r w:rsidR="00DC35C1">
        <w:rPr>
          <w:rFonts w:ascii="Times New Roman" w:eastAsia="Calibri" w:hAnsi="Times New Roman" w:cs="Times New Roman"/>
          <w:sz w:val="24"/>
          <w:szCs w:val="24"/>
          <w:lang w:val="en-US"/>
        </w:rPr>
        <w:t>2014</w:t>
      </w:r>
      <w:r w:rsidRPr="00BE6AD6">
        <w:rPr>
          <w:rFonts w:ascii="Times New Roman" w:eastAsia="Calibri" w:hAnsi="Times New Roman" w:cs="Times New Roman"/>
          <w:i/>
          <w:sz w:val="24"/>
          <w:szCs w:val="24"/>
          <w:lang w:val="en-US"/>
        </w:rPr>
        <w:t xml:space="preserve">), Women Entrepreneurs in Kenya. Factors affect women entrepreneurs in micro and small enterprise in Kenya. </w:t>
      </w:r>
      <w:r w:rsidRPr="00BE6AD6">
        <w:rPr>
          <w:rFonts w:ascii="Times New Roman" w:eastAsia="Calibri" w:hAnsi="Times New Roman" w:cs="Times New Roman"/>
          <w:sz w:val="24"/>
          <w:szCs w:val="24"/>
          <w:lang w:val="en-US"/>
        </w:rPr>
        <w:t>International labor organization</w:t>
      </w:r>
      <w:r w:rsidRPr="00BE6AD6">
        <w:rPr>
          <w:rFonts w:ascii="Times New Roman" w:eastAsia="Calibri" w:hAnsi="Times New Roman" w:cs="Times New Roman"/>
          <w:i/>
          <w:sz w:val="24"/>
          <w:szCs w:val="24"/>
          <w:lang w:val="en-US"/>
        </w:rPr>
        <w:t xml:space="preserve">: </w:t>
      </w:r>
      <w:r w:rsidRPr="00BE6AD6">
        <w:rPr>
          <w:rFonts w:ascii="Times New Roman" w:eastAsia="Calibri" w:hAnsi="Times New Roman" w:cs="Times New Roman"/>
          <w:sz w:val="24"/>
          <w:szCs w:val="24"/>
          <w:lang w:val="en-US"/>
        </w:rPr>
        <w:t>Geneva.</w:t>
      </w:r>
    </w:p>
    <w:p w:rsidR="00BE6AD6" w:rsidRPr="00BE6AD6" w:rsidRDefault="00BE6AD6" w:rsidP="00BE6AD6">
      <w:pPr>
        <w:spacing w:before="240" w:after="0" w:line="360" w:lineRule="auto"/>
        <w:ind w:left="785" w:hangingChars="327" w:hanging="785"/>
        <w:jc w:val="both"/>
        <w:rPr>
          <w:rFonts w:ascii="Times New Roman" w:eastAsia="Calibri" w:hAnsi="Times New Roman" w:cs="Times New Roman"/>
          <w:i/>
          <w:sz w:val="24"/>
          <w:szCs w:val="24"/>
          <w:lang w:val="en-US"/>
        </w:rPr>
      </w:pPr>
      <w:r w:rsidRPr="00BE6AD6">
        <w:rPr>
          <w:rFonts w:ascii="Times New Roman" w:eastAsia="Calibri" w:hAnsi="Times New Roman" w:cs="Times New Roman"/>
          <w:sz w:val="24"/>
          <w:szCs w:val="24"/>
          <w:lang w:val="en-US"/>
        </w:rPr>
        <w:t xml:space="preserve">John </w:t>
      </w:r>
      <w:proofErr w:type="spellStart"/>
      <w:r w:rsidRPr="00BE6AD6">
        <w:rPr>
          <w:rFonts w:ascii="Times New Roman" w:eastAsia="Calibri" w:hAnsi="Times New Roman" w:cs="Times New Roman"/>
          <w:sz w:val="24"/>
          <w:szCs w:val="24"/>
          <w:lang w:val="en-US"/>
        </w:rPr>
        <w:t>legg</w:t>
      </w:r>
      <w:proofErr w:type="spellEnd"/>
      <w:r w:rsidRPr="00BE6AD6">
        <w:rPr>
          <w:rFonts w:ascii="Times New Roman" w:eastAsia="Calibri" w:hAnsi="Times New Roman" w:cs="Times New Roman"/>
          <w:sz w:val="24"/>
          <w:szCs w:val="24"/>
          <w:lang w:val="en-US"/>
        </w:rPr>
        <w:t xml:space="preserve"> (1997), Florida,</w:t>
      </w:r>
      <w:r w:rsidRPr="00BE6AD6">
        <w:rPr>
          <w:rFonts w:ascii="Times New Roman" w:eastAsia="Calibri" w:hAnsi="Times New Roman" w:cs="Times New Roman"/>
          <w:i/>
          <w:sz w:val="24"/>
          <w:szCs w:val="24"/>
          <w:lang w:val="en-US"/>
        </w:rPr>
        <w:t xml:space="preserve"> Entrepreneurship context, vision and planning</w:t>
      </w:r>
    </w:p>
    <w:p w:rsidR="00BE6AD6" w:rsidRPr="00BE6AD6" w:rsidRDefault="00BE6AD6" w:rsidP="00BE6AD6">
      <w:pPr>
        <w:spacing w:after="0" w:line="360" w:lineRule="auto"/>
        <w:ind w:left="785" w:hangingChars="327" w:hanging="785"/>
        <w:jc w:val="both"/>
        <w:rPr>
          <w:rFonts w:ascii="Times New Roman" w:eastAsia="Calibri" w:hAnsi="Times New Roman" w:cs="Times New Roman"/>
          <w:i/>
          <w:sz w:val="24"/>
          <w:szCs w:val="24"/>
          <w:lang w:val="en-US"/>
        </w:rPr>
      </w:pPr>
      <w:proofErr w:type="spellStart"/>
      <w:r w:rsidRPr="00BE6AD6">
        <w:rPr>
          <w:rFonts w:ascii="Times New Roman" w:eastAsia="Calibri" w:hAnsi="Times New Roman" w:cs="Times New Roman"/>
          <w:sz w:val="24"/>
          <w:szCs w:val="24"/>
          <w:lang w:val="en-US"/>
        </w:rPr>
        <w:t>Mahbub</w:t>
      </w:r>
      <w:proofErr w:type="gramStart"/>
      <w:r w:rsidRPr="00BE6AD6">
        <w:rPr>
          <w:rFonts w:ascii="Times New Roman" w:eastAsia="Calibri" w:hAnsi="Times New Roman" w:cs="Times New Roman"/>
          <w:sz w:val="24"/>
          <w:szCs w:val="24"/>
          <w:lang w:val="en-US"/>
        </w:rPr>
        <w:t>,U.H</w:t>
      </w:r>
      <w:proofErr w:type="spellEnd"/>
      <w:proofErr w:type="gramEnd"/>
      <w:r w:rsidRPr="00BE6AD6">
        <w:rPr>
          <w:rFonts w:ascii="Times New Roman" w:eastAsia="Calibri" w:hAnsi="Times New Roman" w:cs="Times New Roman"/>
          <w:sz w:val="24"/>
          <w:szCs w:val="24"/>
          <w:lang w:val="en-US"/>
        </w:rPr>
        <w:t>. (2000),</w:t>
      </w:r>
      <w:r w:rsidRPr="00BE6AD6">
        <w:rPr>
          <w:rFonts w:ascii="Times New Roman" w:eastAsia="Calibri" w:hAnsi="Times New Roman" w:cs="Times New Roman"/>
          <w:i/>
          <w:sz w:val="24"/>
          <w:szCs w:val="24"/>
          <w:lang w:val="en-US"/>
        </w:rPr>
        <w:t>Human Development Center, Human development in South Asia: the Gender Question</w:t>
      </w:r>
      <w:r w:rsidRPr="00BE6AD6">
        <w:rPr>
          <w:rFonts w:ascii="Times New Roman" w:eastAsia="Calibri" w:hAnsi="Times New Roman" w:cs="Times New Roman"/>
          <w:sz w:val="24"/>
          <w:szCs w:val="24"/>
          <w:lang w:val="en-US"/>
        </w:rPr>
        <w:t>; Oxford University Press: Oxford.</w:t>
      </w:r>
    </w:p>
    <w:p w:rsidR="00BE6AD6" w:rsidRPr="00BE6AD6" w:rsidRDefault="00BE6AD6" w:rsidP="00BE6AD6">
      <w:pPr>
        <w:spacing w:after="0" w:line="360" w:lineRule="auto"/>
        <w:ind w:left="785" w:hangingChars="327" w:hanging="785"/>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OECD</w:t>
      </w:r>
      <w:r w:rsidRPr="00BE6AD6">
        <w:rPr>
          <w:rFonts w:ascii="Times New Roman" w:eastAsia="Calibri" w:hAnsi="Times New Roman" w:cs="Times New Roman"/>
          <w:i/>
          <w:sz w:val="24"/>
          <w:szCs w:val="24"/>
          <w:lang w:val="en-US"/>
        </w:rPr>
        <w:t xml:space="preserve"> (</w:t>
      </w:r>
      <w:r w:rsidRPr="00BE6AD6">
        <w:rPr>
          <w:rFonts w:ascii="Times New Roman" w:eastAsia="Calibri" w:hAnsi="Times New Roman" w:cs="Times New Roman"/>
          <w:sz w:val="24"/>
          <w:szCs w:val="24"/>
          <w:lang w:val="en-US"/>
        </w:rPr>
        <w:t>1997</w:t>
      </w:r>
      <w:r w:rsidRPr="00BE6AD6">
        <w:rPr>
          <w:rFonts w:ascii="Times New Roman" w:eastAsia="Calibri" w:hAnsi="Times New Roman" w:cs="Times New Roman"/>
          <w:i/>
          <w:sz w:val="24"/>
          <w:szCs w:val="24"/>
          <w:lang w:val="en-US"/>
        </w:rPr>
        <w:t xml:space="preserve">), entrepreneurship and MSEs in Transitional Economics, </w:t>
      </w:r>
      <w:r w:rsidRPr="00BE6AD6">
        <w:rPr>
          <w:rFonts w:ascii="Times New Roman" w:eastAsia="Calibri" w:hAnsi="Times New Roman" w:cs="Times New Roman"/>
          <w:sz w:val="24"/>
          <w:szCs w:val="24"/>
          <w:lang w:val="en-US"/>
        </w:rPr>
        <w:t xml:space="preserve">the </w:t>
      </w:r>
      <w:proofErr w:type="spellStart"/>
      <w:r w:rsidRPr="00BE6AD6">
        <w:rPr>
          <w:rFonts w:ascii="Times New Roman" w:eastAsia="Calibri" w:hAnsi="Times New Roman" w:cs="Times New Roman"/>
          <w:sz w:val="24"/>
          <w:szCs w:val="24"/>
          <w:lang w:val="en-US"/>
        </w:rPr>
        <w:t>Visegrad</w:t>
      </w:r>
      <w:proofErr w:type="spellEnd"/>
      <w:r w:rsidRPr="00BE6AD6">
        <w:rPr>
          <w:rFonts w:ascii="Times New Roman" w:eastAsia="Calibri" w:hAnsi="Times New Roman" w:cs="Times New Roman"/>
          <w:sz w:val="24"/>
          <w:szCs w:val="24"/>
          <w:lang w:val="en-US"/>
        </w:rPr>
        <w:t xml:space="preserve"> Conference, OECD Proceedings: Paris.</w:t>
      </w:r>
    </w:p>
    <w:p w:rsidR="00BE6AD6" w:rsidRPr="00BE6AD6" w:rsidRDefault="00BE6AD6" w:rsidP="00BE6AD6">
      <w:pPr>
        <w:spacing w:after="0" w:line="360" w:lineRule="auto"/>
        <w:ind w:left="785" w:hangingChars="327" w:hanging="785"/>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Rubio (1991</w:t>
      </w:r>
      <w:proofErr w:type="gramStart"/>
      <w:r w:rsidRPr="00BE6AD6">
        <w:rPr>
          <w:rFonts w:ascii="Times New Roman" w:eastAsia="Calibri" w:hAnsi="Times New Roman" w:cs="Times New Roman"/>
          <w:sz w:val="24"/>
          <w:szCs w:val="24"/>
          <w:lang w:val="en-US"/>
        </w:rPr>
        <w:t>) ,</w:t>
      </w:r>
      <w:proofErr w:type="gramEnd"/>
      <w:r w:rsidRPr="00BE6AD6">
        <w:rPr>
          <w:rFonts w:ascii="Times New Roman" w:eastAsia="Calibri" w:hAnsi="Times New Roman" w:cs="Times New Roman"/>
          <w:sz w:val="24"/>
          <w:szCs w:val="24"/>
          <w:lang w:val="en-US"/>
        </w:rPr>
        <w:t>Microenterprise Growth Dynamics in Dominical Republic.</w:t>
      </w:r>
    </w:p>
    <w:p w:rsidR="00BE6AD6" w:rsidRDefault="00BE6AD6" w:rsidP="00BE6AD6">
      <w:pPr>
        <w:spacing w:line="360" w:lineRule="auto"/>
        <w:ind w:left="785" w:hangingChars="327" w:hanging="785"/>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t>Schumpeter (20</w:t>
      </w:r>
      <w:r>
        <w:rPr>
          <w:rFonts w:ascii="Times New Roman" w:eastAsia="Calibri" w:hAnsi="Times New Roman" w:cs="Times New Roman"/>
          <w:sz w:val="24"/>
          <w:szCs w:val="24"/>
          <w:lang w:val="en-US"/>
        </w:rPr>
        <w:t>13</w:t>
      </w:r>
      <w:r w:rsidRPr="00BE6AD6">
        <w:rPr>
          <w:rFonts w:ascii="Times New Roman" w:eastAsia="Calibri" w:hAnsi="Times New Roman" w:cs="Times New Roman"/>
          <w:sz w:val="24"/>
          <w:szCs w:val="24"/>
          <w:lang w:val="en-US"/>
        </w:rPr>
        <w:t>)</w:t>
      </w:r>
      <w:proofErr w:type="gramStart"/>
      <w:r w:rsidRPr="00BE6AD6">
        <w:rPr>
          <w:rFonts w:ascii="Times New Roman" w:eastAsia="Calibri" w:hAnsi="Times New Roman" w:cs="Times New Roman"/>
          <w:sz w:val="24"/>
          <w:szCs w:val="24"/>
          <w:lang w:val="en-US"/>
        </w:rPr>
        <w:t>,</w:t>
      </w:r>
      <w:r w:rsidRPr="00BE6AD6">
        <w:rPr>
          <w:rFonts w:ascii="Times New Roman" w:eastAsia="Calibri" w:hAnsi="Times New Roman" w:cs="Times New Roman"/>
          <w:i/>
          <w:sz w:val="24"/>
          <w:szCs w:val="24"/>
          <w:lang w:val="en-US"/>
        </w:rPr>
        <w:t>The</w:t>
      </w:r>
      <w:proofErr w:type="gramEnd"/>
      <w:r w:rsidRPr="00BE6AD6">
        <w:rPr>
          <w:rFonts w:ascii="Times New Roman" w:eastAsia="Calibri" w:hAnsi="Times New Roman" w:cs="Times New Roman"/>
          <w:i/>
          <w:sz w:val="24"/>
          <w:szCs w:val="24"/>
          <w:lang w:val="en-US"/>
        </w:rPr>
        <w:t xml:space="preserve"> theory of economic development.</w:t>
      </w:r>
      <w:r w:rsidRPr="00BE6AD6">
        <w:rPr>
          <w:rFonts w:ascii="Times New Roman" w:eastAsia="Calibri" w:hAnsi="Times New Roman" w:cs="Times New Roman"/>
          <w:sz w:val="24"/>
          <w:szCs w:val="24"/>
          <w:lang w:val="en-US"/>
        </w:rPr>
        <w:t xml:space="preserve"> Cambridge mass: Harvard University.</w:t>
      </w:r>
    </w:p>
    <w:p w:rsidR="00A46A7D" w:rsidRPr="00BE6AD6" w:rsidRDefault="00A46A7D" w:rsidP="00BE6AD6">
      <w:pPr>
        <w:spacing w:line="360" w:lineRule="auto"/>
        <w:ind w:left="785" w:hangingChars="327" w:hanging="785"/>
        <w:jc w:val="both"/>
        <w:rPr>
          <w:rFonts w:ascii="Times New Roman" w:eastAsia="Calibri" w:hAnsi="Times New Roman" w:cs="Times New Roman"/>
          <w:sz w:val="24"/>
          <w:szCs w:val="24"/>
          <w:lang w:val="en-US"/>
        </w:rPr>
      </w:pPr>
    </w:p>
    <w:p w:rsidR="00BE6AD6" w:rsidRPr="00BE6AD6" w:rsidRDefault="00BE6AD6" w:rsidP="00BE6AD6">
      <w:pPr>
        <w:spacing w:after="0" w:line="360" w:lineRule="auto"/>
        <w:ind w:left="785" w:hangingChars="327" w:hanging="785"/>
        <w:jc w:val="both"/>
        <w:rPr>
          <w:rFonts w:ascii="Times New Roman" w:eastAsia="Calibri" w:hAnsi="Times New Roman" w:cs="Times New Roman"/>
          <w:sz w:val="24"/>
          <w:szCs w:val="24"/>
          <w:lang w:val="en-US"/>
        </w:rPr>
      </w:pPr>
      <w:r w:rsidRPr="00BE6AD6">
        <w:rPr>
          <w:rFonts w:ascii="Times New Roman" w:eastAsia="Calibri" w:hAnsi="Times New Roman" w:cs="Times New Roman"/>
          <w:sz w:val="24"/>
          <w:szCs w:val="24"/>
          <w:lang w:val="en-US"/>
        </w:rPr>
        <w:lastRenderedPageBreak/>
        <w:t xml:space="preserve">Timmons, </w:t>
      </w:r>
      <w:proofErr w:type="gramStart"/>
      <w:r w:rsidRPr="00BE6AD6">
        <w:rPr>
          <w:rFonts w:ascii="Times New Roman" w:eastAsia="Calibri" w:hAnsi="Times New Roman" w:cs="Times New Roman"/>
          <w:sz w:val="24"/>
          <w:szCs w:val="24"/>
          <w:lang w:val="en-US"/>
        </w:rPr>
        <w:t>J.A.et.al(</w:t>
      </w:r>
      <w:proofErr w:type="gramEnd"/>
      <w:r w:rsidRPr="00BE6AD6">
        <w:rPr>
          <w:rFonts w:ascii="Times New Roman" w:eastAsia="Calibri" w:hAnsi="Times New Roman" w:cs="Times New Roman"/>
          <w:sz w:val="24"/>
          <w:szCs w:val="24"/>
          <w:lang w:val="en-US"/>
        </w:rPr>
        <w:t xml:space="preserve">1989) New venture </w:t>
      </w:r>
      <w:proofErr w:type="spellStart"/>
      <w:r w:rsidRPr="00BE6AD6">
        <w:rPr>
          <w:rFonts w:ascii="Times New Roman" w:eastAsia="Calibri" w:hAnsi="Times New Roman" w:cs="Times New Roman"/>
          <w:sz w:val="24"/>
          <w:szCs w:val="24"/>
          <w:lang w:val="en-US"/>
        </w:rPr>
        <w:t>creation,Irwin,Boston</w:t>
      </w:r>
      <w:proofErr w:type="spellEnd"/>
      <w:r w:rsidRPr="00BE6AD6">
        <w:rPr>
          <w:rFonts w:ascii="Times New Roman" w:eastAsia="Calibri" w:hAnsi="Times New Roman" w:cs="Times New Roman"/>
          <w:sz w:val="24"/>
          <w:szCs w:val="24"/>
          <w:lang w:val="en-US"/>
        </w:rPr>
        <w:t xml:space="preserve">. </w:t>
      </w:r>
    </w:p>
    <w:p w:rsidR="00BE6AD6" w:rsidRPr="00BE6AD6" w:rsidRDefault="00BE6AD6" w:rsidP="00BE6AD6">
      <w:pPr>
        <w:spacing w:line="360" w:lineRule="auto"/>
        <w:ind w:left="785" w:hangingChars="327" w:hanging="785"/>
        <w:jc w:val="both"/>
        <w:rPr>
          <w:rFonts w:ascii="Times New Roman" w:eastAsia="Calibri" w:hAnsi="Times New Roman" w:cs="Times New Roman"/>
          <w:i/>
          <w:sz w:val="24"/>
          <w:szCs w:val="24"/>
          <w:lang w:val="en-US"/>
        </w:rPr>
      </w:pPr>
      <w:proofErr w:type="gramStart"/>
      <w:r w:rsidRPr="00BE6AD6">
        <w:rPr>
          <w:rFonts w:ascii="Times New Roman" w:eastAsia="Calibri" w:hAnsi="Times New Roman" w:cs="Times New Roman"/>
          <w:sz w:val="24"/>
          <w:szCs w:val="24"/>
          <w:lang w:val="en-US"/>
        </w:rPr>
        <w:t>UNECE (20</w:t>
      </w:r>
      <w:r>
        <w:rPr>
          <w:rFonts w:ascii="Times New Roman" w:eastAsia="Calibri" w:hAnsi="Times New Roman" w:cs="Times New Roman"/>
          <w:sz w:val="24"/>
          <w:szCs w:val="24"/>
          <w:lang w:val="en-US"/>
        </w:rPr>
        <w:t>12</w:t>
      </w:r>
      <w:r w:rsidRPr="00BE6AD6">
        <w:rPr>
          <w:rFonts w:ascii="Times New Roman" w:eastAsia="Calibri" w:hAnsi="Times New Roman" w:cs="Times New Roman"/>
          <w:sz w:val="24"/>
          <w:szCs w:val="24"/>
          <w:lang w:val="en-US"/>
        </w:rPr>
        <w:t>).”</w:t>
      </w:r>
      <w:proofErr w:type="gramEnd"/>
      <w:r w:rsidRPr="00BE6AD6">
        <w:rPr>
          <w:rFonts w:ascii="Times New Roman" w:eastAsia="Calibri" w:hAnsi="Times New Roman" w:cs="Times New Roman"/>
          <w:i/>
          <w:sz w:val="24"/>
          <w:szCs w:val="24"/>
          <w:lang w:val="en-US"/>
        </w:rPr>
        <w:t xml:space="preserve">Women’s Self Employment and Entrepreneurship in the ECE region”, </w:t>
      </w:r>
      <w:r w:rsidRPr="00BE6AD6">
        <w:rPr>
          <w:rFonts w:ascii="Times New Roman" w:eastAsia="Calibri" w:hAnsi="Times New Roman" w:cs="Times New Roman"/>
          <w:sz w:val="24"/>
          <w:szCs w:val="24"/>
          <w:lang w:val="en-US"/>
        </w:rPr>
        <w:t xml:space="preserve">background paper prepared by the secretariat for the Regional Symposium on Mainstreaming Gender into Economic policies, Geneva, 28-30 January 2004. </w:t>
      </w:r>
      <w:proofErr w:type="spellStart"/>
      <w:proofErr w:type="gramStart"/>
      <w:r w:rsidRPr="00BE6AD6">
        <w:rPr>
          <w:rFonts w:ascii="Times New Roman" w:eastAsia="Calibri" w:hAnsi="Times New Roman" w:cs="Times New Roman"/>
          <w:sz w:val="24"/>
          <w:szCs w:val="24"/>
          <w:lang w:val="en-US"/>
        </w:rPr>
        <w:t>Retrievedon</w:t>
      </w:r>
      <w:proofErr w:type="spellEnd"/>
      <w:r w:rsidRPr="00BE6AD6">
        <w:rPr>
          <w:rFonts w:ascii="Times New Roman" w:eastAsia="Calibri" w:hAnsi="Times New Roman" w:cs="Times New Roman"/>
          <w:sz w:val="24"/>
          <w:szCs w:val="24"/>
          <w:lang w:val="en-US"/>
        </w:rPr>
        <w:t xml:space="preserve"> 18-5-10 from http://www.unece.org/indust/sme/ece-sme.htm.pdf.</w:t>
      </w:r>
      <w:proofErr w:type="gramEnd"/>
    </w:p>
    <w:p w:rsidR="00BE6AD6" w:rsidRPr="00BE6AD6" w:rsidRDefault="00BE6AD6" w:rsidP="00BE6AD6">
      <w:pPr>
        <w:spacing w:line="360" w:lineRule="auto"/>
        <w:ind w:left="785" w:hangingChars="327" w:hanging="785"/>
        <w:jc w:val="both"/>
        <w:rPr>
          <w:rFonts w:ascii="Times New Roman" w:eastAsia="Calibri" w:hAnsi="Times New Roman" w:cs="Times New Roman"/>
          <w:i/>
          <w:sz w:val="24"/>
          <w:szCs w:val="24"/>
          <w:lang w:val="en-US"/>
        </w:rPr>
      </w:pPr>
      <w:proofErr w:type="gramStart"/>
      <w:r w:rsidRPr="00BE6AD6">
        <w:rPr>
          <w:rFonts w:ascii="Times New Roman" w:eastAsia="Calibri" w:hAnsi="Times New Roman" w:cs="Times New Roman"/>
          <w:sz w:val="24"/>
          <w:szCs w:val="24"/>
          <w:lang w:val="en-US"/>
        </w:rPr>
        <w:t>UNIDO (2001),</w:t>
      </w:r>
      <w:r w:rsidRPr="00BE6AD6">
        <w:rPr>
          <w:rFonts w:ascii="Times New Roman" w:eastAsia="Calibri" w:hAnsi="Times New Roman" w:cs="Times New Roman"/>
          <w:i/>
          <w:sz w:val="24"/>
          <w:szCs w:val="24"/>
          <w:lang w:val="en-US"/>
        </w:rPr>
        <w:t xml:space="preserve"> Women   Entrepreneurship Development in Selected African </w:t>
      </w:r>
      <w:r w:rsidRPr="00BE6AD6">
        <w:rPr>
          <w:rFonts w:ascii="Times New Roman" w:eastAsia="Calibri" w:hAnsi="Times New Roman" w:cs="Times New Roman"/>
          <w:i/>
          <w:sz w:val="24"/>
          <w:szCs w:val="24"/>
          <w:lang w:val="en-US"/>
        </w:rPr>
        <w:tab/>
        <w:t>Countries.</w:t>
      </w:r>
      <w:proofErr w:type="gramEnd"/>
      <w:r w:rsidRPr="00BE6AD6">
        <w:rPr>
          <w:rFonts w:ascii="Times New Roman" w:eastAsia="Calibri" w:hAnsi="Times New Roman" w:cs="Times New Roman"/>
          <w:sz w:val="24"/>
          <w:szCs w:val="24"/>
          <w:lang w:val="en-US"/>
        </w:rPr>
        <w:t xml:space="preserve"> Working Paper No .7: Legos</w:t>
      </w:r>
    </w:p>
    <w:p w:rsidR="00BE6AD6" w:rsidRPr="00BE6AD6" w:rsidRDefault="00BE6AD6" w:rsidP="00BE6AD6">
      <w:pPr>
        <w:spacing w:line="360" w:lineRule="auto"/>
        <w:ind w:left="785" w:hangingChars="327" w:hanging="785"/>
        <w:jc w:val="both"/>
        <w:rPr>
          <w:rFonts w:ascii="Times New Roman" w:eastAsia="Calibri" w:hAnsi="Times New Roman" w:cs="Times New Roman"/>
          <w:i/>
          <w:sz w:val="24"/>
          <w:szCs w:val="24"/>
          <w:lang w:val="en-US"/>
        </w:rPr>
      </w:pPr>
      <w:proofErr w:type="spellStart"/>
      <w:r w:rsidRPr="00BE6AD6">
        <w:rPr>
          <w:rFonts w:ascii="Times New Roman" w:eastAsia="Calibri" w:hAnsi="Times New Roman" w:cs="Times New Roman"/>
          <w:sz w:val="24"/>
          <w:szCs w:val="24"/>
          <w:lang w:val="en-US"/>
        </w:rPr>
        <w:t>Weretaw</w:t>
      </w:r>
      <w:proofErr w:type="spellEnd"/>
      <w:r w:rsidRPr="00BE6AD6">
        <w:rPr>
          <w:rFonts w:ascii="Times New Roman" w:eastAsia="Calibri" w:hAnsi="Times New Roman" w:cs="Times New Roman"/>
          <w:sz w:val="24"/>
          <w:szCs w:val="24"/>
          <w:lang w:val="en-US"/>
        </w:rPr>
        <w:t xml:space="preserve"> </w:t>
      </w:r>
      <w:proofErr w:type="spellStart"/>
      <w:r w:rsidRPr="00BE6AD6">
        <w:rPr>
          <w:rFonts w:ascii="Times New Roman" w:eastAsia="Calibri" w:hAnsi="Times New Roman" w:cs="Times New Roman"/>
          <w:sz w:val="24"/>
          <w:szCs w:val="24"/>
          <w:lang w:val="en-US"/>
        </w:rPr>
        <w:t>BezabihAssefa</w:t>
      </w:r>
      <w:proofErr w:type="spellEnd"/>
      <w:r w:rsidRPr="00BE6AD6">
        <w:rPr>
          <w:rFonts w:ascii="Times New Roman" w:eastAsia="Calibri" w:hAnsi="Times New Roman" w:cs="Times New Roman"/>
          <w:sz w:val="24"/>
          <w:szCs w:val="24"/>
          <w:lang w:val="en-US"/>
        </w:rPr>
        <w:t xml:space="preserve"> (2010), Entrepreneurship: </w:t>
      </w:r>
      <w:r w:rsidRPr="00BE6AD6">
        <w:rPr>
          <w:rFonts w:ascii="Times New Roman" w:eastAsia="Calibri" w:hAnsi="Times New Roman" w:cs="Times New Roman"/>
          <w:i/>
          <w:sz w:val="24"/>
          <w:szCs w:val="24"/>
          <w:lang w:val="en-US"/>
        </w:rPr>
        <w:t xml:space="preserve">An engine for sustainable </w:t>
      </w:r>
      <w:r w:rsidRPr="00BE6AD6">
        <w:rPr>
          <w:rFonts w:ascii="Times New Roman" w:eastAsia="Calibri" w:hAnsi="Times New Roman" w:cs="Times New Roman"/>
          <w:i/>
          <w:sz w:val="24"/>
          <w:szCs w:val="24"/>
          <w:lang w:val="en-US"/>
        </w:rPr>
        <w:tab/>
        <w:t>Growth, development, prosperity and governance</w:t>
      </w:r>
    </w:p>
    <w:p w:rsidR="00BE6AD6" w:rsidRPr="00BE6AD6" w:rsidRDefault="00BE6AD6" w:rsidP="00BE6AD6">
      <w:pPr>
        <w:spacing w:line="360" w:lineRule="auto"/>
        <w:ind w:left="785" w:hangingChars="327" w:hanging="785"/>
        <w:jc w:val="both"/>
        <w:rPr>
          <w:rFonts w:ascii="Times New Roman" w:eastAsia="Calibri" w:hAnsi="Times New Roman" w:cs="Times New Roman"/>
          <w:sz w:val="24"/>
          <w:szCs w:val="24"/>
          <w:lang w:val="en-US"/>
        </w:rPr>
      </w:pPr>
      <w:proofErr w:type="gramStart"/>
      <w:r w:rsidRPr="00BE6AD6">
        <w:rPr>
          <w:rFonts w:ascii="Times New Roman" w:eastAsia="Calibri" w:hAnsi="Times New Roman" w:cs="Times New Roman"/>
          <w:sz w:val="24"/>
          <w:szCs w:val="24"/>
          <w:lang w:val="en-US"/>
        </w:rPr>
        <w:t>WTAGCAO</w:t>
      </w:r>
      <w:r w:rsidRPr="00BE6AD6">
        <w:rPr>
          <w:rFonts w:ascii="Times New Roman" w:eastAsia="Calibri" w:hAnsi="Times New Roman" w:cs="Times New Roman"/>
          <w:i/>
          <w:sz w:val="24"/>
          <w:szCs w:val="24"/>
          <w:lang w:val="en-US"/>
        </w:rPr>
        <w:t xml:space="preserve"> (2017),</w:t>
      </w:r>
      <w:r w:rsidRPr="00BE6AD6">
        <w:rPr>
          <w:rFonts w:ascii="Times New Roman" w:eastAsia="Calibri" w:hAnsi="Times New Roman" w:cs="Times New Roman"/>
          <w:sz w:val="24"/>
          <w:szCs w:val="24"/>
          <w:lang w:val="en-US"/>
        </w:rPr>
        <w:t xml:space="preserve"> Report of </w:t>
      </w:r>
      <w:proofErr w:type="spellStart"/>
      <w:r w:rsidRPr="00BE6AD6">
        <w:rPr>
          <w:rFonts w:ascii="Times New Roman" w:eastAsia="Calibri" w:hAnsi="Times New Roman" w:cs="Times New Roman"/>
          <w:sz w:val="24"/>
          <w:szCs w:val="24"/>
          <w:lang w:val="en-US"/>
        </w:rPr>
        <w:t>Woliso</w:t>
      </w:r>
      <w:proofErr w:type="spellEnd"/>
      <w:r w:rsidRPr="00BE6AD6">
        <w:rPr>
          <w:rFonts w:ascii="Times New Roman" w:eastAsia="Calibri" w:hAnsi="Times New Roman" w:cs="Times New Roman"/>
          <w:sz w:val="24"/>
          <w:szCs w:val="24"/>
          <w:lang w:val="en-US"/>
        </w:rPr>
        <w:t xml:space="preserve"> town Administrative and Governance    Communication Affair Office, unpublished report.</w:t>
      </w:r>
      <w:bookmarkStart w:id="200" w:name="_Toc484335817"/>
      <w:bookmarkStart w:id="201" w:name="_Toc485502920"/>
      <w:bookmarkStart w:id="202" w:name="_Toc515552739"/>
      <w:bookmarkStart w:id="203" w:name="_Toc516219474"/>
      <w:bookmarkEnd w:id="77"/>
      <w:bookmarkEnd w:id="78"/>
      <w:bookmarkEnd w:id="79"/>
      <w:bookmarkEnd w:id="80"/>
      <w:bookmarkEnd w:id="87"/>
      <w:bookmarkEnd w:id="88"/>
      <w:bookmarkEnd w:id="89"/>
      <w:bookmarkEnd w:id="90"/>
      <w:bookmarkEnd w:id="91"/>
      <w:bookmarkEnd w:id="200"/>
      <w:bookmarkEnd w:id="201"/>
      <w:bookmarkEnd w:id="202"/>
      <w:bookmarkEnd w:id="203"/>
      <w:proofErr w:type="gramEnd"/>
    </w:p>
    <w:sectPr w:rsidR="00BE6AD6" w:rsidRPr="00BE6AD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0A" w:rsidRDefault="00D23B0A" w:rsidP="00315458">
      <w:pPr>
        <w:spacing w:after="0" w:line="240" w:lineRule="auto"/>
      </w:pPr>
      <w:r>
        <w:separator/>
      </w:r>
    </w:p>
  </w:endnote>
  <w:endnote w:type="continuationSeparator" w:id="0">
    <w:p w:rsidR="00D23B0A" w:rsidRDefault="00D23B0A" w:rsidP="0031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665790"/>
      <w:docPartObj>
        <w:docPartGallery w:val="Page Numbers (Bottom of Page)"/>
        <w:docPartUnique/>
      </w:docPartObj>
    </w:sdtPr>
    <w:sdtEndPr/>
    <w:sdtContent>
      <w:p w:rsidR="00315458" w:rsidRDefault="00315458">
        <w:pPr>
          <w:pStyle w:val="Footer"/>
          <w:jc w:val="center"/>
        </w:pPr>
        <w:r>
          <w:rPr>
            <w:noProof/>
            <w:lang w:val="en-GB" w:eastAsia="en-GB"/>
          </w:rPr>
          <mc:AlternateContent>
            <mc:Choice Requires="wpg">
              <w:drawing>
                <wp:inline distT="0" distB="0" distL="0" distR="0" wp14:anchorId="5C72CF07" wp14:editId="3B7D19AF">
                  <wp:extent cx="418465" cy="221615"/>
                  <wp:effectExtent l="0" t="0" r="635" b="0"/>
                  <wp:docPr id="57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58" w:rsidRDefault="00315458">
                                <w:pPr>
                                  <w:jc w:val="center"/>
                                  <w:rPr>
                                    <w:szCs w:val="18"/>
                                  </w:rPr>
                                </w:pPr>
                                <w:r>
                                  <w:fldChar w:fldCharType="begin"/>
                                </w:r>
                                <w:r>
                                  <w:instrText xml:space="preserve"> PAGE    \* MERGEFORMAT </w:instrText>
                                </w:r>
                                <w:r>
                                  <w:fldChar w:fldCharType="separate"/>
                                </w:r>
                                <w:r w:rsidR="0045293E" w:rsidRPr="0045293E">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315458" w:rsidRDefault="00315458">
                          <w:pPr>
                            <w:jc w:val="center"/>
                            <w:rPr>
                              <w:szCs w:val="18"/>
                            </w:rPr>
                          </w:pPr>
                          <w:r>
                            <w:fldChar w:fldCharType="begin"/>
                          </w:r>
                          <w:r>
                            <w:instrText xml:space="preserve"> PAGE    \* MERGEFORMAT </w:instrText>
                          </w:r>
                          <w:r>
                            <w:fldChar w:fldCharType="separate"/>
                          </w:r>
                          <w:r w:rsidR="0045293E" w:rsidRPr="0045293E">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rsidR="00315458" w:rsidRDefault="00315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0A" w:rsidRDefault="00D23B0A" w:rsidP="00315458">
      <w:pPr>
        <w:spacing w:after="0" w:line="240" w:lineRule="auto"/>
      </w:pPr>
      <w:r>
        <w:separator/>
      </w:r>
    </w:p>
  </w:footnote>
  <w:footnote w:type="continuationSeparator" w:id="0">
    <w:p w:rsidR="00D23B0A" w:rsidRDefault="00D23B0A" w:rsidP="00315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4"/>
    <w:multiLevelType w:val="hybridMultilevel"/>
    <w:tmpl w:val="7182E25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6"/>
    <w:multiLevelType w:val="hybridMultilevel"/>
    <w:tmpl w:val="0448B62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7"/>
    <w:multiLevelType w:val="hybridMultilevel"/>
    <w:tmpl w:val="B524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641E71"/>
    <w:multiLevelType w:val="multilevel"/>
    <w:tmpl w:val="00641E7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2613A9F"/>
    <w:multiLevelType w:val="hybridMultilevel"/>
    <w:tmpl w:val="333A932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452802"/>
    <w:multiLevelType w:val="hybridMultilevel"/>
    <w:tmpl w:val="F64E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52CE1"/>
    <w:multiLevelType w:val="hybridMultilevel"/>
    <w:tmpl w:val="C3925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6C1BE1"/>
    <w:multiLevelType w:val="multilevel"/>
    <w:tmpl w:val="276C1B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944570B"/>
    <w:multiLevelType w:val="hybridMultilevel"/>
    <w:tmpl w:val="F1FE2928"/>
    <w:lvl w:ilvl="0" w:tplc="753E5798">
      <w:start w:val="1"/>
      <w:numFmt w:val="decimal"/>
      <w:lvlText w:val="%1."/>
      <w:lvlJc w:val="left"/>
      <w:pPr>
        <w:ind w:left="720" w:hanging="360"/>
      </w:pPr>
      <w:rPr>
        <w:rFonts w:asciiTheme="majorHAnsi" w:eastAsiaTheme="majorEastAsia" w:hAnsiTheme="majorHAns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3504C"/>
    <w:multiLevelType w:val="hybridMultilevel"/>
    <w:tmpl w:val="6CEC32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11B0799"/>
    <w:multiLevelType w:val="hybridMultilevel"/>
    <w:tmpl w:val="E95C0AE2"/>
    <w:lvl w:ilvl="0" w:tplc="04090009">
      <w:start w:val="1"/>
      <w:numFmt w:val="bullet"/>
      <w:lvlText w:val=""/>
      <w:lvlJc w:val="left"/>
      <w:pPr>
        <w:ind w:left="1725" w:hanging="360"/>
      </w:pPr>
      <w:rPr>
        <w:rFonts w:ascii="Wingdings" w:hAnsi="Wingdings"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3">
    <w:nsid w:val="32AE7FF1"/>
    <w:multiLevelType w:val="hybridMultilevel"/>
    <w:tmpl w:val="1D12A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0269F1"/>
    <w:multiLevelType w:val="hybridMultilevel"/>
    <w:tmpl w:val="408A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F4AB4"/>
    <w:multiLevelType w:val="multilevel"/>
    <w:tmpl w:val="3A7F4A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B736F3E"/>
    <w:multiLevelType w:val="multilevel"/>
    <w:tmpl w:val="3B736F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F932D70"/>
    <w:multiLevelType w:val="multilevel"/>
    <w:tmpl w:val="3F932D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FCC41B4"/>
    <w:multiLevelType w:val="hybridMultilevel"/>
    <w:tmpl w:val="8F7632FC"/>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27476D"/>
    <w:multiLevelType w:val="hybridMultilevel"/>
    <w:tmpl w:val="1B46A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133A69"/>
    <w:multiLevelType w:val="hybridMultilevel"/>
    <w:tmpl w:val="A22ACA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D425D5"/>
    <w:multiLevelType w:val="multilevel"/>
    <w:tmpl w:val="48D425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A153D6D"/>
    <w:multiLevelType w:val="hybridMultilevel"/>
    <w:tmpl w:val="FCFC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A03EA"/>
    <w:multiLevelType w:val="multilevel"/>
    <w:tmpl w:val="4F4A03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F52FCC"/>
    <w:multiLevelType w:val="multilevel"/>
    <w:tmpl w:val="4FF52F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162391"/>
    <w:multiLevelType w:val="multilevel"/>
    <w:tmpl w:val="541623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4F61D21"/>
    <w:multiLevelType w:val="hybridMultilevel"/>
    <w:tmpl w:val="5AD4E4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8426A1"/>
    <w:multiLevelType w:val="singleLevel"/>
    <w:tmpl w:val="5A8426A1"/>
    <w:lvl w:ilvl="0">
      <w:start w:val="1"/>
      <w:numFmt w:val="bullet"/>
      <w:lvlText w:val=""/>
      <w:lvlJc w:val="left"/>
      <w:pPr>
        <w:ind w:left="720" w:hanging="360"/>
      </w:pPr>
      <w:rPr>
        <w:rFonts w:ascii="Wingdings" w:hAnsi="Wingdings" w:hint="default"/>
      </w:rPr>
    </w:lvl>
  </w:abstractNum>
  <w:abstractNum w:abstractNumId="28">
    <w:nsid w:val="5C8827DE"/>
    <w:multiLevelType w:val="hybridMultilevel"/>
    <w:tmpl w:val="4216C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E41D8"/>
    <w:multiLevelType w:val="multilevel"/>
    <w:tmpl w:val="5CAE41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902D8E"/>
    <w:multiLevelType w:val="hybridMultilevel"/>
    <w:tmpl w:val="63F66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63BAC"/>
    <w:multiLevelType w:val="hybridMultilevel"/>
    <w:tmpl w:val="D706B0D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2912147"/>
    <w:multiLevelType w:val="multilevel"/>
    <w:tmpl w:val="629121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9F350E3"/>
    <w:multiLevelType w:val="hybridMultilevel"/>
    <w:tmpl w:val="F1FE2928"/>
    <w:lvl w:ilvl="0" w:tplc="753E5798">
      <w:start w:val="1"/>
      <w:numFmt w:val="decimal"/>
      <w:lvlText w:val="%1."/>
      <w:lvlJc w:val="left"/>
      <w:pPr>
        <w:ind w:left="720" w:hanging="360"/>
      </w:pPr>
      <w:rPr>
        <w:rFonts w:asciiTheme="majorHAnsi" w:eastAsiaTheme="majorEastAsia" w:hAnsiTheme="majorHAns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B1456D"/>
    <w:multiLevelType w:val="multilevel"/>
    <w:tmpl w:val="6EB1456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FA26CF2"/>
    <w:multiLevelType w:val="multilevel"/>
    <w:tmpl w:val="6FA26C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402454F"/>
    <w:multiLevelType w:val="hybridMultilevel"/>
    <w:tmpl w:val="B2AE371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3F71A0"/>
    <w:multiLevelType w:val="multilevel"/>
    <w:tmpl w:val="7B3F7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10"/>
  </w:num>
  <w:num w:numId="4">
    <w:abstractNumId w:val="33"/>
  </w:num>
  <w:num w:numId="5">
    <w:abstractNumId w:val="0"/>
  </w:num>
  <w:num w:numId="6">
    <w:abstractNumId w:val="4"/>
  </w:num>
  <w:num w:numId="7">
    <w:abstractNumId w:val="37"/>
  </w:num>
  <w:num w:numId="8">
    <w:abstractNumId w:val="24"/>
  </w:num>
  <w:num w:numId="9">
    <w:abstractNumId w:val="25"/>
  </w:num>
  <w:num w:numId="10">
    <w:abstractNumId w:val="29"/>
  </w:num>
  <w:num w:numId="11">
    <w:abstractNumId w:val="16"/>
  </w:num>
  <w:num w:numId="12">
    <w:abstractNumId w:val="32"/>
  </w:num>
  <w:num w:numId="13">
    <w:abstractNumId w:val="23"/>
  </w:num>
  <w:num w:numId="14">
    <w:abstractNumId w:val="5"/>
  </w:num>
  <w:num w:numId="15">
    <w:abstractNumId w:val="15"/>
  </w:num>
  <w:num w:numId="16">
    <w:abstractNumId w:val="34"/>
  </w:num>
  <w:num w:numId="17">
    <w:abstractNumId w:val="17"/>
  </w:num>
  <w:num w:numId="18">
    <w:abstractNumId w:val="35"/>
  </w:num>
  <w:num w:numId="19">
    <w:abstractNumId w:val="21"/>
  </w:num>
  <w:num w:numId="20">
    <w:abstractNumId w:val="9"/>
  </w:num>
  <w:num w:numId="21">
    <w:abstractNumId w:val="8"/>
  </w:num>
  <w:num w:numId="22">
    <w:abstractNumId w:val="7"/>
  </w:num>
  <w:num w:numId="23">
    <w:abstractNumId w:val="1"/>
  </w:num>
  <w:num w:numId="24">
    <w:abstractNumId w:val="3"/>
  </w:num>
  <w:num w:numId="25">
    <w:abstractNumId w:val="2"/>
  </w:num>
  <w:num w:numId="26">
    <w:abstractNumId w:val="31"/>
  </w:num>
  <w:num w:numId="27">
    <w:abstractNumId w:val="36"/>
  </w:num>
  <w:num w:numId="28">
    <w:abstractNumId w:val="12"/>
  </w:num>
  <w:num w:numId="29">
    <w:abstractNumId w:val="22"/>
  </w:num>
  <w:num w:numId="30">
    <w:abstractNumId w:val="14"/>
  </w:num>
  <w:num w:numId="31">
    <w:abstractNumId w:val="20"/>
  </w:num>
  <w:num w:numId="32">
    <w:abstractNumId w:val="13"/>
  </w:num>
  <w:num w:numId="33">
    <w:abstractNumId w:val="30"/>
  </w:num>
  <w:num w:numId="34">
    <w:abstractNumId w:val="11"/>
  </w:num>
  <w:num w:numId="35">
    <w:abstractNumId w:val="6"/>
  </w:num>
  <w:num w:numId="36">
    <w:abstractNumId w:val="28"/>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4C"/>
    <w:rsid w:val="000003E9"/>
    <w:rsid w:val="000F3B19"/>
    <w:rsid w:val="0012524C"/>
    <w:rsid w:val="001A5A0C"/>
    <w:rsid w:val="002A68C3"/>
    <w:rsid w:val="002C0CDC"/>
    <w:rsid w:val="00315458"/>
    <w:rsid w:val="003D554C"/>
    <w:rsid w:val="003E6D9E"/>
    <w:rsid w:val="004340E8"/>
    <w:rsid w:val="0045293E"/>
    <w:rsid w:val="00485030"/>
    <w:rsid w:val="004C5310"/>
    <w:rsid w:val="005828B4"/>
    <w:rsid w:val="006750E1"/>
    <w:rsid w:val="006E192A"/>
    <w:rsid w:val="00826F1B"/>
    <w:rsid w:val="00911543"/>
    <w:rsid w:val="00916E79"/>
    <w:rsid w:val="009864C5"/>
    <w:rsid w:val="00A12F79"/>
    <w:rsid w:val="00A46A7D"/>
    <w:rsid w:val="00AF3C98"/>
    <w:rsid w:val="00B264F8"/>
    <w:rsid w:val="00B44FAD"/>
    <w:rsid w:val="00BC0F72"/>
    <w:rsid w:val="00BE6AD6"/>
    <w:rsid w:val="00C65D09"/>
    <w:rsid w:val="00D23B0A"/>
    <w:rsid w:val="00DC35C1"/>
    <w:rsid w:val="00DF570B"/>
    <w:rsid w:val="00EC0037"/>
    <w:rsid w:val="00F61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F1B"/>
    <w:pPr>
      <w:keepNext/>
      <w:keepLines/>
      <w:spacing w:before="480" w:after="0"/>
      <w:outlineLvl w:val="0"/>
    </w:pPr>
    <w:rPr>
      <w:rFonts w:asciiTheme="majorHAnsi" w:eastAsiaTheme="majorEastAsia" w:hAnsiTheme="majorHAnsi" w:cstheme="majorBidi"/>
      <w:b/>
      <w:bCs/>
      <w:sz w:val="28"/>
      <w:szCs w:val="28"/>
      <w:lang w:val="en-US"/>
    </w:rPr>
  </w:style>
  <w:style w:type="paragraph" w:styleId="Heading2">
    <w:name w:val="heading 2"/>
    <w:basedOn w:val="Normal"/>
    <w:next w:val="Normal"/>
    <w:link w:val="Heading2Char"/>
    <w:uiPriority w:val="9"/>
    <w:qFormat/>
    <w:rsid w:val="00826F1B"/>
    <w:pPr>
      <w:keepNext/>
      <w:keepLines/>
      <w:spacing w:before="200" w:after="0" w:line="360" w:lineRule="auto"/>
      <w:jc w:val="both"/>
      <w:outlineLvl w:val="1"/>
    </w:pPr>
    <w:rPr>
      <w:rFonts w:asciiTheme="majorHAnsi" w:eastAsiaTheme="majorEastAsia" w:hAnsiTheme="majorHAnsi" w:cstheme="majorBidi"/>
      <w:b/>
      <w:bCs/>
      <w:sz w:val="26"/>
      <w:szCs w:val="26"/>
      <w:lang w:val="en-US"/>
    </w:rPr>
  </w:style>
  <w:style w:type="paragraph" w:styleId="Heading3">
    <w:name w:val="heading 3"/>
    <w:basedOn w:val="Normal"/>
    <w:next w:val="Normal"/>
    <w:link w:val="Heading3Char"/>
    <w:uiPriority w:val="9"/>
    <w:qFormat/>
    <w:rsid w:val="00826F1B"/>
    <w:pPr>
      <w:keepNext/>
      <w:keepLines/>
      <w:spacing w:before="200" w:after="0" w:line="360" w:lineRule="auto"/>
      <w:jc w:val="both"/>
      <w:outlineLvl w:val="2"/>
    </w:pPr>
    <w:rPr>
      <w:rFonts w:asciiTheme="majorHAnsi" w:eastAsiaTheme="majorEastAsia" w:hAnsiTheme="majorHAnsi" w:cstheme="majorBidi"/>
      <w:b/>
      <w:bCs/>
      <w:sz w:val="24"/>
      <w:szCs w:val="24"/>
      <w:lang w:val="en-US"/>
    </w:rPr>
  </w:style>
  <w:style w:type="paragraph" w:styleId="Heading4">
    <w:name w:val="heading 4"/>
    <w:basedOn w:val="Normal"/>
    <w:next w:val="Normal"/>
    <w:link w:val="Heading4Char"/>
    <w:uiPriority w:val="9"/>
    <w:unhideWhenUsed/>
    <w:qFormat/>
    <w:rsid w:val="00AF3C9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F3C98"/>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F1B"/>
    <w:pPr>
      <w:ind w:left="720"/>
      <w:contextualSpacing/>
    </w:pPr>
  </w:style>
  <w:style w:type="character" w:customStyle="1" w:styleId="Heading1Char">
    <w:name w:val="Heading 1 Char"/>
    <w:basedOn w:val="DefaultParagraphFont"/>
    <w:link w:val="Heading1"/>
    <w:uiPriority w:val="9"/>
    <w:rsid w:val="00826F1B"/>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826F1B"/>
    <w:rPr>
      <w:rFonts w:asciiTheme="majorHAnsi" w:eastAsiaTheme="majorEastAsia" w:hAnsiTheme="majorHAnsi" w:cstheme="majorBidi"/>
      <w:b/>
      <w:bCs/>
      <w:sz w:val="26"/>
      <w:szCs w:val="26"/>
      <w:lang w:val="en-US"/>
    </w:rPr>
  </w:style>
  <w:style w:type="character" w:customStyle="1" w:styleId="Heading3Char">
    <w:name w:val="Heading 3 Char"/>
    <w:basedOn w:val="DefaultParagraphFont"/>
    <w:link w:val="Heading3"/>
    <w:uiPriority w:val="9"/>
    <w:rsid w:val="00826F1B"/>
    <w:rPr>
      <w:rFonts w:asciiTheme="majorHAnsi" w:eastAsiaTheme="majorEastAsia" w:hAnsiTheme="majorHAnsi" w:cstheme="majorBidi"/>
      <w:b/>
      <w:bCs/>
      <w:sz w:val="24"/>
      <w:szCs w:val="24"/>
      <w:lang w:val="en-US"/>
    </w:rPr>
  </w:style>
  <w:style w:type="paragraph" w:styleId="Footer">
    <w:name w:val="footer"/>
    <w:basedOn w:val="Normal"/>
    <w:link w:val="FooterChar"/>
    <w:uiPriority w:val="99"/>
    <w:qFormat/>
    <w:rsid w:val="00826F1B"/>
    <w:pPr>
      <w:tabs>
        <w:tab w:val="center" w:pos="4680"/>
        <w:tab w:val="right" w:pos="9360"/>
      </w:tabs>
      <w:spacing w:after="0" w:line="240" w:lineRule="auto"/>
      <w:jc w:val="both"/>
    </w:pPr>
    <w:rPr>
      <w:rFonts w:ascii="Bookman Old Style" w:hAnsi="Bookman Old Style" w:cs="Times New Roman"/>
      <w:sz w:val="24"/>
      <w:szCs w:val="24"/>
      <w:lang w:val="en-US"/>
    </w:rPr>
  </w:style>
  <w:style w:type="character" w:customStyle="1" w:styleId="FooterChar">
    <w:name w:val="Footer Char"/>
    <w:basedOn w:val="DefaultParagraphFont"/>
    <w:link w:val="Footer"/>
    <w:uiPriority w:val="99"/>
    <w:rsid w:val="00826F1B"/>
    <w:rPr>
      <w:rFonts w:ascii="Bookman Old Style" w:hAnsi="Bookman Old Style" w:cs="Times New Roman"/>
      <w:sz w:val="24"/>
      <w:szCs w:val="24"/>
      <w:lang w:val="en-US"/>
    </w:rPr>
  </w:style>
  <w:style w:type="character" w:styleId="CommentReference">
    <w:name w:val="annotation reference"/>
    <w:basedOn w:val="DefaultParagraphFont"/>
    <w:uiPriority w:val="99"/>
    <w:unhideWhenUsed/>
    <w:rsid w:val="00826F1B"/>
    <w:rPr>
      <w:sz w:val="16"/>
      <w:szCs w:val="16"/>
    </w:rPr>
  </w:style>
  <w:style w:type="paragraph" w:styleId="BalloonText">
    <w:name w:val="Balloon Text"/>
    <w:basedOn w:val="Normal"/>
    <w:link w:val="BalloonTextChar"/>
    <w:uiPriority w:val="99"/>
    <w:unhideWhenUsed/>
    <w:rsid w:val="00A12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79"/>
    <w:rPr>
      <w:rFonts w:ascii="Tahoma" w:hAnsi="Tahoma" w:cs="Tahoma"/>
      <w:sz w:val="16"/>
      <w:szCs w:val="16"/>
    </w:rPr>
  </w:style>
  <w:style w:type="character" w:customStyle="1" w:styleId="Heading4Char">
    <w:name w:val="Heading 4 Char"/>
    <w:basedOn w:val="DefaultParagraphFont"/>
    <w:link w:val="Heading4"/>
    <w:uiPriority w:val="9"/>
    <w:semiHidden/>
    <w:rsid w:val="00AF3C9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F3C98"/>
    <w:rPr>
      <w:rFonts w:asciiTheme="majorHAnsi" w:eastAsiaTheme="majorEastAsia" w:hAnsiTheme="majorHAnsi" w:cstheme="majorBidi"/>
      <w:color w:val="243F60" w:themeColor="accent1" w:themeShade="7F"/>
      <w:lang w:val="en-US"/>
    </w:rPr>
  </w:style>
  <w:style w:type="paragraph" w:styleId="CommentText">
    <w:name w:val="annotation text"/>
    <w:basedOn w:val="Normal"/>
    <w:link w:val="CommentTextChar"/>
    <w:uiPriority w:val="99"/>
    <w:unhideWhenUsed/>
    <w:rsid w:val="00AF3C98"/>
    <w:pPr>
      <w:spacing w:line="240" w:lineRule="auto"/>
    </w:pPr>
    <w:rPr>
      <w:sz w:val="20"/>
      <w:szCs w:val="20"/>
      <w:lang w:val="en-US"/>
    </w:rPr>
  </w:style>
  <w:style w:type="character" w:customStyle="1" w:styleId="CommentTextChar">
    <w:name w:val="Comment Text Char"/>
    <w:basedOn w:val="DefaultParagraphFont"/>
    <w:link w:val="CommentText"/>
    <w:uiPriority w:val="99"/>
    <w:rsid w:val="00AF3C98"/>
    <w:rPr>
      <w:sz w:val="20"/>
      <w:szCs w:val="20"/>
      <w:lang w:val="en-US"/>
    </w:rPr>
  </w:style>
  <w:style w:type="paragraph" w:styleId="Header">
    <w:name w:val="header"/>
    <w:basedOn w:val="Normal"/>
    <w:link w:val="HeaderChar"/>
    <w:uiPriority w:val="99"/>
    <w:unhideWhenUsed/>
    <w:qFormat/>
    <w:rsid w:val="00AF3C9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F3C98"/>
    <w:rPr>
      <w:lang w:val="en-US"/>
    </w:rPr>
  </w:style>
  <w:style w:type="paragraph" w:customStyle="1" w:styleId="ListParagraph1">
    <w:name w:val="List Paragraph1"/>
    <w:basedOn w:val="Normal"/>
    <w:uiPriority w:val="34"/>
    <w:qFormat/>
    <w:rsid w:val="00AF3C98"/>
    <w:pPr>
      <w:ind w:left="720"/>
      <w:contextualSpacing/>
    </w:pPr>
    <w:rPr>
      <w:lang w:val="en-US"/>
    </w:rPr>
  </w:style>
  <w:style w:type="character" w:customStyle="1" w:styleId="PlaceholderText1">
    <w:name w:val="Placeholder Text1"/>
    <w:basedOn w:val="DefaultParagraphFont"/>
    <w:uiPriority w:val="99"/>
    <w:semiHidden/>
    <w:rsid w:val="00AF3C98"/>
    <w:rPr>
      <w:color w:val="808080"/>
    </w:rPr>
  </w:style>
  <w:style w:type="paragraph" w:styleId="TOCHeading">
    <w:name w:val="TOC Heading"/>
    <w:basedOn w:val="Heading1"/>
    <w:next w:val="Normal"/>
    <w:uiPriority w:val="39"/>
    <w:unhideWhenUsed/>
    <w:qFormat/>
    <w:rsid w:val="00AF3C98"/>
    <w:pPr>
      <w:outlineLvl w:val="9"/>
    </w:pPr>
    <w:rPr>
      <w:color w:val="365F91" w:themeColor="accent1" w:themeShade="BF"/>
    </w:rPr>
  </w:style>
  <w:style w:type="paragraph" w:styleId="TOC1">
    <w:name w:val="toc 1"/>
    <w:basedOn w:val="Normal"/>
    <w:next w:val="Normal"/>
    <w:autoRedefine/>
    <w:uiPriority w:val="39"/>
    <w:unhideWhenUsed/>
    <w:rsid w:val="00AF3C98"/>
    <w:pPr>
      <w:tabs>
        <w:tab w:val="right" w:leader="dot" w:pos="9350"/>
      </w:tabs>
      <w:spacing w:after="100" w:line="240" w:lineRule="auto"/>
    </w:pPr>
    <w:rPr>
      <w:lang w:val="en-US"/>
    </w:rPr>
  </w:style>
  <w:style w:type="paragraph" w:styleId="TOC2">
    <w:name w:val="toc 2"/>
    <w:basedOn w:val="Normal"/>
    <w:next w:val="Normal"/>
    <w:autoRedefine/>
    <w:uiPriority w:val="39"/>
    <w:unhideWhenUsed/>
    <w:rsid w:val="00AF3C98"/>
    <w:pPr>
      <w:spacing w:after="100"/>
      <w:ind w:left="220"/>
    </w:pPr>
    <w:rPr>
      <w:lang w:val="en-US"/>
    </w:rPr>
  </w:style>
  <w:style w:type="paragraph" w:styleId="TOC3">
    <w:name w:val="toc 3"/>
    <w:basedOn w:val="Normal"/>
    <w:next w:val="Normal"/>
    <w:autoRedefine/>
    <w:uiPriority w:val="39"/>
    <w:unhideWhenUsed/>
    <w:rsid w:val="00AF3C98"/>
    <w:pPr>
      <w:spacing w:after="100"/>
      <w:ind w:left="440"/>
    </w:pPr>
    <w:rPr>
      <w:lang w:val="en-US"/>
    </w:rPr>
  </w:style>
  <w:style w:type="character" w:styleId="Hyperlink">
    <w:name w:val="Hyperlink"/>
    <w:basedOn w:val="DefaultParagraphFont"/>
    <w:uiPriority w:val="99"/>
    <w:unhideWhenUsed/>
    <w:rsid w:val="00AF3C98"/>
    <w:rPr>
      <w:color w:val="0000FF" w:themeColor="hyperlink"/>
      <w:u w:val="single"/>
    </w:rPr>
  </w:style>
  <w:style w:type="paragraph" w:styleId="FootnoteText">
    <w:name w:val="footnote text"/>
    <w:basedOn w:val="Normal"/>
    <w:link w:val="FootnoteTextChar"/>
    <w:uiPriority w:val="99"/>
    <w:semiHidden/>
    <w:unhideWhenUsed/>
    <w:rsid w:val="00AF3C9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F3C98"/>
    <w:rPr>
      <w:sz w:val="20"/>
      <w:szCs w:val="20"/>
      <w:lang w:val="en-US"/>
    </w:rPr>
  </w:style>
  <w:style w:type="character" w:styleId="FootnoteReference">
    <w:name w:val="footnote reference"/>
    <w:basedOn w:val="DefaultParagraphFont"/>
    <w:uiPriority w:val="99"/>
    <w:semiHidden/>
    <w:unhideWhenUsed/>
    <w:rsid w:val="00AF3C98"/>
    <w:rPr>
      <w:vertAlign w:val="superscript"/>
    </w:rPr>
  </w:style>
  <w:style w:type="table" w:styleId="TableGrid">
    <w:name w:val="Table Grid"/>
    <w:basedOn w:val="TableNormal"/>
    <w:uiPriority w:val="39"/>
    <w:rsid w:val="00AF3C98"/>
    <w:pPr>
      <w:spacing w:after="0" w:line="240" w:lineRule="auto"/>
    </w:pPr>
    <w:rPr>
      <w:rFonts w:ascii="Bookman Old Style" w:eastAsia="SimSun" w:hAnsi="Bookman Old Style" w:cs="SimSu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AF3C98"/>
    <w:pPr>
      <w:spacing w:after="0" w:line="240" w:lineRule="auto"/>
    </w:pPr>
    <w:rPr>
      <w:rFonts w:ascii="Calibri" w:eastAsia="Calibri" w:hAnsi="Calibri" w:cs="SimSun"/>
      <w:lang w:val="en-US"/>
    </w:rPr>
  </w:style>
  <w:style w:type="paragraph" w:styleId="CommentSubject">
    <w:name w:val="annotation subject"/>
    <w:basedOn w:val="CommentText"/>
    <w:next w:val="CommentText"/>
    <w:link w:val="CommentSubjectChar"/>
    <w:uiPriority w:val="99"/>
    <w:semiHidden/>
    <w:unhideWhenUsed/>
    <w:rsid w:val="00AF3C98"/>
    <w:rPr>
      <w:b/>
      <w:bCs/>
    </w:rPr>
  </w:style>
  <w:style w:type="character" w:customStyle="1" w:styleId="CommentSubjectChar">
    <w:name w:val="Comment Subject Char"/>
    <w:basedOn w:val="CommentTextChar"/>
    <w:link w:val="CommentSubject"/>
    <w:uiPriority w:val="99"/>
    <w:semiHidden/>
    <w:rsid w:val="00AF3C98"/>
    <w:rPr>
      <w:b/>
      <w:bCs/>
      <w:sz w:val="20"/>
      <w:szCs w:val="20"/>
      <w:lang w:val="en-US"/>
    </w:rPr>
  </w:style>
  <w:style w:type="paragraph" w:styleId="TOC4">
    <w:name w:val="toc 4"/>
    <w:basedOn w:val="Normal"/>
    <w:next w:val="Normal"/>
    <w:autoRedefine/>
    <w:uiPriority w:val="39"/>
    <w:unhideWhenUsed/>
    <w:rsid w:val="00AF3C98"/>
    <w:pPr>
      <w:spacing w:after="100"/>
      <w:ind w:left="660"/>
    </w:pPr>
    <w:rPr>
      <w:lang w:val="en-US"/>
    </w:rPr>
  </w:style>
  <w:style w:type="paragraph" w:styleId="Caption">
    <w:name w:val="caption"/>
    <w:basedOn w:val="Normal"/>
    <w:next w:val="Normal"/>
    <w:uiPriority w:val="35"/>
    <w:unhideWhenUsed/>
    <w:qFormat/>
    <w:rsid w:val="00AF3C98"/>
    <w:pPr>
      <w:spacing w:line="240" w:lineRule="auto"/>
    </w:pPr>
    <w:rPr>
      <w:b/>
      <w:bCs/>
      <w:color w:val="4F81BD" w:themeColor="accent1"/>
      <w:sz w:val="18"/>
      <w:szCs w:val="18"/>
      <w:lang w:val="en-US"/>
    </w:rPr>
  </w:style>
  <w:style w:type="paragraph" w:styleId="TableofFigures">
    <w:name w:val="table of figures"/>
    <w:basedOn w:val="Normal"/>
    <w:next w:val="Normal"/>
    <w:uiPriority w:val="99"/>
    <w:unhideWhenUsed/>
    <w:rsid w:val="00AF3C98"/>
    <w:pPr>
      <w:spacing w:after="0"/>
      <w:ind w:left="440" w:hanging="440"/>
    </w:pPr>
    <w:rPr>
      <w:smallCaps/>
      <w:sz w:val="20"/>
      <w:szCs w:val="20"/>
      <w:lang w:val="en-US"/>
    </w:rPr>
  </w:style>
  <w:style w:type="paragraph" w:styleId="TOC5">
    <w:name w:val="toc 5"/>
    <w:basedOn w:val="Normal"/>
    <w:next w:val="Normal"/>
    <w:autoRedefine/>
    <w:uiPriority w:val="39"/>
    <w:unhideWhenUsed/>
    <w:rsid w:val="00AF3C98"/>
    <w:pPr>
      <w:spacing w:after="100"/>
      <w:ind w:left="88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F1B"/>
    <w:pPr>
      <w:keepNext/>
      <w:keepLines/>
      <w:spacing w:before="480" w:after="0"/>
      <w:outlineLvl w:val="0"/>
    </w:pPr>
    <w:rPr>
      <w:rFonts w:asciiTheme="majorHAnsi" w:eastAsiaTheme="majorEastAsia" w:hAnsiTheme="majorHAnsi" w:cstheme="majorBidi"/>
      <w:b/>
      <w:bCs/>
      <w:sz w:val="28"/>
      <w:szCs w:val="28"/>
      <w:lang w:val="en-US"/>
    </w:rPr>
  </w:style>
  <w:style w:type="paragraph" w:styleId="Heading2">
    <w:name w:val="heading 2"/>
    <w:basedOn w:val="Normal"/>
    <w:next w:val="Normal"/>
    <w:link w:val="Heading2Char"/>
    <w:uiPriority w:val="9"/>
    <w:qFormat/>
    <w:rsid w:val="00826F1B"/>
    <w:pPr>
      <w:keepNext/>
      <w:keepLines/>
      <w:spacing w:before="200" w:after="0" w:line="360" w:lineRule="auto"/>
      <w:jc w:val="both"/>
      <w:outlineLvl w:val="1"/>
    </w:pPr>
    <w:rPr>
      <w:rFonts w:asciiTheme="majorHAnsi" w:eastAsiaTheme="majorEastAsia" w:hAnsiTheme="majorHAnsi" w:cstheme="majorBidi"/>
      <w:b/>
      <w:bCs/>
      <w:sz w:val="26"/>
      <w:szCs w:val="26"/>
      <w:lang w:val="en-US"/>
    </w:rPr>
  </w:style>
  <w:style w:type="paragraph" w:styleId="Heading3">
    <w:name w:val="heading 3"/>
    <w:basedOn w:val="Normal"/>
    <w:next w:val="Normal"/>
    <w:link w:val="Heading3Char"/>
    <w:uiPriority w:val="9"/>
    <w:qFormat/>
    <w:rsid w:val="00826F1B"/>
    <w:pPr>
      <w:keepNext/>
      <w:keepLines/>
      <w:spacing w:before="200" w:after="0" w:line="360" w:lineRule="auto"/>
      <w:jc w:val="both"/>
      <w:outlineLvl w:val="2"/>
    </w:pPr>
    <w:rPr>
      <w:rFonts w:asciiTheme="majorHAnsi" w:eastAsiaTheme="majorEastAsia" w:hAnsiTheme="majorHAnsi" w:cstheme="majorBidi"/>
      <w:b/>
      <w:bCs/>
      <w:sz w:val="24"/>
      <w:szCs w:val="24"/>
      <w:lang w:val="en-US"/>
    </w:rPr>
  </w:style>
  <w:style w:type="paragraph" w:styleId="Heading4">
    <w:name w:val="heading 4"/>
    <w:basedOn w:val="Normal"/>
    <w:next w:val="Normal"/>
    <w:link w:val="Heading4Char"/>
    <w:uiPriority w:val="9"/>
    <w:unhideWhenUsed/>
    <w:qFormat/>
    <w:rsid w:val="00AF3C9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F3C98"/>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F1B"/>
    <w:pPr>
      <w:ind w:left="720"/>
      <w:contextualSpacing/>
    </w:pPr>
  </w:style>
  <w:style w:type="character" w:customStyle="1" w:styleId="Heading1Char">
    <w:name w:val="Heading 1 Char"/>
    <w:basedOn w:val="DefaultParagraphFont"/>
    <w:link w:val="Heading1"/>
    <w:uiPriority w:val="9"/>
    <w:rsid w:val="00826F1B"/>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826F1B"/>
    <w:rPr>
      <w:rFonts w:asciiTheme="majorHAnsi" w:eastAsiaTheme="majorEastAsia" w:hAnsiTheme="majorHAnsi" w:cstheme="majorBidi"/>
      <w:b/>
      <w:bCs/>
      <w:sz w:val="26"/>
      <w:szCs w:val="26"/>
      <w:lang w:val="en-US"/>
    </w:rPr>
  </w:style>
  <w:style w:type="character" w:customStyle="1" w:styleId="Heading3Char">
    <w:name w:val="Heading 3 Char"/>
    <w:basedOn w:val="DefaultParagraphFont"/>
    <w:link w:val="Heading3"/>
    <w:uiPriority w:val="9"/>
    <w:rsid w:val="00826F1B"/>
    <w:rPr>
      <w:rFonts w:asciiTheme="majorHAnsi" w:eastAsiaTheme="majorEastAsia" w:hAnsiTheme="majorHAnsi" w:cstheme="majorBidi"/>
      <w:b/>
      <w:bCs/>
      <w:sz w:val="24"/>
      <w:szCs w:val="24"/>
      <w:lang w:val="en-US"/>
    </w:rPr>
  </w:style>
  <w:style w:type="paragraph" w:styleId="Footer">
    <w:name w:val="footer"/>
    <w:basedOn w:val="Normal"/>
    <w:link w:val="FooterChar"/>
    <w:uiPriority w:val="99"/>
    <w:qFormat/>
    <w:rsid w:val="00826F1B"/>
    <w:pPr>
      <w:tabs>
        <w:tab w:val="center" w:pos="4680"/>
        <w:tab w:val="right" w:pos="9360"/>
      </w:tabs>
      <w:spacing w:after="0" w:line="240" w:lineRule="auto"/>
      <w:jc w:val="both"/>
    </w:pPr>
    <w:rPr>
      <w:rFonts w:ascii="Bookman Old Style" w:hAnsi="Bookman Old Style" w:cs="Times New Roman"/>
      <w:sz w:val="24"/>
      <w:szCs w:val="24"/>
      <w:lang w:val="en-US"/>
    </w:rPr>
  </w:style>
  <w:style w:type="character" w:customStyle="1" w:styleId="FooterChar">
    <w:name w:val="Footer Char"/>
    <w:basedOn w:val="DefaultParagraphFont"/>
    <w:link w:val="Footer"/>
    <w:uiPriority w:val="99"/>
    <w:rsid w:val="00826F1B"/>
    <w:rPr>
      <w:rFonts w:ascii="Bookman Old Style" w:hAnsi="Bookman Old Style" w:cs="Times New Roman"/>
      <w:sz w:val="24"/>
      <w:szCs w:val="24"/>
      <w:lang w:val="en-US"/>
    </w:rPr>
  </w:style>
  <w:style w:type="character" w:styleId="CommentReference">
    <w:name w:val="annotation reference"/>
    <w:basedOn w:val="DefaultParagraphFont"/>
    <w:uiPriority w:val="99"/>
    <w:unhideWhenUsed/>
    <w:rsid w:val="00826F1B"/>
    <w:rPr>
      <w:sz w:val="16"/>
      <w:szCs w:val="16"/>
    </w:rPr>
  </w:style>
  <w:style w:type="paragraph" w:styleId="BalloonText">
    <w:name w:val="Balloon Text"/>
    <w:basedOn w:val="Normal"/>
    <w:link w:val="BalloonTextChar"/>
    <w:uiPriority w:val="99"/>
    <w:unhideWhenUsed/>
    <w:rsid w:val="00A12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79"/>
    <w:rPr>
      <w:rFonts w:ascii="Tahoma" w:hAnsi="Tahoma" w:cs="Tahoma"/>
      <w:sz w:val="16"/>
      <w:szCs w:val="16"/>
    </w:rPr>
  </w:style>
  <w:style w:type="character" w:customStyle="1" w:styleId="Heading4Char">
    <w:name w:val="Heading 4 Char"/>
    <w:basedOn w:val="DefaultParagraphFont"/>
    <w:link w:val="Heading4"/>
    <w:uiPriority w:val="9"/>
    <w:semiHidden/>
    <w:rsid w:val="00AF3C9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F3C98"/>
    <w:rPr>
      <w:rFonts w:asciiTheme="majorHAnsi" w:eastAsiaTheme="majorEastAsia" w:hAnsiTheme="majorHAnsi" w:cstheme="majorBidi"/>
      <w:color w:val="243F60" w:themeColor="accent1" w:themeShade="7F"/>
      <w:lang w:val="en-US"/>
    </w:rPr>
  </w:style>
  <w:style w:type="paragraph" w:styleId="CommentText">
    <w:name w:val="annotation text"/>
    <w:basedOn w:val="Normal"/>
    <w:link w:val="CommentTextChar"/>
    <w:uiPriority w:val="99"/>
    <w:unhideWhenUsed/>
    <w:rsid w:val="00AF3C98"/>
    <w:pPr>
      <w:spacing w:line="240" w:lineRule="auto"/>
    </w:pPr>
    <w:rPr>
      <w:sz w:val="20"/>
      <w:szCs w:val="20"/>
      <w:lang w:val="en-US"/>
    </w:rPr>
  </w:style>
  <w:style w:type="character" w:customStyle="1" w:styleId="CommentTextChar">
    <w:name w:val="Comment Text Char"/>
    <w:basedOn w:val="DefaultParagraphFont"/>
    <w:link w:val="CommentText"/>
    <w:uiPriority w:val="99"/>
    <w:rsid w:val="00AF3C98"/>
    <w:rPr>
      <w:sz w:val="20"/>
      <w:szCs w:val="20"/>
      <w:lang w:val="en-US"/>
    </w:rPr>
  </w:style>
  <w:style w:type="paragraph" w:styleId="Header">
    <w:name w:val="header"/>
    <w:basedOn w:val="Normal"/>
    <w:link w:val="HeaderChar"/>
    <w:uiPriority w:val="99"/>
    <w:unhideWhenUsed/>
    <w:qFormat/>
    <w:rsid w:val="00AF3C9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F3C98"/>
    <w:rPr>
      <w:lang w:val="en-US"/>
    </w:rPr>
  </w:style>
  <w:style w:type="paragraph" w:customStyle="1" w:styleId="ListParagraph1">
    <w:name w:val="List Paragraph1"/>
    <w:basedOn w:val="Normal"/>
    <w:uiPriority w:val="34"/>
    <w:qFormat/>
    <w:rsid w:val="00AF3C98"/>
    <w:pPr>
      <w:ind w:left="720"/>
      <w:contextualSpacing/>
    </w:pPr>
    <w:rPr>
      <w:lang w:val="en-US"/>
    </w:rPr>
  </w:style>
  <w:style w:type="character" w:customStyle="1" w:styleId="PlaceholderText1">
    <w:name w:val="Placeholder Text1"/>
    <w:basedOn w:val="DefaultParagraphFont"/>
    <w:uiPriority w:val="99"/>
    <w:semiHidden/>
    <w:rsid w:val="00AF3C98"/>
    <w:rPr>
      <w:color w:val="808080"/>
    </w:rPr>
  </w:style>
  <w:style w:type="paragraph" w:styleId="TOCHeading">
    <w:name w:val="TOC Heading"/>
    <w:basedOn w:val="Heading1"/>
    <w:next w:val="Normal"/>
    <w:uiPriority w:val="39"/>
    <w:unhideWhenUsed/>
    <w:qFormat/>
    <w:rsid w:val="00AF3C98"/>
    <w:pPr>
      <w:outlineLvl w:val="9"/>
    </w:pPr>
    <w:rPr>
      <w:color w:val="365F91" w:themeColor="accent1" w:themeShade="BF"/>
    </w:rPr>
  </w:style>
  <w:style w:type="paragraph" w:styleId="TOC1">
    <w:name w:val="toc 1"/>
    <w:basedOn w:val="Normal"/>
    <w:next w:val="Normal"/>
    <w:autoRedefine/>
    <w:uiPriority w:val="39"/>
    <w:unhideWhenUsed/>
    <w:rsid w:val="00AF3C98"/>
    <w:pPr>
      <w:tabs>
        <w:tab w:val="right" w:leader="dot" w:pos="9350"/>
      </w:tabs>
      <w:spacing w:after="100" w:line="240" w:lineRule="auto"/>
    </w:pPr>
    <w:rPr>
      <w:lang w:val="en-US"/>
    </w:rPr>
  </w:style>
  <w:style w:type="paragraph" w:styleId="TOC2">
    <w:name w:val="toc 2"/>
    <w:basedOn w:val="Normal"/>
    <w:next w:val="Normal"/>
    <w:autoRedefine/>
    <w:uiPriority w:val="39"/>
    <w:unhideWhenUsed/>
    <w:rsid w:val="00AF3C98"/>
    <w:pPr>
      <w:spacing w:after="100"/>
      <w:ind w:left="220"/>
    </w:pPr>
    <w:rPr>
      <w:lang w:val="en-US"/>
    </w:rPr>
  </w:style>
  <w:style w:type="paragraph" w:styleId="TOC3">
    <w:name w:val="toc 3"/>
    <w:basedOn w:val="Normal"/>
    <w:next w:val="Normal"/>
    <w:autoRedefine/>
    <w:uiPriority w:val="39"/>
    <w:unhideWhenUsed/>
    <w:rsid w:val="00AF3C98"/>
    <w:pPr>
      <w:spacing w:after="100"/>
      <w:ind w:left="440"/>
    </w:pPr>
    <w:rPr>
      <w:lang w:val="en-US"/>
    </w:rPr>
  </w:style>
  <w:style w:type="character" w:styleId="Hyperlink">
    <w:name w:val="Hyperlink"/>
    <w:basedOn w:val="DefaultParagraphFont"/>
    <w:uiPriority w:val="99"/>
    <w:unhideWhenUsed/>
    <w:rsid w:val="00AF3C98"/>
    <w:rPr>
      <w:color w:val="0000FF" w:themeColor="hyperlink"/>
      <w:u w:val="single"/>
    </w:rPr>
  </w:style>
  <w:style w:type="paragraph" w:styleId="FootnoteText">
    <w:name w:val="footnote text"/>
    <w:basedOn w:val="Normal"/>
    <w:link w:val="FootnoteTextChar"/>
    <w:uiPriority w:val="99"/>
    <w:semiHidden/>
    <w:unhideWhenUsed/>
    <w:rsid w:val="00AF3C9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F3C98"/>
    <w:rPr>
      <w:sz w:val="20"/>
      <w:szCs w:val="20"/>
      <w:lang w:val="en-US"/>
    </w:rPr>
  </w:style>
  <w:style w:type="character" w:styleId="FootnoteReference">
    <w:name w:val="footnote reference"/>
    <w:basedOn w:val="DefaultParagraphFont"/>
    <w:uiPriority w:val="99"/>
    <w:semiHidden/>
    <w:unhideWhenUsed/>
    <w:rsid w:val="00AF3C98"/>
    <w:rPr>
      <w:vertAlign w:val="superscript"/>
    </w:rPr>
  </w:style>
  <w:style w:type="table" w:styleId="TableGrid">
    <w:name w:val="Table Grid"/>
    <w:basedOn w:val="TableNormal"/>
    <w:uiPriority w:val="39"/>
    <w:rsid w:val="00AF3C98"/>
    <w:pPr>
      <w:spacing w:after="0" w:line="240" w:lineRule="auto"/>
    </w:pPr>
    <w:rPr>
      <w:rFonts w:ascii="Bookman Old Style" w:eastAsia="SimSun" w:hAnsi="Bookman Old Style" w:cs="SimSu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AF3C98"/>
    <w:pPr>
      <w:spacing w:after="0" w:line="240" w:lineRule="auto"/>
    </w:pPr>
    <w:rPr>
      <w:rFonts w:ascii="Calibri" w:eastAsia="Calibri" w:hAnsi="Calibri" w:cs="SimSun"/>
      <w:lang w:val="en-US"/>
    </w:rPr>
  </w:style>
  <w:style w:type="paragraph" w:styleId="CommentSubject">
    <w:name w:val="annotation subject"/>
    <w:basedOn w:val="CommentText"/>
    <w:next w:val="CommentText"/>
    <w:link w:val="CommentSubjectChar"/>
    <w:uiPriority w:val="99"/>
    <w:semiHidden/>
    <w:unhideWhenUsed/>
    <w:rsid w:val="00AF3C98"/>
    <w:rPr>
      <w:b/>
      <w:bCs/>
    </w:rPr>
  </w:style>
  <w:style w:type="character" w:customStyle="1" w:styleId="CommentSubjectChar">
    <w:name w:val="Comment Subject Char"/>
    <w:basedOn w:val="CommentTextChar"/>
    <w:link w:val="CommentSubject"/>
    <w:uiPriority w:val="99"/>
    <w:semiHidden/>
    <w:rsid w:val="00AF3C98"/>
    <w:rPr>
      <w:b/>
      <w:bCs/>
      <w:sz w:val="20"/>
      <w:szCs w:val="20"/>
      <w:lang w:val="en-US"/>
    </w:rPr>
  </w:style>
  <w:style w:type="paragraph" w:styleId="TOC4">
    <w:name w:val="toc 4"/>
    <w:basedOn w:val="Normal"/>
    <w:next w:val="Normal"/>
    <w:autoRedefine/>
    <w:uiPriority w:val="39"/>
    <w:unhideWhenUsed/>
    <w:rsid w:val="00AF3C98"/>
    <w:pPr>
      <w:spacing w:after="100"/>
      <w:ind w:left="660"/>
    </w:pPr>
    <w:rPr>
      <w:lang w:val="en-US"/>
    </w:rPr>
  </w:style>
  <w:style w:type="paragraph" w:styleId="Caption">
    <w:name w:val="caption"/>
    <w:basedOn w:val="Normal"/>
    <w:next w:val="Normal"/>
    <w:uiPriority w:val="35"/>
    <w:unhideWhenUsed/>
    <w:qFormat/>
    <w:rsid w:val="00AF3C98"/>
    <w:pPr>
      <w:spacing w:line="240" w:lineRule="auto"/>
    </w:pPr>
    <w:rPr>
      <w:b/>
      <w:bCs/>
      <w:color w:val="4F81BD" w:themeColor="accent1"/>
      <w:sz w:val="18"/>
      <w:szCs w:val="18"/>
      <w:lang w:val="en-US"/>
    </w:rPr>
  </w:style>
  <w:style w:type="paragraph" w:styleId="TableofFigures">
    <w:name w:val="table of figures"/>
    <w:basedOn w:val="Normal"/>
    <w:next w:val="Normal"/>
    <w:uiPriority w:val="99"/>
    <w:unhideWhenUsed/>
    <w:rsid w:val="00AF3C98"/>
    <w:pPr>
      <w:spacing w:after="0"/>
      <w:ind w:left="440" w:hanging="440"/>
    </w:pPr>
    <w:rPr>
      <w:smallCaps/>
      <w:sz w:val="20"/>
      <w:szCs w:val="20"/>
      <w:lang w:val="en-US"/>
    </w:rPr>
  </w:style>
  <w:style w:type="paragraph" w:styleId="TOC5">
    <w:name w:val="toc 5"/>
    <w:basedOn w:val="Normal"/>
    <w:next w:val="Normal"/>
    <w:autoRedefine/>
    <w:uiPriority w:val="39"/>
    <w:unhideWhenUsed/>
    <w:rsid w:val="00AF3C98"/>
    <w:pPr>
      <w:spacing w:after="100"/>
      <w:ind w:left="88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2026-06-17T08:42:00Z</dcterms:created>
  <dcterms:modified xsi:type="dcterms:W3CDTF">2026-06-17T08:42:00Z</dcterms:modified>
</cp:coreProperties>
</file>