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B15C" w14:textId="77777777" w:rsidR="008223EF" w:rsidRPr="008D0D45" w:rsidRDefault="00000000" w:rsidP="004431F1">
      <w:pPr>
        <w:rPr>
          <w:sz w:val="24"/>
          <w:szCs w:val="24"/>
        </w:rPr>
      </w:pPr>
      <w:r w:rsidRPr="008D0D45">
        <w:rPr>
          <w:b/>
          <w:sz w:val="36"/>
          <w:szCs w:val="24"/>
        </w:rPr>
        <w:t>Handwritten Word Recognition for Low-Resource Languages:</w:t>
      </w:r>
      <w:r w:rsidRPr="008D0D45">
        <w:rPr>
          <w:b/>
          <w:sz w:val="36"/>
          <w:szCs w:val="24"/>
        </w:rPr>
        <w:br/>
        <w:t>A CRNN-CTC Framework for Kirundi</w:t>
      </w:r>
    </w:p>
    <w:p w14:paraId="73D4FDAF" w14:textId="3F84FEC9" w:rsidR="00270E78" w:rsidRPr="00842B23" w:rsidRDefault="00000000" w:rsidP="00270E78">
      <w:pPr>
        <w:spacing w:before="104" w:line="232" w:lineRule="exact"/>
        <w:ind w:left="144" w:right="144"/>
        <w:rPr>
          <w:b/>
          <w:bCs/>
          <w:sz w:val="24"/>
          <w:szCs w:val="24"/>
        </w:rPr>
      </w:pPr>
      <w:proofErr w:type="spellStart"/>
      <w:r w:rsidRPr="008D0D45">
        <w:rPr>
          <w:b/>
          <w:bCs/>
          <w:szCs w:val="24"/>
        </w:rPr>
        <w:t/>
      </w:r>
      <w:proofErr w:type="spellEnd"/>
      <w:r w:rsidRPr="008D0D45">
        <w:rPr>
          <w:b/>
          <w:bCs/>
          <w:szCs w:val="24"/>
        </w:rPr>
        <w:t xml:space="preserve"/>
      </w:r>
      <w:r w:rsidRPr="008D0D45">
        <w:rPr>
          <w:szCs w:val="24"/>
        </w:rPr>
        <w:br/>
      </w:r>
      <w:r w:rsidRPr="008D0D45">
        <w:rPr>
          <w:b/>
          <w:bCs/>
          <w:szCs w:val="24"/>
        </w:rPr>
        <w:t/>
      </w:r>
      <w:r>
        <w:rPr>
          <w:sz w:val="20"/>
        </w:rPr>
        <w:br/>
      </w:r>
      <w:r w:rsidR="00270E78">
        <w:rPr>
          <w:b/>
          <w:bCs/>
        </w:rPr>
        <w:t/>
      </w:r>
      <w:r w:rsidR="00270E78" w:rsidRPr="009B4F76">
        <w:rPr>
          <w:b/>
          <w:bCs/>
        </w:rPr>
        <w:t xml:space="preserve"/>
      </w:r>
      <w:hyperlink r:id="rId8" w:history="1">
        <w:r w:rsidR="00270E78" w:rsidRPr="009B4F76">
          <w:rPr>
            <w:rStyle w:val="Hyperlink"/>
            <w:b/>
            <w:bCs/>
          </w:rPr>
          <w:t/>
        </w:r>
      </w:hyperlink>
    </w:p>
    <w:p w14:paraId="2F726F64" w14:textId="7F7CBF8E" w:rsidR="008223EF" w:rsidRPr="008D0D45" w:rsidRDefault="008D0D45" w:rsidP="008D0D45">
      <w:pPr>
        <w:pStyle w:val="Heading1"/>
        <w:jc w:val="both"/>
        <w:rPr>
          <w:color w:val="auto"/>
        </w:rPr>
      </w:pPr>
      <w:r w:rsidRPr="008D0D45">
        <w:rPr>
          <w:rFonts w:ascii="Times New Roman" w:hAnsi="Times New Roman"/>
          <w:color w:val="auto"/>
        </w:rPr>
        <w:t>ABSTRACT</w:t>
      </w:r>
    </w:p>
    <w:p w14:paraId="7B4AFE2A" w14:textId="77777777" w:rsidR="008D0D45" w:rsidRPr="008D0D45" w:rsidRDefault="008D0D45" w:rsidP="008D0D45">
      <w:pPr>
        <w:jc w:val="both"/>
        <w:rPr>
          <w:sz w:val="24"/>
          <w:szCs w:val="24"/>
        </w:rPr>
      </w:pPr>
      <w:r w:rsidRPr="008D0D45">
        <w:rPr>
          <w:sz w:val="24"/>
          <w:szCs w:val="24"/>
        </w:rPr>
        <w:t>Handwritten Text Recognition (HTR) has experienced remarkable progress with the development of deep learning techniques. However, most existing studies focus on high-resource languages for which large annotated datasets are readily available. In contrast, low-resource languages remain largely underrepresented in handwriting recognition research due to the scarcity of handwritten corpora, linguistic resources, and benchmark datasets. This paper presents a handwritten word recognition framework for Kirundi, a low-resource Bantu language spoken primarily in Burundi. The proposed system employs a Convolutional Recurrent Neural Network (CRNN) combined with Connectionist Temporal Classification (CTC) for end-to-end sequence recognition without explicit character segmentation.</w:t>
      </w:r>
    </w:p>
    <w:p w14:paraId="07059403" w14:textId="77777777" w:rsidR="008D0D45" w:rsidRPr="008D0D45" w:rsidRDefault="008D0D45" w:rsidP="008D0D45">
      <w:pPr>
        <w:jc w:val="both"/>
        <w:rPr>
          <w:sz w:val="24"/>
          <w:szCs w:val="24"/>
        </w:rPr>
      </w:pPr>
      <w:r w:rsidRPr="008D0D45">
        <w:rPr>
          <w:sz w:val="24"/>
          <w:szCs w:val="24"/>
        </w:rPr>
        <w:t>To address severe data scarcity, a small handwritten Kirundi dataset consisting of manually collected word samples was constructed and annotated. Data augmentation techniques, including rotation, translation, Gaussian noise, Gaussian blur, and elastic distortion, were applied to increase sample diversity. In addition, synthetic handwritten-style data were generated to further expand the training set. Three experimental configurations were investigated: real handwritten data only, real data with augmentation, and real data combined with augmentation and synthetic handwritten-style images.</w:t>
      </w:r>
    </w:p>
    <w:p w14:paraId="7C0BE937" w14:textId="77777777" w:rsidR="008D0D45" w:rsidRPr="008D0D45" w:rsidRDefault="008D0D45" w:rsidP="008D0D45">
      <w:pPr>
        <w:jc w:val="both"/>
        <w:rPr>
          <w:sz w:val="24"/>
          <w:szCs w:val="24"/>
        </w:rPr>
      </w:pPr>
      <w:r w:rsidRPr="008D0D45">
        <w:rPr>
          <w:sz w:val="24"/>
          <w:szCs w:val="24"/>
        </w:rPr>
        <w:t>Experimental results demonstrate that synthetic data generation improved recognition performance and reduced Character Error Rate (CER) from 0.8354 to 0.7560, corresponding to an approximate relative improvement of 9.5%. Although exact word-level recognition remained difficult because of the extremely limited dataset size, the proposed framework successfully learned meaningful sequential patterns and produced increasingly structured Kirundi-like predictions. The study establishes an initial benchmark for Kirundi handwritten word recognition and highlights the potential of synthetic data generation for low-resource handwriting recognition tasks.</w:t>
      </w:r>
    </w:p>
    <w:p w14:paraId="01B56CC8" w14:textId="3E1673DD" w:rsidR="008223EF" w:rsidRPr="008D0D45" w:rsidRDefault="00000000">
      <w:pPr>
        <w:jc w:val="both"/>
        <w:rPr>
          <w:sz w:val="24"/>
          <w:szCs w:val="24"/>
        </w:rPr>
      </w:pPr>
      <w:r w:rsidRPr="008D0D45">
        <w:rPr>
          <w:b/>
          <w:bCs/>
          <w:sz w:val="24"/>
          <w:szCs w:val="24"/>
        </w:rPr>
        <w:t>Keywords:</w:t>
      </w:r>
      <w:r>
        <w:t xml:space="preserve"> </w:t>
      </w:r>
      <w:r w:rsidRPr="008D0D45">
        <w:rPr>
          <w:sz w:val="24"/>
          <w:szCs w:val="24"/>
        </w:rPr>
        <w:t>Handwritten Word Recognition; Low-Resource Languages; Deep Learning; CRNN; CTC</w:t>
      </w:r>
    </w:p>
    <w:p w14:paraId="38E2CFC1" w14:textId="1CFBC040" w:rsidR="008D0D45" w:rsidRPr="008D0D45" w:rsidRDefault="008D0D45" w:rsidP="008D0D45">
      <w:pPr>
        <w:pStyle w:val="Heading1"/>
        <w:jc w:val="both"/>
        <w:rPr>
          <w:rFonts w:ascii="Times New Roman" w:hAnsi="Times New Roman"/>
          <w:color w:val="auto"/>
        </w:rPr>
      </w:pPr>
      <w:r w:rsidRPr="008D0D45">
        <w:rPr>
          <w:rFonts w:ascii="Times New Roman" w:hAnsi="Times New Roman"/>
          <w:color w:val="auto"/>
        </w:rPr>
        <w:t>INTRODUCTION</w:t>
      </w:r>
    </w:p>
    <w:p w14:paraId="3B6D8DF8" w14:textId="16B39391" w:rsidR="008D0D45" w:rsidRPr="008D0D45" w:rsidRDefault="008D0D45" w:rsidP="008D0D45">
      <w:pPr>
        <w:jc w:val="both"/>
        <w:rPr>
          <w:sz w:val="24"/>
          <w:szCs w:val="24"/>
        </w:rPr>
      </w:pPr>
      <w:r w:rsidRPr="008D0D45">
        <w:rPr>
          <w:sz w:val="24"/>
          <w:szCs w:val="24"/>
        </w:rPr>
        <w:t>Handwritten Text Recognition (HTR) aims to automatically convert handwritten text images into machine-readable digital representations</w:t>
      </w:r>
      <w:r w:rsidR="00D4721B">
        <w:rPr>
          <w:sz w:val="24"/>
          <w:szCs w:val="24"/>
        </w:rPr>
        <w:t xml:space="preserve">. </w:t>
      </w:r>
      <w:r w:rsidRPr="008D0D45">
        <w:rPr>
          <w:sz w:val="24"/>
          <w:szCs w:val="24"/>
        </w:rPr>
        <w:t>It plays a crucial role in document digitization, archival preservation, postal automation, banking systems, historical manuscript analysis, and intelligent document processing. Over the past two decades, the field has evolved from traditional handcrafted feature-based methods toward deep learning approaches capable of learning complex visual and sequential representations directly from raw image data.</w:t>
      </w:r>
    </w:p>
    <w:p w14:paraId="74EC2687" w14:textId="30AF9E40" w:rsidR="008D0D45" w:rsidRPr="008D0D45" w:rsidRDefault="008D0D45" w:rsidP="008D0D45">
      <w:pPr>
        <w:jc w:val="both"/>
        <w:rPr>
          <w:sz w:val="24"/>
          <w:szCs w:val="24"/>
        </w:rPr>
      </w:pPr>
      <w:r w:rsidRPr="008D0D45">
        <w:rPr>
          <w:sz w:val="24"/>
          <w:szCs w:val="24"/>
        </w:rPr>
        <w:t xml:space="preserve">Early HTR systems relied heavily on manually engineered features and statistical classifiers. Such approaches generally followed a multi-stage pipeline consisting of preprocessing, segmentation, feature extraction, and classification. Although these methods achieved moderate success in constrained environments, their performance was highly dependent on the quality of feature engineering and character segmentation. </w:t>
      </w:r>
      <w:r w:rsidRPr="008D0D45">
        <w:rPr>
          <w:sz w:val="24"/>
          <w:szCs w:val="24"/>
        </w:rPr>
        <w:lastRenderedPageBreak/>
        <w:t>Variations in handwriting style, writing speed, document quality, and character overlap often led to significant performance degradation.</w:t>
      </w:r>
    </w:p>
    <w:p w14:paraId="228EF52B" w14:textId="77777777" w:rsidR="008D0D45" w:rsidRPr="008D0D45" w:rsidRDefault="008D0D45" w:rsidP="008D0D45">
      <w:pPr>
        <w:jc w:val="both"/>
        <w:rPr>
          <w:sz w:val="24"/>
          <w:szCs w:val="24"/>
        </w:rPr>
      </w:pPr>
      <w:r w:rsidRPr="008D0D45">
        <w:rPr>
          <w:sz w:val="24"/>
          <w:szCs w:val="24"/>
        </w:rPr>
        <w:t>The emergence of deep learning substantially transformed handwriting recognition research. Convolutional Neural Networks (CNNs) enabled automatic extraction of hierarchical visual features from handwritten images, while Recurrent Neural Networks (RNNs) and Long Short-Term Memory (LSTM) networks improved the modeling of sequential dependencies. The integration of CNNs and RNNs into Convolutional Recurrent Neural Networks (CRNNs) further advanced the field by enabling end-to-end sequence recognition. Combined with Connectionist Temporal Classification (CTC), CRNN architectures eliminate the need for explicit character-level segmentation and have demonstrated strong performance across multiple handwriting and scene text recognition benchmarks.</w:t>
      </w:r>
    </w:p>
    <w:p w14:paraId="61602A4B" w14:textId="77777777" w:rsidR="008D0D45" w:rsidRPr="008D0D45" w:rsidRDefault="008D0D45" w:rsidP="008D0D45">
      <w:pPr>
        <w:jc w:val="both"/>
        <w:rPr>
          <w:sz w:val="24"/>
          <w:szCs w:val="24"/>
        </w:rPr>
      </w:pPr>
      <w:r w:rsidRPr="008D0D45">
        <w:rPr>
          <w:sz w:val="24"/>
          <w:szCs w:val="24"/>
        </w:rPr>
        <w:t>Despite these advances, existing HTR research remains concentrated on high-resource languages such as English, Chinese, Arabic, and French. These languages benefit from extensive handwritten datasets, large linguistic corpora, and well-established evaluation benchmarks. In contrast, many African languages remain significantly underrepresented in handwriting recognition studies. The absence of publicly available datasets and standardized benchmarks limits both research progress and practical deployment.</w:t>
      </w:r>
    </w:p>
    <w:p w14:paraId="41435783" w14:textId="77777777" w:rsidR="008D0D45" w:rsidRPr="008D0D45" w:rsidRDefault="008D0D45" w:rsidP="008D0D45">
      <w:pPr>
        <w:jc w:val="both"/>
        <w:rPr>
          <w:sz w:val="24"/>
          <w:szCs w:val="24"/>
        </w:rPr>
      </w:pPr>
      <w:r w:rsidRPr="008D0D45">
        <w:rPr>
          <w:sz w:val="24"/>
          <w:szCs w:val="24"/>
        </w:rPr>
        <w:t>Kirundi is a Bantu language belonging to the Niger-Congo language family and is spoken by millions of people primarily in Burundi and neighboring regions. Although Kirundi plays an important role in education, administration, and everyday communication, digital language resources remain scarce. To the best of our knowledge, no publicly available handwritten Kirundi dataset currently exists, and very limited research has been conducted on Kirundi handwriting recognition.</w:t>
      </w:r>
    </w:p>
    <w:p w14:paraId="4F811561" w14:textId="77777777" w:rsidR="008D0D45" w:rsidRPr="008D0D45" w:rsidRDefault="008D0D45" w:rsidP="008D0D45">
      <w:pPr>
        <w:jc w:val="both"/>
        <w:rPr>
          <w:sz w:val="24"/>
          <w:szCs w:val="24"/>
        </w:rPr>
      </w:pPr>
      <w:r w:rsidRPr="008D0D45">
        <w:rPr>
          <w:sz w:val="24"/>
          <w:szCs w:val="24"/>
        </w:rPr>
        <w:t>The development of handwriting recognition systems for low-resource languages faces several challenges. First, collecting and annotating handwritten data is labor-intensive and time-consuming. Second, deep learning models typically require large amounts of labeled data to achieve satisfactory performance. Third, low-resource languages often lack auxiliary resources such as language models, dictionaries, and pre-trained representations that can support recognition tasks.</w:t>
      </w:r>
    </w:p>
    <w:p w14:paraId="261E0D72" w14:textId="77777777" w:rsidR="008D0D45" w:rsidRPr="008D0D45" w:rsidRDefault="008D0D45" w:rsidP="008D0D45">
      <w:pPr>
        <w:jc w:val="both"/>
        <w:rPr>
          <w:sz w:val="24"/>
          <w:szCs w:val="24"/>
        </w:rPr>
      </w:pPr>
      <w:r w:rsidRPr="008D0D45">
        <w:rPr>
          <w:sz w:val="24"/>
          <w:szCs w:val="24"/>
        </w:rPr>
        <w:t>To address these challenges, recent studies have explored data augmentation and synthetic data generation techniques. Data augmentation increases dataset diversity through image transformations, while synthetic data generation creates additional training samples using handwriting-style fonts and image distortions. These approaches have demonstrated promising results in various low-resource computer vision tasks by improving model generalization and reducing overfitting.</w:t>
      </w:r>
    </w:p>
    <w:p w14:paraId="69F694C5" w14:textId="77777777" w:rsidR="008D0D45" w:rsidRPr="008D0D45" w:rsidRDefault="008D0D45" w:rsidP="008D0D45">
      <w:pPr>
        <w:jc w:val="both"/>
        <w:rPr>
          <w:sz w:val="24"/>
          <w:szCs w:val="24"/>
        </w:rPr>
      </w:pPr>
      <w:r w:rsidRPr="008D0D45">
        <w:rPr>
          <w:sz w:val="24"/>
          <w:szCs w:val="24"/>
        </w:rPr>
        <w:t>This paper investigates the feasibility of handwritten word recognition for Kirundi using a CRNN-CTC architecture under extremely limited data conditions. A small handwritten dataset collected from native speakers serves as the foundation for the experiments. Augmentation and synthetic handwritten-style data generation are employed to mitigate data scarcity. Three experimental configurations are evaluated and compared using Character Error Rate (CER), Word Error Rate (WER), and Word Accuracy Rate (WAR).</w:t>
      </w:r>
    </w:p>
    <w:p w14:paraId="33B638E9" w14:textId="77777777" w:rsidR="008D0D45" w:rsidRPr="008D0D45" w:rsidRDefault="008D0D45" w:rsidP="008D0D45">
      <w:pPr>
        <w:jc w:val="both"/>
        <w:rPr>
          <w:sz w:val="24"/>
          <w:szCs w:val="24"/>
        </w:rPr>
      </w:pPr>
      <w:r w:rsidRPr="008D0D45">
        <w:rPr>
          <w:sz w:val="24"/>
          <w:szCs w:val="24"/>
        </w:rPr>
        <w:t>The main contributions of this work are summarized as follows:</w:t>
      </w:r>
    </w:p>
    <w:p w14:paraId="70B21955" w14:textId="77777777" w:rsidR="008D0D45" w:rsidRPr="008D0D45" w:rsidRDefault="008D0D45" w:rsidP="008D0D45">
      <w:pPr>
        <w:numPr>
          <w:ilvl w:val="0"/>
          <w:numId w:val="10"/>
        </w:numPr>
        <w:jc w:val="both"/>
        <w:rPr>
          <w:sz w:val="24"/>
          <w:szCs w:val="24"/>
        </w:rPr>
      </w:pPr>
      <w:r w:rsidRPr="008D0D45">
        <w:rPr>
          <w:sz w:val="24"/>
          <w:szCs w:val="24"/>
        </w:rPr>
        <w:t>Construction of an initial Kirundi handwritten word dataset collected from native speakers.</w:t>
      </w:r>
    </w:p>
    <w:p w14:paraId="7B82D826" w14:textId="77777777" w:rsidR="008D0D45" w:rsidRPr="008D0D45" w:rsidRDefault="008D0D45" w:rsidP="008D0D45">
      <w:pPr>
        <w:numPr>
          <w:ilvl w:val="0"/>
          <w:numId w:val="10"/>
        </w:numPr>
        <w:jc w:val="both"/>
        <w:rPr>
          <w:sz w:val="24"/>
          <w:szCs w:val="24"/>
        </w:rPr>
      </w:pPr>
      <w:r w:rsidRPr="008D0D45">
        <w:rPr>
          <w:sz w:val="24"/>
          <w:szCs w:val="24"/>
        </w:rPr>
        <w:t>Development of a CRNN-CTC framework for Kirundi handwritten word recognition.</w:t>
      </w:r>
    </w:p>
    <w:p w14:paraId="65AB16D3" w14:textId="77777777" w:rsidR="008D0D45" w:rsidRPr="008D0D45" w:rsidRDefault="008D0D45" w:rsidP="008D0D45">
      <w:pPr>
        <w:numPr>
          <w:ilvl w:val="0"/>
          <w:numId w:val="10"/>
        </w:numPr>
        <w:jc w:val="both"/>
        <w:rPr>
          <w:sz w:val="24"/>
          <w:szCs w:val="24"/>
        </w:rPr>
      </w:pPr>
      <w:r w:rsidRPr="008D0D45">
        <w:rPr>
          <w:sz w:val="24"/>
          <w:szCs w:val="24"/>
        </w:rPr>
        <w:t>Investigation of augmentation and synthetic data generation techniques for low-resource handwriting recognition.</w:t>
      </w:r>
    </w:p>
    <w:p w14:paraId="6F978194" w14:textId="77777777" w:rsidR="008D0D45" w:rsidRPr="008D0D45" w:rsidRDefault="008D0D45" w:rsidP="008D0D45">
      <w:pPr>
        <w:numPr>
          <w:ilvl w:val="0"/>
          <w:numId w:val="10"/>
        </w:numPr>
        <w:jc w:val="both"/>
        <w:rPr>
          <w:sz w:val="24"/>
          <w:szCs w:val="24"/>
        </w:rPr>
      </w:pPr>
      <w:r w:rsidRPr="008D0D45">
        <w:rPr>
          <w:sz w:val="24"/>
          <w:szCs w:val="24"/>
        </w:rPr>
        <w:t>Experimental analysis of recognition behavior under extremely limited training conditions.</w:t>
      </w:r>
    </w:p>
    <w:p w14:paraId="2252FE4F" w14:textId="77777777" w:rsidR="008D0D45" w:rsidRPr="008D0D45" w:rsidRDefault="008D0D45" w:rsidP="008D0D45">
      <w:pPr>
        <w:numPr>
          <w:ilvl w:val="0"/>
          <w:numId w:val="10"/>
        </w:numPr>
        <w:jc w:val="both"/>
        <w:rPr>
          <w:sz w:val="24"/>
          <w:szCs w:val="24"/>
        </w:rPr>
      </w:pPr>
      <w:r w:rsidRPr="008D0D45">
        <w:rPr>
          <w:sz w:val="24"/>
          <w:szCs w:val="24"/>
        </w:rPr>
        <w:lastRenderedPageBreak/>
        <w:t>Establishment of an initial benchmark for future Kirundi handwriting recognition research.</w:t>
      </w:r>
    </w:p>
    <w:p w14:paraId="3824F59A" w14:textId="77777777" w:rsidR="008D0D45" w:rsidRDefault="008D0D45">
      <w:pPr>
        <w:jc w:val="both"/>
      </w:pPr>
    </w:p>
    <w:p w14:paraId="73517D73" w14:textId="77777777" w:rsidR="008D0D45" w:rsidRDefault="008D0D45">
      <w:pPr>
        <w:jc w:val="both"/>
      </w:pPr>
    </w:p>
    <w:p w14:paraId="77467842" w14:textId="3B1AC22A" w:rsidR="007557F5" w:rsidRPr="00AA0FF9" w:rsidRDefault="007557F5" w:rsidP="00AA0FF9">
      <w:pPr>
        <w:jc w:val="both"/>
        <w:rPr>
          <w:b/>
          <w:bCs/>
          <w:sz w:val="32"/>
          <w:szCs w:val="32"/>
        </w:rPr>
      </w:pPr>
      <w:r w:rsidRPr="007557F5">
        <w:rPr>
          <w:b/>
          <w:bCs/>
          <w:sz w:val="32"/>
          <w:szCs w:val="32"/>
        </w:rPr>
        <w:t>LITERATURE REVIEW</w:t>
      </w:r>
    </w:p>
    <w:p w14:paraId="1C0C7F2F" w14:textId="25AA3710" w:rsidR="00AA0FF9" w:rsidRPr="00AA0FF9" w:rsidRDefault="00AA0FF9" w:rsidP="00AA0FF9">
      <w:pPr>
        <w:jc w:val="both"/>
        <w:rPr>
          <w:b/>
          <w:bCs/>
          <w:sz w:val="24"/>
          <w:szCs w:val="24"/>
        </w:rPr>
      </w:pPr>
      <w:r w:rsidRPr="00AA0FF9">
        <w:rPr>
          <w:b/>
          <w:bCs/>
          <w:sz w:val="24"/>
          <w:szCs w:val="24"/>
        </w:rPr>
        <w:t>Traditional Handwritten Text Recognition</w:t>
      </w:r>
    </w:p>
    <w:p w14:paraId="2677EC44" w14:textId="77777777" w:rsidR="00AA0FF9" w:rsidRPr="00AA0FF9" w:rsidRDefault="00AA0FF9" w:rsidP="00AA0FF9">
      <w:pPr>
        <w:jc w:val="both"/>
        <w:rPr>
          <w:sz w:val="24"/>
          <w:szCs w:val="24"/>
        </w:rPr>
      </w:pPr>
      <w:r w:rsidRPr="00AA0FF9">
        <w:rPr>
          <w:sz w:val="24"/>
          <w:szCs w:val="24"/>
        </w:rPr>
        <w:t>Handwritten Text Recognition (HTR) has been extensively studied for several decades. Early approaches relied on handcrafted feature extraction methods combined with statistical classification techniques. Traditional systems typically followed a pipeline consisting of preprocessing, segmentation, feature extraction, and classification. Common feature descriptors included zoning features, projection profiles, contour-based features, and Histogram of Oriented Gradients (HOG). Classification was often performed using Hidden Markov Models (HMMs), Support Vector Machines (SVMs), or k-Nearest Neighbor (k-NN) algorithms.</w:t>
      </w:r>
    </w:p>
    <w:p w14:paraId="61AFBD66" w14:textId="77777777" w:rsidR="00AA0FF9" w:rsidRPr="00AA0FF9" w:rsidRDefault="00AA0FF9" w:rsidP="00AA0FF9">
      <w:pPr>
        <w:jc w:val="both"/>
        <w:rPr>
          <w:sz w:val="24"/>
          <w:szCs w:val="24"/>
        </w:rPr>
      </w:pPr>
      <w:r w:rsidRPr="00AA0FF9">
        <w:rPr>
          <w:sz w:val="24"/>
          <w:szCs w:val="24"/>
        </w:rPr>
        <w:t>Although these approaches achieved reasonable performance on constrained datasets, they exhibited several limitations. The effectiveness of handcrafted features depended heavily on domain expertise, and segmentation errors frequently propagated throughout the recognition pipeline. Furthermore, variations in handwriting style, stroke thickness, writing speed, and document quality often reduced recognition accuracy. These limitations motivated the development of learning-based methods capable of automatically extracting discriminative representations from raw image data.</w:t>
      </w:r>
    </w:p>
    <w:p w14:paraId="2E01E3F2" w14:textId="13195800" w:rsidR="00AA0FF9" w:rsidRPr="00AA0FF9" w:rsidRDefault="00AA0FF9" w:rsidP="00AA0FF9">
      <w:pPr>
        <w:jc w:val="both"/>
        <w:rPr>
          <w:b/>
          <w:bCs/>
          <w:sz w:val="24"/>
          <w:szCs w:val="24"/>
        </w:rPr>
      </w:pPr>
      <w:r w:rsidRPr="00AA0FF9">
        <w:rPr>
          <w:b/>
          <w:bCs/>
          <w:sz w:val="24"/>
          <w:szCs w:val="24"/>
        </w:rPr>
        <w:t>Deep Learning-Based Handwritten Recognition</w:t>
      </w:r>
    </w:p>
    <w:p w14:paraId="1992985A" w14:textId="77777777" w:rsidR="00AA0FF9" w:rsidRPr="00AA0FF9" w:rsidRDefault="00AA0FF9" w:rsidP="00AA0FF9">
      <w:pPr>
        <w:jc w:val="both"/>
        <w:rPr>
          <w:sz w:val="24"/>
          <w:szCs w:val="24"/>
        </w:rPr>
      </w:pPr>
      <w:r w:rsidRPr="00AA0FF9">
        <w:rPr>
          <w:sz w:val="24"/>
          <w:szCs w:val="24"/>
        </w:rPr>
        <w:t>The introduction of deep learning significantly transformed handwritten recognition research. Convolutional Neural Networks (CNNs) demonstrated remarkable capability in automatically learning hierarchical visual features from image data. Unlike handcrafted approaches, CNNs learn feature representations directly from training samples, reducing the need for manual feature engineering.</w:t>
      </w:r>
    </w:p>
    <w:p w14:paraId="27EB7B94" w14:textId="77777777" w:rsidR="00AA0FF9" w:rsidRPr="00AA0FF9" w:rsidRDefault="00AA0FF9" w:rsidP="00AA0FF9">
      <w:pPr>
        <w:jc w:val="both"/>
        <w:rPr>
          <w:sz w:val="24"/>
          <w:szCs w:val="24"/>
        </w:rPr>
      </w:pPr>
      <w:r w:rsidRPr="00AA0FF9">
        <w:rPr>
          <w:sz w:val="24"/>
          <w:szCs w:val="24"/>
        </w:rPr>
        <w:t>Subsequent developments incorporated recurrent neural networks to model sequential dependencies within handwritten text. Long Short-Term Memory (LSTM) networks addressed the vanishing gradient problem and enabled the modeling of long-range contextual information. Bidirectional LSTM (BiLSTM) architectures further improved performance by processing sequences in both forward and backward directions.</w:t>
      </w:r>
    </w:p>
    <w:p w14:paraId="0FF0B02A" w14:textId="77777777" w:rsidR="00AA0FF9" w:rsidRPr="00AA0FF9" w:rsidRDefault="00AA0FF9" w:rsidP="00AA0FF9">
      <w:pPr>
        <w:jc w:val="both"/>
        <w:rPr>
          <w:sz w:val="24"/>
          <w:szCs w:val="24"/>
        </w:rPr>
      </w:pPr>
      <w:r w:rsidRPr="00AA0FF9">
        <w:rPr>
          <w:sz w:val="24"/>
          <w:szCs w:val="24"/>
        </w:rPr>
        <w:t>The integration of CNNs and recurrent architectures led to the development of Convolutional Recurrent Neural Networks (CRNNs). CRNN models combine visual feature extraction and sequence modeling within a unified framework, making them particularly suitable for handwriting recognition tasks. CRNN-based systems have demonstrated strong performance in both handwritten and scene text recognition applications.</w:t>
      </w:r>
    </w:p>
    <w:p w14:paraId="1FA2F51B" w14:textId="1D07BBA4" w:rsidR="00AA0FF9" w:rsidRPr="00AA0FF9" w:rsidRDefault="00AA0FF9" w:rsidP="00AA0FF9">
      <w:pPr>
        <w:jc w:val="both"/>
        <w:rPr>
          <w:b/>
          <w:bCs/>
          <w:sz w:val="24"/>
          <w:szCs w:val="24"/>
        </w:rPr>
      </w:pPr>
      <w:r w:rsidRPr="00AA0FF9">
        <w:rPr>
          <w:b/>
          <w:bCs/>
          <w:sz w:val="24"/>
          <w:szCs w:val="24"/>
        </w:rPr>
        <w:t>Connectionist Temporal Classification</w:t>
      </w:r>
    </w:p>
    <w:p w14:paraId="49A1C8FA" w14:textId="77777777" w:rsidR="00AA0FF9" w:rsidRPr="00AA0FF9" w:rsidRDefault="00AA0FF9" w:rsidP="00AA0FF9">
      <w:pPr>
        <w:jc w:val="both"/>
        <w:rPr>
          <w:sz w:val="24"/>
          <w:szCs w:val="24"/>
        </w:rPr>
      </w:pPr>
      <w:r w:rsidRPr="00AA0FF9">
        <w:rPr>
          <w:sz w:val="24"/>
          <w:szCs w:val="24"/>
        </w:rPr>
        <w:t>A major challenge in handwriting recognition is the alignment between image sequences and character labels. Traditional methods often require explicit segmentation or manually aligned annotations. Connectionist Temporal Classification (CTC) was introduced to address this problem by enabling sequence-to-sequence learning without frame-level alignment.</w:t>
      </w:r>
    </w:p>
    <w:p w14:paraId="5EA7F330" w14:textId="77777777" w:rsidR="00AA0FF9" w:rsidRPr="00AA0FF9" w:rsidRDefault="00AA0FF9" w:rsidP="00AA0FF9">
      <w:pPr>
        <w:jc w:val="both"/>
        <w:rPr>
          <w:sz w:val="24"/>
          <w:szCs w:val="24"/>
        </w:rPr>
      </w:pPr>
      <w:r w:rsidRPr="00AA0FF9">
        <w:rPr>
          <w:sz w:val="24"/>
          <w:szCs w:val="24"/>
        </w:rPr>
        <w:t>CTC introduces a special blank symbol and computes the probability of all possible alignments between an input sequence and a target label sequence. During training, the model learns to maximize the likelihood of correct label sequences while automatically determining the alignment. This capability makes CTC particularly suitable for handwritten recognition tasks where character boundaries are often ambiguous.</w:t>
      </w:r>
    </w:p>
    <w:p w14:paraId="6C296681" w14:textId="77777777" w:rsidR="00AA0FF9" w:rsidRPr="00AA0FF9" w:rsidRDefault="00AA0FF9" w:rsidP="00AA0FF9">
      <w:pPr>
        <w:jc w:val="both"/>
        <w:rPr>
          <w:sz w:val="24"/>
          <w:szCs w:val="24"/>
        </w:rPr>
      </w:pPr>
      <w:r w:rsidRPr="00AA0FF9">
        <w:rPr>
          <w:sz w:val="24"/>
          <w:szCs w:val="24"/>
        </w:rPr>
        <w:lastRenderedPageBreak/>
        <w:t>The combination of CRNN and CTC has become one of the most widely adopted architectures in handwriting recognition. The CNN extracts spatial features, the recurrent layers capture sequential information, and the CTC layer performs alignment-free sequence decoding. This framework forms the foundation of the recognition system proposed in this study.</w:t>
      </w:r>
    </w:p>
    <w:p w14:paraId="0B4E5C8D" w14:textId="1AE67507" w:rsidR="00AA0FF9" w:rsidRPr="00AA0FF9" w:rsidRDefault="00AA0FF9" w:rsidP="00AA0FF9">
      <w:pPr>
        <w:jc w:val="both"/>
        <w:rPr>
          <w:b/>
          <w:bCs/>
          <w:sz w:val="24"/>
          <w:szCs w:val="24"/>
        </w:rPr>
      </w:pPr>
      <w:r w:rsidRPr="00AA0FF9">
        <w:rPr>
          <w:b/>
          <w:bCs/>
          <w:sz w:val="24"/>
          <w:szCs w:val="24"/>
        </w:rPr>
        <w:t>Transformer-Based Handwritten Recognition</w:t>
      </w:r>
    </w:p>
    <w:p w14:paraId="58414019" w14:textId="77777777" w:rsidR="00AA0FF9" w:rsidRPr="00AA0FF9" w:rsidRDefault="00AA0FF9" w:rsidP="00AA0FF9">
      <w:pPr>
        <w:jc w:val="both"/>
        <w:rPr>
          <w:sz w:val="24"/>
          <w:szCs w:val="24"/>
        </w:rPr>
      </w:pPr>
      <w:r w:rsidRPr="00AA0FF9">
        <w:rPr>
          <w:sz w:val="24"/>
          <w:szCs w:val="24"/>
        </w:rPr>
        <w:t>Recent advances in sequence modeling have introduced Transformer architectures as powerful alternatives to recurrent neural networks. Unlike RNN-based models, Transformers rely on self-attention mechanisms that allow direct modeling of long-range dependencies without sequential processing.</w:t>
      </w:r>
    </w:p>
    <w:p w14:paraId="5A44E5BC" w14:textId="77777777" w:rsidR="00AA0FF9" w:rsidRPr="00AA0FF9" w:rsidRDefault="00AA0FF9" w:rsidP="00AA0FF9">
      <w:pPr>
        <w:jc w:val="both"/>
        <w:rPr>
          <w:sz w:val="24"/>
          <w:szCs w:val="24"/>
        </w:rPr>
      </w:pPr>
      <w:r w:rsidRPr="00AA0FF9">
        <w:rPr>
          <w:sz w:val="24"/>
          <w:szCs w:val="24"/>
        </w:rPr>
        <w:t>Several Transformer-based handwritten recognition systems have recently achieved state-of-the-art performance. TrOCR combines a Vision Transformer encoder with a Transformer decoder and benefits from large-scale pretraining. SATRN employs adaptive two-dimensional attention to improve text recognition accuracy. Other attention-based architectures, such as SAR and SPAN, have demonstrated competitive performance across multiple text recognition benchmarks.</w:t>
      </w:r>
    </w:p>
    <w:p w14:paraId="202E314B" w14:textId="77777777" w:rsidR="00AA0FF9" w:rsidRPr="00AA0FF9" w:rsidRDefault="00AA0FF9" w:rsidP="00AA0FF9">
      <w:pPr>
        <w:jc w:val="both"/>
        <w:rPr>
          <w:sz w:val="24"/>
          <w:szCs w:val="24"/>
        </w:rPr>
      </w:pPr>
      <w:r w:rsidRPr="00AA0FF9">
        <w:rPr>
          <w:sz w:val="24"/>
          <w:szCs w:val="24"/>
        </w:rPr>
        <w:t>Despite their strong performance, Transformer-based models typically require substantially larger training datasets and greater computational resources than CRNN-based systems. In extremely low-resource scenarios, the advantages of Transformers may be limited because the available data may be insufficient to fully exploit their modeling capacity. For this reason, CRNN-CTC architectures remain attractive for low-resource handwriting recognition tasks.</w:t>
      </w:r>
    </w:p>
    <w:p w14:paraId="2725D57A" w14:textId="44EF1553" w:rsidR="00AA0FF9" w:rsidRPr="00AA0FF9" w:rsidRDefault="00AA0FF9" w:rsidP="00AA0FF9">
      <w:pPr>
        <w:jc w:val="both"/>
        <w:rPr>
          <w:b/>
          <w:bCs/>
          <w:sz w:val="24"/>
          <w:szCs w:val="24"/>
        </w:rPr>
      </w:pPr>
      <w:r w:rsidRPr="00AA0FF9">
        <w:rPr>
          <w:b/>
          <w:bCs/>
          <w:sz w:val="24"/>
          <w:szCs w:val="24"/>
        </w:rPr>
        <w:t>Data Augmentation and Synthetic Data Generation</w:t>
      </w:r>
    </w:p>
    <w:p w14:paraId="717B6AE1" w14:textId="77777777" w:rsidR="00AA0FF9" w:rsidRPr="00AA0FF9" w:rsidRDefault="00AA0FF9" w:rsidP="00AA0FF9">
      <w:pPr>
        <w:jc w:val="both"/>
        <w:rPr>
          <w:sz w:val="24"/>
          <w:szCs w:val="24"/>
        </w:rPr>
      </w:pPr>
      <w:r w:rsidRPr="00AA0FF9">
        <w:rPr>
          <w:sz w:val="24"/>
          <w:szCs w:val="24"/>
        </w:rPr>
        <w:t>Data scarcity remains one of the most significant challenges in low-resource handwriting recognition. Data augmentation has emerged as an effective strategy for increasing dataset diversity without requiring additional manual data collection. Common augmentation techniques include image rotation, translation, scaling, noise injection, blurring, and elastic distortion. These transformations simulate natural handwriting variability and improve model robustness.</w:t>
      </w:r>
    </w:p>
    <w:p w14:paraId="26C03778" w14:textId="77777777" w:rsidR="00AA0FF9" w:rsidRPr="00AA0FF9" w:rsidRDefault="00AA0FF9" w:rsidP="00AA0FF9">
      <w:pPr>
        <w:jc w:val="both"/>
        <w:rPr>
          <w:sz w:val="24"/>
          <w:szCs w:val="24"/>
        </w:rPr>
      </w:pPr>
      <w:r w:rsidRPr="00AA0FF9">
        <w:rPr>
          <w:sz w:val="24"/>
          <w:szCs w:val="24"/>
        </w:rPr>
        <w:t>Synthetic data generation provides another solution to the problem of limited training samples. Synthetic handwritten-style images can be produced by rendering text using handwriting-like fonts and applying realistic distortions. Previous studies have shown that synthetic data can substantially improve recognition performance by exposing models to a broader range of writing styles and visual variations.</w:t>
      </w:r>
    </w:p>
    <w:p w14:paraId="371CC8A4" w14:textId="77777777" w:rsidR="00AA0FF9" w:rsidRPr="00AA0FF9" w:rsidRDefault="00AA0FF9" w:rsidP="00AA0FF9">
      <w:pPr>
        <w:jc w:val="both"/>
        <w:rPr>
          <w:sz w:val="24"/>
          <w:szCs w:val="24"/>
        </w:rPr>
      </w:pPr>
      <w:r w:rsidRPr="00AA0FF9">
        <w:rPr>
          <w:sz w:val="24"/>
          <w:szCs w:val="24"/>
        </w:rPr>
        <w:t>However, synthetic data may not fully capture the complexity of genuine human handwriting. Consequently, synthetic samples are most effective when used as a complement rather than a replacement for real handwritten data. This observation motivates the combined use of real samples, augmentation, and synthetic handwritten-style generation in the present study.</w:t>
      </w:r>
    </w:p>
    <w:p w14:paraId="664A1172" w14:textId="55C905D3" w:rsidR="00AA0FF9" w:rsidRPr="00AA0FF9" w:rsidRDefault="00AA0FF9" w:rsidP="00AA0FF9">
      <w:pPr>
        <w:jc w:val="both"/>
        <w:rPr>
          <w:b/>
          <w:bCs/>
          <w:sz w:val="24"/>
          <w:szCs w:val="24"/>
        </w:rPr>
      </w:pPr>
      <w:r w:rsidRPr="00AA0FF9">
        <w:rPr>
          <w:b/>
          <w:bCs/>
          <w:sz w:val="24"/>
          <w:szCs w:val="24"/>
        </w:rPr>
        <w:t>Low-Resource Language Recognition</w:t>
      </w:r>
    </w:p>
    <w:p w14:paraId="428C2266" w14:textId="77777777" w:rsidR="00AA0FF9" w:rsidRPr="00AA0FF9" w:rsidRDefault="00AA0FF9" w:rsidP="00AA0FF9">
      <w:pPr>
        <w:jc w:val="both"/>
        <w:rPr>
          <w:sz w:val="24"/>
          <w:szCs w:val="24"/>
        </w:rPr>
      </w:pPr>
      <w:r w:rsidRPr="00AA0FF9">
        <w:rPr>
          <w:sz w:val="24"/>
          <w:szCs w:val="24"/>
        </w:rPr>
        <w:t>Most existing handwriting recognition datasets and benchmarks are concentrated on high-resource languages. Low-resource languages often suffer from a lack of annotated datasets, computational resources, and publicly available evaluation benchmarks. As a result, research on handwriting recognition for African languages remains limited.</w:t>
      </w:r>
    </w:p>
    <w:p w14:paraId="151070AF" w14:textId="77777777" w:rsidR="00AA0FF9" w:rsidRPr="00AA0FF9" w:rsidRDefault="00AA0FF9" w:rsidP="00AA0FF9">
      <w:pPr>
        <w:jc w:val="both"/>
        <w:rPr>
          <w:sz w:val="24"/>
          <w:szCs w:val="24"/>
        </w:rPr>
      </w:pPr>
      <w:r w:rsidRPr="00AA0FF9">
        <w:rPr>
          <w:sz w:val="24"/>
          <w:szCs w:val="24"/>
        </w:rPr>
        <w:t>Recent developments in multilingual learning, transfer learning, and cross-lingual representation learning have demonstrated promising potential for low-resource language processing. Nevertheless, the effectiveness of these approaches depends on the availability of related languages and sufficient training resources. For handwritten recognition tasks, the scarcity of labeled image data remains a major obstacle.</w:t>
      </w:r>
    </w:p>
    <w:p w14:paraId="32BFA3F2" w14:textId="77777777" w:rsidR="00AA0FF9" w:rsidRPr="00AA0FF9" w:rsidRDefault="00AA0FF9" w:rsidP="00AA0FF9">
      <w:pPr>
        <w:jc w:val="both"/>
        <w:rPr>
          <w:sz w:val="24"/>
          <w:szCs w:val="24"/>
        </w:rPr>
      </w:pPr>
      <w:r w:rsidRPr="00AA0FF9">
        <w:rPr>
          <w:sz w:val="24"/>
          <w:szCs w:val="24"/>
        </w:rPr>
        <w:lastRenderedPageBreak/>
        <w:t>Kirundi represents a particularly challenging case because no standard handwritten dataset currently exists. The present study therefore focuses on establishing an initial benchmark and exploring practical strategies for mitigating data scarcity through augmentation and synthetic data generation.</w:t>
      </w:r>
    </w:p>
    <w:p w14:paraId="7D01417E" w14:textId="3E423030" w:rsidR="00AA0FF9" w:rsidRPr="00AA0FF9" w:rsidRDefault="00AA0FF9" w:rsidP="00AA0FF9">
      <w:pPr>
        <w:jc w:val="both"/>
        <w:rPr>
          <w:b/>
          <w:bCs/>
          <w:sz w:val="24"/>
          <w:szCs w:val="24"/>
        </w:rPr>
      </w:pPr>
      <w:r w:rsidRPr="00AA0FF9">
        <w:rPr>
          <w:b/>
          <w:bCs/>
          <w:sz w:val="24"/>
          <w:szCs w:val="24"/>
        </w:rPr>
        <w:t>Research Gap</w:t>
      </w:r>
    </w:p>
    <w:p w14:paraId="343A8306" w14:textId="77777777" w:rsidR="00AA0FF9" w:rsidRPr="00AA0FF9" w:rsidRDefault="00AA0FF9" w:rsidP="00AA0FF9">
      <w:pPr>
        <w:jc w:val="both"/>
        <w:rPr>
          <w:sz w:val="24"/>
          <w:szCs w:val="24"/>
        </w:rPr>
      </w:pPr>
      <w:r w:rsidRPr="00AA0FF9">
        <w:rPr>
          <w:sz w:val="24"/>
          <w:szCs w:val="24"/>
        </w:rPr>
        <w:t>The literature review reveals several important research gaps. First, existing handwriting recognition studies overwhelmingly focus on high-resource languages, while low-resource African languages remain largely unexplored. Second, no publicly available benchmark dataset exists for Kirundi handwritten recognition. Third, limited research has investigated the behavior of CRNN-CTC architectures under extremely low-resource conditions involving fewer than several dozen real handwritten samples.</w:t>
      </w:r>
    </w:p>
    <w:p w14:paraId="0912E37E" w14:textId="0D3F8C07" w:rsidR="00AA0FF9" w:rsidRPr="007557F5" w:rsidRDefault="00AA0FF9">
      <w:pPr>
        <w:jc w:val="both"/>
        <w:rPr>
          <w:sz w:val="24"/>
          <w:szCs w:val="24"/>
        </w:rPr>
      </w:pPr>
      <w:r w:rsidRPr="00AA0FF9">
        <w:rPr>
          <w:sz w:val="24"/>
          <w:szCs w:val="24"/>
        </w:rPr>
        <w:t>To address these gaps, this study proposes a Kirundi handwritten word recognition framework based on CRNN-CTC and systematically evaluates the impact of data augmentation and synthetic handwritten-style data generation. The resulting analysis provides an initial benchmark for future Kirundi handwriting recognition research and contributes to broader efforts aimed at supporting low-resource language technologies.</w:t>
      </w:r>
    </w:p>
    <w:p w14:paraId="659E9020" w14:textId="5579F5AE" w:rsidR="007557F5" w:rsidRPr="007557F5" w:rsidRDefault="007557F5" w:rsidP="007557F5">
      <w:pPr>
        <w:pStyle w:val="Heading1"/>
        <w:jc w:val="both"/>
        <w:rPr>
          <w:rFonts w:ascii="Times New Roman" w:hAnsi="Times New Roman" w:cs="Times New Roman"/>
          <w:color w:val="auto"/>
        </w:rPr>
      </w:pPr>
      <w:r w:rsidRPr="007557F5">
        <w:rPr>
          <w:rFonts w:ascii="Times New Roman" w:hAnsi="Times New Roman" w:cs="Times New Roman"/>
          <w:color w:val="auto"/>
        </w:rPr>
        <w:t>METHODOLOGY</w:t>
      </w:r>
    </w:p>
    <w:p w14:paraId="0F0C0A13" w14:textId="1712D619" w:rsidR="007557F5" w:rsidRPr="007557F5" w:rsidRDefault="007557F5" w:rsidP="007557F5">
      <w:pPr>
        <w:jc w:val="both"/>
        <w:rPr>
          <w:b/>
          <w:bCs/>
          <w:sz w:val="24"/>
          <w:szCs w:val="24"/>
        </w:rPr>
      </w:pPr>
      <w:r w:rsidRPr="007557F5">
        <w:rPr>
          <w:b/>
          <w:bCs/>
          <w:sz w:val="24"/>
          <w:szCs w:val="24"/>
        </w:rPr>
        <w:t>Overview of the Proposed Framework</w:t>
      </w:r>
    </w:p>
    <w:p w14:paraId="5BEB2456" w14:textId="77777777" w:rsidR="007557F5" w:rsidRPr="007557F5" w:rsidRDefault="007557F5" w:rsidP="007557F5">
      <w:pPr>
        <w:jc w:val="both"/>
        <w:rPr>
          <w:sz w:val="24"/>
          <w:szCs w:val="24"/>
        </w:rPr>
      </w:pPr>
      <w:r w:rsidRPr="007557F5">
        <w:rPr>
          <w:sz w:val="24"/>
          <w:szCs w:val="24"/>
        </w:rPr>
        <w:t>The objective of this study is to investigate the feasibility of handwritten word recognition for Kirundi under extremely low-resource conditions. The proposed framework combines data collection, preprocessing, augmentation, synthetic data generation, and deep learning-based sequence recognition within a unified pipeline.</w:t>
      </w:r>
    </w:p>
    <w:p w14:paraId="340D8816" w14:textId="1E0BF372" w:rsidR="007557F5" w:rsidRPr="007557F5" w:rsidRDefault="007557F5" w:rsidP="007557F5">
      <w:pPr>
        <w:jc w:val="both"/>
        <w:rPr>
          <w:sz w:val="24"/>
          <w:szCs w:val="24"/>
        </w:rPr>
      </w:pPr>
      <w:r w:rsidRPr="007557F5">
        <w:rPr>
          <w:sz w:val="24"/>
          <w:szCs w:val="24"/>
        </w:rPr>
        <w:t>The framework begins with the collection of real handwritten Kirundi samples from native speakers. After preprocessing, augmentation and synthetic data generation are applied to increase training diversity. The resulting dataset is then used to train a CRNN-CTC recognition model.</w:t>
      </w:r>
    </w:p>
    <w:p w14:paraId="062A7CE7" w14:textId="4739B28F" w:rsidR="007557F5" w:rsidRPr="007557F5" w:rsidRDefault="007557F5" w:rsidP="007557F5">
      <w:pPr>
        <w:jc w:val="both"/>
        <w:rPr>
          <w:b/>
          <w:bCs/>
          <w:sz w:val="24"/>
          <w:szCs w:val="24"/>
        </w:rPr>
      </w:pPr>
      <w:r w:rsidRPr="007557F5">
        <w:rPr>
          <w:b/>
          <w:bCs/>
          <w:sz w:val="24"/>
          <w:szCs w:val="24"/>
        </w:rPr>
        <w:t>Dataset Construction</w:t>
      </w:r>
    </w:p>
    <w:p w14:paraId="27065348" w14:textId="26EFDF07" w:rsidR="007557F5" w:rsidRPr="007557F5" w:rsidRDefault="007557F5" w:rsidP="007557F5">
      <w:pPr>
        <w:jc w:val="both"/>
        <w:rPr>
          <w:b/>
          <w:bCs/>
          <w:sz w:val="24"/>
          <w:szCs w:val="24"/>
        </w:rPr>
      </w:pPr>
      <w:r w:rsidRPr="007557F5">
        <w:rPr>
          <w:b/>
          <w:bCs/>
          <w:sz w:val="24"/>
          <w:szCs w:val="24"/>
        </w:rPr>
        <w:t>Real Handwritten Data Collection</w:t>
      </w:r>
    </w:p>
    <w:p w14:paraId="38B5AED3" w14:textId="77777777" w:rsidR="007557F5" w:rsidRPr="007557F5" w:rsidRDefault="007557F5" w:rsidP="007557F5">
      <w:pPr>
        <w:jc w:val="both"/>
        <w:rPr>
          <w:sz w:val="24"/>
          <w:szCs w:val="24"/>
        </w:rPr>
      </w:pPr>
      <w:r w:rsidRPr="007557F5">
        <w:rPr>
          <w:sz w:val="24"/>
          <w:szCs w:val="24"/>
        </w:rPr>
        <w:t>Due to the absence of publicly available handwritten Kirundi datasets, a small dataset was constructed specifically for this study. Native Kirundi speakers were asked to write commonly used Kirundi words on paper. The handwritten samples were photographed using a smartphone camera and manually annotated.</w:t>
      </w:r>
    </w:p>
    <w:p w14:paraId="2D009AF0" w14:textId="77777777" w:rsidR="007557F5" w:rsidRPr="007557F5" w:rsidRDefault="007557F5" w:rsidP="007557F5">
      <w:pPr>
        <w:jc w:val="both"/>
        <w:rPr>
          <w:sz w:val="24"/>
          <w:szCs w:val="24"/>
        </w:rPr>
      </w:pPr>
      <w:r w:rsidRPr="007557F5">
        <w:rPr>
          <w:sz w:val="24"/>
          <w:szCs w:val="24"/>
        </w:rPr>
        <w:t>Examples of collected handwritten words include:</w:t>
      </w:r>
    </w:p>
    <w:p w14:paraId="0B44AB34" w14:textId="77777777" w:rsidR="007557F5" w:rsidRPr="007557F5" w:rsidRDefault="007557F5" w:rsidP="007557F5">
      <w:pPr>
        <w:numPr>
          <w:ilvl w:val="0"/>
          <w:numId w:val="11"/>
        </w:numPr>
        <w:jc w:val="both"/>
        <w:rPr>
          <w:sz w:val="24"/>
          <w:szCs w:val="24"/>
        </w:rPr>
      </w:pPr>
      <w:proofErr w:type="spellStart"/>
      <w:r w:rsidRPr="007557F5">
        <w:rPr>
          <w:sz w:val="24"/>
          <w:szCs w:val="24"/>
        </w:rPr>
        <w:t>gusenga</w:t>
      </w:r>
      <w:proofErr w:type="spellEnd"/>
    </w:p>
    <w:p w14:paraId="64689E57" w14:textId="77777777" w:rsidR="007557F5" w:rsidRPr="007557F5" w:rsidRDefault="007557F5" w:rsidP="007557F5">
      <w:pPr>
        <w:numPr>
          <w:ilvl w:val="0"/>
          <w:numId w:val="11"/>
        </w:numPr>
        <w:jc w:val="both"/>
        <w:rPr>
          <w:sz w:val="24"/>
          <w:szCs w:val="24"/>
        </w:rPr>
      </w:pPr>
      <w:proofErr w:type="spellStart"/>
      <w:r w:rsidRPr="007557F5">
        <w:rPr>
          <w:sz w:val="24"/>
          <w:szCs w:val="24"/>
        </w:rPr>
        <w:t>kuririmba</w:t>
      </w:r>
      <w:proofErr w:type="spellEnd"/>
    </w:p>
    <w:p w14:paraId="1C8F4F24" w14:textId="77777777" w:rsidR="007557F5" w:rsidRPr="007557F5" w:rsidRDefault="007557F5" w:rsidP="007557F5">
      <w:pPr>
        <w:numPr>
          <w:ilvl w:val="0"/>
          <w:numId w:val="11"/>
        </w:numPr>
        <w:jc w:val="both"/>
        <w:rPr>
          <w:sz w:val="24"/>
          <w:szCs w:val="24"/>
        </w:rPr>
      </w:pPr>
      <w:proofErr w:type="spellStart"/>
      <w:r w:rsidRPr="007557F5">
        <w:rPr>
          <w:sz w:val="24"/>
          <w:szCs w:val="24"/>
        </w:rPr>
        <w:t>benshi</w:t>
      </w:r>
      <w:proofErr w:type="spellEnd"/>
    </w:p>
    <w:p w14:paraId="40DBE242" w14:textId="77777777" w:rsidR="007557F5" w:rsidRPr="007557F5" w:rsidRDefault="007557F5" w:rsidP="007557F5">
      <w:pPr>
        <w:numPr>
          <w:ilvl w:val="0"/>
          <w:numId w:val="11"/>
        </w:numPr>
        <w:jc w:val="both"/>
        <w:rPr>
          <w:sz w:val="24"/>
          <w:szCs w:val="24"/>
        </w:rPr>
      </w:pPr>
      <w:proofErr w:type="spellStart"/>
      <w:r w:rsidRPr="007557F5">
        <w:rPr>
          <w:sz w:val="24"/>
          <w:szCs w:val="24"/>
        </w:rPr>
        <w:t>abonayo</w:t>
      </w:r>
      <w:proofErr w:type="spellEnd"/>
    </w:p>
    <w:p w14:paraId="4E83D112" w14:textId="77777777" w:rsidR="007557F5" w:rsidRPr="007557F5" w:rsidRDefault="007557F5" w:rsidP="007557F5">
      <w:pPr>
        <w:numPr>
          <w:ilvl w:val="0"/>
          <w:numId w:val="11"/>
        </w:numPr>
        <w:jc w:val="both"/>
        <w:rPr>
          <w:sz w:val="24"/>
          <w:szCs w:val="24"/>
        </w:rPr>
      </w:pPr>
      <w:proofErr w:type="spellStart"/>
      <w:r w:rsidRPr="007557F5">
        <w:rPr>
          <w:sz w:val="24"/>
          <w:szCs w:val="24"/>
        </w:rPr>
        <w:t>zimwe</w:t>
      </w:r>
      <w:proofErr w:type="spellEnd"/>
    </w:p>
    <w:p w14:paraId="31F88A3D" w14:textId="77777777" w:rsidR="007557F5" w:rsidRPr="007557F5" w:rsidRDefault="007557F5" w:rsidP="007557F5">
      <w:pPr>
        <w:numPr>
          <w:ilvl w:val="0"/>
          <w:numId w:val="11"/>
        </w:numPr>
        <w:jc w:val="both"/>
        <w:rPr>
          <w:sz w:val="24"/>
          <w:szCs w:val="24"/>
        </w:rPr>
      </w:pPr>
      <w:proofErr w:type="spellStart"/>
      <w:r w:rsidRPr="007557F5">
        <w:rPr>
          <w:sz w:val="24"/>
          <w:szCs w:val="24"/>
        </w:rPr>
        <w:t>ananiya</w:t>
      </w:r>
      <w:proofErr w:type="spellEnd"/>
    </w:p>
    <w:p w14:paraId="26DC12D0" w14:textId="77777777" w:rsidR="007557F5" w:rsidRPr="007557F5" w:rsidRDefault="007557F5" w:rsidP="007557F5">
      <w:pPr>
        <w:numPr>
          <w:ilvl w:val="0"/>
          <w:numId w:val="11"/>
        </w:numPr>
        <w:jc w:val="both"/>
        <w:rPr>
          <w:sz w:val="24"/>
          <w:szCs w:val="24"/>
        </w:rPr>
      </w:pPr>
      <w:proofErr w:type="spellStart"/>
      <w:r w:rsidRPr="007557F5">
        <w:rPr>
          <w:sz w:val="24"/>
          <w:szCs w:val="24"/>
        </w:rPr>
        <w:t>umwete</w:t>
      </w:r>
      <w:proofErr w:type="spellEnd"/>
    </w:p>
    <w:p w14:paraId="63CA886E" w14:textId="77777777" w:rsidR="007557F5" w:rsidRPr="007557F5" w:rsidRDefault="007557F5" w:rsidP="007557F5">
      <w:pPr>
        <w:numPr>
          <w:ilvl w:val="0"/>
          <w:numId w:val="11"/>
        </w:numPr>
        <w:jc w:val="both"/>
        <w:rPr>
          <w:sz w:val="24"/>
          <w:szCs w:val="24"/>
        </w:rPr>
      </w:pPr>
      <w:proofErr w:type="spellStart"/>
      <w:r w:rsidRPr="007557F5">
        <w:rPr>
          <w:sz w:val="24"/>
          <w:szCs w:val="24"/>
        </w:rPr>
        <w:lastRenderedPageBreak/>
        <w:t>inyama</w:t>
      </w:r>
      <w:proofErr w:type="spellEnd"/>
    </w:p>
    <w:p w14:paraId="6BE0E01D" w14:textId="77777777" w:rsidR="007557F5" w:rsidRPr="007557F5" w:rsidRDefault="007557F5" w:rsidP="007557F5">
      <w:pPr>
        <w:numPr>
          <w:ilvl w:val="0"/>
          <w:numId w:val="11"/>
        </w:numPr>
        <w:jc w:val="both"/>
        <w:rPr>
          <w:sz w:val="24"/>
          <w:szCs w:val="24"/>
        </w:rPr>
      </w:pPr>
      <w:proofErr w:type="spellStart"/>
      <w:r w:rsidRPr="007557F5">
        <w:rPr>
          <w:sz w:val="24"/>
          <w:szCs w:val="24"/>
        </w:rPr>
        <w:t>baramuhamba</w:t>
      </w:r>
      <w:proofErr w:type="spellEnd"/>
    </w:p>
    <w:p w14:paraId="530E0D0F" w14:textId="4B871AE7" w:rsidR="007557F5" w:rsidRPr="007557F5" w:rsidRDefault="007557F5" w:rsidP="007557F5">
      <w:pPr>
        <w:jc w:val="both"/>
        <w:rPr>
          <w:sz w:val="24"/>
          <w:szCs w:val="24"/>
        </w:rPr>
      </w:pPr>
      <w:r w:rsidRPr="007557F5">
        <w:rPr>
          <w:sz w:val="24"/>
          <w:szCs w:val="24"/>
        </w:rPr>
        <w:t>The collected images were reviewed and manually verified to ensure label correctness.</w:t>
      </w:r>
    </w:p>
    <w:p w14:paraId="5D17EB03" w14:textId="77777777" w:rsidR="007557F5" w:rsidRPr="007557F5" w:rsidRDefault="007557F5" w:rsidP="007557F5">
      <w:pPr>
        <w:jc w:val="both"/>
        <w:rPr>
          <w:b/>
          <w:bCs/>
          <w:sz w:val="24"/>
          <w:szCs w:val="24"/>
        </w:rPr>
      </w:pPr>
      <w:r w:rsidRPr="007557F5">
        <w:rPr>
          <w:b/>
          <w:bCs/>
          <w:sz w:val="24"/>
          <w:szCs w:val="24"/>
        </w:rPr>
        <w:t>3.2.2 Dataset Statistics</w:t>
      </w:r>
    </w:p>
    <w:p w14:paraId="5591AD1C" w14:textId="76A06B31" w:rsidR="00BB5BA4" w:rsidRPr="007557F5" w:rsidRDefault="007557F5" w:rsidP="007557F5">
      <w:pPr>
        <w:jc w:val="both"/>
        <w:rPr>
          <w:sz w:val="24"/>
          <w:szCs w:val="24"/>
        </w:rPr>
      </w:pPr>
      <w:r w:rsidRPr="007557F5">
        <w:rPr>
          <w:sz w:val="24"/>
          <w:szCs w:val="24"/>
        </w:rPr>
        <w:t>Table 1 summarizes the dataset used throughout the experiments.</w:t>
      </w:r>
    </w:p>
    <w:p w14:paraId="01C3CAE6" w14:textId="24D80207" w:rsidR="007557F5" w:rsidRPr="007557F5" w:rsidRDefault="007557F5" w:rsidP="007557F5">
      <w:pPr>
        <w:jc w:val="both"/>
        <w:rPr>
          <w:sz w:val="24"/>
          <w:szCs w:val="24"/>
        </w:rPr>
      </w:pPr>
      <w:r w:rsidRPr="007557F5">
        <w:rPr>
          <w:b/>
          <w:bCs/>
          <w:sz w:val="24"/>
          <w:szCs w:val="24"/>
        </w:rPr>
        <w:t>Table 1</w:t>
      </w:r>
      <w:r w:rsidR="00BB5BA4" w:rsidRPr="00BB5BA4">
        <w:rPr>
          <w:b/>
          <w:bCs/>
          <w:sz w:val="24"/>
          <w:szCs w:val="24"/>
        </w:rPr>
        <w:t>:</w:t>
      </w:r>
      <w:r w:rsidRPr="007557F5">
        <w:rPr>
          <w:b/>
          <w:bCs/>
          <w:sz w:val="24"/>
          <w:szCs w:val="24"/>
        </w:rPr>
        <w:t xml:space="preserve"> Dataset Statistics</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1"/>
        <w:gridCol w:w="2243"/>
      </w:tblGrid>
      <w:tr w:rsidR="007557F5" w:rsidRPr="007557F5" w14:paraId="053CBB89" w14:textId="77777777" w:rsidTr="00BB5BA4">
        <w:tc>
          <w:tcPr>
            <w:tcW w:w="2381" w:type="dxa"/>
            <w:hideMark/>
          </w:tcPr>
          <w:p w14:paraId="4F4B8A08" w14:textId="77777777" w:rsidR="007557F5" w:rsidRPr="007557F5" w:rsidRDefault="007557F5" w:rsidP="007557F5">
            <w:pPr>
              <w:spacing w:after="240"/>
              <w:jc w:val="both"/>
              <w:rPr>
                <w:b/>
                <w:bCs/>
                <w:sz w:val="24"/>
                <w:szCs w:val="24"/>
              </w:rPr>
            </w:pPr>
            <w:r w:rsidRPr="007557F5">
              <w:rPr>
                <w:b/>
                <w:bCs/>
                <w:sz w:val="24"/>
                <w:szCs w:val="24"/>
              </w:rPr>
              <w:t>Dataset Component</w:t>
            </w:r>
          </w:p>
        </w:tc>
        <w:tc>
          <w:tcPr>
            <w:tcW w:w="0" w:type="auto"/>
            <w:hideMark/>
          </w:tcPr>
          <w:p w14:paraId="1FFB42C1" w14:textId="77777777" w:rsidR="007557F5" w:rsidRPr="007557F5" w:rsidRDefault="007557F5" w:rsidP="007557F5">
            <w:pPr>
              <w:spacing w:after="240"/>
              <w:jc w:val="both"/>
              <w:rPr>
                <w:b/>
                <w:bCs/>
                <w:sz w:val="24"/>
                <w:szCs w:val="24"/>
              </w:rPr>
            </w:pPr>
            <w:r w:rsidRPr="007557F5">
              <w:rPr>
                <w:b/>
                <w:bCs/>
                <w:sz w:val="24"/>
                <w:szCs w:val="24"/>
              </w:rPr>
              <w:t>Number of Samples</w:t>
            </w:r>
          </w:p>
        </w:tc>
      </w:tr>
      <w:tr w:rsidR="007557F5" w:rsidRPr="007557F5" w14:paraId="49D91F67" w14:textId="77777777" w:rsidTr="00BB5BA4">
        <w:tc>
          <w:tcPr>
            <w:tcW w:w="2381" w:type="dxa"/>
            <w:hideMark/>
          </w:tcPr>
          <w:p w14:paraId="05F32CF2" w14:textId="77777777" w:rsidR="007557F5" w:rsidRPr="007557F5" w:rsidRDefault="007557F5" w:rsidP="007557F5">
            <w:pPr>
              <w:spacing w:after="240"/>
              <w:jc w:val="both"/>
              <w:rPr>
                <w:sz w:val="24"/>
                <w:szCs w:val="24"/>
              </w:rPr>
            </w:pPr>
            <w:r w:rsidRPr="007557F5">
              <w:rPr>
                <w:sz w:val="24"/>
                <w:szCs w:val="24"/>
              </w:rPr>
              <w:t>Real handwritten samples</w:t>
            </w:r>
          </w:p>
        </w:tc>
        <w:tc>
          <w:tcPr>
            <w:tcW w:w="0" w:type="auto"/>
            <w:hideMark/>
          </w:tcPr>
          <w:p w14:paraId="5D0FFFE7" w14:textId="77777777" w:rsidR="007557F5" w:rsidRPr="007557F5" w:rsidRDefault="007557F5" w:rsidP="007557F5">
            <w:pPr>
              <w:spacing w:after="240"/>
              <w:jc w:val="both"/>
              <w:rPr>
                <w:sz w:val="24"/>
                <w:szCs w:val="24"/>
              </w:rPr>
            </w:pPr>
            <w:r w:rsidRPr="007557F5">
              <w:rPr>
                <w:sz w:val="24"/>
                <w:szCs w:val="24"/>
              </w:rPr>
              <w:t>20</w:t>
            </w:r>
          </w:p>
        </w:tc>
      </w:tr>
      <w:tr w:rsidR="007557F5" w:rsidRPr="007557F5" w14:paraId="56B3BDF6" w14:textId="77777777" w:rsidTr="00BB5BA4">
        <w:tc>
          <w:tcPr>
            <w:tcW w:w="2381" w:type="dxa"/>
            <w:hideMark/>
          </w:tcPr>
          <w:p w14:paraId="29968E22" w14:textId="77777777" w:rsidR="007557F5" w:rsidRPr="007557F5" w:rsidRDefault="007557F5" w:rsidP="007557F5">
            <w:pPr>
              <w:spacing w:after="240"/>
              <w:jc w:val="both"/>
              <w:rPr>
                <w:sz w:val="24"/>
                <w:szCs w:val="24"/>
              </w:rPr>
            </w:pPr>
            <w:r w:rsidRPr="007557F5">
              <w:rPr>
                <w:sz w:val="24"/>
                <w:szCs w:val="24"/>
              </w:rPr>
              <w:t>Augmented samples</w:t>
            </w:r>
          </w:p>
        </w:tc>
        <w:tc>
          <w:tcPr>
            <w:tcW w:w="0" w:type="auto"/>
            <w:hideMark/>
          </w:tcPr>
          <w:p w14:paraId="0FD76E6B" w14:textId="7FB9C472" w:rsidR="007557F5" w:rsidRPr="007557F5" w:rsidRDefault="0082761B" w:rsidP="007557F5">
            <w:pPr>
              <w:spacing w:after="240"/>
              <w:jc w:val="both"/>
              <w:rPr>
                <w:sz w:val="24"/>
                <w:szCs w:val="24"/>
              </w:rPr>
            </w:pPr>
            <w:r>
              <w:rPr>
                <w:sz w:val="24"/>
                <w:szCs w:val="24"/>
              </w:rPr>
              <w:t>100</w:t>
            </w:r>
          </w:p>
        </w:tc>
      </w:tr>
      <w:tr w:rsidR="007557F5" w:rsidRPr="007557F5" w14:paraId="1594CEC5" w14:textId="77777777" w:rsidTr="00BB5BA4">
        <w:tc>
          <w:tcPr>
            <w:tcW w:w="2381" w:type="dxa"/>
            <w:hideMark/>
          </w:tcPr>
          <w:p w14:paraId="488B5DF5" w14:textId="77777777" w:rsidR="007557F5" w:rsidRPr="007557F5" w:rsidRDefault="007557F5" w:rsidP="007557F5">
            <w:pPr>
              <w:spacing w:after="240"/>
              <w:jc w:val="both"/>
              <w:rPr>
                <w:sz w:val="24"/>
                <w:szCs w:val="24"/>
              </w:rPr>
            </w:pPr>
            <w:r w:rsidRPr="007557F5">
              <w:rPr>
                <w:sz w:val="24"/>
                <w:szCs w:val="24"/>
              </w:rPr>
              <w:t>Synthetic samples</w:t>
            </w:r>
          </w:p>
        </w:tc>
        <w:tc>
          <w:tcPr>
            <w:tcW w:w="0" w:type="auto"/>
            <w:hideMark/>
          </w:tcPr>
          <w:p w14:paraId="25A066CF" w14:textId="60139F94" w:rsidR="007557F5" w:rsidRPr="007557F5" w:rsidRDefault="0082761B" w:rsidP="007557F5">
            <w:pPr>
              <w:spacing w:after="240"/>
              <w:jc w:val="both"/>
              <w:rPr>
                <w:sz w:val="24"/>
                <w:szCs w:val="24"/>
              </w:rPr>
            </w:pPr>
            <w:r>
              <w:rPr>
                <w:sz w:val="24"/>
                <w:szCs w:val="24"/>
              </w:rPr>
              <w:t>2000</w:t>
            </w:r>
          </w:p>
        </w:tc>
      </w:tr>
      <w:tr w:rsidR="007557F5" w:rsidRPr="007557F5" w14:paraId="3E151AE1" w14:textId="77777777" w:rsidTr="00BB5BA4">
        <w:tc>
          <w:tcPr>
            <w:tcW w:w="2381" w:type="dxa"/>
            <w:hideMark/>
          </w:tcPr>
          <w:p w14:paraId="08CD1E8E" w14:textId="77777777" w:rsidR="007557F5" w:rsidRPr="007557F5" w:rsidRDefault="007557F5" w:rsidP="007557F5">
            <w:pPr>
              <w:spacing w:after="240"/>
              <w:jc w:val="both"/>
              <w:rPr>
                <w:sz w:val="24"/>
                <w:szCs w:val="24"/>
              </w:rPr>
            </w:pPr>
            <w:r w:rsidRPr="007557F5">
              <w:rPr>
                <w:sz w:val="24"/>
                <w:szCs w:val="24"/>
              </w:rPr>
              <w:t>Total training samples</w:t>
            </w:r>
          </w:p>
        </w:tc>
        <w:tc>
          <w:tcPr>
            <w:tcW w:w="0" w:type="auto"/>
            <w:hideMark/>
          </w:tcPr>
          <w:p w14:paraId="4019EFE6" w14:textId="5F2F86BF" w:rsidR="007557F5" w:rsidRPr="007557F5" w:rsidRDefault="0082761B" w:rsidP="007557F5">
            <w:pPr>
              <w:spacing w:after="240"/>
              <w:jc w:val="both"/>
              <w:rPr>
                <w:sz w:val="24"/>
                <w:szCs w:val="24"/>
              </w:rPr>
            </w:pPr>
            <w:r>
              <w:rPr>
                <w:sz w:val="24"/>
                <w:szCs w:val="24"/>
              </w:rPr>
              <w:t>2120</w:t>
            </w:r>
          </w:p>
        </w:tc>
      </w:tr>
    </w:tbl>
    <w:p w14:paraId="1BB92910" w14:textId="17BC088C" w:rsidR="007557F5" w:rsidRPr="007557F5" w:rsidRDefault="007557F5" w:rsidP="007557F5">
      <w:pPr>
        <w:jc w:val="both"/>
        <w:rPr>
          <w:sz w:val="24"/>
          <w:szCs w:val="24"/>
        </w:rPr>
      </w:pPr>
      <w:r w:rsidRPr="007557F5">
        <w:rPr>
          <w:sz w:val="24"/>
          <w:szCs w:val="24"/>
        </w:rPr>
        <w:t>As shown in Table 1, the amount of real handwritten data is extremely limited. This motivated the use of augmentation and synthetic data generation techniques to increase sample diversity.</w:t>
      </w:r>
    </w:p>
    <w:p w14:paraId="29690FD3" w14:textId="6E05235F" w:rsidR="007557F5" w:rsidRPr="007557F5" w:rsidRDefault="007557F5" w:rsidP="007557F5">
      <w:pPr>
        <w:jc w:val="both"/>
        <w:rPr>
          <w:b/>
          <w:bCs/>
          <w:sz w:val="24"/>
          <w:szCs w:val="24"/>
        </w:rPr>
      </w:pPr>
      <w:r w:rsidRPr="007557F5">
        <w:rPr>
          <w:b/>
          <w:bCs/>
          <w:sz w:val="24"/>
          <w:szCs w:val="24"/>
        </w:rPr>
        <w:t>Image Preprocessing</w:t>
      </w:r>
    </w:p>
    <w:p w14:paraId="3E90D04B" w14:textId="77777777" w:rsidR="007557F5" w:rsidRPr="007557F5" w:rsidRDefault="007557F5" w:rsidP="007557F5">
      <w:pPr>
        <w:jc w:val="both"/>
        <w:rPr>
          <w:sz w:val="24"/>
          <w:szCs w:val="24"/>
        </w:rPr>
      </w:pPr>
      <w:r w:rsidRPr="007557F5">
        <w:rPr>
          <w:sz w:val="24"/>
          <w:szCs w:val="24"/>
        </w:rPr>
        <w:t>Image preprocessing was performed to improve image quality and ensure consistency before training.</w:t>
      </w:r>
    </w:p>
    <w:p w14:paraId="5493A164" w14:textId="77777777" w:rsidR="007557F5" w:rsidRPr="007557F5" w:rsidRDefault="007557F5" w:rsidP="007557F5">
      <w:pPr>
        <w:jc w:val="both"/>
        <w:rPr>
          <w:sz w:val="24"/>
          <w:szCs w:val="24"/>
        </w:rPr>
      </w:pPr>
      <w:r w:rsidRPr="007557F5">
        <w:rPr>
          <w:sz w:val="24"/>
          <w:szCs w:val="24"/>
        </w:rPr>
        <w:t>The preprocessing pipeline consists of the following steps:</w:t>
      </w:r>
    </w:p>
    <w:p w14:paraId="3EA3527E" w14:textId="77777777" w:rsidR="007557F5" w:rsidRPr="007557F5" w:rsidRDefault="007557F5" w:rsidP="007557F5">
      <w:pPr>
        <w:numPr>
          <w:ilvl w:val="0"/>
          <w:numId w:val="12"/>
        </w:numPr>
        <w:jc w:val="both"/>
        <w:rPr>
          <w:sz w:val="24"/>
          <w:szCs w:val="24"/>
        </w:rPr>
      </w:pPr>
      <w:r w:rsidRPr="007557F5">
        <w:rPr>
          <w:sz w:val="24"/>
          <w:szCs w:val="24"/>
        </w:rPr>
        <w:t>Image acquisition</w:t>
      </w:r>
    </w:p>
    <w:p w14:paraId="1AA08B76" w14:textId="77777777" w:rsidR="007557F5" w:rsidRPr="007557F5" w:rsidRDefault="007557F5" w:rsidP="007557F5">
      <w:pPr>
        <w:numPr>
          <w:ilvl w:val="0"/>
          <w:numId w:val="12"/>
        </w:numPr>
        <w:jc w:val="both"/>
        <w:rPr>
          <w:sz w:val="24"/>
          <w:szCs w:val="24"/>
        </w:rPr>
      </w:pPr>
      <w:r w:rsidRPr="007557F5">
        <w:rPr>
          <w:sz w:val="24"/>
          <w:szCs w:val="24"/>
        </w:rPr>
        <w:t>Grayscale conversion</w:t>
      </w:r>
    </w:p>
    <w:p w14:paraId="1C12DF9F" w14:textId="77777777" w:rsidR="007557F5" w:rsidRPr="007557F5" w:rsidRDefault="007557F5" w:rsidP="007557F5">
      <w:pPr>
        <w:numPr>
          <w:ilvl w:val="0"/>
          <w:numId w:val="12"/>
        </w:numPr>
        <w:jc w:val="both"/>
        <w:rPr>
          <w:sz w:val="24"/>
          <w:szCs w:val="24"/>
        </w:rPr>
      </w:pPr>
      <w:r w:rsidRPr="007557F5">
        <w:rPr>
          <w:sz w:val="24"/>
          <w:szCs w:val="24"/>
        </w:rPr>
        <w:t>Image resizing</w:t>
      </w:r>
    </w:p>
    <w:p w14:paraId="1B19A19E" w14:textId="77777777" w:rsidR="007557F5" w:rsidRPr="007557F5" w:rsidRDefault="007557F5" w:rsidP="007557F5">
      <w:pPr>
        <w:numPr>
          <w:ilvl w:val="0"/>
          <w:numId w:val="12"/>
        </w:numPr>
        <w:jc w:val="both"/>
        <w:rPr>
          <w:sz w:val="24"/>
          <w:szCs w:val="24"/>
        </w:rPr>
      </w:pPr>
      <w:r w:rsidRPr="007557F5">
        <w:rPr>
          <w:sz w:val="24"/>
          <w:szCs w:val="24"/>
        </w:rPr>
        <w:t>Normalization</w:t>
      </w:r>
    </w:p>
    <w:p w14:paraId="4159EF7C" w14:textId="77777777" w:rsidR="007557F5" w:rsidRPr="007557F5" w:rsidRDefault="007557F5" w:rsidP="007557F5">
      <w:pPr>
        <w:numPr>
          <w:ilvl w:val="0"/>
          <w:numId w:val="12"/>
        </w:numPr>
        <w:jc w:val="both"/>
        <w:rPr>
          <w:sz w:val="24"/>
          <w:szCs w:val="24"/>
        </w:rPr>
      </w:pPr>
      <w:r w:rsidRPr="007557F5">
        <w:rPr>
          <w:sz w:val="24"/>
          <w:szCs w:val="24"/>
        </w:rPr>
        <w:t>Noise reduction</w:t>
      </w:r>
    </w:p>
    <w:p w14:paraId="32452DA8" w14:textId="5280BD21" w:rsidR="007557F5" w:rsidRPr="007557F5" w:rsidRDefault="007557F5" w:rsidP="007557F5">
      <w:pPr>
        <w:jc w:val="both"/>
        <w:rPr>
          <w:b/>
          <w:bCs/>
          <w:sz w:val="24"/>
          <w:szCs w:val="24"/>
        </w:rPr>
      </w:pPr>
      <w:r w:rsidRPr="007557F5">
        <w:rPr>
          <w:b/>
          <w:bCs/>
          <w:sz w:val="24"/>
          <w:szCs w:val="24"/>
        </w:rPr>
        <w:t>Grayscale Conversion</w:t>
      </w:r>
    </w:p>
    <w:p w14:paraId="22F5560F" w14:textId="77777777" w:rsidR="007557F5" w:rsidRPr="007557F5" w:rsidRDefault="007557F5" w:rsidP="007557F5">
      <w:pPr>
        <w:jc w:val="both"/>
        <w:rPr>
          <w:sz w:val="24"/>
          <w:szCs w:val="24"/>
        </w:rPr>
      </w:pPr>
      <w:r w:rsidRPr="007557F5">
        <w:rPr>
          <w:sz w:val="24"/>
          <w:szCs w:val="24"/>
        </w:rPr>
        <w:t>All handwritten images were converted from RGB color space to grayscale format. This reduces computational complexity while preserving the essential handwriting information.</w:t>
      </w:r>
    </w:p>
    <w:p w14:paraId="38F330A0" w14:textId="2B264840" w:rsidR="007557F5" w:rsidRPr="007557F5" w:rsidRDefault="007557F5" w:rsidP="007557F5">
      <w:pPr>
        <w:jc w:val="both"/>
        <w:rPr>
          <w:b/>
          <w:bCs/>
          <w:sz w:val="24"/>
          <w:szCs w:val="24"/>
        </w:rPr>
      </w:pPr>
      <w:r w:rsidRPr="007557F5">
        <w:rPr>
          <w:b/>
          <w:bCs/>
          <w:sz w:val="24"/>
          <w:szCs w:val="24"/>
        </w:rPr>
        <w:t>Image Resizing</w:t>
      </w:r>
    </w:p>
    <w:p w14:paraId="649D4649" w14:textId="77777777" w:rsidR="007557F5" w:rsidRPr="007557F5" w:rsidRDefault="007557F5" w:rsidP="007557F5">
      <w:pPr>
        <w:jc w:val="both"/>
        <w:rPr>
          <w:sz w:val="24"/>
          <w:szCs w:val="24"/>
        </w:rPr>
      </w:pPr>
      <w:r w:rsidRPr="007557F5">
        <w:rPr>
          <w:sz w:val="24"/>
          <w:szCs w:val="24"/>
        </w:rPr>
        <w:lastRenderedPageBreak/>
        <w:t>To ensure consistent input dimensions, all images were resized to a fixed resolution before being fed into the neural network.</w:t>
      </w:r>
    </w:p>
    <w:p w14:paraId="009E4866" w14:textId="775FBDC6" w:rsidR="007557F5" w:rsidRPr="007557F5" w:rsidRDefault="007557F5" w:rsidP="007557F5">
      <w:pPr>
        <w:jc w:val="both"/>
        <w:rPr>
          <w:b/>
          <w:bCs/>
          <w:sz w:val="24"/>
          <w:szCs w:val="24"/>
        </w:rPr>
      </w:pPr>
      <w:r w:rsidRPr="007557F5">
        <w:rPr>
          <w:b/>
          <w:bCs/>
          <w:sz w:val="24"/>
          <w:szCs w:val="24"/>
        </w:rPr>
        <w:t>Noise Reduction</w:t>
      </w:r>
    </w:p>
    <w:p w14:paraId="292B3DB7" w14:textId="374273F7" w:rsidR="007557F5" w:rsidRPr="007557F5" w:rsidRDefault="007557F5" w:rsidP="007557F5">
      <w:pPr>
        <w:jc w:val="both"/>
        <w:rPr>
          <w:sz w:val="24"/>
          <w:szCs w:val="24"/>
        </w:rPr>
      </w:pPr>
      <w:r w:rsidRPr="007557F5">
        <w:rPr>
          <w:sz w:val="24"/>
          <w:szCs w:val="24"/>
        </w:rPr>
        <w:t>Minor image artifacts and acquisition noise were reduced using smoothing operations. This step improves feature extraction and reduces the influence of irrelevant background information.</w:t>
      </w:r>
    </w:p>
    <w:p w14:paraId="7AEB4C40" w14:textId="46B1FE6A" w:rsidR="007557F5" w:rsidRPr="007557F5" w:rsidRDefault="007557F5" w:rsidP="007557F5">
      <w:pPr>
        <w:jc w:val="both"/>
        <w:rPr>
          <w:b/>
          <w:bCs/>
          <w:sz w:val="24"/>
          <w:szCs w:val="24"/>
        </w:rPr>
      </w:pPr>
      <w:r w:rsidRPr="007557F5">
        <w:rPr>
          <w:b/>
          <w:bCs/>
          <w:sz w:val="24"/>
          <w:szCs w:val="24"/>
        </w:rPr>
        <w:t>Data Augmentation</w:t>
      </w:r>
    </w:p>
    <w:p w14:paraId="2FD92AFD" w14:textId="77777777" w:rsidR="007557F5" w:rsidRPr="007557F5" w:rsidRDefault="007557F5" w:rsidP="007557F5">
      <w:pPr>
        <w:jc w:val="both"/>
        <w:rPr>
          <w:sz w:val="24"/>
          <w:szCs w:val="24"/>
        </w:rPr>
      </w:pPr>
      <w:r w:rsidRPr="007557F5">
        <w:rPr>
          <w:sz w:val="24"/>
          <w:szCs w:val="24"/>
        </w:rPr>
        <w:t>Data augmentation was applied to artificially increase dataset diversity and improve model generalization.</w:t>
      </w:r>
    </w:p>
    <w:p w14:paraId="3952E994" w14:textId="77777777" w:rsidR="007557F5" w:rsidRPr="007557F5" w:rsidRDefault="007557F5" w:rsidP="007557F5">
      <w:pPr>
        <w:jc w:val="both"/>
        <w:rPr>
          <w:sz w:val="24"/>
          <w:szCs w:val="24"/>
        </w:rPr>
      </w:pPr>
      <w:r w:rsidRPr="007557F5">
        <w:rPr>
          <w:sz w:val="24"/>
          <w:szCs w:val="24"/>
        </w:rPr>
        <w:t>The following augmentation techniques were implemented:</w:t>
      </w:r>
    </w:p>
    <w:p w14:paraId="3CD7990D" w14:textId="0EDE8004" w:rsidR="007557F5" w:rsidRPr="007557F5" w:rsidRDefault="007557F5" w:rsidP="007557F5">
      <w:pPr>
        <w:jc w:val="both"/>
        <w:rPr>
          <w:b/>
          <w:bCs/>
          <w:sz w:val="24"/>
          <w:szCs w:val="24"/>
        </w:rPr>
      </w:pPr>
      <w:r w:rsidRPr="007557F5">
        <w:rPr>
          <w:b/>
          <w:bCs/>
          <w:sz w:val="24"/>
          <w:szCs w:val="24"/>
        </w:rPr>
        <w:t>Rotation</w:t>
      </w:r>
    </w:p>
    <w:p w14:paraId="361749BC" w14:textId="77777777" w:rsidR="007557F5" w:rsidRPr="007557F5" w:rsidRDefault="007557F5" w:rsidP="007557F5">
      <w:pPr>
        <w:jc w:val="both"/>
        <w:rPr>
          <w:sz w:val="24"/>
          <w:szCs w:val="24"/>
        </w:rPr>
      </w:pPr>
      <w:r w:rsidRPr="007557F5">
        <w:rPr>
          <w:sz w:val="24"/>
          <w:szCs w:val="24"/>
        </w:rPr>
        <w:t>Small random rotations were applied to simulate natural writing angle variations.</w:t>
      </w:r>
    </w:p>
    <w:p w14:paraId="36748C1C" w14:textId="0418376F" w:rsidR="007557F5" w:rsidRPr="007557F5" w:rsidRDefault="007557F5" w:rsidP="007557F5">
      <w:pPr>
        <w:jc w:val="both"/>
        <w:rPr>
          <w:b/>
          <w:bCs/>
          <w:sz w:val="24"/>
          <w:szCs w:val="24"/>
        </w:rPr>
      </w:pPr>
      <w:r w:rsidRPr="007557F5">
        <w:rPr>
          <w:b/>
          <w:bCs/>
          <w:sz w:val="24"/>
          <w:szCs w:val="24"/>
        </w:rPr>
        <w:t>Translation</w:t>
      </w:r>
    </w:p>
    <w:p w14:paraId="302FEDB5" w14:textId="77777777" w:rsidR="007557F5" w:rsidRPr="007557F5" w:rsidRDefault="007557F5" w:rsidP="007557F5">
      <w:pPr>
        <w:jc w:val="both"/>
        <w:rPr>
          <w:sz w:val="24"/>
          <w:szCs w:val="24"/>
        </w:rPr>
      </w:pPr>
      <w:r w:rsidRPr="007557F5">
        <w:rPr>
          <w:sz w:val="24"/>
          <w:szCs w:val="24"/>
        </w:rPr>
        <w:t>Images were shifted horizontally and vertically to imitate variations in writing position.</w:t>
      </w:r>
    </w:p>
    <w:p w14:paraId="39BF02EF" w14:textId="5670B9C9" w:rsidR="007557F5" w:rsidRPr="007557F5" w:rsidRDefault="007557F5" w:rsidP="007557F5">
      <w:pPr>
        <w:jc w:val="both"/>
        <w:rPr>
          <w:b/>
          <w:bCs/>
          <w:sz w:val="24"/>
          <w:szCs w:val="24"/>
        </w:rPr>
      </w:pPr>
      <w:r w:rsidRPr="007557F5">
        <w:rPr>
          <w:b/>
          <w:bCs/>
          <w:sz w:val="24"/>
          <w:szCs w:val="24"/>
        </w:rPr>
        <w:t>Gaussian Noise</w:t>
      </w:r>
    </w:p>
    <w:p w14:paraId="6FE05DEB" w14:textId="77777777" w:rsidR="007557F5" w:rsidRPr="007557F5" w:rsidRDefault="007557F5" w:rsidP="007557F5">
      <w:pPr>
        <w:jc w:val="both"/>
        <w:rPr>
          <w:sz w:val="24"/>
          <w:szCs w:val="24"/>
        </w:rPr>
      </w:pPr>
      <w:r w:rsidRPr="007557F5">
        <w:rPr>
          <w:sz w:val="24"/>
          <w:szCs w:val="24"/>
        </w:rPr>
        <w:t>Random Gaussian noise was introduced to improve robustness against image quality variations.</w:t>
      </w:r>
    </w:p>
    <w:p w14:paraId="0D7FEB13" w14:textId="169D4B4B" w:rsidR="007557F5" w:rsidRPr="007557F5" w:rsidRDefault="007557F5" w:rsidP="007557F5">
      <w:pPr>
        <w:jc w:val="both"/>
        <w:rPr>
          <w:b/>
          <w:bCs/>
          <w:sz w:val="24"/>
          <w:szCs w:val="24"/>
        </w:rPr>
      </w:pPr>
      <w:r w:rsidRPr="007557F5">
        <w:rPr>
          <w:b/>
          <w:bCs/>
          <w:sz w:val="24"/>
          <w:szCs w:val="24"/>
        </w:rPr>
        <w:t>Gaussian Blur</w:t>
      </w:r>
    </w:p>
    <w:p w14:paraId="7F69DE30" w14:textId="77777777" w:rsidR="007557F5" w:rsidRPr="007557F5" w:rsidRDefault="007557F5" w:rsidP="007557F5">
      <w:pPr>
        <w:jc w:val="both"/>
        <w:rPr>
          <w:sz w:val="24"/>
          <w:szCs w:val="24"/>
        </w:rPr>
      </w:pPr>
      <w:r w:rsidRPr="007557F5">
        <w:rPr>
          <w:sz w:val="24"/>
          <w:szCs w:val="24"/>
        </w:rPr>
        <w:t>Gaussian blur was applied to simulate imperfect image acquisition conditions.</w:t>
      </w:r>
    </w:p>
    <w:p w14:paraId="1B7DD0AD" w14:textId="2B5E31E5" w:rsidR="007557F5" w:rsidRPr="007557F5" w:rsidRDefault="007557F5" w:rsidP="007557F5">
      <w:pPr>
        <w:jc w:val="both"/>
        <w:rPr>
          <w:b/>
          <w:bCs/>
          <w:sz w:val="24"/>
          <w:szCs w:val="24"/>
        </w:rPr>
      </w:pPr>
      <w:r w:rsidRPr="007557F5">
        <w:rPr>
          <w:b/>
          <w:bCs/>
          <w:sz w:val="24"/>
          <w:szCs w:val="24"/>
        </w:rPr>
        <w:t>Elastic Distortion</w:t>
      </w:r>
    </w:p>
    <w:p w14:paraId="44BB2C6D" w14:textId="77777777" w:rsidR="007557F5" w:rsidRPr="007557F5" w:rsidRDefault="007557F5" w:rsidP="007557F5">
      <w:pPr>
        <w:jc w:val="both"/>
        <w:rPr>
          <w:sz w:val="24"/>
          <w:szCs w:val="24"/>
        </w:rPr>
      </w:pPr>
      <w:r w:rsidRPr="007557F5">
        <w:rPr>
          <w:sz w:val="24"/>
          <w:szCs w:val="24"/>
        </w:rPr>
        <w:t>Elastic distortion was used to imitate natural handwriting deformations caused by differences in writing style.</w:t>
      </w:r>
    </w:p>
    <w:p w14:paraId="7FD3A97E" w14:textId="1F8B80B1" w:rsidR="00D1280A" w:rsidRPr="00BB5BA4" w:rsidRDefault="007557F5" w:rsidP="007557F5">
      <w:pPr>
        <w:jc w:val="both"/>
        <w:rPr>
          <w:b/>
          <w:bCs/>
          <w:sz w:val="24"/>
          <w:szCs w:val="24"/>
        </w:rPr>
      </w:pPr>
      <w:r w:rsidRPr="007557F5">
        <w:rPr>
          <w:b/>
          <w:bCs/>
          <w:sz w:val="24"/>
          <w:szCs w:val="24"/>
        </w:rPr>
        <w:t xml:space="preserve">Figure </w:t>
      </w:r>
      <w:r w:rsidR="004C4C14">
        <w:rPr>
          <w:b/>
          <w:bCs/>
          <w:sz w:val="24"/>
          <w:szCs w:val="24"/>
        </w:rPr>
        <w:t>1</w:t>
      </w:r>
      <w:r w:rsidR="003A65D0">
        <w:rPr>
          <w:b/>
          <w:bCs/>
          <w:sz w:val="24"/>
          <w:szCs w:val="24"/>
        </w:rPr>
        <w:t>:</w:t>
      </w:r>
      <w:r w:rsidRPr="007557F5">
        <w:rPr>
          <w:b/>
          <w:bCs/>
          <w:sz w:val="24"/>
          <w:szCs w:val="24"/>
        </w:rPr>
        <w:t xml:space="preserve"> Examples of Data Augmentation Techniques</w:t>
      </w:r>
    </w:p>
    <w:p w14:paraId="6B102052" w14:textId="2A75F84F" w:rsidR="00D1280A" w:rsidRPr="00BB5BA4" w:rsidRDefault="00EA0A86" w:rsidP="007557F5">
      <w:pPr>
        <w:jc w:val="both"/>
        <w:rPr>
          <w:b/>
          <w:bCs/>
          <w:sz w:val="24"/>
          <w:szCs w:val="24"/>
        </w:rPr>
      </w:pPr>
      <w:r w:rsidRPr="00BB5BA4">
        <w:rPr>
          <w:noProof/>
          <w:sz w:val="24"/>
          <w:szCs w:val="24"/>
        </w:rPr>
        <w:drawing>
          <wp:inline distT="0" distB="0" distL="0" distR="0" wp14:anchorId="0573E0A5" wp14:editId="63FF56CE">
            <wp:extent cx="2567940" cy="76401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7940" cy="764015"/>
                    </a:xfrm>
                    <a:prstGeom prst="rect">
                      <a:avLst/>
                    </a:prstGeom>
                    <a:noFill/>
                    <a:ln>
                      <a:noFill/>
                    </a:ln>
                  </pic:spPr>
                </pic:pic>
              </a:graphicData>
            </a:graphic>
          </wp:inline>
        </w:drawing>
      </w:r>
    </w:p>
    <w:p w14:paraId="512A3D70" w14:textId="0AC3C518" w:rsidR="007557F5" w:rsidRPr="007557F5" w:rsidRDefault="007557F5" w:rsidP="007557F5">
      <w:pPr>
        <w:jc w:val="both"/>
        <w:rPr>
          <w:sz w:val="24"/>
          <w:szCs w:val="24"/>
        </w:rPr>
      </w:pPr>
      <w:r w:rsidRPr="007557F5">
        <w:rPr>
          <w:sz w:val="24"/>
          <w:szCs w:val="24"/>
        </w:rPr>
        <w:t>The augmentation process generates additional training samples while preserving the semantic content of the original handwritten word.</w:t>
      </w:r>
    </w:p>
    <w:p w14:paraId="5C83C4B5" w14:textId="1C2314B4" w:rsidR="007557F5" w:rsidRPr="007557F5" w:rsidRDefault="007557F5" w:rsidP="007557F5">
      <w:pPr>
        <w:jc w:val="both"/>
        <w:rPr>
          <w:b/>
          <w:bCs/>
          <w:sz w:val="24"/>
          <w:szCs w:val="24"/>
        </w:rPr>
      </w:pPr>
      <w:r w:rsidRPr="007557F5">
        <w:rPr>
          <w:b/>
          <w:bCs/>
          <w:sz w:val="24"/>
          <w:szCs w:val="24"/>
        </w:rPr>
        <w:t>Synthetic Handwritten Data Generation</w:t>
      </w:r>
    </w:p>
    <w:p w14:paraId="461E377C" w14:textId="77777777" w:rsidR="007557F5" w:rsidRPr="007557F5" w:rsidRDefault="007557F5" w:rsidP="007557F5">
      <w:pPr>
        <w:jc w:val="both"/>
        <w:rPr>
          <w:sz w:val="24"/>
          <w:szCs w:val="24"/>
        </w:rPr>
      </w:pPr>
      <w:r w:rsidRPr="007557F5">
        <w:rPr>
          <w:sz w:val="24"/>
          <w:szCs w:val="24"/>
        </w:rPr>
        <w:t>Although augmentation increases data diversity, it does not introduce completely new handwriting patterns. Therefore, synthetic handwritten-style data generation was employed.</w:t>
      </w:r>
    </w:p>
    <w:p w14:paraId="104360D3" w14:textId="77777777" w:rsidR="007557F5" w:rsidRPr="007557F5" w:rsidRDefault="007557F5" w:rsidP="007557F5">
      <w:pPr>
        <w:jc w:val="both"/>
        <w:rPr>
          <w:sz w:val="24"/>
          <w:szCs w:val="24"/>
        </w:rPr>
      </w:pPr>
      <w:r w:rsidRPr="007557F5">
        <w:rPr>
          <w:sz w:val="24"/>
          <w:szCs w:val="24"/>
        </w:rPr>
        <w:t>The synthetic generation process consists of:</w:t>
      </w:r>
    </w:p>
    <w:p w14:paraId="03E62ACA" w14:textId="77777777" w:rsidR="007557F5" w:rsidRPr="007557F5" w:rsidRDefault="007557F5" w:rsidP="007557F5">
      <w:pPr>
        <w:numPr>
          <w:ilvl w:val="0"/>
          <w:numId w:val="13"/>
        </w:numPr>
        <w:jc w:val="both"/>
        <w:rPr>
          <w:sz w:val="24"/>
          <w:szCs w:val="24"/>
        </w:rPr>
      </w:pPr>
      <w:r w:rsidRPr="007557F5">
        <w:rPr>
          <w:sz w:val="24"/>
          <w:szCs w:val="24"/>
        </w:rPr>
        <w:t>Selecting Kirundi words from the textual corpus.</w:t>
      </w:r>
    </w:p>
    <w:p w14:paraId="30043A56" w14:textId="77777777" w:rsidR="007557F5" w:rsidRPr="007557F5" w:rsidRDefault="007557F5" w:rsidP="007557F5">
      <w:pPr>
        <w:numPr>
          <w:ilvl w:val="0"/>
          <w:numId w:val="13"/>
        </w:numPr>
        <w:jc w:val="both"/>
        <w:rPr>
          <w:sz w:val="24"/>
          <w:szCs w:val="24"/>
        </w:rPr>
      </w:pPr>
      <w:r w:rsidRPr="007557F5">
        <w:rPr>
          <w:sz w:val="24"/>
          <w:szCs w:val="24"/>
        </w:rPr>
        <w:t>Rendering words using handwriting-like fonts.</w:t>
      </w:r>
    </w:p>
    <w:p w14:paraId="2D3EBC80" w14:textId="77777777" w:rsidR="007557F5" w:rsidRPr="007557F5" w:rsidRDefault="007557F5" w:rsidP="007557F5">
      <w:pPr>
        <w:numPr>
          <w:ilvl w:val="0"/>
          <w:numId w:val="13"/>
        </w:numPr>
        <w:jc w:val="both"/>
        <w:rPr>
          <w:sz w:val="24"/>
          <w:szCs w:val="24"/>
        </w:rPr>
      </w:pPr>
      <w:r w:rsidRPr="007557F5">
        <w:rPr>
          <w:sz w:val="24"/>
          <w:szCs w:val="24"/>
        </w:rPr>
        <w:lastRenderedPageBreak/>
        <w:t>Applying image distortions.</w:t>
      </w:r>
    </w:p>
    <w:p w14:paraId="5AD24A5F" w14:textId="77777777" w:rsidR="007557F5" w:rsidRPr="007557F5" w:rsidRDefault="007557F5" w:rsidP="007557F5">
      <w:pPr>
        <w:numPr>
          <w:ilvl w:val="0"/>
          <w:numId w:val="13"/>
        </w:numPr>
        <w:jc w:val="both"/>
        <w:rPr>
          <w:sz w:val="24"/>
          <w:szCs w:val="24"/>
        </w:rPr>
      </w:pPr>
      <w:r w:rsidRPr="007557F5">
        <w:rPr>
          <w:sz w:val="24"/>
          <w:szCs w:val="24"/>
        </w:rPr>
        <w:t>Saving generated samples with corresponding labels.</w:t>
      </w:r>
    </w:p>
    <w:p w14:paraId="52CA46A6" w14:textId="27C9B943" w:rsidR="007557F5" w:rsidRPr="007557F5" w:rsidRDefault="007557F5" w:rsidP="007557F5">
      <w:pPr>
        <w:jc w:val="both"/>
        <w:rPr>
          <w:sz w:val="24"/>
          <w:szCs w:val="24"/>
        </w:rPr>
      </w:pPr>
      <w:r w:rsidRPr="007557F5">
        <w:rPr>
          <w:sz w:val="24"/>
          <w:szCs w:val="24"/>
        </w:rPr>
        <w:t>The synthetic dataset significantly increases the number of available training examples and exposes the model to additional visual variations.</w:t>
      </w:r>
    </w:p>
    <w:p w14:paraId="35052AFE" w14:textId="09233C37" w:rsidR="007557F5" w:rsidRPr="007557F5" w:rsidRDefault="007557F5" w:rsidP="007557F5">
      <w:pPr>
        <w:jc w:val="both"/>
        <w:rPr>
          <w:b/>
          <w:bCs/>
          <w:sz w:val="24"/>
          <w:szCs w:val="24"/>
        </w:rPr>
      </w:pPr>
      <w:r w:rsidRPr="007557F5">
        <w:rPr>
          <w:b/>
          <w:bCs/>
          <w:sz w:val="24"/>
          <w:szCs w:val="24"/>
        </w:rPr>
        <w:t>Proposed CRNN-CTC Architecture</w:t>
      </w:r>
    </w:p>
    <w:p w14:paraId="224F2033" w14:textId="54ED0E3D" w:rsidR="007557F5" w:rsidRPr="007557F5" w:rsidRDefault="007557F5" w:rsidP="007557F5">
      <w:pPr>
        <w:jc w:val="both"/>
        <w:rPr>
          <w:b/>
          <w:bCs/>
          <w:sz w:val="24"/>
          <w:szCs w:val="24"/>
        </w:rPr>
      </w:pPr>
      <w:r w:rsidRPr="007557F5">
        <w:rPr>
          <w:b/>
          <w:bCs/>
          <w:sz w:val="24"/>
          <w:szCs w:val="24"/>
        </w:rPr>
        <w:t>Design Principles</w:t>
      </w:r>
    </w:p>
    <w:p w14:paraId="50931AC5" w14:textId="77777777" w:rsidR="007557F5" w:rsidRPr="007557F5" w:rsidRDefault="007557F5" w:rsidP="007557F5">
      <w:pPr>
        <w:jc w:val="both"/>
        <w:rPr>
          <w:sz w:val="24"/>
          <w:szCs w:val="24"/>
        </w:rPr>
      </w:pPr>
      <w:r w:rsidRPr="007557F5">
        <w:rPr>
          <w:sz w:val="24"/>
          <w:szCs w:val="24"/>
        </w:rPr>
        <w:t>The proposed architecture was intentionally designed for extremely low-resource conditions.</w:t>
      </w:r>
    </w:p>
    <w:p w14:paraId="3676D407" w14:textId="77777777" w:rsidR="007557F5" w:rsidRPr="007557F5" w:rsidRDefault="007557F5" w:rsidP="007557F5">
      <w:pPr>
        <w:jc w:val="both"/>
        <w:rPr>
          <w:sz w:val="24"/>
          <w:szCs w:val="24"/>
        </w:rPr>
      </w:pPr>
      <w:r w:rsidRPr="007557F5">
        <w:rPr>
          <w:sz w:val="24"/>
          <w:szCs w:val="24"/>
        </w:rPr>
        <w:t>Three design objectives guided the model development:</w:t>
      </w:r>
    </w:p>
    <w:p w14:paraId="07B0EFEE" w14:textId="77777777" w:rsidR="007557F5" w:rsidRPr="007557F5" w:rsidRDefault="007557F5" w:rsidP="007557F5">
      <w:pPr>
        <w:numPr>
          <w:ilvl w:val="0"/>
          <w:numId w:val="14"/>
        </w:numPr>
        <w:jc w:val="both"/>
        <w:rPr>
          <w:sz w:val="24"/>
          <w:szCs w:val="24"/>
        </w:rPr>
      </w:pPr>
      <w:r w:rsidRPr="007557F5">
        <w:rPr>
          <w:sz w:val="24"/>
          <w:szCs w:val="24"/>
        </w:rPr>
        <w:t>Minimize overfitting.</w:t>
      </w:r>
    </w:p>
    <w:p w14:paraId="29F139B4" w14:textId="77777777" w:rsidR="007557F5" w:rsidRPr="007557F5" w:rsidRDefault="007557F5" w:rsidP="007557F5">
      <w:pPr>
        <w:numPr>
          <w:ilvl w:val="0"/>
          <w:numId w:val="14"/>
        </w:numPr>
        <w:jc w:val="both"/>
        <w:rPr>
          <w:sz w:val="24"/>
          <w:szCs w:val="24"/>
        </w:rPr>
      </w:pPr>
      <w:r w:rsidRPr="007557F5">
        <w:rPr>
          <w:sz w:val="24"/>
          <w:szCs w:val="24"/>
        </w:rPr>
        <w:t>Preserve sequence modeling capability.</w:t>
      </w:r>
    </w:p>
    <w:p w14:paraId="263F89BB" w14:textId="77777777" w:rsidR="007557F5" w:rsidRPr="007557F5" w:rsidRDefault="007557F5" w:rsidP="007557F5">
      <w:pPr>
        <w:numPr>
          <w:ilvl w:val="0"/>
          <w:numId w:val="14"/>
        </w:numPr>
        <w:jc w:val="both"/>
        <w:rPr>
          <w:sz w:val="24"/>
          <w:szCs w:val="24"/>
        </w:rPr>
      </w:pPr>
      <w:r w:rsidRPr="007557F5">
        <w:rPr>
          <w:sz w:val="24"/>
          <w:szCs w:val="24"/>
        </w:rPr>
        <w:t>Reduce computational complexity.</w:t>
      </w:r>
    </w:p>
    <w:p w14:paraId="2DCF5803" w14:textId="25481670" w:rsidR="007557F5" w:rsidRPr="007557F5" w:rsidRDefault="007557F5" w:rsidP="007557F5">
      <w:pPr>
        <w:jc w:val="both"/>
        <w:rPr>
          <w:sz w:val="24"/>
          <w:szCs w:val="24"/>
        </w:rPr>
      </w:pPr>
      <w:r w:rsidRPr="007557F5">
        <w:rPr>
          <w:sz w:val="24"/>
          <w:szCs w:val="24"/>
        </w:rPr>
        <w:t>Compared with Transformer-based architectures, CRNN models generally require fewer training samples and lower computational resources, making them suitable for this study.</w:t>
      </w:r>
    </w:p>
    <w:p w14:paraId="067040E3" w14:textId="59918FD1" w:rsidR="007557F5" w:rsidRPr="007557F5" w:rsidRDefault="007557F5" w:rsidP="007557F5">
      <w:pPr>
        <w:jc w:val="both"/>
        <w:rPr>
          <w:b/>
          <w:bCs/>
          <w:sz w:val="24"/>
          <w:szCs w:val="24"/>
        </w:rPr>
      </w:pPr>
      <w:r w:rsidRPr="007557F5">
        <w:rPr>
          <w:b/>
          <w:bCs/>
          <w:sz w:val="24"/>
          <w:szCs w:val="24"/>
        </w:rPr>
        <w:t>Network Architecture</w:t>
      </w:r>
    </w:p>
    <w:p w14:paraId="1B75F71E" w14:textId="77777777" w:rsidR="007557F5" w:rsidRPr="007557F5" w:rsidRDefault="007557F5" w:rsidP="007557F5">
      <w:pPr>
        <w:jc w:val="both"/>
        <w:rPr>
          <w:sz w:val="24"/>
          <w:szCs w:val="24"/>
        </w:rPr>
      </w:pPr>
      <w:r w:rsidRPr="007557F5">
        <w:rPr>
          <w:sz w:val="24"/>
          <w:szCs w:val="24"/>
        </w:rPr>
        <w:t>The proposed CRNN architecture consists of:</w:t>
      </w:r>
    </w:p>
    <w:p w14:paraId="17960BA6" w14:textId="77777777" w:rsidR="007557F5" w:rsidRPr="007557F5" w:rsidRDefault="007557F5" w:rsidP="007557F5">
      <w:pPr>
        <w:numPr>
          <w:ilvl w:val="0"/>
          <w:numId w:val="15"/>
        </w:numPr>
        <w:jc w:val="both"/>
        <w:rPr>
          <w:sz w:val="24"/>
          <w:szCs w:val="24"/>
        </w:rPr>
      </w:pPr>
      <w:r w:rsidRPr="007557F5">
        <w:rPr>
          <w:sz w:val="24"/>
          <w:szCs w:val="24"/>
        </w:rPr>
        <w:t>CNN feature extraction layers.</w:t>
      </w:r>
    </w:p>
    <w:p w14:paraId="7249994C" w14:textId="77777777" w:rsidR="007557F5" w:rsidRPr="007557F5" w:rsidRDefault="007557F5" w:rsidP="007557F5">
      <w:pPr>
        <w:numPr>
          <w:ilvl w:val="0"/>
          <w:numId w:val="15"/>
        </w:numPr>
        <w:jc w:val="both"/>
        <w:rPr>
          <w:sz w:val="24"/>
          <w:szCs w:val="24"/>
        </w:rPr>
      </w:pPr>
      <w:r w:rsidRPr="007557F5">
        <w:rPr>
          <w:sz w:val="24"/>
          <w:szCs w:val="24"/>
        </w:rPr>
        <w:t>Sequence conversion layer.</w:t>
      </w:r>
    </w:p>
    <w:p w14:paraId="0C8AE915" w14:textId="77777777" w:rsidR="007557F5" w:rsidRPr="007557F5" w:rsidRDefault="007557F5" w:rsidP="007557F5">
      <w:pPr>
        <w:numPr>
          <w:ilvl w:val="0"/>
          <w:numId w:val="15"/>
        </w:numPr>
        <w:jc w:val="both"/>
        <w:rPr>
          <w:sz w:val="24"/>
          <w:szCs w:val="24"/>
        </w:rPr>
      </w:pPr>
      <w:r w:rsidRPr="007557F5">
        <w:rPr>
          <w:sz w:val="24"/>
          <w:szCs w:val="24"/>
        </w:rPr>
        <w:t>Bidirectional LSTM layers.</w:t>
      </w:r>
    </w:p>
    <w:p w14:paraId="481C7078" w14:textId="77777777" w:rsidR="007557F5" w:rsidRPr="007557F5" w:rsidRDefault="007557F5" w:rsidP="007557F5">
      <w:pPr>
        <w:numPr>
          <w:ilvl w:val="0"/>
          <w:numId w:val="15"/>
        </w:numPr>
        <w:jc w:val="both"/>
        <w:rPr>
          <w:sz w:val="24"/>
          <w:szCs w:val="24"/>
        </w:rPr>
      </w:pPr>
      <w:r w:rsidRPr="007557F5">
        <w:rPr>
          <w:sz w:val="24"/>
          <w:szCs w:val="24"/>
        </w:rPr>
        <w:t>CTC output layer.</w:t>
      </w:r>
    </w:p>
    <w:p w14:paraId="06137B06" w14:textId="0FDEB6D3" w:rsidR="007557F5" w:rsidRPr="007557F5" w:rsidRDefault="007557F5" w:rsidP="007557F5">
      <w:pPr>
        <w:jc w:val="both"/>
        <w:rPr>
          <w:sz w:val="24"/>
          <w:szCs w:val="24"/>
        </w:rPr>
      </w:pPr>
      <w:r w:rsidRPr="007557F5">
        <w:rPr>
          <w:b/>
          <w:bCs/>
          <w:sz w:val="24"/>
          <w:szCs w:val="24"/>
        </w:rPr>
        <w:t xml:space="preserve">Figure </w:t>
      </w:r>
      <w:r w:rsidR="004C4C14">
        <w:rPr>
          <w:b/>
          <w:bCs/>
          <w:sz w:val="24"/>
          <w:szCs w:val="24"/>
        </w:rPr>
        <w:t>2</w:t>
      </w:r>
      <w:r w:rsidR="00D1280A" w:rsidRPr="00BB5BA4">
        <w:rPr>
          <w:b/>
          <w:bCs/>
          <w:sz w:val="24"/>
          <w:szCs w:val="24"/>
        </w:rPr>
        <w:t>:</w:t>
      </w:r>
      <w:r w:rsidRPr="007557F5">
        <w:rPr>
          <w:b/>
          <w:bCs/>
          <w:sz w:val="24"/>
          <w:szCs w:val="24"/>
        </w:rPr>
        <w:t xml:space="preserve"> Proposed CRNN-CTC Architecture</w:t>
      </w:r>
    </w:p>
    <w:p w14:paraId="6CBB94BD" w14:textId="6A662820" w:rsidR="007557F5" w:rsidRPr="007557F5" w:rsidRDefault="00EA0A86" w:rsidP="007557F5">
      <w:pPr>
        <w:jc w:val="both"/>
      </w:pPr>
      <w:r>
        <w:rPr>
          <w:noProof/>
        </w:rPr>
        <w:drawing>
          <wp:inline distT="0" distB="0" distL="0" distR="0" wp14:anchorId="5F47AB49" wp14:editId="5B82F80C">
            <wp:extent cx="5104765" cy="1813304"/>
            <wp:effectExtent l="0" t="0" r="63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209" b="31564"/>
                    <a:stretch/>
                  </pic:blipFill>
                  <pic:spPr bwMode="auto">
                    <a:xfrm>
                      <a:off x="0" y="0"/>
                      <a:ext cx="5145845" cy="1827896"/>
                    </a:xfrm>
                    <a:prstGeom prst="rect">
                      <a:avLst/>
                    </a:prstGeom>
                    <a:noFill/>
                    <a:ln>
                      <a:noFill/>
                    </a:ln>
                    <a:extLst>
                      <a:ext uri="{53640926-AAD7-44D8-BBD7-CCE9431645EC}">
                        <a14:shadowObscured xmlns:a14="http://schemas.microsoft.com/office/drawing/2010/main"/>
                      </a:ext>
                    </a:extLst>
                  </pic:spPr>
                </pic:pic>
              </a:graphicData>
            </a:graphic>
          </wp:inline>
        </w:drawing>
      </w:r>
    </w:p>
    <w:p w14:paraId="7345FCC9" w14:textId="01925086" w:rsidR="007557F5" w:rsidRPr="007557F5" w:rsidRDefault="007557F5" w:rsidP="007557F5">
      <w:pPr>
        <w:jc w:val="both"/>
        <w:rPr>
          <w:b/>
          <w:bCs/>
          <w:sz w:val="24"/>
          <w:szCs w:val="24"/>
        </w:rPr>
      </w:pPr>
      <w:r w:rsidRPr="007557F5">
        <w:rPr>
          <w:b/>
          <w:bCs/>
          <w:sz w:val="24"/>
          <w:szCs w:val="24"/>
        </w:rPr>
        <w:t>CNN Feature Extraction</w:t>
      </w:r>
    </w:p>
    <w:p w14:paraId="0EEB9764" w14:textId="465D41F8" w:rsidR="007557F5" w:rsidRPr="007557F5" w:rsidRDefault="007557F5" w:rsidP="007557F5">
      <w:pPr>
        <w:jc w:val="both"/>
        <w:rPr>
          <w:sz w:val="24"/>
          <w:szCs w:val="24"/>
        </w:rPr>
      </w:pPr>
      <w:r w:rsidRPr="007557F5">
        <w:rPr>
          <w:sz w:val="24"/>
          <w:szCs w:val="24"/>
        </w:rPr>
        <w:t>The CNN component extracts hierarchical visual representations from handwritten images. Low-level layers capture stroke patterns and edges, while deeper layers capture more abstract handwriting structures.</w:t>
      </w:r>
    </w:p>
    <w:p w14:paraId="7F1B991D" w14:textId="02B8AB5A" w:rsidR="007557F5" w:rsidRPr="007557F5" w:rsidRDefault="007557F5" w:rsidP="007557F5">
      <w:pPr>
        <w:jc w:val="both"/>
        <w:rPr>
          <w:b/>
          <w:bCs/>
          <w:sz w:val="24"/>
          <w:szCs w:val="24"/>
        </w:rPr>
      </w:pPr>
      <w:r w:rsidRPr="007557F5">
        <w:rPr>
          <w:b/>
          <w:bCs/>
          <w:sz w:val="24"/>
          <w:szCs w:val="24"/>
        </w:rPr>
        <w:lastRenderedPageBreak/>
        <w:t>Bidirectional LSTM Layers</w:t>
      </w:r>
    </w:p>
    <w:p w14:paraId="60CDD9CE" w14:textId="77777777" w:rsidR="007557F5" w:rsidRPr="007557F5" w:rsidRDefault="007557F5" w:rsidP="007557F5">
      <w:pPr>
        <w:jc w:val="both"/>
        <w:rPr>
          <w:sz w:val="24"/>
          <w:szCs w:val="24"/>
        </w:rPr>
      </w:pPr>
      <w:r w:rsidRPr="007557F5">
        <w:rPr>
          <w:sz w:val="24"/>
          <w:szCs w:val="24"/>
        </w:rPr>
        <w:t>Bidirectional Long Short-Term Memory (BiLSTM) layers model contextual dependencies within handwritten words.</w:t>
      </w:r>
    </w:p>
    <w:p w14:paraId="54299FCF" w14:textId="77777777" w:rsidR="007557F5" w:rsidRPr="007557F5" w:rsidRDefault="007557F5" w:rsidP="007557F5">
      <w:pPr>
        <w:jc w:val="both"/>
        <w:rPr>
          <w:sz w:val="24"/>
          <w:szCs w:val="24"/>
        </w:rPr>
      </w:pPr>
      <w:r w:rsidRPr="007557F5">
        <w:rPr>
          <w:sz w:val="24"/>
          <w:szCs w:val="24"/>
        </w:rPr>
        <w:t xml:space="preserve">Unlike conventional recurrent networks, </w:t>
      </w:r>
      <w:proofErr w:type="spellStart"/>
      <w:r w:rsidRPr="007557F5">
        <w:rPr>
          <w:sz w:val="24"/>
          <w:szCs w:val="24"/>
        </w:rPr>
        <w:t>BiLSTMs</w:t>
      </w:r>
      <w:proofErr w:type="spellEnd"/>
      <w:r w:rsidRPr="007557F5">
        <w:rPr>
          <w:sz w:val="24"/>
          <w:szCs w:val="24"/>
        </w:rPr>
        <w:t xml:space="preserve"> process sequences in both forward and backward directions, enabling the model to exploit information from neighboring characters.</w:t>
      </w:r>
    </w:p>
    <w:p w14:paraId="6BB09C3E" w14:textId="1F39F906" w:rsidR="007557F5" w:rsidRPr="007557F5" w:rsidRDefault="007557F5" w:rsidP="007557F5">
      <w:pPr>
        <w:jc w:val="both"/>
        <w:rPr>
          <w:b/>
          <w:bCs/>
          <w:sz w:val="24"/>
          <w:szCs w:val="24"/>
        </w:rPr>
      </w:pPr>
      <w:r w:rsidRPr="007557F5">
        <w:rPr>
          <w:b/>
          <w:bCs/>
          <w:sz w:val="24"/>
          <w:szCs w:val="24"/>
        </w:rPr>
        <w:t>Connectionist Temporal Classification</w:t>
      </w:r>
    </w:p>
    <w:p w14:paraId="7166F90C" w14:textId="77777777" w:rsidR="007557F5" w:rsidRPr="007557F5" w:rsidRDefault="007557F5" w:rsidP="007557F5">
      <w:pPr>
        <w:jc w:val="both"/>
        <w:rPr>
          <w:sz w:val="24"/>
          <w:szCs w:val="24"/>
        </w:rPr>
      </w:pPr>
      <w:r w:rsidRPr="007557F5">
        <w:rPr>
          <w:sz w:val="24"/>
          <w:szCs w:val="24"/>
        </w:rPr>
        <w:t>Connectionist Temporal Classification (CTC) performs alignment-free sequence recognition.</w:t>
      </w:r>
    </w:p>
    <w:p w14:paraId="2977B62A" w14:textId="77777777" w:rsidR="007557F5" w:rsidRPr="007557F5" w:rsidRDefault="007557F5" w:rsidP="007557F5">
      <w:pPr>
        <w:jc w:val="both"/>
        <w:rPr>
          <w:sz w:val="24"/>
          <w:szCs w:val="24"/>
        </w:rPr>
      </w:pPr>
      <w:r w:rsidRPr="007557F5">
        <w:rPr>
          <w:sz w:val="24"/>
          <w:szCs w:val="24"/>
        </w:rPr>
        <w:t>CTC eliminates the need for explicit character segmentation and automatically learns alignment during training.</w:t>
      </w:r>
    </w:p>
    <w:p w14:paraId="7E587BDE" w14:textId="0E227E97" w:rsidR="007557F5" w:rsidRPr="007557F5" w:rsidRDefault="007557F5" w:rsidP="007557F5">
      <w:pPr>
        <w:jc w:val="both"/>
        <w:rPr>
          <w:b/>
          <w:bCs/>
          <w:sz w:val="24"/>
          <w:szCs w:val="24"/>
        </w:rPr>
      </w:pPr>
      <w:r w:rsidRPr="007557F5">
        <w:rPr>
          <w:b/>
          <w:bCs/>
          <w:sz w:val="24"/>
          <w:szCs w:val="24"/>
        </w:rPr>
        <w:t>Network Configuration</w:t>
      </w:r>
    </w:p>
    <w:p w14:paraId="2394FEA4" w14:textId="77777777" w:rsidR="007557F5" w:rsidRPr="007557F5" w:rsidRDefault="007557F5" w:rsidP="007557F5">
      <w:pPr>
        <w:jc w:val="both"/>
        <w:rPr>
          <w:sz w:val="24"/>
          <w:szCs w:val="24"/>
        </w:rPr>
      </w:pPr>
      <w:r w:rsidRPr="007557F5">
        <w:rPr>
          <w:sz w:val="24"/>
          <w:szCs w:val="24"/>
        </w:rPr>
        <w:t>Table 2 summarizes the architecture configuration.</w:t>
      </w:r>
    </w:p>
    <w:p w14:paraId="25F9B152" w14:textId="3507B149" w:rsidR="007557F5" w:rsidRDefault="007557F5" w:rsidP="007557F5">
      <w:pPr>
        <w:jc w:val="both"/>
        <w:rPr>
          <w:b/>
          <w:bCs/>
          <w:sz w:val="24"/>
          <w:szCs w:val="24"/>
        </w:rPr>
      </w:pPr>
      <w:r w:rsidRPr="007557F5">
        <w:rPr>
          <w:b/>
          <w:bCs/>
          <w:sz w:val="24"/>
          <w:szCs w:val="24"/>
        </w:rPr>
        <w:t>Table 2</w:t>
      </w:r>
      <w:r w:rsidR="004C4C14">
        <w:rPr>
          <w:b/>
          <w:bCs/>
          <w:sz w:val="24"/>
          <w:szCs w:val="24"/>
        </w:rPr>
        <w:t>:</w:t>
      </w:r>
      <w:r w:rsidRPr="007557F5">
        <w:rPr>
          <w:b/>
          <w:bCs/>
          <w:sz w:val="24"/>
          <w:szCs w:val="24"/>
        </w:rPr>
        <w:t xml:space="preserve"> Network Configuration</w:t>
      </w:r>
    </w:p>
    <w:p w14:paraId="0E62319B" w14:textId="77777777" w:rsidR="004C4C14" w:rsidRPr="007557F5" w:rsidRDefault="004C4C14" w:rsidP="007557F5">
      <w:pPr>
        <w:jc w:val="both"/>
        <w:rPr>
          <w:sz w:val="24"/>
          <w:szCs w:val="24"/>
        </w:rPr>
      </w:pPr>
    </w:p>
    <w:tbl>
      <w:tblPr>
        <w:tblStyle w:val="TableGrid"/>
        <w:tblW w:w="0" w:type="auto"/>
        <w:tblInd w:w="10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520"/>
        <w:gridCol w:w="2430"/>
      </w:tblGrid>
      <w:tr w:rsidR="007557F5" w:rsidRPr="007557F5" w14:paraId="31118F17" w14:textId="77777777" w:rsidTr="003A65D0">
        <w:tc>
          <w:tcPr>
            <w:tcW w:w="2520" w:type="dxa"/>
            <w:hideMark/>
          </w:tcPr>
          <w:p w14:paraId="77146529" w14:textId="77777777" w:rsidR="007557F5" w:rsidRPr="007557F5" w:rsidRDefault="007557F5" w:rsidP="00A343E9">
            <w:pPr>
              <w:spacing w:after="240"/>
              <w:ind w:left="-18"/>
              <w:contextualSpacing/>
              <w:jc w:val="both"/>
              <w:rPr>
                <w:sz w:val="24"/>
                <w:szCs w:val="24"/>
              </w:rPr>
            </w:pPr>
            <w:r w:rsidRPr="007557F5">
              <w:rPr>
                <w:sz w:val="24"/>
                <w:szCs w:val="24"/>
              </w:rPr>
              <w:t>Layer</w:t>
            </w:r>
          </w:p>
        </w:tc>
        <w:tc>
          <w:tcPr>
            <w:tcW w:w="2430" w:type="dxa"/>
            <w:hideMark/>
          </w:tcPr>
          <w:p w14:paraId="6479D5F2" w14:textId="77777777" w:rsidR="007557F5" w:rsidRPr="007557F5" w:rsidRDefault="007557F5" w:rsidP="00D1280A">
            <w:pPr>
              <w:spacing w:after="240"/>
              <w:contextualSpacing/>
              <w:jc w:val="both"/>
              <w:rPr>
                <w:sz w:val="24"/>
                <w:szCs w:val="24"/>
              </w:rPr>
            </w:pPr>
            <w:r w:rsidRPr="007557F5">
              <w:rPr>
                <w:sz w:val="24"/>
                <w:szCs w:val="24"/>
              </w:rPr>
              <w:t>Configuration</w:t>
            </w:r>
          </w:p>
        </w:tc>
      </w:tr>
      <w:tr w:rsidR="007557F5" w:rsidRPr="007557F5" w14:paraId="4A9AC993" w14:textId="77777777" w:rsidTr="003A65D0">
        <w:tc>
          <w:tcPr>
            <w:tcW w:w="2520" w:type="dxa"/>
            <w:hideMark/>
          </w:tcPr>
          <w:p w14:paraId="09AB2799" w14:textId="77777777" w:rsidR="007557F5" w:rsidRPr="007557F5" w:rsidRDefault="007557F5" w:rsidP="00D1280A">
            <w:pPr>
              <w:spacing w:after="240"/>
              <w:contextualSpacing/>
              <w:jc w:val="both"/>
              <w:rPr>
                <w:sz w:val="24"/>
                <w:szCs w:val="24"/>
              </w:rPr>
            </w:pPr>
            <w:r w:rsidRPr="007557F5">
              <w:rPr>
                <w:sz w:val="24"/>
                <w:szCs w:val="24"/>
              </w:rPr>
              <w:t>Input</w:t>
            </w:r>
          </w:p>
        </w:tc>
        <w:tc>
          <w:tcPr>
            <w:tcW w:w="2430" w:type="dxa"/>
            <w:hideMark/>
          </w:tcPr>
          <w:p w14:paraId="061ABB94" w14:textId="77777777" w:rsidR="007557F5" w:rsidRPr="007557F5" w:rsidRDefault="007557F5" w:rsidP="00D1280A">
            <w:pPr>
              <w:spacing w:after="240"/>
              <w:contextualSpacing/>
              <w:jc w:val="both"/>
              <w:rPr>
                <w:sz w:val="24"/>
                <w:szCs w:val="24"/>
              </w:rPr>
            </w:pPr>
            <w:r w:rsidRPr="007557F5">
              <w:rPr>
                <w:sz w:val="24"/>
                <w:szCs w:val="24"/>
              </w:rPr>
              <w:t>128 × 32 grayscale</w:t>
            </w:r>
          </w:p>
        </w:tc>
      </w:tr>
      <w:tr w:rsidR="007557F5" w:rsidRPr="007557F5" w14:paraId="2375DAC4" w14:textId="77777777" w:rsidTr="003A65D0">
        <w:tc>
          <w:tcPr>
            <w:tcW w:w="2520" w:type="dxa"/>
            <w:hideMark/>
          </w:tcPr>
          <w:p w14:paraId="2F33D7B5" w14:textId="77777777" w:rsidR="007557F5" w:rsidRPr="007557F5" w:rsidRDefault="007557F5" w:rsidP="00D1280A">
            <w:pPr>
              <w:spacing w:after="240"/>
              <w:contextualSpacing/>
              <w:jc w:val="both"/>
              <w:rPr>
                <w:sz w:val="24"/>
                <w:szCs w:val="24"/>
              </w:rPr>
            </w:pPr>
            <w:r w:rsidRPr="007557F5">
              <w:rPr>
                <w:sz w:val="24"/>
                <w:szCs w:val="24"/>
              </w:rPr>
              <w:t>Conv Layer 1</w:t>
            </w:r>
          </w:p>
        </w:tc>
        <w:tc>
          <w:tcPr>
            <w:tcW w:w="2430" w:type="dxa"/>
            <w:hideMark/>
          </w:tcPr>
          <w:p w14:paraId="72E70348" w14:textId="77777777" w:rsidR="007557F5" w:rsidRPr="007557F5" w:rsidRDefault="007557F5" w:rsidP="00D1280A">
            <w:pPr>
              <w:spacing w:after="240"/>
              <w:contextualSpacing/>
              <w:jc w:val="both"/>
              <w:rPr>
                <w:sz w:val="24"/>
                <w:szCs w:val="24"/>
              </w:rPr>
            </w:pPr>
            <w:r w:rsidRPr="007557F5">
              <w:rPr>
                <w:sz w:val="24"/>
                <w:szCs w:val="24"/>
              </w:rPr>
              <w:t>64 filters</w:t>
            </w:r>
          </w:p>
        </w:tc>
      </w:tr>
      <w:tr w:rsidR="007557F5" w:rsidRPr="007557F5" w14:paraId="7A695A97" w14:textId="77777777" w:rsidTr="003A65D0">
        <w:tc>
          <w:tcPr>
            <w:tcW w:w="2520" w:type="dxa"/>
            <w:hideMark/>
          </w:tcPr>
          <w:p w14:paraId="7B56638C" w14:textId="77777777" w:rsidR="007557F5" w:rsidRPr="007557F5" w:rsidRDefault="007557F5" w:rsidP="00D1280A">
            <w:pPr>
              <w:spacing w:after="240"/>
              <w:contextualSpacing/>
              <w:jc w:val="both"/>
              <w:rPr>
                <w:sz w:val="24"/>
                <w:szCs w:val="24"/>
              </w:rPr>
            </w:pPr>
            <w:r w:rsidRPr="007557F5">
              <w:rPr>
                <w:sz w:val="24"/>
                <w:szCs w:val="24"/>
              </w:rPr>
              <w:t>Conv Layer 2</w:t>
            </w:r>
          </w:p>
        </w:tc>
        <w:tc>
          <w:tcPr>
            <w:tcW w:w="2430" w:type="dxa"/>
            <w:hideMark/>
          </w:tcPr>
          <w:p w14:paraId="3C35E39A" w14:textId="77777777" w:rsidR="007557F5" w:rsidRPr="007557F5" w:rsidRDefault="007557F5" w:rsidP="00D1280A">
            <w:pPr>
              <w:spacing w:after="240"/>
              <w:contextualSpacing/>
              <w:jc w:val="both"/>
              <w:rPr>
                <w:sz w:val="24"/>
                <w:szCs w:val="24"/>
              </w:rPr>
            </w:pPr>
            <w:r w:rsidRPr="007557F5">
              <w:rPr>
                <w:sz w:val="24"/>
                <w:szCs w:val="24"/>
              </w:rPr>
              <w:t>128 filters</w:t>
            </w:r>
          </w:p>
        </w:tc>
      </w:tr>
      <w:tr w:rsidR="007557F5" w:rsidRPr="007557F5" w14:paraId="4E1F5FB1" w14:textId="77777777" w:rsidTr="003A65D0">
        <w:tc>
          <w:tcPr>
            <w:tcW w:w="2520" w:type="dxa"/>
            <w:hideMark/>
          </w:tcPr>
          <w:p w14:paraId="36C55648" w14:textId="77777777" w:rsidR="007557F5" w:rsidRPr="007557F5" w:rsidRDefault="007557F5" w:rsidP="00D1280A">
            <w:pPr>
              <w:spacing w:after="240"/>
              <w:contextualSpacing/>
              <w:jc w:val="both"/>
              <w:rPr>
                <w:sz w:val="24"/>
                <w:szCs w:val="24"/>
              </w:rPr>
            </w:pPr>
            <w:r w:rsidRPr="007557F5">
              <w:rPr>
                <w:sz w:val="24"/>
                <w:szCs w:val="24"/>
              </w:rPr>
              <w:t>Pooling</w:t>
            </w:r>
          </w:p>
        </w:tc>
        <w:tc>
          <w:tcPr>
            <w:tcW w:w="2430" w:type="dxa"/>
            <w:hideMark/>
          </w:tcPr>
          <w:p w14:paraId="4B8BD2B6" w14:textId="77777777" w:rsidR="007557F5" w:rsidRPr="007557F5" w:rsidRDefault="007557F5" w:rsidP="00D1280A">
            <w:pPr>
              <w:spacing w:after="240"/>
              <w:contextualSpacing/>
              <w:jc w:val="both"/>
              <w:rPr>
                <w:sz w:val="24"/>
                <w:szCs w:val="24"/>
              </w:rPr>
            </w:pPr>
            <w:r w:rsidRPr="007557F5">
              <w:rPr>
                <w:sz w:val="24"/>
                <w:szCs w:val="24"/>
              </w:rPr>
              <w:t>2 × 2</w:t>
            </w:r>
          </w:p>
        </w:tc>
      </w:tr>
      <w:tr w:rsidR="007557F5" w:rsidRPr="007557F5" w14:paraId="74A9C99A" w14:textId="77777777" w:rsidTr="003A65D0">
        <w:tc>
          <w:tcPr>
            <w:tcW w:w="2520" w:type="dxa"/>
            <w:hideMark/>
          </w:tcPr>
          <w:p w14:paraId="24A6DF65" w14:textId="77777777" w:rsidR="007557F5" w:rsidRPr="007557F5" w:rsidRDefault="007557F5" w:rsidP="00D1280A">
            <w:pPr>
              <w:spacing w:after="240"/>
              <w:contextualSpacing/>
              <w:jc w:val="both"/>
              <w:rPr>
                <w:sz w:val="24"/>
                <w:szCs w:val="24"/>
              </w:rPr>
            </w:pPr>
            <w:r w:rsidRPr="007557F5">
              <w:rPr>
                <w:sz w:val="24"/>
                <w:szCs w:val="24"/>
              </w:rPr>
              <w:t>BiLSTM Layer 1</w:t>
            </w:r>
          </w:p>
        </w:tc>
        <w:tc>
          <w:tcPr>
            <w:tcW w:w="2430" w:type="dxa"/>
            <w:hideMark/>
          </w:tcPr>
          <w:p w14:paraId="30D4F438" w14:textId="77777777" w:rsidR="007557F5" w:rsidRPr="007557F5" w:rsidRDefault="007557F5" w:rsidP="00D1280A">
            <w:pPr>
              <w:spacing w:after="240"/>
              <w:contextualSpacing/>
              <w:jc w:val="both"/>
              <w:rPr>
                <w:sz w:val="24"/>
                <w:szCs w:val="24"/>
              </w:rPr>
            </w:pPr>
            <w:r w:rsidRPr="007557F5">
              <w:rPr>
                <w:sz w:val="24"/>
                <w:szCs w:val="24"/>
              </w:rPr>
              <w:t>256 hidden units</w:t>
            </w:r>
          </w:p>
        </w:tc>
      </w:tr>
      <w:tr w:rsidR="007557F5" w:rsidRPr="007557F5" w14:paraId="3D2F5BC1" w14:textId="77777777" w:rsidTr="003A65D0">
        <w:tc>
          <w:tcPr>
            <w:tcW w:w="2520" w:type="dxa"/>
            <w:hideMark/>
          </w:tcPr>
          <w:p w14:paraId="30A8212B" w14:textId="77777777" w:rsidR="007557F5" w:rsidRPr="007557F5" w:rsidRDefault="007557F5" w:rsidP="00D1280A">
            <w:pPr>
              <w:spacing w:after="240"/>
              <w:contextualSpacing/>
              <w:jc w:val="both"/>
              <w:rPr>
                <w:sz w:val="24"/>
                <w:szCs w:val="24"/>
              </w:rPr>
            </w:pPr>
            <w:r w:rsidRPr="007557F5">
              <w:rPr>
                <w:sz w:val="24"/>
                <w:szCs w:val="24"/>
              </w:rPr>
              <w:t>BiLSTM Layer 2</w:t>
            </w:r>
          </w:p>
        </w:tc>
        <w:tc>
          <w:tcPr>
            <w:tcW w:w="2430" w:type="dxa"/>
            <w:hideMark/>
          </w:tcPr>
          <w:p w14:paraId="3D0D2ACA" w14:textId="77777777" w:rsidR="007557F5" w:rsidRPr="007557F5" w:rsidRDefault="007557F5" w:rsidP="00D1280A">
            <w:pPr>
              <w:spacing w:after="240"/>
              <w:contextualSpacing/>
              <w:jc w:val="both"/>
              <w:rPr>
                <w:sz w:val="24"/>
                <w:szCs w:val="24"/>
              </w:rPr>
            </w:pPr>
            <w:r w:rsidRPr="007557F5">
              <w:rPr>
                <w:sz w:val="24"/>
                <w:szCs w:val="24"/>
              </w:rPr>
              <w:t>256 hidden units</w:t>
            </w:r>
          </w:p>
        </w:tc>
      </w:tr>
      <w:tr w:rsidR="007557F5" w:rsidRPr="007557F5" w14:paraId="6946CAE9" w14:textId="77777777" w:rsidTr="003A65D0">
        <w:tc>
          <w:tcPr>
            <w:tcW w:w="2520" w:type="dxa"/>
            <w:hideMark/>
          </w:tcPr>
          <w:p w14:paraId="5CDFC2D1" w14:textId="77777777" w:rsidR="007557F5" w:rsidRPr="007557F5" w:rsidRDefault="007557F5" w:rsidP="00D1280A">
            <w:pPr>
              <w:spacing w:after="240"/>
              <w:contextualSpacing/>
              <w:jc w:val="both"/>
              <w:rPr>
                <w:sz w:val="24"/>
                <w:szCs w:val="24"/>
              </w:rPr>
            </w:pPr>
            <w:r w:rsidRPr="007557F5">
              <w:rPr>
                <w:sz w:val="24"/>
                <w:szCs w:val="24"/>
              </w:rPr>
              <w:t>Fully Connected Layer</w:t>
            </w:r>
          </w:p>
        </w:tc>
        <w:tc>
          <w:tcPr>
            <w:tcW w:w="2430" w:type="dxa"/>
            <w:hideMark/>
          </w:tcPr>
          <w:p w14:paraId="0F41C59D" w14:textId="77777777" w:rsidR="007557F5" w:rsidRPr="007557F5" w:rsidRDefault="007557F5" w:rsidP="00D1280A">
            <w:pPr>
              <w:spacing w:after="240"/>
              <w:contextualSpacing/>
              <w:jc w:val="both"/>
              <w:rPr>
                <w:sz w:val="24"/>
                <w:szCs w:val="24"/>
              </w:rPr>
            </w:pPr>
            <w:r w:rsidRPr="007557F5">
              <w:rPr>
                <w:sz w:val="24"/>
                <w:szCs w:val="24"/>
              </w:rPr>
              <w:t>Character probabilities</w:t>
            </w:r>
          </w:p>
        </w:tc>
      </w:tr>
      <w:tr w:rsidR="007557F5" w:rsidRPr="007557F5" w14:paraId="7A240B89" w14:textId="77777777" w:rsidTr="003A65D0">
        <w:tc>
          <w:tcPr>
            <w:tcW w:w="2520" w:type="dxa"/>
            <w:hideMark/>
          </w:tcPr>
          <w:p w14:paraId="5BE3334B" w14:textId="77777777" w:rsidR="007557F5" w:rsidRPr="007557F5" w:rsidRDefault="007557F5" w:rsidP="00D1280A">
            <w:pPr>
              <w:spacing w:after="240"/>
              <w:contextualSpacing/>
              <w:jc w:val="both"/>
              <w:rPr>
                <w:sz w:val="24"/>
                <w:szCs w:val="24"/>
              </w:rPr>
            </w:pPr>
            <w:r w:rsidRPr="007557F5">
              <w:rPr>
                <w:sz w:val="24"/>
                <w:szCs w:val="24"/>
              </w:rPr>
              <w:t>Output Layer</w:t>
            </w:r>
          </w:p>
        </w:tc>
        <w:tc>
          <w:tcPr>
            <w:tcW w:w="2430" w:type="dxa"/>
            <w:hideMark/>
          </w:tcPr>
          <w:p w14:paraId="3633BE9B" w14:textId="77777777" w:rsidR="007557F5" w:rsidRPr="007557F5" w:rsidRDefault="007557F5" w:rsidP="00D1280A">
            <w:pPr>
              <w:spacing w:after="240"/>
              <w:contextualSpacing/>
              <w:jc w:val="both"/>
              <w:rPr>
                <w:sz w:val="24"/>
                <w:szCs w:val="24"/>
              </w:rPr>
            </w:pPr>
            <w:r w:rsidRPr="007557F5">
              <w:rPr>
                <w:sz w:val="24"/>
                <w:szCs w:val="24"/>
              </w:rPr>
              <w:t>CTC decoding</w:t>
            </w:r>
          </w:p>
        </w:tc>
      </w:tr>
    </w:tbl>
    <w:p w14:paraId="24327A1B" w14:textId="04AD561A" w:rsidR="007557F5" w:rsidRPr="007557F5" w:rsidRDefault="007557F5" w:rsidP="007557F5">
      <w:pPr>
        <w:jc w:val="both"/>
        <w:rPr>
          <w:b/>
          <w:bCs/>
          <w:sz w:val="24"/>
          <w:szCs w:val="24"/>
        </w:rPr>
      </w:pPr>
      <w:r w:rsidRPr="007557F5">
        <w:rPr>
          <w:b/>
          <w:bCs/>
          <w:sz w:val="24"/>
          <w:szCs w:val="24"/>
        </w:rPr>
        <w:t>Training Configuration</w:t>
      </w:r>
    </w:p>
    <w:p w14:paraId="3F8336AD" w14:textId="77777777" w:rsidR="007557F5" w:rsidRPr="007557F5" w:rsidRDefault="007557F5" w:rsidP="007557F5">
      <w:pPr>
        <w:jc w:val="both"/>
        <w:rPr>
          <w:sz w:val="24"/>
          <w:szCs w:val="24"/>
        </w:rPr>
      </w:pPr>
      <w:r w:rsidRPr="007557F5">
        <w:rPr>
          <w:sz w:val="24"/>
          <w:szCs w:val="24"/>
        </w:rPr>
        <w:t>The model was trained using the Adam optimizer.</w:t>
      </w:r>
    </w:p>
    <w:p w14:paraId="27D54EA9" w14:textId="75407D4C" w:rsidR="007557F5" w:rsidRPr="007557F5" w:rsidRDefault="007557F5" w:rsidP="007557F5">
      <w:pPr>
        <w:jc w:val="both"/>
        <w:rPr>
          <w:sz w:val="24"/>
          <w:szCs w:val="24"/>
        </w:rPr>
      </w:pPr>
      <w:r w:rsidRPr="007557F5">
        <w:rPr>
          <w:b/>
          <w:bCs/>
          <w:sz w:val="24"/>
          <w:szCs w:val="24"/>
        </w:rPr>
        <w:t>Table 3</w:t>
      </w:r>
      <w:r w:rsidR="004C4C14">
        <w:rPr>
          <w:b/>
          <w:bCs/>
          <w:sz w:val="24"/>
          <w:szCs w:val="24"/>
        </w:rPr>
        <w:t>:</w:t>
      </w:r>
      <w:r w:rsidRPr="007557F5">
        <w:rPr>
          <w:b/>
          <w:bCs/>
          <w:sz w:val="24"/>
          <w:szCs w:val="24"/>
        </w:rPr>
        <w:t xml:space="preserve"> Training Hyperparameters</w:t>
      </w:r>
    </w:p>
    <w:tbl>
      <w:tblPr>
        <w:tblStyle w:val="TableGrid"/>
        <w:tblW w:w="33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90"/>
        <w:gridCol w:w="1440"/>
      </w:tblGrid>
      <w:tr w:rsidR="003A65D0" w:rsidRPr="007557F5" w14:paraId="476D976D" w14:textId="77777777" w:rsidTr="004C4C14">
        <w:trPr>
          <w:trHeight w:val="38"/>
        </w:trPr>
        <w:tc>
          <w:tcPr>
            <w:tcW w:w="1890" w:type="dxa"/>
            <w:hideMark/>
          </w:tcPr>
          <w:p w14:paraId="3D376BA2" w14:textId="77777777" w:rsidR="007557F5" w:rsidRPr="007557F5" w:rsidRDefault="007557F5" w:rsidP="003A65D0">
            <w:pPr>
              <w:spacing w:before="0"/>
              <w:jc w:val="both"/>
              <w:rPr>
                <w:sz w:val="24"/>
                <w:szCs w:val="24"/>
              </w:rPr>
            </w:pPr>
            <w:r w:rsidRPr="007557F5">
              <w:rPr>
                <w:sz w:val="24"/>
                <w:szCs w:val="24"/>
              </w:rPr>
              <w:t>Parameter</w:t>
            </w:r>
          </w:p>
        </w:tc>
        <w:tc>
          <w:tcPr>
            <w:tcW w:w="1440" w:type="dxa"/>
            <w:hideMark/>
          </w:tcPr>
          <w:p w14:paraId="1228EF36" w14:textId="77777777" w:rsidR="007557F5" w:rsidRPr="007557F5" w:rsidRDefault="007557F5" w:rsidP="003A65D0">
            <w:pPr>
              <w:spacing w:before="0"/>
              <w:jc w:val="both"/>
              <w:rPr>
                <w:sz w:val="24"/>
                <w:szCs w:val="24"/>
              </w:rPr>
            </w:pPr>
            <w:r w:rsidRPr="007557F5">
              <w:rPr>
                <w:sz w:val="24"/>
                <w:szCs w:val="24"/>
              </w:rPr>
              <w:t>Value</w:t>
            </w:r>
          </w:p>
        </w:tc>
      </w:tr>
      <w:tr w:rsidR="003A65D0" w:rsidRPr="007557F5" w14:paraId="27143006" w14:textId="77777777" w:rsidTr="004C4C14">
        <w:trPr>
          <w:trHeight w:val="38"/>
        </w:trPr>
        <w:tc>
          <w:tcPr>
            <w:tcW w:w="1890" w:type="dxa"/>
            <w:hideMark/>
          </w:tcPr>
          <w:p w14:paraId="5256FBE6" w14:textId="77777777" w:rsidR="007557F5" w:rsidRPr="007557F5" w:rsidRDefault="007557F5" w:rsidP="003A65D0">
            <w:pPr>
              <w:spacing w:before="0"/>
              <w:jc w:val="both"/>
              <w:rPr>
                <w:sz w:val="24"/>
                <w:szCs w:val="24"/>
              </w:rPr>
            </w:pPr>
            <w:r w:rsidRPr="007557F5">
              <w:rPr>
                <w:sz w:val="24"/>
                <w:szCs w:val="24"/>
              </w:rPr>
              <w:t>Optimizer</w:t>
            </w:r>
          </w:p>
        </w:tc>
        <w:tc>
          <w:tcPr>
            <w:tcW w:w="1440" w:type="dxa"/>
            <w:hideMark/>
          </w:tcPr>
          <w:p w14:paraId="6E0A9572" w14:textId="77777777" w:rsidR="007557F5" w:rsidRPr="007557F5" w:rsidRDefault="007557F5" w:rsidP="003A65D0">
            <w:pPr>
              <w:spacing w:before="0"/>
              <w:jc w:val="both"/>
              <w:rPr>
                <w:sz w:val="24"/>
                <w:szCs w:val="24"/>
              </w:rPr>
            </w:pPr>
            <w:r w:rsidRPr="007557F5">
              <w:rPr>
                <w:sz w:val="24"/>
                <w:szCs w:val="24"/>
              </w:rPr>
              <w:t>Adam</w:t>
            </w:r>
          </w:p>
        </w:tc>
      </w:tr>
      <w:tr w:rsidR="003A65D0" w:rsidRPr="007557F5" w14:paraId="1C8294BC" w14:textId="77777777" w:rsidTr="004C4C14">
        <w:trPr>
          <w:trHeight w:val="38"/>
        </w:trPr>
        <w:tc>
          <w:tcPr>
            <w:tcW w:w="1890" w:type="dxa"/>
            <w:hideMark/>
          </w:tcPr>
          <w:p w14:paraId="4C832887" w14:textId="77777777" w:rsidR="007557F5" w:rsidRPr="007557F5" w:rsidRDefault="007557F5" w:rsidP="003A65D0">
            <w:pPr>
              <w:spacing w:before="0"/>
              <w:jc w:val="both"/>
              <w:rPr>
                <w:sz w:val="24"/>
                <w:szCs w:val="24"/>
              </w:rPr>
            </w:pPr>
            <w:r w:rsidRPr="007557F5">
              <w:rPr>
                <w:sz w:val="24"/>
                <w:szCs w:val="24"/>
              </w:rPr>
              <w:t>Learning Rate</w:t>
            </w:r>
          </w:p>
        </w:tc>
        <w:tc>
          <w:tcPr>
            <w:tcW w:w="1440" w:type="dxa"/>
            <w:hideMark/>
          </w:tcPr>
          <w:p w14:paraId="5EB68E6B" w14:textId="2A423F8F" w:rsidR="007557F5" w:rsidRPr="007557F5" w:rsidRDefault="007557F5" w:rsidP="003A65D0">
            <w:pPr>
              <w:spacing w:before="0"/>
              <w:jc w:val="both"/>
              <w:rPr>
                <w:sz w:val="24"/>
                <w:szCs w:val="24"/>
              </w:rPr>
            </w:pPr>
            <w:r w:rsidRPr="007557F5">
              <w:rPr>
                <w:sz w:val="24"/>
                <w:szCs w:val="24"/>
              </w:rPr>
              <w:t>0.00</w:t>
            </w:r>
            <w:r w:rsidR="004530F2" w:rsidRPr="003A65D0">
              <w:rPr>
                <w:sz w:val="24"/>
                <w:szCs w:val="24"/>
              </w:rPr>
              <w:t>05</w:t>
            </w:r>
          </w:p>
        </w:tc>
      </w:tr>
      <w:tr w:rsidR="003A65D0" w:rsidRPr="007557F5" w14:paraId="2A86F2FE" w14:textId="77777777" w:rsidTr="004C4C14">
        <w:trPr>
          <w:trHeight w:val="42"/>
        </w:trPr>
        <w:tc>
          <w:tcPr>
            <w:tcW w:w="1890" w:type="dxa"/>
            <w:hideMark/>
          </w:tcPr>
          <w:p w14:paraId="5890BF6C" w14:textId="77777777" w:rsidR="007557F5" w:rsidRPr="007557F5" w:rsidRDefault="007557F5" w:rsidP="003A65D0">
            <w:pPr>
              <w:spacing w:before="0"/>
              <w:jc w:val="both"/>
              <w:rPr>
                <w:sz w:val="24"/>
                <w:szCs w:val="24"/>
              </w:rPr>
            </w:pPr>
            <w:r w:rsidRPr="007557F5">
              <w:rPr>
                <w:sz w:val="24"/>
                <w:szCs w:val="24"/>
              </w:rPr>
              <w:t>Batch Size</w:t>
            </w:r>
          </w:p>
        </w:tc>
        <w:tc>
          <w:tcPr>
            <w:tcW w:w="1440" w:type="dxa"/>
            <w:hideMark/>
          </w:tcPr>
          <w:p w14:paraId="440C64E1" w14:textId="5294A9C6" w:rsidR="007557F5" w:rsidRPr="007557F5" w:rsidRDefault="004530F2" w:rsidP="003A65D0">
            <w:pPr>
              <w:spacing w:before="0"/>
              <w:jc w:val="both"/>
              <w:rPr>
                <w:sz w:val="24"/>
                <w:szCs w:val="24"/>
              </w:rPr>
            </w:pPr>
            <w:r w:rsidRPr="003A65D0">
              <w:rPr>
                <w:sz w:val="24"/>
                <w:szCs w:val="24"/>
              </w:rPr>
              <w:t>32</w:t>
            </w:r>
          </w:p>
        </w:tc>
      </w:tr>
      <w:tr w:rsidR="003A65D0" w:rsidRPr="007557F5" w14:paraId="05836BCA" w14:textId="77777777" w:rsidTr="004C4C14">
        <w:trPr>
          <w:trHeight w:val="38"/>
        </w:trPr>
        <w:tc>
          <w:tcPr>
            <w:tcW w:w="1890" w:type="dxa"/>
            <w:hideMark/>
          </w:tcPr>
          <w:p w14:paraId="1624B94A" w14:textId="77777777" w:rsidR="007557F5" w:rsidRPr="007557F5" w:rsidRDefault="007557F5" w:rsidP="003A65D0">
            <w:pPr>
              <w:spacing w:before="0"/>
              <w:jc w:val="both"/>
              <w:rPr>
                <w:sz w:val="24"/>
                <w:szCs w:val="24"/>
              </w:rPr>
            </w:pPr>
            <w:r w:rsidRPr="007557F5">
              <w:rPr>
                <w:sz w:val="24"/>
                <w:szCs w:val="24"/>
              </w:rPr>
              <w:t>Epochs</w:t>
            </w:r>
          </w:p>
        </w:tc>
        <w:tc>
          <w:tcPr>
            <w:tcW w:w="1440" w:type="dxa"/>
            <w:hideMark/>
          </w:tcPr>
          <w:p w14:paraId="19E51C82" w14:textId="712AAA3C" w:rsidR="007557F5" w:rsidRPr="007557F5" w:rsidRDefault="004530F2" w:rsidP="003A65D0">
            <w:pPr>
              <w:spacing w:before="0"/>
              <w:jc w:val="both"/>
              <w:rPr>
                <w:sz w:val="24"/>
                <w:szCs w:val="24"/>
              </w:rPr>
            </w:pPr>
            <w:r w:rsidRPr="003A65D0">
              <w:rPr>
                <w:sz w:val="24"/>
                <w:szCs w:val="24"/>
              </w:rPr>
              <w:t>150</w:t>
            </w:r>
          </w:p>
        </w:tc>
      </w:tr>
      <w:tr w:rsidR="003A65D0" w:rsidRPr="007557F5" w14:paraId="32EE0F59" w14:textId="77777777" w:rsidTr="004C4C14">
        <w:trPr>
          <w:trHeight w:val="38"/>
        </w:trPr>
        <w:tc>
          <w:tcPr>
            <w:tcW w:w="1890" w:type="dxa"/>
            <w:hideMark/>
          </w:tcPr>
          <w:p w14:paraId="1DCADF94" w14:textId="77777777" w:rsidR="007557F5" w:rsidRPr="007557F5" w:rsidRDefault="007557F5" w:rsidP="003A65D0">
            <w:pPr>
              <w:spacing w:before="0"/>
              <w:jc w:val="both"/>
              <w:rPr>
                <w:sz w:val="24"/>
                <w:szCs w:val="24"/>
              </w:rPr>
            </w:pPr>
            <w:r w:rsidRPr="007557F5">
              <w:rPr>
                <w:sz w:val="24"/>
                <w:szCs w:val="24"/>
              </w:rPr>
              <w:t>Loss Function</w:t>
            </w:r>
          </w:p>
        </w:tc>
        <w:tc>
          <w:tcPr>
            <w:tcW w:w="1440" w:type="dxa"/>
            <w:hideMark/>
          </w:tcPr>
          <w:p w14:paraId="0AEFF747" w14:textId="77777777" w:rsidR="007557F5" w:rsidRPr="007557F5" w:rsidRDefault="007557F5" w:rsidP="003A65D0">
            <w:pPr>
              <w:spacing w:before="0"/>
              <w:jc w:val="both"/>
              <w:rPr>
                <w:sz w:val="24"/>
                <w:szCs w:val="24"/>
              </w:rPr>
            </w:pPr>
            <w:r w:rsidRPr="007557F5">
              <w:rPr>
                <w:sz w:val="24"/>
                <w:szCs w:val="24"/>
              </w:rPr>
              <w:t>CTC Loss</w:t>
            </w:r>
          </w:p>
        </w:tc>
      </w:tr>
      <w:tr w:rsidR="003A65D0" w:rsidRPr="007557F5" w14:paraId="1D584731" w14:textId="77777777" w:rsidTr="004C4C14">
        <w:trPr>
          <w:trHeight w:val="38"/>
        </w:trPr>
        <w:tc>
          <w:tcPr>
            <w:tcW w:w="1890" w:type="dxa"/>
            <w:hideMark/>
          </w:tcPr>
          <w:p w14:paraId="71CF97C7" w14:textId="77777777" w:rsidR="007557F5" w:rsidRPr="007557F5" w:rsidRDefault="007557F5" w:rsidP="003A65D0">
            <w:pPr>
              <w:spacing w:before="0"/>
              <w:jc w:val="both"/>
              <w:rPr>
                <w:sz w:val="24"/>
                <w:szCs w:val="24"/>
              </w:rPr>
            </w:pPr>
            <w:r w:rsidRPr="007557F5">
              <w:rPr>
                <w:sz w:val="24"/>
                <w:szCs w:val="24"/>
              </w:rPr>
              <w:t>Dropout</w:t>
            </w:r>
          </w:p>
        </w:tc>
        <w:tc>
          <w:tcPr>
            <w:tcW w:w="1440" w:type="dxa"/>
            <w:hideMark/>
          </w:tcPr>
          <w:p w14:paraId="43FEB450" w14:textId="77777777" w:rsidR="007557F5" w:rsidRPr="007557F5" w:rsidRDefault="007557F5" w:rsidP="003A65D0">
            <w:pPr>
              <w:spacing w:before="0"/>
              <w:jc w:val="both"/>
              <w:rPr>
                <w:sz w:val="24"/>
                <w:szCs w:val="24"/>
              </w:rPr>
            </w:pPr>
            <w:r w:rsidRPr="007557F5">
              <w:rPr>
                <w:sz w:val="24"/>
                <w:szCs w:val="24"/>
              </w:rPr>
              <w:t>0.3</w:t>
            </w:r>
          </w:p>
        </w:tc>
      </w:tr>
    </w:tbl>
    <w:p w14:paraId="73C64C94" w14:textId="4613B8F5" w:rsidR="007557F5" w:rsidRDefault="007557F5">
      <w:pPr>
        <w:jc w:val="both"/>
        <w:rPr>
          <w:sz w:val="24"/>
          <w:szCs w:val="24"/>
        </w:rPr>
      </w:pPr>
      <w:r w:rsidRPr="007557F5">
        <w:rPr>
          <w:sz w:val="24"/>
          <w:szCs w:val="24"/>
        </w:rPr>
        <w:t>These parameters were selected empirically to balance convergence speed and overfitting prevention.</w:t>
      </w:r>
    </w:p>
    <w:p w14:paraId="52FDABF9" w14:textId="77777777" w:rsidR="00D01A2B" w:rsidRDefault="00D01A2B">
      <w:pPr>
        <w:jc w:val="both"/>
        <w:rPr>
          <w:sz w:val="24"/>
          <w:szCs w:val="24"/>
        </w:rPr>
      </w:pPr>
    </w:p>
    <w:p w14:paraId="76228151" w14:textId="77777777" w:rsidR="00D01A2B" w:rsidRPr="004C4C14" w:rsidRDefault="00D01A2B">
      <w:pPr>
        <w:jc w:val="both"/>
        <w:rPr>
          <w:sz w:val="24"/>
          <w:szCs w:val="24"/>
        </w:rPr>
      </w:pPr>
    </w:p>
    <w:p w14:paraId="3B5BCDA3" w14:textId="3F3F491F" w:rsidR="00A343E9" w:rsidRPr="00BC194B" w:rsidRDefault="003A65D0" w:rsidP="00BC194B">
      <w:pPr>
        <w:pStyle w:val="Heading1"/>
        <w:jc w:val="both"/>
        <w:rPr>
          <w:rFonts w:ascii="Times New Roman" w:hAnsi="Times New Roman" w:cs="Times New Roman"/>
          <w:color w:val="auto"/>
        </w:rPr>
      </w:pPr>
      <w:r w:rsidRPr="00BC194B">
        <w:rPr>
          <w:rFonts w:ascii="Times New Roman" w:hAnsi="Times New Roman" w:cs="Times New Roman"/>
          <w:color w:val="auto"/>
        </w:rPr>
        <w:lastRenderedPageBreak/>
        <w:t>EXPERIMENTAL SETUP AND EVALUATION</w:t>
      </w:r>
    </w:p>
    <w:p w14:paraId="4BECA767" w14:textId="5E4D85D4" w:rsidR="00A343E9" w:rsidRPr="00A343E9" w:rsidRDefault="00A343E9" w:rsidP="00A343E9">
      <w:pPr>
        <w:jc w:val="both"/>
        <w:rPr>
          <w:b/>
          <w:bCs/>
          <w:sz w:val="24"/>
          <w:szCs w:val="24"/>
        </w:rPr>
      </w:pPr>
      <w:r w:rsidRPr="00A343E9">
        <w:rPr>
          <w:b/>
          <w:bCs/>
          <w:sz w:val="24"/>
          <w:szCs w:val="24"/>
        </w:rPr>
        <w:t>Experimental Environment</w:t>
      </w:r>
    </w:p>
    <w:p w14:paraId="6412536A" w14:textId="278A9F80" w:rsidR="00A343E9" w:rsidRPr="00A343E9" w:rsidRDefault="00A343E9" w:rsidP="00A343E9">
      <w:pPr>
        <w:jc w:val="both"/>
        <w:rPr>
          <w:sz w:val="24"/>
          <w:szCs w:val="24"/>
        </w:rPr>
      </w:pPr>
      <w:r w:rsidRPr="00A343E9">
        <w:rPr>
          <w:sz w:val="24"/>
          <w:szCs w:val="24"/>
        </w:rPr>
        <w:t>All experiments were conducted on a personal computer using the PyTorch deep learning framework. The objective of the experiments was not to achieve state-of-the-art performance but rather to investigate the feasibility of handwritten word recognition for Kirundi under extremely limited data conditions.</w:t>
      </w:r>
    </w:p>
    <w:p w14:paraId="2E16F0AF" w14:textId="5E375FCD" w:rsidR="00A343E9" w:rsidRPr="00A343E9" w:rsidRDefault="00A343E9" w:rsidP="00A343E9">
      <w:pPr>
        <w:jc w:val="both"/>
        <w:rPr>
          <w:b/>
          <w:bCs/>
          <w:sz w:val="24"/>
          <w:szCs w:val="24"/>
        </w:rPr>
      </w:pPr>
      <w:r w:rsidRPr="00A343E9">
        <w:rPr>
          <w:b/>
          <w:bCs/>
          <w:sz w:val="24"/>
          <w:szCs w:val="24"/>
        </w:rPr>
        <w:t>Experimental Design</w:t>
      </w:r>
    </w:p>
    <w:p w14:paraId="411C47FC" w14:textId="77777777" w:rsidR="00A343E9" w:rsidRPr="00A343E9" w:rsidRDefault="00A343E9" w:rsidP="00A343E9">
      <w:pPr>
        <w:jc w:val="both"/>
        <w:rPr>
          <w:sz w:val="24"/>
          <w:szCs w:val="24"/>
        </w:rPr>
      </w:pPr>
      <w:r w:rsidRPr="00A343E9">
        <w:rPr>
          <w:sz w:val="24"/>
          <w:szCs w:val="24"/>
        </w:rPr>
        <w:t>Three experimental configurations were designed to evaluate the contribution of augmentation and synthetic data generation.</w:t>
      </w:r>
    </w:p>
    <w:p w14:paraId="7502634A" w14:textId="77777777" w:rsidR="00A343E9" w:rsidRPr="00A343E9" w:rsidRDefault="00A343E9" w:rsidP="00A343E9">
      <w:pPr>
        <w:jc w:val="both"/>
        <w:rPr>
          <w:b/>
          <w:bCs/>
          <w:sz w:val="24"/>
          <w:szCs w:val="24"/>
        </w:rPr>
      </w:pPr>
      <w:r w:rsidRPr="00A343E9">
        <w:rPr>
          <w:b/>
          <w:bCs/>
          <w:sz w:val="24"/>
          <w:szCs w:val="24"/>
        </w:rPr>
        <w:t>Experiment 1: Real Handwritten Data Only</w:t>
      </w:r>
    </w:p>
    <w:p w14:paraId="77A7F86E" w14:textId="77777777" w:rsidR="00A343E9" w:rsidRPr="00A343E9" w:rsidRDefault="00A343E9" w:rsidP="00A343E9">
      <w:pPr>
        <w:jc w:val="both"/>
        <w:rPr>
          <w:sz w:val="24"/>
          <w:szCs w:val="24"/>
        </w:rPr>
      </w:pPr>
      <w:r w:rsidRPr="00A343E9">
        <w:rPr>
          <w:sz w:val="24"/>
          <w:szCs w:val="24"/>
        </w:rPr>
        <w:t>The first experiment used only the original handwritten Kirundi samples.</w:t>
      </w:r>
    </w:p>
    <w:p w14:paraId="01F27931" w14:textId="77777777" w:rsidR="00A343E9" w:rsidRPr="00A343E9" w:rsidRDefault="00A343E9" w:rsidP="00A343E9">
      <w:pPr>
        <w:jc w:val="both"/>
        <w:rPr>
          <w:sz w:val="24"/>
          <w:szCs w:val="24"/>
        </w:rPr>
      </w:pPr>
      <w:r w:rsidRPr="00A343E9">
        <w:rPr>
          <w:sz w:val="24"/>
          <w:szCs w:val="24"/>
        </w:rPr>
        <w:t>This experiment serves as a baseline and reflects the recognition performance achievable with extremely limited training data.</w:t>
      </w:r>
    </w:p>
    <w:p w14:paraId="4E200F90" w14:textId="77777777" w:rsidR="00A343E9" w:rsidRPr="00A343E9" w:rsidRDefault="00A343E9" w:rsidP="00A343E9">
      <w:pPr>
        <w:jc w:val="both"/>
        <w:rPr>
          <w:b/>
          <w:bCs/>
          <w:sz w:val="24"/>
          <w:szCs w:val="24"/>
        </w:rPr>
      </w:pPr>
      <w:r w:rsidRPr="00A343E9">
        <w:rPr>
          <w:b/>
          <w:bCs/>
          <w:sz w:val="24"/>
          <w:szCs w:val="24"/>
        </w:rPr>
        <w:t>Experiment 2: Real Data with Augmentation</w:t>
      </w:r>
    </w:p>
    <w:p w14:paraId="3F01DB16" w14:textId="77777777" w:rsidR="00A343E9" w:rsidRPr="00A343E9" w:rsidRDefault="00A343E9" w:rsidP="00A343E9">
      <w:pPr>
        <w:jc w:val="both"/>
        <w:rPr>
          <w:sz w:val="24"/>
          <w:szCs w:val="24"/>
        </w:rPr>
      </w:pPr>
      <w:r w:rsidRPr="00A343E9">
        <w:rPr>
          <w:sz w:val="24"/>
          <w:szCs w:val="24"/>
        </w:rPr>
        <w:t>The second experiment incorporated augmentation techniques including:</w:t>
      </w:r>
    </w:p>
    <w:p w14:paraId="453EA851" w14:textId="77777777" w:rsidR="00A343E9" w:rsidRPr="00A343E9" w:rsidRDefault="00A343E9" w:rsidP="00A343E9">
      <w:pPr>
        <w:numPr>
          <w:ilvl w:val="0"/>
          <w:numId w:val="17"/>
        </w:numPr>
        <w:jc w:val="both"/>
        <w:rPr>
          <w:sz w:val="24"/>
          <w:szCs w:val="24"/>
        </w:rPr>
      </w:pPr>
      <w:r w:rsidRPr="00A343E9">
        <w:rPr>
          <w:sz w:val="24"/>
          <w:szCs w:val="24"/>
        </w:rPr>
        <w:t>Rotation</w:t>
      </w:r>
    </w:p>
    <w:p w14:paraId="0FCC16A7" w14:textId="77777777" w:rsidR="00A343E9" w:rsidRPr="00A343E9" w:rsidRDefault="00A343E9" w:rsidP="00A343E9">
      <w:pPr>
        <w:numPr>
          <w:ilvl w:val="0"/>
          <w:numId w:val="17"/>
        </w:numPr>
        <w:jc w:val="both"/>
        <w:rPr>
          <w:sz w:val="24"/>
          <w:szCs w:val="24"/>
        </w:rPr>
      </w:pPr>
      <w:r w:rsidRPr="00A343E9">
        <w:rPr>
          <w:sz w:val="24"/>
          <w:szCs w:val="24"/>
        </w:rPr>
        <w:t>Translation</w:t>
      </w:r>
    </w:p>
    <w:p w14:paraId="238DB560" w14:textId="77777777" w:rsidR="00A343E9" w:rsidRPr="00A343E9" w:rsidRDefault="00A343E9" w:rsidP="00A343E9">
      <w:pPr>
        <w:numPr>
          <w:ilvl w:val="0"/>
          <w:numId w:val="17"/>
        </w:numPr>
        <w:jc w:val="both"/>
        <w:rPr>
          <w:sz w:val="24"/>
          <w:szCs w:val="24"/>
        </w:rPr>
      </w:pPr>
      <w:r w:rsidRPr="00A343E9">
        <w:rPr>
          <w:sz w:val="24"/>
          <w:szCs w:val="24"/>
        </w:rPr>
        <w:t>Gaussian noise</w:t>
      </w:r>
    </w:p>
    <w:p w14:paraId="0E73D9E7" w14:textId="77777777" w:rsidR="00A343E9" w:rsidRPr="00A343E9" w:rsidRDefault="00A343E9" w:rsidP="00A343E9">
      <w:pPr>
        <w:numPr>
          <w:ilvl w:val="0"/>
          <w:numId w:val="17"/>
        </w:numPr>
        <w:jc w:val="both"/>
        <w:rPr>
          <w:sz w:val="24"/>
          <w:szCs w:val="24"/>
        </w:rPr>
      </w:pPr>
      <w:r w:rsidRPr="00A343E9">
        <w:rPr>
          <w:sz w:val="24"/>
          <w:szCs w:val="24"/>
        </w:rPr>
        <w:t>Gaussian blur</w:t>
      </w:r>
    </w:p>
    <w:p w14:paraId="0D7B24F9" w14:textId="77777777" w:rsidR="00A343E9" w:rsidRPr="00A343E9" w:rsidRDefault="00A343E9" w:rsidP="00A343E9">
      <w:pPr>
        <w:numPr>
          <w:ilvl w:val="0"/>
          <w:numId w:val="17"/>
        </w:numPr>
        <w:jc w:val="both"/>
        <w:rPr>
          <w:sz w:val="24"/>
          <w:szCs w:val="24"/>
        </w:rPr>
      </w:pPr>
      <w:r w:rsidRPr="00A343E9">
        <w:rPr>
          <w:sz w:val="24"/>
          <w:szCs w:val="24"/>
        </w:rPr>
        <w:t>Elastic distortion</w:t>
      </w:r>
    </w:p>
    <w:p w14:paraId="484624D2" w14:textId="77777777" w:rsidR="00A343E9" w:rsidRPr="00A343E9" w:rsidRDefault="00A343E9" w:rsidP="00A343E9">
      <w:pPr>
        <w:jc w:val="both"/>
        <w:rPr>
          <w:sz w:val="24"/>
          <w:szCs w:val="24"/>
        </w:rPr>
      </w:pPr>
      <w:r w:rsidRPr="00A343E9">
        <w:rPr>
          <w:sz w:val="24"/>
          <w:szCs w:val="24"/>
        </w:rPr>
        <w:t>The objective was to determine whether increased visual diversity improves model generalization.</w:t>
      </w:r>
    </w:p>
    <w:p w14:paraId="45FF6741" w14:textId="77777777" w:rsidR="00A343E9" w:rsidRPr="00A343E9" w:rsidRDefault="00A343E9" w:rsidP="00A343E9">
      <w:pPr>
        <w:jc w:val="both"/>
        <w:rPr>
          <w:b/>
          <w:bCs/>
          <w:sz w:val="24"/>
          <w:szCs w:val="24"/>
        </w:rPr>
      </w:pPr>
      <w:r w:rsidRPr="00A343E9">
        <w:rPr>
          <w:b/>
          <w:bCs/>
          <w:sz w:val="24"/>
          <w:szCs w:val="24"/>
        </w:rPr>
        <w:t>Experiment 3: Real Data with Augmentation and Synthetic Data</w:t>
      </w:r>
    </w:p>
    <w:p w14:paraId="7228EFB8" w14:textId="77777777" w:rsidR="00A343E9" w:rsidRPr="00A343E9" w:rsidRDefault="00A343E9" w:rsidP="00A343E9">
      <w:pPr>
        <w:jc w:val="both"/>
        <w:rPr>
          <w:sz w:val="24"/>
          <w:szCs w:val="24"/>
        </w:rPr>
      </w:pPr>
      <w:r w:rsidRPr="00A343E9">
        <w:rPr>
          <w:sz w:val="24"/>
          <w:szCs w:val="24"/>
        </w:rPr>
        <w:t>The third experiment combined:</w:t>
      </w:r>
    </w:p>
    <w:p w14:paraId="27814E25" w14:textId="77777777" w:rsidR="00A343E9" w:rsidRPr="00A343E9" w:rsidRDefault="00A343E9" w:rsidP="00A343E9">
      <w:pPr>
        <w:numPr>
          <w:ilvl w:val="0"/>
          <w:numId w:val="18"/>
        </w:numPr>
        <w:jc w:val="both"/>
        <w:rPr>
          <w:sz w:val="24"/>
          <w:szCs w:val="24"/>
        </w:rPr>
      </w:pPr>
      <w:r w:rsidRPr="00A343E9">
        <w:rPr>
          <w:sz w:val="24"/>
          <w:szCs w:val="24"/>
        </w:rPr>
        <w:t>Real handwritten samples</w:t>
      </w:r>
    </w:p>
    <w:p w14:paraId="269FB54A" w14:textId="77777777" w:rsidR="00A343E9" w:rsidRPr="00A343E9" w:rsidRDefault="00A343E9" w:rsidP="00A343E9">
      <w:pPr>
        <w:numPr>
          <w:ilvl w:val="0"/>
          <w:numId w:val="18"/>
        </w:numPr>
        <w:jc w:val="both"/>
        <w:rPr>
          <w:sz w:val="24"/>
          <w:szCs w:val="24"/>
        </w:rPr>
      </w:pPr>
      <w:r w:rsidRPr="00A343E9">
        <w:rPr>
          <w:sz w:val="24"/>
          <w:szCs w:val="24"/>
        </w:rPr>
        <w:t>Augmented samples</w:t>
      </w:r>
    </w:p>
    <w:p w14:paraId="57FA952C" w14:textId="77777777" w:rsidR="00A343E9" w:rsidRPr="00A343E9" w:rsidRDefault="00A343E9" w:rsidP="00A343E9">
      <w:pPr>
        <w:numPr>
          <w:ilvl w:val="0"/>
          <w:numId w:val="18"/>
        </w:numPr>
        <w:jc w:val="both"/>
        <w:rPr>
          <w:sz w:val="24"/>
          <w:szCs w:val="24"/>
        </w:rPr>
      </w:pPr>
      <w:r w:rsidRPr="00A343E9">
        <w:rPr>
          <w:sz w:val="24"/>
          <w:szCs w:val="24"/>
        </w:rPr>
        <w:t>Synthetic handwritten-style samples</w:t>
      </w:r>
    </w:p>
    <w:p w14:paraId="161B13CA" w14:textId="0C15B3AA" w:rsidR="00A343E9" w:rsidRPr="00A343E9" w:rsidRDefault="00A343E9" w:rsidP="00A343E9">
      <w:pPr>
        <w:jc w:val="both"/>
        <w:rPr>
          <w:sz w:val="24"/>
          <w:szCs w:val="24"/>
        </w:rPr>
      </w:pPr>
      <w:r w:rsidRPr="00A343E9">
        <w:rPr>
          <w:sz w:val="24"/>
          <w:szCs w:val="24"/>
        </w:rPr>
        <w:t>This experiment evaluates the effectiveness of synthetic data generation as a strategy for mitigating severe data scarcity.</w:t>
      </w:r>
    </w:p>
    <w:p w14:paraId="27D2DEF6" w14:textId="1029B9F3" w:rsidR="00A343E9" w:rsidRPr="00A343E9" w:rsidRDefault="00A343E9" w:rsidP="00A343E9">
      <w:pPr>
        <w:jc w:val="both"/>
        <w:rPr>
          <w:b/>
          <w:bCs/>
          <w:sz w:val="24"/>
          <w:szCs w:val="24"/>
        </w:rPr>
      </w:pPr>
      <w:r w:rsidRPr="00A343E9">
        <w:rPr>
          <w:b/>
          <w:bCs/>
          <w:sz w:val="24"/>
          <w:szCs w:val="24"/>
        </w:rPr>
        <w:t>Training Procedure</w:t>
      </w:r>
    </w:p>
    <w:p w14:paraId="5FC04E25" w14:textId="77777777" w:rsidR="00A343E9" w:rsidRPr="00A343E9" w:rsidRDefault="00A343E9" w:rsidP="00A343E9">
      <w:pPr>
        <w:jc w:val="both"/>
        <w:rPr>
          <w:sz w:val="24"/>
          <w:szCs w:val="24"/>
        </w:rPr>
      </w:pPr>
      <w:r w:rsidRPr="00A343E9">
        <w:rPr>
          <w:sz w:val="24"/>
          <w:szCs w:val="24"/>
        </w:rPr>
        <w:t>For each experiment, the same CRNN-CTC architecture and training configuration were maintained to ensure a fair comparison.</w:t>
      </w:r>
    </w:p>
    <w:p w14:paraId="6F82C5EB" w14:textId="77777777" w:rsidR="00A343E9" w:rsidRPr="00A343E9" w:rsidRDefault="00A343E9" w:rsidP="00A343E9">
      <w:pPr>
        <w:jc w:val="both"/>
        <w:rPr>
          <w:sz w:val="24"/>
          <w:szCs w:val="24"/>
        </w:rPr>
      </w:pPr>
      <w:r w:rsidRPr="00A343E9">
        <w:rPr>
          <w:sz w:val="24"/>
          <w:szCs w:val="24"/>
        </w:rPr>
        <w:t>The training process consisted of:</w:t>
      </w:r>
    </w:p>
    <w:p w14:paraId="06EFB878" w14:textId="77777777" w:rsidR="00A343E9" w:rsidRPr="00A343E9" w:rsidRDefault="00A343E9" w:rsidP="00A343E9">
      <w:pPr>
        <w:numPr>
          <w:ilvl w:val="0"/>
          <w:numId w:val="19"/>
        </w:numPr>
        <w:jc w:val="both"/>
        <w:rPr>
          <w:sz w:val="24"/>
          <w:szCs w:val="24"/>
        </w:rPr>
      </w:pPr>
      <w:r w:rsidRPr="00A343E9">
        <w:rPr>
          <w:sz w:val="24"/>
          <w:szCs w:val="24"/>
        </w:rPr>
        <w:lastRenderedPageBreak/>
        <w:t>Dataset preparation</w:t>
      </w:r>
    </w:p>
    <w:p w14:paraId="35847CE1" w14:textId="77777777" w:rsidR="00A343E9" w:rsidRPr="00A343E9" w:rsidRDefault="00A343E9" w:rsidP="00A343E9">
      <w:pPr>
        <w:numPr>
          <w:ilvl w:val="0"/>
          <w:numId w:val="19"/>
        </w:numPr>
        <w:jc w:val="both"/>
        <w:rPr>
          <w:sz w:val="24"/>
          <w:szCs w:val="24"/>
        </w:rPr>
      </w:pPr>
      <w:r w:rsidRPr="00A343E9">
        <w:rPr>
          <w:sz w:val="24"/>
          <w:szCs w:val="24"/>
        </w:rPr>
        <w:t>Preprocessing</w:t>
      </w:r>
    </w:p>
    <w:p w14:paraId="36B7A0CD" w14:textId="77777777" w:rsidR="00A343E9" w:rsidRPr="00A343E9" w:rsidRDefault="00A343E9" w:rsidP="00A343E9">
      <w:pPr>
        <w:numPr>
          <w:ilvl w:val="0"/>
          <w:numId w:val="19"/>
        </w:numPr>
        <w:jc w:val="both"/>
        <w:rPr>
          <w:sz w:val="24"/>
          <w:szCs w:val="24"/>
        </w:rPr>
      </w:pPr>
      <w:r w:rsidRPr="00A343E9">
        <w:rPr>
          <w:sz w:val="24"/>
          <w:szCs w:val="24"/>
        </w:rPr>
        <w:t>Model initialization</w:t>
      </w:r>
    </w:p>
    <w:p w14:paraId="3DA0A2E0" w14:textId="77777777" w:rsidR="00A343E9" w:rsidRPr="00A343E9" w:rsidRDefault="00A343E9" w:rsidP="00A343E9">
      <w:pPr>
        <w:numPr>
          <w:ilvl w:val="0"/>
          <w:numId w:val="19"/>
        </w:numPr>
        <w:jc w:val="both"/>
        <w:rPr>
          <w:sz w:val="24"/>
          <w:szCs w:val="24"/>
        </w:rPr>
      </w:pPr>
      <w:r w:rsidRPr="00A343E9">
        <w:rPr>
          <w:sz w:val="24"/>
          <w:szCs w:val="24"/>
        </w:rPr>
        <w:t>CRNN training</w:t>
      </w:r>
    </w:p>
    <w:p w14:paraId="56955360" w14:textId="77777777" w:rsidR="00A343E9" w:rsidRPr="00A343E9" w:rsidRDefault="00A343E9" w:rsidP="00A343E9">
      <w:pPr>
        <w:numPr>
          <w:ilvl w:val="0"/>
          <w:numId w:val="19"/>
        </w:numPr>
        <w:jc w:val="both"/>
        <w:rPr>
          <w:sz w:val="24"/>
          <w:szCs w:val="24"/>
        </w:rPr>
      </w:pPr>
      <w:r w:rsidRPr="00A343E9">
        <w:rPr>
          <w:sz w:val="24"/>
          <w:szCs w:val="24"/>
        </w:rPr>
        <w:t>Validation</w:t>
      </w:r>
    </w:p>
    <w:p w14:paraId="39AC6836" w14:textId="77777777" w:rsidR="00A343E9" w:rsidRPr="00A343E9" w:rsidRDefault="00A343E9" w:rsidP="00A343E9">
      <w:pPr>
        <w:numPr>
          <w:ilvl w:val="0"/>
          <w:numId w:val="19"/>
        </w:numPr>
        <w:jc w:val="both"/>
        <w:rPr>
          <w:sz w:val="24"/>
          <w:szCs w:val="24"/>
        </w:rPr>
      </w:pPr>
      <w:r w:rsidRPr="00A343E9">
        <w:rPr>
          <w:sz w:val="24"/>
          <w:szCs w:val="24"/>
        </w:rPr>
        <w:t>Evaluation</w:t>
      </w:r>
    </w:p>
    <w:p w14:paraId="16D40681" w14:textId="379A4325" w:rsidR="00A343E9" w:rsidRPr="00A343E9" w:rsidRDefault="00A343E9" w:rsidP="00A343E9">
      <w:pPr>
        <w:jc w:val="both"/>
        <w:rPr>
          <w:sz w:val="24"/>
          <w:szCs w:val="24"/>
        </w:rPr>
      </w:pPr>
      <w:r w:rsidRPr="00A343E9">
        <w:rPr>
          <w:sz w:val="24"/>
          <w:szCs w:val="24"/>
        </w:rPr>
        <w:t>Maintaining identical training settings across all experiments allows performance differences to be attributed primarily to the dataset configuration.</w:t>
      </w:r>
    </w:p>
    <w:p w14:paraId="5F0A4433" w14:textId="24057D67" w:rsidR="00A343E9" w:rsidRPr="00A343E9" w:rsidRDefault="00A343E9" w:rsidP="00A343E9">
      <w:pPr>
        <w:jc w:val="both"/>
        <w:rPr>
          <w:b/>
          <w:bCs/>
          <w:sz w:val="24"/>
          <w:szCs w:val="24"/>
        </w:rPr>
      </w:pPr>
      <w:r w:rsidRPr="00A343E9">
        <w:rPr>
          <w:b/>
          <w:bCs/>
          <w:sz w:val="24"/>
          <w:szCs w:val="24"/>
        </w:rPr>
        <w:t>Evaluation Metrics</w:t>
      </w:r>
    </w:p>
    <w:p w14:paraId="27E7415B" w14:textId="77777777" w:rsidR="00A343E9" w:rsidRPr="00A343E9" w:rsidRDefault="00A343E9" w:rsidP="00A343E9">
      <w:pPr>
        <w:jc w:val="both"/>
        <w:rPr>
          <w:sz w:val="24"/>
          <w:szCs w:val="24"/>
        </w:rPr>
      </w:pPr>
      <w:r w:rsidRPr="00A343E9">
        <w:rPr>
          <w:sz w:val="24"/>
          <w:szCs w:val="24"/>
        </w:rPr>
        <w:t>The performance of the proposed system was evaluated using three standard handwriting recognition metrics:</w:t>
      </w:r>
    </w:p>
    <w:p w14:paraId="6DC2F7F4" w14:textId="77777777" w:rsidR="00A343E9" w:rsidRPr="00A343E9" w:rsidRDefault="00A343E9" w:rsidP="00A343E9">
      <w:pPr>
        <w:numPr>
          <w:ilvl w:val="0"/>
          <w:numId w:val="20"/>
        </w:numPr>
        <w:jc w:val="both"/>
        <w:rPr>
          <w:sz w:val="24"/>
          <w:szCs w:val="24"/>
        </w:rPr>
      </w:pPr>
      <w:r w:rsidRPr="00A343E9">
        <w:rPr>
          <w:sz w:val="24"/>
          <w:szCs w:val="24"/>
        </w:rPr>
        <w:t>Character Error Rate (CER)</w:t>
      </w:r>
    </w:p>
    <w:p w14:paraId="6BAF38CF" w14:textId="77777777" w:rsidR="00A343E9" w:rsidRPr="00A343E9" w:rsidRDefault="00A343E9" w:rsidP="00A343E9">
      <w:pPr>
        <w:numPr>
          <w:ilvl w:val="0"/>
          <w:numId w:val="20"/>
        </w:numPr>
        <w:jc w:val="both"/>
        <w:rPr>
          <w:sz w:val="24"/>
          <w:szCs w:val="24"/>
        </w:rPr>
      </w:pPr>
      <w:r w:rsidRPr="00A343E9">
        <w:rPr>
          <w:sz w:val="24"/>
          <w:szCs w:val="24"/>
        </w:rPr>
        <w:t>Word Error Rate (WER)</w:t>
      </w:r>
    </w:p>
    <w:p w14:paraId="3C235011" w14:textId="77777777" w:rsidR="00A343E9" w:rsidRPr="00A343E9" w:rsidRDefault="00A343E9" w:rsidP="00A343E9">
      <w:pPr>
        <w:numPr>
          <w:ilvl w:val="0"/>
          <w:numId w:val="20"/>
        </w:numPr>
        <w:jc w:val="both"/>
        <w:rPr>
          <w:sz w:val="24"/>
          <w:szCs w:val="24"/>
        </w:rPr>
      </w:pPr>
      <w:r w:rsidRPr="00A343E9">
        <w:rPr>
          <w:sz w:val="24"/>
          <w:szCs w:val="24"/>
        </w:rPr>
        <w:t>Word Accuracy Rate (WAR)</w:t>
      </w:r>
    </w:p>
    <w:p w14:paraId="31C36130" w14:textId="77777777" w:rsidR="00A343E9" w:rsidRPr="00A343E9" w:rsidRDefault="00A343E9" w:rsidP="00A343E9">
      <w:pPr>
        <w:jc w:val="both"/>
        <w:rPr>
          <w:b/>
          <w:bCs/>
          <w:sz w:val="24"/>
          <w:szCs w:val="24"/>
        </w:rPr>
      </w:pPr>
      <w:r w:rsidRPr="00A343E9">
        <w:rPr>
          <w:b/>
          <w:bCs/>
          <w:sz w:val="24"/>
          <w:szCs w:val="24"/>
        </w:rPr>
        <w:t>4.4.1 Character Error Rate</w:t>
      </w:r>
    </w:p>
    <w:p w14:paraId="2F742D14" w14:textId="77777777" w:rsidR="00A343E9" w:rsidRPr="00A343E9" w:rsidRDefault="00A343E9" w:rsidP="00A343E9">
      <w:pPr>
        <w:jc w:val="both"/>
        <w:rPr>
          <w:sz w:val="24"/>
          <w:szCs w:val="24"/>
        </w:rPr>
      </w:pPr>
      <w:r w:rsidRPr="00A343E9">
        <w:rPr>
          <w:sz w:val="24"/>
          <w:szCs w:val="24"/>
        </w:rPr>
        <w:t>Character Error Rate measures the number of character-level editing operations required to transform the predicted sequence into the ground-truth sequence.</w:t>
      </w:r>
    </w:p>
    <w:p w14:paraId="2B71D6C5" w14:textId="433452C5" w:rsidR="00A343E9" w:rsidRPr="00A343E9" w:rsidRDefault="00A343E9" w:rsidP="00A343E9">
      <w:pPr>
        <w:jc w:val="both"/>
        <w:rPr>
          <w:sz w:val="24"/>
          <w:szCs w:val="24"/>
        </w:rPr>
      </w:pPr>
      <w:r w:rsidRPr="00A343E9">
        <w:rPr>
          <w:sz w:val="24"/>
          <w:szCs w:val="24"/>
        </w:rPr>
        <w:t>CER provides a fine-grained evaluation of recognition quality and is particularly useful when exact word recognition is not achieved.</w:t>
      </w:r>
    </w:p>
    <w:p w14:paraId="49491FBA" w14:textId="77777777" w:rsidR="00A343E9" w:rsidRPr="00A343E9" w:rsidRDefault="00A343E9" w:rsidP="00A343E9">
      <w:pPr>
        <w:jc w:val="both"/>
        <w:rPr>
          <w:b/>
          <w:bCs/>
          <w:sz w:val="24"/>
          <w:szCs w:val="24"/>
        </w:rPr>
      </w:pPr>
      <w:r w:rsidRPr="00A343E9">
        <w:rPr>
          <w:b/>
          <w:bCs/>
          <w:sz w:val="24"/>
          <w:szCs w:val="24"/>
        </w:rPr>
        <w:t>4.4.2 Word Error Rate</w:t>
      </w:r>
    </w:p>
    <w:p w14:paraId="15530C72" w14:textId="77777777" w:rsidR="00A343E9" w:rsidRPr="00A343E9" w:rsidRDefault="00A343E9" w:rsidP="00A343E9">
      <w:pPr>
        <w:jc w:val="both"/>
        <w:rPr>
          <w:sz w:val="24"/>
          <w:szCs w:val="24"/>
        </w:rPr>
      </w:pPr>
      <w:r w:rsidRPr="00A343E9">
        <w:rPr>
          <w:sz w:val="24"/>
          <w:szCs w:val="24"/>
        </w:rPr>
        <w:t>Word Error Rate evaluates recognition performance at the word level.</w:t>
      </w:r>
    </w:p>
    <w:p w14:paraId="4A66AC31" w14:textId="6AEC9AF9" w:rsidR="00A343E9" w:rsidRPr="00A343E9" w:rsidRDefault="00A343E9" w:rsidP="00A343E9">
      <w:pPr>
        <w:jc w:val="both"/>
        <w:rPr>
          <w:sz w:val="24"/>
          <w:szCs w:val="24"/>
        </w:rPr>
      </w:pPr>
      <w:r w:rsidRPr="00A343E9">
        <w:rPr>
          <w:sz w:val="24"/>
          <w:szCs w:val="24"/>
        </w:rPr>
        <w:t>A lower WER indicates better word-level recognition performance.</w:t>
      </w:r>
    </w:p>
    <w:p w14:paraId="5FE89F8D" w14:textId="77777777" w:rsidR="00A343E9" w:rsidRPr="00A343E9" w:rsidRDefault="00A343E9" w:rsidP="00A343E9">
      <w:pPr>
        <w:jc w:val="both"/>
        <w:rPr>
          <w:b/>
          <w:bCs/>
          <w:sz w:val="24"/>
          <w:szCs w:val="24"/>
        </w:rPr>
      </w:pPr>
      <w:r w:rsidRPr="00A343E9">
        <w:rPr>
          <w:b/>
          <w:bCs/>
          <w:sz w:val="24"/>
          <w:szCs w:val="24"/>
        </w:rPr>
        <w:t>4.4.3 Word Accuracy Rate</w:t>
      </w:r>
    </w:p>
    <w:p w14:paraId="7A3DD68F" w14:textId="77777777" w:rsidR="00A343E9" w:rsidRPr="00A343E9" w:rsidRDefault="00A343E9" w:rsidP="00A343E9">
      <w:pPr>
        <w:jc w:val="both"/>
        <w:rPr>
          <w:sz w:val="24"/>
          <w:szCs w:val="24"/>
        </w:rPr>
      </w:pPr>
      <w:r w:rsidRPr="00A343E9">
        <w:rPr>
          <w:sz w:val="24"/>
          <w:szCs w:val="24"/>
        </w:rPr>
        <w:t>Word Accuracy Rate measures the proportion of correctly recognized words.</w:t>
      </w:r>
    </w:p>
    <w:p w14:paraId="73EE6D4F" w14:textId="340EB9BC" w:rsidR="00A343E9" w:rsidRPr="00A343E9" w:rsidRDefault="00A343E9" w:rsidP="00A343E9">
      <w:pPr>
        <w:jc w:val="both"/>
        <w:rPr>
          <w:sz w:val="24"/>
          <w:szCs w:val="24"/>
        </w:rPr>
      </w:pPr>
      <w:r w:rsidRPr="00A343E9">
        <w:rPr>
          <w:sz w:val="24"/>
          <w:szCs w:val="24"/>
        </w:rPr>
        <w:t>This metric provides a direct indication of practical recognition performance.</w:t>
      </w:r>
    </w:p>
    <w:p w14:paraId="1CE4706E" w14:textId="77777777" w:rsidR="00A343E9" w:rsidRPr="00A343E9" w:rsidRDefault="00A343E9" w:rsidP="00A343E9">
      <w:pPr>
        <w:jc w:val="both"/>
        <w:rPr>
          <w:b/>
          <w:bCs/>
          <w:sz w:val="24"/>
          <w:szCs w:val="24"/>
        </w:rPr>
      </w:pPr>
      <w:r w:rsidRPr="00A343E9">
        <w:rPr>
          <w:b/>
          <w:bCs/>
          <w:sz w:val="24"/>
          <w:szCs w:val="24"/>
        </w:rPr>
        <w:t>4.5 Testing Dataset</w:t>
      </w:r>
    </w:p>
    <w:p w14:paraId="690D540C" w14:textId="33F82C3A" w:rsidR="00A343E9" w:rsidRPr="00A343E9" w:rsidRDefault="00A343E9" w:rsidP="00A343E9">
      <w:pPr>
        <w:jc w:val="both"/>
        <w:rPr>
          <w:sz w:val="24"/>
          <w:szCs w:val="24"/>
        </w:rPr>
      </w:pPr>
      <w:r w:rsidRPr="00A343E9">
        <w:rPr>
          <w:sz w:val="24"/>
          <w:szCs w:val="24"/>
        </w:rPr>
        <w:t>A subset of handwritten samples was reserved for testing purposes.</w:t>
      </w:r>
    </w:p>
    <w:p w14:paraId="3F5E501D" w14:textId="77777777" w:rsidR="00A343E9" w:rsidRPr="00A343E9" w:rsidRDefault="00A343E9" w:rsidP="00A343E9">
      <w:pPr>
        <w:jc w:val="both"/>
        <w:rPr>
          <w:b/>
          <w:bCs/>
          <w:sz w:val="24"/>
          <w:szCs w:val="24"/>
        </w:rPr>
      </w:pPr>
      <w:r w:rsidRPr="00A343E9">
        <w:rPr>
          <w:b/>
          <w:bCs/>
          <w:sz w:val="24"/>
          <w:szCs w:val="24"/>
        </w:rPr>
        <w:t>4.6 Overfitting Considerations</w:t>
      </w:r>
    </w:p>
    <w:p w14:paraId="203436C3" w14:textId="77777777" w:rsidR="00A343E9" w:rsidRPr="00A343E9" w:rsidRDefault="00A343E9" w:rsidP="00A343E9">
      <w:pPr>
        <w:jc w:val="both"/>
        <w:rPr>
          <w:sz w:val="24"/>
          <w:szCs w:val="24"/>
        </w:rPr>
      </w:pPr>
      <w:r w:rsidRPr="00A343E9">
        <w:rPr>
          <w:sz w:val="24"/>
          <w:szCs w:val="24"/>
        </w:rPr>
        <w:t>One of the major challenges in this study is the extremely small size of the real handwritten dataset.</w:t>
      </w:r>
    </w:p>
    <w:p w14:paraId="0E25A299" w14:textId="77777777" w:rsidR="00A343E9" w:rsidRPr="00A343E9" w:rsidRDefault="00A343E9" w:rsidP="00A343E9">
      <w:pPr>
        <w:jc w:val="both"/>
        <w:rPr>
          <w:sz w:val="24"/>
          <w:szCs w:val="24"/>
        </w:rPr>
      </w:pPr>
      <w:r w:rsidRPr="00A343E9">
        <w:rPr>
          <w:sz w:val="24"/>
          <w:szCs w:val="24"/>
        </w:rPr>
        <w:t>Deep learning models generally require hundreds or thousands of samples to achieve stable generalization performance. With only 20 real handwritten samples, the risk of overfitting is substantial.</w:t>
      </w:r>
    </w:p>
    <w:p w14:paraId="54DB6D32" w14:textId="77777777" w:rsidR="00A343E9" w:rsidRPr="00A343E9" w:rsidRDefault="00A343E9" w:rsidP="00A343E9">
      <w:pPr>
        <w:jc w:val="both"/>
        <w:rPr>
          <w:sz w:val="24"/>
          <w:szCs w:val="24"/>
        </w:rPr>
      </w:pPr>
      <w:r w:rsidRPr="00A343E9">
        <w:rPr>
          <w:sz w:val="24"/>
          <w:szCs w:val="24"/>
        </w:rPr>
        <w:lastRenderedPageBreak/>
        <w:t>To reduce this risk, the following strategies were adopted:</w:t>
      </w:r>
    </w:p>
    <w:p w14:paraId="00F8F80D" w14:textId="77777777" w:rsidR="00A343E9" w:rsidRPr="00A343E9" w:rsidRDefault="00A343E9" w:rsidP="00A343E9">
      <w:pPr>
        <w:numPr>
          <w:ilvl w:val="0"/>
          <w:numId w:val="22"/>
        </w:numPr>
        <w:jc w:val="both"/>
        <w:rPr>
          <w:sz w:val="24"/>
          <w:szCs w:val="24"/>
        </w:rPr>
      </w:pPr>
      <w:r w:rsidRPr="00A343E9">
        <w:rPr>
          <w:sz w:val="24"/>
          <w:szCs w:val="24"/>
        </w:rPr>
        <w:t>Data augmentation</w:t>
      </w:r>
    </w:p>
    <w:p w14:paraId="6A50B8E0" w14:textId="77777777" w:rsidR="00A343E9" w:rsidRPr="00A343E9" w:rsidRDefault="00A343E9" w:rsidP="00A343E9">
      <w:pPr>
        <w:numPr>
          <w:ilvl w:val="0"/>
          <w:numId w:val="22"/>
        </w:numPr>
        <w:jc w:val="both"/>
        <w:rPr>
          <w:sz w:val="24"/>
          <w:szCs w:val="24"/>
        </w:rPr>
      </w:pPr>
      <w:r w:rsidRPr="00A343E9">
        <w:rPr>
          <w:sz w:val="24"/>
          <w:szCs w:val="24"/>
        </w:rPr>
        <w:t>Synthetic data generation</w:t>
      </w:r>
    </w:p>
    <w:p w14:paraId="35D16562" w14:textId="77777777" w:rsidR="00A343E9" w:rsidRPr="00A343E9" w:rsidRDefault="00A343E9" w:rsidP="00A343E9">
      <w:pPr>
        <w:numPr>
          <w:ilvl w:val="0"/>
          <w:numId w:val="22"/>
        </w:numPr>
        <w:jc w:val="both"/>
        <w:rPr>
          <w:sz w:val="24"/>
          <w:szCs w:val="24"/>
        </w:rPr>
      </w:pPr>
      <w:r w:rsidRPr="00A343E9">
        <w:rPr>
          <w:sz w:val="24"/>
          <w:szCs w:val="24"/>
        </w:rPr>
        <w:t>Lightweight CRNN architecture</w:t>
      </w:r>
    </w:p>
    <w:p w14:paraId="3D2B3725" w14:textId="77777777" w:rsidR="00A343E9" w:rsidRPr="00A343E9" w:rsidRDefault="00A343E9" w:rsidP="00A343E9">
      <w:pPr>
        <w:numPr>
          <w:ilvl w:val="0"/>
          <w:numId w:val="22"/>
        </w:numPr>
        <w:jc w:val="both"/>
        <w:rPr>
          <w:sz w:val="24"/>
          <w:szCs w:val="24"/>
        </w:rPr>
      </w:pPr>
      <w:r w:rsidRPr="00A343E9">
        <w:rPr>
          <w:sz w:val="24"/>
          <w:szCs w:val="24"/>
        </w:rPr>
        <w:t>Dropout regularization</w:t>
      </w:r>
    </w:p>
    <w:p w14:paraId="221FA969" w14:textId="52C5791F" w:rsidR="00A343E9" w:rsidRPr="00A343E9" w:rsidRDefault="00A343E9" w:rsidP="00A343E9">
      <w:pPr>
        <w:jc w:val="both"/>
        <w:rPr>
          <w:sz w:val="24"/>
          <w:szCs w:val="24"/>
        </w:rPr>
      </w:pPr>
      <w:r w:rsidRPr="00A343E9">
        <w:rPr>
          <w:sz w:val="24"/>
          <w:szCs w:val="24"/>
        </w:rPr>
        <w:t>Although these techniques cannot completely eliminate overfitting, they contribute to improved model robustness and training stability.</w:t>
      </w:r>
    </w:p>
    <w:p w14:paraId="33B2DEE3" w14:textId="77777777" w:rsidR="00A343E9" w:rsidRPr="00A343E9" w:rsidRDefault="00A343E9" w:rsidP="00A343E9">
      <w:pPr>
        <w:jc w:val="both"/>
        <w:rPr>
          <w:b/>
          <w:bCs/>
          <w:sz w:val="24"/>
          <w:szCs w:val="24"/>
        </w:rPr>
      </w:pPr>
      <w:r w:rsidRPr="00A343E9">
        <w:rPr>
          <w:b/>
          <w:bCs/>
          <w:sz w:val="24"/>
          <w:szCs w:val="24"/>
        </w:rPr>
        <w:t>4.7 Experimental Objectives</w:t>
      </w:r>
    </w:p>
    <w:p w14:paraId="701D77B7" w14:textId="77777777" w:rsidR="00A343E9" w:rsidRPr="00A343E9" w:rsidRDefault="00A343E9" w:rsidP="00A343E9">
      <w:pPr>
        <w:jc w:val="both"/>
        <w:rPr>
          <w:sz w:val="24"/>
          <w:szCs w:val="24"/>
        </w:rPr>
      </w:pPr>
      <w:r w:rsidRPr="00A343E9">
        <w:rPr>
          <w:sz w:val="24"/>
          <w:szCs w:val="24"/>
        </w:rPr>
        <w:t>The experiments were designed to answer three research questions:</w:t>
      </w:r>
    </w:p>
    <w:p w14:paraId="35868BBC" w14:textId="77777777" w:rsidR="00A343E9" w:rsidRPr="00A343E9" w:rsidRDefault="00A343E9" w:rsidP="00A343E9">
      <w:pPr>
        <w:jc w:val="both"/>
        <w:rPr>
          <w:b/>
          <w:bCs/>
          <w:sz w:val="24"/>
          <w:szCs w:val="24"/>
        </w:rPr>
      </w:pPr>
      <w:r w:rsidRPr="00A343E9">
        <w:rPr>
          <w:b/>
          <w:bCs/>
          <w:sz w:val="24"/>
          <w:szCs w:val="24"/>
        </w:rPr>
        <w:t>RQ1</w:t>
      </w:r>
    </w:p>
    <w:p w14:paraId="05AB86A3" w14:textId="77777777" w:rsidR="00A343E9" w:rsidRPr="00A343E9" w:rsidRDefault="00A343E9" w:rsidP="00A343E9">
      <w:pPr>
        <w:jc w:val="both"/>
        <w:rPr>
          <w:sz w:val="24"/>
          <w:szCs w:val="24"/>
        </w:rPr>
      </w:pPr>
      <w:r w:rsidRPr="00A343E9">
        <w:rPr>
          <w:sz w:val="24"/>
          <w:szCs w:val="24"/>
        </w:rPr>
        <w:t>Can a CRNN-CTC architecture learn meaningful Kirundi handwriting patterns from an extremely small dataset?</w:t>
      </w:r>
    </w:p>
    <w:p w14:paraId="2058DECD" w14:textId="77777777" w:rsidR="00A343E9" w:rsidRPr="00A343E9" w:rsidRDefault="00A343E9" w:rsidP="00A343E9">
      <w:pPr>
        <w:jc w:val="both"/>
        <w:rPr>
          <w:b/>
          <w:bCs/>
          <w:sz w:val="24"/>
          <w:szCs w:val="24"/>
        </w:rPr>
      </w:pPr>
      <w:r w:rsidRPr="00A343E9">
        <w:rPr>
          <w:b/>
          <w:bCs/>
          <w:sz w:val="24"/>
          <w:szCs w:val="24"/>
        </w:rPr>
        <w:t>RQ2</w:t>
      </w:r>
    </w:p>
    <w:p w14:paraId="0C68322C" w14:textId="77777777" w:rsidR="00A343E9" w:rsidRPr="00A343E9" w:rsidRDefault="00A343E9" w:rsidP="00A343E9">
      <w:pPr>
        <w:jc w:val="both"/>
        <w:rPr>
          <w:sz w:val="24"/>
          <w:szCs w:val="24"/>
        </w:rPr>
      </w:pPr>
      <w:r w:rsidRPr="00A343E9">
        <w:rPr>
          <w:sz w:val="24"/>
          <w:szCs w:val="24"/>
        </w:rPr>
        <w:t>Does data augmentation improve recognition performance under low-resource conditions?</w:t>
      </w:r>
    </w:p>
    <w:p w14:paraId="14597158" w14:textId="77777777" w:rsidR="00A343E9" w:rsidRPr="00A343E9" w:rsidRDefault="00A343E9" w:rsidP="00A343E9">
      <w:pPr>
        <w:jc w:val="both"/>
        <w:rPr>
          <w:b/>
          <w:bCs/>
          <w:sz w:val="24"/>
          <w:szCs w:val="24"/>
        </w:rPr>
      </w:pPr>
      <w:r w:rsidRPr="00A343E9">
        <w:rPr>
          <w:b/>
          <w:bCs/>
          <w:sz w:val="24"/>
          <w:szCs w:val="24"/>
        </w:rPr>
        <w:t>RQ3</w:t>
      </w:r>
    </w:p>
    <w:p w14:paraId="465DE8A7" w14:textId="77777777" w:rsidR="00A343E9" w:rsidRPr="00A343E9" w:rsidRDefault="00A343E9" w:rsidP="00A343E9">
      <w:pPr>
        <w:jc w:val="both"/>
        <w:rPr>
          <w:sz w:val="24"/>
          <w:szCs w:val="24"/>
        </w:rPr>
      </w:pPr>
      <w:r w:rsidRPr="00A343E9">
        <w:rPr>
          <w:sz w:val="24"/>
          <w:szCs w:val="24"/>
        </w:rPr>
        <w:t>Can synthetic handwritten-style data improve generalization beyond augmentation alone?</w:t>
      </w:r>
    </w:p>
    <w:p w14:paraId="428D7BC1" w14:textId="4FF90B8B" w:rsidR="00A343E9" w:rsidRPr="00D01A2B" w:rsidRDefault="00A343E9" w:rsidP="00A343E9">
      <w:pPr>
        <w:jc w:val="both"/>
        <w:rPr>
          <w:sz w:val="24"/>
          <w:szCs w:val="24"/>
        </w:rPr>
      </w:pPr>
      <w:r w:rsidRPr="00A343E9">
        <w:rPr>
          <w:sz w:val="24"/>
          <w:szCs w:val="24"/>
        </w:rPr>
        <w:t>The answers to these questions are analyzed in the following section through quantitative and qualitative evaluation.</w:t>
      </w:r>
    </w:p>
    <w:p w14:paraId="6B38A824" w14:textId="103E0D53" w:rsidR="004C4C14" w:rsidRPr="00D01A2B" w:rsidRDefault="00565042" w:rsidP="004C4C14">
      <w:pPr>
        <w:jc w:val="both"/>
        <w:rPr>
          <w:b/>
          <w:bCs/>
        </w:rPr>
      </w:pPr>
      <w:r w:rsidRPr="00D01A2B">
        <w:rPr>
          <w:b/>
          <w:bCs/>
          <w:sz w:val="28"/>
          <w:szCs w:val="28"/>
        </w:rPr>
        <w:t>RESULTS</w:t>
      </w:r>
    </w:p>
    <w:p w14:paraId="77975F7E" w14:textId="4B0299F4" w:rsidR="004C4C14" w:rsidRPr="004C4C14" w:rsidRDefault="004C4C14" w:rsidP="004C4C14">
      <w:pPr>
        <w:jc w:val="both"/>
        <w:rPr>
          <w:b/>
          <w:bCs/>
          <w:sz w:val="24"/>
          <w:szCs w:val="24"/>
        </w:rPr>
      </w:pPr>
      <w:r w:rsidRPr="004C4C14">
        <w:rPr>
          <w:b/>
          <w:bCs/>
          <w:sz w:val="24"/>
          <w:szCs w:val="24"/>
        </w:rPr>
        <w:t>Experimental Results</w:t>
      </w:r>
    </w:p>
    <w:p w14:paraId="05374CB4" w14:textId="77777777" w:rsidR="004C4C14" w:rsidRPr="004C4C14" w:rsidRDefault="004C4C14" w:rsidP="004C4C14">
      <w:pPr>
        <w:jc w:val="both"/>
        <w:rPr>
          <w:sz w:val="24"/>
          <w:szCs w:val="24"/>
        </w:rPr>
      </w:pPr>
      <w:r w:rsidRPr="004C4C14">
        <w:rPr>
          <w:sz w:val="24"/>
          <w:szCs w:val="24"/>
        </w:rPr>
        <w:t>This section presents the quantitative and qualitative results obtained from the three experimental configurations described in Chapter 4.</w:t>
      </w:r>
    </w:p>
    <w:p w14:paraId="35864678" w14:textId="77777777" w:rsidR="004C4C14" w:rsidRPr="004C4C14" w:rsidRDefault="004C4C14" w:rsidP="004C4C14">
      <w:pPr>
        <w:jc w:val="both"/>
        <w:rPr>
          <w:sz w:val="24"/>
          <w:szCs w:val="24"/>
        </w:rPr>
      </w:pPr>
      <w:r w:rsidRPr="004C4C14">
        <w:rPr>
          <w:sz w:val="24"/>
          <w:szCs w:val="24"/>
        </w:rPr>
        <w:t>The experiments were designed to evaluate the impact of data augmentation and synthetic handwritten-style data generation on Kirundi handwritten word recognition under extremely limited data conditions.</w:t>
      </w:r>
    </w:p>
    <w:p w14:paraId="7B4A4275" w14:textId="3DD905A0" w:rsidR="004C4C14" w:rsidRPr="004C4C14" w:rsidRDefault="004C4C14" w:rsidP="004C4C14">
      <w:pPr>
        <w:jc w:val="both"/>
        <w:rPr>
          <w:b/>
          <w:bCs/>
          <w:sz w:val="24"/>
          <w:szCs w:val="24"/>
        </w:rPr>
      </w:pPr>
      <w:r w:rsidRPr="004C4C14">
        <w:rPr>
          <w:b/>
          <w:bCs/>
          <w:sz w:val="24"/>
          <w:szCs w:val="24"/>
        </w:rPr>
        <w:t>Overall Performance Comparison</w:t>
      </w:r>
    </w:p>
    <w:p w14:paraId="6AE46CAD" w14:textId="7D438D44" w:rsidR="004C4C14" w:rsidRPr="004C4C14" w:rsidRDefault="004C4C14" w:rsidP="004C4C14">
      <w:pPr>
        <w:jc w:val="both"/>
        <w:rPr>
          <w:sz w:val="24"/>
          <w:szCs w:val="24"/>
        </w:rPr>
      </w:pPr>
      <w:r w:rsidRPr="004C4C14">
        <w:rPr>
          <w:sz w:val="24"/>
          <w:szCs w:val="24"/>
        </w:rPr>
        <w:t xml:space="preserve">Table </w:t>
      </w:r>
      <w:r w:rsidR="001E3B6B">
        <w:rPr>
          <w:sz w:val="24"/>
          <w:szCs w:val="24"/>
        </w:rPr>
        <w:t>4</w:t>
      </w:r>
      <w:r w:rsidRPr="004C4C14">
        <w:rPr>
          <w:sz w:val="24"/>
          <w:szCs w:val="24"/>
        </w:rPr>
        <w:t xml:space="preserve"> presents the overall recognition performance of the three experiments.</w:t>
      </w:r>
    </w:p>
    <w:p w14:paraId="582A1185" w14:textId="409B241A" w:rsidR="004C4C14" w:rsidRPr="004C4C14" w:rsidRDefault="004C4C14" w:rsidP="004C4C14">
      <w:pPr>
        <w:jc w:val="both"/>
        <w:rPr>
          <w:sz w:val="24"/>
          <w:szCs w:val="24"/>
        </w:rPr>
      </w:pPr>
      <w:r w:rsidRPr="004C4C14">
        <w:rPr>
          <w:b/>
          <w:bCs/>
          <w:sz w:val="24"/>
          <w:szCs w:val="24"/>
        </w:rPr>
        <w:t xml:space="preserve">Table </w:t>
      </w:r>
      <w:r w:rsidR="001E3B6B">
        <w:rPr>
          <w:b/>
          <w:bCs/>
          <w:sz w:val="24"/>
          <w:szCs w:val="24"/>
        </w:rPr>
        <w:t>4:</w:t>
      </w:r>
      <w:r w:rsidRPr="004C4C14">
        <w:rPr>
          <w:b/>
          <w:bCs/>
          <w:sz w:val="24"/>
          <w:szCs w:val="24"/>
        </w:rPr>
        <w:t xml:space="preserve"> Comparison of Experimental Results</w:t>
      </w:r>
    </w:p>
    <w:tbl>
      <w:tblPr>
        <w:tblStyle w:val="TableGrid"/>
        <w:tblW w:w="0" w:type="auto"/>
        <w:tblInd w:w="10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30"/>
        <w:gridCol w:w="2620"/>
        <w:gridCol w:w="1710"/>
        <w:gridCol w:w="1800"/>
        <w:gridCol w:w="1080"/>
        <w:gridCol w:w="900"/>
        <w:gridCol w:w="990"/>
      </w:tblGrid>
      <w:tr w:rsidR="00D40DE6" w:rsidRPr="004C4C14" w14:paraId="34D45E02" w14:textId="77777777" w:rsidTr="00D40DE6">
        <w:trPr>
          <w:trHeight w:val="372"/>
        </w:trPr>
        <w:tc>
          <w:tcPr>
            <w:tcW w:w="1430" w:type="dxa"/>
            <w:hideMark/>
          </w:tcPr>
          <w:p w14:paraId="60EF1213" w14:textId="77777777" w:rsidR="004C4C14" w:rsidRPr="004C4C14" w:rsidRDefault="004C4C14" w:rsidP="00BC0B2F">
            <w:pPr>
              <w:spacing w:before="0"/>
              <w:jc w:val="both"/>
              <w:rPr>
                <w:b/>
                <w:bCs/>
                <w:sz w:val="24"/>
                <w:szCs w:val="24"/>
              </w:rPr>
            </w:pPr>
            <w:r w:rsidRPr="004C4C14">
              <w:rPr>
                <w:b/>
                <w:bCs/>
                <w:sz w:val="24"/>
                <w:szCs w:val="24"/>
              </w:rPr>
              <w:t>Experiment</w:t>
            </w:r>
          </w:p>
        </w:tc>
        <w:tc>
          <w:tcPr>
            <w:tcW w:w="2620" w:type="dxa"/>
            <w:hideMark/>
          </w:tcPr>
          <w:p w14:paraId="4E955F48" w14:textId="77777777" w:rsidR="004C4C14" w:rsidRPr="004C4C14" w:rsidRDefault="004C4C14" w:rsidP="00BC0B2F">
            <w:pPr>
              <w:spacing w:before="0"/>
              <w:jc w:val="both"/>
              <w:rPr>
                <w:b/>
                <w:bCs/>
                <w:sz w:val="24"/>
                <w:szCs w:val="24"/>
              </w:rPr>
            </w:pPr>
            <w:r w:rsidRPr="004C4C14">
              <w:rPr>
                <w:b/>
                <w:bCs/>
                <w:sz w:val="24"/>
                <w:szCs w:val="24"/>
              </w:rPr>
              <w:t>Training Data</w:t>
            </w:r>
          </w:p>
        </w:tc>
        <w:tc>
          <w:tcPr>
            <w:tcW w:w="1710" w:type="dxa"/>
            <w:hideMark/>
          </w:tcPr>
          <w:p w14:paraId="53753B13" w14:textId="77777777" w:rsidR="004C4C14" w:rsidRPr="004C4C14" w:rsidRDefault="004C4C14" w:rsidP="00BC0B2F">
            <w:pPr>
              <w:spacing w:before="0"/>
              <w:jc w:val="both"/>
              <w:rPr>
                <w:b/>
                <w:bCs/>
                <w:sz w:val="24"/>
                <w:szCs w:val="24"/>
              </w:rPr>
            </w:pPr>
            <w:r w:rsidRPr="004C4C14">
              <w:rPr>
                <w:b/>
                <w:bCs/>
                <w:sz w:val="24"/>
                <w:szCs w:val="24"/>
              </w:rPr>
              <w:t>Augmentation</w:t>
            </w:r>
          </w:p>
        </w:tc>
        <w:tc>
          <w:tcPr>
            <w:tcW w:w="1800" w:type="dxa"/>
            <w:hideMark/>
          </w:tcPr>
          <w:p w14:paraId="536833A6" w14:textId="77777777" w:rsidR="004C4C14" w:rsidRPr="004C4C14" w:rsidRDefault="004C4C14" w:rsidP="00BC0B2F">
            <w:pPr>
              <w:spacing w:before="0"/>
              <w:jc w:val="both"/>
              <w:rPr>
                <w:b/>
                <w:bCs/>
                <w:sz w:val="24"/>
                <w:szCs w:val="24"/>
              </w:rPr>
            </w:pPr>
            <w:r w:rsidRPr="004C4C14">
              <w:rPr>
                <w:b/>
                <w:bCs/>
                <w:sz w:val="24"/>
                <w:szCs w:val="24"/>
              </w:rPr>
              <w:t>Synthetic Data</w:t>
            </w:r>
          </w:p>
        </w:tc>
        <w:tc>
          <w:tcPr>
            <w:tcW w:w="1080" w:type="dxa"/>
            <w:hideMark/>
          </w:tcPr>
          <w:p w14:paraId="5F9248C9" w14:textId="77777777" w:rsidR="004C4C14" w:rsidRPr="004C4C14" w:rsidRDefault="004C4C14" w:rsidP="00BC0B2F">
            <w:pPr>
              <w:spacing w:before="0"/>
              <w:jc w:val="both"/>
              <w:rPr>
                <w:b/>
                <w:bCs/>
                <w:sz w:val="24"/>
                <w:szCs w:val="24"/>
              </w:rPr>
            </w:pPr>
            <w:r w:rsidRPr="004C4C14">
              <w:rPr>
                <w:b/>
                <w:bCs/>
                <w:sz w:val="24"/>
                <w:szCs w:val="24"/>
              </w:rPr>
              <w:t>CER</w:t>
            </w:r>
          </w:p>
        </w:tc>
        <w:tc>
          <w:tcPr>
            <w:tcW w:w="900" w:type="dxa"/>
            <w:hideMark/>
          </w:tcPr>
          <w:p w14:paraId="09FF2CED" w14:textId="77777777" w:rsidR="004C4C14" w:rsidRPr="004C4C14" w:rsidRDefault="004C4C14" w:rsidP="00BC0B2F">
            <w:pPr>
              <w:spacing w:before="0"/>
              <w:jc w:val="both"/>
              <w:rPr>
                <w:b/>
                <w:bCs/>
                <w:sz w:val="24"/>
                <w:szCs w:val="24"/>
              </w:rPr>
            </w:pPr>
            <w:r w:rsidRPr="004C4C14">
              <w:rPr>
                <w:b/>
                <w:bCs/>
                <w:sz w:val="24"/>
                <w:szCs w:val="24"/>
              </w:rPr>
              <w:t>WER</w:t>
            </w:r>
          </w:p>
        </w:tc>
        <w:tc>
          <w:tcPr>
            <w:tcW w:w="990" w:type="dxa"/>
            <w:hideMark/>
          </w:tcPr>
          <w:p w14:paraId="1D6B34C6" w14:textId="77777777" w:rsidR="004C4C14" w:rsidRPr="004C4C14" w:rsidRDefault="004C4C14" w:rsidP="00BC0B2F">
            <w:pPr>
              <w:spacing w:before="0"/>
              <w:jc w:val="both"/>
              <w:rPr>
                <w:b/>
                <w:bCs/>
                <w:sz w:val="24"/>
                <w:szCs w:val="24"/>
              </w:rPr>
            </w:pPr>
            <w:r w:rsidRPr="004C4C14">
              <w:rPr>
                <w:b/>
                <w:bCs/>
                <w:sz w:val="24"/>
                <w:szCs w:val="24"/>
              </w:rPr>
              <w:t>WAR</w:t>
            </w:r>
          </w:p>
        </w:tc>
      </w:tr>
      <w:tr w:rsidR="00D40DE6" w:rsidRPr="004C4C14" w14:paraId="10639310" w14:textId="77777777" w:rsidTr="00D40DE6">
        <w:tc>
          <w:tcPr>
            <w:tcW w:w="1430" w:type="dxa"/>
            <w:hideMark/>
          </w:tcPr>
          <w:p w14:paraId="5227308B" w14:textId="77777777" w:rsidR="004C4C14" w:rsidRPr="004C4C14" w:rsidRDefault="004C4C14" w:rsidP="00BC0B2F">
            <w:pPr>
              <w:spacing w:before="0"/>
              <w:jc w:val="both"/>
              <w:rPr>
                <w:sz w:val="24"/>
                <w:szCs w:val="24"/>
              </w:rPr>
            </w:pPr>
            <w:r w:rsidRPr="004C4C14">
              <w:rPr>
                <w:sz w:val="24"/>
                <w:szCs w:val="24"/>
              </w:rPr>
              <w:t>Experiment 1</w:t>
            </w:r>
          </w:p>
        </w:tc>
        <w:tc>
          <w:tcPr>
            <w:tcW w:w="2620" w:type="dxa"/>
            <w:hideMark/>
          </w:tcPr>
          <w:p w14:paraId="447E18B7" w14:textId="77777777" w:rsidR="004C4C14" w:rsidRPr="004C4C14" w:rsidRDefault="004C4C14" w:rsidP="00BC0B2F">
            <w:pPr>
              <w:spacing w:before="0"/>
              <w:jc w:val="both"/>
              <w:rPr>
                <w:sz w:val="24"/>
                <w:szCs w:val="24"/>
              </w:rPr>
            </w:pPr>
            <w:r w:rsidRPr="004C4C14">
              <w:rPr>
                <w:sz w:val="24"/>
                <w:szCs w:val="24"/>
              </w:rPr>
              <w:t>Real only</w:t>
            </w:r>
          </w:p>
        </w:tc>
        <w:tc>
          <w:tcPr>
            <w:tcW w:w="1710" w:type="dxa"/>
            <w:hideMark/>
          </w:tcPr>
          <w:p w14:paraId="3487049D" w14:textId="77777777" w:rsidR="004C4C14" w:rsidRPr="004C4C14" w:rsidRDefault="004C4C14" w:rsidP="00BC0B2F">
            <w:pPr>
              <w:spacing w:before="0"/>
              <w:jc w:val="both"/>
              <w:rPr>
                <w:sz w:val="24"/>
                <w:szCs w:val="24"/>
              </w:rPr>
            </w:pPr>
            <w:r w:rsidRPr="004C4C14">
              <w:rPr>
                <w:sz w:val="24"/>
                <w:szCs w:val="24"/>
              </w:rPr>
              <w:t>No</w:t>
            </w:r>
          </w:p>
        </w:tc>
        <w:tc>
          <w:tcPr>
            <w:tcW w:w="1800" w:type="dxa"/>
            <w:hideMark/>
          </w:tcPr>
          <w:p w14:paraId="3AC8D699" w14:textId="77777777" w:rsidR="004C4C14" w:rsidRPr="004C4C14" w:rsidRDefault="004C4C14" w:rsidP="00BC0B2F">
            <w:pPr>
              <w:spacing w:before="0"/>
              <w:jc w:val="both"/>
              <w:rPr>
                <w:sz w:val="24"/>
                <w:szCs w:val="24"/>
              </w:rPr>
            </w:pPr>
            <w:r w:rsidRPr="004C4C14">
              <w:rPr>
                <w:sz w:val="24"/>
                <w:szCs w:val="24"/>
              </w:rPr>
              <w:t>No</w:t>
            </w:r>
          </w:p>
        </w:tc>
        <w:tc>
          <w:tcPr>
            <w:tcW w:w="1080" w:type="dxa"/>
            <w:hideMark/>
          </w:tcPr>
          <w:p w14:paraId="45DD8413" w14:textId="77777777" w:rsidR="004C4C14" w:rsidRPr="004C4C14" w:rsidRDefault="004C4C14" w:rsidP="00BC0B2F">
            <w:pPr>
              <w:spacing w:before="0"/>
              <w:jc w:val="both"/>
              <w:rPr>
                <w:sz w:val="24"/>
                <w:szCs w:val="24"/>
              </w:rPr>
            </w:pPr>
            <w:r w:rsidRPr="004C4C14">
              <w:rPr>
                <w:sz w:val="24"/>
                <w:szCs w:val="24"/>
              </w:rPr>
              <w:t>0.8354</w:t>
            </w:r>
          </w:p>
        </w:tc>
        <w:tc>
          <w:tcPr>
            <w:tcW w:w="900" w:type="dxa"/>
            <w:hideMark/>
          </w:tcPr>
          <w:p w14:paraId="5E20943C" w14:textId="77777777" w:rsidR="004C4C14" w:rsidRPr="004C4C14" w:rsidRDefault="004C4C14" w:rsidP="00BC0B2F">
            <w:pPr>
              <w:spacing w:before="0"/>
              <w:jc w:val="both"/>
              <w:rPr>
                <w:sz w:val="24"/>
                <w:szCs w:val="24"/>
              </w:rPr>
            </w:pPr>
            <w:r w:rsidRPr="004C4C14">
              <w:rPr>
                <w:sz w:val="24"/>
                <w:szCs w:val="24"/>
              </w:rPr>
              <w:t>1.0000</w:t>
            </w:r>
          </w:p>
        </w:tc>
        <w:tc>
          <w:tcPr>
            <w:tcW w:w="990" w:type="dxa"/>
            <w:hideMark/>
          </w:tcPr>
          <w:p w14:paraId="22E398A4" w14:textId="77777777" w:rsidR="004C4C14" w:rsidRPr="004C4C14" w:rsidRDefault="004C4C14" w:rsidP="00BC0B2F">
            <w:pPr>
              <w:spacing w:before="0"/>
              <w:jc w:val="both"/>
              <w:rPr>
                <w:sz w:val="24"/>
                <w:szCs w:val="24"/>
              </w:rPr>
            </w:pPr>
            <w:r w:rsidRPr="004C4C14">
              <w:rPr>
                <w:sz w:val="24"/>
                <w:szCs w:val="24"/>
              </w:rPr>
              <w:t>0.0000</w:t>
            </w:r>
          </w:p>
        </w:tc>
      </w:tr>
      <w:tr w:rsidR="00D40DE6" w:rsidRPr="004C4C14" w14:paraId="7693283F" w14:textId="77777777" w:rsidTr="00D40DE6">
        <w:tc>
          <w:tcPr>
            <w:tcW w:w="1430" w:type="dxa"/>
            <w:hideMark/>
          </w:tcPr>
          <w:p w14:paraId="570D8B3A" w14:textId="77777777" w:rsidR="004C4C14" w:rsidRPr="004C4C14" w:rsidRDefault="004C4C14" w:rsidP="00BC0B2F">
            <w:pPr>
              <w:spacing w:before="0"/>
              <w:jc w:val="both"/>
              <w:rPr>
                <w:sz w:val="24"/>
                <w:szCs w:val="24"/>
              </w:rPr>
            </w:pPr>
            <w:r w:rsidRPr="004C4C14">
              <w:rPr>
                <w:sz w:val="24"/>
                <w:szCs w:val="24"/>
              </w:rPr>
              <w:t>Experiment 2</w:t>
            </w:r>
          </w:p>
        </w:tc>
        <w:tc>
          <w:tcPr>
            <w:tcW w:w="2620" w:type="dxa"/>
            <w:hideMark/>
          </w:tcPr>
          <w:p w14:paraId="3DA315AC" w14:textId="77777777" w:rsidR="004C4C14" w:rsidRPr="004C4C14" w:rsidRDefault="004C4C14" w:rsidP="00BC0B2F">
            <w:pPr>
              <w:spacing w:before="0"/>
              <w:jc w:val="both"/>
              <w:rPr>
                <w:sz w:val="24"/>
                <w:szCs w:val="24"/>
              </w:rPr>
            </w:pPr>
            <w:r w:rsidRPr="004C4C14">
              <w:rPr>
                <w:sz w:val="24"/>
                <w:szCs w:val="24"/>
              </w:rPr>
              <w:t>Real + Augmentation</w:t>
            </w:r>
          </w:p>
        </w:tc>
        <w:tc>
          <w:tcPr>
            <w:tcW w:w="1710" w:type="dxa"/>
            <w:hideMark/>
          </w:tcPr>
          <w:p w14:paraId="34834D03" w14:textId="77777777" w:rsidR="004C4C14" w:rsidRPr="004C4C14" w:rsidRDefault="004C4C14" w:rsidP="00BC0B2F">
            <w:pPr>
              <w:spacing w:before="0"/>
              <w:jc w:val="both"/>
              <w:rPr>
                <w:sz w:val="24"/>
                <w:szCs w:val="24"/>
              </w:rPr>
            </w:pPr>
            <w:r w:rsidRPr="004C4C14">
              <w:rPr>
                <w:sz w:val="24"/>
                <w:szCs w:val="24"/>
              </w:rPr>
              <w:t>Yes</w:t>
            </w:r>
          </w:p>
        </w:tc>
        <w:tc>
          <w:tcPr>
            <w:tcW w:w="1800" w:type="dxa"/>
            <w:hideMark/>
          </w:tcPr>
          <w:p w14:paraId="2C2E4AA7" w14:textId="77777777" w:rsidR="004C4C14" w:rsidRPr="004C4C14" w:rsidRDefault="004C4C14" w:rsidP="00BC0B2F">
            <w:pPr>
              <w:spacing w:before="0"/>
              <w:jc w:val="both"/>
              <w:rPr>
                <w:sz w:val="24"/>
                <w:szCs w:val="24"/>
              </w:rPr>
            </w:pPr>
            <w:r w:rsidRPr="004C4C14">
              <w:rPr>
                <w:sz w:val="24"/>
                <w:szCs w:val="24"/>
              </w:rPr>
              <w:t>No</w:t>
            </w:r>
          </w:p>
        </w:tc>
        <w:tc>
          <w:tcPr>
            <w:tcW w:w="1080" w:type="dxa"/>
            <w:hideMark/>
          </w:tcPr>
          <w:p w14:paraId="06F2A4FD" w14:textId="77777777" w:rsidR="004C4C14" w:rsidRPr="004C4C14" w:rsidRDefault="004C4C14" w:rsidP="00BC0B2F">
            <w:pPr>
              <w:spacing w:before="0"/>
              <w:jc w:val="both"/>
              <w:rPr>
                <w:sz w:val="24"/>
                <w:szCs w:val="24"/>
              </w:rPr>
            </w:pPr>
            <w:r w:rsidRPr="004C4C14">
              <w:rPr>
                <w:sz w:val="24"/>
                <w:szCs w:val="24"/>
              </w:rPr>
              <w:t>0.8215</w:t>
            </w:r>
          </w:p>
        </w:tc>
        <w:tc>
          <w:tcPr>
            <w:tcW w:w="900" w:type="dxa"/>
            <w:hideMark/>
          </w:tcPr>
          <w:p w14:paraId="25B039DB" w14:textId="77777777" w:rsidR="004C4C14" w:rsidRPr="004C4C14" w:rsidRDefault="004C4C14" w:rsidP="00BC0B2F">
            <w:pPr>
              <w:spacing w:before="0"/>
              <w:jc w:val="both"/>
              <w:rPr>
                <w:sz w:val="24"/>
                <w:szCs w:val="24"/>
              </w:rPr>
            </w:pPr>
            <w:r w:rsidRPr="004C4C14">
              <w:rPr>
                <w:sz w:val="24"/>
                <w:szCs w:val="24"/>
              </w:rPr>
              <w:t>1.0000</w:t>
            </w:r>
          </w:p>
        </w:tc>
        <w:tc>
          <w:tcPr>
            <w:tcW w:w="990" w:type="dxa"/>
            <w:hideMark/>
          </w:tcPr>
          <w:p w14:paraId="74A84605" w14:textId="77777777" w:rsidR="004C4C14" w:rsidRPr="004C4C14" w:rsidRDefault="004C4C14" w:rsidP="00BC0B2F">
            <w:pPr>
              <w:spacing w:before="0"/>
              <w:jc w:val="both"/>
              <w:rPr>
                <w:sz w:val="24"/>
                <w:szCs w:val="24"/>
              </w:rPr>
            </w:pPr>
            <w:r w:rsidRPr="004C4C14">
              <w:rPr>
                <w:sz w:val="24"/>
                <w:szCs w:val="24"/>
              </w:rPr>
              <w:t>0.0000</w:t>
            </w:r>
          </w:p>
        </w:tc>
      </w:tr>
      <w:tr w:rsidR="00D40DE6" w:rsidRPr="004C4C14" w14:paraId="076EE924" w14:textId="77777777" w:rsidTr="00D40DE6">
        <w:tc>
          <w:tcPr>
            <w:tcW w:w="1430" w:type="dxa"/>
            <w:hideMark/>
          </w:tcPr>
          <w:p w14:paraId="067BF19A" w14:textId="77777777" w:rsidR="004C4C14" w:rsidRPr="004C4C14" w:rsidRDefault="004C4C14" w:rsidP="00BC0B2F">
            <w:pPr>
              <w:spacing w:before="0"/>
              <w:jc w:val="both"/>
              <w:rPr>
                <w:sz w:val="24"/>
                <w:szCs w:val="24"/>
              </w:rPr>
            </w:pPr>
            <w:r w:rsidRPr="004C4C14">
              <w:rPr>
                <w:sz w:val="24"/>
                <w:szCs w:val="24"/>
              </w:rPr>
              <w:lastRenderedPageBreak/>
              <w:t>Experiment 3</w:t>
            </w:r>
          </w:p>
        </w:tc>
        <w:tc>
          <w:tcPr>
            <w:tcW w:w="2620" w:type="dxa"/>
            <w:hideMark/>
          </w:tcPr>
          <w:p w14:paraId="5BF04609" w14:textId="77777777" w:rsidR="004C4C14" w:rsidRPr="004C4C14" w:rsidRDefault="004C4C14" w:rsidP="00BC0B2F">
            <w:pPr>
              <w:spacing w:before="0"/>
              <w:jc w:val="both"/>
              <w:rPr>
                <w:sz w:val="24"/>
                <w:szCs w:val="24"/>
              </w:rPr>
            </w:pPr>
            <w:r w:rsidRPr="004C4C14">
              <w:rPr>
                <w:sz w:val="24"/>
                <w:szCs w:val="24"/>
              </w:rPr>
              <w:t>Real + Augmentation + Synthetic</w:t>
            </w:r>
          </w:p>
        </w:tc>
        <w:tc>
          <w:tcPr>
            <w:tcW w:w="1710" w:type="dxa"/>
            <w:hideMark/>
          </w:tcPr>
          <w:p w14:paraId="2BBB9DBD" w14:textId="77777777" w:rsidR="004C4C14" w:rsidRPr="004C4C14" w:rsidRDefault="004C4C14" w:rsidP="00BC0B2F">
            <w:pPr>
              <w:spacing w:before="0"/>
              <w:jc w:val="both"/>
              <w:rPr>
                <w:sz w:val="24"/>
                <w:szCs w:val="24"/>
              </w:rPr>
            </w:pPr>
            <w:r w:rsidRPr="004C4C14">
              <w:rPr>
                <w:sz w:val="24"/>
                <w:szCs w:val="24"/>
              </w:rPr>
              <w:t>Yes</w:t>
            </w:r>
          </w:p>
        </w:tc>
        <w:tc>
          <w:tcPr>
            <w:tcW w:w="1800" w:type="dxa"/>
            <w:hideMark/>
          </w:tcPr>
          <w:p w14:paraId="579F26AA" w14:textId="77777777" w:rsidR="004C4C14" w:rsidRPr="004C4C14" w:rsidRDefault="004C4C14" w:rsidP="00BC0B2F">
            <w:pPr>
              <w:spacing w:before="0"/>
              <w:jc w:val="both"/>
              <w:rPr>
                <w:sz w:val="24"/>
                <w:szCs w:val="24"/>
              </w:rPr>
            </w:pPr>
            <w:r w:rsidRPr="004C4C14">
              <w:rPr>
                <w:sz w:val="24"/>
                <w:szCs w:val="24"/>
              </w:rPr>
              <w:t>Yes</w:t>
            </w:r>
          </w:p>
        </w:tc>
        <w:tc>
          <w:tcPr>
            <w:tcW w:w="1080" w:type="dxa"/>
            <w:hideMark/>
          </w:tcPr>
          <w:p w14:paraId="0F9B1AC8" w14:textId="77777777" w:rsidR="004C4C14" w:rsidRPr="004C4C14" w:rsidRDefault="004C4C14" w:rsidP="00BC0B2F">
            <w:pPr>
              <w:spacing w:before="0"/>
              <w:jc w:val="both"/>
              <w:rPr>
                <w:sz w:val="24"/>
                <w:szCs w:val="24"/>
              </w:rPr>
            </w:pPr>
            <w:r w:rsidRPr="004C4C14">
              <w:rPr>
                <w:sz w:val="24"/>
                <w:szCs w:val="24"/>
              </w:rPr>
              <w:t>0.7560</w:t>
            </w:r>
          </w:p>
        </w:tc>
        <w:tc>
          <w:tcPr>
            <w:tcW w:w="900" w:type="dxa"/>
            <w:hideMark/>
          </w:tcPr>
          <w:p w14:paraId="4C5F2806" w14:textId="77777777" w:rsidR="004C4C14" w:rsidRPr="004C4C14" w:rsidRDefault="004C4C14" w:rsidP="00BC0B2F">
            <w:pPr>
              <w:spacing w:before="0"/>
              <w:jc w:val="both"/>
              <w:rPr>
                <w:sz w:val="24"/>
                <w:szCs w:val="24"/>
              </w:rPr>
            </w:pPr>
            <w:r w:rsidRPr="004C4C14">
              <w:rPr>
                <w:sz w:val="24"/>
                <w:szCs w:val="24"/>
              </w:rPr>
              <w:t>1.0000</w:t>
            </w:r>
          </w:p>
        </w:tc>
        <w:tc>
          <w:tcPr>
            <w:tcW w:w="990" w:type="dxa"/>
            <w:hideMark/>
          </w:tcPr>
          <w:p w14:paraId="798F3EF3" w14:textId="77777777" w:rsidR="004C4C14" w:rsidRPr="004C4C14" w:rsidRDefault="004C4C14" w:rsidP="00BC0B2F">
            <w:pPr>
              <w:spacing w:before="0"/>
              <w:jc w:val="both"/>
              <w:rPr>
                <w:sz w:val="24"/>
                <w:szCs w:val="24"/>
              </w:rPr>
            </w:pPr>
            <w:r w:rsidRPr="004C4C14">
              <w:rPr>
                <w:sz w:val="24"/>
                <w:szCs w:val="24"/>
              </w:rPr>
              <w:t>0.0000</w:t>
            </w:r>
          </w:p>
        </w:tc>
      </w:tr>
    </w:tbl>
    <w:p w14:paraId="44F2BD1B" w14:textId="0B942D13" w:rsidR="004C4C14" w:rsidRPr="004C4C14" w:rsidRDefault="004C4C14" w:rsidP="004C4C14">
      <w:pPr>
        <w:jc w:val="both"/>
        <w:rPr>
          <w:sz w:val="24"/>
          <w:szCs w:val="24"/>
        </w:rPr>
      </w:pPr>
      <w:r w:rsidRPr="004C4C14">
        <w:rPr>
          <w:sz w:val="24"/>
          <w:szCs w:val="24"/>
        </w:rPr>
        <w:t xml:space="preserve">As shown in Table </w:t>
      </w:r>
      <w:r w:rsidR="001E3B6B">
        <w:rPr>
          <w:sz w:val="24"/>
          <w:szCs w:val="24"/>
        </w:rPr>
        <w:t>4</w:t>
      </w:r>
      <w:r w:rsidRPr="004C4C14">
        <w:rPr>
          <w:sz w:val="24"/>
          <w:szCs w:val="24"/>
        </w:rPr>
        <w:t>, Experiment 3 achieved the best overall performance with a CER of 0.7560. Compared with the baseline experiment, the addition of synthetic handwritten-style data reduced CER by approximately 9.5%.</w:t>
      </w:r>
    </w:p>
    <w:p w14:paraId="2F4D8309" w14:textId="77777777" w:rsidR="004C4C14" w:rsidRPr="004C4C14" w:rsidRDefault="004C4C14" w:rsidP="004C4C14">
      <w:pPr>
        <w:jc w:val="both"/>
        <w:rPr>
          <w:sz w:val="24"/>
          <w:szCs w:val="24"/>
        </w:rPr>
      </w:pPr>
      <w:r w:rsidRPr="004C4C14">
        <w:rPr>
          <w:sz w:val="24"/>
          <w:szCs w:val="24"/>
        </w:rPr>
        <w:t>Although all experiments produced a Word Error Rate of 1.0000 and a Word Accuracy Rate of 0.0000, substantial differences were observed in character-level recognition behavior.</w:t>
      </w:r>
    </w:p>
    <w:p w14:paraId="2341FE29" w14:textId="7025DE7B" w:rsidR="004C4C14" w:rsidRPr="004C4C14" w:rsidRDefault="004C4C14" w:rsidP="004C4C14">
      <w:pPr>
        <w:jc w:val="both"/>
        <w:rPr>
          <w:b/>
          <w:bCs/>
          <w:sz w:val="24"/>
          <w:szCs w:val="24"/>
        </w:rPr>
      </w:pPr>
      <w:r w:rsidRPr="004C4C14">
        <w:rPr>
          <w:b/>
          <w:bCs/>
          <w:sz w:val="24"/>
          <w:szCs w:val="24"/>
        </w:rPr>
        <w:t>Analysis of Experiment 1</w:t>
      </w:r>
    </w:p>
    <w:p w14:paraId="35C0256A" w14:textId="77D501A0" w:rsidR="004C4C14" w:rsidRPr="004C4C14" w:rsidRDefault="004C4C14" w:rsidP="004C4C14">
      <w:pPr>
        <w:jc w:val="both"/>
        <w:rPr>
          <w:b/>
          <w:bCs/>
          <w:sz w:val="24"/>
          <w:szCs w:val="24"/>
        </w:rPr>
      </w:pPr>
      <w:r w:rsidRPr="004C4C14">
        <w:rPr>
          <w:b/>
          <w:bCs/>
          <w:sz w:val="24"/>
          <w:szCs w:val="24"/>
        </w:rPr>
        <w:t>Baseline Performance</w:t>
      </w:r>
    </w:p>
    <w:p w14:paraId="27682807" w14:textId="77777777" w:rsidR="004C4C14" w:rsidRPr="004C4C14" w:rsidRDefault="004C4C14" w:rsidP="004C4C14">
      <w:pPr>
        <w:jc w:val="both"/>
        <w:rPr>
          <w:sz w:val="24"/>
          <w:szCs w:val="24"/>
        </w:rPr>
      </w:pPr>
      <w:r w:rsidRPr="004C4C14">
        <w:rPr>
          <w:sz w:val="24"/>
          <w:szCs w:val="24"/>
        </w:rPr>
        <w:t>Experiment 1 used only the original handwritten Kirundi samples.</w:t>
      </w:r>
    </w:p>
    <w:p w14:paraId="61D46A2F" w14:textId="77777777" w:rsidR="004C4C14" w:rsidRPr="004C4C14" w:rsidRDefault="004C4C14" w:rsidP="004C4C14">
      <w:pPr>
        <w:jc w:val="both"/>
        <w:rPr>
          <w:sz w:val="24"/>
          <w:szCs w:val="24"/>
        </w:rPr>
      </w:pPr>
      <w:r w:rsidRPr="004C4C14">
        <w:rPr>
          <w:sz w:val="24"/>
          <w:szCs w:val="24"/>
        </w:rPr>
        <w:t>The model achieved:</w:t>
      </w:r>
    </w:p>
    <w:p w14:paraId="2CFA7E84" w14:textId="77777777" w:rsidR="004C4C14" w:rsidRPr="004C4C14" w:rsidRDefault="004C4C14" w:rsidP="004C4C14">
      <w:pPr>
        <w:numPr>
          <w:ilvl w:val="0"/>
          <w:numId w:val="23"/>
        </w:numPr>
        <w:jc w:val="both"/>
        <w:rPr>
          <w:sz w:val="24"/>
          <w:szCs w:val="24"/>
        </w:rPr>
      </w:pPr>
      <w:r w:rsidRPr="004C4C14">
        <w:rPr>
          <w:sz w:val="24"/>
          <w:szCs w:val="24"/>
        </w:rPr>
        <w:t>CER = 0.8354</w:t>
      </w:r>
    </w:p>
    <w:p w14:paraId="20D467F2" w14:textId="77777777" w:rsidR="004C4C14" w:rsidRPr="004C4C14" w:rsidRDefault="004C4C14" w:rsidP="004C4C14">
      <w:pPr>
        <w:numPr>
          <w:ilvl w:val="0"/>
          <w:numId w:val="23"/>
        </w:numPr>
        <w:jc w:val="both"/>
        <w:rPr>
          <w:sz w:val="24"/>
          <w:szCs w:val="24"/>
        </w:rPr>
      </w:pPr>
      <w:r w:rsidRPr="004C4C14">
        <w:rPr>
          <w:sz w:val="24"/>
          <w:szCs w:val="24"/>
        </w:rPr>
        <w:t>WER = 1.0000</w:t>
      </w:r>
    </w:p>
    <w:p w14:paraId="0FA4682A" w14:textId="77777777" w:rsidR="004C4C14" w:rsidRPr="004C4C14" w:rsidRDefault="004C4C14" w:rsidP="004C4C14">
      <w:pPr>
        <w:numPr>
          <w:ilvl w:val="0"/>
          <w:numId w:val="23"/>
        </w:numPr>
        <w:jc w:val="both"/>
        <w:rPr>
          <w:sz w:val="24"/>
          <w:szCs w:val="24"/>
        </w:rPr>
      </w:pPr>
      <w:r w:rsidRPr="004C4C14">
        <w:rPr>
          <w:sz w:val="24"/>
          <w:szCs w:val="24"/>
        </w:rPr>
        <w:t>WAR = 0.0000</w:t>
      </w:r>
    </w:p>
    <w:p w14:paraId="313CBE0B" w14:textId="77777777" w:rsidR="004C4C14" w:rsidRPr="004C4C14" w:rsidRDefault="004C4C14" w:rsidP="004C4C14">
      <w:pPr>
        <w:jc w:val="both"/>
        <w:rPr>
          <w:sz w:val="24"/>
          <w:szCs w:val="24"/>
        </w:rPr>
      </w:pPr>
      <w:r w:rsidRPr="004C4C14">
        <w:rPr>
          <w:sz w:val="24"/>
          <w:szCs w:val="24"/>
        </w:rPr>
        <w:t>These results indicate that the model struggled to generalize from the limited number of training samples.</w:t>
      </w:r>
    </w:p>
    <w:p w14:paraId="02537AF9" w14:textId="41AC5B86" w:rsidR="004C4C14" w:rsidRPr="004C4C14" w:rsidRDefault="004C4C14" w:rsidP="004C4C14">
      <w:pPr>
        <w:jc w:val="both"/>
        <w:rPr>
          <w:b/>
          <w:bCs/>
          <w:sz w:val="24"/>
          <w:szCs w:val="24"/>
        </w:rPr>
      </w:pPr>
      <w:r w:rsidRPr="004C4C14">
        <w:rPr>
          <w:b/>
          <w:bCs/>
          <w:sz w:val="24"/>
          <w:szCs w:val="24"/>
        </w:rPr>
        <w:t>Prediction Characteristics</w:t>
      </w:r>
    </w:p>
    <w:p w14:paraId="57A1672A" w14:textId="77777777" w:rsidR="004C4C14" w:rsidRPr="004C4C14" w:rsidRDefault="004C4C14" w:rsidP="004C4C14">
      <w:pPr>
        <w:jc w:val="both"/>
        <w:rPr>
          <w:sz w:val="24"/>
          <w:szCs w:val="24"/>
        </w:rPr>
      </w:pPr>
      <w:r w:rsidRPr="004C4C14">
        <w:rPr>
          <w:sz w:val="24"/>
          <w:szCs w:val="24"/>
        </w:rPr>
        <w:t>Typical predictions produced by Experiment 1 are shown below.</w:t>
      </w:r>
    </w:p>
    <w:p w14:paraId="65FFA5C0" w14:textId="78753099" w:rsidR="004C4C14" w:rsidRPr="004C4C14" w:rsidRDefault="004C4C14" w:rsidP="004C4C14">
      <w:pPr>
        <w:jc w:val="both"/>
        <w:rPr>
          <w:sz w:val="24"/>
          <w:szCs w:val="24"/>
        </w:rPr>
      </w:pPr>
      <w:r w:rsidRPr="004C4C14">
        <w:rPr>
          <w:b/>
          <w:bCs/>
          <w:sz w:val="24"/>
          <w:szCs w:val="24"/>
        </w:rPr>
        <w:t xml:space="preserve">Table </w:t>
      </w:r>
      <w:r w:rsidR="00327BFC">
        <w:rPr>
          <w:b/>
          <w:bCs/>
          <w:sz w:val="24"/>
          <w:szCs w:val="24"/>
        </w:rPr>
        <w:t>5:</w:t>
      </w:r>
      <w:r w:rsidRPr="004C4C14">
        <w:rPr>
          <w:b/>
          <w:bCs/>
          <w:sz w:val="24"/>
          <w:szCs w:val="24"/>
        </w:rPr>
        <w:t xml:space="preserve"> Sample Predictions from Experiment 1</w:t>
      </w:r>
    </w:p>
    <w:tbl>
      <w:tblPr>
        <w:tblStyle w:val="TableGrid"/>
        <w:tblW w:w="0" w:type="auto"/>
        <w:tblInd w:w="10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576"/>
        <w:gridCol w:w="1203"/>
      </w:tblGrid>
      <w:tr w:rsidR="004C4C14" w:rsidRPr="004C4C14" w14:paraId="64F11B1F" w14:textId="77777777" w:rsidTr="00BC0B2F">
        <w:tc>
          <w:tcPr>
            <w:tcW w:w="1355" w:type="dxa"/>
            <w:hideMark/>
          </w:tcPr>
          <w:p w14:paraId="1B86B262" w14:textId="77777777" w:rsidR="004C4C14" w:rsidRPr="004C4C14" w:rsidRDefault="004C4C14" w:rsidP="00BC0B2F">
            <w:pPr>
              <w:spacing w:before="0"/>
              <w:jc w:val="both"/>
              <w:rPr>
                <w:sz w:val="24"/>
                <w:szCs w:val="24"/>
              </w:rPr>
            </w:pPr>
            <w:r w:rsidRPr="004C4C14">
              <w:rPr>
                <w:sz w:val="24"/>
                <w:szCs w:val="24"/>
              </w:rPr>
              <w:t>Ground Truth</w:t>
            </w:r>
          </w:p>
        </w:tc>
        <w:tc>
          <w:tcPr>
            <w:tcW w:w="0" w:type="auto"/>
            <w:hideMark/>
          </w:tcPr>
          <w:p w14:paraId="19762834" w14:textId="77777777" w:rsidR="004C4C14" w:rsidRPr="004C4C14" w:rsidRDefault="004C4C14" w:rsidP="00BC0B2F">
            <w:pPr>
              <w:spacing w:before="0"/>
              <w:jc w:val="both"/>
              <w:rPr>
                <w:sz w:val="24"/>
                <w:szCs w:val="24"/>
              </w:rPr>
            </w:pPr>
            <w:r w:rsidRPr="004C4C14">
              <w:rPr>
                <w:sz w:val="24"/>
                <w:szCs w:val="24"/>
              </w:rPr>
              <w:t>Prediction</w:t>
            </w:r>
          </w:p>
        </w:tc>
      </w:tr>
      <w:tr w:rsidR="004C4C14" w:rsidRPr="004C4C14" w14:paraId="54E8939A" w14:textId="77777777" w:rsidTr="00BC0B2F">
        <w:tc>
          <w:tcPr>
            <w:tcW w:w="1355" w:type="dxa"/>
            <w:hideMark/>
          </w:tcPr>
          <w:p w14:paraId="10AA5200" w14:textId="77777777" w:rsidR="004C4C14" w:rsidRPr="004C4C14" w:rsidRDefault="004C4C14" w:rsidP="00BC0B2F">
            <w:pPr>
              <w:spacing w:before="0"/>
              <w:jc w:val="both"/>
              <w:rPr>
                <w:sz w:val="24"/>
                <w:szCs w:val="24"/>
              </w:rPr>
            </w:pPr>
            <w:proofErr w:type="spellStart"/>
            <w:r w:rsidRPr="004C4C14">
              <w:rPr>
                <w:sz w:val="24"/>
                <w:szCs w:val="24"/>
              </w:rPr>
              <w:t>gusenga</w:t>
            </w:r>
            <w:proofErr w:type="spellEnd"/>
          </w:p>
        </w:tc>
        <w:tc>
          <w:tcPr>
            <w:tcW w:w="0" w:type="auto"/>
            <w:hideMark/>
          </w:tcPr>
          <w:p w14:paraId="71188664" w14:textId="77777777" w:rsidR="004C4C14" w:rsidRPr="004C4C14" w:rsidRDefault="004C4C14" w:rsidP="00BC0B2F">
            <w:pPr>
              <w:spacing w:before="0"/>
              <w:jc w:val="both"/>
              <w:rPr>
                <w:sz w:val="24"/>
                <w:szCs w:val="24"/>
              </w:rPr>
            </w:pPr>
            <w:proofErr w:type="spellStart"/>
            <w:r w:rsidRPr="004C4C14">
              <w:rPr>
                <w:sz w:val="24"/>
                <w:szCs w:val="24"/>
              </w:rPr>
              <w:t>niyma</w:t>
            </w:r>
            <w:proofErr w:type="spellEnd"/>
          </w:p>
        </w:tc>
      </w:tr>
      <w:tr w:rsidR="004C4C14" w:rsidRPr="004C4C14" w14:paraId="2F195C1A" w14:textId="77777777" w:rsidTr="00BC0B2F">
        <w:tc>
          <w:tcPr>
            <w:tcW w:w="1355" w:type="dxa"/>
            <w:hideMark/>
          </w:tcPr>
          <w:p w14:paraId="79735CB9" w14:textId="77777777" w:rsidR="004C4C14" w:rsidRPr="004C4C14" w:rsidRDefault="004C4C14" w:rsidP="00BC0B2F">
            <w:pPr>
              <w:spacing w:before="0"/>
              <w:jc w:val="both"/>
              <w:rPr>
                <w:sz w:val="24"/>
                <w:szCs w:val="24"/>
              </w:rPr>
            </w:pPr>
            <w:proofErr w:type="spellStart"/>
            <w:r w:rsidRPr="004C4C14">
              <w:rPr>
                <w:sz w:val="24"/>
                <w:szCs w:val="24"/>
              </w:rPr>
              <w:t>baramuhamba</w:t>
            </w:r>
            <w:proofErr w:type="spellEnd"/>
          </w:p>
        </w:tc>
        <w:tc>
          <w:tcPr>
            <w:tcW w:w="0" w:type="auto"/>
            <w:hideMark/>
          </w:tcPr>
          <w:p w14:paraId="59B926FB" w14:textId="77777777" w:rsidR="004C4C14" w:rsidRPr="004C4C14" w:rsidRDefault="004C4C14" w:rsidP="00BC0B2F">
            <w:pPr>
              <w:spacing w:before="0"/>
              <w:jc w:val="both"/>
              <w:rPr>
                <w:sz w:val="24"/>
                <w:szCs w:val="24"/>
              </w:rPr>
            </w:pPr>
            <w:proofErr w:type="spellStart"/>
            <w:r w:rsidRPr="004C4C14">
              <w:rPr>
                <w:sz w:val="24"/>
                <w:szCs w:val="24"/>
              </w:rPr>
              <w:t>nia</w:t>
            </w:r>
            <w:proofErr w:type="spellEnd"/>
          </w:p>
        </w:tc>
      </w:tr>
      <w:tr w:rsidR="004C4C14" w:rsidRPr="004C4C14" w14:paraId="235AC33F" w14:textId="77777777" w:rsidTr="00BC0B2F">
        <w:tc>
          <w:tcPr>
            <w:tcW w:w="1355" w:type="dxa"/>
            <w:hideMark/>
          </w:tcPr>
          <w:p w14:paraId="7AEF2104" w14:textId="77777777" w:rsidR="004C4C14" w:rsidRPr="004C4C14" w:rsidRDefault="004C4C14" w:rsidP="00BC0B2F">
            <w:pPr>
              <w:spacing w:before="0"/>
              <w:jc w:val="both"/>
              <w:rPr>
                <w:sz w:val="24"/>
                <w:szCs w:val="24"/>
              </w:rPr>
            </w:pPr>
            <w:proofErr w:type="spellStart"/>
            <w:r w:rsidRPr="004C4C14">
              <w:rPr>
                <w:sz w:val="24"/>
                <w:szCs w:val="24"/>
              </w:rPr>
              <w:t>benshi</w:t>
            </w:r>
            <w:proofErr w:type="spellEnd"/>
          </w:p>
        </w:tc>
        <w:tc>
          <w:tcPr>
            <w:tcW w:w="0" w:type="auto"/>
            <w:hideMark/>
          </w:tcPr>
          <w:p w14:paraId="42D292E9" w14:textId="77777777" w:rsidR="004C4C14" w:rsidRPr="004C4C14" w:rsidRDefault="004C4C14" w:rsidP="00BC0B2F">
            <w:pPr>
              <w:spacing w:before="0"/>
              <w:jc w:val="both"/>
              <w:rPr>
                <w:sz w:val="24"/>
                <w:szCs w:val="24"/>
              </w:rPr>
            </w:pPr>
            <w:proofErr w:type="spellStart"/>
            <w:r w:rsidRPr="004C4C14">
              <w:rPr>
                <w:sz w:val="24"/>
                <w:szCs w:val="24"/>
              </w:rPr>
              <w:t>ara</w:t>
            </w:r>
            <w:proofErr w:type="spellEnd"/>
          </w:p>
        </w:tc>
      </w:tr>
      <w:tr w:rsidR="004C4C14" w:rsidRPr="004C4C14" w14:paraId="09C125B0" w14:textId="77777777" w:rsidTr="00BC0B2F">
        <w:tc>
          <w:tcPr>
            <w:tcW w:w="1355" w:type="dxa"/>
            <w:hideMark/>
          </w:tcPr>
          <w:p w14:paraId="6C01101D" w14:textId="77777777" w:rsidR="004C4C14" w:rsidRPr="004C4C14" w:rsidRDefault="004C4C14" w:rsidP="00BC0B2F">
            <w:pPr>
              <w:spacing w:before="0"/>
              <w:jc w:val="both"/>
              <w:rPr>
                <w:sz w:val="24"/>
                <w:szCs w:val="24"/>
              </w:rPr>
            </w:pPr>
            <w:proofErr w:type="spellStart"/>
            <w:r w:rsidRPr="004C4C14">
              <w:rPr>
                <w:sz w:val="24"/>
                <w:szCs w:val="24"/>
              </w:rPr>
              <w:t>kuririmba</w:t>
            </w:r>
            <w:proofErr w:type="spellEnd"/>
          </w:p>
        </w:tc>
        <w:tc>
          <w:tcPr>
            <w:tcW w:w="0" w:type="auto"/>
            <w:hideMark/>
          </w:tcPr>
          <w:p w14:paraId="7FD42CA1" w14:textId="77777777" w:rsidR="004C4C14" w:rsidRPr="004C4C14" w:rsidRDefault="004C4C14" w:rsidP="00BC0B2F">
            <w:pPr>
              <w:spacing w:before="0"/>
              <w:jc w:val="both"/>
              <w:rPr>
                <w:sz w:val="24"/>
                <w:szCs w:val="24"/>
              </w:rPr>
            </w:pPr>
            <w:r w:rsidRPr="004C4C14">
              <w:rPr>
                <w:sz w:val="24"/>
                <w:szCs w:val="24"/>
              </w:rPr>
              <w:t>ama</w:t>
            </w:r>
          </w:p>
        </w:tc>
      </w:tr>
      <w:tr w:rsidR="004C4C14" w:rsidRPr="004C4C14" w14:paraId="514C1547" w14:textId="77777777" w:rsidTr="00BC0B2F">
        <w:tc>
          <w:tcPr>
            <w:tcW w:w="1355" w:type="dxa"/>
            <w:hideMark/>
          </w:tcPr>
          <w:p w14:paraId="51CF7487" w14:textId="77777777" w:rsidR="004C4C14" w:rsidRPr="004C4C14" w:rsidRDefault="004C4C14" w:rsidP="00BC0B2F">
            <w:pPr>
              <w:spacing w:before="0"/>
              <w:jc w:val="both"/>
              <w:rPr>
                <w:sz w:val="24"/>
                <w:szCs w:val="24"/>
              </w:rPr>
            </w:pPr>
            <w:proofErr w:type="spellStart"/>
            <w:r w:rsidRPr="004C4C14">
              <w:rPr>
                <w:sz w:val="24"/>
                <w:szCs w:val="24"/>
              </w:rPr>
              <w:t>abonayo</w:t>
            </w:r>
            <w:proofErr w:type="spellEnd"/>
          </w:p>
        </w:tc>
        <w:tc>
          <w:tcPr>
            <w:tcW w:w="0" w:type="auto"/>
            <w:hideMark/>
          </w:tcPr>
          <w:p w14:paraId="1EB64399" w14:textId="77777777" w:rsidR="004C4C14" w:rsidRPr="004C4C14" w:rsidRDefault="004C4C14" w:rsidP="00BC0B2F">
            <w:pPr>
              <w:spacing w:before="0"/>
              <w:jc w:val="both"/>
              <w:rPr>
                <w:sz w:val="24"/>
                <w:szCs w:val="24"/>
              </w:rPr>
            </w:pPr>
            <w:proofErr w:type="spellStart"/>
            <w:r w:rsidRPr="004C4C14">
              <w:rPr>
                <w:sz w:val="24"/>
                <w:szCs w:val="24"/>
              </w:rPr>
              <w:t>amura</w:t>
            </w:r>
            <w:proofErr w:type="spellEnd"/>
          </w:p>
        </w:tc>
      </w:tr>
      <w:tr w:rsidR="004C4C14" w:rsidRPr="004C4C14" w14:paraId="7513FB0B" w14:textId="77777777" w:rsidTr="00BC0B2F">
        <w:tc>
          <w:tcPr>
            <w:tcW w:w="1355" w:type="dxa"/>
            <w:hideMark/>
          </w:tcPr>
          <w:p w14:paraId="6ED936AE" w14:textId="77777777" w:rsidR="004C4C14" w:rsidRPr="004C4C14" w:rsidRDefault="004C4C14" w:rsidP="00BC0B2F">
            <w:pPr>
              <w:spacing w:before="0"/>
              <w:jc w:val="both"/>
              <w:rPr>
                <w:sz w:val="24"/>
                <w:szCs w:val="24"/>
              </w:rPr>
            </w:pPr>
            <w:proofErr w:type="spellStart"/>
            <w:r w:rsidRPr="004C4C14">
              <w:rPr>
                <w:sz w:val="24"/>
                <w:szCs w:val="24"/>
              </w:rPr>
              <w:t>zimwe</w:t>
            </w:r>
            <w:proofErr w:type="spellEnd"/>
          </w:p>
        </w:tc>
        <w:tc>
          <w:tcPr>
            <w:tcW w:w="0" w:type="auto"/>
            <w:hideMark/>
          </w:tcPr>
          <w:p w14:paraId="1E13B503" w14:textId="77777777" w:rsidR="004C4C14" w:rsidRPr="004C4C14" w:rsidRDefault="004C4C14" w:rsidP="00BC0B2F">
            <w:pPr>
              <w:spacing w:before="0"/>
              <w:jc w:val="both"/>
              <w:rPr>
                <w:sz w:val="24"/>
                <w:szCs w:val="24"/>
              </w:rPr>
            </w:pPr>
            <w:proofErr w:type="spellStart"/>
            <w:r w:rsidRPr="004C4C14">
              <w:rPr>
                <w:sz w:val="24"/>
                <w:szCs w:val="24"/>
              </w:rPr>
              <w:t>usa</w:t>
            </w:r>
            <w:proofErr w:type="spellEnd"/>
          </w:p>
        </w:tc>
      </w:tr>
      <w:tr w:rsidR="004C4C14" w:rsidRPr="004C4C14" w14:paraId="2E843DE5" w14:textId="77777777" w:rsidTr="00BC0B2F">
        <w:tc>
          <w:tcPr>
            <w:tcW w:w="1355" w:type="dxa"/>
            <w:hideMark/>
          </w:tcPr>
          <w:p w14:paraId="1A92D5BA" w14:textId="77777777" w:rsidR="004C4C14" w:rsidRPr="004C4C14" w:rsidRDefault="004C4C14" w:rsidP="00BC0B2F">
            <w:pPr>
              <w:spacing w:before="0"/>
              <w:jc w:val="both"/>
              <w:rPr>
                <w:sz w:val="24"/>
                <w:szCs w:val="24"/>
              </w:rPr>
            </w:pPr>
            <w:proofErr w:type="spellStart"/>
            <w:r w:rsidRPr="004C4C14">
              <w:rPr>
                <w:sz w:val="24"/>
                <w:szCs w:val="24"/>
              </w:rPr>
              <w:t>ananiya</w:t>
            </w:r>
            <w:proofErr w:type="spellEnd"/>
          </w:p>
        </w:tc>
        <w:tc>
          <w:tcPr>
            <w:tcW w:w="0" w:type="auto"/>
            <w:hideMark/>
          </w:tcPr>
          <w:p w14:paraId="0E1DF672" w14:textId="77777777" w:rsidR="004C4C14" w:rsidRPr="004C4C14" w:rsidRDefault="004C4C14" w:rsidP="00BC0B2F">
            <w:pPr>
              <w:spacing w:before="0"/>
              <w:jc w:val="both"/>
              <w:rPr>
                <w:sz w:val="24"/>
                <w:szCs w:val="24"/>
              </w:rPr>
            </w:pPr>
            <w:proofErr w:type="spellStart"/>
            <w:r w:rsidRPr="004C4C14">
              <w:rPr>
                <w:sz w:val="24"/>
                <w:szCs w:val="24"/>
              </w:rPr>
              <w:t>ntiia</w:t>
            </w:r>
            <w:proofErr w:type="spellEnd"/>
          </w:p>
        </w:tc>
      </w:tr>
      <w:tr w:rsidR="004C4C14" w:rsidRPr="004C4C14" w14:paraId="2F944C4E" w14:textId="77777777" w:rsidTr="00BC0B2F">
        <w:tc>
          <w:tcPr>
            <w:tcW w:w="1355" w:type="dxa"/>
            <w:hideMark/>
          </w:tcPr>
          <w:p w14:paraId="224742CD" w14:textId="77777777" w:rsidR="004C4C14" w:rsidRPr="004C4C14" w:rsidRDefault="004C4C14" w:rsidP="00BC0B2F">
            <w:pPr>
              <w:spacing w:before="0"/>
              <w:jc w:val="both"/>
              <w:rPr>
                <w:sz w:val="24"/>
                <w:szCs w:val="24"/>
              </w:rPr>
            </w:pPr>
            <w:proofErr w:type="spellStart"/>
            <w:r w:rsidRPr="004C4C14">
              <w:rPr>
                <w:sz w:val="24"/>
                <w:szCs w:val="24"/>
              </w:rPr>
              <w:t>nyinshi</w:t>
            </w:r>
            <w:proofErr w:type="spellEnd"/>
          </w:p>
        </w:tc>
        <w:tc>
          <w:tcPr>
            <w:tcW w:w="0" w:type="auto"/>
            <w:hideMark/>
          </w:tcPr>
          <w:p w14:paraId="22DA6653" w14:textId="77777777" w:rsidR="004C4C14" w:rsidRPr="004C4C14" w:rsidRDefault="004C4C14" w:rsidP="00BC0B2F">
            <w:pPr>
              <w:spacing w:before="0"/>
              <w:jc w:val="both"/>
              <w:rPr>
                <w:sz w:val="24"/>
                <w:szCs w:val="24"/>
              </w:rPr>
            </w:pPr>
            <w:proofErr w:type="spellStart"/>
            <w:r w:rsidRPr="004C4C14">
              <w:rPr>
                <w:sz w:val="24"/>
                <w:szCs w:val="24"/>
              </w:rPr>
              <w:t>kugyiyi</w:t>
            </w:r>
            <w:proofErr w:type="spellEnd"/>
          </w:p>
        </w:tc>
      </w:tr>
      <w:tr w:rsidR="004C4C14" w:rsidRPr="004C4C14" w14:paraId="14AA83EF" w14:textId="77777777" w:rsidTr="00BC0B2F">
        <w:tc>
          <w:tcPr>
            <w:tcW w:w="1355" w:type="dxa"/>
            <w:hideMark/>
          </w:tcPr>
          <w:p w14:paraId="6740111E" w14:textId="77777777" w:rsidR="004C4C14" w:rsidRPr="004C4C14" w:rsidRDefault="004C4C14" w:rsidP="00BC0B2F">
            <w:pPr>
              <w:spacing w:before="0"/>
              <w:jc w:val="both"/>
              <w:rPr>
                <w:sz w:val="24"/>
                <w:szCs w:val="24"/>
              </w:rPr>
            </w:pPr>
            <w:proofErr w:type="spellStart"/>
            <w:r w:rsidRPr="004C4C14">
              <w:rPr>
                <w:sz w:val="24"/>
                <w:szCs w:val="24"/>
              </w:rPr>
              <w:t>umwete</w:t>
            </w:r>
            <w:proofErr w:type="spellEnd"/>
          </w:p>
        </w:tc>
        <w:tc>
          <w:tcPr>
            <w:tcW w:w="0" w:type="auto"/>
            <w:hideMark/>
          </w:tcPr>
          <w:p w14:paraId="1FDDA25D" w14:textId="77777777" w:rsidR="004C4C14" w:rsidRPr="004C4C14" w:rsidRDefault="004C4C14" w:rsidP="00BC0B2F">
            <w:pPr>
              <w:spacing w:before="0"/>
              <w:jc w:val="both"/>
              <w:rPr>
                <w:sz w:val="24"/>
                <w:szCs w:val="24"/>
              </w:rPr>
            </w:pPr>
            <w:proofErr w:type="spellStart"/>
            <w:r w:rsidRPr="004C4C14">
              <w:rPr>
                <w:sz w:val="24"/>
                <w:szCs w:val="24"/>
              </w:rPr>
              <w:t>amo</w:t>
            </w:r>
            <w:proofErr w:type="spellEnd"/>
          </w:p>
        </w:tc>
      </w:tr>
      <w:tr w:rsidR="004C4C14" w:rsidRPr="004C4C14" w14:paraId="771EE81A" w14:textId="77777777" w:rsidTr="00BC0B2F">
        <w:tc>
          <w:tcPr>
            <w:tcW w:w="1355" w:type="dxa"/>
            <w:hideMark/>
          </w:tcPr>
          <w:p w14:paraId="6C941980" w14:textId="77777777" w:rsidR="004C4C14" w:rsidRPr="004C4C14" w:rsidRDefault="004C4C14" w:rsidP="00BC0B2F">
            <w:pPr>
              <w:spacing w:before="0"/>
              <w:jc w:val="both"/>
              <w:rPr>
                <w:sz w:val="24"/>
                <w:szCs w:val="24"/>
              </w:rPr>
            </w:pPr>
            <w:proofErr w:type="spellStart"/>
            <w:r w:rsidRPr="004C4C14">
              <w:rPr>
                <w:sz w:val="24"/>
                <w:szCs w:val="24"/>
              </w:rPr>
              <w:t>inyama</w:t>
            </w:r>
            <w:proofErr w:type="spellEnd"/>
          </w:p>
        </w:tc>
        <w:tc>
          <w:tcPr>
            <w:tcW w:w="0" w:type="auto"/>
            <w:hideMark/>
          </w:tcPr>
          <w:p w14:paraId="08A32DC1" w14:textId="77777777" w:rsidR="004C4C14" w:rsidRPr="004C4C14" w:rsidRDefault="004C4C14" w:rsidP="00BC0B2F">
            <w:pPr>
              <w:spacing w:before="0"/>
              <w:jc w:val="both"/>
              <w:rPr>
                <w:sz w:val="24"/>
                <w:szCs w:val="24"/>
              </w:rPr>
            </w:pPr>
            <w:proofErr w:type="spellStart"/>
            <w:r w:rsidRPr="004C4C14">
              <w:rPr>
                <w:sz w:val="24"/>
                <w:szCs w:val="24"/>
              </w:rPr>
              <w:t>ra</w:t>
            </w:r>
            <w:proofErr w:type="spellEnd"/>
          </w:p>
        </w:tc>
      </w:tr>
    </w:tbl>
    <w:p w14:paraId="77BB26FA" w14:textId="77777777" w:rsidR="004C4C14" w:rsidRPr="004C4C14" w:rsidRDefault="004C4C14" w:rsidP="004C4C14">
      <w:pPr>
        <w:jc w:val="both"/>
        <w:rPr>
          <w:sz w:val="24"/>
          <w:szCs w:val="24"/>
        </w:rPr>
      </w:pPr>
      <w:r w:rsidRPr="004C4C14">
        <w:rPr>
          <w:sz w:val="24"/>
          <w:szCs w:val="24"/>
        </w:rPr>
        <w:t>The predictions are generally short and unstable. Many outputs contain only a few characters and fail to preserve the overall structure of the target word.</w:t>
      </w:r>
    </w:p>
    <w:p w14:paraId="7EE3E1C1" w14:textId="0DB42B94" w:rsidR="004C4C14" w:rsidRPr="004C4C14" w:rsidRDefault="004C4C14" w:rsidP="004C4C14">
      <w:pPr>
        <w:jc w:val="both"/>
        <w:rPr>
          <w:sz w:val="24"/>
          <w:szCs w:val="24"/>
        </w:rPr>
      </w:pPr>
      <w:r w:rsidRPr="004C4C14">
        <w:rPr>
          <w:sz w:val="24"/>
          <w:szCs w:val="24"/>
        </w:rPr>
        <w:t>This behavior suggests that the model was unable to learn sufficient character patterns from the limited training data.</w:t>
      </w:r>
    </w:p>
    <w:p w14:paraId="0758A174" w14:textId="53F8857C" w:rsidR="004C4C14" w:rsidRPr="004C4C14" w:rsidRDefault="004C4C14" w:rsidP="004C4C14">
      <w:pPr>
        <w:jc w:val="both"/>
        <w:rPr>
          <w:b/>
          <w:bCs/>
          <w:sz w:val="24"/>
          <w:szCs w:val="24"/>
        </w:rPr>
      </w:pPr>
      <w:r w:rsidRPr="004C4C14">
        <w:rPr>
          <w:b/>
          <w:bCs/>
          <w:sz w:val="24"/>
          <w:szCs w:val="24"/>
        </w:rPr>
        <w:t>Analysis of Experiment 2</w:t>
      </w:r>
    </w:p>
    <w:p w14:paraId="6E3687D3" w14:textId="0025D326" w:rsidR="004C4C14" w:rsidRPr="004C4C14" w:rsidRDefault="004C4C14" w:rsidP="004C4C14">
      <w:pPr>
        <w:jc w:val="both"/>
        <w:rPr>
          <w:b/>
          <w:bCs/>
          <w:sz w:val="24"/>
          <w:szCs w:val="24"/>
        </w:rPr>
      </w:pPr>
      <w:r w:rsidRPr="004C4C14">
        <w:rPr>
          <w:b/>
          <w:bCs/>
          <w:sz w:val="24"/>
          <w:szCs w:val="24"/>
        </w:rPr>
        <w:t>Impact of Data Augmentation</w:t>
      </w:r>
    </w:p>
    <w:p w14:paraId="3D059BB2" w14:textId="77777777" w:rsidR="004C4C14" w:rsidRPr="004C4C14" w:rsidRDefault="004C4C14" w:rsidP="004C4C14">
      <w:pPr>
        <w:jc w:val="both"/>
        <w:rPr>
          <w:sz w:val="24"/>
          <w:szCs w:val="24"/>
        </w:rPr>
      </w:pPr>
      <w:r w:rsidRPr="004C4C14">
        <w:rPr>
          <w:sz w:val="24"/>
          <w:szCs w:val="24"/>
        </w:rPr>
        <w:lastRenderedPageBreak/>
        <w:t>Experiment 2 introduced data augmentation techniques to increase visual diversity.</w:t>
      </w:r>
    </w:p>
    <w:p w14:paraId="1B32C0D3" w14:textId="77777777" w:rsidR="004C4C14" w:rsidRPr="004C4C14" w:rsidRDefault="004C4C14" w:rsidP="004C4C14">
      <w:pPr>
        <w:jc w:val="both"/>
        <w:rPr>
          <w:sz w:val="24"/>
          <w:szCs w:val="24"/>
        </w:rPr>
      </w:pPr>
      <w:r w:rsidRPr="004C4C14">
        <w:rPr>
          <w:sz w:val="24"/>
          <w:szCs w:val="24"/>
        </w:rPr>
        <w:t>The model achieved:</w:t>
      </w:r>
    </w:p>
    <w:p w14:paraId="051C2B3C" w14:textId="77777777" w:rsidR="004C4C14" w:rsidRPr="004C4C14" w:rsidRDefault="004C4C14" w:rsidP="004C4C14">
      <w:pPr>
        <w:numPr>
          <w:ilvl w:val="0"/>
          <w:numId w:val="24"/>
        </w:numPr>
        <w:jc w:val="both"/>
        <w:rPr>
          <w:sz w:val="24"/>
          <w:szCs w:val="24"/>
        </w:rPr>
      </w:pPr>
      <w:r w:rsidRPr="004C4C14">
        <w:rPr>
          <w:sz w:val="24"/>
          <w:szCs w:val="24"/>
        </w:rPr>
        <w:t>CER = 0.8215</w:t>
      </w:r>
    </w:p>
    <w:p w14:paraId="24B34257" w14:textId="77777777" w:rsidR="004C4C14" w:rsidRPr="004C4C14" w:rsidRDefault="004C4C14" w:rsidP="004C4C14">
      <w:pPr>
        <w:numPr>
          <w:ilvl w:val="0"/>
          <w:numId w:val="24"/>
        </w:numPr>
        <w:jc w:val="both"/>
        <w:rPr>
          <w:sz w:val="24"/>
          <w:szCs w:val="24"/>
        </w:rPr>
      </w:pPr>
      <w:r w:rsidRPr="004C4C14">
        <w:rPr>
          <w:sz w:val="24"/>
          <w:szCs w:val="24"/>
        </w:rPr>
        <w:t>WER = 1.0000</w:t>
      </w:r>
    </w:p>
    <w:p w14:paraId="0C04B729" w14:textId="77777777" w:rsidR="004C4C14" w:rsidRPr="004C4C14" w:rsidRDefault="004C4C14" w:rsidP="004C4C14">
      <w:pPr>
        <w:numPr>
          <w:ilvl w:val="0"/>
          <w:numId w:val="24"/>
        </w:numPr>
        <w:jc w:val="both"/>
        <w:rPr>
          <w:sz w:val="24"/>
          <w:szCs w:val="24"/>
        </w:rPr>
      </w:pPr>
      <w:r w:rsidRPr="004C4C14">
        <w:rPr>
          <w:sz w:val="24"/>
          <w:szCs w:val="24"/>
        </w:rPr>
        <w:t>WAR = 0.0000</w:t>
      </w:r>
    </w:p>
    <w:p w14:paraId="2BF3522C" w14:textId="77777777" w:rsidR="004C4C14" w:rsidRPr="004C4C14" w:rsidRDefault="004C4C14" w:rsidP="004C4C14">
      <w:pPr>
        <w:jc w:val="both"/>
        <w:rPr>
          <w:sz w:val="24"/>
          <w:szCs w:val="24"/>
        </w:rPr>
      </w:pPr>
      <w:r w:rsidRPr="004C4C14">
        <w:rPr>
          <w:sz w:val="24"/>
          <w:szCs w:val="24"/>
        </w:rPr>
        <w:t>Compared with Experiment 1, a small improvement in CER was observed.</w:t>
      </w:r>
    </w:p>
    <w:p w14:paraId="30A43741" w14:textId="4621F7E6" w:rsidR="004C4C14" w:rsidRPr="004C4C14" w:rsidRDefault="004C4C14" w:rsidP="004C4C14">
      <w:pPr>
        <w:jc w:val="both"/>
        <w:rPr>
          <w:b/>
          <w:bCs/>
          <w:sz w:val="24"/>
          <w:szCs w:val="24"/>
        </w:rPr>
      </w:pPr>
      <w:r w:rsidRPr="004C4C14">
        <w:rPr>
          <w:b/>
          <w:bCs/>
          <w:sz w:val="24"/>
          <w:szCs w:val="24"/>
        </w:rPr>
        <w:t>Prediction Characteristics</w:t>
      </w:r>
    </w:p>
    <w:p w14:paraId="26E88737" w14:textId="51C92DF2" w:rsidR="004C4C14" w:rsidRPr="004C4C14" w:rsidRDefault="004C4C14" w:rsidP="004C4C14">
      <w:pPr>
        <w:jc w:val="both"/>
        <w:rPr>
          <w:sz w:val="24"/>
          <w:szCs w:val="24"/>
        </w:rPr>
      </w:pPr>
      <w:r w:rsidRPr="004C4C14">
        <w:rPr>
          <w:b/>
          <w:bCs/>
          <w:sz w:val="24"/>
          <w:szCs w:val="24"/>
        </w:rPr>
        <w:t xml:space="preserve">Table </w:t>
      </w:r>
      <w:r w:rsidR="00327BFC">
        <w:rPr>
          <w:b/>
          <w:bCs/>
          <w:sz w:val="24"/>
          <w:szCs w:val="24"/>
        </w:rPr>
        <w:t>6:</w:t>
      </w:r>
      <w:r w:rsidRPr="004C4C14">
        <w:rPr>
          <w:b/>
          <w:bCs/>
          <w:sz w:val="24"/>
          <w:szCs w:val="24"/>
        </w:rPr>
        <w:t xml:space="preserve"> Sample Predictions from Experiment 2</w:t>
      </w:r>
    </w:p>
    <w:tbl>
      <w:tblPr>
        <w:tblStyle w:val="TableGrid"/>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576"/>
        <w:gridCol w:w="1203"/>
      </w:tblGrid>
      <w:tr w:rsidR="004C4C14" w:rsidRPr="004C4C14" w14:paraId="0207B974" w14:textId="77777777" w:rsidTr="00BC0B2F">
        <w:tc>
          <w:tcPr>
            <w:tcW w:w="0" w:type="auto"/>
            <w:hideMark/>
          </w:tcPr>
          <w:p w14:paraId="41981136" w14:textId="77777777" w:rsidR="004C4C14" w:rsidRPr="004C4C14" w:rsidRDefault="004C4C14" w:rsidP="00BC0B2F">
            <w:pPr>
              <w:spacing w:before="0"/>
              <w:jc w:val="both"/>
              <w:rPr>
                <w:sz w:val="24"/>
                <w:szCs w:val="24"/>
              </w:rPr>
            </w:pPr>
            <w:r w:rsidRPr="004C4C14">
              <w:rPr>
                <w:sz w:val="24"/>
                <w:szCs w:val="24"/>
              </w:rPr>
              <w:t>Ground Truth</w:t>
            </w:r>
          </w:p>
        </w:tc>
        <w:tc>
          <w:tcPr>
            <w:tcW w:w="0" w:type="auto"/>
            <w:hideMark/>
          </w:tcPr>
          <w:p w14:paraId="01D9225B" w14:textId="77777777" w:rsidR="004C4C14" w:rsidRPr="004C4C14" w:rsidRDefault="004C4C14" w:rsidP="00BC0B2F">
            <w:pPr>
              <w:spacing w:before="0"/>
              <w:jc w:val="both"/>
              <w:rPr>
                <w:sz w:val="24"/>
                <w:szCs w:val="24"/>
              </w:rPr>
            </w:pPr>
            <w:r w:rsidRPr="004C4C14">
              <w:rPr>
                <w:sz w:val="24"/>
                <w:szCs w:val="24"/>
              </w:rPr>
              <w:t>Prediction</w:t>
            </w:r>
          </w:p>
        </w:tc>
      </w:tr>
      <w:tr w:rsidR="004C4C14" w:rsidRPr="004C4C14" w14:paraId="5B1548C5" w14:textId="77777777" w:rsidTr="00BC0B2F">
        <w:tc>
          <w:tcPr>
            <w:tcW w:w="0" w:type="auto"/>
            <w:hideMark/>
          </w:tcPr>
          <w:p w14:paraId="7D625A0D" w14:textId="77777777" w:rsidR="004C4C14" w:rsidRPr="004C4C14" w:rsidRDefault="004C4C14" w:rsidP="00BC0B2F">
            <w:pPr>
              <w:spacing w:before="0"/>
              <w:jc w:val="both"/>
              <w:rPr>
                <w:sz w:val="24"/>
                <w:szCs w:val="24"/>
              </w:rPr>
            </w:pPr>
            <w:proofErr w:type="spellStart"/>
            <w:r w:rsidRPr="004C4C14">
              <w:rPr>
                <w:sz w:val="24"/>
                <w:szCs w:val="24"/>
              </w:rPr>
              <w:t>gusenga</w:t>
            </w:r>
            <w:proofErr w:type="spellEnd"/>
          </w:p>
        </w:tc>
        <w:tc>
          <w:tcPr>
            <w:tcW w:w="0" w:type="auto"/>
            <w:hideMark/>
          </w:tcPr>
          <w:p w14:paraId="41259D6D" w14:textId="77777777" w:rsidR="004C4C14" w:rsidRPr="004C4C14" w:rsidRDefault="004C4C14" w:rsidP="00BC0B2F">
            <w:pPr>
              <w:spacing w:before="0"/>
              <w:jc w:val="both"/>
              <w:rPr>
                <w:sz w:val="24"/>
                <w:szCs w:val="24"/>
              </w:rPr>
            </w:pPr>
            <w:proofErr w:type="spellStart"/>
            <w:r w:rsidRPr="004C4C14">
              <w:rPr>
                <w:sz w:val="24"/>
                <w:szCs w:val="24"/>
              </w:rPr>
              <w:t>nditi</w:t>
            </w:r>
            <w:proofErr w:type="spellEnd"/>
          </w:p>
        </w:tc>
      </w:tr>
      <w:tr w:rsidR="004C4C14" w:rsidRPr="004C4C14" w14:paraId="44FB21FE" w14:textId="77777777" w:rsidTr="00BC0B2F">
        <w:tc>
          <w:tcPr>
            <w:tcW w:w="0" w:type="auto"/>
            <w:hideMark/>
          </w:tcPr>
          <w:p w14:paraId="5A95962A" w14:textId="77777777" w:rsidR="004C4C14" w:rsidRPr="004C4C14" w:rsidRDefault="004C4C14" w:rsidP="00BC0B2F">
            <w:pPr>
              <w:spacing w:before="0"/>
              <w:jc w:val="both"/>
              <w:rPr>
                <w:sz w:val="24"/>
                <w:szCs w:val="24"/>
              </w:rPr>
            </w:pPr>
            <w:proofErr w:type="spellStart"/>
            <w:r w:rsidRPr="004C4C14">
              <w:rPr>
                <w:sz w:val="24"/>
                <w:szCs w:val="24"/>
              </w:rPr>
              <w:t>baramuhamba</w:t>
            </w:r>
            <w:proofErr w:type="spellEnd"/>
          </w:p>
        </w:tc>
        <w:tc>
          <w:tcPr>
            <w:tcW w:w="0" w:type="auto"/>
            <w:hideMark/>
          </w:tcPr>
          <w:p w14:paraId="37AEB8FA" w14:textId="77777777" w:rsidR="004C4C14" w:rsidRPr="004C4C14" w:rsidRDefault="004C4C14" w:rsidP="00BC0B2F">
            <w:pPr>
              <w:spacing w:before="0"/>
              <w:jc w:val="both"/>
              <w:rPr>
                <w:sz w:val="24"/>
                <w:szCs w:val="24"/>
              </w:rPr>
            </w:pPr>
            <w:proofErr w:type="spellStart"/>
            <w:r w:rsidRPr="004C4C14">
              <w:rPr>
                <w:sz w:val="24"/>
                <w:szCs w:val="24"/>
              </w:rPr>
              <w:t>kua</w:t>
            </w:r>
            <w:proofErr w:type="spellEnd"/>
          </w:p>
        </w:tc>
      </w:tr>
      <w:tr w:rsidR="004C4C14" w:rsidRPr="004C4C14" w14:paraId="309C2CDB" w14:textId="77777777" w:rsidTr="00BC0B2F">
        <w:tc>
          <w:tcPr>
            <w:tcW w:w="0" w:type="auto"/>
            <w:hideMark/>
          </w:tcPr>
          <w:p w14:paraId="7153D893" w14:textId="77777777" w:rsidR="004C4C14" w:rsidRPr="004C4C14" w:rsidRDefault="004C4C14" w:rsidP="00BC0B2F">
            <w:pPr>
              <w:spacing w:before="0"/>
              <w:jc w:val="both"/>
              <w:rPr>
                <w:sz w:val="24"/>
                <w:szCs w:val="24"/>
              </w:rPr>
            </w:pPr>
            <w:proofErr w:type="spellStart"/>
            <w:r w:rsidRPr="004C4C14">
              <w:rPr>
                <w:sz w:val="24"/>
                <w:szCs w:val="24"/>
              </w:rPr>
              <w:t>benshi</w:t>
            </w:r>
            <w:proofErr w:type="spellEnd"/>
          </w:p>
        </w:tc>
        <w:tc>
          <w:tcPr>
            <w:tcW w:w="0" w:type="auto"/>
            <w:hideMark/>
          </w:tcPr>
          <w:p w14:paraId="38A86E4C" w14:textId="77777777" w:rsidR="004C4C14" w:rsidRPr="004C4C14" w:rsidRDefault="004C4C14" w:rsidP="00BC0B2F">
            <w:pPr>
              <w:spacing w:before="0"/>
              <w:jc w:val="both"/>
              <w:rPr>
                <w:sz w:val="24"/>
                <w:szCs w:val="24"/>
              </w:rPr>
            </w:pPr>
            <w:proofErr w:type="spellStart"/>
            <w:r w:rsidRPr="004C4C14">
              <w:rPr>
                <w:sz w:val="24"/>
                <w:szCs w:val="24"/>
              </w:rPr>
              <w:t>ntitiiti</w:t>
            </w:r>
            <w:proofErr w:type="spellEnd"/>
          </w:p>
        </w:tc>
      </w:tr>
      <w:tr w:rsidR="004C4C14" w:rsidRPr="004C4C14" w14:paraId="7AF98313" w14:textId="77777777" w:rsidTr="00BC0B2F">
        <w:tc>
          <w:tcPr>
            <w:tcW w:w="0" w:type="auto"/>
            <w:hideMark/>
          </w:tcPr>
          <w:p w14:paraId="72719FD4" w14:textId="77777777" w:rsidR="004C4C14" w:rsidRPr="004C4C14" w:rsidRDefault="004C4C14" w:rsidP="00BC0B2F">
            <w:pPr>
              <w:spacing w:before="0"/>
              <w:jc w:val="both"/>
              <w:rPr>
                <w:sz w:val="24"/>
                <w:szCs w:val="24"/>
              </w:rPr>
            </w:pPr>
            <w:proofErr w:type="spellStart"/>
            <w:r w:rsidRPr="004C4C14">
              <w:rPr>
                <w:sz w:val="24"/>
                <w:szCs w:val="24"/>
              </w:rPr>
              <w:t>kuririmba</w:t>
            </w:r>
            <w:proofErr w:type="spellEnd"/>
          </w:p>
        </w:tc>
        <w:tc>
          <w:tcPr>
            <w:tcW w:w="0" w:type="auto"/>
            <w:hideMark/>
          </w:tcPr>
          <w:p w14:paraId="0C0D72CB" w14:textId="77777777" w:rsidR="004C4C14" w:rsidRPr="004C4C14" w:rsidRDefault="004C4C14" w:rsidP="00BC0B2F">
            <w:pPr>
              <w:spacing w:before="0"/>
              <w:jc w:val="both"/>
              <w:rPr>
                <w:sz w:val="24"/>
                <w:szCs w:val="24"/>
              </w:rPr>
            </w:pPr>
            <w:proofErr w:type="spellStart"/>
            <w:r w:rsidRPr="004C4C14">
              <w:rPr>
                <w:sz w:val="24"/>
                <w:szCs w:val="24"/>
              </w:rPr>
              <w:t>umuara</w:t>
            </w:r>
            <w:proofErr w:type="spellEnd"/>
          </w:p>
        </w:tc>
      </w:tr>
      <w:tr w:rsidR="004C4C14" w:rsidRPr="004C4C14" w14:paraId="67CAC116" w14:textId="77777777" w:rsidTr="00BC0B2F">
        <w:tc>
          <w:tcPr>
            <w:tcW w:w="0" w:type="auto"/>
            <w:hideMark/>
          </w:tcPr>
          <w:p w14:paraId="51266BFC" w14:textId="77777777" w:rsidR="004C4C14" w:rsidRPr="004C4C14" w:rsidRDefault="004C4C14" w:rsidP="00BC0B2F">
            <w:pPr>
              <w:spacing w:before="0"/>
              <w:jc w:val="both"/>
              <w:rPr>
                <w:sz w:val="24"/>
                <w:szCs w:val="24"/>
              </w:rPr>
            </w:pPr>
            <w:proofErr w:type="spellStart"/>
            <w:r w:rsidRPr="004C4C14">
              <w:rPr>
                <w:sz w:val="24"/>
                <w:szCs w:val="24"/>
              </w:rPr>
              <w:t>abonayo</w:t>
            </w:r>
            <w:proofErr w:type="spellEnd"/>
          </w:p>
        </w:tc>
        <w:tc>
          <w:tcPr>
            <w:tcW w:w="0" w:type="auto"/>
            <w:hideMark/>
          </w:tcPr>
          <w:p w14:paraId="4A097498" w14:textId="77777777" w:rsidR="004C4C14" w:rsidRPr="004C4C14" w:rsidRDefault="004C4C14" w:rsidP="00BC0B2F">
            <w:pPr>
              <w:spacing w:before="0"/>
              <w:jc w:val="both"/>
              <w:rPr>
                <w:sz w:val="24"/>
                <w:szCs w:val="24"/>
              </w:rPr>
            </w:pPr>
            <w:proofErr w:type="spellStart"/>
            <w:r w:rsidRPr="004C4C14">
              <w:rPr>
                <w:sz w:val="24"/>
                <w:szCs w:val="24"/>
              </w:rPr>
              <w:t>aacri</w:t>
            </w:r>
            <w:proofErr w:type="spellEnd"/>
          </w:p>
        </w:tc>
      </w:tr>
      <w:tr w:rsidR="004C4C14" w:rsidRPr="004C4C14" w14:paraId="37A73226" w14:textId="77777777" w:rsidTr="00BC0B2F">
        <w:tc>
          <w:tcPr>
            <w:tcW w:w="0" w:type="auto"/>
            <w:hideMark/>
          </w:tcPr>
          <w:p w14:paraId="685E48F9" w14:textId="77777777" w:rsidR="004C4C14" w:rsidRPr="004C4C14" w:rsidRDefault="004C4C14" w:rsidP="00BC0B2F">
            <w:pPr>
              <w:spacing w:before="0"/>
              <w:jc w:val="both"/>
              <w:rPr>
                <w:sz w:val="24"/>
                <w:szCs w:val="24"/>
              </w:rPr>
            </w:pPr>
            <w:proofErr w:type="spellStart"/>
            <w:r w:rsidRPr="004C4C14">
              <w:rPr>
                <w:sz w:val="24"/>
                <w:szCs w:val="24"/>
              </w:rPr>
              <w:t>zimwe</w:t>
            </w:r>
            <w:proofErr w:type="spellEnd"/>
          </w:p>
        </w:tc>
        <w:tc>
          <w:tcPr>
            <w:tcW w:w="0" w:type="auto"/>
            <w:hideMark/>
          </w:tcPr>
          <w:p w14:paraId="04226C73" w14:textId="77777777" w:rsidR="004C4C14" w:rsidRPr="004C4C14" w:rsidRDefault="004C4C14" w:rsidP="00BC0B2F">
            <w:pPr>
              <w:spacing w:before="0"/>
              <w:jc w:val="both"/>
              <w:rPr>
                <w:sz w:val="24"/>
                <w:szCs w:val="24"/>
              </w:rPr>
            </w:pPr>
            <w:proofErr w:type="spellStart"/>
            <w:r w:rsidRPr="004C4C14">
              <w:rPr>
                <w:sz w:val="24"/>
                <w:szCs w:val="24"/>
              </w:rPr>
              <w:t>ntiiti</w:t>
            </w:r>
            <w:proofErr w:type="spellEnd"/>
          </w:p>
        </w:tc>
      </w:tr>
      <w:tr w:rsidR="004C4C14" w:rsidRPr="004C4C14" w14:paraId="683BAE86" w14:textId="77777777" w:rsidTr="00BC0B2F">
        <w:tc>
          <w:tcPr>
            <w:tcW w:w="0" w:type="auto"/>
            <w:hideMark/>
          </w:tcPr>
          <w:p w14:paraId="243BA264" w14:textId="77777777" w:rsidR="004C4C14" w:rsidRPr="004C4C14" w:rsidRDefault="004C4C14" w:rsidP="00BC0B2F">
            <w:pPr>
              <w:spacing w:before="0"/>
              <w:jc w:val="both"/>
              <w:rPr>
                <w:sz w:val="24"/>
                <w:szCs w:val="24"/>
              </w:rPr>
            </w:pPr>
            <w:proofErr w:type="spellStart"/>
            <w:r w:rsidRPr="004C4C14">
              <w:rPr>
                <w:sz w:val="24"/>
                <w:szCs w:val="24"/>
              </w:rPr>
              <w:t>ananiya</w:t>
            </w:r>
            <w:proofErr w:type="spellEnd"/>
          </w:p>
        </w:tc>
        <w:tc>
          <w:tcPr>
            <w:tcW w:w="0" w:type="auto"/>
            <w:hideMark/>
          </w:tcPr>
          <w:p w14:paraId="1ED18DDA" w14:textId="77777777" w:rsidR="004C4C14" w:rsidRPr="004C4C14" w:rsidRDefault="004C4C14" w:rsidP="00BC0B2F">
            <w:pPr>
              <w:spacing w:before="0"/>
              <w:jc w:val="both"/>
              <w:rPr>
                <w:sz w:val="24"/>
                <w:szCs w:val="24"/>
              </w:rPr>
            </w:pPr>
            <w:proofErr w:type="spellStart"/>
            <w:r w:rsidRPr="004C4C14">
              <w:rPr>
                <w:sz w:val="24"/>
                <w:szCs w:val="24"/>
              </w:rPr>
              <w:t>nuditi</w:t>
            </w:r>
            <w:proofErr w:type="spellEnd"/>
          </w:p>
        </w:tc>
      </w:tr>
      <w:tr w:rsidR="004C4C14" w:rsidRPr="004C4C14" w14:paraId="6E851FCD" w14:textId="77777777" w:rsidTr="00BC0B2F">
        <w:tc>
          <w:tcPr>
            <w:tcW w:w="0" w:type="auto"/>
            <w:hideMark/>
          </w:tcPr>
          <w:p w14:paraId="54A32BB6" w14:textId="77777777" w:rsidR="004C4C14" w:rsidRPr="004C4C14" w:rsidRDefault="004C4C14" w:rsidP="00BC0B2F">
            <w:pPr>
              <w:spacing w:before="0"/>
              <w:jc w:val="both"/>
              <w:rPr>
                <w:sz w:val="24"/>
                <w:szCs w:val="24"/>
              </w:rPr>
            </w:pPr>
            <w:proofErr w:type="spellStart"/>
            <w:r w:rsidRPr="004C4C14">
              <w:rPr>
                <w:sz w:val="24"/>
                <w:szCs w:val="24"/>
              </w:rPr>
              <w:t>nyinshi</w:t>
            </w:r>
            <w:proofErr w:type="spellEnd"/>
          </w:p>
        </w:tc>
        <w:tc>
          <w:tcPr>
            <w:tcW w:w="0" w:type="auto"/>
            <w:hideMark/>
          </w:tcPr>
          <w:p w14:paraId="12D0C793" w14:textId="77777777" w:rsidR="004C4C14" w:rsidRPr="004C4C14" w:rsidRDefault="004C4C14" w:rsidP="00BC0B2F">
            <w:pPr>
              <w:spacing w:before="0"/>
              <w:jc w:val="both"/>
              <w:rPr>
                <w:sz w:val="24"/>
                <w:szCs w:val="24"/>
              </w:rPr>
            </w:pPr>
            <w:proofErr w:type="spellStart"/>
            <w:r w:rsidRPr="004C4C14">
              <w:rPr>
                <w:sz w:val="24"/>
                <w:szCs w:val="24"/>
              </w:rPr>
              <w:t>amiti</w:t>
            </w:r>
            <w:proofErr w:type="spellEnd"/>
          </w:p>
        </w:tc>
      </w:tr>
      <w:tr w:rsidR="004C4C14" w:rsidRPr="004C4C14" w14:paraId="44F58727" w14:textId="77777777" w:rsidTr="00BC0B2F">
        <w:tc>
          <w:tcPr>
            <w:tcW w:w="0" w:type="auto"/>
            <w:hideMark/>
          </w:tcPr>
          <w:p w14:paraId="0421EDAB" w14:textId="77777777" w:rsidR="004C4C14" w:rsidRPr="004C4C14" w:rsidRDefault="004C4C14" w:rsidP="00BC0B2F">
            <w:pPr>
              <w:spacing w:before="0"/>
              <w:jc w:val="both"/>
              <w:rPr>
                <w:sz w:val="24"/>
                <w:szCs w:val="24"/>
              </w:rPr>
            </w:pPr>
            <w:proofErr w:type="spellStart"/>
            <w:r w:rsidRPr="004C4C14">
              <w:rPr>
                <w:sz w:val="24"/>
                <w:szCs w:val="24"/>
              </w:rPr>
              <w:t>umwete</w:t>
            </w:r>
            <w:proofErr w:type="spellEnd"/>
          </w:p>
        </w:tc>
        <w:tc>
          <w:tcPr>
            <w:tcW w:w="0" w:type="auto"/>
            <w:hideMark/>
          </w:tcPr>
          <w:p w14:paraId="24A765B5" w14:textId="77777777" w:rsidR="004C4C14" w:rsidRPr="004C4C14" w:rsidRDefault="004C4C14" w:rsidP="00BC0B2F">
            <w:pPr>
              <w:spacing w:before="0"/>
              <w:jc w:val="both"/>
              <w:rPr>
                <w:sz w:val="24"/>
                <w:szCs w:val="24"/>
              </w:rPr>
            </w:pPr>
            <w:proofErr w:type="spellStart"/>
            <w:r w:rsidRPr="004C4C14">
              <w:rPr>
                <w:sz w:val="24"/>
                <w:szCs w:val="24"/>
              </w:rPr>
              <w:t>uwo</w:t>
            </w:r>
            <w:proofErr w:type="spellEnd"/>
          </w:p>
        </w:tc>
      </w:tr>
      <w:tr w:rsidR="004C4C14" w:rsidRPr="004C4C14" w14:paraId="3F8820A9" w14:textId="77777777" w:rsidTr="00BC0B2F">
        <w:tc>
          <w:tcPr>
            <w:tcW w:w="0" w:type="auto"/>
            <w:hideMark/>
          </w:tcPr>
          <w:p w14:paraId="1A4EB810" w14:textId="77777777" w:rsidR="004C4C14" w:rsidRPr="004C4C14" w:rsidRDefault="004C4C14" w:rsidP="00BC0B2F">
            <w:pPr>
              <w:spacing w:before="0"/>
              <w:jc w:val="both"/>
              <w:rPr>
                <w:sz w:val="24"/>
                <w:szCs w:val="24"/>
              </w:rPr>
            </w:pPr>
            <w:proofErr w:type="spellStart"/>
            <w:r w:rsidRPr="004C4C14">
              <w:rPr>
                <w:sz w:val="24"/>
                <w:szCs w:val="24"/>
              </w:rPr>
              <w:t>inyama</w:t>
            </w:r>
            <w:proofErr w:type="spellEnd"/>
          </w:p>
        </w:tc>
        <w:tc>
          <w:tcPr>
            <w:tcW w:w="0" w:type="auto"/>
            <w:hideMark/>
          </w:tcPr>
          <w:p w14:paraId="58F80FEF" w14:textId="77777777" w:rsidR="004C4C14" w:rsidRPr="004C4C14" w:rsidRDefault="004C4C14" w:rsidP="00BC0B2F">
            <w:pPr>
              <w:spacing w:before="0"/>
              <w:jc w:val="both"/>
              <w:rPr>
                <w:sz w:val="24"/>
                <w:szCs w:val="24"/>
              </w:rPr>
            </w:pPr>
            <w:r w:rsidRPr="004C4C14">
              <w:rPr>
                <w:sz w:val="24"/>
                <w:szCs w:val="24"/>
              </w:rPr>
              <w:t>ama</w:t>
            </w:r>
          </w:p>
        </w:tc>
      </w:tr>
    </w:tbl>
    <w:p w14:paraId="6459CF41" w14:textId="77777777" w:rsidR="004C4C14" w:rsidRPr="004C4C14" w:rsidRDefault="004C4C14" w:rsidP="004C4C14">
      <w:pPr>
        <w:jc w:val="both"/>
        <w:rPr>
          <w:sz w:val="24"/>
          <w:szCs w:val="24"/>
        </w:rPr>
      </w:pPr>
      <w:r w:rsidRPr="004C4C14">
        <w:rPr>
          <w:sz w:val="24"/>
          <w:szCs w:val="24"/>
        </w:rPr>
        <w:t>Compared with Experiment 1, the outputs became slightly longer and more consistent.</w:t>
      </w:r>
    </w:p>
    <w:p w14:paraId="6470E4FA" w14:textId="77777777" w:rsidR="004C4C14" w:rsidRPr="004C4C14" w:rsidRDefault="004C4C14" w:rsidP="004C4C14">
      <w:pPr>
        <w:jc w:val="both"/>
        <w:rPr>
          <w:sz w:val="24"/>
          <w:szCs w:val="24"/>
        </w:rPr>
      </w:pPr>
      <w:r w:rsidRPr="004C4C14">
        <w:rPr>
          <w:sz w:val="24"/>
          <w:szCs w:val="24"/>
        </w:rPr>
        <w:t>However, exact word recognition remained difficult because the amount of real handwritten information available to the model was still very limited.</w:t>
      </w:r>
    </w:p>
    <w:p w14:paraId="45C5933F" w14:textId="7088E587" w:rsidR="004C4C14" w:rsidRPr="004C4C14" w:rsidRDefault="004C4C14" w:rsidP="004C4C14">
      <w:pPr>
        <w:jc w:val="both"/>
        <w:rPr>
          <w:sz w:val="24"/>
          <w:szCs w:val="24"/>
        </w:rPr>
      </w:pPr>
      <w:r w:rsidRPr="004C4C14">
        <w:rPr>
          <w:sz w:val="24"/>
          <w:szCs w:val="24"/>
        </w:rPr>
        <w:t>The results suggest that augmentation alone cannot fully compensate for severe data scarcity.</w:t>
      </w:r>
    </w:p>
    <w:p w14:paraId="47AEB7A5" w14:textId="4EDA6906" w:rsidR="004C4C14" w:rsidRPr="004C4C14" w:rsidRDefault="004C4C14" w:rsidP="004C4C14">
      <w:pPr>
        <w:jc w:val="both"/>
        <w:rPr>
          <w:b/>
          <w:bCs/>
          <w:sz w:val="24"/>
          <w:szCs w:val="24"/>
        </w:rPr>
      </w:pPr>
      <w:r w:rsidRPr="004C4C14">
        <w:rPr>
          <w:b/>
          <w:bCs/>
          <w:sz w:val="24"/>
          <w:szCs w:val="24"/>
        </w:rPr>
        <w:t>Analysis of Experiment 3</w:t>
      </w:r>
    </w:p>
    <w:p w14:paraId="14C81407" w14:textId="2BFBE41F" w:rsidR="004C4C14" w:rsidRPr="004C4C14" w:rsidRDefault="004C4C14" w:rsidP="004C4C14">
      <w:pPr>
        <w:jc w:val="both"/>
        <w:rPr>
          <w:b/>
          <w:bCs/>
          <w:sz w:val="24"/>
          <w:szCs w:val="24"/>
        </w:rPr>
      </w:pPr>
      <w:r w:rsidRPr="004C4C14">
        <w:rPr>
          <w:b/>
          <w:bCs/>
          <w:sz w:val="24"/>
          <w:szCs w:val="24"/>
        </w:rPr>
        <w:t>Impact of Synthetic Data Generation</w:t>
      </w:r>
    </w:p>
    <w:p w14:paraId="5AB51746" w14:textId="77777777" w:rsidR="004C4C14" w:rsidRPr="004C4C14" w:rsidRDefault="004C4C14" w:rsidP="004C4C14">
      <w:pPr>
        <w:jc w:val="both"/>
        <w:rPr>
          <w:sz w:val="24"/>
          <w:szCs w:val="24"/>
        </w:rPr>
      </w:pPr>
      <w:r w:rsidRPr="004C4C14">
        <w:rPr>
          <w:sz w:val="24"/>
          <w:szCs w:val="24"/>
        </w:rPr>
        <w:t>Experiment 3 combined real handwritten samples, augmentation, and synthetic handwritten-style data.</w:t>
      </w:r>
    </w:p>
    <w:p w14:paraId="704AC440" w14:textId="77777777" w:rsidR="004C4C14" w:rsidRPr="004C4C14" w:rsidRDefault="004C4C14" w:rsidP="004C4C14">
      <w:pPr>
        <w:jc w:val="both"/>
        <w:rPr>
          <w:sz w:val="24"/>
          <w:szCs w:val="24"/>
        </w:rPr>
      </w:pPr>
      <w:r w:rsidRPr="004C4C14">
        <w:rPr>
          <w:sz w:val="24"/>
          <w:szCs w:val="24"/>
        </w:rPr>
        <w:t>The model achieved:</w:t>
      </w:r>
    </w:p>
    <w:p w14:paraId="7F57B3B2" w14:textId="77777777" w:rsidR="004C4C14" w:rsidRPr="004C4C14" w:rsidRDefault="004C4C14" w:rsidP="004C4C14">
      <w:pPr>
        <w:numPr>
          <w:ilvl w:val="0"/>
          <w:numId w:val="25"/>
        </w:numPr>
        <w:jc w:val="both"/>
        <w:rPr>
          <w:sz w:val="24"/>
          <w:szCs w:val="24"/>
        </w:rPr>
      </w:pPr>
      <w:r w:rsidRPr="004C4C14">
        <w:rPr>
          <w:sz w:val="24"/>
          <w:szCs w:val="24"/>
        </w:rPr>
        <w:t>CER = 0.7560</w:t>
      </w:r>
    </w:p>
    <w:p w14:paraId="6295BBF5" w14:textId="77777777" w:rsidR="004C4C14" w:rsidRPr="004C4C14" w:rsidRDefault="004C4C14" w:rsidP="004C4C14">
      <w:pPr>
        <w:numPr>
          <w:ilvl w:val="0"/>
          <w:numId w:val="25"/>
        </w:numPr>
        <w:jc w:val="both"/>
        <w:rPr>
          <w:sz w:val="24"/>
          <w:szCs w:val="24"/>
        </w:rPr>
      </w:pPr>
      <w:r w:rsidRPr="004C4C14">
        <w:rPr>
          <w:sz w:val="24"/>
          <w:szCs w:val="24"/>
        </w:rPr>
        <w:t>WER = 1.0000</w:t>
      </w:r>
    </w:p>
    <w:p w14:paraId="25588F6E" w14:textId="77777777" w:rsidR="004C4C14" w:rsidRPr="004C4C14" w:rsidRDefault="004C4C14" w:rsidP="004C4C14">
      <w:pPr>
        <w:numPr>
          <w:ilvl w:val="0"/>
          <w:numId w:val="25"/>
        </w:numPr>
        <w:jc w:val="both"/>
        <w:rPr>
          <w:sz w:val="24"/>
          <w:szCs w:val="24"/>
        </w:rPr>
      </w:pPr>
      <w:r w:rsidRPr="004C4C14">
        <w:rPr>
          <w:sz w:val="24"/>
          <w:szCs w:val="24"/>
        </w:rPr>
        <w:t>WAR = 0.0000</w:t>
      </w:r>
    </w:p>
    <w:p w14:paraId="5183383D" w14:textId="77777777" w:rsidR="004C4C14" w:rsidRPr="004C4C14" w:rsidRDefault="004C4C14" w:rsidP="004C4C14">
      <w:pPr>
        <w:jc w:val="both"/>
        <w:rPr>
          <w:sz w:val="24"/>
          <w:szCs w:val="24"/>
        </w:rPr>
      </w:pPr>
      <w:r w:rsidRPr="004C4C14">
        <w:rPr>
          <w:sz w:val="24"/>
          <w:szCs w:val="24"/>
        </w:rPr>
        <w:t>This represents the best performance among all experiments.</w:t>
      </w:r>
    </w:p>
    <w:p w14:paraId="32116EBA" w14:textId="77777777" w:rsidR="004C4C14" w:rsidRPr="004C4C14" w:rsidRDefault="004C4C14" w:rsidP="004C4C14">
      <w:pPr>
        <w:jc w:val="both"/>
        <w:rPr>
          <w:sz w:val="24"/>
          <w:szCs w:val="24"/>
        </w:rPr>
      </w:pPr>
      <w:r w:rsidRPr="004C4C14">
        <w:rPr>
          <w:sz w:val="24"/>
          <w:szCs w:val="24"/>
        </w:rPr>
        <w:t>The reduction in CER demonstrates that synthetic data contributed additional visual diversity and improved the model's ability to learn sequential handwriting patterns.</w:t>
      </w:r>
    </w:p>
    <w:p w14:paraId="61D1A4FE" w14:textId="796B4409" w:rsidR="004C4C14" w:rsidRPr="004C4C14" w:rsidRDefault="004C4C14" w:rsidP="004C4C14">
      <w:pPr>
        <w:jc w:val="both"/>
        <w:rPr>
          <w:b/>
          <w:bCs/>
          <w:sz w:val="24"/>
          <w:szCs w:val="24"/>
        </w:rPr>
      </w:pPr>
      <w:r w:rsidRPr="004C4C14">
        <w:rPr>
          <w:b/>
          <w:bCs/>
          <w:sz w:val="24"/>
          <w:szCs w:val="24"/>
        </w:rPr>
        <w:lastRenderedPageBreak/>
        <w:t>Prediction Characteristics</w:t>
      </w:r>
    </w:p>
    <w:p w14:paraId="42B392CB" w14:textId="2C30A176" w:rsidR="004C4C14" w:rsidRPr="004C4C14" w:rsidRDefault="004C4C14" w:rsidP="004C4C14">
      <w:pPr>
        <w:jc w:val="both"/>
        <w:rPr>
          <w:sz w:val="24"/>
          <w:szCs w:val="24"/>
        </w:rPr>
      </w:pPr>
      <w:r w:rsidRPr="004C4C14">
        <w:rPr>
          <w:b/>
          <w:bCs/>
          <w:sz w:val="24"/>
          <w:szCs w:val="24"/>
        </w:rPr>
        <w:t xml:space="preserve">Table </w:t>
      </w:r>
      <w:r w:rsidR="00327BFC">
        <w:rPr>
          <w:b/>
          <w:bCs/>
          <w:sz w:val="24"/>
          <w:szCs w:val="24"/>
        </w:rPr>
        <w:t>7:</w:t>
      </w:r>
      <w:r w:rsidRPr="004C4C14">
        <w:rPr>
          <w:b/>
          <w:bCs/>
          <w:sz w:val="24"/>
          <w:szCs w:val="24"/>
        </w:rPr>
        <w:t xml:space="preserve"> Sample Predictions from Experiment 3</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76"/>
        <w:gridCol w:w="1349"/>
      </w:tblGrid>
      <w:tr w:rsidR="004C4C14" w:rsidRPr="004C4C14" w14:paraId="3A62D235" w14:textId="77777777" w:rsidTr="00FB2E26">
        <w:tc>
          <w:tcPr>
            <w:tcW w:w="1576" w:type="dxa"/>
            <w:hideMark/>
          </w:tcPr>
          <w:p w14:paraId="7E134C82" w14:textId="77777777" w:rsidR="004C4C14" w:rsidRPr="004C4C14" w:rsidRDefault="004C4C14" w:rsidP="00D40DE6">
            <w:pPr>
              <w:spacing w:before="0"/>
              <w:jc w:val="both"/>
              <w:rPr>
                <w:sz w:val="24"/>
                <w:szCs w:val="24"/>
              </w:rPr>
            </w:pPr>
            <w:r w:rsidRPr="004C4C14">
              <w:rPr>
                <w:sz w:val="24"/>
                <w:szCs w:val="24"/>
              </w:rPr>
              <w:t>Ground Truth</w:t>
            </w:r>
          </w:p>
        </w:tc>
        <w:tc>
          <w:tcPr>
            <w:tcW w:w="0" w:type="auto"/>
            <w:hideMark/>
          </w:tcPr>
          <w:p w14:paraId="456B2477" w14:textId="77777777" w:rsidR="004C4C14" w:rsidRPr="004C4C14" w:rsidRDefault="004C4C14" w:rsidP="00D40DE6">
            <w:pPr>
              <w:spacing w:before="0"/>
              <w:jc w:val="both"/>
              <w:rPr>
                <w:sz w:val="24"/>
                <w:szCs w:val="24"/>
              </w:rPr>
            </w:pPr>
            <w:r w:rsidRPr="004C4C14">
              <w:rPr>
                <w:sz w:val="24"/>
                <w:szCs w:val="24"/>
              </w:rPr>
              <w:t>Prediction</w:t>
            </w:r>
          </w:p>
        </w:tc>
      </w:tr>
      <w:tr w:rsidR="004C4C14" w:rsidRPr="004C4C14" w14:paraId="5C8E63FC" w14:textId="77777777" w:rsidTr="00FB2E26">
        <w:tc>
          <w:tcPr>
            <w:tcW w:w="1576" w:type="dxa"/>
            <w:hideMark/>
          </w:tcPr>
          <w:p w14:paraId="7C270115" w14:textId="77777777" w:rsidR="004C4C14" w:rsidRPr="004C4C14" w:rsidRDefault="004C4C14" w:rsidP="00D40DE6">
            <w:pPr>
              <w:spacing w:before="0"/>
              <w:jc w:val="both"/>
              <w:rPr>
                <w:sz w:val="24"/>
                <w:szCs w:val="24"/>
              </w:rPr>
            </w:pPr>
            <w:proofErr w:type="spellStart"/>
            <w:r w:rsidRPr="004C4C14">
              <w:rPr>
                <w:sz w:val="24"/>
                <w:szCs w:val="24"/>
              </w:rPr>
              <w:t>gusenga</w:t>
            </w:r>
            <w:proofErr w:type="spellEnd"/>
          </w:p>
        </w:tc>
        <w:tc>
          <w:tcPr>
            <w:tcW w:w="0" w:type="auto"/>
            <w:hideMark/>
          </w:tcPr>
          <w:p w14:paraId="7F618DEB" w14:textId="77777777" w:rsidR="004C4C14" w:rsidRPr="004C4C14" w:rsidRDefault="004C4C14" w:rsidP="00D40DE6">
            <w:pPr>
              <w:spacing w:before="0"/>
              <w:jc w:val="both"/>
              <w:rPr>
                <w:sz w:val="24"/>
                <w:szCs w:val="24"/>
              </w:rPr>
            </w:pPr>
            <w:proofErr w:type="spellStart"/>
            <w:r w:rsidRPr="004C4C14">
              <w:rPr>
                <w:sz w:val="24"/>
                <w:szCs w:val="24"/>
              </w:rPr>
              <w:t>inyama</w:t>
            </w:r>
            <w:proofErr w:type="spellEnd"/>
          </w:p>
        </w:tc>
      </w:tr>
      <w:tr w:rsidR="004C4C14" w:rsidRPr="004C4C14" w14:paraId="5E430E4C" w14:textId="77777777" w:rsidTr="00FB2E26">
        <w:tc>
          <w:tcPr>
            <w:tcW w:w="1576" w:type="dxa"/>
            <w:hideMark/>
          </w:tcPr>
          <w:p w14:paraId="5D9E9EE0" w14:textId="77777777" w:rsidR="004C4C14" w:rsidRPr="004C4C14" w:rsidRDefault="004C4C14" w:rsidP="00D40DE6">
            <w:pPr>
              <w:spacing w:before="0"/>
              <w:jc w:val="both"/>
              <w:rPr>
                <w:sz w:val="24"/>
                <w:szCs w:val="24"/>
              </w:rPr>
            </w:pPr>
            <w:proofErr w:type="spellStart"/>
            <w:r w:rsidRPr="004C4C14">
              <w:rPr>
                <w:sz w:val="24"/>
                <w:szCs w:val="24"/>
              </w:rPr>
              <w:t>baramuhamba</w:t>
            </w:r>
            <w:proofErr w:type="spellEnd"/>
          </w:p>
        </w:tc>
        <w:tc>
          <w:tcPr>
            <w:tcW w:w="0" w:type="auto"/>
            <w:hideMark/>
          </w:tcPr>
          <w:p w14:paraId="2941D988" w14:textId="77777777" w:rsidR="004C4C14" w:rsidRPr="004C4C14" w:rsidRDefault="004C4C14" w:rsidP="00D40DE6">
            <w:pPr>
              <w:spacing w:before="0"/>
              <w:jc w:val="both"/>
              <w:rPr>
                <w:sz w:val="24"/>
                <w:szCs w:val="24"/>
              </w:rPr>
            </w:pPr>
            <w:proofErr w:type="spellStart"/>
            <w:r w:rsidRPr="004C4C14">
              <w:rPr>
                <w:sz w:val="24"/>
                <w:szCs w:val="24"/>
              </w:rPr>
              <w:t>baramuham</w:t>
            </w:r>
            <w:proofErr w:type="spellEnd"/>
          </w:p>
        </w:tc>
      </w:tr>
      <w:tr w:rsidR="004C4C14" w:rsidRPr="004C4C14" w14:paraId="145A9F90" w14:textId="77777777" w:rsidTr="00FB2E26">
        <w:tc>
          <w:tcPr>
            <w:tcW w:w="1576" w:type="dxa"/>
            <w:hideMark/>
          </w:tcPr>
          <w:p w14:paraId="4D8855EC" w14:textId="77777777" w:rsidR="004C4C14" w:rsidRPr="004C4C14" w:rsidRDefault="004C4C14" w:rsidP="00D40DE6">
            <w:pPr>
              <w:spacing w:before="0"/>
              <w:jc w:val="both"/>
              <w:rPr>
                <w:sz w:val="24"/>
                <w:szCs w:val="24"/>
              </w:rPr>
            </w:pPr>
            <w:proofErr w:type="spellStart"/>
            <w:r w:rsidRPr="004C4C14">
              <w:rPr>
                <w:sz w:val="24"/>
                <w:szCs w:val="24"/>
              </w:rPr>
              <w:t>benshi</w:t>
            </w:r>
            <w:proofErr w:type="spellEnd"/>
          </w:p>
        </w:tc>
        <w:tc>
          <w:tcPr>
            <w:tcW w:w="0" w:type="auto"/>
            <w:hideMark/>
          </w:tcPr>
          <w:p w14:paraId="0255102F" w14:textId="77777777" w:rsidR="004C4C14" w:rsidRPr="004C4C14" w:rsidRDefault="004C4C14" w:rsidP="00D40DE6">
            <w:pPr>
              <w:spacing w:before="0"/>
              <w:jc w:val="both"/>
              <w:rPr>
                <w:sz w:val="24"/>
                <w:szCs w:val="24"/>
              </w:rPr>
            </w:pPr>
            <w:proofErr w:type="spellStart"/>
            <w:r w:rsidRPr="004C4C14">
              <w:rPr>
                <w:sz w:val="24"/>
                <w:szCs w:val="24"/>
              </w:rPr>
              <w:t>urgaribo</w:t>
            </w:r>
            <w:proofErr w:type="spellEnd"/>
          </w:p>
        </w:tc>
      </w:tr>
      <w:tr w:rsidR="004C4C14" w:rsidRPr="004C4C14" w14:paraId="05A4C2C2" w14:textId="77777777" w:rsidTr="00FB2E26">
        <w:tc>
          <w:tcPr>
            <w:tcW w:w="1576" w:type="dxa"/>
            <w:hideMark/>
          </w:tcPr>
          <w:p w14:paraId="73A80B89" w14:textId="77777777" w:rsidR="004C4C14" w:rsidRPr="004C4C14" w:rsidRDefault="004C4C14" w:rsidP="00D40DE6">
            <w:pPr>
              <w:spacing w:before="0"/>
              <w:jc w:val="both"/>
              <w:rPr>
                <w:sz w:val="24"/>
                <w:szCs w:val="24"/>
              </w:rPr>
            </w:pPr>
            <w:proofErr w:type="spellStart"/>
            <w:r w:rsidRPr="004C4C14">
              <w:rPr>
                <w:sz w:val="24"/>
                <w:szCs w:val="24"/>
              </w:rPr>
              <w:t>kuririmba</w:t>
            </w:r>
            <w:proofErr w:type="spellEnd"/>
          </w:p>
        </w:tc>
        <w:tc>
          <w:tcPr>
            <w:tcW w:w="0" w:type="auto"/>
            <w:hideMark/>
          </w:tcPr>
          <w:p w14:paraId="10CF8EC5" w14:textId="77777777" w:rsidR="004C4C14" w:rsidRPr="004C4C14" w:rsidRDefault="004C4C14" w:rsidP="00D40DE6">
            <w:pPr>
              <w:spacing w:before="0"/>
              <w:jc w:val="both"/>
              <w:rPr>
                <w:sz w:val="24"/>
                <w:szCs w:val="24"/>
              </w:rPr>
            </w:pPr>
            <w:proofErr w:type="spellStart"/>
            <w:r w:rsidRPr="004C4C14">
              <w:rPr>
                <w:sz w:val="24"/>
                <w:szCs w:val="24"/>
              </w:rPr>
              <w:t>umugubo</w:t>
            </w:r>
            <w:proofErr w:type="spellEnd"/>
          </w:p>
        </w:tc>
      </w:tr>
      <w:tr w:rsidR="004C4C14" w:rsidRPr="004C4C14" w14:paraId="41537D90" w14:textId="77777777" w:rsidTr="00FB2E26">
        <w:tc>
          <w:tcPr>
            <w:tcW w:w="1576" w:type="dxa"/>
            <w:hideMark/>
          </w:tcPr>
          <w:p w14:paraId="1CD03FE1" w14:textId="77777777" w:rsidR="004C4C14" w:rsidRPr="004C4C14" w:rsidRDefault="004C4C14" w:rsidP="00D40DE6">
            <w:pPr>
              <w:spacing w:before="0"/>
              <w:jc w:val="both"/>
              <w:rPr>
                <w:sz w:val="24"/>
                <w:szCs w:val="24"/>
              </w:rPr>
            </w:pPr>
            <w:proofErr w:type="spellStart"/>
            <w:r w:rsidRPr="004C4C14">
              <w:rPr>
                <w:sz w:val="24"/>
                <w:szCs w:val="24"/>
              </w:rPr>
              <w:t>abonayo</w:t>
            </w:r>
            <w:proofErr w:type="spellEnd"/>
          </w:p>
        </w:tc>
        <w:tc>
          <w:tcPr>
            <w:tcW w:w="0" w:type="auto"/>
            <w:hideMark/>
          </w:tcPr>
          <w:p w14:paraId="7C2F6570" w14:textId="77777777" w:rsidR="004C4C14" w:rsidRPr="004C4C14" w:rsidRDefault="004C4C14" w:rsidP="00D40DE6">
            <w:pPr>
              <w:spacing w:before="0"/>
              <w:jc w:val="both"/>
              <w:rPr>
                <w:sz w:val="24"/>
                <w:szCs w:val="24"/>
              </w:rPr>
            </w:pPr>
            <w:proofErr w:type="spellStart"/>
            <w:r w:rsidRPr="004C4C14">
              <w:rPr>
                <w:sz w:val="24"/>
                <w:szCs w:val="24"/>
              </w:rPr>
              <w:t>abayo</w:t>
            </w:r>
            <w:proofErr w:type="spellEnd"/>
          </w:p>
        </w:tc>
      </w:tr>
      <w:tr w:rsidR="004C4C14" w:rsidRPr="004C4C14" w14:paraId="1C9016FE" w14:textId="77777777" w:rsidTr="00FB2E26">
        <w:tc>
          <w:tcPr>
            <w:tcW w:w="1576" w:type="dxa"/>
            <w:hideMark/>
          </w:tcPr>
          <w:p w14:paraId="3B04CB2A" w14:textId="77777777" w:rsidR="004C4C14" w:rsidRPr="004C4C14" w:rsidRDefault="004C4C14" w:rsidP="00D40DE6">
            <w:pPr>
              <w:spacing w:before="0"/>
              <w:jc w:val="both"/>
              <w:rPr>
                <w:sz w:val="24"/>
                <w:szCs w:val="24"/>
              </w:rPr>
            </w:pPr>
            <w:proofErr w:type="spellStart"/>
            <w:r w:rsidRPr="004C4C14">
              <w:rPr>
                <w:sz w:val="24"/>
                <w:szCs w:val="24"/>
              </w:rPr>
              <w:t>zimwe</w:t>
            </w:r>
            <w:proofErr w:type="spellEnd"/>
          </w:p>
        </w:tc>
        <w:tc>
          <w:tcPr>
            <w:tcW w:w="0" w:type="auto"/>
            <w:hideMark/>
          </w:tcPr>
          <w:p w14:paraId="41F2D988" w14:textId="77777777" w:rsidR="004C4C14" w:rsidRPr="004C4C14" w:rsidRDefault="004C4C14" w:rsidP="00D40DE6">
            <w:pPr>
              <w:spacing w:before="0"/>
              <w:jc w:val="both"/>
              <w:rPr>
                <w:sz w:val="24"/>
                <w:szCs w:val="24"/>
              </w:rPr>
            </w:pPr>
            <w:proofErr w:type="spellStart"/>
            <w:r w:rsidRPr="004C4C14">
              <w:rPr>
                <w:sz w:val="24"/>
                <w:szCs w:val="24"/>
              </w:rPr>
              <w:t>aioywe</w:t>
            </w:r>
            <w:proofErr w:type="spellEnd"/>
          </w:p>
        </w:tc>
      </w:tr>
      <w:tr w:rsidR="004C4C14" w:rsidRPr="004C4C14" w14:paraId="726FF714" w14:textId="77777777" w:rsidTr="00FB2E26">
        <w:tc>
          <w:tcPr>
            <w:tcW w:w="1576" w:type="dxa"/>
            <w:hideMark/>
          </w:tcPr>
          <w:p w14:paraId="5ECEC6EB" w14:textId="77777777" w:rsidR="004C4C14" w:rsidRPr="004C4C14" w:rsidRDefault="004C4C14" w:rsidP="00D40DE6">
            <w:pPr>
              <w:spacing w:before="0"/>
              <w:jc w:val="both"/>
              <w:rPr>
                <w:sz w:val="24"/>
                <w:szCs w:val="24"/>
              </w:rPr>
            </w:pPr>
            <w:proofErr w:type="spellStart"/>
            <w:r w:rsidRPr="004C4C14">
              <w:rPr>
                <w:sz w:val="24"/>
                <w:szCs w:val="24"/>
              </w:rPr>
              <w:t>ananiya</w:t>
            </w:r>
            <w:proofErr w:type="spellEnd"/>
          </w:p>
        </w:tc>
        <w:tc>
          <w:tcPr>
            <w:tcW w:w="0" w:type="auto"/>
            <w:hideMark/>
          </w:tcPr>
          <w:p w14:paraId="3DB20B80" w14:textId="77777777" w:rsidR="004C4C14" w:rsidRPr="004C4C14" w:rsidRDefault="004C4C14" w:rsidP="00D40DE6">
            <w:pPr>
              <w:spacing w:before="0"/>
              <w:jc w:val="both"/>
              <w:rPr>
                <w:sz w:val="24"/>
                <w:szCs w:val="24"/>
              </w:rPr>
            </w:pPr>
            <w:proofErr w:type="spellStart"/>
            <w:r w:rsidRPr="004C4C14">
              <w:rPr>
                <w:sz w:val="24"/>
                <w:szCs w:val="24"/>
              </w:rPr>
              <w:t>abyaba</w:t>
            </w:r>
            <w:proofErr w:type="spellEnd"/>
          </w:p>
        </w:tc>
      </w:tr>
      <w:tr w:rsidR="004C4C14" w:rsidRPr="004C4C14" w14:paraId="6D213C2B" w14:textId="77777777" w:rsidTr="00FB2E26">
        <w:tc>
          <w:tcPr>
            <w:tcW w:w="1576" w:type="dxa"/>
            <w:hideMark/>
          </w:tcPr>
          <w:p w14:paraId="4C66A257" w14:textId="77777777" w:rsidR="004C4C14" w:rsidRPr="004C4C14" w:rsidRDefault="004C4C14" w:rsidP="00D40DE6">
            <w:pPr>
              <w:spacing w:before="0"/>
              <w:jc w:val="both"/>
              <w:rPr>
                <w:sz w:val="24"/>
                <w:szCs w:val="24"/>
              </w:rPr>
            </w:pPr>
            <w:proofErr w:type="spellStart"/>
            <w:r w:rsidRPr="004C4C14">
              <w:rPr>
                <w:sz w:val="24"/>
                <w:szCs w:val="24"/>
              </w:rPr>
              <w:t>nyinshi</w:t>
            </w:r>
            <w:proofErr w:type="spellEnd"/>
          </w:p>
        </w:tc>
        <w:tc>
          <w:tcPr>
            <w:tcW w:w="0" w:type="auto"/>
            <w:hideMark/>
          </w:tcPr>
          <w:p w14:paraId="186EC8FC" w14:textId="77777777" w:rsidR="004C4C14" w:rsidRPr="004C4C14" w:rsidRDefault="004C4C14" w:rsidP="00D40DE6">
            <w:pPr>
              <w:spacing w:before="0"/>
              <w:jc w:val="both"/>
              <w:rPr>
                <w:sz w:val="24"/>
                <w:szCs w:val="24"/>
              </w:rPr>
            </w:pPr>
            <w:proofErr w:type="spellStart"/>
            <w:r w:rsidRPr="004C4C14">
              <w:rPr>
                <w:sz w:val="24"/>
                <w:szCs w:val="24"/>
              </w:rPr>
              <w:t>amajambo</w:t>
            </w:r>
            <w:proofErr w:type="spellEnd"/>
          </w:p>
        </w:tc>
      </w:tr>
      <w:tr w:rsidR="004C4C14" w:rsidRPr="004C4C14" w14:paraId="34FA4577" w14:textId="77777777" w:rsidTr="00FB2E26">
        <w:tc>
          <w:tcPr>
            <w:tcW w:w="1576" w:type="dxa"/>
            <w:hideMark/>
          </w:tcPr>
          <w:p w14:paraId="2F0E288C" w14:textId="77777777" w:rsidR="004C4C14" w:rsidRPr="004C4C14" w:rsidRDefault="004C4C14" w:rsidP="00D40DE6">
            <w:pPr>
              <w:spacing w:before="0"/>
              <w:jc w:val="both"/>
              <w:rPr>
                <w:sz w:val="24"/>
                <w:szCs w:val="24"/>
              </w:rPr>
            </w:pPr>
            <w:proofErr w:type="spellStart"/>
            <w:r w:rsidRPr="004C4C14">
              <w:rPr>
                <w:sz w:val="24"/>
                <w:szCs w:val="24"/>
              </w:rPr>
              <w:t>umwete</w:t>
            </w:r>
            <w:proofErr w:type="spellEnd"/>
          </w:p>
        </w:tc>
        <w:tc>
          <w:tcPr>
            <w:tcW w:w="0" w:type="auto"/>
            <w:hideMark/>
          </w:tcPr>
          <w:p w14:paraId="4D363E21" w14:textId="77777777" w:rsidR="004C4C14" w:rsidRPr="004C4C14" w:rsidRDefault="004C4C14" w:rsidP="00D40DE6">
            <w:pPr>
              <w:spacing w:before="0"/>
              <w:jc w:val="both"/>
              <w:rPr>
                <w:sz w:val="24"/>
                <w:szCs w:val="24"/>
              </w:rPr>
            </w:pPr>
            <w:proofErr w:type="spellStart"/>
            <w:r w:rsidRPr="004C4C14">
              <w:rPr>
                <w:sz w:val="24"/>
                <w:szCs w:val="24"/>
              </w:rPr>
              <w:t>umugabo</w:t>
            </w:r>
            <w:proofErr w:type="spellEnd"/>
          </w:p>
        </w:tc>
      </w:tr>
      <w:tr w:rsidR="004C4C14" w:rsidRPr="004C4C14" w14:paraId="308AC349" w14:textId="77777777" w:rsidTr="00FB2E26">
        <w:tc>
          <w:tcPr>
            <w:tcW w:w="1576" w:type="dxa"/>
            <w:hideMark/>
          </w:tcPr>
          <w:p w14:paraId="0047B908" w14:textId="77777777" w:rsidR="004C4C14" w:rsidRPr="004C4C14" w:rsidRDefault="004C4C14" w:rsidP="00D40DE6">
            <w:pPr>
              <w:spacing w:before="0"/>
              <w:jc w:val="both"/>
              <w:rPr>
                <w:sz w:val="24"/>
                <w:szCs w:val="24"/>
              </w:rPr>
            </w:pPr>
            <w:proofErr w:type="spellStart"/>
            <w:r w:rsidRPr="004C4C14">
              <w:rPr>
                <w:sz w:val="24"/>
                <w:szCs w:val="24"/>
              </w:rPr>
              <w:t>inyama</w:t>
            </w:r>
            <w:proofErr w:type="spellEnd"/>
          </w:p>
        </w:tc>
        <w:tc>
          <w:tcPr>
            <w:tcW w:w="0" w:type="auto"/>
            <w:hideMark/>
          </w:tcPr>
          <w:p w14:paraId="5A92105E" w14:textId="77777777" w:rsidR="004C4C14" w:rsidRPr="004C4C14" w:rsidRDefault="004C4C14" w:rsidP="00D40DE6">
            <w:pPr>
              <w:spacing w:before="0"/>
              <w:jc w:val="both"/>
              <w:rPr>
                <w:sz w:val="24"/>
                <w:szCs w:val="24"/>
              </w:rPr>
            </w:pPr>
            <w:proofErr w:type="spellStart"/>
            <w:r w:rsidRPr="004C4C14">
              <w:rPr>
                <w:sz w:val="24"/>
                <w:szCs w:val="24"/>
              </w:rPr>
              <w:t>guhinduka</w:t>
            </w:r>
            <w:proofErr w:type="spellEnd"/>
          </w:p>
        </w:tc>
      </w:tr>
    </w:tbl>
    <w:p w14:paraId="5672A747" w14:textId="77777777" w:rsidR="004C4C14" w:rsidRPr="004C4C14" w:rsidRDefault="004C4C14" w:rsidP="004C4C14">
      <w:pPr>
        <w:jc w:val="both"/>
        <w:rPr>
          <w:sz w:val="24"/>
          <w:szCs w:val="24"/>
        </w:rPr>
      </w:pPr>
      <w:r w:rsidRPr="004C4C14">
        <w:rPr>
          <w:sz w:val="24"/>
          <w:szCs w:val="24"/>
        </w:rPr>
        <w:t>Several predictions exhibit meaningful character overlap with the target words.</w:t>
      </w:r>
    </w:p>
    <w:p w14:paraId="07882DE1" w14:textId="77777777" w:rsidR="004C4C14" w:rsidRPr="004C4C14" w:rsidRDefault="004C4C14" w:rsidP="004C4C14">
      <w:pPr>
        <w:jc w:val="both"/>
        <w:rPr>
          <w:sz w:val="24"/>
          <w:szCs w:val="24"/>
        </w:rPr>
      </w:pPr>
      <w:r w:rsidRPr="004C4C14">
        <w:rPr>
          <w:sz w:val="24"/>
          <w:szCs w:val="24"/>
        </w:rPr>
        <w:t>For example:</w:t>
      </w:r>
    </w:p>
    <w:p w14:paraId="0E54D779" w14:textId="77777777" w:rsidR="004C4C14" w:rsidRPr="004C4C14" w:rsidRDefault="004C4C14" w:rsidP="004C4C14">
      <w:pPr>
        <w:numPr>
          <w:ilvl w:val="0"/>
          <w:numId w:val="26"/>
        </w:numPr>
        <w:jc w:val="both"/>
        <w:rPr>
          <w:sz w:val="24"/>
          <w:szCs w:val="24"/>
        </w:rPr>
      </w:pPr>
      <w:proofErr w:type="spellStart"/>
      <w:r w:rsidRPr="004C4C14">
        <w:rPr>
          <w:sz w:val="24"/>
          <w:szCs w:val="24"/>
        </w:rPr>
        <w:t>baramuhamba</w:t>
      </w:r>
      <w:proofErr w:type="spellEnd"/>
      <w:r w:rsidRPr="004C4C14">
        <w:rPr>
          <w:sz w:val="24"/>
          <w:szCs w:val="24"/>
        </w:rPr>
        <w:t xml:space="preserve"> → </w:t>
      </w:r>
      <w:proofErr w:type="spellStart"/>
      <w:r w:rsidRPr="004C4C14">
        <w:rPr>
          <w:sz w:val="24"/>
          <w:szCs w:val="24"/>
        </w:rPr>
        <w:t>baramuham</w:t>
      </w:r>
      <w:proofErr w:type="spellEnd"/>
    </w:p>
    <w:p w14:paraId="67DB026A" w14:textId="77777777" w:rsidR="004C4C14" w:rsidRPr="004C4C14" w:rsidRDefault="004C4C14" w:rsidP="004C4C14">
      <w:pPr>
        <w:numPr>
          <w:ilvl w:val="0"/>
          <w:numId w:val="26"/>
        </w:numPr>
        <w:jc w:val="both"/>
        <w:rPr>
          <w:sz w:val="24"/>
          <w:szCs w:val="24"/>
        </w:rPr>
      </w:pPr>
      <w:proofErr w:type="spellStart"/>
      <w:r w:rsidRPr="004C4C14">
        <w:rPr>
          <w:sz w:val="24"/>
          <w:szCs w:val="24"/>
        </w:rPr>
        <w:t>abonayo</w:t>
      </w:r>
      <w:proofErr w:type="spellEnd"/>
      <w:r w:rsidRPr="004C4C14">
        <w:rPr>
          <w:sz w:val="24"/>
          <w:szCs w:val="24"/>
        </w:rPr>
        <w:t xml:space="preserve"> → </w:t>
      </w:r>
      <w:proofErr w:type="spellStart"/>
      <w:r w:rsidRPr="004C4C14">
        <w:rPr>
          <w:sz w:val="24"/>
          <w:szCs w:val="24"/>
        </w:rPr>
        <w:t>abayo</w:t>
      </w:r>
      <w:proofErr w:type="spellEnd"/>
    </w:p>
    <w:p w14:paraId="74118CC8" w14:textId="548FDA57" w:rsidR="004C4C14" w:rsidRPr="004C4C14" w:rsidRDefault="004C4C14" w:rsidP="004C4C14">
      <w:pPr>
        <w:jc w:val="both"/>
        <w:rPr>
          <w:sz w:val="24"/>
          <w:szCs w:val="24"/>
        </w:rPr>
      </w:pPr>
      <w:r w:rsidRPr="004C4C14">
        <w:rPr>
          <w:sz w:val="24"/>
          <w:szCs w:val="24"/>
        </w:rPr>
        <w:t>These examples indicate that the model successfully learned partial character sequences and internal word structure.</w:t>
      </w:r>
    </w:p>
    <w:p w14:paraId="6052D66E" w14:textId="2DB81239" w:rsidR="004C4C14" w:rsidRPr="004C4C14" w:rsidRDefault="004C4C14" w:rsidP="004C4C14">
      <w:pPr>
        <w:jc w:val="both"/>
        <w:rPr>
          <w:b/>
          <w:bCs/>
          <w:sz w:val="24"/>
          <w:szCs w:val="24"/>
        </w:rPr>
      </w:pPr>
      <w:r w:rsidRPr="004C4C14">
        <w:rPr>
          <w:b/>
          <w:bCs/>
          <w:sz w:val="24"/>
          <w:szCs w:val="24"/>
        </w:rPr>
        <w:t>Comparative Analysis of the Experiments</w:t>
      </w:r>
    </w:p>
    <w:p w14:paraId="64F92AE0" w14:textId="099FEDA7" w:rsidR="004C4C14" w:rsidRPr="004C4C14" w:rsidRDefault="004C4C14" w:rsidP="004C4C14">
      <w:pPr>
        <w:jc w:val="both"/>
        <w:rPr>
          <w:b/>
          <w:bCs/>
          <w:sz w:val="24"/>
          <w:szCs w:val="24"/>
        </w:rPr>
      </w:pPr>
      <w:r w:rsidRPr="004C4C14">
        <w:rPr>
          <w:b/>
          <w:bCs/>
          <w:sz w:val="24"/>
          <w:szCs w:val="24"/>
        </w:rPr>
        <w:t>Quantitative Comparison</w:t>
      </w:r>
    </w:p>
    <w:p w14:paraId="45EEC950" w14:textId="51DE3D0F" w:rsidR="004C4C14" w:rsidRPr="004C4C14" w:rsidRDefault="004C4C14" w:rsidP="004C4C14">
      <w:pPr>
        <w:jc w:val="both"/>
        <w:rPr>
          <w:sz w:val="24"/>
          <w:szCs w:val="24"/>
        </w:rPr>
      </w:pPr>
      <w:r w:rsidRPr="004C4C14">
        <w:rPr>
          <w:sz w:val="24"/>
          <w:szCs w:val="24"/>
        </w:rPr>
        <w:t xml:space="preserve">Table </w:t>
      </w:r>
      <w:r w:rsidR="009F71CC">
        <w:rPr>
          <w:sz w:val="24"/>
          <w:szCs w:val="24"/>
        </w:rPr>
        <w:t>8</w:t>
      </w:r>
      <w:r w:rsidRPr="004C4C14">
        <w:rPr>
          <w:sz w:val="24"/>
          <w:szCs w:val="24"/>
        </w:rPr>
        <w:t xml:space="preserve"> summarizes the CER improvement achieved by each experimental configuration.</w:t>
      </w:r>
    </w:p>
    <w:p w14:paraId="74ADD827" w14:textId="15BB5926" w:rsidR="004C4C14" w:rsidRPr="004C4C14" w:rsidRDefault="004C4C14" w:rsidP="004C4C14">
      <w:pPr>
        <w:jc w:val="both"/>
        <w:rPr>
          <w:sz w:val="24"/>
          <w:szCs w:val="24"/>
        </w:rPr>
      </w:pPr>
      <w:r w:rsidRPr="004C4C14">
        <w:rPr>
          <w:b/>
          <w:bCs/>
          <w:sz w:val="24"/>
          <w:szCs w:val="24"/>
        </w:rPr>
        <w:t xml:space="preserve">Table </w:t>
      </w:r>
      <w:r w:rsidR="009F71CC">
        <w:rPr>
          <w:b/>
          <w:bCs/>
          <w:sz w:val="24"/>
          <w:szCs w:val="24"/>
        </w:rPr>
        <w:t>8</w:t>
      </w:r>
      <w:r w:rsidR="00D40DE6" w:rsidRPr="00D40DE6">
        <w:rPr>
          <w:b/>
          <w:bCs/>
          <w:sz w:val="24"/>
          <w:szCs w:val="24"/>
        </w:rPr>
        <w:t>:</w:t>
      </w:r>
      <w:r w:rsidRPr="004C4C14">
        <w:rPr>
          <w:b/>
          <w:bCs/>
          <w:sz w:val="24"/>
          <w:szCs w:val="24"/>
        </w:rPr>
        <w:t xml:space="preserve"> CER Improvement Across Experiments</w:t>
      </w:r>
    </w:p>
    <w:tbl>
      <w:tblPr>
        <w:tblStyle w:val="TableGrid"/>
        <w:tblW w:w="0" w:type="auto"/>
        <w:tblInd w:w="1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978"/>
        <w:gridCol w:w="1730"/>
        <w:gridCol w:w="2369"/>
      </w:tblGrid>
      <w:tr w:rsidR="004C4C14" w:rsidRPr="004C4C14" w14:paraId="22B4B6D7" w14:textId="77777777" w:rsidTr="00D64B1D">
        <w:tc>
          <w:tcPr>
            <w:tcW w:w="2978" w:type="dxa"/>
            <w:hideMark/>
          </w:tcPr>
          <w:p w14:paraId="4C4A450E" w14:textId="77777777" w:rsidR="004C4C14" w:rsidRPr="004C4C14" w:rsidRDefault="004C4C14" w:rsidP="00BC0B2F">
            <w:pPr>
              <w:spacing w:before="0"/>
              <w:jc w:val="both"/>
              <w:rPr>
                <w:sz w:val="24"/>
                <w:szCs w:val="24"/>
              </w:rPr>
            </w:pPr>
            <w:r w:rsidRPr="004C4C14">
              <w:rPr>
                <w:sz w:val="24"/>
                <w:szCs w:val="24"/>
              </w:rPr>
              <w:t>Comparison</w:t>
            </w:r>
          </w:p>
        </w:tc>
        <w:tc>
          <w:tcPr>
            <w:tcW w:w="0" w:type="auto"/>
            <w:hideMark/>
          </w:tcPr>
          <w:p w14:paraId="584811B6" w14:textId="77777777" w:rsidR="004C4C14" w:rsidRPr="004C4C14" w:rsidRDefault="004C4C14" w:rsidP="00BC0B2F">
            <w:pPr>
              <w:spacing w:before="0"/>
              <w:jc w:val="both"/>
              <w:rPr>
                <w:sz w:val="24"/>
                <w:szCs w:val="24"/>
              </w:rPr>
            </w:pPr>
            <w:r w:rsidRPr="004C4C14">
              <w:rPr>
                <w:sz w:val="24"/>
                <w:szCs w:val="24"/>
              </w:rPr>
              <w:t>CER Reduction</w:t>
            </w:r>
          </w:p>
        </w:tc>
        <w:tc>
          <w:tcPr>
            <w:tcW w:w="0" w:type="auto"/>
            <w:hideMark/>
          </w:tcPr>
          <w:p w14:paraId="5FDC54F9" w14:textId="77777777" w:rsidR="004C4C14" w:rsidRPr="004C4C14" w:rsidRDefault="004C4C14" w:rsidP="00BC0B2F">
            <w:pPr>
              <w:spacing w:before="0"/>
              <w:jc w:val="both"/>
              <w:rPr>
                <w:sz w:val="24"/>
                <w:szCs w:val="24"/>
              </w:rPr>
            </w:pPr>
            <w:r w:rsidRPr="004C4C14">
              <w:rPr>
                <w:sz w:val="24"/>
                <w:szCs w:val="24"/>
              </w:rPr>
              <w:t>Relative Improvement</w:t>
            </w:r>
          </w:p>
        </w:tc>
      </w:tr>
      <w:tr w:rsidR="004C4C14" w:rsidRPr="004C4C14" w14:paraId="2B1716D0" w14:textId="77777777" w:rsidTr="00D64B1D">
        <w:tc>
          <w:tcPr>
            <w:tcW w:w="2978" w:type="dxa"/>
            <w:hideMark/>
          </w:tcPr>
          <w:p w14:paraId="09D71C8B" w14:textId="77777777" w:rsidR="004C4C14" w:rsidRPr="004C4C14" w:rsidRDefault="004C4C14" w:rsidP="00BC0B2F">
            <w:pPr>
              <w:spacing w:before="0"/>
              <w:jc w:val="both"/>
              <w:rPr>
                <w:sz w:val="24"/>
                <w:szCs w:val="24"/>
              </w:rPr>
            </w:pPr>
            <w:r w:rsidRPr="004C4C14">
              <w:rPr>
                <w:sz w:val="24"/>
                <w:szCs w:val="24"/>
              </w:rPr>
              <w:t>Experiment 1 → Experiment 2</w:t>
            </w:r>
          </w:p>
        </w:tc>
        <w:tc>
          <w:tcPr>
            <w:tcW w:w="0" w:type="auto"/>
            <w:hideMark/>
          </w:tcPr>
          <w:p w14:paraId="1C6EAA15" w14:textId="77777777" w:rsidR="004C4C14" w:rsidRPr="004C4C14" w:rsidRDefault="004C4C14" w:rsidP="00BC0B2F">
            <w:pPr>
              <w:spacing w:before="0"/>
              <w:jc w:val="both"/>
              <w:rPr>
                <w:sz w:val="24"/>
                <w:szCs w:val="24"/>
              </w:rPr>
            </w:pPr>
            <w:r w:rsidRPr="004C4C14">
              <w:rPr>
                <w:sz w:val="24"/>
                <w:szCs w:val="24"/>
              </w:rPr>
              <w:t>0.0139</w:t>
            </w:r>
          </w:p>
        </w:tc>
        <w:tc>
          <w:tcPr>
            <w:tcW w:w="0" w:type="auto"/>
            <w:hideMark/>
          </w:tcPr>
          <w:p w14:paraId="5C7FBA33" w14:textId="77777777" w:rsidR="004C4C14" w:rsidRPr="004C4C14" w:rsidRDefault="004C4C14" w:rsidP="00BC0B2F">
            <w:pPr>
              <w:spacing w:before="0"/>
              <w:jc w:val="both"/>
              <w:rPr>
                <w:sz w:val="24"/>
                <w:szCs w:val="24"/>
              </w:rPr>
            </w:pPr>
            <w:r w:rsidRPr="004C4C14">
              <w:rPr>
                <w:sz w:val="24"/>
                <w:szCs w:val="24"/>
              </w:rPr>
              <w:t>1.66%</w:t>
            </w:r>
          </w:p>
        </w:tc>
      </w:tr>
      <w:tr w:rsidR="004C4C14" w:rsidRPr="004C4C14" w14:paraId="5A86D72C" w14:textId="77777777" w:rsidTr="00D64B1D">
        <w:tc>
          <w:tcPr>
            <w:tcW w:w="2978" w:type="dxa"/>
            <w:hideMark/>
          </w:tcPr>
          <w:p w14:paraId="2FD2ECB3" w14:textId="77777777" w:rsidR="004C4C14" w:rsidRPr="004C4C14" w:rsidRDefault="004C4C14" w:rsidP="00BC0B2F">
            <w:pPr>
              <w:spacing w:before="0"/>
              <w:jc w:val="both"/>
              <w:rPr>
                <w:sz w:val="24"/>
                <w:szCs w:val="24"/>
              </w:rPr>
            </w:pPr>
            <w:r w:rsidRPr="004C4C14">
              <w:rPr>
                <w:sz w:val="24"/>
                <w:szCs w:val="24"/>
              </w:rPr>
              <w:t>Experiment 2 → Experiment 3</w:t>
            </w:r>
          </w:p>
        </w:tc>
        <w:tc>
          <w:tcPr>
            <w:tcW w:w="0" w:type="auto"/>
            <w:hideMark/>
          </w:tcPr>
          <w:p w14:paraId="49CF5F46" w14:textId="77777777" w:rsidR="004C4C14" w:rsidRPr="004C4C14" w:rsidRDefault="004C4C14" w:rsidP="00BC0B2F">
            <w:pPr>
              <w:spacing w:before="0"/>
              <w:jc w:val="both"/>
              <w:rPr>
                <w:sz w:val="24"/>
                <w:szCs w:val="24"/>
              </w:rPr>
            </w:pPr>
            <w:r w:rsidRPr="004C4C14">
              <w:rPr>
                <w:sz w:val="24"/>
                <w:szCs w:val="24"/>
              </w:rPr>
              <w:t>0.0655</w:t>
            </w:r>
          </w:p>
        </w:tc>
        <w:tc>
          <w:tcPr>
            <w:tcW w:w="0" w:type="auto"/>
            <w:hideMark/>
          </w:tcPr>
          <w:p w14:paraId="3386EEE0" w14:textId="77777777" w:rsidR="004C4C14" w:rsidRPr="004C4C14" w:rsidRDefault="004C4C14" w:rsidP="00BC0B2F">
            <w:pPr>
              <w:spacing w:before="0"/>
              <w:jc w:val="both"/>
              <w:rPr>
                <w:sz w:val="24"/>
                <w:szCs w:val="24"/>
              </w:rPr>
            </w:pPr>
            <w:r w:rsidRPr="004C4C14">
              <w:rPr>
                <w:sz w:val="24"/>
                <w:szCs w:val="24"/>
              </w:rPr>
              <w:t>7.97%</w:t>
            </w:r>
          </w:p>
        </w:tc>
      </w:tr>
      <w:tr w:rsidR="004C4C14" w:rsidRPr="004C4C14" w14:paraId="3F3EA928" w14:textId="77777777" w:rsidTr="00D64B1D">
        <w:tc>
          <w:tcPr>
            <w:tcW w:w="2978" w:type="dxa"/>
            <w:hideMark/>
          </w:tcPr>
          <w:p w14:paraId="01F99DFC" w14:textId="77777777" w:rsidR="004C4C14" w:rsidRPr="004C4C14" w:rsidRDefault="004C4C14" w:rsidP="00BC0B2F">
            <w:pPr>
              <w:spacing w:before="0"/>
              <w:jc w:val="both"/>
              <w:rPr>
                <w:sz w:val="24"/>
                <w:szCs w:val="24"/>
              </w:rPr>
            </w:pPr>
            <w:r w:rsidRPr="004C4C14">
              <w:rPr>
                <w:sz w:val="24"/>
                <w:szCs w:val="24"/>
              </w:rPr>
              <w:t>Experiment 1 → Experiment 3</w:t>
            </w:r>
          </w:p>
        </w:tc>
        <w:tc>
          <w:tcPr>
            <w:tcW w:w="0" w:type="auto"/>
            <w:hideMark/>
          </w:tcPr>
          <w:p w14:paraId="602E8EB5" w14:textId="77777777" w:rsidR="004C4C14" w:rsidRPr="004C4C14" w:rsidRDefault="004C4C14" w:rsidP="00BC0B2F">
            <w:pPr>
              <w:spacing w:before="0"/>
              <w:jc w:val="both"/>
              <w:rPr>
                <w:sz w:val="24"/>
                <w:szCs w:val="24"/>
              </w:rPr>
            </w:pPr>
            <w:r w:rsidRPr="004C4C14">
              <w:rPr>
                <w:sz w:val="24"/>
                <w:szCs w:val="24"/>
              </w:rPr>
              <w:t>0.0794</w:t>
            </w:r>
          </w:p>
        </w:tc>
        <w:tc>
          <w:tcPr>
            <w:tcW w:w="0" w:type="auto"/>
            <w:hideMark/>
          </w:tcPr>
          <w:p w14:paraId="75259E81" w14:textId="77777777" w:rsidR="004C4C14" w:rsidRPr="004C4C14" w:rsidRDefault="004C4C14" w:rsidP="00BC0B2F">
            <w:pPr>
              <w:spacing w:before="0"/>
              <w:jc w:val="both"/>
              <w:rPr>
                <w:sz w:val="24"/>
                <w:szCs w:val="24"/>
              </w:rPr>
            </w:pPr>
            <w:r w:rsidRPr="004C4C14">
              <w:rPr>
                <w:sz w:val="24"/>
                <w:szCs w:val="24"/>
              </w:rPr>
              <w:t>9.50%</w:t>
            </w:r>
          </w:p>
        </w:tc>
      </w:tr>
    </w:tbl>
    <w:p w14:paraId="61EC4BC1" w14:textId="77777777" w:rsidR="004C4C14" w:rsidRPr="004C4C14" w:rsidRDefault="004C4C14" w:rsidP="004C4C14">
      <w:pPr>
        <w:jc w:val="both"/>
        <w:rPr>
          <w:sz w:val="24"/>
          <w:szCs w:val="24"/>
        </w:rPr>
      </w:pPr>
      <w:r w:rsidRPr="004C4C14">
        <w:rPr>
          <w:sz w:val="24"/>
          <w:szCs w:val="24"/>
        </w:rPr>
        <w:t>The largest improvement occurred between Experiments 2 and 3, demonstrating the importance of synthetic data generation.</w:t>
      </w:r>
    </w:p>
    <w:p w14:paraId="41231E5A" w14:textId="576CC415" w:rsidR="004C4C14" w:rsidRPr="004C4C14" w:rsidRDefault="004C4C14" w:rsidP="004C4C14">
      <w:pPr>
        <w:jc w:val="both"/>
        <w:rPr>
          <w:b/>
          <w:bCs/>
          <w:sz w:val="24"/>
          <w:szCs w:val="24"/>
        </w:rPr>
      </w:pPr>
      <w:r w:rsidRPr="004C4C14">
        <w:rPr>
          <w:b/>
          <w:bCs/>
          <w:sz w:val="24"/>
          <w:szCs w:val="24"/>
        </w:rPr>
        <w:t>CER Visualization</w:t>
      </w:r>
    </w:p>
    <w:p w14:paraId="7B504A78" w14:textId="6FCEBDB0" w:rsidR="004C4C14" w:rsidRPr="00D40DE6" w:rsidRDefault="004C4C14" w:rsidP="004C4C14">
      <w:pPr>
        <w:jc w:val="both"/>
        <w:rPr>
          <w:b/>
          <w:bCs/>
          <w:sz w:val="24"/>
          <w:szCs w:val="24"/>
        </w:rPr>
      </w:pPr>
      <w:r w:rsidRPr="004C4C14">
        <w:rPr>
          <w:b/>
          <w:bCs/>
          <w:sz w:val="24"/>
          <w:szCs w:val="24"/>
        </w:rPr>
        <w:t xml:space="preserve">Figure </w:t>
      </w:r>
      <w:r w:rsidR="00D40DE6">
        <w:rPr>
          <w:b/>
          <w:bCs/>
          <w:sz w:val="24"/>
          <w:szCs w:val="24"/>
        </w:rPr>
        <w:t>3:</w:t>
      </w:r>
      <w:r w:rsidRPr="004C4C14">
        <w:rPr>
          <w:b/>
          <w:bCs/>
          <w:sz w:val="24"/>
          <w:szCs w:val="24"/>
        </w:rPr>
        <w:t xml:space="preserve"> CER Comparison Across Experiments</w:t>
      </w:r>
    </w:p>
    <w:p w14:paraId="3702114A" w14:textId="033C5076" w:rsidR="00D40DE6" w:rsidRPr="004C4C14" w:rsidRDefault="00D40DE6" w:rsidP="004C4C14">
      <w:pPr>
        <w:jc w:val="both"/>
      </w:pPr>
      <w:r>
        <w:rPr>
          <w:noProof/>
        </w:rPr>
        <w:lastRenderedPageBreak/>
        <w:drawing>
          <wp:inline distT="0" distB="0" distL="0" distR="0" wp14:anchorId="5DFF6ED0" wp14:editId="7F3AEAF5">
            <wp:extent cx="4084320" cy="55007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3093" cy="553952"/>
                    </a:xfrm>
                    <a:prstGeom prst="rect">
                      <a:avLst/>
                    </a:prstGeom>
                    <a:noFill/>
                    <a:ln>
                      <a:noFill/>
                    </a:ln>
                  </pic:spPr>
                </pic:pic>
              </a:graphicData>
            </a:graphic>
          </wp:inline>
        </w:drawing>
      </w:r>
    </w:p>
    <w:p w14:paraId="7418DE5A" w14:textId="3A344D2C" w:rsidR="004C4C14" w:rsidRPr="004C4C14" w:rsidRDefault="004C4C14" w:rsidP="004C4C14">
      <w:pPr>
        <w:jc w:val="both"/>
        <w:rPr>
          <w:sz w:val="24"/>
          <w:szCs w:val="24"/>
        </w:rPr>
      </w:pPr>
      <w:r w:rsidRPr="004C4C14">
        <w:rPr>
          <w:sz w:val="24"/>
          <w:szCs w:val="24"/>
        </w:rPr>
        <w:t xml:space="preserve">Figure </w:t>
      </w:r>
      <w:r w:rsidR="00D40DE6">
        <w:rPr>
          <w:sz w:val="24"/>
          <w:szCs w:val="24"/>
        </w:rPr>
        <w:t>3</w:t>
      </w:r>
      <w:r w:rsidRPr="004C4C14">
        <w:rPr>
          <w:sz w:val="24"/>
          <w:szCs w:val="24"/>
        </w:rPr>
        <w:t xml:space="preserve"> clearly illustrates the progressive reduction in CER as additional training diversity was introduced.</w:t>
      </w:r>
    </w:p>
    <w:p w14:paraId="04B744EE" w14:textId="52051676" w:rsidR="004C4C14" w:rsidRPr="004C4C14" w:rsidRDefault="004C4C14" w:rsidP="004C4C14">
      <w:pPr>
        <w:jc w:val="both"/>
        <w:rPr>
          <w:b/>
          <w:bCs/>
          <w:sz w:val="24"/>
          <w:szCs w:val="24"/>
        </w:rPr>
      </w:pPr>
      <w:r w:rsidRPr="004C4C14">
        <w:rPr>
          <w:b/>
          <w:bCs/>
          <w:sz w:val="24"/>
          <w:szCs w:val="24"/>
        </w:rPr>
        <w:t>Analysis of CTC Decoding Behavior</w:t>
      </w:r>
    </w:p>
    <w:p w14:paraId="05DC15D6" w14:textId="77777777" w:rsidR="004C4C14" w:rsidRPr="004C4C14" w:rsidRDefault="004C4C14" w:rsidP="004C4C14">
      <w:pPr>
        <w:jc w:val="both"/>
        <w:rPr>
          <w:sz w:val="24"/>
          <w:szCs w:val="24"/>
        </w:rPr>
      </w:pPr>
      <w:r w:rsidRPr="004C4C14">
        <w:rPr>
          <w:sz w:val="24"/>
          <w:szCs w:val="24"/>
        </w:rPr>
        <w:t>Connectionist Temporal Classification (CTC) plays a central role in the proposed recognition framework.</w:t>
      </w:r>
    </w:p>
    <w:p w14:paraId="673E6F22" w14:textId="77777777" w:rsidR="004C4C14" w:rsidRPr="004C4C14" w:rsidRDefault="004C4C14" w:rsidP="004C4C14">
      <w:pPr>
        <w:jc w:val="both"/>
        <w:rPr>
          <w:sz w:val="24"/>
          <w:szCs w:val="24"/>
        </w:rPr>
      </w:pPr>
      <w:r w:rsidRPr="004C4C14">
        <w:rPr>
          <w:sz w:val="24"/>
          <w:szCs w:val="24"/>
        </w:rPr>
        <w:t>An important observation is that the model frequently generated partial words rather than completely random character sequences.</w:t>
      </w:r>
    </w:p>
    <w:p w14:paraId="613A54A0" w14:textId="77777777" w:rsidR="004C4C14" w:rsidRPr="004C4C14" w:rsidRDefault="004C4C14" w:rsidP="004C4C14">
      <w:pPr>
        <w:jc w:val="both"/>
        <w:rPr>
          <w:sz w:val="24"/>
          <w:szCs w:val="24"/>
        </w:rPr>
      </w:pPr>
      <w:r w:rsidRPr="004C4C14">
        <w:rPr>
          <w:sz w:val="24"/>
          <w:szCs w:val="24"/>
        </w:rPr>
        <w:t>For example:</w:t>
      </w:r>
    </w:p>
    <w:p w14:paraId="15CD5FD6" w14:textId="77777777" w:rsidR="004C4C14" w:rsidRPr="004C4C14" w:rsidRDefault="004C4C14" w:rsidP="004C4C14">
      <w:pPr>
        <w:jc w:val="both"/>
        <w:rPr>
          <w:sz w:val="24"/>
          <w:szCs w:val="24"/>
        </w:rPr>
      </w:pPr>
      <w:proofErr w:type="spellStart"/>
      <w:r w:rsidRPr="004C4C14">
        <w:rPr>
          <w:sz w:val="24"/>
          <w:szCs w:val="24"/>
        </w:rPr>
        <w:t>baramuhamba</w:t>
      </w:r>
      <w:proofErr w:type="spellEnd"/>
      <w:r w:rsidRPr="004C4C14">
        <w:rPr>
          <w:sz w:val="24"/>
          <w:szCs w:val="24"/>
        </w:rPr>
        <w:t xml:space="preserve"> → </w:t>
      </w:r>
      <w:proofErr w:type="spellStart"/>
      <w:r w:rsidRPr="004C4C14">
        <w:rPr>
          <w:sz w:val="24"/>
          <w:szCs w:val="24"/>
        </w:rPr>
        <w:t>baramuham</w:t>
      </w:r>
      <w:proofErr w:type="spellEnd"/>
    </w:p>
    <w:p w14:paraId="02E242D4" w14:textId="77777777" w:rsidR="004C4C14" w:rsidRPr="004C4C14" w:rsidRDefault="004C4C14" w:rsidP="004C4C14">
      <w:pPr>
        <w:jc w:val="both"/>
        <w:rPr>
          <w:sz w:val="24"/>
          <w:szCs w:val="24"/>
        </w:rPr>
      </w:pPr>
      <w:proofErr w:type="spellStart"/>
      <w:r w:rsidRPr="004C4C14">
        <w:rPr>
          <w:sz w:val="24"/>
          <w:szCs w:val="24"/>
        </w:rPr>
        <w:t>abonayo</w:t>
      </w:r>
      <w:proofErr w:type="spellEnd"/>
      <w:r w:rsidRPr="004C4C14">
        <w:rPr>
          <w:sz w:val="24"/>
          <w:szCs w:val="24"/>
        </w:rPr>
        <w:t xml:space="preserve"> → </w:t>
      </w:r>
      <w:proofErr w:type="spellStart"/>
      <w:r w:rsidRPr="004C4C14">
        <w:rPr>
          <w:sz w:val="24"/>
          <w:szCs w:val="24"/>
        </w:rPr>
        <w:t>abayo</w:t>
      </w:r>
      <w:proofErr w:type="spellEnd"/>
    </w:p>
    <w:p w14:paraId="3D2A6754" w14:textId="77777777" w:rsidR="004C4C14" w:rsidRPr="004C4C14" w:rsidRDefault="004C4C14" w:rsidP="004C4C14">
      <w:pPr>
        <w:jc w:val="both"/>
        <w:rPr>
          <w:sz w:val="24"/>
          <w:szCs w:val="24"/>
        </w:rPr>
      </w:pPr>
      <w:r w:rsidRPr="004C4C14">
        <w:rPr>
          <w:sz w:val="24"/>
          <w:szCs w:val="24"/>
        </w:rPr>
        <w:t>This behavior suggests that the CRNN-CTC framework successfully learned local character dependencies even though exact word recognition was not achieved.</w:t>
      </w:r>
    </w:p>
    <w:p w14:paraId="1ECAD0B8" w14:textId="77777777" w:rsidR="004C4C14" w:rsidRPr="004C4C14" w:rsidRDefault="004C4C14" w:rsidP="004C4C14">
      <w:pPr>
        <w:jc w:val="both"/>
        <w:rPr>
          <w:sz w:val="24"/>
          <w:szCs w:val="24"/>
        </w:rPr>
      </w:pPr>
      <w:r w:rsidRPr="004C4C14">
        <w:rPr>
          <w:sz w:val="24"/>
          <w:szCs w:val="24"/>
        </w:rPr>
        <w:t>The persistence of WAR = 0.0000 indicates that the learned character sequences were still insufficient to produce fully correct words.</w:t>
      </w:r>
    </w:p>
    <w:p w14:paraId="0F55B226" w14:textId="03F790BE" w:rsidR="004C4C14" w:rsidRPr="004C4C14" w:rsidRDefault="004C4C14" w:rsidP="004C4C14">
      <w:pPr>
        <w:jc w:val="both"/>
        <w:rPr>
          <w:sz w:val="24"/>
          <w:szCs w:val="24"/>
        </w:rPr>
      </w:pPr>
      <w:r w:rsidRPr="004C4C14">
        <w:rPr>
          <w:sz w:val="24"/>
          <w:szCs w:val="24"/>
        </w:rPr>
        <w:t>This outcome is consistent with expectations for extremely low-resource handwriting recognition tasks.</w:t>
      </w:r>
    </w:p>
    <w:p w14:paraId="57F3BAB9" w14:textId="576F1B84" w:rsidR="005C7644" w:rsidRPr="00FB2E26" w:rsidRDefault="00565042" w:rsidP="00FB2E26">
      <w:pPr>
        <w:pStyle w:val="Heading1"/>
        <w:jc w:val="both"/>
        <w:rPr>
          <w:rFonts w:ascii="Times New Roman" w:hAnsi="Times New Roman" w:cs="Times New Roman"/>
          <w:color w:val="auto"/>
        </w:rPr>
      </w:pPr>
      <w:r w:rsidRPr="00FB2E26">
        <w:rPr>
          <w:rFonts w:ascii="Times New Roman" w:hAnsi="Times New Roman" w:cs="Times New Roman"/>
          <w:color w:val="auto"/>
        </w:rPr>
        <w:t>DISCUSSION</w:t>
      </w:r>
    </w:p>
    <w:p w14:paraId="7912DB0E" w14:textId="77777777" w:rsidR="005C7644" w:rsidRPr="005C7644" w:rsidRDefault="005C7644" w:rsidP="005C7644">
      <w:pPr>
        <w:jc w:val="both"/>
        <w:rPr>
          <w:sz w:val="24"/>
          <w:szCs w:val="24"/>
        </w:rPr>
      </w:pPr>
      <w:r w:rsidRPr="005C7644">
        <w:rPr>
          <w:sz w:val="24"/>
          <w:szCs w:val="24"/>
        </w:rPr>
        <w:t>The experimental results provide several important insights into handwritten word recognition for low-resource languages. Although the proposed CRNN-CTC framework did not achieve successful word-level recognition, the progressive reduction in Character Error Rate (CER) across the three experiments demonstrates that the model was able to learn increasingly meaningful character-level representations from a highly limited handwritten dataset.</w:t>
      </w:r>
    </w:p>
    <w:p w14:paraId="636A9029" w14:textId="77777777" w:rsidR="005C7644" w:rsidRPr="005C7644" w:rsidRDefault="005C7644" w:rsidP="005C7644">
      <w:pPr>
        <w:jc w:val="both"/>
        <w:rPr>
          <w:sz w:val="24"/>
          <w:szCs w:val="24"/>
        </w:rPr>
      </w:pPr>
      <w:r w:rsidRPr="005C7644">
        <w:rPr>
          <w:sz w:val="24"/>
          <w:szCs w:val="24"/>
        </w:rPr>
        <w:t>The baseline experiment, which relied solely on the original handwritten samples, produced the highest CER. This outcome was expected because deep learning models typically require large quantities of diverse training data to learn robust feature representations. With only twenty genuine handwritten samples available, the network had insufficient exposure to the natural variability of handwriting styles, resulting in poor generalization and unstable predictions.</w:t>
      </w:r>
    </w:p>
    <w:p w14:paraId="0A295A47" w14:textId="77777777" w:rsidR="005C7644" w:rsidRPr="005C7644" w:rsidRDefault="005C7644" w:rsidP="005C7644">
      <w:pPr>
        <w:jc w:val="both"/>
        <w:rPr>
          <w:sz w:val="24"/>
          <w:szCs w:val="24"/>
        </w:rPr>
      </w:pPr>
      <w:r w:rsidRPr="005C7644">
        <w:rPr>
          <w:sz w:val="24"/>
          <w:szCs w:val="24"/>
        </w:rPr>
        <w:t>Introducing conventional data augmentation produced a modest improvement in CER. Techniques such as random rotation, translation, Gaussian noise, Gaussian blur, and elastic distortion increased the diversity of the training data by simulating realistic variations in handwriting appearance. However, augmentation modifies existing samples rather than creating entirely new handwriting styles. Consequently, the observed improvement remained limited, indicating that augmentation alone cannot fully address severe data scarcity in handwritten text recognition.</w:t>
      </w:r>
    </w:p>
    <w:p w14:paraId="6F79000D" w14:textId="77777777" w:rsidR="005C7644" w:rsidRPr="005C7644" w:rsidRDefault="005C7644" w:rsidP="005C7644">
      <w:pPr>
        <w:jc w:val="both"/>
        <w:rPr>
          <w:sz w:val="24"/>
          <w:szCs w:val="24"/>
        </w:rPr>
      </w:pPr>
      <w:r w:rsidRPr="005C7644">
        <w:rPr>
          <w:sz w:val="24"/>
          <w:szCs w:val="24"/>
        </w:rPr>
        <w:t xml:space="preserve">The largest improvement was achieved after incorporating synthetic handwritten-style images. Compared with the baseline experiment, the Character Error Rate decreased from </w:t>
      </w:r>
      <w:r w:rsidRPr="005C7644">
        <w:rPr>
          <w:b/>
          <w:bCs/>
          <w:sz w:val="24"/>
          <w:szCs w:val="24"/>
        </w:rPr>
        <w:t>0.8354</w:t>
      </w:r>
      <w:r w:rsidRPr="005C7644">
        <w:rPr>
          <w:sz w:val="24"/>
          <w:szCs w:val="24"/>
        </w:rPr>
        <w:t xml:space="preserve"> to </w:t>
      </w:r>
      <w:r w:rsidRPr="005C7644">
        <w:rPr>
          <w:b/>
          <w:bCs/>
          <w:sz w:val="24"/>
          <w:szCs w:val="24"/>
        </w:rPr>
        <w:t>0.7560</w:t>
      </w:r>
      <w:r w:rsidRPr="005C7644">
        <w:rPr>
          <w:sz w:val="24"/>
          <w:szCs w:val="24"/>
        </w:rPr>
        <w:t xml:space="preserve">, representing an approximate </w:t>
      </w:r>
      <w:r w:rsidRPr="005C7644">
        <w:rPr>
          <w:b/>
          <w:bCs/>
          <w:sz w:val="24"/>
          <w:szCs w:val="24"/>
        </w:rPr>
        <w:t>9.5% relative improvement</w:t>
      </w:r>
      <w:r w:rsidRPr="005C7644">
        <w:rPr>
          <w:sz w:val="24"/>
          <w:szCs w:val="24"/>
        </w:rPr>
        <w:t xml:space="preserve">. This result suggests that synthetic data generation effectively </w:t>
      </w:r>
      <w:r w:rsidRPr="005C7644">
        <w:rPr>
          <w:sz w:val="24"/>
          <w:szCs w:val="24"/>
        </w:rPr>
        <w:lastRenderedPageBreak/>
        <w:t>exposed the CRNN-CTC model to a broader range of visual patterns and character combinations, enabling the network to learn more representative sequential features than those obtained from real handwritten data alone.</w:t>
      </w:r>
    </w:p>
    <w:p w14:paraId="1003DDA6" w14:textId="77777777" w:rsidR="005C7644" w:rsidRPr="005C7644" w:rsidRDefault="005C7644" w:rsidP="005C7644">
      <w:pPr>
        <w:jc w:val="both"/>
        <w:rPr>
          <w:sz w:val="24"/>
          <w:szCs w:val="24"/>
        </w:rPr>
      </w:pPr>
      <w:r w:rsidRPr="005C7644">
        <w:rPr>
          <w:sz w:val="24"/>
          <w:szCs w:val="24"/>
        </w:rPr>
        <w:t xml:space="preserve">Although the quantitative improvements were encouraging, the persistence of </w:t>
      </w:r>
      <w:r w:rsidRPr="005C7644">
        <w:rPr>
          <w:b/>
          <w:bCs/>
          <w:sz w:val="24"/>
          <w:szCs w:val="24"/>
        </w:rPr>
        <w:t>WER = 1.0000</w:t>
      </w:r>
      <w:r w:rsidRPr="005C7644">
        <w:rPr>
          <w:sz w:val="24"/>
          <w:szCs w:val="24"/>
        </w:rPr>
        <w:t xml:space="preserve"> and </w:t>
      </w:r>
      <w:r w:rsidRPr="005C7644">
        <w:rPr>
          <w:b/>
          <w:bCs/>
          <w:sz w:val="24"/>
          <w:szCs w:val="24"/>
        </w:rPr>
        <w:t>WAR = 0.0000</w:t>
      </w:r>
      <w:r w:rsidRPr="005C7644">
        <w:rPr>
          <w:sz w:val="24"/>
          <w:szCs w:val="24"/>
        </w:rPr>
        <w:t xml:space="preserve"> demonstrates that the current system remains inadequate for practical handwritten word recognition. These results should not be interpreted as a failure of the CRNN-CTC architecture itself. Rather, they reflect the extremely limited amount of genuine handwritten training data available in this study. Modern deep learning models generally require hundreds or thousands of handwritten samples collected from many different writers before reliable word-level recognition can be achieved.</w:t>
      </w:r>
    </w:p>
    <w:p w14:paraId="7F5AE492" w14:textId="77777777" w:rsidR="005C7644" w:rsidRPr="005C7644" w:rsidRDefault="005C7644" w:rsidP="005C7644">
      <w:pPr>
        <w:jc w:val="both"/>
        <w:rPr>
          <w:sz w:val="24"/>
          <w:szCs w:val="24"/>
        </w:rPr>
      </w:pPr>
      <w:r w:rsidRPr="005C7644">
        <w:rPr>
          <w:sz w:val="24"/>
          <w:szCs w:val="24"/>
        </w:rPr>
        <w:t xml:space="preserve">A qualitative examination of the predicted outputs provides additional evidence that the model learned meaningful sequential information. In several cases, the predicted words preserved substantial portions of the target transcription. For example, the prediction </w:t>
      </w:r>
      <w:r w:rsidRPr="005C7644">
        <w:rPr>
          <w:b/>
          <w:bCs/>
          <w:sz w:val="24"/>
          <w:szCs w:val="24"/>
        </w:rPr>
        <w:t>"</w:t>
      </w:r>
      <w:proofErr w:type="spellStart"/>
      <w:r w:rsidRPr="005C7644">
        <w:rPr>
          <w:b/>
          <w:bCs/>
          <w:sz w:val="24"/>
          <w:szCs w:val="24"/>
        </w:rPr>
        <w:t>baramuham</w:t>
      </w:r>
      <w:proofErr w:type="spellEnd"/>
      <w:r w:rsidRPr="005C7644">
        <w:rPr>
          <w:b/>
          <w:bCs/>
          <w:sz w:val="24"/>
          <w:szCs w:val="24"/>
        </w:rPr>
        <w:t>"</w:t>
      </w:r>
      <w:r w:rsidRPr="005C7644">
        <w:rPr>
          <w:sz w:val="24"/>
          <w:szCs w:val="24"/>
        </w:rPr>
        <w:t xml:space="preserve"> closely resembles the target word </w:t>
      </w:r>
      <w:r w:rsidRPr="005C7644">
        <w:rPr>
          <w:b/>
          <w:bCs/>
          <w:sz w:val="24"/>
          <w:szCs w:val="24"/>
        </w:rPr>
        <w:t>"</w:t>
      </w:r>
      <w:proofErr w:type="spellStart"/>
      <w:r w:rsidRPr="005C7644">
        <w:rPr>
          <w:b/>
          <w:bCs/>
          <w:sz w:val="24"/>
          <w:szCs w:val="24"/>
        </w:rPr>
        <w:t>baramuhamba</w:t>
      </w:r>
      <w:proofErr w:type="spellEnd"/>
      <w:r w:rsidRPr="005C7644">
        <w:rPr>
          <w:b/>
          <w:bCs/>
          <w:sz w:val="24"/>
          <w:szCs w:val="24"/>
        </w:rPr>
        <w:t>"</w:t>
      </w:r>
      <w:r w:rsidRPr="005C7644">
        <w:rPr>
          <w:sz w:val="24"/>
          <w:szCs w:val="24"/>
        </w:rPr>
        <w:t xml:space="preserve">, while </w:t>
      </w:r>
      <w:r w:rsidRPr="005C7644">
        <w:rPr>
          <w:b/>
          <w:bCs/>
          <w:sz w:val="24"/>
          <w:szCs w:val="24"/>
        </w:rPr>
        <w:t>"</w:t>
      </w:r>
      <w:proofErr w:type="spellStart"/>
      <w:r w:rsidRPr="005C7644">
        <w:rPr>
          <w:b/>
          <w:bCs/>
          <w:sz w:val="24"/>
          <w:szCs w:val="24"/>
        </w:rPr>
        <w:t>abayo</w:t>
      </w:r>
      <w:proofErr w:type="spellEnd"/>
      <w:r w:rsidRPr="005C7644">
        <w:rPr>
          <w:b/>
          <w:bCs/>
          <w:sz w:val="24"/>
          <w:szCs w:val="24"/>
        </w:rPr>
        <w:t>"</w:t>
      </w:r>
      <w:r w:rsidRPr="005C7644">
        <w:rPr>
          <w:sz w:val="24"/>
          <w:szCs w:val="24"/>
        </w:rPr>
        <w:t xml:space="preserve"> retains much of the structure of </w:t>
      </w:r>
      <w:r w:rsidRPr="005C7644">
        <w:rPr>
          <w:b/>
          <w:bCs/>
          <w:sz w:val="24"/>
          <w:szCs w:val="24"/>
        </w:rPr>
        <w:t>"</w:t>
      </w:r>
      <w:proofErr w:type="spellStart"/>
      <w:r w:rsidRPr="005C7644">
        <w:rPr>
          <w:b/>
          <w:bCs/>
          <w:sz w:val="24"/>
          <w:szCs w:val="24"/>
        </w:rPr>
        <w:t>abonayo</w:t>
      </w:r>
      <w:proofErr w:type="spellEnd"/>
      <w:r w:rsidRPr="005C7644">
        <w:rPr>
          <w:b/>
          <w:bCs/>
          <w:sz w:val="24"/>
          <w:szCs w:val="24"/>
        </w:rPr>
        <w:t>"</w:t>
      </w:r>
      <w:r w:rsidRPr="005C7644">
        <w:rPr>
          <w:sz w:val="24"/>
          <w:szCs w:val="24"/>
        </w:rPr>
        <w:t>. These examples indicate that the model learned partial character dependencies and internal word structures even when complete word recognition was unsuccessful.</w:t>
      </w:r>
    </w:p>
    <w:p w14:paraId="5CFFA8E0" w14:textId="77777777" w:rsidR="005C7644" w:rsidRPr="005C7644" w:rsidRDefault="005C7644" w:rsidP="005C7644">
      <w:pPr>
        <w:jc w:val="both"/>
        <w:rPr>
          <w:sz w:val="24"/>
          <w:szCs w:val="24"/>
        </w:rPr>
      </w:pPr>
      <w:r w:rsidRPr="005C7644">
        <w:rPr>
          <w:sz w:val="24"/>
          <w:szCs w:val="24"/>
        </w:rPr>
        <w:t>The findings of this study are consistent with previous handwriting recognition research, which has shown that training data diversity is one of the most influential factors affecting recognition performance. The observed improvements support the growing body of evidence that synthetic handwritten data can effectively complement limited real handwriting samples, particularly in low-resource language scenarios where collecting large annotated datasets is difficult.</w:t>
      </w:r>
    </w:p>
    <w:p w14:paraId="56FE92AF" w14:textId="77777777" w:rsidR="005C7644" w:rsidRPr="005C7644" w:rsidRDefault="005C7644" w:rsidP="005C7644">
      <w:pPr>
        <w:jc w:val="both"/>
        <w:rPr>
          <w:sz w:val="24"/>
          <w:szCs w:val="24"/>
        </w:rPr>
      </w:pPr>
      <w:r w:rsidRPr="005C7644">
        <w:rPr>
          <w:sz w:val="24"/>
          <w:szCs w:val="24"/>
        </w:rPr>
        <w:t>Despite these encouraging results, several limitations should be acknowledged. First, the handwritten dataset consisted of only twenty real word samples, which is insufficient for training deep neural networks to achieve reliable word-level recognition. Second, the synthetic handwritten images were generated using handwriting-like fonts and image distortions, which cannot fully reproduce the complexity and variability of natural human handwriting. Third, only a CRNN-CTC architecture was evaluated. Recent Transformer-based models, such as TrOCR, have demonstrated superior performance on several handwriting recognition benchmarks and should be investigated for Kirundi in future work. Finally, this study focused exclusively on isolated handwritten words rather than handwritten text lines or complete document pages, limiting the applicability of the proposed system to more complex recognition tasks.</w:t>
      </w:r>
    </w:p>
    <w:p w14:paraId="4785DE68" w14:textId="3B0ED1A2" w:rsidR="005C7644" w:rsidRDefault="005C7644">
      <w:pPr>
        <w:jc w:val="both"/>
        <w:rPr>
          <w:sz w:val="24"/>
          <w:szCs w:val="24"/>
        </w:rPr>
      </w:pPr>
      <w:r w:rsidRPr="005C7644">
        <w:rPr>
          <w:sz w:val="24"/>
          <w:szCs w:val="24"/>
        </w:rPr>
        <w:t>Despite these limitations, this work represents an important first step toward developing handwritten text recognition technology for Kirundi. To the best of our knowledge, it is among the first studies to investigate deep learning-based handwritten word recognition for this language using a CRNN-CTC framework combined with data augmentation and synthetic handwritten-style data generation. The constructed dataset, experimental methodology, and baseline results establish a valuable benchmark that future researchers can extend using larger datasets, transfer learning, multilingual pretrained models, and more advanced sequence recognition architectures.</w:t>
      </w:r>
    </w:p>
    <w:p w14:paraId="48885D59" w14:textId="512F9BE6" w:rsidR="007D7C68" w:rsidRPr="007D7C68" w:rsidRDefault="00AB651D" w:rsidP="007D7C68">
      <w:pPr>
        <w:pStyle w:val="Heading1"/>
        <w:jc w:val="both"/>
        <w:rPr>
          <w:rFonts w:ascii="Times New Roman" w:hAnsi="Times New Roman" w:cs="Times New Roman"/>
          <w:color w:val="auto"/>
        </w:rPr>
      </w:pPr>
      <w:r w:rsidRPr="00FB2E26">
        <w:rPr>
          <w:rFonts w:ascii="Times New Roman" w:hAnsi="Times New Roman" w:cs="Times New Roman"/>
          <w:color w:val="auto"/>
        </w:rPr>
        <w:t>CONCLUSION</w:t>
      </w:r>
    </w:p>
    <w:p w14:paraId="60F8AC1E" w14:textId="77777777" w:rsidR="007D7C68" w:rsidRPr="007D7C68" w:rsidRDefault="007D7C68" w:rsidP="007D7C68">
      <w:pPr>
        <w:jc w:val="both"/>
        <w:rPr>
          <w:sz w:val="24"/>
          <w:szCs w:val="24"/>
        </w:rPr>
      </w:pPr>
      <w:r w:rsidRPr="007D7C68">
        <w:rPr>
          <w:sz w:val="24"/>
          <w:szCs w:val="24"/>
        </w:rPr>
        <w:t xml:space="preserve">This paper presented a handwritten word recognition framework for </w:t>
      </w:r>
      <w:r w:rsidRPr="007D7C68">
        <w:rPr>
          <w:b/>
          <w:bCs/>
          <w:sz w:val="24"/>
          <w:szCs w:val="24"/>
        </w:rPr>
        <w:t>Kirundi</w:t>
      </w:r>
      <w:r w:rsidRPr="007D7C68">
        <w:rPr>
          <w:sz w:val="24"/>
          <w:szCs w:val="24"/>
        </w:rPr>
        <w:t xml:space="preserve">, a low-resource Bantu language, using a </w:t>
      </w:r>
      <w:r w:rsidRPr="007D7C68">
        <w:rPr>
          <w:b/>
          <w:bCs/>
          <w:sz w:val="24"/>
          <w:szCs w:val="24"/>
        </w:rPr>
        <w:t>Convolutional Recurrent Neural Network (CRNN)</w:t>
      </w:r>
      <w:r w:rsidRPr="007D7C68">
        <w:rPr>
          <w:sz w:val="24"/>
          <w:szCs w:val="24"/>
        </w:rPr>
        <w:t xml:space="preserve"> combined with </w:t>
      </w:r>
      <w:r w:rsidRPr="007D7C68">
        <w:rPr>
          <w:b/>
          <w:bCs/>
          <w:sz w:val="24"/>
          <w:szCs w:val="24"/>
        </w:rPr>
        <w:t>Connectionist Temporal Classification (CTC)</w:t>
      </w:r>
      <w:r w:rsidRPr="007D7C68">
        <w:rPr>
          <w:sz w:val="24"/>
          <w:szCs w:val="24"/>
        </w:rPr>
        <w:t>. The primary objective was to investigate the feasibility of applying deep learning techniques to handwritten word recognition under severe data scarcity, a challenge faced by many underrepresented languages.</w:t>
      </w:r>
    </w:p>
    <w:p w14:paraId="3EEFE885" w14:textId="77777777" w:rsidR="007D7C68" w:rsidRPr="007D7C68" w:rsidRDefault="007D7C68" w:rsidP="007D7C68">
      <w:pPr>
        <w:jc w:val="both"/>
        <w:rPr>
          <w:sz w:val="24"/>
          <w:szCs w:val="24"/>
        </w:rPr>
      </w:pPr>
      <w:r w:rsidRPr="007D7C68">
        <w:rPr>
          <w:sz w:val="24"/>
          <w:szCs w:val="24"/>
        </w:rPr>
        <w:t xml:space="preserve">To address the absence of publicly available handwritten Kirundi datasets, a small handwritten word dataset was collected from native speakers and manually annotated. Data augmentation techniques, including rotation, translation, Gaussian noise, Gaussian blur, and elastic distortion, were applied to increase the diversity of the </w:t>
      </w:r>
      <w:r w:rsidRPr="007D7C68">
        <w:rPr>
          <w:sz w:val="24"/>
          <w:szCs w:val="24"/>
        </w:rPr>
        <w:lastRenderedPageBreak/>
        <w:t>training data. In addition, a synthetic handwritten-style dataset was generated to further expand the number of training samples and expose the recognition model to a wider range of handwriting variations.</w:t>
      </w:r>
    </w:p>
    <w:p w14:paraId="14B80631" w14:textId="77777777" w:rsidR="007D7C68" w:rsidRPr="007D7C68" w:rsidRDefault="007D7C68" w:rsidP="007D7C68">
      <w:pPr>
        <w:jc w:val="both"/>
        <w:rPr>
          <w:sz w:val="24"/>
          <w:szCs w:val="24"/>
        </w:rPr>
      </w:pPr>
      <w:r w:rsidRPr="007D7C68">
        <w:rPr>
          <w:sz w:val="24"/>
          <w:szCs w:val="24"/>
        </w:rPr>
        <w:t xml:space="preserve">Three experimental configurations were evaluated under identical training conditions: (1) real handwritten data only, (2) real handwritten data with augmentation, and (3) real handwritten data combined with augmentation and synthetic handwritten-style images. Experimental results demonstrated a progressive reduction in Character Error Rate (CER) as additional training diversity was introduced. The best performance was achieved using the combined dataset, reducing CER from </w:t>
      </w:r>
      <w:r w:rsidRPr="007D7C68">
        <w:rPr>
          <w:b/>
          <w:bCs/>
          <w:sz w:val="24"/>
          <w:szCs w:val="24"/>
        </w:rPr>
        <w:t>0.8354</w:t>
      </w:r>
      <w:r w:rsidRPr="007D7C68">
        <w:rPr>
          <w:sz w:val="24"/>
          <w:szCs w:val="24"/>
        </w:rPr>
        <w:t xml:space="preserve"> to </w:t>
      </w:r>
      <w:r w:rsidRPr="007D7C68">
        <w:rPr>
          <w:b/>
          <w:bCs/>
          <w:sz w:val="24"/>
          <w:szCs w:val="24"/>
        </w:rPr>
        <w:t>0.7560</w:t>
      </w:r>
      <w:r w:rsidRPr="007D7C68">
        <w:rPr>
          <w:sz w:val="24"/>
          <w:szCs w:val="24"/>
        </w:rPr>
        <w:t xml:space="preserve">, corresponding to an approximate </w:t>
      </w:r>
      <w:r w:rsidRPr="007D7C68">
        <w:rPr>
          <w:b/>
          <w:bCs/>
          <w:sz w:val="24"/>
          <w:szCs w:val="24"/>
        </w:rPr>
        <w:t>9.5% relative improvement</w:t>
      </w:r>
      <w:r w:rsidRPr="007D7C68">
        <w:rPr>
          <w:sz w:val="24"/>
          <w:szCs w:val="24"/>
        </w:rPr>
        <w:t xml:space="preserve"> over the baseline.</w:t>
      </w:r>
    </w:p>
    <w:p w14:paraId="72D25167" w14:textId="77777777" w:rsidR="007D7C68" w:rsidRPr="007D7C68" w:rsidRDefault="007D7C68" w:rsidP="007D7C68">
      <w:pPr>
        <w:jc w:val="both"/>
        <w:rPr>
          <w:sz w:val="24"/>
          <w:szCs w:val="24"/>
        </w:rPr>
      </w:pPr>
      <w:r w:rsidRPr="007D7C68">
        <w:rPr>
          <w:sz w:val="24"/>
          <w:szCs w:val="24"/>
        </w:rPr>
        <w:t>Although the proposed framework did not achieve successful word-level recognition, the qualitative analysis showed that the model learned increasingly coherent character sequences and partial word structures as the training dataset expanded. These findings suggest that CRNN-CTC architectures remain a practical and computationally efficient solution for handwritten text recognition in extremely low-resource settings, while also highlighting the importance of increasing the quantity and diversity of genuine handwritten data.</w:t>
      </w:r>
    </w:p>
    <w:p w14:paraId="0989C0D3" w14:textId="77777777" w:rsidR="007D7C68" w:rsidRPr="007D7C68" w:rsidRDefault="007D7C68" w:rsidP="007D7C68">
      <w:pPr>
        <w:jc w:val="both"/>
        <w:rPr>
          <w:sz w:val="24"/>
          <w:szCs w:val="24"/>
        </w:rPr>
      </w:pPr>
      <w:r w:rsidRPr="007D7C68">
        <w:rPr>
          <w:sz w:val="24"/>
          <w:szCs w:val="24"/>
        </w:rPr>
        <w:t>The principal contribution of this study is the establishment of an initial benchmark for handwritten Kirundi word recognition. To the best of our knowledge, this is among the first studies to investigate deep learning-based handwritten recognition for Kirundi using a CRNN-CTC framework together with data augmentation and synthetic handwritten-style data generation. The proposed dataset construction strategy, experimental methodology, and baseline performance provide a foundation for future research on handwriting recognition for Kirundi and other low-resource African languages.</w:t>
      </w:r>
    </w:p>
    <w:p w14:paraId="04B7216B" w14:textId="77777777" w:rsidR="007D7C68" w:rsidRPr="007D7C68" w:rsidRDefault="007D7C68" w:rsidP="007D7C68">
      <w:pPr>
        <w:jc w:val="both"/>
        <w:rPr>
          <w:sz w:val="24"/>
          <w:szCs w:val="24"/>
        </w:rPr>
      </w:pPr>
      <w:r w:rsidRPr="007D7C68">
        <w:rPr>
          <w:sz w:val="24"/>
          <w:szCs w:val="24"/>
        </w:rPr>
        <w:t>Future work will focus on collecting substantially larger handwritten datasets from a greater number of writers to improve model generalization and support reliable word-level recognition. In addition, future studies will investigate transfer learning from multilingual handwriting datasets, incorporate language models to improve sequence decoding, and evaluate modern Transformer-based architectures such as TrOCR for comparison with the proposed CRNN-CTC framework. Exploring generative artificial intelligence techniques for producing more realistic synthetic handwriting and extending the framework from isolated word recognition to handwritten text lines and complete document pages also represent promising directions for future research.</w:t>
      </w:r>
    </w:p>
    <w:p w14:paraId="4E97B188" w14:textId="2FC90DC0" w:rsidR="00817859" w:rsidRPr="00DE4FA3" w:rsidRDefault="00DE4FA3">
      <w:pPr>
        <w:jc w:val="both"/>
        <w:rPr>
          <w:b/>
          <w:bCs/>
          <w:sz w:val="28"/>
          <w:szCs w:val="28"/>
        </w:rPr>
      </w:pPr>
      <w:r w:rsidRPr="00DE4FA3">
        <w:rPr>
          <w:b/>
          <w:bCs/>
          <w:sz w:val="28"/>
          <w:szCs w:val="28"/>
        </w:rPr>
        <w:t>REFERENCES</w:t>
      </w:r>
    </w:p>
    <w:p w14:paraId="142AB11B" w14:textId="3522B8D3" w:rsidR="007A58E8" w:rsidRPr="00835EA6" w:rsidRDefault="007A58E8" w:rsidP="00835EA6">
      <w:pPr>
        <w:pStyle w:val="ListParagraph"/>
        <w:numPr>
          <w:ilvl w:val="0"/>
          <w:numId w:val="28"/>
        </w:numPr>
        <w:jc w:val="both"/>
        <w:rPr>
          <w:sz w:val="24"/>
          <w:szCs w:val="24"/>
        </w:rPr>
      </w:pPr>
      <w:proofErr w:type="spellStart"/>
      <w:r w:rsidRPr="00835EA6">
        <w:rPr>
          <w:sz w:val="24"/>
          <w:szCs w:val="24"/>
        </w:rPr>
        <w:t>Bluche</w:t>
      </w:r>
      <w:proofErr w:type="spellEnd"/>
      <w:r w:rsidRPr="00835EA6">
        <w:rPr>
          <w:sz w:val="24"/>
          <w:szCs w:val="24"/>
        </w:rPr>
        <w:t xml:space="preserve">, T. (2016). </w:t>
      </w:r>
      <w:r w:rsidRPr="00835EA6">
        <w:rPr>
          <w:i/>
          <w:iCs/>
          <w:sz w:val="24"/>
          <w:szCs w:val="24"/>
        </w:rPr>
        <w:t>Deep Neural Networks for Large Vocabulary Handwritten Text Recognition</w:t>
      </w:r>
      <w:r w:rsidRPr="00835EA6">
        <w:rPr>
          <w:sz w:val="24"/>
          <w:szCs w:val="24"/>
        </w:rPr>
        <w:t>. PhD Dissertation, Université Paris-</w:t>
      </w:r>
      <w:proofErr w:type="spellStart"/>
      <w:r w:rsidRPr="00835EA6">
        <w:rPr>
          <w:sz w:val="24"/>
          <w:szCs w:val="24"/>
        </w:rPr>
        <w:t>Saclay</w:t>
      </w:r>
      <w:proofErr w:type="spellEnd"/>
      <w:r w:rsidRPr="00835EA6">
        <w:rPr>
          <w:sz w:val="24"/>
          <w:szCs w:val="24"/>
        </w:rPr>
        <w:t>.</w:t>
      </w:r>
    </w:p>
    <w:p w14:paraId="5748AC37" w14:textId="72D60AFB" w:rsidR="007A58E8" w:rsidRPr="00835EA6" w:rsidRDefault="007A58E8" w:rsidP="00835EA6">
      <w:pPr>
        <w:pStyle w:val="ListParagraph"/>
        <w:numPr>
          <w:ilvl w:val="0"/>
          <w:numId w:val="28"/>
        </w:numPr>
        <w:jc w:val="both"/>
        <w:rPr>
          <w:sz w:val="24"/>
          <w:szCs w:val="24"/>
        </w:rPr>
      </w:pPr>
      <w:r w:rsidRPr="00835EA6">
        <w:rPr>
          <w:sz w:val="24"/>
          <w:szCs w:val="24"/>
        </w:rPr>
        <w:t xml:space="preserve">Goodfellow, I., Bengio, Y., &amp; Courville, A. (2016). </w:t>
      </w:r>
      <w:r w:rsidRPr="00835EA6">
        <w:rPr>
          <w:i/>
          <w:iCs/>
          <w:sz w:val="24"/>
          <w:szCs w:val="24"/>
        </w:rPr>
        <w:t>Deep Learning</w:t>
      </w:r>
      <w:r w:rsidRPr="00835EA6">
        <w:rPr>
          <w:sz w:val="24"/>
          <w:szCs w:val="24"/>
        </w:rPr>
        <w:t>. Cambridge, MA: MIT Press.</w:t>
      </w:r>
    </w:p>
    <w:p w14:paraId="169E0D37" w14:textId="0BCFA1D4" w:rsidR="007A58E8" w:rsidRPr="00835EA6" w:rsidRDefault="007A58E8" w:rsidP="00835EA6">
      <w:pPr>
        <w:pStyle w:val="ListParagraph"/>
        <w:numPr>
          <w:ilvl w:val="0"/>
          <w:numId w:val="28"/>
        </w:numPr>
        <w:jc w:val="both"/>
        <w:rPr>
          <w:sz w:val="24"/>
          <w:szCs w:val="24"/>
        </w:rPr>
      </w:pPr>
      <w:r w:rsidRPr="00835EA6">
        <w:rPr>
          <w:sz w:val="24"/>
          <w:szCs w:val="24"/>
        </w:rPr>
        <w:t xml:space="preserve">Graves, A. (2012). </w:t>
      </w:r>
      <w:r w:rsidRPr="00835EA6">
        <w:rPr>
          <w:i/>
          <w:iCs/>
          <w:sz w:val="24"/>
          <w:szCs w:val="24"/>
        </w:rPr>
        <w:t>Supervised Sequence Labelling with Recurrent Neural Networks</w:t>
      </w:r>
      <w:r w:rsidRPr="00835EA6">
        <w:rPr>
          <w:sz w:val="24"/>
          <w:szCs w:val="24"/>
        </w:rPr>
        <w:t>. Berlin, Germany: Springer.</w:t>
      </w:r>
    </w:p>
    <w:p w14:paraId="31764495" w14:textId="66D5F64B" w:rsidR="007A58E8" w:rsidRPr="00835EA6" w:rsidRDefault="007A58E8" w:rsidP="00835EA6">
      <w:pPr>
        <w:pStyle w:val="ListParagraph"/>
        <w:numPr>
          <w:ilvl w:val="0"/>
          <w:numId w:val="28"/>
        </w:numPr>
        <w:jc w:val="both"/>
        <w:rPr>
          <w:sz w:val="24"/>
          <w:szCs w:val="24"/>
        </w:rPr>
      </w:pPr>
      <w:r w:rsidRPr="00835EA6">
        <w:rPr>
          <w:sz w:val="24"/>
          <w:szCs w:val="24"/>
        </w:rPr>
        <w:t xml:space="preserve">Graves, A., Fernández, S., Gomez, F., &amp; </w:t>
      </w:r>
      <w:proofErr w:type="spellStart"/>
      <w:r w:rsidRPr="00835EA6">
        <w:rPr>
          <w:sz w:val="24"/>
          <w:szCs w:val="24"/>
        </w:rPr>
        <w:t>Schmidhuber</w:t>
      </w:r>
      <w:proofErr w:type="spellEnd"/>
      <w:r w:rsidRPr="00835EA6">
        <w:rPr>
          <w:sz w:val="24"/>
          <w:szCs w:val="24"/>
        </w:rPr>
        <w:t xml:space="preserve">, J. (2006). Connectionist Temporal Classification: Labelling Unsegmented Sequence Data with Recurrent Neural Networks. </w:t>
      </w:r>
      <w:r w:rsidRPr="00835EA6">
        <w:rPr>
          <w:i/>
          <w:iCs/>
          <w:sz w:val="24"/>
          <w:szCs w:val="24"/>
        </w:rPr>
        <w:t>Proceedings of the 23rd International Conference on Machine Learning (ICML)</w:t>
      </w:r>
      <w:r w:rsidRPr="00835EA6">
        <w:rPr>
          <w:sz w:val="24"/>
          <w:szCs w:val="24"/>
        </w:rPr>
        <w:t>, 369–376.</w:t>
      </w:r>
      <w:hyperlink r:id="rId12" w:history="1">
        <w:r w:rsidR="005C7644" w:rsidRPr="00291619">
          <w:rPr>
            <w:rStyle w:val="Hyperlink"/>
            <w:sz w:val="24"/>
            <w:szCs w:val="24"/>
          </w:rPr>
          <w:t>https://doi.org/10.1145/1143844.1143891</w:t>
        </w:r>
      </w:hyperlink>
      <w:r w:rsidRPr="00835EA6">
        <w:rPr>
          <w:sz w:val="24"/>
          <w:szCs w:val="24"/>
        </w:rPr>
        <w:t xml:space="preserve"> </w:t>
      </w:r>
    </w:p>
    <w:p w14:paraId="118B9AB5" w14:textId="646F406E" w:rsidR="007A58E8" w:rsidRPr="00835EA6" w:rsidRDefault="007A58E8" w:rsidP="00835EA6">
      <w:pPr>
        <w:pStyle w:val="ListParagraph"/>
        <w:numPr>
          <w:ilvl w:val="0"/>
          <w:numId w:val="28"/>
        </w:numPr>
        <w:jc w:val="both"/>
        <w:rPr>
          <w:sz w:val="24"/>
          <w:szCs w:val="24"/>
        </w:rPr>
      </w:pPr>
      <w:r w:rsidRPr="00835EA6">
        <w:rPr>
          <w:sz w:val="24"/>
          <w:szCs w:val="24"/>
        </w:rPr>
        <w:t xml:space="preserve">Graves, A., </w:t>
      </w:r>
      <w:proofErr w:type="spellStart"/>
      <w:r w:rsidRPr="00835EA6">
        <w:rPr>
          <w:sz w:val="24"/>
          <w:szCs w:val="24"/>
        </w:rPr>
        <w:t>Liwicki</w:t>
      </w:r>
      <w:proofErr w:type="spellEnd"/>
      <w:r w:rsidRPr="00835EA6">
        <w:rPr>
          <w:sz w:val="24"/>
          <w:szCs w:val="24"/>
        </w:rPr>
        <w:t xml:space="preserve">, M., Fernández, S., Bertolami, R., </w:t>
      </w:r>
      <w:proofErr w:type="spellStart"/>
      <w:r w:rsidRPr="00835EA6">
        <w:rPr>
          <w:sz w:val="24"/>
          <w:szCs w:val="24"/>
        </w:rPr>
        <w:t>Bunke</w:t>
      </w:r>
      <w:proofErr w:type="spellEnd"/>
      <w:r w:rsidRPr="00835EA6">
        <w:rPr>
          <w:sz w:val="24"/>
          <w:szCs w:val="24"/>
        </w:rPr>
        <w:t xml:space="preserve">, H., &amp; </w:t>
      </w:r>
      <w:proofErr w:type="spellStart"/>
      <w:r w:rsidRPr="00835EA6">
        <w:rPr>
          <w:sz w:val="24"/>
          <w:szCs w:val="24"/>
        </w:rPr>
        <w:t>Schmidhuber</w:t>
      </w:r>
      <w:proofErr w:type="spellEnd"/>
      <w:r w:rsidRPr="00835EA6">
        <w:rPr>
          <w:sz w:val="24"/>
          <w:szCs w:val="24"/>
        </w:rPr>
        <w:t xml:space="preserve">, J. (2009). A Novel Connectionist System for Improved Unconstrained Handwriting Recognition. </w:t>
      </w:r>
      <w:r w:rsidRPr="00835EA6">
        <w:rPr>
          <w:i/>
          <w:iCs/>
          <w:sz w:val="24"/>
          <w:szCs w:val="24"/>
        </w:rPr>
        <w:t>IEEE Transactions on Pattern Analysis and Machine Intelligence</w:t>
      </w:r>
      <w:r w:rsidRPr="00835EA6">
        <w:rPr>
          <w:sz w:val="24"/>
          <w:szCs w:val="24"/>
        </w:rPr>
        <w:t xml:space="preserve">, 31(5), 855–868.DOI: https://doi.org/10.1109/TPAMI.2008.137 </w:t>
      </w:r>
    </w:p>
    <w:p w14:paraId="229FB268" w14:textId="26E5A05B" w:rsidR="007A58E8" w:rsidRPr="00835EA6" w:rsidRDefault="007A58E8" w:rsidP="00835EA6">
      <w:pPr>
        <w:pStyle w:val="ListParagraph"/>
        <w:numPr>
          <w:ilvl w:val="0"/>
          <w:numId w:val="28"/>
        </w:numPr>
        <w:jc w:val="both"/>
        <w:rPr>
          <w:sz w:val="24"/>
          <w:szCs w:val="24"/>
        </w:rPr>
      </w:pPr>
      <w:r w:rsidRPr="00835EA6">
        <w:rPr>
          <w:sz w:val="24"/>
          <w:szCs w:val="24"/>
        </w:rPr>
        <w:t xml:space="preserve">He, K., Zhang, X., Ren, S., &amp; Sun, J. (2016). Deep Residual Learning for Image Recognition. </w:t>
      </w:r>
      <w:r w:rsidRPr="00835EA6">
        <w:rPr>
          <w:i/>
          <w:iCs/>
          <w:sz w:val="24"/>
          <w:szCs w:val="24"/>
        </w:rPr>
        <w:t>Proceedings of the IEEE Conference on Computer Vision and Pattern Recognition (CVPR)</w:t>
      </w:r>
      <w:r w:rsidRPr="00835EA6">
        <w:rPr>
          <w:sz w:val="24"/>
          <w:szCs w:val="24"/>
        </w:rPr>
        <w:t>, 770–778.</w:t>
      </w:r>
    </w:p>
    <w:p w14:paraId="0B0E5C01" w14:textId="48DACE20" w:rsidR="007A58E8" w:rsidRPr="00835EA6" w:rsidRDefault="007A58E8" w:rsidP="00835EA6">
      <w:pPr>
        <w:pStyle w:val="ListParagraph"/>
        <w:numPr>
          <w:ilvl w:val="0"/>
          <w:numId w:val="28"/>
        </w:numPr>
        <w:jc w:val="both"/>
        <w:rPr>
          <w:sz w:val="24"/>
          <w:szCs w:val="24"/>
        </w:rPr>
      </w:pPr>
      <w:proofErr w:type="spellStart"/>
      <w:r w:rsidRPr="00835EA6">
        <w:rPr>
          <w:sz w:val="24"/>
          <w:szCs w:val="24"/>
        </w:rPr>
        <w:t>Hochreiter</w:t>
      </w:r>
      <w:proofErr w:type="spellEnd"/>
      <w:r w:rsidRPr="00835EA6">
        <w:rPr>
          <w:sz w:val="24"/>
          <w:szCs w:val="24"/>
        </w:rPr>
        <w:t xml:space="preserve">, S., &amp; </w:t>
      </w:r>
      <w:proofErr w:type="spellStart"/>
      <w:r w:rsidRPr="00835EA6">
        <w:rPr>
          <w:sz w:val="24"/>
          <w:szCs w:val="24"/>
        </w:rPr>
        <w:t>Schmidhuber</w:t>
      </w:r>
      <w:proofErr w:type="spellEnd"/>
      <w:r w:rsidRPr="00835EA6">
        <w:rPr>
          <w:sz w:val="24"/>
          <w:szCs w:val="24"/>
        </w:rPr>
        <w:t xml:space="preserve">, J. (1997). Long Short-Term Memory. </w:t>
      </w:r>
      <w:r w:rsidRPr="00835EA6">
        <w:rPr>
          <w:i/>
          <w:iCs/>
          <w:sz w:val="24"/>
          <w:szCs w:val="24"/>
        </w:rPr>
        <w:t>Neural Computation</w:t>
      </w:r>
      <w:r w:rsidRPr="00835EA6">
        <w:rPr>
          <w:sz w:val="24"/>
          <w:szCs w:val="24"/>
        </w:rPr>
        <w:t>, 9(8), 1735–1780.</w:t>
      </w:r>
      <w:hyperlink r:id="rId13" w:history="1">
        <w:r w:rsidR="005A5F31" w:rsidRPr="00291619">
          <w:rPr>
            <w:rStyle w:val="Hyperlink"/>
            <w:sz w:val="24"/>
            <w:szCs w:val="24"/>
          </w:rPr>
          <w:t>https://doi.org/10.1162/neco.1997.9.8.1735</w:t>
        </w:r>
      </w:hyperlink>
      <w:r w:rsidRPr="00835EA6">
        <w:rPr>
          <w:sz w:val="24"/>
          <w:szCs w:val="24"/>
        </w:rPr>
        <w:t xml:space="preserve"> </w:t>
      </w:r>
    </w:p>
    <w:p w14:paraId="45D81CE7" w14:textId="77887291" w:rsidR="007A58E8" w:rsidRPr="00835EA6" w:rsidRDefault="007A58E8" w:rsidP="00835EA6">
      <w:pPr>
        <w:pStyle w:val="ListParagraph"/>
        <w:numPr>
          <w:ilvl w:val="0"/>
          <w:numId w:val="28"/>
        </w:numPr>
        <w:jc w:val="both"/>
        <w:rPr>
          <w:sz w:val="24"/>
          <w:szCs w:val="24"/>
        </w:rPr>
      </w:pPr>
      <w:proofErr w:type="spellStart"/>
      <w:r w:rsidRPr="00835EA6">
        <w:rPr>
          <w:sz w:val="24"/>
          <w:szCs w:val="24"/>
        </w:rPr>
        <w:t>Kingma</w:t>
      </w:r>
      <w:proofErr w:type="spellEnd"/>
      <w:r w:rsidRPr="00835EA6">
        <w:rPr>
          <w:sz w:val="24"/>
          <w:szCs w:val="24"/>
        </w:rPr>
        <w:t xml:space="preserve">, D. P., &amp; Ba, J. (2015). Adam: A Method for Stochastic Optimization. </w:t>
      </w:r>
      <w:r w:rsidRPr="00835EA6">
        <w:rPr>
          <w:i/>
          <w:iCs/>
          <w:sz w:val="24"/>
          <w:szCs w:val="24"/>
        </w:rPr>
        <w:t>Proceedings of the 3rd International Conference on Learning Representations (ICLR)</w:t>
      </w:r>
      <w:r w:rsidRPr="00835EA6">
        <w:rPr>
          <w:sz w:val="24"/>
          <w:szCs w:val="24"/>
        </w:rPr>
        <w:t>.</w:t>
      </w:r>
    </w:p>
    <w:p w14:paraId="4F6BEFA3" w14:textId="7327340B" w:rsidR="007A58E8" w:rsidRPr="00835EA6" w:rsidRDefault="007A58E8" w:rsidP="00835EA6">
      <w:pPr>
        <w:pStyle w:val="ListParagraph"/>
        <w:numPr>
          <w:ilvl w:val="0"/>
          <w:numId w:val="28"/>
        </w:numPr>
        <w:jc w:val="both"/>
        <w:rPr>
          <w:sz w:val="24"/>
          <w:szCs w:val="24"/>
        </w:rPr>
      </w:pPr>
      <w:r w:rsidRPr="00835EA6">
        <w:rPr>
          <w:sz w:val="24"/>
          <w:szCs w:val="24"/>
        </w:rPr>
        <w:lastRenderedPageBreak/>
        <w:t xml:space="preserve">LeCun, Y., Bengio, Y., &amp; Hinton, G. (2015). Deep Learning. </w:t>
      </w:r>
      <w:r w:rsidRPr="00835EA6">
        <w:rPr>
          <w:i/>
          <w:iCs/>
          <w:sz w:val="24"/>
          <w:szCs w:val="24"/>
        </w:rPr>
        <w:t>Nature</w:t>
      </w:r>
      <w:r w:rsidRPr="00835EA6">
        <w:rPr>
          <w:sz w:val="24"/>
          <w:szCs w:val="24"/>
        </w:rPr>
        <w:t>, 521(7553), 436–444.</w:t>
      </w:r>
      <w:hyperlink r:id="rId14" w:history="1">
        <w:r w:rsidR="005A5F31" w:rsidRPr="00291619">
          <w:rPr>
            <w:rStyle w:val="Hyperlink"/>
            <w:sz w:val="24"/>
            <w:szCs w:val="24"/>
          </w:rPr>
          <w:t>https://doi.org/10.1038/nature14539</w:t>
        </w:r>
      </w:hyperlink>
      <w:r w:rsidRPr="00835EA6">
        <w:rPr>
          <w:sz w:val="24"/>
          <w:szCs w:val="24"/>
        </w:rPr>
        <w:t xml:space="preserve"> </w:t>
      </w:r>
    </w:p>
    <w:p w14:paraId="5ECAE06F" w14:textId="7C6CD43F" w:rsidR="007A58E8" w:rsidRPr="00835EA6" w:rsidRDefault="007A58E8" w:rsidP="00835EA6">
      <w:pPr>
        <w:pStyle w:val="ListParagraph"/>
        <w:numPr>
          <w:ilvl w:val="0"/>
          <w:numId w:val="28"/>
        </w:numPr>
        <w:jc w:val="both"/>
        <w:rPr>
          <w:sz w:val="24"/>
          <w:szCs w:val="24"/>
        </w:rPr>
      </w:pPr>
      <w:r w:rsidRPr="00835EA6">
        <w:rPr>
          <w:sz w:val="24"/>
          <w:szCs w:val="24"/>
        </w:rPr>
        <w:t xml:space="preserve">Li, M., </w:t>
      </w:r>
      <w:proofErr w:type="spellStart"/>
      <w:r w:rsidRPr="00835EA6">
        <w:rPr>
          <w:sz w:val="24"/>
          <w:szCs w:val="24"/>
        </w:rPr>
        <w:t>Lv</w:t>
      </w:r>
      <w:proofErr w:type="spellEnd"/>
      <w:r w:rsidRPr="00835EA6">
        <w:rPr>
          <w:sz w:val="24"/>
          <w:szCs w:val="24"/>
        </w:rPr>
        <w:t xml:space="preserve">, T., Cui, J., Xie, L., Zhuang, Y., &amp; Xu, B. (2023). TrOCR: Transformer-Based Optical Character Recognition with Pre-Trained Models. </w:t>
      </w:r>
      <w:r w:rsidRPr="00835EA6">
        <w:rPr>
          <w:i/>
          <w:iCs/>
          <w:sz w:val="24"/>
          <w:szCs w:val="24"/>
        </w:rPr>
        <w:t>Proceedings of the AAAI Conference on Artificial Intelligence</w:t>
      </w:r>
      <w:r w:rsidRPr="00835EA6">
        <w:rPr>
          <w:sz w:val="24"/>
          <w:szCs w:val="24"/>
        </w:rPr>
        <w:t>, 37(2), 13094–13102.</w:t>
      </w:r>
    </w:p>
    <w:p w14:paraId="2C872A27" w14:textId="2E73B1D6" w:rsidR="007A58E8" w:rsidRPr="00835EA6" w:rsidRDefault="007A58E8" w:rsidP="00835EA6">
      <w:pPr>
        <w:pStyle w:val="ListParagraph"/>
        <w:numPr>
          <w:ilvl w:val="0"/>
          <w:numId w:val="28"/>
        </w:numPr>
        <w:jc w:val="both"/>
        <w:rPr>
          <w:sz w:val="24"/>
          <w:szCs w:val="24"/>
        </w:rPr>
      </w:pPr>
      <w:proofErr w:type="spellStart"/>
      <w:r w:rsidRPr="00835EA6">
        <w:rPr>
          <w:sz w:val="24"/>
          <w:szCs w:val="24"/>
        </w:rPr>
        <w:t>Liwicki</w:t>
      </w:r>
      <w:proofErr w:type="spellEnd"/>
      <w:r w:rsidRPr="00835EA6">
        <w:rPr>
          <w:sz w:val="24"/>
          <w:szCs w:val="24"/>
        </w:rPr>
        <w:t xml:space="preserve">, M., &amp; </w:t>
      </w:r>
      <w:proofErr w:type="spellStart"/>
      <w:r w:rsidRPr="00835EA6">
        <w:rPr>
          <w:sz w:val="24"/>
          <w:szCs w:val="24"/>
        </w:rPr>
        <w:t>Bunke</w:t>
      </w:r>
      <w:proofErr w:type="spellEnd"/>
      <w:r w:rsidRPr="00835EA6">
        <w:rPr>
          <w:sz w:val="24"/>
          <w:szCs w:val="24"/>
        </w:rPr>
        <w:t>, H. (2005). IAM-</w:t>
      </w:r>
      <w:proofErr w:type="spellStart"/>
      <w:r w:rsidRPr="00835EA6">
        <w:rPr>
          <w:sz w:val="24"/>
          <w:szCs w:val="24"/>
        </w:rPr>
        <w:t>OnDB</w:t>
      </w:r>
      <w:proofErr w:type="spellEnd"/>
      <w:r w:rsidRPr="00835EA6">
        <w:rPr>
          <w:sz w:val="24"/>
          <w:szCs w:val="24"/>
        </w:rPr>
        <w:t xml:space="preserve">—An On-Line English Sentence Database Acquired from Handwritten Text on a Whiteboard. </w:t>
      </w:r>
      <w:r w:rsidRPr="00835EA6">
        <w:rPr>
          <w:i/>
          <w:iCs/>
          <w:sz w:val="24"/>
          <w:szCs w:val="24"/>
        </w:rPr>
        <w:t>Proceedings of the 8th International Conference on Document Analysis and Recognition (ICDAR)</w:t>
      </w:r>
      <w:r w:rsidRPr="00835EA6">
        <w:rPr>
          <w:sz w:val="24"/>
          <w:szCs w:val="24"/>
        </w:rPr>
        <w:t>, 956–961.</w:t>
      </w:r>
    </w:p>
    <w:p w14:paraId="4A12E8AE" w14:textId="0BE243CB" w:rsidR="007A58E8" w:rsidRPr="00835EA6" w:rsidRDefault="007A58E8" w:rsidP="00835EA6">
      <w:pPr>
        <w:pStyle w:val="ListParagraph"/>
        <w:numPr>
          <w:ilvl w:val="0"/>
          <w:numId w:val="28"/>
        </w:numPr>
        <w:jc w:val="both"/>
        <w:rPr>
          <w:sz w:val="24"/>
          <w:szCs w:val="24"/>
        </w:rPr>
      </w:pPr>
      <w:r w:rsidRPr="00835EA6">
        <w:rPr>
          <w:sz w:val="24"/>
          <w:szCs w:val="24"/>
        </w:rPr>
        <w:t xml:space="preserve">Marti, U.-V., &amp; </w:t>
      </w:r>
      <w:proofErr w:type="spellStart"/>
      <w:r w:rsidRPr="00835EA6">
        <w:rPr>
          <w:sz w:val="24"/>
          <w:szCs w:val="24"/>
        </w:rPr>
        <w:t>Bunke</w:t>
      </w:r>
      <w:proofErr w:type="spellEnd"/>
      <w:r w:rsidRPr="00835EA6">
        <w:rPr>
          <w:sz w:val="24"/>
          <w:szCs w:val="24"/>
        </w:rPr>
        <w:t xml:space="preserve">, H. (2002). The IAM Database: An English Sentence Database for Offline Handwriting Recognition. </w:t>
      </w:r>
      <w:r w:rsidRPr="00835EA6">
        <w:rPr>
          <w:i/>
          <w:iCs/>
          <w:sz w:val="24"/>
          <w:szCs w:val="24"/>
        </w:rPr>
        <w:t>International Journal on Document Analysis and Recognition</w:t>
      </w:r>
      <w:r w:rsidRPr="00835EA6">
        <w:rPr>
          <w:sz w:val="24"/>
          <w:szCs w:val="24"/>
        </w:rPr>
        <w:t>, 5(1), 39–46.</w:t>
      </w:r>
      <w:hyperlink r:id="rId15" w:history="1">
        <w:r w:rsidR="005A5F31" w:rsidRPr="00291619">
          <w:rPr>
            <w:rStyle w:val="Hyperlink"/>
            <w:sz w:val="24"/>
            <w:szCs w:val="24"/>
          </w:rPr>
          <w:t>https://doi.org/10.1007/s100320200071</w:t>
        </w:r>
      </w:hyperlink>
    </w:p>
    <w:p w14:paraId="7444D39E" w14:textId="30746416" w:rsidR="007A58E8" w:rsidRPr="00835EA6" w:rsidRDefault="007A58E8" w:rsidP="00835EA6">
      <w:pPr>
        <w:pStyle w:val="ListParagraph"/>
        <w:numPr>
          <w:ilvl w:val="0"/>
          <w:numId w:val="28"/>
        </w:numPr>
        <w:jc w:val="both"/>
        <w:rPr>
          <w:sz w:val="24"/>
          <w:szCs w:val="24"/>
        </w:rPr>
      </w:pPr>
      <w:r w:rsidRPr="00835EA6">
        <w:rPr>
          <w:sz w:val="24"/>
          <w:szCs w:val="24"/>
        </w:rPr>
        <w:t xml:space="preserve">Michael, F., </w:t>
      </w:r>
      <w:proofErr w:type="spellStart"/>
      <w:r w:rsidRPr="00835EA6">
        <w:rPr>
          <w:sz w:val="24"/>
          <w:szCs w:val="24"/>
        </w:rPr>
        <w:t>Antonacopoulos</w:t>
      </w:r>
      <w:proofErr w:type="spellEnd"/>
      <w:r w:rsidRPr="00835EA6">
        <w:rPr>
          <w:sz w:val="24"/>
          <w:szCs w:val="24"/>
        </w:rPr>
        <w:t xml:space="preserve">, A., &amp; Gatos, B. (2019). ICDAR 2019 Competition on Handwritten Text Recognition on Historical Documents. </w:t>
      </w:r>
      <w:r w:rsidRPr="00835EA6">
        <w:rPr>
          <w:i/>
          <w:iCs/>
          <w:sz w:val="24"/>
          <w:szCs w:val="24"/>
        </w:rPr>
        <w:t>Proceedings of the International Conference on Document Analysis and Recognition (ICDAR)</w:t>
      </w:r>
      <w:r w:rsidRPr="00835EA6">
        <w:rPr>
          <w:sz w:val="24"/>
          <w:szCs w:val="24"/>
        </w:rPr>
        <w:t>.</w:t>
      </w:r>
    </w:p>
    <w:p w14:paraId="6ED5F69F" w14:textId="78F97456" w:rsidR="007A58E8" w:rsidRPr="00835EA6" w:rsidRDefault="007A58E8" w:rsidP="00835EA6">
      <w:pPr>
        <w:pStyle w:val="ListParagraph"/>
        <w:numPr>
          <w:ilvl w:val="0"/>
          <w:numId w:val="28"/>
        </w:numPr>
        <w:jc w:val="both"/>
        <w:rPr>
          <w:sz w:val="24"/>
          <w:szCs w:val="24"/>
        </w:rPr>
      </w:pPr>
      <w:r w:rsidRPr="00835EA6">
        <w:rPr>
          <w:sz w:val="24"/>
          <w:szCs w:val="24"/>
        </w:rPr>
        <w:t xml:space="preserve">Mori, S., Suen, C. Y., &amp; Yamamoto, K. (1992). Historical Review of OCR Research and Development. </w:t>
      </w:r>
      <w:r w:rsidRPr="00835EA6">
        <w:rPr>
          <w:i/>
          <w:iCs/>
          <w:sz w:val="24"/>
          <w:szCs w:val="24"/>
        </w:rPr>
        <w:t>Proceedings of the IEEE</w:t>
      </w:r>
      <w:r w:rsidRPr="00835EA6">
        <w:rPr>
          <w:sz w:val="24"/>
          <w:szCs w:val="24"/>
        </w:rPr>
        <w:t>, 80(7), 1029–1058.DOI: https://doi.org/10.1109/5.156468</w:t>
      </w:r>
    </w:p>
    <w:p w14:paraId="74FF485E" w14:textId="5DBA80AD" w:rsidR="007A58E8" w:rsidRPr="00835EA6" w:rsidRDefault="007A58E8" w:rsidP="00835EA6">
      <w:pPr>
        <w:pStyle w:val="ListParagraph"/>
        <w:numPr>
          <w:ilvl w:val="0"/>
          <w:numId w:val="28"/>
        </w:numPr>
        <w:jc w:val="both"/>
        <w:rPr>
          <w:sz w:val="24"/>
          <w:szCs w:val="24"/>
        </w:rPr>
      </w:pPr>
      <w:proofErr w:type="spellStart"/>
      <w:r w:rsidRPr="00835EA6">
        <w:rPr>
          <w:sz w:val="24"/>
          <w:szCs w:val="24"/>
        </w:rPr>
        <w:t>Paszke</w:t>
      </w:r>
      <w:proofErr w:type="spellEnd"/>
      <w:r w:rsidRPr="00835EA6">
        <w:rPr>
          <w:sz w:val="24"/>
          <w:szCs w:val="24"/>
        </w:rPr>
        <w:t xml:space="preserve">, A., Gross, S., Massa, F., et al. (2019). PyTorch: An Imperative Style, High-Performance Deep Learning Library. </w:t>
      </w:r>
      <w:r w:rsidRPr="00835EA6">
        <w:rPr>
          <w:i/>
          <w:iCs/>
          <w:sz w:val="24"/>
          <w:szCs w:val="24"/>
        </w:rPr>
        <w:t>Advances in Neural Information Processing Systems</w:t>
      </w:r>
      <w:r w:rsidRPr="00835EA6">
        <w:rPr>
          <w:sz w:val="24"/>
          <w:szCs w:val="24"/>
        </w:rPr>
        <w:t xml:space="preserve">, 32. </w:t>
      </w:r>
    </w:p>
    <w:p w14:paraId="06DDE83C" w14:textId="1EBCFDAA" w:rsidR="007A58E8" w:rsidRPr="00835EA6" w:rsidRDefault="007A58E8" w:rsidP="00835EA6">
      <w:pPr>
        <w:pStyle w:val="ListParagraph"/>
        <w:numPr>
          <w:ilvl w:val="0"/>
          <w:numId w:val="28"/>
        </w:numPr>
        <w:jc w:val="both"/>
        <w:rPr>
          <w:sz w:val="24"/>
          <w:szCs w:val="24"/>
        </w:rPr>
      </w:pPr>
      <w:r w:rsidRPr="00835EA6">
        <w:rPr>
          <w:sz w:val="24"/>
          <w:szCs w:val="24"/>
        </w:rPr>
        <w:t xml:space="preserve">Shi, B., Bai, X., &amp; Yao, C. (2017). An End-to-End Trainable Neural Network for Image-Based Sequence Recognition and Its Application to Scene Text Recognition. </w:t>
      </w:r>
      <w:r w:rsidRPr="00835EA6">
        <w:rPr>
          <w:i/>
          <w:iCs/>
          <w:sz w:val="24"/>
          <w:szCs w:val="24"/>
        </w:rPr>
        <w:t>IEEE Transactions on Pattern Analysis and Machine</w:t>
      </w:r>
      <w:r w:rsidR="00993A26" w:rsidRPr="00835EA6">
        <w:rPr>
          <w:i/>
          <w:iCs/>
          <w:sz w:val="24"/>
          <w:szCs w:val="24"/>
        </w:rPr>
        <w:t xml:space="preserve"> </w:t>
      </w:r>
      <w:r w:rsidRPr="00835EA6">
        <w:rPr>
          <w:i/>
          <w:iCs/>
          <w:sz w:val="24"/>
          <w:szCs w:val="24"/>
        </w:rPr>
        <w:t>Intelligence</w:t>
      </w:r>
      <w:r w:rsidRPr="00835EA6">
        <w:rPr>
          <w:sz w:val="24"/>
          <w:szCs w:val="24"/>
        </w:rPr>
        <w:t>, 39(11), 2298–2304.</w:t>
      </w:r>
      <w:hyperlink r:id="rId16" w:history="1">
        <w:r w:rsidR="005A5F31" w:rsidRPr="00291619">
          <w:rPr>
            <w:rStyle w:val="Hyperlink"/>
            <w:sz w:val="24"/>
            <w:szCs w:val="24"/>
          </w:rPr>
          <w:t>https://doi.org/10.1109/TPAMI.2016.2646371</w:t>
        </w:r>
      </w:hyperlink>
      <w:r w:rsidRPr="00835EA6">
        <w:rPr>
          <w:sz w:val="24"/>
          <w:szCs w:val="24"/>
        </w:rPr>
        <w:t xml:space="preserve"> </w:t>
      </w:r>
    </w:p>
    <w:p w14:paraId="7B9965E6" w14:textId="26B7A628" w:rsidR="007A58E8" w:rsidRPr="00835EA6" w:rsidRDefault="007A58E8" w:rsidP="00835EA6">
      <w:pPr>
        <w:pStyle w:val="ListParagraph"/>
        <w:numPr>
          <w:ilvl w:val="0"/>
          <w:numId w:val="28"/>
        </w:numPr>
        <w:jc w:val="both"/>
        <w:rPr>
          <w:sz w:val="24"/>
          <w:szCs w:val="24"/>
        </w:rPr>
      </w:pPr>
      <w:r w:rsidRPr="00835EA6">
        <w:rPr>
          <w:sz w:val="24"/>
          <w:szCs w:val="24"/>
        </w:rPr>
        <w:t xml:space="preserve">Simard, P. Y., Steinkraus, D., &amp; Platt, J. C. (2003). Best Practices for Convolutional Neural Networks Applied to Visual Document Analysis. </w:t>
      </w:r>
      <w:r w:rsidRPr="00835EA6">
        <w:rPr>
          <w:i/>
          <w:iCs/>
          <w:sz w:val="24"/>
          <w:szCs w:val="24"/>
        </w:rPr>
        <w:t>Proceedings of the 7th International Conference on Document Analysis and Recognition (ICDAR)</w:t>
      </w:r>
      <w:r w:rsidRPr="00835EA6">
        <w:rPr>
          <w:sz w:val="24"/>
          <w:szCs w:val="24"/>
        </w:rPr>
        <w:t>, 958–963.</w:t>
      </w:r>
    </w:p>
    <w:p w14:paraId="2EE0C76E" w14:textId="53968B1A" w:rsidR="007A58E8" w:rsidRPr="00835EA6" w:rsidRDefault="007A58E8" w:rsidP="00835EA6">
      <w:pPr>
        <w:pStyle w:val="ListParagraph"/>
        <w:numPr>
          <w:ilvl w:val="0"/>
          <w:numId w:val="28"/>
        </w:numPr>
        <w:jc w:val="both"/>
        <w:rPr>
          <w:sz w:val="24"/>
          <w:szCs w:val="24"/>
        </w:rPr>
      </w:pPr>
      <w:r w:rsidRPr="00835EA6">
        <w:rPr>
          <w:sz w:val="24"/>
          <w:szCs w:val="24"/>
        </w:rPr>
        <w:t xml:space="preserve">Vaswani, A., </w:t>
      </w:r>
      <w:proofErr w:type="spellStart"/>
      <w:r w:rsidRPr="00835EA6">
        <w:rPr>
          <w:sz w:val="24"/>
          <w:szCs w:val="24"/>
        </w:rPr>
        <w:t>Shazeer</w:t>
      </w:r>
      <w:proofErr w:type="spellEnd"/>
      <w:r w:rsidRPr="00835EA6">
        <w:rPr>
          <w:sz w:val="24"/>
          <w:szCs w:val="24"/>
        </w:rPr>
        <w:t xml:space="preserve">, N., Parmar, N., et al. (2017). Attention Is All You Need. </w:t>
      </w:r>
      <w:r w:rsidRPr="00835EA6">
        <w:rPr>
          <w:i/>
          <w:iCs/>
          <w:sz w:val="24"/>
          <w:szCs w:val="24"/>
        </w:rPr>
        <w:t>Advances in Neural Information Processing Systems</w:t>
      </w:r>
      <w:r w:rsidRPr="00835EA6">
        <w:rPr>
          <w:sz w:val="24"/>
          <w:szCs w:val="24"/>
        </w:rPr>
        <w:t>, 30.</w:t>
      </w:r>
    </w:p>
    <w:p w14:paraId="004F9A96" w14:textId="0278D052" w:rsidR="007A58E8" w:rsidRPr="00835EA6" w:rsidRDefault="007A58E8" w:rsidP="00835EA6">
      <w:pPr>
        <w:pStyle w:val="ListParagraph"/>
        <w:numPr>
          <w:ilvl w:val="0"/>
          <w:numId w:val="28"/>
        </w:numPr>
        <w:jc w:val="both"/>
        <w:rPr>
          <w:sz w:val="24"/>
          <w:szCs w:val="24"/>
        </w:rPr>
      </w:pPr>
      <w:proofErr w:type="spellStart"/>
      <w:r w:rsidRPr="00835EA6">
        <w:rPr>
          <w:sz w:val="24"/>
          <w:szCs w:val="24"/>
        </w:rPr>
        <w:t>Wigington</w:t>
      </w:r>
      <w:proofErr w:type="spellEnd"/>
      <w:r w:rsidRPr="00835EA6">
        <w:rPr>
          <w:sz w:val="24"/>
          <w:szCs w:val="24"/>
        </w:rPr>
        <w:t xml:space="preserve">, C., </w:t>
      </w:r>
      <w:proofErr w:type="spellStart"/>
      <w:r w:rsidRPr="00835EA6">
        <w:rPr>
          <w:sz w:val="24"/>
          <w:szCs w:val="24"/>
        </w:rPr>
        <w:t>Tensmeyer</w:t>
      </w:r>
      <w:proofErr w:type="spellEnd"/>
      <w:r w:rsidRPr="00835EA6">
        <w:rPr>
          <w:sz w:val="24"/>
          <w:szCs w:val="24"/>
        </w:rPr>
        <w:t xml:space="preserve">, C., Davis, B., Barrett, W., Price, B., &amp; Cohen, S. (2018). Start, Follow, Read: End-to-End Full-Page Handwriting Recognition. </w:t>
      </w:r>
      <w:r w:rsidRPr="00835EA6">
        <w:rPr>
          <w:i/>
          <w:iCs/>
          <w:sz w:val="24"/>
          <w:szCs w:val="24"/>
        </w:rPr>
        <w:t>Proceedings of the European Conference on Computer Vision (ECCV)</w:t>
      </w:r>
      <w:r w:rsidRPr="00835EA6">
        <w:rPr>
          <w:sz w:val="24"/>
          <w:szCs w:val="24"/>
        </w:rPr>
        <w:t>, 367–383.DOI: https://doi.org/10.1007/978-3-030-01231-1_23</w:t>
      </w:r>
    </w:p>
    <w:p w14:paraId="041FBB3B" w14:textId="77777777" w:rsidR="007A58E8" w:rsidRPr="00422AF2" w:rsidRDefault="007A58E8">
      <w:pPr>
        <w:jc w:val="both"/>
        <w:rPr>
          <w:sz w:val="24"/>
          <w:szCs w:val="24"/>
        </w:rPr>
      </w:pPr>
    </w:p>
    <w:sectPr w:rsidR="007A58E8" w:rsidRPr="00422AF2" w:rsidSect="008D0D45">
      <w:footerReference w:type="default" r:id="rId17"/>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1566" w14:textId="77777777" w:rsidR="00A70D17" w:rsidRDefault="00A70D17">
      <w:pPr>
        <w:spacing w:before="0" w:after="0"/>
      </w:pPr>
      <w:r>
        <w:separator/>
      </w:r>
    </w:p>
  </w:endnote>
  <w:endnote w:type="continuationSeparator" w:id="0">
    <w:p w14:paraId="4165D06C" w14:textId="77777777" w:rsidR="00A70D17" w:rsidRDefault="00A70D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463331"/>
      <w:docPartObj>
        <w:docPartGallery w:val="Page Numbers (Bottom of Page)"/>
        <w:docPartUnique/>
      </w:docPartObj>
    </w:sdtPr>
    <w:sdtEndPr>
      <w:rPr>
        <w:noProof/>
      </w:rPr>
    </w:sdtEndPr>
    <w:sdtContent>
      <w:p w14:paraId="4A8B20EC" w14:textId="49940444" w:rsidR="00627846" w:rsidRDefault="00627846">
        <w:pPr>
          <w:pStyle w:val="Footer"/>
        </w:pPr>
        <w:r>
          <w:fldChar w:fldCharType="begin"/>
        </w:r>
        <w:r>
          <w:instrText xml:space="preserve"> PAGE   \* MERGEFORMAT </w:instrText>
        </w:r>
        <w:r>
          <w:fldChar w:fldCharType="separate"/>
        </w:r>
        <w:r>
          <w:rPr>
            <w:noProof/>
          </w:rPr>
          <w:t>2</w:t>
        </w:r>
        <w:r>
          <w:rPr>
            <w:noProof/>
          </w:rPr>
          <w:fldChar w:fldCharType="end"/>
        </w:r>
      </w:p>
    </w:sdtContent>
  </w:sdt>
  <w:p w14:paraId="6AF579EC" w14:textId="77777777" w:rsidR="00627846" w:rsidRDefault="0062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572C" w14:textId="77777777" w:rsidR="00A70D17" w:rsidRDefault="00A70D17">
      <w:pPr>
        <w:spacing w:before="0" w:after="0"/>
      </w:pPr>
      <w:r>
        <w:separator/>
      </w:r>
    </w:p>
  </w:footnote>
  <w:footnote w:type="continuationSeparator" w:id="0">
    <w:p w14:paraId="4F140CA4" w14:textId="77777777" w:rsidR="00A70D17" w:rsidRDefault="00A70D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D735C"/>
    <w:multiLevelType w:val="multilevel"/>
    <w:tmpl w:val="C5C8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B2445"/>
    <w:multiLevelType w:val="multilevel"/>
    <w:tmpl w:val="5768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B5423"/>
    <w:multiLevelType w:val="multilevel"/>
    <w:tmpl w:val="33B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768FA"/>
    <w:multiLevelType w:val="multilevel"/>
    <w:tmpl w:val="F7F8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82227"/>
    <w:multiLevelType w:val="multilevel"/>
    <w:tmpl w:val="C5DC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B4A56"/>
    <w:multiLevelType w:val="multilevel"/>
    <w:tmpl w:val="0BAE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670A3F"/>
    <w:multiLevelType w:val="multilevel"/>
    <w:tmpl w:val="8D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6A78"/>
    <w:multiLevelType w:val="multilevel"/>
    <w:tmpl w:val="880E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153BA"/>
    <w:multiLevelType w:val="multilevel"/>
    <w:tmpl w:val="7AC4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A4869"/>
    <w:multiLevelType w:val="multilevel"/>
    <w:tmpl w:val="37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A4FD0"/>
    <w:multiLevelType w:val="multilevel"/>
    <w:tmpl w:val="2D48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120FB"/>
    <w:multiLevelType w:val="multilevel"/>
    <w:tmpl w:val="03C8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D552A"/>
    <w:multiLevelType w:val="multilevel"/>
    <w:tmpl w:val="D3E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67987"/>
    <w:multiLevelType w:val="hybridMultilevel"/>
    <w:tmpl w:val="FBDC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4212B"/>
    <w:multiLevelType w:val="multilevel"/>
    <w:tmpl w:val="6EE6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E3120"/>
    <w:multiLevelType w:val="multilevel"/>
    <w:tmpl w:val="8C00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A43A2"/>
    <w:multiLevelType w:val="multilevel"/>
    <w:tmpl w:val="C766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A2C4C"/>
    <w:multiLevelType w:val="multilevel"/>
    <w:tmpl w:val="406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E5FEE"/>
    <w:multiLevelType w:val="multilevel"/>
    <w:tmpl w:val="F02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880679">
    <w:abstractNumId w:val="8"/>
  </w:num>
  <w:num w:numId="2" w16cid:durableId="974065451">
    <w:abstractNumId w:val="6"/>
  </w:num>
  <w:num w:numId="3" w16cid:durableId="517305905">
    <w:abstractNumId w:val="5"/>
  </w:num>
  <w:num w:numId="4" w16cid:durableId="1411657951">
    <w:abstractNumId w:val="4"/>
  </w:num>
  <w:num w:numId="5" w16cid:durableId="1206723124">
    <w:abstractNumId w:val="7"/>
  </w:num>
  <w:num w:numId="6" w16cid:durableId="1294209858">
    <w:abstractNumId w:val="3"/>
  </w:num>
  <w:num w:numId="7" w16cid:durableId="130825421">
    <w:abstractNumId w:val="2"/>
  </w:num>
  <w:num w:numId="8" w16cid:durableId="1617714742">
    <w:abstractNumId w:val="1"/>
  </w:num>
  <w:num w:numId="9" w16cid:durableId="1992709561">
    <w:abstractNumId w:val="0"/>
  </w:num>
  <w:num w:numId="10" w16cid:durableId="924535636">
    <w:abstractNumId w:val="13"/>
  </w:num>
  <w:num w:numId="11" w16cid:durableId="446587040">
    <w:abstractNumId w:val="18"/>
  </w:num>
  <w:num w:numId="12" w16cid:durableId="1255624327">
    <w:abstractNumId w:val="24"/>
  </w:num>
  <w:num w:numId="13" w16cid:durableId="1036929598">
    <w:abstractNumId w:val="23"/>
  </w:num>
  <w:num w:numId="14" w16cid:durableId="1409309216">
    <w:abstractNumId w:val="9"/>
  </w:num>
  <w:num w:numId="15" w16cid:durableId="260455039">
    <w:abstractNumId w:val="19"/>
  </w:num>
  <w:num w:numId="16" w16cid:durableId="1703439417">
    <w:abstractNumId w:val="27"/>
  </w:num>
  <w:num w:numId="17" w16cid:durableId="2004114737">
    <w:abstractNumId w:val="10"/>
  </w:num>
  <w:num w:numId="18" w16cid:durableId="1541430277">
    <w:abstractNumId w:val="26"/>
  </w:num>
  <w:num w:numId="19" w16cid:durableId="1914310994">
    <w:abstractNumId w:val="12"/>
  </w:num>
  <w:num w:numId="20" w16cid:durableId="1152218560">
    <w:abstractNumId w:val="14"/>
  </w:num>
  <w:num w:numId="21" w16cid:durableId="1098718015">
    <w:abstractNumId w:val="11"/>
  </w:num>
  <w:num w:numId="22" w16cid:durableId="957221440">
    <w:abstractNumId w:val="25"/>
  </w:num>
  <w:num w:numId="23" w16cid:durableId="1731878127">
    <w:abstractNumId w:val="21"/>
  </w:num>
  <w:num w:numId="24" w16cid:durableId="638851264">
    <w:abstractNumId w:val="20"/>
  </w:num>
  <w:num w:numId="25" w16cid:durableId="1761246086">
    <w:abstractNumId w:val="15"/>
  </w:num>
  <w:num w:numId="26" w16cid:durableId="760688025">
    <w:abstractNumId w:val="17"/>
  </w:num>
  <w:num w:numId="27" w16cid:durableId="930308722">
    <w:abstractNumId w:val="16"/>
  </w:num>
  <w:num w:numId="28" w16cid:durableId="17398592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3B6B"/>
    <w:rsid w:val="001F2519"/>
    <w:rsid w:val="00222872"/>
    <w:rsid w:val="002660D5"/>
    <w:rsid w:val="00270E78"/>
    <w:rsid w:val="0029639D"/>
    <w:rsid w:val="00326F90"/>
    <w:rsid w:val="00327BFC"/>
    <w:rsid w:val="0038312A"/>
    <w:rsid w:val="003A3407"/>
    <w:rsid w:val="003A65D0"/>
    <w:rsid w:val="00422AF2"/>
    <w:rsid w:val="004431F1"/>
    <w:rsid w:val="004530F2"/>
    <w:rsid w:val="004717B4"/>
    <w:rsid w:val="004C4C14"/>
    <w:rsid w:val="00565042"/>
    <w:rsid w:val="005A5F31"/>
    <w:rsid w:val="005C7644"/>
    <w:rsid w:val="00627846"/>
    <w:rsid w:val="00643711"/>
    <w:rsid w:val="006C3F7C"/>
    <w:rsid w:val="007557F5"/>
    <w:rsid w:val="007A58E8"/>
    <w:rsid w:val="007D7C68"/>
    <w:rsid w:val="007E4470"/>
    <w:rsid w:val="00817859"/>
    <w:rsid w:val="008223EF"/>
    <w:rsid w:val="0082761B"/>
    <w:rsid w:val="00835EA6"/>
    <w:rsid w:val="00890EA6"/>
    <w:rsid w:val="008D0D45"/>
    <w:rsid w:val="00993A26"/>
    <w:rsid w:val="009F71CC"/>
    <w:rsid w:val="00A343E9"/>
    <w:rsid w:val="00A70D17"/>
    <w:rsid w:val="00A75218"/>
    <w:rsid w:val="00AA0FF9"/>
    <w:rsid w:val="00AA1D8D"/>
    <w:rsid w:val="00AA6731"/>
    <w:rsid w:val="00AB651D"/>
    <w:rsid w:val="00B47730"/>
    <w:rsid w:val="00BB5BA4"/>
    <w:rsid w:val="00BC0B2F"/>
    <w:rsid w:val="00BC194B"/>
    <w:rsid w:val="00CB0664"/>
    <w:rsid w:val="00CD34EB"/>
    <w:rsid w:val="00CD620B"/>
    <w:rsid w:val="00D01A2B"/>
    <w:rsid w:val="00D0771E"/>
    <w:rsid w:val="00D1280A"/>
    <w:rsid w:val="00D40DE6"/>
    <w:rsid w:val="00D42980"/>
    <w:rsid w:val="00D4721B"/>
    <w:rsid w:val="00D64B1D"/>
    <w:rsid w:val="00DD2578"/>
    <w:rsid w:val="00DE4FA3"/>
    <w:rsid w:val="00E375FF"/>
    <w:rsid w:val="00EA0A86"/>
    <w:rsid w:val="00FB2E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4F128E"/>
  <w14:defaultImageDpi w14:val="300"/>
  <w15:docId w15:val="{10F98AA6-AAB2-43A8-B986-0C61FC4B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40"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70E78"/>
    <w:rPr>
      <w:color w:val="0000FF" w:themeColor="hyperlink"/>
      <w:u w:val="single"/>
    </w:rPr>
  </w:style>
  <w:style w:type="character" w:styleId="UnresolvedMention">
    <w:name w:val="Unresolved Mention"/>
    <w:basedOn w:val="DefaultParagraphFont"/>
    <w:uiPriority w:val="99"/>
    <w:semiHidden/>
    <w:unhideWhenUsed/>
    <w:rsid w:val="007A5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101">
      <w:bodyDiv w:val="1"/>
      <w:marLeft w:val="0"/>
      <w:marRight w:val="0"/>
      <w:marTop w:val="0"/>
      <w:marBottom w:val="0"/>
      <w:divBdr>
        <w:top w:val="none" w:sz="0" w:space="0" w:color="auto"/>
        <w:left w:val="none" w:sz="0" w:space="0" w:color="auto"/>
        <w:bottom w:val="none" w:sz="0" w:space="0" w:color="auto"/>
        <w:right w:val="none" w:sz="0" w:space="0" w:color="auto"/>
      </w:divBdr>
    </w:div>
    <w:div w:id="39980134">
      <w:bodyDiv w:val="1"/>
      <w:marLeft w:val="0"/>
      <w:marRight w:val="0"/>
      <w:marTop w:val="0"/>
      <w:marBottom w:val="0"/>
      <w:divBdr>
        <w:top w:val="none" w:sz="0" w:space="0" w:color="auto"/>
        <w:left w:val="none" w:sz="0" w:space="0" w:color="auto"/>
        <w:bottom w:val="none" w:sz="0" w:space="0" w:color="auto"/>
        <w:right w:val="none" w:sz="0" w:space="0" w:color="auto"/>
      </w:divBdr>
    </w:div>
    <w:div w:id="186915805">
      <w:bodyDiv w:val="1"/>
      <w:marLeft w:val="0"/>
      <w:marRight w:val="0"/>
      <w:marTop w:val="0"/>
      <w:marBottom w:val="0"/>
      <w:divBdr>
        <w:top w:val="none" w:sz="0" w:space="0" w:color="auto"/>
        <w:left w:val="none" w:sz="0" w:space="0" w:color="auto"/>
        <w:bottom w:val="none" w:sz="0" w:space="0" w:color="auto"/>
        <w:right w:val="none" w:sz="0" w:space="0" w:color="auto"/>
      </w:divBdr>
    </w:div>
    <w:div w:id="232081562">
      <w:bodyDiv w:val="1"/>
      <w:marLeft w:val="0"/>
      <w:marRight w:val="0"/>
      <w:marTop w:val="0"/>
      <w:marBottom w:val="0"/>
      <w:divBdr>
        <w:top w:val="none" w:sz="0" w:space="0" w:color="auto"/>
        <w:left w:val="none" w:sz="0" w:space="0" w:color="auto"/>
        <w:bottom w:val="none" w:sz="0" w:space="0" w:color="auto"/>
        <w:right w:val="none" w:sz="0" w:space="0" w:color="auto"/>
      </w:divBdr>
    </w:div>
    <w:div w:id="234702712">
      <w:bodyDiv w:val="1"/>
      <w:marLeft w:val="0"/>
      <w:marRight w:val="0"/>
      <w:marTop w:val="0"/>
      <w:marBottom w:val="0"/>
      <w:divBdr>
        <w:top w:val="none" w:sz="0" w:space="0" w:color="auto"/>
        <w:left w:val="none" w:sz="0" w:space="0" w:color="auto"/>
        <w:bottom w:val="none" w:sz="0" w:space="0" w:color="auto"/>
        <w:right w:val="none" w:sz="0" w:space="0" w:color="auto"/>
      </w:divBdr>
    </w:div>
    <w:div w:id="288241964">
      <w:bodyDiv w:val="1"/>
      <w:marLeft w:val="0"/>
      <w:marRight w:val="0"/>
      <w:marTop w:val="0"/>
      <w:marBottom w:val="0"/>
      <w:divBdr>
        <w:top w:val="none" w:sz="0" w:space="0" w:color="auto"/>
        <w:left w:val="none" w:sz="0" w:space="0" w:color="auto"/>
        <w:bottom w:val="none" w:sz="0" w:space="0" w:color="auto"/>
        <w:right w:val="none" w:sz="0" w:space="0" w:color="auto"/>
      </w:divBdr>
    </w:div>
    <w:div w:id="289745742">
      <w:bodyDiv w:val="1"/>
      <w:marLeft w:val="0"/>
      <w:marRight w:val="0"/>
      <w:marTop w:val="0"/>
      <w:marBottom w:val="0"/>
      <w:divBdr>
        <w:top w:val="none" w:sz="0" w:space="0" w:color="auto"/>
        <w:left w:val="none" w:sz="0" w:space="0" w:color="auto"/>
        <w:bottom w:val="none" w:sz="0" w:space="0" w:color="auto"/>
        <w:right w:val="none" w:sz="0" w:space="0" w:color="auto"/>
      </w:divBdr>
    </w:div>
    <w:div w:id="361521811">
      <w:bodyDiv w:val="1"/>
      <w:marLeft w:val="0"/>
      <w:marRight w:val="0"/>
      <w:marTop w:val="0"/>
      <w:marBottom w:val="0"/>
      <w:divBdr>
        <w:top w:val="none" w:sz="0" w:space="0" w:color="auto"/>
        <w:left w:val="none" w:sz="0" w:space="0" w:color="auto"/>
        <w:bottom w:val="none" w:sz="0" w:space="0" w:color="auto"/>
        <w:right w:val="none" w:sz="0" w:space="0" w:color="auto"/>
      </w:divBdr>
    </w:div>
    <w:div w:id="412047761">
      <w:bodyDiv w:val="1"/>
      <w:marLeft w:val="0"/>
      <w:marRight w:val="0"/>
      <w:marTop w:val="0"/>
      <w:marBottom w:val="0"/>
      <w:divBdr>
        <w:top w:val="none" w:sz="0" w:space="0" w:color="auto"/>
        <w:left w:val="none" w:sz="0" w:space="0" w:color="auto"/>
        <w:bottom w:val="none" w:sz="0" w:space="0" w:color="auto"/>
        <w:right w:val="none" w:sz="0" w:space="0" w:color="auto"/>
      </w:divBdr>
      <w:divsChild>
        <w:div w:id="27068678">
          <w:marLeft w:val="0"/>
          <w:marRight w:val="0"/>
          <w:marTop w:val="0"/>
          <w:marBottom w:val="0"/>
          <w:divBdr>
            <w:top w:val="none" w:sz="0" w:space="0" w:color="auto"/>
            <w:left w:val="none" w:sz="0" w:space="0" w:color="auto"/>
            <w:bottom w:val="none" w:sz="0" w:space="0" w:color="auto"/>
            <w:right w:val="none" w:sz="0" w:space="0" w:color="auto"/>
          </w:divBdr>
        </w:div>
        <w:div w:id="678430735">
          <w:marLeft w:val="0"/>
          <w:marRight w:val="0"/>
          <w:marTop w:val="0"/>
          <w:marBottom w:val="0"/>
          <w:divBdr>
            <w:top w:val="none" w:sz="0" w:space="0" w:color="auto"/>
            <w:left w:val="none" w:sz="0" w:space="0" w:color="auto"/>
            <w:bottom w:val="none" w:sz="0" w:space="0" w:color="auto"/>
            <w:right w:val="none" w:sz="0" w:space="0" w:color="auto"/>
          </w:divBdr>
        </w:div>
        <w:div w:id="709770017">
          <w:marLeft w:val="0"/>
          <w:marRight w:val="0"/>
          <w:marTop w:val="0"/>
          <w:marBottom w:val="0"/>
          <w:divBdr>
            <w:top w:val="none" w:sz="0" w:space="0" w:color="auto"/>
            <w:left w:val="none" w:sz="0" w:space="0" w:color="auto"/>
            <w:bottom w:val="none" w:sz="0" w:space="0" w:color="auto"/>
            <w:right w:val="none" w:sz="0" w:space="0" w:color="auto"/>
          </w:divBdr>
        </w:div>
        <w:div w:id="1727796076">
          <w:marLeft w:val="0"/>
          <w:marRight w:val="0"/>
          <w:marTop w:val="0"/>
          <w:marBottom w:val="0"/>
          <w:divBdr>
            <w:top w:val="none" w:sz="0" w:space="0" w:color="auto"/>
            <w:left w:val="none" w:sz="0" w:space="0" w:color="auto"/>
            <w:bottom w:val="none" w:sz="0" w:space="0" w:color="auto"/>
            <w:right w:val="none" w:sz="0" w:space="0" w:color="auto"/>
          </w:divBdr>
        </w:div>
        <w:div w:id="842625639">
          <w:marLeft w:val="0"/>
          <w:marRight w:val="0"/>
          <w:marTop w:val="0"/>
          <w:marBottom w:val="0"/>
          <w:divBdr>
            <w:top w:val="none" w:sz="0" w:space="0" w:color="auto"/>
            <w:left w:val="none" w:sz="0" w:space="0" w:color="auto"/>
            <w:bottom w:val="none" w:sz="0" w:space="0" w:color="auto"/>
            <w:right w:val="none" w:sz="0" w:space="0" w:color="auto"/>
          </w:divBdr>
        </w:div>
        <w:div w:id="89861095">
          <w:marLeft w:val="0"/>
          <w:marRight w:val="0"/>
          <w:marTop w:val="0"/>
          <w:marBottom w:val="0"/>
          <w:divBdr>
            <w:top w:val="none" w:sz="0" w:space="0" w:color="auto"/>
            <w:left w:val="none" w:sz="0" w:space="0" w:color="auto"/>
            <w:bottom w:val="none" w:sz="0" w:space="0" w:color="auto"/>
            <w:right w:val="none" w:sz="0" w:space="0" w:color="auto"/>
          </w:divBdr>
        </w:div>
        <w:div w:id="948246682">
          <w:marLeft w:val="0"/>
          <w:marRight w:val="0"/>
          <w:marTop w:val="0"/>
          <w:marBottom w:val="0"/>
          <w:divBdr>
            <w:top w:val="none" w:sz="0" w:space="0" w:color="auto"/>
            <w:left w:val="none" w:sz="0" w:space="0" w:color="auto"/>
            <w:bottom w:val="none" w:sz="0" w:space="0" w:color="auto"/>
            <w:right w:val="none" w:sz="0" w:space="0" w:color="auto"/>
          </w:divBdr>
        </w:div>
        <w:div w:id="1847086588">
          <w:marLeft w:val="0"/>
          <w:marRight w:val="0"/>
          <w:marTop w:val="0"/>
          <w:marBottom w:val="0"/>
          <w:divBdr>
            <w:top w:val="none" w:sz="0" w:space="0" w:color="auto"/>
            <w:left w:val="none" w:sz="0" w:space="0" w:color="auto"/>
            <w:bottom w:val="none" w:sz="0" w:space="0" w:color="auto"/>
            <w:right w:val="none" w:sz="0" w:space="0" w:color="auto"/>
          </w:divBdr>
        </w:div>
        <w:div w:id="1408724730">
          <w:marLeft w:val="0"/>
          <w:marRight w:val="0"/>
          <w:marTop w:val="0"/>
          <w:marBottom w:val="0"/>
          <w:divBdr>
            <w:top w:val="none" w:sz="0" w:space="0" w:color="auto"/>
            <w:left w:val="none" w:sz="0" w:space="0" w:color="auto"/>
            <w:bottom w:val="none" w:sz="0" w:space="0" w:color="auto"/>
            <w:right w:val="none" w:sz="0" w:space="0" w:color="auto"/>
          </w:divBdr>
        </w:div>
      </w:divsChild>
    </w:div>
    <w:div w:id="511799577">
      <w:bodyDiv w:val="1"/>
      <w:marLeft w:val="0"/>
      <w:marRight w:val="0"/>
      <w:marTop w:val="0"/>
      <w:marBottom w:val="0"/>
      <w:divBdr>
        <w:top w:val="none" w:sz="0" w:space="0" w:color="auto"/>
        <w:left w:val="none" w:sz="0" w:space="0" w:color="auto"/>
        <w:bottom w:val="none" w:sz="0" w:space="0" w:color="auto"/>
        <w:right w:val="none" w:sz="0" w:space="0" w:color="auto"/>
      </w:divBdr>
      <w:divsChild>
        <w:div w:id="298263090">
          <w:marLeft w:val="0"/>
          <w:marRight w:val="0"/>
          <w:marTop w:val="0"/>
          <w:marBottom w:val="0"/>
          <w:divBdr>
            <w:top w:val="none" w:sz="0" w:space="0" w:color="auto"/>
            <w:left w:val="none" w:sz="0" w:space="0" w:color="auto"/>
            <w:bottom w:val="none" w:sz="0" w:space="0" w:color="auto"/>
            <w:right w:val="none" w:sz="0" w:space="0" w:color="auto"/>
          </w:divBdr>
        </w:div>
        <w:div w:id="63187611">
          <w:marLeft w:val="0"/>
          <w:marRight w:val="0"/>
          <w:marTop w:val="0"/>
          <w:marBottom w:val="0"/>
          <w:divBdr>
            <w:top w:val="none" w:sz="0" w:space="0" w:color="auto"/>
            <w:left w:val="none" w:sz="0" w:space="0" w:color="auto"/>
            <w:bottom w:val="none" w:sz="0" w:space="0" w:color="auto"/>
            <w:right w:val="none" w:sz="0" w:space="0" w:color="auto"/>
          </w:divBdr>
        </w:div>
        <w:div w:id="2136674370">
          <w:marLeft w:val="0"/>
          <w:marRight w:val="0"/>
          <w:marTop w:val="0"/>
          <w:marBottom w:val="0"/>
          <w:divBdr>
            <w:top w:val="none" w:sz="0" w:space="0" w:color="auto"/>
            <w:left w:val="none" w:sz="0" w:space="0" w:color="auto"/>
            <w:bottom w:val="none" w:sz="0" w:space="0" w:color="auto"/>
            <w:right w:val="none" w:sz="0" w:space="0" w:color="auto"/>
          </w:divBdr>
        </w:div>
        <w:div w:id="1946887234">
          <w:marLeft w:val="0"/>
          <w:marRight w:val="0"/>
          <w:marTop w:val="0"/>
          <w:marBottom w:val="0"/>
          <w:divBdr>
            <w:top w:val="none" w:sz="0" w:space="0" w:color="auto"/>
            <w:left w:val="none" w:sz="0" w:space="0" w:color="auto"/>
            <w:bottom w:val="none" w:sz="0" w:space="0" w:color="auto"/>
            <w:right w:val="none" w:sz="0" w:space="0" w:color="auto"/>
          </w:divBdr>
        </w:div>
        <w:div w:id="197359854">
          <w:marLeft w:val="0"/>
          <w:marRight w:val="0"/>
          <w:marTop w:val="0"/>
          <w:marBottom w:val="0"/>
          <w:divBdr>
            <w:top w:val="none" w:sz="0" w:space="0" w:color="auto"/>
            <w:left w:val="none" w:sz="0" w:space="0" w:color="auto"/>
            <w:bottom w:val="none" w:sz="0" w:space="0" w:color="auto"/>
            <w:right w:val="none" w:sz="0" w:space="0" w:color="auto"/>
          </w:divBdr>
        </w:div>
        <w:div w:id="919559337">
          <w:marLeft w:val="0"/>
          <w:marRight w:val="0"/>
          <w:marTop w:val="0"/>
          <w:marBottom w:val="0"/>
          <w:divBdr>
            <w:top w:val="none" w:sz="0" w:space="0" w:color="auto"/>
            <w:left w:val="none" w:sz="0" w:space="0" w:color="auto"/>
            <w:bottom w:val="none" w:sz="0" w:space="0" w:color="auto"/>
            <w:right w:val="none" w:sz="0" w:space="0" w:color="auto"/>
          </w:divBdr>
        </w:div>
        <w:div w:id="363017294">
          <w:marLeft w:val="0"/>
          <w:marRight w:val="0"/>
          <w:marTop w:val="0"/>
          <w:marBottom w:val="0"/>
          <w:divBdr>
            <w:top w:val="none" w:sz="0" w:space="0" w:color="auto"/>
            <w:left w:val="none" w:sz="0" w:space="0" w:color="auto"/>
            <w:bottom w:val="none" w:sz="0" w:space="0" w:color="auto"/>
            <w:right w:val="none" w:sz="0" w:space="0" w:color="auto"/>
          </w:divBdr>
        </w:div>
        <w:div w:id="1826823769">
          <w:marLeft w:val="0"/>
          <w:marRight w:val="0"/>
          <w:marTop w:val="0"/>
          <w:marBottom w:val="0"/>
          <w:divBdr>
            <w:top w:val="none" w:sz="0" w:space="0" w:color="auto"/>
            <w:left w:val="none" w:sz="0" w:space="0" w:color="auto"/>
            <w:bottom w:val="none" w:sz="0" w:space="0" w:color="auto"/>
            <w:right w:val="none" w:sz="0" w:space="0" w:color="auto"/>
          </w:divBdr>
        </w:div>
        <w:div w:id="1402368136">
          <w:marLeft w:val="0"/>
          <w:marRight w:val="0"/>
          <w:marTop w:val="0"/>
          <w:marBottom w:val="0"/>
          <w:divBdr>
            <w:top w:val="none" w:sz="0" w:space="0" w:color="auto"/>
            <w:left w:val="none" w:sz="0" w:space="0" w:color="auto"/>
            <w:bottom w:val="none" w:sz="0" w:space="0" w:color="auto"/>
            <w:right w:val="none" w:sz="0" w:space="0" w:color="auto"/>
          </w:divBdr>
        </w:div>
        <w:div w:id="1029836463">
          <w:marLeft w:val="0"/>
          <w:marRight w:val="0"/>
          <w:marTop w:val="0"/>
          <w:marBottom w:val="0"/>
          <w:divBdr>
            <w:top w:val="none" w:sz="0" w:space="0" w:color="auto"/>
            <w:left w:val="none" w:sz="0" w:space="0" w:color="auto"/>
            <w:bottom w:val="none" w:sz="0" w:space="0" w:color="auto"/>
            <w:right w:val="none" w:sz="0" w:space="0" w:color="auto"/>
          </w:divBdr>
        </w:div>
        <w:div w:id="461970043">
          <w:marLeft w:val="0"/>
          <w:marRight w:val="0"/>
          <w:marTop w:val="0"/>
          <w:marBottom w:val="0"/>
          <w:divBdr>
            <w:top w:val="none" w:sz="0" w:space="0" w:color="auto"/>
            <w:left w:val="none" w:sz="0" w:space="0" w:color="auto"/>
            <w:bottom w:val="none" w:sz="0" w:space="0" w:color="auto"/>
            <w:right w:val="none" w:sz="0" w:space="0" w:color="auto"/>
          </w:divBdr>
        </w:div>
        <w:div w:id="191842645">
          <w:marLeft w:val="0"/>
          <w:marRight w:val="0"/>
          <w:marTop w:val="0"/>
          <w:marBottom w:val="0"/>
          <w:divBdr>
            <w:top w:val="none" w:sz="0" w:space="0" w:color="auto"/>
            <w:left w:val="none" w:sz="0" w:space="0" w:color="auto"/>
            <w:bottom w:val="none" w:sz="0" w:space="0" w:color="auto"/>
            <w:right w:val="none" w:sz="0" w:space="0" w:color="auto"/>
          </w:divBdr>
        </w:div>
        <w:div w:id="1145512950">
          <w:marLeft w:val="0"/>
          <w:marRight w:val="0"/>
          <w:marTop w:val="0"/>
          <w:marBottom w:val="0"/>
          <w:divBdr>
            <w:top w:val="none" w:sz="0" w:space="0" w:color="auto"/>
            <w:left w:val="none" w:sz="0" w:space="0" w:color="auto"/>
            <w:bottom w:val="none" w:sz="0" w:space="0" w:color="auto"/>
            <w:right w:val="none" w:sz="0" w:space="0" w:color="auto"/>
          </w:divBdr>
        </w:div>
      </w:divsChild>
    </w:div>
    <w:div w:id="613512406">
      <w:bodyDiv w:val="1"/>
      <w:marLeft w:val="0"/>
      <w:marRight w:val="0"/>
      <w:marTop w:val="0"/>
      <w:marBottom w:val="0"/>
      <w:divBdr>
        <w:top w:val="none" w:sz="0" w:space="0" w:color="auto"/>
        <w:left w:val="none" w:sz="0" w:space="0" w:color="auto"/>
        <w:bottom w:val="none" w:sz="0" w:space="0" w:color="auto"/>
        <w:right w:val="none" w:sz="0" w:space="0" w:color="auto"/>
      </w:divBdr>
    </w:div>
    <w:div w:id="881021998">
      <w:bodyDiv w:val="1"/>
      <w:marLeft w:val="0"/>
      <w:marRight w:val="0"/>
      <w:marTop w:val="0"/>
      <w:marBottom w:val="0"/>
      <w:divBdr>
        <w:top w:val="none" w:sz="0" w:space="0" w:color="auto"/>
        <w:left w:val="none" w:sz="0" w:space="0" w:color="auto"/>
        <w:bottom w:val="none" w:sz="0" w:space="0" w:color="auto"/>
        <w:right w:val="none" w:sz="0" w:space="0" w:color="auto"/>
      </w:divBdr>
      <w:divsChild>
        <w:div w:id="792938885">
          <w:marLeft w:val="0"/>
          <w:marRight w:val="0"/>
          <w:marTop w:val="0"/>
          <w:marBottom w:val="0"/>
          <w:divBdr>
            <w:top w:val="none" w:sz="0" w:space="0" w:color="auto"/>
            <w:left w:val="none" w:sz="0" w:space="0" w:color="auto"/>
            <w:bottom w:val="none" w:sz="0" w:space="0" w:color="auto"/>
            <w:right w:val="none" w:sz="0" w:space="0" w:color="auto"/>
          </w:divBdr>
        </w:div>
        <w:div w:id="1710762808">
          <w:marLeft w:val="0"/>
          <w:marRight w:val="0"/>
          <w:marTop w:val="0"/>
          <w:marBottom w:val="0"/>
          <w:divBdr>
            <w:top w:val="none" w:sz="0" w:space="0" w:color="auto"/>
            <w:left w:val="none" w:sz="0" w:space="0" w:color="auto"/>
            <w:bottom w:val="none" w:sz="0" w:space="0" w:color="auto"/>
            <w:right w:val="none" w:sz="0" w:space="0" w:color="auto"/>
          </w:divBdr>
        </w:div>
        <w:div w:id="440691577">
          <w:marLeft w:val="0"/>
          <w:marRight w:val="0"/>
          <w:marTop w:val="0"/>
          <w:marBottom w:val="0"/>
          <w:divBdr>
            <w:top w:val="none" w:sz="0" w:space="0" w:color="auto"/>
            <w:left w:val="none" w:sz="0" w:space="0" w:color="auto"/>
            <w:bottom w:val="none" w:sz="0" w:space="0" w:color="auto"/>
            <w:right w:val="none" w:sz="0" w:space="0" w:color="auto"/>
          </w:divBdr>
        </w:div>
        <w:div w:id="1880580067">
          <w:marLeft w:val="0"/>
          <w:marRight w:val="0"/>
          <w:marTop w:val="0"/>
          <w:marBottom w:val="0"/>
          <w:divBdr>
            <w:top w:val="none" w:sz="0" w:space="0" w:color="auto"/>
            <w:left w:val="none" w:sz="0" w:space="0" w:color="auto"/>
            <w:bottom w:val="none" w:sz="0" w:space="0" w:color="auto"/>
            <w:right w:val="none" w:sz="0" w:space="0" w:color="auto"/>
          </w:divBdr>
        </w:div>
        <w:div w:id="528835792">
          <w:marLeft w:val="0"/>
          <w:marRight w:val="0"/>
          <w:marTop w:val="0"/>
          <w:marBottom w:val="0"/>
          <w:divBdr>
            <w:top w:val="none" w:sz="0" w:space="0" w:color="auto"/>
            <w:left w:val="none" w:sz="0" w:space="0" w:color="auto"/>
            <w:bottom w:val="none" w:sz="0" w:space="0" w:color="auto"/>
            <w:right w:val="none" w:sz="0" w:space="0" w:color="auto"/>
          </w:divBdr>
        </w:div>
        <w:div w:id="511797863">
          <w:marLeft w:val="0"/>
          <w:marRight w:val="0"/>
          <w:marTop w:val="0"/>
          <w:marBottom w:val="0"/>
          <w:divBdr>
            <w:top w:val="none" w:sz="0" w:space="0" w:color="auto"/>
            <w:left w:val="none" w:sz="0" w:space="0" w:color="auto"/>
            <w:bottom w:val="none" w:sz="0" w:space="0" w:color="auto"/>
            <w:right w:val="none" w:sz="0" w:space="0" w:color="auto"/>
          </w:divBdr>
        </w:div>
        <w:div w:id="1480265355">
          <w:marLeft w:val="0"/>
          <w:marRight w:val="0"/>
          <w:marTop w:val="0"/>
          <w:marBottom w:val="0"/>
          <w:divBdr>
            <w:top w:val="none" w:sz="0" w:space="0" w:color="auto"/>
            <w:left w:val="none" w:sz="0" w:space="0" w:color="auto"/>
            <w:bottom w:val="none" w:sz="0" w:space="0" w:color="auto"/>
            <w:right w:val="none" w:sz="0" w:space="0" w:color="auto"/>
          </w:divBdr>
        </w:div>
        <w:div w:id="1709406157">
          <w:marLeft w:val="0"/>
          <w:marRight w:val="0"/>
          <w:marTop w:val="0"/>
          <w:marBottom w:val="0"/>
          <w:divBdr>
            <w:top w:val="none" w:sz="0" w:space="0" w:color="auto"/>
            <w:left w:val="none" w:sz="0" w:space="0" w:color="auto"/>
            <w:bottom w:val="none" w:sz="0" w:space="0" w:color="auto"/>
            <w:right w:val="none" w:sz="0" w:space="0" w:color="auto"/>
          </w:divBdr>
        </w:div>
        <w:div w:id="590817007">
          <w:marLeft w:val="0"/>
          <w:marRight w:val="0"/>
          <w:marTop w:val="0"/>
          <w:marBottom w:val="0"/>
          <w:divBdr>
            <w:top w:val="none" w:sz="0" w:space="0" w:color="auto"/>
            <w:left w:val="none" w:sz="0" w:space="0" w:color="auto"/>
            <w:bottom w:val="none" w:sz="0" w:space="0" w:color="auto"/>
            <w:right w:val="none" w:sz="0" w:space="0" w:color="auto"/>
          </w:divBdr>
        </w:div>
      </w:divsChild>
    </w:div>
    <w:div w:id="881595695">
      <w:bodyDiv w:val="1"/>
      <w:marLeft w:val="0"/>
      <w:marRight w:val="0"/>
      <w:marTop w:val="0"/>
      <w:marBottom w:val="0"/>
      <w:divBdr>
        <w:top w:val="none" w:sz="0" w:space="0" w:color="auto"/>
        <w:left w:val="none" w:sz="0" w:space="0" w:color="auto"/>
        <w:bottom w:val="none" w:sz="0" w:space="0" w:color="auto"/>
        <w:right w:val="none" w:sz="0" w:space="0" w:color="auto"/>
      </w:divBdr>
      <w:divsChild>
        <w:div w:id="368337475">
          <w:marLeft w:val="0"/>
          <w:marRight w:val="0"/>
          <w:marTop w:val="0"/>
          <w:marBottom w:val="0"/>
          <w:divBdr>
            <w:top w:val="none" w:sz="0" w:space="0" w:color="auto"/>
            <w:left w:val="none" w:sz="0" w:space="0" w:color="auto"/>
            <w:bottom w:val="none" w:sz="0" w:space="0" w:color="auto"/>
            <w:right w:val="none" w:sz="0" w:space="0" w:color="auto"/>
          </w:divBdr>
        </w:div>
        <w:div w:id="528104386">
          <w:marLeft w:val="0"/>
          <w:marRight w:val="0"/>
          <w:marTop w:val="0"/>
          <w:marBottom w:val="0"/>
          <w:divBdr>
            <w:top w:val="none" w:sz="0" w:space="0" w:color="auto"/>
            <w:left w:val="none" w:sz="0" w:space="0" w:color="auto"/>
            <w:bottom w:val="none" w:sz="0" w:space="0" w:color="auto"/>
            <w:right w:val="none" w:sz="0" w:space="0" w:color="auto"/>
          </w:divBdr>
        </w:div>
        <w:div w:id="1306661795">
          <w:marLeft w:val="0"/>
          <w:marRight w:val="0"/>
          <w:marTop w:val="0"/>
          <w:marBottom w:val="0"/>
          <w:divBdr>
            <w:top w:val="none" w:sz="0" w:space="0" w:color="auto"/>
            <w:left w:val="none" w:sz="0" w:space="0" w:color="auto"/>
            <w:bottom w:val="none" w:sz="0" w:space="0" w:color="auto"/>
            <w:right w:val="none" w:sz="0" w:space="0" w:color="auto"/>
          </w:divBdr>
        </w:div>
        <w:div w:id="1763066343">
          <w:marLeft w:val="0"/>
          <w:marRight w:val="0"/>
          <w:marTop w:val="0"/>
          <w:marBottom w:val="0"/>
          <w:divBdr>
            <w:top w:val="none" w:sz="0" w:space="0" w:color="auto"/>
            <w:left w:val="none" w:sz="0" w:space="0" w:color="auto"/>
            <w:bottom w:val="none" w:sz="0" w:space="0" w:color="auto"/>
            <w:right w:val="none" w:sz="0" w:space="0" w:color="auto"/>
          </w:divBdr>
        </w:div>
        <w:div w:id="20866368">
          <w:marLeft w:val="0"/>
          <w:marRight w:val="0"/>
          <w:marTop w:val="0"/>
          <w:marBottom w:val="0"/>
          <w:divBdr>
            <w:top w:val="none" w:sz="0" w:space="0" w:color="auto"/>
            <w:left w:val="none" w:sz="0" w:space="0" w:color="auto"/>
            <w:bottom w:val="none" w:sz="0" w:space="0" w:color="auto"/>
            <w:right w:val="none" w:sz="0" w:space="0" w:color="auto"/>
          </w:divBdr>
        </w:div>
        <w:div w:id="46880187">
          <w:marLeft w:val="0"/>
          <w:marRight w:val="0"/>
          <w:marTop w:val="0"/>
          <w:marBottom w:val="0"/>
          <w:divBdr>
            <w:top w:val="none" w:sz="0" w:space="0" w:color="auto"/>
            <w:left w:val="none" w:sz="0" w:space="0" w:color="auto"/>
            <w:bottom w:val="none" w:sz="0" w:space="0" w:color="auto"/>
            <w:right w:val="none" w:sz="0" w:space="0" w:color="auto"/>
          </w:divBdr>
        </w:div>
        <w:div w:id="1027220668">
          <w:marLeft w:val="0"/>
          <w:marRight w:val="0"/>
          <w:marTop w:val="0"/>
          <w:marBottom w:val="0"/>
          <w:divBdr>
            <w:top w:val="none" w:sz="0" w:space="0" w:color="auto"/>
            <w:left w:val="none" w:sz="0" w:space="0" w:color="auto"/>
            <w:bottom w:val="none" w:sz="0" w:space="0" w:color="auto"/>
            <w:right w:val="none" w:sz="0" w:space="0" w:color="auto"/>
          </w:divBdr>
        </w:div>
        <w:div w:id="1584413609">
          <w:marLeft w:val="0"/>
          <w:marRight w:val="0"/>
          <w:marTop w:val="0"/>
          <w:marBottom w:val="0"/>
          <w:divBdr>
            <w:top w:val="none" w:sz="0" w:space="0" w:color="auto"/>
            <w:left w:val="none" w:sz="0" w:space="0" w:color="auto"/>
            <w:bottom w:val="none" w:sz="0" w:space="0" w:color="auto"/>
            <w:right w:val="none" w:sz="0" w:space="0" w:color="auto"/>
          </w:divBdr>
        </w:div>
        <w:div w:id="1555628164">
          <w:marLeft w:val="0"/>
          <w:marRight w:val="0"/>
          <w:marTop w:val="0"/>
          <w:marBottom w:val="0"/>
          <w:divBdr>
            <w:top w:val="none" w:sz="0" w:space="0" w:color="auto"/>
            <w:left w:val="none" w:sz="0" w:space="0" w:color="auto"/>
            <w:bottom w:val="none" w:sz="0" w:space="0" w:color="auto"/>
            <w:right w:val="none" w:sz="0" w:space="0" w:color="auto"/>
          </w:divBdr>
        </w:div>
        <w:div w:id="1600482545">
          <w:marLeft w:val="0"/>
          <w:marRight w:val="0"/>
          <w:marTop w:val="0"/>
          <w:marBottom w:val="0"/>
          <w:divBdr>
            <w:top w:val="none" w:sz="0" w:space="0" w:color="auto"/>
            <w:left w:val="none" w:sz="0" w:space="0" w:color="auto"/>
            <w:bottom w:val="none" w:sz="0" w:space="0" w:color="auto"/>
            <w:right w:val="none" w:sz="0" w:space="0" w:color="auto"/>
          </w:divBdr>
        </w:div>
        <w:div w:id="660620113">
          <w:marLeft w:val="0"/>
          <w:marRight w:val="0"/>
          <w:marTop w:val="0"/>
          <w:marBottom w:val="0"/>
          <w:divBdr>
            <w:top w:val="none" w:sz="0" w:space="0" w:color="auto"/>
            <w:left w:val="none" w:sz="0" w:space="0" w:color="auto"/>
            <w:bottom w:val="none" w:sz="0" w:space="0" w:color="auto"/>
            <w:right w:val="none" w:sz="0" w:space="0" w:color="auto"/>
          </w:divBdr>
        </w:div>
        <w:div w:id="1801990451">
          <w:marLeft w:val="0"/>
          <w:marRight w:val="0"/>
          <w:marTop w:val="0"/>
          <w:marBottom w:val="0"/>
          <w:divBdr>
            <w:top w:val="none" w:sz="0" w:space="0" w:color="auto"/>
            <w:left w:val="none" w:sz="0" w:space="0" w:color="auto"/>
            <w:bottom w:val="none" w:sz="0" w:space="0" w:color="auto"/>
            <w:right w:val="none" w:sz="0" w:space="0" w:color="auto"/>
          </w:divBdr>
        </w:div>
        <w:div w:id="118498958">
          <w:marLeft w:val="0"/>
          <w:marRight w:val="0"/>
          <w:marTop w:val="0"/>
          <w:marBottom w:val="0"/>
          <w:divBdr>
            <w:top w:val="none" w:sz="0" w:space="0" w:color="auto"/>
            <w:left w:val="none" w:sz="0" w:space="0" w:color="auto"/>
            <w:bottom w:val="none" w:sz="0" w:space="0" w:color="auto"/>
            <w:right w:val="none" w:sz="0" w:space="0" w:color="auto"/>
          </w:divBdr>
        </w:div>
      </w:divsChild>
    </w:div>
    <w:div w:id="887037278">
      <w:bodyDiv w:val="1"/>
      <w:marLeft w:val="0"/>
      <w:marRight w:val="0"/>
      <w:marTop w:val="0"/>
      <w:marBottom w:val="0"/>
      <w:divBdr>
        <w:top w:val="none" w:sz="0" w:space="0" w:color="auto"/>
        <w:left w:val="none" w:sz="0" w:space="0" w:color="auto"/>
        <w:bottom w:val="none" w:sz="0" w:space="0" w:color="auto"/>
        <w:right w:val="none" w:sz="0" w:space="0" w:color="auto"/>
      </w:divBdr>
    </w:div>
    <w:div w:id="949314096">
      <w:bodyDiv w:val="1"/>
      <w:marLeft w:val="0"/>
      <w:marRight w:val="0"/>
      <w:marTop w:val="0"/>
      <w:marBottom w:val="0"/>
      <w:divBdr>
        <w:top w:val="none" w:sz="0" w:space="0" w:color="auto"/>
        <w:left w:val="none" w:sz="0" w:space="0" w:color="auto"/>
        <w:bottom w:val="none" w:sz="0" w:space="0" w:color="auto"/>
        <w:right w:val="none" w:sz="0" w:space="0" w:color="auto"/>
      </w:divBdr>
    </w:div>
    <w:div w:id="987127142">
      <w:bodyDiv w:val="1"/>
      <w:marLeft w:val="0"/>
      <w:marRight w:val="0"/>
      <w:marTop w:val="0"/>
      <w:marBottom w:val="0"/>
      <w:divBdr>
        <w:top w:val="none" w:sz="0" w:space="0" w:color="auto"/>
        <w:left w:val="none" w:sz="0" w:space="0" w:color="auto"/>
        <w:bottom w:val="none" w:sz="0" w:space="0" w:color="auto"/>
        <w:right w:val="none" w:sz="0" w:space="0" w:color="auto"/>
      </w:divBdr>
    </w:div>
    <w:div w:id="1005740466">
      <w:bodyDiv w:val="1"/>
      <w:marLeft w:val="0"/>
      <w:marRight w:val="0"/>
      <w:marTop w:val="0"/>
      <w:marBottom w:val="0"/>
      <w:divBdr>
        <w:top w:val="none" w:sz="0" w:space="0" w:color="auto"/>
        <w:left w:val="none" w:sz="0" w:space="0" w:color="auto"/>
        <w:bottom w:val="none" w:sz="0" w:space="0" w:color="auto"/>
        <w:right w:val="none" w:sz="0" w:space="0" w:color="auto"/>
      </w:divBdr>
    </w:div>
    <w:div w:id="1067995146">
      <w:bodyDiv w:val="1"/>
      <w:marLeft w:val="0"/>
      <w:marRight w:val="0"/>
      <w:marTop w:val="0"/>
      <w:marBottom w:val="0"/>
      <w:divBdr>
        <w:top w:val="none" w:sz="0" w:space="0" w:color="auto"/>
        <w:left w:val="none" w:sz="0" w:space="0" w:color="auto"/>
        <w:bottom w:val="none" w:sz="0" w:space="0" w:color="auto"/>
        <w:right w:val="none" w:sz="0" w:space="0" w:color="auto"/>
      </w:divBdr>
    </w:div>
    <w:div w:id="1432629747">
      <w:bodyDiv w:val="1"/>
      <w:marLeft w:val="0"/>
      <w:marRight w:val="0"/>
      <w:marTop w:val="0"/>
      <w:marBottom w:val="0"/>
      <w:divBdr>
        <w:top w:val="none" w:sz="0" w:space="0" w:color="auto"/>
        <w:left w:val="none" w:sz="0" w:space="0" w:color="auto"/>
        <w:bottom w:val="none" w:sz="0" w:space="0" w:color="auto"/>
        <w:right w:val="none" w:sz="0" w:space="0" w:color="auto"/>
      </w:divBdr>
    </w:div>
    <w:div w:id="1751854897">
      <w:bodyDiv w:val="1"/>
      <w:marLeft w:val="0"/>
      <w:marRight w:val="0"/>
      <w:marTop w:val="0"/>
      <w:marBottom w:val="0"/>
      <w:divBdr>
        <w:top w:val="none" w:sz="0" w:space="0" w:color="auto"/>
        <w:left w:val="none" w:sz="0" w:space="0" w:color="auto"/>
        <w:bottom w:val="none" w:sz="0" w:space="0" w:color="auto"/>
        <w:right w:val="none" w:sz="0" w:space="0" w:color="auto"/>
      </w:divBdr>
    </w:div>
    <w:div w:id="1957716111">
      <w:bodyDiv w:val="1"/>
      <w:marLeft w:val="0"/>
      <w:marRight w:val="0"/>
      <w:marTop w:val="0"/>
      <w:marBottom w:val="0"/>
      <w:divBdr>
        <w:top w:val="none" w:sz="0" w:space="0" w:color="auto"/>
        <w:left w:val="none" w:sz="0" w:space="0" w:color="auto"/>
        <w:bottom w:val="none" w:sz="0" w:space="0" w:color="auto"/>
        <w:right w:val="none" w:sz="0" w:space="0" w:color="auto"/>
      </w:divBdr>
      <w:divsChild>
        <w:div w:id="1906379196">
          <w:marLeft w:val="0"/>
          <w:marRight w:val="0"/>
          <w:marTop w:val="0"/>
          <w:marBottom w:val="0"/>
          <w:divBdr>
            <w:top w:val="none" w:sz="0" w:space="0" w:color="auto"/>
            <w:left w:val="none" w:sz="0" w:space="0" w:color="auto"/>
            <w:bottom w:val="none" w:sz="0" w:space="0" w:color="auto"/>
            <w:right w:val="none" w:sz="0" w:space="0" w:color="auto"/>
          </w:divBdr>
        </w:div>
        <w:div w:id="1352219447">
          <w:marLeft w:val="0"/>
          <w:marRight w:val="0"/>
          <w:marTop w:val="0"/>
          <w:marBottom w:val="0"/>
          <w:divBdr>
            <w:top w:val="none" w:sz="0" w:space="0" w:color="auto"/>
            <w:left w:val="none" w:sz="0" w:space="0" w:color="auto"/>
            <w:bottom w:val="none" w:sz="0" w:space="0" w:color="auto"/>
            <w:right w:val="none" w:sz="0" w:space="0" w:color="auto"/>
          </w:divBdr>
        </w:div>
        <w:div w:id="779882204">
          <w:marLeft w:val="0"/>
          <w:marRight w:val="0"/>
          <w:marTop w:val="0"/>
          <w:marBottom w:val="0"/>
          <w:divBdr>
            <w:top w:val="none" w:sz="0" w:space="0" w:color="auto"/>
            <w:left w:val="none" w:sz="0" w:space="0" w:color="auto"/>
            <w:bottom w:val="none" w:sz="0" w:space="0" w:color="auto"/>
            <w:right w:val="none" w:sz="0" w:space="0" w:color="auto"/>
          </w:divBdr>
        </w:div>
        <w:div w:id="1480534834">
          <w:marLeft w:val="0"/>
          <w:marRight w:val="0"/>
          <w:marTop w:val="0"/>
          <w:marBottom w:val="0"/>
          <w:divBdr>
            <w:top w:val="none" w:sz="0" w:space="0" w:color="auto"/>
            <w:left w:val="none" w:sz="0" w:space="0" w:color="auto"/>
            <w:bottom w:val="none" w:sz="0" w:space="0" w:color="auto"/>
            <w:right w:val="none" w:sz="0" w:space="0" w:color="auto"/>
          </w:divBdr>
        </w:div>
        <w:div w:id="1158888900">
          <w:marLeft w:val="0"/>
          <w:marRight w:val="0"/>
          <w:marTop w:val="0"/>
          <w:marBottom w:val="0"/>
          <w:divBdr>
            <w:top w:val="none" w:sz="0" w:space="0" w:color="auto"/>
            <w:left w:val="none" w:sz="0" w:space="0" w:color="auto"/>
            <w:bottom w:val="none" w:sz="0" w:space="0" w:color="auto"/>
            <w:right w:val="none" w:sz="0" w:space="0" w:color="auto"/>
          </w:divBdr>
        </w:div>
        <w:div w:id="692615383">
          <w:marLeft w:val="0"/>
          <w:marRight w:val="0"/>
          <w:marTop w:val="0"/>
          <w:marBottom w:val="0"/>
          <w:divBdr>
            <w:top w:val="none" w:sz="0" w:space="0" w:color="auto"/>
            <w:left w:val="none" w:sz="0" w:space="0" w:color="auto"/>
            <w:bottom w:val="none" w:sz="0" w:space="0" w:color="auto"/>
            <w:right w:val="none" w:sz="0" w:space="0" w:color="auto"/>
          </w:divBdr>
        </w:div>
        <w:div w:id="87242569">
          <w:marLeft w:val="0"/>
          <w:marRight w:val="0"/>
          <w:marTop w:val="0"/>
          <w:marBottom w:val="0"/>
          <w:divBdr>
            <w:top w:val="none" w:sz="0" w:space="0" w:color="auto"/>
            <w:left w:val="none" w:sz="0" w:space="0" w:color="auto"/>
            <w:bottom w:val="none" w:sz="0" w:space="0" w:color="auto"/>
            <w:right w:val="none" w:sz="0" w:space="0" w:color="auto"/>
          </w:divBdr>
        </w:div>
      </w:divsChild>
    </w:div>
    <w:div w:id="1961524938">
      <w:bodyDiv w:val="1"/>
      <w:marLeft w:val="0"/>
      <w:marRight w:val="0"/>
      <w:marTop w:val="0"/>
      <w:marBottom w:val="0"/>
      <w:divBdr>
        <w:top w:val="none" w:sz="0" w:space="0" w:color="auto"/>
        <w:left w:val="none" w:sz="0" w:space="0" w:color="auto"/>
        <w:bottom w:val="none" w:sz="0" w:space="0" w:color="auto"/>
        <w:right w:val="none" w:sz="0" w:space="0" w:color="auto"/>
      </w:divBdr>
    </w:div>
    <w:div w:id="2047176351">
      <w:bodyDiv w:val="1"/>
      <w:marLeft w:val="0"/>
      <w:marRight w:val="0"/>
      <w:marTop w:val="0"/>
      <w:marBottom w:val="0"/>
      <w:divBdr>
        <w:top w:val="none" w:sz="0" w:space="0" w:color="auto"/>
        <w:left w:val="none" w:sz="0" w:space="0" w:color="auto"/>
        <w:bottom w:val="none" w:sz="0" w:space="0" w:color="auto"/>
        <w:right w:val="none" w:sz="0" w:space="0" w:color="auto"/>
      </w:divBdr>
      <w:divsChild>
        <w:div w:id="1072891703">
          <w:marLeft w:val="0"/>
          <w:marRight w:val="0"/>
          <w:marTop w:val="0"/>
          <w:marBottom w:val="0"/>
          <w:divBdr>
            <w:top w:val="none" w:sz="0" w:space="0" w:color="auto"/>
            <w:left w:val="none" w:sz="0" w:space="0" w:color="auto"/>
            <w:bottom w:val="none" w:sz="0" w:space="0" w:color="auto"/>
            <w:right w:val="none" w:sz="0" w:space="0" w:color="auto"/>
          </w:divBdr>
        </w:div>
        <w:div w:id="1150975664">
          <w:marLeft w:val="0"/>
          <w:marRight w:val="0"/>
          <w:marTop w:val="0"/>
          <w:marBottom w:val="0"/>
          <w:divBdr>
            <w:top w:val="none" w:sz="0" w:space="0" w:color="auto"/>
            <w:left w:val="none" w:sz="0" w:space="0" w:color="auto"/>
            <w:bottom w:val="none" w:sz="0" w:space="0" w:color="auto"/>
            <w:right w:val="none" w:sz="0" w:space="0" w:color="auto"/>
          </w:divBdr>
        </w:div>
        <w:div w:id="2111195032">
          <w:marLeft w:val="0"/>
          <w:marRight w:val="0"/>
          <w:marTop w:val="0"/>
          <w:marBottom w:val="0"/>
          <w:divBdr>
            <w:top w:val="none" w:sz="0" w:space="0" w:color="auto"/>
            <w:left w:val="none" w:sz="0" w:space="0" w:color="auto"/>
            <w:bottom w:val="none" w:sz="0" w:space="0" w:color="auto"/>
            <w:right w:val="none" w:sz="0" w:space="0" w:color="auto"/>
          </w:divBdr>
        </w:div>
        <w:div w:id="2111463981">
          <w:marLeft w:val="0"/>
          <w:marRight w:val="0"/>
          <w:marTop w:val="0"/>
          <w:marBottom w:val="0"/>
          <w:divBdr>
            <w:top w:val="none" w:sz="0" w:space="0" w:color="auto"/>
            <w:left w:val="none" w:sz="0" w:space="0" w:color="auto"/>
            <w:bottom w:val="none" w:sz="0" w:space="0" w:color="auto"/>
            <w:right w:val="none" w:sz="0" w:space="0" w:color="auto"/>
          </w:divBdr>
        </w:div>
        <w:div w:id="284316144">
          <w:marLeft w:val="0"/>
          <w:marRight w:val="0"/>
          <w:marTop w:val="0"/>
          <w:marBottom w:val="0"/>
          <w:divBdr>
            <w:top w:val="none" w:sz="0" w:space="0" w:color="auto"/>
            <w:left w:val="none" w:sz="0" w:space="0" w:color="auto"/>
            <w:bottom w:val="none" w:sz="0" w:space="0" w:color="auto"/>
            <w:right w:val="none" w:sz="0" w:space="0" w:color="auto"/>
          </w:divBdr>
        </w:div>
        <w:div w:id="2075812008">
          <w:marLeft w:val="0"/>
          <w:marRight w:val="0"/>
          <w:marTop w:val="0"/>
          <w:marBottom w:val="0"/>
          <w:divBdr>
            <w:top w:val="none" w:sz="0" w:space="0" w:color="auto"/>
            <w:left w:val="none" w:sz="0" w:space="0" w:color="auto"/>
            <w:bottom w:val="none" w:sz="0" w:space="0" w:color="auto"/>
            <w:right w:val="none" w:sz="0" w:space="0" w:color="auto"/>
          </w:divBdr>
        </w:div>
        <w:div w:id="628434221">
          <w:marLeft w:val="0"/>
          <w:marRight w:val="0"/>
          <w:marTop w:val="0"/>
          <w:marBottom w:val="0"/>
          <w:divBdr>
            <w:top w:val="none" w:sz="0" w:space="0" w:color="auto"/>
            <w:left w:val="none" w:sz="0" w:space="0" w:color="auto"/>
            <w:bottom w:val="none" w:sz="0" w:space="0" w:color="auto"/>
            <w:right w:val="none" w:sz="0" w:space="0" w:color="auto"/>
          </w:divBdr>
        </w:div>
      </w:divsChild>
    </w:div>
    <w:div w:id="2093696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os.uchiha@gmail.com" TargetMode="External"/><Relationship Id="rId13" Type="http://schemas.openxmlformats.org/officeDocument/2006/relationships/hyperlink" Target="https://doi.org/10.1162/neco.1997.9.8.17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45/1143844.11438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9/TPAMI.2016.2646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07/s100320200071"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38/nature14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19</Pages>
  <Words>6435</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Paty 派派</cp:lastModifiedBy>
  <cp:revision>32</cp:revision>
  <dcterms:created xsi:type="dcterms:W3CDTF">2026-06-27T14:42:00Z</dcterms:created>
  <dcterms:modified xsi:type="dcterms:W3CDTF">2026-06-28T11:42:00Z</dcterms:modified>
  <cp:category/>
</cp:coreProperties>
</file>