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1A0836">
      <w:pPr>
        <w:spacing w:before="240" w:after="240" w:line="240" w:lineRule="auto"/>
        <w:jc w:val="center"/>
        <w:rPr>
          <w:rFonts w:hint="default" w:ascii="Times New Roman" w:hAnsi="Times New Roman" w:cs="Times New Roman"/>
          <w:b/>
          <w:bCs/>
          <w:sz w:val="24"/>
          <w:szCs w:val="24"/>
        </w:rPr>
      </w:pPr>
      <w:r>
        <w:rPr>
          <w:rFonts w:hint="default" w:ascii="Times New Roman" w:hAnsi="Times New Roman" w:cs="Times New Roman"/>
          <w:b/>
          <w:bCs/>
          <w:sz w:val="36"/>
          <w:szCs w:val="24"/>
        </w:rPr>
        <w:t>From Capital to Capability: How Entrepreneurial Behaviour Mediates the Impact of Microcredit on Income Generation</w:t>
      </w:r>
    </w:p>
    <w:p w14:paraId="474C9816">
      <w:pPr>
        <w:jc w:val="center"/>
        <w:rPr>
          <w:rFonts w:hint="default" w:ascii="Times New Roman" w:hAnsi="Times New Roman"/>
          <w:b w:val="0"/>
          <w:bCs/>
          <w:sz w:val="24"/>
          <w:lang w:val="en-MY"/>
        </w:rPr>
      </w:pPr>
    </w:p>
    <w:p w14:paraId="2D751E54">
      <w:pPr>
        <w:jc w:val="center"/>
        <w:rPr>
          <w:rFonts w:hint="default" w:ascii="Times New Roman" w:hAnsi="Times New Roman"/>
          <w:b w:val="0"/>
          <w:bCs/>
          <w:sz w:val="24"/>
          <w:lang w:val="en-MY"/>
        </w:rPr>
      </w:pPr>
      <w:r>
        <w:rPr>
          <w:rFonts w:hint="default" w:ascii="Times New Roman" w:hAnsi="Times New Roman"/>
          <w:b w:val="0"/>
          <w:bCs/>
          <w:sz w:val="24"/>
          <w:lang w:val="en-MY"/>
        </w:rPr>
        <w:t/>
      </w:r>
    </w:p>
    <w:p w14:paraId="1E487642">
      <w:pPr>
        <w:jc w:val="center"/>
        <w:rPr>
          <w:rFonts w:hint="default" w:ascii="Times New Roman" w:hAnsi="Times New Roman"/>
          <w:b w:val="0"/>
          <w:bCs/>
          <w:sz w:val="24"/>
          <w:lang w:val="en-MY"/>
        </w:rPr>
      </w:pPr>
      <w:r>
        <w:rPr>
          <w:rFonts w:hint="default" w:ascii="Times New Roman" w:hAnsi="Times New Roman"/>
          <w:b w:val="0"/>
          <w:bCs/>
          <w:sz w:val="24"/>
          <w:lang w:val="en-MY"/>
        </w:rPr>
        <w:t xml:space="preserve"/>
      </w:r>
    </w:p>
    <w:p w14:paraId="186604C9">
      <w:pPr>
        <w:jc w:val="center"/>
        <w:rPr>
          <w:rFonts w:hint="default" w:ascii="Times New Roman" w:hAnsi="Times New Roman"/>
          <w:b w:val="0"/>
          <w:bCs/>
          <w:sz w:val="24"/>
          <w:lang w:val="en-MY"/>
        </w:rPr>
      </w:pPr>
      <w:r>
        <w:rPr>
          <w:rFonts w:hint="default" w:ascii="Times New Roman" w:hAnsi="Times New Roman"/>
          <w:b w:val="0"/>
          <w:bCs/>
          <w:sz w:val="24"/>
          <w:lang w:val="en-MY"/>
        </w:rPr>
        <w:t/>
      </w:r>
    </w:p>
    <w:p w14:paraId="0BEC7D75">
      <w:pPr>
        <w:jc w:val="center"/>
        <w:rPr>
          <w:rFonts w:hint="default" w:ascii="Times New Roman" w:hAnsi="Times New Roman"/>
          <w:b w:val="0"/>
          <w:bCs/>
          <w:sz w:val="24"/>
          <w:lang w:val="en-MY"/>
        </w:rPr>
      </w:pPr>
    </w:p>
    <w:p w14:paraId="1B0ED9A5">
      <w:pPr>
        <w:jc w:val="center"/>
        <w:rPr>
          <w:b w:val="0"/>
          <w:bCs/>
        </w:rPr>
      </w:pPr>
      <w:r>
        <w:rPr>
          <w:rFonts w:hint="default" w:ascii="Times New Roman" w:hAnsi="Times New Roman"/>
          <w:b w:val="0"/>
          <w:bCs/>
          <w:sz w:val="24"/>
          <w:lang w:val="en-MY"/>
        </w:rPr>
        <w:t/>
      </w:r>
      <w:r>
        <w:rPr>
          <w:rFonts w:ascii="Times New Roman" w:hAnsi="Times New Roman"/>
          <w:b w:val="0"/>
          <w:bCs/>
          <w:sz w:val="24"/>
        </w:rPr>
        <w:t/>
      </w:r>
    </w:p>
    <w:p w14:paraId="30908467">
      <w:pPr>
        <w:jc w:val="center"/>
        <w:rPr>
          <w:rFonts w:hint="default" w:ascii="Times New Roman" w:hAnsi="Times New Roman"/>
          <w:b w:val="0"/>
          <w:bCs/>
          <w:sz w:val="24"/>
        </w:rPr>
      </w:pPr>
      <w:r>
        <w:rPr>
          <w:rFonts w:hint="default" w:ascii="Times New Roman" w:hAnsi="Times New Roman"/>
          <w:b w:val="0"/>
          <w:bCs/>
          <w:sz w:val="24"/>
        </w:rPr>
        <w:t/>
      </w:r>
    </w:p>
    <w:p w14:paraId="124F9751">
      <w:pPr>
        <w:jc w:val="center"/>
      </w:pPr>
      <w:r>
        <w:rPr>
          <w:rFonts w:ascii="Times New Roman" w:hAnsi="Times New Roman"/>
          <w:sz w:val="24"/>
        </w:rPr>
        <w:t xml:space="preserve"/>
      </w:r>
      <w:r>
        <w:rPr>
          <w:rFonts w:hint="default" w:ascii="Times New Roman" w:hAnsi="Times New Roman"/>
          <w:sz w:val="24"/>
          <w:lang w:val="en-MY"/>
        </w:rPr>
        <w:t/>
      </w:r>
      <w:r>
        <w:rPr>
          <w:rFonts w:ascii="Times New Roman" w:hAnsi="Times New Roman"/>
          <w:sz w:val="24"/>
        </w:rPr>
        <w:t/>
      </w:r>
    </w:p>
    <w:p w14:paraId="680EC028">
      <w:pPr>
        <w:spacing w:before="240" w:after="240" w:line="240" w:lineRule="auto"/>
        <w:jc w:val="left"/>
        <w:rPr>
          <w:rFonts w:hint="default" w:ascii="Times New Roman" w:hAnsi="Times New Roman" w:cs="Times New Roman"/>
          <w:sz w:val="24"/>
          <w:szCs w:val="24"/>
        </w:rPr>
      </w:pPr>
      <w:r>
        <w:rPr>
          <w:rFonts w:hint="default" w:ascii="Times New Roman" w:hAnsi="Times New Roman" w:cs="Times New Roman"/>
          <w:b/>
          <w:sz w:val="28"/>
          <w:szCs w:val="24"/>
        </w:rPr>
        <w:t>Abstract</w:t>
      </w:r>
    </w:p>
    <w:p w14:paraId="754BA9BC">
      <w:pPr>
        <w:spacing w:before="240" w:after="24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Microcredit programs have been widely implemented as a strategy to alleviate poverty and promote income generation among disadvantaged communities. However, empirical evidence regarding their effectiveness remains inconclusive, as access to financial capital alone does not necessarily translate into improved economic outcomes. Existing studies have largely focused on the direct relationship between microcredit and income generation while paying limited attention to the behavioural mechanisms that explain how financial resources are transformed into sustainable economic benefits. Therefore, this study aims to develop a conceptual framework that positions entrepreneurial behaviour as a mediating variable in the relationship between microcredit programs and income generation. Specifically, the study examines how entrepreneurial behaviour serves as a capability that enables individuals to convert financial capital into productive entrepreneurial activities and enhanced income outcomes. This study adopts a narrative review methodology, with data collected from the Scopus database using a comprehensive search strategy covering the domains of entrepreneurship, microcredit, financial inclusion, and business development. An integrative thematic analysis approach was employed to identify and synthesize key themes, concepts, and theoretical perspectives from the reviewed literature. The findings indicate that microcredit programs positively influence entrepreneurial behaviour by enhancing individuals' access to financial resources and entrepreneurial opportunities. Entrepreneurial behaviour, characterized by opportunity recognition, innovation, proactiveness, networking, and risk-taking, subsequently contributes to sustainable income generation. The study extends the Capability Approach by highlighting entrepreneurial behaviour as a critical conversion factor linking financial capital and economic outcomes. Practically, the findings suggest that policymakers and microfinance institutions should complement financial assistance with entrepreneurial development initiatives. Future research is encouraged to empirically validate the proposed framework across different socioeconomic and geographical contexts.</w:t>
      </w:r>
    </w:p>
    <w:p w14:paraId="2050F2AE">
      <w:pPr>
        <w:spacing w:before="240" w:after="24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Keywords: Microcredit Programs; Entrepreneurial Behaviour; Income Generation; Capability Approach; Financial Inclusion</w:t>
      </w:r>
    </w:p>
    <w:p w14:paraId="307E9FEB">
      <w:pPr>
        <w:spacing w:before="240" w:beforeAutospacing="1" w:after="240" w:afterAutospacing="1" w:line="240" w:lineRule="auto"/>
        <w:jc w:val="both"/>
        <w:outlineLvl w:val="1"/>
        <w:rPr>
          <w:rFonts w:hint="default" w:ascii="Times New Roman" w:hAnsi="Times New Roman" w:eastAsia="Times New Roman" w:cs="Times New Roman"/>
          <w:b/>
          <w:bCs/>
          <w:kern w:val="0"/>
          <w:sz w:val="24"/>
          <w:szCs w:val="24"/>
          <w:lang w:eastAsia="en-MY"/>
          <w14:ligatures w14:val="none"/>
        </w:rPr>
      </w:pPr>
      <w:r>
        <w:rPr>
          <w:rFonts w:hint="default" w:ascii="Times New Roman" w:hAnsi="Times New Roman" w:eastAsia="Times New Roman" w:cs="Times New Roman"/>
          <w:b/>
          <w:bCs/>
          <w:kern w:val="0"/>
          <w:sz w:val="24"/>
          <w:szCs w:val="24"/>
          <w:lang w:eastAsia="en-MY"/>
          <w14:ligatures w14:val="none"/>
        </w:rPr>
        <w:t>1. Introduction</w:t>
      </w:r>
    </w:p>
    <w:p w14:paraId="04C9BF16">
      <w:pPr>
        <w:spacing w:before="240" w:beforeAutospacing="1" w:after="240" w:afterAutospacing="1" w:line="240" w:lineRule="auto"/>
        <w:jc w:val="both"/>
        <w:rPr>
          <w:rFonts w:hint="default" w:ascii="Times New Roman" w:hAnsi="Times New Roman" w:eastAsia="Times New Roman" w:cs="Times New Roman"/>
          <w:kern w:val="0"/>
          <w:sz w:val="24"/>
          <w:szCs w:val="24"/>
          <w:lang w:eastAsia="en-MY"/>
          <w14:ligatures w14:val="none"/>
        </w:rPr>
      </w:pPr>
      <w:r>
        <w:rPr>
          <w:rFonts w:hint="default" w:ascii="Times New Roman" w:hAnsi="Times New Roman" w:eastAsia="Times New Roman" w:cs="Times New Roman"/>
          <w:kern w:val="0"/>
          <w:sz w:val="24"/>
          <w:szCs w:val="24"/>
          <w:lang w:eastAsia="en-MY"/>
          <w14:ligatures w14:val="none"/>
        </w:rPr>
        <w:t>Microcredit has long been regarded as one of the most influential financial innovations for poverty alleviation and economic empowerment among low-income populations. Since the pioneering work of microfinance institutions in developing economies, access to small-scale financing has been promoted as a mechanism for enabling individuals to establish microenterprises, improve household welfare, and generate sustainable income. Nevertheless, despite its widespread adoption, empirical evidence regarding the effectiveness of microcredit remains mixed. While some studies report significant improvements in income, quality of life, and business performance among microcredit recipients, others find only marginal or inconsistent outcomes, suggesting that financial capital alone may not guarantee economic advancement (Isa et al., 2019; Isa, 2020). Increasingly, scholars argue that the benefits of microcredit depend not merely on the provision of capital but on borrowers’ ability to transform financial resources into productive economic activities through entrepreneurial capabilities and behaviours. This shift in perspective—from viewing microcredit as a financial intervention to understanding it as a catalyst for capability development—has generated renewed interest in examining the behavioural mechanisms underlying income generation.</w:t>
      </w:r>
    </w:p>
    <w:p w14:paraId="4AB451C2">
      <w:pPr>
        <w:spacing w:before="240" w:beforeAutospacing="1" w:after="240" w:afterAutospacing="1" w:line="240" w:lineRule="auto"/>
        <w:jc w:val="both"/>
        <w:rPr>
          <w:rFonts w:hint="default" w:ascii="Times New Roman" w:hAnsi="Times New Roman" w:eastAsia="Times New Roman" w:cs="Times New Roman"/>
          <w:kern w:val="0"/>
          <w:sz w:val="24"/>
          <w:szCs w:val="24"/>
          <w:lang w:eastAsia="en-MY"/>
          <w14:ligatures w14:val="none"/>
        </w:rPr>
      </w:pPr>
      <w:r>
        <w:rPr>
          <w:rFonts w:hint="default" w:ascii="Times New Roman" w:hAnsi="Times New Roman" w:eastAsia="Times New Roman" w:cs="Times New Roman"/>
          <w:kern w:val="0"/>
          <w:sz w:val="24"/>
          <w:szCs w:val="24"/>
          <w:lang w:eastAsia="en-MY"/>
          <w14:ligatures w14:val="none"/>
        </w:rPr>
        <w:t>The relationship between microcredit and entrepreneurial outcomes has attracted considerable scholarly attention over the past decade. Existing literature suggests that entrepreneurial behaviour, characterized by innovativeness, proactiveness, risk-taking, networking, and opportunity recognition, plays an important role in determining how effectively microcredit is utilized. Empirical evidence indicates that borrowers who demonstrate stronger entrepreneurial orientation are more capable of leveraging microloans to expand their businesses and improve financial performance (Vyas &amp; Gupta, 2026). Furthermore, entrepreneurial behaviour is influenced by psychological and social factors such as personal attitudes, subjective norms, perceived behavioural control, and entrepreneurial intentions, all of which contribute to entrepreneurial actions and subsequent economic outcomes (Isa et al., 2019; Isa, 2020). Recent research also suggests that microcredit does not necessarily create entrepreneurial intention; rather, it facilitates the translation of pre-existing intentions into entrepreneurial actions, particularly when favourable social norms and institutional support are present (Shahriar et al., 2026). Complementary evidence from studies on microenterprise development further demonstrates that entrepreneurship remains a crucial determinant of enterprise growth alongside external factors such as market location, gender, and value-chain integration (Sahai et al., 2020). Despite these insights, the pathways through which entrepreneurial behaviour mediates the effect of microcredit on income generation remain underexplored and insufficiently integrated within a unified conceptual framework.</w:t>
      </w:r>
    </w:p>
    <w:p w14:paraId="02B1641C">
      <w:pPr>
        <w:spacing w:before="240" w:beforeAutospacing="1" w:after="240" w:afterAutospacing="1" w:line="240" w:lineRule="auto"/>
        <w:jc w:val="both"/>
        <w:rPr>
          <w:rFonts w:hint="default" w:ascii="Times New Roman" w:hAnsi="Times New Roman" w:eastAsia="Times New Roman" w:cs="Times New Roman"/>
          <w:kern w:val="0"/>
          <w:sz w:val="24"/>
          <w:szCs w:val="24"/>
          <w:lang w:eastAsia="en-MY"/>
          <w14:ligatures w14:val="none"/>
        </w:rPr>
      </w:pPr>
      <w:r>
        <w:rPr>
          <w:rFonts w:hint="default" w:ascii="Times New Roman" w:hAnsi="Times New Roman" w:eastAsia="Times New Roman" w:cs="Times New Roman"/>
          <w:kern w:val="0"/>
          <w:sz w:val="24"/>
          <w:szCs w:val="24"/>
          <w:lang w:eastAsia="en-MY"/>
          <w14:ligatures w14:val="none"/>
        </w:rPr>
        <w:t>This limitation presents an important research problem. Although numerous studies have independently examined the effects of microcredit on income generation or investigated entrepreneurial behaviour as an antecedent of business success, limited attention has been paid to understanding entrepreneurial behaviour as the underlying mechanism linking microcredit and income outcomes. The existing literature tends to emphasize direct relationships, often overlooking behavioural and capability-related dimensions that may explain why some microcredit recipients succeed while others fail to improve their economic conditions. Moreover, findings concerning the effectiveness of microcredit remain inconclusive, partly because studies rarely consider the mediating role of entrepreneurial behaviour in transforming financial resources into productive capabilities (Ceballos Gomez et al., 2025). Consequently, there is a need for a more holistic perspective that integrates financial and behavioural dimensions. Addressing this gap, the present study proposes a conceptual framework that positions entrepreneurial behaviour as a mediating variable in the relationship between microcredit and income generation. The framework seeks to explain how access to financial capital can be translated into enhanced economic outcomes through the development and enactment of entrepreneurial capabilities.</w:t>
      </w:r>
    </w:p>
    <w:p w14:paraId="6A5A3779">
      <w:pPr>
        <w:spacing w:before="240" w:beforeAutospacing="1" w:after="240" w:afterAutospacing="1" w:line="240" w:lineRule="auto"/>
        <w:jc w:val="both"/>
        <w:rPr>
          <w:rFonts w:hint="default" w:ascii="Times New Roman" w:hAnsi="Times New Roman" w:eastAsia="Times New Roman" w:cs="Times New Roman"/>
          <w:kern w:val="0"/>
          <w:sz w:val="24"/>
          <w:szCs w:val="24"/>
          <w:lang w:eastAsia="en-MY"/>
          <w14:ligatures w14:val="none"/>
        </w:rPr>
      </w:pPr>
      <w:r>
        <w:rPr>
          <w:rFonts w:hint="default" w:ascii="Times New Roman" w:hAnsi="Times New Roman" w:eastAsia="Times New Roman" w:cs="Times New Roman"/>
          <w:kern w:val="0"/>
          <w:sz w:val="24"/>
          <w:szCs w:val="24"/>
          <w:lang w:eastAsia="en-MY"/>
          <w14:ligatures w14:val="none"/>
        </w:rPr>
        <w:t>The significance of this study is threefold. First, it contributes to the microfinance literature by extending the understanding of microcredit beyond financial access and highlighting the behavioural processes that influence income generation. Second, the proposed framework enriches entrepreneurship research by emphasizing entrepreneurial behaviour as a capability that enables individuals to convert resources into economic value. Third, the study offers practical implications for policymakers and microfinance institutions by suggesting that financial assistance should be complemented with entrepreneurial training, financial literacy, mentoring, and support services to maximize developmental outcomes. Such complementary interventions have been shown to enhance entrepreneurial competencies and strengthen the sustainability of income-generating activities among microcredit participants (Ferdousi et al., 2023; Vyas &amp; Gupta, 2026). Theoretically, this study adopts the capability perspective, which emphasizes individuals' abilities to transform resources into valuable functionings, together with insights from entrepreneurship and behavioural theories to explain how entrepreneurial behaviour mediates the conversion of financial capital into income-generating capabilities.</w:t>
      </w:r>
    </w:p>
    <w:p w14:paraId="220F0ABB">
      <w:pPr>
        <w:spacing w:before="240" w:beforeAutospacing="1" w:after="240" w:afterAutospacing="1" w:line="240" w:lineRule="auto"/>
        <w:jc w:val="both"/>
        <w:rPr>
          <w:rFonts w:hint="default" w:ascii="Times New Roman" w:hAnsi="Times New Roman" w:eastAsia="Times New Roman" w:cs="Times New Roman"/>
          <w:color w:val="EE0000"/>
          <w:kern w:val="0"/>
          <w:sz w:val="24"/>
          <w:szCs w:val="24"/>
          <w:lang w:eastAsia="en-MY"/>
          <w14:ligatures w14:val="none"/>
        </w:rPr>
      </w:pPr>
      <w:r>
        <w:rPr>
          <w:rFonts w:hint="default" w:ascii="Times New Roman" w:hAnsi="Times New Roman" w:eastAsia="Times New Roman" w:cs="Times New Roman"/>
          <w:kern w:val="0"/>
          <w:sz w:val="24"/>
          <w:szCs w:val="24"/>
          <w:lang w:eastAsia="en-MY"/>
          <w14:ligatures w14:val="none"/>
        </w:rPr>
        <w:t xml:space="preserve">The remainder of this paper is organized as follows. The next section reviews the literature on microcredit, entrepreneurial behaviour, and income generation, followed by a discussion of the theoretical foundations underpinning the proposed relationships. Subsequently, the paper </w:t>
      </w:r>
      <w:r>
        <w:rPr>
          <w:rFonts w:hint="default" w:ascii="Times New Roman" w:hAnsi="Times New Roman" w:eastAsia="Times New Roman" w:cs="Times New Roman"/>
          <w:color w:val="auto"/>
          <w:kern w:val="0"/>
          <w:sz w:val="24"/>
          <w:szCs w:val="24"/>
          <w:lang w:eastAsia="en-MY"/>
          <w14:ligatures w14:val="none"/>
        </w:rPr>
        <w:t>develops a conceptual framework and formulates relevant research propositions. The implications of the framework for theory, practice, and policy are then discussed, before concluding with recommendations for future empirical research aimed at validating and extending the proposed model.</w:t>
      </w:r>
    </w:p>
    <w:p w14:paraId="2D2FB11D">
      <w:pPr>
        <w:spacing w:before="240" w:beforeAutospacing="1" w:after="240" w:afterAutospacing="1" w:line="240" w:lineRule="auto"/>
        <w:jc w:val="both"/>
        <w:outlineLvl w:val="0"/>
        <w:rPr>
          <w:rFonts w:hint="default" w:ascii="Times New Roman" w:hAnsi="Times New Roman" w:eastAsia="Times New Roman" w:cs="Times New Roman"/>
          <w:b/>
          <w:bCs/>
          <w:kern w:val="36"/>
          <w:sz w:val="24"/>
          <w:szCs w:val="24"/>
          <w:lang w:eastAsia="en-MY"/>
          <w14:ligatures w14:val="none"/>
        </w:rPr>
      </w:pPr>
      <w:r>
        <w:rPr>
          <w:rFonts w:hint="default" w:ascii="Times New Roman" w:hAnsi="Times New Roman" w:eastAsia="Times New Roman" w:cs="Times New Roman"/>
          <w:b/>
          <w:bCs/>
          <w:kern w:val="36"/>
          <w:sz w:val="24"/>
          <w:szCs w:val="24"/>
          <w:lang w:eastAsia="en-MY"/>
          <w14:ligatures w14:val="none"/>
        </w:rPr>
        <w:t>2. Literature Review</w:t>
      </w:r>
    </w:p>
    <w:p w14:paraId="19AA6F91">
      <w:pPr>
        <w:spacing w:before="240" w:beforeAutospacing="1" w:after="240" w:afterAutospacing="1" w:line="240" w:lineRule="auto"/>
        <w:jc w:val="both"/>
        <w:outlineLvl w:val="1"/>
        <w:rPr>
          <w:rFonts w:hint="default" w:ascii="Times New Roman" w:hAnsi="Times New Roman" w:eastAsia="Times New Roman" w:cs="Times New Roman"/>
          <w:b/>
          <w:bCs/>
          <w:kern w:val="0"/>
          <w:sz w:val="24"/>
          <w:szCs w:val="24"/>
          <w:lang w:eastAsia="en-MY"/>
          <w14:ligatures w14:val="none"/>
        </w:rPr>
      </w:pPr>
      <w:r>
        <w:rPr>
          <w:rFonts w:hint="default" w:ascii="Times New Roman" w:hAnsi="Times New Roman" w:eastAsia="Times New Roman" w:cs="Times New Roman"/>
          <w:b/>
          <w:bCs/>
          <w:kern w:val="0"/>
          <w:sz w:val="24"/>
          <w:szCs w:val="24"/>
          <w:lang w:eastAsia="en-MY"/>
          <w14:ligatures w14:val="none"/>
        </w:rPr>
        <w:t>2.1 Entrepreneurial Behaviour</w:t>
      </w:r>
    </w:p>
    <w:p w14:paraId="3A86D2D6">
      <w:pPr>
        <w:spacing w:before="240" w:beforeAutospacing="1" w:after="240" w:afterAutospacing="1" w:line="240" w:lineRule="auto"/>
        <w:jc w:val="both"/>
        <w:rPr>
          <w:rFonts w:hint="default" w:ascii="Times New Roman" w:hAnsi="Times New Roman" w:eastAsia="Times New Roman" w:cs="Times New Roman"/>
          <w:kern w:val="0"/>
          <w:sz w:val="24"/>
          <w:szCs w:val="24"/>
          <w:lang w:eastAsia="en-MY"/>
          <w14:ligatures w14:val="none"/>
        </w:rPr>
      </w:pPr>
      <w:r>
        <w:rPr>
          <w:rFonts w:hint="default" w:ascii="Times New Roman" w:hAnsi="Times New Roman" w:eastAsia="Times New Roman" w:cs="Times New Roman"/>
          <w:kern w:val="0"/>
          <w:sz w:val="24"/>
          <w:szCs w:val="24"/>
          <w:lang w:eastAsia="en-MY"/>
          <w14:ligatures w14:val="none"/>
        </w:rPr>
        <w:t>Entrepreneurial behaviour has emerged as one of the most important determinants of entrepreneurial success and sustainable economic outcomes, particularly among microcredit recipients. The concept refers to the actions and behavioural tendencies that enable individuals to identify opportunities, mobilize resources, innovate, take calculated risks, and proactively pursue business goals. Unlike entrepreneurial intention, which reflects an individual's willingness to become an entrepreneur, entrepreneurial behaviour focuses on the actual implementation of entrepreneurial activities and the execution of business decisions (Shahriar et al., 2026). Contemporary entrepreneurship literature argues that entrepreneurial behaviour is shaped by a combination of cognitive, psychological, and social factors, including attitudes, subjective norms, perceived behavioural control, and self-efficacy. These factors collectively influence how entrepreneurs respond to challenges and exploit opportunities in dynamic business environments. Consequently, entrepreneurial behaviour is increasingly viewed as a capability that transforms resources into productive outcomes rather than merely an individual trait.</w:t>
      </w:r>
    </w:p>
    <w:p w14:paraId="61532851">
      <w:pPr>
        <w:spacing w:before="240" w:beforeAutospacing="1" w:after="240" w:afterAutospacing="1" w:line="240" w:lineRule="auto"/>
        <w:jc w:val="both"/>
        <w:rPr>
          <w:rFonts w:hint="default" w:ascii="Times New Roman" w:hAnsi="Times New Roman" w:eastAsia="Times New Roman" w:cs="Times New Roman"/>
          <w:kern w:val="0"/>
          <w:sz w:val="24"/>
          <w:szCs w:val="24"/>
          <w:lang w:eastAsia="en-MY"/>
          <w14:ligatures w14:val="none"/>
        </w:rPr>
      </w:pPr>
      <w:r>
        <w:rPr>
          <w:rFonts w:hint="default" w:ascii="Times New Roman" w:hAnsi="Times New Roman" w:eastAsia="Times New Roman" w:cs="Times New Roman"/>
          <w:kern w:val="0"/>
          <w:sz w:val="24"/>
          <w:szCs w:val="24"/>
          <w:lang w:eastAsia="en-MY"/>
          <w14:ligatures w14:val="none"/>
        </w:rPr>
        <w:t>The importance of entrepreneurial behaviour is particularly evident in the context of microfinance and poverty alleviation programs. Studies conducted among participants of microcredit schemes have consistently demonstrated that individuals who exhibit stronger entrepreneurial characteristics are more likely to utilize financial resources effectively and achieve superior economic outcomes. Isa et al. (2019) found that entrepreneurial-related factors such as personal attitude, subjective norms, and perceived behavioural control significantly influence participants' quality of life through their entrepreneurial activities. Similarly, Isa (2020) reported that microcredit participants with stronger entrepreneurial engagement experienced better socioeconomic conditions and improved well-being. Entrepreneurial orientation, which encompasses innovativeness, proactiveness, networking ability, and risk-taking propensity, has also been identified as a key driver of effective microcredit utilization. Vyas and Gupta (2026) demonstrated that borrowers with higher entrepreneurial orientation are better equipped to transform microloans into productive investments and business growth, thereby enhancing their income-generating capabilities.</w:t>
      </w:r>
    </w:p>
    <w:p w14:paraId="4E3E9DB1">
      <w:pPr>
        <w:spacing w:before="240" w:beforeAutospacing="1" w:after="240" w:afterAutospacing="1" w:line="240" w:lineRule="auto"/>
        <w:jc w:val="both"/>
        <w:rPr>
          <w:rFonts w:hint="default" w:ascii="Times New Roman" w:hAnsi="Times New Roman" w:eastAsia="Times New Roman" w:cs="Times New Roman"/>
          <w:kern w:val="0"/>
          <w:sz w:val="24"/>
          <w:szCs w:val="24"/>
          <w:lang w:eastAsia="en-MY"/>
          <w14:ligatures w14:val="none"/>
        </w:rPr>
      </w:pPr>
      <w:r>
        <w:rPr>
          <w:rFonts w:hint="default" w:ascii="Times New Roman" w:hAnsi="Times New Roman" w:eastAsia="Times New Roman" w:cs="Times New Roman"/>
          <w:kern w:val="0"/>
          <w:sz w:val="24"/>
          <w:szCs w:val="24"/>
          <w:lang w:eastAsia="en-MY"/>
          <w14:ligatures w14:val="none"/>
        </w:rPr>
        <w:t>Despite the growing recognition of entrepreneurial behaviour as a key success factor, the literature remains fragmented regarding its role within the microcredit-income nexus. Most studies have examined entrepreneurial behaviour either as an antecedent of business performance or as an outcome of entrepreneurship education and training. Comparatively fewer studies have conceptualized entrepreneurial behaviour as a mediating mechanism through which microcredit translates into income generation. Shahriar et al. (2026) argued that microcredit itself does not necessarily create entrepreneurial intentions; instead, it facilitates the conversion of existing intentions into entrepreneurial actions. This perspective suggests that entrepreneurial behaviour functions as an enabling capability that determines whether financial capital can be effectively transformed into economic gains. Therefore, positioning entrepreneurial behaviour as a mediator offers a more nuanced understanding of how microcredit contributes to sustainable income generation and provides a promising direction for future conceptual and empirical research.</w:t>
      </w:r>
    </w:p>
    <w:p w14:paraId="53346937">
      <w:pPr>
        <w:spacing w:before="240" w:beforeAutospacing="1" w:after="240" w:afterAutospacing="1" w:line="240" w:lineRule="auto"/>
        <w:jc w:val="both"/>
        <w:outlineLvl w:val="1"/>
        <w:rPr>
          <w:rFonts w:hint="default" w:ascii="Times New Roman" w:hAnsi="Times New Roman" w:eastAsia="Times New Roman" w:cs="Times New Roman"/>
          <w:b/>
          <w:bCs/>
          <w:kern w:val="0"/>
          <w:sz w:val="24"/>
          <w:szCs w:val="24"/>
          <w:lang w:eastAsia="en-MY"/>
          <w14:ligatures w14:val="none"/>
        </w:rPr>
      </w:pPr>
      <w:r>
        <w:rPr>
          <w:rFonts w:hint="default" w:ascii="Times New Roman" w:hAnsi="Times New Roman" w:eastAsia="Times New Roman" w:cs="Times New Roman"/>
          <w:b/>
          <w:bCs/>
          <w:kern w:val="0"/>
          <w:sz w:val="24"/>
          <w:szCs w:val="24"/>
          <w:lang w:eastAsia="en-MY"/>
          <w14:ligatures w14:val="none"/>
        </w:rPr>
        <w:t>2.2 Microcredit Program</w:t>
      </w:r>
    </w:p>
    <w:p w14:paraId="1CB53BA0">
      <w:pPr>
        <w:spacing w:before="240" w:beforeAutospacing="1" w:after="240" w:afterAutospacing="1" w:line="240" w:lineRule="auto"/>
        <w:jc w:val="both"/>
        <w:rPr>
          <w:rFonts w:hint="default" w:ascii="Times New Roman" w:hAnsi="Times New Roman" w:eastAsia="Times New Roman" w:cs="Times New Roman"/>
          <w:kern w:val="0"/>
          <w:sz w:val="24"/>
          <w:szCs w:val="24"/>
          <w:lang w:eastAsia="en-MY"/>
          <w14:ligatures w14:val="none"/>
        </w:rPr>
      </w:pPr>
      <w:r>
        <w:rPr>
          <w:rFonts w:hint="default" w:ascii="Times New Roman" w:hAnsi="Times New Roman" w:eastAsia="Times New Roman" w:cs="Times New Roman"/>
          <w:kern w:val="0"/>
          <w:sz w:val="24"/>
          <w:szCs w:val="24"/>
          <w:lang w:eastAsia="en-MY"/>
          <w14:ligatures w14:val="none"/>
        </w:rPr>
        <w:t>Microcredit programs are designed to provide small-scale financial services to economically disadvantaged individuals who are often excluded from conventional banking systems due to limited collateral, poor credit histories, or inadequate financial records. Since the emergence of microfinance initiatives in developing countries, microcredit has been widely promoted as an instrument for poverty reduction, social inclusion, and economic empowerment. The underlying premise is that access to financial capital enables low-income households to establish or expand microenterprises, generate income, and improve their living standards. Consequently, microcredit has become an integral component of development strategies in many countries, particularly in Asia, Africa, and Latin America. Numerous empirical studies have reported positive effects of microcredit on household welfare, enterprise development, and financial resilience, although the magnitude of these impacts varies across contexts and beneficiaries (Isa et al., 2019).</w:t>
      </w:r>
    </w:p>
    <w:p w14:paraId="6FBD1807">
      <w:pPr>
        <w:spacing w:before="240" w:beforeAutospacing="1" w:after="240" w:afterAutospacing="1" w:line="240" w:lineRule="auto"/>
        <w:jc w:val="both"/>
        <w:rPr>
          <w:rFonts w:hint="default" w:ascii="Times New Roman" w:hAnsi="Times New Roman" w:eastAsia="Times New Roman" w:cs="Times New Roman"/>
          <w:kern w:val="0"/>
          <w:sz w:val="24"/>
          <w:szCs w:val="24"/>
          <w:lang w:eastAsia="en-MY"/>
          <w14:ligatures w14:val="none"/>
        </w:rPr>
      </w:pPr>
      <w:r>
        <w:rPr>
          <w:rFonts w:hint="default" w:ascii="Times New Roman" w:hAnsi="Times New Roman" w:eastAsia="Times New Roman" w:cs="Times New Roman"/>
          <w:kern w:val="0"/>
          <w:sz w:val="24"/>
          <w:szCs w:val="24"/>
          <w:lang w:eastAsia="en-MY"/>
          <w14:ligatures w14:val="none"/>
        </w:rPr>
        <w:t>Nevertheless, the effectiveness of microcredit programs remains a subject of ongoing debate. Critics argue that access to financial capital alone may not be sufficient to guarantee business success or sustained income growth. Some borrowers fail to invest loans productively, while others encounter difficulties related to market competition, inadequate business skills, and limited entrepreneurial competencies. Ceballos Gomez et al. (2025) found that although microcredit positively influences the short-term financial conditions of microentrepreneurs, the sustainability of these benefits depends on borrowers' capacity to manage and utilize financial resources effectively. Similarly, Sahai et al. (2020) reported that factors such as market location, value-chain integration, gender, and entrepreneurial capability significantly influence the growth of microenterprises. These findings suggest that the impact of microcredit extends beyond the mere provision of capital and is contingent upon various behavioural and environmental factors that shape borrowers' entrepreneurial activities.</w:t>
      </w:r>
    </w:p>
    <w:p w14:paraId="444FB982">
      <w:pPr>
        <w:spacing w:before="240" w:beforeAutospacing="1" w:after="240" w:afterAutospacing="1" w:line="240" w:lineRule="auto"/>
        <w:jc w:val="both"/>
        <w:rPr>
          <w:rFonts w:hint="default" w:ascii="Times New Roman" w:hAnsi="Times New Roman" w:eastAsia="Times New Roman" w:cs="Times New Roman"/>
          <w:kern w:val="0"/>
          <w:sz w:val="24"/>
          <w:szCs w:val="24"/>
          <w:lang w:eastAsia="en-MY"/>
          <w14:ligatures w14:val="none"/>
        </w:rPr>
      </w:pPr>
      <w:r>
        <w:rPr>
          <w:rFonts w:hint="default" w:ascii="Times New Roman" w:hAnsi="Times New Roman" w:eastAsia="Times New Roman" w:cs="Times New Roman"/>
          <w:kern w:val="0"/>
          <w:sz w:val="24"/>
          <w:szCs w:val="24"/>
          <w:lang w:eastAsia="en-MY"/>
          <w14:ligatures w14:val="none"/>
        </w:rPr>
        <w:t>Recent studies have therefore shifted attention from the direct effects of microcredit to the mechanisms through which microcredit influences entrepreneurial outcomes. This emerging perspective views microcredit not only as a financial instrument but also as a developmental tool that can enhance entrepreneurial capabilities when accompanied by supportive interventions. Shahriar et al. (2026) proposed that microcredit serves as a bridge between entrepreneurial intentions and entrepreneurial actions by enabling individuals to implement business ideas that they might otherwise be unable to pursue. Likewise, Vyas and Gupta (2026) emphasized that entrepreneurial orientation strengthens the effectiveness of microcredit utilization, highlighting the importance of behavioural competencies in maximizing financial assistance. These findings indicate that the success of microcredit programs depends not only on access to loans but also on borrowers' entrepreneurial behaviour, thereby supporting the need to investigate behavioural mechanisms that mediate the relationship between microcredit and income generation.</w:t>
      </w:r>
    </w:p>
    <w:p w14:paraId="418C7888">
      <w:pPr>
        <w:spacing w:before="240" w:beforeAutospacing="1" w:after="240" w:afterAutospacing="1" w:line="240" w:lineRule="auto"/>
        <w:jc w:val="both"/>
        <w:outlineLvl w:val="1"/>
        <w:rPr>
          <w:rFonts w:hint="default" w:ascii="Times New Roman" w:hAnsi="Times New Roman" w:eastAsia="Times New Roman" w:cs="Times New Roman"/>
          <w:b/>
          <w:bCs/>
          <w:kern w:val="0"/>
          <w:sz w:val="24"/>
          <w:szCs w:val="24"/>
          <w:lang w:eastAsia="en-MY"/>
          <w14:ligatures w14:val="none"/>
        </w:rPr>
      </w:pPr>
      <w:r>
        <w:rPr>
          <w:rFonts w:hint="default" w:ascii="Times New Roman" w:hAnsi="Times New Roman" w:eastAsia="Times New Roman" w:cs="Times New Roman"/>
          <w:b/>
          <w:bCs/>
          <w:kern w:val="0"/>
          <w:sz w:val="24"/>
          <w:szCs w:val="24"/>
          <w:lang w:eastAsia="en-MY"/>
          <w14:ligatures w14:val="none"/>
        </w:rPr>
        <w:t>2.3 Income Generation</w:t>
      </w:r>
    </w:p>
    <w:p w14:paraId="44F8DE1C">
      <w:pPr>
        <w:spacing w:before="240" w:beforeAutospacing="1" w:after="240" w:afterAutospacing="1" w:line="240" w:lineRule="auto"/>
        <w:jc w:val="both"/>
        <w:rPr>
          <w:rFonts w:hint="default" w:ascii="Times New Roman" w:hAnsi="Times New Roman" w:eastAsia="Times New Roman" w:cs="Times New Roman"/>
          <w:kern w:val="0"/>
          <w:sz w:val="24"/>
          <w:szCs w:val="24"/>
          <w:lang w:eastAsia="en-MY"/>
          <w14:ligatures w14:val="none"/>
        </w:rPr>
      </w:pPr>
      <w:r>
        <w:rPr>
          <w:rFonts w:hint="default" w:ascii="Times New Roman" w:hAnsi="Times New Roman" w:eastAsia="Times New Roman" w:cs="Times New Roman"/>
          <w:kern w:val="0"/>
          <w:sz w:val="24"/>
          <w:szCs w:val="24"/>
          <w:lang w:eastAsia="en-MY"/>
          <w14:ligatures w14:val="none"/>
        </w:rPr>
        <w:t>Income generation is widely regarded as one of the most important indicators of economic empowerment and a primary objective of microcredit programs. It refers to the process through which individuals or households create sustainable financial returns from productive activities such as self-employment, microenterprise operations, and small-scale business ventures. In the context of microfinance, income generation is often used as a proxy for measuring the effectiveness of financial interventions because increased income contributes directly to poverty reduction, improved living standards, and enhanced social welfare. The literature generally suggests that microcredit can stimulate income generation by providing borrowers with the capital necessary to invest in income-producing activities. However, empirical findings remain mixed, with some studies reporting significant income improvements while others reveal limited or inconsistent impacts (Isa et al., 2019).</w:t>
      </w:r>
    </w:p>
    <w:p w14:paraId="1A6DB6CF">
      <w:pPr>
        <w:spacing w:before="240" w:beforeAutospacing="1" w:after="240" w:afterAutospacing="1" w:line="240" w:lineRule="auto"/>
        <w:jc w:val="both"/>
        <w:rPr>
          <w:rFonts w:hint="default" w:ascii="Times New Roman" w:hAnsi="Times New Roman" w:eastAsia="Times New Roman" w:cs="Times New Roman"/>
          <w:kern w:val="0"/>
          <w:sz w:val="24"/>
          <w:szCs w:val="24"/>
          <w:lang w:eastAsia="en-MY"/>
          <w14:ligatures w14:val="none"/>
        </w:rPr>
      </w:pPr>
      <w:r>
        <w:rPr>
          <w:rFonts w:hint="default" w:ascii="Times New Roman" w:hAnsi="Times New Roman" w:eastAsia="Times New Roman" w:cs="Times New Roman"/>
          <w:kern w:val="0"/>
          <w:sz w:val="24"/>
          <w:szCs w:val="24"/>
          <w:lang w:eastAsia="en-MY"/>
          <w14:ligatures w14:val="none"/>
        </w:rPr>
        <w:t>The inconsistency in findings has prompted researchers to explore factors that influence the effectiveness of income generation among microcredit participants. Several studies have demonstrated that income growth is not solely determined by financial capital but is also influenced by entrepreneurial skills, business strategies, and behavioural attributes. Sahai et al. (2020) found that entrepreneurship-related factors are among the strongest determinants of microenterprise growth and profitability, surpassing several structural and environmental variables. Similarly, Ferdousi et al. (2023) emphasized that entrepreneurial development initiatives, including training, mentoring, and social business support, significantly enhance young entrepreneurs' ability to generate sustainable income. These findings reinforce the argument that entrepreneurial competencies and behaviours are critical resources that enable individuals to convert financial capital into long-term economic benefits.</w:t>
      </w:r>
    </w:p>
    <w:p w14:paraId="7E0AE67B">
      <w:pPr>
        <w:spacing w:before="240" w:beforeAutospacing="1" w:after="240" w:afterAutospacing="1" w:line="240" w:lineRule="auto"/>
        <w:jc w:val="both"/>
        <w:rPr>
          <w:rFonts w:hint="default" w:ascii="Times New Roman" w:hAnsi="Times New Roman" w:eastAsia="Times New Roman" w:cs="Times New Roman"/>
          <w:kern w:val="0"/>
          <w:sz w:val="24"/>
          <w:szCs w:val="24"/>
          <w:lang w:eastAsia="en-MY"/>
          <w14:ligatures w14:val="none"/>
        </w:rPr>
      </w:pPr>
      <w:r>
        <w:rPr>
          <w:rFonts w:hint="default" w:ascii="Times New Roman" w:hAnsi="Times New Roman" w:eastAsia="Times New Roman" w:cs="Times New Roman"/>
          <w:kern w:val="0"/>
          <w:sz w:val="24"/>
          <w:szCs w:val="24"/>
          <w:lang w:eastAsia="en-MY"/>
          <w14:ligatures w14:val="none"/>
        </w:rPr>
        <w:t>Furthermore, recent scholarship increasingly adopts a capability-based perspective to explain income generation among disadvantaged populations. According to this perspective, access to resources is only meaningful when individuals possess the capabilities required to transform these resources into valuable outcomes. Entrepreneurial behaviour represents one such capability because it equips individuals with the skills and mindsets needed to recognize opportunities, manage risks, and exploit available resources effectively. Consequently, the relationship between microcredit and income generation is unlikely to be purely direct; instead, it may operate through behavioural mechanisms that determine how financial resources are utilized. This argument aligns with the proposition advanced in this study, namely that entrepreneurial behaviour mediates the relationship between microcredit programs and income generation. By incorporating entrepreneurial behaviour into the conceptual framework, the study provides a more comprehensive explanation of how financial capital can be transformed into sustainable economic capabilities and improved income outcomes.</w:t>
      </w:r>
    </w:p>
    <w:p w14:paraId="0BB02821">
      <w:pPr>
        <w:spacing w:before="240" w:beforeAutospacing="1" w:after="240" w:afterAutospacing="1" w:line="240" w:lineRule="auto"/>
        <w:jc w:val="both"/>
        <w:rPr>
          <w:rFonts w:hint="default" w:ascii="Times New Roman" w:hAnsi="Times New Roman" w:eastAsia="Times New Roman" w:cs="Times New Roman"/>
          <w:kern w:val="0"/>
          <w:sz w:val="24"/>
          <w:szCs w:val="24"/>
          <w:lang w:eastAsia="en-MY"/>
          <w14:ligatures w14:val="none"/>
        </w:rPr>
      </w:pPr>
      <w:r>
        <w:rPr>
          <w:rFonts w:hint="default" w:ascii="Times New Roman" w:hAnsi="Times New Roman" w:eastAsia="Times New Roman" w:cs="Times New Roman"/>
          <w:kern w:val="0"/>
          <w:sz w:val="24"/>
          <w:szCs w:val="24"/>
          <w:lang w:eastAsia="en-MY"/>
          <w14:ligatures w14:val="none"/>
        </w:rPr>
        <w:drawing>
          <wp:inline distT="0" distB="0" distL="0" distR="0">
            <wp:extent cx="5748020" cy="2667635"/>
            <wp:effectExtent l="0" t="0" r="0" b="0"/>
            <wp:docPr id="884164398"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164398" name="Gambar 1"/>
                    <pic:cNvPicPr>
                      <a:picLocks noChangeAspect="1" noChangeArrowheads="1"/>
                    </pic:cNvPicPr>
                  </pic:nvPicPr>
                  <pic:blipFill>
                    <a:blip r:embed="rId6">
                      <a:extLst>
                        <a:ext uri="{28A0092B-C50C-407E-A947-70E740481C1C}">
                          <a14:useLocalDpi xmlns:a14="http://schemas.microsoft.com/office/drawing/2010/main" val="0"/>
                        </a:ext>
                      </a:extLst>
                    </a:blip>
                    <a:srcRect l="1" t="15613" r="-292" b="11910"/>
                    <a:stretch>
                      <a:fillRect/>
                    </a:stretch>
                  </pic:blipFill>
                  <pic:spPr>
                    <a:xfrm>
                      <a:off x="0" y="0"/>
                      <a:ext cx="5748020" cy="2667635"/>
                    </a:xfrm>
                    <a:prstGeom prst="rect">
                      <a:avLst/>
                    </a:prstGeom>
                    <a:noFill/>
                    <a:ln>
                      <a:noFill/>
                    </a:ln>
                  </pic:spPr>
                </pic:pic>
              </a:graphicData>
            </a:graphic>
          </wp:inline>
        </w:drawing>
      </w:r>
    </w:p>
    <w:p w14:paraId="20812F8E">
      <w:pPr>
        <w:spacing w:before="240" w:beforeAutospacing="1" w:after="240" w:afterAutospacing="1" w:line="240" w:lineRule="auto"/>
        <w:jc w:val="both"/>
        <w:rPr>
          <w:rFonts w:hint="default" w:ascii="Times New Roman" w:hAnsi="Times New Roman" w:eastAsia="Times New Roman" w:cs="Times New Roman"/>
          <w:kern w:val="0"/>
          <w:sz w:val="24"/>
          <w:szCs w:val="24"/>
          <w:lang w:val="en-US" w:eastAsia="en-MY"/>
          <w14:ligatures w14:val="none"/>
        </w:rPr>
      </w:pPr>
      <w:r>
        <w:rPr>
          <w:rFonts w:hint="default" w:ascii="Times New Roman" w:hAnsi="Times New Roman" w:eastAsia="Times New Roman" w:cs="Times New Roman"/>
          <w:kern w:val="0"/>
          <w:sz w:val="24"/>
          <w:szCs w:val="24"/>
          <w:lang w:val="en-US" w:eastAsia="en-MY"/>
          <w14:ligatures w14:val="none"/>
        </w:rPr>
        <w:t>Figure 1: Entrepreneurial Behaviour - The Hidden Driver of Microcredit Success</w:t>
      </w:r>
    </w:p>
    <w:p w14:paraId="2A59305F">
      <w:pPr>
        <w:spacing w:before="240" w:beforeAutospacing="1" w:after="240" w:afterAutospacing="1" w:line="240" w:lineRule="auto"/>
        <w:jc w:val="both"/>
        <w:outlineLvl w:val="0"/>
        <w:rPr>
          <w:rFonts w:hint="default" w:ascii="Times New Roman" w:hAnsi="Times New Roman" w:eastAsia="Times New Roman" w:cs="Times New Roman"/>
          <w:b/>
          <w:bCs/>
          <w:kern w:val="36"/>
          <w:sz w:val="24"/>
          <w:szCs w:val="24"/>
          <w:lang w:eastAsia="en-MY"/>
          <w14:ligatures w14:val="none"/>
        </w:rPr>
      </w:pPr>
      <w:r>
        <w:rPr>
          <w:rFonts w:hint="default" w:ascii="Times New Roman" w:hAnsi="Times New Roman" w:eastAsia="Times New Roman" w:cs="Times New Roman"/>
          <w:b/>
          <w:bCs/>
          <w:kern w:val="36"/>
          <w:sz w:val="24"/>
          <w:szCs w:val="24"/>
          <w:lang w:eastAsia="en-MY"/>
          <w14:ligatures w14:val="none"/>
        </w:rPr>
        <w:t>3. Method</w:t>
      </w:r>
    </w:p>
    <w:p w14:paraId="3AA17F9C">
      <w:pPr>
        <w:spacing w:before="240" w:beforeAutospacing="1" w:after="240" w:afterAutospacing="1" w:line="240" w:lineRule="auto"/>
        <w:jc w:val="both"/>
        <w:outlineLvl w:val="1"/>
        <w:rPr>
          <w:rFonts w:hint="default" w:ascii="Times New Roman" w:hAnsi="Times New Roman" w:eastAsia="Times New Roman" w:cs="Times New Roman"/>
          <w:b/>
          <w:bCs/>
          <w:kern w:val="0"/>
          <w:sz w:val="24"/>
          <w:szCs w:val="24"/>
          <w:lang w:eastAsia="en-MY"/>
          <w14:ligatures w14:val="none"/>
        </w:rPr>
      </w:pPr>
      <w:r>
        <w:rPr>
          <w:rFonts w:hint="default" w:ascii="Times New Roman" w:hAnsi="Times New Roman" w:eastAsia="Times New Roman" w:cs="Times New Roman"/>
          <w:b/>
          <w:bCs/>
          <w:kern w:val="0"/>
          <w:sz w:val="24"/>
          <w:szCs w:val="24"/>
          <w:lang w:eastAsia="en-MY"/>
          <w14:ligatures w14:val="none"/>
        </w:rPr>
        <w:t>3.1 Research Design: Narrative Review Methodology</w:t>
      </w:r>
    </w:p>
    <w:p w14:paraId="60A94801">
      <w:pPr>
        <w:spacing w:before="240" w:beforeAutospacing="1" w:after="240" w:afterAutospacing="1" w:line="240" w:lineRule="auto"/>
        <w:jc w:val="both"/>
        <w:rPr>
          <w:rFonts w:hint="default" w:ascii="Times New Roman" w:hAnsi="Times New Roman" w:eastAsia="Times New Roman" w:cs="Times New Roman"/>
          <w:kern w:val="0"/>
          <w:sz w:val="24"/>
          <w:szCs w:val="24"/>
          <w:lang w:eastAsia="en-MY"/>
          <w14:ligatures w14:val="none"/>
        </w:rPr>
      </w:pPr>
      <w:r>
        <w:rPr>
          <w:rFonts w:hint="default" w:ascii="Times New Roman" w:hAnsi="Times New Roman" w:eastAsia="Times New Roman" w:cs="Times New Roman"/>
          <w:kern w:val="0"/>
          <w:sz w:val="24"/>
          <w:szCs w:val="24"/>
          <w:lang w:eastAsia="en-MY"/>
          <w14:ligatures w14:val="none"/>
        </w:rPr>
        <w:t>This study adopts a narrative review methodology to develop a conceptual understanding of how entrepreneurial behaviour mediates the relationship between microcredit programs and income generation. A narrative review is particularly suitable for conceptual studies because it enables researchers to synthesize and interpret existing literature from diverse theoretical and empirical perspectives, thereby facilitating theory development and conceptual advancement. Unlike systematic reviews that emphasize strict protocols for study inclusion and statistical aggregation, narrative reviews provide greater flexibility in examining broad and multidisciplinary topics while allowing researchers to critically evaluate and integrate findings across different contexts and research traditions (Baumeister &amp; Leary, 1997; Snyder, 2019).</w:t>
      </w:r>
    </w:p>
    <w:p w14:paraId="593C4161">
      <w:pPr>
        <w:spacing w:before="240" w:beforeAutospacing="1" w:after="240" w:afterAutospacing="1" w:line="240" w:lineRule="auto"/>
        <w:jc w:val="both"/>
        <w:rPr>
          <w:rFonts w:hint="default" w:ascii="Times New Roman" w:hAnsi="Times New Roman" w:eastAsia="Times New Roman" w:cs="Times New Roman"/>
          <w:kern w:val="0"/>
          <w:sz w:val="24"/>
          <w:szCs w:val="24"/>
          <w:lang w:eastAsia="en-MY"/>
          <w14:ligatures w14:val="none"/>
        </w:rPr>
      </w:pPr>
      <w:r>
        <w:rPr>
          <w:rFonts w:hint="default" w:ascii="Times New Roman" w:hAnsi="Times New Roman" w:eastAsia="Times New Roman" w:cs="Times New Roman"/>
          <w:kern w:val="0"/>
          <w:sz w:val="24"/>
          <w:szCs w:val="24"/>
          <w:lang w:eastAsia="en-MY"/>
          <w14:ligatures w14:val="none"/>
        </w:rPr>
        <w:t>The choice of a narrative review is appropriate for the present study for several reasons. First, the relationship among microcredit, entrepreneurial behaviour, and income generation spans multiple disciplines, including entrepreneurship, microfinance, development economics, and behavioural sciences. Existing studies tend to examine these variables independently or focus primarily on direct relationships, resulting in fragmented knowledge regarding the mechanisms through which microcredit contributes to economic outcomes. A narrative review allows the researchers to bridge these fragmented streams of literature and develop a more holistic understanding of the phenomenon. Second, because the primary objective of this study is to propose a conceptual framework rather than test specific hypotheses empirically, the narrative review approach offers the flexibility required to identify conceptual relationships, explore theoretical explanations, and synthesize evidence from different methodological traditions.</w:t>
      </w:r>
    </w:p>
    <w:p w14:paraId="77A4F91B">
      <w:pPr>
        <w:spacing w:before="240" w:beforeAutospacing="1" w:after="240" w:afterAutospacing="1" w:line="240" w:lineRule="auto"/>
        <w:jc w:val="both"/>
        <w:rPr>
          <w:rFonts w:hint="default" w:ascii="Times New Roman" w:hAnsi="Times New Roman" w:eastAsia="Times New Roman" w:cs="Times New Roman"/>
          <w:kern w:val="0"/>
          <w:sz w:val="24"/>
          <w:szCs w:val="24"/>
          <w:lang w:eastAsia="en-MY"/>
          <w14:ligatures w14:val="none"/>
        </w:rPr>
      </w:pPr>
      <w:r>
        <w:rPr>
          <w:rFonts w:hint="default" w:ascii="Times New Roman" w:hAnsi="Times New Roman" w:eastAsia="Times New Roman" w:cs="Times New Roman"/>
          <w:kern w:val="0"/>
          <w:sz w:val="24"/>
          <w:szCs w:val="24"/>
          <w:lang w:eastAsia="en-MY"/>
          <w14:ligatures w14:val="none"/>
        </w:rPr>
        <w:t>Furthermore, narrative reviews are widely recognized as an effective methodology for theory building and conceptual model development. According to Snyder (2019), narrative reviews enable researchers to identify patterns, contradictions, and emerging themes within a body of literature, thereby contributing to the advancement of theoretical understanding. In the context of this study, the narrative review facilitates an integrative examination of how microcredit programs influence entrepreneurial behaviour and how such behaviour subsequently affects income generation. The approach allows the study to move beyond simple cause-and-effect relationships and emphasize the behavioural and capability dimensions underlying the microcredit-income nexus. Consequently, the narrative review serves as an appropriate methodological foundation for developing a conceptual framework that positions entrepreneurial behaviour as a mediating mechanism between microcredit programs and income generation.</w:t>
      </w:r>
    </w:p>
    <w:p w14:paraId="0EF57CF8">
      <w:pPr>
        <w:spacing w:before="240" w:beforeAutospacing="1" w:after="240" w:afterAutospacing="1" w:line="240" w:lineRule="auto"/>
        <w:jc w:val="both"/>
        <w:outlineLvl w:val="1"/>
        <w:rPr>
          <w:rFonts w:hint="default" w:ascii="Times New Roman" w:hAnsi="Times New Roman" w:eastAsia="Times New Roman" w:cs="Times New Roman"/>
          <w:b/>
          <w:bCs/>
          <w:kern w:val="0"/>
          <w:sz w:val="24"/>
          <w:szCs w:val="24"/>
          <w:lang w:eastAsia="en-MY"/>
          <w14:ligatures w14:val="none"/>
        </w:rPr>
      </w:pPr>
      <w:r>
        <w:rPr>
          <w:rFonts w:hint="default" w:ascii="Times New Roman" w:hAnsi="Times New Roman" w:eastAsia="Times New Roman" w:cs="Times New Roman"/>
          <w:b/>
          <w:bCs/>
          <w:kern w:val="0"/>
          <w:sz w:val="24"/>
          <w:szCs w:val="24"/>
          <w:lang w:eastAsia="en-MY"/>
          <w14:ligatures w14:val="none"/>
        </w:rPr>
        <w:t>3.2 Key Steps in Conducting a Narrative Review</w:t>
      </w:r>
    </w:p>
    <w:p w14:paraId="7AC7E8D1">
      <w:pPr>
        <w:spacing w:before="240" w:beforeAutospacing="1" w:after="240" w:afterAutospacing="1" w:line="240" w:lineRule="auto"/>
        <w:jc w:val="both"/>
        <w:rPr>
          <w:rFonts w:hint="default" w:ascii="Times New Roman" w:hAnsi="Times New Roman" w:eastAsia="Times New Roman" w:cs="Times New Roman"/>
          <w:kern w:val="0"/>
          <w:sz w:val="24"/>
          <w:szCs w:val="24"/>
          <w:lang w:eastAsia="en-MY"/>
          <w14:ligatures w14:val="none"/>
        </w:rPr>
      </w:pPr>
      <w:r>
        <w:rPr>
          <w:rFonts w:hint="default" w:ascii="Times New Roman" w:hAnsi="Times New Roman" w:eastAsia="Times New Roman" w:cs="Times New Roman"/>
          <w:kern w:val="0"/>
          <w:sz w:val="24"/>
          <w:szCs w:val="24"/>
          <w:lang w:eastAsia="en-MY"/>
          <w14:ligatures w14:val="none"/>
        </w:rPr>
        <w:t>The narrative review in this study follows several structured stages to ensure rigor, transparency, and comprehensiveness. Although narrative reviews offer greater flexibility than systematic reviews, adopting a systematic process in searching, selecting, and synthesizing literature enhances the credibility and reliability of the findings. The first stage involves identifying the scope of the review and establishing the key concepts relevant to the study, namely microcredit programs, entrepreneurial behaviour, and income generation. At this stage, the research objective was clearly defined, which is to explore the mediating role of entrepreneurial behaviour in explaining the relationship between microcredit and income generation and subsequently develop a conceptual framework based on existing evidence.</w:t>
      </w:r>
    </w:p>
    <w:p w14:paraId="623B9901">
      <w:pPr>
        <w:spacing w:before="240" w:beforeAutospacing="1" w:after="240" w:afterAutospacing="1" w:line="240" w:lineRule="auto"/>
        <w:jc w:val="both"/>
        <w:rPr>
          <w:rFonts w:hint="default" w:ascii="Times New Roman" w:hAnsi="Times New Roman" w:eastAsia="Times New Roman" w:cs="Times New Roman"/>
          <w:kern w:val="0"/>
          <w:sz w:val="24"/>
          <w:szCs w:val="24"/>
          <w:lang w:eastAsia="en-MY"/>
          <w14:ligatures w14:val="none"/>
        </w:rPr>
      </w:pPr>
      <w:r>
        <w:rPr>
          <w:rFonts w:hint="default" w:ascii="Times New Roman" w:hAnsi="Times New Roman" w:eastAsia="Times New Roman" w:cs="Times New Roman"/>
          <w:kern w:val="0"/>
          <w:sz w:val="24"/>
          <w:szCs w:val="24"/>
          <w:lang w:eastAsia="en-MY"/>
          <w14:ligatures w14:val="none"/>
        </w:rPr>
        <w:t>The second stage involves literature identification and data collection through the Scopus database. Scopus was selected because it is one of the largest and most reputable abstract and citation databases of peer-reviewed literature, covering a broad range of disciplines including business, economics, entrepreneurship, finance, and social sciences. Previous review studies have highlighted the comprehensiveness and reliability of Scopus in capturing high-quality scholarly publications and facilitating interdisciplinary literature reviews (Donthu et al., 2021). The database was searched using a comprehensive search strategy comprising keywords related to entrepreneurship, microcredit, financial inclusion, business development, and entrepreneurial characteristics. Relevant articles were identified based on their titles, abstracts, and keywords, followed by a detailed examination of the full text to determine their relevance to the objectives of the study.</w:t>
      </w:r>
    </w:p>
    <w:p w14:paraId="2369979A">
      <w:pPr>
        <w:spacing w:before="240" w:beforeAutospacing="1" w:after="240" w:afterAutospacing="1" w:line="240" w:lineRule="auto"/>
        <w:jc w:val="both"/>
        <w:rPr>
          <w:rFonts w:hint="default" w:ascii="Times New Roman" w:hAnsi="Times New Roman" w:eastAsia="Times New Roman" w:cs="Times New Roman"/>
          <w:kern w:val="0"/>
          <w:sz w:val="24"/>
          <w:szCs w:val="24"/>
          <w:lang w:eastAsia="en-MY"/>
          <w14:ligatures w14:val="none"/>
        </w:rPr>
      </w:pPr>
      <w:r>
        <w:rPr>
          <w:rFonts w:hint="default" w:ascii="Times New Roman" w:hAnsi="Times New Roman" w:eastAsia="Times New Roman" w:cs="Times New Roman"/>
          <w:kern w:val="0"/>
          <w:sz w:val="24"/>
          <w:szCs w:val="24"/>
          <w:lang w:eastAsia="en-MY"/>
          <w14:ligatures w14:val="none"/>
        </w:rPr>
        <w:t>The third stage focuses on reviewing, analyzing, and synthesizing the selected studies through an integrative thematic analysis approach. Thematic analysis allows researchers to identify recurring concepts, theoretical perspectives, and patterns across studies while preserving the contextual richness of the literature (Braun &amp; Clarke, 2006). In this study, the identified literature was categorized into several themes, including the characteristics and outcomes of microcredit programs, dimensions of entrepreneurial behaviour, determinants of income generation, and theoretical explanations underlying the relationships among these variables. The final stage involves integrating these themes to develop a conceptual framework that explains how entrepreneurial behaviour functions as a mediating capability that transforms financial capital into sustainable income-generating outcomes.</w:t>
      </w:r>
    </w:p>
    <w:p w14:paraId="24E9B96D">
      <w:pPr>
        <w:spacing w:before="240" w:beforeAutospacing="1" w:after="240" w:afterAutospacing="1" w:line="240" w:lineRule="auto"/>
        <w:jc w:val="both"/>
        <w:outlineLvl w:val="1"/>
        <w:rPr>
          <w:rFonts w:hint="default" w:ascii="Times New Roman" w:hAnsi="Times New Roman" w:eastAsia="Times New Roman" w:cs="Times New Roman"/>
          <w:b/>
          <w:bCs/>
          <w:kern w:val="0"/>
          <w:sz w:val="24"/>
          <w:szCs w:val="24"/>
          <w:lang w:eastAsia="en-MY"/>
          <w14:ligatures w14:val="none"/>
        </w:rPr>
      </w:pPr>
      <w:r>
        <w:rPr>
          <w:rFonts w:hint="default" w:ascii="Times New Roman" w:hAnsi="Times New Roman" w:eastAsia="Times New Roman" w:cs="Times New Roman"/>
          <w:b/>
          <w:bCs/>
          <w:kern w:val="0"/>
          <w:sz w:val="24"/>
          <w:szCs w:val="24"/>
          <w:lang w:eastAsia="en-MY"/>
          <w14:ligatures w14:val="none"/>
        </w:rPr>
        <w:t>3.3 Data Collection and Review Strategy</w:t>
      </w:r>
    </w:p>
    <w:p w14:paraId="357B5334">
      <w:pPr>
        <w:spacing w:before="240" w:beforeAutospacing="1" w:after="240" w:afterAutospacing="1" w:line="240" w:lineRule="auto"/>
        <w:jc w:val="both"/>
        <w:rPr>
          <w:rFonts w:hint="default" w:ascii="Times New Roman" w:hAnsi="Times New Roman" w:eastAsia="Times New Roman" w:cs="Times New Roman"/>
          <w:kern w:val="0"/>
          <w:sz w:val="24"/>
          <w:szCs w:val="24"/>
          <w:lang w:eastAsia="en-MY"/>
          <w14:ligatures w14:val="none"/>
        </w:rPr>
      </w:pPr>
      <w:r>
        <w:rPr>
          <w:rFonts w:hint="default" w:ascii="Times New Roman" w:hAnsi="Times New Roman" w:eastAsia="Times New Roman" w:cs="Times New Roman"/>
          <w:kern w:val="0"/>
          <w:sz w:val="24"/>
          <w:szCs w:val="24"/>
          <w:lang w:eastAsia="en-MY"/>
          <w14:ligatures w14:val="none"/>
        </w:rPr>
        <w:t>The literature search for this study was conducted exclusively using the Scopus database due to its extensive coverage of peer-reviewed journals and multidisciplinary research outputs. Scopus is recognized as one of the most comprehensive citation databases and is widely used in review studies because of its ability to provide high-quality scholarly publications with robust citation tracking and indexing capabilities (Donthu et al., 2021). The database encompasses journals in entrepreneurship, finance, development economics, and social sciences, making it particularly suitable for investigating the intersections among microcredit, entrepreneurial behaviour, and income generation.</w:t>
      </w:r>
    </w:p>
    <w:p w14:paraId="5733CC1A">
      <w:pPr>
        <w:spacing w:before="240" w:beforeAutospacing="1" w:after="240" w:afterAutospacing="1" w:line="240" w:lineRule="auto"/>
        <w:jc w:val="both"/>
        <w:rPr>
          <w:rFonts w:hint="default" w:ascii="Times New Roman" w:hAnsi="Times New Roman" w:eastAsia="Times New Roman" w:cs="Times New Roman"/>
          <w:kern w:val="0"/>
          <w:sz w:val="24"/>
          <w:szCs w:val="24"/>
          <w:lang w:eastAsia="en-MY"/>
          <w14:ligatures w14:val="none"/>
        </w:rPr>
      </w:pPr>
      <w:r>
        <w:rPr>
          <w:rFonts w:hint="default" w:ascii="Times New Roman" w:hAnsi="Times New Roman" w:eastAsia="Times New Roman" w:cs="Times New Roman"/>
          <w:kern w:val="0"/>
          <w:sz w:val="24"/>
          <w:szCs w:val="24"/>
          <w:lang w:eastAsia="en-MY"/>
          <w14:ligatures w14:val="none"/>
        </w:rPr>
        <w:t>To ensure comprehensive coverage of relevant studies, a search strategy was developed using combinations of keywords and Boolean operators. The search string employed in this study was as follows:</w:t>
      </w:r>
    </w:p>
    <w:p w14:paraId="7929F5F5">
      <w:pPr>
        <w:spacing w:before="240" w:beforeAutospacing="1" w:after="240" w:afterAutospacing="1" w:line="240" w:lineRule="auto"/>
        <w:jc w:val="both"/>
        <w:rPr>
          <w:rFonts w:hint="default" w:ascii="Times New Roman" w:hAnsi="Times New Roman" w:eastAsia="Times New Roman" w:cs="Times New Roman"/>
          <w:kern w:val="0"/>
          <w:sz w:val="24"/>
          <w:szCs w:val="24"/>
          <w:lang w:eastAsia="en-MY"/>
          <w14:ligatures w14:val="none"/>
        </w:rPr>
      </w:pPr>
      <w:r>
        <w:rPr>
          <w:rFonts w:hint="default" w:ascii="Times New Roman" w:hAnsi="Times New Roman" w:eastAsia="Times New Roman" w:cs="Times New Roman"/>
          <w:b/>
          <w:bCs/>
          <w:kern w:val="0"/>
          <w:sz w:val="24"/>
          <w:szCs w:val="24"/>
          <w:lang w:eastAsia="en-MY"/>
          <w14:ligatures w14:val="none"/>
        </w:rPr>
        <w:t>("entrepreneurial behavior" OR "entrepreneurship" OR "entrepreneur" OR "start-up") AND ("microcredit" OR "microfinance" OR "micro-lending" OR "small loans") AND ("access to finance" OR "financial inclusion" OR "credit access" OR "funding") AND ("business development" OR "venture creation" OR "enterprise growth" OR "start-up support") AND ("risk taking" OR "innovation" OR "opportunity recognition" OR "decision making").</w:t>
      </w:r>
    </w:p>
    <w:p w14:paraId="59CDA326">
      <w:pPr>
        <w:spacing w:before="240" w:beforeAutospacing="1" w:after="240" w:afterAutospacing="1" w:line="240" w:lineRule="auto"/>
        <w:jc w:val="both"/>
        <w:rPr>
          <w:rFonts w:hint="default" w:ascii="Times New Roman" w:hAnsi="Times New Roman" w:eastAsia="Times New Roman" w:cs="Times New Roman"/>
          <w:kern w:val="0"/>
          <w:sz w:val="24"/>
          <w:szCs w:val="24"/>
          <w:lang w:eastAsia="en-MY"/>
          <w14:ligatures w14:val="none"/>
        </w:rPr>
      </w:pPr>
      <w:r>
        <w:rPr>
          <w:rFonts w:hint="default" w:ascii="Times New Roman" w:hAnsi="Times New Roman" w:eastAsia="Times New Roman" w:cs="Times New Roman"/>
          <w:kern w:val="0"/>
          <w:sz w:val="24"/>
          <w:szCs w:val="24"/>
          <w:lang w:eastAsia="en-MY"/>
          <w14:ligatures w14:val="none"/>
        </w:rPr>
        <w:t>The selected keywords were derived from previous studies and the conceptual domains underpinning the research framework. The entrepreneurship-related terms capture entrepreneurial attitudes, intentions, and behaviours, while the microcredit and financial inclusion terms focus on access to financial resources among underserved populations. Additional keywords related to business development and entrepreneurial characteristics were incorporated to ensure the retrieval of studies discussing entrepreneurial processes, enterprise growth, and behavioural competencies. The use of Boolean operators such as "OR" and "AND" broadened the search coverage while maintaining conceptual relevance among the retrieved publications.</w:t>
      </w:r>
    </w:p>
    <w:p w14:paraId="40F8DF6B">
      <w:pPr>
        <w:spacing w:before="240" w:beforeAutospacing="1" w:after="240" w:afterAutospacing="1" w:line="240" w:lineRule="auto"/>
        <w:jc w:val="both"/>
        <w:rPr>
          <w:rFonts w:hint="default" w:ascii="Times New Roman" w:hAnsi="Times New Roman" w:eastAsia="Times New Roman" w:cs="Times New Roman"/>
          <w:kern w:val="0"/>
          <w:sz w:val="24"/>
          <w:szCs w:val="24"/>
          <w:lang w:eastAsia="en-MY"/>
          <w14:ligatures w14:val="none"/>
        </w:rPr>
      </w:pPr>
      <w:r>
        <w:rPr>
          <w:rFonts w:hint="default" w:ascii="Times New Roman" w:hAnsi="Times New Roman" w:eastAsia="Times New Roman" w:cs="Times New Roman"/>
          <w:kern w:val="0"/>
          <w:sz w:val="24"/>
          <w:szCs w:val="24"/>
          <w:lang w:eastAsia="en-MY"/>
          <w14:ligatures w14:val="none"/>
        </w:rPr>
        <w:t>After retrieving the literature from Scopus, the selected articles were reviewed using an integrative thematic analysis approach. This analytical strategy enables the synthesis of findings from studies employing different methodologies and theoretical perspectives while preserving the complexity of the research phenomenon (Braun &amp; Clarke, 2006). The articles were first read and coded to identify recurring concepts, followed by the classification of findings into major themes and subthemes. Particular attention was given to theoretical explanations of entrepreneurial behaviour, the effectiveness of microcredit programs, and mechanisms underlying income generation. The synthesis process also examined the relationships among these themes to identify conceptual linkages and research gaps. Through this iterative process, the study developed a conceptual framework that positions entrepreneurial behaviour as a mediating variable that explains how microcredit programs can be transformed into enhanced income-generating capabilities. This integrative approach provides a richer and more nuanced understanding of the behavioural pathways connecting financial access and economic outcomes and offers a solid theoretical basis for future empirical investigations.</w:t>
      </w:r>
    </w:p>
    <w:p w14:paraId="7AC740B1">
      <w:pPr>
        <w:spacing w:before="240" w:beforeAutospacing="1" w:after="240" w:afterAutospacing="1" w:line="240" w:lineRule="auto"/>
        <w:jc w:val="both"/>
        <w:outlineLvl w:val="1"/>
        <w:rPr>
          <w:rFonts w:hint="default" w:ascii="Times New Roman" w:hAnsi="Times New Roman" w:eastAsia="Times New Roman" w:cs="Times New Roman"/>
          <w:b/>
          <w:bCs/>
          <w:kern w:val="0"/>
          <w:sz w:val="24"/>
          <w:szCs w:val="24"/>
          <w:lang w:eastAsia="en-MY"/>
          <w14:ligatures w14:val="none"/>
        </w:rPr>
      </w:pPr>
      <w:r>
        <w:rPr>
          <w:rFonts w:hint="default" w:ascii="Times New Roman" w:hAnsi="Times New Roman" w:eastAsia="Times New Roman" w:cs="Times New Roman"/>
          <w:b/>
          <w:bCs/>
          <w:kern w:val="0"/>
          <w:sz w:val="24"/>
          <w:szCs w:val="24"/>
          <w:lang w:eastAsia="en-MY"/>
          <w14:ligatures w14:val="none"/>
        </w:rPr>
        <w:t>3.4 Key Findings from the Narrative Review</w:t>
      </w:r>
    </w:p>
    <w:p w14:paraId="4909B80B">
      <w:pPr>
        <w:spacing w:before="240" w:beforeAutospacing="1" w:after="240" w:afterAutospacing="1" w:line="240" w:lineRule="auto"/>
        <w:jc w:val="both"/>
        <w:rPr>
          <w:rFonts w:hint="default" w:ascii="Times New Roman" w:hAnsi="Times New Roman" w:eastAsia="Times New Roman" w:cs="Times New Roman"/>
          <w:kern w:val="0"/>
          <w:sz w:val="24"/>
          <w:szCs w:val="24"/>
          <w:lang w:eastAsia="en-MY"/>
          <w14:ligatures w14:val="none"/>
        </w:rPr>
      </w:pPr>
      <w:r>
        <w:rPr>
          <w:rFonts w:hint="default" w:ascii="Times New Roman" w:hAnsi="Times New Roman" w:eastAsia="Times New Roman" w:cs="Times New Roman"/>
          <w:kern w:val="0"/>
          <w:sz w:val="24"/>
          <w:szCs w:val="24"/>
          <w:lang w:eastAsia="en-MY"/>
          <w14:ligatures w14:val="none"/>
        </w:rPr>
        <w:t>The narrative review identified several recurring themes concerning the relationships among microcredit programs, entrepreneurial behaviour, and income generation. Through the integrative thematic analysis, five major findings emerged: (1) entrepreneurial behaviour serves as a mediating mechanism linking microcredit and income generation; (2) entrepreneurial orientation enhances the effective utilization of microcredit; (3) entrepreneurial intentions and social norms influence entrepreneurial actions; (4) socioeconomic and institutional factors shape entrepreneurial success; and (5) complementary support programs strengthen the effectiveness of microcredit interventions. Table 1 summarizes the key findings and their descriptions.</w:t>
      </w:r>
    </w:p>
    <w:p w14:paraId="14E64DA6">
      <w:pPr>
        <w:spacing w:before="240" w:beforeAutospacing="1" w:after="240" w:afterAutospacing="1" w:line="240" w:lineRule="auto"/>
        <w:jc w:val="both"/>
        <w:outlineLvl w:val="2"/>
        <w:rPr>
          <w:rFonts w:hint="default" w:ascii="Times New Roman" w:hAnsi="Times New Roman" w:eastAsia="Times New Roman" w:cs="Times New Roman"/>
          <w:b/>
          <w:bCs/>
          <w:kern w:val="0"/>
          <w:sz w:val="24"/>
          <w:szCs w:val="24"/>
          <w:lang w:eastAsia="en-MY"/>
          <w14:ligatures w14:val="none"/>
        </w:rPr>
      </w:pPr>
      <w:r>
        <w:rPr>
          <w:rFonts w:hint="default" w:ascii="Times New Roman" w:hAnsi="Times New Roman" w:eastAsia="Times New Roman" w:cs="Times New Roman"/>
          <w:b/>
          <w:bCs/>
          <w:kern w:val="0"/>
          <w:sz w:val="24"/>
          <w:szCs w:val="24"/>
          <w:lang w:eastAsia="en-MY"/>
          <w14:ligatures w14:val="none"/>
        </w:rPr>
        <w:t>Table 1</w:t>
      </w:r>
    </w:p>
    <w:p w14:paraId="623D9000">
      <w:pPr>
        <w:spacing w:before="240" w:beforeAutospacing="1" w:after="240" w:afterAutospacing="1" w:line="240" w:lineRule="auto"/>
        <w:jc w:val="both"/>
        <w:rPr>
          <w:rFonts w:hint="default" w:ascii="Times New Roman" w:hAnsi="Times New Roman" w:eastAsia="Times New Roman" w:cs="Times New Roman"/>
          <w:kern w:val="0"/>
          <w:sz w:val="24"/>
          <w:szCs w:val="24"/>
          <w:lang w:eastAsia="en-MY"/>
          <w14:ligatures w14:val="none"/>
        </w:rPr>
      </w:pPr>
      <w:r>
        <w:rPr>
          <w:rFonts w:hint="default" w:ascii="Times New Roman" w:hAnsi="Times New Roman" w:eastAsia="Times New Roman" w:cs="Times New Roman"/>
          <w:b/>
          <w:bCs/>
          <w:kern w:val="0"/>
          <w:sz w:val="24"/>
          <w:szCs w:val="24"/>
          <w:lang w:eastAsia="en-MY"/>
          <w14:ligatures w14:val="none"/>
        </w:rPr>
        <w:t>Key Findings from the Narrative Review</w:t>
      </w:r>
    </w:p>
    <w:tbl>
      <w:tblPr>
        <w:tblStyle w:val="12"/>
        <w:tblW w:w="0" w:type="auto"/>
        <w:tblCellSpacing w:w="15" w:type="dxa"/>
        <w:tblInd w:w="0" w:type="dxa"/>
        <w:tblLayout w:type="autofit"/>
        <w:tblCellMar>
          <w:top w:w="15" w:type="dxa"/>
          <w:left w:w="15" w:type="dxa"/>
          <w:bottom w:w="15" w:type="dxa"/>
          <w:right w:w="15" w:type="dxa"/>
        </w:tblCellMar>
      </w:tblPr>
      <w:tblGrid>
        <w:gridCol w:w="3110"/>
        <w:gridCol w:w="7679"/>
      </w:tblGrid>
      <w:tr w14:paraId="4E06B43A">
        <w:tblPrEx>
          <w:tblCellMar>
            <w:top w:w="15" w:type="dxa"/>
            <w:left w:w="15" w:type="dxa"/>
            <w:bottom w:w="15" w:type="dxa"/>
            <w:right w:w="15" w:type="dxa"/>
          </w:tblCellMar>
        </w:tblPrEx>
        <w:trPr>
          <w:tblHeader/>
          <w:tblCellSpacing w:w="15" w:type="dxa"/>
        </w:trPr>
        <w:tc>
          <w:tcPr>
            <w:tcW w:w="0" w:type="auto"/>
            <w:vAlign w:val="center"/>
          </w:tcPr>
          <w:p w14:paraId="6ECA40C4">
            <w:pPr>
              <w:spacing w:after="0" w:line="240" w:lineRule="auto"/>
              <w:jc w:val="both"/>
              <w:rPr>
                <w:rFonts w:hint="default" w:ascii="Times New Roman" w:hAnsi="Times New Roman" w:eastAsia="Times New Roman" w:cs="Times New Roman"/>
                <w:b/>
                <w:bCs/>
                <w:kern w:val="0"/>
                <w:sz w:val="24"/>
                <w:szCs w:val="24"/>
                <w:lang w:eastAsia="en-MY"/>
                <w14:ligatures w14:val="none"/>
              </w:rPr>
            </w:pPr>
            <w:r>
              <w:rPr>
                <w:rFonts w:hint="default" w:ascii="Times New Roman" w:hAnsi="Times New Roman" w:eastAsia="Times New Roman" w:cs="Times New Roman"/>
                <w:b/>
                <w:bCs/>
                <w:kern w:val="0"/>
                <w:sz w:val="24"/>
                <w:szCs w:val="24"/>
                <w:lang w:eastAsia="en-MY"/>
                <w14:ligatures w14:val="none"/>
              </w:rPr>
              <w:t>Key Findings</w:t>
            </w:r>
          </w:p>
        </w:tc>
        <w:tc>
          <w:tcPr>
            <w:tcW w:w="0" w:type="auto"/>
            <w:vAlign w:val="center"/>
          </w:tcPr>
          <w:p w14:paraId="60238734">
            <w:pPr>
              <w:spacing w:after="0" w:line="240" w:lineRule="auto"/>
              <w:jc w:val="both"/>
              <w:rPr>
                <w:rFonts w:hint="default" w:ascii="Times New Roman" w:hAnsi="Times New Roman" w:eastAsia="Times New Roman" w:cs="Times New Roman"/>
                <w:b/>
                <w:bCs/>
                <w:kern w:val="0"/>
                <w:sz w:val="24"/>
                <w:szCs w:val="24"/>
                <w:lang w:eastAsia="en-MY"/>
                <w14:ligatures w14:val="none"/>
              </w:rPr>
            </w:pPr>
            <w:r>
              <w:rPr>
                <w:rFonts w:hint="default" w:ascii="Times New Roman" w:hAnsi="Times New Roman" w:eastAsia="Times New Roman" w:cs="Times New Roman"/>
                <w:b/>
                <w:bCs/>
                <w:kern w:val="0"/>
                <w:sz w:val="24"/>
                <w:szCs w:val="24"/>
                <w:lang w:eastAsia="en-MY"/>
                <w14:ligatures w14:val="none"/>
              </w:rPr>
              <w:t>Description</w:t>
            </w:r>
          </w:p>
        </w:tc>
      </w:tr>
      <w:tr w14:paraId="769C8E7E">
        <w:tblPrEx>
          <w:tblCellMar>
            <w:top w:w="15" w:type="dxa"/>
            <w:left w:w="15" w:type="dxa"/>
            <w:bottom w:w="15" w:type="dxa"/>
            <w:right w:w="15" w:type="dxa"/>
          </w:tblCellMar>
        </w:tblPrEx>
        <w:trPr>
          <w:tblCellSpacing w:w="15" w:type="dxa"/>
        </w:trPr>
        <w:tc>
          <w:tcPr>
            <w:tcW w:w="0" w:type="auto"/>
            <w:vAlign w:val="center"/>
          </w:tcPr>
          <w:p w14:paraId="723CE2D8">
            <w:pPr>
              <w:spacing w:after="0" w:line="240" w:lineRule="auto"/>
              <w:jc w:val="both"/>
              <w:rPr>
                <w:rFonts w:hint="default" w:ascii="Times New Roman" w:hAnsi="Times New Roman" w:eastAsia="Times New Roman" w:cs="Times New Roman"/>
                <w:kern w:val="0"/>
                <w:sz w:val="24"/>
                <w:szCs w:val="24"/>
                <w:lang w:eastAsia="en-MY"/>
                <w14:ligatures w14:val="none"/>
              </w:rPr>
            </w:pPr>
            <w:r>
              <w:rPr>
                <w:rFonts w:hint="default" w:ascii="Times New Roman" w:hAnsi="Times New Roman" w:eastAsia="Times New Roman" w:cs="Times New Roman"/>
                <w:b/>
                <w:bCs/>
                <w:kern w:val="0"/>
                <w:sz w:val="24"/>
                <w:szCs w:val="24"/>
                <w:lang w:eastAsia="en-MY"/>
                <w14:ligatures w14:val="none"/>
              </w:rPr>
              <w:t>Entrepreneurial behaviour as a mediator</w:t>
            </w:r>
          </w:p>
        </w:tc>
        <w:tc>
          <w:tcPr>
            <w:tcW w:w="0" w:type="auto"/>
            <w:vAlign w:val="center"/>
          </w:tcPr>
          <w:p w14:paraId="24D76724">
            <w:pPr>
              <w:spacing w:after="0" w:line="240" w:lineRule="auto"/>
              <w:jc w:val="both"/>
              <w:rPr>
                <w:rFonts w:hint="default" w:ascii="Times New Roman" w:hAnsi="Times New Roman" w:eastAsia="Times New Roman" w:cs="Times New Roman"/>
                <w:kern w:val="0"/>
                <w:sz w:val="24"/>
                <w:szCs w:val="24"/>
                <w:lang w:eastAsia="en-MY"/>
                <w14:ligatures w14:val="none"/>
              </w:rPr>
            </w:pPr>
            <w:r>
              <w:rPr>
                <w:rFonts w:hint="default" w:ascii="Times New Roman" w:hAnsi="Times New Roman" w:eastAsia="Times New Roman" w:cs="Times New Roman"/>
                <w:kern w:val="0"/>
                <w:sz w:val="24"/>
                <w:szCs w:val="24"/>
                <w:lang w:eastAsia="en-MY"/>
                <w14:ligatures w14:val="none"/>
              </w:rPr>
              <w:t>Entrepreneurial behaviour emerged as the most important mechanism explaining how microcredit contributes to income generation. Borrowers who demonstrate stronger entrepreneurial attitudes, intentions, and behaviours tend to achieve better financial outcomes, higher income, and improved quality of life.</w:t>
            </w:r>
          </w:p>
        </w:tc>
      </w:tr>
      <w:tr w14:paraId="65927B0D">
        <w:tblPrEx>
          <w:tblCellMar>
            <w:top w:w="15" w:type="dxa"/>
            <w:left w:w="15" w:type="dxa"/>
            <w:bottom w:w="15" w:type="dxa"/>
            <w:right w:w="15" w:type="dxa"/>
          </w:tblCellMar>
        </w:tblPrEx>
        <w:trPr>
          <w:tblCellSpacing w:w="15" w:type="dxa"/>
        </w:trPr>
        <w:tc>
          <w:tcPr>
            <w:tcW w:w="0" w:type="auto"/>
            <w:vAlign w:val="center"/>
          </w:tcPr>
          <w:p w14:paraId="6F135D60">
            <w:pPr>
              <w:spacing w:after="0" w:line="240" w:lineRule="auto"/>
              <w:jc w:val="both"/>
              <w:rPr>
                <w:rFonts w:hint="default" w:ascii="Times New Roman" w:hAnsi="Times New Roman" w:eastAsia="Times New Roman" w:cs="Times New Roman"/>
                <w:kern w:val="0"/>
                <w:sz w:val="24"/>
                <w:szCs w:val="24"/>
                <w:lang w:eastAsia="en-MY"/>
                <w14:ligatures w14:val="none"/>
              </w:rPr>
            </w:pPr>
            <w:r>
              <w:rPr>
                <w:rFonts w:hint="default" w:ascii="Times New Roman" w:hAnsi="Times New Roman" w:eastAsia="Times New Roman" w:cs="Times New Roman"/>
                <w:b/>
                <w:bCs/>
                <w:kern w:val="0"/>
                <w:sz w:val="24"/>
                <w:szCs w:val="24"/>
                <w:lang w:eastAsia="en-MY"/>
                <w14:ligatures w14:val="none"/>
              </w:rPr>
              <w:t>Entrepreneurial orientation enhances microcredit utilization</w:t>
            </w:r>
          </w:p>
        </w:tc>
        <w:tc>
          <w:tcPr>
            <w:tcW w:w="0" w:type="auto"/>
            <w:vAlign w:val="center"/>
          </w:tcPr>
          <w:p w14:paraId="54F21167">
            <w:pPr>
              <w:spacing w:after="0" w:line="240" w:lineRule="auto"/>
              <w:jc w:val="both"/>
              <w:rPr>
                <w:rFonts w:hint="default" w:ascii="Times New Roman" w:hAnsi="Times New Roman" w:eastAsia="Times New Roman" w:cs="Times New Roman"/>
                <w:kern w:val="0"/>
                <w:sz w:val="24"/>
                <w:szCs w:val="24"/>
                <w:lang w:eastAsia="en-MY"/>
                <w14:ligatures w14:val="none"/>
              </w:rPr>
            </w:pPr>
            <w:r>
              <w:rPr>
                <w:rFonts w:hint="default" w:ascii="Times New Roman" w:hAnsi="Times New Roman" w:eastAsia="Times New Roman" w:cs="Times New Roman"/>
                <w:kern w:val="0"/>
                <w:sz w:val="24"/>
                <w:szCs w:val="24"/>
                <w:lang w:eastAsia="en-MY"/>
                <w14:ligatures w14:val="none"/>
              </w:rPr>
              <w:t>Entrepreneurial orientation, including innovativeness, networking ability, proactiveness, and risk-taking, improves the ability of microcredit recipients to utilize loans productively for business expansion and enterprise growth.</w:t>
            </w:r>
          </w:p>
        </w:tc>
      </w:tr>
      <w:tr w14:paraId="21E727DE">
        <w:tblPrEx>
          <w:tblCellMar>
            <w:top w:w="15" w:type="dxa"/>
            <w:left w:w="15" w:type="dxa"/>
            <w:bottom w:w="15" w:type="dxa"/>
            <w:right w:w="15" w:type="dxa"/>
          </w:tblCellMar>
        </w:tblPrEx>
        <w:trPr>
          <w:tblCellSpacing w:w="15" w:type="dxa"/>
        </w:trPr>
        <w:tc>
          <w:tcPr>
            <w:tcW w:w="0" w:type="auto"/>
            <w:vAlign w:val="center"/>
          </w:tcPr>
          <w:p w14:paraId="3F878B5F">
            <w:pPr>
              <w:spacing w:after="0" w:line="240" w:lineRule="auto"/>
              <w:jc w:val="both"/>
              <w:rPr>
                <w:rFonts w:hint="default" w:ascii="Times New Roman" w:hAnsi="Times New Roman" w:eastAsia="Times New Roman" w:cs="Times New Roman"/>
                <w:kern w:val="0"/>
                <w:sz w:val="24"/>
                <w:szCs w:val="24"/>
                <w:lang w:eastAsia="en-MY"/>
                <w14:ligatures w14:val="none"/>
              </w:rPr>
            </w:pPr>
            <w:r>
              <w:rPr>
                <w:rFonts w:hint="default" w:ascii="Times New Roman" w:hAnsi="Times New Roman" w:eastAsia="Times New Roman" w:cs="Times New Roman"/>
                <w:b/>
                <w:bCs/>
                <w:kern w:val="0"/>
                <w:sz w:val="24"/>
                <w:szCs w:val="24"/>
                <w:lang w:eastAsia="en-MY"/>
                <w14:ligatures w14:val="none"/>
              </w:rPr>
              <w:t>Entrepreneurial intentions and social norms influence entrepreneurial actions</w:t>
            </w:r>
          </w:p>
        </w:tc>
        <w:tc>
          <w:tcPr>
            <w:tcW w:w="0" w:type="auto"/>
            <w:vAlign w:val="center"/>
          </w:tcPr>
          <w:p w14:paraId="4DFA99B2">
            <w:pPr>
              <w:spacing w:after="0" w:line="240" w:lineRule="auto"/>
              <w:jc w:val="both"/>
              <w:rPr>
                <w:rFonts w:hint="default" w:ascii="Times New Roman" w:hAnsi="Times New Roman" w:eastAsia="Times New Roman" w:cs="Times New Roman"/>
                <w:kern w:val="0"/>
                <w:sz w:val="24"/>
                <w:szCs w:val="24"/>
                <w:lang w:eastAsia="en-MY"/>
                <w14:ligatures w14:val="none"/>
              </w:rPr>
            </w:pPr>
            <w:r>
              <w:rPr>
                <w:rFonts w:hint="default" w:ascii="Times New Roman" w:hAnsi="Times New Roman" w:eastAsia="Times New Roman" w:cs="Times New Roman"/>
                <w:kern w:val="0"/>
                <w:sz w:val="24"/>
                <w:szCs w:val="24"/>
                <w:lang w:eastAsia="en-MY"/>
                <w14:ligatures w14:val="none"/>
              </w:rPr>
              <w:t>Microcredit does not directly create entrepreneurial intentions but facilitates the translation of pre-existing intentions into entrepreneurial actions. Social norms and perceived behavioural control significantly shape entrepreneurial behaviour, especially among women and disadvantaged groups.</w:t>
            </w:r>
          </w:p>
        </w:tc>
      </w:tr>
      <w:tr w14:paraId="64B03E93">
        <w:tblPrEx>
          <w:tblCellMar>
            <w:top w:w="15" w:type="dxa"/>
            <w:left w:w="15" w:type="dxa"/>
            <w:bottom w:w="15" w:type="dxa"/>
            <w:right w:w="15" w:type="dxa"/>
          </w:tblCellMar>
        </w:tblPrEx>
        <w:trPr>
          <w:tblCellSpacing w:w="15" w:type="dxa"/>
        </w:trPr>
        <w:tc>
          <w:tcPr>
            <w:tcW w:w="0" w:type="auto"/>
            <w:vAlign w:val="center"/>
          </w:tcPr>
          <w:p w14:paraId="3BF14032">
            <w:pPr>
              <w:spacing w:after="0" w:line="240" w:lineRule="auto"/>
              <w:jc w:val="both"/>
              <w:rPr>
                <w:rFonts w:hint="default" w:ascii="Times New Roman" w:hAnsi="Times New Roman" w:eastAsia="Times New Roman" w:cs="Times New Roman"/>
                <w:kern w:val="0"/>
                <w:sz w:val="24"/>
                <w:szCs w:val="24"/>
                <w:lang w:eastAsia="en-MY"/>
                <w14:ligatures w14:val="none"/>
              </w:rPr>
            </w:pPr>
            <w:r>
              <w:rPr>
                <w:rFonts w:hint="default" w:ascii="Times New Roman" w:hAnsi="Times New Roman" w:eastAsia="Times New Roman" w:cs="Times New Roman"/>
                <w:b/>
                <w:bCs/>
                <w:kern w:val="0"/>
                <w:sz w:val="24"/>
                <w:szCs w:val="24"/>
                <w:lang w:eastAsia="en-MY"/>
                <w14:ligatures w14:val="none"/>
              </w:rPr>
              <w:t>Socioeconomic and institutional factors influence entrepreneurial success</w:t>
            </w:r>
          </w:p>
        </w:tc>
        <w:tc>
          <w:tcPr>
            <w:tcW w:w="0" w:type="auto"/>
            <w:vAlign w:val="center"/>
          </w:tcPr>
          <w:p w14:paraId="3138A21F">
            <w:pPr>
              <w:spacing w:after="0" w:line="240" w:lineRule="auto"/>
              <w:jc w:val="both"/>
              <w:rPr>
                <w:rFonts w:hint="default" w:ascii="Times New Roman" w:hAnsi="Times New Roman" w:eastAsia="Times New Roman" w:cs="Times New Roman"/>
                <w:kern w:val="0"/>
                <w:sz w:val="24"/>
                <w:szCs w:val="24"/>
                <w:lang w:eastAsia="en-MY"/>
                <w14:ligatures w14:val="none"/>
              </w:rPr>
            </w:pPr>
            <w:r>
              <w:rPr>
                <w:rFonts w:hint="default" w:ascii="Times New Roman" w:hAnsi="Times New Roman" w:eastAsia="Times New Roman" w:cs="Times New Roman"/>
                <w:kern w:val="0"/>
                <w:sz w:val="24"/>
                <w:szCs w:val="24"/>
                <w:lang w:eastAsia="en-MY"/>
                <w14:ligatures w14:val="none"/>
              </w:rPr>
              <w:t>The effectiveness of microcredit is influenced by factors such as household economic status, education, market location, gender, institutional support, and access to resources. These factors may strengthen or weaken entrepreneurial outcomes and income generation.</w:t>
            </w:r>
          </w:p>
        </w:tc>
      </w:tr>
      <w:tr w14:paraId="2C226155">
        <w:tblPrEx>
          <w:tblCellMar>
            <w:top w:w="15" w:type="dxa"/>
            <w:left w:w="15" w:type="dxa"/>
            <w:bottom w:w="15" w:type="dxa"/>
            <w:right w:w="15" w:type="dxa"/>
          </w:tblCellMar>
        </w:tblPrEx>
        <w:trPr>
          <w:tblCellSpacing w:w="15" w:type="dxa"/>
        </w:trPr>
        <w:tc>
          <w:tcPr>
            <w:tcW w:w="0" w:type="auto"/>
            <w:vAlign w:val="center"/>
          </w:tcPr>
          <w:p w14:paraId="585D79E6">
            <w:pPr>
              <w:spacing w:after="0" w:line="240" w:lineRule="auto"/>
              <w:jc w:val="both"/>
              <w:rPr>
                <w:rFonts w:hint="default" w:ascii="Times New Roman" w:hAnsi="Times New Roman" w:eastAsia="Times New Roman" w:cs="Times New Roman"/>
                <w:kern w:val="0"/>
                <w:sz w:val="24"/>
                <w:szCs w:val="24"/>
                <w:lang w:eastAsia="en-MY"/>
                <w14:ligatures w14:val="none"/>
              </w:rPr>
            </w:pPr>
            <w:r>
              <w:rPr>
                <w:rFonts w:hint="default" w:ascii="Times New Roman" w:hAnsi="Times New Roman" w:eastAsia="Times New Roman" w:cs="Times New Roman"/>
                <w:b/>
                <w:bCs/>
                <w:kern w:val="0"/>
                <w:sz w:val="24"/>
                <w:szCs w:val="24"/>
                <w:lang w:eastAsia="en-MY"/>
                <w14:ligatures w14:val="none"/>
              </w:rPr>
              <w:t>Complementary support programs strengthen microcredit effectiveness</w:t>
            </w:r>
          </w:p>
        </w:tc>
        <w:tc>
          <w:tcPr>
            <w:tcW w:w="0" w:type="auto"/>
            <w:vAlign w:val="center"/>
          </w:tcPr>
          <w:p w14:paraId="151A46FF">
            <w:pPr>
              <w:spacing w:after="0" w:line="240" w:lineRule="auto"/>
              <w:jc w:val="both"/>
              <w:rPr>
                <w:rFonts w:hint="default" w:ascii="Times New Roman" w:hAnsi="Times New Roman" w:eastAsia="Times New Roman" w:cs="Times New Roman"/>
                <w:kern w:val="0"/>
                <w:sz w:val="24"/>
                <w:szCs w:val="24"/>
                <w:lang w:eastAsia="en-MY"/>
                <w14:ligatures w14:val="none"/>
              </w:rPr>
            </w:pPr>
            <w:r>
              <w:rPr>
                <w:rFonts w:hint="default" w:ascii="Times New Roman" w:hAnsi="Times New Roman" w:eastAsia="Times New Roman" w:cs="Times New Roman"/>
                <w:kern w:val="0"/>
                <w:sz w:val="24"/>
                <w:szCs w:val="24"/>
                <w:lang w:eastAsia="en-MY"/>
                <w14:ligatures w14:val="none"/>
              </w:rPr>
              <w:t>Entrepreneurial training, financial literacy, mentoring, and business support services enhance borrowers' entrepreneurial competencies and improve the long-term effectiveness of microcredit programs.</w:t>
            </w:r>
          </w:p>
        </w:tc>
      </w:tr>
    </w:tbl>
    <w:p w14:paraId="3DFCB24D">
      <w:pPr>
        <w:spacing w:before="240" w:beforeAutospacing="1" w:after="240" w:afterAutospacing="1" w:line="240" w:lineRule="auto"/>
        <w:jc w:val="both"/>
        <w:rPr>
          <w:rFonts w:hint="default" w:ascii="Times New Roman" w:hAnsi="Times New Roman" w:eastAsia="Times New Roman" w:cs="Times New Roman"/>
          <w:kern w:val="0"/>
          <w:sz w:val="24"/>
          <w:szCs w:val="24"/>
          <w:lang w:eastAsia="en-MY"/>
          <w14:ligatures w14:val="none"/>
        </w:rPr>
      </w:pPr>
      <w:r>
        <w:rPr>
          <w:rFonts w:hint="default" w:ascii="Times New Roman" w:hAnsi="Times New Roman" w:eastAsia="Times New Roman" w:cs="Times New Roman"/>
          <w:kern w:val="0"/>
          <w:sz w:val="24"/>
          <w:szCs w:val="24"/>
          <w:lang w:eastAsia="en-MY"/>
          <w14:ligatures w14:val="none"/>
        </w:rPr>
        <w:t>The first major finding concerns the mediating role of entrepreneurial behaviour in the relationship between microcredit and income generation. The reviewed studies consistently suggest that microcredit alone is insufficient to guarantee improved economic outcomes. Instead, the benefits of financial assistance depend on borrowers' ability to identify opportunities, manage risks, innovate, and transform financial resources into productive ventures. Studies conducted in the Malaysian context by Isa et al. (2019) and Isa (2020) demonstrate that personal attitudes, subjective norms, and perceived behavioural control significantly influence entrepreneurial behaviour, which subsequently contributes to enhanced quality of life and economic well-being. Similarly, Shahriar et al. (2026) argue that microcredit acts as an enabler that facilitates the transition from entrepreneurial intentions to entrepreneurial actions. These findings collectively indicate that entrepreneurial behaviour represents a critical capability through which financial capital is converted into sustainable income-generating activities.</w:t>
      </w:r>
    </w:p>
    <w:p w14:paraId="22510532">
      <w:pPr>
        <w:spacing w:before="240" w:beforeAutospacing="1" w:after="240" w:afterAutospacing="1" w:line="240" w:lineRule="auto"/>
        <w:jc w:val="both"/>
        <w:rPr>
          <w:rFonts w:hint="default" w:ascii="Times New Roman" w:hAnsi="Times New Roman" w:eastAsia="Times New Roman" w:cs="Times New Roman"/>
          <w:kern w:val="0"/>
          <w:sz w:val="24"/>
          <w:szCs w:val="24"/>
          <w:lang w:eastAsia="en-MY"/>
          <w14:ligatures w14:val="none"/>
        </w:rPr>
      </w:pPr>
      <w:r>
        <w:rPr>
          <w:rFonts w:hint="default" w:ascii="Times New Roman" w:hAnsi="Times New Roman" w:eastAsia="Times New Roman" w:cs="Times New Roman"/>
          <w:kern w:val="0"/>
          <w:sz w:val="24"/>
          <w:szCs w:val="24"/>
          <w:lang w:eastAsia="en-MY"/>
          <w14:ligatures w14:val="none"/>
        </w:rPr>
        <w:t>The second key finding relates to entrepreneurial orientation and its influence on microcredit utilization. The literature suggests that entrepreneurial orientation, characterized by innovativeness, proactiveness, networking ability, and risk-taking propensity, strengthens the capacity of borrowers to utilize financial resources effectively. Vyas and Gupta (2026) found that entrepreneurs who possess stronger entrepreneurial orientation are more capable of using microloans strategically for business development and expansion. This finding is particularly important because it highlights that microcredit is not merely a financial intervention but a developmental tool whose success depends on the behavioural attributes of borrowers. Therefore, entrepreneurial orientation serves as an important antecedent of entrepreneurial behaviour and contributes to improved income generation through better resource utilization and strategic business decisions.</w:t>
      </w:r>
    </w:p>
    <w:p w14:paraId="1941251C">
      <w:pPr>
        <w:spacing w:before="240" w:beforeAutospacing="1" w:after="240" w:afterAutospacing="1" w:line="240" w:lineRule="auto"/>
        <w:jc w:val="both"/>
        <w:rPr>
          <w:rFonts w:hint="default" w:ascii="Times New Roman" w:hAnsi="Times New Roman" w:eastAsia="Times New Roman" w:cs="Times New Roman"/>
          <w:kern w:val="0"/>
          <w:sz w:val="24"/>
          <w:szCs w:val="24"/>
          <w:lang w:eastAsia="en-MY"/>
          <w14:ligatures w14:val="none"/>
        </w:rPr>
      </w:pPr>
      <w:r>
        <w:rPr>
          <w:rFonts w:hint="default" w:ascii="Times New Roman" w:hAnsi="Times New Roman" w:eastAsia="Times New Roman" w:cs="Times New Roman"/>
          <w:kern w:val="0"/>
          <w:sz w:val="24"/>
          <w:szCs w:val="24"/>
          <w:lang w:eastAsia="en-MY"/>
          <w14:ligatures w14:val="none"/>
        </w:rPr>
        <w:t>Another important finding concerns the influence of entrepreneurial intentions, social norms, and socioeconomic conditions on entrepreneurial success. The review reveals that entrepreneurial intentions are often shaped by social and cultural environments, and microcredit primarily supports individuals who already possess entrepreneurial aspirations. Shahriar et al. (2026) found that social norms play a significant role in determining whether entrepreneurial intentions are translated into entrepreneurial actions, particularly in patriarchal societies where social expectations influence economic behaviour. In addition, household economic status, education level, gender, and institutional support were identified as important contextual factors affecting entrepreneurial outcomes. Tundui and Tundui (2024) demonstrated that household economic status moderates the relationship between microcredit and entrepreneurial success, suggesting that personal and environmental circumstances influence the extent to which borrowers benefit from financial assistance. Similarly, Sahai et al. (2020) reported that market location, value-chain participation, and gender significantly affect the growth of microenterprises.</w:t>
      </w:r>
    </w:p>
    <w:p w14:paraId="733963C2">
      <w:pPr>
        <w:spacing w:before="240" w:beforeAutospacing="1" w:after="240" w:afterAutospacing="1" w:line="240" w:lineRule="auto"/>
        <w:jc w:val="both"/>
        <w:rPr>
          <w:rFonts w:hint="default" w:ascii="Times New Roman" w:hAnsi="Times New Roman" w:eastAsia="Times New Roman" w:cs="Times New Roman"/>
          <w:kern w:val="0"/>
          <w:sz w:val="24"/>
          <w:szCs w:val="24"/>
          <w:lang w:eastAsia="en-MY"/>
          <w14:ligatures w14:val="none"/>
        </w:rPr>
      </w:pPr>
      <w:r>
        <w:rPr>
          <w:rFonts w:hint="default" w:ascii="Times New Roman" w:hAnsi="Times New Roman" w:eastAsia="Times New Roman" w:cs="Times New Roman"/>
          <w:kern w:val="0"/>
          <w:sz w:val="24"/>
          <w:szCs w:val="24"/>
          <w:lang w:eastAsia="en-MY"/>
          <w14:ligatures w14:val="none"/>
        </w:rPr>
        <w:t>The review also highlights the importance of complementary support programs in maximizing the effectiveness of microcredit initiatives. Several studies emphasize that financial assistance should be accompanied by entrepreneurial training, financial education, mentoring, and business advisory services to strengthen entrepreneurial capabilities. Ferdousi et al. (2023) found that social business initiatives and entrepreneurship development programs significantly enhance entrepreneurial competencies and improve the sustainability of income-generating activities among young entrepreneurs. Likewise, Ayayi and Dali (2020) argue that microcredit programs that integrate financial support with entrepreneurial development services produce more successful and resilient microenterprises. These findings suggest that entrepreneurial behaviour can be nurtured and strengthened through targeted interventions, thereby increasing the likelihood that microcredit recipients will achieve sustainable income growth.</w:t>
      </w:r>
    </w:p>
    <w:p w14:paraId="7BB4F957">
      <w:pPr>
        <w:spacing w:before="240" w:beforeAutospacing="1" w:after="240" w:afterAutospacing="1" w:line="240" w:lineRule="auto"/>
        <w:jc w:val="both"/>
        <w:rPr>
          <w:rFonts w:hint="default" w:ascii="Times New Roman" w:hAnsi="Times New Roman" w:eastAsia="Times New Roman" w:cs="Times New Roman"/>
          <w:kern w:val="0"/>
          <w:sz w:val="24"/>
          <w:szCs w:val="24"/>
          <w:lang w:eastAsia="en-MY"/>
          <w14:ligatures w14:val="none"/>
        </w:rPr>
      </w:pPr>
      <w:r>
        <w:rPr>
          <w:rFonts w:hint="default" w:ascii="Times New Roman" w:hAnsi="Times New Roman" w:eastAsia="Times New Roman" w:cs="Times New Roman"/>
          <w:kern w:val="0"/>
          <w:sz w:val="24"/>
          <w:szCs w:val="24"/>
          <w:lang w:eastAsia="en-MY"/>
          <w14:ligatures w14:val="none"/>
        </w:rPr>
        <w:t>Overall, the findings from the narrative review provide strong support for the conceptual proposition advanced in this study. The evidence consistently demonstrates that while microcredit provides the financial capital necessary for entrepreneurial activities, entrepreneurial behaviour determines how effectively such capital is utilized to generate income. Entrepreneurial behaviour therefore functions as a mediating capability that bridges financial resources and economic outcomes. The review further suggests that entrepreneurial orientation, social norms, socioeconomic conditions, and supportive interventions shape this mediating process. Consequently, the proposed conceptual framework offers a more comprehensive explanation of the microcredit-income relationship by emphasizing the behavioural pathways through which financial capital is transformed into sustainable entrepreneurial capabilities and improved income generation.</w:t>
      </w:r>
    </w:p>
    <w:p w14:paraId="21B1BCA5">
      <w:pPr>
        <w:spacing w:before="240" w:beforeAutospacing="1" w:after="240" w:afterAutospacing="1" w:line="240" w:lineRule="auto"/>
        <w:jc w:val="both"/>
        <w:outlineLvl w:val="0"/>
        <w:rPr>
          <w:rFonts w:hint="default" w:ascii="Times New Roman" w:hAnsi="Times New Roman" w:eastAsia="Times New Roman" w:cs="Times New Roman"/>
          <w:b/>
          <w:bCs/>
          <w:kern w:val="36"/>
          <w:sz w:val="24"/>
          <w:szCs w:val="24"/>
          <w:lang w:eastAsia="en-MY"/>
          <w14:ligatures w14:val="none"/>
        </w:rPr>
      </w:pPr>
      <w:r>
        <w:rPr>
          <w:rFonts w:hint="default" w:ascii="Times New Roman" w:hAnsi="Times New Roman" w:eastAsia="Times New Roman" w:cs="Times New Roman"/>
          <w:b/>
          <w:bCs/>
          <w:kern w:val="36"/>
          <w:sz w:val="24"/>
          <w:szCs w:val="24"/>
          <w:lang w:eastAsia="en-MY"/>
          <w14:ligatures w14:val="none"/>
        </w:rPr>
        <w:t>4. Development of Theoretical Framework</w:t>
      </w:r>
    </w:p>
    <w:p w14:paraId="3A9ECD5A">
      <w:pPr>
        <w:spacing w:before="240" w:beforeAutospacing="1" w:after="240" w:afterAutospacing="1" w:line="240" w:lineRule="auto"/>
        <w:jc w:val="both"/>
        <w:rPr>
          <w:rFonts w:hint="default" w:ascii="Times New Roman" w:hAnsi="Times New Roman" w:eastAsia="Times New Roman" w:cs="Times New Roman"/>
          <w:kern w:val="0"/>
          <w:sz w:val="24"/>
          <w:szCs w:val="24"/>
          <w:lang w:eastAsia="en-MY"/>
          <w14:ligatures w14:val="none"/>
        </w:rPr>
      </w:pPr>
      <w:r>
        <w:rPr>
          <w:rFonts w:hint="default" w:ascii="Times New Roman" w:hAnsi="Times New Roman" w:eastAsia="Times New Roman" w:cs="Times New Roman"/>
          <w:kern w:val="0"/>
          <w:sz w:val="24"/>
          <w:szCs w:val="24"/>
          <w:lang w:eastAsia="en-MY"/>
          <w14:ligatures w14:val="none"/>
        </w:rPr>
        <w:t>The present study is grounded primarily in the Capability Approach (CA), a theoretical perspective developed by Sen (1999) and further elaborated by Nussbaum (2000). The Capability Approach argues that development should not be assessed solely based on the possession of resources but rather on individuals' capabilities to transform available resources into valuable outcomes and functionings. In this perspective, resources such as financial capital are considered means to an end rather than ends in themselves. Individuals differ in their abilities to utilize these resources due to variations in skills, knowledge, social conditions, and behavioural characteristics. Consequently, equal access to resources does not necessarily translate into equal achievements. The Capability Approach has gained increasing attention in entrepreneurship and development studies because it provides a human-centred explanation of how individuals convert available resources into economic and social well-being (Sen, 1999; Nussbaum, 2000). In the context of the present study, microcredit programs represent a financial resource that provides access to capital, while entrepreneurial behaviour represents an individual capability that enables borrowers to transform financial resources into productive entrepreneurial activities and sustainable income generation. Thus, the Capability Approach offers a strong theoretical foundation for understanding the behavioural mechanisms through which microcredit influences economic outcomes.</w:t>
      </w:r>
    </w:p>
    <w:p w14:paraId="7938C424">
      <w:pPr>
        <w:spacing w:before="240" w:beforeAutospacing="1" w:after="240" w:afterAutospacing="1" w:line="240" w:lineRule="auto"/>
        <w:jc w:val="both"/>
        <w:rPr>
          <w:rFonts w:hint="default" w:ascii="Times New Roman" w:hAnsi="Times New Roman" w:eastAsia="Times New Roman" w:cs="Times New Roman"/>
          <w:kern w:val="0"/>
          <w:sz w:val="24"/>
          <w:szCs w:val="24"/>
          <w:lang w:eastAsia="en-MY"/>
          <w14:ligatures w14:val="none"/>
        </w:rPr>
      </w:pPr>
      <w:r>
        <w:rPr>
          <w:rFonts w:hint="default" w:ascii="Times New Roman" w:hAnsi="Times New Roman" w:eastAsia="Times New Roman" w:cs="Times New Roman"/>
          <w:kern w:val="0"/>
          <w:sz w:val="24"/>
          <w:szCs w:val="24"/>
          <w:lang w:eastAsia="en-MY"/>
          <w14:ligatures w14:val="none"/>
        </w:rPr>
        <w:t>The application of the Capability Approach in this study provides a more nuanced explanation of the relationship among microcredit, entrepreneurial behaviour, and income generation. Traditional microfinance theories often assume that providing financial capital directly leads to entrepreneurial success and poverty reduction. However, empirical evidence has shown that access to credit alone is insufficient to guarantee positive economic outcomes because borrowers vary in their abilities to utilize financial resources effectively (Ceballos Gomez et al., 2025). From the capability perspective, entrepreneurial behaviour is viewed as a conversion factor that determines how efficiently individuals transform microcredit into income-generating activities. This conceptualization is consistent with previous studies that emphasize the importance of entrepreneurial attitudes, subjective norms, perceived behavioural control, and entrepreneurial orientation in shaping business success (Isa et al., 2019; Isa, 2020). Similarly, Shahriar et al. (2026) argue that microcredit does not directly create entrepreneurial intentions but facilitates the conversion of pre-existing intentions into entrepreneurial actions. Entrepreneurial orientation, including innovativeness, networking ability, proactiveness, and risk-taking propensity, further enhances borrowers' capacity to utilize microcredit productively (Vyas &amp; Gupta, 2026). Accordingly, the proposed conceptual framework positions entrepreneurial behaviour as a mediating capability that bridges financial capital and income generation. The framework suggests that microcredit influences income not only directly but also indirectly by fostering entrepreneurial behaviour, which subsequently enhances borrowers' ability to identify opportunities, manage resources, innovate, and sustain business growth.</w:t>
      </w:r>
    </w:p>
    <w:p w14:paraId="11C9A01A">
      <w:pPr>
        <w:spacing w:before="240" w:beforeAutospacing="1" w:after="240" w:afterAutospacing="1" w:line="240" w:lineRule="auto"/>
        <w:jc w:val="both"/>
        <w:rPr>
          <w:rFonts w:hint="default" w:ascii="Times New Roman" w:hAnsi="Times New Roman" w:eastAsia="Times New Roman" w:cs="Times New Roman"/>
          <w:kern w:val="0"/>
          <w:sz w:val="24"/>
          <w:szCs w:val="24"/>
          <w:lang w:eastAsia="en-MY"/>
          <w14:ligatures w14:val="none"/>
        </w:rPr>
      </w:pPr>
      <w:r>
        <w:rPr>
          <w:rFonts w:hint="default" w:ascii="Times New Roman" w:hAnsi="Times New Roman" w:eastAsia="Times New Roman" w:cs="Times New Roman"/>
          <w:kern w:val="0"/>
          <w:sz w:val="24"/>
          <w:szCs w:val="24"/>
          <w:lang w:eastAsia="en-MY"/>
          <w14:ligatures w14:val="none"/>
        </w:rPr>
        <w:t>The theoretical framework developed in this study contributes to the existing literature by integrating insights from the Capability Approach with entrepreneurship and microfinance research. The framework extends prior studies that primarily focus on the direct effects of microcredit on income generation by emphasizing the behavioural pathways through which financial resources are transformed into economic outcomes. The integration of theory and empirical evidence suggests that entrepreneurial behaviour is not merely an individual characteristic but a dynamic capability that can be nurtured through education, training, mentoring, and supportive institutional environments (Ferdousi et al., 2023). From a practical perspective, the framework implies that policymakers and microfinance institutions should move beyond the traditional emphasis on loan disbursement and develop integrated programs that strengthen entrepreneurial capabilities among borrowers. Such interventions may include entrepreneurial training, financial literacy, business advisory services, and social support mechanisms to improve the effective utilization of microcredit. Ultimately, the proposed framework reinforces the central argument of this study that economic empowerment is achieved not simply through access to capital but through the development of capabilities that enable individuals to convert financial resources into sustainable income-generating opportunities. Therefore, entrepreneurial behaviour serves as the critical link that transforms capital into capability and capability into meaningful economic outcomes.</w:t>
      </w:r>
    </w:p>
    <w:p w14:paraId="6958FABA">
      <w:pPr>
        <w:spacing w:before="240" w:beforeAutospacing="1" w:after="240" w:afterAutospacing="1" w:line="240" w:lineRule="auto"/>
        <w:jc w:val="both"/>
        <w:rPr>
          <w:rFonts w:hint="default" w:ascii="Times New Roman" w:hAnsi="Times New Roman" w:eastAsia="Times New Roman" w:cs="Times New Roman"/>
          <w:kern w:val="0"/>
          <w:sz w:val="24"/>
          <w:szCs w:val="24"/>
          <w:lang w:eastAsia="en-MY"/>
          <w14:ligatures w14:val="none"/>
        </w:rPr>
      </w:pPr>
      <w:r>
        <w:rPr>
          <w:rFonts w:hint="default" w:ascii="Times New Roman" w:hAnsi="Times New Roman" w:eastAsia="Times New Roman" w:cs="Times New Roman"/>
          <w:kern w:val="0"/>
          <w:sz w:val="24"/>
          <w:szCs w:val="24"/>
          <w:lang w:eastAsia="en-MY"/>
          <w14:ligatures w14:val="none"/>
        </w:rPr>
        <w:drawing>
          <wp:inline distT="0" distB="0" distL="0" distR="0">
            <wp:extent cx="5641340" cy="1713230"/>
            <wp:effectExtent l="0" t="0" r="0" b="0"/>
            <wp:docPr id="1542156362" name="Gamba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156362" name="Gambar 2"/>
                    <pic:cNvPicPr>
                      <a:picLocks noChangeAspect="1" noChangeArrowheads="1"/>
                    </pic:cNvPicPr>
                  </pic:nvPicPr>
                  <pic:blipFill>
                    <a:blip r:embed="rId7" cstate="print">
                      <a:extLst>
                        <a:ext uri="{28A0092B-C50C-407E-A947-70E740481C1C}">
                          <a14:useLocalDpi xmlns:a14="http://schemas.microsoft.com/office/drawing/2010/main" val="0"/>
                        </a:ext>
                      </a:extLst>
                    </a:blip>
                    <a:srcRect t="18318" r="1573" b="36835"/>
                    <a:stretch>
                      <a:fillRect/>
                    </a:stretch>
                  </pic:blipFill>
                  <pic:spPr>
                    <a:xfrm>
                      <a:off x="0" y="0"/>
                      <a:ext cx="5641340" cy="1713230"/>
                    </a:xfrm>
                    <a:prstGeom prst="rect">
                      <a:avLst/>
                    </a:prstGeom>
                    <a:noFill/>
                    <a:ln>
                      <a:noFill/>
                    </a:ln>
                  </pic:spPr>
                </pic:pic>
              </a:graphicData>
            </a:graphic>
          </wp:inline>
        </w:drawing>
      </w:r>
    </w:p>
    <w:p w14:paraId="3F25EF19">
      <w:pPr>
        <w:spacing w:before="240" w:beforeAutospacing="1" w:after="240" w:afterAutospacing="1" w:line="240" w:lineRule="auto"/>
        <w:jc w:val="both"/>
        <w:outlineLvl w:val="2"/>
        <w:rPr>
          <w:rFonts w:hint="default" w:ascii="Times New Roman" w:hAnsi="Times New Roman" w:eastAsia="Times New Roman" w:cs="Times New Roman"/>
          <w:b w:val="0"/>
          <w:bCs/>
          <w:kern w:val="0"/>
          <w:sz w:val="24"/>
          <w:szCs w:val="24"/>
          <w:lang w:val="en-US" w:eastAsia="en-MY"/>
          <w14:ligatures w14:val="none"/>
        </w:rPr>
      </w:pPr>
      <w:r>
        <w:rPr>
          <w:rFonts w:hint="default" w:ascii="Times New Roman" w:hAnsi="Times New Roman" w:eastAsia="Times New Roman" w:cs="Times New Roman"/>
          <w:b w:val="0"/>
          <w:bCs/>
          <w:kern w:val="0"/>
          <w:sz w:val="24"/>
          <w:szCs w:val="24"/>
          <w:lang w:val="en-US" w:eastAsia="en-MY"/>
          <w14:ligatures w14:val="none"/>
        </w:rPr>
        <w:t>Figure 2: Proposed Theoretical Framework</w:t>
      </w:r>
    </w:p>
    <w:p w14:paraId="5C1670A9">
      <w:pPr>
        <w:spacing w:before="240" w:beforeAutospacing="1" w:after="240" w:afterAutospacing="1" w:line="240" w:lineRule="auto"/>
        <w:jc w:val="both"/>
        <w:outlineLvl w:val="2"/>
        <w:rPr>
          <w:rFonts w:hint="default" w:ascii="Times New Roman" w:hAnsi="Times New Roman" w:eastAsia="Times New Roman" w:cs="Times New Roman"/>
          <w:b w:val="0"/>
          <w:bCs w:val="0"/>
          <w:kern w:val="0"/>
          <w:sz w:val="24"/>
          <w:szCs w:val="24"/>
          <w:lang w:eastAsia="en-MY"/>
          <w14:ligatures w14:val="none"/>
        </w:rPr>
      </w:pPr>
      <w:r>
        <w:rPr>
          <w:rFonts w:hint="default" w:ascii="Times New Roman" w:hAnsi="Times New Roman" w:eastAsia="Times New Roman" w:cs="Times New Roman"/>
          <w:b/>
          <w:bCs w:val="0"/>
          <w:kern w:val="0"/>
          <w:sz w:val="24"/>
          <w:szCs w:val="24"/>
          <w:lang w:eastAsia="en-MY"/>
          <w14:ligatures w14:val="none"/>
        </w:rPr>
        <w:t>4.1 Proposition Development</w:t>
      </w:r>
    </w:p>
    <w:p w14:paraId="63ECF968">
      <w:pPr>
        <w:spacing w:before="240" w:beforeAutospacing="1" w:after="240" w:afterAutospacing="1" w:line="240" w:lineRule="auto"/>
        <w:jc w:val="both"/>
        <w:rPr>
          <w:rFonts w:hint="default" w:ascii="Times New Roman" w:hAnsi="Times New Roman" w:eastAsia="Times New Roman" w:cs="Times New Roman"/>
          <w:kern w:val="0"/>
          <w:sz w:val="24"/>
          <w:szCs w:val="24"/>
          <w:lang w:eastAsia="en-MY"/>
          <w14:ligatures w14:val="none"/>
        </w:rPr>
      </w:pPr>
      <w:r>
        <w:rPr>
          <w:rFonts w:hint="default" w:ascii="Times New Roman" w:hAnsi="Times New Roman" w:eastAsia="Times New Roman" w:cs="Times New Roman"/>
          <w:kern w:val="0"/>
          <w:sz w:val="24"/>
          <w:szCs w:val="24"/>
          <w:lang w:eastAsia="en-MY"/>
          <w14:ligatures w14:val="none"/>
        </w:rPr>
        <w:t xml:space="preserve">Microcredit programs have long been recognized as an important development instrument that extends financial services to individuals who are traditionally excluded from formal financial institutions. Beyond providing access to small loans and financial resources, microcredit programs can stimulate entrepreneurial behaviour by enabling borrowers to initiate business activities, recognize market opportunities, and develop entrepreneurial capabilities. According to the Capability Approach, access to resources alone does not guarantee improved outcomes; rather, individuals must possess the capabilities to convert resources into valuable achievements (Sen, 1999). In the context of microcredit, financial capital acts as an enabling resource that empowers borrowers to engage in entrepreneurial actions such as opportunity identification, innovation, networking, resource mobilization, and risk-taking. Empirical evidence supports this argument. Isa et al. (2019) found that microcredit participants with stronger entrepreneurial attitudes and perceived behavioural control experienced greater improvements in quality of life and business outcomes. Likewise, Isa (2020) reported that microcredit programs positively influence entrepreneurial engagement by enhancing participants' confidence and economic participation. Shahriar et al. (2026) further argued that microcredit does not directly create entrepreneurial intentions but facilitates the conversion of existing intentions into entrepreneurial actions by reducing financial constraints and enabling business experimentation. Similarly, Vyas and Gupta (2026) demonstrated that entrepreneurial orientation, including innovativeness, proactiveness, networking ability, and risk-taking propensity, enhances the productive utilization of microcredit and encourages entrepreneurial activities among borrowers. Complementary support mechanisms, such as entrepreneurial training, financial literacy, and mentoring, have also been shown to strengthen the behavioural outcomes of microcredit interventions and foster sustainable entrepreneurial development (Ferdousi et al., 2023). Collectively, these findings suggest that microcredit programs are not merely financial interventions but catalysts for entrepreneurial behaviour by expanding individuals' capabilities and motivating them to engage in entrepreneurial activities. </w:t>
      </w:r>
      <w:r>
        <w:rPr>
          <w:rFonts w:hint="default" w:ascii="Times New Roman" w:hAnsi="Times New Roman" w:eastAsia="Times New Roman" w:cs="Times New Roman"/>
          <w:b/>
          <w:bCs/>
          <w:kern w:val="0"/>
          <w:sz w:val="24"/>
          <w:szCs w:val="24"/>
          <w:lang w:eastAsia="en-MY"/>
          <w14:ligatures w14:val="none"/>
        </w:rPr>
        <w:t>Proposition 1 (P1): Microcredit programs positively affect entrepreneurial behaviour among borrowers by enhancing their capability to identify opportunities, mobilize resources, innovate, and undertake entrepreneurial activities.</w:t>
      </w:r>
    </w:p>
    <w:p w14:paraId="62EC1783">
      <w:pPr>
        <w:spacing w:before="240" w:beforeAutospacing="1" w:after="240" w:afterAutospacing="1" w:line="240" w:lineRule="auto"/>
        <w:jc w:val="both"/>
        <w:rPr>
          <w:rFonts w:hint="default" w:ascii="Times New Roman" w:hAnsi="Times New Roman" w:eastAsia="Times New Roman" w:cs="Times New Roman"/>
          <w:kern w:val="0"/>
          <w:sz w:val="24"/>
          <w:szCs w:val="24"/>
          <w:lang w:eastAsia="en-MY"/>
          <w14:ligatures w14:val="none"/>
        </w:rPr>
      </w:pPr>
      <w:r>
        <w:rPr>
          <w:rFonts w:hint="default" w:ascii="Times New Roman" w:hAnsi="Times New Roman" w:eastAsia="Times New Roman" w:cs="Times New Roman"/>
          <w:b/>
          <w:kern w:val="0"/>
          <w:sz w:val="24"/>
          <w:szCs w:val="24"/>
          <w:lang w:eastAsia="en-MY"/>
          <w14:ligatures w14:val="none"/>
        </w:rPr>
        <w:t>4.2 Proposition Development</w:t>
      </w:r>
    </w:p>
    <w:p w14:paraId="7386B8E6">
      <w:pPr>
        <w:spacing w:before="240" w:beforeAutospacing="1" w:after="240" w:afterAutospacing="1" w:line="240" w:lineRule="auto"/>
        <w:jc w:val="both"/>
        <w:rPr>
          <w:rFonts w:hint="default" w:ascii="Times New Roman" w:hAnsi="Times New Roman" w:eastAsia="Times New Roman" w:cs="Times New Roman"/>
          <w:b/>
          <w:bCs/>
          <w:kern w:val="0"/>
          <w:sz w:val="24"/>
          <w:szCs w:val="24"/>
          <w:lang w:eastAsia="en-MY"/>
          <w14:ligatures w14:val="none"/>
        </w:rPr>
      </w:pPr>
      <w:r>
        <w:rPr>
          <w:rFonts w:hint="default" w:ascii="Times New Roman" w:hAnsi="Times New Roman" w:eastAsia="Times New Roman" w:cs="Times New Roman"/>
          <w:kern w:val="0"/>
          <w:sz w:val="24"/>
          <w:szCs w:val="24"/>
          <w:lang w:eastAsia="en-MY"/>
          <w14:ligatures w14:val="none"/>
        </w:rPr>
        <w:t xml:space="preserve">Entrepreneurial behaviour is widely acknowledged as a critical determinant of income generation because it reflects an individual's capability to recognize opportunities, mobilize resources, innovate, and make strategic decisions that contribute to business growth and economic success. From the perspective of the Capability Approach, entrepreneurial behaviour represents a conversion factor that enables individuals to transform available resources into valuable outcomes, including higher income and improved well-being (Sen, 1999; Nussbaum, 2000). Entrepreneurs who exhibit strong entrepreneurial behaviour are more likely to engage proactively in identifying market opportunities, adopting innovative practices, expanding networks, and taking calculated risks, thereby enhancing their ability to create and sustain profitable ventures. Empirical evidence consistently supports this argument. Isa et al. (2019) found that entrepreneurial-related factors, including personal attitudes, subjective norms, and perceived behavioural control, significantly influence the quality of life and economic outcomes of microcredit participants. Similarly, Isa (2020) reported that participants who demonstrated stronger entrepreneurial engagement achieved better socioeconomic conditions and financial well-being. Entrepreneurial orientation, characterized by innovativeness, proactiveness, networking capability, and risk-taking propensity, has also been shown to positively influence business growth and the productive utilization of resources, ultimately contributing to improved income generation (Vyas &amp; Gupta, 2026). Furthermore, Sahai et al. (2020) identified entrepreneurship as one of the most important determinants of microenterprise growth, surpassing several environmental and structural factors such as market location and value-chain participation. Complementary evidence from Ferdousi et al. (2023) further indicates that entrepreneurial competencies developed through training and social business initiatives significantly enhance entrepreneurs' capacity to generate sustainable income and improve their economic resilience. Collectively, these findings suggest that entrepreneurial behaviour is not merely a personal characteristic but a strategic capability that enables individuals to transform resources into sustainable financial outcomes and long-term economic prosperity. </w:t>
      </w:r>
      <w:r>
        <w:rPr>
          <w:rFonts w:hint="default" w:ascii="Times New Roman" w:hAnsi="Times New Roman" w:eastAsia="Times New Roman" w:cs="Times New Roman"/>
          <w:b/>
          <w:bCs/>
          <w:kern w:val="0"/>
          <w:sz w:val="24"/>
          <w:szCs w:val="24"/>
          <w:lang w:eastAsia="en-MY"/>
          <w14:ligatures w14:val="none"/>
        </w:rPr>
        <w:t>Proposition 2 (P2): Entrepreneurial behaviour positively affects income generation, such that individuals who exhibit stronger entrepreneurial behaviour are more likely to achieve higher and more sustainable income outcomes.</w:t>
      </w:r>
    </w:p>
    <w:p w14:paraId="76803BF3">
      <w:pPr>
        <w:spacing w:before="240" w:beforeAutospacing="1" w:after="240" w:afterAutospacing="1" w:line="240" w:lineRule="auto"/>
        <w:jc w:val="both"/>
        <w:rPr>
          <w:rFonts w:hint="default" w:ascii="Times New Roman" w:hAnsi="Times New Roman" w:eastAsia="Times New Roman" w:cs="Times New Roman"/>
          <w:kern w:val="0"/>
          <w:sz w:val="24"/>
          <w:szCs w:val="24"/>
          <w:lang w:eastAsia="en-MY"/>
          <w14:ligatures w14:val="none"/>
        </w:rPr>
      </w:pPr>
    </w:p>
    <w:p w14:paraId="641E0FC4">
      <w:pPr>
        <w:spacing w:before="240" w:beforeAutospacing="1" w:after="240" w:afterAutospacing="1" w:line="240" w:lineRule="auto"/>
        <w:jc w:val="both"/>
        <w:rPr>
          <w:rFonts w:hint="default" w:ascii="Times New Roman" w:hAnsi="Times New Roman" w:eastAsia="Times New Roman" w:cs="Times New Roman"/>
          <w:kern w:val="0"/>
          <w:sz w:val="24"/>
          <w:szCs w:val="24"/>
          <w:lang w:eastAsia="en-MY"/>
          <w14:ligatures w14:val="none"/>
        </w:rPr>
      </w:pPr>
      <w:r>
        <w:rPr>
          <w:rFonts w:hint="default" w:ascii="Times New Roman" w:hAnsi="Times New Roman" w:eastAsia="Times New Roman" w:cs="Times New Roman"/>
          <w:b/>
          <w:kern w:val="0"/>
          <w:sz w:val="24"/>
          <w:szCs w:val="24"/>
          <w:lang w:eastAsia="en-MY"/>
          <w14:ligatures w14:val="none"/>
        </w:rPr>
        <w:t>4.3 Proposition Development</w:t>
      </w:r>
    </w:p>
    <w:p w14:paraId="5E8FF4C1">
      <w:pPr>
        <w:spacing w:before="240" w:beforeAutospacing="1" w:after="240" w:afterAutospacing="1" w:line="240" w:lineRule="auto"/>
        <w:jc w:val="both"/>
        <w:rPr>
          <w:rFonts w:hint="default" w:ascii="Times New Roman" w:hAnsi="Times New Roman" w:eastAsia="Times New Roman" w:cs="Times New Roman"/>
          <w:kern w:val="0"/>
          <w:sz w:val="24"/>
          <w:szCs w:val="24"/>
          <w:lang w:eastAsia="en-MY"/>
          <w14:ligatures w14:val="none"/>
        </w:rPr>
      </w:pPr>
      <w:r>
        <w:rPr>
          <w:rFonts w:hint="default" w:ascii="Times New Roman" w:hAnsi="Times New Roman" w:eastAsia="Times New Roman" w:cs="Times New Roman"/>
          <w:kern w:val="0"/>
          <w:sz w:val="24"/>
          <w:szCs w:val="24"/>
          <w:lang w:eastAsia="en-MY"/>
          <w14:ligatures w14:val="none"/>
        </w:rPr>
        <w:t xml:space="preserve">The preceding discussions suggest that entrepreneurial behaviour plays a pivotal role in explaining how microcredit programs influence income generation. While microcredit programs provide financial resources and improve access to capital among disadvantaged individuals, the mere availability of financial support does not automatically translate into higher income or business success. Instead, borrowers must possess the capability to identify business opportunities, mobilize resources, make strategic decisions, innovate, and manage risks effectively in order to transform financial capital into productive economic outcomes. From the Capability Approach perspective, entrepreneurial behaviour functions as a conversion factor that enables individuals to transform available resources into valuable functionings and achievements (Sen, 1999; Nussbaum, 2000). Empirical evidence supports this proposition. Isa et al. (2019) and Isa (2020) found that entrepreneurial-related factors such as personal attitude, subjective norms, and perceived behavioural control significantly influence the quality of life and economic well-being of microcredit participants. Similarly, Shahriar et al. (2026) argued that microcredit does not directly create entrepreneurial intentions but instead facilitates the translation of existing entrepreneurial aspirations into entrepreneurial actions. Entrepreneurial orientation, which encompasses innovativeness, proactiveness, networking ability, and risk-taking propensity, has also been found to enhance the productive utilization of microcredit and improve entrepreneurial outcomes (Vyas &amp; Gupta, 2026). Furthermore, studies indicate that the impact of microcredit on entrepreneurial success and income generation varies according to borrowers' household economic status, motivation, and behavioural characteristics, suggesting that entrepreneurial behaviour is a critical mechanism underlying the effectiveness of financial interventions (Tundui &amp; Tundui, 2024). Therefore, integrating entrepreneurial behaviour as a mediating variable offers a more comprehensive explanation of how microcredit programs contribute to sustainable income generation by emphasizing the behavioural and capability dimensions that convert financial resources into economic value. </w:t>
      </w:r>
      <w:r>
        <w:rPr>
          <w:rFonts w:hint="default" w:ascii="Times New Roman" w:hAnsi="Times New Roman" w:eastAsia="Times New Roman" w:cs="Times New Roman"/>
          <w:b/>
          <w:bCs/>
          <w:kern w:val="0"/>
          <w:sz w:val="24"/>
          <w:szCs w:val="24"/>
          <w:lang w:eastAsia="en-MY"/>
          <w14:ligatures w14:val="none"/>
        </w:rPr>
        <w:t>Proposition 3 (P3): Entrepreneurial behaviour mediates the relationship between microcredit programs and income generation, such that microcredit programs enhance entrepreneurial behaviour, which subsequently leads to improved income generation.</w:t>
      </w:r>
    </w:p>
    <w:p w14:paraId="2B4BD1A6">
      <w:pPr>
        <w:spacing w:before="240" w:after="240" w:line="240" w:lineRule="auto"/>
        <w:jc w:val="both"/>
        <w:rPr>
          <w:rFonts w:hint="default" w:ascii="Times New Roman" w:hAnsi="Times New Roman" w:cs="Times New Roman"/>
          <w:b/>
          <w:bCs/>
          <w:sz w:val="24"/>
          <w:szCs w:val="24"/>
        </w:rPr>
      </w:pPr>
    </w:p>
    <w:p w14:paraId="56C06F7A">
      <w:pPr>
        <w:spacing w:before="240" w:after="240" w:line="24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5. Conclusion</w:t>
      </w:r>
    </w:p>
    <w:p w14:paraId="120CE968">
      <w:pPr>
        <w:spacing w:before="240" w:after="240" w:line="240" w:lineRule="auto"/>
        <w:jc w:val="both"/>
        <w:rPr>
          <w:rFonts w:hint="default" w:ascii="Times New Roman" w:hAnsi="Times New Roman" w:cs="Times New Roman"/>
          <w:sz w:val="24"/>
          <w:szCs w:val="24"/>
        </w:rPr>
      </w:pPr>
      <w:bookmarkStart w:id="0" w:name="_GoBack"/>
      <w:bookmarkEnd w:id="0"/>
      <w:r>
        <w:rPr>
          <w:rFonts w:hint="default" w:ascii="Times New Roman" w:hAnsi="Times New Roman" w:cs="Times New Roman"/>
          <w:sz w:val="24"/>
          <w:szCs w:val="24"/>
        </w:rPr>
        <w:t>This study proposes a conceptual framework that explains how entrepreneurial behaviour mediates the relationship between microcredit programs and income generation by shifting the focus from financial capital alone to the capabilities required to transform resources into meaningful economic outcomes. The narrative review reveals three key findings. First, microcredit programs serve as an important catalyst for entrepreneurial activities by providing financial access and reducing resource constraints among disadvantaged individuals. Second, entrepreneurial behaviour, characterized by opportunity recognition, innovation, resource mobilization, proactiveness, and risk-taking, plays a pivotal role in converting financial resources into productive business activities and sustainable income generation. Third, the effectiveness of microcredit programs is enhanced when complemented by entrepreneurial development initiatives such as training, mentoring, and financial literacy programs. Theoretically, this study contributes to the literature by extending the Capability Approach into the fields of microfinance and entrepreneurship, emphasizing entrepreneurial behaviour as a critical conversion factor that bridges financial capital and income outcomes. The proposed framework enriches existing knowledge by moving beyond the traditional direct-effect perspective and offering a more comprehensive behavioural explanation of how microcredit contributes to economic empowerment. Practically, the findings suggest that policymakers, microfinance institutions, and development agencies should adopt integrated strategies that combine financial assistance with entrepreneurial capability development to maximize the long-term effectiveness of microcredit interventions. Despite these contributions, this study is not without limitations. As a conceptual paper based on a narrative review, the proposed framework has not been empirically tested and relies primarily on existing literature, which may be influenced by contextual and geographical variations. Furthermore, the review focuses mainly on entrepreneurial behaviour as the mediating mechanism and does not consider other potential mediators or moderators that may influence income generation. Therefore, future research is encouraged to empirically validate the proposed framework using quantitative or mixed-method approaches across different countries and socioeconomic settings. Future studies may also examine additional variables, such as entrepreneurial intention, financial literacy, social capital, institutional support, and digital capabilities, to develop a more comprehensive understanding of the mechanisms through which microcredit programs contribute to sustainable income generation and economic empowerment.</w:t>
      </w:r>
    </w:p>
    <w:p w14:paraId="70B21321">
      <w:pPr>
        <w:pStyle w:val="2"/>
        <w:spacing w:before="240" w:after="240" w:line="240" w:lineRule="auto"/>
        <w:jc w:val="left"/>
        <w:rPr>
          <w:rFonts w:hint="default" w:ascii="Times New Roman" w:hAnsi="Times New Roman" w:cs="Times New Roman"/>
          <w:color w:val="auto"/>
          <w:sz w:val="24"/>
          <w:szCs w:val="24"/>
        </w:rPr>
      </w:pPr>
      <w:r>
        <w:rPr>
          <w:rFonts w:hint="default" w:ascii="Times New Roman" w:hAnsi="Times New Roman" w:cs="Times New Roman"/>
          <w:b/>
          <w:color w:val="auto"/>
          <w:sz w:val="28"/>
          <w:szCs w:val="24"/>
        </w:rPr>
        <w:t>References</w:t>
      </w:r>
    </w:p>
    <w:p w14:paraId="7FE06D37">
      <w:pPr>
        <w:spacing w:before="240" w:after="240" w:line="240" w:lineRule="auto"/>
        <w:rPr>
          <w:rFonts w:hint="default" w:ascii="Times New Roman" w:hAnsi="Times New Roman" w:cs="Times New Roman"/>
          <w:sz w:val="24"/>
          <w:szCs w:val="24"/>
        </w:rPr>
      </w:pPr>
      <w:r>
        <w:rPr>
          <w:rFonts w:hint="default" w:ascii="Times New Roman" w:hAnsi="Times New Roman" w:cs="Times New Roman"/>
          <w:sz w:val="24"/>
          <w:szCs w:val="24"/>
        </w:rPr>
        <w:t>Ayayi, A. G., &amp; Dali, C. S. (2020). Entrepreneurial microcredit support: The silver bullet for microenterprises success. The case of Fonds Mauricie in Quebec. Qualitative Research in Financial Markets, 12(5), 603–620.</w:t>
      </w:r>
    </w:p>
    <w:p w14:paraId="50AAFEEF">
      <w:pPr>
        <w:spacing w:before="240" w:after="240" w:line="240" w:lineRule="auto"/>
        <w:rPr>
          <w:rFonts w:hint="default" w:ascii="Times New Roman" w:hAnsi="Times New Roman" w:cs="Times New Roman"/>
          <w:sz w:val="24"/>
          <w:szCs w:val="24"/>
        </w:rPr>
      </w:pPr>
      <w:r>
        <w:rPr>
          <w:rFonts w:hint="default" w:ascii="Times New Roman" w:hAnsi="Times New Roman" w:cs="Times New Roman"/>
          <w:sz w:val="24"/>
          <w:szCs w:val="24"/>
        </w:rPr>
        <w:t>Baumeister, R. F., &amp; Leary, M. R. (1997). Writing narrative literature reviews. Review of General Psychology, 1(3), 311–320.</w:t>
      </w:r>
    </w:p>
    <w:p w14:paraId="5B220D93">
      <w:pPr>
        <w:spacing w:before="240" w:after="240" w:line="240" w:lineRule="auto"/>
        <w:rPr>
          <w:rFonts w:hint="default" w:ascii="Times New Roman" w:hAnsi="Times New Roman" w:cs="Times New Roman"/>
          <w:sz w:val="24"/>
          <w:szCs w:val="24"/>
        </w:rPr>
      </w:pPr>
      <w:r>
        <w:rPr>
          <w:rFonts w:hint="default" w:ascii="Times New Roman" w:hAnsi="Times New Roman" w:cs="Times New Roman"/>
          <w:sz w:val="24"/>
          <w:szCs w:val="24"/>
        </w:rPr>
        <w:t>Braun, V., &amp; Clarke, V. (2006). Using thematic analysis in psychology. Qualitative Research in Psychology, 3(2), 77–101.</w:t>
      </w:r>
    </w:p>
    <w:p w14:paraId="56632344">
      <w:pPr>
        <w:spacing w:before="240" w:after="240" w:line="240" w:lineRule="auto"/>
        <w:rPr>
          <w:rFonts w:hint="default" w:ascii="Times New Roman" w:hAnsi="Times New Roman" w:cs="Times New Roman"/>
          <w:sz w:val="24"/>
          <w:szCs w:val="24"/>
        </w:rPr>
      </w:pPr>
      <w:r>
        <w:rPr>
          <w:rFonts w:hint="default" w:ascii="Times New Roman" w:hAnsi="Times New Roman" w:cs="Times New Roman"/>
          <w:sz w:val="24"/>
          <w:szCs w:val="24"/>
        </w:rPr>
        <w:t>Ceballos Gomez, H. F., Delgado, B. A., &amp; Avelar, A. B. A. (2025). Impact of microcredit on the short-term finances of microentrepreneurs. Journal of Strategy and Management, 18(1), 54–73.</w:t>
      </w:r>
    </w:p>
    <w:p w14:paraId="3D740D1D">
      <w:pPr>
        <w:spacing w:before="240" w:after="240" w:line="240" w:lineRule="auto"/>
        <w:rPr>
          <w:rFonts w:hint="default" w:ascii="Times New Roman" w:hAnsi="Times New Roman" w:cs="Times New Roman"/>
          <w:sz w:val="24"/>
          <w:szCs w:val="24"/>
        </w:rPr>
      </w:pPr>
      <w:r>
        <w:rPr>
          <w:rFonts w:hint="default" w:ascii="Times New Roman" w:hAnsi="Times New Roman" w:cs="Times New Roman"/>
          <w:sz w:val="24"/>
          <w:szCs w:val="24"/>
        </w:rPr>
        <w:t>Donthu, N., Kumar, S., Mukherjee, D., Pandey, N., &amp; Lim, W. M. (2021). How to conduct a bibliometric analysis: An overview and guidelines. Journal of Business Research, 133, 285–296.</w:t>
      </w:r>
    </w:p>
    <w:p w14:paraId="707B651A">
      <w:pPr>
        <w:spacing w:before="240" w:after="240" w:line="240" w:lineRule="auto"/>
        <w:rPr>
          <w:rFonts w:hint="default" w:ascii="Times New Roman" w:hAnsi="Times New Roman" w:cs="Times New Roman"/>
          <w:sz w:val="24"/>
          <w:szCs w:val="24"/>
        </w:rPr>
      </w:pPr>
      <w:r>
        <w:rPr>
          <w:rFonts w:hint="default" w:ascii="Times New Roman" w:hAnsi="Times New Roman" w:cs="Times New Roman"/>
          <w:sz w:val="24"/>
          <w:szCs w:val="24"/>
        </w:rPr>
        <w:t>Ferdousi, F., Mahmud, P., &amp; Mahmud, K. T. (2023). Fostering youth entrepreneurship development through social business—Evidence from Bangladesh. Sustainability, 15(3), Article 2185.</w:t>
      </w:r>
    </w:p>
    <w:p w14:paraId="5337FBF9">
      <w:pPr>
        <w:spacing w:before="240" w:after="240" w:line="240" w:lineRule="auto"/>
        <w:rPr>
          <w:rFonts w:hint="default" w:ascii="Times New Roman" w:hAnsi="Times New Roman" w:cs="Times New Roman"/>
          <w:sz w:val="24"/>
          <w:szCs w:val="24"/>
        </w:rPr>
      </w:pPr>
      <w:r>
        <w:rPr>
          <w:rFonts w:hint="default" w:ascii="Times New Roman" w:hAnsi="Times New Roman" w:cs="Times New Roman"/>
          <w:sz w:val="24"/>
          <w:szCs w:val="24"/>
        </w:rPr>
        <w:t>Isa, Z. B. M., Ali, N. B., &amp; Ibrahim, D. B. (2019). The impact of microcredit programme on participants' quality of life: Evidence from Amanah Ikhtiar Malaysia.</w:t>
      </w:r>
    </w:p>
    <w:p w14:paraId="53527157">
      <w:pPr>
        <w:spacing w:before="240" w:after="240" w:line="240" w:lineRule="auto"/>
        <w:rPr>
          <w:rFonts w:hint="default" w:ascii="Times New Roman" w:hAnsi="Times New Roman" w:cs="Times New Roman"/>
          <w:sz w:val="24"/>
          <w:szCs w:val="24"/>
        </w:rPr>
      </w:pPr>
      <w:r>
        <w:rPr>
          <w:rFonts w:hint="default" w:ascii="Times New Roman" w:hAnsi="Times New Roman" w:cs="Times New Roman"/>
          <w:sz w:val="24"/>
          <w:szCs w:val="24"/>
        </w:rPr>
        <w:t>Isa, Z. M. (2020). An empirical evidence of Amanah Ikhtiar Malaysia (AIM) microcredit programme participants' quality of life.</w:t>
      </w:r>
    </w:p>
    <w:p w14:paraId="6901A08B">
      <w:pPr>
        <w:spacing w:before="240" w:after="240" w:line="240" w:lineRule="auto"/>
        <w:rPr>
          <w:rFonts w:hint="default" w:ascii="Times New Roman" w:hAnsi="Times New Roman" w:cs="Times New Roman"/>
          <w:sz w:val="24"/>
          <w:szCs w:val="24"/>
        </w:rPr>
      </w:pPr>
      <w:r>
        <w:rPr>
          <w:rFonts w:hint="default" w:ascii="Times New Roman" w:hAnsi="Times New Roman" w:cs="Times New Roman"/>
          <w:sz w:val="24"/>
          <w:szCs w:val="24"/>
        </w:rPr>
        <w:t>Nussbaum, M. C. (2000). Women and human development: The capabilities approach.</w:t>
      </w:r>
    </w:p>
    <w:p w14:paraId="61404519">
      <w:pPr>
        <w:spacing w:before="240" w:after="240" w:line="240" w:lineRule="auto"/>
        <w:rPr>
          <w:rFonts w:hint="default" w:ascii="Times New Roman" w:hAnsi="Times New Roman" w:cs="Times New Roman"/>
          <w:sz w:val="24"/>
          <w:szCs w:val="24"/>
        </w:rPr>
      </w:pPr>
      <w:r>
        <w:rPr>
          <w:rFonts w:hint="default" w:ascii="Times New Roman" w:hAnsi="Times New Roman" w:cs="Times New Roman"/>
          <w:sz w:val="24"/>
          <w:szCs w:val="24"/>
        </w:rPr>
        <w:t>Sahai, S., Ray, R. S., &amp; Tapasvi, S. K. (2020). Determinants of growth for the informal sector micro-enterprises: An empirical study in India.</w:t>
      </w:r>
    </w:p>
    <w:p w14:paraId="481EFC32">
      <w:pPr>
        <w:spacing w:before="240" w:after="240" w:line="240" w:lineRule="auto"/>
        <w:rPr>
          <w:rFonts w:hint="default" w:ascii="Times New Roman" w:hAnsi="Times New Roman" w:cs="Times New Roman"/>
          <w:sz w:val="24"/>
          <w:szCs w:val="24"/>
        </w:rPr>
      </w:pPr>
      <w:r>
        <w:rPr>
          <w:rFonts w:hint="default" w:ascii="Times New Roman" w:hAnsi="Times New Roman" w:cs="Times New Roman"/>
          <w:sz w:val="24"/>
          <w:szCs w:val="24"/>
        </w:rPr>
        <w:t>Sen, A. (1999). Development as freedom.</w:t>
      </w:r>
    </w:p>
    <w:p w14:paraId="5182017D">
      <w:pPr>
        <w:spacing w:before="240" w:after="240" w:line="240" w:lineRule="auto"/>
        <w:rPr>
          <w:rFonts w:hint="default" w:ascii="Times New Roman" w:hAnsi="Times New Roman" w:cs="Times New Roman"/>
          <w:sz w:val="24"/>
          <w:szCs w:val="24"/>
        </w:rPr>
      </w:pPr>
      <w:r>
        <w:rPr>
          <w:rFonts w:hint="default" w:ascii="Times New Roman" w:hAnsi="Times New Roman" w:cs="Times New Roman"/>
          <w:sz w:val="24"/>
          <w:szCs w:val="24"/>
        </w:rPr>
        <w:t>Shahriar, A. Z. M., Lee, G. H. Y., &amp; Iqbal, S. M. Z. (2026). Microcredit and entrepreneurship: Bridging intentions and actions.</w:t>
      </w:r>
    </w:p>
    <w:p w14:paraId="43F1DA7B">
      <w:pPr>
        <w:spacing w:before="240" w:after="240" w:line="240" w:lineRule="auto"/>
        <w:rPr>
          <w:rFonts w:hint="default" w:ascii="Times New Roman" w:hAnsi="Times New Roman" w:cs="Times New Roman"/>
          <w:sz w:val="24"/>
          <w:szCs w:val="24"/>
        </w:rPr>
      </w:pPr>
      <w:r>
        <w:rPr>
          <w:rFonts w:hint="default" w:ascii="Times New Roman" w:hAnsi="Times New Roman" w:cs="Times New Roman"/>
          <w:sz w:val="24"/>
          <w:szCs w:val="24"/>
        </w:rPr>
        <w:t>Snyder, H. (2019). Literature review as a research methodology: An overview and guidelines.</w:t>
      </w:r>
    </w:p>
    <w:p w14:paraId="370462D9">
      <w:pPr>
        <w:spacing w:before="240" w:after="240" w:line="240" w:lineRule="auto"/>
        <w:rPr>
          <w:rFonts w:hint="default" w:ascii="Times New Roman" w:hAnsi="Times New Roman" w:cs="Times New Roman"/>
          <w:sz w:val="24"/>
          <w:szCs w:val="24"/>
        </w:rPr>
      </w:pPr>
      <w:r>
        <w:rPr>
          <w:rFonts w:hint="default" w:ascii="Times New Roman" w:hAnsi="Times New Roman" w:cs="Times New Roman"/>
          <w:sz w:val="24"/>
          <w:szCs w:val="24"/>
        </w:rPr>
        <w:t>Tundui, H. P., &amp; Tundui, C. S. (2024). Microcredit and women entrepreneurial success: A moderated mediation effect of household economic status.</w:t>
      </w:r>
    </w:p>
    <w:p w14:paraId="73D1B53A">
      <w:pPr>
        <w:spacing w:before="240" w:after="240" w:line="240" w:lineRule="auto"/>
        <w:rPr>
          <w:rFonts w:hint="default" w:ascii="Times New Roman" w:hAnsi="Times New Roman" w:cs="Times New Roman"/>
          <w:sz w:val="24"/>
          <w:szCs w:val="24"/>
        </w:rPr>
      </w:pPr>
      <w:r>
        <w:rPr>
          <w:rFonts w:hint="default" w:ascii="Times New Roman" w:hAnsi="Times New Roman" w:cs="Times New Roman"/>
          <w:sz w:val="24"/>
          <w:szCs w:val="24"/>
        </w:rPr>
        <w:t>Vyas, A., &amp; Gupta, A. K. (2026). Impact of entrepreneurial orientation on microcredit utilization by SHG members of Rajasthan.</w:t>
      </w:r>
    </w:p>
    <w:p w14:paraId="0DB514AF">
      <w:pPr>
        <w:spacing w:before="240" w:after="240" w:line="240" w:lineRule="auto"/>
        <w:rPr>
          <w:rFonts w:hint="default" w:ascii="Times New Roman" w:hAnsi="Times New Roman" w:cs="Times New Roman"/>
          <w:sz w:val="24"/>
          <w:szCs w:val="24"/>
        </w:rPr>
      </w:pPr>
    </w:p>
    <w:sectPr>
      <w:pgSz w:w="11909" w:h="16834"/>
      <w:pgMar w:top="1094" w:right="605" w:bottom="605" w:left="605" w:header="346" w:footer="403"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egoe UI Emoji">
    <w:panose1 w:val="020B0502040204020203"/>
    <w:charset w:val="00"/>
    <w:family w:val="auto"/>
    <w:pitch w:val="default"/>
    <w:sig w:usb0="00000001" w:usb1="02000000" w:usb2="08000000" w:usb3="00000000" w:csb0="00000001"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009"/>
    <w:rsid w:val="00557E3B"/>
    <w:rsid w:val="006B6E76"/>
    <w:rsid w:val="007451A3"/>
    <w:rsid w:val="009C5D29"/>
    <w:rsid w:val="00A81009"/>
    <w:rsid w:val="00AE1B83"/>
    <w:rsid w:val="00C9583C"/>
    <w:rsid w:val="00CD0799"/>
    <w:rsid w:val="00D13A81"/>
    <w:rsid w:val="00D93B87"/>
    <w:rsid w:val="00F21984"/>
    <w:rsid w:val="00FB6F76"/>
    <w:rsid w:val="065A49A1"/>
    <w:rsid w:val="385050F5"/>
    <w:rsid w:val="434D13F6"/>
    <w:rsid w:val="56816014"/>
    <w:rsid w:val="56AB0FBE"/>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4"/>
      <w:szCs w:val="22"/>
      <w:lang w:val="en-MY" w:eastAsia="en-US" w:bidi="ar-SA"/>
      <w14:ligatures w14:val="standardContextual"/>
    </w:rPr>
  </w:style>
  <w:style w:type="paragraph" w:styleId="2">
    <w:name w:val="heading 1"/>
    <w:basedOn w:val="1"/>
    <w:next w:val="1"/>
    <w:link w:val="15"/>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17"/>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18"/>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19"/>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0"/>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1"/>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3"/>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Subtitle"/>
    <w:basedOn w:val="1"/>
    <w:next w:val="1"/>
    <w:link w:val="25"/>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4"/>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5">
    <w:name w:val="Tajuk 1 Aksara"/>
    <w:basedOn w:val="11"/>
    <w:link w:val="2"/>
    <w:qFormat/>
    <w:uiPriority w:val="9"/>
    <w:rPr>
      <w:rFonts w:asciiTheme="majorHAnsi" w:hAnsiTheme="majorHAnsi" w:eastAsiaTheme="majorEastAsia" w:cstheme="majorBidi"/>
      <w:color w:val="2F5597" w:themeColor="accent1" w:themeShade="BF"/>
      <w:sz w:val="40"/>
      <w:szCs w:val="40"/>
    </w:rPr>
  </w:style>
  <w:style w:type="character" w:customStyle="1" w:styleId="16">
    <w:name w:val="Tajuk 2 Aksara"/>
    <w:basedOn w:val="11"/>
    <w:link w:val="3"/>
    <w:semiHidden/>
    <w:qFormat/>
    <w:uiPriority w:val="9"/>
    <w:rPr>
      <w:rFonts w:asciiTheme="majorHAnsi" w:hAnsiTheme="majorHAnsi" w:eastAsiaTheme="majorEastAsia" w:cstheme="majorBidi"/>
      <w:color w:val="2F5597" w:themeColor="accent1" w:themeShade="BF"/>
      <w:sz w:val="32"/>
      <w:szCs w:val="32"/>
    </w:rPr>
  </w:style>
  <w:style w:type="character" w:customStyle="1" w:styleId="17">
    <w:name w:val="Tajuk 3 Aksara"/>
    <w:basedOn w:val="11"/>
    <w:link w:val="4"/>
    <w:semiHidden/>
    <w:qFormat/>
    <w:uiPriority w:val="9"/>
    <w:rPr>
      <w:rFonts w:eastAsiaTheme="majorEastAsia" w:cstheme="majorBidi"/>
      <w:color w:val="2F5597" w:themeColor="accent1" w:themeShade="BF"/>
      <w:sz w:val="28"/>
      <w:szCs w:val="28"/>
    </w:rPr>
  </w:style>
  <w:style w:type="character" w:customStyle="1" w:styleId="18">
    <w:name w:val="Tajuk 4 Aksara"/>
    <w:basedOn w:val="11"/>
    <w:link w:val="5"/>
    <w:semiHidden/>
    <w:qFormat/>
    <w:uiPriority w:val="9"/>
    <w:rPr>
      <w:rFonts w:eastAsiaTheme="majorEastAsia" w:cstheme="majorBidi"/>
      <w:i/>
      <w:iCs/>
      <w:color w:val="2F5597" w:themeColor="accent1" w:themeShade="BF"/>
    </w:rPr>
  </w:style>
  <w:style w:type="character" w:customStyle="1" w:styleId="19">
    <w:name w:val="Tajuk 5 Aksara"/>
    <w:basedOn w:val="11"/>
    <w:link w:val="6"/>
    <w:semiHidden/>
    <w:qFormat/>
    <w:uiPriority w:val="9"/>
    <w:rPr>
      <w:rFonts w:eastAsiaTheme="majorEastAsia" w:cstheme="majorBidi"/>
      <w:color w:val="2F5597" w:themeColor="accent1" w:themeShade="BF"/>
    </w:rPr>
  </w:style>
  <w:style w:type="character" w:customStyle="1" w:styleId="20">
    <w:name w:val="Tajuk 6 Aksara"/>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1">
    <w:name w:val="Tajuk 7 Aksara"/>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2">
    <w:name w:val="Tajuk 8 Aksara"/>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3">
    <w:name w:val="Tajuk 9 Aksara"/>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4">
    <w:name w:val="Tajuk Aksara"/>
    <w:basedOn w:val="11"/>
    <w:link w:val="14"/>
    <w:uiPriority w:val="10"/>
    <w:rPr>
      <w:rFonts w:asciiTheme="majorHAnsi" w:hAnsiTheme="majorHAnsi" w:eastAsiaTheme="majorEastAsia" w:cstheme="majorBidi"/>
      <w:spacing w:val="-10"/>
      <w:kern w:val="28"/>
      <w:sz w:val="56"/>
      <w:szCs w:val="56"/>
    </w:rPr>
  </w:style>
  <w:style w:type="character" w:customStyle="1" w:styleId="25">
    <w:name w:val="Subtajuk Aksara"/>
    <w:basedOn w:val="11"/>
    <w:link w:val="13"/>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Petikan Aksara"/>
    <w:basedOn w:val="11"/>
    <w:link w:val="26"/>
    <w:qFormat/>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Intense Emphasis"/>
    <w:basedOn w:val="11"/>
    <w:qFormat/>
    <w:uiPriority w:val="21"/>
    <w:rPr>
      <w:i/>
      <w:iCs/>
      <w:color w:val="2F5597" w:themeColor="accent1" w:themeShade="BF"/>
    </w:rPr>
  </w:style>
  <w:style w:type="paragraph" w:styleId="30">
    <w:name w:val="Intense Quote"/>
    <w:basedOn w:val="1"/>
    <w:next w:val="1"/>
    <w:link w:val="31"/>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1">
    <w:name w:val="Petikan Mendalam Aksara"/>
    <w:basedOn w:val="11"/>
    <w:link w:val="30"/>
    <w:qFormat/>
    <w:uiPriority w:val="30"/>
    <w:rPr>
      <w:i/>
      <w:iCs/>
      <w:color w:val="2F5597" w:themeColor="accent1" w:themeShade="BF"/>
    </w:rPr>
  </w:style>
  <w:style w:type="character" w:customStyle="1" w:styleId="32">
    <w:name w:val="Intense Reference"/>
    <w:basedOn w:val="11"/>
    <w:qFormat/>
    <w:uiPriority w:val="32"/>
    <w:rPr>
      <w:b/>
      <w:bCs/>
      <w:smallCaps/>
      <w:color w:val="2F5597" w:themeColor="accent1" w:themeShade="BF"/>
      <w:spacing w:val="5"/>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3637</Words>
  <Characters>25521</Characters>
  <Lines>367</Lines>
  <Paragraphs>103</Paragraphs>
  <TotalTime>255</TotalTime>
  <ScaleCrop>false</ScaleCrop>
  <LinksUpToDate>false</LinksUpToDate>
  <CharactersWithSpaces>29108</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2026-06-14T09:13:00Z</dcterms:created>
  <dc:creator>ZURAIDAH BINTI MOHAMED ISA</dc:creator>
  <cp:lastModifiedBy>DR. ZURAIDAH MOHAMED ISA</cp:lastModifiedBy>
  <dcterms:modified xsi:type="dcterms:W3CDTF">2026-06-14T14:00:05Z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eyJoZGlkIjoiYWJmNTAxYTA0NTllZTU0OWY5NWY0MWNlMzBjNGU2OTYiLCJ1c2VySWQiOiIxMTE3MzYxMzA4ODA2In0=</vt:lpwstr>
  </property>
  <property fmtid="{D5CDD505-2E9C-101B-9397-08002B2CF9AE}" pid="3" name="KSOProductBuildVer">
    <vt:lpwstr>1033-12.1.0.26880</vt:lpwstr>
  </property>
  <property fmtid="{D5CDD505-2E9C-101B-9397-08002B2CF9AE}" pid="4" name="ICV">
    <vt:lpwstr>6CCD463939684743AAB93F714146603C_13</vt:lpwstr>
  </property>
</Properties>
</file>