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B8EEF" w14:textId="37DE8E31" w:rsidR="003A1CA9" w:rsidRDefault="00154375" w:rsidP="00F17FA0">
      <w:pPr>
        <w:spacing w:line="360" w:lineRule="auto"/>
        <w:jc w:val="center"/>
        <w:rPr>
          <w:rFonts w:ascii="Times New Roman" w:hAnsi="Times New Roman" w:cs="Times New Roman"/>
          <w:b/>
          <w:sz w:val="28"/>
          <w:szCs w:val="28"/>
        </w:rPr>
      </w:pPr>
      <w:bookmarkStart w:id="0" w:name="_Hlk192069200"/>
      <w:bookmarkEnd w:id="0"/>
      <w:r>
        <w:rPr>
          <w:rFonts w:ascii="Times New Roman" w:hAnsi="Times New Roman" w:cs="Times New Roman"/>
          <w:b/>
          <w:sz w:val="28"/>
          <w:szCs w:val="28"/>
        </w:rPr>
        <w:t>“</w:t>
      </w:r>
      <w:r w:rsidR="003A1CA9" w:rsidRPr="001868B1">
        <w:rPr>
          <w:rFonts w:ascii="Times New Roman" w:hAnsi="Times New Roman" w:cs="Times New Roman"/>
          <w:b/>
          <w:sz w:val="28"/>
          <w:szCs w:val="28"/>
        </w:rPr>
        <w:t>Virtual Influencers</w:t>
      </w:r>
      <w:r w:rsidR="00DB549A">
        <w:rPr>
          <w:rFonts w:ascii="Times New Roman" w:hAnsi="Times New Roman" w:cs="Times New Roman"/>
          <w:b/>
          <w:sz w:val="28"/>
          <w:szCs w:val="28"/>
        </w:rPr>
        <w:t xml:space="preserve"> in Digital Marketing</w:t>
      </w:r>
      <w:r w:rsidR="003A1CA9" w:rsidRPr="001868B1">
        <w:rPr>
          <w:rFonts w:ascii="Times New Roman" w:hAnsi="Times New Roman" w:cs="Times New Roman"/>
          <w:b/>
          <w:sz w:val="28"/>
          <w:szCs w:val="28"/>
        </w:rPr>
        <w:t xml:space="preserve">: A Systematic </w:t>
      </w:r>
      <w:r w:rsidR="00DB549A">
        <w:rPr>
          <w:rFonts w:ascii="Times New Roman" w:hAnsi="Times New Roman" w:cs="Times New Roman"/>
          <w:b/>
          <w:sz w:val="28"/>
          <w:szCs w:val="28"/>
        </w:rPr>
        <w:t>Review</w:t>
      </w:r>
      <w:r w:rsidR="003A1CA9" w:rsidRPr="001868B1">
        <w:rPr>
          <w:rFonts w:ascii="Times New Roman" w:hAnsi="Times New Roman" w:cs="Times New Roman"/>
          <w:b/>
          <w:sz w:val="28"/>
          <w:szCs w:val="28"/>
        </w:rPr>
        <w:t xml:space="preserve"> of </w:t>
      </w:r>
      <w:r w:rsidR="00DB549A">
        <w:rPr>
          <w:rFonts w:ascii="Times New Roman" w:hAnsi="Times New Roman" w:cs="Times New Roman"/>
          <w:b/>
          <w:sz w:val="28"/>
          <w:szCs w:val="28"/>
        </w:rPr>
        <w:t>Engagement, Trust, and Ethical Challenges”</w:t>
      </w:r>
    </w:p>
    <w:p w14:paraId="52FB8EF0" w14:textId="01E49AB2" w:rsidR="003A1CA9" w:rsidRPr="008B064B" w:rsidRDefault="003A1CA9" w:rsidP="003A1CA9">
      <w:pPr>
        <w:rPr>
          <w:rFonts w:ascii="Times New Roman" w:hAnsi="Times New Roman" w:cs="Times New Roman"/>
          <w:b/>
          <w:sz w:val="24"/>
          <w:szCs w:val="24"/>
        </w:rPr>
      </w:pPr>
      <w:r w:rsidRPr="008B064B">
        <w:rPr>
          <w:rFonts w:ascii="Times New Roman" w:hAnsi="Times New Roman" w:cs="Times New Roman"/>
          <w:b/>
          <w:sz w:val="24"/>
          <w:szCs w:val="24"/>
        </w:rPr>
        <w:t>Abstract</w:t>
      </w:r>
    </w:p>
    <w:p w14:paraId="52FB8EF1" w14:textId="77777777" w:rsidR="003C1B60" w:rsidRPr="003C1B60" w:rsidRDefault="003C1B60" w:rsidP="003A1CA9">
      <w:pPr>
        <w:rPr>
          <w:rFonts w:ascii="Times New Roman" w:hAnsi="Times New Roman" w:cs="Times New Roman"/>
          <w:b/>
          <w:sz w:val="4"/>
          <w:szCs w:val="28"/>
        </w:rPr>
      </w:pPr>
    </w:p>
    <w:p w14:paraId="14D291FB" w14:textId="43E1A8B5" w:rsidR="00C45A08" w:rsidRDefault="00537B67" w:rsidP="008B064B">
      <w:pPr>
        <w:spacing w:after="0" w:line="360" w:lineRule="auto"/>
        <w:jc w:val="both"/>
        <w:rPr>
          <w:rFonts w:ascii="Times New Roman" w:eastAsia="Times New Roman" w:hAnsi="Times New Roman" w:cs="Times New Roman"/>
          <w:sz w:val="24"/>
          <w:szCs w:val="24"/>
        </w:rPr>
      </w:pPr>
      <w:r w:rsidRPr="00FE659C">
        <w:rPr>
          <w:rFonts w:ascii="Times New Roman" w:hAnsi="Times New Roman" w:cs="Times New Roman"/>
          <w:sz w:val="24"/>
          <w:szCs w:val="24"/>
        </w:rPr>
        <w:t>Virtual influencers (VIs) are AI-generated personas that are reshaping digital marketing, particularly through social media. While marketing research on human influencers is extensive, systematic insights into VIs remain limited. This study conducts a systematic literature review (SLR) of 73 peer-reviewed articles from 2016 to 2024 using the PRISMA framework and multiple analytical tools (RStudio, VOSviewer). Key research questions address the evolution of VIs, their comparative effectiveness with human influencers, and how perceived trust and authenticity impact engagement. Through thematic, content, and comparative analyses, the study uncovers key trends, identifies research gaps, and proposes a conceptual framework to guide future research in marketing and communication.</w:t>
      </w:r>
      <w:r w:rsidR="008B064B" w:rsidRPr="00EB1DF7">
        <w:rPr>
          <w:rFonts w:ascii="Times New Roman" w:eastAsia="Times New Roman" w:hAnsi="Times New Roman" w:cs="Times New Roman"/>
          <w:sz w:val="24"/>
          <w:szCs w:val="24"/>
        </w:rPr>
        <w:t xml:space="preserve"> </w:t>
      </w:r>
    </w:p>
    <w:p w14:paraId="52FB8EF3" w14:textId="77777777" w:rsidR="008B064B" w:rsidRPr="00EB1DF7" w:rsidRDefault="008B064B" w:rsidP="008B064B">
      <w:pPr>
        <w:spacing w:after="0" w:line="360" w:lineRule="auto"/>
        <w:jc w:val="both"/>
        <w:rPr>
          <w:rFonts w:ascii="Times New Roman" w:eastAsia="Times New Roman" w:hAnsi="Times New Roman" w:cs="Times New Roman"/>
          <w:sz w:val="24"/>
          <w:szCs w:val="24"/>
        </w:rPr>
      </w:pPr>
    </w:p>
    <w:p w14:paraId="52FB8EF4" w14:textId="77777777" w:rsidR="008B064B" w:rsidRPr="00F30154" w:rsidRDefault="008B064B" w:rsidP="008B064B">
      <w:pPr>
        <w:spacing w:line="360" w:lineRule="auto"/>
        <w:jc w:val="both"/>
        <w:rPr>
          <w:rFonts w:ascii="Times New Roman" w:eastAsia="Times New Roman" w:hAnsi="Times New Roman" w:cs="Times New Roman"/>
          <w:i/>
          <w:iCs/>
          <w:color w:val="000000" w:themeColor="text1"/>
          <w:sz w:val="24"/>
          <w:szCs w:val="24"/>
        </w:rPr>
      </w:pPr>
      <w:r w:rsidRPr="0051430D">
        <w:rPr>
          <w:rFonts w:ascii="Times New Roman" w:eastAsia="Times New Roman" w:hAnsi="Times New Roman" w:cs="Times New Roman"/>
          <w:b/>
          <w:bCs/>
          <w:color w:val="000000" w:themeColor="text1"/>
          <w:sz w:val="24"/>
          <w:szCs w:val="24"/>
        </w:rPr>
        <w:t>Keywords:</w:t>
      </w:r>
      <w:r w:rsidRPr="0051430D">
        <w:rPr>
          <w:rFonts w:ascii="Times New Roman" w:eastAsia="Times New Roman" w:hAnsi="Times New Roman" w:cs="Times New Roman"/>
          <w:color w:val="000000" w:themeColor="text1"/>
          <w:sz w:val="24"/>
          <w:szCs w:val="24"/>
        </w:rPr>
        <w:t> </w:t>
      </w:r>
      <w:r w:rsidRPr="00F30154">
        <w:rPr>
          <w:rFonts w:ascii="Times New Roman" w:eastAsia="Times New Roman" w:hAnsi="Times New Roman" w:cs="Times New Roman"/>
          <w:i/>
          <w:iCs/>
          <w:color w:val="000000" w:themeColor="text1"/>
          <w:sz w:val="24"/>
          <w:szCs w:val="24"/>
        </w:rPr>
        <w:t>Virtual Influencers, Influencer Marketing, Consumer Behavior, Artificial Intelligence, Social Media.</w:t>
      </w:r>
    </w:p>
    <w:p w14:paraId="52FB8EF5" w14:textId="77777777" w:rsidR="003A1CA9" w:rsidRDefault="003A1CA9" w:rsidP="003A1CA9">
      <w:pPr>
        <w:spacing w:line="360" w:lineRule="auto"/>
        <w:jc w:val="both"/>
        <w:rPr>
          <w:rFonts w:ascii="Times New Roman" w:hAnsi="Times New Roman" w:cs="Times New Roman"/>
          <w:sz w:val="24"/>
          <w:szCs w:val="24"/>
        </w:rPr>
      </w:pPr>
    </w:p>
    <w:p w14:paraId="52FB8EF6" w14:textId="77777777" w:rsidR="00AF5A1E" w:rsidRDefault="00AF5A1E" w:rsidP="003A1CA9">
      <w:pPr>
        <w:spacing w:line="360" w:lineRule="auto"/>
        <w:jc w:val="both"/>
        <w:rPr>
          <w:rFonts w:ascii="Times New Roman" w:hAnsi="Times New Roman" w:cs="Times New Roman"/>
          <w:sz w:val="24"/>
          <w:szCs w:val="24"/>
        </w:rPr>
      </w:pPr>
    </w:p>
    <w:p w14:paraId="1892FB0E" w14:textId="77777777" w:rsidR="00537B67" w:rsidRDefault="00537B67" w:rsidP="003A1CA9">
      <w:pPr>
        <w:spacing w:line="360" w:lineRule="auto"/>
        <w:jc w:val="both"/>
        <w:rPr>
          <w:rFonts w:ascii="Times New Roman" w:hAnsi="Times New Roman" w:cs="Times New Roman"/>
          <w:sz w:val="24"/>
          <w:szCs w:val="24"/>
        </w:rPr>
      </w:pPr>
    </w:p>
    <w:p w14:paraId="36B70705" w14:textId="77777777" w:rsidR="00537B67" w:rsidRDefault="00537B67" w:rsidP="003A1CA9">
      <w:pPr>
        <w:spacing w:line="360" w:lineRule="auto"/>
        <w:jc w:val="both"/>
        <w:rPr>
          <w:rFonts w:ascii="Times New Roman" w:hAnsi="Times New Roman" w:cs="Times New Roman"/>
          <w:sz w:val="24"/>
          <w:szCs w:val="24"/>
        </w:rPr>
      </w:pPr>
    </w:p>
    <w:p w14:paraId="3F257B50" w14:textId="77777777" w:rsidR="00537B67" w:rsidRDefault="00537B67" w:rsidP="003A1CA9">
      <w:pPr>
        <w:spacing w:line="360" w:lineRule="auto"/>
        <w:jc w:val="both"/>
        <w:rPr>
          <w:rFonts w:ascii="Times New Roman" w:hAnsi="Times New Roman" w:cs="Times New Roman"/>
          <w:sz w:val="24"/>
          <w:szCs w:val="24"/>
        </w:rPr>
      </w:pPr>
    </w:p>
    <w:p w14:paraId="2697D337" w14:textId="77777777" w:rsidR="00537B67" w:rsidRDefault="00537B67" w:rsidP="003A1CA9">
      <w:pPr>
        <w:spacing w:line="360" w:lineRule="auto"/>
        <w:jc w:val="both"/>
        <w:rPr>
          <w:rFonts w:ascii="Times New Roman" w:hAnsi="Times New Roman" w:cs="Times New Roman"/>
          <w:sz w:val="24"/>
          <w:szCs w:val="24"/>
        </w:rPr>
      </w:pPr>
    </w:p>
    <w:p w14:paraId="611C33E9" w14:textId="77777777" w:rsidR="00537B67" w:rsidRDefault="00537B67" w:rsidP="003A1CA9">
      <w:pPr>
        <w:spacing w:line="360" w:lineRule="auto"/>
        <w:jc w:val="both"/>
        <w:rPr>
          <w:rFonts w:ascii="Times New Roman" w:hAnsi="Times New Roman" w:cs="Times New Roman"/>
          <w:sz w:val="24"/>
          <w:szCs w:val="24"/>
        </w:rPr>
      </w:pPr>
    </w:p>
    <w:p w14:paraId="3541ED55" w14:textId="77777777" w:rsidR="00537B67" w:rsidRDefault="00537B67" w:rsidP="003A1CA9">
      <w:pPr>
        <w:spacing w:line="360" w:lineRule="auto"/>
        <w:jc w:val="both"/>
        <w:rPr>
          <w:rFonts w:ascii="Times New Roman" w:hAnsi="Times New Roman" w:cs="Times New Roman"/>
          <w:sz w:val="24"/>
          <w:szCs w:val="24"/>
        </w:rPr>
      </w:pPr>
    </w:p>
    <w:p w14:paraId="52FB8EF9" w14:textId="77777777" w:rsidR="00AF5A1E" w:rsidRDefault="00AF5A1E" w:rsidP="003A1CA9">
      <w:pPr>
        <w:spacing w:line="360" w:lineRule="auto"/>
        <w:jc w:val="both"/>
        <w:rPr>
          <w:rFonts w:ascii="Times New Roman" w:hAnsi="Times New Roman" w:cs="Times New Roman"/>
          <w:sz w:val="24"/>
          <w:szCs w:val="24"/>
        </w:rPr>
      </w:pPr>
    </w:p>
    <w:p w14:paraId="7656567B" w14:textId="77777777" w:rsidR="007416F8" w:rsidRDefault="007416F8" w:rsidP="003A1CA9">
      <w:pPr>
        <w:spacing w:line="360" w:lineRule="auto"/>
        <w:jc w:val="both"/>
        <w:rPr>
          <w:rFonts w:ascii="Times New Roman" w:hAnsi="Times New Roman" w:cs="Times New Roman"/>
          <w:sz w:val="24"/>
          <w:szCs w:val="24"/>
        </w:rPr>
      </w:pPr>
    </w:p>
    <w:p w14:paraId="0F9F6CE4" w14:textId="77777777" w:rsidR="00F17FA0" w:rsidRDefault="00F17FA0" w:rsidP="003A1CA9">
      <w:pPr>
        <w:spacing w:line="360" w:lineRule="auto"/>
        <w:jc w:val="both"/>
        <w:rPr>
          <w:rFonts w:ascii="Times New Roman" w:hAnsi="Times New Roman" w:cs="Times New Roman"/>
          <w:sz w:val="24"/>
          <w:szCs w:val="24"/>
        </w:rPr>
      </w:pPr>
    </w:p>
    <w:p w14:paraId="52FB8EFA" w14:textId="77777777" w:rsidR="003A1CA9" w:rsidRDefault="003A1CA9" w:rsidP="003A1CA9">
      <w:pPr>
        <w:pStyle w:val="ListParagraph"/>
        <w:numPr>
          <w:ilvl w:val="0"/>
          <w:numId w:val="1"/>
        </w:numPr>
        <w:spacing w:after="200" w:line="360" w:lineRule="auto"/>
        <w:jc w:val="both"/>
        <w:rPr>
          <w:rFonts w:ascii="Times New Roman" w:hAnsi="Times New Roman" w:cs="Times New Roman"/>
          <w:b/>
          <w:sz w:val="24"/>
          <w:szCs w:val="24"/>
        </w:rPr>
      </w:pPr>
      <w:r w:rsidRPr="00260AFE">
        <w:rPr>
          <w:rFonts w:ascii="Times New Roman" w:hAnsi="Times New Roman" w:cs="Times New Roman"/>
          <w:b/>
          <w:sz w:val="24"/>
          <w:szCs w:val="24"/>
        </w:rPr>
        <w:lastRenderedPageBreak/>
        <w:t>Introduction</w:t>
      </w:r>
    </w:p>
    <w:p w14:paraId="071C2F5B" w14:textId="635B6A25" w:rsidR="007F30BD" w:rsidRDefault="002D7CBA" w:rsidP="00347502">
      <w:pPr>
        <w:spacing w:line="360" w:lineRule="auto"/>
        <w:jc w:val="both"/>
        <w:rPr>
          <w:rFonts w:ascii="Times New Roman" w:hAnsi="Times New Roman" w:cs="Times New Roman"/>
          <w:color w:val="000000" w:themeColor="text1"/>
          <w:sz w:val="24"/>
          <w:szCs w:val="24"/>
          <w:lang w:val="en-US"/>
        </w:rPr>
      </w:pPr>
      <w:r w:rsidRPr="00250CB1">
        <w:rPr>
          <w:rFonts w:ascii="Times New Roman" w:hAnsi="Times New Roman" w:cs="Times New Roman"/>
          <w:sz w:val="24"/>
          <w:szCs w:val="24"/>
        </w:rPr>
        <w:t>Virtual influencers have become a major emerging trend in the ever-evolving landscape of digital marketing, revolutionizing the</w:t>
      </w:r>
      <w:r w:rsidRPr="00250CB1">
        <w:rPr>
          <w:rFonts w:ascii="Times New Roman" w:hAnsi="Times New Roman" w:cs="Times New Roman"/>
          <w:sz w:val="24"/>
          <w:szCs w:val="24"/>
        </w:rPr>
        <w:t> </w:t>
      </w:r>
      <w:r w:rsidRPr="00250CB1">
        <w:rPr>
          <w:rFonts w:ascii="Times New Roman" w:hAnsi="Times New Roman" w:cs="Times New Roman"/>
          <w:sz w:val="24"/>
          <w:szCs w:val="24"/>
        </w:rPr>
        <w:t xml:space="preserve">way brands connect with their audiences (Laszkiewicz &amp; Kalinska‐Kula, 2023). </w:t>
      </w:r>
      <w:r w:rsidR="007F30BD" w:rsidRPr="003C598E">
        <w:rPr>
          <w:rFonts w:ascii="Times New Roman" w:hAnsi="Times New Roman" w:cs="Times New Roman"/>
          <w:color w:val="000000" w:themeColor="text1"/>
          <w:sz w:val="24"/>
          <w:szCs w:val="24"/>
          <w:lang w:val="en-US"/>
        </w:rPr>
        <w:t xml:space="preserve">The rise of "virtual VIs," as defined by </w:t>
      </w:r>
      <w:r w:rsidR="007F30BD" w:rsidRPr="00B86E19">
        <w:rPr>
          <w:rFonts w:ascii="Times New Roman" w:hAnsi="Times New Roman" w:cs="Times New Roman"/>
          <w:color w:val="000000" w:themeColor="text1"/>
          <w:sz w:val="24"/>
          <w:szCs w:val="24"/>
          <w:lang w:val="en-US"/>
        </w:rPr>
        <w:t>Arsenyan &amp; Mirowska (2021</w:t>
      </w:r>
      <w:r w:rsidR="007F30BD" w:rsidRPr="003C598E">
        <w:rPr>
          <w:rFonts w:ascii="Times New Roman" w:hAnsi="Times New Roman" w:cs="Times New Roman"/>
          <w:color w:val="000000" w:themeColor="text1"/>
          <w:sz w:val="24"/>
          <w:szCs w:val="24"/>
          <w:lang w:val="en-US"/>
        </w:rPr>
        <w:t>), as "agents augmented with digital avatars, designed to look human," has been noticed in recent years. Given that "anthropomorphized representations of virtual agents, especially visually attractive ones, elicit social responses and behavioral change in humans</w:t>
      </w:r>
      <w:r w:rsidR="007F30BD" w:rsidRPr="00327DFE">
        <w:rPr>
          <w:rFonts w:ascii="Times New Roman" w:hAnsi="Times New Roman" w:cs="Times New Roman"/>
          <w:color w:val="000000" w:themeColor="text1"/>
          <w:sz w:val="24"/>
          <w:szCs w:val="24"/>
          <w:lang w:val="en-US"/>
        </w:rPr>
        <w:t xml:space="preserve">," Khan &amp; Sutcliffe (2014) </w:t>
      </w:r>
      <w:r w:rsidR="007F30BD" w:rsidRPr="003C598E">
        <w:rPr>
          <w:rFonts w:ascii="Times New Roman" w:hAnsi="Times New Roman" w:cs="Times New Roman"/>
          <w:color w:val="000000" w:themeColor="text1"/>
          <w:sz w:val="24"/>
          <w:szCs w:val="24"/>
          <w:lang w:val="en-US"/>
        </w:rPr>
        <w:t>claim that these virtual influencers provide an intriguing backdrop (</w:t>
      </w:r>
      <w:r w:rsidR="007F30BD" w:rsidRPr="00327DFE">
        <w:rPr>
          <w:rFonts w:ascii="Times New Roman" w:hAnsi="Times New Roman" w:cs="Times New Roman"/>
          <w:color w:val="000000" w:themeColor="text1"/>
          <w:sz w:val="24"/>
          <w:szCs w:val="24"/>
          <w:lang w:val="en-US"/>
        </w:rPr>
        <w:t>Arsenyan &amp; Mirowska, 2021</w:t>
      </w:r>
      <w:r w:rsidR="007F30BD" w:rsidRPr="003C598E">
        <w:rPr>
          <w:rFonts w:ascii="Times New Roman" w:hAnsi="Times New Roman" w:cs="Times New Roman"/>
          <w:color w:val="000000" w:themeColor="text1"/>
          <w:sz w:val="24"/>
          <w:szCs w:val="24"/>
          <w:lang w:val="en-US"/>
        </w:rPr>
        <w:t>).</w:t>
      </w:r>
      <w:r w:rsidR="007F30BD">
        <w:rPr>
          <w:rFonts w:ascii="Times New Roman" w:hAnsi="Times New Roman" w:cs="Times New Roman"/>
          <w:color w:val="000000" w:themeColor="text1"/>
          <w:sz w:val="24"/>
          <w:szCs w:val="24"/>
          <w:lang w:val="en-US"/>
        </w:rPr>
        <w:t xml:space="preserve"> </w:t>
      </w:r>
      <w:r w:rsidR="007F30BD" w:rsidRPr="00A925AD">
        <w:rPr>
          <w:rFonts w:ascii="Times New Roman" w:hAnsi="Times New Roman" w:cs="Times New Roman"/>
          <w:color w:val="000000" w:themeColor="text1"/>
          <w:sz w:val="24"/>
          <w:szCs w:val="24"/>
          <w:lang w:val="en-US"/>
        </w:rPr>
        <w:t>With advancements in computer-generated imagery (CGI) technology, virtual influencers (VIs) are gaining activity on social media platforms and become easier to be created (</w:t>
      </w:r>
      <w:r w:rsidR="007F30BD" w:rsidRPr="00327DFE">
        <w:rPr>
          <w:rFonts w:ascii="Times New Roman" w:hAnsi="Times New Roman" w:cs="Times New Roman"/>
          <w:color w:val="000000" w:themeColor="text1"/>
          <w:sz w:val="24"/>
          <w:szCs w:val="24"/>
          <w:lang w:val="en-US"/>
        </w:rPr>
        <w:t>Moustakas et al., 2020</w:t>
      </w:r>
      <w:r w:rsidR="007F30BD" w:rsidRPr="00A925AD">
        <w:rPr>
          <w:rFonts w:ascii="Times New Roman" w:hAnsi="Times New Roman" w:cs="Times New Roman"/>
          <w:color w:val="000000" w:themeColor="text1"/>
          <w:sz w:val="24"/>
          <w:szCs w:val="24"/>
          <w:lang w:val="en-US"/>
        </w:rPr>
        <w:t xml:space="preserve">). The function of virtual celebrities in the </w:t>
      </w:r>
      <w:r w:rsidR="007F504B">
        <w:rPr>
          <w:rFonts w:ascii="Times New Roman" w:hAnsi="Times New Roman" w:cs="Times New Roman"/>
          <w:color w:val="000000" w:themeColor="text1"/>
          <w:sz w:val="24"/>
          <w:szCs w:val="24"/>
          <w:lang w:val="en-US"/>
        </w:rPr>
        <w:t>multiple</w:t>
      </w:r>
      <w:r w:rsidR="007F30BD" w:rsidRPr="00A925AD">
        <w:rPr>
          <w:rFonts w:ascii="Times New Roman" w:hAnsi="Times New Roman" w:cs="Times New Roman"/>
          <w:color w:val="000000" w:themeColor="text1"/>
          <w:sz w:val="24"/>
          <w:szCs w:val="24"/>
          <w:lang w:val="en-US"/>
        </w:rPr>
        <w:t xml:space="preserve"> industry is researched within the present paper.</w:t>
      </w:r>
      <w:r w:rsidR="007F30BD">
        <w:rPr>
          <w:rFonts w:ascii="Times New Roman" w:hAnsi="Times New Roman" w:cs="Times New Roman"/>
          <w:color w:val="000000" w:themeColor="text1"/>
          <w:sz w:val="24"/>
          <w:szCs w:val="24"/>
          <w:lang w:val="en-US"/>
        </w:rPr>
        <w:t xml:space="preserve"> </w:t>
      </w:r>
      <w:r w:rsidR="007F30BD" w:rsidRPr="00BD622C">
        <w:rPr>
          <w:rFonts w:ascii="Times New Roman" w:hAnsi="Times New Roman" w:cs="Times New Roman"/>
          <w:color w:val="000000" w:themeColor="text1"/>
          <w:sz w:val="24"/>
          <w:szCs w:val="24"/>
          <w:lang w:val="en-US"/>
        </w:rPr>
        <w:t>The business</w:t>
      </w:r>
      <w:r w:rsidR="007F30BD">
        <w:rPr>
          <w:rFonts w:ascii="Times New Roman" w:hAnsi="Times New Roman" w:cs="Times New Roman"/>
          <w:color w:val="000000" w:themeColor="text1"/>
          <w:sz w:val="24"/>
          <w:szCs w:val="24"/>
          <w:lang w:val="en-US"/>
        </w:rPr>
        <w:t>es</w:t>
      </w:r>
      <w:r w:rsidR="007F30BD" w:rsidRPr="00BD622C">
        <w:rPr>
          <w:rFonts w:ascii="Times New Roman" w:hAnsi="Times New Roman" w:cs="Times New Roman"/>
          <w:color w:val="000000" w:themeColor="text1"/>
          <w:sz w:val="24"/>
          <w:szCs w:val="24"/>
          <w:lang w:val="en-US"/>
        </w:rPr>
        <w:t xml:space="preserve"> started collaborating with virtual influencers in 201</w:t>
      </w:r>
      <w:r w:rsidR="007F30BD">
        <w:rPr>
          <w:rFonts w:ascii="Times New Roman" w:hAnsi="Times New Roman" w:cs="Times New Roman"/>
          <w:color w:val="000000" w:themeColor="text1"/>
          <w:sz w:val="24"/>
          <w:szCs w:val="24"/>
          <w:lang w:val="en-US"/>
        </w:rPr>
        <w:t xml:space="preserve">6 </w:t>
      </w:r>
      <w:r w:rsidR="007F30BD" w:rsidRPr="007F7C89">
        <w:rPr>
          <w:rFonts w:ascii="Times New Roman" w:hAnsi="Times New Roman" w:cs="Times New Roman"/>
          <w:sz w:val="24"/>
          <w:szCs w:val="24"/>
        </w:rPr>
        <w:t xml:space="preserve">since the </w:t>
      </w:r>
      <w:r w:rsidR="007F30BD">
        <w:rPr>
          <w:rFonts w:ascii="Times New Roman" w:hAnsi="Times New Roman" w:cs="Times New Roman"/>
          <w:sz w:val="24"/>
          <w:szCs w:val="24"/>
        </w:rPr>
        <w:t>debut</w:t>
      </w:r>
      <w:r w:rsidR="007F30BD" w:rsidRPr="007F7C89">
        <w:rPr>
          <w:rFonts w:ascii="Times New Roman" w:hAnsi="Times New Roman" w:cs="Times New Roman"/>
          <w:sz w:val="24"/>
          <w:szCs w:val="24"/>
        </w:rPr>
        <w:t xml:space="preserve"> of </w:t>
      </w:r>
      <w:r w:rsidR="007F30BD" w:rsidRPr="00210201">
        <w:rPr>
          <w:rFonts w:ascii="Times New Roman" w:hAnsi="Times New Roman" w:cs="Times New Roman"/>
          <w:i/>
          <w:iCs/>
          <w:sz w:val="24"/>
          <w:szCs w:val="24"/>
        </w:rPr>
        <w:t>“Lil Miquela”</w:t>
      </w:r>
      <w:r w:rsidR="007F30BD" w:rsidRPr="007F7C89">
        <w:rPr>
          <w:rFonts w:ascii="Times New Roman" w:hAnsi="Times New Roman" w:cs="Times New Roman"/>
          <w:sz w:val="24"/>
          <w:szCs w:val="24"/>
        </w:rPr>
        <w:t xml:space="preserve"> </w:t>
      </w:r>
      <w:r w:rsidR="007F30BD">
        <w:rPr>
          <w:rFonts w:ascii="Times New Roman" w:hAnsi="Times New Roman" w:cs="Times New Roman"/>
          <w:sz w:val="24"/>
          <w:szCs w:val="24"/>
        </w:rPr>
        <w:t>created by a startup Brud</w:t>
      </w:r>
      <w:r w:rsidR="007F30BD" w:rsidRPr="007F7C89">
        <w:rPr>
          <w:rFonts w:ascii="Times New Roman" w:hAnsi="Times New Roman" w:cs="Times New Roman"/>
          <w:sz w:val="24"/>
          <w:szCs w:val="24"/>
        </w:rPr>
        <w:t xml:space="preserve"> in 2016</w:t>
      </w:r>
      <w:r w:rsidR="007F30BD">
        <w:rPr>
          <w:rFonts w:ascii="Times New Roman" w:hAnsi="Times New Roman" w:cs="Times New Roman"/>
          <w:sz w:val="24"/>
          <w:szCs w:val="24"/>
        </w:rPr>
        <w:t xml:space="preserve"> </w:t>
      </w:r>
      <w:r w:rsidR="007F30BD" w:rsidRPr="007F7C89">
        <w:rPr>
          <w:rFonts w:ascii="Times New Roman" w:hAnsi="Times New Roman" w:cs="Times New Roman"/>
          <w:sz w:val="24"/>
          <w:szCs w:val="24"/>
        </w:rPr>
        <w:t>(Drenten &amp; Brooks, 2020).</w:t>
      </w:r>
      <w:r w:rsidR="007F30BD" w:rsidRPr="00BD622C">
        <w:rPr>
          <w:rFonts w:ascii="Times New Roman" w:hAnsi="Times New Roman" w:cs="Times New Roman"/>
          <w:color w:val="000000" w:themeColor="text1"/>
          <w:sz w:val="24"/>
          <w:szCs w:val="24"/>
          <w:lang w:val="en-US"/>
        </w:rPr>
        <w:t xml:space="preserve"> </w:t>
      </w:r>
    </w:p>
    <w:p w14:paraId="52FB8EFB" w14:textId="5B075B23" w:rsidR="00347502" w:rsidRPr="00347502" w:rsidRDefault="007F30BD" w:rsidP="00347502">
      <w:pPr>
        <w:spacing w:line="360" w:lineRule="auto"/>
        <w:jc w:val="both"/>
        <w:rPr>
          <w:rFonts w:ascii="Times New Roman" w:eastAsia="Times New Roman" w:hAnsi="Times New Roman" w:cs="Times New Roman"/>
          <w:sz w:val="24"/>
          <w:szCs w:val="24"/>
        </w:rPr>
      </w:pPr>
      <w:r w:rsidRPr="00BD622C">
        <w:rPr>
          <w:rFonts w:ascii="Times New Roman" w:hAnsi="Times New Roman" w:cs="Times New Roman"/>
          <w:color w:val="000000" w:themeColor="text1"/>
          <w:sz w:val="24"/>
          <w:szCs w:val="24"/>
          <w:lang w:val="en-US"/>
        </w:rPr>
        <w:t>The public's attention was drawn to the first virtual influencers during this period, including Lil Miquela, Shudu, Noonoouri</w:t>
      </w:r>
      <w:r>
        <w:rPr>
          <w:rFonts w:ascii="Times New Roman" w:hAnsi="Times New Roman" w:cs="Times New Roman"/>
          <w:color w:val="000000" w:themeColor="text1"/>
          <w:sz w:val="24"/>
          <w:szCs w:val="24"/>
          <w:lang w:val="en-US"/>
        </w:rPr>
        <w:t xml:space="preserve"> </w:t>
      </w:r>
      <w:r w:rsidRPr="00BD622C">
        <w:rPr>
          <w:rFonts w:ascii="Times New Roman" w:hAnsi="Times New Roman" w:cs="Times New Roman"/>
          <w:color w:val="000000" w:themeColor="text1"/>
          <w:sz w:val="24"/>
          <w:szCs w:val="24"/>
          <w:lang w:val="en-US"/>
        </w:rPr>
        <w:t>and</w:t>
      </w:r>
      <w:r>
        <w:rPr>
          <w:rFonts w:ascii="Times New Roman" w:hAnsi="Times New Roman" w:cs="Times New Roman"/>
          <w:color w:val="000000" w:themeColor="text1"/>
          <w:sz w:val="24"/>
          <w:szCs w:val="24"/>
          <w:lang w:val="en-US"/>
        </w:rPr>
        <w:t xml:space="preserve"> Naina</w:t>
      </w:r>
      <w:r w:rsidRPr="00BD622C">
        <w:rPr>
          <w:rFonts w:ascii="Times New Roman" w:hAnsi="Times New Roman" w:cs="Times New Roman"/>
          <w:color w:val="000000" w:themeColor="text1"/>
          <w:sz w:val="24"/>
          <w:szCs w:val="24"/>
          <w:lang w:val="en-US"/>
        </w:rPr>
        <w:t xml:space="preserve">. </w:t>
      </w:r>
      <w:r w:rsidRPr="008459F9">
        <w:rPr>
          <w:rFonts w:ascii="Times New Roman" w:hAnsi="Times New Roman" w:cs="Times New Roman"/>
          <w:color w:val="000000" w:themeColor="text1"/>
          <w:sz w:val="24"/>
          <w:szCs w:val="24"/>
          <w:lang w:val="en-US"/>
        </w:rPr>
        <w:t xml:space="preserve">However, the high level of control over virtual influencers (VIs) has raised ethical concerns. According to </w:t>
      </w:r>
      <w:r w:rsidRPr="00327DFE">
        <w:rPr>
          <w:rFonts w:ascii="Times New Roman" w:hAnsi="Times New Roman" w:cs="Times New Roman"/>
          <w:color w:val="000000" w:themeColor="text1"/>
          <w:sz w:val="24"/>
          <w:szCs w:val="24"/>
          <w:lang w:val="en-US"/>
        </w:rPr>
        <w:t>Robinson (2020</w:t>
      </w:r>
      <w:r w:rsidRPr="008459F9">
        <w:rPr>
          <w:rFonts w:ascii="Times New Roman" w:hAnsi="Times New Roman" w:cs="Times New Roman"/>
          <w:color w:val="000000" w:themeColor="text1"/>
          <w:sz w:val="24"/>
          <w:szCs w:val="24"/>
          <w:lang w:val="en-US"/>
        </w:rPr>
        <w:t>), a VI does</w:t>
      </w:r>
      <w:r>
        <w:rPr>
          <w:rFonts w:ascii="Times New Roman" w:hAnsi="Times New Roman" w:cs="Times New Roman"/>
          <w:color w:val="000000" w:themeColor="text1"/>
          <w:sz w:val="24"/>
          <w:szCs w:val="24"/>
          <w:lang w:val="en-US"/>
        </w:rPr>
        <w:t xml:space="preserve"> </w:t>
      </w:r>
      <w:r w:rsidRPr="008459F9">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lang w:val="en-US"/>
        </w:rPr>
        <w:t>o</w:t>
      </w:r>
      <w:r w:rsidRPr="008459F9">
        <w:rPr>
          <w:rFonts w:ascii="Times New Roman" w:hAnsi="Times New Roman" w:cs="Times New Roman"/>
          <w:color w:val="000000" w:themeColor="text1"/>
          <w:sz w:val="24"/>
          <w:szCs w:val="24"/>
          <w:lang w:val="en-US"/>
        </w:rPr>
        <w:t>t have its own mind, as it</w:t>
      </w:r>
      <w:r>
        <w:rPr>
          <w:rFonts w:ascii="Times New Roman" w:hAnsi="Times New Roman" w:cs="Times New Roman"/>
          <w:color w:val="000000" w:themeColor="text1"/>
          <w:sz w:val="24"/>
          <w:szCs w:val="24"/>
          <w:lang w:val="en-US"/>
        </w:rPr>
        <w:t xml:space="preserve"> i</w:t>
      </w:r>
      <w:r w:rsidRPr="008459F9">
        <w:rPr>
          <w:rFonts w:ascii="Times New Roman" w:hAnsi="Times New Roman" w:cs="Times New Roman"/>
          <w:color w:val="000000" w:themeColor="text1"/>
          <w:sz w:val="24"/>
          <w:szCs w:val="24"/>
          <w:lang w:val="en-US"/>
        </w:rPr>
        <w:t>s completely controlled by its creators</w:t>
      </w:r>
      <w:r>
        <w:rPr>
          <w:rFonts w:ascii="Times New Roman" w:hAnsi="Times New Roman" w:cs="Times New Roman"/>
          <w:color w:val="000000" w:themeColor="text1"/>
          <w:sz w:val="24"/>
          <w:szCs w:val="24"/>
          <w:lang w:val="en-US"/>
        </w:rPr>
        <w:t xml:space="preserve"> and results in</w:t>
      </w:r>
      <w:r w:rsidR="007F7C89" w:rsidRPr="007F7C89">
        <w:rPr>
          <w:rFonts w:ascii="Times New Roman" w:hAnsi="Times New Roman" w:cs="Times New Roman"/>
          <w:sz w:val="24"/>
          <w:szCs w:val="24"/>
        </w:rPr>
        <w:t xml:space="preserve"> debates about</w:t>
      </w:r>
      <w:r>
        <w:rPr>
          <w:rFonts w:ascii="Times New Roman" w:hAnsi="Times New Roman" w:cs="Times New Roman"/>
          <w:sz w:val="24"/>
          <w:szCs w:val="24"/>
        </w:rPr>
        <w:t xml:space="preserve"> its</w:t>
      </w:r>
      <w:r w:rsidR="007F7C89" w:rsidRPr="007F7C89">
        <w:rPr>
          <w:rFonts w:ascii="Times New Roman" w:hAnsi="Times New Roman" w:cs="Times New Roman"/>
          <w:sz w:val="24"/>
          <w:szCs w:val="24"/>
        </w:rPr>
        <w:t xml:space="preserve"> authenticity, credibility, and the ethical consequences. With the beginning of 2024, the application of virtual influencers became more common with brands using digital counterparts to formulate new kinds of advertising campaigns aimed at tech-driven consumers (Shao, 2024).</w:t>
      </w:r>
    </w:p>
    <w:p w14:paraId="52FB8EFC" w14:textId="39268B95" w:rsidR="00347502" w:rsidRPr="007171D4" w:rsidRDefault="005B28CE" w:rsidP="00347502">
      <w:pPr>
        <w:spacing w:line="360" w:lineRule="auto"/>
        <w:jc w:val="both"/>
        <w:rPr>
          <w:rFonts w:ascii="Times New Roman" w:hAnsi="Times New Roman" w:cs="Times New Roman"/>
          <w:sz w:val="24"/>
          <w:szCs w:val="24"/>
        </w:rPr>
      </w:pPr>
      <w:r>
        <w:rPr>
          <w:rFonts w:ascii="Times New Roman" w:hAnsi="Times New Roman" w:cs="Times New Roman"/>
          <w:sz w:val="24"/>
          <w:szCs w:val="24"/>
        </w:rPr>
        <w:t>At the beginning of 2024, t</w:t>
      </w:r>
      <w:r w:rsidR="002D7CBA" w:rsidRPr="00250CB1">
        <w:rPr>
          <w:rFonts w:ascii="Times New Roman" w:hAnsi="Times New Roman" w:cs="Times New Roman"/>
          <w:sz w:val="24"/>
          <w:szCs w:val="24"/>
        </w:rPr>
        <w:t>he virtual influencer</w:t>
      </w:r>
      <w:r w:rsidR="007E64CF">
        <w:rPr>
          <w:rFonts w:ascii="Times New Roman" w:hAnsi="Times New Roman" w:cs="Times New Roman"/>
          <w:sz w:val="24"/>
          <w:szCs w:val="24"/>
        </w:rPr>
        <w:t xml:space="preserve"> (VIs)</w:t>
      </w:r>
      <w:r>
        <w:rPr>
          <w:rFonts w:ascii="Times New Roman" w:hAnsi="Times New Roman" w:cs="Times New Roman"/>
          <w:sz w:val="24"/>
          <w:szCs w:val="24"/>
        </w:rPr>
        <w:t xml:space="preserve"> </w:t>
      </w:r>
      <w:r w:rsidRPr="00250CB1">
        <w:rPr>
          <w:rFonts w:ascii="Times New Roman" w:hAnsi="Times New Roman" w:cs="Times New Roman"/>
          <w:sz w:val="24"/>
          <w:szCs w:val="24"/>
        </w:rPr>
        <w:t>market</w:t>
      </w:r>
      <w:r w:rsidR="002D7CBA" w:rsidRPr="00250CB1">
        <w:rPr>
          <w:rFonts w:ascii="Times New Roman" w:hAnsi="Times New Roman" w:cs="Times New Roman"/>
          <w:sz w:val="24"/>
          <w:szCs w:val="24"/>
        </w:rPr>
        <w:t xml:space="preserve"> was valued at USD 4.60 billion</w:t>
      </w:r>
      <w:r>
        <w:rPr>
          <w:rFonts w:ascii="Times New Roman" w:hAnsi="Times New Roman" w:cs="Times New Roman"/>
          <w:sz w:val="24"/>
          <w:szCs w:val="24"/>
        </w:rPr>
        <w:t xml:space="preserve"> and further</w:t>
      </w:r>
      <w:r w:rsidR="002D7CBA" w:rsidRPr="00250CB1">
        <w:rPr>
          <w:rFonts w:ascii="Times New Roman" w:hAnsi="Times New Roman" w:cs="Times New Roman"/>
          <w:sz w:val="24"/>
          <w:szCs w:val="24"/>
        </w:rPr>
        <w:t> </w:t>
      </w:r>
      <w:r w:rsidR="00842994">
        <w:rPr>
          <w:rFonts w:ascii="Times New Roman" w:hAnsi="Times New Roman" w:cs="Times New Roman"/>
          <w:sz w:val="24"/>
          <w:szCs w:val="24"/>
        </w:rPr>
        <w:t>anticipated</w:t>
      </w:r>
      <w:r w:rsidR="002D7CBA" w:rsidRPr="00250CB1">
        <w:rPr>
          <w:rFonts w:ascii="Times New Roman" w:hAnsi="Times New Roman" w:cs="Times New Roman"/>
          <w:sz w:val="24"/>
          <w:szCs w:val="24"/>
        </w:rPr>
        <w:t xml:space="preserve"> to grow</w:t>
      </w:r>
      <w:r w:rsidR="00842994">
        <w:rPr>
          <w:rFonts w:ascii="Times New Roman" w:hAnsi="Times New Roman" w:cs="Times New Roman"/>
          <w:sz w:val="24"/>
          <w:szCs w:val="24"/>
        </w:rPr>
        <w:t xml:space="preserve"> </w:t>
      </w:r>
      <w:r w:rsidR="002D7CBA" w:rsidRPr="00250CB1">
        <w:rPr>
          <w:rFonts w:ascii="Times New Roman" w:hAnsi="Times New Roman" w:cs="Times New Roman"/>
          <w:sz w:val="24"/>
          <w:szCs w:val="24"/>
        </w:rPr>
        <w:t>at a CAGR</w:t>
      </w:r>
      <w:r w:rsidR="00842994">
        <w:rPr>
          <w:rFonts w:ascii="Times New Roman" w:hAnsi="Times New Roman" w:cs="Times New Roman"/>
          <w:sz w:val="24"/>
          <w:szCs w:val="24"/>
        </w:rPr>
        <w:t xml:space="preserve"> (Compound Annual Growth Rate)</w:t>
      </w:r>
      <w:r w:rsidR="002D7CBA" w:rsidRPr="00250CB1">
        <w:rPr>
          <w:rFonts w:ascii="Times New Roman" w:hAnsi="Times New Roman" w:cs="Times New Roman"/>
          <w:sz w:val="24"/>
          <w:szCs w:val="24"/>
        </w:rPr>
        <w:t xml:space="preserve"> of 30.8% between 2024 and 2032 (Chandola et al., 2025). </w:t>
      </w:r>
      <w:r w:rsidR="006762E2">
        <w:rPr>
          <w:rFonts w:ascii="Times New Roman" w:hAnsi="Times New Roman" w:cs="Times New Roman"/>
          <w:sz w:val="24"/>
          <w:szCs w:val="24"/>
        </w:rPr>
        <w:t>This proliferation in the success of virtual influencers had been</w:t>
      </w:r>
      <w:r w:rsidR="002D7CBA" w:rsidRPr="00250CB1">
        <w:rPr>
          <w:rFonts w:ascii="Times New Roman" w:hAnsi="Times New Roman" w:cs="Times New Roman"/>
          <w:sz w:val="24"/>
          <w:szCs w:val="24"/>
        </w:rPr>
        <w:t xml:space="preserve"> fuelled by the </w:t>
      </w:r>
      <w:r w:rsidR="006762E2">
        <w:rPr>
          <w:rFonts w:ascii="Times New Roman" w:hAnsi="Times New Roman" w:cs="Times New Roman"/>
          <w:sz w:val="24"/>
          <w:szCs w:val="24"/>
        </w:rPr>
        <w:t>growth and development</w:t>
      </w:r>
      <w:r w:rsidR="002D7CBA" w:rsidRPr="00250CB1">
        <w:rPr>
          <w:rFonts w:ascii="Times New Roman" w:hAnsi="Times New Roman" w:cs="Times New Roman"/>
          <w:sz w:val="24"/>
          <w:szCs w:val="24"/>
        </w:rPr>
        <w:t xml:space="preserve"> made in the field of</w:t>
      </w:r>
      <w:r w:rsidR="002D7CBA" w:rsidRPr="00250CB1">
        <w:rPr>
          <w:rFonts w:ascii="Times New Roman" w:hAnsi="Times New Roman" w:cs="Times New Roman"/>
          <w:sz w:val="24"/>
          <w:szCs w:val="24"/>
        </w:rPr>
        <w:t> </w:t>
      </w:r>
      <w:r w:rsidR="002D7CBA" w:rsidRPr="00250CB1">
        <w:rPr>
          <w:rFonts w:ascii="Times New Roman" w:hAnsi="Times New Roman" w:cs="Times New Roman"/>
          <w:sz w:val="24"/>
          <w:szCs w:val="24"/>
        </w:rPr>
        <w:t xml:space="preserve">artificial intelligence (AIs), </w:t>
      </w:r>
      <w:r w:rsidR="006762E2">
        <w:rPr>
          <w:rFonts w:ascii="Times New Roman" w:hAnsi="Times New Roman" w:cs="Times New Roman"/>
          <w:sz w:val="24"/>
          <w:szCs w:val="24"/>
        </w:rPr>
        <w:t xml:space="preserve">along with </w:t>
      </w:r>
      <w:r w:rsidR="002D7CBA" w:rsidRPr="00250CB1">
        <w:rPr>
          <w:rFonts w:ascii="Times New Roman" w:hAnsi="Times New Roman" w:cs="Times New Roman"/>
          <w:sz w:val="24"/>
          <w:szCs w:val="24"/>
        </w:rPr>
        <w:t>growing consumer preference (Chandola, et al. 2025).</w:t>
      </w:r>
      <w:r w:rsidR="002D7CBA" w:rsidRPr="00332020">
        <w:rPr>
          <w:rFonts w:ascii="Times New Roman" w:hAnsi="Times New Roman" w:cs="Times New Roman"/>
          <w:sz w:val="24"/>
          <w:szCs w:val="24"/>
        </w:rPr>
        <w:t xml:space="preserve"> This expansion highlights the importance of VIs in today's marketing strategies, especially for sectors </w:t>
      </w:r>
      <w:r w:rsidR="009B3C6A">
        <w:rPr>
          <w:rFonts w:ascii="Times New Roman" w:hAnsi="Times New Roman" w:cs="Times New Roman"/>
          <w:sz w:val="24"/>
          <w:szCs w:val="24"/>
        </w:rPr>
        <w:t xml:space="preserve">like </w:t>
      </w:r>
      <w:r w:rsidR="002D7CBA" w:rsidRPr="00332020">
        <w:rPr>
          <w:rFonts w:ascii="Times New Roman" w:hAnsi="Times New Roman" w:cs="Times New Roman"/>
          <w:sz w:val="24"/>
          <w:szCs w:val="24"/>
        </w:rPr>
        <w:t>fashion, beauty and lifestyle (Mrad et al., 2022). Brands find themselves more attracted to virtual influencers because they can project a steady brand image and steer clear of the intricacies involved with human influencers (Conti et al., 2022).</w:t>
      </w:r>
    </w:p>
    <w:p w14:paraId="52FB8EFD" w14:textId="146FA3CB" w:rsidR="00347502" w:rsidRPr="00347502" w:rsidRDefault="002D7CBA" w:rsidP="00347502">
      <w:pPr>
        <w:spacing w:line="360" w:lineRule="auto"/>
        <w:jc w:val="both"/>
        <w:rPr>
          <w:rFonts w:ascii="Times New Roman" w:hAnsi="Times New Roman" w:cs="Times New Roman"/>
          <w:sz w:val="24"/>
          <w:szCs w:val="24"/>
        </w:rPr>
      </w:pPr>
      <w:r w:rsidRPr="00332020">
        <w:rPr>
          <w:rFonts w:ascii="Times New Roman" w:hAnsi="Times New Roman" w:cs="Times New Roman"/>
          <w:sz w:val="24"/>
          <w:szCs w:val="24"/>
        </w:rPr>
        <w:lastRenderedPageBreak/>
        <w:t xml:space="preserve">Virtual influencers have developed together with fast-paced technological progress and shifting consumer behavior (Brown &amp; Hayes, 2007). </w:t>
      </w:r>
      <w:r w:rsidR="007171D4" w:rsidRPr="00332020">
        <w:rPr>
          <w:rFonts w:ascii="Times New Roman" w:hAnsi="Times New Roman" w:cs="Times New Roman"/>
          <w:sz w:val="24"/>
          <w:szCs w:val="24"/>
        </w:rPr>
        <w:t>E</w:t>
      </w:r>
      <w:r w:rsidRPr="00332020">
        <w:rPr>
          <w:rFonts w:ascii="Times New Roman" w:hAnsi="Times New Roman" w:cs="Times New Roman"/>
          <w:sz w:val="24"/>
          <w:szCs w:val="24"/>
        </w:rPr>
        <w:t>xperimental innovations have now turned into highly efficient marketing tools that are able to engage customers in a manner that cannot be done through human influencers (Li et al., 2023). Virtual influencers are gaining popularity because of the development in computer-generated imagery (CGI) and artificial intelligence (AI), which increase their realism (Sands et al., 2022). Since virtual influencers are also becoming increasingly more realistic, their difference from real human influencers will continue to deteriorate (Abidin, 2018; Sokolova &amp; Perez, 2021; Conti et al., 2022; Kim et al., 2023).</w:t>
      </w:r>
    </w:p>
    <w:p w14:paraId="52FB8F00" w14:textId="3FC95B9A" w:rsidR="00D854C0" w:rsidRDefault="002D7CBA" w:rsidP="00E510D1">
      <w:pPr>
        <w:spacing w:line="360" w:lineRule="auto"/>
        <w:jc w:val="both"/>
        <w:rPr>
          <w:rFonts w:ascii="Times New Roman" w:eastAsia="Times New Roman" w:hAnsi="Times New Roman" w:cs="Times New Roman"/>
          <w:sz w:val="24"/>
          <w:szCs w:val="24"/>
        </w:rPr>
      </w:pPr>
      <w:r w:rsidRPr="00332020">
        <w:rPr>
          <w:rFonts w:ascii="Times New Roman" w:hAnsi="Times New Roman" w:cs="Times New Roman"/>
          <w:sz w:val="24"/>
          <w:szCs w:val="24"/>
        </w:rPr>
        <w:t>Academic interest in virtual influencers has also increased considerably. In 2021, scholarly articles on virtual influencers almost doubled from earlier years, reflecting increased awareness of their influence on consumer behavior and brand image (Franke et al., 2023). Evidence indicates that customers are more willing to interact with virtual influencers who are very close to human likeness, highlighting the importance of perceived authenticity (Huang et al., 2022).</w:t>
      </w:r>
      <w:r w:rsidR="00E510D1">
        <w:rPr>
          <w:rFonts w:ascii="Times New Roman" w:eastAsia="Times New Roman" w:hAnsi="Times New Roman" w:cs="Times New Roman"/>
          <w:sz w:val="24"/>
          <w:szCs w:val="24"/>
        </w:rPr>
        <w:t xml:space="preserve"> </w:t>
      </w:r>
      <w:r w:rsidRPr="00332020">
        <w:rPr>
          <w:rFonts w:ascii="Times New Roman" w:hAnsi="Times New Roman" w:cs="Times New Roman"/>
          <w:sz w:val="24"/>
          <w:szCs w:val="24"/>
        </w:rPr>
        <w:t>Research indicates that virtual influencers can also create high levels of engagement, often rivalling that of real-life influencers.</w:t>
      </w:r>
      <w:r w:rsidRPr="00332020">
        <w:rPr>
          <w:rFonts w:ascii="Times New Roman" w:eastAsia="Times New Roman" w:hAnsi="Times New Roman" w:cs="Times New Roman"/>
          <w:sz w:val="24"/>
          <w:szCs w:val="24"/>
        </w:rPr>
        <w:t xml:space="preserve"> </w:t>
      </w:r>
      <w:r w:rsidR="00C53A27" w:rsidRPr="00332020">
        <w:rPr>
          <w:rFonts w:ascii="Times New Roman" w:eastAsia="Times New Roman" w:hAnsi="Times New Roman" w:cs="Times New Roman"/>
          <w:sz w:val="24"/>
          <w:szCs w:val="24"/>
        </w:rPr>
        <w:t>V</w:t>
      </w:r>
      <w:r w:rsidRPr="00332020">
        <w:rPr>
          <w:rFonts w:ascii="Times New Roman" w:eastAsia="Times New Roman" w:hAnsi="Times New Roman" w:cs="Times New Roman"/>
          <w:sz w:val="24"/>
          <w:szCs w:val="24"/>
        </w:rPr>
        <w:t xml:space="preserve">irtual influencers can establish parasocial interactions with their audiences, fostering a sense of closeness that enhances brand loyalty </w:t>
      </w:r>
      <w:r w:rsidRPr="00332020">
        <w:rPr>
          <w:rFonts w:ascii="Times New Roman" w:eastAsia="Times New Roman" w:hAnsi="Times New Roman" w:cs="Times New Roman"/>
          <w:color w:val="000000" w:themeColor="text1"/>
          <w:sz w:val="24"/>
          <w:szCs w:val="24"/>
        </w:rPr>
        <w:t>(Stein et al., 2024)</w:t>
      </w:r>
      <w:r w:rsidRPr="00332020">
        <w:rPr>
          <w:rFonts w:ascii="Times New Roman" w:eastAsia="Times New Roman" w:hAnsi="Times New Roman" w:cs="Times New Roman"/>
          <w:sz w:val="24"/>
          <w:szCs w:val="24"/>
        </w:rPr>
        <w:t xml:space="preserve">. </w:t>
      </w:r>
      <w:r w:rsidR="00C53A27" w:rsidRPr="00332020">
        <w:rPr>
          <w:rFonts w:ascii="Times New Roman" w:eastAsia="Times New Roman" w:hAnsi="Times New Roman" w:cs="Times New Roman"/>
          <w:sz w:val="24"/>
          <w:szCs w:val="24"/>
        </w:rPr>
        <w:t xml:space="preserve">While </w:t>
      </w:r>
      <w:r w:rsidR="00C53A27" w:rsidRPr="00332020">
        <w:rPr>
          <w:rFonts w:ascii="Times New Roman" w:eastAsia="Times New Roman" w:hAnsi="Times New Roman" w:cs="Times New Roman"/>
          <w:color w:val="000000" w:themeColor="text1"/>
          <w:sz w:val="24"/>
          <w:szCs w:val="24"/>
        </w:rPr>
        <w:t>VIs can simulate human-like interactions</w:t>
      </w:r>
      <w:r w:rsidR="00C53A27">
        <w:rPr>
          <w:rFonts w:ascii="Times New Roman" w:eastAsia="Times New Roman" w:hAnsi="Times New Roman" w:cs="Times New Roman"/>
          <w:color w:val="000000" w:themeColor="text1"/>
          <w:sz w:val="24"/>
          <w:szCs w:val="24"/>
        </w:rPr>
        <w:t>,</w:t>
      </w:r>
      <w:r w:rsidR="00C53A27" w:rsidRPr="00332020">
        <w:rPr>
          <w:rFonts w:ascii="Times New Roman" w:eastAsia="Times New Roman" w:hAnsi="Times New Roman" w:cs="Times New Roman"/>
          <w:sz w:val="24"/>
          <w:szCs w:val="24"/>
        </w:rPr>
        <w:t xml:space="preserve"> </w:t>
      </w:r>
      <w:r w:rsidR="00C53A27">
        <w:rPr>
          <w:rFonts w:ascii="Times New Roman" w:eastAsia="Times New Roman" w:hAnsi="Times New Roman" w:cs="Times New Roman"/>
          <w:sz w:val="24"/>
          <w:szCs w:val="24"/>
        </w:rPr>
        <w:t xml:space="preserve">still </w:t>
      </w:r>
      <w:r w:rsidRPr="00332020">
        <w:rPr>
          <w:rFonts w:ascii="Times New Roman" w:eastAsia="Times New Roman" w:hAnsi="Times New Roman" w:cs="Times New Roman"/>
          <w:sz w:val="24"/>
          <w:szCs w:val="24"/>
        </w:rPr>
        <w:t>the authenticity of these relationships remains a debatable</w:t>
      </w:r>
      <w:r w:rsidR="00C53A27">
        <w:rPr>
          <w:rFonts w:ascii="Times New Roman" w:eastAsia="Times New Roman" w:hAnsi="Times New Roman" w:cs="Times New Roman"/>
          <w:sz w:val="24"/>
          <w:szCs w:val="24"/>
        </w:rPr>
        <w:t xml:space="preserve"> as it</w:t>
      </w:r>
      <w:r w:rsidRPr="00332020">
        <w:rPr>
          <w:rFonts w:ascii="Times New Roman" w:eastAsia="Times New Roman" w:hAnsi="Times New Roman" w:cs="Times New Roman"/>
          <w:color w:val="000000" w:themeColor="text1"/>
          <w:sz w:val="24"/>
          <w:szCs w:val="24"/>
        </w:rPr>
        <w:t xml:space="preserve"> often lack</w:t>
      </w:r>
      <w:r w:rsidR="00E510D1">
        <w:rPr>
          <w:rFonts w:ascii="Times New Roman" w:eastAsia="Times New Roman" w:hAnsi="Times New Roman" w:cs="Times New Roman"/>
          <w:color w:val="000000" w:themeColor="text1"/>
          <w:sz w:val="24"/>
          <w:szCs w:val="24"/>
        </w:rPr>
        <w:t>s</w:t>
      </w:r>
      <w:r w:rsidRPr="00332020">
        <w:rPr>
          <w:rFonts w:ascii="Times New Roman" w:eastAsia="Times New Roman" w:hAnsi="Times New Roman" w:cs="Times New Roman"/>
          <w:color w:val="000000" w:themeColor="text1"/>
          <w:sz w:val="24"/>
          <w:szCs w:val="24"/>
        </w:rPr>
        <w:t xml:space="preserve"> genuine experiences and emotions as real influencers</w:t>
      </w:r>
      <w:r w:rsidRPr="00332020">
        <w:rPr>
          <w:rFonts w:ascii="Times New Roman" w:eastAsia="Times New Roman" w:hAnsi="Times New Roman" w:cs="Times New Roman"/>
          <w:sz w:val="24"/>
          <w:szCs w:val="24"/>
        </w:rPr>
        <w:t xml:space="preserve"> (Yan et al., 2024).</w:t>
      </w:r>
    </w:p>
    <w:p w14:paraId="5313FEEE" w14:textId="77777777" w:rsidR="00F17FA0" w:rsidRPr="00F17FA0" w:rsidRDefault="00F17FA0" w:rsidP="00347502">
      <w:pPr>
        <w:spacing w:after="0" w:line="360" w:lineRule="auto"/>
        <w:jc w:val="both"/>
        <w:rPr>
          <w:rFonts w:ascii="Times New Roman" w:eastAsia="Times New Roman" w:hAnsi="Times New Roman" w:cs="Times New Roman"/>
          <w:sz w:val="12"/>
          <w:szCs w:val="12"/>
        </w:rPr>
      </w:pPr>
    </w:p>
    <w:p w14:paraId="040225FB" w14:textId="79E9EA1A" w:rsidR="00A81197" w:rsidRPr="00E510D1" w:rsidRDefault="00726056" w:rsidP="006E17C0">
      <w:pPr>
        <w:spacing w:line="360" w:lineRule="auto"/>
        <w:jc w:val="both"/>
        <w:rPr>
          <w:rFonts w:ascii="Times New Roman" w:hAnsi="Times New Roman" w:cs="Times New Roman"/>
          <w:sz w:val="24"/>
          <w:szCs w:val="24"/>
        </w:rPr>
      </w:pPr>
      <w:r w:rsidRPr="00E0276D">
        <w:rPr>
          <w:rFonts w:ascii="Times New Roman" w:hAnsi="Times New Roman" w:cs="Times New Roman"/>
          <w:sz w:val="24"/>
          <w:szCs w:val="24"/>
        </w:rPr>
        <w:t>In 2023, Alboqami pointed out that people are worried about virtual influencers</w:t>
      </w:r>
      <w:r w:rsidR="00E34851">
        <w:rPr>
          <w:rFonts w:ascii="Times New Roman" w:hAnsi="Times New Roman" w:cs="Times New Roman"/>
          <w:sz w:val="24"/>
          <w:szCs w:val="24"/>
        </w:rPr>
        <w:t xml:space="preserve"> as</w:t>
      </w:r>
      <w:r w:rsidRPr="00E0276D">
        <w:rPr>
          <w:rFonts w:ascii="Times New Roman" w:hAnsi="Times New Roman" w:cs="Times New Roman"/>
          <w:sz w:val="24"/>
          <w:szCs w:val="24"/>
        </w:rPr>
        <w:t xml:space="preserve"> these digital personalities do not connect well as human influencers. Yet, at the same time, they find virtual influencers to be trustworthy and credible. This situation makes it hard for brands to form emotional connections with their audiences.</w:t>
      </w:r>
      <w:r w:rsidR="00E510D1">
        <w:rPr>
          <w:rFonts w:ascii="Times New Roman" w:hAnsi="Times New Roman" w:cs="Times New Roman"/>
          <w:sz w:val="24"/>
          <w:szCs w:val="24"/>
        </w:rPr>
        <w:t xml:space="preserve"> </w:t>
      </w:r>
      <w:r w:rsidRPr="00E0276D">
        <w:rPr>
          <w:rFonts w:ascii="Times New Roman" w:hAnsi="Times New Roman" w:cs="Times New Roman"/>
          <w:sz w:val="24"/>
          <w:szCs w:val="24"/>
        </w:rPr>
        <w:t xml:space="preserve">As </w:t>
      </w:r>
      <w:r w:rsidR="00C03D10">
        <w:rPr>
          <w:rFonts w:ascii="Times New Roman" w:hAnsi="Times New Roman" w:cs="Times New Roman"/>
          <w:sz w:val="24"/>
          <w:szCs w:val="24"/>
        </w:rPr>
        <w:t>the consumption pattern is changing</w:t>
      </w:r>
      <w:r w:rsidRPr="00E0276D">
        <w:rPr>
          <w:rFonts w:ascii="Times New Roman" w:hAnsi="Times New Roman" w:cs="Times New Roman"/>
          <w:sz w:val="24"/>
          <w:szCs w:val="24"/>
        </w:rPr>
        <w:t>, it</w:t>
      </w:r>
      <w:r w:rsidR="00C03D10">
        <w:rPr>
          <w:rFonts w:ascii="Times New Roman" w:hAnsi="Times New Roman" w:cs="Times New Roman"/>
          <w:sz w:val="24"/>
          <w:szCs w:val="24"/>
        </w:rPr>
        <w:t xml:space="preserve"> i</w:t>
      </w:r>
      <w:r w:rsidRPr="00E0276D">
        <w:rPr>
          <w:rFonts w:ascii="Times New Roman" w:hAnsi="Times New Roman" w:cs="Times New Roman"/>
          <w:sz w:val="24"/>
          <w:szCs w:val="24"/>
        </w:rPr>
        <w:t>s more important than ever for marketing to be genuine and real (Statista, 2022). There are significant ethical concerns with virtual influencers, especially about honesty and the potential to mislead people. As these digital figures become more realistic, it</w:t>
      </w:r>
      <w:r w:rsidR="00C03D10">
        <w:rPr>
          <w:rFonts w:ascii="Times New Roman" w:hAnsi="Times New Roman" w:cs="Times New Roman"/>
          <w:sz w:val="24"/>
          <w:szCs w:val="24"/>
        </w:rPr>
        <w:t xml:space="preserve"> i</w:t>
      </w:r>
      <w:r w:rsidRPr="00E0276D">
        <w:rPr>
          <w:rFonts w:ascii="Times New Roman" w:hAnsi="Times New Roman" w:cs="Times New Roman"/>
          <w:sz w:val="24"/>
          <w:szCs w:val="24"/>
        </w:rPr>
        <w:t>s crucial for brands to clearly state that they are not real people (Sentinel Digital Desk, 2025). If brands fail to inform customers that an influencer is virtual, they risk losing trust (Sands et al., 2022). Because of these challenges, setting ethical guidelines for the use of virtual influencers in marketing has become vital (Mrad et al., 2022).</w:t>
      </w:r>
      <w:r w:rsidR="00A07212">
        <w:rPr>
          <w:rFonts w:ascii="Times New Roman" w:eastAsia="Times New Roman" w:hAnsi="Times New Roman" w:cs="Times New Roman"/>
          <w:sz w:val="24"/>
          <w:szCs w:val="24"/>
          <w:lang w:val="en-US"/>
        </w:rPr>
        <w:t xml:space="preserve"> </w:t>
      </w:r>
    </w:p>
    <w:p w14:paraId="0F3413FB" w14:textId="07F21D8F" w:rsidR="00EB2D6B" w:rsidRPr="00134481" w:rsidRDefault="00C03D10" w:rsidP="00EB2D6B">
      <w:pPr>
        <w:spacing w:line="360" w:lineRule="auto"/>
        <w:jc w:val="both"/>
        <w:rPr>
          <w:rFonts w:ascii="Times New Roman" w:hAnsi="Times New Roman" w:cs="Times New Roman"/>
          <w:sz w:val="24"/>
          <w:szCs w:val="24"/>
          <w:lang w:val="en-IN"/>
        </w:rPr>
      </w:pPr>
      <w:r w:rsidRPr="00332020">
        <w:rPr>
          <w:rFonts w:ascii="Times New Roman" w:eastAsia="Times New Roman" w:hAnsi="Times New Roman" w:cs="Times New Roman"/>
          <w:sz w:val="24"/>
          <w:szCs w:val="24"/>
          <w:lang w:val="en-US"/>
        </w:rPr>
        <w:lastRenderedPageBreak/>
        <w:t>I</w:t>
      </w:r>
      <w:r w:rsidR="002D7CBA" w:rsidRPr="00332020">
        <w:rPr>
          <w:rFonts w:ascii="Times New Roman" w:eastAsia="Times New Roman" w:hAnsi="Times New Roman" w:cs="Times New Roman"/>
          <w:sz w:val="24"/>
          <w:szCs w:val="24"/>
          <w:lang w:val="en-US"/>
        </w:rPr>
        <w:t xml:space="preserve">dealized portrayals of beauty and lifestyle often associated with digital influencers can contribute to unrealistic expectations, potentially impacting individual`s self-perception and body image </w:t>
      </w:r>
      <w:r w:rsidR="002D7CBA" w:rsidRPr="00332020">
        <w:rPr>
          <w:rFonts w:ascii="Times New Roman" w:eastAsia="Times New Roman" w:hAnsi="Times New Roman" w:cs="Times New Roman"/>
          <w:color w:val="000000" w:themeColor="text1"/>
          <w:sz w:val="24"/>
          <w:szCs w:val="24"/>
          <w:lang w:val="en-US"/>
        </w:rPr>
        <w:t>(Rodner et al., 2022)</w:t>
      </w:r>
      <w:r w:rsidR="002D7CBA" w:rsidRPr="00332020">
        <w:rPr>
          <w:rFonts w:ascii="Times New Roman" w:eastAsia="Times New Roman" w:hAnsi="Times New Roman" w:cs="Times New Roman"/>
          <w:sz w:val="24"/>
          <w:szCs w:val="24"/>
          <w:lang w:val="en-US"/>
        </w:rPr>
        <w:t xml:space="preserve">. </w:t>
      </w:r>
      <w:r w:rsidR="001F414E">
        <w:rPr>
          <w:rFonts w:ascii="Times New Roman" w:eastAsia="Times New Roman" w:hAnsi="Times New Roman" w:cs="Times New Roman"/>
          <w:sz w:val="24"/>
          <w:szCs w:val="24"/>
        </w:rPr>
        <w:t xml:space="preserve">Although, mobilizing virtual influencers in the promotion of goods and services has resulted in the </w:t>
      </w:r>
      <w:r w:rsidR="001F414E" w:rsidRPr="00332020">
        <w:rPr>
          <w:rFonts w:ascii="Times New Roman" w:eastAsia="Times New Roman" w:hAnsi="Times New Roman" w:cs="Times New Roman"/>
          <w:sz w:val="24"/>
          <w:szCs w:val="24"/>
        </w:rPr>
        <w:t>cautious</w:t>
      </w:r>
      <w:r w:rsidR="001F414E">
        <w:rPr>
          <w:rFonts w:ascii="Times New Roman" w:eastAsia="Times New Roman" w:hAnsi="Times New Roman" w:cs="Times New Roman"/>
          <w:sz w:val="24"/>
          <w:szCs w:val="24"/>
        </w:rPr>
        <w:t xml:space="preserve"> for the marketers</w:t>
      </w:r>
      <w:r w:rsidR="002D7CBA" w:rsidRPr="00332020">
        <w:rPr>
          <w:rFonts w:ascii="Times New Roman" w:eastAsia="Times New Roman" w:hAnsi="Times New Roman" w:cs="Times New Roman"/>
          <w:sz w:val="24"/>
          <w:szCs w:val="24"/>
        </w:rPr>
        <w:t xml:space="preserve"> when deploying virtual influencers. </w:t>
      </w:r>
      <w:r w:rsidR="001F414E">
        <w:rPr>
          <w:rFonts w:ascii="Times New Roman" w:hAnsi="Times New Roman" w:cs="Times New Roman"/>
          <w:sz w:val="24"/>
          <w:szCs w:val="24"/>
        </w:rPr>
        <w:t>Marketers should</w:t>
      </w:r>
      <w:r w:rsidR="002D7CBA" w:rsidRPr="00332020">
        <w:rPr>
          <w:rFonts w:ascii="Times New Roman" w:hAnsi="Times New Roman" w:cs="Times New Roman"/>
          <w:sz w:val="24"/>
          <w:szCs w:val="24"/>
        </w:rPr>
        <w:t xml:space="preserve"> ensure that their marketing practices </w:t>
      </w:r>
      <w:r w:rsidR="001F414E">
        <w:rPr>
          <w:rFonts w:ascii="Times New Roman" w:hAnsi="Times New Roman" w:cs="Times New Roman"/>
          <w:sz w:val="24"/>
          <w:szCs w:val="24"/>
        </w:rPr>
        <w:t>follows the guidelines and other</w:t>
      </w:r>
      <w:r w:rsidR="002D7CBA" w:rsidRPr="00332020">
        <w:rPr>
          <w:rFonts w:ascii="Times New Roman" w:hAnsi="Times New Roman" w:cs="Times New Roman"/>
          <w:sz w:val="24"/>
          <w:szCs w:val="24"/>
        </w:rPr>
        <w:t xml:space="preserve"> ethical norms and liberal social values</w:t>
      </w:r>
      <w:r w:rsidR="001F414E">
        <w:rPr>
          <w:rFonts w:ascii="Times New Roman" w:hAnsi="Times New Roman" w:cs="Times New Roman"/>
          <w:sz w:val="24"/>
          <w:szCs w:val="24"/>
        </w:rPr>
        <w:t xml:space="preserve"> for the better placement of the products</w:t>
      </w:r>
      <w:r w:rsidR="002D7CBA" w:rsidRPr="00332020">
        <w:rPr>
          <w:rFonts w:ascii="Times New Roman" w:hAnsi="Times New Roman" w:cs="Times New Roman"/>
          <w:sz w:val="24"/>
          <w:szCs w:val="24"/>
        </w:rPr>
        <w:t xml:space="preserve">. </w:t>
      </w:r>
      <w:r w:rsidR="001F414E">
        <w:rPr>
          <w:rFonts w:ascii="Times New Roman" w:hAnsi="Times New Roman" w:cs="Times New Roman"/>
          <w:sz w:val="24"/>
          <w:szCs w:val="24"/>
        </w:rPr>
        <w:t xml:space="preserve">However, the concept of </w:t>
      </w:r>
      <w:r w:rsidR="00531854" w:rsidRPr="00531854">
        <w:rPr>
          <w:rFonts w:ascii="Times New Roman" w:hAnsi="Times New Roman" w:cs="Times New Roman"/>
          <w:sz w:val="24"/>
          <w:szCs w:val="24"/>
        </w:rPr>
        <w:t xml:space="preserve">authenticity </w:t>
      </w:r>
      <w:r w:rsidR="001F414E">
        <w:rPr>
          <w:rFonts w:ascii="Times New Roman" w:hAnsi="Times New Roman" w:cs="Times New Roman"/>
          <w:sz w:val="24"/>
          <w:szCs w:val="24"/>
        </w:rPr>
        <w:t xml:space="preserve">and the relationship </w:t>
      </w:r>
      <w:r w:rsidR="00531854" w:rsidRPr="00531854">
        <w:rPr>
          <w:rFonts w:ascii="Times New Roman" w:hAnsi="Times New Roman" w:cs="Times New Roman"/>
          <w:sz w:val="24"/>
          <w:szCs w:val="24"/>
        </w:rPr>
        <w:t xml:space="preserve">between virtual influencers and their </w:t>
      </w:r>
      <w:r w:rsidR="001F414E">
        <w:rPr>
          <w:rFonts w:ascii="Times New Roman" w:hAnsi="Times New Roman" w:cs="Times New Roman"/>
          <w:sz w:val="24"/>
          <w:szCs w:val="24"/>
        </w:rPr>
        <w:t>followers still creates a scope of active debate</w:t>
      </w:r>
      <w:r w:rsidR="00531854" w:rsidRPr="00531854">
        <w:rPr>
          <w:rFonts w:ascii="Times New Roman" w:hAnsi="Times New Roman" w:cs="Times New Roman"/>
          <w:sz w:val="24"/>
          <w:szCs w:val="24"/>
        </w:rPr>
        <w:t xml:space="preserve"> </w:t>
      </w:r>
      <w:r w:rsidR="00134481" w:rsidRPr="00134481">
        <w:rPr>
          <w:rFonts w:ascii="Times New Roman" w:hAnsi="Times New Roman" w:cs="Times New Roman"/>
          <w:sz w:val="24"/>
          <w:szCs w:val="24"/>
          <w:lang w:val="en-IN"/>
        </w:rPr>
        <w:t>(Yan et al., 2024).</w:t>
      </w:r>
    </w:p>
    <w:p w14:paraId="514D142F" w14:textId="0A764FB6" w:rsidR="00531854" w:rsidRDefault="00F5577C" w:rsidP="00B1147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prominent authors have observed that the</w:t>
      </w:r>
      <w:r w:rsidR="00531854" w:rsidRPr="0053185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continuous growing </w:t>
      </w:r>
      <w:r w:rsidR="00531854" w:rsidRPr="00531854">
        <w:rPr>
          <w:rFonts w:ascii="Times New Roman" w:hAnsi="Times New Roman" w:cs="Times New Roman"/>
          <w:color w:val="000000" w:themeColor="text1"/>
          <w:sz w:val="24"/>
          <w:szCs w:val="24"/>
        </w:rPr>
        <w:t xml:space="preserve">presence of virtual influencers has </w:t>
      </w:r>
      <w:r>
        <w:rPr>
          <w:rFonts w:ascii="Times New Roman" w:hAnsi="Times New Roman" w:cs="Times New Roman"/>
          <w:color w:val="000000" w:themeColor="text1"/>
          <w:sz w:val="24"/>
          <w:szCs w:val="24"/>
        </w:rPr>
        <w:t xml:space="preserve">resulted new avenues </w:t>
      </w:r>
      <w:r w:rsidR="00531854" w:rsidRPr="00531854">
        <w:rPr>
          <w:rFonts w:ascii="Times New Roman" w:hAnsi="Times New Roman" w:cs="Times New Roman"/>
          <w:color w:val="000000" w:themeColor="text1"/>
          <w:sz w:val="24"/>
          <w:szCs w:val="24"/>
        </w:rPr>
        <w:t>for further</w:t>
      </w:r>
      <w:r>
        <w:rPr>
          <w:rFonts w:ascii="Times New Roman" w:hAnsi="Times New Roman" w:cs="Times New Roman"/>
          <w:color w:val="000000" w:themeColor="text1"/>
          <w:sz w:val="24"/>
          <w:szCs w:val="24"/>
        </w:rPr>
        <w:t xml:space="preserve"> investigation</w:t>
      </w:r>
      <w:r w:rsidR="00531854" w:rsidRPr="00531854">
        <w:rPr>
          <w:rFonts w:ascii="Times New Roman" w:hAnsi="Times New Roman" w:cs="Times New Roman"/>
          <w:color w:val="000000" w:themeColor="text1"/>
          <w:sz w:val="24"/>
          <w:szCs w:val="24"/>
        </w:rPr>
        <w:t xml:space="preserve"> and exploration. </w:t>
      </w:r>
      <w:r w:rsidR="00D251F0">
        <w:rPr>
          <w:rFonts w:ascii="Times New Roman" w:hAnsi="Times New Roman" w:cs="Times New Roman"/>
          <w:color w:val="000000" w:themeColor="text1"/>
          <w:sz w:val="24"/>
          <w:szCs w:val="24"/>
        </w:rPr>
        <w:t>The existing research indicates that r</w:t>
      </w:r>
      <w:r w:rsidR="00531854" w:rsidRPr="00531854">
        <w:rPr>
          <w:rFonts w:ascii="Times New Roman" w:hAnsi="Times New Roman" w:cs="Times New Roman"/>
          <w:color w:val="000000" w:themeColor="text1"/>
          <w:sz w:val="24"/>
          <w:szCs w:val="24"/>
        </w:rPr>
        <w:t>esearch into credibility and trust mechanisms between virtual influencers and human influencers</w:t>
      </w:r>
      <w:r w:rsidR="00D251F0">
        <w:rPr>
          <w:rFonts w:ascii="Times New Roman" w:hAnsi="Times New Roman" w:cs="Times New Roman"/>
          <w:color w:val="000000" w:themeColor="text1"/>
          <w:sz w:val="24"/>
          <w:szCs w:val="24"/>
        </w:rPr>
        <w:t xml:space="preserve"> remains</w:t>
      </w:r>
      <w:r w:rsidR="00531854" w:rsidRPr="00531854">
        <w:rPr>
          <w:rFonts w:ascii="Times New Roman" w:hAnsi="Times New Roman" w:cs="Times New Roman"/>
          <w:color w:val="000000" w:themeColor="text1"/>
          <w:sz w:val="24"/>
          <w:szCs w:val="24"/>
        </w:rPr>
        <w:t xml:space="preserve"> necessary</w:t>
      </w:r>
      <w:r w:rsidR="00D251F0">
        <w:rPr>
          <w:rFonts w:ascii="Times New Roman" w:hAnsi="Times New Roman" w:cs="Times New Roman"/>
          <w:color w:val="000000" w:themeColor="text1"/>
          <w:sz w:val="24"/>
          <w:szCs w:val="24"/>
        </w:rPr>
        <w:t xml:space="preserve"> among the consumers and the marketers</w:t>
      </w:r>
      <w:r w:rsidR="00531854" w:rsidRPr="00531854">
        <w:rPr>
          <w:rFonts w:ascii="Times New Roman" w:hAnsi="Times New Roman" w:cs="Times New Roman"/>
          <w:color w:val="000000" w:themeColor="text1"/>
          <w:sz w:val="24"/>
          <w:szCs w:val="24"/>
        </w:rPr>
        <w:t xml:space="preserve"> because </w:t>
      </w:r>
      <w:r w:rsidR="00D251F0">
        <w:rPr>
          <w:rFonts w:ascii="Times New Roman" w:hAnsi="Times New Roman" w:cs="Times New Roman"/>
          <w:color w:val="000000" w:themeColor="text1"/>
          <w:sz w:val="24"/>
          <w:szCs w:val="24"/>
        </w:rPr>
        <w:t>the prevailing research</w:t>
      </w:r>
      <w:r w:rsidR="00531854" w:rsidRPr="00531854">
        <w:rPr>
          <w:rFonts w:ascii="Times New Roman" w:hAnsi="Times New Roman" w:cs="Times New Roman"/>
          <w:color w:val="000000" w:themeColor="text1"/>
          <w:sz w:val="24"/>
          <w:szCs w:val="24"/>
        </w:rPr>
        <w:t xml:space="preserve"> </w:t>
      </w:r>
      <w:r w:rsidR="00D251F0">
        <w:rPr>
          <w:rFonts w:ascii="Times New Roman" w:hAnsi="Times New Roman" w:cs="Times New Roman"/>
          <w:color w:val="000000" w:themeColor="text1"/>
          <w:sz w:val="24"/>
          <w:szCs w:val="24"/>
        </w:rPr>
        <w:t xml:space="preserve">lagging in </w:t>
      </w:r>
      <w:r w:rsidR="00531854" w:rsidRPr="00531854">
        <w:rPr>
          <w:rFonts w:ascii="Times New Roman" w:hAnsi="Times New Roman" w:cs="Times New Roman"/>
          <w:color w:val="000000" w:themeColor="text1"/>
          <w:sz w:val="24"/>
          <w:szCs w:val="24"/>
        </w:rPr>
        <w:t>identify</w:t>
      </w:r>
      <w:r w:rsidR="00D251F0">
        <w:rPr>
          <w:rFonts w:ascii="Times New Roman" w:hAnsi="Times New Roman" w:cs="Times New Roman"/>
          <w:color w:val="000000" w:themeColor="text1"/>
          <w:sz w:val="24"/>
          <w:szCs w:val="24"/>
        </w:rPr>
        <w:t>ing factors of</w:t>
      </w:r>
      <w:r w:rsidR="00531854" w:rsidRPr="00531854">
        <w:rPr>
          <w:rFonts w:ascii="Times New Roman" w:hAnsi="Times New Roman" w:cs="Times New Roman"/>
          <w:color w:val="000000" w:themeColor="text1"/>
          <w:sz w:val="24"/>
          <w:szCs w:val="24"/>
        </w:rPr>
        <w:t xml:space="preserve"> contributi</w:t>
      </w:r>
      <w:r w:rsidR="00D251F0">
        <w:rPr>
          <w:rFonts w:ascii="Times New Roman" w:hAnsi="Times New Roman" w:cs="Times New Roman"/>
          <w:color w:val="000000" w:themeColor="text1"/>
          <w:sz w:val="24"/>
          <w:szCs w:val="24"/>
        </w:rPr>
        <w:t>on</w:t>
      </w:r>
      <w:r w:rsidR="00531854" w:rsidRPr="00531854">
        <w:rPr>
          <w:rFonts w:ascii="Times New Roman" w:hAnsi="Times New Roman" w:cs="Times New Roman"/>
          <w:color w:val="000000" w:themeColor="text1"/>
          <w:sz w:val="24"/>
          <w:szCs w:val="24"/>
        </w:rPr>
        <w:t xml:space="preserve"> (Lou et al., 2023). The </w:t>
      </w:r>
      <w:r w:rsidR="00B24F78">
        <w:rPr>
          <w:rFonts w:ascii="Times New Roman" w:hAnsi="Times New Roman" w:cs="Times New Roman"/>
          <w:color w:val="000000" w:themeColor="text1"/>
          <w:sz w:val="24"/>
          <w:szCs w:val="24"/>
        </w:rPr>
        <w:t>integration</w:t>
      </w:r>
      <w:r w:rsidR="00531854" w:rsidRPr="00531854">
        <w:rPr>
          <w:rFonts w:ascii="Times New Roman" w:hAnsi="Times New Roman" w:cs="Times New Roman"/>
          <w:color w:val="000000" w:themeColor="text1"/>
          <w:sz w:val="24"/>
          <w:szCs w:val="24"/>
        </w:rPr>
        <w:t xml:space="preserve"> of AI and AR technologies</w:t>
      </w:r>
      <w:r w:rsidR="00B24F78">
        <w:rPr>
          <w:rFonts w:ascii="Times New Roman" w:hAnsi="Times New Roman" w:cs="Times New Roman"/>
          <w:color w:val="000000" w:themeColor="text1"/>
          <w:sz w:val="24"/>
          <w:szCs w:val="24"/>
        </w:rPr>
        <w:t xml:space="preserve"> and strategies</w:t>
      </w:r>
      <w:r w:rsidR="00531854" w:rsidRPr="00531854">
        <w:rPr>
          <w:rFonts w:ascii="Times New Roman" w:hAnsi="Times New Roman" w:cs="Times New Roman"/>
          <w:color w:val="000000" w:themeColor="text1"/>
          <w:sz w:val="24"/>
          <w:szCs w:val="24"/>
        </w:rPr>
        <w:t xml:space="preserve"> to develop virtual influencers </w:t>
      </w:r>
      <w:r w:rsidR="00B24F78">
        <w:rPr>
          <w:rFonts w:ascii="Times New Roman" w:hAnsi="Times New Roman" w:cs="Times New Roman"/>
          <w:color w:val="000000" w:themeColor="text1"/>
          <w:sz w:val="24"/>
          <w:szCs w:val="24"/>
        </w:rPr>
        <w:t xml:space="preserve">lands academicians and researchers to </w:t>
      </w:r>
      <w:r w:rsidR="00531854" w:rsidRPr="00531854">
        <w:rPr>
          <w:rFonts w:ascii="Times New Roman" w:hAnsi="Times New Roman" w:cs="Times New Roman"/>
          <w:color w:val="000000" w:themeColor="text1"/>
          <w:sz w:val="24"/>
          <w:szCs w:val="24"/>
        </w:rPr>
        <w:t>generates new research possibilities. </w:t>
      </w:r>
      <w:r w:rsidR="005B3773">
        <w:rPr>
          <w:rFonts w:ascii="Times New Roman" w:hAnsi="Times New Roman" w:cs="Times New Roman"/>
          <w:color w:val="000000" w:themeColor="text1"/>
          <w:sz w:val="24"/>
          <w:szCs w:val="24"/>
        </w:rPr>
        <w:t xml:space="preserve">As </w:t>
      </w:r>
      <w:r w:rsidR="00531854" w:rsidRPr="00531854">
        <w:rPr>
          <w:rFonts w:ascii="Times New Roman" w:hAnsi="Times New Roman" w:cs="Times New Roman"/>
          <w:color w:val="000000" w:themeColor="text1"/>
          <w:sz w:val="24"/>
          <w:szCs w:val="24"/>
        </w:rPr>
        <w:t>technology</w:t>
      </w:r>
      <w:r w:rsidR="005B3773">
        <w:rPr>
          <w:rFonts w:ascii="Times New Roman" w:hAnsi="Times New Roman" w:cs="Times New Roman"/>
          <w:color w:val="000000" w:themeColor="text1"/>
          <w:sz w:val="24"/>
          <w:szCs w:val="24"/>
        </w:rPr>
        <w:t xml:space="preserve"> progresses, </w:t>
      </w:r>
      <w:r w:rsidR="00531854" w:rsidRPr="00531854">
        <w:rPr>
          <w:rFonts w:ascii="Times New Roman" w:hAnsi="Times New Roman" w:cs="Times New Roman"/>
          <w:color w:val="000000" w:themeColor="text1"/>
          <w:sz w:val="24"/>
          <w:szCs w:val="24"/>
        </w:rPr>
        <w:t>VIs</w:t>
      </w:r>
      <w:r w:rsidR="005B3773">
        <w:rPr>
          <w:rFonts w:ascii="Times New Roman" w:hAnsi="Times New Roman" w:cs="Times New Roman"/>
          <w:color w:val="000000" w:themeColor="text1"/>
          <w:sz w:val="24"/>
          <w:szCs w:val="24"/>
        </w:rPr>
        <w:t xml:space="preserve"> are</w:t>
      </w:r>
      <w:r w:rsidR="00531854" w:rsidRPr="00531854">
        <w:rPr>
          <w:rFonts w:ascii="Times New Roman" w:hAnsi="Times New Roman" w:cs="Times New Roman"/>
          <w:color w:val="000000" w:themeColor="text1"/>
          <w:sz w:val="24"/>
          <w:szCs w:val="24"/>
        </w:rPr>
        <w:t xml:space="preserve"> becom</w:t>
      </w:r>
      <w:r w:rsidR="005B3773">
        <w:rPr>
          <w:rFonts w:ascii="Times New Roman" w:hAnsi="Times New Roman" w:cs="Times New Roman"/>
          <w:color w:val="000000" w:themeColor="text1"/>
          <w:sz w:val="24"/>
          <w:szCs w:val="24"/>
        </w:rPr>
        <w:t>ing</w:t>
      </w:r>
      <w:r w:rsidR="00531854" w:rsidRPr="00531854">
        <w:rPr>
          <w:rFonts w:ascii="Times New Roman" w:hAnsi="Times New Roman" w:cs="Times New Roman"/>
          <w:color w:val="000000" w:themeColor="text1"/>
          <w:sz w:val="24"/>
          <w:szCs w:val="24"/>
        </w:rPr>
        <w:t xml:space="preserve"> more </w:t>
      </w:r>
      <w:r w:rsidR="005B3773">
        <w:rPr>
          <w:rFonts w:ascii="Times New Roman" w:hAnsi="Times New Roman" w:cs="Times New Roman"/>
          <w:color w:val="000000" w:themeColor="text1"/>
          <w:sz w:val="24"/>
          <w:szCs w:val="24"/>
        </w:rPr>
        <w:t>realistic like human influencers, and it might further</w:t>
      </w:r>
      <w:r w:rsidR="00531854" w:rsidRPr="00531854">
        <w:rPr>
          <w:rFonts w:ascii="Times New Roman" w:hAnsi="Times New Roman" w:cs="Times New Roman"/>
          <w:color w:val="000000" w:themeColor="text1"/>
          <w:sz w:val="24"/>
          <w:szCs w:val="24"/>
        </w:rPr>
        <w:t xml:space="preserve"> lead to better customer interactions (Kalinová, 2022).</w:t>
      </w:r>
    </w:p>
    <w:p w14:paraId="639F8706" w14:textId="1E18CA85" w:rsidR="0078794E" w:rsidRDefault="00EE163E" w:rsidP="007416F8">
      <w:pPr>
        <w:spacing w:line="360" w:lineRule="auto"/>
        <w:jc w:val="both"/>
        <w:rPr>
          <w:rFonts w:ascii="Times New Roman" w:hAnsi="Times New Roman" w:cs="Times New Roman"/>
          <w:sz w:val="24"/>
          <w:szCs w:val="24"/>
        </w:rPr>
      </w:pPr>
      <w:r w:rsidRPr="000F0B4D">
        <w:rPr>
          <w:rFonts w:ascii="Times New Roman" w:hAnsi="Times New Roman" w:cs="Times New Roman"/>
          <w:sz w:val="24"/>
          <w:szCs w:val="24"/>
        </w:rPr>
        <w:t>V</w:t>
      </w:r>
      <w:r w:rsidR="000F0B4D" w:rsidRPr="000F0B4D">
        <w:rPr>
          <w:rFonts w:ascii="Times New Roman" w:hAnsi="Times New Roman" w:cs="Times New Roman"/>
          <w:sz w:val="24"/>
          <w:szCs w:val="24"/>
        </w:rPr>
        <w:t xml:space="preserve">irtual influencers </w:t>
      </w:r>
      <w:r w:rsidR="00C6373A">
        <w:rPr>
          <w:rFonts w:ascii="Times New Roman" w:hAnsi="Times New Roman" w:cs="Times New Roman"/>
          <w:sz w:val="24"/>
          <w:szCs w:val="24"/>
        </w:rPr>
        <w:t>place themselves in better position to</w:t>
      </w:r>
      <w:r w:rsidR="000F0B4D" w:rsidRPr="000F0B4D">
        <w:rPr>
          <w:rFonts w:ascii="Times New Roman" w:hAnsi="Times New Roman" w:cs="Times New Roman"/>
          <w:sz w:val="24"/>
          <w:szCs w:val="24"/>
        </w:rPr>
        <w:t xml:space="preserve"> promote</w:t>
      </w:r>
      <w:r w:rsidR="00C6373A">
        <w:rPr>
          <w:rFonts w:ascii="Times New Roman" w:hAnsi="Times New Roman" w:cs="Times New Roman"/>
          <w:sz w:val="24"/>
          <w:szCs w:val="24"/>
        </w:rPr>
        <w:t xml:space="preserve"> and encourage</w:t>
      </w:r>
      <w:r w:rsidR="000F0B4D" w:rsidRPr="000F0B4D">
        <w:rPr>
          <w:rFonts w:ascii="Times New Roman" w:hAnsi="Times New Roman" w:cs="Times New Roman"/>
          <w:sz w:val="24"/>
          <w:szCs w:val="24"/>
        </w:rPr>
        <w:t xml:space="preserve"> social responsibility, and sustainability </w:t>
      </w:r>
      <w:r w:rsidR="00C6373A">
        <w:rPr>
          <w:rFonts w:ascii="Times New Roman" w:hAnsi="Times New Roman" w:cs="Times New Roman"/>
          <w:sz w:val="24"/>
          <w:szCs w:val="24"/>
        </w:rPr>
        <w:t>which becomes essential</w:t>
      </w:r>
      <w:r w:rsidR="000F0B4D" w:rsidRPr="000F0B4D">
        <w:rPr>
          <w:rFonts w:ascii="Times New Roman" w:hAnsi="Times New Roman" w:cs="Times New Roman"/>
          <w:sz w:val="24"/>
          <w:szCs w:val="24"/>
        </w:rPr>
        <w:t xml:space="preserve"> to having a </w:t>
      </w:r>
      <w:r w:rsidR="00C6373A">
        <w:rPr>
          <w:rFonts w:ascii="Times New Roman" w:hAnsi="Times New Roman" w:cs="Times New Roman"/>
          <w:sz w:val="24"/>
          <w:szCs w:val="24"/>
        </w:rPr>
        <w:t>comprehensive</w:t>
      </w:r>
      <w:r w:rsidR="000F0B4D" w:rsidRPr="000F0B4D">
        <w:rPr>
          <w:rFonts w:ascii="Times New Roman" w:hAnsi="Times New Roman" w:cs="Times New Roman"/>
          <w:sz w:val="24"/>
          <w:szCs w:val="24"/>
        </w:rPr>
        <w:t xml:space="preserve"> understanding of th</w:t>
      </w:r>
      <w:r w:rsidR="00C4535A">
        <w:rPr>
          <w:rFonts w:ascii="Times New Roman" w:hAnsi="Times New Roman" w:cs="Times New Roman"/>
          <w:sz w:val="24"/>
          <w:szCs w:val="24"/>
        </w:rPr>
        <w:t>is</w:t>
      </w:r>
      <w:r w:rsidR="000F0B4D" w:rsidRPr="000F0B4D">
        <w:rPr>
          <w:rFonts w:ascii="Times New Roman" w:hAnsi="Times New Roman" w:cs="Times New Roman"/>
          <w:sz w:val="24"/>
          <w:szCs w:val="24"/>
        </w:rPr>
        <w:t xml:space="preserve"> </w:t>
      </w:r>
      <w:r w:rsidR="003A666B">
        <w:rPr>
          <w:rFonts w:ascii="Times New Roman" w:hAnsi="Times New Roman" w:cs="Times New Roman"/>
          <w:sz w:val="24"/>
          <w:szCs w:val="24"/>
        </w:rPr>
        <w:t>participation</w:t>
      </w:r>
      <w:r w:rsidR="000F0B4D" w:rsidRPr="000F0B4D">
        <w:rPr>
          <w:rFonts w:ascii="Times New Roman" w:hAnsi="Times New Roman" w:cs="Times New Roman"/>
          <w:sz w:val="24"/>
          <w:szCs w:val="24"/>
        </w:rPr>
        <w:t>.</w:t>
      </w:r>
      <w:r w:rsidR="003A500E" w:rsidRPr="003A500E">
        <w:rPr>
          <w:rFonts w:ascii="Times New Roman" w:hAnsi="Times New Roman" w:cs="Times New Roman"/>
          <w:sz w:val="24"/>
          <w:szCs w:val="24"/>
        </w:rPr>
        <w:t xml:space="preserve"> </w:t>
      </w:r>
      <w:r w:rsidR="000F0B4D">
        <w:rPr>
          <w:rFonts w:ascii="Times New Roman" w:hAnsi="Times New Roman" w:cs="Times New Roman"/>
          <w:sz w:val="24"/>
          <w:szCs w:val="24"/>
        </w:rPr>
        <w:t>V</w:t>
      </w:r>
      <w:r w:rsidR="003A500E" w:rsidRPr="003A500E">
        <w:rPr>
          <w:rFonts w:ascii="Times New Roman" w:hAnsi="Times New Roman" w:cs="Times New Roman"/>
          <w:sz w:val="24"/>
          <w:szCs w:val="24"/>
        </w:rPr>
        <w:t>irtual influencers could motivate potential consumers towards responsible buying and convey messages about sustainability</w:t>
      </w:r>
      <w:r w:rsidR="000F0B4D">
        <w:rPr>
          <w:rFonts w:ascii="Times New Roman" w:hAnsi="Times New Roman" w:cs="Times New Roman"/>
          <w:sz w:val="24"/>
          <w:szCs w:val="24"/>
        </w:rPr>
        <w:t xml:space="preserve"> </w:t>
      </w:r>
      <w:r w:rsidR="000F0B4D" w:rsidRPr="003A500E">
        <w:rPr>
          <w:rFonts w:ascii="Times New Roman" w:hAnsi="Times New Roman" w:cs="Times New Roman"/>
          <w:sz w:val="24"/>
          <w:szCs w:val="24"/>
        </w:rPr>
        <w:t>(Franke et al. 2023)</w:t>
      </w:r>
      <w:r w:rsidR="003A500E" w:rsidRPr="003A500E">
        <w:rPr>
          <w:rFonts w:ascii="Times New Roman" w:hAnsi="Times New Roman" w:cs="Times New Roman"/>
          <w:sz w:val="24"/>
          <w:szCs w:val="24"/>
        </w:rPr>
        <w:t>.</w:t>
      </w:r>
      <w:r w:rsidR="00E510D1">
        <w:rPr>
          <w:rFonts w:ascii="Times New Roman" w:hAnsi="Times New Roman" w:cs="Times New Roman"/>
          <w:sz w:val="24"/>
          <w:szCs w:val="24"/>
        </w:rPr>
        <w:t xml:space="preserve"> </w:t>
      </w:r>
      <w:r w:rsidR="00894C30" w:rsidRPr="00894C30">
        <w:rPr>
          <w:rFonts w:ascii="Times New Roman" w:eastAsia="Times New Roman" w:hAnsi="Times New Roman" w:cs="Times New Roman"/>
          <w:sz w:val="24"/>
          <w:szCs w:val="24"/>
        </w:rPr>
        <w:t xml:space="preserve">The emergence of virtual influencers is transforming the world of marketing, and it poses a dilemma for brands </w:t>
      </w:r>
      <w:r w:rsidR="006D1E4C">
        <w:rPr>
          <w:rFonts w:ascii="Times New Roman" w:eastAsia="Times New Roman" w:hAnsi="Times New Roman" w:cs="Times New Roman"/>
          <w:sz w:val="24"/>
          <w:szCs w:val="24"/>
        </w:rPr>
        <w:t>as well</w:t>
      </w:r>
      <w:r w:rsidR="00894C30" w:rsidRPr="00894C30">
        <w:rPr>
          <w:rFonts w:ascii="Times New Roman" w:eastAsia="Times New Roman" w:hAnsi="Times New Roman" w:cs="Times New Roman"/>
          <w:sz w:val="24"/>
          <w:szCs w:val="24"/>
        </w:rPr>
        <w:t>. While the advantages of virtual influencers are immense, ethical considerations are also considered (McDevitt, 2023).</w:t>
      </w:r>
      <w:r w:rsidR="0024366C" w:rsidRPr="0024366C">
        <w:rPr>
          <w:rFonts w:ascii="Times New Roman" w:eastAsia="Times New Roman" w:hAnsi="Times New Roman" w:cs="Times New Roman"/>
          <w:sz w:val="24"/>
          <w:szCs w:val="24"/>
        </w:rPr>
        <w:t xml:space="preserve"> More research is required to investigate issues that virtual influencers generate and have an impact on consumer interaction and trust within the evolving digital landscapes.</w:t>
      </w:r>
    </w:p>
    <w:p w14:paraId="2C08AD14" w14:textId="77777777" w:rsidR="007416F8" w:rsidRPr="007416F8" w:rsidRDefault="007416F8" w:rsidP="007416F8">
      <w:pPr>
        <w:spacing w:line="360" w:lineRule="auto"/>
        <w:jc w:val="both"/>
        <w:rPr>
          <w:rFonts w:ascii="Times New Roman" w:hAnsi="Times New Roman" w:cs="Times New Roman"/>
          <w:sz w:val="2"/>
          <w:szCs w:val="2"/>
        </w:rPr>
      </w:pPr>
    </w:p>
    <w:p w14:paraId="52FB8F09" w14:textId="77777777" w:rsidR="00C65699" w:rsidRDefault="00C65699" w:rsidP="00EE5D06">
      <w:pPr>
        <w:pStyle w:val="ListParagraph"/>
        <w:numPr>
          <w:ilvl w:val="0"/>
          <w:numId w:val="1"/>
        </w:numPr>
        <w:spacing w:after="0" w:line="240" w:lineRule="auto"/>
        <w:rPr>
          <w:rFonts w:ascii="Times New Roman" w:hAnsi="Times New Roman" w:cs="Times New Roman"/>
          <w:b/>
          <w:sz w:val="24"/>
          <w:szCs w:val="24"/>
        </w:rPr>
      </w:pPr>
      <w:r w:rsidRPr="00EE5D06">
        <w:rPr>
          <w:rFonts w:ascii="Times New Roman" w:hAnsi="Times New Roman" w:cs="Times New Roman"/>
          <w:b/>
          <w:sz w:val="24"/>
          <w:szCs w:val="24"/>
        </w:rPr>
        <w:t>Methodology</w:t>
      </w:r>
    </w:p>
    <w:p w14:paraId="7B5A0913" w14:textId="77777777" w:rsidR="00FE3DC8" w:rsidRDefault="00FE3DC8" w:rsidP="00FE3DC8">
      <w:pPr>
        <w:spacing w:after="0" w:line="240" w:lineRule="auto"/>
        <w:rPr>
          <w:rFonts w:ascii="Times New Roman" w:hAnsi="Times New Roman" w:cs="Times New Roman"/>
          <w:b/>
          <w:sz w:val="24"/>
          <w:szCs w:val="24"/>
        </w:rPr>
      </w:pPr>
    </w:p>
    <w:p w14:paraId="51170FE0" w14:textId="77777777" w:rsidR="00FE3DC8" w:rsidRPr="00FE3DC8" w:rsidRDefault="00FE3DC8" w:rsidP="00FE3DC8">
      <w:pPr>
        <w:spacing w:after="0" w:line="240" w:lineRule="auto"/>
        <w:rPr>
          <w:rFonts w:ascii="Times New Roman" w:hAnsi="Times New Roman" w:cs="Times New Roman"/>
          <w:b/>
          <w:sz w:val="8"/>
          <w:szCs w:val="8"/>
        </w:rPr>
      </w:pPr>
    </w:p>
    <w:p w14:paraId="52FB8F0B" w14:textId="481B0EE4" w:rsidR="00193784" w:rsidRPr="00193784" w:rsidRDefault="000A00CD" w:rsidP="00FE3DC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2.1 </w:t>
      </w:r>
      <w:r w:rsidR="00193784" w:rsidRPr="00193784">
        <w:rPr>
          <w:rFonts w:ascii="Times New Roman" w:hAnsi="Times New Roman" w:cs="Times New Roman"/>
          <w:b/>
          <w:sz w:val="24"/>
          <w:szCs w:val="24"/>
        </w:rPr>
        <w:t>Research Design</w:t>
      </w:r>
    </w:p>
    <w:p w14:paraId="5C7D46ED" w14:textId="77777777" w:rsidR="00951EC8" w:rsidRDefault="00951EC8" w:rsidP="00EB5C6D">
      <w:pPr>
        <w:spacing w:line="360" w:lineRule="auto"/>
        <w:jc w:val="both"/>
        <w:rPr>
          <w:rFonts w:ascii="Times New Roman" w:hAnsi="Times New Roman" w:cs="Times New Roman"/>
          <w:sz w:val="10"/>
          <w:szCs w:val="10"/>
        </w:rPr>
      </w:pPr>
    </w:p>
    <w:p w14:paraId="6AAEB094" w14:textId="00BC8D16" w:rsidR="00EB5C6D" w:rsidRPr="00EB5C6D" w:rsidRDefault="00EB5C6D" w:rsidP="00EB5C6D">
      <w:pPr>
        <w:spacing w:line="360" w:lineRule="auto"/>
        <w:jc w:val="both"/>
        <w:rPr>
          <w:rFonts w:ascii="Times New Roman" w:eastAsia="Times New Roman" w:hAnsi="Times New Roman" w:cs="Times New Roman"/>
          <w:sz w:val="24"/>
          <w:szCs w:val="24"/>
          <w:lang w:val="en-IN"/>
        </w:rPr>
      </w:pPr>
      <w:r w:rsidRPr="00EB5C6D">
        <w:rPr>
          <w:rFonts w:ascii="Times New Roman" w:eastAsia="Times New Roman" w:hAnsi="Times New Roman" w:cs="Times New Roman"/>
          <w:sz w:val="24"/>
          <w:szCs w:val="24"/>
          <w:lang w:val="en-IN"/>
        </w:rPr>
        <w:lastRenderedPageBreak/>
        <w:t>This study adopts a systematic literature review (SLR) methodology to examine the evolution and impact of virtual influencers (VIs) in digital marketing, with particular focus on their comparative effectiveness, trustworthiness, and consumer engagement outcomes. The review is conducted in accordance with the PRISMA 2020 guidelines (Page et al., 2021), ensuring a transparent, replicable, and rigorous approach across the four primary stages: identification, screening, eligibility, and inclusion.</w:t>
      </w:r>
    </w:p>
    <w:p w14:paraId="4AB91C05" w14:textId="77777777" w:rsidR="00EB5C6D" w:rsidRPr="00EB5C6D" w:rsidRDefault="00EB5C6D" w:rsidP="00EB5C6D">
      <w:pPr>
        <w:spacing w:line="360" w:lineRule="auto"/>
        <w:jc w:val="both"/>
        <w:rPr>
          <w:rFonts w:ascii="Times New Roman" w:eastAsia="Times New Roman" w:hAnsi="Times New Roman" w:cs="Times New Roman"/>
          <w:sz w:val="24"/>
          <w:szCs w:val="24"/>
          <w:lang w:val="en-IN"/>
        </w:rPr>
      </w:pPr>
      <w:r w:rsidRPr="00EB5C6D">
        <w:rPr>
          <w:rFonts w:ascii="Times New Roman" w:eastAsia="Times New Roman" w:hAnsi="Times New Roman" w:cs="Times New Roman"/>
          <w:sz w:val="24"/>
          <w:szCs w:val="24"/>
          <w:lang w:val="en-IN"/>
        </w:rPr>
        <w:t>The review period is set from 2016 to 2024, beginning with the commercial emergence of widely recognized VIs such as Lil Miquela, which marked a significant turning point in the integration of computer-generated personas into influencer marketing strategies (Swant, 2018). This timeline captures both the rise of virtual influencers and the increasing academic interest in their role within consumer-brand interactions.</w:t>
      </w:r>
    </w:p>
    <w:p w14:paraId="3A74C821" w14:textId="77777777" w:rsidR="00EB5C6D" w:rsidRPr="00EB5C6D" w:rsidRDefault="00EB5C6D" w:rsidP="00EB5C6D">
      <w:pPr>
        <w:spacing w:line="360" w:lineRule="auto"/>
        <w:jc w:val="both"/>
        <w:rPr>
          <w:rFonts w:ascii="Times New Roman" w:eastAsia="Times New Roman" w:hAnsi="Times New Roman" w:cs="Times New Roman"/>
          <w:sz w:val="24"/>
          <w:szCs w:val="24"/>
          <w:lang w:val="en-IN"/>
        </w:rPr>
      </w:pPr>
      <w:r w:rsidRPr="00EB5C6D">
        <w:rPr>
          <w:rFonts w:ascii="Times New Roman" w:eastAsia="Times New Roman" w:hAnsi="Times New Roman" w:cs="Times New Roman"/>
          <w:sz w:val="24"/>
          <w:szCs w:val="24"/>
          <w:lang w:val="en-IN"/>
        </w:rPr>
        <w:t>This review aims to consolidate fragmented research across marketing, communication, branding, and consumer psychology to (a) identify dominant research themes and theoretical perspectives, (b) evaluate how virtual influencers perform in comparison to human influencers, and (c) uncover how perceived trust and authenticity influence consumer behavior. The synthesis of findings informs the development of a conceptual framework and provides a future research agenda in this emerging area.</w:t>
      </w:r>
    </w:p>
    <w:p w14:paraId="125D1D07" w14:textId="73625B7F" w:rsidR="00D066DD" w:rsidRDefault="00EB5C6D" w:rsidP="0085112D">
      <w:pPr>
        <w:spacing w:line="360" w:lineRule="auto"/>
        <w:jc w:val="both"/>
        <w:rPr>
          <w:rFonts w:ascii="Times New Roman" w:eastAsia="Times New Roman" w:hAnsi="Times New Roman" w:cs="Times New Roman"/>
          <w:sz w:val="24"/>
          <w:szCs w:val="24"/>
          <w:lang w:val="en-IN"/>
        </w:rPr>
      </w:pPr>
      <w:r w:rsidRPr="00EB5C6D">
        <w:rPr>
          <w:rFonts w:ascii="Times New Roman" w:eastAsia="Times New Roman" w:hAnsi="Times New Roman" w:cs="Times New Roman"/>
          <w:sz w:val="24"/>
          <w:szCs w:val="24"/>
          <w:lang w:val="en-IN"/>
        </w:rPr>
        <w:t>To ensure analytical rigor, this study employed qualitative content analysis and bibliometric tools to identify thematic clusters and map key trends. The coding and synthesis process was supported by NVivo, VOSviewer, and RStudio.</w:t>
      </w:r>
    </w:p>
    <w:p w14:paraId="024C7251" w14:textId="79A34FAF" w:rsidR="005A3075" w:rsidRDefault="00FE3DC8" w:rsidP="0085112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2.2 </w:t>
      </w:r>
      <w:r w:rsidR="00256B28">
        <w:rPr>
          <w:rFonts w:ascii="Times New Roman" w:hAnsi="Times New Roman" w:cs="Times New Roman"/>
          <w:b/>
          <w:sz w:val="24"/>
          <w:szCs w:val="24"/>
        </w:rPr>
        <w:t>Database Selection</w:t>
      </w:r>
    </w:p>
    <w:p w14:paraId="23DFA3B9" w14:textId="41D9C58A" w:rsidR="00B10E35" w:rsidRPr="00B10E35" w:rsidRDefault="00B10E35" w:rsidP="00B10E35">
      <w:pPr>
        <w:spacing w:line="360" w:lineRule="auto"/>
        <w:jc w:val="both"/>
        <w:rPr>
          <w:rFonts w:ascii="Times New Roman" w:hAnsi="Times New Roman" w:cs="Times New Roman"/>
          <w:sz w:val="24"/>
          <w:szCs w:val="24"/>
          <w:lang w:val="en-IN"/>
        </w:rPr>
      </w:pPr>
      <w:r w:rsidRPr="00B10E35">
        <w:rPr>
          <w:rFonts w:ascii="Times New Roman" w:hAnsi="Times New Roman" w:cs="Times New Roman"/>
          <w:sz w:val="24"/>
          <w:szCs w:val="24"/>
          <w:lang w:val="en-IN"/>
        </w:rPr>
        <w:t xml:space="preserve">This </w:t>
      </w:r>
      <w:r w:rsidR="0007181A">
        <w:rPr>
          <w:rFonts w:ascii="Times New Roman" w:hAnsi="Times New Roman" w:cs="Times New Roman"/>
          <w:sz w:val="24"/>
          <w:szCs w:val="24"/>
          <w:lang w:val="en-IN"/>
        </w:rPr>
        <w:t xml:space="preserve">systematic literature </w:t>
      </w:r>
      <w:r w:rsidRPr="00B10E35">
        <w:rPr>
          <w:rFonts w:ascii="Times New Roman" w:hAnsi="Times New Roman" w:cs="Times New Roman"/>
          <w:sz w:val="24"/>
          <w:szCs w:val="24"/>
          <w:lang w:val="en-IN"/>
        </w:rPr>
        <w:t xml:space="preserve">review was conducted </w:t>
      </w:r>
      <w:r w:rsidR="0007181A">
        <w:rPr>
          <w:rFonts w:ascii="Times New Roman" w:hAnsi="Times New Roman" w:cs="Times New Roman"/>
          <w:sz w:val="24"/>
          <w:szCs w:val="24"/>
          <w:lang w:val="en-IN"/>
        </w:rPr>
        <w:t xml:space="preserve">as per the </w:t>
      </w:r>
      <w:r w:rsidRPr="0007181A">
        <w:rPr>
          <w:rFonts w:ascii="Times New Roman" w:hAnsi="Times New Roman" w:cs="Times New Roman"/>
          <w:i/>
          <w:iCs/>
          <w:sz w:val="24"/>
          <w:szCs w:val="24"/>
          <w:lang w:val="en-IN"/>
        </w:rPr>
        <w:t>PRISMA Statement</w:t>
      </w:r>
      <w:r w:rsidRPr="00B10E35">
        <w:rPr>
          <w:rFonts w:ascii="Times New Roman" w:hAnsi="Times New Roman" w:cs="Times New Roman"/>
          <w:sz w:val="24"/>
          <w:szCs w:val="24"/>
          <w:lang w:val="en-IN"/>
        </w:rPr>
        <w:t xml:space="preserve"> (Page et al.,</w:t>
      </w:r>
      <w:r w:rsidRPr="00B10E35">
        <w:rPr>
          <w:rFonts w:ascii="Times New Roman" w:hAnsi="Times New Roman" w:cs="Times New Roman"/>
          <w:sz w:val="24"/>
          <w:szCs w:val="24"/>
          <w:lang w:val="en-IN"/>
        </w:rPr>
        <w:t> </w:t>
      </w:r>
      <w:r w:rsidRPr="00B10E35">
        <w:rPr>
          <w:rFonts w:ascii="Times New Roman" w:hAnsi="Times New Roman" w:cs="Times New Roman"/>
          <w:sz w:val="24"/>
          <w:szCs w:val="24"/>
          <w:lang w:val="en-IN"/>
        </w:rPr>
        <w:t xml:space="preserve">2021) </w:t>
      </w:r>
      <w:r w:rsidR="0007181A">
        <w:rPr>
          <w:rFonts w:ascii="Times New Roman" w:hAnsi="Times New Roman" w:cs="Times New Roman"/>
          <w:sz w:val="24"/>
          <w:szCs w:val="24"/>
          <w:lang w:val="en-IN"/>
        </w:rPr>
        <w:t>to ensure a</w:t>
      </w:r>
      <w:r w:rsidRPr="00B10E35">
        <w:rPr>
          <w:rFonts w:ascii="Times New Roman" w:hAnsi="Times New Roman" w:cs="Times New Roman"/>
          <w:sz w:val="24"/>
          <w:szCs w:val="24"/>
          <w:lang w:val="en-IN"/>
        </w:rPr>
        <w:t xml:space="preserve"> clear and systematic selection process. These guidelines</w:t>
      </w:r>
      <w:r w:rsidR="00A35185">
        <w:rPr>
          <w:rFonts w:ascii="Times New Roman" w:hAnsi="Times New Roman" w:cs="Times New Roman"/>
          <w:sz w:val="24"/>
          <w:szCs w:val="24"/>
          <w:lang w:val="en-IN"/>
        </w:rPr>
        <w:t xml:space="preserve"> eventually</w:t>
      </w:r>
      <w:r w:rsidRPr="00B10E35">
        <w:rPr>
          <w:rFonts w:ascii="Times New Roman" w:hAnsi="Times New Roman" w:cs="Times New Roman"/>
          <w:sz w:val="24"/>
          <w:szCs w:val="24"/>
          <w:lang w:val="en-IN"/>
        </w:rPr>
        <w:t> </w:t>
      </w:r>
      <w:r w:rsidRPr="00B10E35">
        <w:rPr>
          <w:rFonts w:ascii="Times New Roman" w:hAnsi="Times New Roman" w:cs="Times New Roman"/>
          <w:sz w:val="24"/>
          <w:szCs w:val="24"/>
          <w:lang w:val="en-IN"/>
        </w:rPr>
        <w:t xml:space="preserve">assisted in </w:t>
      </w:r>
      <w:r w:rsidR="008F0C87">
        <w:rPr>
          <w:rFonts w:ascii="Times New Roman" w:hAnsi="Times New Roman" w:cs="Times New Roman"/>
          <w:sz w:val="24"/>
          <w:szCs w:val="24"/>
          <w:lang w:val="en-IN"/>
        </w:rPr>
        <w:t>retrieving</w:t>
      </w:r>
      <w:r w:rsidRPr="00B10E35">
        <w:rPr>
          <w:rFonts w:ascii="Times New Roman" w:hAnsi="Times New Roman" w:cs="Times New Roman"/>
          <w:sz w:val="24"/>
          <w:szCs w:val="24"/>
          <w:lang w:val="en-IN"/>
        </w:rPr>
        <w:t>, identifying, and selecting peer-reviewed articles (Tsiotsou et al., 2022).</w:t>
      </w:r>
    </w:p>
    <w:p w14:paraId="5598AC13" w14:textId="37E4F9AD" w:rsidR="00B10E35" w:rsidRPr="00B10E35" w:rsidRDefault="00B10E35" w:rsidP="00B10E35">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Scopus </w:t>
      </w:r>
      <w:r w:rsidR="008B785E">
        <w:rPr>
          <w:rFonts w:ascii="Times New Roman" w:hAnsi="Times New Roman" w:cs="Times New Roman"/>
          <w:sz w:val="24"/>
          <w:szCs w:val="24"/>
          <w:lang w:val="en-IN"/>
        </w:rPr>
        <w:t xml:space="preserve">as a database </w:t>
      </w:r>
      <w:r>
        <w:rPr>
          <w:rFonts w:ascii="Times New Roman" w:hAnsi="Times New Roman" w:cs="Times New Roman"/>
          <w:sz w:val="24"/>
          <w:szCs w:val="24"/>
          <w:lang w:val="en-IN"/>
        </w:rPr>
        <w:t xml:space="preserve">was selected </w:t>
      </w:r>
      <w:r w:rsidR="008B785E">
        <w:rPr>
          <w:rFonts w:ascii="Times New Roman" w:hAnsi="Times New Roman" w:cs="Times New Roman"/>
          <w:sz w:val="24"/>
          <w:szCs w:val="24"/>
          <w:lang w:val="en-IN"/>
        </w:rPr>
        <w:t>as it ensures</w:t>
      </w:r>
      <w:r w:rsidRPr="00B10E35">
        <w:rPr>
          <w:rFonts w:ascii="Times New Roman" w:hAnsi="Times New Roman" w:cs="Times New Roman"/>
          <w:sz w:val="24"/>
          <w:szCs w:val="24"/>
          <w:lang w:val="en-IN"/>
        </w:rPr>
        <w:t xml:space="preserve"> wide range of high-quality scientific journals and data coverage (Herrera-Franco et al., 2020; Abbate et al., 2022). The</w:t>
      </w:r>
      <w:r w:rsidRPr="00B10E35">
        <w:rPr>
          <w:rFonts w:ascii="Times New Roman" w:hAnsi="Times New Roman" w:cs="Times New Roman"/>
          <w:sz w:val="24"/>
          <w:szCs w:val="24"/>
          <w:lang w:val="en-IN"/>
        </w:rPr>
        <w:t> </w:t>
      </w:r>
      <w:r w:rsidRPr="00B10E35">
        <w:rPr>
          <w:rFonts w:ascii="Times New Roman" w:hAnsi="Times New Roman" w:cs="Times New Roman"/>
          <w:sz w:val="24"/>
          <w:szCs w:val="24"/>
          <w:lang w:val="en-IN"/>
        </w:rPr>
        <w:t>author’s previous search confirmed this choice. A</w:t>
      </w:r>
      <w:r w:rsidRPr="00B10E35">
        <w:rPr>
          <w:rFonts w:ascii="Times New Roman" w:hAnsi="Times New Roman" w:cs="Times New Roman"/>
          <w:sz w:val="24"/>
          <w:szCs w:val="24"/>
          <w:lang w:val="en-IN"/>
        </w:rPr>
        <w:t> </w:t>
      </w:r>
      <w:r w:rsidRPr="00B10E35">
        <w:rPr>
          <w:rFonts w:ascii="Times New Roman" w:hAnsi="Times New Roman" w:cs="Times New Roman"/>
          <w:sz w:val="24"/>
          <w:szCs w:val="24"/>
          <w:lang w:val="en-IN"/>
        </w:rPr>
        <w:t>wide selection of perspectives and findings on virtual influencers is available with Scopus.</w:t>
      </w:r>
    </w:p>
    <w:p w14:paraId="0B95779E" w14:textId="52A808E8" w:rsidR="00A058F9" w:rsidRDefault="00A058F9" w:rsidP="00A058F9">
      <w:pPr>
        <w:spacing w:line="360" w:lineRule="auto"/>
        <w:jc w:val="both"/>
        <w:rPr>
          <w:rFonts w:ascii="Times New Roman" w:hAnsi="Times New Roman" w:cs="Times New Roman"/>
          <w:sz w:val="24"/>
          <w:szCs w:val="24"/>
          <w:lang w:val="en-IN"/>
        </w:rPr>
      </w:pPr>
      <w:r w:rsidRPr="00A058F9">
        <w:rPr>
          <w:rFonts w:ascii="Times New Roman" w:hAnsi="Times New Roman" w:cs="Times New Roman"/>
          <w:sz w:val="24"/>
          <w:szCs w:val="24"/>
          <w:lang w:val="en-IN"/>
        </w:rPr>
        <w:lastRenderedPageBreak/>
        <w:t>This review</w:t>
      </w:r>
      <w:r>
        <w:rPr>
          <w:rFonts w:ascii="Times New Roman" w:hAnsi="Times New Roman" w:cs="Times New Roman"/>
          <w:sz w:val="24"/>
          <w:szCs w:val="24"/>
          <w:lang w:val="en-IN"/>
        </w:rPr>
        <w:t xml:space="preserve"> </w:t>
      </w:r>
      <w:r w:rsidRPr="00A058F9">
        <w:rPr>
          <w:rFonts w:ascii="Times New Roman" w:hAnsi="Times New Roman" w:cs="Times New Roman"/>
          <w:sz w:val="24"/>
          <w:szCs w:val="24"/>
          <w:lang w:val="en-IN"/>
        </w:rPr>
        <w:t>covers the years 2016</w:t>
      </w:r>
      <w:r w:rsidR="008A3EAC">
        <w:rPr>
          <w:rFonts w:ascii="Times New Roman" w:hAnsi="Times New Roman" w:cs="Times New Roman"/>
          <w:sz w:val="24"/>
          <w:szCs w:val="24"/>
          <w:lang w:val="en-IN"/>
        </w:rPr>
        <w:t>-</w:t>
      </w:r>
      <w:r w:rsidRPr="00A058F9">
        <w:rPr>
          <w:rFonts w:ascii="Times New Roman" w:hAnsi="Times New Roman" w:cs="Times New Roman"/>
          <w:sz w:val="24"/>
          <w:szCs w:val="24"/>
          <w:lang w:val="en-IN"/>
        </w:rPr>
        <w:t>2024, being the period where one of the first recognised virtual</w:t>
      </w:r>
      <w:r w:rsidRPr="00A058F9">
        <w:rPr>
          <w:rFonts w:ascii="Times New Roman" w:hAnsi="Times New Roman" w:cs="Times New Roman"/>
          <w:sz w:val="24"/>
          <w:szCs w:val="24"/>
          <w:lang w:val="en-IN"/>
        </w:rPr>
        <w:t> </w:t>
      </w:r>
      <w:r w:rsidRPr="00A058F9">
        <w:rPr>
          <w:rFonts w:ascii="Times New Roman" w:hAnsi="Times New Roman" w:cs="Times New Roman"/>
          <w:sz w:val="24"/>
          <w:szCs w:val="24"/>
          <w:lang w:val="en-IN"/>
        </w:rPr>
        <w:t xml:space="preserve">influencers, Lil Miquela, entered social media (Angmo et al., 2024). This era emphasizes the </w:t>
      </w:r>
      <w:r w:rsidR="008A3EAC">
        <w:rPr>
          <w:rFonts w:ascii="Times New Roman" w:hAnsi="Times New Roman" w:cs="Times New Roman"/>
          <w:sz w:val="24"/>
          <w:szCs w:val="24"/>
          <w:lang w:val="en-IN"/>
        </w:rPr>
        <w:t>rapid</w:t>
      </w:r>
      <w:r w:rsidRPr="00A058F9">
        <w:rPr>
          <w:rFonts w:ascii="Times New Roman" w:hAnsi="Times New Roman" w:cs="Times New Roman"/>
          <w:sz w:val="24"/>
          <w:szCs w:val="24"/>
          <w:lang w:val="en-IN"/>
        </w:rPr>
        <w:t xml:space="preserve"> rise of</w:t>
      </w:r>
      <w:r w:rsidRPr="00A058F9">
        <w:rPr>
          <w:rFonts w:ascii="Times New Roman" w:hAnsi="Times New Roman" w:cs="Times New Roman"/>
          <w:sz w:val="24"/>
          <w:szCs w:val="24"/>
          <w:lang w:val="en-IN"/>
        </w:rPr>
        <w:t> </w:t>
      </w:r>
      <w:r w:rsidRPr="00A058F9">
        <w:rPr>
          <w:rFonts w:ascii="Times New Roman" w:hAnsi="Times New Roman" w:cs="Times New Roman"/>
          <w:sz w:val="24"/>
          <w:szCs w:val="24"/>
          <w:lang w:val="en-IN"/>
        </w:rPr>
        <w:t xml:space="preserve">virtual influencers and their growing follower counts and the development of AI-based actors </w:t>
      </w:r>
      <w:r w:rsidR="008A3EAC">
        <w:rPr>
          <w:rFonts w:ascii="Times New Roman" w:hAnsi="Times New Roman" w:cs="Times New Roman"/>
          <w:sz w:val="24"/>
          <w:szCs w:val="24"/>
          <w:lang w:val="en-IN"/>
        </w:rPr>
        <w:t>on</w:t>
      </w:r>
      <w:r w:rsidRPr="00A058F9">
        <w:rPr>
          <w:rFonts w:ascii="Times New Roman" w:hAnsi="Times New Roman" w:cs="Times New Roman"/>
          <w:sz w:val="24"/>
          <w:szCs w:val="24"/>
          <w:lang w:val="en-IN"/>
        </w:rPr>
        <w:t xml:space="preserve"> Instagram accounts. This</w:t>
      </w:r>
      <w:r w:rsidRPr="00A058F9">
        <w:rPr>
          <w:rFonts w:ascii="Times New Roman" w:hAnsi="Times New Roman" w:cs="Times New Roman"/>
          <w:sz w:val="24"/>
          <w:szCs w:val="24"/>
          <w:lang w:val="en-IN"/>
        </w:rPr>
        <w:t> </w:t>
      </w:r>
      <w:r w:rsidRPr="00A058F9">
        <w:rPr>
          <w:rFonts w:ascii="Times New Roman" w:hAnsi="Times New Roman" w:cs="Times New Roman"/>
          <w:sz w:val="24"/>
          <w:szCs w:val="24"/>
          <w:lang w:val="en-IN"/>
        </w:rPr>
        <w:t>period has been chosen to address facts such as recent developments, trends, and shift trends in previously published literature about virtual influencers.</w:t>
      </w:r>
    </w:p>
    <w:p w14:paraId="69DCCDDD" w14:textId="7D0B207A" w:rsidR="00F14493" w:rsidRPr="00A058F9" w:rsidRDefault="00F14493" w:rsidP="00A058F9">
      <w:pPr>
        <w:spacing w:line="360" w:lineRule="auto"/>
        <w:jc w:val="both"/>
        <w:rPr>
          <w:rFonts w:ascii="Times New Roman" w:hAnsi="Times New Roman" w:cs="Times New Roman"/>
          <w:sz w:val="24"/>
          <w:szCs w:val="24"/>
          <w:lang w:val="en-IN"/>
        </w:rPr>
      </w:pPr>
      <w:r w:rsidRPr="00F14493">
        <w:rPr>
          <w:rFonts w:ascii="Times New Roman" w:hAnsi="Times New Roman" w:cs="Times New Roman"/>
          <w:sz w:val="24"/>
          <w:szCs w:val="24"/>
        </w:rPr>
        <w:t>To ensure a more comprehensive and multidisciplinary coverage of the literature, Web of Science (WoS) was added to complement Scopus. This triangulation approach is recommended in systematic reviews for improving the robustness and breadth of results (Gusenbauer &amp; Haddaway, 2020). WoS helped cross-validate and verify the completeness of the articles retrieved, particularly in the domains of communication, media studies, and digital branding.</w:t>
      </w:r>
    </w:p>
    <w:p w14:paraId="52BEE91B" w14:textId="570B66CB" w:rsidR="00E80FAE" w:rsidRDefault="00681410" w:rsidP="00E11D1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Boolean </w:t>
      </w:r>
      <w:r w:rsidR="00F76AB5" w:rsidRPr="00F76AB5">
        <w:rPr>
          <w:rFonts w:ascii="Times New Roman" w:hAnsi="Times New Roman" w:cs="Times New Roman"/>
          <w:b/>
          <w:sz w:val="24"/>
          <w:szCs w:val="24"/>
        </w:rPr>
        <w:t>Search Strategy</w:t>
      </w:r>
    </w:p>
    <w:p w14:paraId="647BE048" w14:textId="4F537BAA" w:rsidR="00174ADE" w:rsidRPr="00174ADE" w:rsidRDefault="00174ADE" w:rsidP="00174ADE">
      <w:pPr>
        <w:spacing w:line="360" w:lineRule="auto"/>
        <w:jc w:val="both"/>
        <w:rPr>
          <w:rFonts w:ascii="Times New Roman" w:hAnsi="Times New Roman" w:cs="Times New Roman"/>
          <w:sz w:val="24"/>
          <w:szCs w:val="24"/>
          <w:lang w:val="en-IN"/>
        </w:rPr>
      </w:pPr>
      <w:r w:rsidRPr="00174ADE">
        <w:rPr>
          <w:rFonts w:ascii="Times New Roman" w:hAnsi="Times New Roman" w:cs="Times New Roman"/>
          <w:sz w:val="24"/>
          <w:szCs w:val="24"/>
          <w:lang w:val="en-IN"/>
        </w:rPr>
        <w:t>The Boolean search strategy guaranteed that only articles of direct relevance were found as it connected all the different terms related to virtual influencers. Then, to expand the search and find additional highly relevant articles, subsequent terminology included digital, virtual, machine-generated, and computer-generated. Therefore, the inclusion process was thorough and precise.</w:t>
      </w:r>
    </w:p>
    <w:p w14:paraId="5961D0EF" w14:textId="7261620F" w:rsidR="00FB3AEB" w:rsidRPr="00FB3AEB" w:rsidRDefault="00EC66E1" w:rsidP="00FB3AEB">
      <w:pPr>
        <w:spacing w:line="360" w:lineRule="auto"/>
        <w:jc w:val="both"/>
        <w:rPr>
          <w:rFonts w:ascii="Times New Roman" w:hAnsi="Times New Roman" w:cs="Times New Roman"/>
          <w:spacing w:val="-2"/>
          <w:sz w:val="24"/>
          <w:szCs w:val="24"/>
          <w:lang w:val="en-IN"/>
        </w:rPr>
      </w:pPr>
      <w:r>
        <w:rPr>
          <w:noProof/>
          <w:lang w:val="en-IN"/>
        </w:rPr>
        <mc:AlternateContent>
          <mc:Choice Requires="wps">
            <w:drawing>
              <wp:anchor distT="0" distB="0" distL="114300" distR="114300" simplePos="0" relativeHeight="251717632" behindDoc="0" locked="0" layoutInCell="1" allowOverlap="1" wp14:anchorId="5BB00D55" wp14:editId="16C16E2B">
                <wp:simplePos x="0" y="0"/>
                <wp:positionH relativeFrom="column">
                  <wp:posOffset>5715</wp:posOffset>
                </wp:positionH>
                <wp:positionV relativeFrom="paragraph">
                  <wp:posOffset>277495</wp:posOffset>
                </wp:positionV>
                <wp:extent cx="5978525" cy="0"/>
                <wp:effectExtent l="5715" t="10795" r="6985" b="8255"/>
                <wp:wrapNone/>
                <wp:docPr id="1637413758"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65A8F" id="_x0000_t32" coordsize="21600,21600" o:spt="32" o:oned="t" path="m,l21600,21600e" filled="f">
                <v:path arrowok="t" fillok="f" o:connecttype="none"/>
                <o:lock v:ext="edit" shapetype="t"/>
              </v:shapetype>
              <v:shape id="AutoShape 510" o:spid="_x0000_s1026" type="#_x0000_t32" style="position:absolute;margin-left:.45pt;margin-top:21.85pt;width:470.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"/>
            </w:pict>
          </mc:Fallback>
        </mc:AlternateContent>
      </w:r>
    </w:p>
    <w:p w14:paraId="133E91B7" w14:textId="2D717948" w:rsidR="00832A25" w:rsidRPr="00C51B83" w:rsidRDefault="00EC66E1" w:rsidP="00832A25">
      <w:pPr>
        <w:spacing w:line="360" w:lineRule="auto"/>
        <w:jc w:val="both"/>
        <w:rPr>
          <w:rFonts w:ascii="Times New Roman" w:hAnsi="Times New Roman" w:cs="Times New Roman"/>
          <w:b/>
          <w:bCs/>
          <w:spacing w:val="-2"/>
          <w:sz w:val="24"/>
          <w:szCs w:val="24"/>
          <w:lang w:val="en-IN"/>
        </w:rPr>
      </w:pPr>
      <w:r>
        <w:rPr>
          <w:rFonts w:ascii="Times New Roman" w:hAnsi="Times New Roman" w:cs="Times New Roman"/>
          <w:b/>
          <w:bCs/>
          <w:noProof/>
          <w:spacing w:val="-2"/>
          <w:sz w:val="24"/>
          <w:szCs w:val="24"/>
          <w:lang w:val="en-IN"/>
        </w:rPr>
        <mc:AlternateContent>
          <mc:Choice Requires="wps">
            <w:drawing>
              <wp:anchor distT="0" distB="0" distL="114300" distR="114300" simplePos="0" relativeHeight="251718656" behindDoc="0" locked="0" layoutInCell="1" allowOverlap="1" wp14:anchorId="5BB00D55" wp14:editId="15AC140E">
                <wp:simplePos x="0" y="0"/>
                <wp:positionH relativeFrom="column">
                  <wp:posOffset>5715</wp:posOffset>
                </wp:positionH>
                <wp:positionV relativeFrom="paragraph">
                  <wp:posOffset>220980</wp:posOffset>
                </wp:positionV>
                <wp:extent cx="5978525" cy="0"/>
                <wp:effectExtent l="5715" t="13970" r="6985" b="5080"/>
                <wp:wrapNone/>
                <wp:docPr id="484713083"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17FCE" id="AutoShape 511" o:spid="_x0000_s1026" type="#_x0000_t32" style="position:absolute;margin-left:.45pt;margin-top:17.4pt;width:470.7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"/>
            </w:pict>
          </mc:Fallback>
        </mc:AlternateContent>
      </w:r>
      <w:r w:rsidR="00C51B83" w:rsidRPr="00C51B83">
        <w:rPr>
          <w:rFonts w:ascii="Times New Roman" w:hAnsi="Times New Roman" w:cs="Times New Roman"/>
          <w:b/>
          <w:bCs/>
          <w:spacing w:val="-2"/>
          <w:sz w:val="24"/>
          <w:szCs w:val="24"/>
          <w:lang w:val="en-IN"/>
        </w:rPr>
        <w:t>Research Area</w:t>
      </w:r>
      <w:r w:rsidR="00C51B83" w:rsidRPr="00C51B83">
        <w:rPr>
          <w:rFonts w:ascii="Times New Roman" w:hAnsi="Times New Roman" w:cs="Times New Roman"/>
          <w:b/>
          <w:bCs/>
          <w:spacing w:val="-2"/>
          <w:sz w:val="24"/>
          <w:szCs w:val="24"/>
          <w:lang w:val="en-IN"/>
        </w:rPr>
        <w:tab/>
      </w:r>
      <w:r w:rsidR="00C51B83" w:rsidRPr="00C51B83">
        <w:rPr>
          <w:rFonts w:ascii="Times New Roman" w:hAnsi="Times New Roman" w:cs="Times New Roman"/>
          <w:b/>
          <w:bCs/>
          <w:spacing w:val="-2"/>
          <w:sz w:val="24"/>
          <w:szCs w:val="24"/>
          <w:lang w:val="en-IN"/>
        </w:rPr>
        <w:tab/>
      </w:r>
      <w:r w:rsidR="00C51B83" w:rsidRPr="00C51B83">
        <w:rPr>
          <w:rFonts w:ascii="Times New Roman" w:hAnsi="Times New Roman" w:cs="Times New Roman"/>
          <w:b/>
          <w:bCs/>
          <w:spacing w:val="-2"/>
          <w:sz w:val="24"/>
          <w:szCs w:val="24"/>
          <w:lang w:val="en-IN"/>
        </w:rPr>
        <w:tab/>
      </w:r>
      <w:r w:rsidR="00C51B83" w:rsidRPr="00C51B83">
        <w:rPr>
          <w:rFonts w:ascii="Times New Roman" w:hAnsi="Times New Roman" w:cs="Times New Roman"/>
          <w:b/>
          <w:bCs/>
          <w:spacing w:val="-2"/>
          <w:sz w:val="24"/>
          <w:szCs w:val="24"/>
          <w:lang w:val="en-IN"/>
        </w:rPr>
        <w:tab/>
      </w:r>
      <w:r w:rsidR="00C51B83" w:rsidRPr="00C51B83">
        <w:rPr>
          <w:rFonts w:ascii="Times New Roman" w:hAnsi="Times New Roman" w:cs="Times New Roman"/>
          <w:b/>
          <w:bCs/>
          <w:spacing w:val="-2"/>
          <w:sz w:val="24"/>
          <w:szCs w:val="24"/>
          <w:lang w:val="en-IN"/>
        </w:rPr>
        <w:tab/>
        <w:t>Keywords</w:t>
      </w:r>
    </w:p>
    <w:p w14:paraId="52FB8F18" w14:textId="798AD7B1" w:rsidR="00D15A63" w:rsidRDefault="00D15A63" w:rsidP="00C51B83">
      <w:pPr>
        <w:spacing w:before="100" w:beforeAutospacing="1" w:after="100" w:afterAutospacing="1" w:line="360" w:lineRule="auto"/>
        <w:ind w:left="2880" w:hanging="2880"/>
        <w:jc w:val="both"/>
        <w:rPr>
          <w:rFonts w:ascii="Times New Roman" w:eastAsia="Times New Roman" w:hAnsi="Times New Roman" w:cs="Times New Roman"/>
          <w:sz w:val="24"/>
          <w:szCs w:val="24"/>
          <w:lang w:val="en-US"/>
        </w:rPr>
      </w:pPr>
      <w:r w:rsidRPr="00300A7B">
        <w:rPr>
          <w:rStyle w:val="Strong"/>
          <w:rFonts w:ascii="Times New Roman" w:hAnsi="Times New Roman" w:cs="Times New Roman"/>
          <w:bCs w:val="0"/>
          <w:sz w:val="24"/>
          <w:szCs w:val="24"/>
        </w:rPr>
        <w:t>Virtual Influencers</w:t>
      </w:r>
      <w:r w:rsidR="00C51B83">
        <w:rPr>
          <w:rFonts w:ascii="Times New Roman" w:eastAsia="Times New Roman" w:hAnsi="Times New Roman" w:cs="Times New Roman"/>
          <w:sz w:val="24"/>
          <w:szCs w:val="24"/>
          <w:lang w:val="en-US"/>
        </w:rPr>
        <w:tab/>
      </w:r>
      <w:r w:rsidRPr="00D15A63">
        <w:rPr>
          <w:rFonts w:ascii="Times New Roman" w:eastAsia="Times New Roman" w:hAnsi="Times New Roman" w:cs="Times New Roman"/>
          <w:sz w:val="24"/>
          <w:szCs w:val="24"/>
          <w:lang w:val="en-US"/>
        </w:rPr>
        <w:t>"virtual influencer" OR "AI influencer" OR "digital influencer" OR "synthetic influencer" OR "CGI character" OR "virtual persona" OR "digital persona" OR "social media avatar"</w:t>
      </w:r>
    </w:p>
    <w:p w14:paraId="52FB8F19" w14:textId="4D8CA787" w:rsidR="00D15A63" w:rsidRPr="00D15A63" w:rsidRDefault="00E510D1" w:rsidP="00C51B83">
      <w:pPr>
        <w:spacing w:before="100" w:beforeAutospacing="1" w:after="100" w:afterAutospacing="1" w:line="360" w:lineRule="auto"/>
        <w:ind w:left="2880" w:hanging="2880"/>
        <w:jc w:val="both"/>
        <w:rPr>
          <w:rFonts w:ascii="Times New Roman" w:eastAsia="Times New Roman" w:hAnsi="Times New Roman" w:cs="Times New Roman"/>
          <w:sz w:val="24"/>
          <w:szCs w:val="24"/>
          <w:lang w:val="en-US"/>
        </w:rPr>
      </w:pPr>
      <w:r>
        <w:rPr>
          <w:rFonts w:ascii="Times New Roman" w:hAnsi="Times New Roman" w:cs="Times New Roman"/>
          <w:b/>
          <w:bCs/>
          <w:noProof/>
          <w:spacing w:val="-2"/>
          <w:sz w:val="24"/>
          <w:szCs w:val="24"/>
          <w:lang w:val="en-IN"/>
        </w:rPr>
        <mc:AlternateContent>
          <mc:Choice Requires="wps">
            <w:drawing>
              <wp:anchor distT="0" distB="0" distL="114300" distR="114300" simplePos="0" relativeHeight="251720704" behindDoc="0" locked="0" layoutInCell="1" allowOverlap="1" wp14:anchorId="5BB00D55" wp14:editId="20C366C8">
                <wp:simplePos x="0" y="0"/>
                <wp:positionH relativeFrom="column">
                  <wp:posOffset>-28575</wp:posOffset>
                </wp:positionH>
                <wp:positionV relativeFrom="paragraph">
                  <wp:posOffset>-211513</wp:posOffset>
                </wp:positionV>
                <wp:extent cx="5978525" cy="0"/>
                <wp:effectExtent l="0" t="0" r="0" b="0"/>
                <wp:wrapNone/>
                <wp:docPr id="362489925"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62757" id="AutoShape 515" o:spid="_x0000_s1026" type="#_x0000_t32" style="position:absolute;margin-left:-2.25pt;margin-top:-16.65pt;width:470.7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"/>
            </w:pict>
          </mc:Fallback>
        </mc:AlternateContent>
      </w:r>
      <w:r w:rsidR="00EC66E1">
        <w:rPr>
          <w:rFonts w:ascii="Times New Roman" w:hAnsi="Times New Roman" w:cs="Times New Roman"/>
          <w:b/>
          <w:bCs/>
          <w:noProof/>
          <w:spacing w:val="-2"/>
          <w:sz w:val="24"/>
          <w:szCs w:val="24"/>
          <w:lang w:val="en-IN"/>
        </w:rPr>
        <mc:AlternateContent>
          <mc:Choice Requires="wps">
            <w:drawing>
              <wp:anchor distT="0" distB="0" distL="114300" distR="114300" simplePos="0" relativeHeight="251721728" behindDoc="0" locked="0" layoutInCell="1" allowOverlap="1" wp14:anchorId="5BB00D55" wp14:editId="034AD808">
                <wp:simplePos x="0" y="0"/>
                <wp:positionH relativeFrom="column">
                  <wp:posOffset>5715</wp:posOffset>
                </wp:positionH>
                <wp:positionV relativeFrom="paragraph">
                  <wp:posOffset>802005</wp:posOffset>
                </wp:positionV>
                <wp:extent cx="5978525" cy="0"/>
                <wp:effectExtent l="5715" t="11430" r="6985" b="7620"/>
                <wp:wrapNone/>
                <wp:docPr id="251521263"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C2AC2" id="AutoShape 516" o:spid="_x0000_s1026" type="#_x0000_t32" style="position:absolute;margin-left:.45pt;margin-top:63.15pt;width:470.7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"/>
            </w:pict>
          </mc:Fallback>
        </mc:AlternateContent>
      </w:r>
      <w:r w:rsidR="00973BA2">
        <w:rPr>
          <w:rFonts w:ascii="Times New Roman" w:eastAsia="Times New Roman" w:hAnsi="Times New Roman" w:cs="Times New Roman"/>
          <w:b/>
          <w:bCs/>
          <w:sz w:val="24"/>
          <w:szCs w:val="24"/>
          <w:lang w:val="en-US"/>
        </w:rPr>
        <w:t>Central</w:t>
      </w:r>
      <w:r w:rsidR="00D15A63" w:rsidRPr="00300A7B">
        <w:rPr>
          <w:rFonts w:ascii="Times New Roman" w:eastAsia="Times New Roman" w:hAnsi="Times New Roman" w:cs="Times New Roman"/>
          <w:b/>
          <w:bCs/>
          <w:sz w:val="24"/>
          <w:szCs w:val="24"/>
          <w:lang w:val="en-US"/>
        </w:rPr>
        <w:t xml:space="preserve"> Theme</w:t>
      </w:r>
      <w:r w:rsidR="00C51B83" w:rsidRPr="00300A7B">
        <w:rPr>
          <w:rFonts w:ascii="Times New Roman" w:eastAsia="Times New Roman" w:hAnsi="Times New Roman" w:cs="Times New Roman"/>
          <w:b/>
          <w:bCs/>
          <w:sz w:val="24"/>
          <w:szCs w:val="24"/>
          <w:lang w:val="en-US"/>
        </w:rPr>
        <w:t>s</w:t>
      </w:r>
      <w:r w:rsidR="00C51B83">
        <w:rPr>
          <w:rFonts w:ascii="Times New Roman" w:hAnsi="Times New Roman" w:cs="Times New Roman"/>
          <w:sz w:val="24"/>
          <w:szCs w:val="24"/>
        </w:rPr>
        <w:tab/>
      </w:r>
      <w:r w:rsidR="00D15A63" w:rsidRPr="00D15A63">
        <w:rPr>
          <w:rFonts w:ascii="Times New Roman" w:hAnsi="Times New Roman" w:cs="Times New Roman"/>
          <w:sz w:val="24"/>
          <w:szCs w:val="24"/>
        </w:rPr>
        <w:t>"credibility" OR "trust" OR "authenticity" OR "transparency" OR "ethics" OR "engagement" OR "consumer perception" OR "</w:t>
      </w:r>
      <w:r w:rsidR="00C51B83" w:rsidRPr="00D15A63">
        <w:rPr>
          <w:rFonts w:ascii="Times New Roman" w:hAnsi="Times New Roman" w:cs="Times New Roman"/>
          <w:sz w:val="24"/>
          <w:szCs w:val="24"/>
        </w:rPr>
        <w:t xml:space="preserve">brand </w:t>
      </w:r>
      <w:r w:rsidR="00C51B83">
        <w:rPr>
          <w:rFonts w:ascii="Times New Roman" w:hAnsi="Times New Roman" w:cs="Times New Roman"/>
          <w:sz w:val="24"/>
          <w:szCs w:val="24"/>
        </w:rPr>
        <w:t>perception</w:t>
      </w:r>
      <w:r w:rsidR="00D15A63" w:rsidRPr="00D15A63">
        <w:rPr>
          <w:rFonts w:ascii="Times New Roman" w:hAnsi="Times New Roman" w:cs="Times New Roman"/>
          <w:sz w:val="24"/>
          <w:szCs w:val="24"/>
        </w:rPr>
        <w:t>" OR "advertising"</w:t>
      </w:r>
    </w:p>
    <w:p w14:paraId="241CCD43" w14:textId="47BC79FB" w:rsidR="003A49E4" w:rsidRPr="007F504B" w:rsidRDefault="00EC66E1" w:rsidP="007F504B">
      <w:pPr>
        <w:spacing w:before="100" w:beforeAutospacing="1" w:after="100" w:afterAutospacing="1" w:line="360" w:lineRule="auto"/>
        <w:ind w:left="2880" w:hanging="2880"/>
        <w:jc w:val="both"/>
        <w:rPr>
          <w:rFonts w:ascii="Times New Roman" w:eastAsia="Times New Roman" w:hAnsi="Times New Roman" w:cs="Times New Roman"/>
          <w:sz w:val="24"/>
          <w:szCs w:val="24"/>
          <w:lang w:val="en-US"/>
        </w:rPr>
      </w:pPr>
      <w:r>
        <w:rPr>
          <w:rFonts w:ascii="Times New Roman" w:hAnsi="Times New Roman" w:cs="Times New Roman"/>
          <w:b/>
          <w:bCs/>
          <w:noProof/>
          <w:sz w:val="24"/>
          <w:szCs w:val="24"/>
        </w:rPr>
        <mc:AlternateContent>
          <mc:Choice Requires="wps">
            <w:drawing>
              <wp:anchor distT="0" distB="0" distL="114300" distR="114300" simplePos="0" relativeHeight="251719680" behindDoc="0" locked="0" layoutInCell="1" allowOverlap="1" wp14:anchorId="5BB00D55" wp14:editId="058A2BEA">
                <wp:simplePos x="0" y="0"/>
                <wp:positionH relativeFrom="column">
                  <wp:posOffset>-635</wp:posOffset>
                </wp:positionH>
                <wp:positionV relativeFrom="paragraph">
                  <wp:posOffset>514985</wp:posOffset>
                </wp:positionV>
                <wp:extent cx="5978525" cy="0"/>
                <wp:effectExtent l="8890" t="5080" r="13335" b="13970"/>
                <wp:wrapNone/>
                <wp:docPr id="1748739236"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CBED1" id="AutoShape 513" o:spid="_x0000_s1026" type="#_x0000_t32" style="position:absolute;margin-left:-.05pt;margin-top:40.55pt;width:470.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"/>
            </w:pict>
          </mc:Fallback>
        </mc:AlternateContent>
      </w:r>
      <w:r w:rsidR="00D15A63" w:rsidRPr="00300A7B">
        <w:rPr>
          <w:rFonts w:ascii="Times New Roman" w:hAnsi="Times New Roman" w:cs="Times New Roman"/>
          <w:b/>
          <w:bCs/>
          <w:sz w:val="24"/>
          <w:szCs w:val="24"/>
        </w:rPr>
        <w:t xml:space="preserve">Comparative </w:t>
      </w:r>
      <w:r w:rsidR="008F13C8">
        <w:rPr>
          <w:rFonts w:ascii="Times New Roman" w:hAnsi="Times New Roman" w:cs="Times New Roman"/>
          <w:b/>
          <w:bCs/>
          <w:sz w:val="24"/>
          <w:szCs w:val="24"/>
        </w:rPr>
        <w:t>Themes</w:t>
      </w:r>
      <w:r w:rsidR="00BD100D">
        <w:rPr>
          <w:rFonts w:ascii="Times New Roman" w:hAnsi="Times New Roman" w:cs="Times New Roman"/>
          <w:sz w:val="24"/>
          <w:szCs w:val="24"/>
        </w:rPr>
        <w:t xml:space="preserve"> </w:t>
      </w:r>
      <w:r w:rsidR="00C51B83">
        <w:rPr>
          <w:rFonts w:ascii="Times New Roman" w:hAnsi="Times New Roman" w:cs="Times New Roman"/>
          <w:sz w:val="24"/>
          <w:szCs w:val="24"/>
        </w:rPr>
        <w:tab/>
      </w:r>
      <w:r w:rsidR="00BD100D" w:rsidRPr="00BD100D">
        <w:rPr>
          <w:rFonts w:ascii="Times New Roman" w:hAnsi="Times New Roman" w:cs="Times New Roman"/>
          <w:sz w:val="24"/>
          <w:szCs w:val="24"/>
        </w:rPr>
        <w:t>"human influencer" OR "comparison" OR "consumer engagement" OR "brand endorsement" OR "interaction" OR "social media"</w:t>
      </w:r>
    </w:p>
    <w:p w14:paraId="1C4EE1E9" w14:textId="77777777" w:rsidR="006F6BE8" w:rsidRDefault="006F6BE8" w:rsidP="00D15A63">
      <w:pPr>
        <w:spacing w:line="360" w:lineRule="auto"/>
        <w:jc w:val="both"/>
        <w:rPr>
          <w:rFonts w:ascii="Times New Roman" w:hAnsi="Times New Roman" w:cs="Times New Roman"/>
          <w:b/>
          <w:sz w:val="24"/>
          <w:szCs w:val="24"/>
        </w:rPr>
      </w:pPr>
    </w:p>
    <w:p w14:paraId="52FB8F1C" w14:textId="63B4708E" w:rsidR="008667F3" w:rsidRDefault="00300A7B" w:rsidP="00D15A6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008667F3">
        <w:rPr>
          <w:rFonts w:ascii="Times New Roman" w:hAnsi="Times New Roman" w:cs="Times New Roman"/>
          <w:b/>
          <w:sz w:val="24"/>
          <w:szCs w:val="24"/>
        </w:rPr>
        <w:t>Inclusion and Exclusion Criteria</w:t>
      </w:r>
    </w:p>
    <w:p w14:paraId="52FB8F1E" w14:textId="7A843775" w:rsidR="00B97002" w:rsidRDefault="00300A7B" w:rsidP="00D15A6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009557E5">
        <w:rPr>
          <w:rFonts w:ascii="Times New Roman" w:hAnsi="Times New Roman" w:cs="Times New Roman"/>
          <w:b/>
          <w:sz w:val="24"/>
          <w:szCs w:val="24"/>
        </w:rPr>
        <w:t>Inclusion Criteria</w:t>
      </w:r>
    </w:p>
    <w:p w14:paraId="52FB8F1F" w14:textId="79A869EC" w:rsidR="009557E5" w:rsidRPr="00C72A2F" w:rsidRDefault="00D726C3" w:rsidP="00C72A2F">
      <w:pPr>
        <w:pStyle w:val="ListParagraph"/>
        <w:numPr>
          <w:ilvl w:val="0"/>
          <w:numId w:val="4"/>
        </w:numPr>
        <w:spacing w:line="360" w:lineRule="auto"/>
        <w:jc w:val="both"/>
        <w:rPr>
          <w:rFonts w:ascii="Times New Roman" w:hAnsi="Times New Roman" w:cs="Times New Roman"/>
          <w:sz w:val="24"/>
          <w:szCs w:val="24"/>
        </w:rPr>
      </w:pPr>
      <w:r w:rsidRPr="00D726C3">
        <w:rPr>
          <w:rFonts w:ascii="Times New Roman" w:hAnsi="Times New Roman" w:cs="Times New Roman"/>
          <w:sz w:val="24"/>
          <w:szCs w:val="24"/>
        </w:rPr>
        <w:t xml:space="preserve">Only academic and conference papers were </w:t>
      </w:r>
      <w:r w:rsidR="00946E1B">
        <w:rPr>
          <w:rFonts w:ascii="Times New Roman" w:hAnsi="Times New Roman" w:cs="Times New Roman"/>
          <w:sz w:val="24"/>
          <w:szCs w:val="24"/>
        </w:rPr>
        <w:t>included</w:t>
      </w:r>
      <w:r w:rsidR="007B4673">
        <w:rPr>
          <w:rFonts w:ascii="Times New Roman" w:hAnsi="Times New Roman" w:cs="Times New Roman"/>
          <w:sz w:val="24"/>
          <w:szCs w:val="24"/>
        </w:rPr>
        <w:t xml:space="preserve"> in</w:t>
      </w:r>
      <w:r w:rsidR="00946E1B">
        <w:rPr>
          <w:rFonts w:ascii="Times New Roman" w:hAnsi="Times New Roman" w:cs="Times New Roman"/>
          <w:sz w:val="24"/>
          <w:szCs w:val="24"/>
        </w:rPr>
        <w:t xml:space="preserve"> </w:t>
      </w:r>
      <w:r w:rsidR="007B4673">
        <w:rPr>
          <w:rFonts w:ascii="Times New Roman" w:hAnsi="Times New Roman" w:cs="Times New Roman"/>
          <w:sz w:val="24"/>
          <w:szCs w:val="24"/>
        </w:rPr>
        <w:t>t</w:t>
      </w:r>
      <w:r w:rsidR="00946E1B">
        <w:rPr>
          <w:rFonts w:ascii="Times New Roman" w:hAnsi="Times New Roman" w:cs="Times New Roman"/>
          <w:sz w:val="24"/>
          <w:szCs w:val="24"/>
        </w:rPr>
        <w:t>he</w:t>
      </w:r>
      <w:r w:rsidR="007B4673">
        <w:rPr>
          <w:rFonts w:ascii="Times New Roman" w:hAnsi="Times New Roman" w:cs="Times New Roman"/>
          <w:sz w:val="24"/>
          <w:szCs w:val="24"/>
        </w:rPr>
        <w:t xml:space="preserve"> study</w:t>
      </w:r>
      <w:r w:rsidR="00946E1B">
        <w:rPr>
          <w:rFonts w:ascii="Times New Roman" w:hAnsi="Times New Roman" w:cs="Times New Roman"/>
          <w:sz w:val="24"/>
          <w:szCs w:val="24"/>
        </w:rPr>
        <w:t>,</w:t>
      </w:r>
      <w:r w:rsidRPr="00D726C3">
        <w:rPr>
          <w:rFonts w:ascii="Times New Roman" w:hAnsi="Times New Roman" w:cs="Times New Roman"/>
          <w:sz w:val="24"/>
          <w:szCs w:val="24"/>
        </w:rPr>
        <w:t xml:space="preserve"> as they are </w:t>
      </w:r>
      <w:r w:rsidR="00946E1B">
        <w:rPr>
          <w:rFonts w:ascii="Times New Roman" w:hAnsi="Times New Roman" w:cs="Times New Roman"/>
          <w:sz w:val="24"/>
          <w:szCs w:val="24"/>
        </w:rPr>
        <w:t xml:space="preserve">recognized </w:t>
      </w:r>
      <w:r w:rsidRPr="00D726C3">
        <w:rPr>
          <w:rFonts w:ascii="Times New Roman" w:hAnsi="Times New Roman" w:cs="Times New Roman"/>
          <w:sz w:val="24"/>
          <w:szCs w:val="24"/>
        </w:rPr>
        <w:t xml:space="preserve">as </w:t>
      </w:r>
      <w:r w:rsidR="00946E1B">
        <w:rPr>
          <w:rFonts w:ascii="Times New Roman" w:hAnsi="Times New Roman" w:cs="Times New Roman"/>
          <w:sz w:val="24"/>
          <w:szCs w:val="24"/>
        </w:rPr>
        <w:t>credi</w:t>
      </w:r>
      <w:r w:rsidR="00C02E04">
        <w:rPr>
          <w:rFonts w:ascii="Times New Roman" w:hAnsi="Times New Roman" w:cs="Times New Roman"/>
          <w:sz w:val="24"/>
          <w:szCs w:val="24"/>
        </w:rPr>
        <w:t>ble</w:t>
      </w:r>
      <w:r w:rsidRPr="00D726C3">
        <w:rPr>
          <w:rFonts w:ascii="Times New Roman" w:hAnsi="Times New Roman" w:cs="Times New Roman"/>
          <w:sz w:val="24"/>
          <w:szCs w:val="24"/>
        </w:rPr>
        <w:t xml:space="preserve"> source</w:t>
      </w:r>
      <w:r w:rsidR="00946E1B">
        <w:rPr>
          <w:rFonts w:ascii="Times New Roman" w:hAnsi="Times New Roman" w:cs="Times New Roman"/>
          <w:sz w:val="24"/>
          <w:szCs w:val="24"/>
        </w:rPr>
        <w:t>s</w:t>
      </w:r>
      <w:r w:rsidRPr="00D726C3">
        <w:rPr>
          <w:rFonts w:ascii="Times New Roman" w:hAnsi="Times New Roman" w:cs="Times New Roman"/>
          <w:sz w:val="24"/>
          <w:szCs w:val="24"/>
        </w:rPr>
        <w:t>.</w:t>
      </w:r>
    </w:p>
    <w:p w14:paraId="52FB8F20" w14:textId="3877DE4D" w:rsidR="00305FBE" w:rsidRPr="00C72A2F" w:rsidRDefault="00D726C3" w:rsidP="00C72A2F">
      <w:pPr>
        <w:pStyle w:val="ListParagraph"/>
        <w:numPr>
          <w:ilvl w:val="0"/>
          <w:numId w:val="4"/>
        </w:numPr>
        <w:spacing w:line="360" w:lineRule="auto"/>
        <w:jc w:val="both"/>
        <w:rPr>
          <w:rFonts w:ascii="Times New Roman" w:hAnsi="Times New Roman" w:cs="Times New Roman"/>
          <w:sz w:val="24"/>
          <w:szCs w:val="24"/>
        </w:rPr>
      </w:pPr>
      <w:r w:rsidRPr="00D726C3">
        <w:rPr>
          <w:rFonts w:ascii="Times New Roman" w:hAnsi="Times New Roman" w:cs="Times New Roman"/>
          <w:sz w:val="24"/>
          <w:szCs w:val="24"/>
        </w:rPr>
        <w:t>Studies about virtual influencers and comparing with human influencers were included.</w:t>
      </w:r>
    </w:p>
    <w:p w14:paraId="52FB8F21" w14:textId="4520F991" w:rsidR="00C72A2F" w:rsidRDefault="00D726C3" w:rsidP="00C72A2F">
      <w:pPr>
        <w:pStyle w:val="ListParagraph"/>
        <w:numPr>
          <w:ilvl w:val="0"/>
          <w:numId w:val="4"/>
        </w:numPr>
        <w:spacing w:line="360" w:lineRule="auto"/>
        <w:jc w:val="both"/>
        <w:rPr>
          <w:rFonts w:ascii="Times New Roman" w:hAnsi="Times New Roman" w:cs="Times New Roman"/>
          <w:sz w:val="24"/>
          <w:szCs w:val="24"/>
        </w:rPr>
      </w:pPr>
      <w:r w:rsidRPr="00D726C3">
        <w:rPr>
          <w:rFonts w:ascii="Times New Roman" w:hAnsi="Times New Roman" w:cs="Times New Roman"/>
          <w:sz w:val="24"/>
          <w:szCs w:val="24"/>
        </w:rPr>
        <w:t>Articles about trust, authenticity, consumer engagement and ethical consideration were prioritized.</w:t>
      </w:r>
    </w:p>
    <w:p w14:paraId="0864BFC8" w14:textId="62F73BDA" w:rsidR="00CE4836" w:rsidRDefault="00A26DB5" w:rsidP="00C72A2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was </w:t>
      </w:r>
      <w:r w:rsidR="00CE4836">
        <w:rPr>
          <w:rFonts w:ascii="Times New Roman" w:hAnsi="Times New Roman" w:cs="Times New Roman"/>
          <w:sz w:val="24"/>
          <w:szCs w:val="24"/>
        </w:rPr>
        <w:t>further</w:t>
      </w:r>
      <w:r>
        <w:rPr>
          <w:rFonts w:ascii="Times New Roman" w:hAnsi="Times New Roman" w:cs="Times New Roman"/>
          <w:sz w:val="24"/>
          <w:szCs w:val="24"/>
        </w:rPr>
        <w:t xml:space="preserve"> narrowed down to include research from the following disciplines</w:t>
      </w:r>
      <w:r w:rsidR="00CE4836">
        <w:rPr>
          <w:rFonts w:ascii="Times New Roman" w:hAnsi="Times New Roman" w:cs="Times New Roman"/>
          <w:sz w:val="24"/>
          <w:szCs w:val="24"/>
        </w:rPr>
        <w:t>:</w:t>
      </w:r>
      <w:r w:rsidR="00297647">
        <w:rPr>
          <w:rFonts w:ascii="Times New Roman" w:hAnsi="Times New Roman" w:cs="Times New Roman"/>
          <w:sz w:val="24"/>
          <w:szCs w:val="24"/>
        </w:rPr>
        <w:t xml:space="preserve"> </w:t>
      </w:r>
    </w:p>
    <w:p w14:paraId="1CEB2F36" w14:textId="77777777" w:rsidR="00CE4836" w:rsidRPr="004D6243" w:rsidRDefault="00297647" w:rsidP="00CE4836">
      <w:pPr>
        <w:pStyle w:val="ListParagraph"/>
        <w:numPr>
          <w:ilvl w:val="1"/>
          <w:numId w:val="13"/>
        </w:numPr>
        <w:spacing w:line="360" w:lineRule="auto"/>
        <w:jc w:val="both"/>
        <w:rPr>
          <w:rFonts w:ascii="Times New Roman" w:hAnsi="Times New Roman" w:cs="Times New Roman"/>
          <w:i/>
          <w:iCs/>
          <w:sz w:val="24"/>
          <w:szCs w:val="24"/>
        </w:rPr>
      </w:pPr>
      <w:r w:rsidRPr="004D6243">
        <w:rPr>
          <w:rFonts w:ascii="Times New Roman" w:hAnsi="Times New Roman" w:cs="Times New Roman"/>
          <w:i/>
          <w:iCs/>
          <w:sz w:val="24"/>
          <w:szCs w:val="24"/>
        </w:rPr>
        <w:t xml:space="preserve">Business Management and Accounting </w:t>
      </w:r>
    </w:p>
    <w:p w14:paraId="09FE397D" w14:textId="77777777" w:rsidR="00CE4836" w:rsidRPr="004D6243" w:rsidRDefault="00297647" w:rsidP="00CE4836">
      <w:pPr>
        <w:pStyle w:val="ListParagraph"/>
        <w:numPr>
          <w:ilvl w:val="1"/>
          <w:numId w:val="13"/>
        </w:numPr>
        <w:spacing w:line="360" w:lineRule="auto"/>
        <w:jc w:val="both"/>
        <w:rPr>
          <w:rFonts w:ascii="Times New Roman" w:hAnsi="Times New Roman" w:cs="Times New Roman"/>
          <w:i/>
          <w:iCs/>
          <w:sz w:val="24"/>
          <w:szCs w:val="24"/>
        </w:rPr>
      </w:pPr>
      <w:r w:rsidRPr="004D6243">
        <w:rPr>
          <w:rFonts w:ascii="Times New Roman" w:hAnsi="Times New Roman" w:cs="Times New Roman"/>
          <w:i/>
          <w:iCs/>
          <w:sz w:val="24"/>
          <w:szCs w:val="24"/>
        </w:rPr>
        <w:t xml:space="preserve">Social Science </w:t>
      </w:r>
    </w:p>
    <w:p w14:paraId="268AEAD3" w14:textId="77777777" w:rsidR="00CE4836" w:rsidRPr="004D6243" w:rsidRDefault="00297647" w:rsidP="00CE4836">
      <w:pPr>
        <w:pStyle w:val="ListParagraph"/>
        <w:numPr>
          <w:ilvl w:val="1"/>
          <w:numId w:val="13"/>
        </w:numPr>
        <w:spacing w:line="360" w:lineRule="auto"/>
        <w:jc w:val="both"/>
        <w:rPr>
          <w:rFonts w:ascii="Times New Roman" w:hAnsi="Times New Roman" w:cs="Times New Roman"/>
          <w:i/>
          <w:iCs/>
          <w:sz w:val="24"/>
          <w:szCs w:val="24"/>
        </w:rPr>
      </w:pPr>
      <w:r w:rsidRPr="004D6243">
        <w:rPr>
          <w:rFonts w:ascii="Times New Roman" w:hAnsi="Times New Roman" w:cs="Times New Roman"/>
          <w:i/>
          <w:iCs/>
          <w:sz w:val="24"/>
          <w:szCs w:val="24"/>
        </w:rPr>
        <w:t>Computer science</w:t>
      </w:r>
      <w:r w:rsidR="000C4A0B" w:rsidRPr="004D6243">
        <w:rPr>
          <w:rFonts w:ascii="Times New Roman" w:hAnsi="Times New Roman" w:cs="Times New Roman"/>
          <w:i/>
          <w:iCs/>
          <w:sz w:val="24"/>
          <w:szCs w:val="24"/>
        </w:rPr>
        <w:t xml:space="preserve"> </w:t>
      </w:r>
    </w:p>
    <w:p w14:paraId="1853DBD0" w14:textId="77777777" w:rsidR="00CE4836" w:rsidRPr="004D6243" w:rsidRDefault="000C4A0B" w:rsidP="00CE4836">
      <w:pPr>
        <w:pStyle w:val="ListParagraph"/>
        <w:numPr>
          <w:ilvl w:val="1"/>
          <w:numId w:val="13"/>
        </w:numPr>
        <w:spacing w:line="360" w:lineRule="auto"/>
        <w:jc w:val="both"/>
        <w:rPr>
          <w:rFonts w:ascii="Times New Roman" w:hAnsi="Times New Roman" w:cs="Times New Roman"/>
          <w:i/>
          <w:iCs/>
          <w:sz w:val="24"/>
          <w:szCs w:val="24"/>
        </w:rPr>
      </w:pPr>
      <w:r w:rsidRPr="004D6243">
        <w:rPr>
          <w:rFonts w:ascii="Times New Roman" w:hAnsi="Times New Roman" w:cs="Times New Roman"/>
          <w:i/>
          <w:iCs/>
          <w:sz w:val="24"/>
          <w:szCs w:val="24"/>
        </w:rPr>
        <w:t xml:space="preserve">Psychology </w:t>
      </w:r>
    </w:p>
    <w:p w14:paraId="17C77637" w14:textId="77777777" w:rsidR="002259A7" w:rsidRDefault="00CE4836" w:rsidP="002259A7">
      <w:pPr>
        <w:pStyle w:val="ListParagraph"/>
        <w:numPr>
          <w:ilvl w:val="1"/>
          <w:numId w:val="13"/>
        </w:numPr>
        <w:spacing w:line="360" w:lineRule="auto"/>
        <w:jc w:val="both"/>
        <w:rPr>
          <w:rFonts w:ascii="Times New Roman" w:hAnsi="Times New Roman" w:cs="Times New Roman"/>
          <w:i/>
          <w:iCs/>
          <w:sz w:val="24"/>
          <w:szCs w:val="24"/>
        </w:rPr>
      </w:pPr>
      <w:r w:rsidRPr="004D6243">
        <w:rPr>
          <w:rFonts w:ascii="Times New Roman" w:hAnsi="Times New Roman" w:cs="Times New Roman"/>
          <w:i/>
          <w:iCs/>
          <w:sz w:val="24"/>
          <w:szCs w:val="24"/>
        </w:rPr>
        <w:t>M</w:t>
      </w:r>
      <w:r w:rsidR="000C4A0B" w:rsidRPr="004D6243">
        <w:rPr>
          <w:rFonts w:ascii="Times New Roman" w:hAnsi="Times New Roman" w:cs="Times New Roman"/>
          <w:i/>
          <w:iCs/>
          <w:sz w:val="24"/>
          <w:szCs w:val="24"/>
        </w:rPr>
        <w:t>ultidisciplinary</w:t>
      </w:r>
      <w:r w:rsidRPr="004D6243">
        <w:rPr>
          <w:rFonts w:ascii="Times New Roman" w:hAnsi="Times New Roman" w:cs="Times New Roman"/>
          <w:i/>
          <w:iCs/>
          <w:sz w:val="24"/>
          <w:szCs w:val="24"/>
        </w:rPr>
        <w:t xml:space="preserve"> fields</w:t>
      </w:r>
      <w:r w:rsidR="000C4A0B" w:rsidRPr="004D6243">
        <w:rPr>
          <w:rFonts w:ascii="Times New Roman" w:hAnsi="Times New Roman" w:cs="Times New Roman"/>
          <w:i/>
          <w:iCs/>
          <w:sz w:val="24"/>
          <w:szCs w:val="24"/>
        </w:rPr>
        <w:t xml:space="preserve"> </w:t>
      </w:r>
    </w:p>
    <w:p w14:paraId="3F4ECC1C" w14:textId="77777777" w:rsidR="002259A7" w:rsidRPr="002259A7" w:rsidRDefault="006B52B2" w:rsidP="002259A7">
      <w:pPr>
        <w:pStyle w:val="ListParagraph"/>
        <w:numPr>
          <w:ilvl w:val="1"/>
          <w:numId w:val="13"/>
        </w:numPr>
        <w:spacing w:line="360" w:lineRule="auto"/>
        <w:jc w:val="both"/>
        <w:rPr>
          <w:rFonts w:ascii="Times New Roman" w:hAnsi="Times New Roman" w:cs="Times New Roman"/>
          <w:i/>
          <w:iCs/>
          <w:sz w:val="24"/>
          <w:szCs w:val="24"/>
        </w:rPr>
      </w:pPr>
      <w:r w:rsidRPr="002259A7">
        <w:rPr>
          <w:rFonts w:ascii="Times New Roman" w:hAnsi="Times New Roman" w:cs="Times New Roman"/>
          <w:sz w:val="24"/>
          <w:szCs w:val="24"/>
        </w:rPr>
        <w:t>Only p</w:t>
      </w:r>
      <w:r w:rsidR="0001586B" w:rsidRPr="002259A7">
        <w:rPr>
          <w:rFonts w:ascii="Times New Roman" w:hAnsi="Times New Roman" w:cs="Times New Roman"/>
          <w:sz w:val="24"/>
          <w:szCs w:val="24"/>
        </w:rPr>
        <w:t>ublication</w:t>
      </w:r>
      <w:r w:rsidRPr="002259A7">
        <w:rPr>
          <w:rFonts w:ascii="Times New Roman" w:hAnsi="Times New Roman" w:cs="Times New Roman"/>
          <w:sz w:val="24"/>
          <w:szCs w:val="24"/>
        </w:rPr>
        <w:t>s</w:t>
      </w:r>
      <w:r w:rsidR="0001586B" w:rsidRPr="002259A7">
        <w:rPr>
          <w:rFonts w:ascii="Times New Roman" w:hAnsi="Times New Roman" w:cs="Times New Roman"/>
          <w:sz w:val="24"/>
          <w:szCs w:val="24"/>
        </w:rPr>
        <w:t xml:space="preserve"> in English</w:t>
      </w:r>
      <w:r w:rsidRPr="002259A7">
        <w:rPr>
          <w:rFonts w:ascii="Times New Roman" w:hAnsi="Times New Roman" w:cs="Times New Roman"/>
          <w:sz w:val="24"/>
          <w:szCs w:val="24"/>
        </w:rPr>
        <w:t xml:space="preserve"> were considered </w:t>
      </w:r>
    </w:p>
    <w:p w14:paraId="52FB8F23" w14:textId="791AE3FA" w:rsidR="00305FBE" w:rsidRPr="002259A7" w:rsidRDefault="002259A7" w:rsidP="002259A7">
      <w:pPr>
        <w:pStyle w:val="ListParagraph"/>
        <w:numPr>
          <w:ilvl w:val="1"/>
          <w:numId w:val="13"/>
        </w:numPr>
        <w:spacing w:line="360" w:lineRule="auto"/>
        <w:jc w:val="both"/>
        <w:rPr>
          <w:rFonts w:ascii="Times New Roman" w:hAnsi="Times New Roman" w:cs="Times New Roman"/>
          <w:i/>
          <w:iCs/>
          <w:sz w:val="24"/>
          <w:szCs w:val="24"/>
        </w:rPr>
      </w:pPr>
      <w:r w:rsidRPr="002259A7">
        <w:rPr>
          <w:rFonts w:ascii="Times New Roman" w:hAnsi="Times New Roman" w:cs="Times New Roman"/>
          <w:sz w:val="24"/>
          <w:szCs w:val="24"/>
        </w:rPr>
        <w:t>T</w:t>
      </w:r>
      <w:r w:rsidR="006B52B2" w:rsidRPr="002259A7">
        <w:rPr>
          <w:rFonts w:ascii="Times New Roman" w:hAnsi="Times New Roman" w:cs="Times New Roman"/>
          <w:sz w:val="24"/>
          <w:szCs w:val="24"/>
        </w:rPr>
        <w:t>he review timeframe was set from</w:t>
      </w:r>
      <w:r w:rsidR="0001586B" w:rsidRPr="002259A7">
        <w:rPr>
          <w:rFonts w:ascii="Times New Roman" w:hAnsi="Times New Roman" w:cs="Times New Roman"/>
          <w:sz w:val="24"/>
          <w:szCs w:val="24"/>
        </w:rPr>
        <w:t xml:space="preserve"> 2016 to 2024</w:t>
      </w:r>
      <w:r w:rsidR="006B52B2" w:rsidRPr="002259A7">
        <w:rPr>
          <w:rFonts w:ascii="Times New Roman" w:hAnsi="Times New Roman" w:cs="Times New Roman"/>
          <w:sz w:val="24"/>
          <w:szCs w:val="24"/>
        </w:rPr>
        <w:t xml:space="preserve"> to capture the evolution of </w:t>
      </w:r>
      <w:r w:rsidR="005A6F86">
        <w:rPr>
          <w:rFonts w:ascii="Times New Roman" w:hAnsi="Times New Roman" w:cs="Times New Roman"/>
          <w:sz w:val="24"/>
          <w:szCs w:val="24"/>
        </w:rPr>
        <w:t>“</w:t>
      </w:r>
      <w:r w:rsidR="006B52B2" w:rsidRPr="002259A7">
        <w:rPr>
          <w:rFonts w:ascii="Times New Roman" w:hAnsi="Times New Roman" w:cs="Times New Roman"/>
          <w:sz w:val="24"/>
          <w:szCs w:val="24"/>
        </w:rPr>
        <w:t>virtual influencers</w:t>
      </w:r>
      <w:r w:rsidR="0001586B" w:rsidRPr="002259A7">
        <w:rPr>
          <w:rFonts w:ascii="Times New Roman" w:hAnsi="Times New Roman" w:cs="Times New Roman"/>
          <w:sz w:val="24"/>
          <w:szCs w:val="24"/>
        </w:rPr>
        <w:t>.</w:t>
      </w:r>
      <w:r w:rsidR="005A6F86">
        <w:rPr>
          <w:rFonts w:ascii="Times New Roman" w:hAnsi="Times New Roman" w:cs="Times New Roman"/>
          <w:sz w:val="24"/>
          <w:szCs w:val="24"/>
        </w:rPr>
        <w:t>”</w:t>
      </w:r>
      <w:r w:rsidR="00297647" w:rsidRPr="002259A7">
        <w:rPr>
          <w:rFonts w:ascii="Times New Roman" w:hAnsi="Times New Roman" w:cs="Times New Roman"/>
          <w:sz w:val="24"/>
          <w:szCs w:val="24"/>
        </w:rPr>
        <w:t xml:space="preserve"> </w:t>
      </w:r>
      <w:r w:rsidR="00685124" w:rsidRPr="002259A7">
        <w:rPr>
          <w:rFonts w:ascii="Times New Roman" w:hAnsi="Times New Roman" w:cs="Times New Roman"/>
          <w:sz w:val="24"/>
          <w:szCs w:val="24"/>
        </w:rPr>
        <w:t xml:space="preserve"> </w:t>
      </w:r>
      <w:r w:rsidR="00305FBE" w:rsidRPr="002259A7">
        <w:rPr>
          <w:rFonts w:ascii="Times New Roman" w:hAnsi="Times New Roman" w:cs="Times New Roman"/>
          <w:sz w:val="24"/>
          <w:szCs w:val="24"/>
        </w:rPr>
        <w:t xml:space="preserve"> </w:t>
      </w:r>
    </w:p>
    <w:p w14:paraId="52FB8F24" w14:textId="13E43E50" w:rsidR="00305FBE" w:rsidRDefault="00300A7B" w:rsidP="00D15A6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0001586B">
        <w:rPr>
          <w:rFonts w:ascii="Times New Roman" w:hAnsi="Times New Roman" w:cs="Times New Roman"/>
          <w:b/>
          <w:sz w:val="24"/>
          <w:szCs w:val="24"/>
        </w:rPr>
        <w:t>Exclusion Criteria</w:t>
      </w:r>
    </w:p>
    <w:p w14:paraId="74552B9F" w14:textId="77777777" w:rsidR="00484739" w:rsidRDefault="00CB18A7" w:rsidP="00484739">
      <w:pPr>
        <w:pStyle w:val="ListParagraph"/>
        <w:numPr>
          <w:ilvl w:val="0"/>
          <w:numId w:val="5"/>
        </w:numPr>
        <w:spacing w:line="360" w:lineRule="auto"/>
        <w:jc w:val="both"/>
        <w:rPr>
          <w:rFonts w:ascii="Times New Roman" w:hAnsi="Times New Roman" w:cs="Times New Roman"/>
          <w:sz w:val="24"/>
          <w:szCs w:val="24"/>
        </w:rPr>
      </w:pPr>
      <w:r w:rsidRPr="00077D98">
        <w:rPr>
          <w:rFonts w:ascii="Times New Roman" w:hAnsi="Times New Roman" w:cs="Times New Roman"/>
          <w:sz w:val="24"/>
          <w:szCs w:val="24"/>
        </w:rPr>
        <w:t xml:space="preserve">Articles </w:t>
      </w:r>
      <w:r w:rsidR="00484739">
        <w:rPr>
          <w:rFonts w:ascii="Times New Roman" w:hAnsi="Times New Roman" w:cs="Times New Roman"/>
          <w:sz w:val="24"/>
          <w:szCs w:val="24"/>
        </w:rPr>
        <w:t xml:space="preserve">focusing exclusively </w:t>
      </w:r>
      <w:r w:rsidRPr="00077D98">
        <w:rPr>
          <w:rFonts w:ascii="Times New Roman" w:hAnsi="Times New Roman" w:cs="Times New Roman"/>
          <w:sz w:val="24"/>
          <w:szCs w:val="24"/>
        </w:rPr>
        <w:t>on human influencers without</w:t>
      </w:r>
      <w:r w:rsidR="00484739">
        <w:rPr>
          <w:rFonts w:ascii="Times New Roman" w:hAnsi="Times New Roman" w:cs="Times New Roman"/>
          <w:sz w:val="24"/>
          <w:szCs w:val="24"/>
        </w:rPr>
        <w:t xml:space="preserve"> addressing</w:t>
      </w:r>
      <w:r w:rsidRPr="00077D98">
        <w:rPr>
          <w:rFonts w:ascii="Times New Roman" w:hAnsi="Times New Roman" w:cs="Times New Roman"/>
          <w:sz w:val="24"/>
          <w:szCs w:val="24"/>
        </w:rPr>
        <w:t xml:space="preserve"> virtual influencers.</w:t>
      </w:r>
    </w:p>
    <w:p w14:paraId="52FB8F26" w14:textId="714B713F" w:rsidR="00CB18A7" w:rsidRPr="00484739" w:rsidRDefault="00CB18A7" w:rsidP="00484739">
      <w:pPr>
        <w:pStyle w:val="ListParagraph"/>
        <w:numPr>
          <w:ilvl w:val="0"/>
          <w:numId w:val="5"/>
        </w:numPr>
        <w:spacing w:line="360" w:lineRule="auto"/>
        <w:jc w:val="both"/>
        <w:rPr>
          <w:rFonts w:ascii="Times New Roman" w:hAnsi="Times New Roman" w:cs="Times New Roman"/>
          <w:sz w:val="24"/>
          <w:szCs w:val="24"/>
        </w:rPr>
      </w:pPr>
      <w:r w:rsidRPr="00484739">
        <w:rPr>
          <w:rFonts w:ascii="Times New Roman" w:hAnsi="Times New Roman" w:cs="Times New Roman"/>
          <w:sz w:val="24"/>
          <w:szCs w:val="24"/>
        </w:rPr>
        <w:t xml:space="preserve">Non-peer-reviewed </w:t>
      </w:r>
      <w:r w:rsidR="00484739">
        <w:rPr>
          <w:rFonts w:ascii="Times New Roman" w:hAnsi="Times New Roman" w:cs="Times New Roman"/>
          <w:sz w:val="24"/>
          <w:szCs w:val="24"/>
        </w:rPr>
        <w:t xml:space="preserve">sources such as </w:t>
      </w:r>
      <w:r w:rsidRPr="00484739">
        <w:rPr>
          <w:rFonts w:ascii="Times New Roman" w:hAnsi="Times New Roman" w:cs="Times New Roman"/>
          <w:sz w:val="24"/>
          <w:szCs w:val="24"/>
        </w:rPr>
        <w:t>book chapter</w:t>
      </w:r>
      <w:r w:rsidR="00484739">
        <w:rPr>
          <w:rFonts w:ascii="Times New Roman" w:hAnsi="Times New Roman" w:cs="Times New Roman"/>
          <w:sz w:val="24"/>
          <w:szCs w:val="24"/>
        </w:rPr>
        <w:t>s</w:t>
      </w:r>
      <w:r w:rsidRPr="00484739">
        <w:rPr>
          <w:rFonts w:ascii="Times New Roman" w:hAnsi="Times New Roman" w:cs="Times New Roman"/>
          <w:sz w:val="24"/>
          <w:szCs w:val="24"/>
        </w:rPr>
        <w:t>, note</w:t>
      </w:r>
      <w:r w:rsidR="00484739">
        <w:rPr>
          <w:rFonts w:ascii="Times New Roman" w:hAnsi="Times New Roman" w:cs="Times New Roman"/>
          <w:sz w:val="24"/>
          <w:szCs w:val="24"/>
        </w:rPr>
        <w:t>s</w:t>
      </w:r>
      <w:r w:rsidRPr="00484739">
        <w:rPr>
          <w:rFonts w:ascii="Times New Roman" w:hAnsi="Times New Roman" w:cs="Times New Roman"/>
          <w:sz w:val="24"/>
          <w:szCs w:val="24"/>
        </w:rPr>
        <w:t>, editorials, and opinion pieces.</w:t>
      </w:r>
    </w:p>
    <w:p w14:paraId="52FB8F27" w14:textId="2F82DFF3" w:rsidR="00CB18A7" w:rsidRDefault="00077D98" w:rsidP="00077D98">
      <w:pPr>
        <w:pStyle w:val="ListParagraph"/>
        <w:numPr>
          <w:ilvl w:val="0"/>
          <w:numId w:val="5"/>
        </w:numPr>
        <w:spacing w:line="360" w:lineRule="auto"/>
        <w:jc w:val="both"/>
        <w:rPr>
          <w:rFonts w:ascii="Times New Roman" w:hAnsi="Times New Roman" w:cs="Times New Roman"/>
          <w:sz w:val="24"/>
          <w:szCs w:val="24"/>
        </w:rPr>
      </w:pPr>
      <w:r w:rsidRPr="00077D98">
        <w:rPr>
          <w:rFonts w:ascii="Times New Roman" w:hAnsi="Times New Roman" w:cs="Times New Roman"/>
          <w:sz w:val="24"/>
          <w:szCs w:val="24"/>
        </w:rPr>
        <w:t xml:space="preserve">Duplicate </w:t>
      </w:r>
      <w:r w:rsidR="00484739">
        <w:rPr>
          <w:rFonts w:ascii="Times New Roman" w:hAnsi="Times New Roman" w:cs="Times New Roman"/>
          <w:sz w:val="24"/>
          <w:szCs w:val="24"/>
        </w:rPr>
        <w:t>publications</w:t>
      </w:r>
      <w:r w:rsidRPr="00077D98">
        <w:rPr>
          <w:rFonts w:ascii="Times New Roman" w:hAnsi="Times New Roman" w:cs="Times New Roman"/>
          <w:sz w:val="24"/>
          <w:szCs w:val="24"/>
        </w:rPr>
        <w:t xml:space="preserve"> and</w:t>
      </w:r>
      <w:r w:rsidR="00484739">
        <w:rPr>
          <w:rFonts w:ascii="Times New Roman" w:hAnsi="Times New Roman" w:cs="Times New Roman"/>
          <w:sz w:val="24"/>
          <w:szCs w:val="24"/>
        </w:rPr>
        <w:t xml:space="preserve"> studies unrelated to the research objectives</w:t>
      </w:r>
      <w:r w:rsidRPr="00077D98">
        <w:rPr>
          <w:rFonts w:ascii="Times New Roman" w:hAnsi="Times New Roman" w:cs="Times New Roman"/>
          <w:sz w:val="24"/>
          <w:szCs w:val="24"/>
        </w:rPr>
        <w:t>.</w:t>
      </w:r>
    </w:p>
    <w:p w14:paraId="58CEB3E3" w14:textId="3B6633C0" w:rsidR="00162DA2" w:rsidRDefault="00673D8E" w:rsidP="003A49E4">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Articles still in </w:t>
      </w:r>
      <w:r w:rsidR="00EA5534">
        <w:rPr>
          <w:rFonts w:ascii="Times New Roman" w:hAnsi="Times New Roman" w:cs="Times New Roman"/>
          <w:sz w:val="24"/>
          <w:szCs w:val="24"/>
        </w:rPr>
        <w:t xml:space="preserve">the </w:t>
      </w:r>
      <w:r>
        <w:rPr>
          <w:rFonts w:ascii="Times New Roman" w:hAnsi="Times New Roman" w:cs="Times New Roman"/>
          <w:sz w:val="24"/>
          <w:szCs w:val="24"/>
        </w:rPr>
        <w:t>publication</w:t>
      </w:r>
      <w:r w:rsidR="00EA5534">
        <w:rPr>
          <w:rFonts w:ascii="Times New Roman" w:hAnsi="Times New Roman" w:cs="Times New Roman"/>
          <w:sz w:val="24"/>
          <w:szCs w:val="24"/>
        </w:rPr>
        <w:t xml:space="preserve"> process</w:t>
      </w:r>
      <w:r>
        <w:rPr>
          <w:rFonts w:ascii="Times New Roman" w:hAnsi="Times New Roman" w:cs="Times New Roman"/>
          <w:sz w:val="24"/>
          <w:szCs w:val="24"/>
        </w:rPr>
        <w:t xml:space="preserve"> </w:t>
      </w:r>
      <w:r w:rsidR="00EA5534">
        <w:rPr>
          <w:rFonts w:ascii="Times New Roman" w:hAnsi="Times New Roman" w:cs="Times New Roman"/>
          <w:sz w:val="24"/>
          <w:szCs w:val="24"/>
        </w:rPr>
        <w:t>and not yet available in final form</w:t>
      </w:r>
      <w:r>
        <w:rPr>
          <w:rFonts w:ascii="Times New Roman" w:hAnsi="Times New Roman" w:cs="Times New Roman"/>
          <w:sz w:val="24"/>
          <w:szCs w:val="24"/>
        </w:rPr>
        <w:t>.</w:t>
      </w:r>
    </w:p>
    <w:p w14:paraId="2CFF2AC1" w14:textId="77777777" w:rsidR="00080A49" w:rsidRDefault="00080A49" w:rsidP="00080A49">
      <w:pPr>
        <w:spacing w:line="360" w:lineRule="auto"/>
        <w:jc w:val="both"/>
        <w:rPr>
          <w:rFonts w:ascii="Times New Roman" w:hAnsi="Times New Roman" w:cs="Times New Roman"/>
          <w:sz w:val="24"/>
          <w:szCs w:val="24"/>
        </w:rPr>
      </w:pPr>
    </w:p>
    <w:p w14:paraId="0DF96EE2" w14:textId="77777777" w:rsidR="00080A49" w:rsidRDefault="00080A49" w:rsidP="00080A49">
      <w:pPr>
        <w:spacing w:line="360" w:lineRule="auto"/>
        <w:jc w:val="both"/>
        <w:rPr>
          <w:rFonts w:ascii="Times New Roman" w:hAnsi="Times New Roman" w:cs="Times New Roman"/>
          <w:sz w:val="24"/>
          <w:szCs w:val="24"/>
        </w:rPr>
      </w:pPr>
    </w:p>
    <w:p w14:paraId="18CBA5F8" w14:textId="77777777" w:rsidR="00080A49" w:rsidRDefault="00080A49" w:rsidP="00080A49">
      <w:pPr>
        <w:spacing w:line="360" w:lineRule="auto"/>
        <w:jc w:val="both"/>
        <w:rPr>
          <w:rFonts w:ascii="Times New Roman" w:hAnsi="Times New Roman" w:cs="Times New Roman"/>
          <w:sz w:val="24"/>
          <w:szCs w:val="24"/>
        </w:rPr>
      </w:pPr>
    </w:p>
    <w:p w14:paraId="52C2DAAC" w14:textId="77777777" w:rsidR="00080A49" w:rsidRDefault="00080A49" w:rsidP="00080A49">
      <w:pPr>
        <w:spacing w:line="360" w:lineRule="auto"/>
        <w:jc w:val="both"/>
        <w:rPr>
          <w:rFonts w:ascii="Times New Roman" w:hAnsi="Times New Roman" w:cs="Times New Roman"/>
          <w:sz w:val="24"/>
          <w:szCs w:val="24"/>
        </w:rPr>
      </w:pPr>
    </w:p>
    <w:p w14:paraId="2E5ADCA3" w14:textId="77777777" w:rsidR="00080A49" w:rsidRDefault="00080A49" w:rsidP="00080A49">
      <w:pPr>
        <w:spacing w:line="360" w:lineRule="auto"/>
        <w:jc w:val="both"/>
        <w:rPr>
          <w:rFonts w:ascii="Times New Roman" w:hAnsi="Times New Roman" w:cs="Times New Roman"/>
          <w:sz w:val="24"/>
          <w:szCs w:val="24"/>
        </w:rPr>
      </w:pPr>
    </w:p>
    <w:p w14:paraId="4D8465BF" w14:textId="77777777" w:rsidR="00080A49" w:rsidRPr="00080A49" w:rsidRDefault="00080A49" w:rsidP="00080A49">
      <w:pPr>
        <w:spacing w:line="360" w:lineRule="auto"/>
        <w:jc w:val="both"/>
        <w:rPr>
          <w:rFonts w:ascii="Times New Roman" w:hAnsi="Times New Roman" w:cs="Times New Roman"/>
          <w:sz w:val="24"/>
          <w:szCs w:val="24"/>
        </w:rPr>
      </w:pPr>
    </w:p>
    <w:p w14:paraId="4E3F2CE8" w14:textId="52C44C5B" w:rsidR="00767045" w:rsidRPr="003A49E4" w:rsidRDefault="00EC66E1" w:rsidP="003A49E4">
      <w:pPr>
        <w:spacing w:line="360" w:lineRule="auto"/>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2272" behindDoc="0" locked="0" layoutInCell="1" allowOverlap="1" wp14:anchorId="541F0C6D" wp14:editId="2E7FDBB0">
                <wp:simplePos x="0" y="0"/>
                <wp:positionH relativeFrom="column">
                  <wp:posOffset>34925</wp:posOffset>
                </wp:positionH>
                <wp:positionV relativeFrom="paragraph">
                  <wp:posOffset>-325755</wp:posOffset>
                </wp:positionV>
                <wp:extent cx="5871845" cy="7828280"/>
                <wp:effectExtent l="34925" t="36195" r="36830" b="31750"/>
                <wp:wrapNone/>
                <wp:docPr id="171471526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7828280"/>
                          <a:chOff x="1458" y="1167"/>
                          <a:chExt cx="9044" cy="13962"/>
                        </a:xfrm>
                      </wpg:grpSpPr>
                      <wps:wsp>
                        <wps:cNvPr id="724409352" name="AutoShape 486"/>
                        <wps:cNvSpPr>
                          <a:spLocks noChangeArrowheads="1"/>
                        </wps:cNvSpPr>
                        <wps:spPr bwMode="auto">
                          <a:xfrm>
                            <a:off x="4951" y="1167"/>
                            <a:ext cx="2051" cy="884"/>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389E36"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Research Process Initiation</w:t>
                              </w:r>
                            </w:p>
                          </w:txbxContent>
                        </wps:txbx>
                        <wps:bodyPr rot="0" vert="horz" wrap="square" lIns="91440" tIns="45720" rIns="91440" bIns="45720" anchor="t" anchorCtr="0" upright="1">
                          <a:noAutofit/>
                        </wps:bodyPr>
                      </wps:wsp>
                      <wps:wsp>
                        <wps:cNvPr id="1929854622" name="Rectangle 487"/>
                        <wps:cNvSpPr>
                          <a:spLocks noChangeArrowheads="1"/>
                        </wps:cNvSpPr>
                        <wps:spPr bwMode="auto">
                          <a:xfrm>
                            <a:off x="3916" y="2684"/>
                            <a:ext cx="4146" cy="873"/>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800426" w14:textId="77777777" w:rsidR="00966D37" w:rsidRPr="00966D37" w:rsidRDefault="00966D37" w:rsidP="00767045">
                              <w:pPr>
                                <w:jc w:val="center"/>
                                <w:rPr>
                                  <w:rFonts w:ascii="Times New Roman" w:hAnsi="Times New Roman" w:cs="Times New Roman"/>
                                  <w:sz w:val="2"/>
                                  <w:szCs w:val="2"/>
                                </w:rPr>
                              </w:pPr>
                            </w:p>
                            <w:p w14:paraId="04CEB7E9" w14:textId="5C0A482E"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Study Design and Approach</w:t>
                              </w:r>
                            </w:p>
                          </w:txbxContent>
                        </wps:txbx>
                        <wps:bodyPr rot="0" vert="horz" wrap="square" lIns="91440" tIns="45720" rIns="91440" bIns="45720" anchor="t" anchorCtr="0" upright="1">
                          <a:noAutofit/>
                        </wps:bodyPr>
                      </wps:wsp>
                      <wps:wsp>
                        <wps:cNvPr id="780028649" name="Rectangle 488"/>
                        <wps:cNvSpPr>
                          <a:spLocks noChangeArrowheads="1"/>
                        </wps:cNvSpPr>
                        <wps:spPr bwMode="auto">
                          <a:xfrm>
                            <a:off x="2201" y="4222"/>
                            <a:ext cx="7560" cy="1516"/>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722929"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Research Aim</w:t>
                              </w:r>
                            </w:p>
                            <w:p w14:paraId="7BA1B041" w14:textId="77777777" w:rsidR="00767045" w:rsidRPr="00966D37" w:rsidRDefault="00767045" w:rsidP="00767045">
                              <w:pPr>
                                <w:jc w:val="both"/>
                                <w:rPr>
                                  <w:rFonts w:ascii="Times New Roman" w:hAnsi="Times New Roman" w:cs="Times New Roman"/>
                                  <w:sz w:val="16"/>
                                  <w:szCs w:val="16"/>
                                </w:rPr>
                              </w:pPr>
                              <w:r w:rsidRPr="00966D37">
                                <w:rPr>
                                  <w:rFonts w:ascii="Times New Roman" w:hAnsi="Times New Roman" w:cs="Times New Roman"/>
                                  <w:sz w:val="16"/>
                                  <w:szCs w:val="16"/>
                                </w:rPr>
                                <w:t>This study systematically reviews research on computer-generated, virtual, and AI influencers from 2016 to 2024, exploring their evolution, impact on consumer engagement, credibility, and ethical concerns in digital marketing.</w:t>
                              </w:r>
                            </w:p>
                          </w:txbxContent>
                        </wps:txbx>
                        <wps:bodyPr rot="0" vert="horz" wrap="square" lIns="91440" tIns="45720" rIns="91440" bIns="45720" anchor="t" anchorCtr="0" upright="1">
                          <a:noAutofit/>
                        </wps:bodyPr>
                      </wps:wsp>
                      <wps:wsp>
                        <wps:cNvPr id="2094942032" name="Rectangle 489"/>
                        <wps:cNvSpPr>
                          <a:spLocks noChangeArrowheads="1"/>
                        </wps:cNvSpPr>
                        <wps:spPr bwMode="auto">
                          <a:xfrm>
                            <a:off x="1458" y="6326"/>
                            <a:ext cx="9044" cy="2728"/>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F3ADD2" w14:textId="77777777" w:rsidR="00767045" w:rsidRPr="00651DD8" w:rsidRDefault="00767045" w:rsidP="00767045">
                              <w:pPr>
                                <w:jc w:val="center"/>
                                <w:rPr>
                                  <w:rFonts w:ascii="Times New Roman" w:hAnsi="Times New Roman" w:cs="Times New Roman"/>
                                  <w:b/>
                                  <w:bCs/>
                                  <w:sz w:val="16"/>
                                  <w:szCs w:val="16"/>
                                </w:rPr>
                              </w:pPr>
                              <w:r w:rsidRPr="00651DD8">
                                <w:rPr>
                                  <w:rFonts w:ascii="Times New Roman" w:hAnsi="Times New Roman" w:cs="Times New Roman"/>
                                  <w:b/>
                                  <w:bCs/>
                                  <w:sz w:val="16"/>
                                  <w:szCs w:val="16"/>
                                </w:rPr>
                                <w:t>Formulating Research Questions</w:t>
                              </w:r>
                            </w:p>
                            <w:p w14:paraId="135FFCAD" w14:textId="77777777" w:rsidR="00767045" w:rsidRPr="00651DD8" w:rsidRDefault="00767045" w:rsidP="00651DD8">
                              <w:pPr>
                                <w:pStyle w:val="ListParagraph"/>
                                <w:numPr>
                                  <w:ilvl w:val="0"/>
                                  <w:numId w:val="6"/>
                                </w:numPr>
                                <w:spacing w:line="276" w:lineRule="auto"/>
                                <w:jc w:val="both"/>
                                <w:rPr>
                                  <w:rFonts w:ascii="Times New Roman" w:hAnsi="Times New Roman" w:cs="Times New Roman"/>
                                  <w:b/>
                                  <w:sz w:val="18"/>
                                  <w:szCs w:val="18"/>
                                </w:rPr>
                              </w:pPr>
                              <w:r w:rsidRPr="00651DD8">
                                <w:rPr>
                                  <w:rFonts w:ascii="Times New Roman" w:hAnsi="Times New Roman" w:cs="Times New Roman"/>
                                  <w:sz w:val="18"/>
                                  <w:szCs w:val="18"/>
                                </w:rPr>
                                <w:t>RQ1: How have Virtual Influencers (VI) evolved and adapted to dynamic changes in the period from 2016 to 2024.</w:t>
                              </w:r>
                            </w:p>
                            <w:p w14:paraId="646D32D7" w14:textId="77777777" w:rsidR="00767045" w:rsidRPr="00651DD8" w:rsidRDefault="00767045" w:rsidP="00651DD8">
                              <w:pPr>
                                <w:pStyle w:val="ListParagraph"/>
                                <w:numPr>
                                  <w:ilvl w:val="0"/>
                                  <w:numId w:val="6"/>
                                </w:numPr>
                                <w:spacing w:line="276" w:lineRule="auto"/>
                                <w:jc w:val="both"/>
                                <w:rPr>
                                  <w:rFonts w:ascii="Times New Roman" w:hAnsi="Times New Roman" w:cs="Times New Roman"/>
                                  <w:b/>
                                  <w:sz w:val="18"/>
                                  <w:szCs w:val="18"/>
                                </w:rPr>
                              </w:pPr>
                              <w:r w:rsidRPr="00651DD8">
                                <w:rPr>
                                  <w:rFonts w:ascii="Times New Roman" w:hAnsi="Times New Roman" w:cs="Times New Roman"/>
                                  <w:sz w:val="18"/>
                                  <w:szCs w:val="18"/>
                                </w:rPr>
                                <w:t>How effective are virtual influencers compared to human influencers in terms of consumer engagement and brand perception?</w:t>
                              </w:r>
                            </w:p>
                            <w:p w14:paraId="4C445293" w14:textId="77777777" w:rsidR="00767045" w:rsidRPr="00651DD8" w:rsidRDefault="00767045" w:rsidP="00651DD8">
                              <w:pPr>
                                <w:pStyle w:val="ListParagraph"/>
                                <w:numPr>
                                  <w:ilvl w:val="0"/>
                                  <w:numId w:val="6"/>
                                </w:numPr>
                                <w:spacing w:line="276" w:lineRule="auto"/>
                                <w:jc w:val="both"/>
                                <w:rPr>
                                  <w:rFonts w:ascii="Times New Roman" w:hAnsi="Times New Roman" w:cs="Times New Roman"/>
                                  <w:b/>
                                  <w:sz w:val="18"/>
                                  <w:szCs w:val="18"/>
                                </w:rPr>
                              </w:pPr>
                              <w:r w:rsidRPr="00651DD8">
                                <w:rPr>
                                  <w:rFonts w:ascii="Times New Roman" w:hAnsi="Times New Roman" w:cs="Times New Roman"/>
                                  <w:sz w:val="18"/>
                                  <w:szCs w:val="18"/>
                                </w:rPr>
                                <w:t>How do consumer perceptions of authenticity and trustworthiness influence their engagement with virtual influencers?</w:t>
                              </w:r>
                            </w:p>
                          </w:txbxContent>
                        </wps:txbx>
                        <wps:bodyPr rot="0" vert="horz" wrap="square" lIns="91440" tIns="45720" rIns="91440" bIns="45720" anchor="t" anchorCtr="0" upright="1">
                          <a:noAutofit/>
                        </wps:bodyPr>
                      </wps:wsp>
                      <wps:wsp>
                        <wps:cNvPr id="436340949" name="Rectangle 490"/>
                        <wps:cNvSpPr>
                          <a:spLocks noChangeArrowheads="1"/>
                        </wps:cNvSpPr>
                        <wps:spPr bwMode="auto">
                          <a:xfrm>
                            <a:off x="3912" y="9676"/>
                            <a:ext cx="4146" cy="873"/>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050B38" w14:textId="77777777" w:rsidR="00767045" w:rsidRPr="00966D37" w:rsidRDefault="00767045" w:rsidP="00767045">
                              <w:pPr>
                                <w:jc w:val="center"/>
                                <w:rPr>
                                  <w:rFonts w:ascii="Times New Roman" w:hAnsi="Times New Roman" w:cs="Times New Roman"/>
                                  <w:sz w:val="2"/>
                                  <w:szCs w:val="2"/>
                                </w:rPr>
                              </w:pPr>
                            </w:p>
                            <w:p w14:paraId="308C5B01"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Choosing Research Methods</w:t>
                              </w:r>
                            </w:p>
                          </w:txbxContent>
                        </wps:txbx>
                        <wps:bodyPr rot="0" vert="horz" wrap="square" lIns="91440" tIns="45720" rIns="91440" bIns="45720" anchor="t" anchorCtr="0" upright="1">
                          <a:noAutofit/>
                        </wps:bodyPr>
                      </wps:wsp>
                      <wps:wsp>
                        <wps:cNvPr id="1640378494" name="AutoShape 491"/>
                        <wps:cNvSpPr>
                          <a:spLocks noChangeArrowheads="1"/>
                        </wps:cNvSpPr>
                        <wps:spPr bwMode="auto">
                          <a:xfrm>
                            <a:off x="2650" y="11181"/>
                            <a:ext cx="2727" cy="961"/>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858E41" w14:textId="77777777" w:rsidR="00966D37" w:rsidRPr="00966D37" w:rsidRDefault="00966D37" w:rsidP="00767045">
                              <w:pPr>
                                <w:jc w:val="center"/>
                                <w:rPr>
                                  <w:rFonts w:ascii="Times New Roman" w:hAnsi="Times New Roman" w:cs="Times New Roman"/>
                                  <w:sz w:val="2"/>
                                  <w:szCs w:val="2"/>
                                </w:rPr>
                              </w:pPr>
                            </w:p>
                            <w:p w14:paraId="138C1247" w14:textId="626F57BB" w:rsidR="00767045" w:rsidRPr="00966D37" w:rsidRDefault="00767045" w:rsidP="00767045">
                              <w:pPr>
                                <w:jc w:val="center"/>
                                <w:rPr>
                                  <w:rFonts w:ascii="Times New Roman" w:hAnsi="Times New Roman" w:cs="Times New Roman"/>
                                  <w:sz w:val="16"/>
                                  <w:szCs w:val="16"/>
                                </w:rPr>
                              </w:pPr>
                              <w:r w:rsidRPr="00966D37">
                                <w:rPr>
                                  <w:rFonts w:ascii="Times New Roman" w:hAnsi="Times New Roman" w:cs="Times New Roman"/>
                                  <w:sz w:val="16"/>
                                  <w:szCs w:val="16"/>
                                </w:rPr>
                                <w:t>Systematic Literature Review</w:t>
                              </w:r>
                            </w:p>
                          </w:txbxContent>
                        </wps:txbx>
                        <wps:bodyPr rot="0" vert="horz" wrap="square" lIns="91440" tIns="45720" rIns="91440" bIns="45720" anchor="t" anchorCtr="0" upright="1">
                          <a:noAutofit/>
                        </wps:bodyPr>
                      </wps:wsp>
                      <wps:wsp>
                        <wps:cNvPr id="1914245175" name="AutoShape 492"/>
                        <wps:cNvSpPr>
                          <a:spLocks noChangeArrowheads="1"/>
                        </wps:cNvSpPr>
                        <wps:spPr bwMode="auto">
                          <a:xfrm>
                            <a:off x="6679" y="11181"/>
                            <a:ext cx="2727" cy="961"/>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A5EA42" w14:textId="77777777" w:rsidR="00767045" w:rsidRPr="00966D37" w:rsidRDefault="00767045" w:rsidP="00767045">
                              <w:pPr>
                                <w:jc w:val="center"/>
                                <w:rPr>
                                  <w:rFonts w:ascii="Times New Roman" w:hAnsi="Times New Roman" w:cs="Times New Roman"/>
                                  <w:sz w:val="16"/>
                                  <w:szCs w:val="16"/>
                                </w:rPr>
                              </w:pPr>
                              <w:r w:rsidRPr="00966D37">
                                <w:rPr>
                                  <w:rFonts w:ascii="Times New Roman" w:hAnsi="Times New Roman" w:cs="Times New Roman"/>
                                  <w:sz w:val="16"/>
                                  <w:szCs w:val="16"/>
                                </w:rPr>
                                <w:t>Thematic, Content Analysis &amp; Comparative Study</w:t>
                              </w:r>
                            </w:p>
                          </w:txbxContent>
                        </wps:txbx>
                        <wps:bodyPr rot="0" vert="horz" wrap="square" lIns="91440" tIns="45720" rIns="91440" bIns="45720" anchor="t" anchorCtr="0" upright="1">
                          <a:noAutofit/>
                        </wps:bodyPr>
                      </wps:wsp>
                      <wps:wsp>
                        <wps:cNvPr id="2099151395" name="Rectangle 493"/>
                        <wps:cNvSpPr>
                          <a:spLocks noChangeArrowheads="1"/>
                        </wps:cNvSpPr>
                        <wps:spPr bwMode="auto">
                          <a:xfrm>
                            <a:off x="3976" y="12973"/>
                            <a:ext cx="4146" cy="873"/>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18D639" w14:textId="77777777" w:rsidR="00767045" w:rsidRPr="00966D37" w:rsidRDefault="00767045" w:rsidP="00767045">
                              <w:pPr>
                                <w:jc w:val="center"/>
                                <w:rPr>
                                  <w:rFonts w:ascii="Times New Roman" w:hAnsi="Times New Roman" w:cs="Times New Roman"/>
                                  <w:b/>
                                  <w:bCs/>
                                  <w:sz w:val="2"/>
                                  <w:szCs w:val="2"/>
                                </w:rPr>
                              </w:pPr>
                            </w:p>
                            <w:p w14:paraId="22DF0015"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Completion of Analysis</w:t>
                              </w:r>
                            </w:p>
                          </w:txbxContent>
                        </wps:txbx>
                        <wps:bodyPr rot="0" vert="horz" wrap="square" lIns="91440" tIns="45720" rIns="91440" bIns="45720" anchor="t" anchorCtr="0" upright="1">
                          <a:noAutofit/>
                        </wps:bodyPr>
                      </wps:wsp>
                      <wps:wsp>
                        <wps:cNvPr id="585460542" name="Rectangle 494"/>
                        <wps:cNvSpPr>
                          <a:spLocks noChangeArrowheads="1"/>
                        </wps:cNvSpPr>
                        <wps:spPr bwMode="auto">
                          <a:xfrm>
                            <a:off x="3984" y="14256"/>
                            <a:ext cx="4146" cy="873"/>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12E205"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Presentation of Results, Discussion of Results, Implications and Conclusion</w:t>
                              </w:r>
                            </w:p>
                          </w:txbxContent>
                        </wps:txbx>
                        <wps:bodyPr rot="0" vert="horz" wrap="square" lIns="91440" tIns="45720" rIns="91440" bIns="45720" anchor="t" anchorCtr="0" upright="1">
                          <a:noAutofit/>
                        </wps:bodyPr>
                      </wps:wsp>
                      <wps:wsp>
                        <wps:cNvPr id="1578236363" name="AutoShape 495"/>
                        <wps:cNvCnPr>
                          <a:cxnSpLocks noChangeShapeType="1"/>
                        </wps:cNvCnPr>
                        <wps:spPr bwMode="auto">
                          <a:xfrm>
                            <a:off x="5989" y="2051"/>
                            <a:ext cx="0" cy="556"/>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16821217" name="AutoShape 496"/>
                        <wps:cNvCnPr>
                          <a:cxnSpLocks noChangeShapeType="1"/>
                        </wps:cNvCnPr>
                        <wps:spPr bwMode="auto">
                          <a:xfrm>
                            <a:off x="5989" y="3557"/>
                            <a:ext cx="0" cy="556"/>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07229575" name="AutoShape 497"/>
                        <wps:cNvCnPr>
                          <a:cxnSpLocks noChangeShapeType="1"/>
                        </wps:cNvCnPr>
                        <wps:spPr bwMode="auto">
                          <a:xfrm>
                            <a:off x="5989" y="5738"/>
                            <a:ext cx="0" cy="556"/>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5762875" name="AutoShape 498"/>
                        <wps:cNvCnPr>
                          <a:cxnSpLocks noChangeShapeType="1"/>
                        </wps:cNvCnPr>
                        <wps:spPr bwMode="auto">
                          <a:xfrm>
                            <a:off x="5989" y="9058"/>
                            <a:ext cx="0" cy="556"/>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14602809" name="AutoShape 499"/>
                        <wps:cNvCnPr>
                          <a:cxnSpLocks noChangeShapeType="1"/>
                        </wps:cNvCnPr>
                        <wps:spPr bwMode="auto">
                          <a:xfrm>
                            <a:off x="5989" y="10549"/>
                            <a:ext cx="0" cy="273"/>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52390238" name="AutoShape 500"/>
                        <wps:cNvCnPr>
                          <a:cxnSpLocks noChangeShapeType="1"/>
                        </wps:cNvCnPr>
                        <wps:spPr bwMode="auto">
                          <a:xfrm>
                            <a:off x="3994" y="10887"/>
                            <a:ext cx="4036"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6042060" name="AutoShape 501"/>
                        <wps:cNvCnPr>
                          <a:cxnSpLocks noChangeShapeType="1"/>
                        </wps:cNvCnPr>
                        <wps:spPr bwMode="auto">
                          <a:xfrm>
                            <a:off x="4004" y="10887"/>
                            <a:ext cx="0" cy="273"/>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87087007" name="AutoShape 502"/>
                        <wps:cNvCnPr>
                          <a:cxnSpLocks noChangeShapeType="1"/>
                        </wps:cNvCnPr>
                        <wps:spPr bwMode="auto">
                          <a:xfrm>
                            <a:off x="8030" y="10886"/>
                            <a:ext cx="0" cy="273"/>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53451045" name="AutoShape 503"/>
                        <wps:cNvCnPr>
                          <a:cxnSpLocks noChangeShapeType="1"/>
                        </wps:cNvCnPr>
                        <wps:spPr bwMode="auto">
                          <a:xfrm>
                            <a:off x="4019" y="12578"/>
                            <a:ext cx="4036"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6722016" name="AutoShape 504"/>
                        <wps:cNvCnPr>
                          <a:cxnSpLocks noChangeShapeType="1"/>
                        </wps:cNvCnPr>
                        <wps:spPr bwMode="auto">
                          <a:xfrm flipV="1">
                            <a:off x="4019" y="12142"/>
                            <a:ext cx="0" cy="436"/>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90582375" name="AutoShape 505"/>
                        <wps:cNvCnPr>
                          <a:cxnSpLocks noChangeShapeType="1"/>
                        </wps:cNvCnPr>
                        <wps:spPr bwMode="auto">
                          <a:xfrm flipV="1">
                            <a:off x="8055" y="12142"/>
                            <a:ext cx="0" cy="436"/>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95658864" name="AutoShape 506"/>
                        <wps:cNvCnPr>
                          <a:cxnSpLocks noChangeShapeType="1"/>
                        </wps:cNvCnPr>
                        <wps:spPr bwMode="auto">
                          <a:xfrm>
                            <a:off x="6049" y="12578"/>
                            <a:ext cx="0" cy="36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89493442" name="AutoShape 507"/>
                        <wps:cNvCnPr>
                          <a:cxnSpLocks noChangeShapeType="1"/>
                        </wps:cNvCnPr>
                        <wps:spPr bwMode="auto">
                          <a:xfrm>
                            <a:off x="6059" y="13846"/>
                            <a:ext cx="0" cy="36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F0C6D" id="Group 485" o:spid="_x0000_s1026" style="position:absolute;left:0;text-align:left;margin-left:2.75pt;margin-top:-25.65pt;width:462.35pt;height:616.4pt;z-index:251702272" coordorigin="1458,1167" coordsize="9044,1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">
                <v:roundrect id="AutoShape 486" o:spid="_x0000_s1027" style="position:absolute;left:4951;top:1167;width:2051;height: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" fillcolor="white [3201]" strokecolor="#8064a2 [3207]" strokeweight="5pt">
                  <v:stroke linestyle="thickThin"/>
                  <v:shadow color="#868686"/>
                  <v:textbox>
                    <w:txbxContent>
                      <w:p w14:paraId="12389E36"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Research Process Initiation</w:t>
                        </w:r>
                      </w:p>
                    </w:txbxContent>
                  </v:textbox>
                </v:roundrect>
                <v:rect id="Rectangle 487" o:spid="_x0000_s1028" style="position:absolute;left:3916;top:2684;width:414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" fillcolor="white [3201]" strokecolor="#8064a2 [3207]" strokeweight="5pt">
                  <v:stroke linestyle="thickThin"/>
                  <v:shadow color="#868686"/>
                  <v:textbox>
                    <w:txbxContent>
                      <w:p w14:paraId="11800426" w14:textId="77777777" w:rsidR="00966D37" w:rsidRPr="00966D37" w:rsidRDefault="00966D37" w:rsidP="00767045">
                        <w:pPr>
                          <w:jc w:val="center"/>
                          <w:rPr>
                            <w:rFonts w:ascii="Times New Roman" w:hAnsi="Times New Roman" w:cs="Times New Roman"/>
                            <w:sz w:val="2"/>
                            <w:szCs w:val="2"/>
                          </w:rPr>
                        </w:pPr>
                      </w:p>
                      <w:p w14:paraId="04CEB7E9" w14:textId="5C0A482E"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Study Design and Approach</w:t>
                        </w:r>
                      </w:p>
                    </w:txbxContent>
                  </v:textbox>
                </v:rect>
                <v:rect id="Rectangle 488" o:spid="_x0000_s1029" style="position:absolute;left:2201;top:4222;width:7560;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" fillcolor="white [3201]" strokecolor="#8064a2 [3207]" strokeweight="5pt">
                  <v:stroke linestyle="thickThin"/>
                  <v:shadow color="#868686"/>
                  <v:textbox>
                    <w:txbxContent>
                      <w:p w14:paraId="09722929"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Research Aim</w:t>
                        </w:r>
                      </w:p>
                      <w:p w14:paraId="7BA1B041" w14:textId="77777777" w:rsidR="00767045" w:rsidRPr="00966D37" w:rsidRDefault="00767045" w:rsidP="00767045">
                        <w:pPr>
                          <w:jc w:val="both"/>
                          <w:rPr>
                            <w:rFonts w:ascii="Times New Roman" w:hAnsi="Times New Roman" w:cs="Times New Roman"/>
                            <w:sz w:val="16"/>
                            <w:szCs w:val="16"/>
                          </w:rPr>
                        </w:pPr>
                        <w:r w:rsidRPr="00966D37">
                          <w:rPr>
                            <w:rFonts w:ascii="Times New Roman" w:hAnsi="Times New Roman" w:cs="Times New Roman"/>
                            <w:sz w:val="16"/>
                            <w:szCs w:val="16"/>
                          </w:rPr>
                          <w:t>This study systematically reviews research on computer-generated, virtual, and AI influencers from 2016 to 2024, exploring their evolution, impact on consumer engagement, credibility, and ethical concerns in digital marketing.</w:t>
                        </w:r>
                      </w:p>
                    </w:txbxContent>
                  </v:textbox>
                </v:rect>
                <v:rect id="Rectangle 489" o:spid="_x0000_s1030" style="position:absolute;left:1458;top:6326;width:9044;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" fillcolor="white [3201]" strokecolor="#8064a2 [3207]" strokeweight="5pt">
                  <v:stroke linestyle="thickThin"/>
                  <v:shadow color="#868686"/>
                  <v:textbox>
                    <w:txbxContent>
                      <w:p w14:paraId="04F3ADD2" w14:textId="77777777" w:rsidR="00767045" w:rsidRPr="00651DD8" w:rsidRDefault="00767045" w:rsidP="00767045">
                        <w:pPr>
                          <w:jc w:val="center"/>
                          <w:rPr>
                            <w:rFonts w:ascii="Times New Roman" w:hAnsi="Times New Roman" w:cs="Times New Roman"/>
                            <w:b/>
                            <w:bCs/>
                            <w:sz w:val="16"/>
                            <w:szCs w:val="16"/>
                          </w:rPr>
                        </w:pPr>
                        <w:r w:rsidRPr="00651DD8">
                          <w:rPr>
                            <w:rFonts w:ascii="Times New Roman" w:hAnsi="Times New Roman" w:cs="Times New Roman"/>
                            <w:b/>
                            <w:bCs/>
                            <w:sz w:val="16"/>
                            <w:szCs w:val="16"/>
                          </w:rPr>
                          <w:t>Formulating Research Questions</w:t>
                        </w:r>
                      </w:p>
                      <w:p w14:paraId="135FFCAD" w14:textId="77777777" w:rsidR="00767045" w:rsidRPr="00651DD8" w:rsidRDefault="00767045" w:rsidP="00651DD8">
                        <w:pPr>
                          <w:pStyle w:val="ListParagraph"/>
                          <w:numPr>
                            <w:ilvl w:val="0"/>
                            <w:numId w:val="6"/>
                          </w:numPr>
                          <w:spacing w:line="276" w:lineRule="auto"/>
                          <w:jc w:val="both"/>
                          <w:rPr>
                            <w:rFonts w:ascii="Times New Roman" w:hAnsi="Times New Roman" w:cs="Times New Roman"/>
                            <w:b/>
                            <w:sz w:val="18"/>
                            <w:szCs w:val="18"/>
                          </w:rPr>
                        </w:pPr>
                        <w:r w:rsidRPr="00651DD8">
                          <w:rPr>
                            <w:rFonts w:ascii="Times New Roman" w:hAnsi="Times New Roman" w:cs="Times New Roman"/>
                            <w:sz w:val="18"/>
                            <w:szCs w:val="18"/>
                          </w:rPr>
                          <w:t>RQ1: How have Virtual Influencers (VI) evolved and adapted to dynamic changes in the period from 2016 to 2024.</w:t>
                        </w:r>
                      </w:p>
                      <w:p w14:paraId="646D32D7" w14:textId="77777777" w:rsidR="00767045" w:rsidRPr="00651DD8" w:rsidRDefault="00767045" w:rsidP="00651DD8">
                        <w:pPr>
                          <w:pStyle w:val="ListParagraph"/>
                          <w:numPr>
                            <w:ilvl w:val="0"/>
                            <w:numId w:val="6"/>
                          </w:numPr>
                          <w:spacing w:line="276" w:lineRule="auto"/>
                          <w:jc w:val="both"/>
                          <w:rPr>
                            <w:rFonts w:ascii="Times New Roman" w:hAnsi="Times New Roman" w:cs="Times New Roman"/>
                            <w:b/>
                            <w:sz w:val="18"/>
                            <w:szCs w:val="18"/>
                          </w:rPr>
                        </w:pPr>
                        <w:r w:rsidRPr="00651DD8">
                          <w:rPr>
                            <w:rFonts w:ascii="Times New Roman" w:hAnsi="Times New Roman" w:cs="Times New Roman"/>
                            <w:sz w:val="18"/>
                            <w:szCs w:val="18"/>
                          </w:rPr>
                          <w:t>How effective are virtual influencers compared to human influencers in terms of consumer engagement and brand perception?</w:t>
                        </w:r>
                      </w:p>
                      <w:p w14:paraId="4C445293" w14:textId="77777777" w:rsidR="00767045" w:rsidRPr="00651DD8" w:rsidRDefault="00767045" w:rsidP="00651DD8">
                        <w:pPr>
                          <w:pStyle w:val="ListParagraph"/>
                          <w:numPr>
                            <w:ilvl w:val="0"/>
                            <w:numId w:val="6"/>
                          </w:numPr>
                          <w:spacing w:line="276" w:lineRule="auto"/>
                          <w:jc w:val="both"/>
                          <w:rPr>
                            <w:rFonts w:ascii="Times New Roman" w:hAnsi="Times New Roman" w:cs="Times New Roman"/>
                            <w:b/>
                            <w:sz w:val="18"/>
                            <w:szCs w:val="18"/>
                          </w:rPr>
                        </w:pPr>
                        <w:r w:rsidRPr="00651DD8">
                          <w:rPr>
                            <w:rFonts w:ascii="Times New Roman" w:hAnsi="Times New Roman" w:cs="Times New Roman"/>
                            <w:sz w:val="18"/>
                            <w:szCs w:val="18"/>
                          </w:rPr>
                          <w:t>How do consumer perceptions of authenticity and trustworthiness influence their engagement with virtual influencers?</w:t>
                        </w:r>
                      </w:p>
                    </w:txbxContent>
                  </v:textbox>
                </v:rect>
                <v:rect id="Rectangle 490" o:spid="_x0000_s1031" style="position:absolute;left:3912;top:9676;width:414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" fillcolor="white [3201]" strokecolor="#8064a2 [3207]" strokeweight="5pt">
                  <v:stroke linestyle="thickThin"/>
                  <v:shadow color="#868686"/>
                  <v:textbox>
                    <w:txbxContent>
                      <w:p w14:paraId="64050B38" w14:textId="77777777" w:rsidR="00767045" w:rsidRPr="00966D37" w:rsidRDefault="00767045" w:rsidP="00767045">
                        <w:pPr>
                          <w:jc w:val="center"/>
                          <w:rPr>
                            <w:rFonts w:ascii="Times New Roman" w:hAnsi="Times New Roman" w:cs="Times New Roman"/>
                            <w:sz w:val="2"/>
                            <w:szCs w:val="2"/>
                          </w:rPr>
                        </w:pPr>
                      </w:p>
                      <w:p w14:paraId="308C5B01"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Choosing Research Methods</w:t>
                        </w:r>
                      </w:p>
                    </w:txbxContent>
                  </v:textbox>
                </v:rect>
                <v:roundrect id="AutoShape 491" o:spid="_x0000_s1032" style="position:absolute;left:2650;top:11181;width:2727;height: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" fillcolor="white [3201]" strokecolor="#8064a2 [3207]" strokeweight="5pt">
                  <v:stroke linestyle="thickThin"/>
                  <v:shadow color="#868686"/>
                  <v:textbox>
                    <w:txbxContent>
                      <w:p w14:paraId="64858E41" w14:textId="77777777" w:rsidR="00966D37" w:rsidRPr="00966D37" w:rsidRDefault="00966D37" w:rsidP="00767045">
                        <w:pPr>
                          <w:jc w:val="center"/>
                          <w:rPr>
                            <w:rFonts w:ascii="Times New Roman" w:hAnsi="Times New Roman" w:cs="Times New Roman"/>
                            <w:sz w:val="2"/>
                            <w:szCs w:val="2"/>
                          </w:rPr>
                        </w:pPr>
                      </w:p>
                      <w:p w14:paraId="138C1247" w14:textId="626F57BB" w:rsidR="00767045" w:rsidRPr="00966D37" w:rsidRDefault="00767045" w:rsidP="00767045">
                        <w:pPr>
                          <w:jc w:val="center"/>
                          <w:rPr>
                            <w:rFonts w:ascii="Times New Roman" w:hAnsi="Times New Roman" w:cs="Times New Roman"/>
                            <w:sz w:val="16"/>
                            <w:szCs w:val="16"/>
                          </w:rPr>
                        </w:pPr>
                        <w:r w:rsidRPr="00966D37">
                          <w:rPr>
                            <w:rFonts w:ascii="Times New Roman" w:hAnsi="Times New Roman" w:cs="Times New Roman"/>
                            <w:sz w:val="16"/>
                            <w:szCs w:val="16"/>
                          </w:rPr>
                          <w:t>Systematic Literature Review</w:t>
                        </w:r>
                      </w:p>
                    </w:txbxContent>
                  </v:textbox>
                </v:roundrect>
                <v:roundrect id="AutoShape 492" o:spid="_x0000_s1033" style="position:absolute;left:6679;top:11181;width:2727;height: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" fillcolor="white [3201]" strokecolor="#8064a2 [3207]" strokeweight="5pt">
                  <v:stroke linestyle="thickThin"/>
                  <v:shadow color="#868686"/>
                  <v:textbox>
                    <w:txbxContent>
                      <w:p w14:paraId="7FA5EA42" w14:textId="77777777" w:rsidR="00767045" w:rsidRPr="00966D37" w:rsidRDefault="00767045" w:rsidP="00767045">
                        <w:pPr>
                          <w:jc w:val="center"/>
                          <w:rPr>
                            <w:rFonts w:ascii="Times New Roman" w:hAnsi="Times New Roman" w:cs="Times New Roman"/>
                            <w:sz w:val="16"/>
                            <w:szCs w:val="16"/>
                          </w:rPr>
                        </w:pPr>
                        <w:r w:rsidRPr="00966D37">
                          <w:rPr>
                            <w:rFonts w:ascii="Times New Roman" w:hAnsi="Times New Roman" w:cs="Times New Roman"/>
                            <w:sz w:val="16"/>
                            <w:szCs w:val="16"/>
                          </w:rPr>
                          <w:t>Thematic, Content Analysis &amp; Comparative Study</w:t>
                        </w:r>
                      </w:p>
                    </w:txbxContent>
                  </v:textbox>
                </v:roundrect>
                <v:rect id="Rectangle 493" o:spid="_x0000_s1034" style="position:absolute;left:3976;top:12973;width:414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" fillcolor="white [3201]" strokecolor="#8064a2 [3207]" strokeweight="5pt">
                  <v:stroke linestyle="thickThin"/>
                  <v:shadow color="#868686"/>
                  <v:textbox>
                    <w:txbxContent>
                      <w:p w14:paraId="1B18D639" w14:textId="77777777" w:rsidR="00767045" w:rsidRPr="00966D37" w:rsidRDefault="00767045" w:rsidP="00767045">
                        <w:pPr>
                          <w:jc w:val="center"/>
                          <w:rPr>
                            <w:rFonts w:ascii="Times New Roman" w:hAnsi="Times New Roman" w:cs="Times New Roman"/>
                            <w:b/>
                            <w:bCs/>
                            <w:sz w:val="2"/>
                            <w:szCs w:val="2"/>
                          </w:rPr>
                        </w:pPr>
                      </w:p>
                      <w:p w14:paraId="22DF0015"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Completion of Analysis</w:t>
                        </w:r>
                      </w:p>
                    </w:txbxContent>
                  </v:textbox>
                </v:rect>
                <v:rect id="Rectangle 494" o:spid="_x0000_s1035" style="position:absolute;left:3984;top:14256;width:414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" fillcolor="white [3201]" strokecolor="#8064a2 [3207]" strokeweight="5pt">
                  <v:stroke linestyle="thickThin"/>
                  <v:shadow color="#868686"/>
                  <v:textbox>
                    <w:txbxContent>
                      <w:p w14:paraId="6012E205" w14:textId="77777777" w:rsidR="00767045" w:rsidRPr="00966D37" w:rsidRDefault="00767045" w:rsidP="00767045">
                        <w:pPr>
                          <w:jc w:val="center"/>
                          <w:rPr>
                            <w:rFonts w:ascii="Times New Roman" w:hAnsi="Times New Roman" w:cs="Times New Roman"/>
                            <w:b/>
                            <w:bCs/>
                            <w:sz w:val="16"/>
                            <w:szCs w:val="16"/>
                          </w:rPr>
                        </w:pPr>
                        <w:r w:rsidRPr="00966D37">
                          <w:rPr>
                            <w:rFonts w:ascii="Times New Roman" w:hAnsi="Times New Roman" w:cs="Times New Roman"/>
                            <w:b/>
                            <w:bCs/>
                            <w:sz w:val="16"/>
                            <w:szCs w:val="16"/>
                          </w:rPr>
                          <w:t>Presentation of Results, Discussion of Results, Implications and Conclusion</w:t>
                        </w:r>
                      </w:p>
                    </w:txbxContent>
                  </v:textbox>
                </v:rect>
                <v:shapetype id="_x0000_t32" coordsize="21600,21600" o:spt="32" o:oned="t" path="m,l21600,21600e" filled="f">
                  <v:path arrowok="t" fillok="f" o:connecttype="none"/>
                  <o:lock v:ext="edit" shapetype="t"/>
                </v:shapetype>
                <v:shape id="AutoShape 495" o:spid="_x0000_s1036" type="#_x0000_t32" style="position:absolute;left:5989;top:2051;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" strokecolor="black [3213]" strokeweight="2.25pt">
                  <v:stroke endarrow="block"/>
                </v:shape>
                <v:shape id="AutoShape 496" o:spid="_x0000_s1037" type="#_x0000_t32" style="position:absolute;left:5989;top:3557;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" strokecolor="black [3213]" strokeweight="2.25pt">
                  <v:stroke endarrow="block"/>
                </v:shape>
                <v:shape id="AutoShape 497" o:spid="_x0000_s1038" type="#_x0000_t32" style="position:absolute;left:5989;top:5738;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" strokecolor="black [3213]" strokeweight="2.25pt">
                  <v:stroke endarrow="block"/>
                </v:shape>
                <v:shape id="AutoShape 498" o:spid="_x0000_s1039" type="#_x0000_t32" style="position:absolute;left:5989;top:9058;width:0;height: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" strokecolor="black [3213]" strokeweight="2.25pt">
                  <v:stroke endarrow="block"/>
                </v:shape>
                <v:shape id="AutoShape 499" o:spid="_x0000_s1040" type="#_x0000_t32" style="position:absolute;left:5989;top:10549;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" strokecolor="black [3213]" strokeweight="2.25pt">
                  <v:stroke endarrow="block"/>
                </v:shape>
                <v:shape id="AutoShape 500" o:spid="_x0000_s1041" type="#_x0000_t32" style="position:absolute;left:3994;top:10887;width:40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" strokecolor="black [3213]" strokeweight="2.25pt"/>
                <v:shape id="AutoShape 501" o:spid="_x0000_s1042" type="#_x0000_t32" style="position:absolute;left:4004;top:10887;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" strokecolor="black [3213]" strokeweight="2.25pt">
                  <v:stroke endarrow="block"/>
                </v:shape>
                <v:shape id="AutoShape 502" o:spid="_x0000_s1043" type="#_x0000_t32" style="position:absolute;left:8030;top:10886;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" strokecolor="black [3213]" strokeweight="2.25pt">
                  <v:stroke endarrow="block"/>
                </v:shape>
                <v:shape id="AutoShape 503" o:spid="_x0000_s1044" type="#_x0000_t32" style="position:absolute;left:4019;top:12578;width:40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" strokecolor="black [3213]" strokeweight="2.25pt"/>
                <v:shape id="AutoShape 504" o:spid="_x0000_s1045" type="#_x0000_t32" style="position:absolute;left:4019;top:12142;width:0;height:4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" strokecolor="black [3213]" strokeweight="2.25pt">
                  <v:stroke endarrow="block"/>
                </v:shape>
                <v:shape id="AutoShape 505" o:spid="_x0000_s1046" type="#_x0000_t32" style="position:absolute;left:8055;top:12142;width:0;height:4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" strokecolor="black [3213]" strokeweight="2.25pt">
                  <v:stroke endarrow="block"/>
                </v:shape>
                <v:shape id="AutoShape 506" o:spid="_x0000_s1047" type="#_x0000_t32" style="position:absolute;left:6049;top:12578;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" strokecolor="black [3213]" strokeweight="2.25pt">
                  <v:stroke endarrow="block"/>
                </v:shape>
                <v:shape id="AutoShape 507" o:spid="_x0000_s1048" type="#_x0000_t32" style="position:absolute;left:6059;top:13846;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" strokecolor="black [3213]" strokeweight="2.25pt">
                  <v:stroke endarrow="block"/>
                </v:shape>
              </v:group>
            </w:pict>
          </mc:Fallback>
        </mc:AlternateContent>
      </w:r>
    </w:p>
    <w:p w14:paraId="748861B0" w14:textId="77777777" w:rsidR="00767045" w:rsidRDefault="00767045" w:rsidP="00767045">
      <w:pPr>
        <w:spacing w:line="360" w:lineRule="auto"/>
        <w:jc w:val="both"/>
        <w:rPr>
          <w:rFonts w:ascii="Times New Roman" w:hAnsi="Times New Roman" w:cs="Times New Roman"/>
          <w:sz w:val="24"/>
          <w:szCs w:val="24"/>
        </w:rPr>
      </w:pPr>
    </w:p>
    <w:p w14:paraId="5E2901A2" w14:textId="77777777" w:rsidR="00767045" w:rsidRDefault="00767045" w:rsidP="00767045">
      <w:pPr>
        <w:spacing w:line="360" w:lineRule="auto"/>
        <w:jc w:val="both"/>
        <w:rPr>
          <w:rFonts w:ascii="Times New Roman" w:hAnsi="Times New Roman" w:cs="Times New Roman"/>
          <w:sz w:val="24"/>
          <w:szCs w:val="24"/>
        </w:rPr>
      </w:pPr>
    </w:p>
    <w:p w14:paraId="7132745A" w14:textId="77777777" w:rsidR="00767045" w:rsidRDefault="00767045" w:rsidP="00767045">
      <w:pPr>
        <w:spacing w:line="360" w:lineRule="auto"/>
        <w:jc w:val="both"/>
        <w:rPr>
          <w:rFonts w:ascii="Times New Roman" w:hAnsi="Times New Roman" w:cs="Times New Roman"/>
          <w:sz w:val="24"/>
          <w:szCs w:val="24"/>
        </w:rPr>
      </w:pPr>
    </w:p>
    <w:p w14:paraId="0E0D0E2A" w14:textId="77777777" w:rsidR="00767045" w:rsidRDefault="00767045" w:rsidP="00767045">
      <w:pPr>
        <w:spacing w:line="360" w:lineRule="auto"/>
        <w:jc w:val="both"/>
        <w:rPr>
          <w:rFonts w:ascii="Times New Roman" w:hAnsi="Times New Roman" w:cs="Times New Roman"/>
          <w:sz w:val="24"/>
          <w:szCs w:val="24"/>
        </w:rPr>
      </w:pPr>
    </w:p>
    <w:p w14:paraId="62394C5F" w14:textId="77777777" w:rsidR="00767045" w:rsidRDefault="00767045" w:rsidP="00767045">
      <w:pPr>
        <w:spacing w:line="360" w:lineRule="auto"/>
        <w:jc w:val="both"/>
        <w:rPr>
          <w:rFonts w:ascii="Times New Roman" w:hAnsi="Times New Roman" w:cs="Times New Roman"/>
          <w:sz w:val="24"/>
          <w:szCs w:val="24"/>
        </w:rPr>
      </w:pPr>
    </w:p>
    <w:p w14:paraId="1995D523" w14:textId="77777777" w:rsidR="00767045" w:rsidRDefault="00767045" w:rsidP="00767045">
      <w:pPr>
        <w:spacing w:line="360" w:lineRule="auto"/>
        <w:jc w:val="both"/>
        <w:rPr>
          <w:rFonts w:ascii="Times New Roman" w:hAnsi="Times New Roman" w:cs="Times New Roman"/>
          <w:sz w:val="24"/>
          <w:szCs w:val="24"/>
        </w:rPr>
      </w:pPr>
    </w:p>
    <w:p w14:paraId="3C27DC6D" w14:textId="77777777" w:rsidR="00767045" w:rsidRDefault="00767045" w:rsidP="00767045">
      <w:pPr>
        <w:spacing w:line="360" w:lineRule="auto"/>
        <w:jc w:val="both"/>
        <w:rPr>
          <w:rFonts w:ascii="Times New Roman" w:hAnsi="Times New Roman" w:cs="Times New Roman"/>
          <w:sz w:val="24"/>
          <w:szCs w:val="24"/>
        </w:rPr>
      </w:pPr>
    </w:p>
    <w:p w14:paraId="185AB2FD" w14:textId="77777777" w:rsidR="00767045" w:rsidRDefault="00767045" w:rsidP="00767045">
      <w:pPr>
        <w:spacing w:line="360" w:lineRule="auto"/>
        <w:jc w:val="both"/>
        <w:rPr>
          <w:rFonts w:ascii="Times New Roman" w:hAnsi="Times New Roman" w:cs="Times New Roman"/>
          <w:sz w:val="24"/>
          <w:szCs w:val="24"/>
        </w:rPr>
      </w:pPr>
    </w:p>
    <w:p w14:paraId="64BF77DD" w14:textId="77777777" w:rsidR="00767045" w:rsidRDefault="00767045" w:rsidP="00767045">
      <w:pPr>
        <w:spacing w:line="360" w:lineRule="auto"/>
        <w:jc w:val="both"/>
        <w:rPr>
          <w:rFonts w:ascii="Times New Roman" w:hAnsi="Times New Roman" w:cs="Times New Roman"/>
          <w:sz w:val="24"/>
          <w:szCs w:val="24"/>
        </w:rPr>
      </w:pPr>
    </w:p>
    <w:p w14:paraId="1C62CDE9" w14:textId="77777777" w:rsidR="00651DD8" w:rsidRDefault="00651DD8" w:rsidP="00966D37">
      <w:pPr>
        <w:rPr>
          <w:rFonts w:ascii="Times New Roman" w:hAnsi="Times New Roman" w:cs="Times New Roman"/>
          <w:i/>
          <w:iCs/>
          <w:sz w:val="20"/>
          <w:szCs w:val="20"/>
        </w:rPr>
      </w:pPr>
    </w:p>
    <w:p w14:paraId="5DABAC69" w14:textId="77777777" w:rsidR="00651DD8" w:rsidRPr="00651DD8" w:rsidRDefault="00651DD8" w:rsidP="00966D37">
      <w:pPr>
        <w:rPr>
          <w:rFonts w:ascii="Times New Roman" w:hAnsi="Times New Roman" w:cs="Times New Roman"/>
          <w:b/>
          <w:bCs/>
          <w:i/>
          <w:iCs/>
          <w:sz w:val="12"/>
          <w:szCs w:val="12"/>
        </w:rPr>
      </w:pPr>
    </w:p>
    <w:p w14:paraId="4DE4E358" w14:textId="77777777" w:rsidR="003A49E4" w:rsidRDefault="003A49E4" w:rsidP="00651DD8">
      <w:pPr>
        <w:rPr>
          <w:rFonts w:ascii="Times New Roman" w:hAnsi="Times New Roman" w:cs="Times New Roman"/>
          <w:b/>
          <w:bCs/>
          <w:i/>
          <w:iCs/>
          <w:sz w:val="20"/>
          <w:szCs w:val="20"/>
        </w:rPr>
      </w:pPr>
    </w:p>
    <w:p w14:paraId="513BE2C5" w14:textId="77777777" w:rsidR="003A49E4" w:rsidRDefault="003A49E4" w:rsidP="00651DD8">
      <w:pPr>
        <w:rPr>
          <w:rFonts w:ascii="Times New Roman" w:hAnsi="Times New Roman" w:cs="Times New Roman"/>
          <w:b/>
          <w:bCs/>
          <w:i/>
          <w:iCs/>
          <w:sz w:val="20"/>
          <w:szCs w:val="20"/>
        </w:rPr>
      </w:pPr>
    </w:p>
    <w:p w14:paraId="5EBBA4FD" w14:textId="77777777" w:rsidR="003A49E4" w:rsidRDefault="003A49E4" w:rsidP="00651DD8">
      <w:pPr>
        <w:rPr>
          <w:rFonts w:ascii="Times New Roman" w:hAnsi="Times New Roman" w:cs="Times New Roman"/>
          <w:b/>
          <w:bCs/>
          <w:i/>
          <w:iCs/>
          <w:sz w:val="20"/>
          <w:szCs w:val="20"/>
        </w:rPr>
      </w:pPr>
    </w:p>
    <w:p w14:paraId="4B6738B6" w14:textId="77777777" w:rsidR="003A49E4" w:rsidRDefault="003A49E4" w:rsidP="00651DD8">
      <w:pPr>
        <w:rPr>
          <w:rFonts w:ascii="Times New Roman" w:hAnsi="Times New Roman" w:cs="Times New Roman"/>
          <w:b/>
          <w:bCs/>
          <w:i/>
          <w:iCs/>
          <w:sz w:val="20"/>
          <w:szCs w:val="20"/>
        </w:rPr>
      </w:pPr>
    </w:p>
    <w:p w14:paraId="2087C3BC" w14:textId="77777777" w:rsidR="003A49E4" w:rsidRDefault="003A49E4" w:rsidP="00651DD8">
      <w:pPr>
        <w:rPr>
          <w:rFonts w:ascii="Times New Roman" w:hAnsi="Times New Roman" w:cs="Times New Roman"/>
          <w:b/>
          <w:bCs/>
          <w:i/>
          <w:iCs/>
          <w:sz w:val="20"/>
          <w:szCs w:val="20"/>
        </w:rPr>
      </w:pPr>
    </w:p>
    <w:p w14:paraId="4F4A5D78" w14:textId="77777777" w:rsidR="003A49E4" w:rsidRDefault="003A49E4" w:rsidP="00651DD8">
      <w:pPr>
        <w:rPr>
          <w:rFonts w:ascii="Times New Roman" w:hAnsi="Times New Roman" w:cs="Times New Roman"/>
          <w:b/>
          <w:bCs/>
          <w:i/>
          <w:iCs/>
          <w:sz w:val="20"/>
          <w:szCs w:val="20"/>
        </w:rPr>
      </w:pPr>
    </w:p>
    <w:p w14:paraId="13BE7CB7" w14:textId="77777777" w:rsidR="003A49E4" w:rsidRDefault="003A49E4" w:rsidP="00651DD8">
      <w:pPr>
        <w:rPr>
          <w:rFonts w:ascii="Times New Roman" w:hAnsi="Times New Roman" w:cs="Times New Roman"/>
          <w:b/>
          <w:bCs/>
          <w:i/>
          <w:iCs/>
          <w:sz w:val="20"/>
          <w:szCs w:val="20"/>
        </w:rPr>
      </w:pPr>
    </w:p>
    <w:p w14:paraId="14E45762" w14:textId="77777777" w:rsidR="003A49E4" w:rsidRDefault="003A49E4" w:rsidP="00651DD8">
      <w:pPr>
        <w:rPr>
          <w:rFonts w:ascii="Times New Roman" w:hAnsi="Times New Roman" w:cs="Times New Roman"/>
          <w:b/>
          <w:bCs/>
          <w:i/>
          <w:iCs/>
          <w:sz w:val="20"/>
          <w:szCs w:val="20"/>
        </w:rPr>
      </w:pPr>
    </w:p>
    <w:p w14:paraId="6BD2F8EE" w14:textId="77777777" w:rsidR="003A49E4" w:rsidRDefault="003A49E4" w:rsidP="00651DD8">
      <w:pPr>
        <w:rPr>
          <w:rFonts w:ascii="Times New Roman" w:hAnsi="Times New Roman" w:cs="Times New Roman"/>
          <w:b/>
          <w:bCs/>
          <w:i/>
          <w:iCs/>
          <w:sz w:val="20"/>
          <w:szCs w:val="20"/>
        </w:rPr>
      </w:pPr>
    </w:p>
    <w:p w14:paraId="272E811C" w14:textId="77777777" w:rsidR="003A49E4" w:rsidRDefault="003A49E4" w:rsidP="00651DD8">
      <w:pPr>
        <w:rPr>
          <w:rFonts w:ascii="Times New Roman" w:hAnsi="Times New Roman" w:cs="Times New Roman"/>
          <w:b/>
          <w:bCs/>
          <w:i/>
          <w:iCs/>
          <w:sz w:val="20"/>
          <w:szCs w:val="20"/>
        </w:rPr>
      </w:pPr>
    </w:p>
    <w:p w14:paraId="2BFDC631" w14:textId="77777777" w:rsidR="0036037E" w:rsidRDefault="0036037E" w:rsidP="00651DD8">
      <w:pPr>
        <w:rPr>
          <w:rFonts w:ascii="Times New Roman" w:hAnsi="Times New Roman" w:cs="Times New Roman"/>
          <w:b/>
          <w:bCs/>
          <w:i/>
          <w:iCs/>
          <w:sz w:val="20"/>
          <w:szCs w:val="20"/>
        </w:rPr>
      </w:pPr>
    </w:p>
    <w:p w14:paraId="07C972AF" w14:textId="77777777" w:rsidR="00D066DD" w:rsidRDefault="00D066DD" w:rsidP="00F14493">
      <w:pPr>
        <w:rPr>
          <w:rFonts w:ascii="Times New Roman" w:hAnsi="Times New Roman" w:cs="Times New Roman"/>
          <w:b/>
          <w:bCs/>
          <w:i/>
          <w:iCs/>
          <w:sz w:val="20"/>
          <w:szCs w:val="20"/>
        </w:rPr>
      </w:pPr>
    </w:p>
    <w:p w14:paraId="227C0D7E" w14:textId="77777777" w:rsidR="00D066DD" w:rsidRDefault="00D066DD" w:rsidP="00F14493">
      <w:pPr>
        <w:rPr>
          <w:rFonts w:ascii="Times New Roman" w:hAnsi="Times New Roman" w:cs="Times New Roman"/>
          <w:b/>
          <w:bCs/>
          <w:i/>
          <w:iCs/>
          <w:sz w:val="20"/>
          <w:szCs w:val="20"/>
        </w:rPr>
      </w:pPr>
    </w:p>
    <w:p w14:paraId="05AEF0C2" w14:textId="77777777" w:rsidR="00D066DD" w:rsidRDefault="00D066DD" w:rsidP="00F14493">
      <w:pPr>
        <w:rPr>
          <w:rFonts w:ascii="Times New Roman" w:hAnsi="Times New Roman" w:cs="Times New Roman"/>
          <w:b/>
          <w:bCs/>
          <w:i/>
          <w:iCs/>
          <w:sz w:val="20"/>
          <w:szCs w:val="20"/>
        </w:rPr>
      </w:pPr>
    </w:p>
    <w:p w14:paraId="601F4ED0" w14:textId="0C1E6901" w:rsidR="003A49E4" w:rsidRPr="00F14493" w:rsidRDefault="00767045" w:rsidP="00F14493">
      <w:pPr>
        <w:rPr>
          <w:rFonts w:ascii="Times New Roman" w:hAnsi="Times New Roman" w:cs="Times New Roman"/>
          <w:b/>
          <w:bCs/>
          <w:i/>
          <w:iCs/>
          <w:sz w:val="20"/>
          <w:szCs w:val="20"/>
        </w:rPr>
      </w:pPr>
      <w:r w:rsidRPr="00651DD8">
        <w:rPr>
          <w:rFonts w:ascii="Times New Roman" w:hAnsi="Times New Roman" w:cs="Times New Roman"/>
          <w:b/>
          <w:bCs/>
          <w:i/>
          <w:iCs/>
          <w:sz w:val="20"/>
          <w:szCs w:val="20"/>
        </w:rPr>
        <w:t xml:space="preserve">Figure </w:t>
      </w:r>
      <w:r w:rsidR="00651DD8" w:rsidRPr="00651DD8">
        <w:rPr>
          <w:rFonts w:ascii="Times New Roman" w:hAnsi="Times New Roman" w:cs="Times New Roman"/>
          <w:b/>
          <w:bCs/>
          <w:i/>
          <w:iCs/>
          <w:sz w:val="20"/>
          <w:szCs w:val="20"/>
        </w:rPr>
        <w:t>1</w:t>
      </w:r>
      <w:r w:rsidRPr="00651DD8">
        <w:rPr>
          <w:rFonts w:ascii="Times New Roman" w:hAnsi="Times New Roman" w:cs="Times New Roman"/>
          <w:b/>
          <w:bCs/>
          <w:i/>
          <w:iCs/>
          <w:sz w:val="20"/>
          <w:szCs w:val="20"/>
        </w:rPr>
        <w:t>. Research Flowchart</w:t>
      </w:r>
    </w:p>
    <w:p w14:paraId="58129B3D" w14:textId="77777777" w:rsidR="00D066DD" w:rsidRDefault="00D066DD" w:rsidP="00E62219">
      <w:pPr>
        <w:spacing w:line="360" w:lineRule="auto"/>
        <w:jc w:val="both"/>
        <w:rPr>
          <w:rFonts w:ascii="Times New Roman" w:hAnsi="Times New Roman" w:cs="Times New Roman"/>
          <w:b/>
          <w:sz w:val="24"/>
          <w:szCs w:val="24"/>
        </w:rPr>
      </w:pPr>
    </w:p>
    <w:p w14:paraId="0722160E" w14:textId="2356E818" w:rsidR="000F6FA8" w:rsidRDefault="00FC52AC" w:rsidP="00E6221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2.4.3 </w:t>
      </w:r>
      <w:r w:rsidR="003A67B0">
        <w:rPr>
          <w:rFonts w:ascii="Times New Roman" w:hAnsi="Times New Roman" w:cs="Times New Roman"/>
          <w:b/>
          <w:sz w:val="24"/>
          <w:szCs w:val="24"/>
        </w:rPr>
        <w:t>Screening and Selection Process</w:t>
      </w:r>
    </w:p>
    <w:p w14:paraId="286DFF76" w14:textId="31176255" w:rsidR="00080A49" w:rsidRPr="006F6BE8" w:rsidRDefault="00582042" w:rsidP="00582042">
      <w:pPr>
        <w:spacing w:line="360" w:lineRule="auto"/>
        <w:jc w:val="both"/>
        <w:rPr>
          <w:rFonts w:ascii="Times New Roman" w:hAnsi="Times New Roman" w:cs="Times New Roman"/>
          <w:sz w:val="24"/>
          <w:szCs w:val="24"/>
        </w:rPr>
      </w:pPr>
      <w:r w:rsidRPr="00582042">
        <w:t xml:space="preserve"> </w:t>
      </w:r>
      <w:r w:rsidRPr="00582042">
        <w:rPr>
          <w:rFonts w:ascii="Times New Roman" w:hAnsi="Times New Roman" w:cs="Times New Roman"/>
          <w:sz w:val="24"/>
          <w:szCs w:val="24"/>
        </w:rPr>
        <w:t xml:space="preserve">A total of </w:t>
      </w:r>
      <w:r w:rsidRPr="00D066DD">
        <w:rPr>
          <w:rFonts w:ascii="Times New Roman" w:hAnsi="Times New Roman" w:cs="Times New Roman"/>
          <w:sz w:val="24"/>
          <w:szCs w:val="24"/>
        </w:rPr>
        <w:t>188 articles</w:t>
      </w:r>
      <w:r w:rsidRPr="00582042">
        <w:rPr>
          <w:rFonts w:ascii="Times New Roman" w:hAnsi="Times New Roman" w:cs="Times New Roman"/>
          <w:sz w:val="24"/>
          <w:szCs w:val="24"/>
        </w:rPr>
        <w:t xml:space="preserve"> were identified through the initial search. After de-duplication, title and abstract screening, and applying inclusion/exclusion criteria, </w:t>
      </w:r>
      <w:r w:rsidRPr="00D066DD">
        <w:rPr>
          <w:rFonts w:ascii="Times New Roman" w:hAnsi="Times New Roman" w:cs="Times New Roman"/>
          <w:sz w:val="24"/>
          <w:szCs w:val="24"/>
        </w:rPr>
        <w:t>73 articles</w:t>
      </w:r>
      <w:r w:rsidRPr="00582042">
        <w:rPr>
          <w:rFonts w:ascii="Times New Roman" w:hAnsi="Times New Roman" w:cs="Times New Roman"/>
          <w:sz w:val="24"/>
          <w:szCs w:val="24"/>
        </w:rPr>
        <w:t xml:space="preserve"> were retained for full-text analysis, following PRISMA guidelines (Page et al., 2021).</w:t>
      </w:r>
      <w:r>
        <w:rPr>
          <w:rFonts w:ascii="Times New Roman" w:hAnsi="Times New Roman" w:cs="Times New Roman"/>
          <w:sz w:val="24"/>
          <w:szCs w:val="24"/>
        </w:rPr>
        <w:t xml:space="preserve"> To ensure a broader perspective, the study scope was extended beyond </w:t>
      </w:r>
      <w:r w:rsidRPr="008B2F06">
        <w:rPr>
          <w:rFonts w:ascii="Times New Roman" w:hAnsi="Times New Roman" w:cs="Times New Roman"/>
          <w:i/>
          <w:iCs/>
          <w:sz w:val="24"/>
          <w:szCs w:val="24"/>
        </w:rPr>
        <w:t>Business Management and Accounting</w:t>
      </w:r>
      <w:r>
        <w:rPr>
          <w:rFonts w:ascii="Times New Roman" w:hAnsi="Times New Roman" w:cs="Times New Roman"/>
          <w:sz w:val="24"/>
          <w:szCs w:val="24"/>
        </w:rPr>
        <w:t xml:space="preserve"> to include </w:t>
      </w:r>
      <w:r w:rsidRPr="008B2F06">
        <w:rPr>
          <w:rFonts w:ascii="Times New Roman" w:hAnsi="Times New Roman" w:cs="Times New Roman"/>
          <w:i/>
          <w:iCs/>
          <w:sz w:val="24"/>
          <w:szCs w:val="24"/>
        </w:rPr>
        <w:t>Social Science, Computer science, Psychology and multidisciplinary</w:t>
      </w:r>
      <w:r>
        <w:rPr>
          <w:rFonts w:ascii="Times New Roman" w:hAnsi="Times New Roman" w:cs="Times New Roman"/>
          <w:sz w:val="24"/>
          <w:szCs w:val="24"/>
        </w:rPr>
        <w:t>.</w:t>
      </w:r>
      <w:r w:rsidRPr="00582042">
        <w:rPr>
          <w:rFonts w:ascii="Times New Roman" w:hAnsi="Times New Roman" w:cs="Times New Roman"/>
          <w:sz w:val="24"/>
          <w:szCs w:val="24"/>
        </w:rPr>
        <w:t xml:space="preserve"> The selection process was documented using a flow diagram</w:t>
      </w:r>
      <w:r w:rsidR="003A67B0">
        <w:rPr>
          <w:rFonts w:ascii="Times New Roman" w:hAnsi="Times New Roman" w:cs="Times New Roman"/>
          <w:sz w:val="24"/>
          <w:szCs w:val="24"/>
        </w:rPr>
        <w:t xml:space="preserve"> </w:t>
      </w:r>
      <w:r>
        <w:rPr>
          <w:rFonts w:ascii="Times New Roman" w:hAnsi="Times New Roman" w:cs="Times New Roman"/>
          <w:sz w:val="24"/>
          <w:szCs w:val="24"/>
        </w:rPr>
        <w:t xml:space="preserve">in the figure </w:t>
      </w:r>
      <w:r w:rsidR="001E2608">
        <w:rPr>
          <w:rFonts w:ascii="Times New Roman" w:hAnsi="Times New Roman" w:cs="Times New Roman"/>
          <w:sz w:val="24"/>
          <w:szCs w:val="24"/>
        </w:rPr>
        <w:t xml:space="preserve">(2) </w:t>
      </w:r>
      <w:r>
        <w:rPr>
          <w:rFonts w:ascii="Times New Roman" w:hAnsi="Times New Roman" w:cs="Times New Roman"/>
          <w:sz w:val="24"/>
          <w:szCs w:val="24"/>
        </w:rPr>
        <w:t>below</w:t>
      </w:r>
      <w:r w:rsidR="001E2608">
        <w:rPr>
          <w:rFonts w:ascii="Times New Roman" w:hAnsi="Times New Roman" w:cs="Times New Roman"/>
          <w:sz w:val="24"/>
          <w:szCs w:val="24"/>
        </w:rPr>
        <w:t>.</w:t>
      </w:r>
    </w:p>
    <w:p w14:paraId="52FB8F36" w14:textId="57060B0F" w:rsidR="00C65699" w:rsidRDefault="00C65699" w:rsidP="00C65699">
      <w:pPr>
        <w:spacing w:after="0" w:line="240" w:lineRule="auto"/>
      </w:pPr>
    </w:p>
    <w:p w14:paraId="52FB8F37" w14:textId="426E324D" w:rsidR="00C65699" w:rsidRDefault="00EC66E1" w:rsidP="00C65699">
      <w:pPr>
        <w:spacing w:after="0" w:line="240" w:lineRule="auto"/>
      </w:pPr>
      <w:r>
        <w:rPr>
          <w:noProof/>
        </w:rPr>
        <mc:AlternateContent>
          <mc:Choice Requires="wpg">
            <w:drawing>
              <wp:anchor distT="0" distB="0" distL="114300" distR="114300" simplePos="0" relativeHeight="251716608" behindDoc="0" locked="0" layoutInCell="1" allowOverlap="1" wp14:anchorId="6F849A09" wp14:editId="7A1BC780">
                <wp:simplePos x="0" y="0"/>
                <wp:positionH relativeFrom="column">
                  <wp:posOffset>137795</wp:posOffset>
                </wp:positionH>
                <wp:positionV relativeFrom="paragraph">
                  <wp:posOffset>41910</wp:posOffset>
                </wp:positionV>
                <wp:extent cx="5363845" cy="5285105"/>
                <wp:effectExtent l="13970" t="7620" r="13335" b="12700"/>
                <wp:wrapNone/>
                <wp:docPr id="209473264"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845" cy="5285105"/>
                          <a:chOff x="1537" y="1557"/>
                          <a:chExt cx="7639" cy="10509"/>
                        </a:xfrm>
                      </wpg:grpSpPr>
                      <wps:wsp>
                        <wps:cNvPr id="180676596" name="Rectangle 8"/>
                        <wps:cNvSpPr>
                          <a:spLocks noChangeArrowheads="1"/>
                        </wps:cNvSpPr>
                        <wps:spPr bwMode="auto">
                          <a:xfrm>
                            <a:off x="2276" y="8515"/>
                            <a:ext cx="2972" cy="95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43"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assessed for eligibility</w:t>
                              </w:r>
                            </w:p>
                            <w:p w14:paraId="52FB9544"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 73)</w:t>
                              </w:r>
                            </w:p>
                          </w:txbxContent>
                        </wps:txbx>
                        <wps:bodyPr rot="0" vert="horz" wrap="square" lIns="91440" tIns="45720" rIns="91440" bIns="45720" anchor="ctr" anchorCtr="0" upright="1">
                          <a:noAutofit/>
                        </wps:bodyPr>
                      </wps:wsp>
                      <wps:wsp>
                        <wps:cNvPr id="1843802071" name="Rectangle 9"/>
                        <wps:cNvSpPr>
                          <a:spLocks noChangeArrowheads="1"/>
                        </wps:cNvSpPr>
                        <wps:spPr bwMode="auto">
                          <a:xfrm>
                            <a:off x="6200" y="8112"/>
                            <a:ext cx="2972" cy="17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40"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p>
                            <w:p w14:paraId="52FB9541"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excluded: 0</w:t>
                              </w:r>
                            </w:p>
                            <w:p w14:paraId="52FB9542" w14:textId="77777777" w:rsidR="00BA362B" w:rsidRPr="009D6C07" w:rsidRDefault="00BA362B" w:rsidP="00C65699">
                              <w:pPr>
                                <w:spacing w:after="0" w:line="240" w:lineRule="auto"/>
                                <w:ind w:left="284"/>
                                <w:jc w:val="center"/>
                                <w:rPr>
                                  <w:rFonts w:ascii="Times New Roman" w:hAnsi="Times New Roman" w:cs="Times New Roman"/>
                                  <w:color w:val="000000" w:themeColor="text1"/>
                                  <w:sz w:val="17"/>
                                  <w:szCs w:val="17"/>
                                </w:rPr>
                              </w:pPr>
                            </w:p>
                          </w:txbxContent>
                        </wps:txbx>
                        <wps:bodyPr rot="0" vert="horz" wrap="square" lIns="91440" tIns="45720" rIns="91440" bIns="45720" anchor="ctr" anchorCtr="0" upright="1">
                          <a:noAutofit/>
                        </wps:bodyPr>
                      </wps:wsp>
                      <wps:wsp>
                        <wps:cNvPr id="165965873" name="Flowchart: Alternate Process 29"/>
                        <wps:cNvSpPr>
                          <a:spLocks noChangeArrowheads="1"/>
                        </wps:cNvSpPr>
                        <wps:spPr bwMode="auto">
                          <a:xfrm>
                            <a:off x="2333" y="1557"/>
                            <a:ext cx="6843" cy="414"/>
                          </a:xfrm>
                          <a:prstGeom prst="flowChartAlternateProcess">
                            <a:avLst/>
                          </a:prstGeom>
                          <a:solidFill>
                            <a:schemeClr val="accent4">
                              <a:lumMod val="100000"/>
                              <a:lumOff val="0"/>
                            </a:schemeClr>
                          </a:solidFill>
                          <a:ln w="12700">
                            <a:solidFill>
                              <a:schemeClr val="accent4">
                                <a:lumMod val="50000"/>
                                <a:lumOff val="0"/>
                              </a:schemeClr>
                            </a:solidFill>
                            <a:miter lim="800000"/>
                            <a:headEnd/>
                            <a:tailEnd/>
                          </a:ln>
                        </wps:spPr>
                        <wps:txbx>
                          <w:txbxContent>
                            <w:p w14:paraId="52FB950C" w14:textId="77777777" w:rsidR="00BA362B" w:rsidRPr="00CF1105" w:rsidRDefault="00BA362B" w:rsidP="00C65699">
                              <w:pPr>
                                <w:spacing w:after="0" w:line="240" w:lineRule="auto"/>
                                <w:jc w:val="center"/>
                                <w:rPr>
                                  <w:rFonts w:ascii="Times New Roman" w:hAnsi="Times New Roman" w:cs="Times New Roman"/>
                                  <w:bCs/>
                                  <w:color w:val="000000" w:themeColor="text1"/>
                                  <w:sz w:val="16"/>
                                  <w:szCs w:val="16"/>
                                </w:rPr>
                              </w:pPr>
                              <w:r w:rsidRPr="00CF1105">
                                <w:rPr>
                                  <w:rFonts w:ascii="Times New Roman" w:hAnsi="Times New Roman" w:cs="Times New Roman"/>
                                  <w:bCs/>
                                  <w:color w:val="000000" w:themeColor="text1"/>
                                  <w:sz w:val="16"/>
                                  <w:szCs w:val="16"/>
                                </w:rPr>
                                <w:t>Identification of studies via databases and registers</w:t>
                              </w:r>
                            </w:p>
                          </w:txbxContent>
                        </wps:txbx>
                        <wps:bodyPr rot="0" vert="horz" wrap="square" lIns="91440" tIns="45720" rIns="91440" bIns="45720" anchor="ctr" anchorCtr="0" upright="1">
                          <a:noAutofit/>
                        </wps:bodyPr>
                      </wps:wsp>
                      <wps:wsp>
                        <wps:cNvPr id="1001903963" name="Flowchart: Alternate Process 31"/>
                        <wps:cNvSpPr>
                          <a:spLocks noChangeArrowheads="1"/>
                        </wps:cNvSpPr>
                        <wps:spPr bwMode="auto">
                          <a:xfrm rot="16200000">
                            <a:off x="771" y="3596"/>
                            <a:ext cx="2011" cy="480"/>
                          </a:xfrm>
                          <a:prstGeom prst="flowChartAlternateProcess">
                            <a:avLst/>
                          </a:prstGeom>
                          <a:solidFill>
                            <a:schemeClr val="accent5">
                              <a:lumMod val="60000"/>
                              <a:lumOff val="40000"/>
                            </a:schemeClr>
                          </a:solidFill>
                          <a:ln w="12700">
                            <a:solidFill>
                              <a:schemeClr val="tx1">
                                <a:lumMod val="100000"/>
                                <a:lumOff val="0"/>
                              </a:schemeClr>
                            </a:solidFill>
                            <a:miter lim="800000"/>
                            <a:headEnd/>
                            <a:tailEnd/>
                          </a:ln>
                        </wps:spPr>
                        <wps:txbx>
                          <w:txbxContent>
                            <w:p w14:paraId="52FB953C"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lang w:val="en-US"/>
                                </w:rPr>
                              </w:pPr>
                              <w:r w:rsidRPr="009D6C07">
                                <w:rPr>
                                  <w:rFonts w:ascii="Times New Roman" w:hAnsi="Times New Roman" w:cs="Times New Roman"/>
                                  <w:b/>
                                  <w:color w:val="000000" w:themeColor="text1"/>
                                  <w:sz w:val="17"/>
                                  <w:szCs w:val="17"/>
                                  <w:lang w:val="en-US"/>
                                </w:rPr>
                                <w:t>Identification</w:t>
                              </w:r>
                            </w:p>
                          </w:txbxContent>
                        </wps:txbx>
                        <wps:bodyPr rot="0" vert="vert270" wrap="square" lIns="91440" tIns="45720" rIns="91440" bIns="45720" anchor="ctr" anchorCtr="0" upright="1">
                          <a:noAutofit/>
                        </wps:bodyPr>
                      </wps:wsp>
                      <wps:wsp>
                        <wps:cNvPr id="286838184" name="Flowchart: Alternate Process 32"/>
                        <wps:cNvSpPr>
                          <a:spLocks noChangeArrowheads="1"/>
                        </wps:cNvSpPr>
                        <wps:spPr bwMode="auto">
                          <a:xfrm rot="-5400000">
                            <a:off x="-418" y="7283"/>
                            <a:ext cx="4390" cy="480"/>
                          </a:xfrm>
                          <a:prstGeom prst="flowChartAlternateProcess">
                            <a:avLst/>
                          </a:prstGeom>
                          <a:solidFill>
                            <a:schemeClr val="accent5">
                              <a:lumMod val="60000"/>
                              <a:lumOff val="40000"/>
                            </a:schemeClr>
                          </a:solidFill>
                          <a:ln w="12700">
                            <a:solidFill>
                              <a:schemeClr val="tx1">
                                <a:lumMod val="100000"/>
                                <a:lumOff val="0"/>
                              </a:schemeClr>
                            </a:solidFill>
                            <a:miter lim="800000"/>
                            <a:headEnd/>
                            <a:tailEnd/>
                          </a:ln>
                        </wps:spPr>
                        <wps:txbx>
                          <w:txbxContent>
                            <w:p w14:paraId="52FB953D"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rPr>
                              </w:pPr>
                            </w:p>
                            <w:p w14:paraId="52FB953E"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rPr>
                              </w:pPr>
                              <w:r w:rsidRPr="009D6C07">
                                <w:rPr>
                                  <w:rFonts w:ascii="Times New Roman" w:hAnsi="Times New Roman" w:cs="Times New Roman"/>
                                  <w:b/>
                                  <w:color w:val="000000" w:themeColor="text1"/>
                                  <w:sz w:val="17"/>
                                  <w:szCs w:val="17"/>
                                </w:rPr>
                                <w:t>Screening</w:t>
                              </w:r>
                            </w:p>
                            <w:p w14:paraId="52FB953F" w14:textId="77777777" w:rsidR="00BA362B" w:rsidRPr="009D6C07" w:rsidRDefault="00BA362B" w:rsidP="00C65699">
                              <w:pPr>
                                <w:spacing w:after="0" w:line="240" w:lineRule="auto"/>
                                <w:rPr>
                                  <w:rFonts w:ascii="Times New Roman" w:hAnsi="Times New Roman" w:cs="Times New Roman"/>
                                  <w:b/>
                                  <w:color w:val="000000" w:themeColor="text1"/>
                                  <w:sz w:val="17"/>
                                  <w:szCs w:val="17"/>
                                </w:rPr>
                              </w:pPr>
                            </w:p>
                          </w:txbxContent>
                        </wps:txbx>
                        <wps:bodyPr rot="0" vert="vert270" wrap="square" lIns="91440" tIns="45720" rIns="91440" bIns="45720" anchor="ctr" anchorCtr="0" upright="1">
                          <a:noAutofit/>
                        </wps:bodyPr>
                      </wps:wsp>
                      <wps:wsp>
                        <wps:cNvPr id="1180970702" name="AutoShape 27"/>
                        <wps:cNvCnPr>
                          <a:cxnSpLocks noChangeShapeType="1"/>
                        </wps:cNvCnPr>
                        <wps:spPr bwMode="auto">
                          <a:xfrm>
                            <a:off x="3756" y="7619"/>
                            <a:ext cx="2"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561073" name="AutoShape 28"/>
                        <wps:cNvCnPr>
                          <a:cxnSpLocks noChangeShapeType="1"/>
                        </wps:cNvCnPr>
                        <wps:spPr bwMode="auto">
                          <a:xfrm>
                            <a:off x="3723" y="4618"/>
                            <a:ext cx="0" cy="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731319" name="AutoShape 29"/>
                        <wps:cNvCnPr>
                          <a:cxnSpLocks noChangeShapeType="1"/>
                        </wps:cNvCnPr>
                        <wps:spPr bwMode="auto">
                          <a:xfrm>
                            <a:off x="3737" y="6372"/>
                            <a:ext cx="1"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008758" name="AutoShape 32"/>
                        <wps:cNvCnPr>
                          <a:cxnSpLocks noChangeShapeType="1"/>
                        </wps:cNvCnPr>
                        <wps:spPr bwMode="auto">
                          <a:xfrm>
                            <a:off x="5265" y="9023"/>
                            <a:ext cx="8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3481470" name="Rectangle 3"/>
                        <wps:cNvSpPr>
                          <a:spLocks noChangeArrowheads="1"/>
                        </wps:cNvSpPr>
                        <wps:spPr bwMode="auto">
                          <a:xfrm>
                            <a:off x="2252" y="5528"/>
                            <a:ext cx="2972" cy="82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0D"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Records screened</w:t>
                              </w:r>
                            </w:p>
                            <w:p w14:paraId="52FB950E"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=175)</w:t>
                              </w:r>
                            </w:p>
                          </w:txbxContent>
                        </wps:txbx>
                        <wps:bodyPr rot="0" vert="horz" wrap="square" lIns="91440" tIns="45720" rIns="91440" bIns="45720" anchor="ctr" anchorCtr="0" upright="1">
                          <a:noAutofit/>
                        </wps:bodyPr>
                      </wps:wsp>
                      <wps:wsp>
                        <wps:cNvPr id="561039232" name="Rectangle 4"/>
                        <wps:cNvSpPr>
                          <a:spLocks noChangeArrowheads="1"/>
                        </wps:cNvSpPr>
                        <wps:spPr bwMode="auto">
                          <a:xfrm>
                            <a:off x="6156" y="5529"/>
                            <a:ext cx="2972" cy="82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0F"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Records excluded**</w:t>
                              </w:r>
                            </w:p>
                            <w:p w14:paraId="52FB9510"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=102)</w:t>
                              </w:r>
                            </w:p>
                          </w:txbxContent>
                        </wps:txbx>
                        <wps:bodyPr rot="0" vert="horz" wrap="square" lIns="91440" tIns="45720" rIns="91440" bIns="45720" anchor="ctr" anchorCtr="0" upright="1">
                          <a:noAutofit/>
                        </wps:bodyPr>
                      </wps:wsp>
                      <wps:wsp>
                        <wps:cNvPr id="1612759139" name="Rectangle 5"/>
                        <wps:cNvSpPr>
                          <a:spLocks noChangeArrowheads="1"/>
                        </wps:cNvSpPr>
                        <wps:spPr bwMode="auto">
                          <a:xfrm>
                            <a:off x="2269" y="6762"/>
                            <a:ext cx="2972" cy="82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11"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sought for retrieval</w:t>
                              </w:r>
                            </w:p>
                            <w:p w14:paraId="52FB9512"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=73)</w:t>
                              </w:r>
                            </w:p>
                          </w:txbxContent>
                        </wps:txbx>
                        <wps:bodyPr rot="0" vert="horz" wrap="square" lIns="91440" tIns="45720" rIns="91440" bIns="45720" anchor="ctr" anchorCtr="0" upright="1">
                          <a:noAutofit/>
                        </wps:bodyPr>
                      </wps:wsp>
                      <wps:wsp>
                        <wps:cNvPr id="316347817" name="Rectangle 6"/>
                        <wps:cNvSpPr>
                          <a:spLocks noChangeArrowheads="1"/>
                        </wps:cNvSpPr>
                        <wps:spPr bwMode="auto">
                          <a:xfrm>
                            <a:off x="6200" y="6769"/>
                            <a:ext cx="2972" cy="82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13"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not retrieved</w:t>
                              </w:r>
                            </w:p>
                            <w:p w14:paraId="52FB9514"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=0)</w:t>
                              </w:r>
                            </w:p>
                          </w:txbxContent>
                        </wps:txbx>
                        <wps:bodyPr rot="0" vert="horz" wrap="square" lIns="91440" tIns="45720" rIns="91440" bIns="45720" anchor="ctr" anchorCtr="0" upright="1">
                          <a:noAutofit/>
                        </wps:bodyPr>
                      </wps:wsp>
                      <wps:wsp>
                        <wps:cNvPr id="219317225" name="Straight Arrow Connector 15"/>
                        <wps:cNvCnPr>
                          <a:cxnSpLocks noChangeShapeType="1"/>
                        </wps:cNvCnPr>
                        <wps:spPr bwMode="auto">
                          <a:xfrm>
                            <a:off x="5234" y="5954"/>
                            <a:ext cx="887"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78608445" name="Straight Arrow Connector 16"/>
                        <wps:cNvCnPr>
                          <a:cxnSpLocks noChangeShapeType="1"/>
                        </wps:cNvCnPr>
                        <wps:spPr bwMode="auto">
                          <a:xfrm>
                            <a:off x="5265" y="7193"/>
                            <a:ext cx="887"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54805088" name="Rectangle 84"/>
                        <wps:cNvSpPr>
                          <a:spLocks noChangeArrowheads="1"/>
                        </wps:cNvSpPr>
                        <wps:spPr bwMode="auto">
                          <a:xfrm>
                            <a:off x="6157" y="2438"/>
                            <a:ext cx="2972" cy="274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15" w14:textId="77777777" w:rsidR="004E387E" w:rsidRPr="009D6C07" w:rsidRDefault="004E387E" w:rsidP="00E62219">
                              <w:pPr>
                                <w:pStyle w:val="NoSpacing"/>
                                <w:rPr>
                                  <w:rFonts w:ascii="Times New Roman" w:hAnsi="Times New Roman" w:cs="Times New Roman"/>
                                  <w:sz w:val="17"/>
                                  <w:szCs w:val="17"/>
                                </w:rPr>
                              </w:pPr>
                              <w:r w:rsidRPr="009D6C07">
                                <w:rPr>
                                  <w:rFonts w:ascii="Times New Roman" w:hAnsi="Times New Roman" w:cs="Times New Roman"/>
                                  <w:sz w:val="17"/>
                                  <w:szCs w:val="17"/>
                                </w:rPr>
                                <w:t xml:space="preserve">Records removed </w:t>
                              </w:r>
                              <w:r w:rsidRPr="009D6C07">
                                <w:rPr>
                                  <w:rFonts w:ascii="Times New Roman" w:hAnsi="Times New Roman" w:cs="Times New Roman"/>
                                  <w:i/>
                                  <w:iCs/>
                                  <w:sz w:val="17"/>
                                  <w:szCs w:val="17"/>
                                </w:rPr>
                                <w:t>before screening</w:t>
                              </w:r>
                              <w:r w:rsidRPr="009D6C07">
                                <w:rPr>
                                  <w:rFonts w:ascii="Times New Roman" w:hAnsi="Times New Roman" w:cs="Times New Roman"/>
                                  <w:sz w:val="17"/>
                                  <w:szCs w:val="17"/>
                                </w:rPr>
                                <w:t>:</w:t>
                              </w:r>
                            </w:p>
                            <w:p w14:paraId="52FB9516" w14:textId="77777777" w:rsidR="004E387E" w:rsidRPr="009D6C07" w:rsidRDefault="004E387E" w:rsidP="00C65699">
                              <w:pPr>
                                <w:spacing w:after="0" w:line="240" w:lineRule="auto"/>
                                <w:rPr>
                                  <w:rFonts w:ascii="Times New Roman" w:hAnsi="Times New Roman" w:cs="Times New Roman"/>
                                  <w:color w:val="000000" w:themeColor="text1"/>
                                  <w:sz w:val="17"/>
                                  <w:szCs w:val="17"/>
                                </w:rPr>
                              </w:pPr>
                            </w:p>
                            <w:p w14:paraId="52FB9517"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Duplicate records removed</w:t>
                              </w:r>
                            </w:p>
                            <w:p w14:paraId="52FB9518" w14:textId="77777777" w:rsidR="004E387E" w:rsidRPr="009D6C07" w:rsidRDefault="004E387E" w:rsidP="00C65699">
                              <w:pPr>
                                <w:spacing w:after="0" w:line="240" w:lineRule="auto"/>
                                <w:ind w:left="284"/>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=0)</w:t>
                              </w:r>
                            </w:p>
                            <w:p w14:paraId="52FB9519"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sz w:val="17"/>
                                  <w:szCs w:val="17"/>
                                </w:rPr>
                                <w:t>Papers remain after filtering to 2016-2024</w:t>
                              </w:r>
                            </w:p>
                            <w:p w14:paraId="52FB951A"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Non-academic peer- reviewed articles</w:t>
                              </w:r>
                            </w:p>
                            <w:p w14:paraId="52FB951B"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Non- English language paper</w:t>
                              </w:r>
                            </w:p>
                            <w:p w14:paraId="52FB951C" w14:textId="77777777" w:rsidR="004E387E" w:rsidRPr="009D6C07" w:rsidRDefault="004E387E" w:rsidP="00C65699">
                              <w:pPr>
                                <w:spacing w:after="0" w:line="240" w:lineRule="auto"/>
                                <w:ind w:left="284"/>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=13)</w:t>
                              </w:r>
                            </w:p>
                            <w:p w14:paraId="52FB951D" w14:textId="77777777" w:rsidR="004E387E" w:rsidRPr="009D6C07" w:rsidRDefault="004E387E" w:rsidP="00C65699">
                              <w:pPr>
                                <w:spacing w:after="0" w:line="240" w:lineRule="auto"/>
                                <w:ind w:left="284"/>
                                <w:rPr>
                                  <w:rFonts w:ascii="Times New Roman" w:hAnsi="Times New Roman" w:cs="Times New Roman"/>
                                  <w:color w:val="000000" w:themeColor="text1"/>
                                  <w:sz w:val="17"/>
                                  <w:szCs w:val="17"/>
                                </w:rPr>
                              </w:pPr>
                            </w:p>
                          </w:txbxContent>
                        </wps:txbx>
                        <wps:bodyPr rot="0" vert="horz" wrap="square" lIns="91440" tIns="45720" rIns="91440" bIns="45720" anchor="ctr" anchorCtr="0" upright="1">
                          <a:noAutofit/>
                        </wps:bodyPr>
                      </wps:wsp>
                      <wps:wsp>
                        <wps:cNvPr id="1160235517" name="Rectangle 85"/>
                        <wps:cNvSpPr>
                          <a:spLocks noChangeArrowheads="1"/>
                        </wps:cNvSpPr>
                        <wps:spPr bwMode="auto">
                          <a:xfrm>
                            <a:off x="2237" y="2988"/>
                            <a:ext cx="2972" cy="163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1E" w14:textId="77777777" w:rsidR="004E387E" w:rsidRPr="009D6C07" w:rsidRDefault="004E387E" w:rsidP="00C65699">
                              <w:pPr>
                                <w:spacing w:after="0" w:line="240" w:lineRule="auto"/>
                                <w:jc w:val="center"/>
                                <w:rPr>
                                  <w:rFonts w:ascii="Times New Roman" w:hAnsi="Times New Roman" w:cs="Times New Roman"/>
                                  <w:color w:val="000000" w:themeColor="text1"/>
                                  <w:sz w:val="17"/>
                                  <w:szCs w:val="17"/>
                                </w:rPr>
                              </w:pPr>
                            </w:p>
                            <w:p w14:paraId="52FB951F" w14:textId="77777777" w:rsidR="004E387E" w:rsidRPr="009D6C07" w:rsidRDefault="004E387E"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Records identified from*:</w:t>
                              </w:r>
                            </w:p>
                            <w:p w14:paraId="52FB9520" w14:textId="77777777" w:rsidR="004E387E" w:rsidRPr="009D6C07" w:rsidRDefault="004E387E" w:rsidP="00C65699">
                              <w:pPr>
                                <w:spacing w:after="0" w:line="240" w:lineRule="auto"/>
                                <w:ind w:left="284"/>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SCOPUS (n =188)</w:t>
                              </w:r>
                            </w:p>
                            <w:p w14:paraId="52FB9521" w14:textId="77777777" w:rsidR="004E387E" w:rsidRPr="009D6C07" w:rsidRDefault="004E387E" w:rsidP="00C65699">
                              <w:pPr>
                                <w:spacing w:after="0" w:line="240" w:lineRule="auto"/>
                                <w:ind w:left="284"/>
                                <w:rPr>
                                  <w:rFonts w:ascii="Arial" w:hAnsi="Arial" w:cs="Arial"/>
                                  <w:color w:val="000000" w:themeColor="text1"/>
                                  <w:sz w:val="17"/>
                                  <w:szCs w:val="17"/>
                                </w:rPr>
                              </w:pPr>
                            </w:p>
                          </w:txbxContent>
                        </wps:txbx>
                        <wps:bodyPr rot="0" vert="horz" wrap="square" lIns="91440" tIns="45720" rIns="91440" bIns="45720" anchor="ctr" anchorCtr="0" upright="1">
                          <a:noAutofit/>
                        </wps:bodyPr>
                      </wps:wsp>
                      <wps:wsp>
                        <wps:cNvPr id="1565701871" name="AutoShape 86"/>
                        <wps:cNvCnPr>
                          <a:cxnSpLocks noChangeShapeType="1"/>
                        </wps:cNvCnPr>
                        <wps:spPr bwMode="auto">
                          <a:xfrm>
                            <a:off x="5249" y="3814"/>
                            <a:ext cx="887" cy="0"/>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93139616" name="Rectangle 13"/>
                        <wps:cNvSpPr>
                          <a:spLocks noChangeArrowheads="1"/>
                        </wps:cNvSpPr>
                        <wps:spPr bwMode="auto">
                          <a:xfrm>
                            <a:off x="2304" y="10656"/>
                            <a:ext cx="2972" cy="114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9545"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p>
                            <w:p w14:paraId="52FB9546"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Studies included in review</w:t>
                              </w:r>
                            </w:p>
                            <w:p w14:paraId="52FB9547"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=73)</w:t>
                              </w:r>
                            </w:p>
                            <w:p w14:paraId="52FB9548"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p>
                          </w:txbxContent>
                        </wps:txbx>
                        <wps:bodyPr rot="0" vert="horz" wrap="square" lIns="91440" tIns="45720" rIns="91440" bIns="45720" anchor="ctr" anchorCtr="0" upright="1">
                          <a:noAutofit/>
                        </wps:bodyPr>
                      </wps:wsp>
                      <wps:wsp>
                        <wps:cNvPr id="1510561311" name="Flowchart: Alternate Process 33"/>
                        <wps:cNvSpPr>
                          <a:spLocks noChangeArrowheads="1"/>
                        </wps:cNvSpPr>
                        <wps:spPr bwMode="auto">
                          <a:xfrm rot="-5400000">
                            <a:off x="957" y="10985"/>
                            <a:ext cx="1661" cy="502"/>
                          </a:xfrm>
                          <a:prstGeom prst="flowChartAlternateProcess">
                            <a:avLst/>
                          </a:prstGeom>
                          <a:solidFill>
                            <a:schemeClr val="accent5">
                              <a:lumMod val="60000"/>
                              <a:lumOff val="40000"/>
                            </a:schemeClr>
                          </a:solidFill>
                          <a:ln w="12700">
                            <a:solidFill>
                              <a:schemeClr val="tx1">
                                <a:lumMod val="100000"/>
                                <a:lumOff val="0"/>
                              </a:schemeClr>
                            </a:solidFill>
                            <a:miter lim="800000"/>
                            <a:headEnd/>
                            <a:tailEnd/>
                          </a:ln>
                        </wps:spPr>
                        <wps:txbx>
                          <w:txbxContent>
                            <w:p w14:paraId="52FB9549"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rPr>
                              </w:pPr>
                              <w:r w:rsidRPr="009D6C07">
                                <w:rPr>
                                  <w:rFonts w:ascii="Times New Roman" w:hAnsi="Times New Roman" w:cs="Times New Roman"/>
                                  <w:b/>
                                  <w:color w:val="000000" w:themeColor="text1"/>
                                  <w:sz w:val="17"/>
                                  <w:szCs w:val="17"/>
                                </w:rPr>
                                <w:t>Included</w:t>
                              </w:r>
                            </w:p>
                          </w:txbxContent>
                        </wps:txbx>
                        <wps:bodyPr rot="0" vert="vert270" wrap="square" lIns="91440" tIns="45720" rIns="91440" bIns="45720" anchor="ctr" anchorCtr="0" upright="1">
                          <a:noAutofit/>
                        </wps:bodyPr>
                      </wps:wsp>
                      <wps:wsp>
                        <wps:cNvPr id="1789530232" name="AutoShape 26"/>
                        <wps:cNvCnPr>
                          <a:cxnSpLocks noChangeShapeType="1"/>
                        </wps:cNvCnPr>
                        <wps:spPr bwMode="auto">
                          <a:xfrm>
                            <a:off x="3699" y="9467"/>
                            <a:ext cx="0" cy="1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49A09" id="Group 508" o:spid="_x0000_s1049" style="position:absolute;margin-left:10.85pt;margin-top:3.3pt;width:422.35pt;height:416.15pt;z-index:251716608" coordorigin="1537,1557" coordsize="7639,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">
                <v:rect id="Rectangle 8" o:spid="_x0000_s1050" style="position:absolute;left:2276;top:8515;width:2972;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" filled="f" strokecolor="black [3213]" strokeweight="1pt">
                  <v:textbox>
                    <w:txbxContent>
                      <w:p w14:paraId="52FB9543"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assessed for eligibility</w:t>
                        </w:r>
                      </w:p>
                      <w:p w14:paraId="52FB9544"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 73)</w:t>
                        </w:r>
                      </w:p>
                    </w:txbxContent>
                  </v:textbox>
                </v:rect>
                <v:rect id="Rectangle 9" o:spid="_x0000_s1051" style="position:absolute;left:6200;top:8112;width:2972;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" filled="f" strokecolor="black [3213]" strokeweight="1pt">
                  <v:textbox>
                    <w:txbxContent>
                      <w:p w14:paraId="52FB9540"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p>
                      <w:p w14:paraId="52FB9541"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excluded: 0</w:t>
                        </w:r>
                      </w:p>
                      <w:p w14:paraId="52FB9542" w14:textId="77777777" w:rsidR="00BA362B" w:rsidRPr="009D6C07" w:rsidRDefault="00BA362B" w:rsidP="00C65699">
                        <w:pPr>
                          <w:spacing w:after="0" w:line="240" w:lineRule="auto"/>
                          <w:ind w:left="284"/>
                          <w:jc w:val="center"/>
                          <w:rPr>
                            <w:rFonts w:ascii="Times New Roman" w:hAnsi="Times New Roman" w:cs="Times New Roman"/>
                            <w:color w:val="000000" w:themeColor="text1"/>
                            <w:sz w:val="17"/>
                            <w:szCs w:val="17"/>
                          </w:rP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52" type="#_x0000_t176" style="position:absolute;left:2333;top:1557;width:6843;height: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" fillcolor="#8064a2 [3207]" strokecolor="#3f3151 [1607]" strokeweight="1pt">
                  <v:textbox>
                    <w:txbxContent>
                      <w:p w14:paraId="52FB950C" w14:textId="77777777" w:rsidR="00BA362B" w:rsidRPr="00CF1105" w:rsidRDefault="00BA362B" w:rsidP="00C65699">
                        <w:pPr>
                          <w:spacing w:after="0" w:line="240" w:lineRule="auto"/>
                          <w:jc w:val="center"/>
                          <w:rPr>
                            <w:rFonts w:ascii="Times New Roman" w:hAnsi="Times New Roman" w:cs="Times New Roman"/>
                            <w:bCs/>
                            <w:color w:val="000000" w:themeColor="text1"/>
                            <w:sz w:val="16"/>
                            <w:szCs w:val="16"/>
                          </w:rPr>
                        </w:pPr>
                        <w:r w:rsidRPr="00CF1105">
                          <w:rPr>
                            <w:rFonts w:ascii="Times New Roman" w:hAnsi="Times New Roman" w:cs="Times New Roman"/>
                            <w:bCs/>
                            <w:color w:val="000000" w:themeColor="text1"/>
                            <w:sz w:val="16"/>
                            <w:szCs w:val="16"/>
                          </w:rPr>
                          <w:t>Identification of studies via databases and registers</w:t>
                        </w:r>
                      </w:p>
                    </w:txbxContent>
                  </v:textbox>
                </v:shape>
                <v:shape id="Flowchart: Alternate Process 31" o:spid="_x0000_s1053" type="#_x0000_t176" style="position:absolute;left:771;top:3596;width:2011;height: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" fillcolor="#92cddc [1944]" strokecolor="black [3213]" strokeweight="1pt">
                  <v:textbox style="layout-flow:vertical;mso-layout-flow-alt:bottom-to-top">
                    <w:txbxContent>
                      <w:p w14:paraId="52FB953C"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lang w:val="en-US"/>
                          </w:rPr>
                        </w:pPr>
                        <w:r w:rsidRPr="009D6C07">
                          <w:rPr>
                            <w:rFonts w:ascii="Times New Roman" w:hAnsi="Times New Roman" w:cs="Times New Roman"/>
                            <w:b/>
                            <w:color w:val="000000" w:themeColor="text1"/>
                            <w:sz w:val="17"/>
                            <w:szCs w:val="17"/>
                            <w:lang w:val="en-US"/>
                          </w:rPr>
                          <w:t>Identification</w:t>
                        </w:r>
                      </w:p>
                    </w:txbxContent>
                  </v:textbox>
                </v:shape>
                <v:shape id="Flowchart: Alternate Process 32" o:spid="_x0000_s1054" type="#_x0000_t176" style="position:absolute;left:-418;top:7283;width:4390;height:4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" fillcolor="#92cddc [1944]" strokecolor="black [3213]" strokeweight="1pt">
                  <v:textbox style="layout-flow:vertical;mso-layout-flow-alt:bottom-to-top">
                    <w:txbxContent>
                      <w:p w14:paraId="52FB953D"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rPr>
                        </w:pPr>
                      </w:p>
                      <w:p w14:paraId="52FB953E"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rPr>
                        </w:pPr>
                        <w:r w:rsidRPr="009D6C07">
                          <w:rPr>
                            <w:rFonts w:ascii="Times New Roman" w:hAnsi="Times New Roman" w:cs="Times New Roman"/>
                            <w:b/>
                            <w:color w:val="000000" w:themeColor="text1"/>
                            <w:sz w:val="17"/>
                            <w:szCs w:val="17"/>
                          </w:rPr>
                          <w:t>Screening</w:t>
                        </w:r>
                      </w:p>
                      <w:p w14:paraId="52FB953F" w14:textId="77777777" w:rsidR="00BA362B" w:rsidRPr="009D6C07" w:rsidRDefault="00BA362B" w:rsidP="00C65699">
                        <w:pPr>
                          <w:spacing w:after="0" w:line="240" w:lineRule="auto"/>
                          <w:rPr>
                            <w:rFonts w:ascii="Times New Roman" w:hAnsi="Times New Roman" w:cs="Times New Roman"/>
                            <w:b/>
                            <w:color w:val="000000" w:themeColor="text1"/>
                            <w:sz w:val="17"/>
                            <w:szCs w:val="17"/>
                          </w:rPr>
                        </w:pPr>
                      </w:p>
                    </w:txbxContent>
                  </v:textbox>
                </v:shape>
                <v:shape id="AutoShape 27" o:spid="_x0000_s1055" type="#_x0000_t32" style="position:absolute;left:3756;top:7619;width:2;height: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">
                  <v:stroke endarrow="block"/>
                </v:shape>
                <v:shape id="AutoShape 28" o:spid="_x0000_s1056" type="#_x0000_t32" style="position:absolute;left:3723;top:4618;width:0;height: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">
                  <v:stroke endarrow="block"/>
                </v:shape>
                <v:shape id="AutoShape 29" o:spid="_x0000_s1057" type="#_x0000_t32" style="position:absolute;left:3737;top:6372;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">
                  <v:stroke endarrow="block"/>
                </v:shape>
                <v:shape id="AutoShape 32" o:spid="_x0000_s1058" type="#_x0000_t32" style="position:absolute;left:5265;top:9023;width:8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">
                  <v:stroke endarrow="block"/>
                </v:shape>
                <v:rect id="Rectangle 3" o:spid="_x0000_s1059" style="position:absolute;left:2252;top:5528;width:2972;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" filled="f" strokecolor="black [3213]" strokeweight="1pt">
                  <v:textbox>
                    <w:txbxContent>
                      <w:p w14:paraId="52FB950D"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Records screened</w:t>
                        </w:r>
                      </w:p>
                      <w:p w14:paraId="52FB950E"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=175)</w:t>
                        </w:r>
                      </w:p>
                    </w:txbxContent>
                  </v:textbox>
                </v:rect>
                <v:rect id="Rectangle 4" o:spid="_x0000_s1060" style="position:absolute;left:6156;top:5529;width:2972;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" filled="f" strokecolor="black [3213]" strokeweight="1pt">
                  <v:textbox>
                    <w:txbxContent>
                      <w:p w14:paraId="52FB950F"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Records excluded**</w:t>
                        </w:r>
                      </w:p>
                      <w:p w14:paraId="52FB9510"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=102)</w:t>
                        </w:r>
                      </w:p>
                    </w:txbxContent>
                  </v:textbox>
                </v:rect>
                <v:rect id="Rectangle 5" o:spid="_x0000_s1061" style="position:absolute;left:2269;top:6762;width:2972;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" filled="f" strokecolor="black [3213]" strokeweight="1pt">
                  <v:textbox>
                    <w:txbxContent>
                      <w:p w14:paraId="52FB9511"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sought for retrieval</w:t>
                        </w:r>
                      </w:p>
                      <w:p w14:paraId="52FB9512"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=73)</w:t>
                        </w:r>
                      </w:p>
                    </w:txbxContent>
                  </v:textbox>
                </v:rect>
                <v:rect id="Rectangle 6" o:spid="_x0000_s1062" style="position:absolute;left:6200;top:6769;width:2972;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" filled="f" strokecolor="black [3213]" strokeweight="1pt">
                  <v:textbox>
                    <w:txbxContent>
                      <w:p w14:paraId="52FB9513"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Reports not retrieved</w:t>
                        </w:r>
                      </w:p>
                      <w:p w14:paraId="52FB9514"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=0)</w:t>
                        </w:r>
                      </w:p>
                    </w:txbxContent>
                  </v:textbox>
                </v:rect>
                <v:shape id="Straight Arrow Connector 15" o:spid="_x0000_s1063" type="#_x0000_t32" style="position:absolute;left:5234;top:5954;width: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" strokecolor="black [3213]" strokeweight=".5pt">
                  <v:stroke endarrow="block" joinstyle="miter"/>
                </v:shape>
                <v:shape id="Straight Arrow Connector 16" o:spid="_x0000_s1064" type="#_x0000_t32" style="position:absolute;left:5265;top:7193;width: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" strokecolor="black [3213]" strokeweight=".5pt">
                  <v:stroke endarrow="block" joinstyle="miter"/>
                </v:shape>
                <v:rect id="Rectangle 84" o:spid="_x0000_s1065" style="position:absolute;left:6157;top:2438;width:2972;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" filled="f" strokecolor="black [3213]" strokeweight="1pt">
                  <v:textbox>
                    <w:txbxContent>
                      <w:p w14:paraId="52FB9515" w14:textId="77777777" w:rsidR="004E387E" w:rsidRPr="009D6C07" w:rsidRDefault="004E387E" w:rsidP="00E62219">
                        <w:pPr>
                          <w:pStyle w:val="NoSpacing"/>
                          <w:rPr>
                            <w:rFonts w:ascii="Times New Roman" w:hAnsi="Times New Roman" w:cs="Times New Roman"/>
                            <w:sz w:val="17"/>
                            <w:szCs w:val="17"/>
                          </w:rPr>
                        </w:pPr>
                        <w:r w:rsidRPr="009D6C07">
                          <w:rPr>
                            <w:rFonts w:ascii="Times New Roman" w:hAnsi="Times New Roman" w:cs="Times New Roman"/>
                            <w:sz w:val="17"/>
                            <w:szCs w:val="17"/>
                          </w:rPr>
                          <w:t xml:space="preserve">Records removed </w:t>
                        </w:r>
                        <w:r w:rsidRPr="009D6C07">
                          <w:rPr>
                            <w:rFonts w:ascii="Times New Roman" w:hAnsi="Times New Roman" w:cs="Times New Roman"/>
                            <w:i/>
                            <w:iCs/>
                            <w:sz w:val="17"/>
                            <w:szCs w:val="17"/>
                          </w:rPr>
                          <w:t>before screening</w:t>
                        </w:r>
                        <w:r w:rsidRPr="009D6C07">
                          <w:rPr>
                            <w:rFonts w:ascii="Times New Roman" w:hAnsi="Times New Roman" w:cs="Times New Roman"/>
                            <w:sz w:val="17"/>
                            <w:szCs w:val="17"/>
                          </w:rPr>
                          <w:t>:</w:t>
                        </w:r>
                      </w:p>
                      <w:p w14:paraId="52FB9516" w14:textId="77777777" w:rsidR="004E387E" w:rsidRPr="009D6C07" w:rsidRDefault="004E387E" w:rsidP="00C65699">
                        <w:pPr>
                          <w:spacing w:after="0" w:line="240" w:lineRule="auto"/>
                          <w:rPr>
                            <w:rFonts w:ascii="Times New Roman" w:hAnsi="Times New Roman" w:cs="Times New Roman"/>
                            <w:color w:val="000000" w:themeColor="text1"/>
                            <w:sz w:val="17"/>
                            <w:szCs w:val="17"/>
                          </w:rPr>
                        </w:pPr>
                      </w:p>
                      <w:p w14:paraId="52FB9517"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Duplicate records removed</w:t>
                        </w:r>
                      </w:p>
                      <w:p w14:paraId="52FB9518" w14:textId="77777777" w:rsidR="004E387E" w:rsidRPr="009D6C07" w:rsidRDefault="004E387E" w:rsidP="00C65699">
                        <w:pPr>
                          <w:spacing w:after="0" w:line="240" w:lineRule="auto"/>
                          <w:ind w:left="284"/>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=0)</w:t>
                        </w:r>
                      </w:p>
                      <w:p w14:paraId="52FB9519"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sz w:val="17"/>
                            <w:szCs w:val="17"/>
                          </w:rPr>
                          <w:t>Papers remain after filtering to 2016-2024</w:t>
                        </w:r>
                      </w:p>
                      <w:p w14:paraId="52FB951A"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Non-academic peer- reviewed articles</w:t>
                        </w:r>
                      </w:p>
                      <w:p w14:paraId="52FB951B" w14:textId="77777777" w:rsidR="004E387E" w:rsidRPr="009D6C07" w:rsidRDefault="004E387E" w:rsidP="00C65699">
                        <w:pPr>
                          <w:spacing w:after="0" w:line="240" w:lineRule="auto"/>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Non- English language paper</w:t>
                        </w:r>
                      </w:p>
                      <w:p w14:paraId="52FB951C" w14:textId="77777777" w:rsidR="004E387E" w:rsidRPr="009D6C07" w:rsidRDefault="004E387E" w:rsidP="00C65699">
                        <w:pPr>
                          <w:spacing w:after="0" w:line="240" w:lineRule="auto"/>
                          <w:ind w:left="284"/>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=13)</w:t>
                        </w:r>
                      </w:p>
                      <w:p w14:paraId="52FB951D" w14:textId="77777777" w:rsidR="004E387E" w:rsidRPr="009D6C07" w:rsidRDefault="004E387E" w:rsidP="00C65699">
                        <w:pPr>
                          <w:spacing w:after="0" w:line="240" w:lineRule="auto"/>
                          <w:ind w:left="284"/>
                          <w:rPr>
                            <w:rFonts w:ascii="Times New Roman" w:hAnsi="Times New Roman" w:cs="Times New Roman"/>
                            <w:color w:val="000000" w:themeColor="text1"/>
                            <w:sz w:val="17"/>
                            <w:szCs w:val="17"/>
                          </w:rPr>
                        </w:pPr>
                      </w:p>
                    </w:txbxContent>
                  </v:textbox>
                </v:rect>
                <v:rect id="Rectangle 85" o:spid="_x0000_s1066" style="position:absolute;left:2237;top:2988;width:2972;height: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" filled="f" strokecolor="black [3213]" strokeweight="1pt">
                  <v:textbox>
                    <w:txbxContent>
                      <w:p w14:paraId="52FB951E" w14:textId="77777777" w:rsidR="004E387E" w:rsidRPr="009D6C07" w:rsidRDefault="004E387E" w:rsidP="00C65699">
                        <w:pPr>
                          <w:spacing w:after="0" w:line="240" w:lineRule="auto"/>
                          <w:jc w:val="center"/>
                          <w:rPr>
                            <w:rFonts w:ascii="Times New Roman" w:hAnsi="Times New Roman" w:cs="Times New Roman"/>
                            <w:color w:val="000000" w:themeColor="text1"/>
                            <w:sz w:val="17"/>
                            <w:szCs w:val="17"/>
                          </w:rPr>
                        </w:pPr>
                      </w:p>
                      <w:p w14:paraId="52FB951F" w14:textId="77777777" w:rsidR="004E387E" w:rsidRPr="009D6C07" w:rsidRDefault="004E387E"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Records identified from*:</w:t>
                        </w:r>
                      </w:p>
                      <w:p w14:paraId="52FB9520" w14:textId="77777777" w:rsidR="004E387E" w:rsidRPr="009D6C07" w:rsidRDefault="004E387E" w:rsidP="00C65699">
                        <w:pPr>
                          <w:spacing w:after="0" w:line="240" w:lineRule="auto"/>
                          <w:ind w:left="284"/>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SCOPUS (n =188)</w:t>
                        </w:r>
                      </w:p>
                      <w:p w14:paraId="52FB9521" w14:textId="77777777" w:rsidR="004E387E" w:rsidRPr="009D6C07" w:rsidRDefault="004E387E" w:rsidP="00C65699">
                        <w:pPr>
                          <w:spacing w:after="0" w:line="240" w:lineRule="auto"/>
                          <w:ind w:left="284"/>
                          <w:rPr>
                            <w:rFonts w:ascii="Arial" w:hAnsi="Arial" w:cs="Arial"/>
                            <w:color w:val="000000" w:themeColor="text1"/>
                            <w:sz w:val="17"/>
                            <w:szCs w:val="17"/>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6" o:spid="_x0000_s1067" type="#_x0000_t34" style="position:absolute;left:5249;top:3814;width:88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" strokecolor="black [3213]" strokeweight=".5pt">
                  <v:stroke endarrow="block"/>
                </v:shape>
                <v:rect id="Rectangle 13" o:spid="_x0000_s1068" style="position:absolute;left:2304;top:10656;width:2972;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" filled="f" strokecolor="black [3213]" strokeweight="1pt">
                  <v:textbox>
                    <w:txbxContent>
                      <w:p w14:paraId="52FB9545"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p>
                      <w:p w14:paraId="52FB9546"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Studies included in review</w:t>
                        </w:r>
                      </w:p>
                      <w:p w14:paraId="52FB9547"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r w:rsidRPr="009D6C07">
                          <w:rPr>
                            <w:rFonts w:ascii="Times New Roman" w:hAnsi="Times New Roman" w:cs="Times New Roman"/>
                            <w:color w:val="000000" w:themeColor="text1"/>
                            <w:sz w:val="17"/>
                            <w:szCs w:val="17"/>
                          </w:rPr>
                          <w:t>(n =73)</w:t>
                        </w:r>
                      </w:p>
                      <w:p w14:paraId="52FB9548" w14:textId="77777777" w:rsidR="00BA362B" w:rsidRPr="009D6C07" w:rsidRDefault="00BA362B" w:rsidP="00C65699">
                        <w:pPr>
                          <w:spacing w:after="0" w:line="240" w:lineRule="auto"/>
                          <w:jc w:val="center"/>
                          <w:rPr>
                            <w:rFonts w:ascii="Times New Roman" w:hAnsi="Times New Roman" w:cs="Times New Roman"/>
                            <w:color w:val="000000" w:themeColor="text1"/>
                            <w:sz w:val="17"/>
                            <w:szCs w:val="17"/>
                          </w:rPr>
                        </w:pPr>
                      </w:p>
                    </w:txbxContent>
                  </v:textbox>
                </v:rect>
                <v:shape id="Flowchart: Alternate Process 33" o:spid="_x0000_s1069" type="#_x0000_t176" style="position:absolute;left:957;top:10985;width:1661;height:5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" fillcolor="#92cddc [1944]" strokecolor="black [3213]" strokeweight="1pt">
                  <v:textbox style="layout-flow:vertical;mso-layout-flow-alt:bottom-to-top">
                    <w:txbxContent>
                      <w:p w14:paraId="52FB9549" w14:textId="77777777" w:rsidR="00BA362B" w:rsidRPr="009D6C07" w:rsidRDefault="00BA362B" w:rsidP="00C65699">
                        <w:pPr>
                          <w:spacing w:after="0" w:line="240" w:lineRule="auto"/>
                          <w:jc w:val="center"/>
                          <w:rPr>
                            <w:rFonts w:ascii="Times New Roman" w:hAnsi="Times New Roman" w:cs="Times New Roman"/>
                            <w:b/>
                            <w:color w:val="000000" w:themeColor="text1"/>
                            <w:sz w:val="17"/>
                            <w:szCs w:val="17"/>
                          </w:rPr>
                        </w:pPr>
                        <w:r w:rsidRPr="009D6C07">
                          <w:rPr>
                            <w:rFonts w:ascii="Times New Roman" w:hAnsi="Times New Roman" w:cs="Times New Roman"/>
                            <w:b/>
                            <w:color w:val="000000" w:themeColor="text1"/>
                            <w:sz w:val="17"/>
                            <w:szCs w:val="17"/>
                          </w:rPr>
                          <w:t>Included</w:t>
                        </w:r>
                      </w:p>
                    </w:txbxContent>
                  </v:textbox>
                </v:shape>
                <v:shape id="AutoShape 26" o:spid="_x0000_s1070" type="#_x0000_t32" style="position:absolute;left:3699;top:9467;width:0;height:1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">
                  <v:stroke endarrow="block"/>
                </v:shape>
              </v:group>
            </w:pict>
          </mc:Fallback>
        </mc:AlternateContent>
      </w:r>
    </w:p>
    <w:p w14:paraId="52FB8F38" w14:textId="77777777" w:rsidR="00C65699" w:rsidRDefault="00C65699" w:rsidP="00C65699">
      <w:pPr>
        <w:spacing w:after="0" w:line="240" w:lineRule="auto"/>
      </w:pPr>
    </w:p>
    <w:p w14:paraId="52FB8F39" w14:textId="327CAFBD" w:rsidR="00C65699" w:rsidRDefault="00C65699" w:rsidP="00C65699">
      <w:pPr>
        <w:spacing w:after="0" w:line="240" w:lineRule="auto"/>
      </w:pPr>
    </w:p>
    <w:p w14:paraId="52FB8F3A" w14:textId="68739D6A" w:rsidR="00C65699" w:rsidRDefault="00C65699" w:rsidP="00C65699">
      <w:pPr>
        <w:spacing w:after="0" w:line="240" w:lineRule="auto"/>
      </w:pPr>
    </w:p>
    <w:p w14:paraId="52FB8F3B" w14:textId="59B73269" w:rsidR="00C65699" w:rsidRDefault="00C65699" w:rsidP="00C65699">
      <w:pPr>
        <w:spacing w:after="0" w:line="240" w:lineRule="auto"/>
      </w:pPr>
    </w:p>
    <w:p w14:paraId="52FB8F3C" w14:textId="77777777" w:rsidR="00C65699" w:rsidRDefault="00C65699" w:rsidP="00C65699">
      <w:pPr>
        <w:spacing w:after="0" w:line="240" w:lineRule="auto"/>
      </w:pPr>
    </w:p>
    <w:p w14:paraId="52FB8F3D" w14:textId="1DE32D1F" w:rsidR="00C65699" w:rsidRDefault="00C65699" w:rsidP="00C65699">
      <w:pPr>
        <w:spacing w:after="0" w:line="240" w:lineRule="auto"/>
      </w:pPr>
    </w:p>
    <w:p w14:paraId="52FB8F3E" w14:textId="39C87181" w:rsidR="00C65699" w:rsidRDefault="00C65699" w:rsidP="00C65699">
      <w:pPr>
        <w:spacing w:after="0" w:line="240" w:lineRule="auto"/>
      </w:pPr>
    </w:p>
    <w:p w14:paraId="52FB8F3F" w14:textId="77777777" w:rsidR="00C65699" w:rsidRDefault="00C65699" w:rsidP="00C65699">
      <w:pPr>
        <w:spacing w:after="0" w:line="240" w:lineRule="auto"/>
      </w:pPr>
    </w:p>
    <w:p w14:paraId="52FB8F40" w14:textId="6415CA19" w:rsidR="00C65699" w:rsidRDefault="00C65699" w:rsidP="00C65699">
      <w:pPr>
        <w:spacing w:after="0" w:line="240" w:lineRule="auto"/>
      </w:pPr>
    </w:p>
    <w:p w14:paraId="52FB8F41" w14:textId="746EBAED" w:rsidR="00C65699" w:rsidRDefault="00C65699" w:rsidP="00C65699">
      <w:pPr>
        <w:spacing w:after="0" w:line="240" w:lineRule="auto"/>
      </w:pPr>
    </w:p>
    <w:p w14:paraId="52FB8F42" w14:textId="77777777" w:rsidR="00C65699" w:rsidRDefault="00C65699" w:rsidP="00C65699">
      <w:pPr>
        <w:spacing w:after="0" w:line="240" w:lineRule="auto"/>
      </w:pPr>
    </w:p>
    <w:p w14:paraId="52FB8F43" w14:textId="6BD8AD03" w:rsidR="00C65699" w:rsidRDefault="00C65699" w:rsidP="00C65699">
      <w:pPr>
        <w:spacing w:after="0" w:line="240" w:lineRule="auto"/>
      </w:pPr>
    </w:p>
    <w:p w14:paraId="52FB8F44" w14:textId="77777777" w:rsidR="00C65699" w:rsidRDefault="00C65699" w:rsidP="00C65699">
      <w:pPr>
        <w:spacing w:after="0" w:line="240" w:lineRule="auto"/>
      </w:pPr>
    </w:p>
    <w:p w14:paraId="60486960" w14:textId="77777777" w:rsidR="003A67B0" w:rsidRPr="003A67B0" w:rsidRDefault="003A67B0" w:rsidP="00516C44">
      <w:pPr>
        <w:jc w:val="both"/>
        <w:rPr>
          <w:rFonts w:ascii="Times New Roman" w:hAnsi="Times New Roman" w:cs="Times New Roman"/>
          <w:i/>
          <w:iCs/>
          <w:spacing w:val="-4"/>
          <w:sz w:val="14"/>
          <w:szCs w:val="14"/>
        </w:rPr>
      </w:pPr>
    </w:p>
    <w:p w14:paraId="59F1D8F3" w14:textId="77777777" w:rsidR="00981709" w:rsidRDefault="00981709" w:rsidP="00516C44">
      <w:pPr>
        <w:jc w:val="both"/>
        <w:rPr>
          <w:rFonts w:ascii="Times New Roman" w:hAnsi="Times New Roman" w:cs="Times New Roman"/>
          <w:b/>
          <w:bCs/>
          <w:i/>
          <w:iCs/>
          <w:spacing w:val="-4"/>
          <w:sz w:val="20"/>
          <w:szCs w:val="20"/>
        </w:rPr>
      </w:pPr>
    </w:p>
    <w:p w14:paraId="6A9B1E59" w14:textId="77777777" w:rsidR="00162DA2" w:rsidRDefault="00162DA2" w:rsidP="00516C44">
      <w:pPr>
        <w:jc w:val="both"/>
        <w:rPr>
          <w:rFonts w:ascii="Times New Roman" w:hAnsi="Times New Roman" w:cs="Times New Roman"/>
          <w:b/>
          <w:bCs/>
          <w:i/>
          <w:iCs/>
          <w:spacing w:val="-4"/>
          <w:sz w:val="16"/>
          <w:szCs w:val="16"/>
        </w:rPr>
      </w:pPr>
    </w:p>
    <w:p w14:paraId="410A61BD" w14:textId="77777777" w:rsidR="00162DA2" w:rsidRDefault="00162DA2" w:rsidP="00516C44">
      <w:pPr>
        <w:jc w:val="both"/>
        <w:rPr>
          <w:rFonts w:ascii="Times New Roman" w:hAnsi="Times New Roman" w:cs="Times New Roman"/>
          <w:b/>
          <w:bCs/>
          <w:i/>
          <w:iCs/>
          <w:spacing w:val="-4"/>
          <w:sz w:val="16"/>
          <w:szCs w:val="16"/>
        </w:rPr>
      </w:pPr>
    </w:p>
    <w:p w14:paraId="114E6E93" w14:textId="77777777" w:rsidR="00582042" w:rsidRDefault="00582042" w:rsidP="00516C44">
      <w:pPr>
        <w:jc w:val="both"/>
        <w:rPr>
          <w:rFonts w:ascii="Times New Roman" w:hAnsi="Times New Roman" w:cs="Times New Roman"/>
          <w:b/>
          <w:bCs/>
          <w:i/>
          <w:iCs/>
          <w:spacing w:val="-4"/>
          <w:sz w:val="20"/>
          <w:szCs w:val="20"/>
        </w:rPr>
      </w:pPr>
    </w:p>
    <w:p w14:paraId="2D1E85D4" w14:textId="77777777" w:rsidR="00582042" w:rsidRDefault="00582042" w:rsidP="00516C44">
      <w:pPr>
        <w:jc w:val="both"/>
        <w:rPr>
          <w:rFonts w:ascii="Times New Roman" w:hAnsi="Times New Roman" w:cs="Times New Roman"/>
          <w:b/>
          <w:bCs/>
          <w:i/>
          <w:iCs/>
          <w:spacing w:val="-4"/>
          <w:sz w:val="20"/>
          <w:szCs w:val="20"/>
        </w:rPr>
      </w:pPr>
    </w:p>
    <w:p w14:paraId="45F96487" w14:textId="77777777" w:rsidR="00582042" w:rsidRDefault="00582042" w:rsidP="00516C44">
      <w:pPr>
        <w:jc w:val="both"/>
        <w:rPr>
          <w:rFonts w:ascii="Times New Roman" w:hAnsi="Times New Roman" w:cs="Times New Roman"/>
          <w:b/>
          <w:bCs/>
          <w:i/>
          <w:iCs/>
          <w:spacing w:val="-4"/>
          <w:sz w:val="20"/>
          <w:szCs w:val="20"/>
        </w:rPr>
      </w:pPr>
    </w:p>
    <w:p w14:paraId="0D5DDA4A" w14:textId="77777777" w:rsidR="00582042" w:rsidRDefault="00582042" w:rsidP="00516C44">
      <w:pPr>
        <w:jc w:val="both"/>
        <w:rPr>
          <w:rFonts w:ascii="Times New Roman" w:hAnsi="Times New Roman" w:cs="Times New Roman"/>
          <w:b/>
          <w:bCs/>
          <w:i/>
          <w:iCs/>
          <w:spacing w:val="-4"/>
          <w:sz w:val="20"/>
          <w:szCs w:val="20"/>
        </w:rPr>
      </w:pPr>
    </w:p>
    <w:p w14:paraId="6C37463E" w14:textId="77777777" w:rsidR="00582042" w:rsidRDefault="00582042" w:rsidP="00516C44">
      <w:pPr>
        <w:jc w:val="both"/>
        <w:rPr>
          <w:rFonts w:ascii="Times New Roman" w:hAnsi="Times New Roman" w:cs="Times New Roman"/>
          <w:b/>
          <w:bCs/>
          <w:i/>
          <w:iCs/>
          <w:spacing w:val="-4"/>
          <w:sz w:val="20"/>
          <w:szCs w:val="20"/>
        </w:rPr>
      </w:pPr>
    </w:p>
    <w:p w14:paraId="3F9C9CFA" w14:textId="77777777" w:rsidR="00582042" w:rsidRDefault="00582042" w:rsidP="00516C44">
      <w:pPr>
        <w:jc w:val="both"/>
        <w:rPr>
          <w:rFonts w:ascii="Times New Roman" w:hAnsi="Times New Roman" w:cs="Times New Roman"/>
          <w:b/>
          <w:bCs/>
          <w:i/>
          <w:iCs/>
          <w:spacing w:val="-4"/>
          <w:sz w:val="20"/>
          <w:szCs w:val="20"/>
        </w:rPr>
      </w:pPr>
    </w:p>
    <w:p w14:paraId="7CD939AA" w14:textId="77777777" w:rsidR="00582042" w:rsidRDefault="00582042" w:rsidP="00516C44">
      <w:pPr>
        <w:jc w:val="both"/>
        <w:rPr>
          <w:rFonts w:ascii="Times New Roman" w:hAnsi="Times New Roman" w:cs="Times New Roman"/>
          <w:b/>
          <w:bCs/>
          <w:i/>
          <w:iCs/>
          <w:spacing w:val="-4"/>
          <w:sz w:val="20"/>
          <w:szCs w:val="20"/>
        </w:rPr>
      </w:pPr>
    </w:p>
    <w:p w14:paraId="1A2EEBD7" w14:textId="77777777" w:rsidR="00582042" w:rsidRDefault="00582042" w:rsidP="00516C44">
      <w:pPr>
        <w:jc w:val="both"/>
        <w:rPr>
          <w:rFonts w:ascii="Times New Roman" w:hAnsi="Times New Roman" w:cs="Times New Roman"/>
          <w:b/>
          <w:bCs/>
          <w:i/>
          <w:iCs/>
          <w:spacing w:val="-4"/>
          <w:sz w:val="20"/>
          <w:szCs w:val="20"/>
        </w:rPr>
      </w:pPr>
    </w:p>
    <w:p w14:paraId="310475C1" w14:textId="77777777" w:rsidR="00582042" w:rsidRDefault="00582042" w:rsidP="00516C44">
      <w:pPr>
        <w:jc w:val="both"/>
        <w:rPr>
          <w:rFonts w:ascii="Times New Roman" w:hAnsi="Times New Roman" w:cs="Times New Roman"/>
          <w:b/>
          <w:bCs/>
          <w:i/>
          <w:iCs/>
          <w:spacing w:val="-4"/>
          <w:sz w:val="20"/>
          <w:szCs w:val="20"/>
        </w:rPr>
      </w:pPr>
    </w:p>
    <w:p w14:paraId="582FF3B7" w14:textId="458CA3A3" w:rsidR="00162DA2" w:rsidRPr="00162DA2" w:rsidRDefault="00094C34" w:rsidP="00516C44">
      <w:pPr>
        <w:jc w:val="both"/>
        <w:rPr>
          <w:rFonts w:ascii="Times New Roman" w:hAnsi="Times New Roman" w:cs="Times New Roman"/>
          <w:b/>
          <w:bCs/>
          <w:i/>
          <w:iCs/>
          <w:spacing w:val="-2"/>
          <w:sz w:val="20"/>
          <w:szCs w:val="20"/>
        </w:rPr>
      </w:pPr>
      <w:r w:rsidRPr="00162DA2">
        <w:rPr>
          <w:rFonts w:ascii="Times New Roman" w:hAnsi="Times New Roman" w:cs="Times New Roman"/>
          <w:b/>
          <w:bCs/>
          <w:i/>
          <w:iCs/>
          <w:spacing w:val="-4"/>
          <w:sz w:val="20"/>
          <w:szCs w:val="20"/>
        </w:rPr>
        <w:t>Fig</w:t>
      </w:r>
      <w:r w:rsidR="00A62A77" w:rsidRPr="00162DA2">
        <w:rPr>
          <w:rFonts w:ascii="Times New Roman" w:hAnsi="Times New Roman" w:cs="Times New Roman"/>
          <w:b/>
          <w:bCs/>
          <w:i/>
          <w:iCs/>
          <w:spacing w:val="-4"/>
          <w:sz w:val="20"/>
          <w:szCs w:val="20"/>
        </w:rPr>
        <w:t>ure</w:t>
      </w:r>
      <w:r w:rsidR="00516C44" w:rsidRPr="00162DA2">
        <w:rPr>
          <w:rFonts w:ascii="Times New Roman" w:hAnsi="Times New Roman" w:cs="Times New Roman"/>
          <w:b/>
          <w:bCs/>
          <w:i/>
          <w:iCs/>
          <w:spacing w:val="-4"/>
          <w:sz w:val="20"/>
          <w:szCs w:val="20"/>
        </w:rPr>
        <w:t xml:space="preserve"> </w:t>
      </w:r>
      <w:r w:rsidR="0009149E" w:rsidRPr="00162DA2">
        <w:rPr>
          <w:rFonts w:ascii="Times New Roman" w:hAnsi="Times New Roman" w:cs="Times New Roman"/>
          <w:b/>
          <w:bCs/>
          <w:i/>
          <w:iCs/>
          <w:spacing w:val="-4"/>
          <w:sz w:val="20"/>
          <w:szCs w:val="20"/>
        </w:rPr>
        <w:t>2</w:t>
      </w:r>
      <w:r w:rsidR="00516C44" w:rsidRPr="00162DA2">
        <w:rPr>
          <w:rFonts w:ascii="Times New Roman" w:hAnsi="Times New Roman" w:cs="Times New Roman"/>
          <w:b/>
          <w:bCs/>
          <w:i/>
          <w:iCs/>
          <w:spacing w:val="-4"/>
          <w:sz w:val="20"/>
          <w:szCs w:val="20"/>
        </w:rPr>
        <w:t>. Search</w:t>
      </w:r>
      <w:r w:rsidR="00516C44" w:rsidRPr="00162DA2">
        <w:rPr>
          <w:rFonts w:ascii="Times New Roman" w:hAnsi="Times New Roman" w:cs="Times New Roman"/>
          <w:b/>
          <w:bCs/>
          <w:i/>
          <w:iCs/>
          <w:spacing w:val="-9"/>
          <w:sz w:val="20"/>
          <w:szCs w:val="20"/>
        </w:rPr>
        <w:t xml:space="preserve"> </w:t>
      </w:r>
      <w:r w:rsidR="00516C44" w:rsidRPr="00162DA2">
        <w:rPr>
          <w:rFonts w:ascii="Times New Roman" w:hAnsi="Times New Roman" w:cs="Times New Roman"/>
          <w:b/>
          <w:bCs/>
          <w:i/>
          <w:iCs/>
          <w:spacing w:val="-4"/>
          <w:sz w:val="20"/>
          <w:szCs w:val="20"/>
        </w:rPr>
        <w:t xml:space="preserve">strategy: </w:t>
      </w:r>
      <w:r w:rsidR="00516C44" w:rsidRPr="00162DA2">
        <w:rPr>
          <w:rFonts w:ascii="Times New Roman" w:hAnsi="Times New Roman" w:cs="Times New Roman"/>
          <w:b/>
          <w:bCs/>
          <w:i/>
          <w:iCs/>
          <w:sz w:val="20"/>
          <w:szCs w:val="20"/>
        </w:rPr>
        <w:t>Preferred Reporting Items for Systematic</w:t>
      </w:r>
      <w:r w:rsidR="00516C44" w:rsidRPr="00162DA2">
        <w:rPr>
          <w:rFonts w:ascii="Times New Roman" w:hAnsi="Times New Roman" w:cs="Times New Roman"/>
          <w:b/>
          <w:bCs/>
          <w:i/>
          <w:iCs/>
          <w:spacing w:val="-9"/>
          <w:sz w:val="20"/>
          <w:szCs w:val="20"/>
        </w:rPr>
        <w:t xml:space="preserve"> </w:t>
      </w:r>
      <w:r w:rsidR="00516C44" w:rsidRPr="00162DA2">
        <w:rPr>
          <w:rFonts w:ascii="Times New Roman" w:hAnsi="Times New Roman" w:cs="Times New Roman"/>
          <w:b/>
          <w:bCs/>
          <w:i/>
          <w:iCs/>
          <w:sz w:val="20"/>
          <w:szCs w:val="20"/>
        </w:rPr>
        <w:t>Reviews</w:t>
      </w:r>
      <w:r w:rsidR="00516C44" w:rsidRPr="00162DA2">
        <w:rPr>
          <w:rFonts w:ascii="Times New Roman" w:hAnsi="Times New Roman" w:cs="Times New Roman"/>
          <w:b/>
          <w:bCs/>
          <w:i/>
          <w:iCs/>
          <w:spacing w:val="-8"/>
          <w:sz w:val="20"/>
          <w:szCs w:val="20"/>
        </w:rPr>
        <w:t xml:space="preserve"> </w:t>
      </w:r>
      <w:r w:rsidR="00516C44" w:rsidRPr="00162DA2">
        <w:rPr>
          <w:rFonts w:ascii="Times New Roman" w:hAnsi="Times New Roman" w:cs="Times New Roman"/>
          <w:b/>
          <w:bCs/>
          <w:i/>
          <w:iCs/>
          <w:sz w:val="20"/>
          <w:szCs w:val="20"/>
        </w:rPr>
        <w:t>and</w:t>
      </w:r>
      <w:r w:rsidR="00516C44" w:rsidRPr="00162DA2">
        <w:rPr>
          <w:rFonts w:ascii="Times New Roman" w:hAnsi="Times New Roman" w:cs="Times New Roman"/>
          <w:b/>
          <w:bCs/>
          <w:i/>
          <w:iCs/>
          <w:spacing w:val="-8"/>
          <w:sz w:val="20"/>
          <w:szCs w:val="20"/>
        </w:rPr>
        <w:t xml:space="preserve"> </w:t>
      </w:r>
      <w:r w:rsidR="00516C44" w:rsidRPr="00162DA2">
        <w:rPr>
          <w:rFonts w:ascii="Times New Roman" w:hAnsi="Times New Roman" w:cs="Times New Roman"/>
          <w:b/>
          <w:bCs/>
          <w:i/>
          <w:iCs/>
          <w:sz w:val="20"/>
          <w:szCs w:val="20"/>
        </w:rPr>
        <w:t xml:space="preserve">Meta- Analyses (PRISMA) 2020 flow </w:t>
      </w:r>
      <w:r w:rsidR="00516C44" w:rsidRPr="00162DA2">
        <w:rPr>
          <w:rFonts w:ascii="Times New Roman" w:hAnsi="Times New Roman" w:cs="Times New Roman"/>
          <w:b/>
          <w:bCs/>
          <w:i/>
          <w:iCs/>
          <w:spacing w:val="-2"/>
          <w:sz w:val="20"/>
          <w:szCs w:val="20"/>
        </w:rPr>
        <w:t>diagram.</w:t>
      </w:r>
    </w:p>
    <w:p w14:paraId="52FB8F52" w14:textId="455E4FDE" w:rsidR="00EF62A7" w:rsidRDefault="006F7E96" w:rsidP="000F7A6E">
      <w:pPr>
        <w:rPr>
          <w:rFonts w:ascii="Times New Roman" w:hAnsi="Times New Roman" w:cs="Times New Roman"/>
          <w:b/>
          <w:sz w:val="24"/>
          <w:szCs w:val="24"/>
        </w:rPr>
      </w:pPr>
      <w:r>
        <w:rPr>
          <w:rFonts w:ascii="Times New Roman" w:hAnsi="Times New Roman" w:cs="Times New Roman"/>
          <w:b/>
          <w:sz w:val="24"/>
          <w:szCs w:val="24"/>
        </w:rPr>
        <w:lastRenderedPageBreak/>
        <w:t xml:space="preserve">2.4.4 </w:t>
      </w:r>
      <w:r w:rsidR="000F7A6E" w:rsidRPr="000F7A6E">
        <w:rPr>
          <w:rFonts w:ascii="Times New Roman" w:hAnsi="Times New Roman" w:cs="Times New Roman"/>
          <w:b/>
          <w:sz w:val="24"/>
          <w:szCs w:val="24"/>
        </w:rPr>
        <w:t>Data Extraction and Analysis</w:t>
      </w:r>
    </w:p>
    <w:p w14:paraId="52FB8F53" w14:textId="23BEA0D3" w:rsidR="006B5E6D" w:rsidRDefault="000F7A6E" w:rsidP="00AA253C">
      <w:pPr>
        <w:spacing w:line="360" w:lineRule="auto"/>
        <w:jc w:val="both"/>
        <w:rPr>
          <w:rFonts w:ascii="Times New Roman" w:hAnsi="Times New Roman" w:cs="Times New Roman"/>
          <w:sz w:val="24"/>
          <w:szCs w:val="24"/>
        </w:rPr>
      </w:pPr>
      <w:r>
        <w:rPr>
          <w:rFonts w:ascii="Times New Roman" w:hAnsi="Times New Roman" w:cs="Times New Roman"/>
          <w:sz w:val="24"/>
          <w:szCs w:val="24"/>
        </w:rPr>
        <w:t>Data from 73 studies</w:t>
      </w:r>
      <w:r w:rsidR="006F7E96">
        <w:rPr>
          <w:rFonts w:ascii="Times New Roman" w:hAnsi="Times New Roman" w:cs="Times New Roman"/>
          <w:sz w:val="24"/>
          <w:szCs w:val="24"/>
        </w:rPr>
        <w:t>, selected from an initial pool of</w:t>
      </w:r>
      <w:r>
        <w:rPr>
          <w:rFonts w:ascii="Times New Roman" w:hAnsi="Times New Roman" w:cs="Times New Roman"/>
          <w:sz w:val="24"/>
          <w:szCs w:val="24"/>
        </w:rPr>
        <w:t xml:space="preserve"> 188 papers</w:t>
      </w:r>
      <w:r w:rsidR="00D820EF">
        <w:rPr>
          <w:rFonts w:ascii="Times New Roman" w:hAnsi="Times New Roman" w:cs="Times New Roman"/>
          <w:sz w:val="24"/>
          <w:szCs w:val="24"/>
        </w:rPr>
        <w:t>, were extracted on publication details</w:t>
      </w:r>
      <w:r w:rsidR="00AA253C">
        <w:rPr>
          <w:rFonts w:ascii="Times New Roman" w:hAnsi="Times New Roman" w:cs="Times New Roman"/>
          <w:sz w:val="24"/>
          <w:szCs w:val="24"/>
        </w:rPr>
        <w:t xml:space="preserve"> </w:t>
      </w:r>
      <w:r w:rsidR="00AA253C" w:rsidRPr="00D820EF">
        <w:rPr>
          <w:rFonts w:ascii="Times New Roman" w:hAnsi="Times New Roman" w:cs="Times New Roman"/>
          <w:i/>
          <w:iCs/>
          <w:sz w:val="24"/>
          <w:szCs w:val="24"/>
        </w:rPr>
        <w:t>(author, title, year, journal)</w:t>
      </w:r>
      <w:r w:rsidR="00AA253C">
        <w:rPr>
          <w:rFonts w:ascii="Times New Roman" w:hAnsi="Times New Roman" w:cs="Times New Roman"/>
          <w:sz w:val="24"/>
          <w:szCs w:val="24"/>
        </w:rPr>
        <w:t xml:space="preserve">. The </w:t>
      </w:r>
      <w:r w:rsidR="00D820EF">
        <w:rPr>
          <w:rFonts w:ascii="Times New Roman" w:hAnsi="Times New Roman" w:cs="Times New Roman"/>
          <w:sz w:val="24"/>
          <w:szCs w:val="24"/>
        </w:rPr>
        <w:t xml:space="preserve">analysis </w:t>
      </w:r>
      <w:r w:rsidR="00AA253C">
        <w:rPr>
          <w:rFonts w:ascii="Times New Roman" w:hAnsi="Times New Roman" w:cs="Times New Roman"/>
          <w:sz w:val="24"/>
          <w:szCs w:val="24"/>
        </w:rPr>
        <w:t>focus</w:t>
      </w:r>
      <w:r w:rsidR="00D820EF">
        <w:rPr>
          <w:rFonts w:ascii="Times New Roman" w:hAnsi="Times New Roman" w:cs="Times New Roman"/>
          <w:sz w:val="24"/>
          <w:szCs w:val="24"/>
        </w:rPr>
        <w:t>es on key</w:t>
      </w:r>
      <w:r w:rsidR="00AA253C">
        <w:rPr>
          <w:rFonts w:ascii="Times New Roman" w:hAnsi="Times New Roman" w:cs="Times New Roman"/>
          <w:sz w:val="24"/>
          <w:szCs w:val="24"/>
        </w:rPr>
        <w:t xml:space="preserve"> areas </w:t>
      </w:r>
      <w:r w:rsidR="00D820EF">
        <w:rPr>
          <w:rFonts w:ascii="Times New Roman" w:hAnsi="Times New Roman" w:cs="Times New Roman"/>
          <w:sz w:val="24"/>
          <w:szCs w:val="24"/>
        </w:rPr>
        <w:t>such as</w:t>
      </w:r>
      <w:r w:rsidR="00AA253C">
        <w:rPr>
          <w:rFonts w:ascii="Times New Roman" w:hAnsi="Times New Roman" w:cs="Times New Roman"/>
          <w:sz w:val="24"/>
          <w:szCs w:val="24"/>
        </w:rPr>
        <w:t xml:space="preserve"> </w:t>
      </w:r>
      <w:r w:rsidR="00AA253C" w:rsidRPr="00D820EF">
        <w:rPr>
          <w:rFonts w:ascii="Times New Roman" w:hAnsi="Times New Roman" w:cs="Times New Roman"/>
          <w:i/>
          <w:iCs/>
          <w:sz w:val="24"/>
          <w:szCs w:val="24"/>
        </w:rPr>
        <w:t>(trustworthiness, virtual influencer credibility,</w:t>
      </w:r>
      <w:r w:rsidR="00D73970" w:rsidRPr="00D820EF">
        <w:rPr>
          <w:rFonts w:ascii="Times New Roman" w:hAnsi="Times New Roman" w:cs="Times New Roman"/>
          <w:i/>
          <w:iCs/>
          <w:sz w:val="24"/>
          <w:szCs w:val="24"/>
        </w:rPr>
        <w:t xml:space="preserve"> authenticity,</w:t>
      </w:r>
      <w:r w:rsidR="00AA253C" w:rsidRPr="00D820EF">
        <w:rPr>
          <w:rFonts w:ascii="Times New Roman" w:hAnsi="Times New Roman" w:cs="Times New Roman"/>
          <w:i/>
          <w:iCs/>
          <w:sz w:val="24"/>
          <w:szCs w:val="24"/>
        </w:rPr>
        <w:t xml:space="preserve"> consumer engagement and ethical concerns)</w:t>
      </w:r>
      <w:r w:rsidR="00AA253C">
        <w:rPr>
          <w:rFonts w:ascii="Times New Roman" w:hAnsi="Times New Roman" w:cs="Times New Roman"/>
          <w:sz w:val="24"/>
          <w:szCs w:val="24"/>
        </w:rPr>
        <w:t>.</w:t>
      </w:r>
      <w:r w:rsidR="009F0978">
        <w:rPr>
          <w:rFonts w:ascii="Times New Roman" w:hAnsi="Times New Roman" w:cs="Times New Roman"/>
          <w:sz w:val="24"/>
          <w:szCs w:val="24"/>
        </w:rPr>
        <w:t xml:space="preserve"> </w:t>
      </w:r>
      <w:r w:rsidR="00D820EF">
        <w:rPr>
          <w:rFonts w:ascii="Times New Roman" w:hAnsi="Times New Roman" w:cs="Times New Roman"/>
          <w:sz w:val="24"/>
          <w:szCs w:val="24"/>
        </w:rPr>
        <w:t>A</w:t>
      </w:r>
      <w:r w:rsidR="009F0978">
        <w:rPr>
          <w:rFonts w:ascii="Times New Roman" w:hAnsi="Times New Roman" w:cs="Times New Roman"/>
          <w:sz w:val="24"/>
          <w:szCs w:val="24"/>
        </w:rPr>
        <w:t xml:space="preserve"> thematic analysis was</w:t>
      </w:r>
      <w:r w:rsidR="00D820EF">
        <w:rPr>
          <w:rFonts w:ascii="Times New Roman" w:hAnsi="Times New Roman" w:cs="Times New Roman"/>
          <w:sz w:val="24"/>
          <w:szCs w:val="24"/>
        </w:rPr>
        <w:t xml:space="preserve"> conducted to identify major</w:t>
      </w:r>
      <w:r w:rsidR="009F0978" w:rsidRPr="009F0978">
        <w:rPr>
          <w:rFonts w:ascii="Times New Roman" w:hAnsi="Times New Roman" w:cs="Times New Roman"/>
          <w:sz w:val="24"/>
          <w:szCs w:val="24"/>
        </w:rPr>
        <w:t xml:space="preserve"> findings, methodolog</w:t>
      </w:r>
      <w:r w:rsidR="00D820EF">
        <w:rPr>
          <w:rFonts w:ascii="Times New Roman" w:hAnsi="Times New Roman" w:cs="Times New Roman"/>
          <w:sz w:val="24"/>
          <w:szCs w:val="24"/>
        </w:rPr>
        <w:t>ies</w:t>
      </w:r>
      <w:r w:rsidR="009F0978" w:rsidRPr="009F0978">
        <w:rPr>
          <w:rFonts w:ascii="Times New Roman" w:hAnsi="Times New Roman" w:cs="Times New Roman"/>
          <w:sz w:val="24"/>
          <w:szCs w:val="24"/>
        </w:rPr>
        <w:t>, target</w:t>
      </w:r>
      <w:r w:rsidR="00D820EF">
        <w:rPr>
          <w:rFonts w:ascii="Times New Roman" w:hAnsi="Times New Roman" w:cs="Times New Roman"/>
          <w:sz w:val="24"/>
          <w:szCs w:val="24"/>
        </w:rPr>
        <w:t xml:space="preserve"> audiences</w:t>
      </w:r>
      <w:r w:rsidR="009F0978" w:rsidRPr="009F0978">
        <w:rPr>
          <w:rFonts w:ascii="Times New Roman" w:hAnsi="Times New Roman" w:cs="Times New Roman"/>
          <w:sz w:val="24"/>
          <w:szCs w:val="24"/>
        </w:rPr>
        <w:t>, and research gaps</w:t>
      </w:r>
      <w:r w:rsidR="00D820EF">
        <w:rPr>
          <w:rFonts w:ascii="Times New Roman" w:hAnsi="Times New Roman" w:cs="Times New Roman"/>
          <w:sz w:val="24"/>
          <w:szCs w:val="24"/>
        </w:rPr>
        <w:t xml:space="preserve"> followed by a comparative and content analysis to uncover</w:t>
      </w:r>
      <w:r w:rsidR="00D73970">
        <w:rPr>
          <w:rFonts w:ascii="Times New Roman" w:hAnsi="Times New Roman" w:cs="Times New Roman"/>
          <w:sz w:val="24"/>
          <w:szCs w:val="24"/>
        </w:rPr>
        <w:t xml:space="preserve"> </w:t>
      </w:r>
      <w:r w:rsidR="00D820EF">
        <w:rPr>
          <w:rFonts w:ascii="Times New Roman" w:hAnsi="Times New Roman" w:cs="Times New Roman"/>
          <w:sz w:val="24"/>
          <w:szCs w:val="24"/>
        </w:rPr>
        <w:t>recurring</w:t>
      </w:r>
      <w:r w:rsidR="00D73970">
        <w:rPr>
          <w:rFonts w:ascii="Times New Roman" w:hAnsi="Times New Roman" w:cs="Times New Roman"/>
          <w:sz w:val="24"/>
          <w:szCs w:val="24"/>
        </w:rPr>
        <w:t xml:space="preserve"> themes, patterns</w:t>
      </w:r>
      <w:r w:rsidR="00D820EF">
        <w:rPr>
          <w:rFonts w:ascii="Times New Roman" w:hAnsi="Times New Roman" w:cs="Times New Roman"/>
          <w:sz w:val="24"/>
          <w:szCs w:val="24"/>
        </w:rPr>
        <w:t>,</w:t>
      </w:r>
      <w:r w:rsidR="00D73970">
        <w:rPr>
          <w:rFonts w:ascii="Times New Roman" w:hAnsi="Times New Roman" w:cs="Times New Roman"/>
          <w:sz w:val="24"/>
          <w:szCs w:val="24"/>
        </w:rPr>
        <w:t xml:space="preserve"> and gaps in the literature. The </w:t>
      </w:r>
      <w:r w:rsidR="00D820EF">
        <w:rPr>
          <w:rFonts w:ascii="Times New Roman" w:hAnsi="Times New Roman" w:cs="Times New Roman"/>
          <w:sz w:val="24"/>
          <w:szCs w:val="24"/>
        </w:rPr>
        <w:t xml:space="preserve">synthesized </w:t>
      </w:r>
      <w:r w:rsidR="00D73970">
        <w:rPr>
          <w:rFonts w:ascii="Times New Roman" w:hAnsi="Times New Roman" w:cs="Times New Roman"/>
          <w:sz w:val="24"/>
          <w:szCs w:val="24"/>
        </w:rPr>
        <w:t>observations</w:t>
      </w:r>
      <w:r w:rsidR="006B5E6D">
        <w:rPr>
          <w:rFonts w:ascii="Times New Roman" w:hAnsi="Times New Roman" w:cs="Times New Roman"/>
          <w:sz w:val="24"/>
          <w:szCs w:val="24"/>
        </w:rPr>
        <w:t xml:space="preserve"> were </w:t>
      </w:r>
      <w:r w:rsidR="00D820EF">
        <w:rPr>
          <w:rFonts w:ascii="Times New Roman" w:hAnsi="Times New Roman" w:cs="Times New Roman"/>
          <w:sz w:val="24"/>
          <w:szCs w:val="24"/>
        </w:rPr>
        <w:t>categorized to address the</w:t>
      </w:r>
      <w:r w:rsidR="00D73970">
        <w:rPr>
          <w:rFonts w:ascii="Times New Roman" w:hAnsi="Times New Roman" w:cs="Times New Roman"/>
          <w:sz w:val="24"/>
          <w:szCs w:val="24"/>
        </w:rPr>
        <w:t xml:space="preserve"> </w:t>
      </w:r>
      <w:r w:rsidR="006B5E6D">
        <w:rPr>
          <w:rFonts w:ascii="Times New Roman" w:hAnsi="Times New Roman" w:cs="Times New Roman"/>
          <w:sz w:val="24"/>
          <w:szCs w:val="24"/>
        </w:rPr>
        <w:t xml:space="preserve">research </w:t>
      </w:r>
      <w:r w:rsidR="00D73970">
        <w:rPr>
          <w:rFonts w:ascii="Times New Roman" w:hAnsi="Times New Roman" w:cs="Times New Roman"/>
          <w:sz w:val="24"/>
          <w:szCs w:val="24"/>
        </w:rPr>
        <w:t>questions</w:t>
      </w:r>
      <w:r w:rsidR="006B5E6D">
        <w:rPr>
          <w:rFonts w:ascii="Times New Roman" w:hAnsi="Times New Roman" w:cs="Times New Roman"/>
          <w:sz w:val="24"/>
          <w:szCs w:val="24"/>
        </w:rPr>
        <w:t xml:space="preserve"> </w:t>
      </w:r>
      <w:r w:rsidR="00D820EF">
        <w:rPr>
          <w:rFonts w:ascii="Times New Roman" w:hAnsi="Times New Roman" w:cs="Times New Roman"/>
          <w:sz w:val="24"/>
          <w:szCs w:val="24"/>
        </w:rPr>
        <w:t>regarding the evolution of virtual influencers</w:t>
      </w:r>
      <w:r w:rsidR="006B5E6D">
        <w:rPr>
          <w:rFonts w:ascii="Times New Roman" w:hAnsi="Times New Roman" w:cs="Times New Roman"/>
          <w:sz w:val="24"/>
          <w:szCs w:val="24"/>
        </w:rPr>
        <w:t xml:space="preserve"> and their effectiveness </w:t>
      </w:r>
      <w:r w:rsidR="00D820EF">
        <w:rPr>
          <w:rFonts w:ascii="Times New Roman" w:hAnsi="Times New Roman" w:cs="Times New Roman"/>
          <w:sz w:val="24"/>
          <w:szCs w:val="24"/>
        </w:rPr>
        <w:t xml:space="preserve">in comparison </w:t>
      </w:r>
      <w:r w:rsidR="006B5E6D">
        <w:rPr>
          <w:rFonts w:ascii="Times New Roman" w:hAnsi="Times New Roman" w:cs="Times New Roman"/>
          <w:sz w:val="24"/>
          <w:szCs w:val="24"/>
        </w:rPr>
        <w:t xml:space="preserve">to human influencers. </w:t>
      </w:r>
    </w:p>
    <w:p w14:paraId="52FB8F54" w14:textId="5F8F66AB" w:rsidR="006B5E6D" w:rsidRDefault="003B07C5" w:rsidP="00AA2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2.4.5 </w:t>
      </w:r>
      <w:r w:rsidR="00867BE9">
        <w:rPr>
          <w:rFonts w:ascii="Times New Roman" w:hAnsi="Times New Roman" w:cs="Times New Roman"/>
          <w:b/>
          <w:sz w:val="24"/>
          <w:szCs w:val="24"/>
        </w:rPr>
        <w:t>Research Questions</w:t>
      </w:r>
    </w:p>
    <w:p w14:paraId="52FB8F55" w14:textId="4A0AB377" w:rsidR="006B5E6D" w:rsidRDefault="00867BE9" w:rsidP="00AA253C">
      <w:pPr>
        <w:spacing w:line="360" w:lineRule="auto"/>
        <w:jc w:val="both"/>
        <w:rPr>
          <w:rFonts w:ascii="Times New Roman" w:hAnsi="Times New Roman" w:cs="Times New Roman"/>
          <w:sz w:val="24"/>
          <w:szCs w:val="24"/>
        </w:rPr>
      </w:pPr>
      <w:r w:rsidRPr="00BD25A2">
        <w:rPr>
          <w:rFonts w:ascii="Times New Roman" w:hAnsi="Times New Roman" w:cs="Times New Roman"/>
          <w:sz w:val="24"/>
          <w:szCs w:val="24"/>
        </w:rPr>
        <w:t>Despite the growing presence of virtual influencers, several critical research questions remain unexplored</w:t>
      </w:r>
      <w:r w:rsidR="00BD25A2">
        <w:rPr>
          <w:rFonts w:ascii="Times New Roman" w:hAnsi="Times New Roman" w:cs="Times New Roman"/>
          <w:sz w:val="24"/>
          <w:szCs w:val="24"/>
        </w:rPr>
        <w:t xml:space="preserve"> </w:t>
      </w:r>
      <w:r w:rsidR="00BD25A2" w:rsidRPr="00E2449F">
        <w:rPr>
          <w:rFonts w:ascii="Times New Roman" w:eastAsia="Times New Roman" w:hAnsi="Times New Roman" w:cs="Times New Roman"/>
          <w:color w:val="000000" w:themeColor="text1"/>
          <w:sz w:val="24"/>
          <w:szCs w:val="24"/>
        </w:rPr>
        <w:t>(Stein et al., 2024)</w:t>
      </w:r>
      <w:r>
        <w:rPr>
          <w:rFonts w:ascii="Times New Roman" w:hAnsi="Times New Roman" w:cs="Times New Roman"/>
          <w:sz w:val="24"/>
          <w:szCs w:val="24"/>
        </w:rPr>
        <w:t xml:space="preserve">. </w:t>
      </w:r>
      <w:r w:rsidR="006B5E6D">
        <w:rPr>
          <w:rFonts w:ascii="Times New Roman" w:hAnsi="Times New Roman" w:cs="Times New Roman"/>
          <w:sz w:val="24"/>
          <w:szCs w:val="24"/>
        </w:rPr>
        <w:t xml:space="preserve">In this review, notable trends and pivotal gaps </w:t>
      </w:r>
      <w:r w:rsidR="00B65157">
        <w:rPr>
          <w:rFonts w:ascii="Times New Roman" w:hAnsi="Times New Roman" w:cs="Times New Roman"/>
          <w:sz w:val="24"/>
          <w:szCs w:val="24"/>
        </w:rPr>
        <w:t>around</w:t>
      </w:r>
      <w:r w:rsidR="006B5E6D">
        <w:rPr>
          <w:rFonts w:ascii="Times New Roman" w:hAnsi="Times New Roman" w:cs="Times New Roman"/>
          <w:sz w:val="24"/>
          <w:szCs w:val="24"/>
        </w:rPr>
        <w:t xml:space="preserve"> virtual influencers synthesized and explored while addressing the following research questions: </w:t>
      </w:r>
    </w:p>
    <w:p w14:paraId="52FB8F56" w14:textId="77777777" w:rsidR="006B5E6D" w:rsidRPr="001B252F" w:rsidRDefault="006B5E6D" w:rsidP="001B252F">
      <w:pPr>
        <w:pStyle w:val="ListParagraph"/>
        <w:numPr>
          <w:ilvl w:val="0"/>
          <w:numId w:val="6"/>
        </w:numPr>
        <w:spacing w:line="360" w:lineRule="auto"/>
        <w:jc w:val="both"/>
        <w:rPr>
          <w:rFonts w:ascii="Times New Roman" w:hAnsi="Times New Roman" w:cs="Times New Roman"/>
          <w:b/>
          <w:sz w:val="24"/>
          <w:szCs w:val="24"/>
        </w:rPr>
      </w:pPr>
      <w:r w:rsidRPr="001B252F">
        <w:rPr>
          <w:rFonts w:ascii="Times New Roman" w:hAnsi="Times New Roman" w:cs="Times New Roman"/>
          <w:sz w:val="24"/>
          <w:szCs w:val="24"/>
        </w:rPr>
        <w:t>How have Virtual Influencers (VI) evolved and adapted to dynamic changes in the period from 2016 to 2024.</w:t>
      </w:r>
    </w:p>
    <w:p w14:paraId="52FB8F57" w14:textId="77777777" w:rsidR="006B5E6D" w:rsidRPr="001B252F" w:rsidRDefault="006B5E6D" w:rsidP="001B252F">
      <w:pPr>
        <w:pStyle w:val="ListParagraph"/>
        <w:numPr>
          <w:ilvl w:val="0"/>
          <w:numId w:val="6"/>
        </w:numPr>
        <w:spacing w:line="360" w:lineRule="auto"/>
        <w:jc w:val="both"/>
        <w:rPr>
          <w:rFonts w:ascii="Times New Roman" w:hAnsi="Times New Roman" w:cs="Times New Roman"/>
          <w:b/>
          <w:sz w:val="24"/>
          <w:szCs w:val="24"/>
        </w:rPr>
      </w:pPr>
      <w:r w:rsidRPr="001B252F">
        <w:rPr>
          <w:rFonts w:ascii="Times New Roman" w:hAnsi="Times New Roman" w:cs="Times New Roman"/>
          <w:sz w:val="24"/>
          <w:szCs w:val="24"/>
        </w:rPr>
        <w:t>How effective are virtual influencers compared to human influencers in terms of consumer engagement and brand perception?</w:t>
      </w:r>
    </w:p>
    <w:p w14:paraId="3055CE74" w14:textId="1B397424" w:rsidR="006F0404" w:rsidRPr="00D066DD" w:rsidRDefault="006B5E6D" w:rsidP="006976FF">
      <w:pPr>
        <w:pStyle w:val="ListParagraph"/>
        <w:numPr>
          <w:ilvl w:val="0"/>
          <w:numId w:val="6"/>
        </w:numPr>
        <w:spacing w:line="360" w:lineRule="auto"/>
        <w:jc w:val="both"/>
        <w:rPr>
          <w:rFonts w:ascii="Times New Roman" w:hAnsi="Times New Roman" w:cs="Times New Roman"/>
          <w:b/>
          <w:sz w:val="24"/>
          <w:szCs w:val="24"/>
        </w:rPr>
      </w:pPr>
      <w:r w:rsidRPr="001B252F">
        <w:rPr>
          <w:rFonts w:ascii="Times New Roman" w:hAnsi="Times New Roman" w:cs="Times New Roman"/>
          <w:sz w:val="24"/>
          <w:szCs w:val="24"/>
        </w:rPr>
        <w:t>How do consumer perceptions of authenticity and trustworthiness influence their engagement with virtual influencers?</w:t>
      </w:r>
    </w:p>
    <w:p w14:paraId="5EB712C7" w14:textId="77777777" w:rsidR="006F0404" w:rsidRDefault="006F0404" w:rsidP="006976FF">
      <w:pPr>
        <w:spacing w:line="360" w:lineRule="auto"/>
        <w:jc w:val="both"/>
        <w:rPr>
          <w:rFonts w:ascii="Times New Roman" w:hAnsi="Times New Roman" w:cs="Times New Roman"/>
          <w:b/>
          <w:bCs/>
          <w:sz w:val="24"/>
          <w:szCs w:val="24"/>
        </w:rPr>
      </w:pPr>
      <w:r w:rsidRPr="006F0404">
        <w:rPr>
          <w:rFonts w:ascii="Times New Roman" w:hAnsi="Times New Roman" w:cs="Times New Roman"/>
          <w:b/>
          <w:bCs/>
          <w:sz w:val="24"/>
          <w:szCs w:val="24"/>
        </w:rPr>
        <w:t>2.5</w:t>
      </w:r>
      <w:r>
        <w:rPr>
          <w:rFonts w:ascii="Times New Roman" w:hAnsi="Times New Roman" w:cs="Times New Roman"/>
          <w:b/>
          <w:bCs/>
          <w:sz w:val="24"/>
          <w:szCs w:val="24"/>
        </w:rPr>
        <w:t xml:space="preserve"> Quality Assurance</w:t>
      </w:r>
    </w:p>
    <w:p w14:paraId="3960CE9A" w14:textId="11B11FF4" w:rsidR="006F0404" w:rsidRPr="006F0404" w:rsidRDefault="006F0404" w:rsidP="006976FF">
      <w:pPr>
        <w:spacing w:line="360" w:lineRule="auto"/>
        <w:jc w:val="both"/>
        <w:rPr>
          <w:rFonts w:ascii="Times New Roman" w:hAnsi="Times New Roman" w:cs="Times New Roman"/>
          <w:sz w:val="24"/>
          <w:szCs w:val="24"/>
        </w:rPr>
      </w:pPr>
      <w:r w:rsidRPr="006F0404">
        <w:rPr>
          <w:rFonts w:ascii="Times New Roman" w:hAnsi="Times New Roman" w:cs="Times New Roman"/>
          <w:sz w:val="24"/>
          <w:szCs w:val="24"/>
        </w:rPr>
        <w:t xml:space="preserve">The methodology followed PRISMA 2020 to ensure replicability. Literature selection, coding, and analysis were conducted independently by the research team, and any discrepancies were resolved through consensus (Liberati et al., 2009). Software tools helped reduce human bias and improve analytical transparency.  </w:t>
      </w:r>
    </w:p>
    <w:p w14:paraId="373541E9" w14:textId="6178E417" w:rsidR="0064339C" w:rsidRDefault="0064339C" w:rsidP="0064339C">
      <w:pPr>
        <w:pStyle w:val="ListParagraph"/>
        <w:numPr>
          <w:ilvl w:val="0"/>
          <w:numId w:val="1"/>
        </w:numPr>
        <w:spacing w:line="360" w:lineRule="auto"/>
        <w:jc w:val="both"/>
        <w:rPr>
          <w:rFonts w:ascii="Times New Roman" w:hAnsi="Times New Roman" w:cs="Times New Roman"/>
          <w:b/>
          <w:bCs/>
          <w:sz w:val="24"/>
          <w:szCs w:val="24"/>
        </w:rPr>
      </w:pPr>
      <w:r w:rsidRPr="0064339C">
        <w:rPr>
          <w:rFonts w:ascii="Times New Roman" w:hAnsi="Times New Roman" w:cs="Times New Roman"/>
          <w:b/>
          <w:bCs/>
          <w:sz w:val="24"/>
          <w:szCs w:val="24"/>
        </w:rPr>
        <w:t>Levels of Analysis</w:t>
      </w:r>
    </w:p>
    <w:p w14:paraId="61312D70" w14:textId="45DA881B" w:rsidR="00C81F33" w:rsidRDefault="00A62A77" w:rsidP="0064339C">
      <w:pPr>
        <w:pStyle w:val="NormalWeb"/>
        <w:spacing w:line="360" w:lineRule="auto"/>
        <w:jc w:val="both"/>
      </w:pPr>
      <w:r>
        <w:t xml:space="preserve">The study’s data </w:t>
      </w:r>
      <w:r w:rsidR="00724039">
        <w:t xml:space="preserve">analysis was conducted </w:t>
      </w:r>
      <w:r>
        <w:t xml:space="preserve">at two levels. The first level focused on the basic details of the reviewed literature, while the second level involved a deeper analysis to answer the study’s key research questions. Figure </w:t>
      </w:r>
      <w:r w:rsidR="00B56186">
        <w:t>3</w:t>
      </w:r>
      <w:r>
        <w:t xml:space="preserve"> presents a breakdown of each level</w:t>
      </w:r>
      <w:r w:rsidR="00CF35D5">
        <w:t xml:space="preserve"> of analysis</w:t>
      </w:r>
      <w:r>
        <w:t xml:space="preserve">. </w:t>
      </w:r>
      <w:r w:rsidR="00FB74B5">
        <w:t xml:space="preserve">The first level of </w:t>
      </w:r>
      <w:r w:rsidR="00FB74B5">
        <w:lastRenderedPageBreak/>
        <w:t>analysis examined five key aspects: publication year distribution, authorship patterns, word cloud and frequency analysis, and the classification of articles by research sources.</w:t>
      </w:r>
      <w:r>
        <w:t xml:space="preserve"> </w:t>
      </w:r>
      <w:r w:rsidR="005212FC">
        <w:t xml:space="preserve">The </w:t>
      </w:r>
      <w:r w:rsidR="003A720E">
        <w:t>final</w:t>
      </w:r>
      <w:r w:rsidR="005212FC">
        <w:t xml:space="preserve"> level </w:t>
      </w:r>
      <w:r w:rsidR="003A720E">
        <w:t>d</w:t>
      </w:r>
      <w:r w:rsidR="005212FC">
        <w:t>eployed comparative</w:t>
      </w:r>
      <w:r w:rsidR="003A720E">
        <w:t xml:space="preserve"> analysis</w:t>
      </w:r>
      <w:r w:rsidR="005212FC">
        <w:t>, thematic and content analys</w:t>
      </w:r>
      <w:r w:rsidR="003A720E">
        <w:t>i</w:t>
      </w:r>
      <w:r w:rsidR="005212FC">
        <w:t xml:space="preserve">s to </w:t>
      </w:r>
      <w:r w:rsidR="003A720E">
        <w:t xml:space="preserve">discover </w:t>
      </w:r>
      <w:r w:rsidR="005212FC">
        <w:t>key themes related</w:t>
      </w:r>
      <w:r w:rsidR="003A720E">
        <w:t xml:space="preserve"> to the existing literature related</w:t>
      </w:r>
      <w:r w:rsidR="005212FC">
        <w:t xml:space="preserve"> to virtual influencers</w:t>
      </w:r>
      <w:r w:rsidR="003A720E">
        <w:t xml:space="preserve">. Moreover, the levels of analysis also </w:t>
      </w:r>
      <w:r w:rsidR="005212FC">
        <w:t xml:space="preserve">compare different perspectives, and extract significant insights from </w:t>
      </w:r>
      <w:r w:rsidR="003A720E">
        <w:t xml:space="preserve">current </w:t>
      </w:r>
      <w:r w:rsidR="00A73878">
        <w:t>literature</w:t>
      </w:r>
      <w:r w:rsidR="005212FC">
        <w:t xml:space="preserve">. </w:t>
      </w:r>
    </w:p>
    <w:p w14:paraId="229BB135" w14:textId="18711A28" w:rsidR="0064339C" w:rsidRDefault="00EC66E1" w:rsidP="0064339C">
      <w:pPr>
        <w:pStyle w:val="NormalWeb"/>
        <w:spacing w:line="360" w:lineRule="auto"/>
        <w:jc w:val="both"/>
      </w:pPr>
      <w:r>
        <w:rPr>
          <w:noProof/>
        </w:rPr>
        <mc:AlternateContent>
          <mc:Choice Requires="wpg">
            <w:drawing>
              <wp:anchor distT="0" distB="0" distL="114300" distR="114300" simplePos="0" relativeHeight="251700224" behindDoc="0" locked="0" layoutInCell="1" allowOverlap="1" wp14:anchorId="12E433EC" wp14:editId="0374AF90">
                <wp:simplePos x="0" y="0"/>
                <wp:positionH relativeFrom="column">
                  <wp:posOffset>-117475</wp:posOffset>
                </wp:positionH>
                <wp:positionV relativeFrom="paragraph">
                  <wp:posOffset>76200</wp:posOffset>
                </wp:positionV>
                <wp:extent cx="6116320" cy="4391660"/>
                <wp:effectExtent l="15875" t="21590" r="11430" b="15875"/>
                <wp:wrapNone/>
                <wp:docPr id="50900518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4391660"/>
                          <a:chOff x="0" y="0"/>
                          <a:chExt cx="79228" cy="51955"/>
                        </a:xfrm>
                      </wpg:grpSpPr>
                      <wps:wsp>
                        <wps:cNvPr id="1944709187" name="Rectangle: Rounded Corners 1581790238"/>
                        <wps:cNvSpPr>
                          <a:spLocks noChangeArrowheads="1"/>
                        </wps:cNvSpPr>
                        <wps:spPr bwMode="auto">
                          <a:xfrm>
                            <a:off x="48777" y="20147"/>
                            <a:ext cx="9896" cy="13566"/>
                          </a:xfrm>
                          <a:prstGeom prst="roundRect">
                            <a:avLst>
                              <a:gd name="adj" fmla="val 16667"/>
                            </a:avLst>
                          </a:prstGeom>
                          <a:solidFill>
                            <a:schemeClr val="accent4">
                              <a:lumMod val="60000"/>
                              <a:lumOff val="40000"/>
                            </a:schemeClr>
                          </a:solidFill>
                          <a:ln w="19050">
                            <a:solidFill>
                              <a:schemeClr val="tx1">
                                <a:lumMod val="100000"/>
                                <a:lumOff val="0"/>
                              </a:schemeClr>
                            </a:solidFill>
                            <a:round/>
                            <a:headEnd/>
                            <a:tailEnd/>
                          </a:ln>
                        </wps:spPr>
                        <wps:txbx>
                          <w:txbxContent>
                            <w:p w14:paraId="797EA471"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Word Cloud</w:t>
                              </w:r>
                            </w:p>
                          </w:txbxContent>
                        </wps:txbx>
                        <wps:bodyPr rot="0" vert="horz" wrap="square" lIns="91440" tIns="45720" rIns="91440" bIns="45720" anchor="ctr" anchorCtr="0" upright="1">
                          <a:noAutofit/>
                        </wps:bodyPr>
                      </wps:wsp>
                      <wps:wsp>
                        <wps:cNvPr id="1757750485" name="Rectangle: Rounded Corners 603278001"/>
                        <wps:cNvSpPr>
                          <a:spLocks noChangeArrowheads="1"/>
                        </wps:cNvSpPr>
                        <wps:spPr bwMode="auto">
                          <a:xfrm>
                            <a:off x="59167" y="20147"/>
                            <a:ext cx="10089" cy="13566"/>
                          </a:xfrm>
                          <a:prstGeom prst="roundRect">
                            <a:avLst>
                              <a:gd name="adj" fmla="val 16667"/>
                            </a:avLst>
                          </a:prstGeom>
                          <a:solidFill>
                            <a:schemeClr val="accent4">
                              <a:lumMod val="60000"/>
                              <a:lumOff val="40000"/>
                            </a:schemeClr>
                          </a:solidFill>
                          <a:ln w="19050">
                            <a:solidFill>
                              <a:schemeClr val="tx1">
                                <a:lumMod val="100000"/>
                                <a:lumOff val="0"/>
                              </a:schemeClr>
                            </a:solidFill>
                            <a:round/>
                            <a:headEnd/>
                            <a:tailEnd/>
                          </a:ln>
                        </wps:spPr>
                        <wps:txbx>
                          <w:txbxContent>
                            <w:p w14:paraId="0A7783C8"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Trends</w:t>
                              </w:r>
                            </w:p>
                          </w:txbxContent>
                        </wps:txbx>
                        <wps:bodyPr rot="0" vert="horz" wrap="square" lIns="91440" tIns="45720" rIns="91440" bIns="45720" anchor="ctr" anchorCtr="0" upright="1">
                          <a:noAutofit/>
                        </wps:bodyPr>
                      </wps:wsp>
                      <wps:wsp>
                        <wps:cNvPr id="972704139" name="Straight Arrow Connector 1728291586"/>
                        <wps:cNvCnPr>
                          <a:cxnSpLocks/>
                        </wps:cNvCnPr>
                        <wps:spPr bwMode="auto">
                          <a:xfrm>
                            <a:off x="74734" y="17387"/>
                            <a:ext cx="0" cy="297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2898590" name="Rectangle: Rounded Corners 478392851"/>
                        <wps:cNvSpPr>
                          <a:spLocks noChangeArrowheads="1"/>
                        </wps:cNvSpPr>
                        <wps:spPr bwMode="auto">
                          <a:xfrm>
                            <a:off x="69826" y="20241"/>
                            <a:ext cx="9402" cy="13566"/>
                          </a:xfrm>
                          <a:prstGeom prst="roundRect">
                            <a:avLst>
                              <a:gd name="adj" fmla="val 16667"/>
                            </a:avLst>
                          </a:prstGeom>
                          <a:solidFill>
                            <a:schemeClr val="accent4">
                              <a:lumMod val="60000"/>
                              <a:lumOff val="40000"/>
                            </a:schemeClr>
                          </a:solidFill>
                          <a:ln w="19050">
                            <a:solidFill>
                              <a:schemeClr val="tx1">
                                <a:lumMod val="100000"/>
                                <a:lumOff val="0"/>
                              </a:schemeClr>
                            </a:solidFill>
                            <a:round/>
                            <a:headEnd/>
                            <a:tailEnd/>
                          </a:ln>
                        </wps:spPr>
                        <wps:txbx>
                          <w:txbxContent>
                            <w:p w14:paraId="26074588"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the Research Source</w:t>
                              </w:r>
                            </w:p>
                          </w:txbxContent>
                        </wps:txbx>
                        <wps:bodyPr rot="0" vert="horz" wrap="square" lIns="91440" tIns="45720" rIns="91440" bIns="45720" anchor="ctr" anchorCtr="0" upright="1">
                          <a:noAutofit/>
                        </wps:bodyPr>
                      </wps:wsp>
                      <wps:wsp>
                        <wps:cNvPr id="110805621" name="Straight Arrow Connector 1961401718"/>
                        <wps:cNvCnPr>
                          <a:cxnSpLocks/>
                        </wps:cNvCnPr>
                        <wps:spPr bwMode="auto">
                          <a:xfrm>
                            <a:off x="53341" y="17453"/>
                            <a:ext cx="0" cy="275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98237709" name="Straight Arrow Connector 1512636823"/>
                        <wps:cNvCnPr>
                          <a:cxnSpLocks/>
                        </wps:cNvCnPr>
                        <wps:spPr bwMode="auto">
                          <a:xfrm>
                            <a:off x="64099" y="17436"/>
                            <a:ext cx="0" cy="275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87098864" name="Straight Connector 487732033"/>
                        <wps:cNvCnPr>
                          <a:cxnSpLocks/>
                        </wps:cNvCnPr>
                        <wps:spPr bwMode="auto">
                          <a:xfrm>
                            <a:off x="32795" y="17585"/>
                            <a:ext cx="41944"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37663012" name="Straight Arrow Connector 546033339"/>
                        <wps:cNvCnPr>
                          <a:cxnSpLocks/>
                        </wps:cNvCnPr>
                        <wps:spPr bwMode="auto">
                          <a:xfrm>
                            <a:off x="9165" y="13144"/>
                            <a:ext cx="0" cy="426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20110129" name="Straight Arrow Connector 1028387906"/>
                        <wps:cNvCnPr>
                          <a:cxnSpLocks noChangeShapeType="1"/>
                        </wps:cNvCnPr>
                        <wps:spPr bwMode="auto">
                          <a:xfrm>
                            <a:off x="56081" y="13144"/>
                            <a:ext cx="0" cy="426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8534786" name="Straight Connector 1288411082"/>
                        <wps:cNvCnPr>
                          <a:cxnSpLocks/>
                        </wps:cNvCnPr>
                        <wps:spPr bwMode="auto">
                          <a:xfrm>
                            <a:off x="9165" y="13144"/>
                            <a:ext cx="46916"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2837041" name="Straight Arrow Connector 693572945"/>
                        <wps:cNvCnPr>
                          <a:cxnSpLocks/>
                        </wps:cNvCnPr>
                        <wps:spPr bwMode="auto">
                          <a:xfrm>
                            <a:off x="33753" y="9473"/>
                            <a:ext cx="0" cy="367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47496342" name="Straight Arrow Connector 629874938"/>
                        <wps:cNvCnPr>
                          <a:cxnSpLocks/>
                        </wps:cNvCnPr>
                        <wps:spPr bwMode="auto">
                          <a:xfrm>
                            <a:off x="9346" y="26881"/>
                            <a:ext cx="0" cy="3037"/>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20413949" name="Straight Arrow Connector 1609604802"/>
                        <wps:cNvCnPr>
                          <a:cxnSpLocks/>
                        </wps:cNvCnPr>
                        <wps:spPr bwMode="auto">
                          <a:xfrm>
                            <a:off x="43083" y="17609"/>
                            <a:ext cx="0" cy="275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2784004" name="Straight Arrow Connector 665837631"/>
                        <wps:cNvCnPr>
                          <a:cxnSpLocks/>
                        </wps:cNvCnPr>
                        <wps:spPr bwMode="auto">
                          <a:xfrm>
                            <a:off x="32851" y="17628"/>
                            <a:ext cx="0" cy="275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91256816" name="Rectangle: Rounded Corners 1272539641"/>
                        <wps:cNvSpPr>
                          <a:spLocks noChangeArrowheads="1"/>
                        </wps:cNvSpPr>
                        <wps:spPr bwMode="auto">
                          <a:xfrm>
                            <a:off x="18939" y="0"/>
                            <a:ext cx="29651" cy="9504"/>
                          </a:xfrm>
                          <a:prstGeom prst="roundRect">
                            <a:avLst>
                              <a:gd name="adj" fmla="val 16667"/>
                            </a:avLst>
                          </a:prstGeom>
                          <a:solidFill>
                            <a:schemeClr val="accent2">
                              <a:lumMod val="60000"/>
                              <a:lumOff val="40000"/>
                            </a:schemeClr>
                          </a:solidFill>
                          <a:ln w="28575">
                            <a:solidFill>
                              <a:schemeClr val="tx1">
                                <a:lumMod val="100000"/>
                                <a:lumOff val="0"/>
                              </a:schemeClr>
                            </a:solidFill>
                            <a:round/>
                            <a:headEnd/>
                            <a:tailEnd/>
                          </a:ln>
                        </wps:spPr>
                        <wps:txbx>
                          <w:txbxContent>
                            <w:p w14:paraId="00033CE4" w14:textId="77777777" w:rsidR="008D4EA2" w:rsidRPr="00793AED" w:rsidRDefault="008D4EA2" w:rsidP="008D4EA2">
                              <w:pPr>
                                <w:jc w:val="center"/>
                                <w:rPr>
                                  <w:rFonts w:ascii="Times New Roman" w:hAnsi="Times New Roman" w:cs="Times New Roman"/>
                                  <w:b/>
                                  <w:bCs/>
                                  <w:color w:val="000000" w:themeColor="text1"/>
                                  <w:kern w:val="24"/>
                                  <w:sz w:val="24"/>
                                  <w:szCs w:val="24"/>
                                  <w:lang w:val="en-US"/>
                                </w:rPr>
                              </w:pPr>
                              <w:r w:rsidRPr="00793AED">
                                <w:rPr>
                                  <w:rFonts w:ascii="Times New Roman" w:hAnsi="Times New Roman" w:cs="Times New Roman"/>
                                  <w:b/>
                                  <w:bCs/>
                                  <w:color w:val="000000" w:themeColor="text1"/>
                                  <w:kern w:val="24"/>
                                  <w:lang w:val="en-US"/>
                                </w:rPr>
                                <w:t>LEVELS OF ANALYSIS</w:t>
                              </w:r>
                            </w:p>
                          </w:txbxContent>
                        </wps:txbx>
                        <wps:bodyPr rot="0" vert="horz" wrap="square" lIns="91440" tIns="45720" rIns="91440" bIns="45720" anchor="ctr" anchorCtr="0" upright="1">
                          <a:noAutofit/>
                        </wps:bodyPr>
                      </wps:wsp>
                      <wps:wsp>
                        <wps:cNvPr id="1167039129" name="Rectangle: Rounded Corners 1925274798"/>
                        <wps:cNvSpPr>
                          <a:spLocks noChangeArrowheads="1"/>
                        </wps:cNvSpPr>
                        <wps:spPr bwMode="auto">
                          <a:xfrm>
                            <a:off x="227" y="17408"/>
                            <a:ext cx="18260" cy="9495"/>
                          </a:xfrm>
                          <a:prstGeom prst="roundRect">
                            <a:avLst>
                              <a:gd name="adj" fmla="val 16667"/>
                            </a:avLst>
                          </a:prstGeom>
                          <a:solidFill>
                            <a:schemeClr val="accent6">
                              <a:lumMod val="60000"/>
                              <a:lumOff val="40000"/>
                            </a:schemeClr>
                          </a:solidFill>
                          <a:ln w="28575">
                            <a:solidFill>
                              <a:schemeClr val="tx1">
                                <a:lumMod val="100000"/>
                                <a:lumOff val="0"/>
                              </a:schemeClr>
                            </a:solidFill>
                            <a:round/>
                            <a:headEnd/>
                            <a:tailEnd/>
                          </a:ln>
                        </wps:spPr>
                        <wps:txbx>
                          <w:txbxContent>
                            <w:p w14:paraId="17439913" w14:textId="77777777" w:rsidR="008D4EA2" w:rsidRPr="00793AED" w:rsidRDefault="008D4EA2" w:rsidP="008D4EA2">
                              <w:pPr>
                                <w:jc w:val="center"/>
                                <w:rPr>
                                  <w:rFonts w:ascii="Times New Roman" w:hAnsi="Times New Roman" w:cs="Times New Roman"/>
                                  <w:b/>
                                  <w:bCs/>
                                  <w:color w:val="000000" w:themeColor="text1"/>
                                  <w:kern w:val="24"/>
                                  <w:sz w:val="20"/>
                                  <w:szCs w:val="20"/>
                                  <w:lang w:val="en-US"/>
                                </w:rPr>
                              </w:pPr>
                              <w:r w:rsidRPr="00793AED">
                                <w:rPr>
                                  <w:rFonts w:ascii="Times New Roman" w:hAnsi="Times New Roman" w:cs="Times New Roman"/>
                                  <w:b/>
                                  <w:bCs/>
                                  <w:color w:val="000000" w:themeColor="text1"/>
                                  <w:kern w:val="24"/>
                                  <w:sz w:val="20"/>
                                  <w:szCs w:val="20"/>
                                  <w:lang w:val="en-US"/>
                                </w:rPr>
                                <w:t>Content Analysis</w:t>
                              </w:r>
                            </w:p>
                          </w:txbxContent>
                        </wps:txbx>
                        <wps:bodyPr rot="0" vert="horz" wrap="square" lIns="91440" tIns="45720" rIns="91440" bIns="45720" anchor="ctr" anchorCtr="0" upright="1">
                          <a:noAutofit/>
                        </wps:bodyPr>
                      </wps:wsp>
                      <wps:wsp>
                        <wps:cNvPr id="1230206831" name="Rectangle: Rounded Corners 1233458260"/>
                        <wps:cNvSpPr>
                          <a:spLocks noChangeArrowheads="1"/>
                        </wps:cNvSpPr>
                        <wps:spPr bwMode="auto">
                          <a:xfrm>
                            <a:off x="0" y="42451"/>
                            <a:ext cx="18260" cy="9504"/>
                          </a:xfrm>
                          <a:prstGeom prst="roundRect">
                            <a:avLst>
                              <a:gd name="adj" fmla="val 16667"/>
                            </a:avLst>
                          </a:prstGeom>
                          <a:solidFill>
                            <a:schemeClr val="accent4">
                              <a:lumMod val="60000"/>
                              <a:lumOff val="40000"/>
                            </a:schemeClr>
                          </a:solidFill>
                          <a:ln w="28575">
                            <a:solidFill>
                              <a:schemeClr val="tx1">
                                <a:lumMod val="100000"/>
                                <a:lumOff val="0"/>
                              </a:schemeClr>
                            </a:solidFill>
                            <a:round/>
                            <a:headEnd/>
                            <a:tailEnd/>
                          </a:ln>
                        </wps:spPr>
                        <wps:txbx>
                          <w:txbxContent>
                            <w:p w14:paraId="175421C2" w14:textId="77777777" w:rsidR="008D4EA2" w:rsidRPr="00793AED" w:rsidRDefault="008D4EA2" w:rsidP="008D4EA2">
                              <w:pPr>
                                <w:jc w:val="center"/>
                                <w:rPr>
                                  <w:rFonts w:ascii="Times New Roman" w:hAnsi="Times New Roman" w:cs="Times New Roman"/>
                                  <w:b/>
                                  <w:bCs/>
                                  <w:color w:val="000000" w:themeColor="text1"/>
                                  <w:kern w:val="24"/>
                                  <w:sz w:val="20"/>
                                  <w:szCs w:val="20"/>
                                  <w:lang w:val="en-US"/>
                                </w:rPr>
                              </w:pPr>
                              <w:r w:rsidRPr="00793AED">
                                <w:rPr>
                                  <w:rFonts w:ascii="Times New Roman" w:hAnsi="Times New Roman" w:cs="Times New Roman"/>
                                  <w:b/>
                                  <w:bCs/>
                                  <w:color w:val="000000" w:themeColor="text1"/>
                                  <w:kern w:val="24"/>
                                  <w:sz w:val="20"/>
                                  <w:szCs w:val="20"/>
                                  <w:lang w:val="en-US"/>
                                </w:rPr>
                                <w:t>Comparative Analysis</w:t>
                              </w:r>
                            </w:p>
                          </w:txbxContent>
                        </wps:txbx>
                        <wps:bodyPr rot="0" vert="horz" wrap="square" lIns="91440" tIns="45720" rIns="91440" bIns="45720" anchor="ctr" anchorCtr="0" upright="1">
                          <a:noAutofit/>
                        </wps:bodyPr>
                      </wps:wsp>
                      <wps:wsp>
                        <wps:cNvPr id="589765500" name="Rectangle: Rounded Corners 2138315806"/>
                        <wps:cNvSpPr>
                          <a:spLocks noChangeArrowheads="1"/>
                        </wps:cNvSpPr>
                        <wps:spPr bwMode="auto">
                          <a:xfrm>
                            <a:off x="28037" y="20583"/>
                            <a:ext cx="9411" cy="13566"/>
                          </a:xfrm>
                          <a:prstGeom prst="roundRect">
                            <a:avLst>
                              <a:gd name="adj" fmla="val 16667"/>
                            </a:avLst>
                          </a:prstGeom>
                          <a:solidFill>
                            <a:schemeClr val="accent4">
                              <a:lumMod val="60000"/>
                              <a:lumOff val="40000"/>
                            </a:schemeClr>
                          </a:solidFill>
                          <a:ln w="19050">
                            <a:solidFill>
                              <a:schemeClr val="tx1">
                                <a:lumMod val="100000"/>
                                <a:lumOff val="0"/>
                              </a:schemeClr>
                            </a:solidFill>
                            <a:round/>
                            <a:headEnd/>
                            <a:tailEnd/>
                          </a:ln>
                        </wps:spPr>
                        <wps:txbx>
                          <w:txbxContent>
                            <w:p w14:paraId="119FC517"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Years</w:t>
                              </w:r>
                            </w:p>
                          </w:txbxContent>
                        </wps:txbx>
                        <wps:bodyPr rot="0" vert="horz" wrap="square" lIns="91440" tIns="45720" rIns="91440" bIns="45720" anchor="ctr" anchorCtr="0" upright="1">
                          <a:noAutofit/>
                        </wps:bodyPr>
                      </wps:wsp>
                      <wps:wsp>
                        <wps:cNvPr id="870557679" name="Rectangle: Rounded Corners 1114504718"/>
                        <wps:cNvSpPr>
                          <a:spLocks noChangeArrowheads="1"/>
                        </wps:cNvSpPr>
                        <wps:spPr bwMode="auto">
                          <a:xfrm>
                            <a:off x="38026" y="20361"/>
                            <a:ext cx="10164" cy="13566"/>
                          </a:xfrm>
                          <a:prstGeom prst="roundRect">
                            <a:avLst>
                              <a:gd name="adj" fmla="val 16667"/>
                            </a:avLst>
                          </a:prstGeom>
                          <a:solidFill>
                            <a:schemeClr val="accent4">
                              <a:lumMod val="60000"/>
                              <a:lumOff val="40000"/>
                            </a:schemeClr>
                          </a:solidFill>
                          <a:ln w="19050">
                            <a:solidFill>
                              <a:schemeClr val="tx1">
                                <a:lumMod val="100000"/>
                                <a:lumOff val="0"/>
                              </a:schemeClr>
                            </a:solidFill>
                            <a:round/>
                            <a:headEnd/>
                            <a:tailEnd/>
                          </a:ln>
                        </wps:spPr>
                        <wps:txbx>
                          <w:txbxContent>
                            <w:p w14:paraId="3958C8A1"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Word Frequency Analysis</w:t>
                              </w:r>
                            </w:p>
                          </w:txbxContent>
                        </wps:txbx>
                        <wps:bodyPr rot="0" vert="horz" wrap="square" lIns="91440" tIns="45720" rIns="91440" bIns="45720" anchor="ctr" anchorCtr="0" upright="1">
                          <a:noAutofit/>
                        </wps:bodyPr>
                      </wps:wsp>
                      <wps:wsp>
                        <wps:cNvPr id="888358212" name="Rectangle: Rounded Corners 2046504345"/>
                        <wps:cNvSpPr>
                          <a:spLocks noChangeArrowheads="1"/>
                        </wps:cNvSpPr>
                        <wps:spPr bwMode="auto">
                          <a:xfrm>
                            <a:off x="227" y="30014"/>
                            <a:ext cx="18260" cy="9504"/>
                          </a:xfrm>
                          <a:prstGeom prst="roundRect">
                            <a:avLst>
                              <a:gd name="adj" fmla="val 16667"/>
                            </a:avLst>
                          </a:prstGeom>
                          <a:solidFill>
                            <a:schemeClr val="accent4">
                              <a:lumMod val="60000"/>
                              <a:lumOff val="40000"/>
                            </a:schemeClr>
                          </a:solidFill>
                          <a:ln w="28575">
                            <a:solidFill>
                              <a:schemeClr val="tx1">
                                <a:lumMod val="100000"/>
                                <a:lumOff val="0"/>
                              </a:schemeClr>
                            </a:solidFill>
                            <a:round/>
                            <a:headEnd/>
                            <a:tailEnd/>
                          </a:ln>
                        </wps:spPr>
                        <wps:txbx>
                          <w:txbxContent>
                            <w:p w14:paraId="1E158C57" w14:textId="77777777" w:rsidR="008D4EA2" w:rsidRPr="00793AED" w:rsidRDefault="008D4EA2" w:rsidP="008D4EA2">
                              <w:pPr>
                                <w:jc w:val="center"/>
                                <w:rPr>
                                  <w:rFonts w:ascii="Times New Roman" w:hAnsi="Times New Roman" w:cs="Times New Roman"/>
                                  <w:b/>
                                  <w:bCs/>
                                  <w:color w:val="000000" w:themeColor="text1"/>
                                  <w:kern w:val="24"/>
                                  <w:sz w:val="20"/>
                                  <w:szCs w:val="20"/>
                                  <w:lang w:val="en-US"/>
                                </w:rPr>
                              </w:pPr>
                              <w:r w:rsidRPr="00793AED">
                                <w:rPr>
                                  <w:rFonts w:ascii="Times New Roman" w:hAnsi="Times New Roman" w:cs="Times New Roman"/>
                                  <w:b/>
                                  <w:bCs/>
                                  <w:color w:val="000000" w:themeColor="text1"/>
                                  <w:kern w:val="24"/>
                                  <w:sz w:val="20"/>
                                  <w:szCs w:val="20"/>
                                  <w:lang w:val="en-US"/>
                                </w:rPr>
                                <w:t>Thematic Analysis</w:t>
                              </w:r>
                            </w:p>
                          </w:txbxContent>
                        </wps:txbx>
                        <wps:bodyPr rot="0" vert="horz" wrap="square" lIns="91440" tIns="45720" rIns="91440" bIns="45720" anchor="ctr" anchorCtr="0" upright="1">
                          <a:noAutofit/>
                        </wps:bodyPr>
                      </wps:wsp>
                      <wps:wsp>
                        <wps:cNvPr id="1619942214" name="Straight Arrow Connector 1118101501"/>
                        <wps:cNvCnPr>
                          <a:cxnSpLocks/>
                        </wps:cNvCnPr>
                        <wps:spPr bwMode="auto">
                          <a:xfrm>
                            <a:off x="9165" y="39518"/>
                            <a:ext cx="0" cy="3037"/>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E433EC" id="Group 438" o:spid="_x0000_s1071" style="position:absolute;left:0;text-align:left;margin-left:-9.25pt;margin-top:6pt;width:481.6pt;height:345.8pt;z-index:251700224" coordsize="79228,5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">
                <v:roundrect id="Rectangle: Rounded Corners 1581790238" o:spid="_x0000_s1072" style="position:absolute;left:48777;top:20147;width:9896;height:1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" fillcolor="#b2a1c7 [1943]" strokecolor="black [3213]" strokeweight="1.5pt">
                  <v:textbox>
                    <w:txbxContent>
                      <w:p w14:paraId="797EA471"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Word Cloud</w:t>
                        </w:r>
                      </w:p>
                    </w:txbxContent>
                  </v:textbox>
                </v:roundrect>
                <v:roundrect id="Rectangle: Rounded Corners 603278001" o:spid="_x0000_s1073" style="position:absolute;left:59167;top:20147;width:10089;height:1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" fillcolor="#b2a1c7 [1943]" strokecolor="black [3213]" strokeweight="1.5pt">
                  <v:textbox>
                    <w:txbxContent>
                      <w:p w14:paraId="0A7783C8"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Trends</w:t>
                        </w:r>
                      </w:p>
                    </w:txbxContent>
                  </v:textbox>
                </v:roundrect>
                <v:shape id="Straight Arrow Connector 1728291586" o:spid="_x0000_s1074" type="#_x0000_t32" style="position:absolute;left:74734;top:17387;width:0;height:2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" strokecolor="black [3213]" strokeweight="1.5pt">
                  <v:stroke endarrow="block"/>
                  <o:lock v:ext="edit" shapetype="f"/>
                </v:shape>
                <v:roundrect id="Rectangle: Rounded Corners 478392851" o:spid="_x0000_s1075" style="position:absolute;left:69826;top:20241;width:9402;height:1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" fillcolor="#b2a1c7 [1943]" strokecolor="black [3213]" strokeweight="1.5pt">
                  <v:textbox>
                    <w:txbxContent>
                      <w:p w14:paraId="26074588"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the Research Source</w:t>
                        </w:r>
                      </w:p>
                    </w:txbxContent>
                  </v:textbox>
                </v:roundrect>
                <v:shape id="Straight Arrow Connector 1961401718" o:spid="_x0000_s1076" type="#_x0000_t32" style="position:absolute;left:53341;top:17453;width:0;height:2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" strokecolor="black [3213]" strokeweight="1.5pt">
                  <v:stroke endarrow="block"/>
                  <o:lock v:ext="edit" shapetype="f"/>
                </v:shape>
                <v:shape id="Straight Arrow Connector 1512636823" o:spid="_x0000_s1077" type="#_x0000_t32" style="position:absolute;left:64099;top:17436;width:0;height:2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" strokecolor="black [3213]" strokeweight="1.5pt">
                  <v:stroke endarrow="block"/>
                  <o:lock v:ext="edit" shapetype="f"/>
                </v:shape>
                <v:line id="Straight Connector 487732033" o:spid="_x0000_s1078" style="position:absolute;visibility:visible;mso-wrap-style:square" from="32795,17585" to="74739,1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" strokecolor="black [3213]" strokeweight="1.5pt">
                  <o:lock v:ext="edit" shapetype="f"/>
                </v:line>
                <v:shape id="Straight Arrow Connector 546033339" o:spid="_x0000_s1079" type="#_x0000_t32" style="position:absolute;left:9165;top:13144;width:0;height:4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" strokecolor="black [3213]" strokeweight="1.5pt">
                  <v:stroke endarrow="block"/>
                  <o:lock v:ext="edit" shapetype="f"/>
                </v:shape>
                <v:shape id="Straight Arrow Connector 1028387906" o:spid="_x0000_s1080" type="#_x0000_t32" style="position:absolute;left:56081;top:13144;width:0;height:4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" strokecolor="black [3213]" strokeweight="1.5pt">
                  <v:stroke endarrow="block"/>
                </v:shape>
                <v:line id="Straight Connector 1288411082" o:spid="_x0000_s1081" style="position:absolute;visibility:visible;mso-wrap-style:square" from="9165,13144" to="56081,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" strokecolor="black [3213]" strokeweight="1.5pt">
                  <o:lock v:ext="edit" shapetype="f"/>
                </v:line>
                <v:shape id="Straight Arrow Connector 693572945" o:spid="_x0000_s1082" type="#_x0000_t32" style="position:absolute;left:33753;top:9473;width:0;height:3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" strokecolor="black [3213]" strokeweight="1.5pt">
                  <v:stroke endarrow="block"/>
                  <o:lock v:ext="edit" shapetype="f"/>
                </v:shape>
                <v:shape id="Straight Arrow Connector 629874938" o:spid="_x0000_s1083" type="#_x0000_t32" style="position:absolute;left:9346;top:26881;width:0;height:3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" strokecolor="black [3213]" strokeweight="1.5pt">
                  <v:stroke endarrow="block"/>
                  <o:lock v:ext="edit" shapetype="f"/>
                </v:shape>
                <v:shape id="Straight Arrow Connector 1609604802" o:spid="_x0000_s1084" type="#_x0000_t32" style="position:absolute;left:43083;top:17609;width:0;height:2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" strokecolor="black [3213]" strokeweight="1.5pt">
                  <v:stroke endarrow="block"/>
                  <o:lock v:ext="edit" shapetype="f"/>
                </v:shape>
                <v:shape id="Straight Arrow Connector 665837631" o:spid="_x0000_s1085" type="#_x0000_t32" style="position:absolute;left:32851;top:17628;width:0;height:2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" strokecolor="black [3213]" strokeweight="1.5pt">
                  <v:stroke endarrow="block"/>
                  <o:lock v:ext="edit" shapetype="f"/>
                </v:shape>
                <v:roundrect id="Rectangle: Rounded Corners 1272539641" o:spid="_x0000_s1086" style="position:absolute;left:18939;width:29651;height:9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" fillcolor="#d99594 [1941]" strokecolor="black [3213]" strokeweight="2.25pt">
                  <v:textbox>
                    <w:txbxContent>
                      <w:p w14:paraId="00033CE4" w14:textId="77777777" w:rsidR="008D4EA2" w:rsidRPr="00793AED" w:rsidRDefault="008D4EA2" w:rsidP="008D4EA2">
                        <w:pPr>
                          <w:jc w:val="center"/>
                          <w:rPr>
                            <w:rFonts w:ascii="Times New Roman" w:hAnsi="Times New Roman" w:cs="Times New Roman"/>
                            <w:b/>
                            <w:bCs/>
                            <w:color w:val="000000" w:themeColor="text1"/>
                            <w:kern w:val="24"/>
                            <w:sz w:val="24"/>
                            <w:szCs w:val="24"/>
                            <w:lang w:val="en-US"/>
                          </w:rPr>
                        </w:pPr>
                        <w:r w:rsidRPr="00793AED">
                          <w:rPr>
                            <w:rFonts w:ascii="Times New Roman" w:hAnsi="Times New Roman" w:cs="Times New Roman"/>
                            <w:b/>
                            <w:bCs/>
                            <w:color w:val="000000" w:themeColor="text1"/>
                            <w:kern w:val="24"/>
                            <w:lang w:val="en-US"/>
                          </w:rPr>
                          <w:t>LEVELS OF ANALYSIS</w:t>
                        </w:r>
                      </w:p>
                    </w:txbxContent>
                  </v:textbox>
                </v:roundrect>
                <v:roundrect id="Rectangle: Rounded Corners 1925274798" o:spid="_x0000_s1087" style="position:absolute;left:227;top:17408;width:18260;height:9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" fillcolor="#fabf8f [1945]" strokecolor="black [3213]" strokeweight="2.25pt">
                  <v:textbox>
                    <w:txbxContent>
                      <w:p w14:paraId="17439913" w14:textId="77777777" w:rsidR="008D4EA2" w:rsidRPr="00793AED" w:rsidRDefault="008D4EA2" w:rsidP="008D4EA2">
                        <w:pPr>
                          <w:jc w:val="center"/>
                          <w:rPr>
                            <w:rFonts w:ascii="Times New Roman" w:hAnsi="Times New Roman" w:cs="Times New Roman"/>
                            <w:b/>
                            <w:bCs/>
                            <w:color w:val="000000" w:themeColor="text1"/>
                            <w:kern w:val="24"/>
                            <w:sz w:val="20"/>
                            <w:szCs w:val="20"/>
                            <w:lang w:val="en-US"/>
                          </w:rPr>
                        </w:pPr>
                        <w:r w:rsidRPr="00793AED">
                          <w:rPr>
                            <w:rFonts w:ascii="Times New Roman" w:hAnsi="Times New Roman" w:cs="Times New Roman"/>
                            <w:b/>
                            <w:bCs/>
                            <w:color w:val="000000" w:themeColor="text1"/>
                            <w:kern w:val="24"/>
                            <w:sz w:val="20"/>
                            <w:szCs w:val="20"/>
                            <w:lang w:val="en-US"/>
                          </w:rPr>
                          <w:t>Content Analysis</w:t>
                        </w:r>
                      </w:p>
                    </w:txbxContent>
                  </v:textbox>
                </v:roundrect>
                <v:roundrect id="Rectangle: Rounded Corners 1233458260" o:spid="_x0000_s1088" style="position:absolute;top:42451;width:18260;height:9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" fillcolor="#b2a1c7 [1943]" strokecolor="black [3213]" strokeweight="2.25pt">
                  <v:textbox>
                    <w:txbxContent>
                      <w:p w14:paraId="175421C2" w14:textId="77777777" w:rsidR="008D4EA2" w:rsidRPr="00793AED" w:rsidRDefault="008D4EA2" w:rsidP="008D4EA2">
                        <w:pPr>
                          <w:jc w:val="center"/>
                          <w:rPr>
                            <w:rFonts w:ascii="Times New Roman" w:hAnsi="Times New Roman" w:cs="Times New Roman"/>
                            <w:b/>
                            <w:bCs/>
                            <w:color w:val="000000" w:themeColor="text1"/>
                            <w:kern w:val="24"/>
                            <w:sz w:val="20"/>
                            <w:szCs w:val="20"/>
                            <w:lang w:val="en-US"/>
                          </w:rPr>
                        </w:pPr>
                        <w:r w:rsidRPr="00793AED">
                          <w:rPr>
                            <w:rFonts w:ascii="Times New Roman" w:hAnsi="Times New Roman" w:cs="Times New Roman"/>
                            <w:b/>
                            <w:bCs/>
                            <w:color w:val="000000" w:themeColor="text1"/>
                            <w:kern w:val="24"/>
                            <w:sz w:val="20"/>
                            <w:szCs w:val="20"/>
                            <w:lang w:val="en-US"/>
                          </w:rPr>
                          <w:t>Comparative Analysis</w:t>
                        </w:r>
                      </w:p>
                    </w:txbxContent>
                  </v:textbox>
                </v:roundrect>
                <v:roundrect id="Rectangle: Rounded Corners 2138315806" o:spid="_x0000_s1089" style="position:absolute;left:28037;top:20583;width:9411;height:1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" fillcolor="#b2a1c7 [1943]" strokecolor="black [3213]" strokeweight="1.5pt">
                  <v:textbox>
                    <w:txbxContent>
                      <w:p w14:paraId="119FC517"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Years</w:t>
                        </w:r>
                      </w:p>
                    </w:txbxContent>
                  </v:textbox>
                </v:roundrect>
                <v:roundrect id="Rectangle: Rounded Corners 1114504718" o:spid="_x0000_s1090" style="position:absolute;left:38026;top:20361;width:10164;height:1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" fillcolor="#b2a1c7 [1943]" strokecolor="black [3213]" strokeweight="1.5pt">
                  <v:textbox>
                    <w:txbxContent>
                      <w:p w14:paraId="3958C8A1" w14:textId="77777777" w:rsidR="008D4EA2" w:rsidRPr="00793AED" w:rsidRDefault="008D4EA2" w:rsidP="008D4EA2">
                        <w:pPr>
                          <w:jc w:val="center"/>
                          <w:rPr>
                            <w:rFonts w:ascii="Times New Roman" w:hAnsi="Times New Roman" w:cs="Times New Roman"/>
                            <w:b/>
                            <w:bCs/>
                            <w:color w:val="000000" w:themeColor="text1"/>
                            <w:kern w:val="24"/>
                            <w:sz w:val="16"/>
                            <w:szCs w:val="16"/>
                            <w:lang w:val="en-US"/>
                          </w:rPr>
                        </w:pPr>
                        <w:r w:rsidRPr="00793AED">
                          <w:rPr>
                            <w:rFonts w:ascii="Times New Roman" w:hAnsi="Times New Roman" w:cs="Times New Roman"/>
                            <w:b/>
                            <w:bCs/>
                            <w:color w:val="000000" w:themeColor="text1"/>
                            <w:kern w:val="24"/>
                            <w:sz w:val="16"/>
                            <w:szCs w:val="16"/>
                            <w:lang w:val="en-US"/>
                          </w:rPr>
                          <w:t>Analysis of Articles According to Word Frequency Analysis</w:t>
                        </w:r>
                      </w:p>
                    </w:txbxContent>
                  </v:textbox>
                </v:roundrect>
                <v:roundrect id="Rectangle: Rounded Corners 2046504345" o:spid="_x0000_s1091" style="position:absolute;left:227;top:30014;width:18260;height:9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" fillcolor="#b2a1c7 [1943]" strokecolor="black [3213]" strokeweight="2.25pt">
                  <v:textbox>
                    <w:txbxContent>
                      <w:p w14:paraId="1E158C57" w14:textId="77777777" w:rsidR="008D4EA2" w:rsidRPr="00793AED" w:rsidRDefault="008D4EA2" w:rsidP="008D4EA2">
                        <w:pPr>
                          <w:jc w:val="center"/>
                          <w:rPr>
                            <w:rFonts w:ascii="Times New Roman" w:hAnsi="Times New Roman" w:cs="Times New Roman"/>
                            <w:b/>
                            <w:bCs/>
                            <w:color w:val="000000" w:themeColor="text1"/>
                            <w:kern w:val="24"/>
                            <w:sz w:val="20"/>
                            <w:szCs w:val="20"/>
                            <w:lang w:val="en-US"/>
                          </w:rPr>
                        </w:pPr>
                        <w:r w:rsidRPr="00793AED">
                          <w:rPr>
                            <w:rFonts w:ascii="Times New Roman" w:hAnsi="Times New Roman" w:cs="Times New Roman"/>
                            <w:b/>
                            <w:bCs/>
                            <w:color w:val="000000" w:themeColor="text1"/>
                            <w:kern w:val="24"/>
                            <w:sz w:val="20"/>
                            <w:szCs w:val="20"/>
                            <w:lang w:val="en-US"/>
                          </w:rPr>
                          <w:t>Thematic Analysis</w:t>
                        </w:r>
                      </w:p>
                    </w:txbxContent>
                  </v:textbox>
                </v:roundrect>
                <v:shape id="Straight Arrow Connector 1118101501" o:spid="_x0000_s1092" type="#_x0000_t32" style="position:absolute;left:9165;top:39518;width:0;height:3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" strokecolor="black [3213]" strokeweight="1.5pt">
                  <v:stroke endarrow="block"/>
                  <o:lock v:ext="edit" shapetype="f"/>
                </v:shape>
              </v:group>
            </w:pict>
          </mc:Fallback>
        </mc:AlternateContent>
      </w:r>
    </w:p>
    <w:p w14:paraId="4281BA27" w14:textId="77777777" w:rsidR="008D4EA2" w:rsidRDefault="008D4EA2" w:rsidP="0064339C">
      <w:pPr>
        <w:pStyle w:val="NormalWeb"/>
        <w:spacing w:line="360" w:lineRule="auto"/>
        <w:jc w:val="both"/>
      </w:pPr>
    </w:p>
    <w:p w14:paraId="7AE118DD" w14:textId="77777777" w:rsidR="008D4EA2" w:rsidRDefault="008D4EA2" w:rsidP="0064339C">
      <w:pPr>
        <w:pStyle w:val="NormalWeb"/>
        <w:spacing w:line="360" w:lineRule="auto"/>
        <w:jc w:val="both"/>
      </w:pPr>
    </w:p>
    <w:p w14:paraId="61197593" w14:textId="77777777" w:rsidR="008D4EA2" w:rsidRDefault="008D4EA2" w:rsidP="0064339C">
      <w:pPr>
        <w:pStyle w:val="NormalWeb"/>
        <w:spacing w:line="360" w:lineRule="auto"/>
        <w:jc w:val="both"/>
      </w:pPr>
    </w:p>
    <w:p w14:paraId="79D8BB6C" w14:textId="77777777" w:rsidR="008D4EA2" w:rsidRDefault="008D4EA2" w:rsidP="0064339C">
      <w:pPr>
        <w:pStyle w:val="NormalWeb"/>
        <w:spacing w:line="360" w:lineRule="auto"/>
        <w:jc w:val="both"/>
      </w:pPr>
    </w:p>
    <w:p w14:paraId="7A7E70C8" w14:textId="77777777" w:rsidR="008D4EA2" w:rsidRDefault="008D4EA2" w:rsidP="0064339C">
      <w:pPr>
        <w:pStyle w:val="NormalWeb"/>
        <w:spacing w:line="360" w:lineRule="auto"/>
        <w:jc w:val="both"/>
      </w:pPr>
    </w:p>
    <w:p w14:paraId="6E708A2F" w14:textId="77777777" w:rsidR="008D4EA2" w:rsidRDefault="008D4EA2" w:rsidP="0064339C">
      <w:pPr>
        <w:pStyle w:val="NormalWeb"/>
        <w:spacing w:line="360" w:lineRule="auto"/>
        <w:jc w:val="both"/>
      </w:pPr>
    </w:p>
    <w:p w14:paraId="2B430582" w14:textId="77777777" w:rsidR="008D4EA2" w:rsidRDefault="008D4EA2" w:rsidP="0064339C">
      <w:pPr>
        <w:pStyle w:val="NormalWeb"/>
        <w:spacing w:line="360" w:lineRule="auto"/>
        <w:jc w:val="both"/>
      </w:pPr>
    </w:p>
    <w:p w14:paraId="456BC050" w14:textId="77777777" w:rsidR="008D4EA2" w:rsidRDefault="008D4EA2" w:rsidP="0064339C">
      <w:pPr>
        <w:pStyle w:val="NormalWeb"/>
        <w:spacing w:line="360" w:lineRule="auto"/>
        <w:jc w:val="both"/>
      </w:pPr>
    </w:p>
    <w:p w14:paraId="598C7948" w14:textId="77777777" w:rsidR="00A62A77" w:rsidRDefault="00A62A77" w:rsidP="0064339C">
      <w:pPr>
        <w:pStyle w:val="NormalWeb"/>
        <w:spacing w:line="360" w:lineRule="auto"/>
        <w:jc w:val="both"/>
        <w:rPr>
          <w:i/>
          <w:iCs/>
          <w:sz w:val="20"/>
          <w:szCs w:val="20"/>
        </w:rPr>
      </w:pPr>
    </w:p>
    <w:p w14:paraId="752A350C" w14:textId="77777777" w:rsidR="002E652E" w:rsidRPr="002E652E" w:rsidRDefault="002E652E" w:rsidP="0064339C">
      <w:pPr>
        <w:pStyle w:val="NormalWeb"/>
        <w:spacing w:line="360" w:lineRule="auto"/>
        <w:jc w:val="both"/>
        <w:rPr>
          <w:b/>
          <w:bCs/>
          <w:i/>
          <w:iCs/>
          <w:color w:val="000000" w:themeColor="text1"/>
          <w:sz w:val="2"/>
          <w:szCs w:val="2"/>
        </w:rPr>
      </w:pPr>
    </w:p>
    <w:p w14:paraId="3094D177" w14:textId="0B9BDAEC" w:rsidR="0064339C" w:rsidRPr="00910B1B" w:rsidRDefault="008D4EA2" w:rsidP="0064339C">
      <w:pPr>
        <w:pStyle w:val="NormalWeb"/>
        <w:spacing w:line="360" w:lineRule="auto"/>
        <w:jc w:val="both"/>
        <w:rPr>
          <w:b/>
          <w:bCs/>
          <w:i/>
          <w:iCs/>
          <w:color w:val="000000" w:themeColor="text1"/>
          <w:sz w:val="20"/>
          <w:szCs w:val="20"/>
        </w:rPr>
      </w:pPr>
      <w:r w:rsidRPr="00910B1B">
        <w:rPr>
          <w:b/>
          <w:bCs/>
          <w:i/>
          <w:iCs/>
          <w:color w:val="000000" w:themeColor="text1"/>
          <w:sz w:val="20"/>
          <w:szCs w:val="20"/>
        </w:rPr>
        <w:t>Figur</w:t>
      </w:r>
      <w:r w:rsidR="00A62A77" w:rsidRPr="00910B1B">
        <w:rPr>
          <w:b/>
          <w:bCs/>
          <w:i/>
          <w:iCs/>
          <w:color w:val="000000" w:themeColor="text1"/>
          <w:sz w:val="20"/>
          <w:szCs w:val="20"/>
        </w:rPr>
        <w:t xml:space="preserve">e </w:t>
      </w:r>
      <w:r w:rsidR="00F52648" w:rsidRPr="00910B1B">
        <w:rPr>
          <w:b/>
          <w:bCs/>
          <w:i/>
          <w:iCs/>
          <w:color w:val="000000" w:themeColor="text1"/>
          <w:sz w:val="20"/>
          <w:szCs w:val="20"/>
        </w:rPr>
        <w:t>3</w:t>
      </w:r>
      <w:r w:rsidR="00A62A77" w:rsidRPr="00910B1B">
        <w:rPr>
          <w:b/>
          <w:bCs/>
          <w:i/>
          <w:iCs/>
          <w:color w:val="000000" w:themeColor="text1"/>
          <w:sz w:val="20"/>
          <w:szCs w:val="20"/>
        </w:rPr>
        <w:t xml:space="preserve">. </w:t>
      </w:r>
      <w:r w:rsidR="00A62A77" w:rsidRPr="00910B1B">
        <w:rPr>
          <w:b/>
          <w:bCs/>
          <w:i/>
          <w:iCs/>
          <w:color w:val="000000" w:themeColor="text1"/>
          <w:sz w:val="20"/>
          <w:szCs w:val="20"/>
          <w:lang w:val="en-IN"/>
        </w:rPr>
        <w:t>Levels of analysis according to literature review.</w:t>
      </w:r>
      <w:r w:rsidR="00A62A77" w:rsidRPr="00910B1B">
        <w:rPr>
          <w:b/>
          <w:bCs/>
          <w:i/>
          <w:iCs/>
          <w:color w:val="000000" w:themeColor="text1"/>
          <w:sz w:val="20"/>
          <w:szCs w:val="20"/>
        </w:rPr>
        <w:t xml:space="preserve"> </w:t>
      </w:r>
    </w:p>
    <w:p w14:paraId="52FB8F5B" w14:textId="77777777" w:rsidR="006E452C" w:rsidRPr="00EE5D06" w:rsidRDefault="006E452C" w:rsidP="00EE5D06">
      <w:pPr>
        <w:pStyle w:val="ListParagraph"/>
        <w:numPr>
          <w:ilvl w:val="0"/>
          <w:numId w:val="1"/>
        </w:numPr>
        <w:spacing w:line="360" w:lineRule="auto"/>
        <w:jc w:val="both"/>
        <w:rPr>
          <w:rFonts w:ascii="Times New Roman" w:hAnsi="Times New Roman" w:cs="Times New Roman"/>
          <w:b/>
          <w:sz w:val="24"/>
          <w:szCs w:val="24"/>
        </w:rPr>
      </w:pPr>
      <w:r w:rsidRPr="00EE5D06">
        <w:rPr>
          <w:rFonts w:ascii="Times New Roman" w:hAnsi="Times New Roman" w:cs="Times New Roman"/>
          <w:b/>
          <w:sz w:val="24"/>
          <w:szCs w:val="24"/>
        </w:rPr>
        <w:t>Results</w:t>
      </w:r>
    </w:p>
    <w:p w14:paraId="52FB8F63" w14:textId="766F6BFB" w:rsidR="00730566" w:rsidRDefault="007D21F3" w:rsidP="0035492C">
      <w:pPr>
        <w:spacing w:after="0" w:line="360" w:lineRule="auto"/>
        <w:jc w:val="both"/>
        <w:rPr>
          <w:rFonts w:ascii="Times New Roman" w:eastAsia="Times New Roman" w:hAnsi="Times New Roman" w:cs="Times New Roman"/>
          <w:sz w:val="24"/>
          <w:szCs w:val="24"/>
          <w:lang w:val="en-IN" w:eastAsia="en-IN"/>
        </w:rPr>
      </w:pPr>
      <w:r w:rsidRPr="007D21F3">
        <w:rPr>
          <w:rFonts w:ascii="Times New Roman" w:eastAsia="Times New Roman" w:hAnsi="Times New Roman" w:cs="Times New Roman"/>
          <w:sz w:val="24"/>
          <w:szCs w:val="24"/>
          <w:lang w:val="en-IN" w:eastAsia="en-IN"/>
        </w:rPr>
        <w:t xml:space="preserve">This section </w:t>
      </w:r>
      <w:r w:rsidR="00BF20E2">
        <w:rPr>
          <w:rFonts w:ascii="Times New Roman" w:eastAsia="Times New Roman" w:hAnsi="Times New Roman" w:cs="Times New Roman"/>
          <w:sz w:val="24"/>
          <w:szCs w:val="24"/>
          <w:lang w:val="en-IN" w:eastAsia="en-IN"/>
        </w:rPr>
        <w:t>outlines</w:t>
      </w:r>
      <w:r w:rsidRPr="007D21F3">
        <w:rPr>
          <w:rFonts w:ascii="Times New Roman" w:eastAsia="Times New Roman" w:hAnsi="Times New Roman" w:cs="Times New Roman"/>
          <w:sz w:val="24"/>
          <w:szCs w:val="24"/>
          <w:lang w:val="en-IN" w:eastAsia="en-IN"/>
        </w:rPr>
        <w:t xml:space="preserve"> the </w:t>
      </w:r>
      <w:r w:rsidR="00BF20E2">
        <w:rPr>
          <w:rFonts w:ascii="Times New Roman" w:eastAsia="Times New Roman" w:hAnsi="Times New Roman" w:cs="Times New Roman"/>
          <w:sz w:val="24"/>
          <w:szCs w:val="24"/>
          <w:lang w:val="en-IN" w:eastAsia="en-IN"/>
        </w:rPr>
        <w:t>objectives of this study</w:t>
      </w:r>
      <w:r w:rsidRPr="007D21F3">
        <w:rPr>
          <w:rFonts w:ascii="Times New Roman" w:eastAsia="Times New Roman" w:hAnsi="Times New Roman" w:cs="Times New Roman"/>
          <w:sz w:val="24"/>
          <w:szCs w:val="24"/>
          <w:lang w:val="en-IN" w:eastAsia="en-IN"/>
        </w:rPr>
        <w:t xml:space="preserve"> and </w:t>
      </w:r>
      <w:r w:rsidR="00BF20E2">
        <w:rPr>
          <w:rFonts w:ascii="Times New Roman" w:eastAsia="Times New Roman" w:hAnsi="Times New Roman" w:cs="Times New Roman"/>
          <w:sz w:val="24"/>
          <w:szCs w:val="24"/>
          <w:lang w:val="en-IN" w:eastAsia="en-IN"/>
        </w:rPr>
        <w:t xml:space="preserve">highlights </w:t>
      </w:r>
      <w:r w:rsidRPr="007D21F3">
        <w:rPr>
          <w:rFonts w:ascii="Times New Roman" w:eastAsia="Times New Roman" w:hAnsi="Times New Roman" w:cs="Times New Roman"/>
          <w:sz w:val="24"/>
          <w:szCs w:val="24"/>
          <w:lang w:val="en-IN" w:eastAsia="en-IN"/>
        </w:rPr>
        <w:t xml:space="preserve">major research problems of the Systematic Literature Review (SLR) </w:t>
      </w:r>
      <w:r w:rsidR="00BF20E2">
        <w:rPr>
          <w:rFonts w:ascii="Times New Roman" w:eastAsia="Times New Roman" w:hAnsi="Times New Roman" w:cs="Times New Roman"/>
          <w:sz w:val="24"/>
          <w:szCs w:val="24"/>
          <w:lang w:val="en-IN" w:eastAsia="en-IN"/>
        </w:rPr>
        <w:t>pertaining to</w:t>
      </w:r>
      <w:r w:rsidRPr="007D21F3">
        <w:rPr>
          <w:rFonts w:ascii="Times New Roman" w:eastAsia="Times New Roman" w:hAnsi="Times New Roman" w:cs="Times New Roman"/>
          <w:sz w:val="24"/>
          <w:szCs w:val="24"/>
          <w:lang w:val="en-IN" w:eastAsia="en-IN"/>
        </w:rPr>
        <w:t xml:space="preserve"> VIs and summarizes the results. </w:t>
      </w:r>
      <w:r w:rsidR="004F522C">
        <w:rPr>
          <w:rFonts w:ascii="Times New Roman" w:eastAsia="Times New Roman" w:hAnsi="Times New Roman" w:cs="Times New Roman"/>
          <w:sz w:val="24"/>
          <w:szCs w:val="24"/>
          <w:lang w:val="en-IN" w:eastAsia="en-IN"/>
        </w:rPr>
        <w:t>It illustrates how virtual influencers are growing at a rapid pace, explores its distinctions from human influencers</w:t>
      </w:r>
      <w:r w:rsidRPr="007D21F3">
        <w:rPr>
          <w:rFonts w:ascii="Times New Roman" w:eastAsia="Times New Roman" w:hAnsi="Times New Roman" w:cs="Times New Roman"/>
          <w:sz w:val="24"/>
          <w:szCs w:val="24"/>
          <w:lang w:val="en-IN" w:eastAsia="en-IN"/>
        </w:rPr>
        <w:t>,</w:t>
      </w:r>
      <w:r w:rsidR="004F522C">
        <w:rPr>
          <w:rFonts w:ascii="Times New Roman" w:eastAsia="Times New Roman" w:hAnsi="Times New Roman" w:cs="Times New Roman"/>
          <w:sz w:val="24"/>
          <w:szCs w:val="24"/>
          <w:lang w:val="en-IN" w:eastAsia="en-IN"/>
        </w:rPr>
        <w:t xml:space="preserve"> further investigates about the perceptions of</w:t>
      </w:r>
      <w:r w:rsidRPr="007D21F3">
        <w:rPr>
          <w:rFonts w:ascii="Times New Roman" w:eastAsia="Times New Roman" w:hAnsi="Times New Roman" w:cs="Times New Roman"/>
          <w:sz w:val="24"/>
          <w:szCs w:val="24"/>
          <w:lang w:val="en-IN" w:eastAsia="en-IN"/>
        </w:rPr>
        <w:t xml:space="preserve"> customer</w:t>
      </w:r>
      <w:r w:rsidR="004F522C">
        <w:rPr>
          <w:rFonts w:ascii="Times New Roman" w:eastAsia="Times New Roman" w:hAnsi="Times New Roman" w:cs="Times New Roman"/>
          <w:sz w:val="24"/>
          <w:szCs w:val="24"/>
          <w:lang w:val="en-IN" w:eastAsia="en-IN"/>
        </w:rPr>
        <w:t>,</w:t>
      </w:r>
      <w:r w:rsidRPr="007D21F3">
        <w:rPr>
          <w:rFonts w:ascii="Times New Roman" w:eastAsia="Times New Roman" w:hAnsi="Times New Roman" w:cs="Times New Roman"/>
          <w:sz w:val="24"/>
          <w:szCs w:val="24"/>
          <w:lang w:val="en-IN" w:eastAsia="en-IN"/>
        </w:rPr>
        <w:t xml:space="preserve"> trust and authenticity, and </w:t>
      </w:r>
      <w:r w:rsidRPr="007D21F3">
        <w:rPr>
          <w:rFonts w:ascii="Times New Roman" w:eastAsia="Times New Roman" w:hAnsi="Times New Roman" w:cs="Times New Roman"/>
          <w:sz w:val="24"/>
          <w:szCs w:val="24"/>
          <w:lang w:val="en-IN" w:eastAsia="en-IN"/>
        </w:rPr>
        <w:lastRenderedPageBreak/>
        <w:t xml:space="preserve">ethical issues. </w:t>
      </w:r>
      <w:r w:rsidR="004F522C">
        <w:rPr>
          <w:rFonts w:ascii="Times New Roman" w:eastAsia="Times New Roman" w:hAnsi="Times New Roman" w:cs="Times New Roman"/>
          <w:sz w:val="24"/>
          <w:szCs w:val="24"/>
          <w:lang w:val="en-IN" w:eastAsia="en-IN"/>
        </w:rPr>
        <w:t>The results and the findings of the study were explained using the tools like</w:t>
      </w:r>
      <w:r w:rsidRPr="007D21F3">
        <w:rPr>
          <w:rFonts w:ascii="Times New Roman" w:eastAsia="Times New Roman" w:hAnsi="Times New Roman" w:cs="Times New Roman"/>
          <w:sz w:val="24"/>
          <w:szCs w:val="24"/>
          <w:lang w:val="en-IN" w:eastAsia="en-IN"/>
        </w:rPr>
        <w:t xml:space="preserve"> RStudio and VOSviewer </w:t>
      </w:r>
      <w:r w:rsidR="004F522C">
        <w:rPr>
          <w:rFonts w:ascii="Times New Roman" w:eastAsia="Times New Roman" w:hAnsi="Times New Roman" w:cs="Times New Roman"/>
          <w:sz w:val="24"/>
          <w:szCs w:val="24"/>
          <w:lang w:val="en-IN" w:eastAsia="en-IN"/>
        </w:rPr>
        <w:t>for the visualization of the findings</w:t>
      </w:r>
      <w:r w:rsidRPr="007D21F3">
        <w:rPr>
          <w:rFonts w:ascii="Times New Roman" w:eastAsia="Times New Roman" w:hAnsi="Times New Roman" w:cs="Times New Roman"/>
          <w:sz w:val="24"/>
          <w:szCs w:val="24"/>
          <w:lang w:val="en-IN" w:eastAsia="en-IN"/>
        </w:rPr>
        <w:t>.</w:t>
      </w:r>
    </w:p>
    <w:p w14:paraId="50D7CB75" w14:textId="77777777" w:rsidR="0035492C" w:rsidRPr="0035492C" w:rsidRDefault="0035492C" w:rsidP="0035492C">
      <w:pPr>
        <w:spacing w:after="0" w:line="360" w:lineRule="auto"/>
        <w:jc w:val="both"/>
        <w:rPr>
          <w:rFonts w:ascii="Times New Roman" w:eastAsia="Times New Roman" w:hAnsi="Times New Roman" w:cs="Times New Roman"/>
          <w:sz w:val="16"/>
          <w:szCs w:val="16"/>
          <w:lang w:val="en-IN" w:eastAsia="en-IN"/>
        </w:rPr>
      </w:pPr>
    </w:p>
    <w:p w14:paraId="52FB8F64" w14:textId="3E996212" w:rsidR="0048333F" w:rsidRDefault="00F62656" w:rsidP="00516C44">
      <w:pPr>
        <w:spacing w:line="360" w:lineRule="auto"/>
        <w:jc w:val="both"/>
        <w:rPr>
          <w:rFonts w:ascii="Times New Roman" w:eastAsia="Times New Roman" w:hAnsi="Times New Roman" w:cs="Times New Roman"/>
          <w:sz w:val="24"/>
          <w:szCs w:val="24"/>
        </w:rPr>
      </w:pPr>
      <w:r w:rsidRPr="00BA3530">
        <w:rPr>
          <w:noProof/>
        </w:rPr>
        <w:drawing>
          <wp:inline distT="0" distB="0" distL="0" distR="0" wp14:anchorId="1D542854" wp14:editId="6289D26D">
            <wp:extent cx="5829835" cy="2715491"/>
            <wp:effectExtent l="0" t="0" r="0" b="0"/>
            <wp:docPr id="1500461710"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61710" name="Picture 2" descr="A graph of different colored lin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835" cy="2715491"/>
                    </a:xfrm>
                    <a:prstGeom prst="rect">
                      <a:avLst/>
                    </a:prstGeom>
                    <a:noFill/>
                    <a:ln>
                      <a:noFill/>
                    </a:ln>
                  </pic:spPr>
                </pic:pic>
              </a:graphicData>
            </a:graphic>
          </wp:inline>
        </w:drawing>
      </w:r>
    </w:p>
    <w:p w14:paraId="52FB8F65" w14:textId="43B3F6BD" w:rsidR="00516C44" w:rsidRPr="00B56186" w:rsidRDefault="003743AB" w:rsidP="00516C44">
      <w:pPr>
        <w:spacing w:line="360" w:lineRule="auto"/>
        <w:jc w:val="both"/>
        <w:rPr>
          <w:rFonts w:ascii="Times New Roman" w:hAnsi="Times New Roman" w:cs="Times New Roman"/>
          <w:b/>
          <w:bCs/>
          <w:i/>
          <w:iCs/>
          <w:sz w:val="20"/>
          <w:szCs w:val="20"/>
        </w:rPr>
      </w:pPr>
      <w:r w:rsidRPr="00B56186">
        <w:rPr>
          <w:rFonts w:ascii="Times New Roman" w:hAnsi="Times New Roman" w:cs="Times New Roman"/>
          <w:b/>
          <w:bCs/>
          <w:i/>
          <w:iCs/>
          <w:sz w:val="20"/>
          <w:szCs w:val="20"/>
        </w:rPr>
        <w:t>Fig</w:t>
      </w:r>
      <w:r w:rsidR="00A62A77" w:rsidRPr="00B56186">
        <w:rPr>
          <w:rFonts w:ascii="Times New Roman" w:hAnsi="Times New Roman" w:cs="Times New Roman"/>
          <w:b/>
          <w:bCs/>
          <w:i/>
          <w:iCs/>
          <w:sz w:val="20"/>
          <w:szCs w:val="20"/>
        </w:rPr>
        <w:t>ure</w:t>
      </w:r>
      <w:r w:rsidR="00591A1B" w:rsidRPr="00B56186">
        <w:rPr>
          <w:rFonts w:ascii="Times New Roman" w:hAnsi="Times New Roman" w:cs="Times New Roman"/>
          <w:b/>
          <w:bCs/>
          <w:i/>
          <w:iCs/>
          <w:sz w:val="20"/>
          <w:szCs w:val="20"/>
        </w:rPr>
        <w:t xml:space="preserve"> </w:t>
      </w:r>
      <w:r w:rsidR="000261B9" w:rsidRPr="00B56186">
        <w:rPr>
          <w:rFonts w:ascii="Times New Roman" w:hAnsi="Times New Roman" w:cs="Times New Roman"/>
          <w:b/>
          <w:bCs/>
          <w:i/>
          <w:iCs/>
          <w:sz w:val="20"/>
          <w:szCs w:val="20"/>
        </w:rPr>
        <w:t>4</w:t>
      </w:r>
      <w:r w:rsidR="00216679" w:rsidRPr="00B56186">
        <w:rPr>
          <w:rFonts w:ascii="Times New Roman" w:hAnsi="Times New Roman" w:cs="Times New Roman"/>
          <w:b/>
          <w:bCs/>
          <w:i/>
          <w:iCs/>
          <w:sz w:val="20"/>
          <w:szCs w:val="20"/>
        </w:rPr>
        <w:t>. Word`s Frequency Over Time</w:t>
      </w:r>
    </w:p>
    <w:p w14:paraId="36F17291" w14:textId="6A4170E0" w:rsidR="00387A31" w:rsidRPr="00387A31" w:rsidRDefault="00820839" w:rsidP="00387A31">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It has been observed from the above figure</w:t>
      </w:r>
      <w:r w:rsidR="00D82B54">
        <w:rPr>
          <w:rFonts w:ascii="Times New Roman" w:eastAsia="Times New Roman" w:hAnsi="Times New Roman" w:cs="Times New Roman"/>
          <w:sz w:val="24"/>
          <w:szCs w:val="24"/>
          <w:lang w:val="en-US"/>
        </w:rPr>
        <w:t xml:space="preserve"> (4)</w:t>
      </w:r>
      <w:r>
        <w:rPr>
          <w:rFonts w:ascii="Times New Roman" w:eastAsia="Times New Roman" w:hAnsi="Times New Roman" w:cs="Times New Roman"/>
          <w:sz w:val="24"/>
          <w:szCs w:val="24"/>
          <w:lang w:val="en-US"/>
        </w:rPr>
        <w:t xml:space="preserve"> that since</w:t>
      </w:r>
      <w:r w:rsidR="00387A31" w:rsidRPr="00387A31">
        <w:rPr>
          <w:rFonts w:ascii="Times New Roman" w:eastAsia="Times New Roman" w:hAnsi="Times New Roman" w:cs="Times New Roman"/>
          <w:sz w:val="24"/>
          <w:szCs w:val="24"/>
          <w:lang w:val="en-US"/>
        </w:rPr>
        <w:t xml:space="preserve"> 2018 to 2020, academic</w:t>
      </w:r>
      <w:r>
        <w:rPr>
          <w:rFonts w:ascii="Times New Roman" w:eastAsia="Times New Roman" w:hAnsi="Times New Roman" w:cs="Times New Roman"/>
          <w:sz w:val="24"/>
          <w:szCs w:val="24"/>
          <w:lang w:val="en-US"/>
        </w:rPr>
        <w:t xml:space="preserve"> and other</w:t>
      </w:r>
      <w:r w:rsidR="00387A31" w:rsidRPr="00387A31">
        <w:rPr>
          <w:rFonts w:ascii="Times New Roman" w:eastAsia="Times New Roman" w:hAnsi="Times New Roman" w:cs="Times New Roman"/>
          <w:sz w:val="24"/>
          <w:szCs w:val="24"/>
          <w:lang w:val="en-US"/>
        </w:rPr>
        <w:t xml:space="preserve"> studies on virtual influencers (VIs) were </w:t>
      </w:r>
      <w:r>
        <w:rPr>
          <w:rFonts w:ascii="Times New Roman" w:eastAsia="Times New Roman" w:hAnsi="Times New Roman" w:cs="Times New Roman"/>
          <w:sz w:val="24"/>
          <w:szCs w:val="24"/>
          <w:lang w:val="en-US"/>
        </w:rPr>
        <w:t>very less</w:t>
      </w:r>
      <w:r w:rsidR="00D066DD">
        <w:rPr>
          <w:rFonts w:ascii="Times New Roman" w:eastAsia="Times New Roman" w:hAnsi="Times New Roman" w:cs="Times New Roman"/>
          <w:sz w:val="24"/>
          <w:szCs w:val="24"/>
          <w:lang w:val="en-US"/>
        </w:rPr>
        <w:t xml:space="preserve"> and no papers</w:t>
      </w:r>
      <w:r w:rsidR="0090305B">
        <w:rPr>
          <w:rFonts w:ascii="Times New Roman" w:eastAsia="Times New Roman" w:hAnsi="Times New Roman" w:cs="Times New Roman"/>
          <w:sz w:val="24"/>
          <w:szCs w:val="24"/>
          <w:lang w:val="en-US"/>
        </w:rPr>
        <w:t xml:space="preserve"> found</w:t>
      </w:r>
      <w:r w:rsidR="00D066DD">
        <w:rPr>
          <w:rFonts w:ascii="Times New Roman" w:eastAsia="Times New Roman" w:hAnsi="Times New Roman" w:cs="Times New Roman"/>
          <w:sz w:val="24"/>
          <w:szCs w:val="24"/>
          <w:lang w:val="en-US"/>
        </w:rPr>
        <w:t xml:space="preserve"> in 2016 and 2017.</w:t>
      </w:r>
      <w:r w:rsidR="00387A31" w:rsidRPr="00387A3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At the beginning </w:t>
      </w:r>
      <w:r w:rsidR="00154D9E">
        <w:rPr>
          <w:rFonts w:ascii="Times New Roman" w:eastAsia="Times New Roman" w:hAnsi="Times New Roman" w:cs="Times New Roman"/>
          <w:sz w:val="24"/>
          <w:szCs w:val="24"/>
          <w:lang w:val="en-US"/>
        </w:rPr>
        <w:t>it</w:t>
      </w:r>
      <w:r w:rsidR="00387A31" w:rsidRPr="00387A31">
        <w:rPr>
          <w:rFonts w:ascii="Times New Roman" w:eastAsia="Times New Roman" w:hAnsi="Times New Roman" w:cs="Times New Roman"/>
          <w:sz w:val="24"/>
          <w:szCs w:val="24"/>
          <w:lang w:val="en-US"/>
        </w:rPr>
        <w:t xml:space="preserve"> mostly centered </w:t>
      </w:r>
      <w:r>
        <w:rPr>
          <w:rFonts w:ascii="Times New Roman" w:eastAsia="Times New Roman" w:hAnsi="Times New Roman" w:cs="Times New Roman"/>
          <w:sz w:val="24"/>
          <w:szCs w:val="24"/>
          <w:lang w:val="en-US"/>
        </w:rPr>
        <w:t>around</w:t>
      </w:r>
      <w:r w:rsidR="00387A31" w:rsidRPr="00387A3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00387A31" w:rsidRPr="00387A31">
        <w:rPr>
          <w:rFonts w:ascii="Times New Roman" w:eastAsia="Times New Roman" w:hAnsi="Times New Roman" w:cs="Times New Roman"/>
          <w:sz w:val="24"/>
          <w:szCs w:val="24"/>
          <w:lang w:val="en-US"/>
        </w:rPr>
        <w:t>influencer marketing</w:t>
      </w:r>
      <w:r>
        <w:rPr>
          <w:rFonts w:ascii="Times New Roman" w:eastAsia="Times New Roman" w:hAnsi="Times New Roman" w:cs="Times New Roman"/>
          <w:sz w:val="24"/>
          <w:szCs w:val="24"/>
          <w:lang w:val="en-US"/>
        </w:rPr>
        <w:t>”</w:t>
      </w:r>
      <w:r w:rsidR="00387A31" w:rsidRPr="00387A31">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w:t>
      </w:r>
      <w:r w:rsidR="00387A31" w:rsidRPr="00387A31">
        <w:rPr>
          <w:rFonts w:ascii="Times New Roman" w:eastAsia="Times New Roman" w:hAnsi="Times New Roman" w:cs="Times New Roman"/>
          <w:sz w:val="24"/>
          <w:szCs w:val="24"/>
          <w:lang w:val="en-US"/>
        </w:rPr>
        <w:t>social media</w:t>
      </w:r>
      <w:r>
        <w:rPr>
          <w:rFonts w:ascii="Times New Roman" w:eastAsia="Times New Roman" w:hAnsi="Times New Roman" w:cs="Times New Roman"/>
          <w:sz w:val="24"/>
          <w:szCs w:val="24"/>
          <w:lang w:val="en-US"/>
        </w:rPr>
        <w:t>”</w:t>
      </w:r>
      <w:r w:rsidR="00387A31" w:rsidRPr="00387A31">
        <w:rPr>
          <w:rFonts w:ascii="Times New Roman" w:eastAsia="Times New Roman" w:hAnsi="Times New Roman" w:cs="Times New Roman"/>
          <w:sz w:val="24"/>
          <w:szCs w:val="24"/>
          <w:lang w:val="en-US"/>
        </w:rPr>
        <w:t xml:space="preserve">, as </w:t>
      </w:r>
      <w:r>
        <w:rPr>
          <w:rFonts w:ascii="Times New Roman" w:eastAsia="Times New Roman" w:hAnsi="Times New Roman" w:cs="Times New Roman"/>
          <w:sz w:val="24"/>
          <w:szCs w:val="24"/>
          <w:lang w:val="en-US"/>
        </w:rPr>
        <w:t>“</w:t>
      </w:r>
      <w:r w:rsidR="00387A31" w:rsidRPr="00387A31">
        <w:rPr>
          <w:rFonts w:ascii="Times New Roman" w:eastAsia="Times New Roman" w:hAnsi="Times New Roman" w:cs="Times New Roman"/>
          <w:sz w:val="24"/>
          <w:szCs w:val="24"/>
          <w:lang w:val="en-US"/>
        </w:rPr>
        <w:t>AI-driven influencers</w:t>
      </w:r>
      <w:r>
        <w:rPr>
          <w:rFonts w:ascii="Times New Roman" w:eastAsia="Times New Roman" w:hAnsi="Times New Roman" w:cs="Times New Roman"/>
          <w:sz w:val="24"/>
          <w:szCs w:val="24"/>
          <w:lang w:val="en-US"/>
        </w:rPr>
        <w:t>”</w:t>
      </w:r>
      <w:r w:rsidR="00387A31" w:rsidRPr="00387A31">
        <w:rPr>
          <w:rFonts w:ascii="Times New Roman" w:eastAsia="Times New Roman" w:hAnsi="Times New Roman" w:cs="Times New Roman"/>
          <w:sz w:val="24"/>
          <w:szCs w:val="24"/>
          <w:lang w:val="en-US"/>
        </w:rPr>
        <w:t xml:space="preserve"> were </w:t>
      </w:r>
      <w:r>
        <w:rPr>
          <w:rFonts w:ascii="Times New Roman" w:eastAsia="Times New Roman" w:hAnsi="Times New Roman" w:cs="Times New Roman"/>
          <w:sz w:val="24"/>
          <w:szCs w:val="24"/>
          <w:lang w:val="en-US"/>
        </w:rPr>
        <w:t>starting to emerge</w:t>
      </w:r>
      <w:r w:rsidR="00387A31" w:rsidRPr="00387A31">
        <w:rPr>
          <w:rFonts w:ascii="Times New Roman" w:eastAsia="Times New Roman" w:hAnsi="Times New Roman" w:cs="Times New Roman"/>
          <w:sz w:val="24"/>
          <w:szCs w:val="24"/>
          <w:lang w:val="en-US"/>
        </w:rPr>
        <w:t xml:space="preserve">. Moustakas et al. (2020) </w:t>
      </w:r>
      <w:r w:rsidR="00C462F4">
        <w:rPr>
          <w:rFonts w:ascii="Times New Roman" w:eastAsia="Times New Roman" w:hAnsi="Times New Roman" w:cs="Times New Roman"/>
          <w:sz w:val="24"/>
          <w:szCs w:val="24"/>
          <w:lang w:val="en-US"/>
        </w:rPr>
        <w:t>has observed in his studies</w:t>
      </w:r>
      <w:r w:rsidR="00387A31" w:rsidRPr="00387A31">
        <w:rPr>
          <w:rFonts w:ascii="Times New Roman" w:eastAsia="Times New Roman" w:hAnsi="Times New Roman" w:cs="Times New Roman"/>
          <w:sz w:val="24"/>
          <w:szCs w:val="24"/>
          <w:lang w:val="en-US"/>
        </w:rPr>
        <w:t xml:space="preserve"> that while influencer culture was </w:t>
      </w:r>
      <w:r w:rsidR="00931E52">
        <w:rPr>
          <w:rFonts w:ascii="Times New Roman" w:eastAsia="Times New Roman" w:hAnsi="Times New Roman" w:cs="Times New Roman"/>
          <w:sz w:val="24"/>
          <w:szCs w:val="24"/>
          <w:lang w:val="en-US"/>
        </w:rPr>
        <w:t>proliferating</w:t>
      </w:r>
      <w:r w:rsidR="00387A31" w:rsidRPr="00387A31">
        <w:rPr>
          <w:rFonts w:ascii="Times New Roman" w:eastAsia="Times New Roman" w:hAnsi="Times New Roman" w:cs="Times New Roman"/>
          <w:sz w:val="24"/>
          <w:szCs w:val="24"/>
          <w:lang w:val="en-US"/>
        </w:rPr>
        <w:t xml:space="preserve">, </w:t>
      </w:r>
      <w:r w:rsidR="00931E52">
        <w:rPr>
          <w:rFonts w:ascii="Times New Roman" w:eastAsia="Times New Roman" w:hAnsi="Times New Roman" w:cs="Times New Roman"/>
          <w:sz w:val="24"/>
          <w:szCs w:val="24"/>
          <w:lang w:val="en-US"/>
        </w:rPr>
        <w:t xml:space="preserve">although, these digital or </w:t>
      </w:r>
      <w:r w:rsidR="00387A31" w:rsidRPr="00387A31">
        <w:rPr>
          <w:rFonts w:ascii="Times New Roman" w:eastAsia="Times New Roman" w:hAnsi="Times New Roman" w:cs="Times New Roman"/>
          <w:sz w:val="24"/>
          <w:szCs w:val="24"/>
          <w:lang w:val="en-US"/>
        </w:rPr>
        <w:t xml:space="preserve">virtual influencers remained </w:t>
      </w:r>
      <w:r w:rsidR="00931E52">
        <w:rPr>
          <w:rFonts w:ascii="Times New Roman" w:eastAsia="Times New Roman" w:hAnsi="Times New Roman" w:cs="Times New Roman"/>
          <w:sz w:val="24"/>
          <w:szCs w:val="24"/>
          <w:lang w:val="en-US"/>
        </w:rPr>
        <w:t>ignored</w:t>
      </w:r>
      <w:r w:rsidR="00387A31" w:rsidRPr="00387A31">
        <w:rPr>
          <w:rFonts w:ascii="Times New Roman" w:eastAsia="Times New Roman" w:hAnsi="Times New Roman" w:cs="Times New Roman"/>
          <w:sz w:val="24"/>
          <w:szCs w:val="24"/>
          <w:lang w:val="en-US"/>
        </w:rPr>
        <w:t>.</w:t>
      </w:r>
    </w:p>
    <w:p w14:paraId="52FB8F68" w14:textId="4A16AEE1" w:rsidR="000921F3" w:rsidRPr="00F41C6A" w:rsidRDefault="00A26580" w:rsidP="00387A31">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After 2018 to 2020, researchers and academicians started to penetrate</w:t>
      </w:r>
      <w:r w:rsidR="00387A31" w:rsidRPr="00387A31">
        <w:rPr>
          <w:rFonts w:ascii="Times New Roman" w:eastAsia="Times New Roman" w:hAnsi="Times New Roman" w:cs="Times New Roman"/>
          <w:sz w:val="24"/>
          <w:szCs w:val="24"/>
          <w:lang w:val="en-US"/>
        </w:rPr>
        <w:t xml:space="preserve"> the </w:t>
      </w:r>
      <w:r>
        <w:rPr>
          <w:rFonts w:ascii="Times New Roman" w:eastAsia="Times New Roman" w:hAnsi="Times New Roman" w:cs="Times New Roman"/>
          <w:sz w:val="24"/>
          <w:szCs w:val="24"/>
          <w:lang w:val="en-US"/>
        </w:rPr>
        <w:t xml:space="preserve">realm </w:t>
      </w:r>
      <w:r w:rsidR="00387A31" w:rsidRPr="00387A31">
        <w:rPr>
          <w:rFonts w:ascii="Times New Roman" w:eastAsia="Times New Roman" w:hAnsi="Times New Roman" w:cs="Times New Roman"/>
          <w:sz w:val="24"/>
          <w:szCs w:val="24"/>
          <w:lang w:val="en-US"/>
        </w:rPr>
        <w:t>of virtual influencers</w:t>
      </w:r>
      <w:r>
        <w:rPr>
          <w:rFonts w:ascii="Times New Roman" w:eastAsia="Times New Roman" w:hAnsi="Times New Roman" w:cs="Times New Roman"/>
          <w:sz w:val="24"/>
          <w:szCs w:val="24"/>
          <w:lang w:val="en-US"/>
        </w:rPr>
        <w:t xml:space="preserve"> along with</w:t>
      </w:r>
      <w:r w:rsidR="00387A31" w:rsidRPr="00387A31">
        <w:rPr>
          <w:rFonts w:ascii="Times New Roman" w:eastAsia="Times New Roman" w:hAnsi="Times New Roman" w:cs="Times New Roman"/>
          <w:sz w:val="24"/>
          <w:szCs w:val="24"/>
          <w:lang w:val="en-US"/>
        </w:rPr>
        <w:t xml:space="preserve"> exploring </w:t>
      </w:r>
      <w:r w:rsidR="00825D40">
        <w:rPr>
          <w:rFonts w:ascii="Times New Roman" w:eastAsia="Times New Roman" w:hAnsi="Times New Roman" w:cs="Times New Roman"/>
          <w:sz w:val="24"/>
          <w:szCs w:val="24"/>
          <w:lang w:val="en-US"/>
        </w:rPr>
        <w:t xml:space="preserve">related </w:t>
      </w:r>
      <w:r w:rsidR="00387A31" w:rsidRPr="00387A31">
        <w:rPr>
          <w:rFonts w:ascii="Times New Roman" w:eastAsia="Times New Roman" w:hAnsi="Times New Roman" w:cs="Times New Roman"/>
          <w:sz w:val="24"/>
          <w:szCs w:val="24"/>
          <w:lang w:val="en-US"/>
        </w:rPr>
        <w:t>themes of authenticity and trust</w:t>
      </w:r>
      <w:r w:rsidR="00825D40">
        <w:rPr>
          <w:rFonts w:ascii="Times New Roman" w:eastAsia="Times New Roman" w:hAnsi="Times New Roman" w:cs="Times New Roman"/>
          <w:sz w:val="24"/>
          <w:szCs w:val="24"/>
          <w:lang w:val="en-US"/>
        </w:rPr>
        <w:t xml:space="preserve"> pertaining to the artificial influencers</w:t>
      </w:r>
      <w:r w:rsidR="00387A31" w:rsidRPr="00387A31">
        <w:rPr>
          <w:rFonts w:ascii="Times New Roman" w:eastAsia="Times New Roman" w:hAnsi="Times New Roman" w:cs="Times New Roman"/>
          <w:sz w:val="24"/>
          <w:szCs w:val="24"/>
          <w:lang w:val="en-US"/>
        </w:rPr>
        <w:t>.</w:t>
      </w:r>
    </w:p>
    <w:p w14:paraId="72CC92D5" w14:textId="111DFF94" w:rsidR="001B3F86" w:rsidRPr="007F0302" w:rsidRDefault="001B3F86" w:rsidP="001B3F86">
      <w:pPr>
        <w:pStyle w:val="NormalWeb"/>
        <w:spacing w:line="360" w:lineRule="auto"/>
        <w:jc w:val="both"/>
      </w:pPr>
      <w:r>
        <w:t xml:space="preserve">In 2022, virtual influencer (VI) research expanded to </w:t>
      </w:r>
      <w:r w:rsidR="00387A31" w:rsidRPr="00387A31">
        <w:rPr>
          <w:i/>
          <w:iCs/>
        </w:rPr>
        <w:t>“</w:t>
      </w:r>
      <w:r w:rsidRPr="00387A31">
        <w:rPr>
          <w:i/>
          <w:iCs/>
        </w:rPr>
        <w:t>anthropomorphism</w:t>
      </w:r>
      <w:r w:rsidR="00387A31">
        <w:rPr>
          <w:i/>
          <w:iCs/>
        </w:rPr>
        <w:t>”</w:t>
      </w:r>
      <w:r>
        <w:t xml:space="preserve"> and </w:t>
      </w:r>
      <w:r w:rsidR="00387A31" w:rsidRPr="00387A31">
        <w:rPr>
          <w:i/>
          <w:iCs/>
        </w:rPr>
        <w:t>“</w:t>
      </w:r>
      <w:r w:rsidRPr="00387A31">
        <w:rPr>
          <w:i/>
          <w:iCs/>
        </w:rPr>
        <w:t>source credibility</w:t>
      </w:r>
      <w:r w:rsidR="00733B3F" w:rsidRPr="00387A31">
        <w:rPr>
          <w:i/>
          <w:iCs/>
        </w:rPr>
        <w:t>”</w:t>
      </w:r>
      <w:r w:rsidR="00733B3F">
        <w:rPr>
          <w:i/>
          <w:iCs/>
        </w:rPr>
        <w:t xml:space="preserve">. </w:t>
      </w:r>
      <w:r w:rsidR="00942A7F">
        <w:t xml:space="preserve">This change highlights an increasing focus on how virtual influencers build trust, connect with audiences, and enhance engagement. </w:t>
      </w:r>
      <w:r w:rsidR="00387A31">
        <w:t>Further, r</w:t>
      </w:r>
      <w:r>
        <w:t>esearch</w:t>
      </w:r>
      <w:r w:rsidR="00387A31">
        <w:t xml:space="preserve"> </w:t>
      </w:r>
      <w:r w:rsidR="008A4889">
        <w:t>in this domain</w:t>
      </w:r>
      <w:r w:rsidR="00387A31">
        <w:t xml:space="preserve"> shifted from the identification of virtual influencers</w:t>
      </w:r>
      <w:r>
        <w:t xml:space="preserve"> to </w:t>
      </w:r>
      <w:r w:rsidR="00387A31">
        <w:t xml:space="preserve">exploring the role of influencers pertaining to </w:t>
      </w:r>
      <w:r>
        <w:t xml:space="preserve">their human-like relationships, </w:t>
      </w:r>
      <w:r w:rsidR="00387A31">
        <w:t>emotional presence</w:t>
      </w:r>
      <w:r>
        <w:t>.</w:t>
      </w:r>
      <w:r w:rsidR="00733B3F">
        <w:t xml:space="preserve"> </w:t>
      </w:r>
      <w:r w:rsidR="00EA3952">
        <w:t xml:space="preserve">Although, in </w:t>
      </w:r>
      <w:r>
        <w:t xml:space="preserve">2023 and 2024, </w:t>
      </w:r>
      <w:r w:rsidR="007F0302">
        <w:t>these digital avatars</w:t>
      </w:r>
      <w:r>
        <w:t xml:space="preserve"> were a prominent area of research</w:t>
      </w:r>
      <w:r w:rsidR="007F0302">
        <w:t xml:space="preserve"> for the academicians</w:t>
      </w:r>
      <w:r>
        <w:t xml:space="preserve">, </w:t>
      </w:r>
      <w:r w:rsidR="00EA3952">
        <w:t>accentuating</w:t>
      </w:r>
      <w:r w:rsidR="007F0302">
        <w:t xml:space="preserve"> </w:t>
      </w:r>
      <w:r>
        <w:t xml:space="preserve">more discussions on </w:t>
      </w:r>
      <w:r w:rsidR="007F0302">
        <w:t>artificial intelligence (</w:t>
      </w:r>
      <w:r>
        <w:t>AI</w:t>
      </w:r>
      <w:r w:rsidR="007F0302">
        <w:t>)</w:t>
      </w:r>
      <w:r>
        <w:t xml:space="preserve">, </w:t>
      </w:r>
      <w:r w:rsidR="007F0302">
        <w:t xml:space="preserve">level of </w:t>
      </w:r>
      <w:r>
        <w:t xml:space="preserve">authenticity in marketing. </w:t>
      </w:r>
      <w:r w:rsidR="007F0302" w:rsidRPr="007F0302">
        <w:rPr>
          <w:color w:val="000000" w:themeColor="text1"/>
          <w:lang w:val="en-IN"/>
        </w:rPr>
        <w:t>Th</w:t>
      </w:r>
      <w:r w:rsidR="00EA3952">
        <w:rPr>
          <w:color w:val="000000" w:themeColor="text1"/>
          <w:lang w:val="en-IN"/>
        </w:rPr>
        <w:t xml:space="preserve">is </w:t>
      </w:r>
      <w:r w:rsidR="007F0302" w:rsidRPr="007F0302">
        <w:rPr>
          <w:color w:val="000000" w:themeColor="text1"/>
          <w:lang w:val="en-IN"/>
        </w:rPr>
        <w:t xml:space="preserve">landscape of digital advertising is about </w:t>
      </w:r>
      <w:r w:rsidR="007F0302" w:rsidRPr="007F0302">
        <w:rPr>
          <w:color w:val="000000" w:themeColor="text1"/>
          <w:lang w:val="en-IN"/>
        </w:rPr>
        <w:lastRenderedPageBreak/>
        <w:t>to be transformed by the emergence of virtual influencers (Allal-Chérif et al., 2024).</w:t>
      </w:r>
      <w:r w:rsidR="00EA3952">
        <w:rPr>
          <w:color w:val="000000" w:themeColor="text1"/>
          <w:lang w:val="en-IN"/>
        </w:rPr>
        <w:t xml:space="preserve"> </w:t>
      </w:r>
      <w:r w:rsidR="007F0302" w:rsidRPr="007F0302">
        <w:rPr>
          <w:color w:val="000000" w:themeColor="text1"/>
          <w:lang w:val="en-IN"/>
        </w:rPr>
        <w:t xml:space="preserve">VIs </w:t>
      </w:r>
      <w:r w:rsidR="00EA3952" w:rsidRPr="007F0302">
        <w:rPr>
          <w:color w:val="000000" w:themeColor="text1"/>
          <w:lang w:val="en-IN"/>
        </w:rPr>
        <w:t>could</w:t>
      </w:r>
      <w:r w:rsidR="007F0302" w:rsidRPr="007F0302">
        <w:rPr>
          <w:color w:val="000000" w:themeColor="text1"/>
          <w:lang w:val="en-IN"/>
        </w:rPr>
        <w:t xml:space="preserve"> engage vast audiences while effectively conveying brand messages, positioning them as promising alternatives to traditional human influencers</w:t>
      </w:r>
      <w:r w:rsidR="00EA3952">
        <w:rPr>
          <w:color w:val="000000" w:themeColor="text1"/>
          <w:lang w:val="en-IN"/>
        </w:rPr>
        <w:t xml:space="preserve"> for the coming years</w:t>
      </w:r>
      <w:r w:rsidR="007F0302" w:rsidRPr="007F0302">
        <w:rPr>
          <w:color w:val="000000" w:themeColor="text1"/>
          <w:lang w:val="en-IN"/>
        </w:rPr>
        <w:t xml:space="preserve"> (Weiner, 2000; Thomas &amp; Fowler, 2020).</w:t>
      </w:r>
    </w:p>
    <w:p w14:paraId="65D6F43E" w14:textId="5693F326" w:rsidR="00587BA1" w:rsidRDefault="007F0302" w:rsidP="001B3F86">
      <w:pPr>
        <w:pStyle w:val="NormalWeb"/>
        <w:spacing w:line="360" w:lineRule="auto"/>
        <w:jc w:val="both"/>
        <w:rPr>
          <w:lang w:val="en-IN"/>
        </w:rPr>
      </w:pPr>
      <w:r w:rsidRPr="007F0302">
        <w:rPr>
          <w:color w:val="000000" w:themeColor="text1"/>
          <w:lang w:val="en-IN"/>
        </w:rPr>
        <w:t>AI and deep learning</w:t>
      </w:r>
      <w:r w:rsidR="00E34CF4">
        <w:rPr>
          <w:color w:val="000000" w:themeColor="text1"/>
          <w:lang w:val="en-IN"/>
        </w:rPr>
        <w:t xml:space="preserve"> keep on advancing</w:t>
      </w:r>
      <w:r w:rsidRPr="007F0302">
        <w:rPr>
          <w:color w:val="000000" w:themeColor="text1"/>
          <w:lang w:val="en-IN"/>
        </w:rPr>
        <w:t xml:space="preserve">, virtual individuals (VIs) are set to become more interactive and lifelike, making it harder to distinguish between real and artificial human interactions (Moustakas et al., 2020). </w:t>
      </w:r>
      <w:r w:rsidR="00E34CF4">
        <w:rPr>
          <w:color w:val="000000" w:themeColor="text1"/>
          <w:lang w:val="en-IN"/>
        </w:rPr>
        <w:t xml:space="preserve">However, the growth </w:t>
      </w:r>
      <w:r w:rsidRPr="007F0302">
        <w:rPr>
          <w:color w:val="000000" w:themeColor="text1"/>
          <w:lang w:val="en-IN"/>
        </w:rPr>
        <w:t xml:space="preserve">of these VIs </w:t>
      </w:r>
      <w:r w:rsidR="00E34CF4">
        <w:rPr>
          <w:color w:val="000000" w:themeColor="text1"/>
          <w:lang w:val="en-IN"/>
        </w:rPr>
        <w:t xml:space="preserve">raises ethical </w:t>
      </w:r>
      <w:r w:rsidRPr="007F0302">
        <w:rPr>
          <w:color w:val="000000" w:themeColor="text1"/>
          <w:lang w:val="en-IN"/>
        </w:rPr>
        <w:t xml:space="preserve">and </w:t>
      </w:r>
      <w:r w:rsidR="00E34CF4">
        <w:rPr>
          <w:color w:val="000000" w:themeColor="text1"/>
          <w:lang w:val="en-IN"/>
        </w:rPr>
        <w:t>legal concerns</w:t>
      </w:r>
      <w:r w:rsidR="009B1DC7">
        <w:rPr>
          <w:color w:val="000000" w:themeColor="text1"/>
          <w:lang w:val="en-IN"/>
        </w:rPr>
        <w:t xml:space="preserve"> </w:t>
      </w:r>
      <w:r w:rsidRPr="007F0302">
        <w:rPr>
          <w:color w:val="000000" w:themeColor="text1"/>
          <w:lang w:val="en-IN"/>
        </w:rPr>
        <w:t>which call for further investigation</w:t>
      </w:r>
      <w:r w:rsidR="00E34CF4">
        <w:rPr>
          <w:color w:val="000000" w:themeColor="text1"/>
          <w:lang w:val="en-IN"/>
        </w:rPr>
        <w:t xml:space="preserve"> by the academicians and scholars</w:t>
      </w:r>
      <w:r w:rsidRPr="007F0302">
        <w:rPr>
          <w:color w:val="000000" w:themeColor="text1"/>
          <w:lang w:val="en-IN"/>
        </w:rPr>
        <w:t xml:space="preserve"> (Hewapathirana &amp; Perera, 2024).</w:t>
      </w:r>
    </w:p>
    <w:p w14:paraId="3A14404B" w14:textId="7ADD99E5" w:rsidR="002D385A" w:rsidRPr="00FE5EFA" w:rsidRDefault="00EB1873" w:rsidP="00FE5EFA">
      <w:pPr>
        <w:pStyle w:val="NormalWeb"/>
        <w:spacing w:line="360" w:lineRule="auto"/>
        <w:jc w:val="both"/>
        <w:rPr>
          <w:lang w:val="en-IN"/>
        </w:rPr>
      </w:pPr>
      <w:r w:rsidRPr="00EB1873">
        <w:rPr>
          <w:noProof/>
        </w:rPr>
        <w:t xml:space="preserve"> </w:t>
      </w:r>
      <w:r w:rsidRPr="00A4414C">
        <w:rPr>
          <w:noProof/>
        </w:rPr>
        <w:drawing>
          <wp:inline distT="0" distB="0" distL="0" distR="0" wp14:anchorId="0385DD6E" wp14:editId="4CFD6E21">
            <wp:extent cx="5719950" cy="3246755"/>
            <wp:effectExtent l="0" t="0" r="0" b="0"/>
            <wp:docPr id="155864142" name="Picture 6" descr="A purple chart with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4142" name="Picture 6" descr="A purple chart with a line graph&#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905"/>
                    <a:stretch/>
                  </pic:blipFill>
                  <pic:spPr bwMode="auto">
                    <a:xfrm>
                      <a:off x="0" y="0"/>
                      <a:ext cx="5865259" cy="3329235"/>
                    </a:xfrm>
                    <a:prstGeom prst="rect">
                      <a:avLst/>
                    </a:prstGeom>
                    <a:noFill/>
                    <a:ln>
                      <a:noFill/>
                    </a:ln>
                    <a:extLst>
                      <a:ext uri="{53640926-AAD7-44D8-BBD7-CCE9431645EC}">
                        <a14:shadowObscured xmlns:a14="http://schemas.microsoft.com/office/drawing/2010/main"/>
                      </a:ext>
                    </a:extLst>
                  </pic:spPr>
                </pic:pic>
              </a:graphicData>
            </a:graphic>
          </wp:inline>
        </w:drawing>
      </w:r>
      <w:r w:rsidR="000261B9" w:rsidRPr="00F62656">
        <w:rPr>
          <w:b/>
          <w:bCs/>
          <w:i/>
          <w:iCs/>
          <w:sz w:val="20"/>
          <w:szCs w:val="20"/>
        </w:rPr>
        <w:t xml:space="preserve">Figure 5. </w:t>
      </w:r>
      <w:r w:rsidR="0060129E">
        <w:rPr>
          <w:b/>
          <w:bCs/>
          <w:i/>
          <w:iCs/>
          <w:sz w:val="20"/>
          <w:szCs w:val="20"/>
        </w:rPr>
        <w:t>Number</w:t>
      </w:r>
      <w:r w:rsidR="005F309F">
        <w:rPr>
          <w:b/>
          <w:bCs/>
          <w:i/>
          <w:iCs/>
          <w:sz w:val="20"/>
          <w:szCs w:val="20"/>
        </w:rPr>
        <w:t xml:space="preserve"> of </w:t>
      </w:r>
      <w:r w:rsidR="00795F58">
        <w:rPr>
          <w:b/>
          <w:bCs/>
          <w:i/>
          <w:iCs/>
          <w:sz w:val="20"/>
          <w:szCs w:val="20"/>
        </w:rPr>
        <w:t xml:space="preserve">research </w:t>
      </w:r>
      <w:r w:rsidR="000261B9" w:rsidRPr="00F62656">
        <w:rPr>
          <w:b/>
          <w:bCs/>
          <w:i/>
          <w:iCs/>
          <w:sz w:val="20"/>
          <w:szCs w:val="20"/>
        </w:rPr>
        <w:t xml:space="preserve">papers published per year </w:t>
      </w:r>
    </w:p>
    <w:p w14:paraId="0A39F25E" w14:textId="556F6097" w:rsidR="000261B9" w:rsidRDefault="004D6333" w:rsidP="000261B9">
      <w:pPr>
        <w:spacing w:line="360" w:lineRule="auto"/>
        <w:jc w:val="both"/>
        <w:rPr>
          <w:rFonts w:ascii="Times New Roman" w:eastAsia="Times New Roman" w:hAnsi="Times New Roman" w:cs="Times New Roman"/>
          <w:sz w:val="24"/>
          <w:szCs w:val="24"/>
        </w:rPr>
      </w:pPr>
      <w:r w:rsidRPr="004D6333">
        <w:rPr>
          <w:rFonts w:ascii="Times New Roman" w:eastAsia="Times New Roman" w:hAnsi="Times New Roman" w:cs="Times New Roman"/>
          <w:sz w:val="24"/>
          <w:szCs w:val="24"/>
        </w:rPr>
        <w:t xml:space="preserve">The </w:t>
      </w:r>
      <w:r w:rsidR="008D614F">
        <w:rPr>
          <w:rFonts w:ascii="Times New Roman" w:eastAsia="Times New Roman" w:hAnsi="Times New Roman" w:cs="Times New Roman"/>
          <w:sz w:val="24"/>
          <w:szCs w:val="24"/>
        </w:rPr>
        <w:t xml:space="preserve">above visualization map or </w:t>
      </w:r>
      <w:r w:rsidRPr="004D6333">
        <w:rPr>
          <w:rFonts w:ascii="Times New Roman" w:eastAsia="Times New Roman" w:hAnsi="Times New Roman" w:cs="Times New Roman"/>
          <w:sz w:val="24"/>
          <w:szCs w:val="24"/>
        </w:rPr>
        <w:t xml:space="preserve">line graph </w:t>
      </w:r>
      <w:r w:rsidR="0062299B">
        <w:rPr>
          <w:rFonts w:ascii="Times New Roman" w:eastAsia="Times New Roman" w:hAnsi="Times New Roman" w:cs="Times New Roman"/>
          <w:sz w:val="24"/>
          <w:szCs w:val="24"/>
        </w:rPr>
        <w:t>illustrates</w:t>
      </w:r>
      <w:r w:rsidRPr="004D6333">
        <w:rPr>
          <w:rFonts w:ascii="Times New Roman" w:eastAsia="Times New Roman" w:hAnsi="Times New Roman" w:cs="Times New Roman"/>
          <w:sz w:val="24"/>
          <w:szCs w:val="24"/>
        </w:rPr>
        <w:t xml:space="preserve"> the evolution</w:t>
      </w:r>
      <w:r w:rsidR="0062299B">
        <w:rPr>
          <w:rFonts w:ascii="Times New Roman" w:eastAsia="Times New Roman" w:hAnsi="Times New Roman" w:cs="Times New Roman"/>
          <w:sz w:val="24"/>
          <w:szCs w:val="24"/>
        </w:rPr>
        <w:t xml:space="preserve"> </w:t>
      </w:r>
      <w:r w:rsidRPr="004D6333">
        <w:rPr>
          <w:rFonts w:ascii="Times New Roman" w:eastAsia="Times New Roman" w:hAnsi="Times New Roman" w:cs="Times New Roman"/>
          <w:sz w:val="24"/>
          <w:szCs w:val="24"/>
        </w:rPr>
        <w:t>of virtual influencers (VIs) from 201</w:t>
      </w:r>
      <w:r w:rsidR="00A90242">
        <w:rPr>
          <w:rFonts w:ascii="Times New Roman" w:eastAsia="Times New Roman" w:hAnsi="Times New Roman" w:cs="Times New Roman"/>
          <w:sz w:val="24"/>
          <w:szCs w:val="24"/>
        </w:rPr>
        <w:t>8</w:t>
      </w:r>
      <w:r w:rsidRPr="004D6333">
        <w:rPr>
          <w:rFonts w:ascii="Times New Roman" w:eastAsia="Times New Roman" w:hAnsi="Times New Roman" w:cs="Times New Roman"/>
          <w:sz w:val="24"/>
          <w:szCs w:val="24"/>
        </w:rPr>
        <w:t xml:space="preserve"> to 2024</w:t>
      </w:r>
      <w:r w:rsidR="0062299B">
        <w:rPr>
          <w:rFonts w:ascii="Times New Roman" w:eastAsia="Times New Roman" w:hAnsi="Times New Roman" w:cs="Times New Roman"/>
          <w:sz w:val="24"/>
          <w:szCs w:val="24"/>
        </w:rPr>
        <w:t xml:space="preserve">. It </w:t>
      </w:r>
      <w:r w:rsidR="008D614F">
        <w:rPr>
          <w:rFonts w:ascii="Times New Roman" w:eastAsia="Times New Roman" w:hAnsi="Times New Roman" w:cs="Times New Roman"/>
          <w:sz w:val="24"/>
          <w:szCs w:val="24"/>
        </w:rPr>
        <w:t xml:space="preserve">highlights </w:t>
      </w:r>
      <w:r w:rsidR="00162DA2">
        <w:rPr>
          <w:rFonts w:ascii="Times New Roman" w:eastAsia="Times New Roman" w:hAnsi="Times New Roman" w:cs="Times New Roman"/>
          <w:sz w:val="24"/>
          <w:szCs w:val="24"/>
        </w:rPr>
        <w:t>that how virtual influencer</w:t>
      </w:r>
      <w:r w:rsidR="0062299B">
        <w:rPr>
          <w:rFonts w:ascii="Times New Roman" w:eastAsia="Times New Roman" w:hAnsi="Times New Roman" w:cs="Times New Roman"/>
          <w:sz w:val="24"/>
          <w:szCs w:val="24"/>
        </w:rPr>
        <w:t xml:space="preserve"> </w:t>
      </w:r>
      <w:r w:rsidR="008D614F">
        <w:rPr>
          <w:rFonts w:ascii="Times New Roman" w:eastAsia="Times New Roman" w:hAnsi="Times New Roman" w:cs="Times New Roman"/>
          <w:sz w:val="24"/>
          <w:szCs w:val="24"/>
        </w:rPr>
        <w:t xml:space="preserve">started to </w:t>
      </w:r>
      <w:r w:rsidR="0062299B">
        <w:rPr>
          <w:rFonts w:ascii="Times New Roman" w:eastAsia="Times New Roman" w:hAnsi="Times New Roman" w:cs="Times New Roman"/>
          <w:sz w:val="24"/>
          <w:szCs w:val="24"/>
        </w:rPr>
        <w:t xml:space="preserve">gain traction in both the </w:t>
      </w:r>
      <w:r w:rsidR="008D614F">
        <w:rPr>
          <w:rFonts w:ascii="Times New Roman" w:eastAsia="Times New Roman" w:hAnsi="Times New Roman" w:cs="Times New Roman"/>
          <w:sz w:val="24"/>
          <w:szCs w:val="24"/>
        </w:rPr>
        <w:t>industrial</w:t>
      </w:r>
      <w:r w:rsidR="0062299B">
        <w:rPr>
          <w:rFonts w:ascii="Times New Roman" w:eastAsia="Times New Roman" w:hAnsi="Times New Roman" w:cs="Times New Roman"/>
          <w:sz w:val="24"/>
          <w:szCs w:val="24"/>
        </w:rPr>
        <w:t xml:space="preserve"> and academic </w:t>
      </w:r>
      <w:r w:rsidR="006B5CA2">
        <w:rPr>
          <w:rFonts w:ascii="Times New Roman" w:eastAsia="Times New Roman" w:hAnsi="Times New Roman" w:cs="Times New Roman"/>
          <w:sz w:val="24"/>
          <w:szCs w:val="24"/>
        </w:rPr>
        <w:t>field</w:t>
      </w:r>
      <w:r w:rsidRPr="004D6333">
        <w:rPr>
          <w:rFonts w:ascii="Times New Roman" w:eastAsia="Times New Roman" w:hAnsi="Times New Roman" w:cs="Times New Roman"/>
          <w:sz w:val="24"/>
          <w:szCs w:val="24"/>
        </w:rPr>
        <w:t>. The publication records for 2018 and 2019 show only one research paper per year, indicating the topic's novelty and the scarce number of studies performed during these periods.</w:t>
      </w:r>
      <w:r w:rsidR="00956868" w:rsidRPr="00956868">
        <w:rPr>
          <w:rFonts w:ascii="Times New Roman" w:eastAsia="Times New Roman" w:hAnsi="Times New Roman" w:cs="Times New Roman"/>
          <w:sz w:val="24"/>
          <w:szCs w:val="24"/>
        </w:rPr>
        <w:t xml:space="preserve"> </w:t>
      </w:r>
      <w:r w:rsidR="00CF37F8">
        <w:rPr>
          <w:rFonts w:ascii="Times New Roman" w:eastAsia="Times New Roman" w:hAnsi="Times New Roman" w:cs="Times New Roman"/>
          <w:sz w:val="24"/>
          <w:szCs w:val="24"/>
        </w:rPr>
        <w:t>Similarly, in 2020, research remained stagnant, suggesting that awareness of VIs in academic discourse had yet to gain significant traction.</w:t>
      </w:r>
    </w:p>
    <w:p w14:paraId="6C13A995" w14:textId="38EC53D2" w:rsidR="000261B9" w:rsidRDefault="008B0003" w:rsidP="000261B9">
      <w:pPr>
        <w:spacing w:line="360" w:lineRule="auto"/>
        <w:jc w:val="both"/>
        <w:rPr>
          <w:rFonts w:ascii="Times New Roman" w:eastAsia="Times New Roman" w:hAnsi="Times New Roman" w:cs="Times New Roman"/>
          <w:sz w:val="24"/>
          <w:szCs w:val="24"/>
        </w:rPr>
      </w:pPr>
      <w:r w:rsidRPr="008B0003">
        <w:rPr>
          <w:rFonts w:ascii="Times New Roman" w:eastAsia="Times New Roman" w:hAnsi="Times New Roman" w:cs="Times New Roman"/>
          <w:sz w:val="24"/>
          <w:szCs w:val="24"/>
        </w:rPr>
        <w:lastRenderedPageBreak/>
        <w:t>In 2021, there was a significant increase in publications, with four research.</w:t>
      </w:r>
      <w:r>
        <w:rPr>
          <w:rFonts w:ascii="Times New Roman" w:eastAsia="Times New Roman" w:hAnsi="Times New Roman" w:cs="Times New Roman"/>
          <w:sz w:val="24"/>
          <w:szCs w:val="24"/>
        </w:rPr>
        <w:t xml:space="preserve"> This </w:t>
      </w:r>
      <w:r w:rsidR="000261B9">
        <w:rPr>
          <w:rFonts w:ascii="Times New Roman" w:eastAsia="Times New Roman" w:hAnsi="Times New Roman" w:cs="Times New Roman"/>
          <w:sz w:val="24"/>
          <w:szCs w:val="24"/>
        </w:rPr>
        <w:t xml:space="preserve">marks the beginning of </w:t>
      </w:r>
      <w:r>
        <w:rPr>
          <w:rFonts w:ascii="Times New Roman" w:eastAsia="Times New Roman" w:hAnsi="Times New Roman" w:cs="Times New Roman"/>
          <w:sz w:val="24"/>
          <w:szCs w:val="24"/>
        </w:rPr>
        <w:t xml:space="preserve">dedicated </w:t>
      </w:r>
      <w:r w:rsidR="000261B9">
        <w:rPr>
          <w:rFonts w:ascii="Times New Roman" w:eastAsia="Times New Roman" w:hAnsi="Times New Roman" w:cs="Times New Roman"/>
          <w:sz w:val="24"/>
          <w:szCs w:val="24"/>
        </w:rPr>
        <w:t xml:space="preserve">research on VIs, likely </w:t>
      </w:r>
      <w:r>
        <w:rPr>
          <w:rFonts w:ascii="Times New Roman" w:eastAsia="Times New Roman" w:hAnsi="Times New Roman" w:cs="Times New Roman"/>
          <w:sz w:val="24"/>
          <w:szCs w:val="24"/>
        </w:rPr>
        <w:t>driven</w:t>
      </w:r>
      <w:r w:rsidR="000261B9">
        <w:rPr>
          <w:rFonts w:ascii="Times New Roman" w:eastAsia="Times New Roman" w:hAnsi="Times New Roman" w:cs="Times New Roman"/>
          <w:sz w:val="24"/>
          <w:szCs w:val="24"/>
        </w:rPr>
        <w:t xml:space="preserve"> by </w:t>
      </w:r>
      <w:r>
        <w:rPr>
          <w:rFonts w:ascii="Times New Roman" w:eastAsia="Times New Roman" w:hAnsi="Times New Roman" w:cs="Times New Roman"/>
          <w:sz w:val="24"/>
          <w:szCs w:val="24"/>
        </w:rPr>
        <w:t xml:space="preserve">technological </w:t>
      </w:r>
      <w:r w:rsidR="000261B9">
        <w:rPr>
          <w:rFonts w:ascii="Times New Roman" w:eastAsia="Times New Roman" w:hAnsi="Times New Roman" w:cs="Times New Roman"/>
          <w:sz w:val="24"/>
          <w:szCs w:val="24"/>
        </w:rPr>
        <w:t>advancement</w:t>
      </w:r>
      <w:r>
        <w:rPr>
          <w:rFonts w:ascii="Times New Roman" w:eastAsia="Times New Roman" w:hAnsi="Times New Roman" w:cs="Times New Roman"/>
          <w:sz w:val="24"/>
          <w:szCs w:val="24"/>
        </w:rPr>
        <w:t>s</w:t>
      </w:r>
      <w:r w:rsidR="000261B9">
        <w:rPr>
          <w:rFonts w:ascii="Times New Roman" w:eastAsia="Times New Roman" w:hAnsi="Times New Roman" w:cs="Times New Roman"/>
          <w:sz w:val="24"/>
          <w:szCs w:val="24"/>
        </w:rPr>
        <w:t xml:space="preserve"> in artificial intelligence</w:t>
      </w:r>
      <w:r>
        <w:rPr>
          <w:rFonts w:ascii="Times New Roman" w:eastAsia="Times New Roman" w:hAnsi="Times New Roman" w:cs="Times New Roman"/>
          <w:sz w:val="24"/>
          <w:szCs w:val="24"/>
        </w:rPr>
        <w:t xml:space="preserve"> (AI)</w:t>
      </w:r>
      <w:r w:rsidR="000261B9">
        <w:rPr>
          <w:rFonts w:ascii="Times New Roman" w:eastAsia="Times New Roman" w:hAnsi="Times New Roman" w:cs="Times New Roman"/>
          <w:sz w:val="24"/>
          <w:szCs w:val="24"/>
        </w:rPr>
        <w:t xml:space="preserve"> and virtual reality</w:t>
      </w:r>
      <w:r>
        <w:rPr>
          <w:rFonts w:ascii="Times New Roman" w:eastAsia="Times New Roman" w:hAnsi="Times New Roman" w:cs="Times New Roman"/>
          <w:sz w:val="24"/>
          <w:szCs w:val="24"/>
        </w:rPr>
        <w:t xml:space="preserve"> (VR)</w:t>
      </w:r>
      <w:r w:rsidR="000261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By 2022,</w:t>
      </w:r>
      <w:r w:rsidR="000261B9">
        <w:rPr>
          <w:rFonts w:ascii="Times New Roman" w:eastAsia="Times New Roman" w:hAnsi="Times New Roman" w:cs="Times New Roman"/>
          <w:sz w:val="24"/>
          <w:szCs w:val="24"/>
        </w:rPr>
        <w:t xml:space="preserve"> publication</w:t>
      </w:r>
      <w:r>
        <w:rPr>
          <w:rFonts w:ascii="Times New Roman" w:eastAsia="Times New Roman" w:hAnsi="Times New Roman" w:cs="Times New Roman"/>
          <w:sz w:val="24"/>
          <w:szCs w:val="24"/>
        </w:rPr>
        <w:t>s</w:t>
      </w:r>
      <w:r w:rsidR="000261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nearly</w:t>
      </w:r>
      <w:r w:rsidR="000261B9">
        <w:rPr>
          <w:rFonts w:ascii="Times New Roman" w:eastAsia="Times New Roman" w:hAnsi="Times New Roman" w:cs="Times New Roman"/>
          <w:sz w:val="24"/>
          <w:szCs w:val="24"/>
        </w:rPr>
        <w:t xml:space="preserve"> double</w:t>
      </w:r>
      <w:r>
        <w:rPr>
          <w:rFonts w:ascii="Times New Roman" w:eastAsia="Times New Roman" w:hAnsi="Times New Roman" w:cs="Times New Roman"/>
          <w:sz w:val="24"/>
          <w:szCs w:val="24"/>
        </w:rPr>
        <w:t xml:space="preserve">d to seven signifying a </w:t>
      </w:r>
      <w:r w:rsidR="000261B9">
        <w:rPr>
          <w:rFonts w:ascii="Times New Roman" w:eastAsia="Times New Roman" w:hAnsi="Times New Roman" w:cs="Times New Roman"/>
          <w:sz w:val="24"/>
          <w:szCs w:val="24"/>
        </w:rPr>
        <w:t xml:space="preserve">paradigm shift </w:t>
      </w:r>
      <w:r>
        <w:rPr>
          <w:rFonts w:ascii="Times New Roman" w:eastAsia="Times New Roman" w:hAnsi="Times New Roman" w:cs="Times New Roman"/>
          <w:sz w:val="24"/>
          <w:szCs w:val="24"/>
        </w:rPr>
        <w:t xml:space="preserve">as </w:t>
      </w:r>
      <w:r w:rsidR="000261B9">
        <w:rPr>
          <w:rFonts w:ascii="Times New Roman" w:eastAsia="Times New Roman" w:hAnsi="Times New Roman" w:cs="Times New Roman"/>
          <w:sz w:val="24"/>
          <w:szCs w:val="24"/>
        </w:rPr>
        <w:t xml:space="preserve">marketers and brand </w:t>
      </w:r>
      <w:r>
        <w:rPr>
          <w:rFonts w:ascii="Times New Roman" w:eastAsia="Times New Roman" w:hAnsi="Times New Roman" w:cs="Times New Roman"/>
          <w:sz w:val="24"/>
          <w:szCs w:val="24"/>
        </w:rPr>
        <w:t xml:space="preserve">began </w:t>
      </w:r>
      <w:r w:rsidR="000261B9">
        <w:rPr>
          <w:rFonts w:ascii="Times New Roman" w:eastAsia="Times New Roman" w:hAnsi="Times New Roman" w:cs="Times New Roman"/>
          <w:sz w:val="24"/>
          <w:szCs w:val="24"/>
        </w:rPr>
        <w:t xml:space="preserve">experimenting with </w:t>
      </w:r>
      <w:r>
        <w:rPr>
          <w:rFonts w:ascii="Times New Roman" w:eastAsia="Times New Roman" w:hAnsi="Times New Roman" w:cs="Times New Roman"/>
          <w:sz w:val="24"/>
          <w:szCs w:val="24"/>
        </w:rPr>
        <w:t xml:space="preserve">virtual influencer </w:t>
      </w:r>
      <w:r w:rsidR="000261B9">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an</w:t>
      </w:r>
      <w:r w:rsidR="000261B9">
        <w:rPr>
          <w:rFonts w:ascii="Times New Roman" w:eastAsia="Times New Roman" w:hAnsi="Times New Roman" w:cs="Times New Roman"/>
          <w:sz w:val="24"/>
          <w:szCs w:val="24"/>
        </w:rPr>
        <w:t xml:space="preserve"> innovative tool for the </w:t>
      </w:r>
      <w:r>
        <w:rPr>
          <w:rFonts w:ascii="Times New Roman" w:eastAsia="Times New Roman" w:hAnsi="Times New Roman" w:cs="Times New Roman"/>
          <w:sz w:val="24"/>
          <w:szCs w:val="24"/>
        </w:rPr>
        <w:t xml:space="preserve">customers </w:t>
      </w:r>
      <w:r w:rsidR="000261B9">
        <w:rPr>
          <w:rFonts w:ascii="Times New Roman" w:eastAsia="Times New Roman" w:hAnsi="Times New Roman" w:cs="Times New Roman"/>
          <w:sz w:val="24"/>
          <w:szCs w:val="24"/>
        </w:rPr>
        <w:t>engagement.</w:t>
      </w:r>
    </w:p>
    <w:p w14:paraId="355E5BAA" w14:textId="61039941" w:rsidR="000261B9" w:rsidRDefault="00DA4A92" w:rsidP="000261B9">
      <w:pPr>
        <w:spacing w:line="360" w:lineRule="auto"/>
        <w:jc w:val="both"/>
        <w:rPr>
          <w:rFonts w:ascii="Times New Roman" w:eastAsia="Times New Roman" w:hAnsi="Times New Roman" w:cs="Times New Roman"/>
          <w:sz w:val="24"/>
          <w:szCs w:val="24"/>
        </w:rPr>
      </w:pPr>
      <w:r w:rsidRPr="00DA4A92">
        <w:rPr>
          <w:rFonts w:ascii="Times New Roman" w:eastAsia="Times New Roman" w:hAnsi="Times New Roman" w:cs="Times New Roman"/>
          <w:sz w:val="24"/>
          <w:szCs w:val="24"/>
          <w:lang w:val="en-IN"/>
        </w:rPr>
        <w:t>Research interest increased between 2022 and 2024</w:t>
      </w:r>
      <w:r>
        <w:rPr>
          <w:rFonts w:ascii="Times New Roman" w:eastAsia="Times New Roman" w:hAnsi="Times New Roman" w:cs="Times New Roman"/>
          <w:sz w:val="24"/>
          <w:szCs w:val="24"/>
        </w:rPr>
        <w:t>, demonstrating the growing significance of VIs in consumer engagement and brand strategy.</w:t>
      </w:r>
      <w:r w:rsidR="000261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000261B9">
        <w:rPr>
          <w:rFonts w:ascii="Times New Roman" w:eastAsia="Times New Roman" w:hAnsi="Times New Roman" w:cs="Times New Roman"/>
          <w:sz w:val="24"/>
          <w:szCs w:val="24"/>
        </w:rPr>
        <w:t xml:space="preserve">n 2024, </w:t>
      </w:r>
      <w:r>
        <w:rPr>
          <w:rFonts w:ascii="Times New Roman" w:eastAsia="Times New Roman" w:hAnsi="Times New Roman" w:cs="Times New Roman"/>
          <w:sz w:val="24"/>
          <w:szCs w:val="24"/>
        </w:rPr>
        <w:t xml:space="preserve">the number of publications reached </w:t>
      </w:r>
      <w:r w:rsidR="000261B9">
        <w:rPr>
          <w:rFonts w:ascii="Times New Roman" w:eastAsia="Times New Roman" w:hAnsi="Times New Roman" w:cs="Times New Roman"/>
          <w:sz w:val="24"/>
          <w:szCs w:val="24"/>
        </w:rPr>
        <w:t>36,</w:t>
      </w:r>
      <w:r>
        <w:rPr>
          <w:rFonts w:ascii="Times New Roman" w:eastAsia="Times New Roman" w:hAnsi="Times New Roman" w:cs="Times New Roman"/>
          <w:sz w:val="24"/>
          <w:szCs w:val="24"/>
        </w:rPr>
        <w:t xml:space="preserve"> a substantial increase that</w:t>
      </w:r>
      <w:r w:rsidR="000261B9">
        <w:rPr>
          <w:rFonts w:ascii="Times New Roman" w:eastAsia="Times New Roman" w:hAnsi="Times New Roman" w:cs="Times New Roman"/>
          <w:sz w:val="24"/>
          <w:szCs w:val="24"/>
        </w:rPr>
        <w:t xml:space="preserve"> underscor</w:t>
      </w:r>
      <w:r>
        <w:rPr>
          <w:rFonts w:ascii="Times New Roman" w:eastAsia="Times New Roman" w:hAnsi="Times New Roman" w:cs="Times New Roman"/>
          <w:sz w:val="24"/>
          <w:szCs w:val="24"/>
        </w:rPr>
        <w:t>es the rapid evolution of this field</w:t>
      </w:r>
      <w:r w:rsidR="00C42702">
        <w:rPr>
          <w:rFonts w:ascii="Times New Roman" w:eastAsia="Times New Roman" w:hAnsi="Times New Roman" w:cs="Times New Roman"/>
          <w:sz w:val="24"/>
          <w:szCs w:val="24"/>
        </w:rPr>
        <w:t xml:space="preserve"> along with </w:t>
      </w:r>
      <w:r w:rsidR="003171CC">
        <w:rPr>
          <w:rFonts w:ascii="Times New Roman" w:eastAsia="Times New Roman" w:hAnsi="Times New Roman" w:cs="Times New Roman"/>
          <w:sz w:val="24"/>
          <w:szCs w:val="24"/>
        </w:rPr>
        <w:t xml:space="preserve">advancements and </w:t>
      </w:r>
      <w:r>
        <w:rPr>
          <w:rFonts w:ascii="Times New Roman" w:eastAsia="Times New Roman" w:hAnsi="Times New Roman" w:cs="Times New Roman"/>
          <w:sz w:val="24"/>
          <w:szCs w:val="24"/>
        </w:rPr>
        <w:t>have solidified VIs as a critical topic</w:t>
      </w:r>
      <w:r w:rsidR="00547DDD" w:rsidRPr="00547DDD">
        <w:t xml:space="preserve"> </w:t>
      </w:r>
      <w:r w:rsidR="00547DDD" w:rsidRPr="00547DDD">
        <w:rPr>
          <w:rFonts w:ascii="Times New Roman" w:eastAsia="Times New Roman" w:hAnsi="Times New Roman" w:cs="Times New Roman"/>
          <w:sz w:val="24"/>
          <w:szCs w:val="24"/>
        </w:rPr>
        <w:t>(Hemp, 2006)</w:t>
      </w:r>
      <w:r>
        <w:rPr>
          <w:rFonts w:ascii="Times New Roman" w:eastAsia="Times New Roman" w:hAnsi="Times New Roman" w:cs="Times New Roman"/>
          <w:sz w:val="24"/>
          <w:szCs w:val="24"/>
        </w:rPr>
        <w:t>.</w:t>
      </w:r>
    </w:p>
    <w:p w14:paraId="15E5E3FD" w14:textId="507774E1" w:rsidR="00314650" w:rsidRPr="00DA4A92" w:rsidRDefault="00DB4733" w:rsidP="00AF15A5">
      <w:pPr>
        <w:spacing w:line="360" w:lineRule="auto"/>
        <w:jc w:val="center"/>
        <w:rPr>
          <w:rFonts w:ascii="Times New Roman" w:eastAsia="Times New Roman" w:hAnsi="Times New Roman" w:cs="Times New Roman"/>
          <w:sz w:val="24"/>
          <w:szCs w:val="24"/>
        </w:rPr>
      </w:pPr>
      <w:r>
        <w:rPr>
          <w:noProof/>
        </w:rPr>
        <w:drawing>
          <wp:inline distT="0" distB="0" distL="0" distR="0" wp14:anchorId="4E143CE5" wp14:editId="1619F906">
            <wp:extent cx="4818185" cy="3456940"/>
            <wp:effectExtent l="0" t="0" r="0" b="0"/>
            <wp:docPr id="1273213093" name="Picture 4"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3093" name="Picture 4" descr="A close up of word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245" cy="3594738"/>
                    </a:xfrm>
                    <a:prstGeom prst="rect">
                      <a:avLst/>
                    </a:prstGeom>
                    <a:noFill/>
                    <a:ln>
                      <a:noFill/>
                    </a:ln>
                  </pic:spPr>
                </pic:pic>
              </a:graphicData>
            </a:graphic>
          </wp:inline>
        </w:drawing>
      </w:r>
    </w:p>
    <w:p w14:paraId="52FB8F6D" w14:textId="55E5BF76" w:rsidR="00A85D41" w:rsidRPr="00A85D41" w:rsidRDefault="00094C34" w:rsidP="00A85D41">
      <w:pPr>
        <w:pStyle w:val="NormalWeb"/>
        <w:spacing w:line="360" w:lineRule="auto"/>
        <w:jc w:val="both"/>
      </w:pPr>
      <w:r w:rsidRPr="00CD1302">
        <w:rPr>
          <w:b/>
          <w:bCs/>
          <w:i/>
          <w:iCs/>
          <w:sz w:val="20"/>
          <w:szCs w:val="20"/>
        </w:rPr>
        <w:t>Fig</w:t>
      </w:r>
      <w:r w:rsidR="00A62A77" w:rsidRPr="00CD1302">
        <w:rPr>
          <w:b/>
          <w:bCs/>
          <w:i/>
          <w:iCs/>
          <w:sz w:val="20"/>
          <w:szCs w:val="20"/>
        </w:rPr>
        <w:t>ure</w:t>
      </w:r>
      <w:r w:rsidR="00757B0B" w:rsidRPr="00CD1302">
        <w:rPr>
          <w:b/>
          <w:bCs/>
          <w:i/>
          <w:iCs/>
          <w:sz w:val="20"/>
          <w:szCs w:val="20"/>
        </w:rPr>
        <w:t xml:space="preserve"> 6</w:t>
      </w:r>
      <w:r w:rsidR="00A85D41" w:rsidRPr="00CD1302">
        <w:rPr>
          <w:b/>
          <w:bCs/>
          <w:i/>
          <w:iCs/>
          <w:sz w:val="20"/>
          <w:szCs w:val="20"/>
        </w:rPr>
        <w:t xml:space="preserve">. </w:t>
      </w:r>
      <w:r w:rsidR="00A85D41" w:rsidRPr="00CD1302">
        <w:rPr>
          <w:b/>
          <w:bCs/>
          <w:i/>
          <w:iCs/>
          <w:spacing w:val="-2"/>
          <w:sz w:val="20"/>
          <w:szCs w:val="20"/>
        </w:rPr>
        <w:t xml:space="preserve">Keyword </w:t>
      </w:r>
      <w:r w:rsidR="00A85D41" w:rsidRPr="00CD1302">
        <w:rPr>
          <w:b/>
          <w:bCs/>
          <w:i/>
          <w:iCs/>
          <w:sz w:val="20"/>
          <w:szCs w:val="20"/>
        </w:rPr>
        <w:t xml:space="preserve">frequency analysis for virtual influencer, Digital influencer, Influencer Marketing, </w:t>
      </w:r>
      <w:r w:rsidR="00F41B85">
        <w:rPr>
          <w:b/>
          <w:bCs/>
          <w:i/>
          <w:iCs/>
          <w:sz w:val="20"/>
          <w:szCs w:val="20"/>
        </w:rPr>
        <w:t>S</w:t>
      </w:r>
      <w:r w:rsidR="0006685B" w:rsidRPr="00CD1302">
        <w:rPr>
          <w:b/>
          <w:bCs/>
          <w:i/>
          <w:iCs/>
          <w:sz w:val="20"/>
          <w:szCs w:val="20"/>
        </w:rPr>
        <w:t>ocial</w:t>
      </w:r>
      <w:r w:rsidR="00314650">
        <w:rPr>
          <w:b/>
          <w:bCs/>
          <w:i/>
          <w:iCs/>
          <w:sz w:val="20"/>
          <w:szCs w:val="20"/>
        </w:rPr>
        <w:t>-</w:t>
      </w:r>
      <w:r w:rsidR="0006685B" w:rsidRPr="00CD1302">
        <w:rPr>
          <w:b/>
          <w:bCs/>
          <w:i/>
          <w:iCs/>
          <w:sz w:val="20"/>
          <w:szCs w:val="20"/>
        </w:rPr>
        <w:t>media</w:t>
      </w:r>
      <w:r w:rsidR="00A85D41" w:rsidRPr="00CD1302">
        <w:rPr>
          <w:b/>
          <w:bCs/>
          <w:i/>
          <w:iCs/>
          <w:sz w:val="20"/>
          <w:szCs w:val="20"/>
        </w:rPr>
        <w:t>, Authenticity and Credibility</w:t>
      </w:r>
      <w:r w:rsidR="00A85D41" w:rsidRPr="00CD1302">
        <w:rPr>
          <w:b/>
          <w:bCs/>
          <w:i/>
          <w:iCs/>
          <w:spacing w:val="-4"/>
          <w:sz w:val="20"/>
          <w:szCs w:val="20"/>
        </w:rPr>
        <w:t xml:space="preserve">, </w:t>
      </w:r>
      <w:r w:rsidR="00A85D41" w:rsidRPr="00CD1302">
        <w:rPr>
          <w:b/>
          <w:bCs/>
          <w:i/>
          <w:iCs/>
          <w:spacing w:val="-2"/>
          <w:sz w:val="20"/>
          <w:szCs w:val="20"/>
        </w:rPr>
        <w:t>(2018–2024).</w:t>
      </w:r>
    </w:p>
    <w:p w14:paraId="52FB8F6F" w14:textId="3B34F9C9" w:rsidR="00A85D41" w:rsidRDefault="00F24AD8" w:rsidP="00F76C5E">
      <w:pPr>
        <w:pStyle w:val="NormalWeb"/>
        <w:spacing w:line="360" w:lineRule="auto"/>
        <w:jc w:val="both"/>
      </w:pPr>
      <w:r>
        <w:t>Key</w:t>
      </w:r>
      <w:r w:rsidR="00F76C5E">
        <w:t xml:space="preserve"> themes</w:t>
      </w:r>
      <w:r>
        <w:t xml:space="preserve"> include</w:t>
      </w:r>
      <w:r w:rsidR="00F76C5E">
        <w:t xml:space="preserve"> “</w:t>
      </w:r>
      <w:r>
        <w:t>v</w:t>
      </w:r>
      <w:r w:rsidR="00F76C5E">
        <w:t xml:space="preserve">irtual influencer” and “influencer marketing” </w:t>
      </w:r>
      <w:r>
        <w:t>highlighting</w:t>
      </w:r>
      <w:r w:rsidR="00F76C5E">
        <w:t xml:space="preserve"> the </w:t>
      </w:r>
      <w:r>
        <w:t xml:space="preserve">growing role of digital </w:t>
      </w:r>
      <w:r w:rsidR="00F76C5E">
        <w:t>personas in digital marketing strategies. So</w:t>
      </w:r>
      <w:r w:rsidR="00591A1B">
        <w:t>cial media platforms, notably “I</w:t>
      </w:r>
      <w:r w:rsidR="00F76C5E">
        <w:t xml:space="preserve">nstagram” are </w:t>
      </w:r>
      <w:r w:rsidR="000A06A3">
        <w:t>central to both</w:t>
      </w:r>
      <w:r w:rsidR="00F76C5E">
        <w:t xml:space="preserve"> virtual and human influencers</w:t>
      </w:r>
      <w:r w:rsidR="00843205" w:rsidRPr="00843205">
        <w:rPr>
          <w:rFonts w:asciiTheme="minorHAnsi" w:eastAsiaTheme="minorHAnsi" w:hAnsiTheme="minorHAnsi" w:cstheme="minorBidi"/>
          <w:sz w:val="22"/>
          <w:szCs w:val="22"/>
          <w:lang w:val="en-AU"/>
        </w:rPr>
        <w:t xml:space="preserve"> </w:t>
      </w:r>
      <w:r w:rsidR="00843205" w:rsidRPr="00843205">
        <w:rPr>
          <w:lang w:val="en-AU"/>
        </w:rPr>
        <w:t>(De Veirman et al., 2017)</w:t>
      </w:r>
      <w:r w:rsidR="00F76C5E">
        <w:t>. T</w:t>
      </w:r>
      <w:r w:rsidR="000F28BB">
        <w:t>erms</w:t>
      </w:r>
      <w:r w:rsidR="00F76C5E">
        <w:t xml:space="preserve"> like “authenticity”</w:t>
      </w:r>
      <w:r w:rsidR="000F28BB">
        <w:t xml:space="preserve">, </w:t>
      </w:r>
      <w:r w:rsidR="00F76C5E">
        <w:t xml:space="preserve">“source credibility” </w:t>
      </w:r>
      <w:r w:rsidR="000F28BB">
        <w:t>and</w:t>
      </w:r>
      <w:r w:rsidR="00F76C5E">
        <w:t xml:space="preserve"> “trust” </w:t>
      </w:r>
      <w:r w:rsidR="000F28BB">
        <w:t>reflect concerns about consumer perceptions</w:t>
      </w:r>
      <w:r w:rsidR="00F76C5E">
        <w:t xml:space="preserve">. </w:t>
      </w:r>
      <w:r w:rsidR="000F28BB">
        <w:t xml:space="preserve">Additionally, </w:t>
      </w:r>
      <w:r w:rsidR="00F76C5E">
        <w:t>“</w:t>
      </w:r>
      <w:r w:rsidR="000F28BB">
        <w:t>a</w:t>
      </w:r>
      <w:r w:rsidR="00F76C5E">
        <w:t xml:space="preserve">nthropomorphism” and “artificial intelligence” illustrates </w:t>
      </w:r>
      <w:r w:rsidR="000F28BB">
        <w:t xml:space="preserve">the role of </w:t>
      </w:r>
      <w:r w:rsidR="00F76C5E">
        <w:t xml:space="preserve">human-like features and </w:t>
      </w:r>
      <w:r w:rsidR="000F28BB">
        <w:t xml:space="preserve">AI </w:t>
      </w:r>
      <w:r w:rsidR="000F28BB">
        <w:lastRenderedPageBreak/>
        <w:t xml:space="preserve">in shaping </w:t>
      </w:r>
      <w:r w:rsidR="00F76C5E">
        <w:t>virtual influencer’s impact. This a</w:t>
      </w:r>
      <w:r w:rsidR="000F28BB">
        <w:t xml:space="preserve">nalysis underscores the evolving presence of </w:t>
      </w:r>
      <w:r w:rsidR="00F76C5E">
        <w:t>virtual influencers in digital marketing.</w:t>
      </w:r>
    </w:p>
    <w:p w14:paraId="703C5183" w14:textId="4F85890B" w:rsidR="00DA4A92" w:rsidRPr="00DA4A92" w:rsidRDefault="00DA4A92" w:rsidP="00DA4A92">
      <w:pPr>
        <w:pStyle w:val="NormalWeb"/>
        <w:numPr>
          <w:ilvl w:val="0"/>
          <w:numId w:val="1"/>
        </w:numPr>
        <w:spacing w:line="360" w:lineRule="auto"/>
        <w:jc w:val="both"/>
        <w:rPr>
          <w:b/>
          <w:bCs/>
        </w:rPr>
      </w:pPr>
      <w:r>
        <w:rPr>
          <w:b/>
          <w:bCs/>
        </w:rPr>
        <w:t>Comparative Analysis</w:t>
      </w:r>
    </w:p>
    <w:p w14:paraId="6F49928E" w14:textId="751550B1" w:rsidR="0054140F" w:rsidRDefault="005C44DA" w:rsidP="0054140F">
      <w:pPr>
        <w:pStyle w:val="NormalWeb"/>
        <w:spacing w:line="360" w:lineRule="auto"/>
        <w:jc w:val="both"/>
      </w:pPr>
      <w:r>
        <w:t xml:space="preserve">The </w:t>
      </w:r>
      <w:r w:rsidR="0054140F">
        <w:t xml:space="preserve">next </w:t>
      </w:r>
      <w:r>
        <w:t xml:space="preserve">phase </w:t>
      </w:r>
      <w:r w:rsidR="0054140F">
        <w:t>of the study involved an</w:t>
      </w:r>
      <w:r>
        <w:t xml:space="preserve"> </w:t>
      </w:r>
      <w:r w:rsidR="00DF114D">
        <w:t>in-depth</w:t>
      </w:r>
      <w:r>
        <w:t xml:space="preserve"> analysis of each identified </w:t>
      </w:r>
      <w:r w:rsidR="00E17334">
        <w:t>paper’s</w:t>
      </w:r>
      <w:r>
        <w:t xml:space="preserve"> abstract and title. </w:t>
      </w:r>
      <w:r w:rsidR="0054140F">
        <w:t xml:space="preserve">In cases where the title or abstract did not clearly indicate the paper`s relevance, </w:t>
      </w:r>
      <w:r>
        <w:t>a full</w:t>
      </w:r>
      <w:r w:rsidR="0054140F">
        <w:t>-</w:t>
      </w:r>
      <w:r>
        <w:t xml:space="preserve">text review </w:t>
      </w:r>
      <w:r w:rsidR="0054140F">
        <w:t xml:space="preserve">was conducted </w:t>
      </w:r>
      <w:r w:rsidR="007F5702">
        <w:t>to gain better understanding of its applicability.</w:t>
      </w:r>
      <w:r>
        <w:t xml:space="preserve"> </w:t>
      </w:r>
      <w:r w:rsidR="007F5702">
        <w:t>After</w:t>
      </w:r>
      <w:r w:rsidRPr="004C7718">
        <w:t xml:space="preserve"> thoroughly examin</w:t>
      </w:r>
      <w:r w:rsidR="007F5702">
        <w:t xml:space="preserve">ing the publications, </w:t>
      </w:r>
      <w:r w:rsidRPr="004C7718">
        <w:t>the researchers</w:t>
      </w:r>
      <w:r w:rsidR="0054140F">
        <w:t xml:space="preserve"> </w:t>
      </w:r>
      <w:r w:rsidR="007F5702">
        <w:t>choose to</w:t>
      </w:r>
      <w:r w:rsidR="0054140F" w:rsidRPr="004C7718">
        <w:t xml:space="preserve"> focus</w:t>
      </w:r>
      <w:r w:rsidR="007F5702">
        <w:t xml:space="preserve"> on a</w:t>
      </w:r>
      <w:r w:rsidR="0054140F" w:rsidRPr="004C7718">
        <w:t xml:space="preserve"> limited number of fields</w:t>
      </w:r>
      <w:r w:rsidR="007F5702">
        <w:t>,</w:t>
      </w:r>
      <w:r w:rsidR="0054140F" w:rsidRPr="004C7718">
        <w:t xml:space="preserve"> </w:t>
      </w:r>
      <w:r w:rsidR="007F5702">
        <w:t xml:space="preserve">such </w:t>
      </w:r>
      <w:r w:rsidR="00E17334">
        <w:t>as</w:t>
      </w:r>
      <w:r w:rsidR="007F5702">
        <w:t xml:space="preserve"> </w:t>
      </w:r>
      <w:r w:rsidR="0054140F" w:rsidRPr="004C7718">
        <w:rPr>
          <w:rStyle w:val="Emphasis"/>
        </w:rPr>
        <w:t>Business, Management and Accounting, Social Science, Computer Science, Psychology, and Multidisciplinary</w:t>
      </w:r>
      <w:r w:rsidR="0054140F" w:rsidRPr="004C7718">
        <w:t xml:space="preserve"> studies. This </w:t>
      </w:r>
      <w:r w:rsidR="007F5702">
        <w:t>ensured</w:t>
      </w:r>
      <w:r w:rsidR="0054140F" w:rsidRPr="004C7718">
        <w:t xml:space="preserve"> that the results </w:t>
      </w:r>
      <w:r w:rsidR="007F5702">
        <w:t>aligned</w:t>
      </w:r>
      <w:r w:rsidR="0054140F" w:rsidRPr="004C7718">
        <w:t xml:space="preserve"> with the </w:t>
      </w:r>
      <w:r w:rsidR="007F5702">
        <w:t>research</w:t>
      </w:r>
      <w:r w:rsidR="0054140F" w:rsidRPr="004C7718">
        <w:t xml:space="preserve"> objectives</w:t>
      </w:r>
      <w:r w:rsidR="007F5702">
        <w:t>, particularly in understanding how</w:t>
      </w:r>
      <w:r w:rsidR="0054140F" w:rsidRPr="004C7718">
        <w:t xml:space="preserve"> virtual influencers i</w:t>
      </w:r>
      <w:r w:rsidR="007F5702">
        <w:t>mpact key</w:t>
      </w:r>
      <w:r w:rsidR="0054140F" w:rsidRPr="004C7718">
        <w:t xml:space="preserve"> factors </w:t>
      </w:r>
      <w:r w:rsidR="007F5702">
        <w:t xml:space="preserve">such as </w:t>
      </w:r>
      <w:r w:rsidR="0054140F" w:rsidRPr="004C7718">
        <w:rPr>
          <w:i/>
        </w:rPr>
        <w:t xml:space="preserve">credibility, authenticity, trustworthiness, engagement and consumer perception </w:t>
      </w:r>
      <w:r w:rsidR="007F5702">
        <w:t>within</w:t>
      </w:r>
      <w:r w:rsidR="0054140F" w:rsidRPr="004C7718">
        <w:t xml:space="preserve"> influencer marketing strategies.</w:t>
      </w:r>
      <w:r w:rsidR="0054140F">
        <w:t xml:space="preserve"> </w:t>
      </w:r>
    </w:p>
    <w:p w14:paraId="5D4D3F17" w14:textId="2B4EDB88" w:rsidR="0054140F" w:rsidRDefault="0054140F" w:rsidP="0054140F">
      <w:pPr>
        <w:pStyle w:val="NormalWeb"/>
        <w:spacing w:line="360" w:lineRule="auto"/>
        <w:jc w:val="both"/>
      </w:pPr>
      <w:r>
        <w:t>Based on research</w:t>
      </w:r>
      <w:r w:rsidR="006B59D8">
        <w:t xml:space="preserve"> significance</w:t>
      </w:r>
      <w:r>
        <w:t xml:space="preserve">, 20 </w:t>
      </w:r>
      <w:r w:rsidR="006B59D8">
        <w:t>high-impact</w:t>
      </w:r>
      <w:r>
        <w:t xml:space="preserve"> papers were identified</w:t>
      </w:r>
      <w:r w:rsidR="006B59D8">
        <w:t xml:space="preserve"> for further in-depth</w:t>
      </w:r>
      <w:r>
        <w:t xml:space="preserve"> exploration (Table 1). It is important to </w:t>
      </w:r>
      <w:r w:rsidR="006B59D8">
        <w:t>note</w:t>
      </w:r>
      <w:r>
        <w:t xml:space="preserve"> that </w:t>
      </w:r>
      <w:r w:rsidRPr="00770678">
        <w:rPr>
          <w:color w:val="000000" w:themeColor="text1"/>
        </w:rPr>
        <w:t>influencer marketing</w:t>
      </w:r>
      <w:r>
        <w:t xml:space="preserve"> ha</w:t>
      </w:r>
      <w:r w:rsidR="006B59D8">
        <w:t>s gained widespread consumer engagement globally</w:t>
      </w:r>
      <w:r w:rsidR="00770678">
        <w:t xml:space="preserve"> </w:t>
      </w:r>
      <w:r w:rsidR="00770678" w:rsidRPr="00770678">
        <w:t>(Bakker, 2018</w:t>
      </w:r>
      <w:r w:rsidR="006D0EBE">
        <w:t>)</w:t>
      </w:r>
      <w:r>
        <w:t xml:space="preserve">. </w:t>
      </w:r>
      <w:r w:rsidR="006B59D8">
        <w:t>N</w:t>
      </w:r>
      <w:r>
        <w:t>ot</w:t>
      </w:r>
      <w:r w:rsidR="006B59D8">
        <w:t>ably,</w:t>
      </w:r>
      <w:r>
        <w:t xml:space="preserve"> research </w:t>
      </w:r>
      <w:r w:rsidR="006B59D8">
        <w:t>i</w:t>
      </w:r>
      <w:r>
        <w:t>n th</w:t>
      </w:r>
      <w:r w:rsidR="006B59D8">
        <w:t>is</w:t>
      </w:r>
      <w:r>
        <w:t xml:space="preserve"> field ha</w:t>
      </w:r>
      <w:r w:rsidR="006B59D8">
        <w:t>s expanded</w:t>
      </w:r>
      <w:r>
        <w:t xml:space="preserve"> significantly between 2018- 2024 </w:t>
      </w:r>
      <w:r w:rsidRPr="00B56186">
        <w:rPr>
          <w:i/>
          <w:iCs/>
        </w:rPr>
        <w:t xml:space="preserve">(Figure </w:t>
      </w:r>
      <w:r w:rsidR="00B56186" w:rsidRPr="00B56186">
        <w:rPr>
          <w:i/>
          <w:iCs/>
        </w:rPr>
        <w:t>5</w:t>
      </w:r>
      <w:r w:rsidRPr="00B56186">
        <w:rPr>
          <w:i/>
          <w:iCs/>
        </w:rPr>
        <w:t>).</w:t>
      </w:r>
      <w:r>
        <w:t xml:space="preserve"> The </w:t>
      </w:r>
      <w:r w:rsidR="006B59D8">
        <w:t>increasing integration of</w:t>
      </w:r>
      <w:r>
        <w:t xml:space="preserve"> </w:t>
      </w:r>
      <w:r w:rsidRPr="006B59D8">
        <w:rPr>
          <w:i/>
          <w:iCs/>
        </w:rPr>
        <w:t>artificial intelligence</w:t>
      </w:r>
      <w:r>
        <w:t xml:space="preserve">, </w:t>
      </w:r>
      <w:r w:rsidRPr="006B59D8">
        <w:rPr>
          <w:i/>
          <w:iCs/>
        </w:rPr>
        <w:t>cloud computing</w:t>
      </w:r>
      <w:r>
        <w:t xml:space="preserve"> and </w:t>
      </w:r>
      <w:r w:rsidRPr="006B59D8">
        <w:rPr>
          <w:i/>
          <w:iCs/>
        </w:rPr>
        <w:t>instant messaging</w:t>
      </w:r>
      <w:r>
        <w:t xml:space="preserve"> has </w:t>
      </w:r>
      <w:r w:rsidR="006B59D8">
        <w:t xml:space="preserve">contributed to this </w:t>
      </w:r>
      <w:r>
        <w:t>grow</w:t>
      </w:r>
      <w:r w:rsidR="006B59D8">
        <w:t>th</w:t>
      </w:r>
      <w:r w:rsidR="008F112F">
        <w:t>, leading to the identification of different</w:t>
      </w:r>
      <w:r>
        <w:t xml:space="preserve"> research gaps. </w:t>
      </w:r>
    </w:p>
    <w:p w14:paraId="52FB8F70" w14:textId="74883DB4" w:rsidR="003D5A94" w:rsidRDefault="005C44DA" w:rsidP="00353460">
      <w:pPr>
        <w:pStyle w:val="NormalWeb"/>
        <w:spacing w:line="360" w:lineRule="auto"/>
        <w:jc w:val="both"/>
        <w:sectPr w:rsidR="003D5A94" w:rsidSect="00EF62A7">
          <w:pgSz w:w="12240" w:h="15840"/>
          <w:pgMar w:top="1440" w:right="1440" w:bottom="1440" w:left="1440" w:header="720" w:footer="720" w:gutter="0"/>
          <w:cols w:space="720"/>
          <w:docGrid w:linePitch="360"/>
        </w:sectPr>
      </w:pPr>
      <w:r w:rsidRPr="004C7718">
        <w:t xml:space="preserve"> </w:t>
      </w:r>
    </w:p>
    <w:p w14:paraId="52FB8F72" w14:textId="4E3B1BE7" w:rsidR="00A85D41" w:rsidRPr="009E6067" w:rsidRDefault="009E6067" w:rsidP="009E6067">
      <w:pPr>
        <w:jc w:val="center"/>
        <w:rPr>
          <w:rFonts w:ascii="Times New Roman" w:hAnsi="Times New Roman" w:cs="Times New Roman"/>
          <w:b/>
          <w:bCs/>
          <w:i/>
          <w:iCs/>
          <w:sz w:val="20"/>
          <w:szCs w:val="20"/>
        </w:rPr>
      </w:pPr>
      <w:bookmarkStart w:id="1" w:name="_Hlk203612570"/>
      <w:r w:rsidRPr="009E6067">
        <w:rPr>
          <w:rFonts w:ascii="Times New Roman" w:hAnsi="Times New Roman" w:cs="Times New Roman"/>
          <w:b/>
          <w:bCs/>
          <w:i/>
          <w:iCs/>
          <w:sz w:val="20"/>
          <w:szCs w:val="20"/>
        </w:rPr>
        <w:lastRenderedPageBreak/>
        <w:t>Table 1. Comparative Analysis of Virtual and Human Influencers: Key Factors Impacting Engagement and Authenticity</w:t>
      </w:r>
    </w:p>
    <w:tbl>
      <w:tblPr>
        <w:tblStyle w:val="TableGrid"/>
        <w:tblW w:w="13698" w:type="dxa"/>
        <w:tblLook w:val="04A0" w:firstRow="1" w:lastRow="0" w:firstColumn="1" w:lastColumn="0" w:noHBand="0" w:noVBand="1"/>
      </w:tblPr>
      <w:tblGrid>
        <w:gridCol w:w="1017"/>
        <w:gridCol w:w="1016"/>
        <w:gridCol w:w="1039"/>
        <w:gridCol w:w="1004"/>
        <w:gridCol w:w="1123"/>
        <w:gridCol w:w="640"/>
        <w:gridCol w:w="1046"/>
        <w:gridCol w:w="737"/>
        <w:gridCol w:w="996"/>
        <w:gridCol w:w="971"/>
        <w:gridCol w:w="1198"/>
        <w:gridCol w:w="1198"/>
        <w:gridCol w:w="1713"/>
      </w:tblGrid>
      <w:tr w:rsidR="003D5A94" w:rsidRPr="000D7394" w14:paraId="52FB8F8E" w14:textId="77777777" w:rsidTr="00631CC5">
        <w:trPr>
          <w:trHeight w:val="998"/>
        </w:trPr>
        <w:tc>
          <w:tcPr>
            <w:tcW w:w="1017" w:type="dxa"/>
          </w:tcPr>
          <w:p w14:paraId="52FB8F73" w14:textId="77777777" w:rsidR="003D5A94" w:rsidRDefault="003D5A94" w:rsidP="0031118C">
            <w:pPr>
              <w:jc w:val="center"/>
              <w:rPr>
                <w:rFonts w:ascii="Times New Roman" w:hAnsi="Times New Roman" w:cs="Times New Roman"/>
                <w:b/>
                <w:sz w:val="18"/>
                <w:szCs w:val="18"/>
              </w:rPr>
            </w:pPr>
            <w:bookmarkStart w:id="2" w:name="_Hlk203612451"/>
            <w:bookmarkEnd w:id="1"/>
          </w:p>
          <w:p w14:paraId="52FB8F74" w14:textId="77777777" w:rsidR="003D5A94" w:rsidRDefault="003D5A94" w:rsidP="0031118C">
            <w:pPr>
              <w:jc w:val="center"/>
              <w:rPr>
                <w:rFonts w:ascii="Times New Roman" w:hAnsi="Times New Roman" w:cs="Times New Roman"/>
                <w:b/>
                <w:sz w:val="18"/>
                <w:szCs w:val="18"/>
              </w:rPr>
            </w:pPr>
            <w:r>
              <w:rPr>
                <w:rFonts w:ascii="Times New Roman" w:hAnsi="Times New Roman" w:cs="Times New Roman"/>
                <w:b/>
                <w:sz w:val="18"/>
                <w:szCs w:val="18"/>
              </w:rPr>
              <w:t>Influencer Type</w:t>
            </w:r>
          </w:p>
          <w:p w14:paraId="52FB8F75" w14:textId="77777777" w:rsidR="003D5A94" w:rsidRPr="000D7394" w:rsidRDefault="003D5A94" w:rsidP="0031118C">
            <w:pPr>
              <w:jc w:val="center"/>
              <w:rPr>
                <w:rFonts w:ascii="Times New Roman" w:hAnsi="Times New Roman" w:cs="Times New Roman"/>
                <w:b/>
                <w:sz w:val="18"/>
                <w:szCs w:val="18"/>
              </w:rPr>
            </w:pPr>
          </w:p>
        </w:tc>
        <w:tc>
          <w:tcPr>
            <w:tcW w:w="1016" w:type="dxa"/>
          </w:tcPr>
          <w:p w14:paraId="52FB8F76" w14:textId="77777777" w:rsidR="003D5A94" w:rsidRDefault="003D5A94" w:rsidP="0031118C">
            <w:pPr>
              <w:jc w:val="center"/>
              <w:rPr>
                <w:rFonts w:ascii="Times New Roman" w:hAnsi="Times New Roman" w:cs="Times New Roman"/>
                <w:b/>
                <w:sz w:val="18"/>
                <w:szCs w:val="18"/>
              </w:rPr>
            </w:pPr>
          </w:p>
          <w:p w14:paraId="52FB8F77"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 xml:space="preserve">Influencer </w:t>
            </w:r>
            <w:r>
              <w:rPr>
                <w:rFonts w:ascii="Times New Roman" w:hAnsi="Times New Roman" w:cs="Times New Roman"/>
                <w:b/>
                <w:sz w:val="18"/>
                <w:szCs w:val="18"/>
              </w:rPr>
              <w:t>Name</w:t>
            </w:r>
          </w:p>
        </w:tc>
        <w:tc>
          <w:tcPr>
            <w:tcW w:w="1039" w:type="dxa"/>
          </w:tcPr>
          <w:p w14:paraId="52FB8F78" w14:textId="77777777" w:rsidR="003D5A94" w:rsidRDefault="003D5A94" w:rsidP="0031118C">
            <w:pPr>
              <w:jc w:val="center"/>
              <w:rPr>
                <w:rFonts w:ascii="Times New Roman" w:hAnsi="Times New Roman" w:cs="Times New Roman"/>
                <w:b/>
                <w:sz w:val="18"/>
                <w:szCs w:val="18"/>
              </w:rPr>
            </w:pPr>
          </w:p>
          <w:p w14:paraId="52FB8F79"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Industry</w:t>
            </w:r>
          </w:p>
        </w:tc>
        <w:tc>
          <w:tcPr>
            <w:tcW w:w="1004" w:type="dxa"/>
          </w:tcPr>
          <w:p w14:paraId="52FB8F7A" w14:textId="77777777" w:rsidR="003D5A94" w:rsidRDefault="003D5A94" w:rsidP="0031118C">
            <w:pPr>
              <w:jc w:val="center"/>
              <w:rPr>
                <w:rFonts w:ascii="Times New Roman" w:hAnsi="Times New Roman" w:cs="Times New Roman"/>
                <w:b/>
                <w:sz w:val="18"/>
                <w:szCs w:val="18"/>
              </w:rPr>
            </w:pPr>
          </w:p>
          <w:p w14:paraId="52FB8F7B"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Platform</w:t>
            </w:r>
          </w:p>
        </w:tc>
        <w:tc>
          <w:tcPr>
            <w:tcW w:w="1123" w:type="dxa"/>
          </w:tcPr>
          <w:p w14:paraId="52FB8F7C" w14:textId="77777777" w:rsidR="003D5A94" w:rsidRDefault="003D5A94" w:rsidP="0031118C">
            <w:pPr>
              <w:jc w:val="center"/>
              <w:rPr>
                <w:rFonts w:ascii="Times New Roman" w:hAnsi="Times New Roman" w:cs="Times New Roman"/>
                <w:b/>
                <w:sz w:val="18"/>
                <w:szCs w:val="18"/>
              </w:rPr>
            </w:pPr>
          </w:p>
          <w:p w14:paraId="52FB8F7D"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Content Type</w:t>
            </w:r>
          </w:p>
        </w:tc>
        <w:tc>
          <w:tcPr>
            <w:tcW w:w="640" w:type="dxa"/>
          </w:tcPr>
          <w:p w14:paraId="52FB8F7E" w14:textId="77777777" w:rsidR="003D5A94" w:rsidRDefault="003D5A94" w:rsidP="0031118C">
            <w:pPr>
              <w:jc w:val="center"/>
              <w:rPr>
                <w:rFonts w:ascii="Times New Roman" w:hAnsi="Times New Roman" w:cs="Times New Roman"/>
                <w:b/>
                <w:sz w:val="18"/>
                <w:szCs w:val="18"/>
              </w:rPr>
            </w:pPr>
          </w:p>
          <w:p w14:paraId="52FB8F7F"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Likes</w:t>
            </w:r>
          </w:p>
        </w:tc>
        <w:tc>
          <w:tcPr>
            <w:tcW w:w="1046" w:type="dxa"/>
          </w:tcPr>
          <w:p w14:paraId="52FB8F80" w14:textId="77777777" w:rsidR="003D5A94" w:rsidRDefault="003D5A94" w:rsidP="0031118C">
            <w:pPr>
              <w:jc w:val="center"/>
              <w:rPr>
                <w:rFonts w:ascii="Times New Roman" w:hAnsi="Times New Roman" w:cs="Times New Roman"/>
                <w:b/>
                <w:sz w:val="18"/>
                <w:szCs w:val="18"/>
              </w:rPr>
            </w:pPr>
          </w:p>
          <w:p w14:paraId="52FB8F81"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Comments</w:t>
            </w:r>
          </w:p>
        </w:tc>
        <w:tc>
          <w:tcPr>
            <w:tcW w:w="737" w:type="dxa"/>
          </w:tcPr>
          <w:p w14:paraId="52FB8F82" w14:textId="77777777" w:rsidR="003D5A94" w:rsidRDefault="003D5A94" w:rsidP="0031118C">
            <w:pPr>
              <w:jc w:val="center"/>
              <w:rPr>
                <w:rFonts w:ascii="Times New Roman" w:hAnsi="Times New Roman" w:cs="Times New Roman"/>
                <w:b/>
                <w:sz w:val="18"/>
                <w:szCs w:val="18"/>
              </w:rPr>
            </w:pPr>
          </w:p>
          <w:p w14:paraId="52FB8F83"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Shares</w:t>
            </w:r>
          </w:p>
        </w:tc>
        <w:tc>
          <w:tcPr>
            <w:tcW w:w="996" w:type="dxa"/>
          </w:tcPr>
          <w:p w14:paraId="52FB8F84" w14:textId="77777777" w:rsidR="003D5A94" w:rsidRDefault="003D5A94" w:rsidP="0031118C">
            <w:pPr>
              <w:jc w:val="center"/>
              <w:rPr>
                <w:rFonts w:ascii="Times New Roman" w:hAnsi="Times New Roman" w:cs="Times New Roman"/>
                <w:b/>
                <w:sz w:val="18"/>
                <w:szCs w:val="18"/>
              </w:rPr>
            </w:pPr>
          </w:p>
          <w:p w14:paraId="52FB8F85"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Sentiment</w:t>
            </w:r>
          </w:p>
        </w:tc>
        <w:tc>
          <w:tcPr>
            <w:tcW w:w="971" w:type="dxa"/>
          </w:tcPr>
          <w:p w14:paraId="52FB8F86" w14:textId="77777777" w:rsidR="003D5A94" w:rsidRDefault="003D5A94" w:rsidP="0031118C">
            <w:pPr>
              <w:jc w:val="center"/>
              <w:rPr>
                <w:rFonts w:ascii="Times New Roman" w:hAnsi="Times New Roman" w:cs="Times New Roman"/>
                <w:b/>
                <w:sz w:val="18"/>
                <w:szCs w:val="18"/>
              </w:rPr>
            </w:pPr>
          </w:p>
          <w:p w14:paraId="52FB8F87"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Trust Level</w:t>
            </w:r>
          </w:p>
        </w:tc>
        <w:tc>
          <w:tcPr>
            <w:tcW w:w="1198" w:type="dxa"/>
          </w:tcPr>
          <w:p w14:paraId="52FB8F88" w14:textId="77777777" w:rsidR="003D5A94" w:rsidRDefault="003D5A94" w:rsidP="0031118C">
            <w:pPr>
              <w:jc w:val="center"/>
              <w:rPr>
                <w:rFonts w:ascii="Times New Roman" w:hAnsi="Times New Roman" w:cs="Times New Roman"/>
                <w:b/>
                <w:sz w:val="18"/>
                <w:szCs w:val="18"/>
              </w:rPr>
            </w:pPr>
          </w:p>
          <w:p w14:paraId="52FB8F89"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Authenticity</w:t>
            </w:r>
          </w:p>
        </w:tc>
        <w:tc>
          <w:tcPr>
            <w:tcW w:w="1198" w:type="dxa"/>
          </w:tcPr>
          <w:p w14:paraId="52FB8F8A" w14:textId="77777777" w:rsidR="003D5A94" w:rsidRDefault="003D5A94" w:rsidP="0031118C">
            <w:pPr>
              <w:jc w:val="center"/>
              <w:rPr>
                <w:rFonts w:ascii="Times New Roman" w:hAnsi="Times New Roman" w:cs="Times New Roman"/>
                <w:b/>
                <w:sz w:val="18"/>
                <w:szCs w:val="18"/>
              </w:rPr>
            </w:pPr>
          </w:p>
          <w:p w14:paraId="52FB8F8B"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Engagement</w:t>
            </w:r>
          </w:p>
        </w:tc>
        <w:tc>
          <w:tcPr>
            <w:tcW w:w="1713" w:type="dxa"/>
          </w:tcPr>
          <w:p w14:paraId="52FB8F8C" w14:textId="77777777" w:rsidR="003D5A94" w:rsidRDefault="003D5A94" w:rsidP="0031118C">
            <w:pPr>
              <w:jc w:val="center"/>
              <w:rPr>
                <w:rFonts w:ascii="Times New Roman" w:hAnsi="Times New Roman" w:cs="Times New Roman"/>
                <w:b/>
                <w:sz w:val="18"/>
                <w:szCs w:val="18"/>
              </w:rPr>
            </w:pPr>
          </w:p>
          <w:p w14:paraId="52FB8F8D" w14:textId="77777777" w:rsidR="003D5A94" w:rsidRPr="000D7394" w:rsidRDefault="003D5A94" w:rsidP="0031118C">
            <w:pPr>
              <w:jc w:val="center"/>
              <w:rPr>
                <w:rFonts w:ascii="Times New Roman" w:hAnsi="Times New Roman" w:cs="Times New Roman"/>
                <w:b/>
                <w:sz w:val="18"/>
                <w:szCs w:val="18"/>
              </w:rPr>
            </w:pPr>
            <w:r w:rsidRPr="000D7394">
              <w:rPr>
                <w:rFonts w:ascii="Times New Roman" w:hAnsi="Times New Roman" w:cs="Times New Roman"/>
                <w:b/>
                <w:sz w:val="18"/>
                <w:szCs w:val="18"/>
              </w:rPr>
              <w:t>Reason</w:t>
            </w:r>
          </w:p>
        </w:tc>
      </w:tr>
      <w:tr w:rsidR="003D5A94" w:rsidRPr="00DA77C9" w14:paraId="52FB8FB5" w14:textId="77777777" w:rsidTr="001B7819">
        <w:trPr>
          <w:trHeight w:val="2042"/>
        </w:trPr>
        <w:tc>
          <w:tcPr>
            <w:tcW w:w="1017" w:type="dxa"/>
          </w:tcPr>
          <w:p w14:paraId="52FB8F8F" w14:textId="77777777" w:rsidR="003D5A94" w:rsidRPr="00DA77C9" w:rsidRDefault="003D5A94" w:rsidP="0031118C">
            <w:pPr>
              <w:jc w:val="center"/>
              <w:rPr>
                <w:rFonts w:ascii="Times New Roman" w:hAnsi="Times New Roman" w:cs="Times New Roman"/>
                <w:sz w:val="16"/>
                <w:szCs w:val="16"/>
              </w:rPr>
            </w:pPr>
          </w:p>
          <w:p w14:paraId="52FB8F90" w14:textId="77777777" w:rsidR="003D5A94" w:rsidRPr="00DA77C9" w:rsidRDefault="003D5A94" w:rsidP="0031118C">
            <w:pPr>
              <w:jc w:val="center"/>
              <w:rPr>
                <w:rFonts w:ascii="Times New Roman" w:hAnsi="Times New Roman" w:cs="Times New Roman"/>
                <w:sz w:val="16"/>
                <w:szCs w:val="16"/>
              </w:rPr>
            </w:pPr>
          </w:p>
          <w:p w14:paraId="52FB8F91"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Virtual</w:t>
            </w:r>
          </w:p>
        </w:tc>
        <w:tc>
          <w:tcPr>
            <w:tcW w:w="1016" w:type="dxa"/>
          </w:tcPr>
          <w:p w14:paraId="52FB8F92" w14:textId="77777777" w:rsidR="003D5A94" w:rsidRPr="00DA77C9" w:rsidRDefault="003D5A94" w:rsidP="0031118C">
            <w:pPr>
              <w:rPr>
                <w:rFonts w:ascii="Times New Roman" w:hAnsi="Times New Roman" w:cs="Times New Roman"/>
                <w:sz w:val="16"/>
                <w:szCs w:val="16"/>
              </w:rPr>
            </w:pPr>
          </w:p>
          <w:p w14:paraId="52FB8F93" w14:textId="77777777" w:rsidR="003D5A94" w:rsidRPr="00DA77C9" w:rsidRDefault="003D5A94" w:rsidP="0031118C">
            <w:pPr>
              <w:rPr>
                <w:rFonts w:ascii="Times New Roman" w:hAnsi="Times New Roman" w:cs="Times New Roman"/>
                <w:sz w:val="16"/>
                <w:szCs w:val="16"/>
              </w:rPr>
            </w:pPr>
          </w:p>
          <w:p w14:paraId="52FB8F94"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Lu Do Magalu</w:t>
            </w:r>
          </w:p>
        </w:tc>
        <w:tc>
          <w:tcPr>
            <w:tcW w:w="1039" w:type="dxa"/>
          </w:tcPr>
          <w:p w14:paraId="52FB8F95" w14:textId="77777777" w:rsidR="003D5A94" w:rsidRPr="00DA77C9" w:rsidRDefault="003D5A94" w:rsidP="0031118C">
            <w:pPr>
              <w:rPr>
                <w:rFonts w:ascii="Times New Roman" w:hAnsi="Times New Roman" w:cs="Times New Roman"/>
                <w:sz w:val="16"/>
                <w:szCs w:val="16"/>
              </w:rPr>
            </w:pPr>
          </w:p>
          <w:p w14:paraId="52FB8F96" w14:textId="77777777" w:rsidR="003D5A94" w:rsidRPr="00DA77C9" w:rsidRDefault="003D5A94" w:rsidP="0031118C">
            <w:pPr>
              <w:rPr>
                <w:rFonts w:ascii="Times New Roman" w:hAnsi="Times New Roman" w:cs="Times New Roman"/>
                <w:sz w:val="16"/>
                <w:szCs w:val="16"/>
              </w:rPr>
            </w:pPr>
          </w:p>
          <w:p w14:paraId="52FB8F97" w14:textId="77777777" w:rsidR="003D5A94" w:rsidRPr="00DA77C9" w:rsidRDefault="003D5A94" w:rsidP="00B019AD">
            <w:pPr>
              <w:jc w:val="center"/>
              <w:rPr>
                <w:rFonts w:ascii="Times New Roman" w:hAnsi="Times New Roman" w:cs="Times New Roman"/>
                <w:sz w:val="16"/>
                <w:szCs w:val="16"/>
              </w:rPr>
            </w:pPr>
            <w:r w:rsidRPr="00DA77C9">
              <w:rPr>
                <w:rFonts w:ascii="Times New Roman" w:hAnsi="Times New Roman" w:cs="Times New Roman"/>
                <w:sz w:val="16"/>
                <w:szCs w:val="16"/>
              </w:rPr>
              <w:t>Food &amp; Beverages</w:t>
            </w:r>
          </w:p>
        </w:tc>
        <w:tc>
          <w:tcPr>
            <w:tcW w:w="1004" w:type="dxa"/>
          </w:tcPr>
          <w:p w14:paraId="52FB8F98" w14:textId="77777777" w:rsidR="003D5A94" w:rsidRPr="00DA77C9" w:rsidRDefault="003D5A94" w:rsidP="0031118C">
            <w:pPr>
              <w:jc w:val="center"/>
              <w:rPr>
                <w:rFonts w:ascii="Times New Roman" w:hAnsi="Times New Roman" w:cs="Times New Roman"/>
                <w:sz w:val="16"/>
                <w:szCs w:val="16"/>
              </w:rPr>
            </w:pPr>
          </w:p>
          <w:p w14:paraId="52FB8F99" w14:textId="77777777" w:rsidR="003D5A94" w:rsidRPr="00DA77C9" w:rsidRDefault="003D5A94" w:rsidP="0031118C">
            <w:pPr>
              <w:rPr>
                <w:rFonts w:ascii="Times New Roman" w:hAnsi="Times New Roman" w:cs="Times New Roman"/>
                <w:sz w:val="16"/>
                <w:szCs w:val="16"/>
              </w:rPr>
            </w:pPr>
          </w:p>
          <w:p w14:paraId="52FB8F9A"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Instagram</w:t>
            </w:r>
          </w:p>
        </w:tc>
        <w:tc>
          <w:tcPr>
            <w:tcW w:w="1123" w:type="dxa"/>
          </w:tcPr>
          <w:p w14:paraId="52FB8F9B" w14:textId="77777777" w:rsidR="003D5A94" w:rsidRPr="00DA77C9" w:rsidRDefault="003D5A94" w:rsidP="0031118C">
            <w:pPr>
              <w:jc w:val="center"/>
              <w:rPr>
                <w:rFonts w:ascii="Times New Roman" w:hAnsi="Times New Roman" w:cs="Times New Roman"/>
                <w:sz w:val="16"/>
                <w:szCs w:val="16"/>
              </w:rPr>
            </w:pPr>
          </w:p>
          <w:p w14:paraId="52FB8F9C" w14:textId="77777777" w:rsidR="00E345C2" w:rsidRPr="00DA77C9" w:rsidRDefault="00E345C2" w:rsidP="00E345C2">
            <w:pPr>
              <w:rPr>
                <w:rFonts w:ascii="Times New Roman" w:hAnsi="Times New Roman" w:cs="Times New Roman"/>
                <w:sz w:val="16"/>
                <w:szCs w:val="16"/>
              </w:rPr>
            </w:pPr>
          </w:p>
          <w:p w14:paraId="52FB8F9D" w14:textId="77777777" w:rsidR="003D5A94" w:rsidRPr="00DA77C9" w:rsidRDefault="003D5A94" w:rsidP="00B019AD">
            <w:pPr>
              <w:jc w:val="center"/>
              <w:rPr>
                <w:rFonts w:ascii="Times New Roman" w:hAnsi="Times New Roman" w:cs="Times New Roman"/>
                <w:sz w:val="16"/>
                <w:szCs w:val="16"/>
              </w:rPr>
            </w:pPr>
            <w:r w:rsidRPr="00DA77C9">
              <w:rPr>
                <w:rFonts w:ascii="Times New Roman" w:hAnsi="Times New Roman" w:cs="Times New Roman"/>
                <w:sz w:val="16"/>
                <w:szCs w:val="16"/>
              </w:rPr>
              <w:t>Health &amp; Fitness</w:t>
            </w:r>
          </w:p>
        </w:tc>
        <w:tc>
          <w:tcPr>
            <w:tcW w:w="640" w:type="dxa"/>
          </w:tcPr>
          <w:p w14:paraId="52FB8F9E" w14:textId="77777777" w:rsidR="003D5A94" w:rsidRPr="00DA77C9" w:rsidRDefault="003D5A94" w:rsidP="0031118C">
            <w:pPr>
              <w:jc w:val="center"/>
              <w:rPr>
                <w:rFonts w:ascii="Times New Roman" w:hAnsi="Times New Roman" w:cs="Times New Roman"/>
                <w:sz w:val="16"/>
                <w:szCs w:val="16"/>
              </w:rPr>
            </w:pPr>
          </w:p>
          <w:p w14:paraId="52FB8F9F" w14:textId="77777777" w:rsidR="003D5A94" w:rsidRPr="00DA77C9" w:rsidRDefault="003D5A94" w:rsidP="0031118C">
            <w:pPr>
              <w:jc w:val="center"/>
              <w:rPr>
                <w:rFonts w:ascii="Times New Roman" w:hAnsi="Times New Roman" w:cs="Times New Roman"/>
                <w:sz w:val="16"/>
                <w:szCs w:val="16"/>
              </w:rPr>
            </w:pPr>
          </w:p>
          <w:p w14:paraId="52FB8FA0"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50K</w:t>
            </w:r>
          </w:p>
        </w:tc>
        <w:tc>
          <w:tcPr>
            <w:tcW w:w="1046" w:type="dxa"/>
          </w:tcPr>
          <w:p w14:paraId="52FB8FA1" w14:textId="77777777" w:rsidR="003D5A94" w:rsidRPr="00DA77C9" w:rsidRDefault="003D5A94" w:rsidP="0031118C">
            <w:pPr>
              <w:jc w:val="center"/>
              <w:rPr>
                <w:rFonts w:ascii="Times New Roman" w:hAnsi="Times New Roman" w:cs="Times New Roman"/>
                <w:sz w:val="16"/>
                <w:szCs w:val="16"/>
              </w:rPr>
            </w:pPr>
          </w:p>
          <w:p w14:paraId="52FB8FA2" w14:textId="77777777" w:rsidR="003D5A94" w:rsidRPr="00DA77C9" w:rsidRDefault="003D5A94" w:rsidP="0031118C">
            <w:pPr>
              <w:jc w:val="center"/>
              <w:rPr>
                <w:rFonts w:ascii="Times New Roman" w:hAnsi="Times New Roman" w:cs="Times New Roman"/>
                <w:sz w:val="16"/>
                <w:szCs w:val="16"/>
              </w:rPr>
            </w:pPr>
          </w:p>
          <w:p w14:paraId="52FB8FA3"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2852</w:t>
            </w:r>
          </w:p>
        </w:tc>
        <w:tc>
          <w:tcPr>
            <w:tcW w:w="737" w:type="dxa"/>
          </w:tcPr>
          <w:p w14:paraId="52FB8FA4" w14:textId="77777777" w:rsidR="003D5A94" w:rsidRPr="00DA77C9" w:rsidRDefault="003D5A94" w:rsidP="0031118C">
            <w:pPr>
              <w:jc w:val="center"/>
              <w:rPr>
                <w:rFonts w:ascii="Times New Roman" w:hAnsi="Times New Roman" w:cs="Times New Roman"/>
                <w:sz w:val="16"/>
                <w:szCs w:val="16"/>
              </w:rPr>
            </w:pPr>
          </w:p>
          <w:p w14:paraId="52FB8FA5" w14:textId="77777777" w:rsidR="003D5A94" w:rsidRPr="00DA77C9" w:rsidRDefault="003D5A94" w:rsidP="0031118C">
            <w:pPr>
              <w:jc w:val="center"/>
              <w:rPr>
                <w:rFonts w:ascii="Times New Roman" w:hAnsi="Times New Roman" w:cs="Times New Roman"/>
                <w:sz w:val="16"/>
                <w:szCs w:val="16"/>
              </w:rPr>
            </w:pPr>
          </w:p>
          <w:p w14:paraId="52FB8FA6"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9608</w:t>
            </w:r>
          </w:p>
        </w:tc>
        <w:tc>
          <w:tcPr>
            <w:tcW w:w="996" w:type="dxa"/>
          </w:tcPr>
          <w:p w14:paraId="52FB8FA7" w14:textId="77777777" w:rsidR="003D5A94" w:rsidRPr="00DA77C9" w:rsidRDefault="003D5A94" w:rsidP="0031118C">
            <w:pPr>
              <w:jc w:val="center"/>
              <w:rPr>
                <w:rFonts w:ascii="Times New Roman" w:hAnsi="Times New Roman" w:cs="Times New Roman"/>
                <w:sz w:val="16"/>
                <w:szCs w:val="16"/>
              </w:rPr>
            </w:pPr>
          </w:p>
          <w:p w14:paraId="52FB8FA8" w14:textId="77777777" w:rsidR="003D5A94" w:rsidRPr="00DA77C9" w:rsidRDefault="003D5A94" w:rsidP="0031118C">
            <w:pPr>
              <w:jc w:val="center"/>
              <w:rPr>
                <w:rFonts w:ascii="Times New Roman" w:hAnsi="Times New Roman" w:cs="Times New Roman"/>
                <w:sz w:val="16"/>
                <w:szCs w:val="16"/>
              </w:rPr>
            </w:pPr>
          </w:p>
          <w:p w14:paraId="52FB8FA9"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Positive</w:t>
            </w:r>
          </w:p>
        </w:tc>
        <w:tc>
          <w:tcPr>
            <w:tcW w:w="971" w:type="dxa"/>
          </w:tcPr>
          <w:p w14:paraId="52FB8FAA" w14:textId="77777777" w:rsidR="003D5A94" w:rsidRPr="00DA77C9" w:rsidRDefault="003D5A94" w:rsidP="0031118C">
            <w:pPr>
              <w:jc w:val="center"/>
              <w:rPr>
                <w:rFonts w:ascii="Times New Roman" w:hAnsi="Times New Roman" w:cs="Times New Roman"/>
                <w:sz w:val="16"/>
                <w:szCs w:val="16"/>
              </w:rPr>
            </w:pPr>
          </w:p>
          <w:p w14:paraId="52FB8FAB" w14:textId="77777777" w:rsidR="003D5A94" w:rsidRPr="00DA77C9" w:rsidRDefault="003D5A94" w:rsidP="0031118C">
            <w:pPr>
              <w:jc w:val="center"/>
              <w:rPr>
                <w:rFonts w:ascii="Times New Roman" w:hAnsi="Times New Roman" w:cs="Times New Roman"/>
                <w:sz w:val="16"/>
                <w:szCs w:val="16"/>
              </w:rPr>
            </w:pPr>
          </w:p>
          <w:p w14:paraId="52FB8FAC"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198" w:type="dxa"/>
          </w:tcPr>
          <w:p w14:paraId="52FB8FAD" w14:textId="77777777" w:rsidR="003D5A94" w:rsidRPr="00DA77C9" w:rsidRDefault="003D5A94" w:rsidP="0031118C">
            <w:pPr>
              <w:jc w:val="center"/>
              <w:rPr>
                <w:rFonts w:ascii="Times New Roman" w:hAnsi="Times New Roman" w:cs="Times New Roman"/>
                <w:sz w:val="16"/>
                <w:szCs w:val="16"/>
              </w:rPr>
            </w:pPr>
          </w:p>
          <w:p w14:paraId="52FB8FAE" w14:textId="77777777" w:rsidR="003D5A94" w:rsidRPr="00DA77C9" w:rsidRDefault="003D5A94" w:rsidP="0031118C">
            <w:pPr>
              <w:jc w:val="center"/>
              <w:rPr>
                <w:rFonts w:ascii="Times New Roman" w:hAnsi="Times New Roman" w:cs="Times New Roman"/>
                <w:sz w:val="16"/>
                <w:szCs w:val="16"/>
              </w:rPr>
            </w:pPr>
          </w:p>
          <w:p w14:paraId="52FB8FAF"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198" w:type="dxa"/>
          </w:tcPr>
          <w:p w14:paraId="52FB8FB0" w14:textId="77777777" w:rsidR="003D5A94" w:rsidRPr="00DA77C9" w:rsidRDefault="003D5A94" w:rsidP="0031118C">
            <w:pPr>
              <w:jc w:val="center"/>
              <w:rPr>
                <w:rFonts w:ascii="Times New Roman" w:hAnsi="Times New Roman" w:cs="Times New Roman"/>
                <w:sz w:val="16"/>
                <w:szCs w:val="16"/>
              </w:rPr>
            </w:pPr>
          </w:p>
          <w:p w14:paraId="52FB8FB1" w14:textId="77777777" w:rsidR="003D5A94" w:rsidRPr="00DA77C9" w:rsidRDefault="003D5A94" w:rsidP="0031118C">
            <w:pPr>
              <w:jc w:val="center"/>
              <w:rPr>
                <w:rFonts w:ascii="Times New Roman" w:hAnsi="Times New Roman" w:cs="Times New Roman"/>
                <w:sz w:val="16"/>
                <w:szCs w:val="16"/>
              </w:rPr>
            </w:pPr>
          </w:p>
          <w:p w14:paraId="52FB8FB2" w14:textId="77777777" w:rsidR="003D5A94" w:rsidRPr="00DA77C9" w:rsidRDefault="003D5A94" w:rsidP="00A3718D">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713" w:type="dxa"/>
          </w:tcPr>
          <w:p w14:paraId="52FB8FB3" w14:textId="77777777" w:rsidR="001B7819" w:rsidRPr="00DA77C9" w:rsidRDefault="001B7819" w:rsidP="0031118C">
            <w:pPr>
              <w:jc w:val="both"/>
              <w:rPr>
                <w:rFonts w:ascii="Times New Roman" w:hAnsi="Times New Roman" w:cs="Times New Roman"/>
                <w:sz w:val="16"/>
                <w:szCs w:val="16"/>
              </w:rPr>
            </w:pPr>
          </w:p>
          <w:p w14:paraId="52FB8FB4" w14:textId="77777777" w:rsidR="003D5A94" w:rsidRPr="00DA77C9" w:rsidRDefault="003D5A94" w:rsidP="0031118C">
            <w:pPr>
              <w:jc w:val="both"/>
              <w:rPr>
                <w:sz w:val="16"/>
                <w:szCs w:val="16"/>
              </w:rPr>
            </w:pPr>
            <w:r w:rsidRPr="00DA77C9">
              <w:rPr>
                <w:rFonts w:ascii="Times New Roman" w:hAnsi="Times New Roman" w:cs="Times New Roman"/>
                <w:sz w:val="16"/>
                <w:szCs w:val="16"/>
              </w:rPr>
              <w:t>Lower engagement but effective in niche markets. Sentiment is positive as she engages with health and fitness content. Trust and authenticity are medium.</w:t>
            </w:r>
          </w:p>
        </w:tc>
      </w:tr>
      <w:tr w:rsidR="00293B62" w:rsidRPr="00DA77C9" w14:paraId="09CFDCA7" w14:textId="77777777" w:rsidTr="001B7819">
        <w:trPr>
          <w:trHeight w:val="2042"/>
        </w:trPr>
        <w:tc>
          <w:tcPr>
            <w:tcW w:w="1017" w:type="dxa"/>
          </w:tcPr>
          <w:p w14:paraId="511EBBA3" w14:textId="77777777" w:rsidR="00293B62" w:rsidRPr="00DA77C9" w:rsidRDefault="00293B62" w:rsidP="00293B62">
            <w:pPr>
              <w:jc w:val="center"/>
              <w:rPr>
                <w:rFonts w:ascii="Times New Roman" w:hAnsi="Times New Roman" w:cs="Times New Roman"/>
                <w:sz w:val="16"/>
                <w:szCs w:val="16"/>
              </w:rPr>
            </w:pPr>
          </w:p>
          <w:p w14:paraId="68FCCA1B" w14:textId="77777777" w:rsidR="00293B62" w:rsidRPr="00DA77C9" w:rsidRDefault="00293B62" w:rsidP="00293B62">
            <w:pPr>
              <w:jc w:val="center"/>
              <w:rPr>
                <w:rFonts w:ascii="Times New Roman" w:hAnsi="Times New Roman" w:cs="Times New Roman"/>
                <w:sz w:val="16"/>
                <w:szCs w:val="16"/>
              </w:rPr>
            </w:pPr>
          </w:p>
          <w:p w14:paraId="434BD125" w14:textId="77777777" w:rsidR="002327E8" w:rsidRPr="00DA77C9" w:rsidRDefault="002327E8" w:rsidP="00293B62">
            <w:pPr>
              <w:jc w:val="center"/>
              <w:rPr>
                <w:rFonts w:ascii="Times New Roman" w:hAnsi="Times New Roman" w:cs="Times New Roman"/>
                <w:sz w:val="16"/>
                <w:szCs w:val="16"/>
              </w:rPr>
            </w:pPr>
          </w:p>
          <w:p w14:paraId="39D2CB66" w14:textId="44E25BF4"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Virtual</w:t>
            </w:r>
          </w:p>
        </w:tc>
        <w:tc>
          <w:tcPr>
            <w:tcW w:w="1016" w:type="dxa"/>
          </w:tcPr>
          <w:p w14:paraId="3AEE79EE" w14:textId="77777777" w:rsidR="00293B62" w:rsidRPr="00DA77C9" w:rsidRDefault="00293B62" w:rsidP="00293B62">
            <w:pPr>
              <w:jc w:val="center"/>
              <w:rPr>
                <w:rFonts w:ascii="Times New Roman" w:hAnsi="Times New Roman" w:cs="Times New Roman"/>
                <w:sz w:val="16"/>
                <w:szCs w:val="16"/>
              </w:rPr>
            </w:pPr>
          </w:p>
          <w:p w14:paraId="68877D9F" w14:textId="77777777" w:rsidR="002327E8" w:rsidRPr="00DA77C9" w:rsidRDefault="002327E8" w:rsidP="00293B62">
            <w:pPr>
              <w:rPr>
                <w:rFonts w:ascii="Times New Roman" w:hAnsi="Times New Roman" w:cs="Times New Roman"/>
                <w:sz w:val="16"/>
                <w:szCs w:val="16"/>
              </w:rPr>
            </w:pPr>
          </w:p>
          <w:p w14:paraId="6C7B9B33" w14:textId="77777777" w:rsidR="002327E8" w:rsidRPr="00DA77C9" w:rsidRDefault="002327E8" w:rsidP="00293B62">
            <w:pPr>
              <w:rPr>
                <w:rFonts w:ascii="Times New Roman" w:hAnsi="Times New Roman" w:cs="Times New Roman"/>
                <w:sz w:val="16"/>
                <w:szCs w:val="16"/>
              </w:rPr>
            </w:pPr>
          </w:p>
          <w:p w14:paraId="66D1E484" w14:textId="351E7502" w:rsidR="00293B62" w:rsidRPr="00DA77C9" w:rsidRDefault="00293B62" w:rsidP="00B019AD">
            <w:pPr>
              <w:jc w:val="center"/>
              <w:rPr>
                <w:rFonts w:ascii="Times New Roman" w:hAnsi="Times New Roman" w:cs="Times New Roman"/>
                <w:sz w:val="16"/>
                <w:szCs w:val="16"/>
              </w:rPr>
            </w:pPr>
            <w:r w:rsidRPr="00DA77C9">
              <w:rPr>
                <w:rFonts w:ascii="Times New Roman" w:hAnsi="Times New Roman" w:cs="Times New Roman"/>
                <w:sz w:val="16"/>
                <w:szCs w:val="16"/>
              </w:rPr>
              <w:t xml:space="preserve">Lil </w:t>
            </w:r>
            <w:r w:rsidR="00273C4A" w:rsidRPr="00DA77C9">
              <w:rPr>
                <w:rFonts w:ascii="Times New Roman" w:hAnsi="Times New Roman" w:cs="Times New Roman"/>
                <w:sz w:val="16"/>
                <w:szCs w:val="16"/>
              </w:rPr>
              <w:t>Miquela</w:t>
            </w:r>
          </w:p>
        </w:tc>
        <w:tc>
          <w:tcPr>
            <w:tcW w:w="1039" w:type="dxa"/>
          </w:tcPr>
          <w:p w14:paraId="43E89438" w14:textId="77777777" w:rsidR="00293B62" w:rsidRPr="00DA77C9" w:rsidRDefault="00293B62" w:rsidP="00293B62">
            <w:pPr>
              <w:jc w:val="center"/>
              <w:rPr>
                <w:rFonts w:ascii="Times New Roman" w:hAnsi="Times New Roman" w:cs="Times New Roman"/>
                <w:sz w:val="16"/>
                <w:szCs w:val="16"/>
              </w:rPr>
            </w:pPr>
          </w:p>
          <w:p w14:paraId="4C8B0554" w14:textId="77777777" w:rsidR="00293B62" w:rsidRPr="00DA77C9" w:rsidRDefault="00293B62" w:rsidP="00293B62">
            <w:pPr>
              <w:jc w:val="center"/>
              <w:rPr>
                <w:rFonts w:ascii="Times New Roman" w:hAnsi="Times New Roman" w:cs="Times New Roman"/>
                <w:sz w:val="16"/>
                <w:szCs w:val="16"/>
              </w:rPr>
            </w:pPr>
          </w:p>
          <w:p w14:paraId="0C585151" w14:textId="77777777" w:rsidR="00293B62" w:rsidRPr="00DA77C9" w:rsidRDefault="00293B62" w:rsidP="00293B62">
            <w:pPr>
              <w:jc w:val="center"/>
              <w:rPr>
                <w:rFonts w:ascii="Times New Roman" w:hAnsi="Times New Roman" w:cs="Times New Roman"/>
                <w:sz w:val="16"/>
                <w:szCs w:val="16"/>
              </w:rPr>
            </w:pPr>
          </w:p>
          <w:p w14:paraId="1D387B57" w14:textId="3334562F" w:rsidR="00293B62" w:rsidRPr="00DA77C9" w:rsidRDefault="00293B62" w:rsidP="00B019AD">
            <w:pPr>
              <w:jc w:val="center"/>
              <w:rPr>
                <w:rFonts w:ascii="Times New Roman" w:hAnsi="Times New Roman" w:cs="Times New Roman"/>
                <w:sz w:val="16"/>
                <w:szCs w:val="16"/>
              </w:rPr>
            </w:pPr>
            <w:r w:rsidRPr="00DA77C9">
              <w:rPr>
                <w:rFonts w:ascii="Times New Roman" w:hAnsi="Times New Roman" w:cs="Times New Roman"/>
                <w:sz w:val="16"/>
                <w:szCs w:val="16"/>
              </w:rPr>
              <w:t>Automation</w:t>
            </w:r>
          </w:p>
        </w:tc>
        <w:tc>
          <w:tcPr>
            <w:tcW w:w="1004" w:type="dxa"/>
          </w:tcPr>
          <w:p w14:paraId="79DB2708" w14:textId="77777777" w:rsidR="00293B62" w:rsidRPr="00DA77C9" w:rsidRDefault="00293B62" w:rsidP="00293B62">
            <w:pPr>
              <w:jc w:val="center"/>
              <w:rPr>
                <w:rFonts w:ascii="Times New Roman" w:hAnsi="Times New Roman" w:cs="Times New Roman"/>
                <w:sz w:val="16"/>
                <w:szCs w:val="16"/>
              </w:rPr>
            </w:pPr>
          </w:p>
          <w:p w14:paraId="146DEAD7" w14:textId="77777777" w:rsidR="002327E8" w:rsidRPr="00DA77C9" w:rsidRDefault="002327E8" w:rsidP="00293B62">
            <w:pPr>
              <w:jc w:val="center"/>
              <w:rPr>
                <w:rFonts w:ascii="Times New Roman" w:hAnsi="Times New Roman" w:cs="Times New Roman"/>
                <w:sz w:val="16"/>
                <w:szCs w:val="16"/>
              </w:rPr>
            </w:pPr>
          </w:p>
          <w:p w14:paraId="08A23371" w14:textId="77777777" w:rsidR="002327E8" w:rsidRPr="00DA77C9" w:rsidRDefault="002327E8" w:rsidP="00293B62">
            <w:pPr>
              <w:jc w:val="center"/>
              <w:rPr>
                <w:rFonts w:ascii="Times New Roman" w:hAnsi="Times New Roman" w:cs="Times New Roman"/>
                <w:sz w:val="16"/>
                <w:szCs w:val="16"/>
              </w:rPr>
            </w:pPr>
          </w:p>
          <w:p w14:paraId="1AE074DA" w14:textId="29D5C2E2"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Instagram</w:t>
            </w:r>
          </w:p>
        </w:tc>
        <w:tc>
          <w:tcPr>
            <w:tcW w:w="1123" w:type="dxa"/>
          </w:tcPr>
          <w:p w14:paraId="5F01D531" w14:textId="77777777" w:rsidR="00293B62" w:rsidRPr="00DA77C9" w:rsidRDefault="00293B62" w:rsidP="00293B62">
            <w:pPr>
              <w:jc w:val="center"/>
              <w:rPr>
                <w:rFonts w:ascii="Times New Roman" w:hAnsi="Times New Roman" w:cs="Times New Roman"/>
                <w:sz w:val="16"/>
                <w:szCs w:val="16"/>
              </w:rPr>
            </w:pPr>
          </w:p>
          <w:p w14:paraId="645CA4EC" w14:textId="77777777" w:rsidR="00293B62" w:rsidRPr="00DA77C9" w:rsidRDefault="00293B62" w:rsidP="00293B62">
            <w:pPr>
              <w:jc w:val="center"/>
              <w:rPr>
                <w:rFonts w:ascii="Times New Roman" w:hAnsi="Times New Roman" w:cs="Times New Roman"/>
                <w:sz w:val="16"/>
                <w:szCs w:val="16"/>
              </w:rPr>
            </w:pPr>
          </w:p>
          <w:p w14:paraId="095AF1F8" w14:textId="77777777" w:rsidR="00DA77C9" w:rsidRPr="00DA77C9" w:rsidRDefault="00DA77C9" w:rsidP="00293B62">
            <w:pPr>
              <w:jc w:val="center"/>
              <w:rPr>
                <w:rFonts w:ascii="Times New Roman" w:hAnsi="Times New Roman" w:cs="Times New Roman"/>
                <w:sz w:val="16"/>
                <w:szCs w:val="16"/>
              </w:rPr>
            </w:pPr>
          </w:p>
          <w:p w14:paraId="2FEF842C" w14:textId="79172E5F"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Tech &amp; Innovation</w:t>
            </w:r>
          </w:p>
        </w:tc>
        <w:tc>
          <w:tcPr>
            <w:tcW w:w="640" w:type="dxa"/>
          </w:tcPr>
          <w:p w14:paraId="323FB0F6" w14:textId="77777777" w:rsidR="00293B62" w:rsidRPr="00DA77C9" w:rsidRDefault="00293B62" w:rsidP="00293B62">
            <w:pPr>
              <w:jc w:val="center"/>
              <w:rPr>
                <w:rFonts w:ascii="Times New Roman" w:hAnsi="Times New Roman" w:cs="Times New Roman"/>
                <w:sz w:val="16"/>
                <w:szCs w:val="16"/>
              </w:rPr>
            </w:pPr>
          </w:p>
          <w:p w14:paraId="5074AA47" w14:textId="77777777" w:rsidR="00293B62" w:rsidRPr="00DA77C9" w:rsidRDefault="00293B62" w:rsidP="00293B62">
            <w:pPr>
              <w:jc w:val="center"/>
              <w:rPr>
                <w:rFonts w:ascii="Times New Roman" w:hAnsi="Times New Roman" w:cs="Times New Roman"/>
                <w:sz w:val="16"/>
                <w:szCs w:val="16"/>
              </w:rPr>
            </w:pPr>
          </w:p>
          <w:p w14:paraId="26B548A0" w14:textId="77777777" w:rsidR="00293B62" w:rsidRPr="00DA77C9" w:rsidRDefault="00293B62" w:rsidP="00293B62">
            <w:pPr>
              <w:jc w:val="center"/>
              <w:rPr>
                <w:rFonts w:ascii="Times New Roman" w:hAnsi="Times New Roman" w:cs="Times New Roman"/>
                <w:sz w:val="16"/>
                <w:szCs w:val="16"/>
              </w:rPr>
            </w:pPr>
          </w:p>
          <w:p w14:paraId="12AE4F93" w14:textId="13AFEC02"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293K</w:t>
            </w:r>
          </w:p>
        </w:tc>
        <w:tc>
          <w:tcPr>
            <w:tcW w:w="1046" w:type="dxa"/>
          </w:tcPr>
          <w:p w14:paraId="5EFDBFF2" w14:textId="77777777" w:rsidR="00293B62" w:rsidRPr="00DA77C9" w:rsidRDefault="00293B62" w:rsidP="00293B62">
            <w:pPr>
              <w:jc w:val="center"/>
              <w:rPr>
                <w:rFonts w:ascii="Times New Roman" w:hAnsi="Times New Roman" w:cs="Times New Roman"/>
                <w:sz w:val="16"/>
                <w:szCs w:val="16"/>
              </w:rPr>
            </w:pPr>
          </w:p>
          <w:p w14:paraId="47B9A219" w14:textId="77777777" w:rsidR="00293B62" w:rsidRPr="00DA77C9" w:rsidRDefault="00293B62" w:rsidP="00293B62">
            <w:pPr>
              <w:jc w:val="center"/>
              <w:rPr>
                <w:rFonts w:ascii="Times New Roman" w:hAnsi="Times New Roman" w:cs="Times New Roman"/>
                <w:sz w:val="16"/>
                <w:szCs w:val="16"/>
              </w:rPr>
            </w:pPr>
          </w:p>
          <w:p w14:paraId="378C643C" w14:textId="77777777" w:rsidR="00293B62" w:rsidRPr="00DA77C9" w:rsidRDefault="00293B62" w:rsidP="00293B62">
            <w:pPr>
              <w:jc w:val="center"/>
              <w:rPr>
                <w:rFonts w:ascii="Times New Roman" w:hAnsi="Times New Roman" w:cs="Times New Roman"/>
                <w:sz w:val="16"/>
                <w:szCs w:val="16"/>
              </w:rPr>
            </w:pPr>
          </w:p>
          <w:p w14:paraId="442F67BC" w14:textId="1FEE32C2"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544</w:t>
            </w:r>
          </w:p>
        </w:tc>
        <w:tc>
          <w:tcPr>
            <w:tcW w:w="737" w:type="dxa"/>
          </w:tcPr>
          <w:p w14:paraId="101DF19B" w14:textId="77777777" w:rsidR="00293B62" w:rsidRPr="00DA77C9" w:rsidRDefault="00293B62" w:rsidP="00293B62">
            <w:pPr>
              <w:jc w:val="center"/>
              <w:rPr>
                <w:rFonts w:ascii="Times New Roman" w:hAnsi="Times New Roman" w:cs="Times New Roman"/>
                <w:sz w:val="16"/>
                <w:szCs w:val="16"/>
              </w:rPr>
            </w:pPr>
          </w:p>
          <w:p w14:paraId="67CA7277" w14:textId="77777777" w:rsidR="00293B62" w:rsidRPr="00DA77C9" w:rsidRDefault="00293B62" w:rsidP="00293B62">
            <w:pPr>
              <w:jc w:val="center"/>
              <w:rPr>
                <w:rFonts w:ascii="Times New Roman" w:hAnsi="Times New Roman" w:cs="Times New Roman"/>
                <w:sz w:val="16"/>
                <w:szCs w:val="16"/>
              </w:rPr>
            </w:pPr>
          </w:p>
          <w:p w14:paraId="5C96310C" w14:textId="77777777" w:rsidR="00293B62" w:rsidRPr="00DA77C9" w:rsidRDefault="00293B62" w:rsidP="00293B62">
            <w:pPr>
              <w:jc w:val="center"/>
              <w:rPr>
                <w:rFonts w:ascii="Times New Roman" w:hAnsi="Times New Roman" w:cs="Times New Roman"/>
                <w:sz w:val="16"/>
                <w:szCs w:val="16"/>
              </w:rPr>
            </w:pPr>
          </w:p>
          <w:p w14:paraId="69AB6D03" w14:textId="08E46FD5"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25</w:t>
            </w:r>
          </w:p>
        </w:tc>
        <w:tc>
          <w:tcPr>
            <w:tcW w:w="996" w:type="dxa"/>
          </w:tcPr>
          <w:p w14:paraId="3EA2E305" w14:textId="77777777" w:rsidR="00293B62" w:rsidRPr="00DA77C9" w:rsidRDefault="00293B62" w:rsidP="00293B62">
            <w:pPr>
              <w:jc w:val="center"/>
              <w:rPr>
                <w:rFonts w:ascii="Times New Roman" w:hAnsi="Times New Roman" w:cs="Times New Roman"/>
                <w:sz w:val="16"/>
                <w:szCs w:val="16"/>
              </w:rPr>
            </w:pPr>
          </w:p>
          <w:p w14:paraId="09EC09D7" w14:textId="77777777" w:rsidR="00293B62" w:rsidRPr="00DA77C9" w:rsidRDefault="00293B62" w:rsidP="00293B62">
            <w:pPr>
              <w:jc w:val="center"/>
              <w:rPr>
                <w:rFonts w:ascii="Times New Roman" w:hAnsi="Times New Roman" w:cs="Times New Roman"/>
                <w:sz w:val="16"/>
                <w:szCs w:val="16"/>
              </w:rPr>
            </w:pPr>
          </w:p>
          <w:p w14:paraId="3F423A79" w14:textId="77777777" w:rsidR="00293B62" w:rsidRPr="00DA77C9" w:rsidRDefault="00293B62" w:rsidP="00293B62">
            <w:pPr>
              <w:jc w:val="center"/>
              <w:rPr>
                <w:rFonts w:ascii="Times New Roman" w:hAnsi="Times New Roman" w:cs="Times New Roman"/>
                <w:sz w:val="16"/>
                <w:szCs w:val="16"/>
              </w:rPr>
            </w:pPr>
          </w:p>
          <w:p w14:paraId="7082047F" w14:textId="6ACA04BA"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Mixed</w:t>
            </w:r>
          </w:p>
        </w:tc>
        <w:tc>
          <w:tcPr>
            <w:tcW w:w="971" w:type="dxa"/>
          </w:tcPr>
          <w:p w14:paraId="63244C6E" w14:textId="77777777" w:rsidR="00293B62" w:rsidRPr="00DA77C9" w:rsidRDefault="00293B62" w:rsidP="00293B62">
            <w:pPr>
              <w:jc w:val="center"/>
              <w:rPr>
                <w:rFonts w:ascii="Times New Roman" w:hAnsi="Times New Roman" w:cs="Times New Roman"/>
                <w:sz w:val="16"/>
                <w:szCs w:val="16"/>
              </w:rPr>
            </w:pPr>
          </w:p>
          <w:p w14:paraId="0294F15B" w14:textId="77777777" w:rsidR="00293B62" w:rsidRPr="00DA77C9" w:rsidRDefault="00293B62" w:rsidP="00293B62">
            <w:pPr>
              <w:jc w:val="center"/>
              <w:rPr>
                <w:rFonts w:ascii="Times New Roman" w:hAnsi="Times New Roman" w:cs="Times New Roman"/>
                <w:sz w:val="16"/>
                <w:szCs w:val="16"/>
              </w:rPr>
            </w:pPr>
          </w:p>
          <w:p w14:paraId="26FBD7EC" w14:textId="77777777" w:rsidR="00293B62" w:rsidRPr="00DA77C9" w:rsidRDefault="00293B62" w:rsidP="00293B62">
            <w:pPr>
              <w:jc w:val="center"/>
              <w:rPr>
                <w:rFonts w:ascii="Times New Roman" w:hAnsi="Times New Roman" w:cs="Times New Roman"/>
                <w:sz w:val="16"/>
                <w:szCs w:val="16"/>
              </w:rPr>
            </w:pPr>
          </w:p>
          <w:p w14:paraId="46F3785E" w14:textId="2697447E"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198" w:type="dxa"/>
          </w:tcPr>
          <w:p w14:paraId="142B5265" w14:textId="77777777" w:rsidR="00293B62" w:rsidRPr="00DA77C9" w:rsidRDefault="00293B62" w:rsidP="00293B62">
            <w:pPr>
              <w:jc w:val="center"/>
              <w:rPr>
                <w:rFonts w:ascii="Times New Roman" w:hAnsi="Times New Roman" w:cs="Times New Roman"/>
                <w:sz w:val="16"/>
                <w:szCs w:val="16"/>
              </w:rPr>
            </w:pPr>
          </w:p>
          <w:p w14:paraId="5D049E25" w14:textId="77777777" w:rsidR="00293B62" w:rsidRPr="00DA77C9" w:rsidRDefault="00293B62" w:rsidP="00293B62">
            <w:pPr>
              <w:jc w:val="center"/>
              <w:rPr>
                <w:rFonts w:ascii="Times New Roman" w:hAnsi="Times New Roman" w:cs="Times New Roman"/>
                <w:sz w:val="16"/>
                <w:szCs w:val="16"/>
              </w:rPr>
            </w:pPr>
          </w:p>
          <w:p w14:paraId="1533C6CA" w14:textId="77777777" w:rsidR="00293B62" w:rsidRPr="00DA77C9" w:rsidRDefault="00293B62" w:rsidP="00293B62">
            <w:pPr>
              <w:jc w:val="center"/>
              <w:rPr>
                <w:rFonts w:ascii="Times New Roman" w:hAnsi="Times New Roman" w:cs="Times New Roman"/>
                <w:sz w:val="16"/>
                <w:szCs w:val="16"/>
              </w:rPr>
            </w:pPr>
          </w:p>
          <w:p w14:paraId="055D8E49" w14:textId="7E5DE296"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198" w:type="dxa"/>
          </w:tcPr>
          <w:p w14:paraId="72CA7EF6" w14:textId="77777777" w:rsidR="00293B62" w:rsidRPr="00DA77C9" w:rsidRDefault="00293B62" w:rsidP="00293B62">
            <w:pPr>
              <w:jc w:val="center"/>
              <w:rPr>
                <w:rFonts w:ascii="Times New Roman" w:hAnsi="Times New Roman" w:cs="Times New Roman"/>
                <w:sz w:val="16"/>
                <w:szCs w:val="16"/>
              </w:rPr>
            </w:pPr>
          </w:p>
          <w:p w14:paraId="5D75A7EA" w14:textId="77777777" w:rsidR="00293B62" w:rsidRPr="00DA77C9" w:rsidRDefault="00293B62" w:rsidP="00293B62">
            <w:pPr>
              <w:jc w:val="center"/>
              <w:rPr>
                <w:rFonts w:ascii="Times New Roman" w:hAnsi="Times New Roman" w:cs="Times New Roman"/>
                <w:sz w:val="16"/>
                <w:szCs w:val="16"/>
              </w:rPr>
            </w:pPr>
          </w:p>
          <w:p w14:paraId="05B7A24A" w14:textId="77777777" w:rsidR="00293B62" w:rsidRPr="00DA77C9" w:rsidRDefault="00293B62" w:rsidP="00293B62">
            <w:pPr>
              <w:jc w:val="center"/>
              <w:rPr>
                <w:rFonts w:ascii="Times New Roman" w:hAnsi="Times New Roman" w:cs="Times New Roman"/>
                <w:sz w:val="16"/>
                <w:szCs w:val="16"/>
              </w:rPr>
            </w:pPr>
          </w:p>
          <w:p w14:paraId="71283BB7" w14:textId="70D9A208"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713" w:type="dxa"/>
          </w:tcPr>
          <w:p w14:paraId="682A131A" w14:textId="77777777" w:rsidR="00293B62" w:rsidRPr="00DA77C9" w:rsidRDefault="00293B62" w:rsidP="00293B62">
            <w:pPr>
              <w:jc w:val="both"/>
              <w:rPr>
                <w:rFonts w:ascii="Times New Roman" w:hAnsi="Times New Roman" w:cs="Times New Roman"/>
                <w:sz w:val="16"/>
                <w:szCs w:val="16"/>
              </w:rPr>
            </w:pPr>
          </w:p>
          <w:p w14:paraId="2F87DA56" w14:textId="61CB35BF" w:rsidR="00293B62" w:rsidRPr="00DA77C9" w:rsidRDefault="00293B62" w:rsidP="00293B62">
            <w:pPr>
              <w:jc w:val="both"/>
              <w:rPr>
                <w:rFonts w:ascii="Times New Roman" w:hAnsi="Times New Roman" w:cs="Times New Roman"/>
                <w:sz w:val="16"/>
                <w:szCs w:val="16"/>
              </w:rPr>
            </w:pPr>
            <w:r w:rsidRPr="00DA77C9">
              <w:rPr>
                <w:rFonts w:ascii="Times New Roman" w:hAnsi="Times New Roman" w:cs="Times New Roman"/>
                <w:sz w:val="16"/>
                <w:szCs w:val="16"/>
              </w:rPr>
              <w:t xml:space="preserve">High follower </w:t>
            </w:r>
            <w:r w:rsidR="00BA14A7" w:rsidRPr="00DA77C9">
              <w:rPr>
                <w:rFonts w:ascii="Times New Roman" w:hAnsi="Times New Roman" w:cs="Times New Roman"/>
                <w:sz w:val="16"/>
                <w:szCs w:val="16"/>
              </w:rPr>
              <w:t>counts</w:t>
            </w:r>
            <w:r w:rsidRPr="00DA77C9">
              <w:rPr>
                <w:rFonts w:ascii="Times New Roman" w:hAnsi="Times New Roman" w:cs="Times New Roman"/>
                <w:sz w:val="16"/>
                <w:szCs w:val="16"/>
              </w:rPr>
              <w:t xml:space="preserve"> but lower engagement due to artificial nature. Sentiment varies with growing acceptance. Trust is low, authenticity is medium.</w:t>
            </w:r>
          </w:p>
        </w:tc>
      </w:tr>
      <w:tr w:rsidR="00293B62" w:rsidRPr="00DA77C9" w14:paraId="3C63A175" w14:textId="77777777" w:rsidTr="001B7819">
        <w:trPr>
          <w:trHeight w:val="2042"/>
        </w:trPr>
        <w:tc>
          <w:tcPr>
            <w:tcW w:w="1017" w:type="dxa"/>
          </w:tcPr>
          <w:p w14:paraId="746E7AFB" w14:textId="77777777" w:rsidR="00293B62" w:rsidRPr="00DA77C9" w:rsidRDefault="00293B62" w:rsidP="00293B62">
            <w:pPr>
              <w:jc w:val="center"/>
              <w:rPr>
                <w:rFonts w:ascii="Times New Roman" w:hAnsi="Times New Roman" w:cs="Times New Roman"/>
                <w:sz w:val="16"/>
                <w:szCs w:val="16"/>
              </w:rPr>
            </w:pPr>
          </w:p>
          <w:p w14:paraId="4D70D742" w14:textId="77777777" w:rsidR="00293B62" w:rsidRPr="00DA77C9" w:rsidRDefault="00293B62" w:rsidP="00293B62">
            <w:pPr>
              <w:jc w:val="center"/>
              <w:rPr>
                <w:rFonts w:ascii="Times New Roman" w:hAnsi="Times New Roman" w:cs="Times New Roman"/>
                <w:sz w:val="16"/>
                <w:szCs w:val="16"/>
              </w:rPr>
            </w:pPr>
          </w:p>
          <w:p w14:paraId="7CFEE45A" w14:textId="77777777" w:rsidR="00293B62" w:rsidRPr="00DA77C9" w:rsidRDefault="00293B62" w:rsidP="00293B62">
            <w:pPr>
              <w:jc w:val="center"/>
              <w:rPr>
                <w:rFonts w:ascii="Times New Roman" w:hAnsi="Times New Roman" w:cs="Times New Roman"/>
                <w:sz w:val="16"/>
                <w:szCs w:val="16"/>
              </w:rPr>
            </w:pPr>
          </w:p>
          <w:p w14:paraId="1DE244E6" w14:textId="598B47AE"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Virtual</w:t>
            </w:r>
          </w:p>
        </w:tc>
        <w:tc>
          <w:tcPr>
            <w:tcW w:w="1016" w:type="dxa"/>
          </w:tcPr>
          <w:p w14:paraId="4F49C922" w14:textId="77777777" w:rsidR="00293B62" w:rsidRPr="00DA77C9" w:rsidRDefault="00293B62" w:rsidP="00293B62">
            <w:pPr>
              <w:jc w:val="center"/>
              <w:rPr>
                <w:rFonts w:ascii="Times New Roman" w:hAnsi="Times New Roman" w:cs="Times New Roman"/>
                <w:sz w:val="16"/>
                <w:szCs w:val="16"/>
              </w:rPr>
            </w:pPr>
          </w:p>
          <w:p w14:paraId="5CB5FEE8" w14:textId="77777777" w:rsidR="00293B62" w:rsidRPr="00DA77C9" w:rsidRDefault="00293B62" w:rsidP="00293B62">
            <w:pPr>
              <w:jc w:val="center"/>
              <w:rPr>
                <w:rFonts w:ascii="Times New Roman" w:hAnsi="Times New Roman" w:cs="Times New Roman"/>
                <w:sz w:val="16"/>
                <w:szCs w:val="16"/>
              </w:rPr>
            </w:pPr>
          </w:p>
          <w:p w14:paraId="4D00F727" w14:textId="77777777" w:rsidR="00293B62" w:rsidRPr="00DA77C9" w:rsidRDefault="00293B62" w:rsidP="00293B62">
            <w:pPr>
              <w:jc w:val="center"/>
              <w:rPr>
                <w:rFonts w:ascii="Times New Roman" w:hAnsi="Times New Roman" w:cs="Times New Roman"/>
                <w:sz w:val="16"/>
                <w:szCs w:val="16"/>
              </w:rPr>
            </w:pPr>
          </w:p>
          <w:p w14:paraId="0C79F8F6" w14:textId="39166A16" w:rsidR="00293B62" w:rsidRPr="00DA77C9" w:rsidRDefault="00293B62" w:rsidP="00B019AD">
            <w:pPr>
              <w:jc w:val="center"/>
              <w:rPr>
                <w:rFonts w:ascii="Times New Roman" w:hAnsi="Times New Roman" w:cs="Times New Roman"/>
                <w:sz w:val="16"/>
                <w:szCs w:val="16"/>
              </w:rPr>
            </w:pPr>
            <w:r w:rsidRPr="00DA77C9">
              <w:rPr>
                <w:rFonts w:ascii="Times New Roman" w:hAnsi="Times New Roman" w:cs="Times New Roman"/>
                <w:sz w:val="16"/>
                <w:szCs w:val="16"/>
              </w:rPr>
              <w:t>Bermuda</w:t>
            </w:r>
          </w:p>
        </w:tc>
        <w:tc>
          <w:tcPr>
            <w:tcW w:w="1039" w:type="dxa"/>
          </w:tcPr>
          <w:p w14:paraId="2BF09C72" w14:textId="77777777" w:rsidR="00293B62" w:rsidRPr="00DA77C9" w:rsidRDefault="00293B62" w:rsidP="00293B62">
            <w:pPr>
              <w:jc w:val="center"/>
              <w:rPr>
                <w:rFonts w:ascii="Times New Roman" w:hAnsi="Times New Roman" w:cs="Times New Roman"/>
                <w:sz w:val="16"/>
                <w:szCs w:val="16"/>
              </w:rPr>
            </w:pPr>
          </w:p>
          <w:p w14:paraId="48AE7BB5" w14:textId="77777777" w:rsidR="00293B62" w:rsidRPr="00DA77C9" w:rsidRDefault="00293B62" w:rsidP="00293B62">
            <w:pPr>
              <w:jc w:val="center"/>
              <w:rPr>
                <w:rFonts w:ascii="Times New Roman" w:hAnsi="Times New Roman" w:cs="Times New Roman"/>
                <w:sz w:val="16"/>
                <w:szCs w:val="16"/>
              </w:rPr>
            </w:pPr>
          </w:p>
          <w:p w14:paraId="68CCB4BB" w14:textId="77777777" w:rsidR="00293B62" w:rsidRPr="00DA77C9" w:rsidRDefault="00293B62" w:rsidP="00293B62">
            <w:pPr>
              <w:jc w:val="center"/>
              <w:rPr>
                <w:rFonts w:ascii="Times New Roman" w:hAnsi="Times New Roman" w:cs="Times New Roman"/>
                <w:sz w:val="16"/>
                <w:szCs w:val="16"/>
              </w:rPr>
            </w:pPr>
          </w:p>
          <w:p w14:paraId="3E509AD5" w14:textId="103E4BF1" w:rsidR="00293B62" w:rsidRPr="00DA77C9" w:rsidRDefault="00293B62" w:rsidP="00B019AD">
            <w:pPr>
              <w:jc w:val="center"/>
              <w:rPr>
                <w:rFonts w:ascii="Times New Roman" w:hAnsi="Times New Roman" w:cs="Times New Roman"/>
                <w:sz w:val="16"/>
                <w:szCs w:val="16"/>
              </w:rPr>
            </w:pPr>
            <w:r w:rsidRPr="00DA77C9">
              <w:rPr>
                <w:rFonts w:ascii="Times New Roman" w:hAnsi="Times New Roman" w:cs="Times New Roman"/>
                <w:sz w:val="16"/>
                <w:szCs w:val="16"/>
              </w:rPr>
              <w:t>Fashion</w:t>
            </w:r>
          </w:p>
        </w:tc>
        <w:tc>
          <w:tcPr>
            <w:tcW w:w="1004" w:type="dxa"/>
          </w:tcPr>
          <w:p w14:paraId="40F42681" w14:textId="77777777" w:rsidR="00293B62" w:rsidRPr="00DA77C9" w:rsidRDefault="00293B62" w:rsidP="00293B62">
            <w:pPr>
              <w:jc w:val="center"/>
              <w:rPr>
                <w:rFonts w:ascii="Times New Roman" w:hAnsi="Times New Roman" w:cs="Times New Roman"/>
                <w:sz w:val="16"/>
                <w:szCs w:val="16"/>
              </w:rPr>
            </w:pPr>
          </w:p>
          <w:p w14:paraId="7176076A" w14:textId="77777777" w:rsidR="00293B62" w:rsidRPr="00DA77C9" w:rsidRDefault="00293B62" w:rsidP="00293B62">
            <w:pPr>
              <w:jc w:val="center"/>
              <w:rPr>
                <w:rFonts w:ascii="Times New Roman" w:hAnsi="Times New Roman" w:cs="Times New Roman"/>
                <w:sz w:val="16"/>
                <w:szCs w:val="16"/>
              </w:rPr>
            </w:pPr>
          </w:p>
          <w:p w14:paraId="58076491" w14:textId="77777777" w:rsidR="00293B62" w:rsidRPr="00DA77C9" w:rsidRDefault="00293B62" w:rsidP="00293B62">
            <w:pPr>
              <w:jc w:val="center"/>
              <w:rPr>
                <w:rFonts w:ascii="Times New Roman" w:hAnsi="Times New Roman" w:cs="Times New Roman"/>
                <w:sz w:val="16"/>
                <w:szCs w:val="16"/>
              </w:rPr>
            </w:pPr>
          </w:p>
          <w:p w14:paraId="3550B053" w14:textId="2EAA00A5"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Instagram</w:t>
            </w:r>
          </w:p>
        </w:tc>
        <w:tc>
          <w:tcPr>
            <w:tcW w:w="1123" w:type="dxa"/>
          </w:tcPr>
          <w:p w14:paraId="4AE777FB" w14:textId="77777777" w:rsidR="00293B62" w:rsidRPr="00DA77C9" w:rsidRDefault="00293B62" w:rsidP="00293B62">
            <w:pPr>
              <w:jc w:val="center"/>
              <w:rPr>
                <w:rFonts w:ascii="Times New Roman" w:hAnsi="Times New Roman" w:cs="Times New Roman"/>
                <w:sz w:val="16"/>
                <w:szCs w:val="16"/>
              </w:rPr>
            </w:pPr>
          </w:p>
          <w:p w14:paraId="2CF2C14F" w14:textId="77777777" w:rsidR="00293B62" w:rsidRPr="00DA77C9" w:rsidRDefault="00293B62" w:rsidP="00293B62">
            <w:pPr>
              <w:jc w:val="center"/>
              <w:rPr>
                <w:rFonts w:ascii="Times New Roman" w:hAnsi="Times New Roman" w:cs="Times New Roman"/>
                <w:sz w:val="16"/>
                <w:szCs w:val="16"/>
              </w:rPr>
            </w:pPr>
          </w:p>
          <w:p w14:paraId="77EEC777" w14:textId="77777777" w:rsidR="00293B62" w:rsidRPr="00DA77C9" w:rsidRDefault="00293B62" w:rsidP="00293B62">
            <w:pPr>
              <w:jc w:val="center"/>
              <w:rPr>
                <w:rFonts w:ascii="Times New Roman" w:hAnsi="Times New Roman" w:cs="Times New Roman"/>
                <w:sz w:val="16"/>
                <w:szCs w:val="16"/>
              </w:rPr>
            </w:pPr>
          </w:p>
          <w:p w14:paraId="73893CE9" w14:textId="1E672348"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Fashion &amp; Lifestyle</w:t>
            </w:r>
          </w:p>
        </w:tc>
        <w:tc>
          <w:tcPr>
            <w:tcW w:w="640" w:type="dxa"/>
          </w:tcPr>
          <w:p w14:paraId="75C14F27" w14:textId="77777777" w:rsidR="00293B62" w:rsidRPr="00DA77C9" w:rsidRDefault="00293B62" w:rsidP="00293B62">
            <w:pPr>
              <w:jc w:val="center"/>
              <w:rPr>
                <w:rFonts w:ascii="Times New Roman" w:hAnsi="Times New Roman" w:cs="Times New Roman"/>
                <w:sz w:val="16"/>
                <w:szCs w:val="16"/>
              </w:rPr>
            </w:pPr>
          </w:p>
          <w:p w14:paraId="14068EBF" w14:textId="77777777" w:rsidR="00293B62" w:rsidRPr="00DA77C9" w:rsidRDefault="00293B62" w:rsidP="00293B62">
            <w:pPr>
              <w:jc w:val="center"/>
              <w:rPr>
                <w:rFonts w:ascii="Times New Roman" w:hAnsi="Times New Roman" w:cs="Times New Roman"/>
                <w:sz w:val="16"/>
                <w:szCs w:val="16"/>
              </w:rPr>
            </w:pPr>
          </w:p>
          <w:p w14:paraId="5A9EE75D" w14:textId="77777777" w:rsidR="00293B62" w:rsidRPr="00DA77C9" w:rsidRDefault="00293B62" w:rsidP="00293B62">
            <w:pPr>
              <w:jc w:val="center"/>
              <w:rPr>
                <w:rFonts w:ascii="Times New Roman" w:hAnsi="Times New Roman" w:cs="Times New Roman"/>
                <w:sz w:val="16"/>
                <w:szCs w:val="16"/>
              </w:rPr>
            </w:pPr>
          </w:p>
          <w:p w14:paraId="72F2B1E6" w14:textId="1D1EBA8C"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23.9K</w:t>
            </w:r>
          </w:p>
        </w:tc>
        <w:tc>
          <w:tcPr>
            <w:tcW w:w="1046" w:type="dxa"/>
          </w:tcPr>
          <w:p w14:paraId="3EE74595" w14:textId="77777777" w:rsidR="00293B62" w:rsidRPr="00DA77C9" w:rsidRDefault="00293B62" w:rsidP="00293B62">
            <w:pPr>
              <w:jc w:val="center"/>
              <w:rPr>
                <w:rFonts w:ascii="Times New Roman" w:hAnsi="Times New Roman" w:cs="Times New Roman"/>
                <w:sz w:val="16"/>
                <w:szCs w:val="16"/>
              </w:rPr>
            </w:pPr>
          </w:p>
          <w:p w14:paraId="49652BDC" w14:textId="77777777" w:rsidR="00293B62" w:rsidRPr="00DA77C9" w:rsidRDefault="00293B62" w:rsidP="00293B62">
            <w:pPr>
              <w:jc w:val="center"/>
              <w:rPr>
                <w:rFonts w:ascii="Times New Roman" w:hAnsi="Times New Roman" w:cs="Times New Roman"/>
                <w:sz w:val="16"/>
                <w:szCs w:val="16"/>
              </w:rPr>
            </w:pPr>
          </w:p>
          <w:p w14:paraId="495082BE" w14:textId="77777777" w:rsidR="00293B62" w:rsidRPr="00DA77C9" w:rsidRDefault="00293B62" w:rsidP="00293B62">
            <w:pPr>
              <w:jc w:val="center"/>
              <w:rPr>
                <w:rFonts w:ascii="Times New Roman" w:hAnsi="Times New Roman" w:cs="Times New Roman"/>
                <w:sz w:val="16"/>
                <w:szCs w:val="16"/>
              </w:rPr>
            </w:pPr>
          </w:p>
          <w:p w14:paraId="639FBD1D" w14:textId="30B49B7A"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1025</w:t>
            </w:r>
          </w:p>
        </w:tc>
        <w:tc>
          <w:tcPr>
            <w:tcW w:w="737" w:type="dxa"/>
          </w:tcPr>
          <w:p w14:paraId="1BBD52BE" w14:textId="77777777" w:rsidR="00293B62" w:rsidRPr="00DA77C9" w:rsidRDefault="00293B62" w:rsidP="00293B62">
            <w:pPr>
              <w:jc w:val="center"/>
              <w:rPr>
                <w:rFonts w:ascii="Times New Roman" w:hAnsi="Times New Roman" w:cs="Times New Roman"/>
                <w:sz w:val="16"/>
                <w:szCs w:val="16"/>
              </w:rPr>
            </w:pPr>
          </w:p>
          <w:p w14:paraId="491BF813" w14:textId="77777777" w:rsidR="00293B62" w:rsidRPr="00DA77C9" w:rsidRDefault="00293B62" w:rsidP="00293B62">
            <w:pPr>
              <w:jc w:val="center"/>
              <w:rPr>
                <w:rFonts w:ascii="Times New Roman" w:hAnsi="Times New Roman" w:cs="Times New Roman"/>
                <w:sz w:val="16"/>
                <w:szCs w:val="16"/>
              </w:rPr>
            </w:pPr>
          </w:p>
          <w:p w14:paraId="5108BB75" w14:textId="77777777" w:rsidR="00293B62" w:rsidRPr="00DA77C9" w:rsidRDefault="00293B62" w:rsidP="00293B62">
            <w:pPr>
              <w:jc w:val="center"/>
              <w:rPr>
                <w:rFonts w:ascii="Times New Roman" w:hAnsi="Times New Roman" w:cs="Times New Roman"/>
                <w:sz w:val="16"/>
                <w:szCs w:val="16"/>
              </w:rPr>
            </w:pPr>
          </w:p>
          <w:p w14:paraId="0226E56B" w14:textId="570C4714"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114</w:t>
            </w:r>
          </w:p>
        </w:tc>
        <w:tc>
          <w:tcPr>
            <w:tcW w:w="996" w:type="dxa"/>
          </w:tcPr>
          <w:p w14:paraId="0D0FA05D" w14:textId="77777777" w:rsidR="00293B62" w:rsidRPr="00DA77C9" w:rsidRDefault="00293B62" w:rsidP="00293B62">
            <w:pPr>
              <w:jc w:val="center"/>
              <w:rPr>
                <w:rFonts w:ascii="Times New Roman" w:hAnsi="Times New Roman" w:cs="Times New Roman"/>
                <w:sz w:val="16"/>
                <w:szCs w:val="16"/>
              </w:rPr>
            </w:pPr>
          </w:p>
          <w:p w14:paraId="2B87B7F3" w14:textId="77777777" w:rsidR="00293B62" w:rsidRPr="00DA77C9" w:rsidRDefault="00293B62" w:rsidP="00293B62">
            <w:pPr>
              <w:jc w:val="center"/>
              <w:rPr>
                <w:rFonts w:ascii="Times New Roman" w:hAnsi="Times New Roman" w:cs="Times New Roman"/>
                <w:sz w:val="16"/>
                <w:szCs w:val="16"/>
              </w:rPr>
            </w:pPr>
          </w:p>
          <w:p w14:paraId="10A8A68B" w14:textId="77777777" w:rsidR="00293B62" w:rsidRPr="00DA77C9" w:rsidRDefault="00293B62" w:rsidP="00293B62">
            <w:pPr>
              <w:jc w:val="center"/>
              <w:rPr>
                <w:rFonts w:ascii="Times New Roman" w:hAnsi="Times New Roman" w:cs="Times New Roman"/>
                <w:sz w:val="16"/>
                <w:szCs w:val="16"/>
              </w:rPr>
            </w:pPr>
          </w:p>
          <w:p w14:paraId="293BF238" w14:textId="3109DDFE"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Neutral</w:t>
            </w:r>
          </w:p>
        </w:tc>
        <w:tc>
          <w:tcPr>
            <w:tcW w:w="971" w:type="dxa"/>
          </w:tcPr>
          <w:p w14:paraId="6296154A" w14:textId="77777777" w:rsidR="00293B62" w:rsidRPr="00DA77C9" w:rsidRDefault="00293B62" w:rsidP="00293B62">
            <w:pPr>
              <w:jc w:val="center"/>
              <w:rPr>
                <w:rFonts w:ascii="Times New Roman" w:hAnsi="Times New Roman" w:cs="Times New Roman"/>
                <w:sz w:val="16"/>
                <w:szCs w:val="16"/>
              </w:rPr>
            </w:pPr>
          </w:p>
          <w:p w14:paraId="32BBA4AE" w14:textId="77777777" w:rsidR="00293B62" w:rsidRPr="00DA77C9" w:rsidRDefault="00293B62" w:rsidP="00293B62">
            <w:pPr>
              <w:jc w:val="center"/>
              <w:rPr>
                <w:rFonts w:ascii="Times New Roman" w:hAnsi="Times New Roman" w:cs="Times New Roman"/>
                <w:sz w:val="16"/>
                <w:szCs w:val="16"/>
              </w:rPr>
            </w:pPr>
          </w:p>
          <w:p w14:paraId="63A97728" w14:textId="77777777" w:rsidR="00293B62" w:rsidRPr="00DA77C9" w:rsidRDefault="00293B62" w:rsidP="00293B62">
            <w:pPr>
              <w:jc w:val="center"/>
              <w:rPr>
                <w:rFonts w:ascii="Times New Roman" w:hAnsi="Times New Roman" w:cs="Times New Roman"/>
                <w:sz w:val="16"/>
                <w:szCs w:val="16"/>
              </w:rPr>
            </w:pPr>
          </w:p>
          <w:p w14:paraId="7BC81899" w14:textId="774D3276"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198" w:type="dxa"/>
          </w:tcPr>
          <w:p w14:paraId="6795DF83" w14:textId="77777777" w:rsidR="00293B62" w:rsidRPr="00DA77C9" w:rsidRDefault="00293B62" w:rsidP="00293B62">
            <w:pPr>
              <w:jc w:val="center"/>
              <w:rPr>
                <w:rFonts w:ascii="Times New Roman" w:hAnsi="Times New Roman" w:cs="Times New Roman"/>
                <w:sz w:val="16"/>
                <w:szCs w:val="16"/>
              </w:rPr>
            </w:pPr>
          </w:p>
          <w:p w14:paraId="7BAC8E29" w14:textId="77777777" w:rsidR="00293B62" w:rsidRPr="00DA77C9" w:rsidRDefault="00293B62" w:rsidP="00293B62">
            <w:pPr>
              <w:jc w:val="center"/>
              <w:rPr>
                <w:rFonts w:ascii="Times New Roman" w:hAnsi="Times New Roman" w:cs="Times New Roman"/>
                <w:sz w:val="16"/>
                <w:szCs w:val="16"/>
              </w:rPr>
            </w:pPr>
          </w:p>
          <w:p w14:paraId="25D6B87A" w14:textId="77777777" w:rsidR="00293B62" w:rsidRPr="00DA77C9" w:rsidRDefault="00293B62" w:rsidP="00293B62">
            <w:pPr>
              <w:jc w:val="center"/>
              <w:rPr>
                <w:rFonts w:ascii="Times New Roman" w:hAnsi="Times New Roman" w:cs="Times New Roman"/>
                <w:sz w:val="16"/>
                <w:szCs w:val="16"/>
              </w:rPr>
            </w:pPr>
          </w:p>
          <w:p w14:paraId="466496A6" w14:textId="396FE448"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198" w:type="dxa"/>
          </w:tcPr>
          <w:p w14:paraId="14956E55" w14:textId="77777777" w:rsidR="00293B62" w:rsidRPr="00DA77C9" w:rsidRDefault="00293B62" w:rsidP="00293B62">
            <w:pPr>
              <w:jc w:val="center"/>
              <w:rPr>
                <w:rFonts w:ascii="Times New Roman" w:hAnsi="Times New Roman" w:cs="Times New Roman"/>
                <w:sz w:val="16"/>
                <w:szCs w:val="16"/>
              </w:rPr>
            </w:pPr>
          </w:p>
          <w:p w14:paraId="43B673FE" w14:textId="77777777" w:rsidR="00293B62" w:rsidRPr="00DA77C9" w:rsidRDefault="00293B62" w:rsidP="00293B62">
            <w:pPr>
              <w:jc w:val="center"/>
              <w:rPr>
                <w:rFonts w:ascii="Times New Roman" w:hAnsi="Times New Roman" w:cs="Times New Roman"/>
                <w:sz w:val="16"/>
                <w:szCs w:val="16"/>
              </w:rPr>
            </w:pPr>
          </w:p>
          <w:p w14:paraId="498CAB31" w14:textId="77777777" w:rsidR="00293B62" w:rsidRPr="00DA77C9" w:rsidRDefault="00293B62" w:rsidP="00293B62">
            <w:pPr>
              <w:jc w:val="center"/>
              <w:rPr>
                <w:rFonts w:ascii="Times New Roman" w:hAnsi="Times New Roman" w:cs="Times New Roman"/>
                <w:sz w:val="16"/>
                <w:szCs w:val="16"/>
              </w:rPr>
            </w:pPr>
          </w:p>
          <w:p w14:paraId="1BF43BE5" w14:textId="3490616D" w:rsidR="00293B62" w:rsidRPr="00DA77C9" w:rsidRDefault="00293B62" w:rsidP="00293B62">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713" w:type="dxa"/>
          </w:tcPr>
          <w:p w14:paraId="21F65848" w14:textId="77777777" w:rsidR="00293B62" w:rsidRPr="00DA77C9" w:rsidRDefault="00293B62" w:rsidP="00293B62">
            <w:pPr>
              <w:jc w:val="both"/>
              <w:rPr>
                <w:rFonts w:ascii="Times New Roman" w:hAnsi="Times New Roman" w:cs="Times New Roman"/>
                <w:sz w:val="16"/>
                <w:szCs w:val="16"/>
              </w:rPr>
            </w:pPr>
          </w:p>
          <w:p w14:paraId="03AA6EA7" w14:textId="02A59927" w:rsidR="00293B62" w:rsidRPr="00DA77C9" w:rsidRDefault="00293B62" w:rsidP="00293B62">
            <w:pPr>
              <w:jc w:val="both"/>
              <w:rPr>
                <w:rFonts w:ascii="Times New Roman" w:hAnsi="Times New Roman" w:cs="Times New Roman"/>
                <w:sz w:val="16"/>
                <w:szCs w:val="16"/>
              </w:rPr>
            </w:pPr>
            <w:r w:rsidRPr="00DA77C9">
              <w:rPr>
                <w:rFonts w:ascii="Times New Roman" w:hAnsi="Times New Roman" w:cs="Times New Roman"/>
                <w:sz w:val="16"/>
                <w:szCs w:val="16"/>
              </w:rPr>
              <w:t>Sentiment is neutral with moderate engagement. Bermuda’s digital nature limits trust and authenticity, which hinders higher engagement.</w:t>
            </w:r>
          </w:p>
        </w:tc>
      </w:tr>
      <w:bookmarkEnd w:id="2"/>
    </w:tbl>
    <w:p w14:paraId="52FB8FB6" w14:textId="77777777" w:rsidR="0031118C" w:rsidRDefault="0031118C" w:rsidP="0031118C">
      <w:pPr>
        <w:jc w:val="center"/>
        <w:rPr>
          <w:rFonts w:ascii="Times New Roman" w:hAnsi="Times New Roman" w:cs="Times New Roman"/>
          <w:sz w:val="18"/>
          <w:szCs w:val="18"/>
        </w:rPr>
        <w:sectPr w:rsidR="0031118C" w:rsidSect="003D5A94">
          <w:pgSz w:w="15840" w:h="12240" w:orient="landscape"/>
          <w:pgMar w:top="1440" w:right="1440" w:bottom="1440" w:left="1440" w:header="720" w:footer="720" w:gutter="0"/>
          <w:cols w:space="720"/>
          <w:docGrid w:linePitch="360"/>
        </w:sectPr>
      </w:pPr>
    </w:p>
    <w:tbl>
      <w:tblPr>
        <w:tblStyle w:val="TableGrid"/>
        <w:tblW w:w="13698" w:type="dxa"/>
        <w:tblLook w:val="04A0" w:firstRow="1" w:lastRow="0" w:firstColumn="1" w:lastColumn="0" w:noHBand="0" w:noVBand="1"/>
      </w:tblPr>
      <w:tblGrid>
        <w:gridCol w:w="1017"/>
        <w:gridCol w:w="1016"/>
        <w:gridCol w:w="1039"/>
        <w:gridCol w:w="1004"/>
        <w:gridCol w:w="1123"/>
        <w:gridCol w:w="640"/>
        <w:gridCol w:w="1046"/>
        <w:gridCol w:w="737"/>
        <w:gridCol w:w="996"/>
        <w:gridCol w:w="971"/>
        <w:gridCol w:w="1198"/>
        <w:gridCol w:w="1198"/>
        <w:gridCol w:w="1713"/>
      </w:tblGrid>
      <w:tr w:rsidR="003D5A94" w:rsidRPr="00DA77C9" w14:paraId="52FB9043" w14:textId="77777777" w:rsidTr="0031118C">
        <w:tc>
          <w:tcPr>
            <w:tcW w:w="1017" w:type="dxa"/>
          </w:tcPr>
          <w:p w14:paraId="52FB901A" w14:textId="77777777" w:rsidR="003D5A94" w:rsidRPr="00DA77C9" w:rsidRDefault="003D5A94" w:rsidP="0031118C">
            <w:pPr>
              <w:jc w:val="center"/>
              <w:rPr>
                <w:rFonts w:ascii="Times New Roman" w:hAnsi="Times New Roman" w:cs="Times New Roman"/>
                <w:sz w:val="16"/>
                <w:szCs w:val="16"/>
              </w:rPr>
            </w:pPr>
            <w:bookmarkStart w:id="3" w:name="_Hlk203612487"/>
          </w:p>
          <w:p w14:paraId="4B4DC3F5" w14:textId="77777777" w:rsidR="00DA77C9" w:rsidRPr="00DA77C9" w:rsidRDefault="00DA77C9" w:rsidP="001C6A7D">
            <w:pPr>
              <w:rPr>
                <w:rFonts w:ascii="Times New Roman" w:hAnsi="Times New Roman" w:cs="Times New Roman"/>
                <w:sz w:val="16"/>
                <w:szCs w:val="16"/>
              </w:rPr>
            </w:pPr>
          </w:p>
          <w:p w14:paraId="52FB901D" w14:textId="76F5B5D6" w:rsidR="003D5A94" w:rsidRPr="00DA77C9" w:rsidRDefault="003D5A94" w:rsidP="001C6A7D">
            <w:pPr>
              <w:rPr>
                <w:rFonts w:ascii="Times New Roman" w:hAnsi="Times New Roman" w:cs="Times New Roman"/>
                <w:sz w:val="16"/>
                <w:szCs w:val="16"/>
              </w:rPr>
            </w:pPr>
            <w:r w:rsidRPr="00DA77C9">
              <w:rPr>
                <w:rFonts w:ascii="Times New Roman" w:hAnsi="Times New Roman" w:cs="Times New Roman"/>
                <w:sz w:val="16"/>
                <w:szCs w:val="16"/>
              </w:rPr>
              <w:t>Virtual</w:t>
            </w:r>
          </w:p>
        </w:tc>
        <w:tc>
          <w:tcPr>
            <w:tcW w:w="1016" w:type="dxa"/>
          </w:tcPr>
          <w:p w14:paraId="52FB901E" w14:textId="77777777" w:rsidR="003D5A94" w:rsidRPr="00DA77C9" w:rsidRDefault="003D5A94" w:rsidP="0031118C">
            <w:pPr>
              <w:jc w:val="center"/>
              <w:rPr>
                <w:rFonts w:ascii="Times New Roman" w:hAnsi="Times New Roman" w:cs="Times New Roman"/>
                <w:sz w:val="16"/>
                <w:szCs w:val="16"/>
              </w:rPr>
            </w:pPr>
          </w:p>
          <w:p w14:paraId="4C740C3C" w14:textId="77777777" w:rsidR="00DA77C9" w:rsidRPr="00DA77C9" w:rsidRDefault="00DA77C9" w:rsidP="00DA77C9">
            <w:pPr>
              <w:rPr>
                <w:rFonts w:ascii="Times New Roman" w:hAnsi="Times New Roman" w:cs="Times New Roman"/>
                <w:sz w:val="16"/>
                <w:szCs w:val="16"/>
              </w:rPr>
            </w:pPr>
          </w:p>
          <w:p w14:paraId="52FB9021" w14:textId="246B8903"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Guggimon</w:t>
            </w:r>
          </w:p>
        </w:tc>
        <w:tc>
          <w:tcPr>
            <w:tcW w:w="1039" w:type="dxa"/>
          </w:tcPr>
          <w:p w14:paraId="52FB9022" w14:textId="77777777" w:rsidR="003D5A94" w:rsidRPr="00DA77C9" w:rsidRDefault="003D5A94" w:rsidP="0031118C">
            <w:pPr>
              <w:jc w:val="center"/>
              <w:rPr>
                <w:rFonts w:ascii="Times New Roman" w:hAnsi="Times New Roman" w:cs="Times New Roman"/>
                <w:sz w:val="16"/>
                <w:szCs w:val="16"/>
              </w:rPr>
            </w:pPr>
          </w:p>
          <w:p w14:paraId="52FB9023" w14:textId="77777777" w:rsidR="003D5A94" w:rsidRPr="00DA77C9" w:rsidRDefault="003D5A94" w:rsidP="0031118C">
            <w:pPr>
              <w:jc w:val="center"/>
              <w:rPr>
                <w:rFonts w:ascii="Times New Roman" w:hAnsi="Times New Roman" w:cs="Times New Roman"/>
                <w:sz w:val="16"/>
                <w:szCs w:val="16"/>
              </w:rPr>
            </w:pPr>
          </w:p>
          <w:p w14:paraId="52FB9025" w14:textId="33D8D42E"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Footwear</w:t>
            </w:r>
          </w:p>
        </w:tc>
        <w:tc>
          <w:tcPr>
            <w:tcW w:w="1004" w:type="dxa"/>
          </w:tcPr>
          <w:p w14:paraId="52FB9026" w14:textId="77777777" w:rsidR="003D5A94" w:rsidRPr="00DA77C9" w:rsidRDefault="003D5A94" w:rsidP="0031118C">
            <w:pPr>
              <w:jc w:val="center"/>
              <w:rPr>
                <w:rFonts w:ascii="Times New Roman" w:hAnsi="Times New Roman" w:cs="Times New Roman"/>
                <w:sz w:val="16"/>
                <w:szCs w:val="16"/>
              </w:rPr>
            </w:pPr>
          </w:p>
          <w:p w14:paraId="52FB9027" w14:textId="77777777" w:rsidR="003D5A94" w:rsidRPr="00DA77C9" w:rsidRDefault="003D5A94" w:rsidP="0031118C">
            <w:pPr>
              <w:jc w:val="center"/>
              <w:rPr>
                <w:rFonts w:ascii="Times New Roman" w:hAnsi="Times New Roman" w:cs="Times New Roman"/>
                <w:sz w:val="16"/>
                <w:szCs w:val="16"/>
              </w:rPr>
            </w:pPr>
          </w:p>
          <w:p w14:paraId="52FB9028"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Instagram</w:t>
            </w:r>
          </w:p>
        </w:tc>
        <w:tc>
          <w:tcPr>
            <w:tcW w:w="1123" w:type="dxa"/>
          </w:tcPr>
          <w:p w14:paraId="52FB9029" w14:textId="77777777" w:rsidR="003D5A94" w:rsidRPr="00DA77C9" w:rsidRDefault="003D5A94" w:rsidP="0031118C">
            <w:pPr>
              <w:jc w:val="center"/>
              <w:rPr>
                <w:rFonts w:ascii="Times New Roman" w:hAnsi="Times New Roman" w:cs="Times New Roman"/>
                <w:sz w:val="16"/>
                <w:szCs w:val="16"/>
              </w:rPr>
            </w:pPr>
          </w:p>
          <w:p w14:paraId="52FB902A" w14:textId="77777777" w:rsidR="003D5A94" w:rsidRPr="00DA77C9" w:rsidRDefault="003D5A94" w:rsidP="0031118C">
            <w:pPr>
              <w:jc w:val="center"/>
              <w:rPr>
                <w:rFonts w:ascii="Times New Roman" w:hAnsi="Times New Roman" w:cs="Times New Roman"/>
                <w:sz w:val="16"/>
                <w:szCs w:val="16"/>
              </w:rPr>
            </w:pPr>
          </w:p>
          <w:p w14:paraId="52FB902B"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Fashion &amp; Lifestyle</w:t>
            </w:r>
          </w:p>
        </w:tc>
        <w:tc>
          <w:tcPr>
            <w:tcW w:w="640" w:type="dxa"/>
          </w:tcPr>
          <w:p w14:paraId="52FB902C" w14:textId="77777777" w:rsidR="003D5A94" w:rsidRPr="00DA77C9" w:rsidRDefault="003D5A94" w:rsidP="0031118C">
            <w:pPr>
              <w:jc w:val="center"/>
              <w:rPr>
                <w:rFonts w:ascii="Times New Roman" w:hAnsi="Times New Roman" w:cs="Times New Roman"/>
                <w:sz w:val="16"/>
                <w:szCs w:val="16"/>
              </w:rPr>
            </w:pPr>
          </w:p>
          <w:p w14:paraId="52FB902D" w14:textId="77777777" w:rsidR="003D5A94" w:rsidRPr="00DA77C9" w:rsidRDefault="003D5A94" w:rsidP="0031118C">
            <w:pPr>
              <w:jc w:val="center"/>
              <w:rPr>
                <w:rFonts w:ascii="Times New Roman" w:hAnsi="Times New Roman" w:cs="Times New Roman"/>
                <w:sz w:val="16"/>
                <w:szCs w:val="16"/>
              </w:rPr>
            </w:pPr>
          </w:p>
          <w:p w14:paraId="52FB902E"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1317</w:t>
            </w:r>
          </w:p>
        </w:tc>
        <w:tc>
          <w:tcPr>
            <w:tcW w:w="1046" w:type="dxa"/>
          </w:tcPr>
          <w:p w14:paraId="52FB902F" w14:textId="77777777" w:rsidR="003D5A94" w:rsidRPr="00DA77C9" w:rsidRDefault="003D5A94" w:rsidP="0031118C">
            <w:pPr>
              <w:jc w:val="center"/>
              <w:rPr>
                <w:rFonts w:ascii="Times New Roman" w:hAnsi="Times New Roman" w:cs="Times New Roman"/>
                <w:sz w:val="16"/>
                <w:szCs w:val="16"/>
              </w:rPr>
            </w:pPr>
          </w:p>
          <w:p w14:paraId="52FB9030" w14:textId="77777777" w:rsidR="003D5A94" w:rsidRPr="00DA77C9" w:rsidRDefault="003D5A94" w:rsidP="0031118C">
            <w:pPr>
              <w:jc w:val="center"/>
              <w:rPr>
                <w:rFonts w:ascii="Times New Roman" w:hAnsi="Times New Roman" w:cs="Times New Roman"/>
                <w:sz w:val="16"/>
                <w:szCs w:val="16"/>
              </w:rPr>
            </w:pPr>
          </w:p>
          <w:p w14:paraId="52FB9031"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19</w:t>
            </w:r>
          </w:p>
        </w:tc>
        <w:tc>
          <w:tcPr>
            <w:tcW w:w="737" w:type="dxa"/>
          </w:tcPr>
          <w:p w14:paraId="52FB9032" w14:textId="77777777" w:rsidR="003D5A94" w:rsidRPr="00DA77C9" w:rsidRDefault="003D5A94" w:rsidP="0031118C">
            <w:pPr>
              <w:jc w:val="center"/>
              <w:rPr>
                <w:rFonts w:ascii="Times New Roman" w:hAnsi="Times New Roman" w:cs="Times New Roman"/>
                <w:sz w:val="16"/>
                <w:szCs w:val="16"/>
              </w:rPr>
            </w:pPr>
          </w:p>
          <w:p w14:paraId="52FB9033" w14:textId="77777777" w:rsidR="003D5A94" w:rsidRPr="00DA77C9" w:rsidRDefault="003D5A94" w:rsidP="0031118C">
            <w:pPr>
              <w:jc w:val="center"/>
              <w:rPr>
                <w:rFonts w:ascii="Times New Roman" w:hAnsi="Times New Roman" w:cs="Times New Roman"/>
                <w:sz w:val="16"/>
                <w:szCs w:val="16"/>
              </w:rPr>
            </w:pPr>
          </w:p>
          <w:p w14:paraId="52FB9034"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53</w:t>
            </w:r>
          </w:p>
        </w:tc>
        <w:tc>
          <w:tcPr>
            <w:tcW w:w="996" w:type="dxa"/>
          </w:tcPr>
          <w:p w14:paraId="52FB9035" w14:textId="77777777" w:rsidR="003D5A94" w:rsidRPr="00DA77C9" w:rsidRDefault="003D5A94" w:rsidP="0031118C">
            <w:pPr>
              <w:jc w:val="center"/>
              <w:rPr>
                <w:rFonts w:ascii="Times New Roman" w:hAnsi="Times New Roman" w:cs="Times New Roman"/>
                <w:sz w:val="16"/>
                <w:szCs w:val="16"/>
              </w:rPr>
            </w:pPr>
          </w:p>
          <w:p w14:paraId="52FB9036" w14:textId="77777777" w:rsidR="003D5A94" w:rsidRPr="00DA77C9" w:rsidRDefault="003D5A94" w:rsidP="0031118C">
            <w:pPr>
              <w:jc w:val="center"/>
              <w:rPr>
                <w:rFonts w:ascii="Times New Roman" w:hAnsi="Times New Roman" w:cs="Times New Roman"/>
                <w:sz w:val="16"/>
                <w:szCs w:val="16"/>
              </w:rPr>
            </w:pPr>
          </w:p>
          <w:p w14:paraId="52FB9037"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Neutral</w:t>
            </w:r>
          </w:p>
        </w:tc>
        <w:tc>
          <w:tcPr>
            <w:tcW w:w="971" w:type="dxa"/>
          </w:tcPr>
          <w:p w14:paraId="52FB9038" w14:textId="77777777" w:rsidR="003D5A94" w:rsidRPr="00DA77C9" w:rsidRDefault="003D5A94" w:rsidP="0031118C">
            <w:pPr>
              <w:jc w:val="center"/>
              <w:rPr>
                <w:rFonts w:ascii="Times New Roman" w:hAnsi="Times New Roman" w:cs="Times New Roman"/>
                <w:sz w:val="16"/>
                <w:szCs w:val="16"/>
              </w:rPr>
            </w:pPr>
          </w:p>
          <w:p w14:paraId="52FB9039" w14:textId="77777777" w:rsidR="003D5A94" w:rsidRPr="00DA77C9" w:rsidRDefault="003D5A94" w:rsidP="0031118C">
            <w:pPr>
              <w:jc w:val="center"/>
              <w:rPr>
                <w:rFonts w:ascii="Times New Roman" w:hAnsi="Times New Roman" w:cs="Times New Roman"/>
                <w:sz w:val="16"/>
                <w:szCs w:val="16"/>
              </w:rPr>
            </w:pPr>
          </w:p>
          <w:p w14:paraId="52FB903A"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198" w:type="dxa"/>
          </w:tcPr>
          <w:p w14:paraId="52FB903B" w14:textId="77777777" w:rsidR="003D5A94" w:rsidRPr="00DA77C9" w:rsidRDefault="003D5A94" w:rsidP="0031118C">
            <w:pPr>
              <w:jc w:val="center"/>
              <w:rPr>
                <w:rFonts w:ascii="Times New Roman" w:hAnsi="Times New Roman" w:cs="Times New Roman"/>
                <w:sz w:val="16"/>
                <w:szCs w:val="16"/>
              </w:rPr>
            </w:pPr>
          </w:p>
          <w:p w14:paraId="52FB903C" w14:textId="77777777" w:rsidR="003D5A94" w:rsidRPr="00DA77C9" w:rsidRDefault="003D5A94" w:rsidP="0031118C">
            <w:pPr>
              <w:jc w:val="center"/>
              <w:rPr>
                <w:rFonts w:ascii="Times New Roman" w:hAnsi="Times New Roman" w:cs="Times New Roman"/>
                <w:sz w:val="16"/>
                <w:szCs w:val="16"/>
              </w:rPr>
            </w:pPr>
          </w:p>
          <w:p w14:paraId="52FB903D"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198" w:type="dxa"/>
          </w:tcPr>
          <w:p w14:paraId="52FB903E" w14:textId="77777777" w:rsidR="003D5A94" w:rsidRPr="00DA77C9" w:rsidRDefault="003D5A94" w:rsidP="0031118C">
            <w:pPr>
              <w:jc w:val="center"/>
              <w:rPr>
                <w:rFonts w:ascii="Times New Roman" w:hAnsi="Times New Roman" w:cs="Times New Roman"/>
                <w:sz w:val="16"/>
                <w:szCs w:val="16"/>
              </w:rPr>
            </w:pPr>
          </w:p>
          <w:p w14:paraId="52FB903F" w14:textId="77777777" w:rsidR="003D5A94" w:rsidRPr="00DA77C9" w:rsidRDefault="003D5A94" w:rsidP="0031118C">
            <w:pPr>
              <w:jc w:val="center"/>
              <w:rPr>
                <w:rFonts w:ascii="Times New Roman" w:hAnsi="Times New Roman" w:cs="Times New Roman"/>
                <w:sz w:val="16"/>
                <w:szCs w:val="16"/>
              </w:rPr>
            </w:pPr>
          </w:p>
          <w:p w14:paraId="52FB9040"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713" w:type="dxa"/>
          </w:tcPr>
          <w:p w14:paraId="52FB9041" w14:textId="77777777" w:rsidR="00CC25B4" w:rsidRPr="00DA77C9" w:rsidRDefault="00CC25B4" w:rsidP="0031118C">
            <w:pPr>
              <w:jc w:val="both"/>
              <w:rPr>
                <w:rFonts w:ascii="Times New Roman" w:hAnsi="Times New Roman" w:cs="Times New Roman"/>
                <w:sz w:val="16"/>
                <w:szCs w:val="16"/>
              </w:rPr>
            </w:pPr>
          </w:p>
          <w:p w14:paraId="52FB9042" w14:textId="77777777" w:rsidR="003D5A94" w:rsidRPr="00DA77C9" w:rsidRDefault="003D5A94" w:rsidP="0031118C">
            <w:pPr>
              <w:jc w:val="both"/>
              <w:rPr>
                <w:rFonts w:ascii="Times New Roman" w:hAnsi="Times New Roman" w:cs="Times New Roman"/>
                <w:sz w:val="16"/>
                <w:szCs w:val="16"/>
              </w:rPr>
            </w:pPr>
            <w:r w:rsidRPr="00DA77C9">
              <w:rPr>
                <w:rFonts w:ascii="Times New Roman" w:hAnsi="Times New Roman" w:cs="Times New Roman"/>
                <w:sz w:val="16"/>
                <w:szCs w:val="16"/>
              </w:rPr>
              <w:t>Limited engagement in the fashion sector. Sentiment and trust levels are low due to the influencer’s artificial persona.</w:t>
            </w:r>
          </w:p>
        </w:tc>
      </w:tr>
      <w:tr w:rsidR="003D5A94" w:rsidRPr="00DA77C9" w14:paraId="52FB906A" w14:textId="77777777" w:rsidTr="0031118C">
        <w:tc>
          <w:tcPr>
            <w:tcW w:w="1017" w:type="dxa"/>
          </w:tcPr>
          <w:p w14:paraId="52FB9044" w14:textId="77777777" w:rsidR="003D5A94" w:rsidRPr="00DA77C9" w:rsidRDefault="003D5A94" w:rsidP="0031118C">
            <w:pPr>
              <w:jc w:val="center"/>
              <w:rPr>
                <w:rFonts w:ascii="Times New Roman" w:hAnsi="Times New Roman" w:cs="Times New Roman"/>
                <w:sz w:val="16"/>
                <w:szCs w:val="16"/>
              </w:rPr>
            </w:pPr>
          </w:p>
          <w:p w14:paraId="52FB9045" w14:textId="77777777" w:rsidR="00933AAA" w:rsidRPr="00DA77C9" w:rsidRDefault="00933AAA" w:rsidP="00933AAA">
            <w:pPr>
              <w:rPr>
                <w:rFonts w:ascii="Times New Roman" w:hAnsi="Times New Roman" w:cs="Times New Roman"/>
                <w:sz w:val="16"/>
                <w:szCs w:val="16"/>
              </w:rPr>
            </w:pPr>
          </w:p>
          <w:p w14:paraId="52FB9046" w14:textId="77777777" w:rsidR="003D5A94" w:rsidRPr="00DA77C9" w:rsidRDefault="003D5A94" w:rsidP="00933AAA">
            <w:pPr>
              <w:rPr>
                <w:rFonts w:ascii="Times New Roman" w:hAnsi="Times New Roman" w:cs="Times New Roman"/>
                <w:sz w:val="16"/>
                <w:szCs w:val="16"/>
              </w:rPr>
            </w:pPr>
            <w:r w:rsidRPr="00DA77C9">
              <w:rPr>
                <w:rFonts w:ascii="Times New Roman" w:hAnsi="Times New Roman" w:cs="Times New Roman"/>
                <w:sz w:val="16"/>
                <w:szCs w:val="16"/>
              </w:rPr>
              <w:t>Virtual</w:t>
            </w:r>
          </w:p>
        </w:tc>
        <w:tc>
          <w:tcPr>
            <w:tcW w:w="1016" w:type="dxa"/>
          </w:tcPr>
          <w:p w14:paraId="52FB9047" w14:textId="77777777" w:rsidR="003D5A94" w:rsidRPr="00DA77C9" w:rsidRDefault="003D5A94" w:rsidP="0031118C">
            <w:pPr>
              <w:jc w:val="center"/>
              <w:rPr>
                <w:rFonts w:ascii="Times New Roman" w:hAnsi="Times New Roman" w:cs="Times New Roman"/>
                <w:sz w:val="16"/>
                <w:szCs w:val="16"/>
              </w:rPr>
            </w:pPr>
          </w:p>
          <w:p w14:paraId="52FB9048" w14:textId="77777777" w:rsidR="003D5A94" w:rsidRPr="00DA77C9" w:rsidRDefault="003D5A94" w:rsidP="0031118C">
            <w:pPr>
              <w:jc w:val="center"/>
              <w:rPr>
                <w:rFonts w:ascii="Times New Roman" w:hAnsi="Times New Roman" w:cs="Times New Roman"/>
                <w:sz w:val="16"/>
                <w:szCs w:val="16"/>
              </w:rPr>
            </w:pPr>
          </w:p>
          <w:p w14:paraId="52FB9049" w14:textId="77777777" w:rsidR="003D5A94" w:rsidRPr="00DA77C9" w:rsidRDefault="003D5A94" w:rsidP="00933AAA">
            <w:pPr>
              <w:jc w:val="center"/>
              <w:rPr>
                <w:rFonts w:ascii="Times New Roman" w:hAnsi="Times New Roman" w:cs="Times New Roman"/>
                <w:sz w:val="16"/>
                <w:szCs w:val="16"/>
              </w:rPr>
            </w:pPr>
            <w:r w:rsidRPr="00DA77C9">
              <w:rPr>
                <w:rFonts w:ascii="Times New Roman" w:hAnsi="Times New Roman" w:cs="Times New Roman"/>
                <w:sz w:val="16"/>
                <w:szCs w:val="16"/>
              </w:rPr>
              <w:t>Blawko</w:t>
            </w:r>
          </w:p>
        </w:tc>
        <w:tc>
          <w:tcPr>
            <w:tcW w:w="1039" w:type="dxa"/>
          </w:tcPr>
          <w:p w14:paraId="52FB904A" w14:textId="77777777" w:rsidR="003D5A94" w:rsidRPr="00DA77C9" w:rsidRDefault="003D5A94" w:rsidP="0031118C">
            <w:pPr>
              <w:jc w:val="center"/>
              <w:rPr>
                <w:rFonts w:ascii="Times New Roman" w:hAnsi="Times New Roman" w:cs="Times New Roman"/>
                <w:sz w:val="16"/>
                <w:szCs w:val="16"/>
              </w:rPr>
            </w:pPr>
          </w:p>
          <w:p w14:paraId="52FB904B" w14:textId="77777777" w:rsidR="003D5A94" w:rsidRPr="00DA77C9" w:rsidRDefault="003D5A94" w:rsidP="0031118C">
            <w:pPr>
              <w:jc w:val="center"/>
              <w:rPr>
                <w:rFonts w:ascii="Times New Roman" w:hAnsi="Times New Roman" w:cs="Times New Roman"/>
                <w:sz w:val="16"/>
                <w:szCs w:val="16"/>
              </w:rPr>
            </w:pPr>
          </w:p>
          <w:p w14:paraId="52FB904C"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Fashion</w:t>
            </w:r>
          </w:p>
        </w:tc>
        <w:tc>
          <w:tcPr>
            <w:tcW w:w="1004" w:type="dxa"/>
          </w:tcPr>
          <w:p w14:paraId="52FB904D" w14:textId="77777777" w:rsidR="003D5A94" w:rsidRPr="00DA77C9" w:rsidRDefault="003D5A94" w:rsidP="0031118C">
            <w:pPr>
              <w:jc w:val="center"/>
              <w:rPr>
                <w:rFonts w:ascii="Times New Roman" w:hAnsi="Times New Roman" w:cs="Times New Roman"/>
                <w:sz w:val="16"/>
                <w:szCs w:val="16"/>
              </w:rPr>
            </w:pPr>
          </w:p>
          <w:p w14:paraId="52FB904E" w14:textId="77777777" w:rsidR="00933AAA" w:rsidRPr="00DA77C9" w:rsidRDefault="00933AAA" w:rsidP="00933AAA">
            <w:pPr>
              <w:rPr>
                <w:rFonts w:ascii="Times New Roman" w:hAnsi="Times New Roman" w:cs="Times New Roman"/>
                <w:sz w:val="16"/>
                <w:szCs w:val="16"/>
              </w:rPr>
            </w:pPr>
          </w:p>
          <w:p w14:paraId="52FB904F"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Instagram</w:t>
            </w:r>
          </w:p>
        </w:tc>
        <w:tc>
          <w:tcPr>
            <w:tcW w:w="1123" w:type="dxa"/>
          </w:tcPr>
          <w:p w14:paraId="52FB9050" w14:textId="77777777" w:rsidR="003D5A94" w:rsidRPr="00DA77C9" w:rsidRDefault="003D5A94" w:rsidP="0031118C">
            <w:pPr>
              <w:jc w:val="center"/>
              <w:rPr>
                <w:rFonts w:ascii="Times New Roman" w:hAnsi="Times New Roman" w:cs="Times New Roman"/>
                <w:sz w:val="16"/>
                <w:szCs w:val="16"/>
              </w:rPr>
            </w:pPr>
          </w:p>
          <w:p w14:paraId="52FB9051" w14:textId="77777777" w:rsidR="003D5A94" w:rsidRPr="00DA77C9" w:rsidRDefault="003D5A94" w:rsidP="0031118C">
            <w:pPr>
              <w:jc w:val="center"/>
              <w:rPr>
                <w:rFonts w:ascii="Times New Roman" w:hAnsi="Times New Roman" w:cs="Times New Roman"/>
                <w:sz w:val="16"/>
                <w:szCs w:val="16"/>
              </w:rPr>
            </w:pPr>
          </w:p>
          <w:p w14:paraId="52FB9052"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Fashion &amp; Lifestyle</w:t>
            </w:r>
          </w:p>
        </w:tc>
        <w:tc>
          <w:tcPr>
            <w:tcW w:w="640" w:type="dxa"/>
          </w:tcPr>
          <w:p w14:paraId="52FB9053" w14:textId="77777777" w:rsidR="003D5A94" w:rsidRPr="00DA77C9" w:rsidRDefault="003D5A94" w:rsidP="0031118C">
            <w:pPr>
              <w:jc w:val="center"/>
              <w:rPr>
                <w:rFonts w:ascii="Times New Roman" w:hAnsi="Times New Roman" w:cs="Times New Roman"/>
                <w:sz w:val="16"/>
                <w:szCs w:val="16"/>
              </w:rPr>
            </w:pPr>
          </w:p>
          <w:p w14:paraId="52FB9054" w14:textId="77777777" w:rsidR="003D5A94" w:rsidRPr="00DA77C9" w:rsidRDefault="003D5A94" w:rsidP="0031118C">
            <w:pPr>
              <w:jc w:val="center"/>
              <w:rPr>
                <w:rFonts w:ascii="Times New Roman" w:hAnsi="Times New Roman" w:cs="Times New Roman"/>
                <w:sz w:val="16"/>
                <w:szCs w:val="16"/>
              </w:rPr>
            </w:pPr>
          </w:p>
          <w:p w14:paraId="52FB9055"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9396</w:t>
            </w:r>
          </w:p>
        </w:tc>
        <w:tc>
          <w:tcPr>
            <w:tcW w:w="1046" w:type="dxa"/>
          </w:tcPr>
          <w:p w14:paraId="52FB9056" w14:textId="77777777" w:rsidR="003D5A94" w:rsidRPr="00DA77C9" w:rsidRDefault="003D5A94" w:rsidP="0031118C">
            <w:pPr>
              <w:jc w:val="center"/>
              <w:rPr>
                <w:rFonts w:ascii="Times New Roman" w:hAnsi="Times New Roman" w:cs="Times New Roman"/>
                <w:sz w:val="16"/>
                <w:szCs w:val="16"/>
              </w:rPr>
            </w:pPr>
          </w:p>
          <w:p w14:paraId="52FB9057" w14:textId="77777777" w:rsidR="003D5A94" w:rsidRPr="00DA77C9" w:rsidRDefault="003D5A94" w:rsidP="0031118C">
            <w:pPr>
              <w:jc w:val="center"/>
              <w:rPr>
                <w:rFonts w:ascii="Times New Roman" w:hAnsi="Times New Roman" w:cs="Times New Roman"/>
                <w:sz w:val="16"/>
                <w:szCs w:val="16"/>
              </w:rPr>
            </w:pPr>
          </w:p>
          <w:p w14:paraId="52FB9058"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96</w:t>
            </w:r>
          </w:p>
        </w:tc>
        <w:tc>
          <w:tcPr>
            <w:tcW w:w="737" w:type="dxa"/>
          </w:tcPr>
          <w:p w14:paraId="52FB9059" w14:textId="77777777" w:rsidR="003D5A94" w:rsidRPr="00DA77C9" w:rsidRDefault="003D5A94" w:rsidP="0031118C">
            <w:pPr>
              <w:jc w:val="center"/>
              <w:rPr>
                <w:rFonts w:ascii="Times New Roman" w:hAnsi="Times New Roman" w:cs="Times New Roman"/>
                <w:sz w:val="16"/>
                <w:szCs w:val="16"/>
              </w:rPr>
            </w:pPr>
          </w:p>
          <w:p w14:paraId="52FB905A" w14:textId="77777777" w:rsidR="003D5A94" w:rsidRPr="00DA77C9" w:rsidRDefault="003D5A94" w:rsidP="0031118C">
            <w:pPr>
              <w:jc w:val="center"/>
              <w:rPr>
                <w:rFonts w:ascii="Times New Roman" w:hAnsi="Times New Roman" w:cs="Times New Roman"/>
                <w:sz w:val="16"/>
                <w:szCs w:val="16"/>
              </w:rPr>
            </w:pPr>
          </w:p>
          <w:p w14:paraId="52FB905B"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13</w:t>
            </w:r>
          </w:p>
        </w:tc>
        <w:tc>
          <w:tcPr>
            <w:tcW w:w="996" w:type="dxa"/>
          </w:tcPr>
          <w:p w14:paraId="52FB905C" w14:textId="77777777" w:rsidR="003D5A94" w:rsidRPr="00DA77C9" w:rsidRDefault="003D5A94" w:rsidP="0031118C">
            <w:pPr>
              <w:jc w:val="center"/>
              <w:rPr>
                <w:rFonts w:ascii="Times New Roman" w:hAnsi="Times New Roman" w:cs="Times New Roman"/>
                <w:sz w:val="16"/>
                <w:szCs w:val="16"/>
              </w:rPr>
            </w:pPr>
          </w:p>
          <w:p w14:paraId="52FB905D" w14:textId="77777777" w:rsidR="003D5A94" w:rsidRPr="00DA77C9" w:rsidRDefault="003D5A94" w:rsidP="0031118C">
            <w:pPr>
              <w:jc w:val="center"/>
              <w:rPr>
                <w:rFonts w:ascii="Times New Roman" w:hAnsi="Times New Roman" w:cs="Times New Roman"/>
                <w:sz w:val="16"/>
                <w:szCs w:val="16"/>
              </w:rPr>
            </w:pPr>
          </w:p>
          <w:p w14:paraId="52FB905E"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Neutral</w:t>
            </w:r>
          </w:p>
        </w:tc>
        <w:tc>
          <w:tcPr>
            <w:tcW w:w="971" w:type="dxa"/>
          </w:tcPr>
          <w:p w14:paraId="52FB905F" w14:textId="77777777" w:rsidR="003D5A94" w:rsidRPr="00DA77C9" w:rsidRDefault="003D5A94" w:rsidP="0031118C">
            <w:pPr>
              <w:jc w:val="center"/>
              <w:rPr>
                <w:rFonts w:ascii="Times New Roman" w:hAnsi="Times New Roman" w:cs="Times New Roman"/>
                <w:sz w:val="16"/>
                <w:szCs w:val="16"/>
              </w:rPr>
            </w:pPr>
          </w:p>
          <w:p w14:paraId="52FB9060" w14:textId="77777777" w:rsidR="003D5A94" w:rsidRPr="00DA77C9" w:rsidRDefault="003D5A94" w:rsidP="0031118C">
            <w:pPr>
              <w:jc w:val="center"/>
              <w:rPr>
                <w:rFonts w:ascii="Times New Roman" w:hAnsi="Times New Roman" w:cs="Times New Roman"/>
                <w:sz w:val="16"/>
                <w:szCs w:val="16"/>
              </w:rPr>
            </w:pPr>
          </w:p>
          <w:p w14:paraId="52FB9061"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198" w:type="dxa"/>
          </w:tcPr>
          <w:p w14:paraId="52FB9062" w14:textId="77777777" w:rsidR="003D5A94" w:rsidRPr="00DA77C9" w:rsidRDefault="003D5A94" w:rsidP="0031118C">
            <w:pPr>
              <w:jc w:val="center"/>
              <w:rPr>
                <w:rFonts w:ascii="Times New Roman" w:hAnsi="Times New Roman" w:cs="Times New Roman"/>
                <w:sz w:val="16"/>
                <w:szCs w:val="16"/>
              </w:rPr>
            </w:pPr>
          </w:p>
          <w:p w14:paraId="52FB9063" w14:textId="77777777" w:rsidR="003D5A94" w:rsidRPr="00DA77C9" w:rsidRDefault="003D5A94" w:rsidP="0031118C">
            <w:pPr>
              <w:jc w:val="center"/>
              <w:rPr>
                <w:rFonts w:ascii="Times New Roman" w:hAnsi="Times New Roman" w:cs="Times New Roman"/>
                <w:sz w:val="16"/>
                <w:szCs w:val="16"/>
              </w:rPr>
            </w:pPr>
          </w:p>
          <w:p w14:paraId="52FB9064"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198" w:type="dxa"/>
          </w:tcPr>
          <w:p w14:paraId="52FB9065" w14:textId="77777777" w:rsidR="003D5A94" w:rsidRPr="00DA77C9" w:rsidRDefault="003D5A94" w:rsidP="0031118C">
            <w:pPr>
              <w:jc w:val="center"/>
              <w:rPr>
                <w:rFonts w:ascii="Times New Roman" w:hAnsi="Times New Roman" w:cs="Times New Roman"/>
                <w:sz w:val="16"/>
                <w:szCs w:val="16"/>
              </w:rPr>
            </w:pPr>
          </w:p>
          <w:p w14:paraId="52FB9066" w14:textId="77777777" w:rsidR="003D5A94" w:rsidRPr="00DA77C9" w:rsidRDefault="003D5A94" w:rsidP="0031118C">
            <w:pPr>
              <w:jc w:val="center"/>
              <w:rPr>
                <w:rFonts w:ascii="Times New Roman" w:hAnsi="Times New Roman" w:cs="Times New Roman"/>
                <w:sz w:val="16"/>
                <w:szCs w:val="16"/>
              </w:rPr>
            </w:pPr>
          </w:p>
          <w:p w14:paraId="52FB9067"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Low</w:t>
            </w:r>
          </w:p>
        </w:tc>
        <w:tc>
          <w:tcPr>
            <w:tcW w:w="1713" w:type="dxa"/>
          </w:tcPr>
          <w:p w14:paraId="52FB9068" w14:textId="77777777" w:rsidR="00CC25B4" w:rsidRPr="00DA77C9" w:rsidRDefault="00CC25B4" w:rsidP="0031118C">
            <w:pPr>
              <w:jc w:val="both"/>
              <w:rPr>
                <w:rFonts w:ascii="Times New Roman" w:hAnsi="Times New Roman" w:cs="Times New Roman"/>
                <w:sz w:val="16"/>
                <w:szCs w:val="16"/>
              </w:rPr>
            </w:pPr>
          </w:p>
          <w:p w14:paraId="52FB9069" w14:textId="77777777" w:rsidR="003D5A94" w:rsidRPr="00DA77C9" w:rsidRDefault="003D5A94" w:rsidP="0031118C">
            <w:pPr>
              <w:jc w:val="both"/>
              <w:rPr>
                <w:rFonts w:ascii="Times New Roman" w:hAnsi="Times New Roman" w:cs="Times New Roman"/>
                <w:sz w:val="16"/>
                <w:szCs w:val="16"/>
              </w:rPr>
            </w:pPr>
            <w:r w:rsidRPr="00DA77C9">
              <w:rPr>
                <w:rFonts w:ascii="Times New Roman" w:hAnsi="Times New Roman" w:cs="Times New Roman"/>
                <w:sz w:val="16"/>
                <w:szCs w:val="16"/>
              </w:rPr>
              <w:t>Moderate engagement but lower trust and authenticity. Followers question the authenticity of Blawko’s digital persona.</w:t>
            </w:r>
          </w:p>
        </w:tc>
      </w:tr>
      <w:tr w:rsidR="003D5A94" w:rsidRPr="00DA77C9" w14:paraId="52FB9090" w14:textId="77777777" w:rsidTr="0031118C">
        <w:tc>
          <w:tcPr>
            <w:tcW w:w="1017" w:type="dxa"/>
          </w:tcPr>
          <w:p w14:paraId="52FB906B" w14:textId="77777777" w:rsidR="003D5A94" w:rsidRPr="00DA77C9" w:rsidRDefault="003D5A94" w:rsidP="0031118C">
            <w:pPr>
              <w:jc w:val="center"/>
              <w:rPr>
                <w:rFonts w:ascii="Times New Roman" w:hAnsi="Times New Roman" w:cs="Times New Roman"/>
                <w:sz w:val="16"/>
                <w:szCs w:val="16"/>
              </w:rPr>
            </w:pPr>
          </w:p>
          <w:p w14:paraId="52FB906C" w14:textId="77777777" w:rsidR="002F0AEF" w:rsidRPr="00DA77C9" w:rsidRDefault="002F0AEF" w:rsidP="002F0AEF">
            <w:pPr>
              <w:jc w:val="center"/>
              <w:rPr>
                <w:rFonts w:ascii="Times New Roman" w:hAnsi="Times New Roman" w:cs="Times New Roman"/>
                <w:sz w:val="16"/>
                <w:szCs w:val="16"/>
              </w:rPr>
            </w:pPr>
          </w:p>
          <w:p w14:paraId="52FB906D" w14:textId="77777777" w:rsidR="003D5A94" w:rsidRPr="00DA77C9" w:rsidRDefault="003D5A94" w:rsidP="002F0AEF">
            <w:pPr>
              <w:jc w:val="center"/>
              <w:rPr>
                <w:rFonts w:ascii="Times New Roman" w:hAnsi="Times New Roman" w:cs="Times New Roman"/>
                <w:sz w:val="16"/>
                <w:szCs w:val="16"/>
              </w:rPr>
            </w:pPr>
            <w:r w:rsidRPr="00DA77C9">
              <w:rPr>
                <w:rFonts w:ascii="Times New Roman" w:hAnsi="Times New Roman" w:cs="Times New Roman"/>
                <w:sz w:val="16"/>
                <w:szCs w:val="16"/>
              </w:rPr>
              <w:t>Virtual</w:t>
            </w:r>
          </w:p>
        </w:tc>
        <w:tc>
          <w:tcPr>
            <w:tcW w:w="1016" w:type="dxa"/>
          </w:tcPr>
          <w:p w14:paraId="52FB906E" w14:textId="77777777" w:rsidR="003D5A94" w:rsidRPr="00DA77C9" w:rsidRDefault="003D5A94" w:rsidP="002F0AEF">
            <w:pPr>
              <w:rPr>
                <w:rFonts w:ascii="Times New Roman" w:hAnsi="Times New Roman" w:cs="Times New Roman"/>
                <w:sz w:val="16"/>
                <w:szCs w:val="16"/>
              </w:rPr>
            </w:pPr>
          </w:p>
          <w:p w14:paraId="52FB906F" w14:textId="77777777" w:rsidR="002F0AEF" w:rsidRPr="00DA77C9" w:rsidRDefault="002F0AEF" w:rsidP="00CC25B4">
            <w:pPr>
              <w:jc w:val="center"/>
              <w:rPr>
                <w:rFonts w:ascii="Times New Roman" w:hAnsi="Times New Roman" w:cs="Times New Roman"/>
                <w:sz w:val="16"/>
                <w:szCs w:val="16"/>
              </w:rPr>
            </w:pPr>
          </w:p>
          <w:p w14:paraId="52FB9070"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Shudu Gram</w:t>
            </w:r>
          </w:p>
        </w:tc>
        <w:tc>
          <w:tcPr>
            <w:tcW w:w="1039" w:type="dxa"/>
          </w:tcPr>
          <w:p w14:paraId="52FB9071" w14:textId="77777777" w:rsidR="003D5A94" w:rsidRPr="00DA77C9" w:rsidRDefault="003D5A94" w:rsidP="0031118C">
            <w:pPr>
              <w:jc w:val="center"/>
              <w:rPr>
                <w:rFonts w:ascii="Times New Roman" w:hAnsi="Times New Roman" w:cs="Times New Roman"/>
                <w:sz w:val="16"/>
                <w:szCs w:val="16"/>
              </w:rPr>
            </w:pPr>
          </w:p>
          <w:p w14:paraId="52FB9072" w14:textId="77777777" w:rsidR="003D5A94" w:rsidRPr="00DA77C9" w:rsidRDefault="003D5A94" w:rsidP="0031118C">
            <w:pPr>
              <w:jc w:val="center"/>
              <w:rPr>
                <w:rFonts w:ascii="Times New Roman" w:hAnsi="Times New Roman" w:cs="Times New Roman"/>
                <w:sz w:val="16"/>
                <w:szCs w:val="16"/>
              </w:rPr>
            </w:pPr>
          </w:p>
          <w:p w14:paraId="52FB9073"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Electronics</w:t>
            </w:r>
          </w:p>
        </w:tc>
        <w:tc>
          <w:tcPr>
            <w:tcW w:w="1004" w:type="dxa"/>
          </w:tcPr>
          <w:p w14:paraId="52FB9074" w14:textId="77777777" w:rsidR="003D5A94" w:rsidRPr="00DA77C9" w:rsidRDefault="003D5A94" w:rsidP="002F0AEF">
            <w:pPr>
              <w:rPr>
                <w:rFonts w:ascii="Times New Roman" w:hAnsi="Times New Roman" w:cs="Times New Roman"/>
                <w:sz w:val="16"/>
                <w:szCs w:val="16"/>
              </w:rPr>
            </w:pPr>
          </w:p>
          <w:p w14:paraId="52FB9075" w14:textId="77777777" w:rsidR="002F0AEF" w:rsidRPr="00DA77C9" w:rsidRDefault="002F0AEF" w:rsidP="00CC25B4">
            <w:pPr>
              <w:rPr>
                <w:rFonts w:ascii="Times New Roman" w:hAnsi="Times New Roman" w:cs="Times New Roman"/>
                <w:sz w:val="16"/>
                <w:szCs w:val="16"/>
              </w:rPr>
            </w:pPr>
          </w:p>
          <w:p w14:paraId="52FB9076" w14:textId="77777777" w:rsidR="003D5A94" w:rsidRPr="00DA77C9" w:rsidRDefault="003D5A94" w:rsidP="00B019AD">
            <w:pPr>
              <w:jc w:val="center"/>
              <w:rPr>
                <w:rFonts w:ascii="Times New Roman" w:hAnsi="Times New Roman" w:cs="Times New Roman"/>
                <w:sz w:val="16"/>
                <w:szCs w:val="16"/>
              </w:rPr>
            </w:pPr>
            <w:r w:rsidRPr="00DA77C9">
              <w:rPr>
                <w:rFonts w:ascii="Times New Roman" w:hAnsi="Times New Roman" w:cs="Times New Roman"/>
                <w:sz w:val="16"/>
                <w:szCs w:val="16"/>
              </w:rPr>
              <w:t>Instagram</w:t>
            </w:r>
          </w:p>
        </w:tc>
        <w:tc>
          <w:tcPr>
            <w:tcW w:w="1123" w:type="dxa"/>
          </w:tcPr>
          <w:p w14:paraId="52FB9077" w14:textId="77777777" w:rsidR="003D5A94" w:rsidRPr="00DA77C9" w:rsidRDefault="003D5A94" w:rsidP="0031118C">
            <w:pPr>
              <w:rPr>
                <w:rFonts w:ascii="Times New Roman" w:hAnsi="Times New Roman" w:cs="Times New Roman"/>
                <w:sz w:val="16"/>
                <w:szCs w:val="16"/>
              </w:rPr>
            </w:pPr>
          </w:p>
          <w:p w14:paraId="52FB9078" w14:textId="77777777" w:rsidR="003D5A94" w:rsidRPr="00DA77C9" w:rsidRDefault="003D5A94" w:rsidP="0031118C">
            <w:pPr>
              <w:rPr>
                <w:rFonts w:ascii="Times New Roman" w:hAnsi="Times New Roman" w:cs="Times New Roman"/>
                <w:sz w:val="16"/>
                <w:szCs w:val="16"/>
              </w:rPr>
            </w:pPr>
          </w:p>
          <w:p w14:paraId="52FB9079" w14:textId="77777777" w:rsidR="003D5A94" w:rsidRPr="00DA77C9" w:rsidRDefault="003D5A94" w:rsidP="00CC25B4">
            <w:pPr>
              <w:jc w:val="center"/>
              <w:rPr>
                <w:rFonts w:ascii="Times New Roman" w:hAnsi="Times New Roman" w:cs="Times New Roman"/>
                <w:sz w:val="16"/>
                <w:szCs w:val="16"/>
              </w:rPr>
            </w:pPr>
            <w:r w:rsidRPr="00DA77C9">
              <w:rPr>
                <w:rFonts w:ascii="Times New Roman" w:hAnsi="Times New Roman" w:cs="Times New Roman"/>
                <w:sz w:val="16"/>
                <w:szCs w:val="16"/>
              </w:rPr>
              <w:t>Technology</w:t>
            </w:r>
          </w:p>
        </w:tc>
        <w:tc>
          <w:tcPr>
            <w:tcW w:w="640" w:type="dxa"/>
          </w:tcPr>
          <w:p w14:paraId="52FB907A" w14:textId="77777777" w:rsidR="003D5A94" w:rsidRPr="00DA77C9" w:rsidRDefault="003D5A94" w:rsidP="0031118C">
            <w:pPr>
              <w:jc w:val="center"/>
              <w:rPr>
                <w:rFonts w:ascii="Times New Roman" w:hAnsi="Times New Roman" w:cs="Times New Roman"/>
                <w:sz w:val="16"/>
                <w:szCs w:val="16"/>
              </w:rPr>
            </w:pPr>
          </w:p>
          <w:p w14:paraId="52FB907B" w14:textId="77777777" w:rsidR="003D5A94" w:rsidRPr="00DA77C9" w:rsidRDefault="003D5A94" w:rsidP="0031118C">
            <w:pPr>
              <w:jc w:val="center"/>
              <w:rPr>
                <w:rFonts w:ascii="Times New Roman" w:hAnsi="Times New Roman" w:cs="Times New Roman"/>
                <w:sz w:val="16"/>
                <w:szCs w:val="16"/>
              </w:rPr>
            </w:pPr>
          </w:p>
          <w:p w14:paraId="52FB907C"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4618</w:t>
            </w:r>
          </w:p>
        </w:tc>
        <w:tc>
          <w:tcPr>
            <w:tcW w:w="1046" w:type="dxa"/>
          </w:tcPr>
          <w:p w14:paraId="52FB907D" w14:textId="77777777" w:rsidR="003D5A94" w:rsidRPr="00DA77C9" w:rsidRDefault="003D5A94" w:rsidP="0031118C">
            <w:pPr>
              <w:jc w:val="center"/>
              <w:rPr>
                <w:rFonts w:ascii="Times New Roman" w:hAnsi="Times New Roman" w:cs="Times New Roman"/>
                <w:sz w:val="16"/>
                <w:szCs w:val="16"/>
              </w:rPr>
            </w:pPr>
          </w:p>
          <w:p w14:paraId="52FB907E" w14:textId="77777777" w:rsidR="003D5A94" w:rsidRPr="00DA77C9" w:rsidRDefault="003D5A94" w:rsidP="0031118C">
            <w:pPr>
              <w:jc w:val="center"/>
              <w:rPr>
                <w:rFonts w:ascii="Times New Roman" w:hAnsi="Times New Roman" w:cs="Times New Roman"/>
                <w:sz w:val="16"/>
                <w:szCs w:val="16"/>
              </w:rPr>
            </w:pPr>
          </w:p>
          <w:p w14:paraId="52FB907F"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142</w:t>
            </w:r>
          </w:p>
        </w:tc>
        <w:tc>
          <w:tcPr>
            <w:tcW w:w="737" w:type="dxa"/>
          </w:tcPr>
          <w:p w14:paraId="52FB9080" w14:textId="77777777" w:rsidR="003D5A94" w:rsidRPr="00DA77C9" w:rsidRDefault="003D5A94" w:rsidP="0031118C">
            <w:pPr>
              <w:jc w:val="center"/>
              <w:rPr>
                <w:rFonts w:ascii="Times New Roman" w:hAnsi="Times New Roman" w:cs="Times New Roman"/>
                <w:sz w:val="16"/>
                <w:szCs w:val="16"/>
              </w:rPr>
            </w:pPr>
          </w:p>
          <w:p w14:paraId="52FB9081" w14:textId="77777777" w:rsidR="003D5A94" w:rsidRPr="00DA77C9" w:rsidRDefault="003D5A94" w:rsidP="0031118C">
            <w:pPr>
              <w:jc w:val="center"/>
              <w:rPr>
                <w:rFonts w:ascii="Times New Roman" w:hAnsi="Times New Roman" w:cs="Times New Roman"/>
                <w:sz w:val="16"/>
                <w:szCs w:val="16"/>
              </w:rPr>
            </w:pPr>
          </w:p>
          <w:p w14:paraId="52FB9082"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75</w:t>
            </w:r>
          </w:p>
        </w:tc>
        <w:tc>
          <w:tcPr>
            <w:tcW w:w="996" w:type="dxa"/>
          </w:tcPr>
          <w:p w14:paraId="52FB9083" w14:textId="77777777" w:rsidR="003D5A94" w:rsidRPr="00DA77C9" w:rsidRDefault="003D5A94" w:rsidP="0031118C">
            <w:pPr>
              <w:jc w:val="center"/>
              <w:rPr>
                <w:rFonts w:ascii="Times New Roman" w:hAnsi="Times New Roman" w:cs="Times New Roman"/>
                <w:sz w:val="16"/>
                <w:szCs w:val="16"/>
              </w:rPr>
            </w:pPr>
          </w:p>
          <w:p w14:paraId="52FB9084" w14:textId="77777777" w:rsidR="003D5A94" w:rsidRPr="00DA77C9" w:rsidRDefault="003D5A94" w:rsidP="0031118C">
            <w:pPr>
              <w:jc w:val="center"/>
              <w:rPr>
                <w:rFonts w:ascii="Times New Roman" w:hAnsi="Times New Roman" w:cs="Times New Roman"/>
                <w:sz w:val="16"/>
                <w:szCs w:val="16"/>
              </w:rPr>
            </w:pPr>
          </w:p>
          <w:p w14:paraId="52FB9085"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Positive</w:t>
            </w:r>
          </w:p>
        </w:tc>
        <w:tc>
          <w:tcPr>
            <w:tcW w:w="971" w:type="dxa"/>
          </w:tcPr>
          <w:p w14:paraId="52FB9086" w14:textId="77777777" w:rsidR="003D5A94" w:rsidRPr="00DA77C9" w:rsidRDefault="003D5A94" w:rsidP="0031118C">
            <w:pPr>
              <w:jc w:val="center"/>
              <w:rPr>
                <w:rFonts w:ascii="Times New Roman" w:hAnsi="Times New Roman" w:cs="Times New Roman"/>
                <w:sz w:val="16"/>
                <w:szCs w:val="16"/>
              </w:rPr>
            </w:pPr>
          </w:p>
          <w:p w14:paraId="52FB9087" w14:textId="77777777" w:rsidR="003D5A94" w:rsidRPr="00DA77C9" w:rsidRDefault="003D5A94" w:rsidP="0031118C">
            <w:pPr>
              <w:jc w:val="center"/>
              <w:rPr>
                <w:rFonts w:ascii="Times New Roman" w:hAnsi="Times New Roman" w:cs="Times New Roman"/>
                <w:sz w:val="16"/>
                <w:szCs w:val="16"/>
              </w:rPr>
            </w:pPr>
          </w:p>
          <w:p w14:paraId="52FB9088"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198" w:type="dxa"/>
          </w:tcPr>
          <w:p w14:paraId="52FB9089" w14:textId="77777777" w:rsidR="003D5A94" w:rsidRPr="00DA77C9" w:rsidRDefault="003D5A94" w:rsidP="0031118C">
            <w:pPr>
              <w:jc w:val="center"/>
              <w:rPr>
                <w:rFonts w:ascii="Times New Roman" w:hAnsi="Times New Roman" w:cs="Times New Roman"/>
                <w:sz w:val="16"/>
                <w:szCs w:val="16"/>
              </w:rPr>
            </w:pPr>
          </w:p>
          <w:p w14:paraId="52FB908A" w14:textId="77777777" w:rsidR="003D5A94" w:rsidRPr="00DA77C9" w:rsidRDefault="003D5A94" w:rsidP="0031118C">
            <w:pPr>
              <w:jc w:val="center"/>
              <w:rPr>
                <w:rFonts w:ascii="Times New Roman" w:hAnsi="Times New Roman" w:cs="Times New Roman"/>
                <w:sz w:val="16"/>
                <w:szCs w:val="16"/>
              </w:rPr>
            </w:pPr>
          </w:p>
          <w:p w14:paraId="52FB908B"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198" w:type="dxa"/>
          </w:tcPr>
          <w:p w14:paraId="52FB908C" w14:textId="77777777" w:rsidR="003D5A94" w:rsidRPr="00DA77C9" w:rsidRDefault="003D5A94" w:rsidP="0031118C">
            <w:pPr>
              <w:jc w:val="center"/>
              <w:rPr>
                <w:rFonts w:ascii="Times New Roman" w:hAnsi="Times New Roman" w:cs="Times New Roman"/>
                <w:sz w:val="16"/>
                <w:szCs w:val="16"/>
              </w:rPr>
            </w:pPr>
          </w:p>
          <w:p w14:paraId="52FB908D" w14:textId="77777777" w:rsidR="003D5A94" w:rsidRPr="00DA77C9" w:rsidRDefault="003D5A94" w:rsidP="0031118C">
            <w:pPr>
              <w:jc w:val="center"/>
              <w:rPr>
                <w:rFonts w:ascii="Times New Roman" w:hAnsi="Times New Roman" w:cs="Times New Roman"/>
                <w:sz w:val="16"/>
                <w:szCs w:val="16"/>
              </w:rPr>
            </w:pPr>
          </w:p>
          <w:p w14:paraId="52FB908E" w14:textId="77777777" w:rsidR="003D5A94" w:rsidRPr="00DA77C9" w:rsidRDefault="003D5A94" w:rsidP="0031118C">
            <w:pPr>
              <w:jc w:val="center"/>
              <w:rPr>
                <w:rFonts w:ascii="Times New Roman" w:hAnsi="Times New Roman" w:cs="Times New Roman"/>
                <w:sz w:val="16"/>
                <w:szCs w:val="16"/>
              </w:rPr>
            </w:pPr>
            <w:r w:rsidRPr="00DA77C9">
              <w:rPr>
                <w:rFonts w:ascii="Times New Roman" w:hAnsi="Times New Roman" w:cs="Times New Roman"/>
                <w:sz w:val="16"/>
                <w:szCs w:val="16"/>
              </w:rPr>
              <w:t>Medium</w:t>
            </w:r>
          </w:p>
        </w:tc>
        <w:tc>
          <w:tcPr>
            <w:tcW w:w="1713" w:type="dxa"/>
          </w:tcPr>
          <w:p w14:paraId="52FB908F" w14:textId="77777777" w:rsidR="003D5A94" w:rsidRPr="00DA77C9" w:rsidRDefault="003D5A94" w:rsidP="0031118C">
            <w:pPr>
              <w:jc w:val="both"/>
              <w:rPr>
                <w:rFonts w:ascii="Times New Roman" w:hAnsi="Times New Roman" w:cs="Times New Roman"/>
                <w:sz w:val="16"/>
                <w:szCs w:val="16"/>
              </w:rPr>
            </w:pPr>
            <w:r w:rsidRPr="00DA77C9">
              <w:rPr>
                <w:rFonts w:ascii="Times New Roman" w:hAnsi="Times New Roman" w:cs="Times New Roman"/>
                <w:sz w:val="16"/>
                <w:szCs w:val="16"/>
              </w:rPr>
              <w:t>High-quality content in technology sector. Positive sentiment but medium levels of trust and authenticity due to her digital persona.</w:t>
            </w:r>
          </w:p>
        </w:tc>
      </w:tr>
      <w:tr w:rsidR="00C96BBF" w:rsidRPr="00383F08" w14:paraId="0D4B8B5F" w14:textId="77777777" w:rsidTr="0031118C">
        <w:tc>
          <w:tcPr>
            <w:tcW w:w="1017" w:type="dxa"/>
          </w:tcPr>
          <w:p w14:paraId="12B2CF98" w14:textId="77777777" w:rsidR="00C96BBF" w:rsidRPr="00383F08" w:rsidRDefault="00C96BBF" w:rsidP="00C96BBF">
            <w:pPr>
              <w:jc w:val="center"/>
              <w:rPr>
                <w:rFonts w:ascii="Times New Roman" w:hAnsi="Times New Roman" w:cs="Times New Roman"/>
                <w:sz w:val="16"/>
                <w:szCs w:val="16"/>
              </w:rPr>
            </w:pPr>
          </w:p>
          <w:p w14:paraId="5BCBE971" w14:textId="77777777" w:rsidR="00C96BBF" w:rsidRPr="00383F08" w:rsidRDefault="00C96BBF" w:rsidP="00383F08">
            <w:pPr>
              <w:rPr>
                <w:rFonts w:ascii="Times New Roman" w:hAnsi="Times New Roman" w:cs="Times New Roman"/>
                <w:sz w:val="16"/>
                <w:szCs w:val="16"/>
              </w:rPr>
            </w:pPr>
          </w:p>
          <w:p w14:paraId="5F1B92C2" w14:textId="38C76F17"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 xml:space="preserve">Virtual </w:t>
            </w:r>
          </w:p>
        </w:tc>
        <w:tc>
          <w:tcPr>
            <w:tcW w:w="1016" w:type="dxa"/>
          </w:tcPr>
          <w:p w14:paraId="55FD936E" w14:textId="77777777" w:rsidR="00C96BBF" w:rsidRPr="00383F08" w:rsidRDefault="00C96BBF" w:rsidP="00C96BBF">
            <w:pPr>
              <w:jc w:val="center"/>
              <w:rPr>
                <w:rFonts w:ascii="Times New Roman" w:hAnsi="Times New Roman" w:cs="Times New Roman"/>
                <w:sz w:val="16"/>
                <w:szCs w:val="16"/>
              </w:rPr>
            </w:pPr>
          </w:p>
          <w:p w14:paraId="379D844C" w14:textId="77777777" w:rsidR="00C96BBF" w:rsidRPr="00383F08" w:rsidRDefault="00C96BBF" w:rsidP="00383F08">
            <w:pPr>
              <w:rPr>
                <w:rFonts w:ascii="Times New Roman" w:hAnsi="Times New Roman" w:cs="Times New Roman"/>
                <w:sz w:val="16"/>
                <w:szCs w:val="16"/>
              </w:rPr>
            </w:pPr>
          </w:p>
          <w:p w14:paraId="3FDA0DEB" w14:textId="30E937BE" w:rsidR="00C96BBF" w:rsidRPr="00383F08" w:rsidRDefault="00C96BBF" w:rsidP="00B019AD">
            <w:pPr>
              <w:jc w:val="center"/>
              <w:rPr>
                <w:rFonts w:ascii="Times New Roman" w:hAnsi="Times New Roman" w:cs="Times New Roman"/>
                <w:sz w:val="16"/>
                <w:szCs w:val="16"/>
              </w:rPr>
            </w:pPr>
            <w:r w:rsidRPr="00383F08">
              <w:rPr>
                <w:rFonts w:ascii="Times New Roman" w:hAnsi="Times New Roman" w:cs="Times New Roman"/>
                <w:sz w:val="16"/>
                <w:szCs w:val="16"/>
              </w:rPr>
              <w:t>Noonoouri</w:t>
            </w:r>
          </w:p>
        </w:tc>
        <w:tc>
          <w:tcPr>
            <w:tcW w:w="1039" w:type="dxa"/>
          </w:tcPr>
          <w:p w14:paraId="395605FC" w14:textId="77777777" w:rsidR="00C96BBF" w:rsidRPr="00383F08" w:rsidRDefault="00C96BBF" w:rsidP="00383F08">
            <w:pPr>
              <w:rPr>
                <w:rFonts w:ascii="Times New Roman" w:hAnsi="Times New Roman" w:cs="Times New Roman"/>
                <w:sz w:val="16"/>
                <w:szCs w:val="16"/>
              </w:rPr>
            </w:pPr>
          </w:p>
          <w:p w14:paraId="34305BF4" w14:textId="77777777" w:rsidR="00C96BBF" w:rsidRPr="00383F08" w:rsidRDefault="00C96BBF" w:rsidP="00C96BBF">
            <w:pPr>
              <w:jc w:val="center"/>
              <w:rPr>
                <w:rFonts w:ascii="Times New Roman" w:hAnsi="Times New Roman" w:cs="Times New Roman"/>
                <w:sz w:val="16"/>
                <w:szCs w:val="16"/>
              </w:rPr>
            </w:pPr>
          </w:p>
          <w:p w14:paraId="2B54CA5D" w14:textId="3E447D74"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Warner Music</w:t>
            </w:r>
          </w:p>
        </w:tc>
        <w:tc>
          <w:tcPr>
            <w:tcW w:w="1004" w:type="dxa"/>
          </w:tcPr>
          <w:p w14:paraId="648D8E80" w14:textId="77777777" w:rsidR="00C96BBF" w:rsidRPr="00383F08" w:rsidRDefault="00C96BBF" w:rsidP="00C96BBF">
            <w:pPr>
              <w:jc w:val="center"/>
              <w:rPr>
                <w:rFonts w:ascii="Times New Roman" w:hAnsi="Times New Roman" w:cs="Times New Roman"/>
                <w:sz w:val="16"/>
                <w:szCs w:val="16"/>
              </w:rPr>
            </w:pPr>
          </w:p>
          <w:p w14:paraId="57488FAC" w14:textId="77777777" w:rsidR="00C96BBF" w:rsidRPr="00383F08" w:rsidRDefault="00C96BBF" w:rsidP="00383F08">
            <w:pPr>
              <w:rPr>
                <w:rFonts w:ascii="Times New Roman" w:hAnsi="Times New Roman" w:cs="Times New Roman"/>
                <w:sz w:val="16"/>
                <w:szCs w:val="16"/>
              </w:rPr>
            </w:pPr>
          </w:p>
          <w:p w14:paraId="6EE40B07" w14:textId="15BC99EC" w:rsidR="00C96BBF" w:rsidRPr="00383F08" w:rsidRDefault="00C96BBF" w:rsidP="00B019AD">
            <w:pPr>
              <w:jc w:val="center"/>
              <w:rPr>
                <w:rFonts w:ascii="Times New Roman" w:hAnsi="Times New Roman" w:cs="Times New Roman"/>
                <w:sz w:val="16"/>
                <w:szCs w:val="16"/>
              </w:rPr>
            </w:pPr>
            <w:r w:rsidRPr="00383F08">
              <w:rPr>
                <w:rFonts w:ascii="Times New Roman" w:hAnsi="Times New Roman" w:cs="Times New Roman"/>
                <w:sz w:val="16"/>
                <w:szCs w:val="16"/>
              </w:rPr>
              <w:t>Instagram</w:t>
            </w:r>
          </w:p>
        </w:tc>
        <w:tc>
          <w:tcPr>
            <w:tcW w:w="1123" w:type="dxa"/>
          </w:tcPr>
          <w:p w14:paraId="7F699D71" w14:textId="77777777" w:rsidR="00C96BBF" w:rsidRPr="00383F08" w:rsidRDefault="00C96BBF" w:rsidP="00C96BBF">
            <w:pPr>
              <w:jc w:val="center"/>
              <w:rPr>
                <w:rFonts w:ascii="Times New Roman" w:hAnsi="Times New Roman" w:cs="Times New Roman"/>
                <w:sz w:val="16"/>
                <w:szCs w:val="16"/>
              </w:rPr>
            </w:pPr>
          </w:p>
          <w:p w14:paraId="61BBE2CD" w14:textId="77777777" w:rsidR="00C96BBF" w:rsidRPr="00383F08" w:rsidRDefault="00C96BBF" w:rsidP="00383F08">
            <w:pPr>
              <w:rPr>
                <w:rFonts w:ascii="Times New Roman" w:hAnsi="Times New Roman" w:cs="Times New Roman"/>
                <w:sz w:val="16"/>
                <w:szCs w:val="16"/>
              </w:rPr>
            </w:pPr>
          </w:p>
          <w:p w14:paraId="3D88030E" w14:textId="7FF8B680" w:rsidR="00C96BBF" w:rsidRPr="00383F08" w:rsidRDefault="00C96BBF" w:rsidP="00B019AD">
            <w:pPr>
              <w:jc w:val="center"/>
              <w:rPr>
                <w:rFonts w:ascii="Times New Roman" w:hAnsi="Times New Roman" w:cs="Times New Roman"/>
                <w:sz w:val="16"/>
                <w:szCs w:val="16"/>
              </w:rPr>
            </w:pPr>
            <w:r w:rsidRPr="00383F08">
              <w:rPr>
                <w:rFonts w:ascii="Times New Roman" w:hAnsi="Times New Roman" w:cs="Times New Roman"/>
                <w:sz w:val="16"/>
                <w:szCs w:val="16"/>
              </w:rPr>
              <w:t>Entertainment</w:t>
            </w:r>
          </w:p>
        </w:tc>
        <w:tc>
          <w:tcPr>
            <w:tcW w:w="640" w:type="dxa"/>
          </w:tcPr>
          <w:p w14:paraId="037E3926" w14:textId="77777777" w:rsidR="00C96BBF" w:rsidRPr="00383F08" w:rsidRDefault="00C96BBF" w:rsidP="00C96BBF">
            <w:pPr>
              <w:jc w:val="center"/>
              <w:rPr>
                <w:rFonts w:ascii="Times New Roman" w:hAnsi="Times New Roman" w:cs="Times New Roman"/>
                <w:sz w:val="16"/>
                <w:szCs w:val="16"/>
              </w:rPr>
            </w:pPr>
          </w:p>
          <w:p w14:paraId="3BAC69FA" w14:textId="77777777" w:rsidR="00C96BBF" w:rsidRPr="00383F08" w:rsidRDefault="00C96BBF" w:rsidP="00383F08">
            <w:pPr>
              <w:rPr>
                <w:rFonts w:ascii="Times New Roman" w:hAnsi="Times New Roman" w:cs="Times New Roman"/>
                <w:sz w:val="16"/>
                <w:szCs w:val="16"/>
              </w:rPr>
            </w:pPr>
          </w:p>
          <w:p w14:paraId="25E9FF23" w14:textId="606A66BF"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44.1K</w:t>
            </w:r>
          </w:p>
        </w:tc>
        <w:tc>
          <w:tcPr>
            <w:tcW w:w="1046" w:type="dxa"/>
          </w:tcPr>
          <w:p w14:paraId="3A2637B3" w14:textId="77777777" w:rsidR="00C96BBF" w:rsidRPr="00383F08" w:rsidRDefault="00C96BBF" w:rsidP="00383F08">
            <w:pPr>
              <w:rPr>
                <w:rFonts w:ascii="Times New Roman" w:hAnsi="Times New Roman" w:cs="Times New Roman"/>
                <w:sz w:val="16"/>
                <w:szCs w:val="16"/>
              </w:rPr>
            </w:pPr>
          </w:p>
          <w:p w14:paraId="6733B20E" w14:textId="77777777" w:rsidR="00C96BBF" w:rsidRPr="00383F08" w:rsidRDefault="00C96BBF" w:rsidP="00C96BBF">
            <w:pPr>
              <w:jc w:val="center"/>
              <w:rPr>
                <w:rFonts w:ascii="Times New Roman" w:hAnsi="Times New Roman" w:cs="Times New Roman"/>
                <w:sz w:val="16"/>
                <w:szCs w:val="16"/>
              </w:rPr>
            </w:pPr>
          </w:p>
          <w:p w14:paraId="1CEDAD65" w14:textId="4542AFBB"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472</w:t>
            </w:r>
          </w:p>
        </w:tc>
        <w:tc>
          <w:tcPr>
            <w:tcW w:w="737" w:type="dxa"/>
          </w:tcPr>
          <w:p w14:paraId="2A5C814F" w14:textId="77777777" w:rsidR="00C96BBF" w:rsidRPr="00383F08" w:rsidRDefault="00C96BBF" w:rsidP="00C96BBF">
            <w:pPr>
              <w:jc w:val="center"/>
              <w:rPr>
                <w:rFonts w:ascii="Times New Roman" w:hAnsi="Times New Roman" w:cs="Times New Roman"/>
                <w:sz w:val="16"/>
                <w:szCs w:val="16"/>
              </w:rPr>
            </w:pPr>
          </w:p>
          <w:p w14:paraId="44ACF0CE" w14:textId="77777777" w:rsidR="00C96BBF" w:rsidRPr="00383F08" w:rsidRDefault="00C96BBF" w:rsidP="00383F08">
            <w:pPr>
              <w:rPr>
                <w:rFonts w:ascii="Times New Roman" w:hAnsi="Times New Roman" w:cs="Times New Roman"/>
                <w:sz w:val="16"/>
                <w:szCs w:val="16"/>
              </w:rPr>
            </w:pPr>
          </w:p>
          <w:p w14:paraId="6521C0B3" w14:textId="399EE1EF"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18</w:t>
            </w:r>
          </w:p>
        </w:tc>
        <w:tc>
          <w:tcPr>
            <w:tcW w:w="996" w:type="dxa"/>
          </w:tcPr>
          <w:p w14:paraId="1F4E5229" w14:textId="77777777" w:rsidR="00C96BBF" w:rsidRPr="00383F08" w:rsidRDefault="00C96BBF" w:rsidP="00C96BBF">
            <w:pPr>
              <w:jc w:val="center"/>
              <w:rPr>
                <w:rFonts w:ascii="Times New Roman" w:hAnsi="Times New Roman" w:cs="Times New Roman"/>
                <w:sz w:val="16"/>
                <w:szCs w:val="16"/>
              </w:rPr>
            </w:pPr>
          </w:p>
          <w:p w14:paraId="6A4227B9" w14:textId="77777777" w:rsidR="00C96BBF" w:rsidRPr="00383F08" w:rsidRDefault="00C96BBF" w:rsidP="00383F08">
            <w:pPr>
              <w:rPr>
                <w:rFonts w:ascii="Times New Roman" w:hAnsi="Times New Roman" w:cs="Times New Roman"/>
                <w:sz w:val="16"/>
                <w:szCs w:val="16"/>
              </w:rPr>
            </w:pPr>
          </w:p>
          <w:p w14:paraId="5AEA7808" w14:textId="06FAE397"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Positive</w:t>
            </w:r>
          </w:p>
        </w:tc>
        <w:tc>
          <w:tcPr>
            <w:tcW w:w="971" w:type="dxa"/>
          </w:tcPr>
          <w:p w14:paraId="61F9C33D" w14:textId="77777777" w:rsidR="00C96BBF" w:rsidRPr="00383F08" w:rsidRDefault="00C96BBF" w:rsidP="00C96BBF">
            <w:pPr>
              <w:jc w:val="center"/>
              <w:rPr>
                <w:rFonts w:ascii="Times New Roman" w:hAnsi="Times New Roman" w:cs="Times New Roman"/>
                <w:sz w:val="16"/>
                <w:szCs w:val="16"/>
              </w:rPr>
            </w:pPr>
          </w:p>
          <w:p w14:paraId="15C5C65D" w14:textId="77777777" w:rsidR="00C96BBF" w:rsidRPr="00383F08" w:rsidRDefault="00C96BBF" w:rsidP="00383F08">
            <w:pPr>
              <w:rPr>
                <w:rFonts w:ascii="Times New Roman" w:hAnsi="Times New Roman" w:cs="Times New Roman"/>
                <w:sz w:val="16"/>
                <w:szCs w:val="16"/>
              </w:rPr>
            </w:pPr>
          </w:p>
          <w:p w14:paraId="700B9F0C" w14:textId="5F57A63D"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Medium</w:t>
            </w:r>
          </w:p>
        </w:tc>
        <w:tc>
          <w:tcPr>
            <w:tcW w:w="1198" w:type="dxa"/>
          </w:tcPr>
          <w:p w14:paraId="409164CD" w14:textId="77777777" w:rsidR="00C96BBF" w:rsidRPr="00383F08" w:rsidRDefault="00C96BBF" w:rsidP="00C96BBF">
            <w:pPr>
              <w:jc w:val="center"/>
              <w:rPr>
                <w:rFonts w:ascii="Times New Roman" w:hAnsi="Times New Roman" w:cs="Times New Roman"/>
                <w:sz w:val="16"/>
                <w:szCs w:val="16"/>
              </w:rPr>
            </w:pPr>
          </w:p>
          <w:p w14:paraId="040F6AB8" w14:textId="77777777" w:rsidR="00C96BBF" w:rsidRPr="00383F08" w:rsidRDefault="00C96BBF" w:rsidP="00383F08">
            <w:pPr>
              <w:rPr>
                <w:rFonts w:ascii="Times New Roman" w:hAnsi="Times New Roman" w:cs="Times New Roman"/>
                <w:sz w:val="16"/>
                <w:szCs w:val="16"/>
              </w:rPr>
            </w:pPr>
          </w:p>
          <w:p w14:paraId="08E18EE4" w14:textId="5E7DD1D5"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Medium</w:t>
            </w:r>
          </w:p>
        </w:tc>
        <w:tc>
          <w:tcPr>
            <w:tcW w:w="1198" w:type="dxa"/>
          </w:tcPr>
          <w:p w14:paraId="1BE7D30A" w14:textId="77777777" w:rsidR="00C96BBF" w:rsidRPr="00383F08" w:rsidRDefault="00C96BBF" w:rsidP="00C96BBF">
            <w:pPr>
              <w:jc w:val="center"/>
              <w:rPr>
                <w:rFonts w:ascii="Times New Roman" w:hAnsi="Times New Roman" w:cs="Times New Roman"/>
                <w:sz w:val="16"/>
                <w:szCs w:val="16"/>
              </w:rPr>
            </w:pPr>
          </w:p>
          <w:p w14:paraId="0DA8AF82" w14:textId="77777777" w:rsidR="00C96BBF" w:rsidRPr="00383F08" w:rsidRDefault="00C96BBF" w:rsidP="00383F08">
            <w:pPr>
              <w:rPr>
                <w:rFonts w:ascii="Times New Roman" w:hAnsi="Times New Roman" w:cs="Times New Roman"/>
                <w:sz w:val="16"/>
                <w:szCs w:val="16"/>
              </w:rPr>
            </w:pPr>
          </w:p>
          <w:p w14:paraId="50337A4C" w14:textId="1B61D20A" w:rsidR="00C96BBF" w:rsidRPr="00383F08" w:rsidRDefault="00C96BBF" w:rsidP="00C96BBF">
            <w:pPr>
              <w:jc w:val="center"/>
              <w:rPr>
                <w:rFonts w:ascii="Times New Roman" w:hAnsi="Times New Roman" w:cs="Times New Roman"/>
                <w:sz w:val="16"/>
                <w:szCs w:val="16"/>
              </w:rPr>
            </w:pPr>
            <w:r w:rsidRPr="00383F08">
              <w:rPr>
                <w:rFonts w:ascii="Times New Roman" w:hAnsi="Times New Roman" w:cs="Times New Roman"/>
                <w:sz w:val="16"/>
                <w:szCs w:val="16"/>
              </w:rPr>
              <w:t>Medium</w:t>
            </w:r>
          </w:p>
        </w:tc>
        <w:tc>
          <w:tcPr>
            <w:tcW w:w="1713" w:type="dxa"/>
          </w:tcPr>
          <w:p w14:paraId="61E79BA9" w14:textId="12C38BDF" w:rsidR="00C96BBF" w:rsidRPr="00383F08" w:rsidRDefault="00C96BBF" w:rsidP="00C96BBF">
            <w:pPr>
              <w:jc w:val="both"/>
              <w:rPr>
                <w:rFonts w:ascii="Times New Roman" w:hAnsi="Times New Roman" w:cs="Times New Roman"/>
                <w:sz w:val="16"/>
                <w:szCs w:val="16"/>
              </w:rPr>
            </w:pPr>
            <w:r w:rsidRPr="00383F08">
              <w:rPr>
                <w:rFonts w:ascii="Times New Roman" w:hAnsi="Times New Roman" w:cs="Times New Roman"/>
                <w:sz w:val="16"/>
                <w:szCs w:val="16"/>
              </w:rPr>
              <w:t>Positive sentiment with moderate engagement. Trust and authenticity are medium, as she is a known digital influencer in entertainment.</w:t>
            </w:r>
          </w:p>
        </w:tc>
      </w:tr>
      <w:tr w:rsidR="00C96BBF" w:rsidRPr="00991836" w14:paraId="136DDC02" w14:textId="77777777" w:rsidTr="0031118C">
        <w:tc>
          <w:tcPr>
            <w:tcW w:w="1017" w:type="dxa"/>
          </w:tcPr>
          <w:p w14:paraId="72D9B35D" w14:textId="77777777" w:rsidR="00C96BBF" w:rsidRPr="00991836" w:rsidRDefault="00C96BBF" w:rsidP="00C96BBF">
            <w:pPr>
              <w:jc w:val="center"/>
              <w:rPr>
                <w:rFonts w:ascii="Times New Roman" w:hAnsi="Times New Roman" w:cs="Times New Roman"/>
                <w:sz w:val="16"/>
                <w:szCs w:val="16"/>
              </w:rPr>
            </w:pPr>
          </w:p>
          <w:p w14:paraId="24C2F052" w14:textId="77777777" w:rsidR="00C96BBF" w:rsidRPr="00991836" w:rsidRDefault="00C96BBF" w:rsidP="00C96BBF">
            <w:pPr>
              <w:jc w:val="center"/>
              <w:rPr>
                <w:rFonts w:ascii="Times New Roman" w:hAnsi="Times New Roman" w:cs="Times New Roman"/>
                <w:sz w:val="16"/>
                <w:szCs w:val="16"/>
              </w:rPr>
            </w:pPr>
          </w:p>
          <w:p w14:paraId="470B3854" w14:textId="658A453D"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 xml:space="preserve">Virtual </w:t>
            </w:r>
          </w:p>
        </w:tc>
        <w:tc>
          <w:tcPr>
            <w:tcW w:w="1016" w:type="dxa"/>
          </w:tcPr>
          <w:p w14:paraId="048F31FF" w14:textId="77777777" w:rsidR="00C96BBF" w:rsidRPr="00991836" w:rsidRDefault="00C96BBF" w:rsidP="00C96BBF">
            <w:pPr>
              <w:jc w:val="center"/>
              <w:rPr>
                <w:rFonts w:ascii="Times New Roman" w:hAnsi="Times New Roman" w:cs="Times New Roman"/>
                <w:sz w:val="16"/>
                <w:szCs w:val="16"/>
              </w:rPr>
            </w:pPr>
          </w:p>
          <w:p w14:paraId="047DA848" w14:textId="77777777" w:rsidR="00C96BBF" w:rsidRPr="00991836" w:rsidRDefault="00C96BBF" w:rsidP="00C96BBF">
            <w:pPr>
              <w:jc w:val="center"/>
              <w:rPr>
                <w:rFonts w:ascii="Times New Roman" w:hAnsi="Times New Roman" w:cs="Times New Roman"/>
                <w:sz w:val="16"/>
                <w:szCs w:val="16"/>
              </w:rPr>
            </w:pPr>
          </w:p>
          <w:p w14:paraId="147CDA91" w14:textId="63AD7ED0" w:rsidR="00C96BBF" w:rsidRPr="00991836" w:rsidRDefault="00C96BBF" w:rsidP="00B019AD">
            <w:pPr>
              <w:jc w:val="center"/>
              <w:rPr>
                <w:rFonts w:ascii="Times New Roman" w:hAnsi="Times New Roman" w:cs="Times New Roman"/>
                <w:sz w:val="16"/>
                <w:szCs w:val="16"/>
              </w:rPr>
            </w:pPr>
            <w:r w:rsidRPr="00991836">
              <w:rPr>
                <w:rFonts w:ascii="Times New Roman" w:hAnsi="Times New Roman" w:cs="Times New Roman"/>
                <w:sz w:val="16"/>
                <w:szCs w:val="16"/>
              </w:rPr>
              <w:t>Imma</w:t>
            </w:r>
          </w:p>
        </w:tc>
        <w:tc>
          <w:tcPr>
            <w:tcW w:w="1039" w:type="dxa"/>
          </w:tcPr>
          <w:p w14:paraId="11E6D54C" w14:textId="77777777" w:rsidR="00C96BBF" w:rsidRPr="00991836" w:rsidRDefault="00C96BBF" w:rsidP="00C96BBF">
            <w:pPr>
              <w:jc w:val="center"/>
              <w:rPr>
                <w:rFonts w:ascii="Times New Roman" w:hAnsi="Times New Roman" w:cs="Times New Roman"/>
                <w:sz w:val="16"/>
                <w:szCs w:val="16"/>
              </w:rPr>
            </w:pPr>
          </w:p>
          <w:p w14:paraId="5F916F04" w14:textId="77777777" w:rsidR="00C96BBF" w:rsidRPr="00991836" w:rsidRDefault="00C96BBF" w:rsidP="00C96BBF">
            <w:pPr>
              <w:jc w:val="center"/>
              <w:rPr>
                <w:rFonts w:ascii="Times New Roman" w:hAnsi="Times New Roman" w:cs="Times New Roman"/>
                <w:sz w:val="16"/>
                <w:szCs w:val="16"/>
              </w:rPr>
            </w:pPr>
          </w:p>
          <w:p w14:paraId="14D99D4F" w14:textId="695CE54F"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Music</w:t>
            </w:r>
          </w:p>
        </w:tc>
        <w:tc>
          <w:tcPr>
            <w:tcW w:w="1004" w:type="dxa"/>
          </w:tcPr>
          <w:p w14:paraId="2BD60761" w14:textId="77777777" w:rsidR="00C96BBF" w:rsidRPr="00991836" w:rsidRDefault="00C96BBF" w:rsidP="00C96BBF">
            <w:pPr>
              <w:jc w:val="center"/>
              <w:rPr>
                <w:rFonts w:ascii="Times New Roman" w:hAnsi="Times New Roman" w:cs="Times New Roman"/>
                <w:sz w:val="16"/>
                <w:szCs w:val="16"/>
              </w:rPr>
            </w:pPr>
          </w:p>
          <w:p w14:paraId="4CE5DB7F" w14:textId="77777777" w:rsidR="00C96BBF" w:rsidRPr="00991836" w:rsidRDefault="00C96BBF" w:rsidP="00C96BBF">
            <w:pPr>
              <w:jc w:val="center"/>
              <w:rPr>
                <w:rFonts w:ascii="Times New Roman" w:hAnsi="Times New Roman" w:cs="Times New Roman"/>
                <w:sz w:val="16"/>
                <w:szCs w:val="16"/>
              </w:rPr>
            </w:pPr>
          </w:p>
          <w:p w14:paraId="7B748EC0" w14:textId="29226703" w:rsidR="00C96BBF" w:rsidRPr="00991836" w:rsidRDefault="00C96BBF" w:rsidP="00B019AD">
            <w:pPr>
              <w:jc w:val="center"/>
              <w:rPr>
                <w:rFonts w:ascii="Times New Roman" w:hAnsi="Times New Roman" w:cs="Times New Roman"/>
                <w:sz w:val="16"/>
                <w:szCs w:val="16"/>
              </w:rPr>
            </w:pPr>
            <w:r w:rsidRPr="00991836">
              <w:rPr>
                <w:rFonts w:ascii="Times New Roman" w:hAnsi="Times New Roman" w:cs="Times New Roman"/>
                <w:sz w:val="16"/>
                <w:szCs w:val="16"/>
              </w:rPr>
              <w:t>Instagram</w:t>
            </w:r>
          </w:p>
        </w:tc>
        <w:tc>
          <w:tcPr>
            <w:tcW w:w="1123" w:type="dxa"/>
          </w:tcPr>
          <w:p w14:paraId="27D6A9B2" w14:textId="77777777" w:rsidR="00C96BBF" w:rsidRPr="00991836" w:rsidRDefault="00C96BBF" w:rsidP="00C96BBF">
            <w:pPr>
              <w:jc w:val="center"/>
              <w:rPr>
                <w:rFonts w:ascii="Times New Roman" w:hAnsi="Times New Roman" w:cs="Times New Roman"/>
                <w:sz w:val="16"/>
                <w:szCs w:val="16"/>
              </w:rPr>
            </w:pPr>
          </w:p>
          <w:p w14:paraId="7138CFB4" w14:textId="77777777" w:rsidR="00C96BBF" w:rsidRPr="00991836" w:rsidRDefault="00C96BBF" w:rsidP="00C96BBF">
            <w:pPr>
              <w:jc w:val="center"/>
              <w:rPr>
                <w:rFonts w:ascii="Times New Roman" w:hAnsi="Times New Roman" w:cs="Times New Roman"/>
                <w:sz w:val="16"/>
                <w:szCs w:val="16"/>
              </w:rPr>
            </w:pPr>
          </w:p>
          <w:p w14:paraId="41955EA6" w14:textId="2B851584" w:rsidR="00C96BBF" w:rsidRPr="00991836" w:rsidRDefault="00C96BBF" w:rsidP="00B019AD">
            <w:pPr>
              <w:jc w:val="center"/>
              <w:rPr>
                <w:rFonts w:ascii="Times New Roman" w:hAnsi="Times New Roman" w:cs="Times New Roman"/>
                <w:sz w:val="16"/>
                <w:szCs w:val="16"/>
              </w:rPr>
            </w:pPr>
            <w:r w:rsidRPr="00991836">
              <w:rPr>
                <w:rFonts w:ascii="Times New Roman" w:hAnsi="Times New Roman" w:cs="Times New Roman"/>
                <w:sz w:val="16"/>
                <w:szCs w:val="16"/>
              </w:rPr>
              <w:t>Entertainment</w:t>
            </w:r>
          </w:p>
        </w:tc>
        <w:tc>
          <w:tcPr>
            <w:tcW w:w="640" w:type="dxa"/>
          </w:tcPr>
          <w:p w14:paraId="2B973CCD" w14:textId="77777777" w:rsidR="00C96BBF" w:rsidRPr="00991836" w:rsidRDefault="00C96BBF" w:rsidP="00C96BBF">
            <w:pPr>
              <w:jc w:val="center"/>
              <w:rPr>
                <w:rFonts w:ascii="Times New Roman" w:hAnsi="Times New Roman" w:cs="Times New Roman"/>
                <w:sz w:val="16"/>
                <w:szCs w:val="16"/>
              </w:rPr>
            </w:pPr>
          </w:p>
          <w:p w14:paraId="640441C3" w14:textId="77777777" w:rsidR="00C96BBF" w:rsidRPr="00991836" w:rsidRDefault="00C96BBF" w:rsidP="00C96BBF">
            <w:pPr>
              <w:jc w:val="center"/>
              <w:rPr>
                <w:rFonts w:ascii="Times New Roman" w:hAnsi="Times New Roman" w:cs="Times New Roman"/>
                <w:sz w:val="16"/>
                <w:szCs w:val="16"/>
              </w:rPr>
            </w:pPr>
          </w:p>
          <w:p w14:paraId="1A5CECBC" w14:textId="125BC603"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190K</w:t>
            </w:r>
          </w:p>
        </w:tc>
        <w:tc>
          <w:tcPr>
            <w:tcW w:w="1046" w:type="dxa"/>
          </w:tcPr>
          <w:p w14:paraId="65C81157" w14:textId="77777777" w:rsidR="00C96BBF" w:rsidRPr="00991836" w:rsidRDefault="00C96BBF" w:rsidP="00C96BBF">
            <w:pPr>
              <w:jc w:val="center"/>
              <w:rPr>
                <w:rFonts w:ascii="Times New Roman" w:hAnsi="Times New Roman" w:cs="Times New Roman"/>
                <w:sz w:val="16"/>
                <w:szCs w:val="16"/>
              </w:rPr>
            </w:pPr>
          </w:p>
          <w:p w14:paraId="474E35E9" w14:textId="77777777" w:rsidR="00C96BBF" w:rsidRPr="00991836" w:rsidRDefault="00C96BBF" w:rsidP="00C96BBF">
            <w:pPr>
              <w:jc w:val="center"/>
              <w:rPr>
                <w:rFonts w:ascii="Times New Roman" w:hAnsi="Times New Roman" w:cs="Times New Roman"/>
                <w:sz w:val="16"/>
                <w:szCs w:val="16"/>
              </w:rPr>
            </w:pPr>
          </w:p>
          <w:p w14:paraId="79F2A762" w14:textId="1E76F66D"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1013</w:t>
            </w:r>
          </w:p>
        </w:tc>
        <w:tc>
          <w:tcPr>
            <w:tcW w:w="737" w:type="dxa"/>
          </w:tcPr>
          <w:p w14:paraId="54D871B6" w14:textId="77777777" w:rsidR="00C96BBF" w:rsidRPr="00991836" w:rsidRDefault="00C96BBF" w:rsidP="00C96BBF">
            <w:pPr>
              <w:jc w:val="center"/>
              <w:rPr>
                <w:rFonts w:ascii="Times New Roman" w:hAnsi="Times New Roman" w:cs="Times New Roman"/>
                <w:sz w:val="16"/>
                <w:szCs w:val="16"/>
              </w:rPr>
            </w:pPr>
          </w:p>
          <w:p w14:paraId="0E8F4337" w14:textId="77777777" w:rsidR="00C96BBF" w:rsidRPr="00991836" w:rsidRDefault="00C96BBF" w:rsidP="00C96BBF">
            <w:pPr>
              <w:jc w:val="center"/>
              <w:rPr>
                <w:rFonts w:ascii="Times New Roman" w:hAnsi="Times New Roman" w:cs="Times New Roman"/>
                <w:sz w:val="16"/>
                <w:szCs w:val="16"/>
              </w:rPr>
            </w:pPr>
          </w:p>
          <w:p w14:paraId="6D0C588E" w14:textId="29123E45"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2</w:t>
            </w:r>
          </w:p>
        </w:tc>
        <w:tc>
          <w:tcPr>
            <w:tcW w:w="996" w:type="dxa"/>
          </w:tcPr>
          <w:p w14:paraId="3BEB93C4" w14:textId="77777777" w:rsidR="00C96BBF" w:rsidRPr="00991836" w:rsidRDefault="00C96BBF" w:rsidP="00C96BBF">
            <w:pPr>
              <w:jc w:val="center"/>
              <w:rPr>
                <w:rFonts w:ascii="Times New Roman" w:hAnsi="Times New Roman" w:cs="Times New Roman"/>
                <w:sz w:val="16"/>
                <w:szCs w:val="16"/>
              </w:rPr>
            </w:pPr>
          </w:p>
          <w:p w14:paraId="5790909B" w14:textId="77777777" w:rsidR="00C96BBF" w:rsidRPr="00991836" w:rsidRDefault="00C96BBF" w:rsidP="00C96BBF">
            <w:pPr>
              <w:jc w:val="center"/>
              <w:rPr>
                <w:rFonts w:ascii="Times New Roman" w:hAnsi="Times New Roman" w:cs="Times New Roman"/>
                <w:sz w:val="16"/>
                <w:szCs w:val="16"/>
              </w:rPr>
            </w:pPr>
          </w:p>
          <w:p w14:paraId="0DAE2677" w14:textId="6008724F"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Positive</w:t>
            </w:r>
          </w:p>
        </w:tc>
        <w:tc>
          <w:tcPr>
            <w:tcW w:w="971" w:type="dxa"/>
          </w:tcPr>
          <w:p w14:paraId="3F161F09" w14:textId="77777777" w:rsidR="00C96BBF" w:rsidRPr="00991836" w:rsidRDefault="00C96BBF" w:rsidP="00C96BBF">
            <w:pPr>
              <w:jc w:val="center"/>
              <w:rPr>
                <w:rFonts w:ascii="Times New Roman" w:hAnsi="Times New Roman" w:cs="Times New Roman"/>
                <w:sz w:val="16"/>
                <w:szCs w:val="16"/>
              </w:rPr>
            </w:pPr>
          </w:p>
          <w:p w14:paraId="4EB16A0B" w14:textId="77777777" w:rsidR="00C96BBF" w:rsidRPr="00991836" w:rsidRDefault="00C96BBF" w:rsidP="00C96BBF">
            <w:pPr>
              <w:jc w:val="center"/>
              <w:rPr>
                <w:rFonts w:ascii="Times New Roman" w:hAnsi="Times New Roman" w:cs="Times New Roman"/>
                <w:sz w:val="16"/>
                <w:szCs w:val="16"/>
              </w:rPr>
            </w:pPr>
          </w:p>
          <w:p w14:paraId="6D0665D7" w14:textId="073E16AB"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Medium</w:t>
            </w:r>
          </w:p>
        </w:tc>
        <w:tc>
          <w:tcPr>
            <w:tcW w:w="1198" w:type="dxa"/>
          </w:tcPr>
          <w:p w14:paraId="73F85C75" w14:textId="77777777" w:rsidR="00C96BBF" w:rsidRPr="00991836" w:rsidRDefault="00C96BBF" w:rsidP="00C96BBF">
            <w:pPr>
              <w:jc w:val="center"/>
              <w:rPr>
                <w:rFonts w:ascii="Times New Roman" w:hAnsi="Times New Roman" w:cs="Times New Roman"/>
                <w:sz w:val="16"/>
                <w:szCs w:val="16"/>
              </w:rPr>
            </w:pPr>
          </w:p>
          <w:p w14:paraId="19FFF981" w14:textId="77777777" w:rsidR="00C96BBF" w:rsidRPr="00991836" w:rsidRDefault="00C96BBF" w:rsidP="00C96BBF">
            <w:pPr>
              <w:jc w:val="center"/>
              <w:rPr>
                <w:rFonts w:ascii="Times New Roman" w:hAnsi="Times New Roman" w:cs="Times New Roman"/>
                <w:sz w:val="16"/>
                <w:szCs w:val="16"/>
              </w:rPr>
            </w:pPr>
          </w:p>
          <w:p w14:paraId="297DD54E" w14:textId="0C138D3A"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Medium</w:t>
            </w:r>
          </w:p>
        </w:tc>
        <w:tc>
          <w:tcPr>
            <w:tcW w:w="1198" w:type="dxa"/>
          </w:tcPr>
          <w:p w14:paraId="651DA8DC" w14:textId="77777777" w:rsidR="00C96BBF" w:rsidRPr="00991836" w:rsidRDefault="00C96BBF" w:rsidP="00C96BBF">
            <w:pPr>
              <w:jc w:val="center"/>
              <w:rPr>
                <w:rFonts w:ascii="Times New Roman" w:hAnsi="Times New Roman" w:cs="Times New Roman"/>
                <w:sz w:val="16"/>
                <w:szCs w:val="16"/>
              </w:rPr>
            </w:pPr>
          </w:p>
          <w:p w14:paraId="3DE3E201" w14:textId="77777777" w:rsidR="00C96BBF" w:rsidRPr="00991836" w:rsidRDefault="00C96BBF" w:rsidP="00C96BBF">
            <w:pPr>
              <w:jc w:val="center"/>
              <w:rPr>
                <w:rFonts w:ascii="Times New Roman" w:hAnsi="Times New Roman" w:cs="Times New Roman"/>
                <w:sz w:val="16"/>
                <w:szCs w:val="16"/>
              </w:rPr>
            </w:pPr>
          </w:p>
          <w:p w14:paraId="5B6CCFE6" w14:textId="6A621149"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Medium</w:t>
            </w:r>
          </w:p>
        </w:tc>
        <w:tc>
          <w:tcPr>
            <w:tcW w:w="1713" w:type="dxa"/>
          </w:tcPr>
          <w:p w14:paraId="78709E17" w14:textId="4F3DFDF4" w:rsidR="00C96BBF" w:rsidRPr="00991836" w:rsidRDefault="00C96BBF" w:rsidP="00C96BBF">
            <w:pPr>
              <w:jc w:val="both"/>
              <w:rPr>
                <w:rFonts w:ascii="Times New Roman" w:hAnsi="Times New Roman" w:cs="Times New Roman"/>
                <w:sz w:val="16"/>
                <w:szCs w:val="16"/>
              </w:rPr>
            </w:pPr>
            <w:r w:rsidRPr="00991836">
              <w:rPr>
                <w:rFonts w:ascii="Times New Roman" w:hAnsi="Times New Roman" w:cs="Times New Roman"/>
                <w:sz w:val="16"/>
                <w:szCs w:val="16"/>
              </w:rPr>
              <w:t>High engagement with positive sentiment but average trust and authenticity as a virtual personality in the music industry.</w:t>
            </w:r>
          </w:p>
        </w:tc>
      </w:tr>
      <w:bookmarkEnd w:id="3"/>
    </w:tbl>
    <w:p w14:paraId="09B7B2BC" w14:textId="77777777" w:rsidR="00C96BBF" w:rsidRDefault="00C96BBF" w:rsidP="00C96BBF">
      <w:pPr>
        <w:jc w:val="center"/>
        <w:rPr>
          <w:rFonts w:ascii="Times New Roman" w:hAnsi="Times New Roman" w:cs="Times New Roman"/>
          <w:sz w:val="18"/>
          <w:szCs w:val="18"/>
        </w:rPr>
        <w:sectPr w:rsidR="00C96BBF" w:rsidSect="003D5A94">
          <w:pgSz w:w="15840" w:h="12240" w:orient="landscape"/>
          <w:pgMar w:top="1440" w:right="1440" w:bottom="1440" w:left="1440" w:header="720" w:footer="720" w:gutter="0"/>
          <w:cols w:space="720"/>
          <w:docGrid w:linePitch="360"/>
        </w:sectPr>
      </w:pPr>
    </w:p>
    <w:tbl>
      <w:tblPr>
        <w:tblStyle w:val="TableGrid"/>
        <w:tblW w:w="13698" w:type="dxa"/>
        <w:tblLook w:val="04A0" w:firstRow="1" w:lastRow="0" w:firstColumn="1" w:lastColumn="0" w:noHBand="0" w:noVBand="1"/>
      </w:tblPr>
      <w:tblGrid>
        <w:gridCol w:w="1017"/>
        <w:gridCol w:w="1016"/>
        <w:gridCol w:w="1039"/>
        <w:gridCol w:w="1004"/>
        <w:gridCol w:w="1123"/>
        <w:gridCol w:w="640"/>
        <w:gridCol w:w="1046"/>
        <w:gridCol w:w="737"/>
        <w:gridCol w:w="996"/>
        <w:gridCol w:w="971"/>
        <w:gridCol w:w="1198"/>
        <w:gridCol w:w="1198"/>
        <w:gridCol w:w="1713"/>
      </w:tblGrid>
      <w:tr w:rsidR="00C96BBF" w:rsidRPr="00991836" w14:paraId="1E1B61F1" w14:textId="77777777" w:rsidTr="0031118C">
        <w:tc>
          <w:tcPr>
            <w:tcW w:w="1017" w:type="dxa"/>
          </w:tcPr>
          <w:p w14:paraId="18444AB7" w14:textId="77777777" w:rsidR="00C96BBF" w:rsidRPr="00991836" w:rsidRDefault="00C96BBF" w:rsidP="00C96BBF">
            <w:pPr>
              <w:jc w:val="center"/>
              <w:rPr>
                <w:rFonts w:ascii="Times New Roman" w:hAnsi="Times New Roman" w:cs="Times New Roman"/>
                <w:sz w:val="16"/>
                <w:szCs w:val="16"/>
              </w:rPr>
            </w:pPr>
            <w:bookmarkStart w:id="4" w:name="_Hlk203612502"/>
          </w:p>
          <w:p w14:paraId="1EB2823E" w14:textId="77777777" w:rsidR="00C96BBF" w:rsidRPr="00991836" w:rsidRDefault="00C96BBF" w:rsidP="00991836">
            <w:pPr>
              <w:rPr>
                <w:rFonts w:ascii="Times New Roman" w:hAnsi="Times New Roman" w:cs="Times New Roman"/>
                <w:sz w:val="16"/>
                <w:szCs w:val="16"/>
              </w:rPr>
            </w:pPr>
          </w:p>
          <w:p w14:paraId="5BA5AF1B" w14:textId="413B4D47"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 xml:space="preserve">Virtual </w:t>
            </w:r>
          </w:p>
        </w:tc>
        <w:tc>
          <w:tcPr>
            <w:tcW w:w="1016" w:type="dxa"/>
          </w:tcPr>
          <w:p w14:paraId="1B1084F2" w14:textId="77777777" w:rsidR="00C96BBF" w:rsidRPr="00991836" w:rsidRDefault="00C96BBF" w:rsidP="00C96BBF">
            <w:pPr>
              <w:jc w:val="center"/>
              <w:rPr>
                <w:rFonts w:ascii="Times New Roman" w:hAnsi="Times New Roman" w:cs="Times New Roman"/>
                <w:sz w:val="16"/>
                <w:szCs w:val="16"/>
              </w:rPr>
            </w:pPr>
          </w:p>
          <w:p w14:paraId="30BE4D30" w14:textId="77777777" w:rsidR="00C96BBF" w:rsidRPr="00991836" w:rsidRDefault="00C96BBF" w:rsidP="00991836">
            <w:pPr>
              <w:jc w:val="center"/>
              <w:rPr>
                <w:rFonts w:ascii="Times New Roman" w:hAnsi="Times New Roman" w:cs="Times New Roman"/>
                <w:sz w:val="16"/>
                <w:szCs w:val="16"/>
              </w:rPr>
            </w:pPr>
          </w:p>
          <w:p w14:paraId="7E3B7C8A" w14:textId="0FA3F37F" w:rsidR="00C96BBF" w:rsidRPr="00991836" w:rsidRDefault="00C96BBF" w:rsidP="00991836">
            <w:pPr>
              <w:jc w:val="center"/>
              <w:rPr>
                <w:rFonts w:ascii="Times New Roman" w:hAnsi="Times New Roman" w:cs="Times New Roman"/>
                <w:sz w:val="16"/>
                <w:szCs w:val="16"/>
              </w:rPr>
            </w:pPr>
            <w:r w:rsidRPr="00991836">
              <w:rPr>
                <w:rFonts w:ascii="Times New Roman" w:hAnsi="Times New Roman" w:cs="Times New Roman"/>
                <w:sz w:val="16"/>
                <w:szCs w:val="16"/>
              </w:rPr>
              <w:t>Naina</w:t>
            </w:r>
          </w:p>
        </w:tc>
        <w:tc>
          <w:tcPr>
            <w:tcW w:w="1039" w:type="dxa"/>
          </w:tcPr>
          <w:p w14:paraId="1FC10670" w14:textId="77777777" w:rsidR="00C96BBF" w:rsidRPr="00991836" w:rsidRDefault="00C96BBF" w:rsidP="00C96BBF">
            <w:pPr>
              <w:jc w:val="center"/>
              <w:rPr>
                <w:rFonts w:ascii="Times New Roman" w:hAnsi="Times New Roman" w:cs="Times New Roman"/>
                <w:sz w:val="16"/>
                <w:szCs w:val="16"/>
              </w:rPr>
            </w:pPr>
          </w:p>
          <w:p w14:paraId="3F779B91" w14:textId="77777777" w:rsidR="00C96BBF" w:rsidRPr="00991836" w:rsidRDefault="00C96BBF" w:rsidP="00991836">
            <w:pPr>
              <w:rPr>
                <w:rFonts w:ascii="Times New Roman" w:hAnsi="Times New Roman" w:cs="Times New Roman"/>
                <w:sz w:val="16"/>
                <w:szCs w:val="16"/>
              </w:rPr>
            </w:pPr>
          </w:p>
          <w:p w14:paraId="4B25C340" w14:textId="6A97EB01"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Personal Care</w:t>
            </w:r>
          </w:p>
        </w:tc>
        <w:tc>
          <w:tcPr>
            <w:tcW w:w="1004" w:type="dxa"/>
          </w:tcPr>
          <w:p w14:paraId="110C0095" w14:textId="77777777" w:rsidR="00C96BBF" w:rsidRPr="00991836" w:rsidRDefault="00C96BBF" w:rsidP="00991836">
            <w:pPr>
              <w:rPr>
                <w:rFonts w:ascii="Times New Roman" w:hAnsi="Times New Roman" w:cs="Times New Roman"/>
                <w:sz w:val="16"/>
                <w:szCs w:val="16"/>
              </w:rPr>
            </w:pPr>
          </w:p>
          <w:p w14:paraId="147F2175" w14:textId="77777777" w:rsidR="00C96BBF" w:rsidRPr="00991836" w:rsidRDefault="00C96BBF" w:rsidP="00C96BBF">
            <w:pPr>
              <w:jc w:val="center"/>
              <w:rPr>
                <w:rFonts w:ascii="Times New Roman" w:hAnsi="Times New Roman" w:cs="Times New Roman"/>
                <w:sz w:val="16"/>
                <w:szCs w:val="16"/>
              </w:rPr>
            </w:pPr>
          </w:p>
          <w:p w14:paraId="02C057AE" w14:textId="6C334A5C" w:rsidR="00C96BBF" w:rsidRPr="00991836" w:rsidRDefault="00C96BBF" w:rsidP="00D2652A">
            <w:pPr>
              <w:jc w:val="center"/>
              <w:rPr>
                <w:rFonts w:ascii="Times New Roman" w:hAnsi="Times New Roman" w:cs="Times New Roman"/>
                <w:sz w:val="16"/>
                <w:szCs w:val="16"/>
              </w:rPr>
            </w:pPr>
            <w:r w:rsidRPr="00991836">
              <w:rPr>
                <w:rFonts w:ascii="Times New Roman" w:hAnsi="Times New Roman" w:cs="Times New Roman"/>
                <w:sz w:val="16"/>
                <w:szCs w:val="16"/>
              </w:rPr>
              <w:t>Instagram</w:t>
            </w:r>
          </w:p>
        </w:tc>
        <w:tc>
          <w:tcPr>
            <w:tcW w:w="1123" w:type="dxa"/>
          </w:tcPr>
          <w:p w14:paraId="06B8A8DB" w14:textId="77777777" w:rsidR="00C96BBF" w:rsidRPr="00991836" w:rsidRDefault="00C96BBF" w:rsidP="00C96BBF">
            <w:pPr>
              <w:jc w:val="center"/>
              <w:rPr>
                <w:rFonts w:ascii="Times New Roman" w:hAnsi="Times New Roman" w:cs="Times New Roman"/>
                <w:sz w:val="16"/>
                <w:szCs w:val="16"/>
              </w:rPr>
            </w:pPr>
          </w:p>
          <w:p w14:paraId="2FC0DF49" w14:textId="77777777" w:rsidR="00C96BBF" w:rsidRPr="00991836" w:rsidRDefault="00C96BBF" w:rsidP="00991836">
            <w:pPr>
              <w:rPr>
                <w:rFonts w:ascii="Times New Roman" w:hAnsi="Times New Roman" w:cs="Times New Roman"/>
                <w:sz w:val="16"/>
                <w:szCs w:val="16"/>
              </w:rPr>
            </w:pPr>
          </w:p>
          <w:p w14:paraId="27F05121" w14:textId="1542D228" w:rsidR="00C96BBF" w:rsidRPr="00991836" w:rsidRDefault="00C96BBF" w:rsidP="00D2652A">
            <w:pPr>
              <w:jc w:val="center"/>
              <w:rPr>
                <w:rFonts w:ascii="Times New Roman" w:hAnsi="Times New Roman" w:cs="Times New Roman"/>
                <w:sz w:val="16"/>
                <w:szCs w:val="16"/>
              </w:rPr>
            </w:pPr>
            <w:r w:rsidRPr="00991836">
              <w:rPr>
                <w:rFonts w:ascii="Times New Roman" w:hAnsi="Times New Roman" w:cs="Times New Roman"/>
                <w:sz w:val="16"/>
                <w:szCs w:val="16"/>
              </w:rPr>
              <w:t>Health &amp; Fitness</w:t>
            </w:r>
          </w:p>
        </w:tc>
        <w:tc>
          <w:tcPr>
            <w:tcW w:w="640" w:type="dxa"/>
          </w:tcPr>
          <w:p w14:paraId="56D32B5F" w14:textId="77777777" w:rsidR="00C96BBF" w:rsidRPr="00991836" w:rsidRDefault="00C96BBF" w:rsidP="00991836">
            <w:pPr>
              <w:rPr>
                <w:rFonts w:ascii="Times New Roman" w:hAnsi="Times New Roman" w:cs="Times New Roman"/>
                <w:sz w:val="16"/>
                <w:szCs w:val="16"/>
              </w:rPr>
            </w:pPr>
          </w:p>
          <w:p w14:paraId="7E33D26B" w14:textId="77777777" w:rsidR="00C96BBF" w:rsidRPr="00991836" w:rsidRDefault="00C96BBF" w:rsidP="00C96BBF">
            <w:pPr>
              <w:jc w:val="center"/>
              <w:rPr>
                <w:rFonts w:ascii="Times New Roman" w:hAnsi="Times New Roman" w:cs="Times New Roman"/>
                <w:sz w:val="16"/>
                <w:szCs w:val="16"/>
              </w:rPr>
            </w:pPr>
          </w:p>
          <w:p w14:paraId="49652B31" w14:textId="251C5D31"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70.9K</w:t>
            </w:r>
          </w:p>
        </w:tc>
        <w:tc>
          <w:tcPr>
            <w:tcW w:w="1046" w:type="dxa"/>
          </w:tcPr>
          <w:p w14:paraId="2715D221" w14:textId="77777777" w:rsidR="00C96BBF" w:rsidRPr="00991836" w:rsidRDefault="00C96BBF" w:rsidP="00991836">
            <w:pPr>
              <w:rPr>
                <w:rFonts w:ascii="Times New Roman" w:hAnsi="Times New Roman" w:cs="Times New Roman"/>
                <w:sz w:val="16"/>
                <w:szCs w:val="16"/>
              </w:rPr>
            </w:pPr>
          </w:p>
          <w:p w14:paraId="0B2AF96F" w14:textId="77777777" w:rsidR="00C96BBF" w:rsidRPr="00991836" w:rsidRDefault="00C96BBF" w:rsidP="00C96BBF">
            <w:pPr>
              <w:jc w:val="center"/>
              <w:rPr>
                <w:rFonts w:ascii="Times New Roman" w:hAnsi="Times New Roman" w:cs="Times New Roman"/>
                <w:sz w:val="16"/>
                <w:szCs w:val="16"/>
              </w:rPr>
            </w:pPr>
          </w:p>
          <w:p w14:paraId="4936DD3A" w14:textId="0AAFC8B5"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184</w:t>
            </w:r>
          </w:p>
        </w:tc>
        <w:tc>
          <w:tcPr>
            <w:tcW w:w="737" w:type="dxa"/>
          </w:tcPr>
          <w:p w14:paraId="48AA93ED" w14:textId="77777777" w:rsidR="00C96BBF" w:rsidRPr="00991836" w:rsidRDefault="00C96BBF" w:rsidP="00991836">
            <w:pPr>
              <w:rPr>
                <w:rFonts w:ascii="Times New Roman" w:hAnsi="Times New Roman" w:cs="Times New Roman"/>
                <w:sz w:val="16"/>
                <w:szCs w:val="16"/>
              </w:rPr>
            </w:pPr>
          </w:p>
          <w:p w14:paraId="52F9CCBA" w14:textId="77777777" w:rsidR="00C96BBF" w:rsidRPr="00991836" w:rsidRDefault="00C96BBF" w:rsidP="00C96BBF">
            <w:pPr>
              <w:jc w:val="center"/>
              <w:rPr>
                <w:rFonts w:ascii="Times New Roman" w:hAnsi="Times New Roman" w:cs="Times New Roman"/>
                <w:sz w:val="16"/>
                <w:szCs w:val="16"/>
              </w:rPr>
            </w:pPr>
          </w:p>
          <w:p w14:paraId="58D1DF86" w14:textId="542FEF69"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1356</w:t>
            </w:r>
          </w:p>
        </w:tc>
        <w:tc>
          <w:tcPr>
            <w:tcW w:w="996" w:type="dxa"/>
          </w:tcPr>
          <w:p w14:paraId="23D22503" w14:textId="77777777" w:rsidR="00C96BBF" w:rsidRPr="00991836" w:rsidRDefault="00C96BBF" w:rsidP="00991836">
            <w:pPr>
              <w:rPr>
                <w:rFonts w:ascii="Times New Roman" w:hAnsi="Times New Roman" w:cs="Times New Roman"/>
                <w:sz w:val="16"/>
                <w:szCs w:val="16"/>
              </w:rPr>
            </w:pPr>
          </w:p>
          <w:p w14:paraId="4FE2B589" w14:textId="77777777" w:rsidR="00C96BBF" w:rsidRPr="00991836" w:rsidRDefault="00C96BBF" w:rsidP="00C96BBF">
            <w:pPr>
              <w:jc w:val="center"/>
              <w:rPr>
                <w:rFonts w:ascii="Times New Roman" w:hAnsi="Times New Roman" w:cs="Times New Roman"/>
                <w:sz w:val="16"/>
                <w:szCs w:val="16"/>
              </w:rPr>
            </w:pPr>
          </w:p>
          <w:p w14:paraId="0678EF46" w14:textId="475B339E"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Positive</w:t>
            </w:r>
          </w:p>
        </w:tc>
        <w:tc>
          <w:tcPr>
            <w:tcW w:w="971" w:type="dxa"/>
          </w:tcPr>
          <w:p w14:paraId="313DE6AD" w14:textId="77777777" w:rsidR="00C96BBF" w:rsidRPr="00991836" w:rsidRDefault="00C96BBF" w:rsidP="00991836">
            <w:pPr>
              <w:rPr>
                <w:rFonts w:ascii="Times New Roman" w:hAnsi="Times New Roman" w:cs="Times New Roman"/>
                <w:sz w:val="16"/>
                <w:szCs w:val="16"/>
              </w:rPr>
            </w:pPr>
          </w:p>
          <w:p w14:paraId="2EC74CD2" w14:textId="77777777" w:rsidR="00C96BBF" w:rsidRPr="00991836" w:rsidRDefault="00C96BBF" w:rsidP="00C96BBF">
            <w:pPr>
              <w:jc w:val="center"/>
              <w:rPr>
                <w:rFonts w:ascii="Times New Roman" w:hAnsi="Times New Roman" w:cs="Times New Roman"/>
                <w:sz w:val="16"/>
                <w:szCs w:val="16"/>
              </w:rPr>
            </w:pPr>
          </w:p>
          <w:p w14:paraId="688010DE" w14:textId="2EDAE331"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Medium</w:t>
            </w:r>
          </w:p>
        </w:tc>
        <w:tc>
          <w:tcPr>
            <w:tcW w:w="1198" w:type="dxa"/>
          </w:tcPr>
          <w:p w14:paraId="3A2AECA4" w14:textId="77777777" w:rsidR="00C96BBF" w:rsidRPr="00991836" w:rsidRDefault="00C96BBF" w:rsidP="00991836">
            <w:pPr>
              <w:rPr>
                <w:rFonts w:ascii="Times New Roman" w:hAnsi="Times New Roman" w:cs="Times New Roman"/>
                <w:sz w:val="16"/>
                <w:szCs w:val="16"/>
              </w:rPr>
            </w:pPr>
          </w:p>
          <w:p w14:paraId="1BC52AC5" w14:textId="77777777" w:rsidR="00C96BBF" w:rsidRPr="00991836" w:rsidRDefault="00C96BBF" w:rsidP="00C96BBF">
            <w:pPr>
              <w:jc w:val="center"/>
              <w:rPr>
                <w:rFonts w:ascii="Times New Roman" w:hAnsi="Times New Roman" w:cs="Times New Roman"/>
                <w:sz w:val="16"/>
                <w:szCs w:val="16"/>
              </w:rPr>
            </w:pPr>
          </w:p>
          <w:p w14:paraId="1413F695" w14:textId="76067D36"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High</w:t>
            </w:r>
          </w:p>
        </w:tc>
        <w:tc>
          <w:tcPr>
            <w:tcW w:w="1198" w:type="dxa"/>
          </w:tcPr>
          <w:p w14:paraId="022730A5" w14:textId="77777777" w:rsidR="00C96BBF" w:rsidRPr="00991836" w:rsidRDefault="00C96BBF" w:rsidP="00991836">
            <w:pPr>
              <w:rPr>
                <w:rFonts w:ascii="Times New Roman" w:hAnsi="Times New Roman" w:cs="Times New Roman"/>
                <w:sz w:val="16"/>
                <w:szCs w:val="16"/>
              </w:rPr>
            </w:pPr>
          </w:p>
          <w:p w14:paraId="3481DF24" w14:textId="77777777" w:rsidR="00C96BBF" w:rsidRPr="00991836" w:rsidRDefault="00C96BBF" w:rsidP="00C96BBF">
            <w:pPr>
              <w:jc w:val="center"/>
              <w:rPr>
                <w:rFonts w:ascii="Times New Roman" w:hAnsi="Times New Roman" w:cs="Times New Roman"/>
                <w:sz w:val="16"/>
                <w:szCs w:val="16"/>
              </w:rPr>
            </w:pPr>
          </w:p>
          <w:p w14:paraId="5CE7751D" w14:textId="755A4091" w:rsidR="00C96BBF" w:rsidRPr="00991836" w:rsidRDefault="00C96BBF" w:rsidP="00C96BBF">
            <w:pPr>
              <w:jc w:val="center"/>
              <w:rPr>
                <w:rFonts w:ascii="Times New Roman" w:hAnsi="Times New Roman" w:cs="Times New Roman"/>
                <w:sz w:val="16"/>
                <w:szCs w:val="16"/>
              </w:rPr>
            </w:pPr>
            <w:r w:rsidRPr="00991836">
              <w:rPr>
                <w:rFonts w:ascii="Times New Roman" w:hAnsi="Times New Roman" w:cs="Times New Roman"/>
                <w:sz w:val="16"/>
                <w:szCs w:val="16"/>
              </w:rPr>
              <w:t>High</w:t>
            </w:r>
          </w:p>
        </w:tc>
        <w:tc>
          <w:tcPr>
            <w:tcW w:w="1713" w:type="dxa"/>
          </w:tcPr>
          <w:p w14:paraId="3684C236" w14:textId="226BFF60" w:rsidR="00C96BBF" w:rsidRPr="00991836" w:rsidRDefault="00C96BBF" w:rsidP="00C96BBF">
            <w:pPr>
              <w:jc w:val="both"/>
              <w:rPr>
                <w:rFonts w:ascii="Times New Roman" w:hAnsi="Times New Roman" w:cs="Times New Roman"/>
                <w:sz w:val="16"/>
                <w:szCs w:val="16"/>
              </w:rPr>
            </w:pPr>
            <w:r w:rsidRPr="00991836">
              <w:rPr>
                <w:rFonts w:ascii="Times New Roman" w:hAnsi="Times New Roman" w:cs="Times New Roman"/>
                <w:sz w:val="16"/>
                <w:szCs w:val="16"/>
              </w:rPr>
              <w:t>Moderate to high engagement with positive sentiment. Naina’s authenticity and trust are high as she promotes health and wellness products effectively.</w:t>
            </w:r>
          </w:p>
        </w:tc>
      </w:tr>
      <w:tr w:rsidR="00C96BBF" w:rsidRPr="00171810" w14:paraId="6ADE66E2" w14:textId="77777777" w:rsidTr="0031118C">
        <w:tc>
          <w:tcPr>
            <w:tcW w:w="1017" w:type="dxa"/>
          </w:tcPr>
          <w:p w14:paraId="2430D3BA" w14:textId="77777777" w:rsidR="00C96BBF" w:rsidRPr="00171810" w:rsidRDefault="00C96BBF" w:rsidP="00C96BBF">
            <w:pPr>
              <w:jc w:val="center"/>
              <w:rPr>
                <w:rFonts w:ascii="Times New Roman" w:hAnsi="Times New Roman" w:cs="Times New Roman"/>
                <w:sz w:val="16"/>
                <w:szCs w:val="16"/>
              </w:rPr>
            </w:pPr>
          </w:p>
          <w:p w14:paraId="003755D9" w14:textId="77777777" w:rsidR="00C96BBF" w:rsidRPr="00171810" w:rsidRDefault="00C96BBF" w:rsidP="00C96BBF">
            <w:pPr>
              <w:jc w:val="center"/>
              <w:rPr>
                <w:rFonts w:ascii="Times New Roman" w:hAnsi="Times New Roman" w:cs="Times New Roman"/>
                <w:sz w:val="16"/>
                <w:szCs w:val="16"/>
              </w:rPr>
            </w:pPr>
          </w:p>
          <w:p w14:paraId="30BA69DB" w14:textId="65E5200D"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 xml:space="preserve">Virtual </w:t>
            </w:r>
          </w:p>
        </w:tc>
        <w:tc>
          <w:tcPr>
            <w:tcW w:w="1016" w:type="dxa"/>
          </w:tcPr>
          <w:p w14:paraId="220B71BC" w14:textId="77777777" w:rsidR="00C96BBF" w:rsidRPr="00171810" w:rsidRDefault="00C96BBF" w:rsidP="00C96BBF">
            <w:pPr>
              <w:jc w:val="center"/>
              <w:rPr>
                <w:rFonts w:ascii="Times New Roman" w:hAnsi="Times New Roman" w:cs="Times New Roman"/>
                <w:sz w:val="16"/>
                <w:szCs w:val="16"/>
              </w:rPr>
            </w:pPr>
          </w:p>
          <w:p w14:paraId="0A858B91" w14:textId="77777777" w:rsidR="00C96BBF" w:rsidRPr="00171810" w:rsidRDefault="00C96BBF" w:rsidP="00171810">
            <w:pPr>
              <w:rPr>
                <w:rFonts w:ascii="Times New Roman" w:hAnsi="Times New Roman" w:cs="Times New Roman"/>
                <w:sz w:val="16"/>
                <w:szCs w:val="16"/>
              </w:rPr>
            </w:pPr>
          </w:p>
          <w:p w14:paraId="7A7BD005" w14:textId="4047E369" w:rsidR="00C96BBF" w:rsidRPr="00171810" w:rsidRDefault="00C96BBF" w:rsidP="00171810">
            <w:pPr>
              <w:jc w:val="center"/>
              <w:rPr>
                <w:rFonts w:ascii="Times New Roman" w:hAnsi="Times New Roman" w:cs="Times New Roman"/>
                <w:sz w:val="16"/>
                <w:szCs w:val="16"/>
              </w:rPr>
            </w:pPr>
            <w:r w:rsidRPr="00171810">
              <w:rPr>
                <w:rFonts w:ascii="Times New Roman" w:hAnsi="Times New Roman" w:cs="Times New Roman"/>
                <w:sz w:val="16"/>
                <w:szCs w:val="16"/>
              </w:rPr>
              <w:t>Kyra</w:t>
            </w:r>
          </w:p>
        </w:tc>
        <w:tc>
          <w:tcPr>
            <w:tcW w:w="1039" w:type="dxa"/>
          </w:tcPr>
          <w:p w14:paraId="20EC13A8" w14:textId="77777777" w:rsidR="00C96BBF" w:rsidRPr="00171810" w:rsidRDefault="00C96BBF" w:rsidP="00C96BBF">
            <w:pPr>
              <w:jc w:val="center"/>
              <w:rPr>
                <w:rFonts w:ascii="Times New Roman" w:hAnsi="Times New Roman" w:cs="Times New Roman"/>
                <w:sz w:val="16"/>
                <w:szCs w:val="16"/>
              </w:rPr>
            </w:pPr>
          </w:p>
          <w:p w14:paraId="1BBAC5B6" w14:textId="77777777" w:rsidR="00C96BBF" w:rsidRPr="00171810" w:rsidRDefault="00C96BBF" w:rsidP="00C96BBF">
            <w:pPr>
              <w:jc w:val="center"/>
              <w:rPr>
                <w:rFonts w:ascii="Times New Roman" w:hAnsi="Times New Roman" w:cs="Times New Roman"/>
                <w:sz w:val="16"/>
                <w:szCs w:val="16"/>
              </w:rPr>
            </w:pPr>
          </w:p>
          <w:p w14:paraId="7AE84B5F" w14:textId="673F9B00"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Beauty &amp; Personal Care</w:t>
            </w:r>
          </w:p>
        </w:tc>
        <w:tc>
          <w:tcPr>
            <w:tcW w:w="1004" w:type="dxa"/>
          </w:tcPr>
          <w:p w14:paraId="0E2A3E92" w14:textId="77777777" w:rsidR="00C96BBF" w:rsidRPr="00171810" w:rsidRDefault="00C96BBF" w:rsidP="00C96BBF">
            <w:pPr>
              <w:jc w:val="center"/>
              <w:rPr>
                <w:rFonts w:ascii="Times New Roman" w:hAnsi="Times New Roman" w:cs="Times New Roman"/>
                <w:sz w:val="16"/>
                <w:szCs w:val="16"/>
              </w:rPr>
            </w:pPr>
          </w:p>
          <w:p w14:paraId="05AF2C47" w14:textId="77777777" w:rsidR="00C96BBF" w:rsidRPr="00171810" w:rsidRDefault="00C96BBF" w:rsidP="00C96BBF">
            <w:pPr>
              <w:jc w:val="center"/>
              <w:rPr>
                <w:rFonts w:ascii="Times New Roman" w:hAnsi="Times New Roman" w:cs="Times New Roman"/>
                <w:sz w:val="16"/>
                <w:szCs w:val="16"/>
              </w:rPr>
            </w:pPr>
          </w:p>
          <w:p w14:paraId="3CA06995" w14:textId="2C424CFA" w:rsidR="00C96BBF" w:rsidRPr="00171810" w:rsidRDefault="00C96BBF" w:rsidP="00D2652A">
            <w:pPr>
              <w:jc w:val="center"/>
              <w:rPr>
                <w:rFonts w:ascii="Times New Roman" w:hAnsi="Times New Roman" w:cs="Times New Roman"/>
                <w:sz w:val="16"/>
                <w:szCs w:val="16"/>
              </w:rPr>
            </w:pPr>
            <w:r w:rsidRPr="00171810">
              <w:rPr>
                <w:rFonts w:ascii="Times New Roman" w:hAnsi="Times New Roman" w:cs="Times New Roman"/>
                <w:sz w:val="16"/>
                <w:szCs w:val="16"/>
              </w:rPr>
              <w:t>Instagram</w:t>
            </w:r>
          </w:p>
        </w:tc>
        <w:tc>
          <w:tcPr>
            <w:tcW w:w="1123" w:type="dxa"/>
          </w:tcPr>
          <w:p w14:paraId="068FDA9B" w14:textId="77777777" w:rsidR="00C96BBF" w:rsidRPr="00171810" w:rsidRDefault="00C96BBF" w:rsidP="00C96BBF">
            <w:pPr>
              <w:jc w:val="center"/>
              <w:rPr>
                <w:rFonts w:ascii="Times New Roman" w:hAnsi="Times New Roman" w:cs="Times New Roman"/>
                <w:sz w:val="16"/>
                <w:szCs w:val="16"/>
              </w:rPr>
            </w:pPr>
          </w:p>
          <w:p w14:paraId="57C2203C" w14:textId="77777777" w:rsidR="00C96BBF" w:rsidRPr="00171810" w:rsidRDefault="00C96BBF" w:rsidP="00C96BBF">
            <w:pPr>
              <w:jc w:val="center"/>
              <w:rPr>
                <w:rFonts w:ascii="Times New Roman" w:hAnsi="Times New Roman" w:cs="Times New Roman"/>
                <w:sz w:val="16"/>
                <w:szCs w:val="16"/>
              </w:rPr>
            </w:pPr>
          </w:p>
          <w:p w14:paraId="70FF4C85" w14:textId="4D5B72EA" w:rsidR="00C96BBF" w:rsidRPr="00171810" w:rsidRDefault="00C96BBF" w:rsidP="00D2652A">
            <w:pPr>
              <w:jc w:val="center"/>
              <w:rPr>
                <w:rFonts w:ascii="Times New Roman" w:hAnsi="Times New Roman" w:cs="Times New Roman"/>
                <w:sz w:val="16"/>
                <w:szCs w:val="16"/>
              </w:rPr>
            </w:pPr>
            <w:r w:rsidRPr="00171810">
              <w:rPr>
                <w:rFonts w:ascii="Times New Roman" w:hAnsi="Times New Roman" w:cs="Times New Roman"/>
                <w:sz w:val="16"/>
                <w:szCs w:val="16"/>
              </w:rPr>
              <w:t>Cosmetics</w:t>
            </w:r>
          </w:p>
        </w:tc>
        <w:tc>
          <w:tcPr>
            <w:tcW w:w="640" w:type="dxa"/>
          </w:tcPr>
          <w:p w14:paraId="48546209" w14:textId="77777777" w:rsidR="00C96BBF" w:rsidRPr="00171810" w:rsidRDefault="00C96BBF" w:rsidP="00C96BBF">
            <w:pPr>
              <w:jc w:val="center"/>
              <w:rPr>
                <w:rFonts w:ascii="Times New Roman" w:hAnsi="Times New Roman" w:cs="Times New Roman"/>
                <w:sz w:val="16"/>
                <w:szCs w:val="16"/>
              </w:rPr>
            </w:pPr>
          </w:p>
          <w:p w14:paraId="6841C3BE" w14:textId="77777777" w:rsidR="00C96BBF" w:rsidRPr="00171810" w:rsidRDefault="00C96BBF" w:rsidP="00C96BBF">
            <w:pPr>
              <w:jc w:val="center"/>
              <w:rPr>
                <w:rFonts w:ascii="Times New Roman" w:hAnsi="Times New Roman" w:cs="Times New Roman"/>
                <w:sz w:val="16"/>
                <w:szCs w:val="16"/>
              </w:rPr>
            </w:pPr>
          </w:p>
          <w:p w14:paraId="0D2790E4" w14:textId="3DFF2D03"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74.1K</w:t>
            </w:r>
          </w:p>
        </w:tc>
        <w:tc>
          <w:tcPr>
            <w:tcW w:w="1046" w:type="dxa"/>
          </w:tcPr>
          <w:p w14:paraId="016E8F88" w14:textId="77777777" w:rsidR="00C96BBF" w:rsidRPr="00171810" w:rsidRDefault="00C96BBF" w:rsidP="00C96BBF">
            <w:pPr>
              <w:jc w:val="center"/>
              <w:rPr>
                <w:rFonts w:ascii="Times New Roman" w:hAnsi="Times New Roman" w:cs="Times New Roman"/>
                <w:sz w:val="16"/>
                <w:szCs w:val="16"/>
              </w:rPr>
            </w:pPr>
          </w:p>
          <w:p w14:paraId="0984F3CE" w14:textId="77777777" w:rsidR="00C96BBF" w:rsidRPr="00171810" w:rsidRDefault="00C96BBF" w:rsidP="00C96BBF">
            <w:pPr>
              <w:jc w:val="center"/>
              <w:rPr>
                <w:rFonts w:ascii="Times New Roman" w:hAnsi="Times New Roman" w:cs="Times New Roman"/>
                <w:sz w:val="16"/>
                <w:szCs w:val="16"/>
              </w:rPr>
            </w:pPr>
          </w:p>
          <w:p w14:paraId="41EE36FF" w14:textId="4C89DD6F"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106</w:t>
            </w:r>
          </w:p>
        </w:tc>
        <w:tc>
          <w:tcPr>
            <w:tcW w:w="737" w:type="dxa"/>
          </w:tcPr>
          <w:p w14:paraId="6000C81F" w14:textId="77777777" w:rsidR="00C96BBF" w:rsidRPr="00171810" w:rsidRDefault="00C96BBF" w:rsidP="00C96BBF">
            <w:pPr>
              <w:jc w:val="center"/>
              <w:rPr>
                <w:rFonts w:ascii="Times New Roman" w:hAnsi="Times New Roman" w:cs="Times New Roman"/>
                <w:sz w:val="16"/>
                <w:szCs w:val="16"/>
              </w:rPr>
            </w:pPr>
          </w:p>
          <w:p w14:paraId="190A38DD" w14:textId="77777777" w:rsidR="00C96BBF" w:rsidRPr="00171810" w:rsidRDefault="00C96BBF" w:rsidP="00C96BBF">
            <w:pPr>
              <w:jc w:val="center"/>
              <w:rPr>
                <w:rFonts w:ascii="Times New Roman" w:hAnsi="Times New Roman" w:cs="Times New Roman"/>
                <w:sz w:val="16"/>
                <w:szCs w:val="16"/>
              </w:rPr>
            </w:pPr>
          </w:p>
          <w:p w14:paraId="6AC0A901" w14:textId="38342378"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185</w:t>
            </w:r>
          </w:p>
        </w:tc>
        <w:tc>
          <w:tcPr>
            <w:tcW w:w="996" w:type="dxa"/>
          </w:tcPr>
          <w:p w14:paraId="43417A60" w14:textId="77777777" w:rsidR="00C96BBF" w:rsidRPr="00171810" w:rsidRDefault="00C96BBF" w:rsidP="00C96BBF">
            <w:pPr>
              <w:jc w:val="center"/>
              <w:rPr>
                <w:rFonts w:ascii="Times New Roman" w:hAnsi="Times New Roman" w:cs="Times New Roman"/>
                <w:sz w:val="16"/>
                <w:szCs w:val="16"/>
              </w:rPr>
            </w:pPr>
          </w:p>
          <w:p w14:paraId="42008F2A" w14:textId="77777777" w:rsidR="00C96BBF" w:rsidRPr="00171810" w:rsidRDefault="00C96BBF" w:rsidP="00C96BBF">
            <w:pPr>
              <w:jc w:val="center"/>
              <w:rPr>
                <w:rFonts w:ascii="Times New Roman" w:hAnsi="Times New Roman" w:cs="Times New Roman"/>
                <w:sz w:val="16"/>
                <w:szCs w:val="16"/>
              </w:rPr>
            </w:pPr>
          </w:p>
          <w:p w14:paraId="7C20796E" w14:textId="2A811361"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Positive</w:t>
            </w:r>
          </w:p>
        </w:tc>
        <w:tc>
          <w:tcPr>
            <w:tcW w:w="971" w:type="dxa"/>
          </w:tcPr>
          <w:p w14:paraId="34D130E7" w14:textId="77777777" w:rsidR="00C96BBF" w:rsidRPr="00171810" w:rsidRDefault="00C96BBF" w:rsidP="00C96BBF">
            <w:pPr>
              <w:jc w:val="center"/>
              <w:rPr>
                <w:rFonts w:ascii="Times New Roman" w:hAnsi="Times New Roman" w:cs="Times New Roman"/>
                <w:sz w:val="16"/>
                <w:szCs w:val="16"/>
              </w:rPr>
            </w:pPr>
          </w:p>
          <w:p w14:paraId="584DDE64" w14:textId="77777777" w:rsidR="00C96BBF" w:rsidRPr="00171810" w:rsidRDefault="00C96BBF" w:rsidP="00C96BBF">
            <w:pPr>
              <w:jc w:val="center"/>
              <w:rPr>
                <w:rFonts w:ascii="Times New Roman" w:hAnsi="Times New Roman" w:cs="Times New Roman"/>
                <w:sz w:val="16"/>
                <w:szCs w:val="16"/>
              </w:rPr>
            </w:pPr>
          </w:p>
          <w:p w14:paraId="04DF6AA6" w14:textId="3E597F51"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Medium</w:t>
            </w:r>
          </w:p>
        </w:tc>
        <w:tc>
          <w:tcPr>
            <w:tcW w:w="1198" w:type="dxa"/>
          </w:tcPr>
          <w:p w14:paraId="0A7609DD" w14:textId="77777777" w:rsidR="00C96BBF" w:rsidRPr="00171810" w:rsidRDefault="00C96BBF" w:rsidP="00C96BBF">
            <w:pPr>
              <w:jc w:val="center"/>
              <w:rPr>
                <w:rFonts w:ascii="Times New Roman" w:hAnsi="Times New Roman" w:cs="Times New Roman"/>
                <w:sz w:val="16"/>
                <w:szCs w:val="16"/>
              </w:rPr>
            </w:pPr>
          </w:p>
          <w:p w14:paraId="6D65290A" w14:textId="77777777" w:rsidR="00C96BBF" w:rsidRPr="00171810" w:rsidRDefault="00C96BBF" w:rsidP="00C96BBF">
            <w:pPr>
              <w:jc w:val="center"/>
              <w:rPr>
                <w:rFonts w:ascii="Times New Roman" w:hAnsi="Times New Roman" w:cs="Times New Roman"/>
                <w:sz w:val="16"/>
                <w:szCs w:val="16"/>
              </w:rPr>
            </w:pPr>
          </w:p>
          <w:p w14:paraId="0A0B152F" w14:textId="5CE468F4"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Medium</w:t>
            </w:r>
          </w:p>
        </w:tc>
        <w:tc>
          <w:tcPr>
            <w:tcW w:w="1198" w:type="dxa"/>
          </w:tcPr>
          <w:p w14:paraId="419B5074" w14:textId="77777777" w:rsidR="00C96BBF" w:rsidRPr="00171810" w:rsidRDefault="00C96BBF" w:rsidP="00C96BBF">
            <w:pPr>
              <w:jc w:val="center"/>
              <w:rPr>
                <w:rFonts w:ascii="Times New Roman" w:hAnsi="Times New Roman" w:cs="Times New Roman"/>
                <w:sz w:val="16"/>
                <w:szCs w:val="16"/>
              </w:rPr>
            </w:pPr>
          </w:p>
          <w:p w14:paraId="7E6A369F" w14:textId="77777777" w:rsidR="00C96BBF" w:rsidRPr="00171810" w:rsidRDefault="00C96BBF" w:rsidP="00C96BBF">
            <w:pPr>
              <w:jc w:val="center"/>
              <w:rPr>
                <w:rFonts w:ascii="Times New Roman" w:hAnsi="Times New Roman" w:cs="Times New Roman"/>
                <w:sz w:val="16"/>
                <w:szCs w:val="16"/>
              </w:rPr>
            </w:pPr>
          </w:p>
          <w:p w14:paraId="66386C5C" w14:textId="4BBE72B7" w:rsidR="00C96BBF" w:rsidRPr="00171810" w:rsidRDefault="00C96BBF" w:rsidP="00C96BBF">
            <w:pPr>
              <w:jc w:val="center"/>
              <w:rPr>
                <w:rFonts w:ascii="Times New Roman" w:hAnsi="Times New Roman" w:cs="Times New Roman"/>
                <w:sz w:val="16"/>
                <w:szCs w:val="16"/>
              </w:rPr>
            </w:pPr>
            <w:r w:rsidRPr="00171810">
              <w:rPr>
                <w:rFonts w:ascii="Times New Roman" w:hAnsi="Times New Roman" w:cs="Times New Roman"/>
                <w:sz w:val="16"/>
                <w:szCs w:val="16"/>
              </w:rPr>
              <w:t>Medium</w:t>
            </w:r>
          </w:p>
        </w:tc>
        <w:tc>
          <w:tcPr>
            <w:tcW w:w="1713" w:type="dxa"/>
          </w:tcPr>
          <w:p w14:paraId="1DA1FFC8" w14:textId="6443A12F" w:rsidR="00C96BBF" w:rsidRPr="00171810" w:rsidRDefault="00C96BBF" w:rsidP="00C96BBF">
            <w:pPr>
              <w:jc w:val="both"/>
              <w:rPr>
                <w:rFonts w:ascii="Times New Roman" w:hAnsi="Times New Roman" w:cs="Times New Roman"/>
                <w:sz w:val="16"/>
                <w:szCs w:val="16"/>
              </w:rPr>
            </w:pPr>
            <w:r w:rsidRPr="00171810">
              <w:rPr>
                <w:rFonts w:ascii="Times New Roman" w:hAnsi="Times New Roman" w:cs="Times New Roman"/>
                <w:sz w:val="16"/>
                <w:szCs w:val="16"/>
              </w:rPr>
              <w:t>Positive engagement and sentiment in the beauty sector. Trust and authenticity are medium due to her virtual identity.</w:t>
            </w:r>
          </w:p>
        </w:tc>
      </w:tr>
      <w:tr w:rsidR="00C96BBF" w:rsidRPr="00163BF9" w14:paraId="15C59E06" w14:textId="77777777" w:rsidTr="0031118C">
        <w:tc>
          <w:tcPr>
            <w:tcW w:w="1017" w:type="dxa"/>
          </w:tcPr>
          <w:p w14:paraId="37C3186B" w14:textId="77777777" w:rsidR="00C96BBF" w:rsidRPr="00163BF9" w:rsidRDefault="00C96BBF" w:rsidP="00C96BBF">
            <w:pPr>
              <w:jc w:val="center"/>
              <w:rPr>
                <w:rFonts w:ascii="Times New Roman" w:hAnsi="Times New Roman" w:cs="Times New Roman"/>
                <w:sz w:val="16"/>
                <w:szCs w:val="16"/>
              </w:rPr>
            </w:pPr>
          </w:p>
          <w:p w14:paraId="528C873A" w14:textId="77777777" w:rsidR="00C96BBF" w:rsidRPr="00163BF9" w:rsidRDefault="00C96BBF" w:rsidP="00C96BBF">
            <w:pPr>
              <w:jc w:val="center"/>
              <w:rPr>
                <w:rFonts w:ascii="Times New Roman" w:hAnsi="Times New Roman" w:cs="Times New Roman"/>
                <w:sz w:val="16"/>
                <w:szCs w:val="16"/>
              </w:rPr>
            </w:pPr>
          </w:p>
          <w:p w14:paraId="32907242" w14:textId="742CAB69"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 xml:space="preserve">Human </w:t>
            </w:r>
          </w:p>
        </w:tc>
        <w:tc>
          <w:tcPr>
            <w:tcW w:w="1016" w:type="dxa"/>
          </w:tcPr>
          <w:p w14:paraId="70B8D832" w14:textId="77777777" w:rsidR="00C96BBF" w:rsidRPr="00163BF9" w:rsidRDefault="00C96BBF" w:rsidP="00C96BBF">
            <w:pPr>
              <w:jc w:val="center"/>
              <w:rPr>
                <w:rFonts w:ascii="Times New Roman" w:hAnsi="Times New Roman" w:cs="Times New Roman"/>
                <w:sz w:val="16"/>
                <w:szCs w:val="16"/>
              </w:rPr>
            </w:pPr>
          </w:p>
          <w:p w14:paraId="7E4AFC82" w14:textId="77777777" w:rsidR="00C96BBF" w:rsidRPr="00163BF9" w:rsidRDefault="00C96BBF" w:rsidP="00C96BBF">
            <w:pPr>
              <w:jc w:val="center"/>
              <w:rPr>
                <w:rFonts w:ascii="Times New Roman" w:hAnsi="Times New Roman" w:cs="Times New Roman"/>
                <w:sz w:val="16"/>
                <w:szCs w:val="16"/>
              </w:rPr>
            </w:pPr>
          </w:p>
          <w:p w14:paraId="6A7C0BF1" w14:textId="1DC5FB4B"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Virat Kohli</w:t>
            </w:r>
          </w:p>
        </w:tc>
        <w:tc>
          <w:tcPr>
            <w:tcW w:w="1039" w:type="dxa"/>
          </w:tcPr>
          <w:p w14:paraId="4F462DA8" w14:textId="77777777" w:rsidR="00C96BBF" w:rsidRPr="00163BF9" w:rsidRDefault="00C96BBF" w:rsidP="00C96BBF">
            <w:pPr>
              <w:jc w:val="center"/>
              <w:rPr>
                <w:rFonts w:ascii="Times New Roman" w:hAnsi="Times New Roman" w:cs="Times New Roman"/>
                <w:sz w:val="16"/>
                <w:szCs w:val="16"/>
              </w:rPr>
            </w:pPr>
          </w:p>
          <w:p w14:paraId="525275D3" w14:textId="77777777" w:rsidR="00C96BBF" w:rsidRPr="00163BF9" w:rsidRDefault="00C96BBF" w:rsidP="00C96BBF">
            <w:pPr>
              <w:jc w:val="center"/>
              <w:rPr>
                <w:rFonts w:ascii="Times New Roman" w:hAnsi="Times New Roman" w:cs="Times New Roman"/>
                <w:sz w:val="16"/>
                <w:szCs w:val="16"/>
              </w:rPr>
            </w:pPr>
          </w:p>
          <w:p w14:paraId="33E2FEB5" w14:textId="407EF9CB"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Fashion</w:t>
            </w:r>
          </w:p>
        </w:tc>
        <w:tc>
          <w:tcPr>
            <w:tcW w:w="1004" w:type="dxa"/>
          </w:tcPr>
          <w:p w14:paraId="6241A7ED" w14:textId="77777777" w:rsidR="00C96BBF" w:rsidRPr="00163BF9" w:rsidRDefault="00C96BBF" w:rsidP="00C96BBF">
            <w:pPr>
              <w:jc w:val="center"/>
              <w:rPr>
                <w:rFonts w:ascii="Times New Roman" w:hAnsi="Times New Roman" w:cs="Times New Roman"/>
                <w:sz w:val="16"/>
                <w:szCs w:val="16"/>
              </w:rPr>
            </w:pPr>
          </w:p>
          <w:p w14:paraId="0BD41E5F" w14:textId="77777777" w:rsidR="00C96BBF" w:rsidRPr="00163BF9" w:rsidRDefault="00C96BBF" w:rsidP="00C96BBF">
            <w:pPr>
              <w:jc w:val="center"/>
              <w:rPr>
                <w:rFonts w:ascii="Times New Roman" w:hAnsi="Times New Roman" w:cs="Times New Roman"/>
                <w:sz w:val="16"/>
                <w:szCs w:val="16"/>
              </w:rPr>
            </w:pPr>
          </w:p>
          <w:p w14:paraId="26523DA6" w14:textId="639DCBDF"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Instagram</w:t>
            </w:r>
          </w:p>
        </w:tc>
        <w:tc>
          <w:tcPr>
            <w:tcW w:w="1123" w:type="dxa"/>
          </w:tcPr>
          <w:p w14:paraId="37A30E0B" w14:textId="77777777" w:rsidR="00C96BBF" w:rsidRPr="00163BF9" w:rsidRDefault="00C96BBF" w:rsidP="00C96BBF">
            <w:pPr>
              <w:jc w:val="center"/>
              <w:rPr>
                <w:rFonts w:ascii="Times New Roman" w:hAnsi="Times New Roman" w:cs="Times New Roman"/>
                <w:sz w:val="16"/>
                <w:szCs w:val="16"/>
              </w:rPr>
            </w:pPr>
          </w:p>
          <w:p w14:paraId="055E8248" w14:textId="77777777" w:rsidR="00C96BBF" w:rsidRPr="00163BF9" w:rsidRDefault="00C96BBF" w:rsidP="00C96BBF">
            <w:pPr>
              <w:jc w:val="center"/>
              <w:rPr>
                <w:rFonts w:ascii="Times New Roman" w:hAnsi="Times New Roman" w:cs="Times New Roman"/>
                <w:sz w:val="16"/>
                <w:szCs w:val="16"/>
              </w:rPr>
            </w:pPr>
          </w:p>
          <w:p w14:paraId="3C13BF41" w14:textId="15B8C62C"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Fashion &amp; Lifestyle</w:t>
            </w:r>
          </w:p>
        </w:tc>
        <w:tc>
          <w:tcPr>
            <w:tcW w:w="640" w:type="dxa"/>
          </w:tcPr>
          <w:p w14:paraId="6C973A6F" w14:textId="77777777" w:rsidR="00C96BBF" w:rsidRPr="00163BF9" w:rsidRDefault="00C96BBF" w:rsidP="00C96BBF">
            <w:pPr>
              <w:jc w:val="center"/>
              <w:rPr>
                <w:rFonts w:ascii="Times New Roman" w:hAnsi="Times New Roman" w:cs="Times New Roman"/>
                <w:sz w:val="16"/>
                <w:szCs w:val="16"/>
              </w:rPr>
            </w:pPr>
          </w:p>
          <w:p w14:paraId="00A993DD" w14:textId="77777777" w:rsidR="00C96BBF" w:rsidRPr="00163BF9" w:rsidRDefault="00C96BBF" w:rsidP="00C96BBF">
            <w:pPr>
              <w:jc w:val="center"/>
              <w:rPr>
                <w:rFonts w:ascii="Times New Roman" w:hAnsi="Times New Roman" w:cs="Times New Roman"/>
                <w:sz w:val="16"/>
                <w:szCs w:val="16"/>
              </w:rPr>
            </w:pPr>
          </w:p>
          <w:p w14:paraId="5C9CF20F" w14:textId="049A292E"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1.8M</w:t>
            </w:r>
          </w:p>
        </w:tc>
        <w:tc>
          <w:tcPr>
            <w:tcW w:w="1046" w:type="dxa"/>
          </w:tcPr>
          <w:p w14:paraId="292A7D6A" w14:textId="77777777" w:rsidR="00C96BBF" w:rsidRPr="00163BF9" w:rsidRDefault="00C96BBF" w:rsidP="00C96BBF">
            <w:pPr>
              <w:jc w:val="center"/>
              <w:rPr>
                <w:rFonts w:ascii="Times New Roman" w:hAnsi="Times New Roman" w:cs="Times New Roman"/>
                <w:sz w:val="16"/>
                <w:szCs w:val="16"/>
              </w:rPr>
            </w:pPr>
          </w:p>
          <w:p w14:paraId="5E1A1737" w14:textId="77777777" w:rsidR="00C96BBF" w:rsidRPr="00163BF9" w:rsidRDefault="00C96BBF" w:rsidP="00C96BBF">
            <w:pPr>
              <w:jc w:val="center"/>
              <w:rPr>
                <w:rFonts w:ascii="Times New Roman" w:hAnsi="Times New Roman" w:cs="Times New Roman"/>
                <w:sz w:val="16"/>
                <w:szCs w:val="16"/>
              </w:rPr>
            </w:pPr>
          </w:p>
          <w:p w14:paraId="0BFF144D" w14:textId="29F99361"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21.9K</w:t>
            </w:r>
          </w:p>
        </w:tc>
        <w:tc>
          <w:tcPr>
            <w:tcW w:w="737" w:type="dxa"/>
          </w:tcPr>
          <w:p w14:paraId="6697ABBB" w14:textId="77777777" w:rsidR="00C96BBF" w:rsidRPr="00163BF9" w:rsidRDefault="00C96BBF" w:rsidP="00C96BBF">
            <w:pPr>
              <w:jc w:val="center"/>
              <w:rPr>
                <w:rFonts w:ascii="Times New Roman" w:hAnsi="Times New Roman" w:cs="Times New Roman"/>
                <w:sz w:val="16"/>
                <w:szCs w:val="16"/>
              </w:rPr>
            </w:pPr>
          </w:p>
          <w:p w14:paraId="63A40750" w14:textId="77777777" w:rsidR="00C96BBF" w:rsidRPr="00163BF9" w:rsidRDefault="00C96BBF" w:rsidP="00C96BBF">
            <w:pPr>
              <w:jc w:val="center"/>
              <w:rPr>
                <w:rFonts w:ascii="Times New Roman" w:hAnsi="Times New Roman" w:cs="Times New Roman"/>
                <w:sz w:val="16"/>
                <w:szCs w:val="16"/>
              </w:rPr>
            </w:pPr>
          </w:p>
          <w:p w14:paraId="53BA8232" w14:textId="26B974DC"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8713</w:t>
            </w:r>
          </w:p>
        </w:tc>
        <w:tc>
          <w:tcPr>
            <w:tcW w:w="996" w:type="dxa"/>
          </w:tcPr>
          <w:p w14:paraId="33C4EBDF" w14:textId="77777777" w:rsidR="00C96BBF" w:rsidRPr="00163BF9" w:rsidRDefault="00C96BBF" w:rsidP="00C96BBF">
            <w:pPr>
              <w:jc w:val="center"/>
              <w:rPr>
                <w:rFonts w:ascii="Times New Roman" w:hAnsi="Times New Roman" w:cs="Times New Roman"/>
                <w:sz w:val="16"/>
                <w:szCs w:val="16"/>
              </w:rPr>
            </w:pPr>
          </w:p>
          <w:p w14:paraId="24999C96" w14:textId="77777777" w:rsidR="00C96BBF" w:rsidRPr="00163BF9" w:rsidRDefault="00C96BBF" w:rsidP="00C96BBF">
            <w:pPr>
              <w:jc w:val="center"/>
              <w:rPr>
                <w:rFonts w:ascii="Times New Roman" w:hAnsi="Times New Roman" w:cs="Times New Roman"/>
                <w:sz w:val="16"/>
                <w:szCs w:val="16"/>
              </w:rPr>
            </w:pPr>
          </w:p>
          <w:p w14:paraId="3521A928" w14:textId="3418E06A"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Positive</w:t>
            </w:r>
          </w:p>
        </w:tc>
        <w:tc>
          <w:tcPr>
            <w:tcW w:w="971" w:type="dxa"/>
          </w:tcPr>
          <w:p w14:paraId="19F35B31" w14:textId="77777777" w:rsidR="00C96BBF" w:rsidRPr="00163BF9" w:rsidRDefault="00C96BBF" w:rsidP="00163BF9">
            <w:pPr>
              <w:rPr>
                <w:rFonts w:ascii="Times New Roman" w:hAnsi="Times New Roman" w:cs="Times New Roman"/>
                <w:sz w:val="16"/>
                <w:szCs w:val="16"/>
              </w:rPr>
            </w:pPr>
          </w:p>
          <w:p w14:paraId="27FE2EE2" w14:textId="77777777" w:rsidR="00C96BBF" w:rsidRPr="00163BF9" w:rsidRDefault="00C96BBF" w:rsidP="00C96BBF">
            <w:pPr>
              <w:jc w:val="center"/>
              <w:rPr>
                <w:rFonts w:ascii="Times New Roman" w:hAnsi="Times New Roman" w:cs="Times New Roman"/>
                <w:sz w:val="16"/>
                <w:szCs w:val="16"/>
              </w:rPr>
            </w:pPr>
          </w:p>
          <w:p w14:paraId="67633A12" w14:textId="5D5963E6"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High</w:t>
            </w:r>
          </w:p>
        </w:tc>
        <w:tc>
          <w:tcPr>
            <w:tcW w:w="1198" w:type="dxa"/>
          </w:tcPr>
          <w:p w14:paraId="495A598D" w14:textId="77777777" w:rsidR="00C96BBF" w:rsidRPr="00163BF9" w:rsidRDefault="00C96BBF" w:rsidP="00C96BBF">
            <w:pPr>
              <w:jc w:val="center"/>
              <w:rPr>
                <w:rFonts w:ascii="Times New Roman" w:hAnsi="Times New Roman" w:cs="Times New Roman"/>
                <w:sz w:val="16"/>
                <w:szCs w:val="16"/>
              </w:rPr>
            </w:pPr>
          </w:p>
          <w:p w14:paraId="3681AE23" w14:textId="77777777" w:rsidR="00C96BBF" w:rsidRPr="00163BF9" w:rsidRDefault="00C96BBF" w:rsidP="00163BF9">
            <w:pPr>
              <w:rPr>
                <w:rFonts w:ascii="Times New Roman" w:hAnsi="Times New Roman" w:cs="Times New Roman"/>
                <w:sz w:val="16"/>
                <w:szCs w:val="16"/>
              </w:rPr>
            </w:pPr>
          </w:p>
          <w:p w14:paraId="64B7BCDF" w14:textId="28024C02"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High</w:t>
            </w:r>
          </w:p>
        </w:tc>
        <w:tc>
          <w:tcPr>
            <w:tcW w:w="1198" w:type="dxa"/>
          </w:tcPr>
          <w:p w14:paraId="303B0016" w14:textId="77777777" w:rsidR="00C96BBF" w:rsidRPr="00163BF9" w:rsidRDefault="00C96BBF" w:rsidP="00163BF9">
            <w:pPr>
              <w:rPr>
                <w:rFonts w:ascii="Times New Roman" w:hAnsi="Times New Roman" w:cs="Times New Roman"/>
                <w:sz w:val="16"/>
                <w:szCs w:val="16"/>
              </w:rPr>
            </w:pPr>
          </w:p>
          <w:p w14:paraId="627F0D8D" w14:textId="77777777" w:rsidR="00C96BBF" w:rsidRPr="00163BF9" w:rsidRDefault="00C96BBF" w:rsidP="00163BF9">
            <w:pPr>
              <w:rPr>
                <w:rFonts w:ascii="Times New Roman" w:hAnsi="Times New Roman" w:cs="Times New Roman"/>
                <w:sz w:val="16"/>
                <w:szCs w:val="16"/>
              </w:rPr>
            </w:pPr>
          </w:p>
          <w:p w14:paraId="77D5AC45" w14:textId="3F37D7F4"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High</w:t>
            </w:r>
          </w:p>
        </w:tc>
        <w:tc>
          <w:tcPr>
            <w:tcW w:w="1713" w:type="dxa"/>
          </w:tcPr>
          <w:p w14:paraId="5B3EDD88" w14:textId="5C647D89" w:rsidR="00C96BBF" w:rsidRPr="00163BF9" w:rsidRDefault="00C96BBF" w:rsidP="00C96BBF">
            <w:pPr>
              <w:jc w:val="both"/>
              <w:rPr>
                <w:rFonts w:ascii="Times New Roman" w:hAnsi="Times New Roman" w:cs="Times New Roman"/>
                <w:sz w:val="16"/>
                <w:szCs w:val="16"/>
              </w:rPr>
            </w:pPr>
            <w:r w:rsidRPr="00163BF9">
              <w:rPr>
                <w:rFonts w:ascii="Times New Roman" w:hAnsi="Times New Roman" w:cs="Times New Roman"/>
                <w:sz w:val="16"/>
                <w:szCs w:val="16"/>
              </w:rPr>
              <w:t>Massive engagement, trust, and authenticity due to his well-established personal brand in fashion and lifestyle.</w:t>
            </w:r>
          </w:p>
        </w:tc>
      </w:tr>
      <w:tr w:rsidR="00C96BBF" w:rsidRPr="00163BF9" w14:paraId="193A2583" w14:textId="77777777" w:rsidTr="0031118C">
        <w:tc>
          <w:tcPr>
            <w:tcW w:w="1017" w:type="dxa"/>
          </w:tcPr>
          <w:p w14:paraId="6BEA5109" w14:textId="77777777" w:rsidR="00C96BBF" w:rsidRPr="00163BF9" w:rsidRDefault="00C96BBF" w:rsidP="00163BF9">
            <w:pPr>
              <w:rPr>
                <w:rFonts w:ascii="Times New Roman" w:hAnsi="Times New Roman" w:cs="Times New Roman"/>
                <w:sz w:val="16"/>
                <w:szCs w:val="16"/>
              </w:rPr>
            </w:pPr>
          </w:p>
          <w:p w14:paraId="7A4EDC33" w14:textId="1733B983"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 xml:space="preserve">Human </w:t>
            </w:r>
          </w:p>
        </w:tc>
        <w:tc>
          <w:tcPr>
            <w:tcW w:w="1016" w:type="dxa"/>
          </w:tcPr>
          <w:p w14:paraId="32B9E789" w14:textId="77777777" w:rsidR="00C96BBF" w:rsidRPr="00163BF9" w:rsidRDefault="00C96BBF" w:rsidP="00163BF9">
            <w:pPr>
              <w:rPr>
                <w:rFonts w:ascii="Times New Roman" w:hAnsi="Times New Roman" w:cs="Times New Roman"/>
                <w:sz w:val="16"/>
                <w:szCs w:val="16"/>
              </w:rPr>
            </w:pPr>
          </w:p>
          <w:p w14:paraId="3E628C16" w14:textId="20F444AB"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Cristiano Ronaldo</w:t>
            </w:r>
          </w:p>
        </w:tc>
        <w:tc>
          <w:tcPr>
            <w:tcW w:w="1039" w:type="dxa"/>
          </w:tcPr>
          <w:p w14:paraId="1D7006F3" w14:textId="77777777" w:rsidR="00C96BBF" w:rsidRPr="00163BF9" w:rsidRDefault="00C96BBF" w:rsidP="00163BF9">
            <w:pPr>
              <w:rPr>
                <w:rFonts w:ascii="Times New Roman" w:hAnsi="Times New Roman" w:cs="Times New Roman"/>
                <w:sz w:val="16"/>
                <w:szCs w:val="16"/>
              </w:rPr>
            </w:pPr>
          </w:p>
          <w:p w14:paraId="65A4EFB2" w14:textId="6DC76527"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Fashion</w:t>
            </w:r>
          </w:p>
        </w:tc>
        <w:tc>
          <w:tcPr>
            <w:tcW w:w="1004" w:type="dxa"/>
          </w:tcPr>
          <w:p w14:paraId="7B79BD6A" w14:textId="77777777" w:rsidR="00C96BBF" w:rsidRPr="00163BF9" w:rsidRDefault="00C96BBF" w:rsidP="00C96BBF">
            <w:pPr>
              <w:rPr>
                <w:rFonts w:ascii="Times New Roman" w:hAnsi="Times New Roman" w:cs="Times New Roman"/>
                <w:sz w:val="16"/>
                <w:szCs w:val="16"/>
              </w:rPr>
            </w:pPr>
          </w:p>
          <w:p w14:paraId="038C795A" w14:textId="086492FB"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Instagram</w:t>
            </w:r>
          </w:p>
        </w:tc>
        <w:tc>
          <w:tcPr>
            <w:tcW w:w="1123" w:type="dxa"/>
          </w:tcPr>
          <w:p w14:paraId="15676A3F" w14:textId="77777777" w:rsidR="00C96BBF" w:rsidRPr="00163BF9" w:rsidRDefault="00C96BBF" w:rsidP="00C96BBF">
            <w:pPr>
              <w:jc w:val="center"/>
              <w:rPr>
                <w:rFonts w:ascii="Times New Roman" w:hAnsi="Times New Roman" w:cs="Times New Roman"/>
                <w:sz w:val="16"/>
                <w:szCs w:val="16"/>
              </w:rPr>
            </w:pPr>
          </w:p>
          <w:p w14:paraId="3F182492" w14:textId="3B63BC2B"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Health &amp; Fitness</w:t>
            </w:r>
          </w:p>
        </w:tc>
        <w:tc>
          <w:tcPr>
            <w:tcW w:w="640" w:type="dxa"/>
          </w:tcPr>
          <w:p w14:paraId="53523313" w14:textId="77777777" w:rsidR="00C96BBF" w:rsidRPr="00163BF9" w:rsidRDefault="00C96BBF" w:rsidP="00163BF9">
            <w:pPr>
              <w:rPr>
                <w:rFonts w:ascii="Times New Roman" w:hAnsi="Times New Roman" w:cs="Times New Roman"/>
                <w:sz w:val="16"/>
                <w:szCs w:val="16"/>
              </w:rPr>
            </w:pPr>
          </w:p>
          <w:p w14:paraId="1C3FDBB1" w14:textId="137E4E6D"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3.25</w:t>
            </w:r>
          </w:p>
        </w:tc>
        <w:tc>
          <w:tcPr>
            <w:tcW w:w="1046" w:type="dxa"/>
          </w:tcPr>
          <w:p w14:paraId="033D52E1" w14:textId="77777777" w:rsidR="00C96BBF" w:rsidRPr="00163BF9" w:rsidRDefault="00C96BBF" w:rsidP="00163BF9">
            <w:pPr>
              <w:rPr>
                <w:rFonts w:ascii="Times New Roman" w:hAnsi="Times New Roman" w:cs="Times New Roman"/>
                <w:sz w:val="16"/>
                <w:szCs w:val="16"/>
              </w:rPr>
            </w:pPr>
          </w:p>
          <w:p w14:paraId="58DBE94B" w14:textId="62A14459"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38.1K</w:t>
            </w:r>
          </w:p>
        </w:tc>
        <w:tc>
          <w:tcPr>
            <w:tcW w:w="737" w:type="dxa"/>
          </w:tcPr>
          <w:p w14:paraId="154994FA" w14:textId="77777777" w:rsidR="00C96BBF" w:rsidRPr="00163BF9" w:rsidRDefault="00C96BBF" w:rsidP="00163BF9">
            <w:pPr>
              <w:rPr>
                <w:rFonts w:ascii="Times New Roman" w:hAnsi="Times New Roman" w:cs="Times New Roman"/>
                <w:sz w:val="16"/>
                <w:szCs w:val="16"/>
              </w:rPr>
            </w:pPr>
          </w:p>
          <w:p w14:paraId="0791D3D7" w14:textId="42E4FEEE"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19.5K</w:t>
            </w:r>
          </w:p>
        </w:tc>
        <w:tc>
          <w:tcPr>
            <w:tcW w:w="996" w:type="dxa"/>
          </w:tcPr>
          <w:p w14:paraId="47459646" w14:textId="77777777" w:rsidR="00C96BBF" w:rsidRPr="00163BF9" w:rsidRDefault="00C96BBF" w:rsidP="00163BF9">
            <w:pPr>
              <w:rPr>
                <w:rFonts w:ascii="Times New Roman" w:hAnsi="Times New Roman" w:cs="Times New Roman"/>
                <w:sz w:val="16"/>
                <w:szCs w:val="16"/>
              </w:rPr>
            </w:pPr>
          </w:p>
          <w:p w14:paraId="0078A0AC" w14:textId="53A2D019"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Positive</w:t>
            </w:r>
          </w:p>
        </w:tc>
        <w:tc>
          <w:tcPr>
            <w:tcW w:w="971" w:type="dxa"/>
          </w:tcPr>
          <w:p w14:paraId="76A26697" w14:textId="77777777" w:rsidR="00C96BBF" w:rsidRPr="00163BF9" w:rsidRDefault="00C96BBF" w:rsidP="00163BF9">
            <w:pPr>
              <w:rPr>
                <w:rFonts w:ascii="Times New Roman" w:hAnsi="Times New Roman" w:cs="Times New Roman"/>
                <w:sz w:val="16"/>
                <w:szCs w:val="16"/>
              </w:rPr>
            </w:pPr>
          </w:p>
          <w:p w14:paraId="2EB8977D" w14:textId="4F46AFF5"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High</w:t>
            </w:r>
          </w:p>
        </w:tc>
        <w:tc>
          <w:tcPr>
            <w:tcW w:w="1198" w:type="dxa"/>
          </w:tcPr>
          <w:p w14:paraId="5612E935" w14:textId="77777777" w:rsidR="00C96BBF" w:rsidRPr="00163BF9" w:rsidRDefault="00C96BBF" w:rsidP="00163BF9">
            <w:pPr>
              <w:rPr>
                <w:rFonts w:ascii="Times New Roman" w:hAnsi="Times New Roman" w:cs="Times New Roman"/>
                <w:sz w:val="16"/>
                <w:szCs w:val="16"/>
              </w:rPr>
            </w:pPr>
          </w:p>
          <w:p w14:paraId="7A98684E" w14:textId="2E898B38"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High</w:t>
            </w:r>
          </w:p>
        </w:tc>
        <w:tc>
          <w:tcPr>
            <w:tcW w:w="1198" w:type="dxa"/>
          </w:tcPr>
          <w:p w14:paraId="60F90423" w14:textId="77777777" w:rsidR="00C96BBF" w:rsidRPr="00163BF9" w:rsidRDefault="00C96BBF" w:rsidP="00163BF9">
            <w:pPr>
              <w:rPr>
                <w:rFonts w:ascii="Times New Roman" w:hAnsi="Times New Roman" w:cs="Times New Roman"/>
                <w:sz w:val="16"/>
                <w:szCs w:val="16"/>
              </w:rPr>
            </w:pPr>
          </w:p>
          <w:p w14:paraId="43E67222" w14:textId="4C20958B" w:rsidR="00C96BBF" w:rsidRPr="00163BF9" w:rsidRDefault="00C96BBF" w:rsidP="00C96BBF">
            <w:pPr>
              <w:jc w:val="center"/>
              <w:rPr>
                <w:rFonts w:ascii="Times New Roman" w:hAnsi="Times New Roman" w:cs="Times New Roman"/>
                <w:sz w:val="16"/>
                <w:szCs w:val="16"/>
              </w:rPr>
            </w:pPr>
            <w:r w:rsidRPr="00163BF9">
              <w:rPr>
                <w:rFonts w:ascii="Times New Roman" w:hAnsi="Times New Roman" w:cs="Times New Roman"/>
                <w:sz w:val="16"/>
                <w:szCs w:val="16"/>
              </w:rPr>
              <w:t>High</w:t>
            </w:r>
          </w:p>
        </w:tc>
        <w:tc>
          <w:tcPr>
            <w:tcW w:w="1713" w:type="dxa"/>
          </w:tcPr>
          <w:p w14:paraId="7AB552E5" w14:textId="1915E5BE" w:rsidR="00C96BBF" w:rsidRPr="00163BF9" w:rsidRDefault="00C96BBF" w:rsidP="00C96BBF">
            <w:pPr>
              <w:jc w:val="both"/>
              <w:rPr>
                <w:rFonts w:ascii="Times New Roman" w:hAnsi="Times New Roman" w:cs="Times New Roman"/>
                <w:sz w:val="16"/>
                <w:szCs w:val="16"/>
              </w:rPr>
            </w:pPr>
            <w:r w:rsidRPr="00163BF9">
              <w:rPr>
                <w:rFonts w:ascii="Times New Roman" w:hAnsi="Times New Roman" w:cs="Times New Roman"/>
                <w:sz w:val="16"/>
                <w:szCs w:val="16"/>
              </w:rPr>
              <w:t>One of the most trusted influencers with high engagement, due to his personal brand in health and wellness.</w:t>
            </w:r>
          </w:p>
        </w:tc>
      </w:tr>
      <w:tr w:rsidR="00C96BBF" w:rsidRPr="00D2652A" w14:paraId="749109FA" w14:textId="77777777" w:rsidTr="0031118C">
        <w:tc>
          <w:tcPr>
            <w:tcW w:w="1017" w:type="dxa"/>
          </w:tcPr>
          <w:p w14:paraId="781B613E" w14:textId="77777777" w:rsidR="00C96BBF" w:rsidRPr="00D2652A" w:rsidRDefault="00C96BBF" w:rsidP="00C96BBF">
            <w:pPr>
              <w:jc w:val="center"/>
              <w:rPr>
                <w:rFonts w:ascii="Times New Roman" w:hAnsi="Times New Roman" w:cs="Times New Roman"/>
                <w:sz w:val="16"/>
                <w:szCs w:val="16"/>
              </w:rPr>
            </w:pPr>
          </w:p>
          <w:p w14:paraId="239924E9" w14:textId="77777777" w:rsidR="00C96BBF" w:rsidRPr="00D2652A" w:rsidRDefault="00C96BBF" w:rsidP="00D2652A">
            <w:pPr>
              <w:rPr>
                <w:rFonts w:ascii="Times New Roman" w:hAnsi="Times New Roman" w:cs="Times New Roman"/>
                <w:sz w:val="16"/>
                <w:szCs w:val="16"/>
              </w:rPr>
            </w:pPr>
          </w:p>
          <w:p w14:paraId="331DC4F8" w14:textId="4529B93D"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 xml:space="preserve">Human </w:t>
            </w:r>
          </w:p>
        </w:tc>
        <w:tc>
          <w:tcPr>
            <w:tcW w:w="1016" w:type="dxa"/>
          </w:tcPr>
          <w:p w14:paraId="6CB434A5" w14:textId="77777777" w:rsidR="00C96BBF" w:rsidRPr="00D2652A" w:rsidRDefault="00C96BBF" w:rsidP="00C96BBF">
            <w:pPr>
              <w:jc w:val="center"/>
              <w:rPr>
                <w:rFonts w:ascii="Times New Roman" w:hAnsi="Times New Roman" w:cs="Times New Roman"/>
                <w:sz w:val="16"/>
                <w:szCs w:val="16"/>
              </w:rPr>
            </w:pPr>
          </w:p>
          <w:p w14:paraId="4004B178" w14:textId="77777777" w:rsidR="00C96BBF" w:rsidRPr="00D2652A" w:rsidRDefault="00C96BBF" w:rsidP="00D2652A">
            <w:pPr>
              <w:rPr>
                <w:rFonts w:ascii="Times New Roman" w:hAnsi="Times New Roman" w:cs="Times New Roman"/>
                <w:sz w:val="16"/>
                <w:szCs w:val="16"/>
              </w:rPr>
            </w:pPr>
          </w:p>
          <w:p w14:paraId="181A3B02" w14:textId="0F191F10"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Selena Gomez</w:t>
            </w:r>
          </w:p>
        </w:tc>
        <w:tc>
          <w:tcPr>
            <w:tcW w:w="1039" w:type="dxa"/>
          </w:tcPr>
          <w:p w14:paraId="51C973D1" w14:textId="77777777" w:rsidR="00C96BBF" w:rsidRPr="00D2652A" w:rsidRDefault="00C96BBF" w:rsidP="00C96BBF">
            <w:pPr>
              <w:jc w:val="center"/>
              <w:rPr>
                <w:rFonts w:ascii="Times New Roman" w:hAnsi="Times New Roman" w:cs="Times New Roman"/>
                <w:sz w:val="16"/>
                <w:szCs w:val="16"/>
              </w:rPr>
            </w:pPr>
          </w:p>
          <w:p w14:paraId="45A486A5" w14:textId="77777777" w:rsidR="00C96BBF" w:rsidRPr="00D2652A" w:rsidRDefault="00C96BBF" w:rsidP="00D2652A">
            <w:pPr>
              <w:rPr>
                <w:rFonts w:ascii="Times New Roman" w:hAnsi="Times New Roman" w:cs="Times New Roman"/>
                <w:sz w:val="16"/>
                <w:szCs w:val="16"/>
              </w:rPr>
            </w:pPr>
          </w:p>
          <w:p w14:paraId="41567832" w14:textId="53CE38B7"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Fashion</w:t>
            </w:r>
          </w:p>
        </w:tc>
        <w:tc>
          <w:tcPr>
            <w:tcW w:w="1004" w:type="dxa"/>
          </w:tcPr>
          <w:p w14:paraId="296296FA" w14:textId="77777777" w:rsidR="00C96BBF" w:rsidRPr="00D2652A" w:rsidRDefault="00C96BBF" w:rsidP="00C96BBF">
            <w:pPr>
              <w:rPr>
                <w:rFonts w:ascii="Times New Roman" w:hAnsi="Times New Roman" w:cs="Times New Roman"/>
                <w:sz w:val="16"/>
                <w:szCs w:val="16"/>
              </w:rPr>
            </w:pPr>
          </w:p>
          <w:p w14:paraId="255EDBF9" w14:textId="77777777" w:rsidR="00C96BBF" w:rsidRPr="00D2652A" w:rsidRDefault="00C96BBF" w:rsidP="00C96BBF">
            <w:pPr>
              <w:rPr>
                <w:rFonts w:ascii="Times New Roman" w:hAnsi="Times New Roman" w:cs="Times New Roman"/>
                <w:sz w:val="16"/>
                <w:szCs w:val="16"/>
              </w:rPr>
            </w:pPr>
          </w:p>
          <w:p w14:paraId="2D4DE00B" w14:textId="4329AF55"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Instagram</w:t>
            </w:r>
          </w:p>
        </w:tc>
        <w:tc>
          <w:tcPr>
            <w:tcW w:w="1123" w:type="dxa"/>
          </w:tcPr>
          <w:p w14:paraId="31381B7C" w14:textId="77777777" w:rsidR="00C96BBF" w:rsidRPr="00D2652A" w:rsidRDefault="00C96BBF" w:rsidP="00C96BBF">
            <w:pPr>
              <w:jc w:val="center"/>
              <w:rPr>
                <w:rFonts w:ascii="Times New Roman" w:hAnsi="Times New Roman" w:cs="Times New Roman"/>
                <w:sz w:val="16"/>
                <w:szCs w:val="16"/>
              </w:rPr>
            </w:pPr>
          </w:p>
          <w:p w14:paraId="51BF8F1E" w14:textId="77777777" w:rsidR="00C96BBF" w:rsidRPr="00D2652A" w:rsidRDefault="00C96BBF" w:rsidP="00D2652A">
            <w:pPr>
              <w:rPr>
                <w:rFonts w:ascii="Times New Roman" w:hAnsi="Times New Roman" w:cs="Times New Roman"/>
                <w:sz w:val="16"/>
                <w:szCs w:val="16"/>
              </w:rPr>
            </w:pPr>
          </w:p>
          <w:p w14:paraId="1F98E395" w14:textId="3CE245AB"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Fashion &amp; Lifestyle</w:t>
            </w:r>
          </w:p>
        </w:tc>
        <w:tc>
          <w:tcPr>
            <w:tcW w:w="640" w:type="dxa"/>
          </w:tcPr>
          <w:p w14:paraId="4F978DCF" w14:textId="77777777" w:rsidR="00C96BBF" w:rsidRPr="00D2652A" w:rsidRDefault="00C96BBF" w:rsidP="00C96BBF">
            <w:pPr>
              <w:jc w:val="center"/>
              <w:rPr>
                <w:rFonts w:ascii="Times New Roman" w:hAnsi="Times New Roman" w:cs="Times New Roman"/>
                <w:sz w:val="16"/>
                <w:szCs w:val="16"/>
              </w:rPr>
            </w:pPr>
          </w:p>
          <w:p w14:paraId="0F65FDDF" w14:textId="77777777" w:rsidR="00C96BBF" w:rsidRPr="00D2652A" w:rsidRDefault="00C96BBF" w:rsidP="00D2652A">
            <w:pPr>
              <w:rPr>
                <w:rFonts w:ascii="Times New Roman" w:hAnsi="Times New Roman" w:cs="Times New Roman"/>
                <w:sz w:val="16"/>
                <w:szCs w:val="16"/>
              </w:rPr>
            </w:pPr>
          </w:p>
          <w:p w14:paraId="475F9FF3" w14:textId="56C90A1C"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1.75M</w:t>
            </w:r>
          </w:p>
        </w:tc>
        <w:tc>
          <w:tcPr>
            <w:tcW w:w="1046" w:type="dxa"/>
          </w:tcPr>
          <w:p w14:paraId="7995B38D" w14:textId="77777777" w:rsidR="00C96BBF" w:rsidRPr="00D2652A" w:rsidRDefault="00C96BBF" w:rsidP="00C96BBF">
            <w:pPr>
              <w:jc w:val="center"/>
              <w:rPr>
                <w:rFonts w:ascii="Times New Roman" w:hAnsi="Times New Roman" w:cs="Times New Roman"/>
                <w:sz w:val="16"/>
                <w:szCs w:val="16"/>
              </w:rPr>
            </w:pPr>
          </w:p>
          <w:p w14:paraId="116A0024" w14:textId="77777777" w:rsidR="00C96BBF" w:rsidRPr="00D2652A" w:rsidRDefault="00C96BBF" w:rsidP="00D2652A">
            <w:pPr>
              <w:rPr>
                <w:rFonts w:ascii="Times New Roman" w:hAnsi="Times New Roman" w:cs="Times New Roman"/>
                <w:sz w:val="16"/>
                <w:szCs w:val="16"/>
              </w:rPr>
            </w:pPr>
          </w:p>
          <w:p w14:paraId="3A87F86E" w14:textId="2A9428BD"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11</w:t>
            </w:r>
          </w:p>
        </w:tc>
        <w:tc>
          <w:tcPr>
            <w:tcW w:w="737" w:type="dxa"/>
          </w:tcPr>
          <w:p w14:paraId="10EBB554" w14:textId="77777777" w:rsidR="00C96BBF" w:rsidRPr="00D2652A" w:rsidRDefault="00C96BBF" w:rsidP="00C96BBF">
            <w:pPr>
              <w:jc w:val="center"/>
              <w:rPr>
                <w:rFonts w:ascii="Times New Roman" w:hAnsi="Times New Roman" w:cs="Times New Roman"/>
                <w:sz w:val="16"/>
                <w:szCs w:val="16"/>
              </w:rPr>
            </w:pPr>
          </w:p>
          <w:p w14:paraId="0BAE522D" w14:textId="77777777" w:rsidR="00C96BBF" w:rsidRPr="00D2652A" w:rsidRDefault="00C96BBF" w:rsidP="00D2652A">
            <w:pPr>
              <w:rPr>
                <w:rFonts w:ascii="Times New Roman" w:hAnsi="Times New Roman" w:cs="Times New Roman"/>
                <w:sz w:val="16"/>
                <w:szCs w:val="16"/>
              </w:rPr>
            </w:pPr>
          </w:p>
          <w:p w14:paraId="0D5274EC" w14:textId="39933455"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12.7K</w:t>
            </w:r>
          </w:p>
        </w:tc>
        <w:tc>
          <w:tcPr>
            <w:tcW w:w="996" w:type="dxa"/>
          </w:tcPr>
          <w:p w14:paraId="6B84EF79" w14:textId="77777777" w:rsidR="00C96BBF" w:rsidRPr="00D2652A" w:rsidRDefault="00C96BBF" w:rsidP="00D2652A">
            <w:pPr>
              <w:rPr>
                <w:rFonts w:ascii="Times New Roman" w:hAnsi="Times New Roman" w:cs="Times New Roman"/>
                <w:sz w:val="16"/>
                <w:szCs w:val="16"/>
              </w:rPr>
            </w:pPr>
          </w:p>
          <w:p w14:paraId="65E3EA71" w14:textId="77777777" w:rsidR="00C96BBF" w:rsidRPr="00D2652A" w:rsidRDefault="00C96BBF" w:rsidP="00C96BBF">
            <w:pPr>
              <w:jc w:val="center"/>
              <w:rPr>
                <w:rFonts w:ascii="Times New Roman" w:hAnsi="Times New Roman" w:cs="Times New Roman"/>
                <w:sz w:val="16"/>
                <w:szCs w:val="16"/>
              </w:rPr>
            </w:pPr>
          </w:p>
          <w:p w14:paraId="2F5C36DC" w14:textId="73A5EA0F"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Positive</w:t>
            </w:r>
          </w:p>
        </w:tc>
        <w:tc>
          <w:tcPr>
            <w:tcW w:w="971" w:type="dxa"/>
          </w:tcPr>
          <w:p w14:paraId="3F1128B3" w14:textId="77777777" w:rsidR="00C96BBF" w:rsidRPr="00D2652A" w:rsidRDefault="00C96BBF" w:rsidP="00C96BBF">
            <w:pPr>
              <w:jc w:val="center"/>
              <w:rPr>
                <w:rFonts w:ascii="Times New Roman" w:hAnsi="Times New Roman" w:cs="Times New Roman"/>
                <w:sz w:val="16"/>
                <w:szCs w:val="16"/>
              </w:rPr>
            </w:pPr>
          </w:p>
          <w:p w14:paraId="64E06625" w14:textId="77777777" w:rsidR="00C96BBF" w:rsidRPr="00D2652A" w:rsidRDefault="00C96BBF" w:rsidP="00D2652A">
            <w:pPr>
              <w:rPr>
                <w:rFonts w:ascii="Times New Roman" w:hAnsi="Times New Roman" w:cs="Times New Roman"/>
                <w:sz w:val="16"/>
                <w:szCs w:val="16"/>
              </w:rPr>
            </w:pPr>
          </w:p>
          <w:p w14:paraId="7FB16771" w14:textId="0FBB7C20"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High</w:t>
            </w:r>
          </w:p>
        </w:tc>
        <w:tc>
          <w:tcPr>
            <w:tcW w:w="1198" w:type="dxa"/>
          </w:tcPr>
          <w:p w14:paraId="534B0781" w14:textId="77777777" w:rsidR="00C96BBF" w:rsidRPr="00D2652A" w:rsidRDefault="00C96BBF" w:rsidP="00D2652A">
            <w:pPr>
              <w:rPr>
                <w:rFonts w:ascii="Times New Roman" w:hAnsi="Times New Roman" w:cs="Times New Roman"/>
                <w:sz w:val="16"/>
                <w:szCs w:val="16"/>
              </w:rPr>
            </w:pPr>
          </w:p>
          <w:p w14:paraId="006BB3F0" w14:textId="77777777" w:rsidR="00C96BBF" w:rsidRPr="00D2652A" w:rsidRDefault="00C96BBF" w:rsidP="00C96BBF">
            <w:pPr>
              <w:jc w:val="center"/>
              <w:rPr>
                <w:rFonts w:ascii="Times New Roman" w:hAnsi="Times New Roman" w:cs="Times New Roman"/>
                <w:sz w:val="16"/>
                <w:szCs w:val="16"/>
              </w:rPr>
            </w:pPr>
          </w:p>
          <w:p w14:paraId="53DA4BDE" w14:textId="3EE2AA05"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High</w:t>
            </w:r>
          </w:p>
        </w:tc>
        <w:tc>
          <w:tcPr>
            <w:tcW w:w="1198" w:type="dxa"/>
          </w:tcPr>
          <w:p w14:paraId="02C467F9" w14:textId="77777777" w:rsidR="00C96BBF" w:rsidRPr="00D2652A" w:rsidRDefault="00C96BBF" w:rsidP="00D2652A">
            <w:pPr>
              <w:rPr>
                <w:rFonts w:ascii="Times New Roman" w:hAnsi="Times New Roman" w:cs="Times New Roman"/>
                <w:sz w:val="16"/>
                <w:szCs w:val="16"/>
              </w:rPr>
            </w:pPr>
          </w:p>
          <w:p w14:paraId="43D55B74" w14:textId="77777777" w:rsidR="00C96BBF" w:rsidRPr="00D2652A" w:rsidRDefault="00C96BBF" w:rsidP="00C96BBF">
            <w:pPr>
              <w:jc w:val="center"/>
              <w:rPr>
                <w:rFonts w:ascii="Times New Roman" w:hAnsi="Times New Roman" w:cs="Times New Roman"/>
                <w:sz w:val="16"/>
                <w:szCs w:val="16"/>
              </w:rPr>
            </w:pPr>
          </w:p>
          <w:p w14:paraId="789D5A30" w14:textId="6B223A1F" w:rsidR="00C96BBF" w:rsidRPr="00D2652A" w:rsidRDefault="00C96BBF" w:rsidP="00C96BBF">
            <w:pPr>
              <w:jc w:val="center"/>
              <w:rPr>
                <w:rFonts w:ascii="Times New Roman" w:hAnsi="Times New Roman" w:cs="Times New Roman"/>
                <w:sz w:val="16"/>
                <w:szCs w:val="16"/>
              </w:rPr>
            </w:pPr>
            <w:r w:rsidRPr="00D2652A">
              <w:rPr>
                <w:rFonts w:ascii="Times New Roman" w:hAnsi="Times New Roman" w:cs="Times New Roman"/>
                <w:sz w:val="16"/>
                <w:szCs w:val="16"/>
              </w:rPr>
              <w:t>High</w:t>
            </w:r>
          </w:p>
        </w:tc>
        <w:tc>
          <w:tcPr>
            <w:tcW w:w="1713" w:type="dxa"/>
          </w:tcPr>
          <w:p w14:paraId="1B1CA4F6" w14:textId="77777777" w:rsidR="00C96BBF" w:rsidRPr="00D2652A" w:rsidRDefault="00C96BBF" w:rsidP="00C96BBF">
            <w:pPr>
              <w:jc w:val="both"/>
              <w:rPr>
                <w:rFonts w:ascii="Times New Roman" w:hAnsi="Times New Roman" w:cs="Times New Roman"/>
                <w:sz w:val="16"/>
                <w:szCs w:val="16"/>
              </w:rPr>
            </w:pPr>
            <w:r w:rsidRPr="00D2652A">
              <w:rPr>
                <w:rFonts w:ascii="Times New Roman" w:hAnsi="Times New Roman" w:cs="Times New Roman"/>
                <w:sz w:val="16"/>
                <w:szCs w:val="16"/>
              </w:rPr>
              <w:t>Strong emotional connection and trust with followers, leading to high engagement and positive sentiment in fashion and lifestyle.</w:t>
            </w:r>
          </w:p>
          <w:p w14:paraId="4799DBC6" w14:textId="77777777" w:rsidR="00C96BBF" w:rsidRPr="00D2652A" w:rsidRDefault="00C96BBF" w:rsidP="00C96BBF">
            <w:pPr>
              <w:jc w:val="both"/>
              <w:rPr>
                <w:rFonts w:ascii="Times New Roman" w:hAnsi="Times New Roman" w:cs="Times New Roman"/>
                <w:sz w:val="16"/>
                <w:szCs w:val="16"/>
              </w:rPr>
            </w:pPr>
          </w:p>
        </w:tc>
      </w:tr>
      <w:bookmarkEnd w:id="4"/>
    </w:tbl>
    <w:p w14:paraId="1F202410" w14:textId="77777777" w:rsidR="00C96BBF" w:rsidRDefault="00C96BBF" w:rsidP="00293B62">
      <w:pPr>
        <w:jc w:val="center"/>
        <w:rPr>
          <w:rFonts w:ascii="Times New Roman" w:hAnsi="Times New Roman" w:cs="Times New Roman"/>
          <w:sz w:val="18"/>
          <w:szCs w:val="18"/>
        </w:rPr>
        <w:sectPr w:rsidR="00C96BBF" w:rsidSect="003D5A94">
          <w:pgSz w:w="15840" w:h="12240" w:orient="landscape"/>
          <w:pgMar w:top="1440" w:right="1440" w:bottom="1440" w:left="1440" w:header="720" w:footer="720" w:gutter="0"/>
          <w:cols w:space="720"/>
          <w:docGrid w:linePitch="360"/>
        </w:sectPr>
      </w:pPr>
    </w:p>
    <w:tbl>
      <w:tblPr>
        <w:tblStyle w:val="TableGrid"/>
        <w:tblW w:w="13698" w:type="dxa"/>
        <w:tblLook w:val="04A0" w:firstRow="1" w:lastRow="0" w:firstColumn="1" w:lastColumn="0" w:noHBand="0" w:noVBand="1"/>
      </w:tblPr>
      <w:tblGrid>
        <w:gridCol w:w="1017"/>
        <w:gridCol w:w="1016"/>
        <w:gridCol w:w="1039"/>
        <w:gridCol w:w="1004"/>
        <w:gridCol w:w="1123"/>
        <w:gridCol w:w="640"/>
        <w:gridCol w:w="1046"/>
        <w:gridCol w:w="737"/>
        <w:gridCol w:w="996"/>
        <w:gridCol w:w="971"/>
        <w:gridCol w:w="1198"/>
        <w:gridCol w:w="1198"/>
        <w:gridCol w:w="1713"/>
      </w:tblGrid>
      <w:tr w:rsidR="00293B62" w:rsidRPr="00CE4BCA" w14:paraId="75BF00A6" w14:textId="77777777" w:rsidTr="0031118C">
        <w:tc>
          <w:tcPr>
            <w:tcW w:w="1017" w:type="dxa"/>
          </w:tcPr>
          <w:p w14:paraId="1AA667A2" w14:textId="77777777" w:rsidR="00293B62" w:rsidRPr="00CE4BCA" w:rsidRDefault="00293B62" w:rsidP="00293B62">
            <w:pPr>
              <w:jc w:val="center"/>
              <w:rPr>
                <w:rFonts w:ascii="Times New Roman" w:hAnsi="Times New Roman" w:cs="Times New Roman"/>
                <w:sz w:val="16"/>
                <w:szCs w:val="16"/>
              </w:rPr>
            </w:pPr>
            <w:bookmarkStart w:id="5" w:name="_Hlk203612515"/>
          </w:p>
          <w:p w14:paraId="151C7044" w14:textId="77777777" w:rsidR="00293B62" w:rsidRPr="00CE4BCA" w:rsidRDefault="00293B62" w:rsidP="00CE4BCA">
            <w:pPr>
              <w:rPr>
                <w:rFonts w:ascii="Times New Roman" w:hAnsi="Times New Roman" w:cs="Times New Roman"/>
                <w:sz w:val="16"/>
                <w:szCs w:val="16"/>
              </w:rPr>
            </w:pPr>
          </w:p>
          <w:p w14:paraId="54F42F4C" w14:textId="7F0BAA5B"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 xml:space="preserve">Human </w:t>
            </w:r>
          </w:p>
        </w:tc>
        <w:tc>
          <w:tcPr>
            <w:tcW w:w="1016" w:type="dxa"/>
          </w:tcPr>
          <w:p w14:paraId="7D935419" w14:textId="77777777" w:rsidR="00293B62" w:rsidRPr="00CE4BCA" w:rsidRDefault="00293B62" w:rsidP="00293B62">
            <w:pPr>
              <w:jc w:val="center"/>
              <w:rPr>
                <w:rFonts w:ascii="Times New Roman" w:hAnsi="Times New Roman" w:cs="Times New Roman"/>
                <w:sz w:val="16"/>
                <w:szCs w:val="16"/>
              </w:rPr>
            </w:pPr>
          </w:p>
          <w:p w14:paraId="77578C55" w14:textId="77777777" w:rsidR="00293B62" w:rsidRPr="00CE4BCA" w:rsidRDefault="00293B62" w:rsidP="00CE4BCA">
            <w:pPr>
              <w:rPr>
                <w:rFonts w:ascii="Times New Roman" w:hAnsi="Times New Roman" w:cs="Times New Roman"/>
                <w:sz w:val="16"/>
                <w:szCs w:val="16"/>
              </w:rPr>
            </w:pPr>
          </w:p>
          <w:p w14:paraId="36C75D0A" w14:textId="74AF8320" w:rsidR="00293B62" w:rsidRPr="00CE4BCA" w:rsidRDefault="00293B62" w:rsidP="00B019AD">
            <w:pPr>
              <w:jc w:val="center"/>
              <w:rPr>
                <w:rFonts w:ascii="Times New Roman" w:hAnsi="Times New Roman" w:cs="Times New Roman"/>
                <w:sz w:val="16"/>
                <w:szCs w:val="16"/>
              </w:rPr>
            </w:pPr>
            <w:r w:rsidRPr="00CE4BCA">
              <w:rPr>
                <w:rFonts w:ascii="Times New Roman" w:hAnsi="Times New Roman" w:cs="Times New Roman"/>
                <w:sz w:val="16"/>
                <w:szCs w:val="16"/>
              </w:rPr>
              <w:t>Kylie Jenner</w:t>
            </w:r>
          </w:p>
        </w:tc>
        <w:tc>
          <w:tcPr>
            <w:tcW w:w="1039" w:type="dxa"/>
          </w:tcPr>
          <w:p w14:paraId="00D1CD38" w14:textId="77777777" w:rsidR="00293B62" w:rsidRPr="00CE4BCA" w:rsidRDefault="00293B62" w:rsidP="00CE4BCA">
            <w:pPr>
              <w:rPr>
                <w:rFonts w:ascii="Times New Roman" w:hAnsi="Times New Roman" w:cs="Times New Roman"/>
                <w:sz w:val="16"/>
                <w:szCs w:val="16"/>
              </w:rPr>
            </w:pPr>
          </w:p>
          <w:p w14:paraId="0BBA8941" w14:textId="77777777" w:rsidR="00293B62" w:rsidRPr="00CE4BCA" w:rsidRDefault="00293B62" w:rsidP="00293B62">
            <w:pPr>
              <w:jc w:val="center"/>
              <w:rPr>
                <w:rFonts w:ascii="Times New Roman" w:hAnsi="Times New Roman" w:cs="Times New Roman"/>
                <w:sz w:val="16"/>
                <w:szCs w:val="16"/>
              </w:rPr>
            </w:pPr>
          </w:p>
          <w:p w14:paraId="194907BA" w14:textId="0E304707"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Personal &amp; Beauty Care</w:t>
            </w:r>
          </w:p>
        </w:tc>
        <w:tc>
          <w:tcPr>
            <w:tcW w:w="1004" w:type="dxa"/>
          </w:tcPr>
          <w:p w14:paraId="6D21904C" w14:textId="77777777" w:rsidR="00293B62" w:rsidRPr="00CE4BCA" w:rsidRDefault="00293B62" w:rsidP="00293B62">
            <w:pPr>
              <w:rPr>
                <w:rFonts w:ascii="Times New Roman" w:hAnsi="Times New Roman" w:cs="Times New Roman"/>
                <w:sz w:val="16"/>
                <w:szCs w:val="16"/>
              </w:rPr>
            </w:pPr>
          </w:p>
          <w:p w14:paraId="78EC8E33" w14:textId="77777777" w:rsidR="00293B62" w:rsidRPr="00CE4BCA" w:rsidRDefault="00293B62" w:rsidP="00293B62">
            <w:pPr>
              <w:rPr>
                <w:rFonts w:ascii="Times New Roman" w:hAnsi="Times New Roman" w:cs="Times New Roman"/>
                <w:sz w:val="16"/>
                <w:szCs w:val="16"/>
              </w:rPr>
            </w:pPr>
          </w:p>
          <w:p w14:paraId="21BA1BCD" w14:textId="261840CD" w:rsidR="00293B62" w:rsidRPr="00CE4BCA" w:rsidRDefault="00293B62" w:rsidP="00CE4BCA">
            <w:pPr>
              <w:jc w:val="center"/>
              <w:rPr>
                <w:rFonts w:ascii="Times New Roman" w:hAnsi="Times New Roman" w:cs="Times New Roman"/>
                <w:sz w:val="16"/>
                <w:szCs w:val="16"/>
              </w:rPr>
            </w:pPr>
            <w:r w:rsidRPr="00CE4BCA">
              <w:rPr>
                <w:rFonts w:ascii="Times New Roman" w:hAnsi="Times New Roman" w:cs="Times New Roman"/>
                <w:sz w:val="16"/>
                <w:szCs w:val="16"/>
              </w:rPr>
              <w:t>Instagram</w:t>
            </w:r>
          </w:p>
        </w:tc>
        <w:tc>
          <w:tcPr>
            <w:tcW w:w="1123" w:type="dxa"/>
          </w:tcPr>
          <w:p w14:paraId="0B7ABF22" w14:textId="77777777" w:rsidR="00293B62" w:rsidRPr="00CE4BCA" w:rsidRDefault="00293B62" w:rsidP="00293B62">
            <w:pPr>
              <w:jc w:val="center"/>
              <w:rPr>
                <w:rFonts w:ascii="Times New Roman" w:hAnsi="Times New Roman" w:cs="Times New Roman"/>
                <w:sz w:val="16"/>
                <w:szCs w:val="16"/>
              </w:rPr>
            </w:pPr>
          </w:p>
          <w:p w14:paraId="39CED9AD" w14:textId="77777777" w:rsidR="00293B62" w:rsidRPr="00CE4BCA" w:rsidRDefault="00293B62" w:rsidP="00CE4BCA">
            <w:pPr>
              <w:rPr>
                <w:rFonts w:ascii="Times New Roman" w:hAnsi="Times New Roman" w:cs="Times New Roman"/>
                <w:sz w:val="16"/>
                <w:szCs w:val="16"/>
              </w:rPr>
            </w:pPr>
          </w:p>
          <w:p w14:paraId="7BC947E8" w14:textId="4F81A354" w:rsidR="00293B62" w:rsidRPr="00CE4BCA" w:rsidRDefault="00293B62" w:rsidP="00B019AD">
            <w:pPr>
              <w:jc w:val="center"/>
              <w:rPr>
                <w:rFonts w:ascii="Times New Roman" w:hAnsi="Times New Roman" w:cs="Times New Roman"/>
                <w:sz w:val="16"/>
                <w:szCs w:val="16"/>
              </w:rPr>
            </w:pPr>
            <w:r w:rsidRPr="00CE4BCA">
              <w:rPr>
                <w:rFonts w:ascii="Times New Roman" w:hAnsi="Times New Roman" w:cs="Times New Roman"/>
                <w:sz w:val="16"/>
                <w:szCs w:val="16"/>
              </w:rPr>
              <w:t>Cosmetics</w:t>
            </w:r>
          </w:p>
        </w:tc>
        <w:tc>
          <w:tcPr>
            <w:tcW w:w="640" w:type="dxa"/>
          </w:tcPr>
          <w:p w14:paraId="3B63B36B" w14:textId="77777777" w:rsidR="00293B62" w:rsidRPr="00CE4BCA" w:rsidRDefault="00293B62" w:rsidP="00293B62">
            <w:pPr>
              <w:jc w:val="center"/>
              <w:rPr>
                <w:rFonts w:ascii="Times New Roman" w:hAnsi="Times New Roman" w:cs="Times New Roman"/>
                <w:sz w:val="16"/>
                <w:szCs w:val="16"/>
              </w:rPr>
            </w:pPr>
          </w:p>
          <w:p w14:paraId="07CEBAB9" w14:textId="77777777" w:rsidR="00293B62" w:rsidRPr="00CE4BCA" w:rsidRDefault="00293B62" w:rsidP="00CE4BCA">
            <w:pPr>
              <w:rPr>
                <w:rFonts w:ascii="Times New Roman" w:hAnsi="Times New Roman" w:cs="Times New Roman"/>
                <w:sz w:val="16"/>
                <w:szCs w:val="16"/>
              </w:rPr>
            </w:pPr>
          </w:p>
          <w:p w14:paraId="73D89793" w14:textId="20DE092D"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411K</w:t>
            </w:r>
          </w:p>
        </w:tc>
        <w:tc>
          <w:tcPr>
            <w:tcW w:w="1046" w:type="dxa"/>
          </w:tcPr>
          <w:p w14:paraId="0112BF25" w14:textId="77777777" w:rsidR="00293B62" w:rsidRPr="00CE4BCA" w:rsidRDefault="00293B62" w:rsidP="00293B62">
            <w:pPr>
              <w:jc w:val="center"/>
              <w:rPr>
                <w:rFonts w:ascii="Times New Roman" w:hAnsi="Times New Roman" w:cs="Times New Roman"/>
                <w:sz w:val="16"/>
                <w:szCs w:val="16"/>
              </w:rPr>
            </w:pPr>
          </w:p>
          <w:p w14:paraId="5574C968" w14:textId="77777777" w:rsidR="00293B62" w:rsidRPr="00CE4BCA" w:rsidRDefault="00293B62" w:rsidP="00CE4BCA">
            <w:pPr>
              <w:rPr>
                <w:rFonts w:ascii="Times New Roman" w:hAnsi="Times New Roman" w:cs="Times New Roman"/>
                <w:sz w:val="16"/>
                <w:szCs w:val="16"/>
              </w:rPr>
            </w:pPr>
          </w:p>
          <w:p w14:paraId="573BCBD3" w14:textId="7C5F77B0"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5006</w:t>
            </w:r>
          </w:p>
        </w:tc>
        <w:tc>
          <w:tcPr>
            <w:tcW w:w="737" w:type="dxa"/>
          </w:tcPr>
          <w:p w14:paraId="757FA421" w14:textId="77777777" w:rsidR="00293B62" w:rsidRPr="00CE4BCA" w:rsidRDefault="00293B62" w:rsidP="00293B62">
            <w:pPr>
              <w:jc w:val="center"/>
              <w:rPr>
                <w:rFonts w:ascii="Times New Roman" w:hAnsi="Times New Roman" w:cs="Times New Roman"/>
                <w:sz w:val="16"/>
                <w:szCs w:val="16"/>
              </w:rPr>
            </w:pPr>
          </w:p>
          <w:p w14:paraId="716F72F6" w14:textId="77777777" w:rsidR="00293B62" w:rsidRPr="00CE4BCA" w:rsidRDefault="00293B62" w:rsidP="00CE4BCA">
            <w:pPr>
              <w:rPr>
                <w:rFonts w:ascii="Times New Roman" w:hAnsi="Times New Roman" w:cs="Times New Roman"/>
                <w:sz w:val="16"/>
                <w:szCs w:val="16"/>
              </w:rPr>
            </w:pPr>
          </w:p>
          <w:p w14:paraId="2C074D5F" w14:textId="5B9A4565"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3603</w:t>
            </w:r>
          </w:p>
        </w:tc>
        <w:tc>
          <w:tcPr>
            <w:tcW w:w="996" w:type="dxa"/>
          </w:tcPr>
          <w:p w14:paraId="4865219C" w14:textId="77777777" w:rsidR="00293B62" w:rsidRPr="00CE4BCA" w:rsidRDefault="00293B62" w:rsidP="00293B62">
            <w:pPr>
              <w:jc w:val="center"/>
              <w:rPr>
                <w:rFonts w:ascii="Times New Roman" w:hAnsi="Times New Roman" w:cs="Times New Roman"/>
                <w:sz w:val="16"/>
                <w:szCs w:val="16"/>
              </w:rPr>
            </w:pPr>
          </w:p>
          <w:p w14:paraId="7A586F59" w14:textId="77777777" w:rsidR="00293B62" w:rsidRPr="00CE4BCA" w:rsidRDefault="00293B62" w:rsidP="00CE4BCA">
            <w:pPr>
              <w:rPr>
                <w:rFonts w:ascii="Times New Roman" w:hAnsi="Times New Roman" w:cs="Times New Roman"/>
                <w:sz w:val="16"/>
                <w:szCs w:val="16"/>
              </w:rPr>
            </w:pPr>
          </w:p>
          <w:p w14:paraId="2F3008AF" w14:textId="2DB4B5AD"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Positive</w:t>
            </w:r>
          </w:p>
        </w:tc>
        <w:tc>
          <w:tcPr>
            <w:tcW w:w="971" w:type="dxa"/>
          </w:tcPr>
          <w:p w14:paraId="08AA6992" w14:textId="77777777" w:rsidR="00293B62" w:rsidRPr="00CE4BCA" w:rsidRDefault="00293B62" w:rsidP="00293B62">
            <w:pPr>
              <w:jc w:val="center"/>
              <w:rPr>
                <w:rFonts w:ascii="Times New Roman" w:hAnsi="Times New Roman" w:cs="Times New Roman"/>
                <w:sz w:val="16"/>
                <w:szCs w:val="16"/>
              </w:rPr>
            </w:pPr>
          </w:p>
          <w:p w14:paraId="0BA3BE05" w14:textId="77777777" w:rsidR="00293B62" w:rsidRPr="00CE4BCA" w:rsidRDefault="00293B62" w:rsidP="00CE4BCA">
            <w:pPr>
              <w:rPr>
                <w:rFonts w:ascii="Times New Roman" w:hAnsi="Times New Roman" w:cs="Times New Roman"/>
                <w:sz w:val="16"/>
                <w:szCs w:val="16"/>
              </w:rPr>
            </w:pPr>
          </w:p>
          <w:p w14:paraId="60C9ECE0" w14:textId="23BD7087"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High</w:t>
            </w:r>
          </w:p>
        </w:tc>
        <w:tc>
          <w:tcPr>
            <w:tcW w:w="1198" w:type="dxa"/>
          </w:tcPr>
          <w:p w14:paraId="3592B30D" w14:textId="77777777" w:rsidR="00293B62" w:rsidRPr="00CE4BCA" w:rsidRDefault="00293B62" w:rsidP="00293B62">
            <w:pPr>
              <w:jc w:val="center"/>
              <w:rPr>
                <w:rFonts w:ascii="Times New Roman" w:hAnsi="Times New Roman" w:cs="Times New Roman"/>
                <w:sz w:val="16"/>
                <w:szCs w:val="16"/>
              </w:rPr>
            </w:pPr>
          </w:p>
          <w:p w14:paraId="0A938A58" w14:textId="77777777" w:rsidR="00293B62" w:rsidRPr="00CE4BCA" w:rsidRDefault="00293B62" w:rsidP="00CE4BCA">
            <w:pPr>
              <w:rPr>
                <w:rFonts w:ascii="Times New Roman" w:hAnsi="Times New Roman" w:cs="Times New Roman"/>
                <w:sz w:val="16"/>
                <w:szCs w:val="16"/>
              </w:rPr>
            </w:pPr>
          </w:p>
          <w:p w14:paraId="3D913C45" w14:textId="592F13C1"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High</w:t>
            </w:r>
          </w:p>
        </w:tc>
        <w:tc>
          <w:tcPr>
            <w:tcW w:w="1198" w:type="dxa"/>
          </w:tcPr>
          <w:p w14:paraId="7E15BF62" w14:textId="77777777" w:rsidR="00293B62" w:rsidRPr="00CE4BCA" w:rsidRDefault="00293B62" w:rsidP="00293B62">
            <w:pPr>
              <w:jc w:val="center"/>
              <w:rPr>
                <w:rFonts w:ascii="Times New Roman" w:hAnsi="Times New Roman" w:cs="Times New Roman"/>
                <w:sz w:val="16"/>
                <w:szCs w:val="16"/>
              </w:rPr>
            </w:pPr>
          </w:p>
          <w:p w14:paraId="1B3F3D8F" w14:textId="77777777" w:rsidR="00293B62" w:rsidRPr="00CE4BCA" w:rsidRDefault="00293B62" w:rsidP="00CE4BCA">
            <w:pPr>
              <w:rPr>
                <w:rFonts w:ascii="Times New Roman" w:hAnsi="Times New Roman" w:cs="Times New Roman"/>
                <w:sz w:val="16"/>
                <w:szCs w:val="16"/>
              </w:rPr>
            </w:pPr>
          </w:p>
          <w:p w14:paraId="07C1F651" w14:textId="64294E3F" w:rsidR="00293B62" w:rsidRPr="00CE4BCA" w:rsidRDefault="00293B62" w:rsidP="00293B62">
            <w:pPr>
              <w:jc w:val="center"/>
              <w:rPr>
                <w:rFonts w:ascii="Times New Roman" w:hAnsi="Times New Roman" w:cs="Times New Roman"/>
                <w:sz w:val="16"/>
                <w:szCs w:val="16"/>
              </w:rPr>
            </w:pPr>
            <w:r w:rsidRPr="00CE4BCA">
              <w:rPr>
                <w:rFonts w:ascii="Times New Roman" w:hAnsi="Times New Roman" w:cs="Times New Roman"/>
                <w:sz w:val="16"/>
                <w:szCs w:val="16"/>
              </w:rPr>
              <w:t>High</w:t>
            </w:r>
          </w:p>
        </w:tc>
        <w:tc>
          <w:tcPr>
            <w:tcW w:w="1713" w:type="dxa"/>
          </w:tcPr>
          <w:p w14:paraId="1FABA2AD" w14:textId="77777777" w:rsidR="00293B62" w:rsidRPr="00CE4BCA" w:rsidRDefault="00293B62" w:rsidP="00293B62">
            <w:pPr>
              <w:jc w:val="both"/>
              <w:rPr>
                <w:rFonts w:ascii="Times New Roman" w:hAnsi="Times New Roman" w:cs="Times New Roman"/>
                <w:sz w:val="16"/>
                <w:szCs w:val="16"/>
              </w:rPr>
            </w:pPr>
          </w:p>
          <w:p w14:paraId="37132D56" w14:textId="168C8DE2" w:rsidR="00293B62" w:rsidRPr="00CE4BCA" w:rsidRDefault="00293B62" w:rsidP="00293B62">
            <w:pPr>
              <w:jc w:val="both"/>
              <w:rPr>
                <w:rFonts w:ascii="Times New Roman" w:hAnsi="Times New Roman" w:cs="Times New Roman"/>
                <w:sz w:val="16"/>
                <w:szCs w:val="16"/>
              </w:rPr>
            </w:pPr>
            <w:r w:rsidRPr="00CE4BCA">
              <w:rPr>
                <w:rFonts w:ascii="Times New Roman" w:hAnsi="Times New Roman" w:cs="Times New Roman"/>
                <w:sz w:val="16"/>
                <w:szCs w:val="16"/>
              </w:rPr>
              <w:t>High engagement and positive sentiment in the beauty industry due to her personal brand. Authenticity and trust are very high.</w:t>
            </w:r>
          </w:p>
        </w:tc>
      </w:tr>
      <w:tr w:rsidR="00293B62" w:rsidRPr="006B5F79" w14:paraId="0B2FF641" w14:textId="77777777" w:rsidTr="0031118C">
        <w:tc>
          <w:tcPr>
            <w:tcW w:w="1017" w:type="dxa"/>
          </w:tcPr>
          <w:p w14:paraId="292BD212" w14:textId="77777777" w:rsidR="00293B62" w:rsidRPr="006B5F79" w:rsidRDefault="00293B62" w:rsidP="00293B62">
            <w:pPr>
              <w:jc w:val="center"/>
              <w:rPr>
                <w:rFonts w:ascii="Times New Roman" w:hAnsi="Times New Roman" w:cs="Times New Roman"/>
                <w:sz w:val="16"/>
                <w:szCs w:val="16"/>
              </w:rPr>
            </w:pPr>
          </w:p>
          <w:p w14:paraId="1126D482" w14:textId="77777777" w:rsidR="00293B62" w:rsidRPr="006B5F79" w:rsidRDefault="00293B62" w:rsidP="00293B62">
            <w:pPr>
              <w:jc w:val="center"/>
              <w:rPr>
                <w:rFonts w:ascii="Times New Roman" w:hAnsi="Times New Roman" w:cs="Times New Roman"/>
                <w:sz w:val="16"/>
                <w:szCs w:val="16"/>
              </w:rPr>
            </w:pPr>
          </w:p>
          <w:p w14:paraId="116C1417" w14:textId="19B33C25"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 xml:space="preserve">Human </w:t>
            </w:r>
          </w:p>
        </w:tc>
        <w:tc>
          <w:tcPr>
            <w:tcW w:w="1016" w:type="dxa"/>
          </w:tcPr>
          <w:p w14:paraId="0C1724C5" w14:textId="77777777" w:rsidR="00293B62" w:rsidRPr="006B5F79" w:rsidRDefault="00293B62" w:rsidP="00293B62">
            <w:pPr>
              <w:jc w:val="center"/>
              <w:rPr>
                <w:rFonts w:ascii="Times New Roman" w:hAnsi="Times New Roman" w:cs="Times New Roman"/>
                <w:sz w:val="16"/>
                <w:szCs w:val="16"/>
              </w:rPr>
            </w:pPr>
          </w:p>
          <w:p w14:paraId="6EEA5E6C" w14:textId="77777777" w:rsidR="00293B62" w:rsidRPr="006B5F79" w:rsidRDefault="00293B62" w:rsidP="00293B62">
            <w:pPr>
              <w:jc w:val="center"/>
              <w:rPr>
                <w:rFonts w:ascii="Times New Roman" w:hAnsi="Times New Roman" w:cs="Times New Roman"/>
                <w:sz w:val="16"/>
                <w:szCs w:val="16"/>
              </w:rPr>
            </w:pPr>
          </w:p>
          <w:p w14:paraId="7A4B6F26" w14:textId="303552AA" w:rsidR="00293B62" w:rsidRPr="006B5F79" w:rsidRDefault="00293B62" w:rsidP="006B5F79">
            <w:pPr>
              <w:jc w:val="center"/>
              <w:rPr>
                <w:rFonts w:ascii="Times New Roman" w:hAnsi="Times New Roman" w:cs="Times New Roman"/>
                <w:sz w:val="16"/>
                <w:szCs w:val="16"/>
              </w:rPr>
            </w:pPr>
            <w:r w:rsidRPr="006B5F79">
              <w:rPr>
                <w:rFonts w:ascii="Times New Roman" w:hAnsi="Times New Roman" w:cs="Times New Roman"/>
                <w:sz w:val="16"/>
                <w:szCs w:val="16"/>
              </w:rPr>
              <w:t>Komal Pandey</w:t>
            </w:r>
          </w:p>
        </w:tc>
        <w:tc>
          <w:tcPr>
            <w:tcW w:w="1039" w:type="dxa"/>
          </w:tcPr>
          <w:p w14:paraId="08B1204C" w14:textId="77777777" w:rsidR="00293B62" w:rsidRPr="006B5F79" w:rsidRDefault="00293B62" w:rsidP="00293B62">
            <w:pPr>
              <w:jc w:val="center"/>
              <w:rPr>
                <w:rFonts w:ascii="Times New Roman" w:hAnsi="Times New Roman" w:cs="Times New Roman"/>
                <w:sz w:val="16"/>
                <w:szCs w:val="16"/>
              </w:rPr>
            </w:pPr>
          </w:p>
          <w:p w14:paraId="0E30C39A" w14:textId="77777777" w:rsidR="00293B62" w:rsidRPr="006B5F79" w:rsidRDefault="00293B62" w:rsidP="00293B62">
            <w:pPr>
              <w:jc w:val="center"/>
              <w:rPr>
                <w:rFonts w:ascii="Times New Roman" w:hAnsi="Times New Roman" w:cs="Times New Roman"/>
                <w:sz w:val="16"/>
                <w:szCs w:val="16"/>
              </w:rPr>
            </w:pPr>
          </w:p>
          <w:p w14:paraId="3AF3F8DF" w14:textId="7FCCA310"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Beauty &amp; Personal Care</w:t>
            </w:r>
          </w:p>
        </w:tc>
        <w:tc>
          <w:tcPr>
            <w:tcW w:w="1004" w:type="dxa"/>
          </w:tcPr>
          <w:p w14:paraId="68989EE3" w14:textId="77777777" w:rsidR="00293B62" w:rsidRPr="006B5F79" w:rsidRDefault="00293B62" w:rsidP="00293B62">
            <w:pPr>
              <w:rPr>
                <w:rFonts w:ascii="Times New Roman" w:hAnsi="Times New Roman" w:cs="Times New Roman"/>
                <w:sz w:val="16"/>
                <w:szCs w:val="16"/>
              </w:rPr>
            </w:pPr>
          </w:p>
          <w:p w14:paraId="421450E4" w14:textId="77777777" w:rsidR="00293B62" w:rsidRPr="006B5F79" w:rsidRDefault="00293B62" w:rsidP="00293B62">
            <w:pPr>
              <w:rPr>
                <w:rFonts w:ascii="Times New Roman" w:hAnsi="Times New Roman" w:cs="Times New Roman"/>
                <w:sz w:val="16"/>
                <w:szCs w:val="16"/>
              </w:rPr>
            </w:pPr>
          </w:p>
          <w:p w14:paraId="3C9F446D" w14:textId="20702049" w:rsidR="00293B62" w:rsidRPr="006B5F79" w:rsidRDefault="00293B62" w:rsidP="006B5F79">
            <w:pPr>
              <w:jc w:val="center"/>
              <w:rPr>
                <w:rFonts w:ascii="Times New Roman" w:hAnsi="Times New Roman" w:cs="Times New Roman"/>
                <w:sz w:val="16"/>
                <w:szCs w:val="16"/>
              </w:rPr>
            </w:pPr>
            <w:r w:rsidRPr="006B5F79">
              <w:rPr>
                <w:rFonts w:ascii="Times New Roman" w:hAnsi="Times New Roman" w:cs="Times New Roman"/>
                <w:sz w:val="16"/>
                <w:szCs w:val="16"/>
              </w:rPr>
              <w:t>Instagram</w:t>
            </w:r>
          </w:p>
        </w:tc>
        <w:tc>
          <w:tcPr>
            <w:tcW w:w="1123" w:type="dxa"/>
          </w:tcPr>
          <w:p w14:paraId="089341C0" w14:textId="77777777" w:rsidR="00293B62" w:rsidRPr="006B5F79" w:rsidRDefault="00293B62" w:rsidP="00293B62">
            <w:pPr>
              <w:jc w:val="center"/>
              <w:rPr>
                <w:rFonts w:ascii="Times New Roman" w:hAnsi="Times New Roman" w:cs="Times New Roman"/>
                <w:sz w:val="16"/>
                <w:szCs w:val="16"/>
              </w:rPr>
            </w:pPr>
          </w:p>
          <w:p w14:paraId="14A8CA5F" w14:textId="77777777" w:rsidR="00293B62" w:rsidRPr="006B5F79" w:rsidRDefault="00293B62" w:rsidP="006B5F79">
            <w:pPr>
              <w:rPr>
                <w:rFonts w:ascii="Times New Roman" w:hAnsi="Times New Roman" w:cs="Times New Roman"/>
                <w:sz w:val="16"/>
                <w:szCs w:val="16"/>
              </w:rPr>
            </w:pPr>
          </w:p>
          <w:p w14:paraId="4510D307" w14:textId="2A686180" w:rsidR="00293B62" w:rsidRPr="006B5F79" w:rsidRDefault="00293B62" w:rsidP="006B5F79">
            <w:pPr>
              <w:jc w:val="center"/>
              <w:rPr>
                <w:rFonts w:ascii="Times New Roman" w:hAnsi="Times New Roman" w:cs="Times New Roman"/>
                <w:sz w:val="16"/>
                <w:szCs w:val="16"/>
              </w:rPr>
            </w:pPr>
            <w:r w:rsidRPr="006B5F79">
              <w:rPr>
                <w:rFonts w:ascii="Times New Roman" w:hAnsi="Times New Roman" w:cs="Times New Roman"/>
                <w:sz w:val="16"/>
                <w:szCs w:val="16"/>
              </w:rPr>
              <w:t>Cosmetics</w:t>
            </w:r>
          </w:p>
        </w:tc>
        <w:tc>
          <w:tcPr>
            <w:tcW w:w="640" w:type="dxa"/>
          </w:tcPr>
          <w:p w14:paraId="01712DD1" w14:textId="77777777" w:rsidR="00293B62" w:rsidRPr="006B5F79" w:rsidRDefault="00293B62" w:rsidP="00293B62">
            <w:pPr>
              <w:jc w:val="center"/>
              <w:rPr>
                <w:rFonts w:ascii="Times New Roman" w:hAnsi="Times New Roman" w:cs="Times New Roman"/>
                <w:sz w:val="16"/>
                <w:szCs w:val="16"/>
              </w:rPr>
            </w:pPr>
          </w:p>
          <w:p w14:paraId="44805784" w14:textId="77777777" w:rsidR="00293B62" w:rsidRPr="006B5F79" w:rsidRDefault="00293B62" w:rsidP="006B5F79">
            <w:pPr>
              <w:rPr>
                <w:rFonts w:ascii="Times New Roman" w:hAnsi="Times New Roman" w:cs="Times New Roman"/>
                <w:sz w:val="16"/>
                <w:szCs w:val="16"/>
              </w:rPr>
            </w:pPr>
          </w:p>
          <w:p w14:paraId="317C8DAF" w14:textId="0AAA3A40"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868K</w:t>
            </w:r>
          </w:p>
        </w:tc>
        <w:tc>
          <w:tcPr>
            <w:tcW w:w="1046" w:type="dxa"/>
          </w:tcPr>
          <w:p w14:paraId="3F894DD1" w14:textId="77777777" w:rsidR="00293B62" w:rsidRPr="006B5F79" w:rsidRDefault="00293B62" w:rsidP="00293B62">
            <w:pPr>
              <w:jc w:val="center"/>
              <w:rPr>
                <w:rFonts w:ascii="Times New Roman" w:hAnsi="Times New Roman" w:cs="Times New Roman"/>
                <w:sz w:val="16"/>
                <w:szCs w:val="16"/>
              </w:rPr>
            </w:pPr>
          </w:p>
          <w:p w14:paraId="3A2D5CAC" w14:textId="77777777" w:rsidR="00293B62" w:rsidRPr="006B5F79" w:rsidRDefault="00293B62" w:rsidP="006B5F79">
            <w:pPr>
              <w:rPr>
                <w:rFonts w:ascii="Times New Roman" w:hAnsi="Times New Roman" w:cs="Times New Roman"/>
                <w:sz w:val="16"/>
                <w:szCs w:val="16"/>
              </w:rPr>
            </w:pPr>
          </w:p>
          <w:p w14:paraId="125439C2" w14:textId="794902E1"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944</w:t>
            </w:r>
          </w:p>
        </w:tc>
        <w:tc>
          <w:tcPr>
            <w:tcW w:w="737" w:type="dxa"/>
          </w:tcPr>
          <w:p w14:paraId="01006E20" w14:textId="77777777" w:rsidR="00293B62" w:rsidRPr="006B5F79" w:rsidRDefault="00293B62" w:rsidP="00293B62">
            <w:pPr>
              <w:jc w:val="center"/>
              <w:rPr>
                <w:rFonts w:ascii="Times New Roman" w:hAnsi="Times New Roman" w:cs="Times New Roman"/>
                <w:sz w:val="16"/>
                <w:szCs w:val="16"/>
              </w:rPr>
            </w:pPr>
          </w:p>
          <w:p w14:paraId="3314D7AD" w14:textId="77777777" w:rsidR="00293B62" w:rsidRPr="006B5F79" w:rsidRDefault="00293B62" w:rsidP="006B5F79">
            <w:pPr>
              <w:rPr>
                <w:rFonts w:ascii="Times New Roman" w:hAnsi="Times New Roman" w:cs="Times New Roman"/>
                <w:sz w:val="16"/>
                <w:szCs w:val="16"/>
              </w:rPr>
            </w:pPr>
          </w:p>
          <w:p w14:paraId="44389062" w14:textId="41A2CE78"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2364</w:t>
            </w:r>
          </w:p>
        </w:tc>
        <w:tc>
          <w:tcPr>
            <w:tcW w:w="996" w:type="dxa"/>
          </w:tcPr>
          <w:p w14:paraId="1DD79FC9" w14:textId="77777777" w:rsidR="00293B62" w:rsidRPr="006B5F79" w:rsidRDefault="00293B62" w:rsidP="00293B62">
            <w:pPr>
              <w:jc w:val="center"/>
              <w:rPr>
                <w:rFonts w:ascii="Times New Roman" w:hAnsi="Times New Roman" w:cs="Times New Roman"/>
                <w:sz w:val="16"/>
                <w:szCs w:val="16"/>
              </w:rPr>
            </w:pPr>
          </w:p>
          <w:p w14:paraId="14C55818" w14:textId="77777777" w:rsidR="00293B62" w:rsidRPr="006B5F79" w:rsidRDefault="00293B62" w:rsidP="006B5F79">
            <w:pPr>
              <w:rPr>
                <w:rFonts w:ascii="Times New Roman" w:hAnsi="Times New Roman" w:cs="Times New Roman"/>
                <w:sz w:val="16"/>
                <w:szCs w:val="16"/>
              </w:rPr>
            </w:pPr>
          </w:p>
          <w:p w14:paraId="4907CF53" w14:textId="71D1605D"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Positive</w:t>
            </w:r>
          </w:p>
        </w:tc>
        <w:tc>
          <w:tcPr>
            <w:tcW w:w="971" w:type="dxa"/>
          </w:tcPr>
          <w:p w14:paraId="086AD337" w14:textId="77777777" w:rsidR="00293B62" w:rsidRPr="006B5F79" w:rsidRDefault="00293B62" w:rsidP="00293B62">
            <w:pPr>
              <w:jc w:val="center"/>
              <w:rPr>
                <w:rFonts w:ascii="Times New Roman" w:hAnsi="Times New Roman" w:cs="Times New Roman"/>
                <w:sz w:val="16"/>
                <w:szCs w:val="16"/>
              </w:rPr>
            </w:pPr>
          </w:p>
          <w:p w14:paraId="71DC2C8E" w14:textId="77777777" w:rsidR="00293B62" w:rsidRPr="006B5F79" w:rsidRDefault="00293B62" w:rsidP="006B5F79">
            <w:pPr>
              <w:rPr>
                <w:rFonts w:ascii="Times New Roman" w:hAnsi="Times New Roman" w:cs="Times New Roman"/>
                <w:sz w:val="16"/>
                <w:szCs w:val="16"/>
              </w:rPr>
            </w:pPr>
          </w:p>
          <w:p w14:paraId="4BA9872E" w14:textId="26A6400B"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High</w:t>
            </w:r>
          </w:p>
        </w:tc>
        <w:tc>
          <w:tcPr>
            <w:tcW w:w="1198" w:type="dxa"/>
          </w:tcPr>
          <w:p w14:paraId="52F3B498" w14:textId="77777777" w:rsidR="00293B62" w:rsidRPr="006B5F79" w:rsidRDefault="00293B62" w:rsidP="00293B62">
            <w:pPr>
              <w:jc w:val="center"/>
              <w:rPr>
                <w:rFonts w:ascii="Times New Roman" w:hAnsi="Times New Roman" w:cs="Times New Roman"/>
                <w:sz w:val="16"/>
                <w:szCs w:val="16"/>
              </w:rPr>
            </w:pPr>
          </w:p>
          <w:p w14:paraId="1D3F1E4D" w14:textId="77777777" w:rsidR="00293B62" w:rsidRPr="006B5F79" w:rsidRDefault="00293B62" w:rsidP="006B5F79">
            <w:pPr>
              <w:rPr>
                <w:rFonts w:ascii="Times New Roman" w:hAnsi="Times New Roman" w:cs="Times New Roman"/>
                <w:sz w:val="16"/>
                <w:szCs w:val="16"/>
              </w:rPr>
            </w:pPr>
          </w:p>
          <w:p w14:paraId="41B3DC5B" w14:textId="197A2C5E"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High</w:t>
            </w:r>
          </w:p>
        </w:tc>
        <w:tc>
          <w:tcPr>
            <w:tcW w:w="1198" w:type="dxa"/>
          </w:tcPr>
          <w:p w14:paraId="7F04D50E" w14:textId="77777777" w:rsidR="00293B62" w:rsidRPr="006B5F79" w:rsidRDefault="00293B62" w:rsidP="00293B62">
            <w:pPr>
              <w:jc w:val="center"/>
              <w:rPr>
                <w:rFonts w:ascii="Times New Roman" w:hAnsi="Times New Roman" w:cs="Times New Roman"/>
                <w:sz w:val="16"/>
                <w:szCs w:val="16"/>
              </w:rPr>
            </w:pPr>
          </w:p>
          <w:p w14:paraId="65840CF9" w14:textId="77777777" w:rsidR="00293B62" w:rsidRPr="006B5F79" w:rsidRDefault="00293B62" w:rsidP="006B5F79">
            <w:pPr>
              <w:rPr>
                <w:rFonts w:ascii="Times New Roman" w:hAnsi="Times New Roman" w:cs="Times New Roman"/>
                <w:sz w:val="16"/>
                <w:szCs w:val="16"/>
              </w:rPr>
            </w:pPr>
          </w:p>
          <w:p w14:paraId="2C19776F" w14:textId="15F2A193" w:rsidR="00293B62" w:rsidRPr="006B5F79" w:rsidRDefault="00293B62" w:rsidP="00293B62">
            <w:pPr>
              <w:jc w:val="center"/>
              <w:rPr>
                <w:rFonts w:ascii="Times New Roman" w:hAnsi="Times New Roman" w:cs="Times New Roman"/>
                <w:sz w:val="16"/>
                <w:szCs w:val="16"/>
              </w:rPr>
            </w:pPr>
            <w:r w:rsidRPr="006B5F79">
              <w:rPr>
                <w:rFonts w:ascii="Times New Roman" w:hAnsi="Times New Roman" w:cs="Times New Roman"/>
                <w:sz w:val="16"/>
                <w:szCs w:val="16"/>
              </w:rPr>
              <w:t>High</w:t>
            </w:r>
          </w:p>
        </w:tc>
        <w:tc>
          <w:tcPr>
            <w:tcW w:w="1713" w:type="dxa"/>
          </w:tcPr>
          <w:p w14:paraId="182D3436" w14:textId="77777777" w:rsidR="00293B62" w:rsidRPr="006B5F79" w:rsidRDefault="00293B62" w:rsidP="00293B62">
            <w:pPr>
              <w:jc w:val="both"/>
              <w:rPr>
                <w:rFonts w:ascii="Times New Roman" w:hAnsi="Times New Roman" w:cs="Times New Roman"/>
                <w:sz w:val="16"/>
                <w:szCs w:val="16"/>
              </w:rPr>
            </w:pPr>
          </w:p>
          <w:p w14:paraId="6807B823" w14:textId="1938AAC0" w:rsidR="00293B62" w:rsidRPr="006B5F79" w:rsidRDefault="00293B62" w:rsidP="00293B62">
            <w:pPr>
              <w:jc w:val="both"/>
              <w:rPr>
                <w:rFonts w:ascii="Times New Roman" w:hAnsi="Times New Roman" w:cs="Times New Roman"/>
                <w:sz w:val="16"/>
                <w:szCs w:val="16"/>
              </w:rPr>
            </w:pPr>
            <w:r w:rsidRPr="006B5F79">
              <w:rPr>
                <w:rFonts w:ascii="Times New Roman" w:hAnsi="Times New Roman" w:cs="Times New Roman"/>
                <w:sz w:val="16"/>
                <w:szCs w:val="16"/>
              </w:rPr>
              <w:t>Strong engagement with high trust and authenticity in the beauty industry. Effective in building consumer trust and brand engagement</w:t>
            </w:r>
          </w:p>
        </w:tc>
      </w:tr>
      <w:tr w:rsidR="00C96BBF" w:rsidRPr="00802302" w14:paraId="7D7EFE8C" w14:textId="77777777" w:rsidTr="0031118C">
        <w:tc>
          <w:tcPr>
            <w:tcW w:w="1017" w:type="dxa"/>
          </w:tcPr>
          <w:p w14:paraId="5319D42B" w14:textId="77777777" w:rsidR="00C96BBF" w:rsidRPr="00802302" w:rsidRDefault="00C96BBF" w:rsidP="00C96BBF">
            <w:pPr>
              <w:jc w:val="center"/>
              <w:rPr>
                <w:rFonts w:ascii="Times New Roman" w:hAnsi="Times New Roman" w:cs="Times New Roman"/>
                <w:sz w:val="16"/>
                <w:szCs w:val="16"/>
              </w:rPr>
            </w:pPr>
          </w:p>
          <w:p w14:paraId="4DCB93FC" w14:textId="77777777" w:rsidR="00C96BBF" w:rsidRPr="00802302" w:rsidRDefault="00C96BBF" w:rsidP="00802302">
            <w:pPr>
              <w:rPr>
                <w:rFonts w:ascii="Times New Roman" w:hAnsi="Times New Roman" w:cs="Times New Roman"/>
                <w:sz w:val="16"/>
                <w:szCs w:val="16"/>
              </w:rPr>
            </w:pPr>
          </w:p>
          <w:p w14:paraId="59C1647D" w14:textId="15F8FBD9"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Human</w:t>
            </w:r>
          </w:p>
        </w:tc>
        <w:tc>
          <w:tcPr>
            <w:tcW w:w="1016" w:type="dxa"/>
          </w:tcPr>
          <w:p w14:paraId="0BE26A62" w14:textId="77777777" w:rsidR="00C96BBF" w:rsidRPr="00802302" w:rsidRDefault="00C96BBF" w:rsidP="00C96BBF">
            <w:pPr>
              <w:jc w:val="center"/>
              <w:rPr>
                <w:rFonts w:ascii="Times New Roman" w:hAnsi="Times New Roman" w:cs="Times New Roman"/>
                <w:sz w:val="16"/>
                <w:szCs w:val="16"/>
              </w:rPr>
            </w:pPr>
          </w:p>
          <w:p w14:paraId="1914F26C" w14:textId="77777777" w:rsidR="00C96BBF" w:rsidRPr="00802302" w:rsidRDefault="00C96BBF" w:rsidP="00802302">
            <w:pPr>
              <w:rPr>
                <w:rFonts w:ascii="Times New Roman" w:hAnsi="Times New Roman" w:cs="Times New Roman"/>
                <w:sz w:val="16"/>
                <w:szCs w:val="16"/>
              </w:rPr>
            </w:pPr>
          </w:p>
          <w:p w14:paraId="6B38F144" w14:textId="53A4D075"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Kendall Jeinner</w:t>
            </w:r>
          </w:p>
        </w:tc>
        <w:tc>
          <w:tcPr>
            <w:tcW w:w="1039" w:type="dxa"/>
          </w:tcPr>
          <w:p w14:paraId="74DDED52" w14:textId="77777777" w:rsidR="00C96BBF" w:rsidRPr="00802302" w:rsidRDefault="00C96BBF" w:rsidP="00C96BBF">
            <w:pPr>
              <w:jc w:val="center"/>
              <w:rPr>
                <w:rFonts w:ascii="Times New Roman" w:hAnsi="Times New Roman" w:cs="Times New Roman"/>
                <w:sz w:val="16"/>
                <w:szCs w:val="16"/>
              </w:rPr>
            </w:pPr>
          </w:p>
          <w:p w14:paraId="1F3D155F" w14:textId="77777777" w:rsidR="00C96BBF" w:rsidRPr="00802302" w:rsidRDefault="00C96BBF" w:rsidP="00802302">
            <w:pPr>
              <w:rPr>
                <w:rFonts w:ascii="Times New Roman" w:hAnsi="Times New Roman" w:cs="Times New Roman"/>
                <w:sz w:val="16"/>
                <w:szCs w:val="16"/>
              </w:rPr>
            </w:pPr>
          </w:p>
          <w:p w14:paraId="028CA017" w14:textId="0569999C"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Automation</w:t>
            </w:r>
          </w:p>
        </w:tc>
        <w:tc>
          <w:tcPr>
            <w:tcW w:w="1004" w:type="dxa"/>
          </w:tcPr>
          <w:p w14:paraId="3F36A836" w14:textId="77777777" w:rsidR="00C96BBF" w:rsidRPr="00802302" w:rsidRDefault="00C96BBF" w:rsidP="00C96BBF">
            <w:pPr>
              <w:rPr>
                <w:rFonts w:ascii="Times New Roman" w:hAnsi="Times New Roman" w:cs="Times New Roman"/>
                <w:sz w:val="16"/>
                <w:szCs w:val="16"/>
              </w:rPr>
            </w:pPr>
          </w:p>
          <w:p w14:paraId="618A3E0A" w14:textId="77777777" w:rsidR="00C96BBF" w:rsidRPr="00802302" w:rsidRDefault="00C96BBF" w:rsidP="00C96BBF">
            <w:pPr>
              <w:rPr>
                <w:rFonts w:ascii="Times New Roman" w:hAnsi="Times New Roman" w:cs="Times New Roman"/>
                <w:sz w:val="16"/>
                <w:szCs w:val="16"/>
              </w:rPr>
            </w:pPr>
          </w:p>
          <w:p w14:paraId="67E6327F" w14:textId="0F7ADEE0" w:rsidR="00C96BBF" w:rsidRPr="00802302" w:rsidRDefault="00C96BBF" w:rsidP="00B019AD">
            <w:pPr>
              <w:jc w:val="center"/>
              <w:rPr>
                <w:rFonts w:ascii="Times New Roman" w:hAnsi="Times New Roman" w:cs="Times New Roman"/>
                <w:sz w:val="16"/>
                <w:szCs w:val="16"/>
              </w:rPr>
            </w:pPr>
            <w:r w:rsidRPr="00802302">
              <w:rPr>
                <w:rFonts w:ascii="Times New Roman" w:hAnsi="Times New Roman" w:cs="Times New Roman"/>
                <w:sz w:val="16"/>
                <w:szCs w:val="16"/>
              </w:rPr>
              <w:t>Instagram</w:t>
            </w:r>
          </w:p>
        </w:tc>
        <w:tc>
          <w:tcPr>
            <w:tcW w:w="1123" w:type="dxa"/>
          </w:tcPr>
          <w:p w14:paraId="77C4F7A9" w14:textId="77777777" w:rsidR="00C96BBF" w:rsidRPr="00802302" w:rsidRDefault="00C96BBF" w:rsidP="00C96BBF">
            <w:pPr>
              <w:jc w:val="center"/>
              <w:rPr>
                <w:rFonts w:ascii="Times New Roman" w:hAnsi="Times New Roman" w:cs="Times New Roman"/>
                <w:sz w:val="16"/>
                <w:szCs w:val="16"/>
              </w:rPr>
            </w:pPr>
          </w:p>
          <w:p w14:paraId="64829F6A" w14:textId="77777777" w:rsidR="00C96BBF" w:rsidRPr="00802302" w:rsidRDefault="00C96BBF" w:rsidP="00C96BBF">
            <w:pPr>
              <w:rPr>
                <w:rFonts w:ascii="Times New Roman" w:hAnsi="Times New Roman" w:cs="Times New Roman"/>
                <w:sz w:val="16"/>
                <w:szCs w:val="16"/>
              </w:rPr>
            </w:pPr>
          </w:p>
          <w:p w14:paraId="052C2F6C" w14:textId="022A9468"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Tech &amp; Innovation</w:t>
            </w:r>
          </w:p>
        </w:tc>
        <w:tc>
          <w:tcPr>
            <w:tcW w:w="640" w:type="dxa"/>
          </w:tcPr>
          <w:p w14:paraId="368C06AA" w14:textId="77777777" w:rsidR="00C96BBF" w:rsidRPr="00802302" w:rsidRDefault="00C96BBF" w:rsidP="00C96BBF">
            <w:pPr>
              <w:jc w:val="center"/>
              <w:rPr>
                <w:rFonts w:ascii="Times New Roman" w:hAnsi="Times New Roman" w:cs="Times New Roman"/>
                <w:sz w:val="16"/>
                <w:szCs w:val="16"/>
              </w:rPr>
            </w:pPr>
          </w:p>
          <w:p w14:paraId="559E6051" w14:textId="77777777" w:rsidR="00C96BBF" w:rsidRPr="00802302" w:rsidRDefault="00C96BBF" w:rsidP="00802302">
            <w:pPr>
              <w:rPr>
                <w:rFonts w:ascii="Times New Roman" w:hAnsi="Times New Roman" w:cs="Times New Roman"/>
                <w:sz w:val="16"/>
                <w:szCs w:val="16"/>
              </w:rPr>
            </w:pPr>
          </w:p>
          <w:p w14:paraId="0B240154" w14:textId="37E1F458"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1.3M</w:t>
            </w:r>
          </w:p>
        </w:tc>
        <w:tc>
          <w:tcPr>
            <w:tcW w:w="1046" w:type="dxa"/>
          </w:tcPr>
          <w:p w14:paraId="7267A38A" w14:textId="77777777" w:rsidR="00C96BBF" w:rsidRPr="00802302" w:rsidRDefault="00C96BBF" w:rsidP="00C96BBF">
            <w:pPr>
              <w:jc w:val="center"/>
              <w:rPr>
                <w:rFonts w:ascii="Times New Roman" w:hAnsi="Times New Roman" w:cs="Times New Roman"/>
                <w:sz w:val="16"/>
                <w:szCs w:val="16"/>
              </w:rPr>
            </w:pPr>
          </w:p>
          <w:p w14:paraId="69502C74" w14:textId="77777777" w:rsidR="00C96BBF" w:rsidRPr="00802302" w:rsidRDefault="00C96BBF" w:rsidP="00802302">
            <w:pPr>
              <w:rPr>
                <w:rFonts w:ascii="Times New Roman" w:hAnsi="Times New Roman" w:cs="Times New Roman"/>
                <w:sz w:val="16"/>
                <w:szCs w:val="16"/>
              </w:rPr>
            </w:pPr>
          </w:p>
          <w:p w14:paraId="7F53A4BD" w14:textId="43C64CBC"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7013</w:t>
            </w:r>
          </w:p>
        </w:tc>
        <w:tc>
          <w:tcPr>
            <w:tcW w:w="737" w:type="dxa"/>
          </w:tcPr>
          <w:p w14:paraId="297AA609" w14:textId="77777777" w:rsidR="00C96BBF" w:rsidRPr="00802302" w:rsidRDefault="00C96BBF" w:rsidP="00C96BBF">
            <w:pPr>
              <w:jc w:val="center"/>
              <w:rPr>
                <w:rFonts w:ascii="Times New Roman" w:hAnsi="Times New Roman" w:cs="Times New Roman"/>
                <w:sz w:val="16"/>
                <w:szCs w:val="16"/>
              </w:rPr>
            </w:pPr>
          </w:p>
          <w:p w14:paraId="7E3C33AA" w14:textId="77777777" w:rsidR="00C96BBF" w:rsidRPr="00802302" w:rsidRDefault="00C96BBF" w:rsidP="00802302">
            <w:pPr>
              <w:rPr>
                <w:rFonts w:ascii="Times New Roman" w:hAnsi="Times New Roman" w:cs="Times New Roman"/>
                <w:sz w:val="16"/>
                <w:szCs w:val="16"/>
              </w:rPr>
            </w:pPr>
          </w:p>
          <w:p w14:paraId="46E3F3D3" w14:textId="669708D3"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26.4K</w:t>
            </w:r>
          </w:p>
        </w:tc>
        <w:tc>
          <w:tcPr>
            <w:tcW w:w="996" w:type="dxa"/>
          </w:tcPr>
          <w:p w14:paraId="4B3A8176" w14:textId="77777777" w:rsidR="00C96BBF" w:rsidRPr="00802302" w:rsidRDefault="00C96BBF" w:rsidP="00C96BBF">
            <w:pPr>
              <w:jc w:val="center"/>
              <w:rPr>
                <w:rFonts w:ascii="Times New Roman" w:hAnsi="Times New Roman" w:cs="Times New Roman"/>
                <w:sz w:val="16"/>
                <w:szCs w:val="16"/>
              </w:rPr>
            </w:pPr>
          </w:p>
          <w:p w14:paraId="1E855A8B" w14:textId="77777777" w:rsidR="00C96BBF" w:rsidRPr="00802302" w:rsidRDefault="00C96BBF" w:rsidP="00C96BBF">
            <w:pPr>
              <w:jc w:val="center"/>
              <w:rPr>
                <w:rFonts w:ascii="Times New Roman" w:hAnsi="Times New Roman" w:cs="Times New Roman"/>
                <w:sz w:val="16"/>
                <w:szCs w:val="16"/>
              </w:rPr>
            </w:pPr>
          </w:p>
          <w:p w14:paraId="320DC796" w14:textId="7CEF55B1"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Positive</w:t>
            </w:r>
          </w:p>
        </w:tc>
        <w:tc>
          <w:tcPr>
            <w:tcW w:w="971" w:type="dxa"/>
          </w:tcPr>
          <w:p w14:paraId="04B76748" w14:textId="77777777" w:rsidR="00C96BBF" w:rsidRPr="00802302" w:rsidRDefault="00C96BBF" w:rsidP="00C96BBF">
            <w:pPr>
              <w:jc w:val="center"/>
              <w:rPr>
                <w:rFonts w:ascii="Times New Roman" w:hAnsi="Times New Roman" w:cs="Times New Roman"/>
                <w:sz w:val="16"/>
                <w:szCs w:val="16"/>
              </w:rPr>
            </w:pPr>
          </w:p>
          <w:p w14:paraId="64AAD07C" w14:textId="77777777" w:rsidR="00C96BBF" w:rsidRPr="00802302" w:rsidRDefault="00C96BBF" w:rsidP="00802302">
            <w:pPr>
              <w:rPr>
                <w:rFonts w:ascii="Times New Roman" w:hAnsi="Times New Roman" w:cs="Times New Roman"/>
                <w:sz w:val="16"/>
                <w:szCs w:val="16"/>
              </w:rPr>
            </w:pPr>
          </w:p>
          <w:p w14:paraId="55AE887A" w14:textId="080D1884"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198" w:type="dxa"/>
          </w:tcPr>
          <w:p w14:paraId="79722FE7" w14:textId="77777777" w:rsidR="00C96BBF" w:rsidRPr="00802302" w:rsidRDefault="00C96BBF" w:rsidP="00C96BBF">
            <w:pPr>
              <w:jc w:val="center"/>
              <w:rPr>
                <w:rFonts w:ascii="Times New Roman" w:hAnsi="Times New Roman" w:cs="Times New Roman"/>
                <w:sz w:val="16"/>
                <w:szCs w:val="16"/>
              </w:rPr>
            </w:pPr>
          </w:p>
          <w:p w14:paraId="469BB374" w14:textId="77777777" w:rsidR="00C96BBF" w:rsidRPr="00802302" w:rsidRDefault="00C96BBF" w:rsidP="00802302">
            <w:pPr>
              <w:rPr>
                <w:rFonts w:ascii="Times New Roman" w:hAnsi="Times New Roman" w:cs="Times New Roman"/>
                <w:sz w:val="16"/>
                <w:szCs w:val="16"/>
              </w:rPr>
            </w:pPr>
          </w:p>
          <w:p w14:paraId="23B698FF" w14:textId="5E405316"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198" w:type="dxa"/>
          </w:tcPr>
          <w:p w14:paraId="45246171" w14:textId="77777777" w:rsidR="00C96BBF" w:rsidRPr="00802302" w:rsidRDefault="00C96BBF" w:rsidP="00802302">
            <w:pPr>
              <w:rPr>
                <w:rFonts w:ascii="Times New Roman" w:hAnsi="Times New Roman" w:cs="Times New Roman"/>
                <w:sz w:val="16"/>
                <w:szCs w:val="16"/>
              </w:rPr>
            </w:pPr>
          </w:p>
          <w:p w14:paraId="1FBAFE19" w14:textId="77777777" w:rsidR="00C96BBF" w:rsidRPr="00802302" w:rsidRDefault="00C96BBF" w:rsidP="00C96BBF">
            <w:pPr>
              <w:jc w:val="center"/>
              <w:rPr>
                <w:rFonts w:ascii="Times New Roman" w:hAnsi="Times New Roman" w:cs="Times New Roman"/>
                <w:sz w:val="16"/>
                <w:szCs w:val="16"/>
              </w:rPr>
            </w:pPr>
          </w:p>
          <w:p w14:paraId="2F183EF6" w14:textId="63B2DAF3"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713" w:type="dxa"/>
          </w:tcPr>
          <w:p w14:paraId="5F867C42" w14:textId="77777777" w:rsidR="00C96BBF" w:rsidRPr="00802302" w:rsidRDefault="00C96BBF" w:rsidP="00C96BBF">
            <w:pPr>
              <w:jc w:val="both"/>
              <w:rPr>
                <w:rFonts w:ascii="Times New Roman" w:hAnsi="Times New Roman" w:cs="Times New Roman"/>
                <w:sz w:val="16"/>
                <w:szCs w:val="16"/>
              </w:rPr>
            </w:pPr>
          </w:p>
          <w:p w14:paraId="5034326A" w14:textId="4559E3F7" w:rsidR="00C96BBF" w:rsidRPr="00802302" w:rsidRDefault="00C96BBF" w:rsidP="00C96BBF">
            <w:pPr>
              <w:jc w:val="both"/>
              <w:rPr>
                <w:rFonts w:ascii="Times New Roman" w:hAnsi="Times New Roman" w:cs="Times New Roman"/>
                <w:sz w:val="16"/>
                <w:szCs w:val="16"/>
              </w:rPr>
            </w:pPr>
            <w:r w:rsidRPr="00802302">
              <w:rPr>
                <w:rFonts w:ascii="Times New Roman" w:hAnsi="Times New Roman" w:cs="Times New Roman"/>
                <w:sz w:val="16"/>
                <w:szCs w:val="16"/>
              </w:rPr>
              <w:t>Large engagement and trust in technology and fashion due to her influential status in both industries</w:t>
            </w:r>
          </w:p>
        </w:tc>
      </w:tr>
      <w:tr w:rsidR="00C96BBF" w:rsidRPr="00802302" w14:paraId="1D124D28" w14:textId="77777777" w:rsidTr="0031118C">
        <w:tc>
          <w:tcPr>
            <w:tcW w:w="1017" w:type="dxa"/>
          </w:tcPr>
          <w:p w14:paraId="248B5B77" w14:textId="77777777" w:rsidR="00C96BBF" w:rsidRPr="00802302" w:rsidRDefault="00C96BBF" w:rsidP="00C96BBF">
            <w:pPr>
              <w:jc w:val="center"/>
              <w:rPr>
                <w:rFonts w:ascii="Times New Roman" w:hAnsi="Times New Roman" w:cs="Times New Roman"/>
                <w:sz w:val="16"/>
                <w:szCs w:val="16"/>
              </w:rPr>
            </w:pPr>
          </w:p>
          <w:p w14:paraId="78E5CB72" w14:textId="77777777" w:rsidR="00C96BBF" w:rsidRPr="00802302" w:rsidRDefault="00C96BBF" w:rsidP="00802302">
            <w:pPr>
              <w:rPr>
                <w:rFonts w:ascii="Times New Roman" w:hAnsi="Times New Roman" w:cs="Times New Roman"/>
                <w:sz w:val="16"/>
                <w:szCs w:val="16"/>
              </w:rPr>
            </w:pPr>
          </w:p>
          <w:p w14:paraId="2623C1AB" w14:textId="22BAC51C"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 xml:space="preserve">Human </w:t>
            </w:r>
          </w:p>
        </w:tc>
        <w:tc>
          <w:tcPr>
            <w:tcW w:w="1016" w:type="dxa"/>
          </w:tcPr>
          <w:p w14:paraId="72287DD7" w14:textId="77777777" w:rsidR="00C96BBF" w:rsidRPr="00802302" w:rsidRDefault="00C96BBF" w:rsidP="00C96BBF">
            <w:pPr>
              <w:jc w:val="center"/>
              <w:rPr>
                <w:rFonts w:ascii="Times New Roman" w:hAnsi="Times New Roman" w:cs="Times New Roman"/>
                <w:sz w:val="16"/>
                <w:szCs w:val="16"/>
              </w:rPr>
            </w:pPr>
          </w:p>
          <w:p w14:paraId="7573F8DC" w14:textId="77777777" w:rsidR="00C96BBF" w:rsidRPr="00802302" w:rsidRDefault="00C96BBF" w:rsidP="00802302">
            <w:pPr>
              <w:rPr>
                <w:rFonts w:ascii="Times New Roman" w:hAnsi="Times New Roman" w:cs="Times New Roman"/>
                <w:sz w:val="16"/>
                <w:szCs w:val="16"/>
              </w:rPr>
            </w:pPr>
          </w:p>
          <w:p w14:paraId="44C98307" w14:textId="7D1F100C"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Dwayne Johnson</w:t>
            </w:r>
          </w:p>
        </w:tc>
        <w:tc>
          <w:tcPr>
            <w:tcW w:w="1039" w:type="dxa"/>
          </w:tcPr>
          <w:p w14:paraId="2BB78D94" w14:textId="77777777" w:rsidR="00C96BBF" w:rsidRPr="00802302" w:rsidRDefault="00C96BBF" w:rsidP="00C96BBF">
            <w:pPr>
              <w:jc w:val="center"/>
              <w:rPr>
                <w:rFonts w:ascii="Times New Roman" w:hAnsi="Times New Roman" w:cs="Times New Roman"/>
                <w:sz w:val="16"/>
                <w:szCs w:val="16"/>
              </w:rPr>
            </w:pPr>
          </w:p>
          <w:p w14:paraId="3004EFAD" w14:textId="77777777" w:rsidR="00C96BBF" w:rsidRPr="00802302" w:rsidRDefault="00C96BBF" w:rsidP="00802302">
            <w:pPr>
              <w:rPr>
                <w:rFonts w:ascii="Times New Roman" w:hAnsi="Times New Roman" w:cs="Times New Roman"/>
                <w:sz w:val="16"/>
                <w:szCs w:val="16"/>
              </w:rPr>
            </w:pPr>
          </w:p>
          <w:p w14:paraId="01B48F72" w14:textId="486B8BC0"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Food &amp; Beverages</w:t>
            </w:r>
          </w:p>
        </w:tc>
        <w:tc>
          <w:tcPr>
            <w:tcW w:w="1004" w:type="dxa"/>
          </w:tcPr>
          <w:p w14:paraId="1DEE3866" w14:textId="77777777" w:rsidR="00C96BBF" w:rsidRPr="00802302" w:rsidRDefault="00C96BBF" w:rsidP="00C96BBF">
            <w:pPr>
              <w:rPr>
                <w:rFonts w:ascii="Times New Roman" w:hAnsi="Times New Roman" w:cs="Times New Roman"/>
                <w:sz w:val="16"/>
                <w:szCs w:val="16"/>
              </w:rPr>
            </w:pPr>
          </w:p>
          <w:p w14:paraId="56F67652" w14:textId="77777777" w:rsidR="00C96BBF" w:rsidRPr="00802302" w:rsidRDefault="00C96BBF" w:rsidP="00C96BBF">
            <w:pPr>
              <w:rPr>
                <w:rFonts w:ascii="Times New Roman" w:hAnsi="Times New Roman" w:cs="Times New Roman"/>
                <w:sz w:val="16"/>
                <w:szCs w:val="16"/>
              </w:rPr>
            </w:pPr>
          </w:p>
          <w:p w14:paraId="06EFAB1C" w14:textId="48261CC0" w:rsidR="00C96BBF" w:rsidRPr="00802302" w:rsidRDefault="00C96BBF" w:rsidP="00802302">
            <w:pPr>
              <w:jc w:val="center"/>
              <w:rPr>
                <w:rFonts w:ascii="Times New Roman" w:hAnsi="Times New Roman" w:cs="Times New Roman"/>
                <w:sz w:val="16"/>
                <w:szCs w:val="16"/>
              </w:rPr>
            </w:pPr>
            <w:r w:rsidRPr="00802302">
              <w:rPr>
                <w:rFonts w:ascii="Times New Roman" w:hAnsi="Times New Roman" w:cs="Times New Roman"/>
                <w:sz w:val="16"/>
                <w:szCs w:val="16"/>
              </w:rPr>
              <w:t>Instagram</w:t>
            </w:r>
          </w:p>
        </w:tc>
        <w:tc>
          <w:tcPr>
            <w:tcW w:w="1123" w:type="dxa"/>
          </w:tcPr>
          <w:p w14:paraId="7929E057" w14:textId="77777777" w:rsidR="00C96BBF" w:rsidRPr="00802302" w:rsidRDefault="00C96BBF" w:rsidP="00C96BBF">
            <w:pPr>
              <w:jc w:val="center"/>
              <w:rPr>
                <w:rFonts w:ascii="Times New Roman" w:hAnsi="Times New Roman" w:cs="Times New Roman"/>
                <w:sz w:val="16"/>
                <w:szCs w:val="16"/>
              </w:rPr>
            </w:pPr>
          </w:p>
          <w:p w14:paraId="7DCD7538" w14:textId="77777777" w:rsidR="00C96BBF" w:rsidRPr="00802302" w:rsidRDefault="00C96BBF" w:rsidP="00802302">
            <w:pPr>
              <w:rPr>
                <w:rFonts w:ascii="Times New Roman" w:hAnsi="Times New Roman" w:cs="Times New Roman"/>
                <w:sz w:val="16"/>
                <w:szCs w:val="16"/>
              </w:rPr>
            </w:pPr>
          </w:p>
          <w:p w14:paraId="33840879" w14:textId="4E16D596"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Health &amp; Fitness</w:t>
            </w:r>
          </w:p>
        </w:tc>
        <w:tc>
          <w:tcPr>
            <w:tcW w:w="640" w:type="dxa"/>
          </w:tcPr>
          <w:p w14:paraId="5D0CB93A" w14:textId="77777777" w:rsidR="00C96BBF" w:rsidRPr="00802302" w:rsidRDefault="00C96BBF" w:rsidP="00C96BBF">
            <w:pPr>
              <w:jc w:val="center"/>
              <w:rPr>
                <w:rFonts w:ascii="Times New Roman" w:hAnsi="Times New Roman" w:cs="Times New Roman"/>
                <w:sz w:val="16"/>
                <w:szCs w:val="16"/>
              </w:rPr>
            </w:pPr>
          </w:p>
          <w:p w14:paraId="20672FEE" w14:textId="77777777" w:rsidR="00C96BBF" w:rsidRPr="00802302" w:rsidRDefault="00C96BBF" w:rsidP="00802302">
            <w:pPr>
              <w:rPr>
                <w:rFonts w:ascii="Times New Roman" w:hAnsi="Times New Roman" w:cs="Times New Roman"/>
                <w:sz w:val="16"/>
                <w:szCs w:val="16"/>
              </w:rPr>
            </w:pPr>
          </w:p>
          <w:p w14:paraId="6B45D65F" w14:textId="31A678CE"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67.6K</w:t>
            </w:r>
          </w:p>
        </w:tc>
        <w:tc>
          <w:tcPr>
            <w:tcW w:w="1046" w:type="dxa"/>
          </w:tcPr>
          <w:p w14:paraId="60D5D7D4" w14:textId="77777777" w:rsidR="00C96BBF" w:rsidRPr="00802302" w:rsidRDefault="00C96BBF" w:rsidP="00802302">
            <w:pPr>
              <w:rPr>
                <w:rFonts w:ascii="Times New Roman" w:hAnsi="Times New Roman" w:cs="Times New Roman"/>
                <w:sz w:val="16"/>
                <w:szCs w:val="16"/>
              </w:rPr>
            </w:pPr>
          </w:p>
          <w:p w14:paraId="06C5D595" w14:textId="77777777" w:rsidR="00C96BBF" w:rsidRPr="00802302" w:rsidRDefault="00C96BBF" w:rsidP="00C96BBF">
            <w:pPr>
              <w:jc w:val="center"/>
              <w:rPr>
                <w:rFonts w:ascii="Times New Roman" w:hAnsi="Times New Roman" w:cs="Times New Roman"/>
                <w:sz w:val="16"/>
                <w:szCs w:val="16"/>
              </w:rPr>
            </w:pPr>
          </w:p>
          <w:p w14:paraId="713DF5F4" w14:textId="6E9F6861"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519</w:t>
            </w:r>
          </w:p>
        </w:tc>
        <w:tc>
          <w:tcPr>
            <w:tcW w:w="737" w:type="dxa"/>
          </w:tcPr>
          <w:p w14:paraId="7474345E" w14:textId="77777777" w:rsidR="00C96BBF" w:rsidRPr="00802302" w:rsidRDefault="00C96BBF" w:rsidP="00C96BBF">
            <w:pPr>
              <w:jc w:val="center"/>
              <w:rPr>
                <w:rFonts w:ascii="Times New Roman" w:hAnsi="Times New Roman" w:cs="Times New Roman"/>
                <w:sz w:val="16"/>
                <w:szCs w:val="16"/>
              </w:rPr>
            </w:pPr>
          </w:p>
          <w:p w14:paraId="7AE24DF6" w14:textId="77777777" w:rsidR="00C96BBF" w:rsidRPr="00802302" w:rsidRDefault="00C96BBF" w:rsidP="00802302">
            <w:pPr>
              <w:rPr>
                <w:rFonts w:ascii="Times New Roman" w:hAnsi="Times New Roman" w:cs="Times New Roman"/>
                <w:sz w:val="16"/>
                <w:szCs w:val="16"/>
              </w:rPr>
            </w:pPr>
          </w:p>
          <w:p w14:paraId="71118866" w14:textId="56D5D5E5"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1286</w:t>
            </w:r>
          </w:p>
        </w:tc>
        <w:tc>
          <w:tcPr>
            <w:tcW w:w="996" w:type="dxa"/>
          </w:tcPr>
          <w:p w14:paraId="647B9206" w14:textId="77777777" w:rsidR="00C96BBF" w:rsidRPr="00802302" w:rsidRDefault="00C96BBF" w:rsidP="00C96BBF">
            <w:pPr>
              <w:jc w:val="center"/>
              <w:rPr>
                <w:rFonts w:ascii="Times New Roman" w:hAnsi="Times New Roman" w:cs="Times New Roman"/>
                <w:sz w:val="16"/>
                <w:szCs w:val="16"/>
              </w:rPr>
            </w:pPr>
          </w:p>
          <w:p w14:paraId="09307E69" w14:textId="77777777" w:rsidR="00C96BBF" w:rsidRPr="00802302" w:rsidRDefault="00C96BBF" w:rsidP="00802302">
            <w:pPr>
              <w:rPr>
                <w:rFonts w:ascii="Times New Roman" w:hAnsi="Times New Roman" w:cs="Times New Roman"/>
                <w:sz w:val="16"/>
                <w:szCs w:val="16"/>
              </w:rPr>
            </w:pPr>
          </w:p>
          <w:p w14:paraId="48AAAD83" w14:textId="246E480E"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Positive</w:t>
            </w:r>
          </w:p>
        </w:tc>
        <w:tc>
          <w:tcPr>
            <w:tcW w:w="971" w:type="dxa"/>
          </w:tcPr>
          <w:p w14:paraId="35CF069F" w14:textId="77777777" w:rsidR="00C96BBF" w:rsidRPr="00802302" w:rsidRDefault="00C96BBF" w:rsidP="00C96BBF">
            <w:pPr>
              <w:jc w:val="center"/>
              <w:rPr>
                <w:rFonts w:ascii="Times New Roman" w:hAnsi="Times New Roman" w:cs="Times New Roman"/>
                <w:sz w:val="16"/>
                <w:szCs w:val="16"/>
              </w:rPr>
            </w:pPr>
          </w:p>
          <w:p w14:paraId="779A9195" w14:textId="77777777" w:rsidR="00C96BBF" w:rsidRPr="00802302" w:rsidRDefault="00C96BBF" w:rsidP="00802302">
            <w:pPr>
              <w:rPr>
                <w:rFonts w:ascii="Times New Roman" w:hAnsi="Times New Roman" w:cs="Times New Roman"/>
                <w:sz w:val="16"/>
                <w:szCs w:val="16"/>
              </w:rPr>
            </w:pPr>
          </w:p>
          <w:p w14:paraId="56CF4930" w14:textId="7FD00347"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198" w:type="dxa"/>
          </w:tcPr>
          <w:p w14:paraId="1BB5FAB8" w14:textId="77777777" w:rsidR="00C96BBF" w:rsidRPr="00802302" w:rsidRDefault="00C96BBF" w:rsidP="00802302">
            <w:pPr>
              <w:rPr>
                <w:rFonts w:ascii="Times New Roman" w:hAnsi="Times New Roman" w:cs="Times New Roman"/>
                <w:sz w:val="16"/>
                <w:szCs w:val="16"/>
              </w:rPr>
            </w:pPr>
          </w:p>
          <w:p w14:paraId="2F60194B" w14:textId="77777777" w:rsidR="00C96BBF" w:rsidRPr="00802302" w:rsidRDefault="00C96BBF" w:rsidP="00C96BBF">
            <w:pPr>
              <w:jc w:val="center"/>
              <w:rPr>
                <w:rFonts w:ascii="Times New Roman" w:hAnsi="Times New Roman" w:cs="Times New Roman"/>
                <w:sz w:val="16"/>
                <w:szCs w:val="16"/>
              </w:rPr>
            </w:pPr>
          </w:p>
          <w:p w14:paraId="6937A508" w14:textId="14B731C8"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198" w:type="dxa"/>
          </w:tcPr>
          <w:p w14:paraId="6483D7D6" w14:textId="77777777" w:rsidR="00C96BBF" w:rsidRPr="00802302" w:rsidRDefault="00C96BBF" w:rsidP="00802302">
            <w:pPr>
              <w:rPr>
                <w:rFonts w:ascii="Times New Roman" w:hAnsi="Times New Roman" w:cs="Times New Roman"/>
                <w:sz w:val="16"/>
                <w:szCs w:val="16"/>
              </w:rPr>
            </w:pPr>
          </w:p>
          <w:p w14:paraId="30FC1771" w14:textId="77777777" w:rsidR="00C96BBF" w:rsidRPr="00802302" w:rsidRDefault="00C96BBF" w:rsidP="00C96BBF">
            <w:pPr>
              <w:jc w:val="center"/>
              <w:rPr>
                <w:rFonts w:ascii="Times New Roman" w:hAnsi="Times New Roman" w:cs="Times New Roman"/>
                <w:sz w:val="16"/>
                <w:szCs w:val="16"/>
              </w:rPr>
            </w:pPr>
          </w:p>
          <w:p w14:paraId="16C301A5" w14:textId="521C16B4"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713" w:type="dxa"/>
          </w:tcPr>
          <w:p w14:paraId="1A9FCA44" w14:textId="77777777" w:rsidR="00C96BBF" w:rsidRPr="00802302" w:rsidRDefault="00C96BBF" w:rsidP="00C96BBF">
            <w:pPr>
              <w:jc w:val="both"/>
              <w:rPr>
                <w:rFonts w:ascii="Times New Roman" w:hAnsi="Times New Roman" w:cs="Times New Roman"/>
                <w:sz w:val="16"/>
                <w:szCs w:val="16"/>
              </w:rPr>
            </w:pPr>
          </w:p>
          <w:p w14:paraId="5222D355" w14:textId="7F1F4221" w:rsidR="00C96BBF" w:rsidRPr="00802302" w:rsidRDefault="00C96BBF" w:rsidP="00C96BBF">
            <w:pPr>
              <w:jc w:val="both"/>
              <w:rPr>
                <w:rFonts w:ascii="Times New Roman" w:hAnsi="Times New Roman" w:cs="Times New Roman"/>
                <w:sz w:val="16"/>
                <w:szCs w:val="16"/>
              </w:rPr>
            </w:pPr>
            <w:r w:rsidRPr="00802302">
              <w:rPr>
                <w:rFonts w:ascii="Times New Roman" w:hAnsi="Times New Roman" w:cs="Times New Roman"/>
                <w:sz w:val="16"/>
                <w:szCs w:val="16"/>
              </w:rPr>
              <w:t>Trust and authenticity are high due to his established personal brand in health and fitness, with positive sentiment and engagement</w:t>
            </w:r>
          </w:p>
        </w:tc>
      </w:tr>
      <w:tr w:rsidR="00C96BBF" w:rsidRPr="00802302" w14:paraId="51F299BF" w14:textId="77777777" w:rsidTr="0031118C">
        <w:tc>
          <w:tcPr>
            <w:tcW w:w="1017" w:type="dxa"/>
          </w:tcPr>
          <w:p w14:paraId="78972D73" w14:textId="77777777" w:rsidR="00C96BBF" w:rsidRPr="00802302" w:rsidRDefault="00C96BBF" w:rsidP="00C96BBF">
            <w:pPr>
              <w:jc w:val="center"/>
              <w:rPr>
                <w:rFonts w:ascii="Times New Roman" w:hAnsi="Times New Roman" w:cs="Times New Roman"/>
                <w:sz w:val="16"/>
                <w:szCs w:val="16"/>
              </w:rPr>
            </w:pPr>
          </w:p>
          <w:p w14:paraId="5AB78073" w14:textId="77777777" w:rsidR="00C96BBF" w:rsidRPr="00802302" w:rsidRDefault="00C96BBF" w:rsidP="00C96BBF">
            <w:pPr>
              <w:jc w:val="center"/>
              <w:rPr>
                <w:rFonts w:ascii="Times New Roman" w:hAnsi="Times New Roman" w:cs="Times New Roman"/>
                <w:sz w:val="16"/>
                <w:szCs w:val="16"/>
              </w:rPr>
            </w:pPr>
          </w:p>
          <w:p w14:paraId="22CAA992" w14:textId="4CC7965D"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 xml:space="preserve">Human </w:t>
            </w:r>
          </w:p>
        </w:tc>
        <w:tc>
          <w:tcPr>
            <w:tcW w:w="1016" w:type="dxa"/>
          </w:tcPr>
          <w:p w14:paraId="1FE05EC8" w14:textId="77777777" w:rsidR="00C96BBF" w:rsidRPr="00802302" w:rsidRDefault="00C96BBF" w:rsidP="00C96BBF">
            <w:pPr>
              <w:jc w:val="center"/>
              <w:rPr>
                <w:rFonts w:ascii="Times New Roman" w:hAnsi="Times New Roman" w:cs="Times New Roman"/>
                <w:sz w:val="16"/>
                <w:szCs w:val="16"/>
              </w:rPr>
            </w:pPr>
          </w:p>
          <w:p w14:paraId="7DA0CED5" w14:textId="77777777" w:rsidR="00C96BBF" w:rsidRPr="00802302" w:rsidRDefault="00C96BBF" w:rsidP="00C96BBF">
            <w:pPr>
              <w:jc w:val="center"/>
              <w:rPr>
                <w:rFonts w:ascii="Times New Roman" w:hAnsi="Times New Roman" w:cs="Times New Roman"/>
                <w:sz w:val="16"/>
                <w:szCs w:val="16"/>
              </w:rPr>
            </w:pPr>
          </w:p>
          <w:p w14:paraId="53D81D54" w14:textId="1D2BB9B7"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Justin Beiber</w:t>
            </w:r>
          </w:p>
        </w:tc>
        <w:tc>
          <w:tcPr>
            <w:tcW w:w="1039" w:type="dxa"/>
          </w:tcPr>
          <w:p w14:paraId="31807088" w14:textId="77777777" w:rsidR="00C96BBF" w:rsidRPr="00802302" w:rsidRDefault="00C96BBF" w:rsidP="00C96BBF">
            <w:pPr>
              <w:jc w:val="center"/>
              <w:rPr>
                <w:rFonts w:ascii="Times New Roman" w:hAnsi="Times New Roman" w:cs="Times New Roman"/>
                <w:sz w:val="16"/>
                <w:szCs w:val="16"/>
              </w:rPr>
            </w:pPr>
          </w:p>
          <w:p w14:paraId="2769DD16" w14:textId="77777777" w:rsidR="00C96BBF" w:rsidRPr="00802302" w:rsidRDefault="00C96BBF" w:rsidP="00C96BBF">
            <w:pPr>
              <w:jc w:val="center"/>
              <w:rPr>
                <w:rFonts w:ascii="Times New Roman" w:hAnsi="Times New Roman" w:cs="Times New Roman"/>
                <w:sz w:val="16"/>
                <w:szCs w:val="16"/>
              </w:rPr>
            </w:pPr>
          </w:p>
          <w:p w14:paraId="24EA10CF" w14:textId="23535A01"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Food &amp; Beverages</w:t>
            </w:r>
          </w:p>
        </w:tc>
        <w:tc>
          <w:tcPr>
            <w:tcW w:w="1004" w:type="dxa"/>
          </w:tcPr>
          <w:p w14:paraId="4FB09701" w14:textId="77777777" w:rsidR="00C96BBF" w:rsidRPr="00802302" w:rsidRDefault="00C96BBF" w:rsidP="00C96BBF">
            <w:pPr>
              <w:rPr>
                <w:rFonts w:ascii="Times New Roman" w:hAnsi="Times New Roman" w:cs="Times New Roman"/>
                <w:sz w:val="16"/>
                <w:szCs w:val="16"/>
              </w:rPr>
            </w:pPr>
          </w:p>
          <w:p w14:paraId="449DD582" w14:textId="77777777" w:rsidR="00C96BBF" w:rsidRPr="00802302" w:rsidRDefault="00C96BBF" w:rsidP="00C96BBF">
            <w:pPr>
              <w:rPr>
                <w:rFonts w:ascii="Times New Roman" w:hAnsi="Times New Roman" w:cs="Times New Roman"/>
                <w:sz w:val="16"/>
                <w:szCs w:val="16"/>
              </w:rPr>
            </w:pPr>
          </w:p>
          <w:p w14:paraId="4293A140" w14:textId="7614B563" w:rsidR="00C96BBF" w:rsidRPr="00802302" w:rsidRDefault="00C96BBF" w:rsidP="00802302">
            <w:pPr>
              <w:jc w:val="center"/>
              <w:rPr>
                <w:rFonts w:ascii="Times New Roman" w:hAnsi="Times New Roman" w:cs="Times New Roman"/>
                <w:sz w:val="16"/>
                <w:szCs w:val="16"/>
              </w:rPr>
            </w:pPr>
            <w:r w:rsidRPr="00802302">
              <w:rPr>
                <w:rFonts w:ascii="Times New Roman" w:hAnsi="Times New Roman" w:cs="Times New Roman"/>
                <w:sz w:val="16"/>
                <w:szCs w:val="16"/>
              </w:rPr>
              <w:t>Instagram</w:t>
            </w:r>
          </w:p>
        </w:tc>
        <w:tc>
          <w:tcPr>
            <w:tcW w:w="1123" w:type="dxa"/>
          </w:tcPr>
          <w:p w14:paraId="137F9D04" w14:textId="77777777" w:rsidR="00C96BBF" w:rsidRPr="00802302" w:rsidRDefault="00C96BBF" w:rsidP="00C96BBF">
            <w:pPr>
              <w:jc w:val="center"/>
              <w:rPr>
                <w:rFonts w:ascii="Times New Roman" w:hAnsi="Times New Roman" w:cs="Times New Roman"/>
                <w:sz w:val="16"/>
                <w:szCs w:val="16"/>
              </w:rPr>
            </w:pPr>
          </w:p>
          <w:p w14:paraId="21B75448" w14:textId="77777777" w:rsidR="00C96BBF" w:rsidRPr="00802302" w:rsidRDefault="00C96BBF" w:rsidP="00C96BBF">
            <w:pPr>
              <w:jc w:val="center"/>
              <w:rPr>
                <w:rFonts w:ascii="Times New Roman" w:hAnsi="Times New Roman" w:cs="Times New Roman"/>
                <w:sz w:val="16"/>
                <w:szCs w:val="16"/>
              </w:rPr>
            </w:pPr>
          </w:p>
          <w:p w14:paraId="349DFC1A" w14:textId="11291FFB"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Health &amp; Fitness</w:t>
            </w:r>
          </w:p>
        </w:tc>
        <w:tc>
          <w:tcPr>
            <w:tcW w:w="640" w:type="dxa"/>
          </w:tcPr>
          <w:p w14:paraId="71BCA125" w14:textId="77777777" w:rsidR="00C96BBF" w:rsidRPr="00802302" w:rsidRDefault="00C96BBF" w:rsidP="00C96BBF">
            <w:pPr>
              <w:jc w:val="center"/>
              <w:rPr>
                <w:rFonts w:ascii="Times New Roman" w:hAnsi="Times New Roman" w:cs="Times New Roman"/>
                <w:sz w:val="16"/>
                <w:szCs w:val="16"/>
              </w:rPr>
            </w:pPr>
          </w:p>
          <w:p w14:paraId="6C7EF4C9" w14:textId="77777777" w:rsidR="00C96BBF" w:rsidRPr="00802302" w:rsidRDefault="00C96BBF" w:rsidP="00C96BBF">
            <w:pPr>
              <w:jc w:val="center"/>
              <w:rPr>
                <w:rFonts w:ascii="Times New Roman" w:hAnsi="Times New Roman" w:cs="Times New Roman"/>
                <w:sz w:val="16"/>
                <w:szCs w:val="16"/>
              </w:rPr>
            </w:pPr>
          </w:p>
          <w:p w14:paraId="2BDD41D8" w14:textId="5D81B608"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932K</w:t>
            </w:r>
          </w:p>
        </w:tc>
        <w:tc>
          <w:tcPr>
            <w:tcW w:w="1046" w:type="dxa"/>
          </w:tcPr>
          <w:p w14:paraId="54314A37" w14:textId="77777777" w:rsidR="00C96BBF" w:rsidRPr="00802302" w:rsidRDefault="00C96BBF" w:rsidP="00C96BBF">
            <w:pPr>
              <w:jc w:val="center"/>
              <w:rPr>
                <w:rFonts w:ascii="Times New Roman" w:hAnsi="Times New Roman" w:cs="Times New Roman"/>
                <w:sz w:val="16"/>
                <w:szCs w:val="16"/>
              </w:rPr>
            </w:pPr>
          </w:p>
          <w:p w14:paraId="01F8FCBF" w14:textId="77777777" w:rsidR="00C96BBF" w:rsidRPr="00802302" w:rsidRDefault="00C96BBF" w:rsidP="00C96BBF">
            <w:pPr>
              <w:jc w:val="center"/>
              <w:rPr>
                <w:rFonts w:ascii="Times New Roman" w:hAnsi="Times New Roman" w:cs="Times New Roman"/>
                <w:sz w:val="16"/>
                <w:szCs w:val="16"/>
              </w:rPr>
            </w:pPr>
          </w:p>
          <w:p w14:paraId="6233D17C" w14:textId="4804D9EB"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4138</w:t>
            </w:r>
          </w:p>
        </w:tc>
        <w:tc>
          <w:tcPr>
            <w:tcW w:w="737" w:type="dxa"/>
          </w:tcPr>
          <w:p w14:paraId="7D28DE7E" w14:textId="77777777" w:rsidR="00C96BBF" w:rsidRPr="00802302" w:rsidRDefault="00C96BBF" w:rsidP="00C96BBF">
            <w:pPr>
              <w:jc w:val="center"/>
              <w:rPr>
                <w:rFonts w:ascii="Times New Roman" w:hAnsi="Times New Roman" w:cs="Times New Roman"/>
                <w:sz w:val="16"/>
                <w:szCs w:val="16"/>
              </w:rPr>
            </w:pPr>
          </w:p>
          <w:p w14:paraId="23EC7B9D" w14:textId="77777777" w:rsidR="00C96BBF" w:rsidRPr="00802302" w:rsidRDefault="00C96BBF" w:rsidP="00C96BBF">
            <w:pPr>
              <w:jc w:val="center"/>
              <w:rPr>
                <w:rFonts w:ascii="Times New Roman" w:hAnsi="Times New Roman" w:cs="Times New Roman"/>
                <w:sz w:val="16"/>
                <w:szCs w:val="16"/>
              </w:rPr>
            </w:pPr>
          </w:p>
          <w:p w14:paraId="78F86FF7" w14:textId="424F08FB"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118</w:t>
            </w:r>
          </w:p>
        </w:tc>
        <w:tc>
          <w:tcPr>
            <w:tcW w:w="996" w:type="dxa"/>
          </w:tcPr>
          <w:p w14:paraId="6D1861F1" w14:textId="77777777" w:rsidR="00C96BBF" w:rsidRPr="00802302" w:rsidRDefault="00C96BBF" w:rsidP="00C96BBF">
            <w:pPr>
              <w:jc w:val="center"/>
              <w:rPr>
                <w:rFonts w:ascii="Times New Roman" w:hAnsi="Times New Roman" w:cs="Times New Roman"/>
                <w:sz w:val="16"/>
                <w:szCs w:val="16"/>
              </w:rPr>
            </w:pPr>
          </w:p>
          <w:p w14:paraId="5B7255CE" w14:textId="77777777" w:rsidR="00C96BBF" w:rsidRPr="00802302" w:rsidRDefault="00C96BBF" w:rsidP="00C96BBF">
            <w:pPr>
              <w:jc w:val="center"/>
              <w:rPr>
                <w:rFonts w:ascii="Times New Roman" w:hAnsi="Times New Roman" w:cs="Times New Roman"/>
                <w:sz w:val="16"/>
                <w:szCs w:val="16"/>
              </w:rPr>
            </w:pPr>
          </w:p>
          <w:p w14:paraId="6DEC427A" w14:textId="4C52B865"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Positive</w:t>
            </w:r>
          </w:p>
        </w:tc>
        <w:tc>
          <w:tcPr>
            <w:tcW w:w="971" w:type="dxa"/>
          </w:tcPr>
          <w:p w14:paraId="1C78DE80" w14:textId="77777777" w:rsidR="00C96BBF" w:rsidRPr="00802302" w:rsidRDefault="00C96BBF" w:rsidP="00C96BBF">
            <w:pPr>
              <w:jc w:val="center"/>
              <w:rPr>
                <w:rFonts w:ascii="Times New Roman" w:hAnsi="Times New Roman" w:cs="Times New Roman"/>
                <w:sz w:val="16"/>
                <w:szCs w:val="16"/>
              </w:rPr>
            </w:pPr>
          </w:p>
          <w:p w14:paraId="63FC85E0" w14:textId="77777777" w:rsidR="00C96BBF" w:rsidRPr="00802302" w:rsidRDefault="00C96BBF" w:rsidP="00C96BBF">
            <w:pPr>
              <w:jc w:val="center"/>
              <w:rPr>
                <w:rFonts w:ascii="Times New Roman" w:hAnsi="Times New Roman" w:cs="Times New Roman"/>
                <w:sz w:val="16"/>
                <w:szCs w:val="16"/>
              </w:rPr>
            </w:pPr>
          </w:p>
          <w:p w14:paraId="1BBF23F4" w14:textId="69A8D71C"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198" w:type="dxa"/>
          </w:tcPr>
          <w:p w14:paraId="0D514D3A" w14:textId="77777777" w:rsidR="00C96BBF" w:rsidRPr="00802302" w:rsidRDefault="00C96BBF" w:rsidP="00C96BBF">
            <w:pPr>
              <w:jc w:val="center"/>
              <w:rPr>
                <w:rFonts w:ascii="Times New Roman" w:hAnsi="Times New Roman" w:cs="Times New Roman"/>
                <w:sz w:val="16"/>
                <w:szCs w:val="16"/>
              </w:rPr>
            </w:pPr>
          </w:p>
          <w:p w14:paraId="030C6DCF" w14:textId="77777777" w:rsidR="00C96BBF" w:rsidRPr="00802302" w:rsidRDefault="00C96BBF" w:rsidP="00C96BBF">
            <w:pPr>
              <w:jc w:val="center"/>
              <w:rPr>
                <w:rFonts w:ascii="Times New Roman" w:hAnsi="Times New Roman" w:cs="Times New Roman"/>
                <w:sz w:val="16"/>
                <w:szCs w:val="16"/>
              </w:rPr>
            </w:pPr>
          </w:p>
          <w:p w14:paraId="0ED31532" w14:textId="0EDD5979"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198" w:type="dxa"/>
          </w:tcPr>
          <w:p w14:paraId="5CBE1E12" w14:textId="77777777" w:rsidR="00C96BBF" w:rsidRPr="00802302" w:rsidRDefault="00C96BBF" w:rsidP="00C96BBF">
            <w:pPr>
              <w:jc w:val="center"/>
              <w:rPr>
                <w:rFonts w:ascii="Times New Roman" w:hAnsi="Times New Roman" w:cs="Times New Roman"/>
                <w:sz w:val="16"/>
                <w:szCs w:val="16"/>
              </w:rPr>
            </w:pPr>
          </w:p>
          <w:p w14:paraId="04948257" w14:textId="77777777" w:rsidR="00C96BBF" w:rsidRPr="00802302" w:rsidRDefault="00C96BBF" w:rsidP="00C96BBF">
            <w:pPr>
              <w:jc w:val="center"/>
              <w:rPr>
                <w:rFonts w:ascii="Times New Roman" w:hAnsi="Times New Roman" w:cs="Times New Roman"/>
                <w:sz w:val="16"/>
                <w:szCs w:val="16"/>
              </w:rPr>
            </w:pPr>
          </w:p>
          <w:p w14:paraId="52E0D290" w14:textId="5059095D" w:rsidR="00C96BBF" w:rsidRPr="00802302" w:rsidRDefault="00C96BBF" w:rsidP="00C96BBF">
            <w:pPr>
              <w:jc w:val="center"/>
              <w:rPr>
                <w:rFonts w:ascii="Times New Roman" w:hAnsi="Times New Roman" w:cs="Times New Roman"/>
                <w:sz w:val="16"/>
                <w:szCs w:val="16"/>
              </w:rPr>
            </w:pPr>
            <w:r w:rsidRPr="00802302">
              <w:rPr>
                <w:rFonts w:ascii="Times New Roman" w:hAnsi="Times New Roman" w:cs="Times New Roman"/>
                <w:sz w:val="16"/>
                <w:szCs w:val="16"/>
              </w:rPr>
              <w:t>High</w:t>
            </w:r>
          </w:p>
        </w:tc>
        <w:tc>
          <w:tcPr>
            <w:tcW w:w="1713" w:type="dxa"/>
          </w:tcPr>
          <w:p w14:paraId="02C912C0" w14:textId="77777777" w:rsidR="00C96BBF" w:rsidRPr="00802302" w:rsidRDefault="00C96BBF" w:rsidP="00C96BBF">
            <w:pPr>
              <w:jc w:val="both"/>
              <w:rPr>
                <w:rFonts w:ascii="Times New Roman" w:hAnsi="Times New Roman" w:cs="Times New Roman"/>
                <w:sz w:val="16"/>
                <w:szCs w:val="16"/>
              </w:rPr>
            </w:pPr>
          </w:p>
          <w:p w14:paraId="15FACF62" w14:textId="76E0FAAE" w:rsidR="00C96BBF" w:rsidRPr="00802302" w:rsidRDefault="00C96BBF" w:rsidP="00C96BBF">
            <w:pPr>
              <w:jc w:val="both"/>
              <w:rPr>
                <w:rFonts w:ascii="Times New Roman" w:hAnsi="Times New Roman" w:cs="Times New Roman"/>
                <w:sz w:val="16"/>
                <w:szCs w:val="16"/>
              </w:rPr>
            </w:pPr>
            <w:r w:rsidRPr="00802302">
              <w:rPr>
                <w:rFonts w:ascii="Times New Roman" w:hAnsi="Times New Roman" w:cs="Times New Roman"/>
                <w:sz w:val="16"/>
                <w:szCs w:val="16"/>
              </w:rPr>
              <w:t>High engagement and trust, especially in health and fitness, given his personal brand and audience loyalty.</w:t>
            </w:r>
          </w:p>
        </w:tc>
      </w:tr>
      <w:bookmarkEnd w:id="5"/>
    </w:tbl>
    <w:p w14:paraId="52FB9091" w14:textId="77777777" w:rsidR="003D5A94" w:rsidRDefault="003D5A94" w:rsidP="00C96BBF">
      <w:pPr>
        <w:pStyle w:val="NormalWeb"/>
        <w:spacing w:line="360" w:lineRule="auto"/>
        <w:jc w:val="both"/>
        <w:sectPr w:rsidR="003D5A94" w:rsidSect="003D5A94">
          <w:pgSz w:w="15840" w:h="12240" w:orient="landscape"/>
          <w:pgMar w:top="1440" w:right="1440" w:bottom="1440" w:left="1440" w:header="720" w:footer="720" w:gutter="0"/>
          <w:cols w:space="720"/>
          <w:docGrid w:linePitch="360"/>
        </w:sectPr>
      </w:pPr>
    </w:p>
    <w:tbl>
      <w:tblPr>
        <w:tblStyle w:val="TableGrid"/>
        <w:tblW w:w="13698" w:type="dxa"/>
        <w:tblLook w:val="04A0" w:firstRow="1" w:lastRow="0" w:firstColumn="1" w:lastColumn="0" w:noHBand="0" w:noVBand="1"/>
      </w:tblPr>
      <w:tblGrid>
        <w:gridCol w:w="1017"/>
        <w:gridCol w:w="1016"/>
        <w:gridCol w:w="1039"/>
        <w:gridCol w:w="1004"/>
        <w:gridCol w:w="1123"/>
        <w:gridCol w:w="640"/>
        <w:gridCol w:w="1046"/>
        <w:gridCol w:w="737"/>
        <w:gridCol w:w="996"/>
        <w:gridCol w:w="971"/>
        <w:gridCol w:w="1198"/>
        <w:gridCol w:w="1198"/>
        <w:gridCol w:w="1713"/>
      </w:tblGrid>
      <w:tr w:rsidR="00293B62" w14:paraId="31187A0F" w14:textId="77777777" w:rsidTr="0031118C">
        <w:tc>
          <w:tcPr>
            <w:tcW w:w="1017" w:type="dxa"/>
          </w:tcPr>
          <w:p w14:paraId="09B0F261" w14:textId="77777777" w:rsidR="00293B62" w:rsidRPr="000949A9" w:rsidRDefault="00293B62" w:rsidP="00293B62">
            <w:pPr>
              <w:jc w:val="center"/>
              <w:rPr>
                <w:rFonts w:ascii="Times New Roman" w:hAnsi="Times New Roman" w:cs="Times New Roman"/>
                <w:sz w:val="16"/>
                <w:szCs w:val="16"/>
              </w:rPr>
            </w:pPr>
            <w:bookmarkStart w:id="6" w:name="_Hlk203612524"/>
          </w:p>
          <w:p w14:paraId="644F1C5F" w14:textId="77777777" w:rsidR="00293B62" w:rsidRPr="000949A9" w:rsidRDefault="00293B62" w:rsidP="00293B62">
            <w:pPr>
              <w:jc w:val="center"/>
              <w:rPr>
                <w:rFonts w:ascii="Times New Roman" w:hAnsi="Times New Roman" w:cs="Times New Roman"/>
                <w:sz w:val="16"/>
                <w:szCs w:val="16"/>
              </w:rPr>
            </w:pPr>
          </w:p>
          <w:p w14:paraId="10ED8CBD" w14:textId="4A005E00"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 xml:space="preserve">Human </w:t>
            </w:r>
          </w:p>
        </w:tc>
        <w:tc>
          <w:tcPr>
            <w:tcW w:w="1016" w:type="dxa"/>
          </w:tcPr>
          <w:p w14:paraId="0B22F8A6" w14:textId="77777777" w:rsidR="00293B62" w:rsidRPr="000949A9" w:rsidRDefault="00293B62" w:rsidP="00293B62">
            <w:pPr>
              <w:jc w:val="center"/>
              <w:rPr>
                <w:rFonts w:ascii="Times New Roman" w:hAnsi="Times New Roman" w:cs="Times New Roman"/>
                <w:sz w:val="16"/>
                <w:szCs w:val="16"/>
              </w:rPr>
            </w:pPr>
          </w:p>
          <w:p w14:paraId="57A9B931" w14:textId="77777777" w:rsidR="00293B62" w:rsidRPr="000949A9" w:rsidRDefault="00293B62" w:rsidP="00293B62">
            <w:pPr>
              <w:jc w:val="center"/>
              <w:rPr>
                <w:rFonts w:ascii="Times New Roman" w:hAnsi="Times New Roman" w:cs="Times New Roman"/>
                <w:sz w:val="16"/>
                <w:szCs w:val="16"/>
              </w:rPr>
            </w:pPr>
          </w:p>
          <w:p w14:paraId="043CDC4C" w14:textId="2532722E"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Kritika Khurana</w:t>
            </w:r>
          </w:p>
        </w:tc>
        <w:tc>
          <w:tcPr>
            <w:tcW w:w="1039" w:type="dxa"/>
          </w:tcPr>
          <w:p w14:paraId="1B531F56" w14:textId="77777777" w:rsidR="00293B62" w:rsidRPr="000949A9" w:rsidRDefault="00293B62" w:rsidP="00293B62">
            <w:pPr>
              <w:jc w:val="center"/>
              <w:rPr>
                <w:rFonts w:ascii="Times New Roman" w:hAnsi="Times New Roman" w:cs="Times New Roman"/>
                <w:sz w:val="16"/>
                <w:szCs w:val="16"/>
              </w:rPr>
            </w:pPr>
          </w:p>
          <w:p w14:paraId="5EE5EACD" w14:textId="77777777" w:rsidR="00293B62" w:rsidRPr="000949A9" w:rsidRDefault="00293B62" w:rsidP="00293B62">
            <w:pPr>
              <w:jc w:val="center"/>
              <w:rPr>
                <w:rFonts w:ascii="Times New Roman" w:hAnsi="Times New Roman" w:cs="Times New Roman"/>
                <w:sz w:val="16"/>
                <w:szCs w:val="16"/>
              </w:rPr>
            </w:pPr>
          </w:p>
          <w:p w14:paraId="2DDBF47A" w14:textId="356D9C08"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Fashion</w:t>
            </w:r>
          </w:p>
        </w:tc>
        <w:tc>
          <w:tcPr>
            <w:tcW w:w="1004" w:type="dxa"/>
          </w:tcPr>
          <w:p w14:paraId="4907A56A" w14:textId="77777777" w:rsidR="00293B62" w:rsidRPr="000949A9" w:rsidRDefault="00293B62" w:rsidP="00293B62">
            <w:pPr>
              <w:rPr>
                <w:rFonts w:ascii="Times New Roman" w:hAnsi="Times New Roman" w:cs="Times New Roman"/>
                <w:sz w:val="16"/>
                <w:szCs w:val="16"/>
              </w:rPr>
            </w:pPr>
          </w:p>
          <w:p w14:paraId="4561AA6D" w14:textId="77777777" w:rsidR="00293B62" w:rsidRPr="000949A9" w:rsidRDefault="00293B62" w:rsidP="00293B62">
            <w:pPr>
              <w:rPr>
                <w:rFonts w:ascii="Times New Roman" w:hAnsi="Times New Roman" w:cs="Times New Roman"/>
                <w:sz w:val="16"/>
                <w:szCs w:val="16"/>
              </w:rPr>
            </w:pPr>
          </w:p>
          <w:p w14:paraId="6A3EADE1" w14:textId="4ED3E60C" w:rsidR="00293B62" w:rsidRPr="000949A9" w:rsidRDefault="00293B62" w:rsidP="00B019AD">
            <w:pPr>
              <w:jc w:val="center"/>
              <w:rPr>
                <w:rFonts w:ascii="Times New Roman" w:hAnsi="Times New Roman" w:cs="Times New Roman"/>
                <w:sz w:val="16"/>
                <w:szCs w:val="16"/>
              </w:rPr>
            </w:pPr>
            <w:r w:rsidRPr="000949A9">
              <w:rPr>
                <w:rFonts w:ascii="Times New Roman" w:hAnsi="Times New Roman" w:cs="Times New Roman"/>
                <w:sz w:val="16"/>
                <w:szCs w:val="16"/>
              </w:rPr>
              <w:t>Instagram</w:t>
            </w:r>
          </w:p>
        </w:tc>
        <w:tc>
          <w:tcPr>
            <w:tcW w:w="1123" w:type="dxa"/>
          </w:tcPr>
          <w:p w14:paraId="322D3B05" w14:textId="77777777" w:rsidR="00293B62" w:rsidRPr="000949A9" w:rsidRDefault="00293B62" w:rsidP="00293B62">
            <w:pPr>
              <w:jc w:val="center"/>
              <w:rPr>
                <w:rFonts w:ascii="Times New Roman" w:hAnsi="Times New Roman" w:cs="Times New Roman"/>
                <w:sz w:val="16"/>
                <w:szCs w:val="16"/>
              </w:rPr>
            </w:pPr>
          </w:p>
          <w:p w14:paraId="0C3DEE6F" w14:textId="77777777" w:rsidR="00293B62" w:rsidRPr="000949A9" w:rsidRDefault="00293B62" w:rsidP="00293B62">
            <w:pPr>
              <w:jc w:val="center"/>
              <w:rPr>
                <w:rFonts w:ascii="Times New Roman" w:hAnsi="Times New Roman" w:cs="Times New Roman"/>
                <w:sz w:val="16"/>
                <w:szCs w:val="16"/>
              </w:rPr>
            </w:pPr>
          </w:p>
          <w:p w14:paraId="01A18E79" w14:textId="3EF0D3F8"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Fashion &amp; Lifestyle</w:t>
            </w:r>
          </w:p>
        </w:tc>
        <w:tc>
          <w:tcPr>
            <w:tcW w:w="640" w:type="dxa"/>
          </w:tcPr>
          <w:p w14:paraId="38009B0C" w14:textId="77777777" w:rsidR="00293B62" w:rsidRPr="000949A9" w:rsidRDefault="00293B62" w:rsidP="00293B62">
            <w:pPr>
              <w:jc w:val="center"/>
              <w:rPr>
                <w:rFonts w:ascii="Times New Roman" w:hAnsi="Times New Roman" w:cs="Times New Roman"/>
                <w:sz w:val="16"/>
                <w:szCs w:val="16"/>
              </w:rPr>
            </w:pPr>
          </w:p>
          <w:p w14:paraId="0A48FFEB" w14:textId="77777777" w:rsidR="00293B62" w:rsidRPr="000949A9" w:rsidRDefault="00293B62" w:rsidP="00293B62">
            <w:pPr>
              <w:jc w:val="center"/>
              <w:rPr>
                <w:rFonts w:ascii="Times New Roman" w:hAnsi="Times New Roman" w:cs="Times New Roman"/>
                <w:sz w:val="16"/>
                <w:szCs w:val="16"/>
              </w:rPr>
            </w:pPr>
          </w:p>
          <w:p w14:paraId="2DE3637E" w14:textId="2D8E84B5"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7305</w:t>
            </w:r>
          </w:p>
        </w:tc>
        <w:tc>
          <w:tcPr>
            <w:tcW w:w="1046" w:type="dxa"/>
          </w:tcPr>
          <w:p w14:paraId="4F85DF48" w14:textId="77777777" w:rsidR="00293B62" w:rsidRPr="000949A9" w:rsidRDefault="00293B62" w:rsidP="00293B62">
            <w:pPr>
              <w:jc w:val="center"/>
              <w:rPr>
                <w:rFonts w:ascii="Times New Roman" w:hAnsi="Times New Roman" w:cs="Times New Roman"/>
                <w:sz w:val="16"/>
                <w:szCs w:val="16"/>
              </w:rPr>
            </w:pPr>
          </w:p>
          <w:p w14:paraId="5DD3AA97" w14:textId="77777777" w:rsidR="00293B62" w:rsidRPr="000949A9" w:rsidRDefault="00293B62" w:rsidP="00293B62">
            <w:pPr>
              <w:jc w:val="center"/>
              <w:rPr>
                <w:rFonts w:ascii="Times New Roman" w:hAnsi="Times New Roman" w:cs="Times New Roman"/>
                <w:sz w:val="16"/>
                <w:szCs w:val="16"/>
              </w:rPr>
            </w:pPr>
          </w:p>
          <w:p w14:paraId="076CA0B6" w14:textId="1C44501A"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51</w:t>
            </w:r>
          </w:p>
        </w:tc>
        <w:tc>
          <w:tcPr>
            <w:tcW w:w="737" w:type="dxa"/>
          </w:tcPr>
          <w:p w14:paraId="03C1C8D8" w14:textId="77777777" w:rsidR="00293B62" w:rsidRPr="000949A9" w:rsidRDefault="00293B62" w:rsidP="00293B62">
            <w:pPr>
              <w:jc w:val="center"/>
              <w:rPr>
                <w:rFonts w:ascii="Times New Roman" w:hAnsi="Times New Roman" w:cs="Times New Roman"/>
                <w:sz w:val="16"/>
                <w:szCs w:val="16"/>
              </w:rPr>
            </w:pPr>
          </w:p>
          <w:p w14:paraId="3C42C050" w14:textId="77777777" w:rsidR="00293B62" w:rsidRPr="000949A9" w:rsidRDefault="00293B62" w:rsidP="00293B62">
            <w:pPr>
              <w:jc w:val="center"/>
              <w:rPr>
                <w:rFonts w:ascii="Times New Roman" w:hAnsi="Times New Roman" w:cs="Times New Roman"/>
                <w:sz w:val="16"/>
                <w:szCs w:val="16"/>
              </w:rPr>
            </w:pPr>
          </w:p>
          <w:p w14:paraId="6D5E0D1D" w14:textId="67D89F97"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134</w:t>
            </w:r>
          </w:p>
        </w:tc>
        <w:tc>
          <w:tcPr>
            <w:tcW w:w="996" w:type="dxa"/>
          </w:tcPr>
          <w:p w14:paraId="7C6F5E96" w14:textId="77777777" w:rsidR="00293B62" w:rsidRPr="000949A9" w:rsidRDefault="00293B62" w:rsidP="00293B62">
            <w:pPr>
              <w:jc w:val="center"/>
              <w:rPr>
                <w:rFonts w:ascii="Times New Roman" w:hAnsi="Times New Roman" w:cs="Times New Roman"/>
                <w:sz w:val="16"/>
                <w:szCs w:val="16"/>
              </w:rPr>
            </w:pPr>
          </w:p>
          <w:p w14:paraId="578C8E90" w14:textId="77777777" w:rsidR="00293B62" w:rsidRPr="000949A9" w:rsidRDefault="00293B62" w:rsidP="00293B62">
            <w:pPr>
              <w:jc w:val="center"/>
              <w:rPr>
                <w:rFonts w:ascii="Times New Roman" w:hAnsi="Times New Roman" w:cs="Times New Roman"/>
                <w:sz w:val="16"/>
                <w:szCs w:val="16"/>
              </w:rPr>
            </w:pPr>
          </w:p>
          <w:p w14:paraId="4C2A136C" w14:textId="4645FDB5"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Positive</w:t>
            </w:r>
          </w:p>
        </w:tc>
        <w:tc>
          <w:tcPr>
            <w:tcW w:w="971" w:type="dxa"/>
          </w:tcPr>
          <w:p w14:paraId="0622E8F7" w14:textId="77777777" w:rsidR="00293B62" w:rsidRPr="000949A9" w:rsidRDefault="00293B62" w:rsidP="00293B62">
            <w:pPr>
              <w:jc w:val="center"/>
              <w:rPr>
                <w:rFonts w:ascii="Times New Roman" w:hAnsi="Times New Roman" w:cs="Times New Roman"/>
                <w:sz w:val="16"/>
                <w:szCs w:val="16"/>
              </w:rPr>
            </w:pPr>
          </w:p>
          <w:p w14:paraId="045007E7" w14:textId="77777777" w:rsidR="00293B62" w:rsidRPr="000949A9" w:rsidRDefault="00293B62" w:rsidP="00293B62">
            <w:pPr>
              <w:jc w:val="center"/>
              <w:rPr>
                <w:rFonts w:ascii="Times New Roman" w:hAnsi="Times New Roman" w:cs="Times New Roman"/>
                <w:sz w:val="16"/>
                <w:szCs w:val="16"/>
              </w:rPr>
            </w:pPr>
          </w:p>
          <w:p w14:paraId="0537FE77" w14:textId="0D4BD6ED"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Medium</w:t>
            </w:r>
          </w:p>
        </w:tc>
        <w:tc>
          <w:tcPr>
            <w:tcW w:w="1198" w:type="dxa"/>
          </w:tcPr>
          <w:p w14:paraId="318109CE" w14:textId="77777777" w:rsidR="00293B62" w:rsidRPr="000949A9" w:rsidRDefault="00293B62" w:rsidP="00293B62">
            <w:pPr>
              <w:jc w:val="center"/>
              <w:rPr>
                <w:rFonts w:ascii="Times New Roman" w:hAnsi="Times New Roman" w:cs="Times New Roman"/>
                <w:sz w:val="16"/>
                <w:szCs w:val="16"/>
              </w:rPr>
            </w:pPr>
          </w:p>
          <w:p w14:paraId="3E61F728" w14:textId="77777777" w:rsidR="00293B62" w:rsidRPr="000949A9" w:rsidRDefault="00293B62" w:rsidP="00293B62">
            <w:pPr>
              <w:jc w:val="center"/>
              <w:rPr>
                <w:rFonts w:ascii="Times New Roman" w:hAnsi="Times New Roman" w:cs="Times New Roman"/>
                <w:sz w:val="16"/>
                <w:szCs w:val="16"/>
              </w:rPr>
            </w:pPr>
          </w:p>
          <w:p w14:paraId="4F5392C5" w14:textId="77777777"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High</w:t>
            </w:r>
          </w:p>
          <w:p w14:paraId="5029C1BE" w14:textId="77777777" w:rsidR="00293B62" w:rsidRPr="000949A9" w:rsidRDefault="00293B62" w:rsidP="00293B62">
            <w:pPr>
              <w:jc w:val="center"/>
              <w:rPr>
                <w:rFonts w:ascii="Times New Roman" w:hAnsi="Times New Roman" w:cs="Times New Roman"/>
                <w:sz w:val="16"/>
                <w:szCs w:val="16"/>
              </w:rPr>
            </w:pPr>
          </w:p>
        </w:tc>
        <w:tc>
          <w:tcPr>
            <w:tcW w:w="1198" w:type="dxa"/>
          </w:tcPr>
          <w:p w14:paraId="54327638" w14:textId="77777777" w:rsidR="00293B62" w:rsidRPr="000949A9" w:rsidRDefault="00293B62" w:rsidP="00293B62">
            <w:pPr>
              <w:jc w:val="center"/>
              <w:rPr>
                <w:rFonts w:ascii="Times New Roman" w:hAnsi="Times New Roman" w:cs="Times New Roman"/>
                <w:sz w:val="16"/>
                <w:szCs w:val="16"/>
              </w:rPr>
            </w:pPr>
          </w:p>
          <w:p w14:paraId="2EEE1657" w14:textId="77777777" w:rsidR="00293B62" w:rsidRPr="000949A9" w:rsidRDefault="00293B62" w:rsidP="00293B62">
            <w:pPr>
              <w:jc w:val="center"/>
              <w:rPr>
                <w:rFonts w:ascii="Times New Roman" w:hAnsi="Times New Roman" w:cs="Times New Roman"/>
                <w:sz w:val="16"/>
                <w:szCs w:val="16"/>
              </w:rPr>
            </w:pPr>
          </w:p>
          <w:p w14:paraId="6CFA7DCC" w14:textId="7EDBD2D4"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Medium</w:t>
            </w:r>
          </w:p>
        </w:tc>
        <w:tc>
          <w:tcPr>
            <w:tcW w:w="1713" w:type="dxa"/>
          </w:tcPr>
          <w:p w14:paraId="52341D4E" w14:textId="77777777" w:rsidR="00293B62" w:rsidRPr="000949A9" w:rsidRDefault="00293B62" w:rsidP="00293B62">
            <w:pPr>
              <w:jc w:val="both"/>
              <w:rPr>
                <w:rFonts w:ascii="Times New Roman" w:hAnsi="Times New Roman" w:cs="Times New Roman"/>
                <w:sz w:val="16"/>
                <w:szCs w:val="16"/>
              </w:rPr>
            </w:pPr>
          </w:p>
          <w:p w14:paraId="60B8EAE7" w14:textId="345510C7" w:rsidR="00293B62" w:rsidRPr="000949A9" w:rsidRDefault="00293B62" w:rsidP="00293B62">
            <w:pPr>
              <w:jc w:val="both"/>
              <w:rPr>
                <w:rFonts w:ascii="Times New Roman" w:hAnsi="Times New Roman" w:cs="Times New Roman"/>
                <w:sz w:val="16"/>
                <w:szCs w:val="16"/>
              </w:rPr>
            </w:pPr>
            <w:r w:rsidRPr="000949A9">
              <w:rPr>
                <w:rFonts w:ascii="Times New Roman" w:hAnsi="Times New Roman" w:cs="Times New Roman"/>
                <w:sz w:val="16"/>
                <w:szCs w:val="16"/>
              </w:rPr>
              <w:t xml:space="preserve">Positive sentiment with moderate trust. Engages well in fashion but not at the scale of top influencers like </w:t>
            </w:r>
            <w:r w:rsidRPr="000949A9">
              <w:rPr>
                <w:rStyle w:val="Strong"/>
                <w:rFonts w:ascii="Times New Roman" w:hAnsi="Times New Roman" w:cs="Times New Roman"/>
                <w:b w:val="0"/>
                <w:sz w:val="16"/>
                <w:szCs w:val="16"/>
              </w:rPr>
              <w:t>Virat Kohli</w:t>
            </w:r>
            <w:r w:rsidRPr="000949A9">
              <w:rPr>
                <w:rFonts w:ascii="Times New Roman" w:hAnsi="Times New Roman" w:cs="Times New Roman"/>
                <w:sz w:val="16"/>
                <w:szCs w:val="16"/>
              </w:rPr>
              <w:t>.</w:t>
            </w:r>
          </w:p>
        </w:tc>
      </w:tr>
      <w:tr w:rsidR="00293B62" w14:paraId="44B7183C" w14:textId="77777777" w:rsidTr="0031118C">
        <w:tc>
          <w:tcPr>
            <w:tcW w:w="1017" w:type="dxa"/>
          </w:tcPr>
          <w:p w14:paraId="591887F8" w14:textId="77777777" w:rsidR="000949A9" w:rsidRDefault="000949A9" w:rsidP="00293B62">
            <w:pPr>
              <w:jc w:val="center"/>
              <w:rPr>
                <w:rFonts w:ascii="Times New Roman" w:hAnsi="Times New Roman" w:cs="Times New Roman"/>
                <w:sz w:val="16"/>
                <w:szCs w:val="16"/>
              </w:rPr>
            </w:pPr>
          </w:p>
          <w:p w14:paraId="1545E700" w14:textId="423DD4C6"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Human</w:t>
            </w:r>
          </w:p>
        </w:tc>
        <w:tc>
          <w:tcPr>
            <w:tcW w:w="1016" w:type="dxa"/>
          </w:tcPr>
          <w:p w14:paraId="04567708" w14:textId="77777777" w:rsidR="000949A9" w:rsidRDefault="000949A9" w:rsidP="00293B62">
            <w:pPr>
              <w:jc w:val="center"/>
              <w:rPr>
                <w:rFonts w:ascii="Times New Roman" w:hAnsi="Times New Roman" w:cs="Times New Roman"/>
                <w:sz w:val="16"/>
                <w:szCs w:val="16"/>
              </w:rPr>
            </w:pPr>
          </w:p>
          <w:p w14:paraId="35BBA1EC" w14:textId="7D641A6B"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Kim Kardashian</w:t>
            </w:r>
          </w:p>
        </w:tc>
        <w:tc>
          <w:tcPr>
            <w:tcW w:w="1039" w:type="dxa"/>
          </w:tcPr>
          <w:p w14:paraId="6D0F4201" w14:textId="77777777" w:rsidR="000949A9" w:rsidRDefault="000949A9" w:rsidP="00293B62">
            <w:pPr>
              <w:jc w:val="center"/>
              <w:rPr>
                <w:rFonts w:ascii="Times New Roman" w:hAnsi="Times New Roman" w:cs="Times New Roman"/>
                <w:sz w:val="16"/>
                <w:szCs w:val="16"/>
              </w:rPr>
            </w:pPr>
          </w:p>
          <w:p w14:paraId="7A3FBA0A" w14:textId="4472395B"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Beauty &amp; Personal Care</w:t>
            </w:r>
          </w:p>
        </w:tc>
        <w:tc>
          <w:tcPr>
            <w:tcW w:w="1004" w:type="dxa"/>
          </w:tcPr>
          <w:p w14:paraId="61924BC9" w14:textId="77777777" w:rsidR="000949A9" w:rsidRDefault="000949A9" w:rsidP="00293B62">
            <w:pPr>
              <w:rPr>
                <w:rFonts w:ascii="Times New Roman" w:hAnsi="Times New Roman" w:cs="Times New Roman"/>
                <w:sz w:val="16"/>
                <w:szCs w:val="16"/>
              </w:rPr>
            </w:pPr>
          </w:p>
          <w:p w14:paraId="748525A0" w14:textId="04E85F07" w:rsidR="00293B62" w:rsidRPr="000949A9" w:rsidRDefault="00293B62" w:rsidP="00B019AD">
            <w:pPr>
              <w:jc w:val="center"/>
              <w:rPr>
                <w:rFonts w:ascii="Times New Roman" w:hAnsi="Times New Roman" w:cs="Times New Roman"/>
                <w:sz w:val="16"/>
                <w:szCs w:val="16"/>
              </w:rPr>
            </w:pPr>
            <w:r w:rsidRPr="000949A9">
              <w:rPr>
                <w:rFonts w:ascii="Times New Roman" w:hAnsi="Times New Roman" w:cs="Times New Roman"/>
                <w:sz w:val="16"/>
                <w:szCs w:val="16"/>
              </w:rPr>
              <w:t>Instagram</w:t>
            </w:r>
          </w:p>
          <w:p w14:paraId="79D113A1" w14:textId="77777777" w:rsidR="00293B62" w:rsidRPr="000949A9" w:rsidRDefault="00293B62" w:rsidP="00293B62">
            <w:pPr>
              <w:rPr>
                <w:rFonts w:ascii="Times New Roman" w:hAnsi="Times New Roman" w:cs="Times New Roman"/>
                <w:sz w:val="16"/>
                <w:szCs w:val="16"/>
              </w:rPr>
            </w:pPr>
          </w:p>
        </w:tc>
        <w:tc>
          <w:tcPr>
            <w:tcW w:w="1123" w:type="dxa"/>
          </w:tcPr>
          <w:p w14:paraId="2765BBF5" w14:textId="77777777" w:rsidR="000949A9" w:rsidRDefault="000949A9" w:rsidP="00293B62">
            <w:pPr>
              <w:jc w:val="center"/>
              <w:rPr>
                <w:rFonts w:ascii="Times New Roman" w:hAnsi="Times New Roman" w:cs="Times New Roman"/>
                <w:sz w:val="16"/>
                <w:szCs w:val="16"/>
              </w:rPr>
            </w:pPr>
          </w:p>
          <w:p w14:paraId="64EB0D62" w14:textId="51BBA996"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Cosmetics</w:t>
            </w:r>
          </w:p>
        </w:tc>
        <w:tc>
          <w:tcPr>
            <w:tcW w:w="640" w:type="dxa"/>
          </w:tcPr>
          <w:p w14:paraId="0A1B3B39" w14:textId="77777777" w:rsidR="000949A9" w:rsidRDefault="000949A9" w:rsidP="00293B62">
            <w:pPr>
              <w:jc w:val="center"/>
              <w:rPr>
                <w:rFonts w:ascii="Times New Roman" w:hAnsi="Times New Roman" w:cs="Times New Roman"/>
                <w:sz w:val="16"/>
                <w:szCs w:val="16"/>
              </w:rPr>
            </w:pPr>
          </w:p>
          <w:p w14:paraId="286D5938" w14:textId="75D86803"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81.6K</w:t>
            </w:r>
          </w:p>
        </w:tc>
        <w:tc>
          <w:tcPr>
            <w:tcW w:w="1046" w:type="dxa"/>
          </w:tcPr>
          <w:p w14:paraId="00CA8EE4" w14:textId="77777777" w:rsidR="000949A9" w:rsidRDefault="000949A9" w:rsidP="00293B62">
            <w:pPr>
              <w:jc w:val="center"/>
              <w:rPr>
                <w:rFonts w:ascii="Times New Roman" w:hAnsi="Times New Roman" w:cs="Times New Roman"/>
                <w:sz w:val="16"/>
                <w:szCs w:val="16"/>
              </w:rPr>
            </w:pPr>
          </w:p>
          <w:p w14:paraId="06049369" w14:textId="7638EC34"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520</w:t>
            </w:r>
          </w:p>
        </w:tc>
        <w:tc>
          <w:tcPr>
            <w:tcW w:w="737" w:type="dxa"/>
          </w:tcPr>
          <w:p w14:paraId="2D8C30CD" w14:textId="77777777" w:rsidR="000949A9" w:rsidRDefault="000949A9" w:rsidP="00293B62">
            <w:pPr>
              <w:jc w:val="center"/>
              <w:rPr>
                <w:rFonts w:ascii="Times New Roman" w:hAnsi="Times New Roman" w:cs="Times New Roman"/>
                <w:sz w:val="16"/>
                <w:szCs w:val="16"/>
              </w:rPr>
            </w:pPr>
          </w:p>
          <w:p w14:paraId="7897E35B" w14:textId="45AD89CC"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1218</w:t>
            </w:r>
          </w:p>
        </w:tc>
        <w:tc>
          <w:tcPr>
            <w:tcW w:w="996" w:type="dxa"/>
          </w:tcPr>
          <w:p w14:paraId="4B8B9A5C" w14:textId="77777777" w:rsidR="000949A9" w:rsidRDefault="000949A9" w:rsidP="00293B62">
            <w:pPr>
              <w:jc w:val="center"/>
              <w:rPr>
                <w:rFonts w:ascii="Times New Roman" w:hAnsi="Times New Roman" w:cs="Times New Roman"/>
                <w:sz w:val="16"/>
                <w:szCs w:val="16"/>
              </w:rPr>
            </w:pPr>
          </w:p>
          <w:p w14:paraId="75FA0D72" w14:textId="1E30A737"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Positive</w:t>
            </w:r>
          </w:p>
        </w:tc>
        <w:tc>
          <w:tcPr>
            <w:tcW w:w="971" w:type="dxa"/>
          </w:tcPr>
          <w:p w14:paraId="5752CA88" w14:textId="77777777" w:rsidR="000949A9" w:rsidRDefault="000949A9" w:rsidP="00293B62">
            <w:pPr>
              <w:jc w:val="center"/>
              <w:rPr>
                <w:rFonts w:ascii="Times New Roman" w:hAnsi="Times New Roman" w:cs="Times New Roman"/>
                <w:sz w:val="16"/>
                <w:szCs w:val="16"/>
              </w:rPr>
            </w:pPr>
          </w:p>
          <w:p w14:paraId="14E2C421" w14:textId="3BEEE84E"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High</w:t>
            </w:r>
          </w:p>
        </w:tc>
        <w:tc>
          <w:tcPr>
            <w:tcW w:w="1198" w:type="dxa"/>
          </w:tcPr>
          <w:p w14:paraId="6091296B" w14:textId="77777777" w:rsidR="000949A9" w:rsidRDefault="000949A9" w:rsidP="00293B62">
            <w:pPr>
              <w:jc w:val="center"/>
              <w:rPr>
                <w:rFonts w:ascii="Times New Roman" w:hAnsi="Times New Roman" w:cs="Times New Roman"/>
                <w:sz w:val="16"/>
                <w:szCs w:val="16"/>
              </w:rPr>
            </w:pPr>
          </w:p>
          <w:p w14:paraId="5A8AE740" w14:textId="6686E878"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High</w:t>
            </w:r>
          </w:p>
        </w:tc>
        <w:tc>
          <w:tcPr>
            <w:tcW w:w="1198" w:type="dxa"/>
          </w:tcPr>
          <w:p w14:paraId="78DA3742" w14:textId="77777777" w:rsidR="000949A9" w:rsidRDefault="000949A9" w:rsidP="00293B62">
            <w:pPr>
              <w:jc w:val="center"/>
              <w:rPr>
                <w:rFonts w:ascii="Times New Roman" w:hAnsi="Times New Roman" w:cs="Times New Roman"/>
                <w:sz w:val="16"/>
                <w:szCs w:val="16"/>
              </w:rPr>
            </w:pPr>
          </w:p>
          <w:p w14:paraId="1DD6641C" w14:textId="3048EDDE" w:rsidR="00293B62" w:rsidRPr="000949A9" w:rsidRDefault="00293B62" w:rsidP="00293B62">
            <w:pPr>
              <w:jc w:val="center"/>
              <w:rPr>
                <w:rFonts w:ascii="Times New Roman" w:hAnsi="Times New Roman" w:cs="Times New Roman"/>
                <w:sz w:val="16"/>
                <w:szCs w:val="16"/>
              </w:rPr>
            </w:pPr>
            <w:r w:rsidRPr="000949A9">
              <w:rPr>
                <w:rFonts w:ascii="Times New Roman" w:hAnsi="Times New Roman" w:cs="Times New Roman"/>
                <w:sz w:val="16"/>
                <w:szCs w:val="16"/>
              </w:rPr>
              <w:t>High</w:t>
            </w:r>
          </w:p>
        </w:tc>
        <w:tc>
          <w:tcPr>
            <w:tcW w:w="1713" w:type="dxa"/>
          </w:tcPr>
          <w:p w14:paraId="44CB4231" w14:textId="4E859A17" w:rsidR="00293B62" w:rsidRPr="000949A9" w:rsidRDefault="00293B62" w:rsidP="00293B62">
            <w:pPr>
              <w:jc w:val="both"/>
              <w:rPr>
                <w:rFonts w:ascii="Times New Roman" w:hAnsi="Times New Roman" w:cs="Times New Roman"/>
                <w:sz w:val="16"/>
                <w:szCs w:val="16"/>
              </w:rPr>
            </w:pPr>
            <w:r w:rsidRPr="000949A9">
              <w:rPr>
                <w:rFonts w:ascii="Times New Roman" w:hAnsi="Times New Roman" w:cs="Times New Roman"/>
                <w:sz w:val="16"/>
                <w:szCs w:val="16"/>
              </w:rPr>
              <w:t>Extremely high engagement and trust, driven by her established personal brand in cosmetics and beauty.</w:t>
            </w:r>
          </w:p>
        </w:tc>
      </w:tr>
      <w:bookmarkEnd w:id="6"/>
    </w:tbl>
    <w:p w14:paraId="52FB9180" w14:textId="77777777" w:rsidR="00904C8A" w:rsidRDefault="00904C8A" w:rsidP="00293B62">
      <w:pPr>
        <w:rPr>
          <w:rFonts w:ascii="Times New Roman" w:hAnsi="Times New Roman" w:cs="Times New Roman"/>
          <w:sz w:val="18"/>
          <w:szCs w:val="18"/>
        </w:rPr>
        <w:sectPr w:rsidR="00904C8A" w:rsidSect="003D5A94">
          <w:pgSz w:w="15840" w:h="12240" w:orient="landscape"/>
          <w:pgMar w:top="1440" w:right="1440" w:bottom="1440" w:left="1440" w:header="720" w:footer="720" w:gutter="0"/>
          <w:cols w:space="720"/>
          <w:docGrid w:linePitch="360"/>
        </w:sectPr>
      </w:pPr>
    </w:p>
    <w:p w14:paraId="44DE5A80" w14:textId="201EE680" w:rsidR="00F065CF" w:rsidRDefault="000C6E06" w:rsidP="000C6E06">
      <w:pPr>
        <w:pStyle w:val="NormalWeb"/>
        <w:spacing w:line="360" w:lineRule="auto"/>
        <w:jc w:val="both"/>
        <w:rPr>
          <w:lang w:val="en-IN"/>
        </w:rPr>
      </w:pPr>
      <w:r w:rsidRPr="000C6E06">
        <w:rPr>
          <w:lang w:val="en-IN"/>
        </w:rPr>
        <w:lastRenderedPageBreak/>
        <w:t xml:space="preserve">As shown in table </w:t>
      </w:r>
      <w:r w:rsidR="00F065CF">
        <w:rPr>
          <w:lang w:val="en-IN"/>
        </w:rPr>
        <w:t>2 and 3</w:t>
      </w:r>
      <w:r w:rsidRPr="000C6E06">
        <w:rPr>
          <w:lang w:val="en-IN"/>
        </w:rPr>
        <w:t>, this component of the study analyzes virtual and human influencers in a systematic way based on important criteria such customer engagement, brand perception, credibility, and trustworthiness. The study looks at how each kind of influencer affects customer behavior and assesses how well they work with marketing campaigns.</w:t>
      </w:r>
    </w:p>
    <w:tbl>
      <w:tblPr>
        <w:tblStyle w:val="TableGrid"/>
        <w:tblW w:w="5000" w:type="pct"/>
        <w:tblLook w:val="04A0" w:firstRow="1" w:lastRow="0" w:firstColumn="1" w:lastColumn="0" w:noHBand="0" w:noVBand="1"/>
      </w:tblPr>
      <w:tblGrid>
        <w:gridCol w:w="1824"/>
        <w:gridCol w:w="1661"/>
        <w:gridCol w:w="858"/>
        <w:gridCol w:w="1303"/>
        <w:gridCol w:w="1105"/>
        <w:gridCol w:w="1350"/>
        <w:gridCol w:w="1249"/>
      </w:tblGrid>
      <w:tr w:rsidR="006A53AF" w:rsidRPr="00AF71F5" w14:paraId="24A032AC" w14:textId="77777777" w:rsidTr="006A53AF">
        <w:tc>
          <w:tcPr>
            <w:tcW w:w="975" w:type="pct"/>
          </w:tcPr>
          <w:p w14:paraId="59D541CC" w14:textId="77777777" w:rsidR="006A53AF" w:rsidRPr="00AF71F5" w:rsidRDefault="006A53AF" w:rsidP="002873BA">
            <w:pPr>
              <w:jc w:val="center"/>
              <w:rPr>
                <w:rFonts w:ascii="Times New Roman" w:hAnsi="Times New Roman" w:cs="Times New Roman"/>
                <w:b/>
                <w:bCs/>
                <w:sz w:val="12"/>
                <w:szCs w:val="12"/>
                <w:lang w:val="en-US"/>
              </w:rPr>
            </w:pPr>
          </w:p>
          <w:p w14:paraId="654A1443" w14:textId="77777777" w:rsidR="006A53AF" w:rsidRPr="00AF71F5" w:rsidRDefault="006A53AF" w:rsidP="002873BA">
            <w:pPr>
              <w:jc w:val="center"/>
              <w:rPr>
                <w:rFonts w:ascii="Times New Roman" w:hAnsi="Times New Roman" w:cs="Times New Roman"/>
                <w:b/>
                <w:bCs/>
                <w:sz w:val="12"/>
                <w:szCs w:val="12"/>
                <w:lang w:val="en-US"/>
              </w:rPr>
            </w:pPr>
            <w:r w:rsidRPr="00AF71F5">
              <w:rPr>
                <w:rFonts w:ascii="Times New Roman" w:hAnsi="Times New Roman" w:cs="Times New Roman"/>
                <w:b/>
                <w:bCs/>
                <w:sz w:val="12"/>
                <w:szCs w:val="12"/>
                <w:lang w:val="en-US"/>
              </w:rPr>
              <w:t>Name</w:t>
            </w:r>
            <w:r>
              <w:rPr>
                <w:rFonts w:ascii="Times New Roman" w:hAnsi="Times New Roman" w:cs="Times New Roman"/>
                <w:b/>
                <w:bCs/>
                <w:sz w:val="12"/>
                <w:szCs w:val="12"/>
                <w:lang w:val="en-US"/>
              </w:rPr>
              <w:t xml:space="preserve"> &amp; Type of Influencer</w:t>
            </w:r>
          </w:p>
        </w:tc>
        <w:tc>
          <w:tcPr>
            <w:tcW w:w="888" w:type="pct"/>
          </w:tcPr>
          <w:p w14:paraId="65F8306B" w14:textId="77777777" w:rsidR="006A53AF" w:rsidRPr="00AF71F5" w:rsidRDefault="006A53AF" w:rsidP="002873BA">
            <w:pPr>
              <w:jc w:val="center"/>
              <w:rPr>
                <w:rFonts w:ascii="Times New Roman" w:hAnsi="Times New Roman" w:cs="Times New Roman"/>
                <w:b/>
                <w:bCs/>
                <w:i/>
                <w:sz w:val="12"/>
                <w:szCs w:val="12"/>
              </w:rPr>
            </w:pPr>
          </w:p>
          <w:p w14:paraId="7D667027" w14:textId="77777777" w:rsidR="006A53AF" w:rsidRPr="00AF71F5" w:rsidRDefault="006A53AF" w:rsidP="002873BA">
            <w:pPr>
              <w:jc w:val="center"/>
              <w:rPr>
                <w:rFonts w:ascii="Times New Roman" w:hAnsi="Times New Roman" w:cs="Times New Roman"/>
                <w:b/>
                <w:bCs/>
                <w:sz w:val="12"/>
                <w:szCs w:val="12"/>
                <w:lang w:val="en-US"/>
              </w:rPr>
            </w:pPr>
            <w:r w:rsidRPr="00AF71F5">
              <w:rPr>
                <w:rFonts w:ascii="Times New Roman" w:hAnsi="Times New Roman" w:cs="Times New Roman"/>
                <w:b/>
                <w:bCs/>
                <w:i/>
                <w:sz w:val="12"/>
                <w:szCs w:val="12"/>
              </w:rPr>
              <w:t>IG profile</w:t>
            </w:r>
            <w:r w:rsidRPr="00AF71F5">
              <w:rPr>
                <w:rFonts w:ascii="Times New Roman" w:hAnsi="Times New Roman" w:cs="Times New Roman"/>
                <w:b/>
                <w:bCs/>
                <w:i/>
                <w:spacing w:val="40"/>
                <w:sz w:val="12"/>
                <w:szCs w:val="12"/>
              </w:rPr>
              <w:t xml:space="preserve"> </w:t>
            </w:r>
            <w:r w:rsidRPr="00AF71F5">
              <w:rPr>
                <w:rFonts w:ascii="Times New Roman" w:hAnsi="Times New Roman" w:cs="Times New Roman"/>
                <w:b/>
                <w:bCs/>
                <w:i/>
                <w:sz w:val="12"/>
                <w:szCs w:val="12"/>
              </w:rPr>
              <w:t>(URL</w:t>
            </w:r>
            <w:r w:rsidRPr="00AF71F5">
              <w:rPr>
                <w:rFonts w:ascii="Times New Roman" w:hAnsi="Times New Roman" w:cs="Times New Roman"/>
                <w:b/>
                <w:bCs/>
                <w:i/>
                <w:spacing w:val="13"/>
                <w:sz w:val="12"/>
                <w:szCs w:val="12"/>
              </w:rPr>
              <w:t xml:space="preserve"> </w:t>
            </w:r>
            <w:r w:rsidRPr="00AF71F5">
              <w:rPr>
                <w:rFonts w:ascii="Times New Roman" w:hAnsi="Times New Roman" w:cs="Times New Roman"/>
                <w:b/>
                <w:bCs/>
                <w:i/>
                <w:spacing w:val="-2"/>
                <w:sz w:val="12"/>
                <w:szCs w:val="12"/>
              </w:rPr>
              <w:t>link)</w:t>
            </w:r>
          </w:p>
        </w:tc>
        <w:tc>
          <w:tcPr>
            <w:tcW w:w="459" w:type="pct"/>
          </w:tcPr>
          <w:p w14:paraId="5DE98EF6" w14:textId="77777777" w:rsidR="006A53AF" w:rsidRPr="00AF71F5" w:rsidRDefault="006A53AF" w:rsidP="002873BA">
            <w:pPr>
              <w:jc w:val="center"/>
              <w:rPr>
                <w:rFonts w:ascii="Times New Roman" w:hAnsi="Times New Roman" w:cs="Times New Roman"/>
                <w:b/>
                <w:bCs/>
                <w:i/>
                <w:spacing w:val="-2"/>
                <w:sz w:val="12"/>
                <w:szCs w:val="12"/>
              </w:rPr>
            </w:pPr>
          </w:p>
          <w:p w14:paraId="641E6AE0" w14:textId="77777777" w:rsidR="006A53AF" w:rsidRPr="00AF71F5" w:rsidRDefault="006A53AF" w:rsidP="002873BA">
            <w:pPr>
              <w:jc w:val="center"/>
              <w:rPr>
                <w:rFonts w:ascii="Times New Roman" w:hAnsi="Times New Roman" w:cs="Times New Roman"/>
                <w:b/>
                <w:bCs/>
                <w:sz w:val="12"/>
                <w:szCs w:val="12"/>
                <w:lang w:val="en-US"/>
              </w:rPr>
            </w:pPr>
            <w:r w:rsidRPr="00AF71F5">
              <w:rPr>
                <w:rFonts w:ascii="Times New Roman" w:hAnsi="Times New Roman" w:cs="Times New Roman"/>
                <w:b/>
                <w:bCs/>
                <w:i/>
                <w:spacing w:val="-2"/>
                <w:sz w:val="12"/>
                <w:szCs w:val="12"/>
              </w:rPr>
              <w:t>Followers</w:t>
            </w:r>
          </w:p>
        </w:tc>
        <w:tc>
          <w:tcPr>
            <w:tcW w:w="697" w:type="pct"/>
          </w:tcPr>
          <w:p w14:paraId="7DF708B6" w14:textId="77777777" w:rsidR="006A53AF" w:rsidRPr="00AF71F5" w:rsidRDefault="006A53AF" w:rsidP="002873BA">
            <w:pPr>
              <w:jc w:val="center"/>
              <w:rPr>
                <w:rFonts w:ascii="Times New Roman" w:hAnsi="Times New Roman" w:cs="Times New Roman"/>
                <w:b/>
                <w:bCs/>
                <w:i/>
                <w:spacing w:val="-2"/>
                <w:sz w:val="12"/>
                <w:szCs w:val="12"/>
              </w:rPr>
            </w:pPr>
          </w:p>
          <w:p w14:paraId="09161932" w14:textId="77777777" w:rsidR="006A53AF" w:rsidRPr="00AF71F5" w:rsidRDefault="006A53AF" w:rsidP="002873BA">
            <w:pPr>
              <w:jc w:val="center"/>
              <w:rPr>
                <w:rFonts w:ascii="Times New Roman" w:hAnsi="Times New Roman" w:cs="Times New Roman"/>
                <w:b/>
                <w:bCs/>
                <w:sz w:val="12"/>
                <w:szCs w:val="12"/>
                <w:lang w:val="en-US"/>
              </w:rPr>
            </w:pPr>
            <w:r w:rsidRPr="00AF71F5">
              <w:rPr>
                <w:rFonts w:ascii="Times New Roman" w:hAnsi="Times New Roman" w:cs="Times New Roman"/>
                <w:b/>
                <w:bCs/>
                <w:i/>
                <w:spacing w:val="-2"/>
                <w:sz w:val="12"/>
                <w:szCs w:val="12"/>
              </w:rPr>
              <w:t>Engagement Rate</w:t>
            </w:r>
          </w:p>
        </w:tc>
        <w:tc>
          <w:tcPr>
            <w:tcW w:w="591" w:type="pct"/>
          </w:tcPr>
          <w:p w14:paraId="2FD13602" w14:textId="77777777" w:rsidR="006A53AF" w:rsidRPr="00AF71F5" w:rsidRDefault="006A53AF" w:rsidP="002873BA">
            <w:pPr>
              <w:jc w:val="center"/>
              <w:rPr>
                <w:rFonts w:ascii="Times New Roman" w:hAnsi="Times New Roman" w:cs="Times New Roman"/>
                <w:b/>
                <w:bCs/>
                <w:i/>
                <w:spacing w:val="-2"/>
                <w:sz w:val="12"/>
                <w:szCs w:val="12"/>
              </w:rPr>
            </w:pPr>
          </w:p>
          <w:p w14:paraId="0811AFF7" w14:textId="77777777" w:rsidR="006A53AF" w:rsidRPr="00AF71F5" w:rsidRDefault="006A53AF" w:rsidP="002873BA">
            <w:pPr>
              <w:jc w:val="center"/>
              <w:rPr>
                <w:rFonts w:ascii="Times New Roman" w:hAnsi="Times New Roman" w:cs="Times New Roman"/>
                <w:b/>
                <w:bCs/>
                <w:sz w:val="12"/>
                <w:szCs w:val="12"/>
                <w:lang w:val="en-US"/>
              </w:rPr>
            </w:pPr>
            <w:r>
              <w:rPr>
                <w:rFonts w:ascii="Times New Roman" w:hAnsi="Times New Roman" w:cs="Times New Roman"/>
                <w:b/>
                <w:bCs/>
                <w:sz w:val="12"/>
                <w:szCs w:val="12"/>
                <w:lang w:val="en-US"/>
              </w:rPr>
              <w:t>Influence Score</w:t>
            </w:r>
          </w:p>
        </w:tc>
        <w:tc>
          <w:tcPr>
            <w:tcW w:w="722" w:type="pct"/>
          </w:tcPr>
          <w:p w14:paraId="10F56799" w14:textId="77777777" w:rsidR="00DD04A5" w:rsidRPr="00DD04A5" w:rsidRDefault="00DD04A5" w:rsidP="002873BA">
            <w:pPr>
              <w:jc w:val="center"/>
              <w:rPr>
                <w:rFonts w:ascii="Times New Roman" w:hAnsi="Times New Roman" w:cs="Times New Roman"/>
                <w:b/>
                <w:bCs/>
                <w:i/>
                <w:sz w:val="2"/>
                <w:szCs w:val="2"/>
              </w:rPr>
            </w:pPr>
          </w:p>
          <w:p w14:paraId="299843EA" w14:textId="59E3BDCE" w:rsidR="006A53AF" w:rsidRPr="00AF71F5" w:rsidRDefault="006A53AF" w:rsidP="002873BA">
            <w:pPr>
              <w:jc w:val="center"/>
              <w:rPr>
                <w:rFonts w:ascii="Times New Roman" w:hAnsi="Times New Roman" w:cs="Times New Roman"/>
                <w:b/>
                <w:bCs/>
                <w:sz w:val="12"/>
                <w:szCs w:val="12"/>
                <w:lang w:val="en-US"/>
              </w:rPr>
            </w:pPr>
            <w:r w:rsidRPr="00AF71F5">
              <w:rPr>
                <w:rFonts w:ascii="Times New Roman" w:hAnsi="Times New Roman" w:cs="Times New Roman"/>
                <w:b/>
                <w:bCs/>
                <w:i/>
                <w:sz w:val="12"/>
                <w:szCs w:val="12"/>
              </w:rPr>
              <w:t>Estimated</w:t>
            </w:r>
            <w:r w:rsidRPr="00AF71F5">
              <w:rPr>
                <w:rFonts w:ascii="Times New Roman" w:hAnsi="Times New Roman" w:cs="Times New Roman"/>
                <w:b/>
                <w:bCs/>
                <w:i/>
                <w:spacing w:val="-2"/>
                <w:sz w:val="12"/>
                <w:szCs w:val="12"/>
              </w:rPr>
              <w:t xml:space="preserve"> </w:t>
            </w:r>
            <w:r w:rsidRPr="00AF71F5">
              <w:rPr>
                <w:rFonts w:ascii="Times New Roman" w:hAnsi="Times New Roman" w:cs="Times New Roman"/>
                <w:b/>
                <w:bCs/>
                <w:i/>
                <w:sz w:val="12"/>
                <w:szCs w:val="12"/>
              </w:rPr>
              <w:t>Earnings</w:t>
            </w:r>
            <w:r w:rsidRPr="00AF71F5">
              <w:rPr>
                <w:rFonts w:ascii="Times New Roman" w:hAnsi="Times New Roman" w:cs="Times New Roman"/>
                <w:b/>
                <w:bCs/>
                <w:i/>
                <w:spacing w:val="40"/>
                <w:sz w:val="12"/>
                <w:szCs w:val="12"/>
              </w:rPr>
              <w:t xml:space="preserve"> </w:t>
            </w:r>
            <w:r w:rsidRPr="00AF71F5">
              <w:rPr>
                <w:rFonts w:ascii="Times New Roman" w:hAnsi="Times New Roman" w:cs="Times New Roman"/>
                <w:b/>
                <w:bCs/>
                <w:i/>
                <w:sz w:val="12"/>
                <w:szCs w:val="12"/>
              </w:rPr>
              <w:t>per Post (EEP)</w:t>
            </w:r>
          </w:p>
        </w:tc>
        <w:tc>
          <w:tcPr>
            <w:tcW w:w="668" w:type="pct"/>
          </w:tcPr>
          <w:p w14:paraId="1868A412" w14:textId="77777777" w:rsidR="00DD04A5" w:rsidRPr="00DD04A5" w:rsidRDefault="00DD04A5" w:rsidP="002873BA">
            <w:pPr>
              <w:jc w:val="center"/>
              <w:rPr>
                <w:rFonts w:ascii="Times New Roman" w:hAnsi="Times New Roman" w:cs="Times New Roman"/>
                <w:b/>
                <w:bCs/>
                <w:i/>
                <w:spacing w:val="-2"/>
                <w:sz w:val="4"/>
                <w:szCs w:val="4"/>
              </w:rPr>
            </w:pPr>
          </w:p>
          <w:p w14:paraId="51722FCA" w14:textId="3194114E" w:rsidR="006A53AF" w:rsidRPr="00AF71F5" w:rsidRDefault="006A53AF" w:rsidP="002873BA">
            <w:pPr>
              <w:jc w:val="center"/>
              <w:rPr>
                <w:rFonts w:ascii="Times New Roman" w:hAnsi="Times New Roman" w:cs="Times New Roman"/>
                <w:b/>
                <w:bCs/>
                <w:sz w:val="12"/>
                <w:szCs w:val="12"/>
                <w:lang w:val="en-US"/>
              </w:rPr>
            </w:pPr>
            <w:r w:rsidRPr="00AF71F5">
              <w:rPr>
                <w:rFonts w:ascii="Times New Roman" w:hAnsi="Times New Roman" w:cs="Times New Roman"/>
                <w:b/>
                <w:bCs/>
                <w:i/>
                <w:spacing w:val="-2"/>
                <w:sz w:val="12"/>
                <w:szCs w:val="12"/>
              </w:rPr>
              <w:t>Brand</w:t>
            </w:r>
            <w:r w:rsidRPr="00AF71F5">
              <w:rPr>
                <w:rFonts w:ascii="Times New Roman" w:hAnsi="Times New Roman" w:cs="Times New Roman"/>
                <w:b/>
                <w:bCs/>
                <w:i/>
                <w:spacing w:val="40"/>
                <w:sz w:val="12"/>
                <w:szCs w:val="12"/>
              </w:rPr>
              <w:t xml:space="preserve"> </w:t>
            </w:r>
            <w:r w:rsidRPr="00AF71F5">
              <w:rPr>
                <w:rFonts w:ascii="Times New Roman" w:hAnsi="Times New Roman" w:cs="Times New Roman"/>
                <w:b/>
                <w:bCs/>
                <w:i/>
                <w:spacing w:val="-2"/>
                <w:sz w:val="12"/>
                <w:szCs w:val="12"/>
              </w:rPr>
              <w:t>collaboration</w:t>
            </w:r>
          </w:p>
        </w:tc>
      </w:tr>
      <w:tr w:rsidR="006A53AF" w:rsidRPr="00AF71F5" w14:paraId="36AF9354" w14:textId="77777777" w:rsidTr="006A53AF">
        <w:trPr>
          <w:trHeight w:val="1984"/>
        </w:trPr>
        <w:tc>
          <w:tcPr>
            <w:tcW w:w="975" w:type="pct"/>
          </w:tcPr>
          <w:p w14:paraId="594F9FEE" w14:textId="446FECB5" w:rsidR="006A53AF" w:rsidRPr="00AF71F5" w:rsidRDefault="006A53AF" w:rsidP="006A53AF">
            <w:pPr>
              <w:jc w:val="center"/>
              <w:rPr>
                <w:rFonts w:ascii="Times New Roman" w:hAnsi="Times New Roman" w:cs="Times New Roman"/>
                <w:b/>
                <w:bCs/>
                <w:sz w:val="12"/>
                <w:szCs w:val="12"/>
                <w:lang w:val="en-US"/>
              </w:rPr>
            </w:pPr>
            <w:r w:rsidRPr="00AF71F5">
              <w:rPr>
                <w:rFonts w:ascii="Times New Roman" w:hAnsi="Times New Roman" w:cs="Times New Roman"/>
                <w:b/>
                <w:bCs/>
                <w:noProof/>
                <w:sz w:val="12"/>
                <w:szCs w:val="12"/>
              </w:rPr>
              <w:t>Lu do Magalu</w:t>
            </w:r>
            <w:r>
              <w:rPr>
                <w:rFonts w:ascii="Times New Roman" w:hAnsi="Times New Roman" w:cs="Times New Roman"/>
                <w:b/>
                <w:bCs/>
                <w:noProof/>
                <w:sz w:val="12"/>
                <w:szCs w:val="12"/>
              </w:rPr>
              <w:t xml:space="preserve"> (Mega)</w:t>
            </w:r>
          </w:p>
          <w:p w14:paraId="7170ED5F" w14:textId="77777777" w:rsidR="00C80F74" w:rsidRDefault="006A53AF" w:rsidP="006A53AF">
            <w:pPr>
              <w:jc w:val="center"/>
              <w:rPr>
                <w:rFonts w:ascii="Times New Roman" w:hAnsi="Times New Roman" w:cs="Times New Roman"/>
                <w:b/>
                <w:bCs/>
                <w:sz w:val="12"/>
                <w:szCs w:val="12"/>
                <w:lang w:val="en-IN"/>
              </w:rPr>
            </w:pPr>
            <w:r w:rsidRPr="00AF71F5">
              <w:rPr>
                <w:rFonts w:ascii="Times New Roman" w:hAnsi="Times New Roman" w:cs="Times New Roman"/>
                <w:noProof/>
                <w:sz w:val="12"/>
                <w:szCs w:val="12"/>
              </w:rPr>
              <w:drawing>
                <wp:inline distT="0" distB="0" distL="0" distR="0" wp14:anchorId="0A0C4270" wp14:editId="135D74E4">
                  <wp:extent cx="900545" cy="916141"/>
                  <wp:effectExtent l="0" t="0" r="0" b="3810"/>
                  <wp:docPr id="398468065" name="Picture 3" descr="Meet Pedro Alvim, Manager of the Most-Followed Virtual Influencer in the  World — VirtualHuman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t Pedro Alvim, Manager of the Most-Followed Virtual Influencer in the  World — VirtualHumans.or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545" cy="916141"/>
                          </a:xfrm>
                          <a:prstGeom prst="rect">
                            <a:avLst/>
                          </a:prstGeom>
                          <a:noFill/>
                          <a:ln>
                            <a:noFill/>
                          </a:ln>
                        </pic:spPr>
                      </pic:pic>
                    </a:graphicData>
                  </a:graphic>
                </wp:inline>
              </w:drawing>
            </w:r>
          </w:p>
          <w:p w14:paraId="4E5FC0BD" w14:textId="20D39E69" w:rsidR="006A53AF" w:rsidRPr="006A53AF" w:rsidRDefault="006A53AF" w:rsidP="006A53AF">
            <w:pPr>
              <w:jc w:val="center"/>
              <w:rPr>
                <w:rFonts w:ascii="Times New Roman" w:hAnsi="Times New Roman" w:cs="Times New Roman"/>
                <w:b/>
                <w:bCs/>
                <w:sz w:val="12"/>
                <w:szCs w:val="12"/>
                <w:lang w:val="en-US"/>
              </w:rPr>
            </w:pPr>
            <w:r w:rsidRPr="00AF71F5">
              <w:rPr>
                <w:rFonts w:ascii="Times New Roman" w:hAnsi="Times New Roman" w:cs="Times New Roman"/>
                <w:b/>
                <w:bCs/>
                <w:sz w:val="12"/>
                <w:szCs w:val="12"/>
                <w:lang w:val="en-IN"/>
              </w:rPr>
              <w:t>Brazil’s Sweetheart</w:t>
            </w:r>
          </w:p>
        </w:tc>
        <w:tc>
          <w:tcPr>
            <w:tcW w:w="888" w:type="pct"/>
          </w:tcPr>
          <w:p w14:paraId="3F7A4782" w14:textId="77777777" w:rsidR="006A53AF" w:rsidRPr="00AF71F5" w:rsidRDefault="006A53AF" w:rsidP="006A53AF">
            <w:pPr>
              <w:rPr>
                <w:rFonts w:ascii="Times New Roman" w:hAnsi="Times New Roman" w:cs="Times New Roman"/>
                <w:color w:val="0000FF"/>
                <w:spacing w:val="-2"/>
                <w:sz w:val="12"/>
                <w:szCs w:val="12"/>
              </w:rPr>
            </w:pPr>
          </w:p>
          <w:p w14:paraId="5116290E" w14:textId="77777777" w:rsidR="006A53AF" w:rsidRDefault="006A53AF" w:rsidP="002873BA">
            <w:pPr>
              <w:jc w:val="center"/>
              <w:rPr>
                <w:rFonts w:ascii="Times New Roman" w:hAnsi="Times New Roman" w:cs="Times New Roman"/>
                <w:color w:val="0000FF"/>
                <w:spacing w:val="-2"/>
                <w:sz w:val="12"/>
                <w:szCs w:val="12"/>
              </w:rPr>
            </w:pPr>
          </w:p>
          <w:p w14:paraId="5A31EE54" w14:textId="77777777" w:rsidR="006A53AF" w:rsidRDefault="006A53AF" w:rsidP="002873BA">
            <w:pPr>
              <w:jc w:val="center"/>
              <w:rPr>
                <w:rFonts w:ascii="Times New Roman" w:hAnsi="Times New Roman" w:cs="Times New Roman"/>
                <w:color w:val="0000FF"/>
                <w:spacing w:val="-2"/>
                <w:sz w:val="12"/>
                <w:szCs w:val="12"/>
              </w:rPr>
            </w:pPr>
          </w:p>
          <w:p w14:paraId="4890EA1A" w14:textId="77777777" w:rsidR="006A53AF" w:rsidRPr="00AF71F5" w:rsidRDefault="006A53AF" w:rsidP="002873BA">
            <w:pPr>
              <w:jc w:val="center"/>
              <w:rPr>
                <w:rFonts w:ascii="Times New Roman" w:hAnsi="Times New Roman" w:cs="Times New Roman"/>
                <w:b/>
                <w:bCs/>
                <w:i/>
                <w:sz w:val="12"/>
                <w:szCs w:val="12"/>
              </w:rPr>
            </w:pPr>
            <w:r w:rsidRPr="00AF71F5">
              <w:rPr>
                <w:rFonts w:ascii="Times New Roman" w:hAnsi="Times New Roman" w:cs="Times New Roman"/>
                <w:color w:val="0000FF"/>
                <w:spacing w:val="-2"/>
                <w:sz w:val="12"/>
                <w:szCs w:val="12"/>
              </w:rPr>
              <w:t>@magazineluiza</w:t>
            </w:r>
          </w:p>
        </w:tc>
        <w:tc>
          <w:tcPr>
            <w:tcW w:w="459" w:type="pct"/>
          </w:tcPr>
          <w:p w14:paraId="33C86656" w14:textId="77777777" w:rsidR="006A53AF" w:rsidRPr="00AF71F5" w:rsidRDefault="006A53AF" w:rsidP="002873BA">
            <w:pPr>
              <w:rPr>
                <w:rFonts w:ascii="Times New Roman" w:hAnsi="Times New Roman" w:cs="Times New Roman"/>
                <w:spacing w:val="-5"/>
                <w:sz w:val="12"/>
                <w:szCs w:val="12"/>
              </w:rPr>
            </w:pPr>
          </w:p>
          <w:p w14:paraId="2A0AB91A" w14:textId="77777777" w:rsidR="006A53AF" w:rsidRPr="00AF71F5" w:rsidRDefault="006A53AF" w:rsidP="002873BA">
            <w:pPr>
              <w:rPr>
                <w:rFonts w:ascii="Times New Roman" w:hAnsi="Times New Roman" w:cs="Times New Roman"/>
                <w:spacing w:val="-5"/>
                <w:sz w:val="12"/>
                <w:szCs w:val="12"/>
              </w:rPr>
            </w:pPr>
          </w:p>
          <w:p w14:paraId="5BE43B9A" w14:textId="77777777" w:rsidR="006A53AF" w:rsidRPr="00AF71F5" w:rsidRDefault="006A53AF" w:rsidP="002873BA">
            <w:pPr>
              <w:rPr>
                <w:rFonts w:ascii="Times New Roman" w:hAnsi="Times New Roman" w:cs="Times New Roman"/>
                <w:spacing w:val="-5"/>
                <w:sz w:val="12"/>
                <w:szCs w:val="12"/>
              </w:rPr>
            </w:pPr>
          </w:p>
          <w:p w14:paraId="5DCF6A6B" w14:textId="77777777" w:rsidR="006A53AF" w:rsidRPr="00AF71F5" w:rsidRDefault="006A53AF" w:rsidP="002873BA">
            <w:pPr>
              <w:jc w:val="center"/>
              <w:rPr>
                <w:rFonts w:ascii="Times New Roman" w:hAnsi="Times New Roman" w:cs="Times New Roman"/>
                <w:b/>
                <w:bCs/>
                <w:i/>
                <w:spacing w:val="-2"/>
                <w:sz w:val="12"/>
                <w:szCs w:val="12"/>
              </w:rPr>
            </w:pPr>
            <w:r w:rsidRPr="00AF71F5">
              <w:rPr>
                <w:rFonts w:ascii="Times New Roman" w:hAnsi="Times New Roman" w:cs="Times New Roman"/>
                <w:spacing w:val="-5"/>
                <w:sz w:val="12"/>
                <w:szCs w:val="12"/>
              </w:rPr>
              <w:t>7.7M</w:t>
            </w:r>
          </w:p>
        </w:tc>
        <w:tc>
          <w:tcPr>
            <w:tcW w:w="697" w:type="pct"/>
          </w:tcPr>
          <w:p w14:paraId="02DA9846" w14:textId="77777777" w:rsidR="006A53AF" w:rsidRDefault="006A53AF" w:rsidP="002873BA">
            <w:pPr>
              <w:rPr>
                <w:rFonts w:ascii="Times New Roman" w:hAnsi="Times New Roman" w:cs="Times New Roman"/>
                <w:spacing w:val="-2"/>
                <w:sz w:val="12"/>
                <w:szCs w:val="12"/>
              </w:rPr>
            </w:pPr>
          </w:p>
          <w:p w14:paraId="5C08D883" w14:textId="77777777" w:rsidR="006A53AF" w:rsidRPr="00AF71F5" w:rsidRDefault="006A53AF" w:rsidP="002873BA">
            <w:pPr>
              <w:rPr>
                <w:rFonts w:ascii="Times New Roman" w:hAnsi="Times New Roman" w:cs="Times New Roman"/>
                <w:spacing w:val="-2"/>
                <w:sz w:val="12"/>
                <w:szCs w:val="12"/>
              </w:rPr>
            </w:pPr>
          </w:p>
          <w:p w14:paraId="171058F3" w14:textId="77777777" w:rsidR="006A53AF" w:rsidRPr="00AF71F5" w:rsidRDefault="006A53AF" w:rsidP="002873BA">
            <w:pPr>
              <w:rPr>
                <w:rFonts w:ascii="Times New Roman" w:hAnsi="Times New Roman" w:cs="Times New Roman"/>
                <w:spacing w:val="-2"/>
                <w:sz w:val="12"/>
                <w:szCs w:val="12"/>
              </w:rPr>
            </w:pPr>
          </w:p>
          <w:p w14:paraId="69311980" w14:textId="77777777" w:rsidR="006A53AF" w:rsidRPr="00AF71F5" w:rsidRDefault="006A53AF" w:rsidP="002873BA">
            <w:pPr>
              <w:jc w:val="center"/>
              <w:rPr>
                <w:rFonts w:ascii="Times New Roman" w:hAnsi="Times New Roman" w:cs="Times New Roman"/>
                <w:b/>
                <w:bCs/>
                <w:i/>
                <w:spacing w:val="-2"/>
                <w:sz w:val="12"/>
                <w:szCs w:val="12"/>
              </w:rPr>
            </w:pPr>
            <w:r w:rsidRPr="00AF71F5">
              <w:rPr>
                <w:rFonts w:ascii="Times New Roman" w:hAnsi="Times New Roman" w:cs="Times New Roman"/>
                <w:spacing w:val="-2"/>
                <w:sz w:val="12"/>
                <w:szCs w:val="12"/>
              </w:rPr>
              <w:t>0.</w:t>
            </w:r>
            <w:r>
              <w:rPr>
                <w:rFonts w:ascii="Times New Roman" w:hAnsi="Times New Roman" w:cs="Times New Roman"/>
                <w:spacing w:val="-2"/>
                <w:sz w:val="12"/>
                <w:szCs w:val="12"/>
              </w:rPr>
              <w:t>1</w:t>
            </w:r>
            <w:r w:rsidRPr="00AF71F5">
              <w:rPr>
                <w:rFonts w:ascii="Times New Roman" w:hAnsi="Times New Roman" w:cs="Times New Roman"/>
                <w:spacing w:val="-2"/>
                <w:sz w:val="12"/>
                <w:szCs w:val="12"/>
              </w:rPr>
              <w:t>%</w:t>
            </w:r>
          </w:p>
        </w:tc>
        <w:tc>
          <w:tcPr>
            <w:tcW w:w="591" w:type="pct"/>
          </w:tcPr>
          <w:p w14:paraId="1BAC2F53" w14:textId="77777777" w:rsidR="006A53AF" w:rsidRPr="00AF71F5" w:rsidRDefault="006A53AF" w:rsidP="002873BA">
            <w:pPr>
              <w:jc w:val="center"/>
              <w:rPr>
                <w:rFonts w:ascii="Times New Roman" w:hAnsi="Times New Roman" w:cs="Times New Roman"/>
                <w:sz w:val="12"/>
                <w:szCs w:val="12"/>
              </w:rPr>
            </w:pPr>
          </w:p>
          <w:p w14:paraId="37A0453D" w14:textId="77777777" w:rsidR="006A53AF" w:rsidRPr="00AF71F5" w:rsidRDefault="006A53AF" w:rsidP="002873BA">
            <w:pPr>
              <w:jc w:val="center"/>
              <w:rPr>
                <w:rFonts w:ascii="Times New Roman" w:hAnsi="Times New Roman" w:cs="Times New Roman"/>
                <w:sz w:val="12"/>
                <w:szCs w:val="12"/>
              </w:rPr>
            </w:pPr>
          </w:p>
          <w:p w14:paraId="354E8C17" w14:textId="77777777" w:rsidR="006A53AF" w:rsidRDefault="006A53AF" w:rsidP="002873BA">
            <w:pPr>
              <w:rPr>
                <w:rFonts w:ascii="Times New Roman" w:hAnsi="Times New Roman" w:cs="Times New Roman"/>
                <w:sz w:val="12"/>
                <w:szCs w:val="12"/>
              </w:rPr>
            </w:pPr>
          </w:p>
          <w:p w14:paraId="21610F9F"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High</w:t>
            </w:r>
          </w:p>
          <w:p w14:paraId="23A10242" w14:textId="77777777" w:rsidR="006A53AF" w:rsidRPr="00AF71F5" w:rsidRDefault="006A53AF" w:rsidP="002873BA">
            <w:pPr>
              <w:jc w:val="center"/>
              <w:rPr>
                <w:rFonts w:ascii="Times New Roman" w:hAnsi="Times New Roman" w:cs="Times New Roman"/>
                <w:sz w:val="12"/>
                <w:szCs w:val="12"/>
              </w:rPr>
            </w:pPr>
          </w:p>
          <w:p w14:paraId="72E059FE" w14:textId="77777777" w:rsidR="006A53AF" w:rsidRPr="00AF71F5" w:rsidRDefault="006A53AF" w:rsidP="002873BA">
            <w:pPr>
              <w:jc w:val="center"/>
              <w:rPr>
                <w:rFonts w:ascii="Times New Roman" w:hAnsi="Times New Roman" w:cs="Times New Roman"/>
                <w:b/>
                <w:bCs/>
                <w:i/>
                <w:spacing w:val="-2"/>
                <w:sz w:val="12"/>
                <w:szCs w:val="12"/>
              </w:rPr>
            </w:pPr>
          </w:p>
        </w:tc>
        <w:tc>
          <w:tcPr>
            <w:tcW w:w="722" w:type="pct"/>
          </w:tcPr>
          <w:p w14:paraId="23E95212" w14:textId="77777777" w:rsidR="006A53AF" w:rsidRPr="00AF71F5" w:rsidRDefault="006A53AF" w:rsidP="002873BA">
            <w:pPr>
              <w:rPr>
                <w:rFonts w:ascii="Times New Roman" w:hAnsi="Times New Roman" w:cs="Times New Roman"/>
                <w:spacing w:val="-2"/>
                <w:sz w:val="12"/>
                <w:szCs w:val="12"/>
              </w:rPr>
            </w:pPr>
          </w:p>
          <w:p w14:paraId="48FE4C7D" w14:textId="77777777" w:rsidR="006A53AF" w:rsidRPr="00AF71F5" w:rsidRDefault="006A53AF" w:rsidP="002873BA">
            <w:pPr>
              <w:rPr>
                <w:rFonts w:ascii="Times New Roman" w:hAnsi="Times New Roman" w:cs="Times New Roman"/>
                <w:spacing w:val="-2"/>
                <w:sz w:val="12"/>
                <w:szCs w:val="12"/>
              </w:rPr>
            </w:pPr>
          </w:p>
          <w:p w14:paraId="288A3ECC" w14:textId="77777777" w:rsidR="006A53AF" w:rsidRPr="00AF71F5" w:rsidRDefault="006A53AF" w:rsidP="002873BA">
            <w:pPr>
              <w:rPr>
                <w:rFonts w:ascii="Times New Roman" w:hAnsi="Times New Roman" w:cs="Times New Roman"/>
                <w:spacing w:val="-2"/>
                <w:sz w:val="12"/>
                <w:szCs w:val="12"/>
              </w:rPr>
            </w:pPr>
          </w:p>
          <w:p w14:paraId="5A97D4BA" w14:textId="77777777" w:rsidR="006A53AF" w:rsidRPr="00AF71F5" w:rsidRDefault="006A53AF" w:rsidP="002873BA">
            <w:pPr>
              <w:jc w:val="center"/>
              <w:rPr>
                <w:rFonts w:ascii="Times New Roman" w:hAnsi="Times New Roman" w:cs="Times New Roman"/>
                <w:b/>
                <w:bCs/>
                <w:i/>
                <w:sz w:val="12"/>
                <w:szCs w:val="12"/>
              </w:rPr>
            </w:pPr>
            <w:r w:rsidRPr="00AF71F5">
              <w:rPr>
                <w:rFonts w:ascii="Times New Roman" w:hAnsi="Times New Roman" w:cs="Times New Roman"/>
                <w:spacing w:val="-2"/>
                <w:sz w:val="12"/>
                <w:szCs w:val="12"/>
              </w:rPr>
              <w:t>$10,128-$16,880</w:t>
            </w:r>
          </w:p>
        </w:tc>
        <w:tc>
          <w:tcPr>
            <w:tcW w:w="668" w:type="pct"/>
          </w:tcPr>
          <w:p w14:paraId="0DC8BB64" w14:textId="77777777" w:rsidR="006A53AF" w:rsidRPr="00AF71F5" w:rsidRDefault="006A53AF" w:rsidP="002873BA">
            <w:pPr>
              <w:rPr>
                <w:rFonts w:ascii="Times New Roman" w:hAnsi="Times New Roman" w:cs="Times New Roman"/>
                <w:i/>
                <w:spacing w:val="-2"/>
                <w:sz w:val="12"/>
                <w:szCs w:val="12"/>
              </w:rPr>
            </w:pPr>
          </w:p>
          <w:p w14:paraId="2C157976" w14:textId="77777777" w:rsidR="006A53AF" w:rsidRPr="00AF71F5" w:rsidRDefault="006A53AF" w:rsidP="006A53AF">
            <w:pPr>
              <w:rPr>
                <w:rFonts w:ascii="Times New Roman" w:hAnsi="Times New Roman" w:cs="Times New Roman"/>
                <w:i/>
                <w:spacing w:val="-2"/>
                <w:sz w:val="12"/>
                <w:szCs w:val="12"/>
              </w:rPr>
            </w:pPr>
          </w:p>
          <w:p w14:paraId="4EE15CBD" w14:textId="77777777" w:rsidR="006A53AF" w:rsidRPr="00AF71F5" w:rsidRDefault="006A53AF" w:rsidP="002873BA">
            <w:pPr>
              <w:spacing w:line="360" w:lineRule="auto"/>
              <w:jc w:val="center"/>
              <w:rPr>
                <w:rFonts w:ascii="Times New Roman" w:hAnsi="Times New Roman" w:cs="Times New Roman"/>
                <w:iCs/>
                <w:spacing w:val="-2"/>
                <w:sz w:val="12"/>
                <w:szCs w:val="12"/>
              </w:rPr>
            </w:pPr>
            <w:r w:rsidRPr="00AF71F5">
              <w:rPr>
                <w:rFonts w:ascii="Times New Roman" w:hAnsi="Times New Roman" w:cs="Times New Roman"/>
                <w:iCs/>
                <w:spacing w:val="-2"/>
                <w:sz w:val="12"/>
                <w:szCs w:val="12"/>
              </w:rPr>
              <w:t>Adidas, Samsung, McDonald's, Red Bull, MAC, Australian Gold, Maybelline, &amp; Bic</w:t>
            </w:r>
          </w:p>
        </w:tc>
      </w:tr>
      <w:tr w:rsidR="006A53AF" w:rsidRPr="00AF71F5" w14:paraId="2A0FB39E" w14:textId="77777777" w:rsidTr="006A53AF">
        <w:trPr>
          <w:trHeight w:val="2221"/>
        </w:trPr>
        <w:tc>
          <w:tcPr>
            <w:tcW w:w="975" w:type="pct"/>
          </w:tcPr>
          <w:p w14:paraId="64AD981B" w14:textId="7AB1A6BF" w:rsidR="006A53AF" w:rsidRPr="00C80F74" w:rsidRDefault="006A53AF" w:rsidP="00C80F74">
            <w:pPr>
              <w:jc w:val="center"/>
              <w:rPr>
                <w:rFonts w:ascii="Times New Roman" w:hAnsi="Times New Roman" w:cs="Times New Roman"/>
                <w:b/>
                <w:bCs/>
                <w:spacing w:val="-2"/>
                <w:sz w:val="12"/>
                <w:szCs w:val="12"/>
              </w:rPr>
            </w:pPr>
            <w:r w:rsidRPr="00AF71F5">
              <w:rPr>
                <w:rFonts w:ascii="Times New Roman" w:hAnsi="Times New Roman" w:cs="Times New Roman"/>
                <w:b/>
                <w:bCs/>
                <w:sz w:val="12"/>
                <w:szCs w:val="12"/>
              </w:rPr>
              <w:t>Lil</w:t>
            </w:r>
            <w:r w:rsidRPr="00AF71F5">
              <w:rPr>
                <w:rFonts w:ascii="Times New Roman" w:hAnsi="Times New Roman" w:cs="Times New Roman"/>
                <w:b/>
                <w:bCs/>
                <w:spacing w:val="11"/>
                <w:sz w:val="12"/>
                <w:szCs w:val="12"/>
              </w:rPr>
              <w:t xml:space="preserve"> </w:t>
            </w:r>
            <w:r w:rsidRPr="00AF71F5">
              <w:rPr>
                <w:rFonts w:ascii="Times New Roman" w:hAnsi="Times New Roman" w:cs="Times New Roman"/>
                <w:b/>
                <w:bCs/>
                <w:spacing w:val="-2"/>
                <w:sz w:val="12"/>
                <w:szCs w:val="12"/>
              </w:rPr>
              <w:t>Miquela</w:t>
            </w:r>
            <w:r>
              <w:rPr>
                <w:rFonts w:ascii="Times New Roman" w:hAnsi="Times New Roman" w:cs="Times New Roman"/>
                <w:b/>
                <w:bCs/>
                <w:spacing w:val="-2"/>
                <w:sz w:val="12"/>
                <w:szCs w:val="12"/>
              </w:rPr>
              <w:t xml:space="preserve"> (Mega)</w:t>
            </w:r>
          </w:p>
          <w:p w14:paraId="155CFAD5" w14:textId="25A6735C" w:rsidR="006A53AF" w:rsidRPr="00AF71F5" w:rsidRDefault="006A53AF" w:rsidP="00C80F74">
            <w:pPr>
              <w:jc w:val="center"/>
              <w:rPr>
                <w:rFonts w:ascii="Times New Roman" w:hAnsi="Times New Roman" w:cs="Times New Roman"/>
                <w:noProof/>
                <w:sz w:val="12"/>
                <w:szCs w:val="12"/>
              </w:rPr>
            </w:pPr>
            <w:r w:rsidRPr="00AF71F5">
              <w:rPr>
                <w:noProof/>
                <w:sz w:val="12"/>
                <w:szCs w:val="12"/>
              </w:rPr>
              <w:drawing>
                <wp:inline distT="0" distB="0" distL="0" distR="0" wp14:anchorId="035A1D22" wp14:editId="1958B030">
                  <wp:extent cx="888707" cy="913626"/>
                  <wp:effectExtent l="0" t="0" r="0" b="0"/>
                  <wp:docPr id="2071263346" name="Picture 15" descr="Lil Miquela: How a virtual avatar became one of Time's 25 most influential  people - Outside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l Miquela: How a virtual avatar became one of Time's 25 most influential  people - Outside Insigh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568" r="11742"/>
                          <a:stretch/>
                        </pic:blipFill>
                        <pic:spPr bwMode="auto">
                          <a:xfrm>
                            <a:off x="0" y="0"/>
                            <a:ext cx="893839" cy="918902"/>
                          </a:xfrm>
                          <a:prstGeom prst="rect">
                            <a:avLst/>
                          </a:prstGeom>
                          <a:noFill/>
                          <a:ln>
                            <a:noFill/>
                          </a:ln>
                          <a:extLst>
                            <a:ext uri="{53640926-AAD7-44D8-BBD7-CCE9431645EC}">
                              <a14:shadowObscured xmlns:a14="http://schemas.microsoft.com/office/drawing/2010/main"/>
                            </a:ext>
                          </a:extLst>
                        </pic:spPr>
                      </pic:pic>
                    </a:graphicData>
                  </a:graphic>
                </wp:inline>
              </w:drawing>
            </w:r>
          </w:p>
          <w:p w14:paraId="0E7FA429" w14:textId="62556BD5" w:rsidR="006A53AF" w:rsidRPr="00C80F74" w:rsidRDefault="006A53AF" w:rsidP="00C80F74">
            <w:pPr>
              <w:jc w:val="center"/>
              <w:rPr>
                <w:rFonts w:ascii="Times New Roman" w:hAnsi="Times New Roman" w:cs="Times New Roman"/>
                <w:b/>
                <w:bCs/>
                <w:noProof/>
                <w:sz w:val="12"/>
                <w:szCs w:val="12"/>
              </w:rPr>
            </w:pPr>
            <w:r w:rsidRPr="00AF71F5">
              <w:rPr>
                <w:rFonts w:ascii="Times New Roman" w:hAnsi="Times New Roman" w:cs="Times New Roman"/>
                <w:b/>
                <w:bCs/>
                <w:noProof/>
                <w:sz w:val="12"/>
                <w:szCs w:val="12"/>
              </w:rPr>
              <w:t>The Trailblazer</w:t>
            </w:r>
          </w:p>
        </w:tc>
        <w:tc>
          <w:tcPr>
            <w:tcW w:w="888" w:type="pct"/>
          </w:tcPr>
          <w:p w14:paraId="134F3602" w14:textId="77777777" w:rsidR="006A53AF" w:rsidRPr="00AF71F5" w:rsidRDefault="006A53AF" w:rsidP="00C80F74">
            <w:pPr>
              <w:rPr>
                <w:rFonts w:ascii="Times New Roman" w:hAnsi="Times New Roman" w:cs="Times New Roman"/>
                <w:color w:val="0000FF"/>
                <w:spacing w:val="-2"/>
                <w:sz w:val="12"/>
                <w:szCs w:val="12"/>
              </w:rPr>
            </w:pPr>
          </w:p>
          <w:p w14:paraId="60D7A41F" w14:textId="77777777" w:rsidR="006A53AF" w:rsidRPr="00AF71F5" w:rsidRDefault="006A53AF" w:rsidP="002873BA">
            <w:pPr>
              <w:rPr>
                <w:rFonts w:ascii="Times New Roman" w:hAnsi="Times New Roman" w:cs="Times New Roman"/>
                <w:color w:val="0000FF"/>
                <w:spacing w:val="-2"/>
                <w:sz w:val="12"/>
                <w:szCs w:val="12"/>
              </w:rPr>
            </w:pPr>
          </w:p>
          <w:p w14:paraId="4BC01858" w14:textId="77777777" w:rsidR="006A53AF" w:rsidRPr="00AF71F5" w:rsidRDefault="006A53AF" w:rsidP="002873BA">
            <w:pPr>
              <w:jc w:val="center"/>
              <w:rPr>
                <w:rFonts w:ascii="Times New Roman" w:hAnsi="Times New Roman" w:cs="Times New Roman"/>
                <w:color w:val="0000FF"/>
                <w:spacing w:val="-2"/>
                <w:sz w:val="12"/>
                <w:szCs w:val="12"/>
              </w:rPr>
            </w:pPr>
          </w:p>
          <w:p w14:paraId="2372D511" w14:textId="77777777" w:rsidR="006A53AF" w:rsidRPr="00AF71F5" w:rsidRDefault="006A53AF" w:rsidP="002873BA">
            <w:pPr>
              <w:jc w:val="center"/>
              <w:rPr>
                <w:rFonts w:ascii="Times New Roman" w:hAnsi="Times New Roman" w:cs="Times New Roman"/>
                <w:color w:val="0000FF"/>
                <w:spacing w:val="-2"/>
                <w:sz w:val="12"/>
                <w:szCs w:val="12"/>
              </w:rPr>
            </w:pPr>
            <w:r w:rsidRPr="00AF71F5">
              <w:rPr>
                <w:rFonts w:ascii="Times New Roman" w:hAnsi="Times New Roman" w:cs="Times New Roman"/>
                <w:color w:val="0000FF"/>
                <w:spacing w:val="-2"/>
                <w:sz w:val="12"/>
                <w:szCs w:val="12"/>
              </w:rPr>
              <w:t>@lilmiquela</w:t>
            </w:r>
          </w:p>
        </w:tc>
        <w:tc>
          <w:tcPr>
            <w:tcW w:w="459" w:type="pct"/>
          </w:tcPr>
          <w:p w14:paraId="0764B2A3" w14:textId="77777777" w:rsidR="006A53AF" w:rsidRPr="00AF71F5" w:rsidRDefault="006A53AF" w:rsidP="002873BA">
            <w:pPr>
              <w:rPr>
                <w:rFonts w:ascii="Times New Roman" w:hAnsi="Times New Roman" w:cs="Times New Roman"/>
                <w:spacing w:val="-5"/>
                <w:sz w:val="12"/>
                <w:szCs w:val="12"/>
              </w:rPr>
            </w:pPr>
          </w:p>
          <w:p w14:paraId="13E00D3C" w14:textId="77777777" w:rsidR="006A53AF" w:rsidRPr="00AF71F5" w:rsidRDefault="006A53AF" w:rsidP="002873BA">
            <w:pPr>
              <w:rPr>
                <w:rFonts w:ascii="Times New Roman" w:hAnsi="Times New Roman" w:cs="Times New Roman"/>
                <w:spacing w:val="-5"/>
                <w:sz w:val="12"/>
                <w:szCs w:val="12"/>
              </w:rPr>
            </w:pPr>
          </w:p>
          <w:p w14:paraId="15686D93" w14:textId="77777777" w:rsidR="006A53AF" w:rsidRPr="00AF71F5" w:rsidRDefault="006A53AF" w:rsidP="002873BA">
            <w:pPr>
              <w:rPr>
                <w:rFonts w:ascii="Times New Roman" w:hAnsi="Times New Roman" w:cs="Times New Roman"/>
                <w:spacing w:val="-5"/>
                <w:sz w:val="12"/>
                <w:szCs w:val="12"/>
              </w:rPr>
            </w:pPr>
          </w:p>
          <w:p w14:paraId="62404B69" w14:textId="77777777" w:rsidR="006A53AF" w:rsidRPr="00AF71F5" w:rsidRDefault="006A53AF" w:rsidP="002873BA">
            <w:pPr>
              <w:jc w:val="center"/>
              <w:rPr>
                <w:rFonts w:ascii="Times New Roman" w:hAnsi="Times New Roman" w:cs="Times New Roman"/>
                <w:sz w:val="12"/>
                <w:szCs w:val="12"/>
              </w:rPr>
            </w:pPr>
            <w:r w:rsidRPr="00AF71F5">
              <w:rPr>
                <w:rFonts w:ascii="Times New Roman" w:hAnsi="Times New Roman" w:cs="Times New Roman"/>
                <w:spacing w:val="-5"/>
                <w:sz w:val="12"/>
                <w:szCs w:val="12"/>
              </w:rPr>
              <w:t>2.4M</w:t>
            </w:r>
          </w:p>
        </w:tc>
        <w:tc>
          <w:tcPr>
            <w:tcW w:w="697" w:type="pct"/>
          </w:tcPr>
          <w:p w14:paraId="3F4D4FE1" w14:textId="77777777" w:rsidR="006A53AF" w:rsidRPr="00AF71F5" w:rsidRDefault="006A53AF" w:rsidP="002873BA">
            <w:pPr>
              <w:rPr>
                <w:rFonts w:ascii="Times New Roman" w:hAnsi="Times New Roman" w:cs="Times New Roman"/>
                <w:spacing w:val="-2"/>
                <w:sz w:val="12"/>
                <w:szCs w:val="12"/>
              </w:rPr>
            </w:pPr>
          </w:p>
          <w:p w14:paraId="13FE37C5" w14:textId="77777777" w:rsidR="006A53AF" w:rsidRPr="00AF71F5" w:rsidRDefault="006A53AF" w:rsidP="002873BA">
            <w:pPr>
              <w:rPr>
                <w:rFonts w:ascii="Times New Roman" w:hAnsi="Times New Roman" w:cs="Times New Roman"/>
                <w:spacing w:val="-2"/>
                <w:sz w:val="12"/>
                <w:szCs w:val="12"/>
              </w:rPr>
            </w:pPr>
          </w:p>
          <w:p w14:paraId="1AAE298E" w14:textId="77777777" w:rsidR="006A53AF" w:rsidRPr="00AF71F5" w:rsidRDefault="006A53AF" w:rsidP="002873BA">
            <w:pPr>
              <w:rPr>
                <w:rFonts w:ascii="Times New Roman" w:hAnsi="Times New Roman" w:cs="Times New Roman"/>
                <w:spacing w:val="-2"/>
                <w:sz w:val="12"/>
                <w:szCs w:val="12"/>
              </w:rPr>
            </w:pPr>
          </w:p>
          <w:p w14:paraId="267CEDC7"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pacing w:val="-2"/>
                <w:sz w:val="12"/>
                <w:szCs w:val="12"/>
              </w:rPr>
              <w:t>0.49</w:t>
            </w:r>
            <w:r w:rsidRPr="00AF71F5">
              <w:rPr>
                <w:rFonts w:ascii="Times New Roman" w:hAnsi="Times New Roman" w:cs="Times New Roman"/>
                <w:spacing w:val="-2"/>
                <w:sz w:val="12"/>
                <w:szCs w:val="12"/>
              </w:rPr>
              <w:t>%</w:t>
            </w:r>
          </w:p>
        </w:tc>
        <w:tc>
          <w:tcPr>
            <w:tcW w:w="591" w:type="pct"/>
          </w:tcPr>
          <w:p w14:paraId="21BA9FD2" w14:textId="77777777" w:rsidR="006A53AF" w:rsidRPr="00AF71F5" w:rsidRDefault="006A53AF" w:rsidP="002873BA">
            <w:pPr>
              <w:jc w:val="center"/>
              <w:rPr>
                <w:rFonts w:ascii="Times New Roman" w:hAnsi="Times New Roman" w:cs="Times New Roman"/>
                <w:sz w:val="12"/>
                <w:szCs w:val="12"/>
              </w:rPr>
            </w:pPr>
          </w:p>
          <w:p w14:paraId="083D05D2" w14:textId="77777777" w:rsidR="006A53AF" w:rsidRPr="00AF71F5" w:rsidRDefault="006A53AF" w:rsidP="002873BA">
            <w:pPr>
              <w:rPr>
                <w:rFonts w:ascii="Times New Roman" w:hAnsi="Times New Roman" w:cs="Times New Roman"/>
                <w:sz w:val="12"/>
                <w:szCs w:val="12"/>
              </w:rPr>
            </w:pPr>
          </w:p>
          <w:p w14:paraId="2814EF6E" w14:textId="77777777" w:rsidR="006A53AF" w:rsidRPr="00AF71F5" w:rsidRDefault="006A53AF" w:rsidP="002873BA">
            <w:pPr>
              <w:rPr>
                <w:rFonts w:ascii="Times New Roman" w:hAnsi="Times New Roman" w:cs="Times New Roman"/>
                <w:sz w:val="12"/>
                <w:szCs w:val="12"/>
              </w:rPr>
            </w:pPr>
          </w:p>
          <w:p w14:paraId="463213E5"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High</w:t>
            </w:r>
          </w:p>
        </w:tc>
        <w:tc>
          <w:tcPr>
            <w:tcW w:w="722" w:type="pct"/>
          </w:tcPr>
          <w:p w14:paraId="0A32163B" w14:textId="77777777" w:rsidR="006A53AF" w:rsidRPr="00AF71F5" w:rsidRDefault="006A53AF" w:rsidP="002873BA">
            <w:pPr>
              <w:rPr>
                <w:rFonts w:ascii="Times New Roman" w:hAnsi="Times New Roman" w:cs="Times New Roman"/>
                <w:spacing w:val="-2"/>
                <w:sz w:val="12"/>
                <w:szCs w:val="12"/>
              </w:rPr>
            </w:pPr>
          </w:p>
          <w:p w14:paraId="32C3292C" w14:textId="77777777" w:rsidR="006A53AF" w:rsidRPr="00AF71F5" w:rsidRDefault="006A53AF" w:rsidP="002873BA">
            <w:pPr>
              <w:rPr>
                <w:rFonts w:ascii="Times New Roman" w:hAnsi="Times New Roman" w:cs="Times New Roman"/>
                <w:spacing w:val="-2"/>
                <w:sz w:val="12"/>
                <w:szCs w:val="12"/>
              </w:rPr>
            </w:pPr>
          </w:p>
          <w:p w14:paraId="040F53AE" w14:textId="77777777" w:rsidR="006A53AF" w:rsidRPr="00AF71F5" w:rsidRDefault="006A53AF" w:rsidP="002873BA">
            <w:pPr>
              <w:rPr>
                <w:rFonts w:ascii="Times New Roman" w:hAnsi="Times New Roman" w:cs="Times New Roman"/>
                <w:spacing w:val="-2"/>
                <w:sz w:val="12"/>
                <w:szCs w:val="12"/>
              </w:rPr>
            </w:pPr>
          </w:p>
          <w:p w14:paraId="5B09F3C1" w14:textId="77777777" w:rsidR="006A53AF" w:rsidRPr="00AF71F5" w:rsidRDefault="006A53AF" w:rsidP="002873BA">
            <w:pPr>
              <w:jc w:val="center"/>
              <w:rPr>
                <w:rFonts w:ascii="Times New Roman" w:hAnsi="Times New Roman" w:cs="Times New Roman"/>
                <w:sz w:val="12"/>
                <w:szCs w:val="12"/>
              </w:rPr>
            </w:pPr>
            <w:r w:rsidRPr="00AF71F5">
              <w:rPr>
                <w:rFonts w:ascii="Times New Roman" w:hAnsi="Times New Roman" w:cs="Times New Roman"/>
                <w:spacing w:val="-2"/>
                <w:sz w:val="12"/>
                <w:szCs w:val="12"/>
              </w:rPr>
              <w:t>$6,056–$10,093</w:t>
            </w:r>
          </w:p>
        </w:tc>
        <w:tc>
          <w:tcPr>
            <w:tcW w:w="668" w:type="pct"/>
          </w:tcPr>
          <w:p w14:paraId="27D92023" w14:textId="77777777" w:rsidR="006A53AF" w:rsidRPr="00AF71F5" w:rsidRDefault="006A53AF" w:rsidP="002873BA">
            <w:pPr>
              <w:rPr>
                <w:rFonts w:ascii="Times New Roman" w:hAnsi="Times New Roman" w:cs="Times New Roman"/>
                <w:i/>
                <w:spacing w:val="-2"/>
                <w:sz w:val="12"/>
                <w:szCs w:val="12"/>
              </w:rPr>
            </w:pPr>
          </w:p>
          <w:p w14:paraId="16156C5E" w14:textId="77777777" w:rsidR="006A53AF" w:rsidRPr="00AF71F5" w:rsidRDefault="006A53AF" w:rsidP="002873BA">
            <w:pPr>
              <w:rPr>
                <w:rFonts w:ascii="Times New Roman" w:hAnsi="Times New Roman" w:cs="Times New Roman"/>
                <w:i/>
                <w:spacing w:val="-2"/>
                <w:sz w:val="12"/>
                <w:szCs w:val="12"/>
              </w:rPr>
            </w:pPr>
          </w:p>
          <w:p w14:paraId="4EEB0AF2" w14:textId="77777777" w:rsidR="006A53AF" w:rsidRPr="00AF71F5" w:rsidRDefault="006A53AF" w:rsidP="002873BA">
            <w:pPr>
              <w:spacing w:line="360" w:lineRule="auto"/>
              <w:jc w:val="center"/>
              <w:rPr>
                <w:rFonts w:ascii="Times New Roman" w:hAnsi="Times New Roman" w:cs="Times New Roman"/>
                <w:sz w:val="12"/>
                <w:szCs w:val="12"/>
              </w:rPr>
            </w:pPr>
            <w:r w:rsidRPr="00AF71F5">
              <w:rPr>
                <w:rFonts w:ascii="Times New Roman" w:hAnsi="Times New Roman" w:cs="Times New Roman"/>
                <w:sz w:val="12"/>
                <w:szCs w:val="12"/>
              </w:rPr>
              <w:t>Calvin</w:t>
            </w:r>
            <w:r w:rsidRPr="00AF71F5">
              <w:rPr>
                <w:rFonts w:ascii="Times New Roman" w:hAnsi="Times New Roman" w:cs="Times New Roman"/>
                <w:spacing w:val="9"/>
                <w:sz w:val="12"/>
                <w:szCs w:val="12"/>
              </w:rPr>
              <w:t xml:space="preserve"> </w:t>
            </w:r>
            <w:r w:rsidRPr="00AF71F5">
              <w:rPr>
                <w:rFonts w:ascii="Times New Roman" w:hAnsi="Times New Roman" w:cs="Times New Roman"/>
                <w:sz w:val="12"/>
                <w:szCs w:val="12"/>
              </w:rPr>
              <w:t>Klein, Dior</w:t>
            </w:r>
            <w:r>
              <w:rPr>
                <w:rFonts w:ascii="Times New Roman" w:hAnsi="Times New Roman" w:cs="Times New Roman"/>
                <w:sz w:val="12"/>
                <w:szCs w:val="12"/>
              </w:rPr>
              <w:t>, BMW, Red Bull, SAMSUNG</w:t>
            </w:r>
            <w:r w:rsidRPr="00AF71F5">
              <w:rPr>
                <w:rFonts w:ascii="Times New Roman" w:hAnsi="Times New Roman" w:cs="Times New Roman"/>
                <w:sz w:val="12"/>
                <w:szCs w:val="12"/>
              </w:rPr>
              <w:t xml:space="preserve"> &amp;</w:t>
            </w:r>
            <w:r w:rsidRPr="00AF71F5">
              <w:rPr>
                <w:rFonts w:ascii="Times New Roman" w:hAnsi="Times New Roman" w:cs="Times New Roman"/>
                <w:spacing w:val="9"/>
                <w:sz w:val="12"/>
                <w:szCs w:val="12"/>
              </w:rPr>
              <w:t xml:space="preserve"> </w:t>
            </w:r>
            <w:r w:rsidRPr="00AF71F5">
              <w:rPr>
                <w:rFonts w:ascii="Times New Roman" w:hAnsi="Times New Roman" w:cs="Times New Roman"/>
                <w:spacing w:val="-2"/>
                <w:sz w:val="12"/>
                <w:szCs w:val="12"/>
              </w:rPr>
              <w:t>Prada</w:t>
            </w:r>
          </w:p>
        </w:tc>
      </w:tr>
      <w:tr w:rsidR="006A53AF" w:rsidRPr="00AF71F5" w14:paraId="46526388" w14:textId="77777777" w:rsidTr="006A53AF">
        <w:trPr>
          <w:trHeight w:val="2221"/>
        </w:trPr>
        <w:tc>
          <w:tcPr>
            <w:tcW w:w="975" w:type="pct"/>
          </w:tcPr>
          <w:p w14:paraId="78130185" w14:textId="5B3C206C" w:rsidR="006A53AF" w:rsidRPr="00AF71F5" w:rsidRDefault="006A53AF" w:rsidP="008F5895">
            <w:pPr>
              <w:jc w:val="center"/>
              <w:rPr>
                <w:rFonts w:ascii="Times New Roman" w:hAnsi="Times New Roman" w:cs="Times New Roman"/>
                <w:b/>
                <w:bCs/>
                <w:sz w:val="12"/>
                <w:szCs w:val="12"/>
              </w:rPr>
            </w:pPr>
            <w:r w:rsidRPr="00AF71F5">
              <w:rPr>
                <w:rFonts w:ascii="Times New Roman" w:hAnsi="Times New Roman" w:cs="Times New Roman"/>
                <w:b/>
                <w:bCs/>
                <w:sz w:val="12"/>
                <w:szCs w:val="12"/>
              </w:rPr>
              <w:t>Guggimon</w:t>
            </w:r>
            <w:r>
              <w:rPr>
                <w:rFonts w:ascii="Times New Roman" w:hAnsi="Times New Roman" w:cs="Times New Roman"/>
                <w:b/>
                <w:bCs/>
                <w:sz w:val="12"/>
                <w:szCs w:val="12"/>
              </w:rPr>
              <w:t xml:space="preserve"> (Mega)</w:t>
            </w:r>
          </w:p>
          <w:p w14:paraId="6439DFE9" w14:textId="44BB84A4" w:rsidR="006A53AF" w:rsidRPr="00AF71F5" w:rsidRDefault="006A53AF" w:rsidP="008F5895">
            <w:pPr>
              <w:jc w:val="center"/>
              <w:rPr>
                <w:rFonts w:ascii="Times New Roman" w:hAnsi="Times New Roman" w:cs="Times New Roman"/>
                <w:b/>
                <w:bCs/>
                <w:sz w:val="12"/>
                <w:szCs w:val="12"/>
              </w:rPr>
            </w:pPr>
            <w:r w:rsidRPr="00AF71F5">
              <w:rPr>
                <w:rFonts w:ascii="Times New Roman" w:hAnsi="Times New Roman" w:cs="Times New Roman"/>
                <w:noProof/>
                <w:sz w:val="12"/>
                <w:szCs w:val="12"/>
              </w:rPr>
              <w:drawing>
                <wp:inline distT="0" distB="0" distL="0" distR="0" wp14:anchorId="5FDE06F9" wp14:editId="63BE5FB6">
                  <wp:extent cx="979776" cy="972966"/>
                  <wp:effectExtent l="0" t="0" r="0" b="0"/>
                  <wp:docPr id="37392110" name="Picture 5" descr="guggimon (@guggimon)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ggimon (@guggimon) / 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161" cy="1015057"/>
                          </a:xfrm>
                          <a:prstGeom prst="rect">
                            <a:avLst/>
                          </a:prstGeom>
                          <a:noFill/>
                          <a:ln>
                            <a:noFill/>
                          </a:ln>
                        </pic:spPr>
                      </pic:pic>
                    </a:graphicData>
                  </a:graphic>
                </wp:inline>
              </w:drawing>
            </w:r>
          </w:p>
          <w:p w14:paraId="61427396" w14:textId="3FAD1D64" w:rsidR="006A53AF" w:rsidRPr="00AF71F5" w:rsidRDefault="006A53AF" w:rsidP="008F5895">
            <w:pPr>
              <w:jc w:val="center"/>
              <w:rPr>
                <w:rFonts w:ascii="Times New Roman" w:hAnsi="Times New Roman" w:cs="Times New Roman"/>
                <w:b/>
                <w:bCs/>
                <w:sz w:val="12"/>
                <w:szCs w:val="12"/>
              </w:rPr>
            </w:pPr>
            <w:r w:rsidRPr="00AF71F5">
              <w:rPr>
                <w:rFonts w:ascii="Times New Roman" w:hAnsi="Times New Roman" w:cs="Times New Roman"/>
                <w:b/>
                <w:bCs/>
                <w:sz w:val="12"/>
                <w:szCs w:val="12"/>
              </w:rPr>
              <w:t>Fashion Horror Artist</w:t>
            </w:r>
          </w:p>
        </w:tc>
        <w:tc>
          <w:tcPr>
            <w:tcW w:w="888" w:type="pct"/>
          </w:tcPr>
          <w:p w14:paraId="4D5919C2" w14:textId="77777777" w:rsidR="006A53AF" w:rsidRPr="00AF71F5" w:rsidRDefault="006A53AF" w:rsidP="002873BA">
            <w:pPr>
              <w:jc w:val="center"/>
              <w:rPr>
                <w:rFonts w:ascii="Times New Roman" w:hAnsi="Times New Roman" w:cs="Times New Roman"/>
                <w:color w:val="3110F8"/>
                <w:sz w:val="12"/>
                <w:szCs w:val="12"/>
              </w:rPr>
            </w:pPr>
          </w:p>
          <w:p w14:paraId="6E3E0044" w14:textId="77777777" w:rsidR="006A53AF" w:rsidRPr="00AF71F5" w:rsidRDefault="006A53AF" w:rsidP="002873BA">
            <w:pPr>
              <w:jc w:val="center"/>
              <w:rPr>
                <w:rFonts w:ascii="Times New Roman" w:hAnsi="Times New Roman" w:cs="Times New Roman"/>
                <w:color w:val="3110F8"/>
                <w:sz w:val="12"/>
                <w:szCs w:val="12"/>
              </w:rPr>
            </w:pPr>
          </w:p>
          <w:p w14:paraId="7631004D" w14:textId="77777777" w:rsidR="006A53AF" w:rsidRDefault="006A53AF" w:rsidP="008F5895">
            <w:pPr>
              <w:rPr>
                <w:rFonts w:ascii="Times New Roman" w:hAnsi="Times New Roman" w:cs="Times New Roman"/>
                <w:color w:val="3110F8"/>
                <w:sz w:val="12"/>
                <w:szCs w:val="12"/>
              </w:rPr>
            </w:pPr>
          </w:p>
          <w:p w14:paraId="50E576FE" w14:textId="77777777" w:rsidR="006A53AF" w:rsidRDefault="006A53AF" w:rsidP="002873BA">
            <w:pPr>
              <w:jc w:val="center"/>
              <w:rPr>
                <w:rFonts w:ascii="Times New Roman" w:hAnsi="Times New Roman" w:cs="Times New Roman"/>
                <w:color w:val="3110F8"/>
                <w:sz w:val="12"/>
                <w:szCs w:val="12"/>
              </w:rPr>
            </w:pPr>
          </w:p>
          <w:p w14:paraId="0E12D335" w14:textId="77777777" w:rsidR="006A53AF" w:rsidRPr="00AF71F5" w:rsidRDefault="006A53AF" w:rsidP="002873BA">
            <w:pPr>
              <w:jc w:val="center"/>
              <w:rPr>
                <w:rFonts w:ascii="Times New Roman" w:hAnsi="Times New Roman" w:cs="Times New Roman"/>
                <w:color w:val="0000FF"/>
                <w:spacing w:val="-2"/>
                <w:sz w:val="12"/>
                <w:szCs w:val="12"/>
              </w:rPr>
            </w:pPr>
            <w:r w:rsidRPr="00AF71F5">
              <w:rPr>
                <w:rFonts w:ascii="Times New Roman" w:hAnsi="Times New Roman" w:cs="Times New Roman"/>
                <w:color w:val="3110F8"/>
                <w:sz w:val="12"/>
                <w:szCs w:val="12"/>
                <w:lang w:val="en-IN"/>
              </w:rPr>
              <w:t>@guggimon</w:t>
            </w:r>
          </w:p>
        </w:tc>
        <w:tc>
          <w:tcPr>
            <w:tcW w:w="459" w:type="pct"/>
          </w:tcPr>
          <w:p w14:paraId="033D3F12" w14:textId="77777777" w:rsidR="006A53AF" w:rsidRPr="00AF71F5" w:rsidRDefault="006A53AF" w:rsidP="002873BA">
            <w:pPr>
              <w:jc w:val="center"/>
              <w:rPr>
                <w:rFonts w:ascii="Times New Roman" w:hAnsi="Times New Roman" w:cs="Times New Roman"/>
                <w:spacing w:val="-5"/>
                <w:sz w:val="12"/>
                <w:szCs w:val="12"/>
              </w:rPr>
            </w:pPr>
          </w:p>
          <w:p w14:paraId="47C6F61D" w14:textId="77777777" w:rsidR="006A53AF" w:rsidRPr="00AF71F5" w:rsidRDefault="006A53AF" w:rsidP="008F5895">
            <w:pPr>
              <w:rPr>
                <w:rFonts w:ascii="Times New Roman" w:hAnsi="Times New Roman" w:cs="Times New Roman"/>
                <w:spacing w:val="-5"/>
                <w:sz w:val="12"/>
                <w:szCs w:val="12"/>
              </w:rPr>
            </w:pPr>
          </w:p>
          <w:p w14:paraId="36DC8596" w14:textId="77777777" w:rsidR="006A53AF" w:rsidRDefault="006A53AF" w:rsidP="002873BA">
            <w:pPr>
              <w:jc w:val="center"/>
              <w:rPr>
                <w:rFonts w:ascii="Times New Roman" w:hAnsi="Times New Roman" w:cs="Times New Roman"/>
                <w:spacing w:val="-4"/>
                <w:sz w:val="12"/>
                <w:szCs w:val="12"/>
              </w:rPr>
            </w:pPr>
          </w:p>
          <w:p w14:paraId="44FD972B" w14:textId="77777777" w:rsidR="006A53AF" w:rsidRDefault="006A53AF" w:rsidP="002873BA">
            <w:pPr>
              <w:jc w:val="center"/>
              <w:rPr>
                <w:rFonts w:ascii="Times New Roman" w:hAnsi="Times New Roman" w:cs="Times New Roman"/>
                <w:spacing w:val="-4"/>
                <w:sz w:val="12"/>
                <w:szCs w:val="12"/>
              </w:rPr>
            </w:pPr>
          </w:p>
          <w:p w14:paraId="4F9D37FE" w14:textId="77777777" w:rsidR="006A53AF" w:rsidRPr="00AF71F5" w:rsidRDefault="006A53AF" w:rsidP="002873BA">
            <w:pPr>
              <w:jc w:val="center"/>
              <w:rPr>
                <w:rFonts w:ascii="Times New Roman" w:hAnsi="Times New Roman" w:cs="Times New Roman"/>
                <w:sz w:val="12"/>
                <w:szCs w:val="12"/>
              </w:rPr>
            </w:pPr>
            <w:r w:rsidRPr="00AF71F5">
              <w:rPr>
                <w:rFonts w:ascii="Times New Roman" w:hAnsi="Times New Roman" w:cs="Times New Roman"/>
                <w:spacing w:val="-4"/>
                <w:sz w:val="12"/>
                <w:szCs w:val="12"/>
              </w:rPr>
              <w:t>1.3M</w:t>
            </w:r>
          </w:p>
        </w:tc>
        <w:tc>
          <w:tcPr>
            <w:tcW w:w="697" w:type="pct"/>
          </w:tcPr>
          <w:p w14:paraId="5D79F046" w14:textId="77777777" w:rsidR="006A53AF" w:rsidRPr="00AF71F5" w:rsidRDefault="006A53AF" w:rsidP="002873BA">
            <w:pPr>
              <w:jc w:val="center"/>
              <w:rPr>
                <w:rFonts w:ascii="Times New Roman" w:hAnsi="Times New Roman" w:cs="Times New Roman"/>
                <w:spacing w:val="-2"/>
                <w:sz w:val="12"/>
                <w:szCs w:val="12"/>
              </w:rPr>
            </w:pPr>
          </w:p>
          <w:p w14:paraId="25B14DEB" w14:textId="77777777" w:rsidR="006A53AF" w:rsidRPr="00AF71F5" w:rsidRDefault="006A53AF" w:rsidP="008F5895">
            <w:pPr>
              <w:rPr>
                <w:rFonts w:ascii="Times New Roman" w:hAnsi="Times New Roman" w:cs="Times New Roman"/>
                <w:spacing w:val="-2"/>
                <w:sz w:val="12"/>
                <w:szCs w:val="12"/>
              </w:rPr>
            </w:pPr>
          </w:p>
          <w:p w14:paraId="1E06E619" w14:textId="77777777" w:rsidR="006A53AF" w:rsidRDefault="006A53AF" w:rsidP="002873BA">
            <w:pPr>
              <w:jc w:val="center"/>
              <w:rPr>
                <w:rFonts w:ascii="Times New Roman" w:hAnsi="Times New Roman" w:cs="Times New Roman"/>
                <w:spacing w:val="-2"/>
                <w:sz w:val="12"/>
                <w:szCs w:val="12"/>
              </w:rPr>
            </w:pPr>
          </w:p>
          <w:p w14:paraId="09B609A1" w14:textId="77777777" w:rsidR="006A53AF" w:rsidRDefault="006A53AF" w:rsidP="002873BA">
            <w:pPr>
              <w:jc w:val="center"/>
              <w:rPr>
                <w:rFonts w:ascii="Times New Roman" w:hAnsi="Times New Roman" w:cs="Times New Roman"/>
                <w:spacing w:val="-2"/>
                <w:sz w:val="12"/>
                <w:szCs w:val="12"/>
              </w:rPr>
            </w:pPr>
          </w:p>
          <w:p w14:paraId="279C0FF9"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pacing w:val="-2"/>
                <w:sz w:val="12"/>
                <w:szCs w:val="12"/>
              </w:rPr>
              <w:t>0</w:t>
            </w:r>
            <w:r w:rsidRPr="00AF71F5">
              <w:rPr>
                <w:rFonts w:ascii="Times New Roman" w:hAnsi="Times New Roman" w:cs="Times New Roman"/>
                <w:spacing w:val="-2"/>
                <w:sz w:val="12"/>
                <w:szCs w:val="12"/>
              </w:rPr>
              <w:t>.</w:t>
            </w:r>
            <w:r>
              <w:rPr>
                <w:rFonts w:ascii="Times New Roman" w:hAnsi="Times New Roman" w:cs="Times New Roman"/>
                <w:spacing w:val="-2"/>
                <w:sz w:val="12"/>
                <w:szCs w:val="12"/>
              </w:rPr>
              <w:t>1</w:t>
            </w:r>
            <w:r w:rsidRPr="00AF71F5">
              <w:rPr>
                <w:rFonts w:ascii="Times New Roman" w:hAnsi="Times New Roman" w:cs="Times New Roman"/>
                <w:spacing w:val="-2"/>
                <w:sz w:val="12"/>
                <w:szCs w:val="12"/>
              </w:rPr>
              <w:t>2%</w:t>
            </w:r>
          </w:p>
        </w:tc>
        <w:tc>
          <w:tcPr>
            <w:tcW w:w="591" w:type="pct"/>
          </w:tcPr>
          <w:p w14:paraId="78F315FA" w14:textId="77777777" w:rsidR="006A53AF" w:rsidRDefault="006A53AF" w:rsidP="002873BA">
            <w:pPr>
              <w:rPr>
                <w:rFonts w:ascii="Times New Roman" w:hAnsi="Times New Roman" w:cs="Times New Roman"/>
                <w:sz w:val="12"/>
                <w:szCs w:val="12"/>
              </w:rPr>
            </w:pPr>
          </w:p>
          <w:p w14:paraId="3FAB5BCE" w14:textId="77777777" w:rsidR="008F5895" w:rsidRPr="00AF71F5" w:rsidRDefault="008F5895" w:rsidP="002873BA">
            <w:pPr>
              <w:rPr>
                <w:rFonts w:ascii="Times New Roman" w:hAnsi="Times New Roman" w:cs="Times New Roman"/>
                <w:sz w:val="12"/>
                <w:szCs w:val="12"/>
              </w:rPr>
            </w:pPr>
          </w:p>
          <w:p w14:paraId="209F23A4" w14:textId="77777777" w:rsidR="006A53AF" w:rsidRDefault="006A53AF" w:rsidP="002873BA">
            <w:pPr>
              <w:jc w:val="center"/>
              <w:rPr>
                <w:rFonts w:ascii="Times New Roman" w:hAnsi="Times New Roman" w:cs="Times New Roman"/>
                <w:sz w:val="12"/>
                <w:szCs w:val="12"/>
              </w:rPr>
            </w:pPr>
          </w:p>
          <w:p w14:paraId="1426FBF5" w14:textId="77777777" w:rsidR="006A53AF" w:rsidRDefault="006A53AF" w:rsidP="002873BA">
            <w:pPr>
              <w:jc w:val="center"/>
              <w:rPr>
                <w:rFonts w:ascii="Times New Roman" w:hAnsi="Times New Roman" w:cs="Times New Roman"/>
                <w:sz w:val="12"/>
                <w:szCs w:val="12"/>
              </w:rPr>
            </w:pPr>
          </w:p>
          <w:p w14:paraId="369CB461"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Low</w:t>
            </w:r>
          </w:p>
        </w:tc>
        <w:tc>
          <w:tcPr>
            <w:tcW w:w="722" w:type="pct"/>
          </w:tcPr>
          <w:p w14:paraId="010E334B" w14:textId="77777777" w:rsidR="006A53AF" w:rsidRPr="00AF71F5" w:rsidRDefault="006A53AF" w:rsidP="002873BA">
            <w:pPr>
              <w:rPr>
                <w:rFonts w:ascii="Times New Roman" w:hAnsi="Times New Roman" w:cs="Times New Roman"/>
                <w:spacing w:val="-2"/>
                <w:sz w:val="12"/>
                <w:szCs w:val="12"/>
              </w:rPr>
            </w:pPr>
          </w:p>
          <w:p w14:paraId="18D26CC9" w14:textId="77777777" w:rsidR="006A53AF" w:rsidRPr="00AF71F5" w:rsidRDefault="006A53AF" w:rsidP="002873BA">
            <w:pPr>
              <w:rPr>
                <w:rFonts w:ascii="Times New Roman" w:hAnsi="Times New Roman" w:cs="Times New Roman"/>
                <w:spacing w:val="-2"/>
                <w:sz w:val="12"/>
                <w:szCs w:val="12"/>
              </w:rPr>
            </w:pPr>
          </w:p>
          <w:p w14:paraId="5BA418C3" w14:textId="77777777" w:rsidR="006A53AF" w:rsidRDefault="006A53AF" w:rsidP="002873BA">
            <w:pPr>
              <w:jc w:val="center"/>
              <w:rPr>
                <w:rFonts w:ascii="Times New Roman" w:hAnsi="Times New Roman" w:cs="Times New Roman"/>
                <w:spacing w:val="-2"/>
                <w:sz w:val="12"/>
                <w:szCs w:val="12"/>
              </w:rPr>
            </w:pPr>
          </w:p>
          <w:p w14:paraId="4156C998" w14:textId="77777777" w:rsidR="006A53AF" w:rsidRDefault="006A53AF" w:rsidP="002873BA">
            <w:pPr>
              <w:jc w:val="center"/>
              <w:rPr>
                <w:rFonts w:ascii="Times New Roman" w:hAnsi="Times New Roman" w:cs="Times New Roman"/>
                <w:spacing w:val="-2"/>
                <w:sz w:val="12"/>
                <w:szCs w:val="12"/>
              </w:rPr>
            </w:pPr>
          </w:p>
          <w:p w14:paraId="398098CC" w14:textId="77777777" w:rsidR="006A53AF" w:rsidRPr="00AF71F5" w:rsidRDefault="006A53AF" w:rsidP="002873BA">
            <w:pPr>
              <w:jc w:val="center"/>
              <w:rPr>
                <w:rFonts w:ascii="Times New Roman" w:hAnsi="Times New Roman" w:cs="Times New Roman"/>
                <w:sz w:val="12"/>
                <w:szCs w:val="12"/>
              </w:rPr>
            </w:pPr>
            <w:r w:rsidRPr="00AF71F5">
              <w:rPr>
                <w:rFonts w:ascii="Times New Roman" w:hAnsi="Times New Roman" w:cs="Times New Roman"/>
                <w:spacing w:val="-2"/>
                <w:sz w:val="12"/>
                <w:szCs w:val="12"/>
              </w:rPr>
              <w:t>$2,386–$3,977</w:t>
            </w:r>
          </w:p>
        </w:tc>
        <w:tc>
          <w:tcPr>
            <w:tcW w:w="668" w:type="pct"/>
          </w:tcPr>
          <w:p w14:paraId="15729604" w14:textId="77777777" w:rsidR="006A53AF" w:rsidRPr="00AF71F5" w:rsidRDefault="006A53AF" w:rsidP="002873BA">
            <w:pPr>
              <w:rPr>
                <w:rFonts w:ascii="Times New Roman" w:hAnsi="Times New Roman" w:cs="Times New Roman"/>
                <w:i/>
                <w:spacing w:val="-2"/>
                <w:sz w:val="12"/>
                <w:szCs w:val="12"/>
              </w:rPr>
            </w:pPr>
          </w:p>
          <w:p w14:paraId="31E67274" w14:textId="77777777" w:rsidR="006A53AF" w:rsidRDefault="006A53AF" w:rsidP="002873BA">
            <w:pPr>
              <w:rPr>
                <w:rFonts w:ascii="Times New Roman" w:hAnsi="Times New Roman" w:cs="Times New Roman"/>
                <w:i/>
                <w:spacing w:val="-2"/>
                <w:sz w:val="12"/>
                <w:szCs w:val="12"/>
              </w:rPr>
            </w:pPr>
          </w:p>
          <w:p w14:paraId="5EB98765" w14:textId="77777777" w:rsidR="008F5895" w:rsidRPr="008F5895" w:rsidRDefault="008F5895" w:rsidP="002873BA">
            <w:pPr>
              <w:rPr>
                <w:rFonts w:ascii="Times New Roman" w:hAnsi="Times New Roman" w:cs="Times New Roman"/>
                <w:i/>
                <w:spacing w:val="-2"/>
                <w:sz w:val="2"/>
                <w:szCs w:val="2"/>
              </w:rPr>
            </w:pPr>
          </w:p>
          <w:p w14:paraId="70C19472" w14:textId="77777777" w:rsidR="006A53AF" w:rsidRDefault="006A53AF" w:rsidP="002873BA">
            <w:pPr>
              <w:rPr>
                <w:rFonts w:ascii="Times New Roman" w:hAnsi="Times New Roman" w:cs="Times New Roman"/>
                <w:spacing w:val="-5"/>
                <w:sz w:val="12"/>
                <w:szCs w:val="12"/>
              </w:rPr>
            </w:pPr>
          </w:p>
          <w:p w14:paraId="4D68BE1E" w14:textId="77777777" w:rsidR="006A53AF" w:rsidRPr="00AF71F5" w:rsidRDefault="006A53AF" w:rsidP="002873BA">
            <w:pPr>
              <w:spacing w:line="360" w:lineRule="auto"/>
              <w:jc w:val="center"/>
              <w:rPr>
                <w:rFonts w:ascii="Times New Roman" w:hAnsi="Times New Roman" w:cs="Times New Roman"/>
                <w:sz w:val="12"/>
                <w:szCs w:val="12"/>
              </w:rPr>
            </w:pPr>
            <w:r w:rsidRPr="00AF71F5">
              <w:rPr>
                <w:rFonts w:ascii="Times New Roman" w:hAnsi="Times New Roman" w:cs="Times New Roman"/>
                <w:spacing w:val="-5"/>
                <w:sz w:val="12"/>
                <w:szCs w:val="12"/>
              </w:rPr>
              <w:t>WHO</w:t>
            </w:r>
            <w:r>
              <w:rPr>
                <w:rFonts w:ascii="Times New Roman" w:hAnsi="Times New Roman" w:cs="Times New Roman"/>
                <w:spacing w:val="-5"/>
                <w:sz w:val="12"/>
                <w:szCs w:val="12"/>
              </w:rPr>
              <w:t>, Mercedes Benz, Paris Hilton</w:t>
            </w:r>
            <w:r w:rsidRPr="00AF71F5">
              <w:rPr>
                <w:rFonts w:ascii="Times New Roman" w:hAnsi="Times New Roman" w:cs="Times New Roman"/>
                <w:spacing w:val="-5"/>
                <w:sz w:val="12"/>
                <w:szCs w:val="12"/>
              </w:rPr>
              <w:t xml:space="preserve"> &amp; Gucci</w:t>
            </w:r>
          </w:p>
        </w:tc>
      </w:tr>
      <w:tr w:rsidR="006A53AF" w:rsidRPr="00AF71F5" w14:paraId="74151C2D" w14:textId="77777777" w:rsidTr="006A53AF">
        <w:trPr>
          <w:trHeight w:val="2221"/>
        </w:trPr>
        <w:tc>
          <w:tcPr>
            <w:tcW w:w="975" w:type="pct"/>
          </w:tcPr>
          <w:p w14:paraId="4E0FF145" w14:textId="77777777" w:rsidR="006A53AF" w:rsidRPr="00AF71F5" w:rsidRDefault="006A53AF" w:rsidP="002873BA">
            <w:pPr>
              <w:jc w:val="center"/>
              <w:rPr>
                <w:rFonts w:ascii="Times New Roman" w:hAnsi="Times New Roman" w:cs="Times New Roman"/>
                <w:b/>
                <w:bCs/>
                <w:sz w:val="12"/>
                <w:szCs w:val="12"/>
              </w:rPr>
            </w:pPr>
            <w:r w:rsidRPr="00AF71F5">
              <w:rPr>
                <w:rFonts w:ascii="Times New Roman" w:hAnsi="Times New Roman" w:cs="Times New Roman"/>
                <w:b/>
                <w:bCs/>
                <w:sz w:val="12"/>
                <w:szCs w:val="12"/>
              </w:rPr>
              <w:t>Blawko</w:t>
            </w:r>
            <w:r>
              <w:rPr>
                <w:rFonts w:ascii="Times New Roman" w:hAnsi="Times New Roman" w:cs="Times New Roman"/>
                <w:b/>
                <w:bCs/>
                <w:sz w:val="12"/>
                <w:szCs w:val="12"/>
              </w:rPr>
              <w:t xml:space="preserve"> (Macro)</w:t>
            </w:r>
          </w:p>
          <w:p w14:paraId="4407899D" w14:textId="77777777" w:rsidR="006A53AF" w:rsidRPr="00AF71F5" w:rsidRDefault="006A53AF" w:rsidP="002873BA">
            <w:pPr>
              <w:jc w:val="center"/>
              <w:rPr>
                <w:rFonts w:ascii="Times New Roman" w:hAnsi="Times New Roman" w:cs="Times New Roman"/>
                <w:b/>
                <w:bCs/>
                <w:sz w:val="12"/>
                <w:szCs w:val="12"/>
              </w:rPr>
            </w:pPr>
            <w:r w:rsidRPr="00AF71F5">
              <w:rPr>
                <w:rFonts w:ascii="Times New Roman" w:hAnsi="Times New Roman" w:cs="Times New Roman"/>
                <w:noProof/>
                <w:sz w:val="12"/>
                <w:szCs w:val="12"/>
              </w:rPr>
              <w:drawing>
                <wp:inline distT="0" distB="0" distL="0" distR="0" wp14:anchorId="196AC07B" wp14:editId="2F66EFB9">
                  <wp:extent cx="914400" cy="1025337"/>
                  <wp:effectExtent l="0" t="0" r="0" b="3810"/>
                  <wp:docPr id="1325898813" name="Picture 6" descr="Blawko Wiki &amp; Bio: Net Worth, Age and other information | FameCo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wko Wiki &amp; Bio: Net Worth, Age and other information | FameCop.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579" cy="1082725"/>
                          </a:xfrm>
                          <a:prstGeom prst="rect">
                            <a:avLst/>
                          </a:prstGeom>
                          <a:noFill/>
                          <a:ln>
                            <a:noFill/>
                          </a:ln>
                        </pic:spPr>
                      </pic:pic>
                    </a:graphicData>
                  </a:graphic>
                </wp:inline>
              </w:drawing>
            </w:r>
          </w:p>
          <w:p w14:paraId="71598110" w14:textId="54637786" w:rsidR="006A53AF" w:rsidRPr="00AF71F5" w:rsidRDefault="006A53AF" w:rsidP="005F3A45">
            <w:pPr>
              <w:jc w:val="center"/>
              <w:rPr>
                <w:rFonts w:ascii="Times New Roman" w:hAnsi="Times New Roman" w:cs="Times New Roman"/>
                <w:b/>
                <w:bCs/>
                <w:sz w:val="12"/>
                <w:szCs w:val="12"/>
              </w:rPr>
            </w:pPr>
            <w:r w:rsidRPr="00AF71F5">
              <w:rPr>
                <w:rFonts w:ascii="Times New Roman" w:hAnsi="Times New Roman" w:cs="Times New Roman"/>
                <w:b/>
                <w:bCs/>
                <w:sz w:val="12"/>
                <w:szCs w:val="12"/>
              </w:rPr>
              <w:t>The Mysterious</w:t>
            </w:r>
          </w:p>
        </w:tc>
        <w:tc>
          <w:tcPr>
            <w:tcW w:w="888" w:type="pct"/>
          </w:tcPr>
          <w:p w14:paraId="11B92439" w14:textId="77777777" w:rsidR="006A53AF" w:rsidRPr="00AF71F5" w:rsidRDefault="006A53AF" w:rsidP="002873BA">
            <w:pPr>
              <w:jc w:val="center"/>
              <w:rPr>
                <w:rFonts w:ascii="Times New Roman" w:hAnsi="Times New Roman" w:cs="Times New Roman"/>
                <w:color w:val="3110F8"/>
                <w:sz w:val="12"/>
                <w:szCs w:val="12"/>
              </w:rPr>
            </w:pPr>
          </w:p>
          <w:p w14:paraId="06AF5748" w14:textId="77777777" w:rsidR="006A53AF" w:rsidRPr="00AF71F5" w:rsidRDefault="006A53AF" w:rsidP="002873BA">
            <w:pPr>
              <w:jc w:val="center"/>
              <w:rPr>
                <w:rFonts w:ascii="Times New Roman" w:hAnsi="Times New Roman" w:cs="Times New Roman"/>
                <w:color w:val="3110F8"/>
                <w:sz w:val="12"/>
                <w:szCs w:val="12"/>
              </w:rPr>
            </w:pPr>
          </w:p>
          <w:p w14:paraId="1DA64957" w14:textId="77777777" w:rsidR="006A53AF" w:rsidRDefault="006A53AF" w:rsidP="005F3A45">
            <w:pPr>
              <w:rPr>
                <w:rFonts w:ascii="Times New Roman" w:hAnsi="Times New Roman" w:cs="Times New Roman"/>
                <w:color w:val="3110F8"/>
                <w:sz w:val="12"/>
                <w:szCs w:val="12"/>
              </w:rPr>
            </w:pPr>
          </w:p>
          <w:p w14:paraId="0A2AD5B9" w14:textId="77777777" w:rsidR="005F3A45" w:rsidRDefault="005F3A45" w:rsidP="005F3A45">
            <w:pPr>
              <w:rPr>
                <w:rFonts w:ascii="Times New Roman" w:hAnsi="Times New Roman" w:cs="Times New Roman"/>
                <w:color w:val="3110F8"/>
                <w:sz w:val="12"/>
                <w:szCs w:val="12"/>
              </w:rPr>
            </w:pPr>
          </w:p>
          <w:p w14:paraId="0F585B09" w14:textId="77777777" w:rsidR="006A53AF" w:rsidRPr="00AF71F5" w:rsidRDefault="006A53AF" w:rsidP="002873BA">
            <w:pPr>
              <w:jc w:val="center"/>
              <w:rPr>
                <w:rFonts w:ascii="Times New Roman" w:hAnsi="Times New Roman" w:cs="Times New Roman"/>
                <w:color w:val="3110F8"/>
                <w:sz w:val="12"/>
                <w:szCs w:val="12"/>
              </w:rPr>
            </w:pPr>
            <w:r w:rsidRPr="00AF71F5">
              <w:rPr>
                <w:rFonts w:ascii="Times New Roman" w:hAnsi="Times New Roman" w:cs="Times New Roman"/>
                <w:color w:val="3110F8"/>
                <w:sz w:val="12"/>
                <w:szCs w:val="12"/>
              </w:rPr>
              <w:t>@blawko22</w:t>
            </w:r>
          </w:p>
        </w:tc>
        <w:tc>
          <w:tcPr>
            <w:tcW w:w="459" w:type="pct"/>
          </w:tcPr>
          <w:p w14:paraId="4BA9263C" w14:textId="77777777" w:rsidR="006A53AF" w:rsidRPr="00AF71F5" w:rsidRDefault="006A53AF" w:rsidP="002873BA">
            <w:pPr>
              <w:jc w:val="center"/>
              <w:rPr>
                <w:rFonts w:ascii="Times New Roman" w:hAnsi="Times New Roman" w:cs="Times New Roman"/>
                <w:spacing w:val="-4"/>
                <w:sz w:val="12"/>
                <w:szCs w:val="12"/>
              </w:rPr>
            </w:pPr>
          </w:p>
          <w:p w14:paraId="0C097FBC" w14:textId="77777777" w:rsidR="006A53AF" w:rsidRPr="00AF71F5" w:rsidRDefault="006A53AF" w:rsidP="005F3A45">
            <w:pPr>
              <w:rPr>
                <w:rFonts w:ascii="Times New Roman" w:hAnsi="Times New Roman" w:cs="Times New Roman"/>
                <w:spacing w:val="-4"/>
                <w:sz w:val="12"/>
                <w:szCs w:val="12"/>
              </w:rPr>
            </w:pPr>
          </w:p>
          <w:p w14:paraId="63760385" w14:textId="77777777" w:rsidR="006A53AF" w:rsidRPr="00AF71F5" w:rsidRDefault="006A53AF" w:rsidP="002873BA">
            <w:pPr>
              <w:jc w:val="center"/>
              <w:rPr>
                <w:rFonts w:ascii="Times New Roman" w:hAnsi="Times New Roman" w:cs="Times New Roman"/>
                <w:spacing w:val="-4"/>
                <w:sz w:val="12"/>
                <w:szCs w:val="12"/>
              </w:rPr>
            </w:pPr>
          </w:p>
          <w:p w14:paraId="4171F64F" w14:textId="77777777" w:rsidR="006A53AF" w:rsidRDefault="006A53AF" w:rsidP="002873BA">
            <w:pPr>
              <w:jc w:val="center"/>
              <w:rPr>
                <w:rFonts w:ascii="Times New Roman" w:hAnsi="Times New Roman" w:cs="Times New Roman"/>
                <w:spacing w:val="-4"/>
                <w:sz w:val="12"/>
                <w:szCs w:val="12"/>
              </w:rPr>
            </w:pPr>
          </w:p>
          <w:p w14:paraId="4C030B3E" w14:textId="77777777" w:rsidR="006A53AF" w:rsidRPr="00AF71F5" w:rsidRDefault="006A53AF" w:rsidP="002873BA">
            <w:pPr>
              <w:jc w:val="center"/>
              <w:rPr>
                <w:rFonts w:ascii="Times New Roman" w:hAnsi="Times New Roman" w:cs="Times New Roman"/>
                <w:spacing w:val="-5"/>
                <w:sz w:val="12"/>
                <w:szCs w:val="12"/>
              </w:rPr>
            </w:pPr>
            <w:r w:rsidRPr="00AF71F5">
              <w:rPr>
                <w:rFonts w:ascii="Times New Roman" w:hAnsi="Times New Roman" w:cs="Times New Roman"/>
                <w:spacing w:val="-4"/>
                <w:sz w:val="12"/>
                <w:szCs w:val="12"/>
              </w:rPr>
              <w:t>118K</w:t>
            </w:r>
          </w:p>
        </w:tc>
        <w:tc>
          <w:tcPr>
            <w:tcW w:w="697" w:type="pct"/>
          </w:tcPr>
          <w:p w14:paraId="2BD31B7F" w14:textId="77777777" w:rsidR="006A53AF" w:rsidRPr="00AF71F5" w:rsidRDefault="006A53AF" w:rsidP="002873BA">
            <w:pPr>
              <w:jc w:val="center"/>
              <w:rPr>
                <w:rFonts w:ascii="Times New Roman" w:hAnsi="Times New Roman" w:cs="Times New Roman"/>
                <w:spacing w:val="-2"/>
                <w:sz w:val="12"/>
                <w:szCs w:val="12"/>
              </w:rPr>
            </w:pPr>
          </w:p>
          <w:p w14:paraId="72108CEC" w14:textId="77777777" w:rsidR="006A53AF" w:rsidRPr="00AF71F5" w:rsidRDefault="006A53AF" w:rsidP="005F3A45">
            <w:pPr>
              <w:rPr>
                <w:rFonts w:ascii="Times New Roman" w:hAnsi="Times New Roman" w:cs="Times New Roman"/>
                <w:spacing w:val="-2"/>
                <w:sz w:val="12"/>
                <w:szCs w:val="12"/>
              </w:rPr>
            </w:pPr>
          </w:p>
          <w:p w14:paraId="7FFB3C2E" w14:textId="77777777" w:rsidR="006A53AF" w:rsidRPr="00AF71F5" w:rsidRDefault="006A53AF" w:rsidP="002873BA">
            <w:pPr>
              <w:jc w:val="center"/>
              <w:rPr>
                <w:rFonts w:ascii="Times New Roman" w:hAnsi="Times New Roman" w:cs="Times New Roman"/>
                <w:spacing w:val="-2"/>
                <w:sz w:val="12"/>
                <w:szCs w:val="12"/>
              </w:rPr>
            </w:pPr>
          </w:p>
          <w:p w14:paraId="6440BA0D" w14:textId="77777777" w:rsidR="006A53AF" w:rsidRDefault="006A53AF" w:rsidP="002873BA">
            <w:pPr>
              <w:jc w:val="center"/>
              <w:rPr>
                <w:rFonts w:ascii="Times New Roman" w:hAnsi="Times New Roman" w:cs="Times New Roman"/>
                <w:spacing w:val="-2"/>
                <w:sz w:val="12"/>
                <w:szCs w:val="12"/>
              </w:rPr>
            </w:pPr>
          </w:p>
          <w:p w14:paraId="222E82FB"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rPr>
              <w:t>0.95%</w:t>
            </w:r>
          </w:p>
        </w:tc>
        <w:tc>
          <w:tcPr>
            <w:tcW w:w="591" w:type="pct"/>
          </w:tcPr>
          <w:p w14:paraId="4604AEBD" w14:textId="77777777" w:rsidR="006A53AF" w:rsidRPr="00AF71F5" w:rsidRDefault="006A53AF" w:rsidP="002873BA">
            <w:pPr>
              <w:rPr>
                <w:rFonts w:ascii="Times New Roman" w:hAnsi="Times New Roman" w:cs="Times New Roman"/>
                <w:sz w:val="12"/>
                <w:szCs w:val="12"/>
              </w:rPr>
            </w:pPr>
          </w:p>
          <w:p w14:paraId="3CB05F94" w14:textId="77777777" w:rsidR="006A53AF" w:rsidRPr="00AF71F5" w:rsidRDefault="006A53AF" w:rsidP="002873BA">
            <w:pPr>
              <w:rPr>
                <w:rFonts w:ascii="Times New Roman" w:hAnsi="Times New Roman" w:cs="Times New Roman"/>
                <w:sz w:val="12"/>
                <w:szCs w:val="12"/>
              </w:rPr>
            </w:pPr>
          </w:p>
          <w:p w14:paraId="554F7F37" w14:textId="77777777" w:rsidR="006A53AF" w:rsidRPr="00AF71F5" w:rsidRDefault="006A53AF" w:rsidP="002873BA">
            <w:pPr>
              <w:rPr>
                <w:rFonts w:ascii="Times New Roman" w:hAnsi="Times New Roman" w:cs="Times New Roman"/>
                <w:sz w:val="12"/>
                <w:szCs w:val="12"/>
              </w:rPr>
            </w:pPr>
          </w:p>
          <w:p w14:paraId="0172F032" w14:textId="77777777" w:rsidR="006A53AF" w:rsidRDefault="006A53AF" w:rsidP="005F3A45">
            <w:pPr>
              <w:rPr>
                <w:rFonts w:ascii="Times New Roman" w:hAnsi="Times New Roman" w:cs="Times New Roman"/>
                <w:sz w:val="12"/>
                <w:szCs w:val="12"/>
              </w:rPr>
            </w:pPr>
          </w:p>
          <w:p w14:paraId="317569CF"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Low</w:t>
            </w:r>
          </w:p>
        </w:tc>
        <w:tc>
          <w:tcPr>
            <w:tcW w:w="722" w:type="pct"/>
          </w:tcPr>
          <w:p w14:paraId="13A64161" w14:textId="77777777" w:rsidR="006A53AF" w:rsidRPr="00AF71F5" w:rsidRDefault="006A53AF" w:rsidP="005F3A45">
            <w:pPr>
              <w:rPr>
                <w:rFonts w:ascii="Times New Roman" w:hAnsi="Times New Roman" w:cs="Times New Roman"/>
                <w:spacing w:val="-2"/>
                <w:sz w:val="12"/>
                <w:szCs w:val="12"/>
              </w:rPr>
            </w:pPr>
          </w:p>
          <w:p w14:paraId="6C26D4FE" w14:textId="77777777" w:rsidR="006A53AF" w:rsidRPr="00AF71F5" w:rsidRDefault="006A53AF" w:rsidP="002873BA">
            <w:pPr>
              <w:jc w:val="center"/>
              <w:rPr>
                <w:rFonts w:ascii="Times New Roman" w:hAnsi="Times New Roman" w:cs="Times New Roman"/>
                <w:spacing w:val="-2"/>
                <w:sz w:val="12"/>
                <w:szCs w:val="12"/>
              </w:rPr>
            </w:pPr>
          </w:p>
          <w:p w14:paraId="4E468985" w14:textId="77777777" w:rsidR="006A53AF" w:rsidRPr="00AF71F5" w:rsidRDefault="006A53AF" w:rsidP="005F3A45">
            <w:pPr>
              <w:rPr>
                <w:rFonts w:ascii="Times New Roman" w:hAnsi="Times New Roman" w:cs="Times New Roman"/>
                <w:spacing w:val="-2"/>
                <w:sz w:val="12"/>
                <w:szCs w:val="12"/>
              </w:rPr>
            </w:pPr>
          </w:p>
          <w:p w14:paraId="03169746" w14:textId="77777777" w:rsidR="006A53AF" w:rsidRDefault="006A53AF" w:rsidP="002873BA">
            <w:pPr>
              <w:jc w:val="center"/>
              <w:rPr>
                <w:rFonts w:ascii="Times New Roman" w:hAnsi="Times New Roman" w:cs="Times New Roman"/>
                <w:spacing w:val="-2"/>
                <w:sz w:val="12"/>
                <w:szCs w:val="12"/>
              </w:rPr>
            </w:pPr>
          </w:p>
          <w:p w14:paraId="14B617BF"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rPr>
              <w:t>$1,474–$2,457</w:t>
            </w:r>
          </w:p>
        </w:tc>
        <w:tc>
          <w:tcPr>
            <w:tcW w:w="668" w:type="pct"/>
          </w:tcPr>
          <w:p w14:paraId="28B9C086" w14:textId="77777777" w:rsidR="006A53AF" w:rsidRPr="00AF71F5" w:rsidRDefault="006A53AF" w:rsidP="002873BA">
            <w:pPr>
              <w:jc w:val="center"/>
              <w:rPr>
                <w:rFonts w:ascii="Times New Roman" w:hAnsi="Times New Roman" w:cs="Times New Roman"/>
                <w:sz w:val="12"/>
                <w:szCs w:val="12"/>
              </w:rPr>
            </w:pPr>
          </w:p>
          <w:p w14:paraId="5DF7B41F" w14:textId="77777777" w:rsidR="006A53AF" w:rsidRDefault="006A53AF" w:rsidP="002873BA">
            <w:pPr>
              <w:rPr>
                <w:rFonts w:ascii="Times New Roman" w:hAnsi="Times New Roman" w:cs="Times New Roman"/>
                <w:sz w:val="12"/>
                <w:szCs w:val="12"/>
              </w:rPr>
            </w:pPr>
          </w:p>
          <w:p w14:paraId="3C4AA336" w14:textId="77777777" w:rsidR="005F3A45" w:rsidRPr="005F3A45" w:rsidRDefault="005F3A45" w:rsidP="002873BA">
            <w:pPr>
              <w:rPr>
                <w:rFonts w:ascii="Times New Roman" w:hAnsi="Times New Roman" w:cs="Times New Roman"/>
                <w:sz w:val="4"/>
                <w:szCs w:val="4"/>
              </w:rPr>
            </w:pPr>
          </w:p>
          <w:p w14:paraId="02C5FA7C" w14:textId="77777777" w:rsidR="006A53AF" w:rsidRPr="00DC0B3C" w:rsidRDefault="006A53AF" w:rsidP="002873BA">
            <w:pPr>
              <w:spacing w:line="360" w:lineRule="auto"/>
              <w:jc w:val="center"/>
              <w:rPr>
                <w:rFonts w:ascii="Times New Roman" w:hAnsi="Times New Roman" w:cs="Times New Roman"/>
                <w:sz w:val="6"/>
                <w:szCs w:val="6"/>
              </w:rPr>
            </w:pPr>
          </w:p>
          <w:p w14:paraId="002705C6" w14:textId="77777777" w:rsidR="006A53AF" w:rsidRPr="00AF71F5" w:rsidRDefault="006A53AF" w:rsidP="002873BA">
            <w:pPr>
              <w:spacing w:line="360" w:lineRule="auto"/>
              <w:jc w:val="center"/>
              <w:rPr>
                <w:rFonts w:ascii="Times New Roman" w:hAnsi="Times New Roman" w:cs="Times New Roman"/>
                <w:i/>
                <w:spacing w:val="-2"/>
                <w:sz w:val="12"/>
                <w:szCs w:val="12"/>
              </w:rPr>
            </w:pPr>
            <w:r w:rsidRPr="00AF71F5">
              <w:rPr>
                <w:rFonts w:ascii="Times New Roman" w:hAnsi="Times New Roman" w:cs="Times New Roman"/>
                <w:sz w:val="12"/>
                <w:szCs w:val="12"/>
              </w:rPr>
              <w:t>Chocolatos</w:t>
            </w:r>
            <w:r w:rsidRPr="00AF71F5">
              <w:rPr>
                <w:rFonts w:ascii="Times New Roman" w:hAnsi="Times New Roman" w:cs="Times New Roman"/>
                <w:spacing w:val="6"/>
                <w:sz w:val="12"/>
                <w:szCs w:val="12"/>
              </w:rPr>
              <w:t xml:space="preserve"> </w:t>
            </w:r>
            <w:r w:rsidRPr="00AF71F5">
              <w:rPr>
                <w:rFonts w:ascii="Times New Roman" w:hAnsi="Times New Roman" w:cs="Times New Roman"/>
                <w:spacing w:val="-5"/>
                <w:sz w:val="12"/>
                <w:szCs w:val="12"/>
              </w:rPr>
              <w:t>ID</w:t>
            </w:r>
            <w:r>
              <w:rPr>
                <w:rFonts w:ascii="Times New Roman" w:hAnsi="Times New Roman" w:cs="Times New Roman"/>
                <w:spacing w:val="-5"/>
                <w:sz w:val="12"/>
                <w:szCs w:val="12"/>
              </w:rPr>
              <w:t>, AliExpress &amp; Burberry</w:t>
            </w:r>
          </w:p>
        </w:tc>
      </w:tr>
      <w:tr w:rsidR="006A53AF" w:rsidRPr="00AF71F5" w14:paraId="3AF595EE" w14:textId="77777777" w:rsidTr="006A53AF">
        <w:trPr>
          <w:trHeight w:val="2221"/>
        </w:trPr>
        <w:tc>
          <w:tcPr>
            <w:tcW w:w="975" w:type="pct"/>
          </w:tcPr>
          <w:p w14:paraId="79FAE9DF" w14:textId="1E3F4F29" w:rsidR="006A53AF" w:rsidRPr="00AF71F5" w:rsidRDefault="006A53AF" w:rsidP="005F3A45">
            <w:pPr>
              <w:jc w:val="center"/>
              <w:rPr>
                <w:rFonts w:ascii="Times New Roman" w:hAnsi="Times New Roman" w:cs="Times New Roman"/>
                <w:b/>
                <w:bCs/>
                <w:spacing w:val="-4"/>
                <w:sz w:val="12"/>
                <w:szCs w:val="12"/>
              </w:rPr>
            </w:pPr>
            <w:r w:rsidRPr="00AF71F5">
              <w:rPr>
                <w:rFonts w:ascii="Times New Roman" w:hAnsi="Times New Roman" w:cs="Times New Roman"/>
                <w:b/>
                <w:bCs/>
                <w:spacing w:val="-4"/>
                <w:sz w:val="12"/>
                <w:szCs w:val="12"/>
              </w:rPr>
              <w:lastRenderedPageBreak/>
              <w:t>Imma</w:t>
            </w:r>
            <w:r>
              <w:rPr>
                <w:rFonts w:ascii="Times New Roman" w:hAnsi="Times New Roman" w:cs="Times New Roman"/>
                <w:b/>
                <w:bCs/>
                <w:spacing w:val="-4"/>
                <w:sz w:val="12"/>
                <w:szCs w:val="12"/>
              </w:rPr>
              <w:t xml:space="preserve"> (Macro)</w:t>
            </w:r>
          </w:p>
          <w:p w14:paraId="3A04FDDD" w14:textId="20049FE0" w:rsidR="006A53AF" w:rsidRPr="00AF71F5" w:rsidRDefault="006A53AF" w:rsidP="005F3A45">
            <w:pPr>
              <w:jc w:val="center"/>
              <w:rPr>
                <w:rFonts w:ascii="Times New Roman" w:hAnsi="Times New Roman" w:cs="Times New Roman"/>
                <w:b/>
                <w:bCs/>
                <w:sz w:val="12"/>
                <w:szCs w:val="12"/>
              </w:rPr>
            </w:pPr>
            <w:r w:rsidRPr="00AF71F5">
              <w:rPr>
                <w:rFonts w:ascii="Times New Roman" w:hAnsi="Times New Roman" w:cs="Times New Roman"/>
                <w:noProof/>
                <w:sz w:val="12"/>
                <w:szCs w:val="12"/>
              </w:rPr>
              <w:drawing>
                <wp:inline distT="0" distB="0" distL="0" distR="0" wp14:anchorId="1B075929" wp14:editId="03F44247">
                  <wp:extent cx="902970" cy="1019599"/>
                  <wp:effectExtent l="0" t="0" r="0" b="9525"/>
                  <wp:docPr id="516426726" name="Picture 7" descr="This Is Imma – A Computer-Generated Influ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Imma – A Computer-Generated Influenc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575" cy="1059803"/>
                          </a:xfrm>
                          <a:prstGeom prst="rect">
                            <a:avLst/>
                          </a:prstGeom>
                          <a:noFill/>
                          <a:ln>
                            <a:noFill/>
                          </a:ln>
                        </pic:spPr>
                      </pic:pic>
                    </a:graphicData>
                  </a:graphic>
                </wp:inline>
              </w:drawing>
            </w:r>
          </w:p>
          <w:p w14:paraId="6C8BD728" w14:textId="77777777" w:rsidR="006A53AF" w:rsidRPr="00AF71F5" w:rsidRDefault="006A53AF" w:rsidP="002873BA">
            <w:pPr>
              <w:jc w:val="center"/>
              <w:rPr>
                <w:rFonts w:ascii="Times New Roman" w:hAnsi="Times New Roman" w:cs="Times New Roman"/>
                <w:b/>
                <w:bCs/>
                <w:sz w:val="12"/>
                <w:szCs w:val="12"/>
              </w:rPr>
            </w:pPr>
            <w:r w:rsidRPr="00AF71F5">
              <w:rPr>
                <w:rFonts w:ascii="Times New Roman" w:hAnsi="Times New Roman" w:cs="Times New Roman"/>
                <w:b/>
                <w:bCs/>
                <w:sz w:val="12"/>
                <w:szCs w:val="12"/>
              </w:rPr>
              <w:t>Japan’s Virtual It-Girl</w:t>
            </w:r>
          </w:p>
        </w:tc>
        <w:tc>
          <w:tcPr>
            <w:tcW w:w="888" w:type="pct"/>
          </w:tcPr>
          <w:p w14:paraId="1E1A6D47" w14:textId="77777777" w:rsidR="006A53AF" w:rsidRPr="00AF71F5" w:rsidRDefault="006A53AF" w:rsidP="005F3A45">
            <w:pPr>
              <w:rPr>
                <w:rFonts w:ascii="Times New Roman" w:hAnsi="Times New Roman" w:cs="Times New Roman"/>
                <w:color w:val="0000FF"/>
                <w:spacing w:val="-2"/>
                <w:sz w:val="12"/>
                <w:szCs w:val="12"/>
              </w:rPr>
            </w:pPr>
          </w:p>
          <w:p w14:paraId="76DF0732" w14:textId="77777777" w:rsidR="006A53AF" w:rsidRPr="00AF71F5" w:rsidRDefault="006A53AF" w:rsidP="002873BA">
            <w:pPr>
              <w:jc w:val="center"/>
              <w:rPr>
                <w:rFonts w:ascii="Times New Roman" w:hAnsi="Times New Roman" w:cs="Times New Roman"/>
                <w:color w:val="0000FF"/>
                <w:spacing w:val="-2"/>
                <w:sz w:val="12"/>
                <w:szCs w:val="12"/>
              </w:rPr>
            </w:pPr>
          </w:p>
          <w:p w14:paraId="6523F12A" w14:textId="77777777" w:rsidR="006A53AF" w:rsidRDefault="006A53AF" w:rsidP="002873BA">
            <w:pPr>
              <w:jc w:val="center"/>
              <w:rPr>
                <w:rFonts w:ascii="Times New Roman" w:hAnsi="Times New Roman" w:cs="Times New Roman"/>
                <w:color w:val="0000FF"/>
                <w:spacing w:val="-2"/>
                <w:sz w:val="12"/>
                <w:szCs w:val="12"/>
              </w:rPr>
            </w:pPr>
          </w:p>
          <w:p w14:paraId="0AACA094" w14:textId="77777777" w:rsidR="005F3A45" w:rsidRDefault="005F3A45" w:rsidP="002873BA">
            <w:pPr>
              <w:jc w:val="center"/>
              <w:rPr>
                <w:rFonts w:ascii="Times New Roman" w:hAnsi="Times New Roman" w:cs="Times New Roman"/>
                <w:color w:val="0000FF"/>
                <w:spacing w:val="-2"/>
                <w:sz w:val="12"/>
                <w:szCs w:val="12"/>
              </w:rPr>
            </w:pPr>
          </w:p>
          <w:p w14:paraId="2EE7B698" w14:textId="77777777" w:rsidR="006A53AF" w:rsidRPr="00AF71F5" w:rsidRDefault="006A53AF" w:rsidP="002873BA">
            <w:pPr>
              <w:jc w:val="center"/>
              <w:rPr>
                <w:rFonts w:ascii="Times New Roman" w:hAnsi="Times New Roman" w:cs="Times New Roman"/>
                <w:color w:val="3110F8"/>
                <w:sz w:val="12"/>
                <w:szCs w:val="12"/>
              </w:rPr>
            </w:pPr>
            <w:r w:rsidRPr="00AF71F5">
              <w:rPr>
                <w:rFonts w:ascii="Times New Roman" w:hAnsi="Times New Roman" w:cs="Times New Roman"/>
                <w:color w:val="0000FF"/>
                <w:spacing w:val="-2"/>
                <w:sz w:val="12"/>
                <w:szCs w:val="12"/>
              </w:rPr>
              <w:t>@imma.gram</w:t>
            </w:r>
          </w:p>
        </w:tc>
        <w:tc>
          <w:tcPr>
            <w:tcW w:w="459" w:type="pct"/>
          </w:tcPr>
          <w:p w14:paraId="4E9BE089" w14:textId="77777777" w:rsidR="006A53AF" w:rsidRPr="00AF71F5" w:rsidRDefault="006A53AF" w:rsidP="005F3A45">
            <w:pPr>
              <w:rPr>
                <w:rFonts w:ascii="Times New Roman" w:hAnsi="Times New Roman" w:cs="Times New Roman"/>
                <w:spacing w:val="-4"/>
                <w:sz w:val="12"/>
                <w:szCs w:val="12"/>
              </w:rPr>
            </w:pPr>
          </w:p>
          <w:p w14:paraId="4D01D457" w14:textId="77777777" w:rsidR="006A53AF" w:rsidRPr="00AF71F5" w:rsidRDefault="006A53AF" w:rsidP="002873BA">
            <w:pPr>
              <w:jc w:val="center"/>
              <w:rPr>
                <w:rFonts w:ascii="Times New Roman" w:hAnsi="Times New Roman" w:cs="Times New Roman"/>
                <w:spacing w:val="-4"/>
                <w:sz w:val="12"/>
                <w:szCs w:val="12"/>
              </w:rPr>
            </w:pPr>
          </w:p>
          <w:p w14:paraId="5A3BEF03" w14:textId="77777777" w:rsidR="006A53AF" w:rsidRDefault="006A53AF" w:rsidP="002873BA">
            <w:pPr>
              <w:jc w:val="center"/>
              <w:rPr>
                <w:rFonts w:ascii="Times New Roman" w:hAnsi="Times New Roman" w:cs="Times New Roman"/>
                <w:spacing w:val="-4"/>
                <w:sz w:val="12"/>
                <w:szCs w:val="12"/>
              </w:rPr>
            </w:pPr>
          </w:p>
          <w:p w14:paraId="56C90518" w14:textId="77777777" w:rsidR="005F3A45" w:rsidRPr="00AF71F5" w:rsidRDefault="005F3A45" w:rsidP="002873BA">
            <w:pPr>
              <w:jc w:val="center"/>
              <w:rPr>
                <w:rFonts w:ascii="Times New Roman" w:hAnsi="Times New Roman" w:cs="Times New Roman"/>
                <w:spacing w:val="-4"/>
                <w:sz w:val="12"/>
                <w:szCs w:val="12"/>
              </w:rPr>
            </w:pPr>
          </w:p>
          <w:p w14:paraId="484D2506" w14:textId="77777777" w:rsidR="006A53AF" w:rsidRPr="00AF71F5" w:rsidRDefault="006A53AF" w:rsidP="002873BA">
            <w:pPr>
              <w:jc w:val="center"/>
              <w:rPr>
                <w:rFonts w:ascii="Times New Roman" w:hAnsi="Times New Roman" w:cs="Times New Roman"/>
                <w:spacing w:val="-4"/>
                <w:sz w:val="12"/>
                <w:szCs w:val="12"/>
              </w:rPr>
            </w:pPr>
            <w:r w:rsidRPr="00AF71F5">
              <w:rPr>
                <w:rFonts w:ascii="Times New Roman" w:hAnsi="Times New Roman" w:cs="Times New Roman"/>
                <w:spacing w:val="-4"/>
                <w:sz w:val="12"/>
                <w:szCs w:val="12"/>
              </w:rPr>
              <w:t>392K</w:t>
            </w:r>
          </w:p>
        </w:tc>
        <w:tc>
          <w:tcPr>
            <w:tcW w:w="697" w:type="pct"/>
          </w:tcPr>
          <w:p w14:paraId="52923656" w14:textId="77777777" w:rsidR="006A53AF" w:rsidRDefault="006A53AF" w:rsidP="002873BA">
            <w:pPr>
              <w:jc w:val="center"/>
              <w:rPr>
                <w:rFonts w:ascii="Times New Roman" w:hAnsi="Times New Roman" w:cs="Times New Roman"/>
                <w:spacing w:val="-2"/>
                <w:sz w:val="12"/>
                <w:szCs w:val="12"/>
              </w:rPr>
            </w:pPr>
          </w:p>
          <w:p w14:paraId="4E3B754E" w14:textId="77777777" w:rsidR="006A53AF" w:rsidRPr="00AF71F5" w:rsidRDefault="006A53AF" w:rsidP="002873BA">
            <w:pPr>
              <w:jc w:val="center"/>
              <w:rPr>
                <w:rFonts w:ascii="Times New Roman" w:hAnsi="Times New Roman" w:cs="Times New Roman"/>
                <w:spacing w:val="-2"/>
                <w:sz w:val="12"/>
                <w:szCs w:val="12"/>
              </w:rPr>
            </w:pPr>
          </w:p>
          <w:p w14:paraId="5A101909" w14:textId="77777777" w:rsidR="006A53AF" w:rsidRPr="00AF71F5" w:rsidRDefault="006A53AF" w:rsidP="002873BA">
            <w:pPr>
              <w:jc w:val="center"/>
              <w:rPr>
                <w:rFonts w:ascii="Times New Roman" w:hAnsi="Times New Roman" w:cs="Times New Roman"/>
                <w:spacing w:val="-2"/>
                <w:sz w:val="12"/>
                <w:szCs w:val="12"/>
              </w:rPr>
            </w:pPr>
          </w:p>
          <w:p w14:paraId="1A482CB4" w14:textId="77777777" w:rsidR="006A53AF" w:rsidRPr="00AF71F5" w:rsidRDefault="006A53AF" w:rsidP="005F3A45">
            <w:pPr>
              <w:rPr>
                <w:rFonts w:ascii="Times New Roman" w:hAnsi="Times New Roman" w:cs="Times New Roman"/>
                <w:spacing w:val="-2"/>
                <w:sz w:val="12"/>
                <w:szCs w:val="12"/>
              </w:rPr>
            </w:pPr>
          </w:p>
          <w:p w14:paraId="5DE7B35B" w14:textId="77777777" w:rsidR="006A53AF" w:rsidRPr="00AF71F5" w:rsidRDefault="006A53AF" w:rsidP="002873BA">
            <w:pPr>
              <w:jc w:val="center"/>
              <w:rPr>
                <w:rFonts w:ascii="Times New Roman" w:hAnsi="Times New Roman" w:cs="Times New Roman"/>
                <w:spacing w:val="-2"/>
                <w:sz w:val="12"/>
                <w:szCs w:val="12"/>
              </w:rPr>
            </w:pPr>
            <w:r>
              <w:rPr>
                <w:rFonts w:ascii="Times New Roman" w:hAnsi="Times New Roman" w:cs="Times New Roman"/>
                <w:spacing w:val="-2"/>
                <w:sz w:val="12"/>
                <w:szCs w:val="12"/>
              </w:rPr>
              <w:t>0</w:t>
            </w:r>
            <w:r w:rsidRPr="00AF71F5">
              <w:rPr>
                <w:rFonts w:ascii="Times New Roman" w:hAnsi="Times New Roman" w:cs="Times New Roman"/>
                <w:spacing w:val="-2"/>
                <w:sz w:val="12"/>
                <w:szCs w:val="12"/>
              </w:rPr>
              <w:t>.1</w:t>
            </w:r>
            <w:r>
              <w:rPr>
                <w:rFonts w:ascii="Times New Roman" w:hAnsi="Times New Roman" w:cs="Times New Roman"/>
                <w:spacing w:val="-2"/>
                <w:sz w:val="12"/>
                <w:szCs w:val="12"/>
              </w:rPr>
              <w:t>4</w:t>
            </w:r>
            <w:r w:rsidRPr="00AF71F5">
              <w:rPr>
                <w:rFonts w:ascii="Times New Roman" w:hAnsi="Times New Roman" w:cs="Times New Roman"/>
                <w:spacing w:val="-2"/>
                <w:sz w:val="12"/>
                <w:szCs w:val="12"/>
              </w:rPr>
              <w:t>%</w:t>
            </w:r>
          </w:p>
        </w:tc>
        <w:tc>
          <w:tcPr>
            <w:tcW w:w="591" w:type="pct"/>
          </w:tcPr>
          <w:p w14:paraId="1CD88C38" w14:textId="77777777" w:rsidR="006A53AF" w:rsidRDefault="006A53AF" w:rsidP="002873BA">
            <w:pPr>
              <w:rPr>
                <w:rFonts w:ascii="Times New Roman" w:hAnsi="Times New Roman" w:cs="Times New Roman"/>
                <w:sz w:val="12"/>
                <w:szCs w:val="12"/>
              </w:rPr>
            </w:pPr>
          </w:p>
          <w:p w14:paraId="29A6E96E" w14:textId="77777777" w:rsidR="006A53AF" w:rsidRPr="00AF71F5" w:rsidRDefault="006A53AF" w:rsidP="002873BA">
            <w:pPr>
              <w:rPr>
                <w:rFonts w:ascii="Times New Roman" w:hAnsi="Times New Roman" w:cs="Times New Roman"/>
                <w:sz w:val="12"/>
                <w:szCs w:val="12"/>
              </w:rPr>
            </w:pPr>
          </w:p>
          <w:p w14:paraId="0355FBB4" w14:textId="77777777" w:rsidR="006A53AF" w:rsidRPr="00AF71F5" w:rsidRDefault="006A53AF" w:rsidP="002873BA">
            <w:pPr>
              <w:rPr>
                <w:rFonts w:ascii="Times New Roman" w:hAnsi="Times New Roman" w:cs="Times New Roman"/>
                <w:sz w:val="12"/>
                <w:szCs w:val="12"/>
              </w:rPr>
            </w:pPr>
          </w:p>
          <w:p w14:paraId="14A5DA98" w14:textId="77777777" w:rsidR="006A53AF" w:rsidRPr="00AF71F5" w:rsidRDefault="006A53AF" w:rsidP="002873BA">
            <w:pPr>
              <w:rPr>
                <w:rFonts w:ascii="Times New Roman" w:hAnsi="Times New Roman" w:cs="Times New Roman"/>
                <w:sz w:val="12"/>
                <w:szCs w:val="12"/>
              </w:rPr>
            </w:pPr>
          </w:p>
          <w:p w14:paraId="39BFC785"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Low</w:t>
            </w:r>
          </w:p>
        </w:tc>
        <w:tc>
          <w:tcPr>
            <w:tcW w:w="722" w:type="pct"/>
          </w:tcPr>
          <w:p w14:paraId="0D560C0A" w14:textId="77777777" w:rsidR="006A53AF" w:rsidRPr="00AF71F5" w:rsidRDefault="006A53AF" w:rsidP="002873BA">
            <w:pPr>
              <w:jc w:val="center"/>
              <w:rPr>
                <w:rFonts w:ascii="Times New Roman" w:hAnsi="Times New Roman" w:cs="Times New Roman"/>
                <w:spacing w:val="-2"/>
                <w:sz w:val="12"/>
                <w:szCs w:val="12"/>
              </w:rPr>
            </w:pPr>
          </w:p>
          <w:p w14:paraId="689F1E4C" w14:textId="77777777" w:rsidR="006A53AF" w:rsidRPr="00AF71F5" w:rsidRDefault="006A53AF" w:rsidP="005F3A45">
            <w:pPr>
              <w:rPr>
                <w:rFonts w:ascii="Times New Roman" w:hAnsi="Times New Roman" w:cs="Times New Roman"/>
                <w:spacing w:val="-2"/>
                <w:sz w:val="12"/>
                <w:szCs w:val="12"/>
              </w:rPr>
            </w:pPr>
          </w:p>
          <w:p w14:paraId="3B5A4863" w14:textId="77777777" w:rsidR="006A53AF" w:rsidRDefault="006A53AF" w:rsidP="002873BA">
            <w:pPr>
              <w:jc w:val="center"/>
              <w:rPr>
                <w:rFonts w:ascii="Times New Roman" w:hAnsi="Times New Roman" w:cs="Times New Roman"/>
                <w:spacing w:val="-2"/>
                <w:sz w:val="12"/>
                <w:szCs w:val="12"/>
              </w:rPr>
            </w:pPr>
          </w:p>
          <w:p w14:paraId="1197E4B2" w14:textId="77777777" w:rsidR="006A53AF" w:rsidRPr="00AF71F5" w:rsidRDefault="006A53AF" w:rsidP="002873BA">
            <w:pPr>
              <w:jc w:val="center"/>
              <w:rPr>
                <w:rFonts w:ascii="Times New Roman" w:hAnsi="Times New Roman" w:cs="Times New Roman"/>
                <w:spacing w:val="-2"/>
                <w:sz w:val="12"/>
                <w:szCs w:val="12"/>
              </w:rPr>
            </w:pPr>
          </w:p>
          <w:p w14:paraId="0B2D3544"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rPr>
              <w:t>$987–$1,646</w:t>
            </w:r>
          </w:p>
        </w:tc>
        <w:tc>
          <w:tcPr>
            <w:tcW w:w="668" w:type="pct"/>
          </w:tcPr>
          <w:p w14:paraId="606138CF" w14:textId="77777777" w:rsidR="006A53AF" w:rsidRDefault="006A53AF" w:rsidP="002873BA">
            <w:pPr>
              <w:spacing w:line="360" w:lineRule="auto"/>
              <w:rPr>
                <w:rFonts w:ascii="Times New Roman" w:hAnsi="Times New Roman" w:cs="Times New Roman"/>
                <w:sz w:val="12"/>
                <w:szCs w:val="12"/>
              </w:rPr>
            </w:pPr>
          </w:p>
          <w:p w14:paraId="39F01358" w14:textId="77777777" w:rsidR="006A53AF" w:rsidRDefault="006A53AF" w:rsidP="002873BA">
            <w:pPr>
              <w:spacing w:line="360" w:lineRule="auto"/>
              <w:rPr>
                <w:rFonts w:ascii="Times New Roman" w:hAnsi="Times New Roman" w:cs="Times New Roman"/>
                <w:sz w:val="12"/>
                <w:szCs w:val="12"/>
              </w:rPr>
            </w:pPr>
          </w:p>
          <w:p w14:paraId="1AAAA8ED" w14:textId="77777777" w:rsidR="005F3A45" w:rsidRPr="005F3A45" w:rsidRDefault="005F3A45" w:rsidP="002873BA">
            <w:pPr>
              <w:spacing w:line="360" w:lineRule="auto"/>
              <w:rPr>
                <w:rFonts w:ascii="Times New Roman" w:hAnsi="Times New Roman" w:cs="Times New Roman"/>
                <w:sz w:val="6"/>
                <w:szCs w:val="6"/>
              </w:rPr>
            </w:pPr>
          </w:p>
          <w:p w14:paraId="4A22FAA0" w14:textId="77777777" w:rsidR="006A53AF" w:rsidRPr="00AF71F5" w:rsidRDefault="006A53AF" w:rsidP="002873BA">
            <w:pPr>
              <w:spacing w:line="360" w:lineRule="auto"/>
              <w:jc w:val="center"/>
              <w:rPr>
                <w:rFonts w:ascii="Times New Roman" w:hAnsi="Times New Roman" w:cs="Times New Roman"/>
                <w:sz w:val="12"/>
                <w:szCs w:val="12"/>
              </w:rPr>
            </w:pPr>
            <w:r>
              <w:rPr>
                <w:rFonts w:ascii="Times New Roman" w:hAnsi="Times New Roman" w:cs="Times New Roman"/>
                <w:sz w:val="12"/>
                <w:szCs w:val="12"/>
              </w:rPr>
              <w:t xml:space="preserve">Dio, Adidas, KFC, Apple, </w:t>
            </w:r>
            <w:r w:rsidRPr="00AF71F5">
              <w:rPr>
                <w:rFonts w:ascii="Times New Roman" w:hAnsi="Times New Roman" w:cs="Times New Roman"/>
                <w:sz w:val="12"/>
                <w:szCs w:val="12"/>
              </w:rPr>
              <w:t>Porsche,</w:t>
            </w:r>
            <w:r w:rsidRPr="00AF71F5">
              <w:rPr>
                <w:rFonts w:ascii="Times New Roman" w:hAnsi="Times New Roman" w:cs="Times New Roman"/>
                <w:spacing w:val="8"/>
                <w:sz w:val="12"/>
                <w:szCs w:val="12"/>
              </w:rPr>
              <w:t xml:space="preserve"> </w:t>
            </w:r>
            <w:r w:rsidRPr="00AF71F5">
              <w:rPr>
                <w:rFonts w:ascii="Times New Roman" w:hAnsi="Times New Roman" w:cs="Times New Roman"/>
                <w:spacing w:val="-4"/>
                <w:sz w:val="12"/>
                <w:szCs w:val="12"/>
              </w:rPr>
              <w:t>IKEA</w:t>
            </w:r>
            <w:r>
              <w:rPr>
                <w:rFonts w:ascii="Times New Roman" w:hAnsi="Times New Roman" w:cs="Times New Roman"/>
                <w:spacing w:val="-4"/>
                <w:sz w:val="12"/>
                <w:szCs w:val="12"/>
              </w:rPr>
              <w:t>, Lenovo &amp; Guess</w:t>
            </w:r>
          </w:p>
        </w:tc>
      </w:tr>
      <w:tr w:rsidR="006A53AF" w:rsidRPr="00AF71F5" w14:paraId="0506A6EE" w14:textId="77777777" w:rsidTr="006A53AF">
        <w:trPr>
          <w:trHeight w:val="2221"/>
        </w:trPr>
        <w:tc>
          <w:tcPr>
            <w:tcW w:w="975" w:type="pct"/>
          </w:tcPr>
          <w:p w14:paraId="036C661C" w14:textId="14851F72" w:rsidR="006A53AF" w:rsidRPr="005F3A45" w:rsidRDefault="006A53AF" w:rsidP="005F3A45">
            <w:pPr>
              <w:jc w:val="center"/>
              <w:rPr>
                <w:rFonts w:ascii="Times New Roman" w:hAnsi="Times New Roman" w:cs="Times New Roman"/>
                <w:spacing w:val="-2"/>
                <w:sz w:val="12"/>
                <w:szCs w:val="12"/>
              </w:rPr>
            </w:pPr>
            <w:r w:rsidRPr="00AF71F5">
              <w:rPr>
                <w:rFonts w:ascii="Times New Roman" w:hAnsi="Times New Roman" w:cs="Times New Roman"/>
                <w:b/>
                <w:bCs/>
                <w:spacing w:val="-2"/>
                <w:sz w:val="12"/>
                <w:szCs w:val="12"/>
              </w:rPr>
              <w:t>Bermuda</w:t>
            </w:r>
            <w:r>
              <w:rPr>
                <w:rFonts w:ascii="Times New Roman" w:hAnsi="Times New Roman" w:cs="Times New Roman"/>
                <w:b/>
                <w:bCs/>
                <w:spacing w:val="-2"/>
                <w:sz w:val="12"/>
                <w:szCs w:val="12"/>
              </w:rPr>
              <w:t xml:space="preserve"> (Macro)</w:t>
            </w:r>
          </w:p>
          <w:p w14:paraId="46575A75" w14:textId="695C1AF3" w:rsidR="006A53AF" w:rsidRPr="00AF71F5" w:rsidRDefault="006A53AF" w:rsidP="005F3A45">
            <w:pPr>
              <w:jc w:val="center"/>
              <w:rPr>
                <w:rFonts w:ascii="Times New Roman" w:hAnsi="Times New Roman" w:cs="Times New Roman"/>
                <w:b/>
                <w:bCs/>
                <w:spacing w:val="-4"/>
                <w:sz w:val="12"/>
                <w:szCs w:val="12"/>
              </w:rPr>
            </w:pPr>
            <w:r w:rsidRPr="00AF71F5">
              <w:rPr>
                <w:noProof/>
                <w:sz w:val="12"/>
                <w:szCs w:val="12"/>
              </w:rPr>
              <w:drawing>
                <wp:inline distT="0" distB="0" distL="0" distR="0" wp14:anchorId="4C9F631A" wp14:editId="19A9B6F6">
                  <wp:extent cx="920897" cy="1149138"/>
                  <wp:effectExtent l="0" t="0" r="0" b="0"/>
                  <wp:docPr id="1352855988" name="Picture 16" descr="Bermuda (@bermudaisbae)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rmuda (@bermudaisbae) · Instagram photos and vide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9094" cy="1184324"/>
                          </a:xfrm>
                          <a:prstGeom prst="rect">
                            <a:avLst/>
                          </a:prstGeom>
                          <a:noFill/>
                          <a:ln>
                            <a:noFill/>
                          </a:ln>
                        </pic:spPr>
                      </pic:pic>
                    </a:graphicData>
                  </a:graphic>
                </wp:inline>
              </w:drawing>
            </w:r>
          </w:p>
          <w:p w14:paraId="53A65D70" w14:textId="1AC4D9D0" w:rsidR="006A53AF" w:rsidRPr="00AF71F5" w:rsidRDefault="006A53AF" w:rsidP="005F3A45">
            <w:pPr>
              <w:jc w:val="center"/>
              <w:rPr>
                <w:rFonts w:ascii="Times New Roman" w:hAnsi="Times New Roman" w:cs="Times New Roman"/>
                <w:b/>
                <w:bCs/>
                <w:spacing w:val="-4"/>
                <w:sz w:val="12"/>
                <w:szCs w:val="12"/>
              </w:rPr>
            </w:pPr>
            <w:r w:rsidRPr="00AF71F5">
              <w:rPr>
                <w:rFonts w:ascii="Times New Roman" w:hAnsi="Times New Roman" w:cs="Times New Roman"/>
                <w:b/>
                <w:bCs/>
                <w:spacing w:val="-4"/>
                <w:sz w:val="12"/>
                <w:szCs w:val="12"/>
              </w:rPr>
              <w:t>Virtual Fame</w:t>
            </w:r>
          </w:p>
        </w:tc>
        <w:tc>
          <w:tcPr>
            <w:tcW w:w="888" w:type="pct"/>
          </w:tcPr>
          <w:p w14:paraId="090AA4F9" w14:textId="77777777" w:rsidR="006A53AF" w:rsidRPr="00AF71F5" w:rsidRDefault="006A53AF" w:rsidP="005F3A45">
            <w:pPr>
              <w:rPr>
                <w:rFonts w:ascii="Times New Roman" w:hAnsi="Times New Roman" w:cs="Times New Roman"/>
                <w:color w:val="0000FF"/>
                <w:spacing w:val="-2"/>
                <w:sz w:val="12"/>
                <w:szCs w:val="12"/>
              </w:rPr>
            </w:pPr>
          </w:p>
          <w:p w14:paraId="78678C3E" w14:textId="77777777" w:rsidR="006A53AF" w:rsidRPr="00AF71F5" w:rsidRDefault="006A53AF" w:rsidP="002873BA">
            <w:pPr>
              <w:jc w:val="center"/>
              <w:rPr>
                <w:rFonts w:ascii="Times New Roman" w:hAnsi="Times New Roman" w:cs="Times New Roman"/>
                <w:color w:val="0000FF"/>
                <w:spacing w:val="-2"/>
                <w:sz w:val="12"/>
                <w:szCs w:val="12"/>
              </w:rPr>
            </w:pPr>
          </w:p>
          <w:p w14:paraId="377C11AC" w14:textId="77777777" w:rsidR="006A53AF" w:rsidRDefault="006A53AF" w:rsidP="002873BA">
            <w:pPr>
              <w:jc w:val="center"/>
              <w:rPr>
                <w:rFonts w:ascii="Times New Roman" w:hAnsi="Times New Roman" w:cs="Times New Roman"/>
                <w:color w:val="0000FF"/>
                <w:spacing w:val="-2"/>
                <w:sz w:val="12"/>
                <w:szCs w:val="12"/>
              </w:rPr>
            </w:pPr>
          </w:p>
          <w:p w14:paraId="2DBEC3BC" w14:textId="77777777" w:rsidR="006A53AF" w:rsidRDefault="006A53AF" w:rsidP="002873BA">
            <w:pPr>
              <w:jc w:val="center"/>
              <w:rPr>
                <w:rFonts w:ascii="Times New Roman" w:hAnsi="Times New Roman" w:cs="Times New Roman"/>
                <w:color w:val="0000FF"/>
                <w:spacing w:val="-2"/>
                <w:sz w:val="12"/>
                <w:szCs w:val="12"/>
              </w:rPr>
            </w:pPr>
          </w:p>
          <w:p w14:paraId="0A67CB62" w14:textId="77777777" w:rsidR="006A53AF" w:rsidRPr="00AF71F5" w:rsidRDefault="006A53AF" w:rsidP="002873BA">
            <w:pPr>
              <w:jc w:val="center"/>
              <w:rPr>
                <w:rFonts w:ascii="Times New Roman" w:hAnsi="Times New Roman" w:cs="Times New Roman"/>
                <w:color w:val="0000FF"/>
                <w:spacing w:val="-2"/>
                <w:sz w:val="12"/>
                <w:szCs w:val="12"/>
              </w:rPr>
            </w:pPr>
            <w:r w:rsidRPr="00AF71F5">
              <w:rPr>
                <w:rFonts w:ascii="Times New Roman" w:hAnsi="Times New Roman" w:cs="Times New Roman"/>
                <w:color w:val="0000FF"/>
                <w:spacing w:val="-2"/>
                <w:sz w:val="12"/>
                <w:szCs w:val="12"/>
              </w:rPr>
              <w:t>@bermudaisbae</w:t>
            </w:r>
          </w:p>
        </w:tc>
        <w:tc>
          <w:tcPr>
            <w:tcW w:w="459" w:type="pct"/>
          </w:tcPr>
          <w:p w14:paraId="689D2C0E" w14:textId="77777777" w:rsidR="006A53AF" w:rsidRPr="00AF71F5" w:rsidRDefault="006A53AF" w:rsidP="005F3A45">
            <w:pPr>
              <w:rPr>
                <w:rFonts w:ascii="Times New Roman" w:hAnsi="Times New Roman" w:cs="Times New Roman"/>
                <w:spacing w:val="-4"/>
                <w:sz w:val="12"/>
                <w:szCs w:val="12"/>
              </w:rPr>
            </w:pPr>
          </w:p>
          <w:p w14:paraId="70B00780" w14:textId="77777777" w:rsidR="006A53AF" w:rsidRPr="00AF71F5" w:rsidRDefault="006A53AF" w:rsidP="002873BA">
            <w:pPr>
              <w:jc w:val="center"/>
              <w:rPr>
                <w:rFonts w:ascii="Times New Roman" w:hAnsi="Times New Roman" w:cs="Times New Roman"/>
                <w:spacing w:val="-4"/>
                <w:sz w:val="12"/>
                <w:szCs w:val="12"/>
              </w:rPr>
            </w:pPr>
          </w:p>
          <w:p w14:paraId="6166CA3E" w14:textId="77777777" w:rsidR="006A53AF" w:rsidRDefault="006A53AF" w:rsidP="005F3A45">
            <w:pPr>
              <w:rPr>
                <w:rFonts w:ascii="Times New Roman" w:hAnsi="Times New Roman" w:cs="Times New Roman"/>
                <w:spacing w:val="-4"/>
                <w:sz w:val="12"/>
                <w:szCs w:val="12"/>
              </w:rPr>
            </w:pPr>
          </w:p>
          <w:p w14:paraId="3F69907A" w14:textId="77777777" w:rsidR="006A53AF" w:rsidRDefault="006A53AF" w:rsidP="002873BA">
            <w:pPr>
              <w:jc w:val="center"/>
              <w:rPr>
                <w:rFonts w:ascii="Times New Roman" w:hAnsi="Times New Roman" w:cs="Times New Roman"/>
                <w:spacing w:val="-4"/>
                <w:sz w:val="12"/>
                <w:szCs w:val="12"/>
              </w:rPr>
            </w:pPr>
          </w:p>
          <w:p w14:paraId="4FD87DFF" w14:textId="77777777" w:rsidR="006A53AF" w:rsidRPr="00AF71F5" w:rsidRDefault="006A53AF" w:rsidP="002873BA">
            <w:pPr>
              <w:jc w:val="center"/>
              <w:rPr>
                <w:rFonts w:ascii="Times New Roman" w:hAnsi="Times New Roman" w:cs="Times New Roman"/>
                <w:spacing w:val="-4"/>
                <w:sz w:val="12"/>
                <w:szCs w:val="12"/>
              </w:rPr>
            </w:pPr>
            <w:r w:rsidRPr="00AF71F5">
              <w:rPr>
                <w:rFonts w:ascii="Times New Roman" w:hAnsi="Times New Roman" w:cs="Times New Roman"/>
                <w:spacing w:val="-4"/>
                <w:sz w:val="12"/>
                <w:szCs w:val="12"/>
              </w:rPr>
              <w:t>215K</w:t>
            </w:r>
          </w:p>
        </w:tc>
        <w:tc>
          <w:tcPr>
            <w:tcW w:w="697" w:type="pct"/>
          </w:tcPr>
          <w:p w14:paraId="3F668C22" w14:textId="77777777" w:rsidR="006A53AF" w:rsidRPr="00AF71F5" w:rsidRDefault="006A53AF" w:rsidP="002873BA">
            <w:pPr>
              <w:jc w:val="center"/>
              <w:rPr>
                <w:rFonts w:ascii="Times New Roman" w:hAnsi="Times New Roman" w:cs="Times New Roman"/>
                <w:spacing w:val="-2"/>
                <w:sz w:val="12"/>
                <w:szCs w:val="12"/>
              </w:rPr>
            </w:pPr>
          </w:p>
          <w:p w14:paraId="46D316A7" w14:textId="77777777" w:rsidR="006A53AF" w:rsidRPr="00AF71F5" w:rsidRDefault="006A53AF" w:rsidP="005F3A45">
            <w:pPr>
              <w:rPr>
                <w:rFonts w:ascii="Times New Roman" w:hAnsi="Times New Roman" w:cs="Times New Roman"/>
                <w:spacing w:val="-2"/>
                <w:sz w:val="12"/>
                <w:szCs w:val="12"/>
              </w:rPr>
            </w:pPr>
          </w:p>
          <w:p w14:paraId="660807B3" w14:textId="77777777" w:rsidR="006A53AF" w:rsidRDefault="006A53AF" w:rsidP="005F3A45">
            <w:pPr>
              <w:rPr>
                <w:rFonts w:ascii="Times New Roman" w:hAnsi="Times New Roman" w:cs="Times New Roman"/>
                <w:spacing w:val="-2"/>
                <w:sz w:val="12"/>
                <w:szCs w:val="12"/>
              </w:rPr>
            </w:pPr>
          </w:p>
          <w:p w14:paraId="5D1C47E6" w14:textId="77777777" w:rsidR="006A53AF" w:rsidRDefault="006A53AF" w:rsidP="002873BA">
            <w:pPr>
              <w:jc w:val="center"/>
              <w:rPr>
                <w:rFonts w:ascii="Times New Roman" w:hAnsi="Times New Roman" w:cs="Times New Roman"/>
                <w:spacing w:val="-2"/>
                <w:sz w:val="12"/>
                <w:szCs w:val="12"/>
              </w:rPr>
            </w:pPr>
          </w:p>
          <w:p w14:paraId="20FF35A6" w14:textId="77777777" w:rsidR="006A53AF" w:rsidRPr="00AF71F5" w:rsidRDefault="006A53AF" w:rsidP="002873BA">
            <w:pPr>
              <w:jc w:val="center"/>
              <w:rPr>
                <w:rFonts w:ascii="Times New Roman" w:hAnsi="Times New Roman" w:cs="Times New Roman"/>
                <w:spacing w:val="-2"/>
                <w:sz w:val="12"/>
                <w:szCs w:val="12"/>
              </w:rPr>
            </w:pPr>
            <w:r>
              <w:rPr>
                <w:rFonts w:ascii="Times New Roman" w:hAnsi="Times New Roman" w:cs="Times New Roman"/>
                <w:spacing w:val="-2"/>
                <w:sz w:val="12"/>
                <w:szCs w:val="12"/>
              </w:rPr>
              <w:t>10</w:t>
            </w:r>
            <w:r w:rsidRPr="00AF71F5">
              <w:rPr>
                <w:rFonts w:ascii="Times New Roman" w:hAnsi="Times New Roman" w:cs="Times New Roman"/>
                <w:spacing w:val="-2"/>
                <w:sz w:val="12"/>
                <w:szCs w:val="12"/>
              </w:rPr>
              <w:t>.</w:t>
            </w:r>
            <w:r>
              <w:rPr>
                <w:rFonts w:ascii="Times New Roman" w:hAnsi="Times New Roman" w:cs="Times New Roman"/>
                <w:spacing w:val="-2"/>
                <w:sz w:val="12"/>
                <w:szCs w:val="12"/>
              </w:rPr>
              <w:t>63</w:t>
            </w:r>
            <w:r w:rsidRPr="00AF71F5">
              <w:rPr>
                <w:rFonts w:ascii="Times New Roman" w:hAnsi="Times New Roman" w:cs="Times New Roman"/>
                <w:spacing w:val="-2"/>
                <w:sz w:val="12"/>
                <w:szCs w:val="12"/>
              </w:rPr>
              <w:t>%</w:t>
            </w:r>
          </w:p>
        </w:tc>
        <w:tc>
          <w:tcPr>
            <w:tcW w:w="591" w:type="pct"/>
          </w:tcPr>
          <w:p w14:paraId="79B9D4C7" w14:textId="77777777" w:rsidR="006A53AF" w:rsidRDefault="006A53AF" w:rsidP="002873BA">
            <w:pPr>
              <w:rPr>
                <w:rFonts w:ascii="Times New Roman" w:hAnsi="Times New Roman" w:cs="Times New Roman"/>
                <w:sz w:val="12"/>
                <w:szCs w:val="12"/>
              </w:rPr>
            </w:pPr>
          </w:p>
          <w:p w14:paraId="75317290" w14:textId="77777777" w:rsidR="006A53AF" w:rsidRPr="00AF71F5" w:rsidRDefault="006A53AF" w:rsidP="002873BA">
            <w:pPr>
              <w:rPr>
                <w:rFonts w:ascii="Times New Roman" w:hAnsi="Times New Roman" w:cs="Times New Roman"/>
                <w:sz w:val="12"/>
                <w:szCs w:val="12"/>
              </w:rPr>
            </w:pPr>
          </w:p>
          <w:p w14:paraId="3B2FBE12" w14:textId="77777777" w:rsidR="006A53AF" w:rsidRDefault="006A53AF" w:rsidP="002873BA">
            <w:pPr>
              <w:rPr>
                <w:rFonts w:ascii="Times New Roman" w:hAnsi="Times New Roman" w:cs="Times New Roman"/>
                <w:sz w:val="12"/>
                <w:szCs w:val="12"/>
              </w:rPr>
            </w:pPr>
          </w:p>
          <w:p w14:paraId="5621BA9D" w14:textId="77777777" w:rsidR="005F3A45" w:rsidRPr="00AF71F5" w:rsidRDefault="005F3A45" w:rsidP="002873BA">
            <w:pPr>
              <w:rPr>
                <w:rFonts w:ascii="Times New Roman" w:hAnsi="Times New Roman" w:cs="Times New Roman"/>
                <w:sz w:val="12"/>
                <w:szCs w:val="12"/>
              </w:rPr>
            </w:pPr>
          </w:p>
          <w:p w14:paraId="319B84BE"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Medium</w:t>
            </w:r>
          </w:p>
        </w:tc>
        <w:tc>
          <w:tcPr>
            <w:tcW w:w="722" w:type="pct"/>
          </w:tcPr>
          <w:p w14:paraId="4297879B" w14:textId="77777777" w:rsidR="006A53AF" w:rsidRPr="00AF71F5" w:rsidRDefault="006A53AF" w:rsidP="002873BA">
            <w:pPr>
              <w:rPr>
                <w:rFonts w:ascii="Times New Roman" w:hAnsi="Times New Roman" w:cs="Times New Roman"/>
                <w:spacing w:val="-2"/>
                <w:sz w:val="12"/>
                <w:szCs w:val="12"/>
              </w:rPr>
            </w:pPr>
          </w:p>
          <w:p w14:paraId="4A3A2E5C" w14:textId="77777777" w:rsidR="006A53AF" w:rsidRPr="00AF71F5" w:rsidRDefault="006A53AF" w:rsidP="002873BA">
            <w:pPr>
              <w:rPr>
                <w:rFonts w:ascii="Times New Roman" w:hAnsi="Times New Roman" w:cs="Times New Roman"/>
                <w:sz w:val="12"/>
                <w:szCs w:val="12"/>
              </w:rPr>
            </w:pPr>
          </w:p>
          <w:p w14:paraId="35114C39" w14:textId="77777777" w:rsidR="006A53AF" w:rsidRPr="00AF71F5" w:rsidRDefault="006A53AF" w:rsidP="002873BA">
            <w:pPr>
              <w:rPr>
                <w:rFonts w:ascii="Times New Roman" w:hAnsi="Times New Roman" w:cs="Times New Roman"/>
                <w:spacing w:val="-2"/>
                <w:sz w:val="12"/>
                <w:szCs w:val="12"/>
              </w:rPr>
            </w:pPr>
          </w:p>
          <w:p w14:paraId="437B2081" w14:textId="77777777" w:rsidR="006A53AF" w:rsidRPr="00AF71F5" w:rsidRDefault="006A53AF" w:rsidP="002873BA">
            <w:pPr>
              <w:rPr>
                <w:rFonts w:ascii="Times New Roman" w:hAnsi="Times New Roman" w:cs="Times New Roman"/>
                <w:spacing w:val="-2"/>
                <w:sz w:val="12"/>
                <w:szCs w:val="12"/>
              </w:rPr>
            </w:pPr>
          </w:p>
          <w:p w14:paraId="659ACEB3" w14:textId="77777777" w:rsidR="006A53AF" w:rsidRPr="00AF71F5" w:rsidRDefault="006A53AF" w:rsidP="002873BA">
            <w:pPr>
              <w:jc w:val="center"/>
              <w:rPr>
                <w:rFonts w:ascii="Times New Roman" w:hAnsi="Times New Roman" w:cs="Times New Roman"/>
                <w:sz w:val="12"/>
                <w:szCs w:val="12"/>
              </w:rPr>
            </w:pPr>
            <w:r w:rsidRPr="00AF71F5">
              <w:rPr>
                <w:rFonts w:ascii="Times New Roman" w:hAnsi="Times New Roman" w:cs="Times New Roman"/>
                <w:spacing w:val="-2"/>
                <w:sz w:val="12"/>
                <w:szCs w:val="12"/>
              </w:rPr>
              <w:t>$881–$1,468</w:t>
            </w:r>
          </w:p>
        </w:tc>
        <w:tc>
          <w:tcPr>
            <w:tcW w:w="668" w:type="pct"/>
          </w:tcPr>
          <w:p w14:paraId="7EF8A10F" w14:textId="77777777" w:rsidR="006A53AF" w:rsidRDefault="006A53AF" w:rsidP="002873BA">
            <w:pPr>
              <w:jc w:val="center"/>
              <w:rPr>
                <w:rFonts w:ascii="Times New Roman" w:hAnsi="Times New Roman" w:cs="Times New Roman"/>
                <w:sz w:val="12"/>
                <w:szCs w:val="12"/>
              </w:rPr>
            </w:pPr>
          </w:p>
          <w:p w14:paraId="520F506C" w14:textId="77777777" w:rsidR="006A53AF" w:rsidRPr="00AF71F5" w:rsidRDefault="006A53AF" w:rsidP="002873BA">
            <w:pPr>
              <w:rPr>
                <w:rFonts w:ascii="Times New Roman" w:hAnsi="Times New Roman" w:cs="Times New Roman"/>
                <w:sz w:val="12"/>
                <w:szCs w:val="12"/>
              </w:rPr>
            </w:pPr>
          </w:p>
          <w:p w14:paraId="308D32ED" w14:textId="77777777" w:rsidR="006A53AF" w:rsidRPr="00AF71F5" w:rsidRDefault="006A53AF" w:rsidP="002873BA">
            <w:pPr>
              <w:rPr>
                <w:rFonts w:ascii="Times New Roman" w:hAnsi="Times New Roman" w:cs="Times New Roman"/>
                <w:sz w:val="12"/>
                <w:szCs w:val="12"/>
              </w:rPr>
            </w:pPr>
          </w:p>
          <w:p w14:paraId="33E772F5" w14:textId="77777777" w:rsidR="006A53AF" w:rsidRPr="00AF71F5" w:rsidRDefault="006A53AF" w:rsidP="002873BA">
            <w:pPr>
              <w:rPr>
                <w:rFonts w:ascii="Times New Roman" w:hAnsi="Times New Roman" w:cs="Times New Roman"/>
                <w:sz w:val="12"/>
                <w:szCs w:val="12"/>
              </w:rPr>
            </w:pPr>
          </w:p>
          <w:p w14:paraId="5131F812" w14:textId="77777777" w:rsidR="006A53AF" w:rsidRPr="00AF71F5" w:rsidRDefault="006A53AF" w:rsidP="002873BA">
            <w:pPr>
              <w:jc w:val="center"/>
              <w:rPr>
                <w:rFonts w:ascii="Times New Roman" w:hAnsi="Times New Roman" w:cs="Times New Roman"/>
                <w:sz w:val="12"/>
                <w:szCs w:val="12"/>
              </w:rPr>
            </w:pPr>
            <w:r w:rsidRPr="00AF71F5">
              <w:rPr>
                <w:rFonts w:ascii="Times New Roman" w:hAnsi="Times New Roman" w:cs="Times New Roman"/>
                <w:sz w:val="12"/>
                <w:szCs w:val="12"/>
              </w:rPr>
              <w:t>Chanel</w:t>
            </w:r>
          </w:p>
        </w:tc>
      </w:tr>
      <w:tr w:rsidR="006A53AF" w:rsidRPr="00AF71F5" w14:paraId="360C076A" w14:textId="77777777" w:rsidTr="006A53AF">
        <w:trPr>
          <w:trHeight w:val="2221"/>
        </w:trPr>
        <w:tc>
          <w:tcPr>
            <w:tcW w:w="975" w:type="pct"/>
          </w:tcPr>
          <w:p w14:paraId="17CFE077" w14:textId="36F0392D"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b/>
                <w:bCs/>
                <w:spacing w:val="-2"/>
                <w:sz w:val="12"/>
                <w:szCs w:val="12"/>
              </w:rPr>
              <w:t>Shudu</w:t>
            </w:r>
            <w:r>
              <w:rPr>
                <w:rFonts w:ascii="Times New Roman" w:hAnsi="Times New Roman" w:cs="Times New Roman"/>
                <w:b/>
                <w:bCs/>
                <w:spacing w:val="-2"/>
                <w:sz w:val="12"/>
                <w:szCs w:val="12"/>
              </w:rPr>
              <w:t xml:space="preserve"> Gram (Macro)</w:t>
            </w:r>
          </w:p>
          <w:p w14:paraId="4C02AB84" w14:textId="0118979F" w:rsidR="006A53AF" w:rsidRPr="00AF71F5" w:rsidRDefault="006A53AF" w:rsidP="005F3A45">
            <w:pPr>
              <w:jc w:val="center"/>
              <w:rPr>
                <w:rFonts w:ascii="Times New Roman" w:hAnsi="Times New Roman" w:cs="Times New Roman"/>
                <w:b/>
                <w:bCs/>
                <w:spacing w:val="-2"/>
                <w:sz w:val="12"/>
                <w:szCs w:val="12"/>
              </w:rPr>
            </w:pPr>
            <w:r w:rsidRPr="00AF71F5">
              <w:rPr>
                <w:noProof/>
                <w:sz w:val="12"/>
                <w:szCs w:val="12"/>
              </w:rPr>
              <w:drawing>
                <wp:inline distT="0" distB="0" distL="0" distR="0" wp14:anchorId="1EDCBF08" wp14:editId="15994A36">
                  <wp:extent cx="934201" cy="989974"/>
                  <wp:effectExtent l="0" t="0" r="0" b="635"/>
                  <wp:docPr id="1844533391" name="Picture 18" descr="Who is Shudu Gram? @shudu.gram,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o is Shudu Gram? @shudu.gram, expla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0147" cy="1028067"/>
                          </a:xfrm>
                          <a:prstGeom prst="rect">
                            <a:avLst/>
                          </a:prstGeom>
                          <a:noFill/>
                          <a:ln>
                            <a:noFill/>
                          </a:ln>
                        </pic:spPr>
                      </pic:pic>
                    </a:graphicData>
                  </a:graphic>
                </wp:inline>
              </w:drawing>
            </w:r>
          </w:p>
          <w:p w14:paraId="1B5FC577" w14:textId="7E476044"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b/>
                <w:bCs/>
                <w:spacing w:val="-2"/>
                <w:sz w:val="12"/>
                <w:szCs w:val="12"/>
              </w:rPr>
              <w:t>The World’s First Digital Supermodel</w:t>
            </w:r>
          </w:p>
        </w:tc>
        <w:tc>
          <w:tcPr>
            <w:tcW w:w="888" w:type="pct"/>
          </w:tcPr>
          <w:p w14:paraId="4427185C" w14:textId="77777777" w:rsidR="006A53AF" w:rsidRPr="00AF71F5" w:rsidRDefault="006A53AF" w:rsidP="002873BA">
            <w:pPr>
              <w:jc w:val="center"/>
              <w:rPr>
                <w:rFonts w:ascii="Times New Roman" w:hAnsi="Times New Roman" w:cs="Times New Roman"/>
                <w:color w:val="0000FF"/>
                <w:spacing w:val="-2"/>
                <w:sz w:val="12"/>
                <w:szCs w:val="12"/>
              </w:rPr>
            </w:pPr>
          </w:p>
          <w:p w14:paraId="081B1825" w14:textId="77777777" w:rsidR="006A53AF" w:rsidRPr="00AF71F5" w:rsidRDefault="006A53AF" w:rsidP="005F3A45">
            <w:pPr>
              <w:rPr>
                <w:rFonts w:ascii="Times New Roman" w:hAnsi="Times New Roman" w:cs="Times New Roman"/>
                <w:color w:val="0000FF"/>
                <w:spacing w:val="-2"/>
                <w:sz w:val="12"/>
                <w:szCs w:val="12"/>
              </w:rPr>
            </w:pPr>
          </w:p>
          <w:p w14:paraId="1279FBA5" w14:textId="77777777" w:rsidR="006A53AF" w:rsidRDefault="006A53AF" w:rsidP="002873BA">
            <w:pPr>
              <w:jc w:val="center"/>
              <w:rPr>
                <w:rFonts w:ascii="Times New Roman" w:hAnsi="Times New Roman" w:cs="Times New Roman"/>
                <w:color w:val="0000FF"/>
                <w:spacing w:val="-2"/>
                <w:sz w:val="12"/>
                <w:szCs w:val="12"/>
              </w:rPr>
            </w:pPr>
          </w:p>
          <w:p w14:paraId="6CB795E3" w14:textId="77777777" w:rsidR="006A53AF" w:rsidRPr="00AF71F5" w:rsidRDefault="006A53AF" w:rsidP="002873BA">
            <w:pPr>
              <w:jc w:val="center"/>
              <w:rPr>
                <w:rFonts w:ascii="Times New Roman" w:hAnsi="Times New Roman" w:cs="Times New Roman"/>
                <w:color w:val="0000FF"/>
                <w:spacing w:val="-2"/>
                <w:sz w:val="12"/>
                <w:szCs w:val="12"/>
              </w:rPr>
            </w:pPr>
          </w:p>
          <w:p w14:paraId="59FE15D2" w14:textId="77777777" w:rsidR="006A53AF" w:rsidRPr="00AF71F5" w:rsidRDefault="006A53AF" w:rsidP="002873BA">
            <w:pPr>
              <w:jc w:val="center"/>
              <w:rPr>
                <w:rFonts w:ascii="Times New Roman" w:hAnsi="Times New Roman" w:cs="Times New Roman"/>
                <w:color w:val="0000FF"/>
                <w:spacing w:val="-2"/>
                <w:sz w:val="12"/>
                <w:szCs w:val="12"/>
              </w:rPr>
            </w:pPr>
            <w:r w:rsidRPr="00AF71F5">
              <w:rPr>
                <w:rFonts w:ascii="Times New Roman" w:hAnsi="Times New Roman" w:cs="Times New Roman"/>
                <w:color w:val="0000FF"/>
                <w:spacing w:val="-2"/>
                <w:sz w:val="12"/>
                <w:szCs w:val="12"/>
              </w:rPr>
              <w:t>@shudu.gram</w:t>
            </w:r>
          </w:p>
        </w:tc>
        <w:tc>
          <w:tcPr>
            <w:tcW w:w="459" w:type="pct"/>
          </w:tcPr>
          <w:p w14:paraId="0397EE30" w14:textId="77777777" w:rsidR="006A53AF" w:rsidRPr="00AF71F5" w:rsidRDefault="006A53AF" w:rsidP="002873BA">
            <w:pPr>
              <w:jc w:val="center"/>
              <w:rPr>
                <w:rFonts w:ascii="Times New Roman" w:hAnsi="Times New Roman" w:cs="Times New Roman"/>
                <w:spacing w:val="-4"/>
                <w:sz w:val="12"/>
                <w:szCs w:val="12"/>
              </w:rPr>
            </w:pPr>
          </w:p>
          <w:p w14:paraId="76995331" w14:textId="77777777" w:rsidR="006A53AF" w:rsidRPr="00AF71F5" w:rsidRDefault="006A53AF" w:rsidP="002873BA">
            <w:pPr>
              <w:jc w:val="center"/>
              <w:rPr>
                <w:rFonts w:ascii="Times New Roman" w:hAnsi="Times New Roman" w:cs="Times New Roman"/>
                <w:spacing w:val="-4"/>
                <w:sz w:val="12"/>
                <w:szCs w:val="12"/>
              </w:rPr>
            </w:pPr>
          </w:p>
          <w:p w14:paraId="12D0E0C3" w14:textId="77777777" w:rsidR="006A53AF" w:rsidRPr="00AF71F5" w:rsidRDefault="006A53AF" w:rsidP="005F3A45">
            <w:pPr>
              <w:rPr>
                <w:rFonts w:ascii="Times New Roman" w:hAnsi="Times New Roman" w:cs="Times New Roman"/>
                <w:spacing w:val="-4"/>
                <w:sz w:val="12"/>
                <w:szCs w:val="12"/>
              </w:rPr>
            </w:pPr>
          </w:p>
          <w:p w14:paraId="724B5FCB" w14:textId="77777777" w:rsidR="006A53AF" w:rsidRDefault="006A53AF" w:rsidP="002873BA">
            <w:pPr>
              <w:jc w:val="center"/>
              <w:rPr>
                <w:rFonts w:ascii="Times New Roman" w:hAnsi="Times New Roman" w:cs="Times New Roman"/>
                <w:spacing w:val="-4"/>
                <w:sz w:val="12"/>
                <w:szCs w:val="12"/>
              </w:rPr>
            </w:pPr>
          </w:p>
          <w:p w14:paraId="50A6EF79" w14:textId="77777777" w:rsidR="006A53AF" w:rsidRPr="00AF71F5" w:rsidRDefault="006A53AF" w:rsidP="002873BA">
            <w:pPr>
              <w:jc w:val="center"/>
              <w:rPr>
                <w:rFonts w:ascii="Times New Roman" w:hAnsi="Times New Roman" w:cs="Times New Roman"/>
                <w:spacing w:val="-4"/>
                <w:sz w:val="12"/>
                <w:szCs w:val="12"/>
              </w:rPr>
            </w:pPr>
            <w:r w:rsidRPr="00AF71F5">
              <w:rPr>
                <w:rFonts w:ascii="Times New Roman" w:hAnsi="Times New Roman" w:cs="Times New Roman"/>
                <w:spacing w:val="-4"/>
                <w:sz w:val="12"/>
                <w:szCs w:val="12"/>
              </w:rPr>
              <w:t>237K</w:t>
            </w:r>
          </w:p>
        </w:tc>
        <w:tc>
          <w:tcPr>
            <w:tcW w:w="697" w:type="pct"/>
          </w:tcPr>
          <w:p w14:paraId="2F3DD132" w14:textId="77777777" w:rsidR="006A53AF" w:rsidRDefault="006A53AF" w:rsidP="002873BA">
            <w:pPr>
              <w:jc w:val="center"/>
              <w:rPr>
                <w:rFonts w:ascii="Times New Roman" w:hAnsi="Times New Roman" w:cs="Times New Roman"/>
                <w:spacing w:val="-2"/>
                <w:sz w:val="12"/>
                <w:szCs w:val="12"/>
              </w:rPr>
            </w:pPr>
          </w:p>
          <w:p w14:paraId="47698D0C" w14:textId="77777777" w:rsidR="006A53AF" w:rsidRPr="00AF71F5" w:rsidRDefault="006A53AF" w:rsidP="005F3A45">
            <w:pPr>
              <w:rPr>
                <w:rFonts w:ascii="Times New Roman" w:hAnsi="Times New Roman" w:cs="Times New Roman"/>
                <w:spacing w:val="-2"/>
                <w:sz w:val="12"/>
                <w:szCs w:val="12"/>
              </w:rPr>
            </w:pPr>
          </w:p>
          <w:p w14:paraId="3754EF29" w14:textId="77777777" w:rsidR="006A53AF" w:rsidRPr="00AF71F5" w:rsidRDefault="006A53AF" w:rsidP="002873BA">
            <w:pPr>
              <w:jc w:val="center"/>
              <w:rPr>
                <w:rFonts w:ascii="Times New Roman" w:hAnsi="Times New Roman" w:cs="Times New Roman"/>
                <w:spacing w:val="-2"/>
                <w:sz w:val="12"/>
                <w:szCs w:val="12"/>
              </w:rPr>
            </w:pPr>
          </w:p>
          <w:p w14:paraId="2BAA20A5" w14:textId="77777777" w:rsidR="005F3A45" w:rsidRDefault="005F3A45" w:rsidP="002873BA">
            <w:pPr>
              <w:jc w:val="center"/>
              <w:rPr>
                <w:rFonts w:ascii="Times New Roman" w:hAnsi="Times New Roman" w:cs="Times New Roman"/>
                <w:spacing w:val="-2"/>
                <w:sz w:val="12"/>
                <w:szCs w:val="12"/>
              </w:rPr>
            </w:pPr>
          </w:p>
          <w:p w14:paraId="5067BDA7" w14:textId="32F63DB5" w:rsidR="006A53AF" w:rsidRPr="00AF71F5" w:rsidRDefault="006A53AF" w:rsidP="002873BA">
            <w:pPr>
              <w:jc w:val="center"/>
              <w:rPr>
                <w:rFonts w:ascii="Times New Roman" w:hAnsi="Times New Roman" w:cs="Times New Roman"/>
                <w:spacing w:val="-2"/>
                <w:sz w:val="12"/>
                <w:szCs w:val="12"/>
              </w:rPr>
            </w:pPr>
            <w:r>
              <w:rPr>
                <w:rFonts w:ascii="Times New Roman" w:hAnsi="Times New Roman" w:cs="Times New Roman"/>
                <w:spacing w:val="-2"/>
                <w:sz w:val="12"/>
                <w:szCs w:val="12"/>
              </w:rPr>
              <w:t>2</w:t>
            </w:r>
            <w:r w:rsidRPr="00AF71F5">
              <w:rPr>
                <w:rFonts w:ascii="Times New Roman" w:hAnsi="Times New Roman" w:cs="Times New Roman"/>
                <w:spacing w:val="-2"/>
                <w:sz w:val="12"/>
                <w:szCs w:val="12"/>
              </w:rPr>
              <w:t>.1</w:t>
            </w:r>
            <w:r>
              <w:rPr>
                <w:rFonts w:ascii="Times New Roman" w:hAnsi="Times New Roman" w:cs="Times New Roman"/>
                <w:spacing w:val="-2"/>
                <w:sz w:val="12"/>
                <w:szCs w:val="12"/>
              </w:rPr>
              <w:t>8</w:t>
            </w:r>
            <w:r w:rsidRPr="00AF71F5">
              <w:rPr>
                <w:rFonts w:ascii="Times New Roman" w:hAnsi="Times New Roman" w:cs="Times New Roman"/>
                <w:spacing w:val="-2"/>
                <w:sz w:val="12"/>
                <w:szCs w:val="12"/>
              </w:rPr>
              <w:t>%</w:t>
            </w:r>
          </w:p>
        </w:tc>
        <w:tc>
          <w:tcPr>
            <w:tcW w:w="591" w:type="pct"/>
          </w:tcPr>
          <w:p w14:paraId="36E38DA1" w14:textId="77777777" w:rsidR="006A53AF" w:rsidRDefault="006A53AF" w:rsidP="002873BA">
            <w:pPr>
              <w:rPr>
                <w:rFonts w:ascii="Times New Roman" w:hAnsi="Times New Roman" w:cs="Times New Roman"/>
                <w:sz w:val="12"/>
                <w:szCs w:val="12"/>
              </w:rPr>
            </w:pPr>
          </w:p>
          <w:p w14:paraId="61C45E6F" w14:textId="77777777" w:rsidR="006A53AF" w:rsidRPr="00AF71F5" w:rsidRDefault="006A53AF" w:rsidP="002873BA">
            <w:pPr>
              <w:rPr>
                <w:rFonts w:ascii="Times New Roman" w:hAnsi="Times New Roman" w:cs="Times New Roman"/>
                <w:sz w:val="12"/>
                <w:szCs w:val="12"/>
              </w:rPr>
            </w:pPr>
          </w:p>
          <w:p w14:paraId="4567B9D7" w14:textId="77777777" w:rsidR="006A53AF" w:rsidRPr="00AF71F5" w:rsidRDefault="006A53AF" w:rsidP="002873BA">
            <w:pPr>
              <w:rPr>
                <w:rFonts w:ascii="Times New Roman" w:hAnsi="Times New Roman" w:cs="Times New Roman"/>
                <w:sz w:val="12"/>
                <w:szCs w:val="12"/>
              </w:rPr>
            </w:pPr>
          </w:p>
          <w:p w14:paraId="37514E10" w14:textId="77777777" w:rsidR="006A53AF" w:rsidRPr="00AF71F5" w:rsidRDefault="006A53AF" w:rsidP="002873BA">
            <w:pPr>
              <w:rPr>
                <w:rFonts w:ascii="Times New Roman" w:hAnsi="Times New Roman" w:cs="Times New Roman"/>
                <w:sz w:val="12"/>
                <w:szCs w:val="12"/>
              </w:rPr>
            </w:pPr>
          </w:p>
          <w:p w14:paraId="452C974D"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Medium</w:t>
            </w:r>
          </w:p>
        </w:tc>
        <w:tc>
          <w:tcPr>
            <w:tcW w:w="722" w:type="pct"/>
          </w:tcPr>
          <w:p w14:paraId="5AB5367E" w14:textId="77777777" w:rsidR="006A53AF" w:rsidRDefault="006A53AF" w:rsidP="002873BA">
            <w:pPr>
              <w:jc w:val="center"/>
              <w:rPr>
                <w:rFonts w:ascii="Times New Roman" w:hAnsi="Times New Roman" w:cs="Times New Roman"/>
                <w:spacing w:val="-2"/>
                <w:sz w:val="12"/>
                <w:szCs w:val="12"/>
              </w:rPr>
            </w:pPr>
          </w:p>
          <w:p w14:paraId="437EE3DC" w14:textId="77777777" w:rsidR="006A53AF" w:rsidRPr="00AF71F5" w:rsidRDefault="006A53AF" w:rsidP="005F3A45">
            <w:pPr>
              <w:rPr>
                <w:rFonts w:ascii="Times New Roman" w:hAnsi="Times New Roman" w:cs="Times New Roman"/>
                <w:spacing w:val="-2"/>
                <w:sz w:val="12"/>
                <w:szCs w:val="12"/>
              </w:rPr>
            </w:pPr>
          </w:p>
          <w:p w14:paraId="75F848C2" w14:textId="77777777" w:rsidR="006A53AF" w:rsidRPr="00AF71F5" w:rsidRDefault="006A53AF" w:rsidP="002873BA">
            <w:pPr>
              <w:jc w:val="center"/>
              <w:rPr>
                <w:rFonts w:ascii="Times New Roman" w:hAnsi="Times New Roman" w:cs="Times New Roman"/>
                <w:spacing w:val="-2"/>
                <w:sz w:val="12"/>
                <w:szCs w:val="12"/>
              </w:rPr>
            </w:pPr>
          </w:p>
          <w:p w14:paraId="510C3283" w14:textId="77777777" w:rsidR="006A53AF" w:rsidRPr="00AF71F5" w:rsidRDefault="006A53AF" w:rsidP="002873BA">
            <w:pPr>
              <w:jc w:val="center"/>
              <w:rPr>
                <w:rFonts w:ascii="Times New Roman" w:hAnsi="Times New Roman" w:cs="Times New Roman"/>
                <w:spacing w:val="-2"/>
                <w:sz w:val="12"/>
                <w:szCs w:val="12"/>
              </w:rPr>
            </w:pPr>
          </w:p>
          <w:p w14:paraId="5BFAA521"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rPr>
              <w:t>$645–$1,075</w:t>
            </w:r>
          </w:p>
        </w:tc>
        <w:tc>
          <w:tcPr>
            <w:tcW w:w="668" w:type="pct"/>
          </w:tcPr>
          <w:p w14:paraId="399DBF27" w14:textId="77777777" w:rsidR="006A53AF" w:rsidRPr="00AF71F5" w:rsidRDefault="006A53AF" w:rsidP="002873BA">
            <w:pPr>
              <w:jc w:val="center"/>
              <w:rPr>
                <w:rFonts w:ascii="Times New Roman" w:hAnsi="Times New Roman" w:cs="Times New Roman"/>
                <w:spacing w:val="-2"/>
                <w:sz w:val="12"/>
                <w:szCs w:val="12"/>
              </w:rPr>
            </w:pPr>
          </w:p>
          <w:p w14:paraId="73BAFEAD" w14:textId="77777777" w:rsidR="006A53AF" w:rsidRPr="00AF71F5" w:rsidRDefault="006A53AF" w:rsidP="002873BA">
            <w:pPr>
              <w:jc w:val="center"/>
              <w:rPr>
                <w:rFonts w:ascii="Times New Roman" w:hAnsi="Times New Roman" w:cs="Times New Roman"/>
                <w:spacing w:val="-2"/>
                <w:sz w:val="12"/>
                <w:szCs w:val="12"/>
              </w:rPr>
            </w:pPr>
          </w:p>
          <w:p w14:paraId="7B898F5E" w14:textId="77777777" w:rsidR="006A53AF" w:rsidRPr="00AF71F5" w:rsidRDefault="006A53AF" w:rsidP="005F3A45">
            <w:pPr>
              <w:rPr>
                <w:rFonts w:ascii="Times New Roman" w:hAnsi="Times New Roman" w:cs="Times New Roman"/>
                <w:spacing w:val="-2"/>
                <w:sz w:val="12"/>
                <w:szCs w:val="12"/>
              </w:rPr>
            </w:pPr>
          </w:p>
          <w:p w14:paraId="674DFDBC" w14:textId="77777777" w:rsidR="006A53AF" w:rsidRPr="00AF71F5" w:rsidRDefault="006A53AF" w:rsidP="002873BA">
            <w:pPr>
              <w:spacing w:line="360" w:lineRule="auto"/>
              <w:jc w:val="center"/>
              <w:rPr>
                <w:rFonts w:ascii="Times New Roman" w:hAnsi="Times New Roman" w:cs="Times New Roman"/>
                <w:sz w:val="12"/>
                <w:szCs w:val="12"/>
              </w:rPr>
            </w:pPr>
            <w:r w:rsidRPr="00AF71F5">
              <w:rPr>
                <w:rFonts w:ascii="Times New Roman" w:hAnsi="Times New Roman" w:cs="Times New Roman"/>
                <w:spacing w:val="-2"/>
                <w:sz w:val="12"/>
                <w:szCs w:val="12"/>
              </w:rPr>
              <w:t>Balmain,</w:t>
            </w:r>
            <w:r>
              <w:rPr>
                <w:rFonts w:ascii="Times New Roman" w:hAnsi="Times New Roman" w:cs="Times New Roman"/>
                <w:spacing w:val="-2"/>
                <w:sz w:val="12"/>
                <w:szCs w:val="12"/>
              </w:rPr>
              <w:t xml:space="preserve"> BMW, Louis Vuitton,</w:t>
            </w:r>
            <w:r w:rsidRPr="00AF71F5">
              <w:rPr>
                <w:rFonts w:ascii="Times New Roman" w:hAnsi="Times New Roman" w:cs="Times New Roman"/>
                <w:spacing w:val="-2"/>
                <w:sz w:val="12"/>
                <w:szCs w:val="12"/>
              </w:rPr>
              <w:t xml:space="preserve"> </w:t>
            </w:r>
            <w:r w:rsidRPr="00AF71F5">
              <w:rPr>
                <w:rFonts w:ascii="Times New Roman" w:hAnsi="Times New Roman" w:cs="Times New Roman"/>
                <w:spacing w:val="-2"/>
                <w:sz w:val="12"/>
                <w:szCs w:val="12"/>
                <w:lang w:val="en-IN"/>
              </w:rPr>
              <w:t>Vogue</w:t>
            </w:r>
            <w:r w:rsidRPr="00AF71F5">
              <w:rPr>
                <w:rFonts w:ascii="Times New Roman" w:hAnsi="Times New Roman" w:cs="Times New Roman"/>
                <w:spacing w:val="-2"/>
                <w:sz w:val="12"/>
                <w:szCs w:val="12"/>
              </w:rPr>
              <w:t>, Versace, Lanvin, &amp; Fenty Beauty</w:t>
            </w:r>
          </w:p>
        </w:tc>
      </w:tr>
      <w:tr w:rsidR="006A53AF" w:rsidRPr="00AF71F5" w14:paraId="6B30F877" w14:textId="77777777" w:rsidTr="006A53AF">
        <w:trPr>
          <w:trHeight w:val="2221"/>
        </w:trPr>
        <w:tc>
          <w:tcPr>
            <w:tcW w:w="975" w:type="pct"/>
          </w:tcPr>
          <w:p w14:paraId="21AAC0FB" w14:textId="1C0D5059"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b/>
                <w:bCs/>
                <w:spacing w:val="-2"/>
                <w:sz w:val="12"/>
                <w:szCs w:val="12"/>
              </w:rPr>
              <w:t>Noonoouri</w:t>
            </w:r>
            <w:r>
              <w:rPr>
                <w:rFonts w:ascii="Times New Roman" w:hAnsi="Times New Roman" w:cs="Times New Roman"/>
                <w:b/>
                <w:bCs/>
                <w:spacing w:val="-2"/>
                <w:sz w:val="12"/>
                <w:szCs w:val="12"/>
              </w:rPr>
              <w:t xml:space="preserve"> (Macro)</w:t>
            </w:r>
          </w:p>
          <w:p w14:paraId="383CBA18" w14:textId="408825A9"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noProof/>
                <w:sz w:val="12"/>
                <w:szCs w:val="12"/>
              </w:rPr>
              <w:drawing>
                <wp:inline distT="0" distB="0" distL="0" distR="0" wp14:anchorId="34C0A4DA" wp14:editId="5D81119D">
                  <wp:extent cx="911894" cy="1012776"/>
                  <wp:effectExtent l="0" t="0" r="2540" b="0"/>
                  <wp:docPr id="847313944" name="Picture 10" descr="Barbie x noonoouri Dolls | Mattel 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bie x noonoouri Dolls | Mattel Crea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612" cy="1046893"/>
                          </a:xfrm>
                          <a:prstGeom prst="rect">
                            <a:avLst/>
                          </a:prstGeom>
                          <a:noFill/>
                          <a:ln>
                            <a:noFill/>
                          </a:ln>
                        </pic:spPr>
                      </pic:pic>
                    </a:graphicData>
                  </a:graphic>
                </wp:inline>
              </w:drawing>
            </w:r>
          </w:p>
          <w:p w14:paraId="240D735D" w14:textId="11780D99"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b/>
                <w:bCs/>
                <w:spacing w:val="-2"/>
                <w:sz w:val="12"/>
                <w:szCs w:val="12"/>
              </w:rPr>
              <w:t>The Fashion Icon</w:t>
            </w:r>
          </w:p>
        </w:tc>
        <w:tc>
          <w:tcPr>
            <w:tcW w:w="888" w:type="pct"/>
          </w:tcPr>
          <w:p w14:paraId="330F87EF" w14:textId="77777777" w:rsidR="006A53AF" w:rsidRPr="00AF71F5" w:rsidRDefault="006A53AF" w:rsidP="002873BA">
            <w:pPr>
              <w:jc w:val="center"/>
              <w:rPr>
                <w:rFonts w:ascii="Times New Roman" w:hAnsi="Times New Roman" w:cs="Times New Roman"/>
                <w:color w:val="0000FF"/>
                <w:spacing w:val="-2"/>
                <w:sz w:val="12"/>
                <w:szCs w:val="12"/>
              </w:rPr>
            </w:pPr>
          </w:p>
          <w:p w14:paraId="75DEAACC" w14:textId="77777777" w:rsidR="006A53AF" w:rsidRPr="00AF71F5" w:rsidRDefault="006A53AF" w:rsidP="002873BA">
            <w:pPr>
              <w:jc w:val="center"/>
              <w:rPr>
                <w:rFonts w:ascii="Times New Roman" w:hAnsi="Times New Roman" w:cs="Times New Roman"/>
                <w:color w:val="0000FF"/>
                <w:spacing w:val="-2"/>
                <w:sz w:val="12"/>
                <w:szCs w:val="12"/>
              </w:rPr>
            </w:pPr>
          </w:p>
          <w:p w14:paraId="1D25D00D" w14:textId="77777777" w:rsidR="006A53AF" w:rsidRPr="00AF71F5" w:rsidRDefault="006A53AF" w:rsidP="005F3A45">
            <w:pPr>
              <w:rPr>
                <w:rFonts w:ascii="Times New Roman" w:hAnsi="Times New Roman" w:cs="Times New Roman"/>
                <w:color w:val="0000FF"/>
                <w:spacing w:val="-2"/>
                <w:sz w:val="12"/>
                <w:szCs w:val="12"/>
              </w:rPr>
            </w:pPr>
          </w:p>
          <w:p w14:paraId="4EAB3706" w14:textId="77777777" w:rsidR="006A53AF" w:rsidRDefault="006A53AF" w:rsidP="002873BA">
            <w:pPr>
              <w:jc w:val="center"/>
              <w:rPr>
                <w:rFonts w:ascii="Times New Roman" w:hAnsi="Times New Roman" w:cs="Times New Roman"/>
                <w:color w:val="0000FF"/>
                <w:spacing w:val="-2"/>
                <w:sz w:val="12"/>
                <w:szCs w:val="12"/>
              </w:rPr>
            </w:pPr>
          </w:p>
          <w:p w14:paraId="196AB2C7" w14:textId="77777777" w:rsidR="006A53AF" w:rsidRPr="00AF71F5" w:rsidRDefault="006A53AF" w:rsidP="002873BA">
            <w:pPr>
              <w:jc w:val="center"/>
              <w:rPr>
                <w:rFonts w:ascii="Times New Roman" w:hAnsi="Times New Roman" w:cs="Times New Roman"/>
                <w:color w:val="0000FF"/>
                <w:spacing w:val="-2"/>
                <w:sz w:val="12"/>
                <w:szCs w:val="12"/>
              </w:rPr>
            </w:pPr>
            <w:r w:rsidRPr="00AF71F5">
              <w:rPr>
                <w:rFonts w:ascii="Times New Roman" w:hAnsi="Times New Roman" w:cs="Times New Roman"/>
                <w:color w:val="0000FF"/>
                <w:spacing w:val="-2"/>
                <w:sz w:val="12"/>
                <w:szCs w:val="12"/>
              </w:rPr>
              <w:t>@noonoouri</w:t>
            </w:r>
          </w:p>
        </w:tc>
        <w:tc>
          <w:tcPr>
            <w:tcW w:w="459" w:type="pct"/>
          </w:tcPr>
          <w:p w14:paraId="2D594EB7" w14:textId="77777777" w:rsidR="006A53AF" w:rsidRPr="00AF71F5" w:rsidRDefault="006A53AF" w:rsidP="002873BA">
            <w:pPr>
              <w:jc w:val="center"/>
              <w:rPr>
                <w:rFonts w:ascii="Times New Roman" w:hAnsi="Times New Roman" w:cs="Times New Roman"/>
                <w:spacing w:val="-4"/>
                <w:sz w:val="12"/>
                <w:szCs w:val="12"/>
              </w:rPr>
            </w:pPr>
          </w:p>
          <w:p w14:paraId="562D94D3" w14:textId="77777777" w:rsidR="006A53AF" w:rsidRPr="00AF71F5" w:rsidRDefault="006A53AF" w:rsidP="002873BA">
            <w:pPr>
              <w:jc w:val="center"/>
              <w:rPr>
                <w:rFonts w:ascii="Times New Roman" w:hAnsi="Times New Roman" w:cs="Times New Roman"/>
                <w:spacing w:val="-4"/>
                <w:sz w:val="12"/>
                <w:szCs w:val="12"/>
              </w:rPr>
            </w:pPr>
          </w:p>
          <w:p w14:paraId="6E2BC246" w14:textId="77777777" w:rsidR="006A53AF" w:rsidRPr="00AF71F5" w:rsidRDefault="006A53AF" w:rsidP="005F3A45">
            <w:pPr>
              <w:rPr>
                <w:rFonts w:ascii="Times New Roman" w:hAnsi="Times New Roman" w:cs="Times New Roman"/>
                <w:spacing w:val="-4"/>
                <w:sz w:val="12"/>
                <w:szCs w:val="12"/>
              </w:rPr>
            </w:pPr>
          </w:p>
          <w:p w14:paraId="1FC8DCCF" w14:textId="77777777" w:rsidR="006A53AF" w:rsidRPr="00AF71F5" w:rsidRDefault="006A53AF" w:rsidP="002873BA">
            <w:pPr>
              <w:jc w:val="center"/>
              <w:rPr>
                <w:rFonts w:ascii="Times New Roman" w:hAnsi="Times New Roman" w:cs="Times New Roman"/>
                <w:spacing w:val="-4"/>
                <w:sz w:val="12"/>
                <w:szCs w:val="12"/>
              </w:rPr>
            </w:pPr>
          </w:p>
          <w:p w14:paraId="77CBC1E5" w14:textId="77777777" w:rsidR="006A53AF" w:rsidRPr="00AF71F5" w:rsidRDefault="006A53AF" w:rsidP="002873BA">
            <w:pPr>
              <w:jc w:val="center"/>
              <w:rPr>
                <w:rFonts w:ascii="Times New Roman" w:hAnsi="Times New Roman" w:cs="Times New Roman"/>
                <w:spacing w:val="-4"/>
                <w:sz w:val="12"/>
                <w:szCs w:val="12"/>
              </w:rPr>
            </w:pPr>
            <w:r w:rsidRPr="00AF71F5">
              <w:rPr>
                <w:rFonts w:ascii="Times New Roman" w:hAnsi="Times New Roman" w:cs="Times New Roman"/>
                <w:spacing w:val="-4"/>
                <w:sz w:val="12"/>
                <w:szCs w:val="12"/>
              </w:rPr>
              <w:t>502K</w:t>
            </w:r>
          </w:p>
        </w:tc>
        <w:tc>
          <w:tcPr>
            <w:tcW w:w="697" w:type="pct"/>
          </w:tcPr>
          <w:p w14:paraId="5EDA6015" w14:textId="77777777" w:rsidR="006A53AF" w:rsidRPr="00AF71F5" w:rsidRDefault="006A53AF" w:rsidP="002873BA">
            <w:pPr>
              <w:jc w:val="center"/>
              <w:rPr>
                <w:rFonts w:ascii="Times New Roman" w:hAnsi="Times New Roman" w:cs="Times New Roman"/>
                <w:spacing w:val="-2"/>
                <w:sz w:val="12"/>
                <w:szCs w:val="12"/>
              </w:rPr>
            </w:pPr>
          </w:p>
          <w:p w14:paraId="1C8D3D2A" w14:textId="77777777" w:rsidR="006A53AF" w:rsidRPr="00AF71F5" w:rsidRDefault="006A53AF" w:rsidP="005F3A45">
            <w:pPr>
              <w:rPr>
                <w:rFonts w:ascii="Times New Roman" w:hAnsi="Times New Roman" w:cs="Times New Roman"/>
                <w:spacing w:val="-2"/>
                <w:sz w:val="12"/>
                <w:szCs w:val="12"/>
              </w:rPr>
            </w:pPr>
          </w:p>
          <w:p w14:paraId="71702316" w14:textId="77777777" w:rsidR="006A53AF" w:rsidRPr="00AF71F5" w:rsidRDefault="006A53AF" w:rsidP="002873BA">
            <w:pPr>
              <w:jc w:val="center"/>
              <w:rPr>
                <w:rFonts w:ascii="Times New Roman" w:hAnsi="Times New Roman" w:cs="Times New Roman"/>
                <w:spacing w:val="-2"/>
                <w:sz w:val="12"/>
                <w:szCs w:val="12"/>
              </w:rPr>
            </w:pPr>
          </w:p>
          <w:p w14:paraId="75FEF0FC" w14:textId="77777777" w:rsidR="006A53AF" w:rsidRPr="00AF71F5" w:rsidRDefault="006A53AF" w:rsidP="002873BA">
            <w:pPr>
              <w:jc w:val="center"/>
              <w:rPr>
                <w:rFonts w:ascii="Times New Roman" w:hAnsi="Times New Roman" w:cs="Times New Roman"/>
                <w:spacing w:val="-2"/>
                <w:sz w:val="12"/>
                <w:szCs w:val="12"/>
              </w:rPr>
            </w:pPr>
          </w:p>
          <w:p w14:paraId="506FE643"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rPr>
              <w:t>1.</w:t>
            </w:r>
            <w:r>
              <w:rPr>
                <w:rFonts w:ascii="Times New Roman" w:hAnsi="Times New Roman" w:cs="Times New Roman"/>
                <w:spacing w:val="-2"/>
                <w:sz w:val="12"/>
                <w:szCs w:val="12"/>
              </w:rPr>
              <w:t>01</w:t>
            </w:r>
            <w:r w:rsidRPr="00AF71F5">
              <w:rPr>
                <w:rFonts w:ascii="Times New Roman" w:hAnsi="Times New Roman" w:cs="Times New Roman"/>
                <w:spacing w:val="-2"/>
                <w:sz w:val="12"/>
                <w:szCs w:val="12"/>
              </w:rPr>
              <w:t>%</w:t>
            </w:r>
          </w:p>
        </w:tc>
        <w:tc>
          <w:tcPr>
            <w:tcW w:w="591" w:type="pct"/>
          </w:tcPr>
          <w:p w14:paraId="6FE175C6" w14:textId="77777777" w:rsidR="006A53AF" w:rsidRPr="00AF71F5" w:rsidRDefault="006A53AF" w:rsidP="002873BA">
            <w:pPr>
              <w:jc w:val="center"/>
              <w:rPr>
                <w:rFonts w:ascii="Times New Roman" w:hAnsi="Times New Roman" w:cs="Times New Roman"/>
                <w:sz w:val="12"/>
                <w:szCs w:val="12"/>
              </w:rPr>
            </w:pPr>
          </w:p>
          <w:p w14:paraId="63F59D81" w14:textId="77777777" w:rsidR="006A53AF" w:rsidRDefault="006A53AF" w:rsidP="005F3A45">
            <w:pPr>
              <w:rPr>
                <w:rFonts w:ascii="Times New Roman" w:hAnsi="Times New Roman" w:cs="Times New Roman"/>
                <w:sz w:val="12"/>
                <w:szCs w:val="12"/>
              </w:rPr>
            </w:pPr>
          </w:p>
          <w:p w14:paraId="60A844E3" w14:textId="77777777" w:rsidR="006A53AF" w:rsidRPr="00AF71F5" w:rsidRDefault="006A53AF" w:rsidP="002873BA">
            <w:pPr>
              <w:jc w:val="center"/>
              <w:rPr>
                <w:rFonts w:ascii="Times New Roman" w:hAnsi="Times New Roman" w:cs="Times New Roman"/>
                <w:sz w:val="12"/>
                <w:szCs w:val="12"/>
              </w:rPr>
            </w:pPr>
          </w:p>
          <w:p w14:paraId="3267AF4D" w14:textId="77777777" w:rsidR="006A53AF" w:rsidRDefault="006A53AF" w:rsidP="002873BA">
            <w:pPr>
              <w:jc w:val="center"/>
              <w:rPr>
                <w:rFonts w:ascii="Times New Roman" w:hAnsi="Times New Roman" w:cs="Times New Roman"/>
                <w:sz w:val="12"/>
                <w:szCs w:val="12"/>
              </w:rPr>
            </w:pPr>
          </w:p>
          <w:p w14:paraId="4EBCF9F5"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Medium</w:t>
            </w:r>
          </w:p>
        </w:tc>
        <w:tc>
          <w:tcPr>
            <w:tcW w:w="722" w:type="pct"/>
          </w:tcPr>
          <w:p w14:paraId="79B9ED60" w14:textId="77777777" w:rsidR="006A53AF" w:rsidRPr="00AF71F5" w:rsidRDefault="006A53AF" w:rsidP="005F3A45">
            <w:pPr>
              <w:rPr>
                <w:rFonts w:ascii="Times New Roman" w:hAnsi="Times New Roman" w:cs="Times New Roman"/>
                <w:spacing w:val="-2"/>
                <w:sz w:val="12"/>
                <w:szCs w:val="12"/>
              </w:rPr>
            </w:pPr>
          </w:p>
          <w:p w14:paraId="6CD47CD3" w14:textId="77777777" w:rsidR="006A53AF" w:rsidRDefault="006A53AF" w:rsidP="002873BA">
            <w:pPr>
              <w:jc w:val="center"/>
              <w:rPr>
                <w:rFonts w:ascii="Times New Roman" w:hAnsi="Times New Roman" w:cs="Times New Roman"/>
                <w:spacing w:val="-2"/>
                <w:sz w:val="12"/>
                <w:szCs w:val="12"/>
              </w:rPr>
            </w:pPr>
          </w:p>
          <w:p w14:paraId="2EC59BB8" w14:textId="77777777" w:rsidR="006A53AF" w:rsidRPr="00AF71F5" w:rsidRDefault="006A53AF" w:rsidP="002873BA">
            <w:pPr>
              <w:jc w:val="center"/>
              <w:rPr>
                <w:rFonts w:ascii="Times New Roman" w:hAnsi="Times New Roman" w:cs="Times New Roman"/>
                <w:spacing w:val="-2"/>
                <w:sz w:val="12"/>
                <w:szCs w:val="12"/>
              </w:rPr>
            </w:pPr>
          </w:p>
          <w:p w14:paraId="6DF3BF6D" w14:textId="77777777" w:rsidR="006A53AF" w:rsidRPr="00AF71F5" w:rsidRDefault="006A53AF" w:rsidP="002873BA">
            <w:pPr>
              <w:jc w:val="center"/>
              <w:rPr>
                <w:rFonts w:ascii="Times New Roman" w:hAnsi="Times New Roman" w:cs="Times New Roman"/>
                <w:spacing w:val="-2"/>
                <w:sz w:val="12"/>
                <w:szCs w:val="12"/>
              </w:rPr>
            </w:pPr>
          </w:p>
          <w:p w14:paraId="3B03B3C8"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rPr>
              <w:t>$3,500-$5,080</w:t>
            </w:r>
          </w:p>
        </w:tc>
        <w:tc>
          <w:tcPr>
            <w:tcW w:w="668" w:type="pct"/>
          </w:tcPr>
          <w:p w14:paraId="1814CAD0" w14:textId="77777777" w:rsidR="006A53AF" w:rsidRPr="00AF71F5" w:rsidRDefault="006A53AF" w:rsidP="002873BA">
            <w:pPr>
              <w:jc w:val="center"/>
              <w:rPr>
                <w:rFonts w:ascii="Times New Roman" w:hAnsi="Times New Roman" w:cs="Times New Roman"/>
                <w:spacing w:val="-2"/>
                <w:sz w:val="12"/>
                <w:szCs w:val="12"/>
              </w:rPr>
            </w:pPr>
          </w:p>
          <w:p w14:paraId="70B54827" w14:textId="77777777" w:rsidR="006A53AF" w:rsidRPr="00AF71F5" w:rsidRDefault="006A53AF" w:rsidP="002873BA">
            <w:pPr>
              <w:jc w:val="center"/>
              <w:rPr>
                <w:rFonts w:ascii="Times New Roman" w:hAnsi="Times New Roman" w:cs="Times New Roman"/>
                <w:spacing w:val="-2"/>
                <w:sz w:val="12"/>
                <w:szCs w:val="12"/>
              </w:rPr>
            </w:pPr>
          </w:p>
          <w:p w14:paraId="0BB2A3AE" w14:textId="77777777" w:rsidR="006A53AF" w:rsidRPr="00AF71F5" w:rsidRDefault="006A53AF" w:rsidP="002873BA">
            <w:pPr>
              <w:rPr>
                <w:rFonts w:ascii="Times New Roman" w:hAnsi="Times New Roman" w:cs="Times New Roman"/>
                <w:spacing w:val="-2"/>
                <w:sz w:val="12"/>
                <w:szCs w:val="12"/>
              </w:rPr>
            </w:pPr>
          </w:p>
          <w:p w14:paraId="5F3E1177" w14:textId="77777777" w:rsidR="006A53AF" w:rsidRPr="00AF71F5" w:rsidRDefault="006A53AF" w:rsidP="002873BA">
            <w:pPr>
              <w:spacing w:line="360" w:lineRule="auto"/>
              <w:jc w:val="center"/>
              <w:rPr>
                <w:rFonts w:ascii="Times New Roman" w:hAnsi="Times New Roman" w:cs="Times New Roman"/>
                <w:spacing w:val="-2"/>
                <w:sz w:val="12"/>
                <w:szCs w:val="12"/>
              </w:rPr>
            </w:pPr>
            <w:r w:rsidRPr="00AF71F5">
              <w:rPr>
                <w:rFonts w:ascii="Times New Roman" w:hAnsi="Times New Roman" w:cs="Times New Roman"/>
                <w:spacing w:val="-2"/>
                <w:sz w:val="12"/>
                <w:szCs w:val="12"/>
                <w:lang w:val="en-IN"/>
              </w:rPr>
              <w:t>Dior, Versace</w:t>
            </w:r>
            <w:r>
              <w:rPr>
                <w:rFonts w:ascii="Times New Roman" w:hAnsi="Times New Roman" w:cs="Times New Roman"/>
                <w:spacing w:val="-2"/>
                <w:sz w:val="12"/>
                <w:szCs w:val="12"/>
              </w:rPr>
              <w:t>, Burberry, Tommy Hilfiger &amp; Gucci</w:t>
            </w:r>
          </w:p>
        </w:tc>
      </w:tr>
      <w:tr w:rsidR="006A53AF" w:rsidRPr="00AF71F5" w14:paraId="63BE02AD" w14:textId="77777777" w:rsidTr="006A53AF">
        <w:trPr>
          <w:trHeight w:val="2221"/>
        </w:trPr>
        <w:tc>
          <w:tcPr>
            <w:tcW w:w="975" w:type="pct"/>
          </w:tcPr>
          <w:p w14:paraId="36E334AC" w14:textId="4556CBEB"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b/>
                <w:bCs/>
                <w:spacing w:val="-2"/>
                <w:sz w:val="12"/>
                <w:szCs w:val="12"/>
              </w:rPr>
              <w:t>Naina</w:t>
            </w:r>
            <w:r>
              <w:rPr>
                <w:rFonts w:ascii="Times New Roman" w:hAnsi="Times New Roman" w:cs="Times New Roman"/>
                <w:b/>
                <w:bCs/>
                <w:spacing w:val="-2"/>
                <w:sz w:val="12"/>
                <w:szCs w:val="12"/>
              </w:rPr>
              <w:t xml:space="preserve"> (Macro)</w:t>
            </w:r>
          </w:p>
          <w:p w14:paraId="54224769" w14:textId="593FB859"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noProof/>
                <w:sz w:val="12"/>
                <w:szCs w:val="12"/>
              </w:rPr>
              <w:drawing>
                <wp:inline distT="0" distB="0" distL="0" distR="0" wp14:anchorId="3B8DACBF" wp14:editId="4528E6C4">
                  <wp:extent cx="964528" cy="1014047"/>
                  <wp:effectExtent l="0" t="0" r="7620" b="0"/>
                  <wp:docPr id="1596763994" name="Picture 12" descr="Naina, India's AI Superstar, Launches Country's First AI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ina, India's AI Superstar, Launches Country's First AI Podca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8548" cy="1123408"/>
                          </a:xfrm>
                          <a:prstGeom prst="rect">
                            <a:avLst/>
                          </a:prstGeom>
                          <a:noFill/>
                          <a:ln>
                            <a:noFill/>
                          </a:ln>
                        </pic:spPr>
                      </pic:pic>
                    </a:graphicData>
                  </a:graphic>
                </wp:inline>
              </w:drawing>
            </w:r>
          </w:p>
          <w:p w14:paraId="0C770DA6" w14:textId="6A899FB5"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b/>
                <w:bCs/>
                <w:spacing w:val="-2"/>
                <w:sz w:val="12"/>
                <w:szCs w:val="12"/>
              </w:rPr>
              <w:t>India's First AI Superstar</w:t>
            </w:r>
          </w:p>
        </w:tc>
        <w:tc>
          <w:tcPr>
            <w:tcW w:w="888" w:type="pct"/>
          </w:tcPr>
          <w:p w14:paraId="4E535147" w14:textId="77777777" w:rsidR="006A53AF" w:rsidRPr="00AF71F5" w:rsidRDefault="006A53AF" w:rsidP="002873BA">
            <w:pPr>
              <w:jc w:val="center"/>
              <w:rPr>
                <w:rFonts w:ascii="Times New Roman" w:hAnsi="Times New Roman" w:cs="Times New Roman"/>
                <w:color w:val="0000FF"/>
                <w:spacing w:val="-2"/>
                <w:sz w:val="12"/>
                <w:szCs w:val="12"/>
              </w:rPr>
            </w:pPr>
          </w:p>
          <w:p w14:paraId="6D61DE91" w14:textId="77777777" w:rsidR="006A53AF" w:rsidRPr="00AF71F5" w:rsidRDefault="006A53AF" w:rsidP="002873BA">
            <w:pPr>
              <w:jc w:val="center"/>
              <w:rPr>
                <w:rFonts w:ascii="Times New Roman" w:hAnsi="Times New Roman" w:cs="Times New Roman"/>
                <w:color w:val="0000FF"/>
                <w:spacing w:val="-2"/>
                <w:sz w:val="12"/>
                <w:szCs w:val="12"/>
              </w:rPr>
            </w:pPr>
          </w:p>
          <w:p w14:paraId="20696140" w14:textId="77777777" w:rsidR="006A53AF" w:rsidRPr="00AF71F5" w:rsidRDefault="006A53AF" w:rsidP="005F3A45">
            <w:pPr>
              <w:rPr>
                <w:rFonts w:ascii="Times New Roman" w:hAnsi="Times New Roman" w:cs="Times New Roman"/>
                <w:color w:val="0000FF"/>
                <w:spacing w:val="-2"/>
                <w:sz w:val="12"/>
                <w:szCs w:val="12"/>
              </w:rPr>
            </w:pPr>
          </w:p>
          <w:p w14:paraId="05C490B9" w14:textId="77777777" w:rsidR="006A53AF" w:rsidRPr="00AF71F5" w:rsidRDefault="006A53AF" w:rsidP="002873BA">
            <w:pPr>
              <w:jc w:val="center"/>
              <w:rPr>
                <w:rFonts w:ascii="Times New Roman" w:hAnsi="Times New Roman" w:cs="Times New Roman"/>
                <w:color w:val="0000FF"/>
                <w:spacing w:val="-2"/>
                <w:sz w:val="12"/>
                <w:szCs w:val="12"/>
              </w:rPr>
            </w:pPr>
          </w:p>
          <w:p w14:paraId="60F0ACB9" w14:textId="77777777" w:rsidR="006A53AF" w:rsidRPr="00AF71F5" w:rsidRDefault="006A53AF" w:rsidP="002873BA">
            <w:pPr>
              <w:jc w:val="center"/>
              <w:rPr>
                <w:rFonts w:ascii="Times New Roman" w:hAnsi="Times New Roman" w:cs="Times New Roman"/>
                <w:color w:val="0000FF"/>
                <w:spacing w:val="-2"/>
                <w:sz w:val="12"/>
                <w:szCs w:val="12"/>
              </w:rPr>
            </w:pPr>
            <w:r w:rsidRPr="00AF71F5">
              <w:rPr>
                <w:rFonts w:ascii="Times New Roman" w:hAnsi="Times New Roman" w:cs="Times New Roman"/>
                <w:color w:val="0000FF"/>
                <w:spacing w:val="-2"/>
                <w:sz w:val="12"/>
                <w:szCs w:val="12"/>
              </w:rPr>
              <w:t>@naina_avtr</w:t>
            </w:r>
          </w:p>
        </w:tc>
        <w:tc>
          <w:tcPr>
            <w:tcW w:w="459" w:type="pct"/>
          </w:tcPr>
          <w:p w14:paraId="0C1F12CC" w14:textId="77777777" w:rsidR="006A53AF" w:rsidRDefault="006A53AF" w:rsidP="002873BA">
            <w:pPr>
              <w:jc w:val="center"/>
              <w:rPr>
                <w:rFonts w:ascii="Times New Roman" w:hAnsi="Times New Roman" w:cs="Times New Roman"/>
                <w:spacing w:val="-4"/>
                <w:sz w:val="12"/>
                <w:szCs w:val="12"/>
              </w:rPr>
            </w:pPr>
          </w:p>
          <w:p w14:paraId="4F4AC483" w14:textId="77777777" w:rsidR="006A53AF" w:rsidRPr="00AF71F5" w:rsidRDefault="006A53AF" w:rsidP="005F3A45">
            <w:pPr>
              <w:rPr>
                <w:rFonts w:ascii="Times New Roman" w:hAnsi="Times New Roman" w:cs="Times New Roman"/>
                <w:spacing w:val="-4"/>
                <w:sz w:val="12"/>
                <w:szCs w:val="12"/>
              </w:rPr>
            </w:pPr>
          </w:p>
          <w:p w14:paraId="0261A804" w14:textId="77777777" w:rsidR="006A53AF" w:rsidRPr="00AF71F5" w:rsidRDefault="006A53AF" w:rsidP="002873BA">
            <w:pPr>
              <w:jc w:val="center"/>
              <w:rPr>
                <w:rFonts w:ascii="Times New Roman" w:hAnsi="Times New Roman" w:cs="Times New Roman"/>
                <w:spacing w:val="-4"/>
                <w:sz w:val="12"/>
                <w:szCs w:val="12"/>
              </w:rPr>
            </w:pPr>
          </w:p>
          <w:p w14:paraId="77774D6F" w14:textId="77777777" w:rsidR="006A53AF" w:rsidRPr="00AF71F5" w:rsidRDefault="006A53AF" w:rsidP="002873BA">
            <w:pPr>
              <w:jc w:val="center"/>
              <w:rPr>
                <w:rFonts w:ascii="Times New Roman" w:hAnsi="Times New Roman" w:cs="Times New Roman"/>
                <w:spacing w:val="-4"/>
                <w:sz w:val="12"/>
                <w:szCs w:val="12"/>
              </w:rPr>
            </w:pPr>
          </w:p>
          <w:p w14:paraId="36E28D12" w14:textId="77777777" w:rsidR="006A53AF" w:rsidRPr="00AF71F5" w:rsidRDefault="006A53AF" w:rsidP="002873BA">
            <w:pPr>
              <w:jc w:val="center"/>
              <w:rPr>
                <w:rFonts w:ascii="Times New Roman" w:hAnsi="Times New Roman" w:cs="Times New Roman"/>
                <w:spacing w:val="-4"/>
                <w:sz w:val="12"/>
                <w:szCs w:val="12"/>
              </w:rPr>
            </w:pPr>
            <w:r w:rsidRPr="00AF71F5">
              <w:rPr>
                <w:rFonts w:ascii="Times New Roman" w:hAnsi="Times New Roman" w:cs="Times New Roman"/>
                <w:spacing w:val="-4"/>
                <w:sz w:val="12"/>
                <w:szCs w:val="12"/>
              </w:rPr>
              <w:t>427K</w:t>
            </w:r>
          </w:p>
        </w:tc>
        <w:tc>
          <w:tcPr>
            <w:tcW w:w="697" w:type="pct"/>
          </w:tcPr>
          <w:p w14:paraId="2C4AABC1" w14:textId="77777777" w:rsidR="006A53AF" w:rsidRDefault="006A53AF" w:rsidP="002873BA">
            <w:pPr>
              <w:jc w:val="center"/>
              <w:rPr>
                <w:rFonts w:ascii="Times New Roman" w:hAnsi="Times New Roman" w:cs="Times New Roman"/>
                <w:spacing w:val="-2"/>
                <w:sz w:val="12"/>
                <w:szCs w:val="12"/>
              </w:rPr>
            </w:pPr>
          </w:p>
          <w:p w14:paraId="57D889E0" w14:textId="77777777" w:rsidR="006A53AF" w:rsidRPr="00AF71F5" w:rsidRDefault="006A53AF" w:rsidP="005F3A45">
            <w:pPr>
              <w:rPr>
                <w:rFonts w:ascii="Times New Roman" w:hAnsi="Times New Roman" w:cs="Times New Roman"/>
                <w:spacing w:val="-2"/>
                <w:sz w:val="12"/>
                <w:szCs w:val="12"/>
              </w:rPr>
            </w:pPr>
          </w:p>
          <w:p w14:paraId="292E49D7" w14:textId="77777777" w:rsidR="006A53AF" w:rsidRPr="00AF71F5" w:rsidRDefault="006A53AF" w:rsidP="002873BA">
            <w:pPr>
              <w:jc w:val="center"/>
              <w:rPr>
                <w:rFonts w:ascii="Times New Roman" w:hAnsi="Times New Roman" w:cs="Times New Roman"/>
                <w:spacing w:val="-2"/>
                <w:sz w:val="12"/>
                <w:szCs w:val="12"/>
              </w:rPr>
            </w:pPr>
          </w:p>
          <w:p w14:paraId="6FD3936C" w14:textId="77777777" w:rsidR="006A53AF" w:rsidRPr="00AF71F5" w:rsidRDefault="006A53AF" w:rsidP="002873BA">
            <w:pPr>
              <w:jc w:val="center"/>
              <w:rPr>
                <w:rFonts w:ascii="Times New Roman" w:hAnsi="Times New Roman" w:cs="Times New Roman"/>
                <w:spacing w:val="-2"/>
                <w:sz w:val="12"/>
                <w:szCs w:val="12"/>
              </w:rPr>
            </w:pPr>
          </w:p>
          <w:p w14:paraId="22CB79AB" w14:textId="77777777" w:rsidR="006A53AF" w:rsidRPr="00AF71F5" w:rsidRDefault="006A53AF" w:rsidP="002873BA">
            <w:pPr>
              <w:jc w:val="center"/>
              <w:rPr>
                <w:rFonts w:ascii="Times New Roman" w:hAnsi="Times New Roman" w:cs="Times New Roman"/>
                <w:spacing w:val="-2"/>
                <w:sz w:val="12"/>
                <w:szCs w:val="12"/>
              </w:rPr>
            </w:pPr>
            <w:r>
              <w:rPr>
                <w:rFonts w:ascii="Times New Roman" w:hAnsi="Times New Roman" w:cs="Times New Roman"/>
                <w:spacing w:val="-2"/>
                <w:sz w:val="12"/>
                <w:szCs w:val="12"/>
              </w:rPr>
              <w:t>4</w:t>
            </w:r>
            <w:r w:rsidRPr="00AF71F5">
              <w:rPr>
                <w:rFonts w:ascii="Times New Roman" w:hAnsi="Times New Roman" w:cs="Times New Roman"/>
                <w:spacing w:val="-2"/>
                <w:sz w:val="12"/>
                <w:szCs w:val="12"/>
              </w:rPr>
              <w:t>.</w:t>
            </w:r>
            <w:r>
              <w:rPr>
                <w:rFonts w:ascii="Times New Roman" w:hAnsi="Times New Roman" w:cs="Times New Roman"/>
                <w:spacing w:val="-2"/>
                <w:sz w:val="12"/>
                <w:szCs w:val="12"/>
              </w:rPr>
              <w:t>42</w:t>
            </w:r>
            <w:r w:rsidRPr="00AF71F5">
              <w:rPr>
                <w:rFonts w:ascii="Times New Roman" w:hAnsi="Times New Roman" w:cs="Times New Roman"/>
                <w:spacing w:val="-2"/>
                <w:sz w:val="12"/>
                <w:szCs w:val="12"/>
              </w:rPr>
              <w:t>%</w:t>
            </w:r>
          </w:p>
        </w:tc>
        <w:tc>
          <w:tcPr>
            <w:tcW w:w="591" w:type="pct"/>
          </w:tcPr>
          <w:p w14:paraId="103CA9A5" w14:textId="77777777" w:rsidR="006A53AF" w:rsidRPr="00AF71F5" w:rsidRDefault="006A53AF" w:rsidP="005F3A45">
            <w:pPr>
              <w:rPr>
                <w:rFonts w:ascii="Times New Roman" w:hAnsi="Times New Roman" w:cs="Times New Roman"/>
                <w:sz w:val="12"/>
                <w:szCs w:val="12"/>
              </w:rPr>
            </w:pPr>
          </w:p>
          <w:p w14:paraId="0244CB14" w14:textId="77777777" w:rsidR="006A53AF" w:rsidRPr="00AF71F5" w:rsidRDefault="006A53AF" w:rsidP="002873BA">
            <w:pPr>
              <w:jc w:val="center"/>
              <w:rPr>
                <w:rFonts w:ascii="Times New Roman" w:hAnsi="Times New Roman" w:cs="Times New Roman"/>
                <w:sz w:val="12"/>
                <w:szCs w:val="12"/>
              </w:rPr>
            </w:pPr>
          </w:p>
          <w:p w14:paraId="242F7138" w14:textId="77777777" w:rsidR="006A53AF" w:rsidRPr="00AF71F5" w:rsidRDefault="006A53AF" w:rsidP="002873BA">
            <w:pPr>
              <w:jc w:val="center"/>
              <w:rPr>
                <w:rFonts w:ascii="Times New Roman" w:hAnsi="Times New Roman" w:cs="Times New Roman"/>
                <w:sz w:val="12"/>
                <w:szCs w:val="12"/>
              </w:rPr>
            </w:pPr>
          </w:p>
          <w:p w14:paraId="4B17389A" w14:textId="77777777" w:rsidR="006A53AF" w:rsidRPr="00AF71F5" w:rsidRDefault="006A53AF" w:rsidP="002873BA">
            <w:pPr>
              <w:jc w:val="center"/>
              <w:rPr>
                <w:rFonts w:ascii="Times New Roman" w:hAnsi="Times New Roman" w:cs="Times New Roman"/>
                <w:sz w:val="12"/>
                <w:szCs w:val="12"/>
              </w:rPr>
            </w:pPr>
          </w:p>
          <w:p w14:paraId="54E352D2"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High</w:t>
            </w:r>
          </w:p>
        </w:tc>
        <w:tc>
          <w:tcPr>
            <w:tcW w:w="722" w:type="pct"/>
          </w:tcPr>
          <w:p w14:paraId="2FED2B31" w14:textId="77777777" w:rsidR="006A53AF" w:rsidRDefault="006A53AF" w:rsidP="002873BA">
            <w:pPr>
              <w:jc w:val="center"/>
              <w:rPr>
                <w:rFonts w:ascii="Times New Roman" w:hAnsi="Times New Roman" w:cs="Times New Roman"/>
                <w:spacing w:val="-2"/>
                <w:sz w:val="12"/>
                <w:szCs w:val="12"/>
              </w:rPr>
            </w:pPr>
          </w:p>
          <w:p w14:paraId="389EB5AB" w14:textId="77777777" w:rsidR="006A53AF" w:rsidRPr="00AF71F5" w:rsidRDefault="006A53AF" w:rsidP="002873BA">
            <w:pPr>
              <w:jc w:val="center"/>
              <w:rPr>
                <w:rFonts w:ascii="Times New Roman" w:hAnsi="Times New Roman" w:cs="Times New Roman"/>
                <w:spacing w:val="-2"/>
                <w:sz w:val="12"/>
                <w:szCs w:val="12"/>
              </w:rPr>
            </w:pPr>
          </w:p>
          <w:p w14:paraId="0D457684" w14:textId="77777777" w:rsidR="006A53AF" w:rsidRPr="00AF71F5" w:rsidRDefault="006A53AF" w:rsidP="005F3A45">
            <w:pPr>
              <w:rPr>
                <w:rFonts w:ascii="Times New Roman" w:hAnsi="Times New Roman" w:cs="Times New Roman"/>
                <w:spacing w:val="-2"/>
                <w:sz w:val="12"/>
                <w:szCs w:val="12"/>
              </w:rPr>
            </w:pPr>
          </w:p>
          <w:p w14:paraId="3CE070A8" w14:textId="77777777" w:rsidR="006A53AF" w:rsidRPr="00AF71F5" w:rsidRDefault="006A53AF" w:rsidP="002873BA">
            <w:pPr>
              <w:jc w:val="center"/>
              <w:rPr>
                <w:rFonts w:ascii="Times New Roman" w:hAnsi="Times New Roman" w:cs="Times New Roman"/>
                <w:spacing w:val="-2"/>
                <w:sz w:val="12"/>
                <w:szCs w:val="12"/>
              </w:rPr>
            </w:pPr>
          </w:p>
          <w:p w14:paraId="094EBA8C"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lang w:val="en-IN"/>
              </w:rPr>
              <w:t>$15,048 to $20,064</w:t>
            </w:r>
          </w:p>
        </w:tc>
        <w:tc>
          <w:tcPr>
            <w:tcW w:w="668" w:type="pct"/>
          </w:tcPr>
          <w:p w14:paraId="2C573459" w14:textId="77777777" w:rsidR="006A53AF" w:rsidRDefault="006A53AF" w:rsidP="002873BA">
            <w:pPr>
              <w:jc w:val="center"/>
              <w:rPr>
                <w:rFonts w:ascii="Times New Roman" w:hAnsi="Times New Roman" w:cs="Times New Roman"/>
                <w:spacing w:val="-2"/>
                <w:sz w:val="12"/>
                <w:szCs w:val="12"/>
              </w:rPr>
            </w:pPr>
          </w:p>
          <w:p w14:paraId="2880099C" w14:textId="77777777" w:rsidR="006A53AF" w:rsidRPr="00AF71F5" w:rsidRDefault="006A53AF" w:rsidP="002873BA">
            <w:pPr>
              <w:jc w:val="center"/>
              <w:rPr>
                <w:rFonts w:ascii="Times New Roman" w:hAnsi="Times New Roman" w:cs="Times New Roman"/>
                <w:spacing w:val="-2"/>
                <w:sz w:val="12"/>
                <w:szCs w:val="12"/>
              </w:rPr>
            </w:pPr>
          </w:p>
          <w:p w14:paraId="6C5417EE" w14:textId="77777777" w:rsidR="006A53AF" w:rsidRPr="00AF71F5" w:rsidRDefault="006A53AF" w:rsidP="005F3A45">
            <w:pPr>
              <w:rPr>
                <w:rFonts w:ascii="Times New Roman" w:hAnsi="Times New Roman" w:cs="Times New Roman"/>
                <w:spacing w:val="-2"/>
                <w:sz w:val="12"/>
                <w:szCs w:val="12"/>
              </w:rPr>
            </w:pPr>
          </w:p>
          <w:p w14:paraId="7126EAC3" w14:textId="77777777" w:rsidR="006A53AF" w:rsidRPr="00AF71F5" w:rsidRDefault="006A53AF" w:rsidP="002873BA">
            <w:pPr>
              <w:jc w:val="center"/>
              <w:rPr>
                <w:rFonts w:ascii="Times New Roman" w:hAnsi="Times New Roman" w:cs="Times New Roman"/>
                <w:spacing w:val="-2"/>
                <w:sz w:val="12"/>
                <w:szCs w:val="12"/>
              </w:rPr>
            </w:pPr>
          </w:p>
          <w:p w14:paraId="7D092ADB"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rPr>
              <w:t>Nyka, Puma, Pepsi</w:t>
            </w:r>
          </w:p>
        </w:tc>
      </w:tr>
      <w:tr w:rsidR="006A53AF" w:rsidRPr="00AF71F5" w14:paraId="1064E75B" w14:textId="77777777" w:rsidTr="006A53AF">
        <w:trPr>
          <w:trHeight w:val="2221"/>
        </w:trPr>
        <w:tc>
          <w:tcPr>
            <w:tcW w:w="975" w:type="pct"/>
          </w:tcPr>
          <w:p w14:paraId="345BF212" w14:textId="1CAB8B54" w:rsidR="006A53AF" w:rsidRPr="00AF71F5"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b/>
                <w:bCs/>
                <w:spacing w:val="-2"/>
                <w:sz w:val="12"/>
                <w:szCs w:val="12"/>
              </w:rPr>
              <w:lastRenderedPageBreak/>
              <w:t>Kayra</w:t>
            </w:r>
            <w:r>
              <w:rPr>
                <w:rFonts w:ascii="Times New Roman" w:hAnsi="Times New Roman" w:cs="Times New Roman"/>
                <w:b/>
                <w:bCs/>
                <w:spacing w:val="-2"/>
                <w:sz w:val="12"/>
                <w:szCs w:val="12"/>
              </w:rPr>
              <w:t xml:space="preserve"> (Macro)</w:t>
            </w:r>
          </w:p>
          <w:p w14:paraId="47EEB53B" w14:textId="1FF976EA" w:rsidR="006A53AF" w:rsidRDefault="006A53AF" w:rsidP="005F3A45">
            <w:pPr>
              <w:jc w:val="center"/>
              <w:rPr>
                <w:rFonts w:ascii="Times New Roman" w:hAnsi="Times New Roman" w:cs="Times New Roman"/>
                <w:b/>
                <w:bCs/>
                <w:spacing w:val="-2"/>
                <w:sz w:val="12"/>
                <w:szCs w:val="12"/>
              </w:rPr>
            </w:pPr>
            <w:r w:rsidRPr="00AF71F5">
              <w:rPr>
                <w:rFonts w:ascii="Times New Roman" w:hAnsi="Times New Roman" w:cs="Times New Roman"/>
                <w:noProof/>
                <w:sz w:val="12"/>
                <w:szCs w:val="12"/>
              </w:rPr>
              <w:drawing>
                <wp:inline distT="0" distB="0" distL="0" distR="0" wp14:anchorId="4D29BCB4" wp14:editId="55391484">
                  <wp:extent cx="830677" cy="1077578"/>
                  <wp:effectExtent l="0" t="0" r="7620" b="8890"/>
                  <wp:docPr id="1796939519" name="Picture 13" descr="Do you notice anything different 😉? Get ready to enter a new era of AI  with me ✨, ., ., ., [Kyra, transition, new woman, lisa, Virtual Human,  Virtual Avatar, Kyraonig, Kyra, FUTR Studios, Arti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 you notice anything different 😉? Get ready to enter a new era of AI  with me ✨, ., ., ., [Kyra, transition, new woman, lisa, Virtual Human,  Virtual Avatar, Kyraonig, Kyra, FUTR Studios, Artificia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841062" cy="1091050"/>
                          </a:xfrm>
                          <a:prstGeom prst="rect">
                            <a:avLst/>
                          </a:prstGeom>
                          <a:noFill/>
                          <a:ln>
                            <a:noFill/>
                          </a:ln>
                        </pic:spPr>
                      </pic:pic>
                    </a:graphicData>
                  </a:graphic>
                </wp:inline>
              </w:drawing>
            </w:r>
          </w:p>
          <w:p w14:paraId="2BAB85FB" w14:textId="77777777" w:rsidR="006A53AF" w:rsidRPr="00AF71F5" w:rsidRDefault="006A53AF" w:rsidP="002873BA">
            <w:pPr>
              <w:jc w:val="center"/>
              <w:rPr>
                <w:rFonts w:ascii="Times New Roman" w:hAnsi="Times New Roman" w:cs="Times New Roman"/>
                <w:b/>
                <w:bCs/>
                <w:spacing w:val="-2"/>
                <w:sz w:val="12"/>
                <w:szCs w:val="12"/>
              </w:rPr>
            </w:pPr>
            <w:r w:rsidRPr="00950451">
              <w:rPr>
                <w:rFonts w:ascii="Times New Roman" w:hAnsi="Times New Roman" w:cs="Times New Roman"/>
                <w:b/>
                <w:bCs/>
                <w:spacing w:val="-2"/>
                <w:sz w:val="12"/>
                <w:szCs w:val="12"/>
              </w:rPr>
              <w:t>India’s Virtual Diva</w:t>
            </w:r>
          </w:p>
        </w:tc>
        <w:tc>
          <w:tcPr>
            <w:tcW w:w="888" w:type="pct"/>
          </w:tcPr>
          <w:p w14:paraId="6E3FB716" w14:textId="77777777" w:rsidR="006A53AF" w:rsidRPr="00AF71F5" w:rsidRDefault="006A53AF" w:rsidP="002873BA">
            <w:pPr>
              <w:jc w:val="center"/>
              <w:rPr>
                <w:rFonts w:ascii="Times New Roman" w:hAnsi="Times New Roman" w:cs="Times New Roman"/>
                <w:color w:val="0000FF"/>
                <w:spacing w:val="-2"/>
                <w:sz w:val="12"/>
                <w:szCs w:val="12"/>
              </w:rPr>
            </w:pPr>
          </w:p>
          <w:p w14:paraId="551F3972" w14:textId="77777777" w:rsidR="006A53AF" w:rsidRDefault="006A53AF" w:rsidP="005F3A45">
            <w:pPr>
              <w:rPr>
                <w:rFonts w:ascii="Times New Roman" w:hAnsi="Times New Roman" w:cs="Times New Roman"/>
                <w:color w:val="0000FF"/>
                <w:spacing w:val="-2"/>
                <w:sz w:val="12"/>
                <w:szCs w:val="12"/>
              </w:rPr>
            </w:pPr>
          </w:p>
          <w:p w14:paraId="29EBA1B5" w14:textId="77777777" w:rsidR="006A53AF" w:rsidRDefault="006A53AF" w:rsidP="002873BA">
            <w:pPr>
              <w:jc w:val="center"/>
              <w:rPr>
                <w:rFonts w:ascii="Times New Roman" w:hAnsi="Times New Roman" w:cs="Times New Roman"/>
                <w:color w:val="0000FF"/>
                <w:spacing w:val="-2"/>
                <w:sz w:val="12"/>
                <w:szCs w:val="12"/>
              </w:rPr>
            </w:pPr>
          </w:p>
          <w:p w14:paraId="4FA767AE" w14:textId="77777777" w:rsidR="006A53AF" w:rsidRPr="00AF71F5" w:rsidRDefault="006A53AF" w:rsidP="002873BA">
            <w:pPr>
              <w:jc w:val="center"/>
              <w:rPr>
                <w:rFonts w:ascii="Times New Roman" w:hAnsi="Times New Roman" w:cs="Times New Roman"/>
                <w:color w:val="0000FF"/>
                <w:spacing w:val="-2"/>
                <w:sz w:val="12"/>
                <w:szCs w:val="12"/>
              </w:rPr>
            </w:pPr>
          </w:p>
          <w:p w14:paraId="644170A0" w14:textId="77777777" w:rsidR="006A53AF" w:rsidRPr="00AF71F5" w:rsidRDefault="006A53AF" w:rsidP="002873BA">
            <w:pPr>
              <w:jc w:val="center"/>
              <w:rPr>
                <w:rFonts w:ascii="Times New Roman" w:hAnsi="Times New Roman" w:cs="Times New Roman"/>
                <w:color w:val="0000FF"/>
                <w:spacing w:val="-2"/>
                <w:sz w:val="12"/>
                <w:szCs w:val="12"/>
              </w:rPr>
            </w:pPr>
            <w:r w:rsidRPr="00AF71F5">
              <w:rPr>
                <w:rFonts w:ascii="Times New Roman" w:hAnsi="Times New Roman" w:cs="Times New Roman"/>
                <w:color w:val="0000FF"/>
                <w:spacing w:val="-2"/>
                <w:sz w:val="12"/>
                <w:szCs w:val="12"/>
              </w:rPr>
              <w:t>@kyraonig</w:t>
            </w:r>
          </w:p>
        </w:tc>
        <w:tc>
          <w:tcPr>
            <w:tcW w:w="459" w:type="pct"/>
          </w:tcPr>
          <w:p w14:paraId="3D8A91FA" w14:textId="77777777" w:rsidR="006A53AF" w:rsidRDefault="006A53AF" w:rsidP="002873BA">
            <w:pPr>
              <w:jc w:val="center"/>
              <w:rPr>
                <w:rFonts w:ascii="Times New Roman" w:hAnsi="Times New Roman" w:cs="Times New Roman"/>
                <w:spacing w:val="-4"/>
                <w:sz w:val="12"/>
                <w:szCs w:val="12"/>
              </w:rPr>
            </w:pPr>
          </w:p>
          <w:p w14:paraId="080EF439" w14:textId="77777777" w:rsidR="006A53AF" w:rsidRDefault="006A53AF" w:rsidP="002873BA">
            <w:pPr>
              <w:jc w:val="center"/>
              <w:rPr>
                <w:rFonts w:ascii="Times New Roman" w:hAnsi="Times New Roman" w:cs="Times New Roman"/>
                <w:spacing w:val="-4"/>
                <w:sz w:val="12"/>
                <w:szCs w:val="12"/>
              </w:rPr>
            </w:pPr>
          </w:p>
          <w:p w14:paraId="050E0F42" w14:textId="77777777" w:rsidR="006A53AF" w:rsidRPr="00AF71F5" w:rsidRDefault="006A53AF" w:rsidP="005F3A45">
            <w:pPr>
              <w:rPr>
                <w:rFonts w:ascii="Times New Roman" w:hAnsi="Times New Roman" w:cs="Times New Roman"/>
                <w:spacing w:val="-4"/>
                <w:sz w:val="12"/>
                <w:szCs w:val="12"/>
              </w:rPr>
            </w:pPr>
          </w:p>
          <w:p w14:paraId="076C0297" w14:textId="77777777" w:rsidR="006A53AF" w:rsidRPr="00AF71F5" w:rsidRDefault="006A53AF" w:rsidP="002873BA">
            <w:pPr>
              <w:jc w:val="center"/>
              <w:rPr>
                <w:rFonts w:ascii="Times New Roman" w:hAnsi="Times New Roman" w:cs="Times New Roman"/>
                <w:spacing w:val="-4"/>
                <w:sz w:val="12"/>
                <w:szCs w:val="12"/>
              </w:rPr>
            </w:pPr>
          </w:p>
          <w:p w14:paraId="55AC0364" w14:textId="77777777" w:rsidR="006A53AF" w:rsidRPr="00AF71F5" w:rsidRDefault="006A53AF" w:rsidP="002873BA">
            <w:pPr>
              <w:jc w:val="center"/>
              <w:rPr>
                <w:rFonts w:ascii="Times New Roman" w:hAnsi="Times New Roman" w:cs="Times New Roman"/>
                <w:spacing w:val="-4"/>
                <w:sz w:val="12"/>
                <w:szCs w:val="12"/>
              </w:rPr>
            </w:pPr>
            <w:r w:rsidRPr="00AF71F5">
              <w:rPr>
                <w:rFonts w:ascii="Times New Roman" w:hAnsi="Times New Roman" w:cs="Times New Roman"/>
                <w:spacing w:val="-4"/>
                <w:sz w:val="12"/>
                <w:szCs w:val="12"/>
              </w:rPr>
              <w:t>249K</w:t>
            </w:r>
          </w:p>
        </w:tc>
        <w:tc>
          <w:tcPr>
            <w:tcW w:w="697" w:type="pct"/>
          </w:tcPr>
          <w:p w14:paraId="430AF76F" w14:textId="77777777" w:rsidR="006A53AF" w:rsidRDefault="006A53AF" w:rsidP="002873BA">
            <w:pPr>
              <w:jc w:val="center"/>
              <w:rPr>
                <w:rFonts w:ascii="Times New Roman" w:hAnsi="Times New Roman" w:cs="Times New Roman"/>
                <w:spacing w:val="-2"/>
                <w:sz w:val="12"/>
                <w:szCs w:val="12"/>
              </w:rPr>
            </w:pPr>
          </w:p>
          <w:p w14:paraId="5198E7FF" w14:textId="77777777" w:rsidR="006A53AF" w:rsidRPr="00AF71F5" w:rsidRDefault="006A53AF" w:rsidP="005F3A45">
            <w:pPr>
              <w:rPr>
                <w:rFonts w:ascii="Times New Roman" w:hAnsi="Times New Roman" w:cs="Times New Roman"/>
                <w:spacing w:val="-2"/>
                <w:sz w:val="12"/>
                <w:szCs w:val="12"/>
              </w:rPr>
            </w:pPr>
          </w:p>
          <w:p w14:paraId="7208F69A" w14:textId="77777777" w:rsidR="006A53AF" w:rsidRPr="00AF71F5" w:rsidRDefault="006A53AF" w:rsidP="002873BA">
            <w:pPr>
              <w:jc w:val="center"/>
              <w:rPr>
                <w:rFonts w:ascii="Times New Roman" w:hAnsi="Times New Roman" w:cs="Times New Roman"/>
                <w:spacing w:val="-2"/>
                <w:sz w:val="12"/>
                <w:szCs w:val="12"/>
              </w:rPr>
            </w:pPr>
          </w:p>
          <w:p w14:paraId="5CE97166" w14:textId="77777777" w:rsidR="006A53AF" w:rsidRPr="00AF71F5" w:rsidRDefault="006A53AF" w:rsidP="002873BA">
            <w:pPr>
              <w:jc w:val="center"/>
              <w:rPr>
                <w:rFonts w:ascii="Times New Roman" w:hAnsi="Times New Roman" w:cs="Times New Roman"/>
                <w:spacing w:val="-2"/>
                <w:sz w:val="12"/>
                <w:szCs w:val="12"/>
              </w:rPr>
            </w:pPr>
          </w:p>
          <w:p w14:paraId="02B02ED9" w14:textId="77777777" w:rsidR="006A53AF" w:rsidRPr="00AF71F5" w:rsidRDefault="006A53AF" w:rsidP="002873BA">
            <w:pPr>
              <w:jc w:val="center"/>
              <w:rPr>
                <w:rFonts w:ascii="Times New Roman" w:hAnsi="Times New Roman" w:cs="Times New Roman"/>
                <w:spacing w:val="-2"/>
                <w:sz w:val="12"/>
                <w:szCs w:val="12"/>
              </w:rPr>
            </w:pPr>
            <w:r>
              <w:rPr>
                <w:rFonts w:ascii="Times New Roman" w:hAnsi="Times New Roman" w:cs="Times New Roman"/>
                <w:spacing w:val="-2"/>
                <w:sz w:val="12"/>
                <w:szCs w:val="12"/>
              </w:rPr>
              <w:t>1</w:t>
            </w:r>
            <w:r w:rsidRPr="00AF71F5">
              <w:rPr>
                <w:rFonts w:ascii="Times New Roman" w:hAnsi="Times New Roman" w:cs="Times New Roman"/>
                <w:spacing w:val="-2"/>
                <w:sz w:val="12"/>
                <w:szCs w:val="12"/>
              </w:rPr>
              <w:t>.</w:t>
            </w:r>
            <w:r>
              <w:rPr>
                <w:rFonts w:ascii="Times New Roman" w:hAnsi="Times New Roman" w:cs="Times New Roman"/>
                <w:spacing w:val="-2"/>
                <w:sz w:val="12"/>
                <w:szCs w:val="12"/>
              </w:rPr>
              <w:t>52</w:t>
            </w:r>
            <w:r w:rsidRPr="00AF71F5">
              <w:rPr>
                <w:rFonts w:ascii="Times New Roman" w:hAnsi="Times New Roman" w:cs="Times New Roman"/>
                <w:spacing w:val="-2"/>
                <w:sz w:val="12"/>
                <w:szCs w:val="12"/>
              </w:rPr>
              <w:t>%</w:t>
            </w:r>
          </w:p>
        </w:tc>
        <w:tc>
          <w:tcPr>
            <w:tcW w:w="591" w:type="pct"/>
          </w:tcPr>
          <w:p w14:paraId="3C01F7AD" w14:textId="77777777" w:rsidR="006A53AF" w:rsidRDefault="006A53AF" w:rsidP="002873BA">
            <w:pPr>
              <w:jc w:val="center"/>
              <w:rPr>
                <w:rFonts w:ascii="Times New Roman" w:hAnsi="Times New Roman" w:cs="Times New Roman"/>
                <w:sz w:val="12"/>
                <w:szCs w:val="12"/>
              </w:rPr>
            </w:pPr>
          </w:p>
          <w:p w14:paraId="2D4C71B2" w14:textId="77777777" w:rsidR="006A53AF" w:rsidRPr="00AF71F5" w:rsidRDefault="006A53AF" w:rsidP="005F3A45">
            <w:pPr>
              <w:rPr>
                <w:rFonts w:ascii="Times New Roman" w:hAnsi="Times New Roman" w:cs="Times New Roman"/>
                <w:sz w:val="12"/>
                <w:szCs w:val="12"/>
              </w:rPr>
            </w:pPr>
          </w:p>
          <w:p w14:paraId="68B2978C" w14:textId="77777777" w:rsidR="006A53AF" w:rsidRPr="00AF71F5" w:rsidRDefault="006A53AF" w:rsidP="002873BA">
            <w:pPr>
              <w:jc w:val="center"/>
              <w:rPr>
                <w:rFonts w:ascii="Times New Roman" w:hAnsi="Times New Roman" w:cs="Times New Roman"/>
                <w:sz w:val="12"/>
                <w:szCs w:val="12"/>
              </w:rPr>
            </w:pPr>
          </w:p>
          <w:p w14:paraId="266CC68E" w14:textId="77777777" w:rsidR="006A53AF" w:rsidRPr="00AF71F5" w:rsidRDefault="006A53AF" w:rsidP="002873BA">
            <w:pPr>
              <w:jc w:val="center"/>
              <w:rPr>
                <w:rFonts w:ascii="Times New Roman" w:hAnsi="Times New Roman" w:cs="Times New Roman"/>
                <w:sz w:val="12"/>
                <w:szCs w:val="12"/>
              </w:rPr>
            </w:pPr>
          </w:p>
          <w:p w14:paraId="3609F041" w14:textId="77777777" w:rsidR="006A53AF" w:rsidRPr="00AF71F5" w:rsidRDefault="006A53AF" w:rsidP="002873BA">
            <w:pPr>
              <w:jc w:val="center"/>
              <w:rPr>
                <w:rFonts w:ascii="Times New Roman" w:hAnsi="Times New Roman" w:cs="Times New Roman"/>
                <w:sz w:val="12"/>
                <w:szCs w:val="12"/>
              </w:rPr>
            </w:pPr>
            <w:r>
              <w:rPr>
                <w:rFonts w:ascii="Times New Roman" w:hAnsi="Times New Roman" w:cs="Times New Roman"/>
                <w:sz w:val="12"/>
                <w:szCs w:val="12"/>
              </w:rPr>
              <w:t>Medium</w:t>
            </w:r>
          </w:p>
        </w:tc>
        <w:tc>
          <w:tcPr>
            <w:tcW w:w="722" w:type="pct"/>
          </w:tcPr>
          <w:p w14:paraId="3652D012" w14:textId="77777777" w:rsidR="006A53AF" w:rsidRDefault="006A53AF" w:rsidP="002873BA">
            <w:pPr>
              <w:jc w:val="center"/>
              <w:rPr>
                <w:rFonts w:ascii="Times New Roman" w:hAnsi="Times New Roman" w:cs="Times New Roman"/>
                <w:spacing w:val="-2"/>
                <w:sz w:val="12"/>
                <w:szCs w:val="12"/>
              </w:rPr>
            </w:pPr>
          </w:p>
          <w:p w14:paraId="7D3FD9A2" w14:textId="77777777" w:rsidR="006A53AF" w:rsidRPr="00AF71F5" w:rsidRDefault="006A53AF" w:rsidP="005F3A45">
            <w:pPr>
              <w:rPr>
                <w:rFonts w:ascii="Times New Roman" w:hAnsi="Times New Roman" w:cs="Times New Roman"/>
                <w:spacing w:val="-2"/>
                <w:sz w:val="12"/>
                <w:szCs w:val="12"/>
              </w:rPr>
            </w:pPr>
          </w:p>
          <w:p w14:paraId="158D1457" w14:textId="77777777" w:rsidR="006A53AF" w:rsidRPr="00AF71F5" w:rsidRDefault="006A53AF" w:rsidP="002873BA">
            <w:pPr>
              <w:jc w:val="center"/>
              <w:rPr>
                <w:rFonts w:ascii="Times New Roman" w:hAnsi="Times New Roman" w:cs="Times New Roman"/>
                <w:spacing w:val="-2"/>
                <w:sz w:val="12"/>
                <w:szCs w:val="12"/>
              </w:rPr>
            </w:pPr>
          </w:p>
          <w:p w14:paraId="60520414" w14:textId="77777777" w:rsidR="006A53AF" w:rsidRPr="00AF71F5" w:rsidRDefault="006A53AF" w:rsidP="002873BA">
            <w:pPr>
              <w:jc w:val="center"/>
              <w:rPr>
                <w:rFonts w:ascii="Times New Roman" w:hAnsi="Times New Roman" w:cs="Times New Roman"/>
                <w:spacing w:val="-2"/>
                <w:sz w:val="12"/>
                <w:szCs w:val="12"/>
              </w:rPr>
            </w:pPr>
          </w:p>
          <w:p w14:paraId="45734F21" w14:textId="77777777" w:rsidR="006A53AF" w:rsidRPr="00AF71F5" w:rsidRDefault="006A53AF" w:rsidP="002873BA">
            <w:pPr>
              <w:jc w:val="center"/>
              <w:rPr>
                <w:rFonts w:ascii="Times New Roman" w:hAnsi="Times New Roman" w:cs="Times New Roman"/>
                <w:spacing w:val="-2"/>
                <w:sz w:val="12"/>
                <w:szCs w:val="12"/>
              </w:rPr>
            </w:pPr>
            <w:r w:rsidRPr="00AF71F5">
              <w:rPr>
                <w:rFonts w:ascii="Times New Roman" w:hAnsi="Times New Roman" w:cs="Times New Roman"/>
                <w:spacing w:val="-2"/>
                <w:sz w:val="12"/>
                <w:szCs w:val="12"/>
                <w:lang w:val="en-IN"/>
              </w:rPr>
              <w:t>$21,600</w:t>
            </w:r>
            <w:r w:rsidRPr="00AF71F5">
              <w:rPr>
                <w:rFonts w:ascii="Times New Roman" w:hAnsi="Times New Roman" w:cs="Times New Roman"/>
                <w:spacing w:val="-2"/>
                <w:sz w:val="12"/>
                <w:szCs w:val="12"/>
              </w:rPr>
              <w:t>-</w:t>
            </w:r>
            <w:r w:rsidRPr="00AF71F5">
              <w:rPr>
                <w:rFonts w:ascii="Times New Roman" w:hAnsi="Times New Roman" w:cs="Times New Roman"/>
                <w:spacing w:val="-2"/>
                <w:sz w:val="12"/>
                <w:szCs w:val="12"/>
                <w:lang w:val="en-IN"/>
              </w:rPr>
              <w:t>$30,000</w:t>
            </w:r>
          </w:p>
        </w:tc>
        <w:tc>
          <w:tcPr>
            <w:tcW w:w="668" w:type="pct"/>
          </w:tcPr>
          <w:p w14:paraId="2352D5B5" w14:textId="77777777" w:rsidR="006A53AF" w:rsidRPr="00AF71F5" w:rsidRDefault="006A53AF" w:rsidP="005F3A45">
            <w:pPr>
              <w:rPr>
                <w:rFonts w:ascii="Times New Roman" w:hAnsi="Times New Roman" w:cs="Times New Roman"/>
                <w:spacing w:val="-2"/>
                <w:sz w:val="12"/>
                <w:szCs w:val="12"/>
              </w:rPr>
            </w:pPr>
          </w:p>
          <w:p w14:paraId="3BDD39A0" w14:textId="77777777" w:rsidR="006A53AF" w:rsidRPr="00AF71F5" w:rsidRDefault="006A53AF" w:rsidP="002873BA">
            <w:pPr>
              <w:rPr>
                <w:rFonts w:ascii="Times New Roman" w:hAnsi="Times New Roman" w:cs="Times New Roman"/>
                <w:spacing w:val="-2"/>
                <w:sz w:val="12"/>
                <w:szCs w:val="12"/>
              </w:rPr>
            </w:pPr>
          </w:p>
          <w:p w14:paraId="30F883CC" w14:textId="77777777" w:rsidR="006A53AF" w:rsidRPr="00AF71F5" w:rsidRDefault="006A53AF" w:rsidP="002873BA">
            <w:pPr>
              <w:jc w:val="center"/>
              <w:rPr>
                <w:rFonts w:ascii="Times New Roman" w:hAnsi="Times New Roman" w:cs="Times New Roman"/>
                <w:spacing w:val="-2"/>
                <w:sz w:val="12"/>
                <w:szCs w:val="12"/>
              </w:rPr>
            </w:pPr>
          </w:p>
          <w:p w14:paraId="48E4E653" w14:textId="77777777" w:rsidR="006A53AF" w:rsidRPr="00AF71F5" w:rsidRDefault="006A53AF" w:rsidP="002873BA">
            <w:pPr>
              <w:spacing w:line="360" w:lineRule="auto"/>
              <w:jc w:val="center"/>
              <w:rPr>
                <w:rFonts w:ascii="Times New Roman" w:hAnsi="Times New Roman" w:cs="Times New Roman"/>
                <w:spacing w:val="-2"/>
                <w:sz w:val="12"/>
                <w:szCs w:val="12"/>
              </w:rPr>
            </w:pPr>
            <w:r>
              <w:rPr>
                <w:rFonts w:ascii="Times New Roman" w:hAnsi="Times New Roman" w:cs="Times New Roman"/>
                <w:spacing w:val="-2"/>
                <w:sz w:val="12"/>
                <w:szCs w:val="12"/>
              </w:rPr>
              <w:t xml:space="preserve">Boat, Chevrolet, Prada, Morris Garage, </w:t>
            </w:r>
            <w:r w:rsidRPr="00AF71F5">
              <w:rPr>
                <w:rFonts w:ascii="Times New Roman" w:hAnsi="Times New Roman" w:cs="Times New Roman"/>
                <w:spacing w:val="-2"/>
                <w:sz w:val="12"/>
                <w:szCs w:val="12"/>
                <w:lang w:val="en-IN"/>
              </w:rPr>
              <w:t>L’Oréal</w:t>
            </w:r>
            <w:r>
              <w:rPr>
                <w:rFonts w:ascii="Times New Roman" w:hAnsi="Times New Roman" w:cs="Times New Roman"/>
                <w:spacing w:val="-2"/>
                <w:sz w:val="12"/>
                <w:szCs w:val="12"/>
              </w:rPr>
              <w:t xml:space="preserve"> &amp; </w:t>
            </w:r>
            <w:r w:rsidRPr="00AF71F5">
              <w:rPr>
                <w:rFonts w:ascii="Times New Roman" w:hAnsi="Times New Roman" w:cs="Times New Roman"/>
                <w:spacing w:val="-2"/>
                <w:sz w:val="12"/>
                <w:szCs w:val="12"/>
                <w:lang w:val="en-IN"/>
              </w:rPr>
              <w:t>Realme</w:t>
            </w:r>
          </w:p>
        </w:tc>
      </w:tr>
    </w:tbl>
    <w:p w14:paraId="70352424" w14:textId="77777777" w:rsidR="00EB1751" w:rsidRPr="00EB1751" w:rsidRDefault="00EB1751" w:rsidP="00EB1751">
      <w:pPr>
        <w:jc w:val="center"/>
        <w:rPr>
          <w:rFonts w:ascii="Times New Roman" w:hAnsi="Times New Roman" w:cs="Times New Roman"/>
          <w:sz w:val="2"/>
          <w:szCs w:val="2"/>
          <w:lang w:val="en-US"/>
        </w:rPr>
      </w:pPr>
    </w:p>
    <w:p w14:paraId="79F949E3" w14:textId="46B80EB3" w:rsidR="006A53AF" w:rsidRPr="00EB1751" w:rsidRDefault="00931D3A" w:rsidP="00931D3A">
      <w:pPr>
        <w:rPr>
          <w:rFonts w:ascii="Times New Roman" w:hAnsi="Times New Roman" w:cs="Times New Roman"/>
          <w:sz w:val="16"/>
          <w:szCs w:val="16"/>
          <w:lang w:val="en-US"/>
        </w:rPr>
      </w:pPr>
      <w:bookmarkStart w:id="7" w:name="_Hlk203612621"/>
      <w:r>
        <w:rPr>
          <w:rFonts w:ascii="Times New Roman" w:hAnsi="Times New Roman" w:cs="Times New Roman"/>
          <w:sz w:val="16"/>
          <w:szCs w:val="16"/>
          <w:lang w:val="en-US"/>
        </w:rPr>
        <w:t xml:space="preserve">Table 2: VI s with their followers and engagement rate, </w:t>
      </w:r>
      <w:r w:rsidR="00EB1751" w:rsidRPr="00CC1342">
        <w:rPr>
          <w:rFonts w:ascii="Times New Roman" w:hAnsi="Times New Roman" w:cs="Times New Roman"/>
          <w:sz w:val="16"/>
          <w:szCs w:val="16"/>
          <w:lang w:val="en-US"/>
        </w:rPr>
        <w:t>Source (s): Influencer Marketing Hub and HypeAuditor</w:t>
      </w:r>
    </w:p>
    <w:tbl>
      <w:tblPr>
        <w:tblStyle w:val="TableGrid"/>
        <w:tblW w:w="9606" w:type="dxa"/>
        <w:tblLook w:val="04A0" w:firstRow="1" w:lastRow="0" w:firstColumn="1" w:lastColumn="0" w:noHBand="0" w:noVBand="1"/>
      </w:tblPr>
      <w:tblGrid>
        <w:gridCol w:w="1416"/>
        <w:gridCol w:w="2650"/>
        <w:gridCol w:w="970"/>
        <w:gridCol w:w="1040"/>
        <w:gridCol w:w="912"/>
        <w:gridCol w:w="1342"/>
        <w:gridCol w:w="1276"/>
      </w:tblGrid>
      <w:tr w:rsidR="006A53AF" w14:paraId="32FAAC9E" w14:textId="77777777" w:rsidTr="005F3A45">
        <w:tc>
          <w:tcPr>
            <w:tcW w:w="1416" w:type="dxa"/>
          </w:tcPr>
          <w:p w14:paraId="17CF31F7" w14:textId="77777777" w:rsidR="006A53AF" w:rsidRPr="00AF71F5" w:rsidRDefault="006A53AF" w:rsidP="002873BA">
            <w:pPr>
              <w:jc w:val="center"/>
              <w:rPr>
                <w:rFonts w:ascii="Times New Roman" w:hAnsi="Times New Roman" w:cs="Times New Roman"/>
                <w:b/>
                <w:bCs/>
                <w:sz w:val="12"/>
                <w:szCs w:val="12"/>
                <w:lang w:val="en-US"/>
              </w:rPr>
            </w:pPr>
            <w:bookmarkStart w:id="8" w:name="_Hlk203612630"/>
            <w:bookmarkEnd w:id="7"/>
          </w:p>
          <w:p w14:paraId="02BC8F69" w14:textId="77777777" w:rsidR="006A53AF" w:rsidRDefault="006A53AF" w:rsidP="002873BA">
            <w:pPr>
              <w:jc w:val="center"/>
              <w:rPr>
                <w:rFonts w:ascii="Times New Roman" w:hAnsi="Times New Roman" w:cs="Times New Roman"/>
                <w:sz w:val="20"/>
                <w:szCs w:val="20"/>
                <w:lang w:val="en-US"/>
              </w:rPr>
            </w:pPr>
            <w:r w:rsidRPr="00AF71F5">
              <w:rPr>
                <w:rFonts w:ascii="Times New Roman" w:hAnsi="Times New Roman" w:cs="Times New Roman"/>
                <w:b/>
                <w:bCs/>
                <w:sz w:val="12"/>
                <w:szCs w:val="12"/>
                <w:lang w:val="en-US"/>
              </w:rPr>
              <w:t>Name</w:t>
            </w:r>
          </w:p>
        </w:tc>
        <w:tc>
          <w:tcPr>
            <w:tcW w:w="2650" w:type="dxa"/>
          </w:tcPr>
          <w:p w14:paraId="16D67398" w14:textId="77777777" w:rsidR="006A53AF" w:rsidRPr="00AF71F5" w:rsidRDefault="006A53AF" w:rsidP="002873BA">
            <w:pPr>
              <w:jc w:val="center"/>
              <w:rPr>
                <w:rFonts w:ascii="Times New Roman" w:hAnsi="Times New Roman" w:cs="Times New Roman"/>
                <w:b/>
                <w:bCs/>
                <w:i/>
                <w:sz w:val="12"/>
                <w:szCs w:val="12"/>
              </w:rPr>
            </w:pPr>
          </w:p>
          <w:p w14:paraId="3C1D5225" w14:textId="77777777" w:rsidR="006A53AF" w:rsidRDefault="006A53AF" w:rsidP="002873BA">
            <w:pPr>
              <w:jc w:val="center"/>
              <w:rPr>
                <w:rFonts w:ascii="Times New Roman" w:hAnsi="Times New Roman" w:cs="Times New Roman"/>
                <w:sz w:val="20"/>
                <w:szCs w:val="20"/>
                <w:lang w:val="en-US"/>
              </w:rPr>
            </w:pPr>
            <w:r w:rsidRPr="00AF71F5">
              <w:rPr>
                <w:rFonts w:ascii="Times New Roman" w:hAnsi="Times New Roman" w:cs="Times New Roman"/>
                <w:b/>
                <w:bCs/>
                <w:i/>
                <w:sz w:val="12"/>
                <w:szCs w:val="12"/>
              </w:rPr>
              <w:t>IG profile</w:t>
            </w:r>
            <w:r w:rsidRPr="00AF71F5">
              <w:rPr>
                <w:rFonts w:ascii="Times New Roman" w:hAnsi="Times New Roman" w:cs="Times New Roman"/>
                <w:b/>
                <w:bCs/>
                <w:i/>
                <w:spacing w:val="40"/>
                <w:sz w:val="12"/>
                <w:szCs w:val="12"/>
              </w:rPr>
              <w:t xml:space="preserve"> </w:t>
            </w:r>
            <w:r w:rsidRPr="00AF71F5">
              <w:rPr>
                <w:rFonts w:ascii="Times New Roman" w:hAnsi="Times New Roman" w:cs="Times New Roman"/>
                <w:b/>
                <w:bCs/>
                <w:i/>
                <w:sz w:val="12"/>
                <w:szCs w:val="12"/>
              </w:rPr>
              <w:t>(URL</w:t>
            </w:r>
            <w:r w:rsidRPr="00AF71F5">
              <w:rPr>
                <w:rFonts w:ascii="Times New Roman" w:hAnsi="Times New Roman" w:cs="Times New Roman"/>
                <w:b/>
                <w:bCs/>
                <w:i/>
                <w:spacing w:val="13"/>
                <w:sz w:val="12"/>
                <w:szCs w:val="12"/>
              </w:rPr>
              <w:t xml:space="preserve"> </w:t>
            </w:r>
            <w:r w:rsidRPr="00AF71F5">
              <w:rPr>
                <w:rFonts w:ascii="Times New Roman" w:hAnsi="Times New Roman" w:cs="Times New Roman"/>
                <w:b/>
                <w:bCs/>
                <w:i/>
                <w:spacing w:val="-2"/>
                <w:sz w:val="12"/>
                <w:szCs w:val="12"/>
              </w:rPr>
              <w:t>link)</w:t>
            </w:r>
          </w:p>
        </w:tc>
        <w:tc>
          <w:tcPr>
            <w:tcW w:w="970" w:type="dxa"/>
          </w:tcPr>
          <w:p w14:paraId="4BE525F4" w14:textId="77777777" w:rsidR="006A53AF" w:rsidRPr="00AF71F5" w:rsidRDefault="006A53AF" w:rsidP="002873BA">
            <w:pPr>
              <w:jc w:val="center"/>
              <w:rPr>
                <w:rFonts w:ascii="Times New Roman" w:hAnsi="Times New Roman" w:cs="Times New Roman"/>
                <w:b/>
                <w:bCs/>
                <w:i/>
                <w:spacing w:val="-2"/>
                <w:sz w:val="12"/>
                <w:szCs w:val="12"/>
              </w:rPr>
            </w:pPr>
          </w:p>
          <w:p w14:paraId="30EDCEF8" w14:textId="77777777" w:rsidR="006A53AF" w:rsidRDefault="006A53AF" w:rsidP="002873BA">
            <w:pPr>
              <w:jc w:val="center"/>
              <w:rPr>
                <w:rFonts w:ascii="Times New Roman" w:hAnsi="Times New Roman" w:cs="Times New Roman"/>
                <w:sz w:val="20"/>
                <w:szCs w:val="20"/>
                <w:lang w:val="en-US"/>
              </w:rPr>
            </w:pPr>
            <w:r w:rsidRPr="00AF71F5">
              <w:rPr>
                <w:rFonts w:ascii="Times New Roman" w:hAnsi="Times New Roman" w:cs="Times New Roman"/>
                <w:b/>
                <w:bCs/>
                <w:i/>
                <w:spacing w:val="-2"/>
                <w:sz w:val="12"/>
                <w:szCs w:val="12"/>
              </w:rPr>
              <w:t>Followers</w:t>
            </w:r>
          </w:p>
        </w:tc>
        <w:tc>
          <w:tcPr>
            <w:tcW w:w="1040" w:type="dxa"/>
          </w:tcPr>
          <w:p w14:paraId="2E29C4F4" w14:textId="77777777" w:rsidR="006A53AF" w:rsidRPr="00AF71F5" w:rsidRDefault="006A53AF" w:rsidP="002873BA">
            <w:pPr>
              <w:jc w:val="center"/>
              <w:rPr>
                <w:rFonts w:ascii="Times New Roman" w:hAnsi="Times New Roman" w:cs="Times New Roman"/>
                <w:b/>
                <w:bCs/>
                <w:i/>
                <w:spacing w:val="-2"/>
                <w:sz w:val="12"/>
                <w:szCs w:val="12"/>
              </w:rPr>
            </w:pPr>
          </w:p>
          <w:p w14:paraId="13759BB6" w14:textId="77777777" w:rsidR="006A53AF" w:rsidRDefault="006A53AF" w:rsidP="002873BA">
            <w:pPr>
              <w:jc w:val="center"/>
              <w:rPr>
                <w:rFonts w:ascii="Times New Roman" w:hAnsi="Times New Roman" w:cs="Times New Roman"/>
                <w:sz w:val="20"/>
                <w:szCs w:val="20"/>
                <w:lang w:val="en-US"/>
              </w:rPr>
            </w:pPr>
            <w:r w:rsidRPr="00AF71F5">
              <w:rPr>
                <w:rFonts w:ascii="Times New Roman" w:hAnsi="Times New Roman" w:cs="Times New Roman"/>
                <w:b/>
                <w:bCs/>
                <w:i/>
                <w:spacing w:val="-2"/>
                <w:sz w:val="12"/>
                <w:szCs w:val="12"/>
              </w:rPr>
              <w:t>Engagement Rate</w:t>
            </w:r>
          </w:p>
        </w:tc>
        <w:tc>
          <w:tcPr>
            <w:tcW w:w="912" w:type="dxa"/>
          </w:tcPr>
          <w:p w14:paraId="21E34B25" w14:textId="77777777" w:rsidR="006A53AF" w:rsidRPr="00AF71F5" w:rsidRDefault="006A53AF" w:rsidP="002873BA">
            <w:pPr>
              <w:jc w:val="center"/>
              <w:rPr>
                <w:rFonts w:ascii="Times New Roman" w:hAnsi="Times New Roman" w:cs="Times New Roman"/>
                <w:b/>
                <w:bCs/>
                <w:i/>
                <w:spacing w:val="-2"/>
                <w:sz w:val="12"/>
                <w:szCs w:val="12"/>
              </w:rPr>
            </w:pPr>
          </w:p>
          <w:p w14:paraId="27C67C7F" w14:textId="77777777" w:rsidR="006A53AF" w:rsidRDefault="006A53AF" w:rsidP="002873BA">
            <w:pPr>
              <w:jc w:val="center"/>
              <w:rPr>
                <w:rFonts w:ascii="Times New Roman" w:hAnsi="Times New Roman" w:cs="Times New Roman"/>
                <w:sz w:val="20"/>
                <w:szCs w:val="20"/>
                <w:lang w:val="en-US"/>
              </w:rPr>
            </w:pPr>
            <w:r>
              <w:rPr>
                <w:rFonts w:ascii="Times New Roman" w:hAnsi="Times New Roman" w:cs="Times New Roman"/>
                <w:b/>
                <w:bCs/>
                <w:i/>
                <w:spacing w:val="-2"/>
                <w:sz w:val="12"/>
                <w:szCs w:val="12"/>
              </w:rPr>
              <w:t>Influence Score</w:t>
            </w:r>
          </w:p>
        </w:tc>
        <w:tc>
          <w:tcPr>
            <w:tcW w:w="1342" w:type="dxa"/>
          </w:tcPr>
          <w:p w14:paraId="555CA878" w14:textId="77777777" w:rsidR="005F3A45" w:rsidRDefault="005F3A45" w:rsidP="002873BA">
            <w:pPr>
              <w:jc w:val="center"/>
              <w:rPr>
                <w:rFonts w:ascii="Times New Roman" w:hAnsi="Times New Roman" w:cs="Times New Roman"/>
                <w:b/>
                <w:bCs/>
                <w:i/>
                <w:sz w:val="12"/>
                <w:szCs w:val="12"/>
              </w:rPr>
            </w:pPr>
          </w:p>
          <w:p w14:paraId="04A2D481" w14:textId="50A1418D" w:rsidR="006A53AF" w:rsidRDefault="006A53AF" w:rsidP="002873BA">
            <w:pPr>
              <w:jc w:val="center"/>
              <w:rPr>
                <w:rFonts w:ascii="Times New Roman" w:hAnsi="Times New Roman" w:cs="Times New Roman"/>
                <w:sz w:val="20"/>
                <w:szCs w:val="20"/>
                <w:lang w:val="en-US"/>
              </w:rPr>
            </w:pPr>
            <w:r w:rsidRPr="00AF71F5">
              <w:rPr>
                <w:rFonts w:ascii="Times New Roman" w:hAnsi="Times New Roman" w:cs="Times New Roman"/>
                <w:b/>
                <w:bCs/>
                <w:i/>
                <w:sz w:val="12"/>
                <w:szCs w:val="12"/>
              </w:rPr>
              <w:t>Estimated</w:t>
            </w:r>
            <w:r w:rsidRPr="00AF71F5">
              <w:rPr>
                <w:rFonts w:ascii="Times New Roman" w:hAnsi="Times New Roman" w:cs="Times New Roman"/>
                <w:b/>
                <w:bCs/>
                <w:i/>
                <w:spacing w:val="-2"/>
                <w:sz w:val="12"/>
                <w:szCs w:val="12"/>
              </w:rPr>
              <w:t xml:space="preserve"> </w:t>
            </w:r>
            <w:r w:rsidRPr="00AF71F5">
              <w:rPr>
                <w:rFonts w:ascii="Times New Roman" w:hAnsi="Times New Roman" w:cs="Times New Roman"/>
                <w:b/>
                <w:bCs/>
                <w:i/>
                <w:sz w:val="12"/>
                <w:szCs w:val="12"/>
              </w:rPr>
              <w:t>Earnings</w:t>
            </w:r>
            <w:r w:rsidRPr="00AF71F5">
              <w:rPr>
                <w:rFonts w:ascii="Times New Roman" w:hAnsi="Times New Roman" w:cs="Times New Roman"/>
                <w:b/>
                <w:bCs/>
                <w:i/>
                <w:spacing w:val="40"/>
                <w:sz w:val="12"/>
                <w:szCs w:val="12"/>
              </w:rPr>
              <w:t xml:space="preserve"> </w:t>
            </w:r>
            <w:r w:rsidRPr="00AF71F5">
              <w:rPr>
                <w:rFonts w:ascii="Times New Roman" w:hAnsi="Times New Roman" w:cs="Times New Roman"/>
                <w:b/>
                <w:bCs/>
                <w:i/>
                <w:sz w:val="12"/>
                <w:szCs w:val="12"/>
              </w:rPr>
              <w:t>per Post (EEP)</w:t>
            </w:r>
          </w:p>
        </w:tc>
        <w:tc>
          <w:tcPr>
            <w:tcW w:w="1276" w:type="dxa"/>
          </w:tcPr>
          <w:p w14:paraId="75BF0D76" w14:textId="77777777" w:rsidR="006A53AF" w:rsidRDefault="006A53AF" w:rsidP="002873BA">
            <w:pPr>
              <w:jc w:val="center"/>
              <w:rPr>
                <w:rFonts w:ascii="Times New Roman" w:hAnsi="Times New Roman" w:cs="Times New Roman"/>
                <w:b/>
                <w:bCs/>
                <w:i/>
                <w:spacing w:val="-2"/>
                <w:sz w:val="12"/>
                <w:szCs w:val="12"/>
              </w:rPr>
            </w:pPr>
          </w:p>
          <w:p w14:paraId="3D745557" w14:textId="77777777" w:rsidR="006A53AF" w:rsidRDefault="006A53AF" w:rsidP="002873BA">
            <w:pPr>
              <w:jc w:val="center"/>
              <w:rPr>
                <w:rFonts w:ascii="Times New Roman" w:hAnsi="Times New Roman" w:cs="Times New Roman"/>
                <w:sz w:val="20"/>
                <w:szCs w:val="20"/>
                <w:lang w:val="en-US"/>
              </w:rPr>
            </w:pPr>
            <w:r w:rsidRPr="00AF71F5">
              <w:rPr>
                <w:rFonts w:ascii="Times New Roman" w:hAnsi="Times New Roman" w:cs="Times New Roman"/>
                <w:b/>
                <w:bCs/>
                <w:i/>
                <w:spacing w:val="-2"/>
                <w:sz w:val="12"/>
                <w:szCs w:val="12"/>
              </w:rPr>
              <w:t>Brand</w:t>
            </w:r>
            <w:r w:rsidRPr="00AF71F5">
              <w:rPr>
                <w:rFonts w:ascii="Times New Roman" w:hAnsi="Times New Roman" w:cs="Times New Roman"/>
                <w:b/>
                <w:bCs/>
                <w:i/>
                <w:spacing w:val="40"/>
                <w:sz w:val="12"/>
                <w:szCs w:val="12"/>
              </w:rPr>
              <w:t xml:space="preserve"> </w:t>
            </w:r>
            <w:r w:rsidRPr="00AF71F5">
              <w:rPr>
                <w:rFonts w:ascii="Times New Roman" w:hAnsi="Times New Roman" w:cs="Times New Roman"/>
                <w:b/>
                <w:bCs/>
                <w:i/>
                <w:spacing w:val="-2"/>
                <w:sz w:val="12"/>
                <w:szCs w:val="12"/>
              </w:rPr>
              <w:t>collaboration</w:t>
            </w:r>
          </w:p>
        </w:tc>
      </w:tr>
      <w:tr w:rsidR="006A53AF" w14:paraId="6BF1B14E" w14:textId="77777777" w:rsidTr="005F3A45">
        <w:trPr>
          <w:trHeight w:val="1963"/>
        </w:trPr>
        <w:tc>
          <w:tcPr>
            <w:tcW w:w="1416" w:type="dxa"/>
          </w:tcPr>
          <w:p w14:paraId="67B68158" w14:textId="3BDE84E1" w:rsidR="006A53AF" w:rsidRPr="005F3A45" w:rsidRDefault="006A53AF" w:rsidP="005F3A45">
            <w:pPr>
              <w:jc w:val="center"/>
              <w:rPr>
                <w:rFonts w:ascii="Times New Roman" w:hAnsi="Times New Roman" w:cs="Times New Roman"/>
                <w:b/>
                <w:bCs/>
                <w:sz w:val="12"/>
                <w:szCs w:val="12"/>
              </w:rPr>
            </w:pPr>
            <w:r w:rsidRPr="00D13790">
              <w:rPr>
                <w:rFonts w:ascii="Times New Roman" w:hAnsi="Times New Roman" w:cs="Times New Roman"/>
                <w:b/>
                <w:bCs/>
                <w:sz w:val="12"/>
                <w:szCs w:val="12"/>
              </w:rPr>
              <w:t>Virat Kohli</w:t>
            </w:r>
          </w:p>
          <w:p w14:paraId="403C6E4C" w14:textId="4D3B3172" w:rsidR="006A53AF" w:rsidRPr="0099454E" w:rsidRDefault="006A53AF" w:rsidP="005F3A45">
            <w:pPr>
              <w:jc w:val="center"/>
              <w:rPr>
                <w:rFonts w:ascii="Times New Roman" w:hAnsi="Times New Roman" w:cs="Times New Roman"/>
                <w:b/>
                <w:bCs/>
                <w:sz w:val="12"/>
                <w:szCs w:val="12"/>
                <w:lang w:val="en-US"/>
              </w:rPr>
            </w:pPr>
            <w:r>
              <w:rPr>
                <w:noProof/>
              </w:rPr>
              <w:drawing>
                <wp:inline distT="0" distB="0" distL="0" distR="0" wp14:anchorId="6DD2E313" wp14:editId="4E5E4038">
                  <wp:extent cx="674077" cy="886957"/>
                  <wp:effectExtent l="0" t="0" r="0" b="8890"/>
                  <wp:docPr id="1499879128" name="Picture 19" descr="artic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ticle-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193" r="44050"/>
                          <a:stretch/>
                        </pic:blipFill>
                        <pic:spPr bwMode="auto">
                          <a:xfrm>
                            <a:off x="0" y="0"/>
                            <a:ext cx="692746" cy="911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0" w:type="dxa"/>
          </w:tcPr>
          <w:p w14:paraId="69602642" w14:textId="77777777" w:rsidR="006A53AF" w:rsidRDefault="006A53AF" w:rsidP="002873BA">
            <w:pPr>
              <w:jc w:val="center"/>
              <w:rPr>
                <w:rFonts w:ascii="Times New Roman" w:hAnsi="Times New Roman" w:cs="Times New Roman"/>
                <w:b/>
                <w:bCs/>
                <w:i/>
                <w:sz w:val="12"/>
                <w:szCs w:val="12"/>
              </w:rPr>
            </w:pPr>
          </w:p>
          <w:p w14:paraId="76100AEF" w14:textId="77777777" w:rsidR="006A53AF" w:rsidRDefault="006A53AF" w:rsidP="005F3A45">
            <w:pPr>
              <w:rPr>
                <w:rFonts w:ascii="Times New Roman" w:hAnsi="Times New Roman" w:cs="Times New Roman"/>
                <w:b/>
                <w:bCs/>
                <w:i/>
                <w:sz w:val="12"/>
                <w:szCs w:val="12"/>
              </w:rPr>
            </w:pPr>
          </w:p>
          <w:p w14:paraId="6080634A" w14:textId="77777777" w:rsidR="006A53AF" w:rsidRDefault="006A53AF" w:rsidP="002873BA">
            <w:pPr>
              <w:jc w:val="center"/>
              <w:rPr>
                <w:rFonts w:ascii="Times New Roman" w:hAnsi="Times New Roman" w:cs="Times New Roman"/>
                <w:b/>
                <w:bCs/>
                <w:i/>
                <w:sz w:val="12"/>
                <w:szCs w:val="12"/>
              </w:rPr>
            </w:pPr>
          </w:p>
          <w:p w14:paraId="386E0073" w14:textId="77777777" w:rsidR="006A53AF" w:rsidRDefault="006A53AF" w:rsidP="002873BA">
            <w:pPr>
              <w:jc w:val="center"/>
              <w:rPr>
                <w:rFonts w:ascii="Times New Roman" w:hAnsi="Times New Roman" w:cs="Times New Roman"/>
                <w:b/>
                <w:bCs/>
                <w:i/>
                <w:sz w:val="12"/>
                <w:szCs w:val="12"/>
              </w:rPr>
            </w:pPr>
            <w:hyperlink r:id="rId22" w:history="1">
              <w:r w:rsidRPr="00135012">
                <w:rPr>
                  <w:rStyle w:val="Hyperlink"/>
                  <w:rFonts w:ascii="Times New Roman" w:hAnsi="Times New Roman" w:cs="Times New Roman"/>
                  <w:b/>
                  <w:bCs/>
                  <w:i/>
                  <w:sz w:val="12"/>
                  <w:szCs w:val="12"/>
                </w:rPr>
                <w:t>https://www.instagram.com/virat.kohli</w:t>
              </w:r>
            </w:hyperlink>
          </w:p>
          <w:p w14:paraId="6F140B33" w14:textId="77777777" w:rsidR="006A53AF" w:rsidRPr="00AF71F5" w:rsidRDefault="006A53AF" w:rsidP="002873BA">
            <w:pPr>
              <w:jc w:val="center"/>
              <w:rPr>
                <w:rFonts w:ascii="Times New Roman" w:hAnsi="Times New Roman" w:cs="Times New Roman"/>
                <w:b/>
                <w:bCs/>
                <w:i/>
                <w:sz w:val="12"/>
                <w:szCs w:val="12"/>
              </w:rPr>
            </w:pPr>
          </w:p>
        </w:tc>
        <w:tc>
          <w:tcPr>
            <w:tcW w:w="970" w:type="dxa"/>
          </w:tcPr>
          <w:p w14:paraId="64446660" w14:textId="77777777" w:rsidR="006A53AF" w:rsidRPr="00D068AE" w:rsidRDefault="006A53AF" w:rsidP="005F3A45">
            <w:pPr>
              <w:rPr>
                <w:rFonts w:ascii="Times New Roman" w:hAnsi="Times New Roman" w:cs="Times New Roman"/>
                <w:i/>
                <w:spacing w:val="-2"/>
                <w:sz w:val="12"/>
                <w:szCs w:val="12"/>
              </w:rPr>
            </w:pPr>
          </w:p>
          <w:p w14:paraId="2F1856C7" w14:textId="77777777" w:rsidR="006A53AF" w:rsidRPr="00D068AE" w:rsidRDefault="006A53AF" w:rsidP="002873BA">
            <w:pPr>
              <w:jc w:val="center"/>
              <w:rPr>
                <w:rFonts w:ascii="Times New Roman" w:hAnsi="Times New Roman" w:cs="Times New Roman"/>
                <w:i/>
                <w:spacing w:val="-2"/>
                <w:sz w:val="12"/>
                <w:szCs w:val="12"/>
              </w:rPr>
            </w:pPr>
          </w:p>
          <w:p w14:paraId="53C5EB54" w14:textId="77777777" w:rsidR="006A53AF" w:rsidRPr="00D068AE" w:rsidRDefault="006A53AF" w:rsidP="002873BA">
            <w:pPr>
              <w:rPr>
                <w:rFonts w:ascii="Times New Roman" w:hAnsi="Times New Roman" w:cs="Times New Roman"/>
                <w:i/>
                <w:spacing w:val="-2"/>
                <w:sz w:val="12"/>
                <w:szCs w:val="12"/>
              </w:rPr>
            </w:pPr>
          </w:p>
          <w:p w14:paraId="6AE1E9F4"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270M</w:t>
            </w:r>
          </w:p>
        </w:tc>
        <w:tc>
          <w:tcPr>
            <w:tcW w:w="1040" w:type="dxa"/>
          </w:tcPr>
          <w:p w14:paraId="06EB4222" w14:textId="77777777" w:rsidR="006A53AF" w:rsidRPr="00D068AE" w:rsidRDefault="006A53AF" w:rsidP="005F3A45">
            <w:pPr>
              <w:rPr>
                <w:rFonts w:ascii="Times New Roman" w:hAnsi="Times New Roman" w:cs="Times New Roman"/>
                <w:i/>
                <w:spacing w:val="-2"/>
                <w:sz w:val="12"/>
                <w:szCs w:val="12"/>
              </w:rPr>
            </w:pPr>
          </w:p>
          <w:p w14:paraId="0A54D69D" w14:textId="77777777" w:rsidR="006A53AF" w:rsidRPr="00D068AE" w:rsidRDefault="006A53AF" w:rsidP="002873BA">
            <w:pPr>
              <w:jc w:val="center"/>
              <w:rPr>
                <w:rFonts w:ascii="Times New Roman" w:hAnsi="Times New Roman" w:cs="Times New Roman"/>
                <w:i/>
                <w:spacing w:val="-2"/>
                <w:sz w:val="12"/>
                <w:szCs w:val="12"/>
              </w:rPr>
            </w:pPr>
          </w:p>
          <w:p w14:paraId="73BA0AB7" w14:textId="77777777" w:rsidR="006A53AF" w:rsidRPr="00D068AE" w:rsidRDefault="006A53AF" w:rsidP="002873BA">
            <w:pPr>
              <w:jc w:val="center"/>
              <w:rPr>
                <w:rFonts w:ascii="Times New Roman" w:hAnsi="Times New Roman" w:cs="Times New Roman"/>
                <w:i/>
                <w:spacing w:val="-2"/>
                <w:sz w:val="12"/>
                <w:szCs w:val="12"/>
              </w:rPr>
            </w:pPr>
          </w:p>
          <w:p w14:paraId="433A0BD6"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High</w:t>
            </w:r>
          </w:p>
        </w:tc>
        <w:tc>
          <w:tcPr>
            <w:tcW w:w="912" w:type="dxa"/>
          </w:tcPr>
          <w:p w14:paraId="6E4BD9CF" w14:textId="77777777" w:rsidR="006A53AF" w:rsidRPr="00D068AE" w:rsidRDefault="006A53AF" w:rsidP="005F3A45">
            <w:pPr>
              <w:rPr>
                <w:rFonts w:ascii="Times New Roman" w:hAnsi="Times New Roman" w:cs="Times New Roman"/>
                <w:i/>
                <w:spacing w:val="-2"/>
                <w:sz w:val="12"/>
                <w:szCs w:val="12"/>
              </w:rPr>
            </w:pPr>
          </w:p>
          <w:p w14:paraId="6EEFCE69" w14:textId="77777777" w:rsidR="006A53AF" w:rsidRPr="00D068AE" w:rsidRDefault="006A53AF" w:rsidP="002873BA">
            <w:pPr>
              <w:jc w:val="center"/>
              <w:rPr>
                <w:rFonts w:ascii="Times New Roman" w:hAnsi="Times New Roman" w:cs="Times New Roman"/>
                <w:i/>
                <w:spacing w:val="-2"/>
                <w:sz w:val="12"/>
                <w:szCs w:val="12"/>
              </w:rPr>
            </w:pPr>
          </w:p>
          <w:p w14:paraId="00CE87DC" w14:textId="77777777" w:rsidR="006A53AF" w:rsidRPr="00D068AE" w:rsidRDefault="006A53AF" w:rsidP="002873BA">
            <w:pPr>
              <w:jc w:val="center"/>
              <w:rPr>
                <w:rFonts w:ascii="Times New Roman" w:hAnsi="Times New Roman" w:cs="Times New Roman"/>
                <w:i/>
                <w:spacing w:val="-2"/>
                <w:sz w:val="12"/>
                <w:szCs w:val="12"/>
              </w:rPr>
            </w:pPr>
          </w:p>
          <w:p w14:paraId="0E3EC430"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95</w:t>
            </w:r>
          </w:p>
        </w:tc>
        <w:tc>
          <w:tcPr>
            <w:tcW w:w="1342" w:type="dxa"/>
          </w:tcPr>
          <w:p w14:paraId="3E73E758" w14:textId="2F5319B1" w:rsidR="006A53AF" w:rsidRPr="00D068AE" w:rsidRDefault="006A53AF" w:rsidP="005F3A45">
            <w:pPr>
              <w:jc w:val="center"/>
              <w:rPr>
                <w:rFonts w:ascii="Times New Roman" w:hAnsi="Times New Roman" w:cs="Times New Roman"/>
                <w:iCs/>
                <w:sz w:val="12"/>
                <w:szCs w:val="12"/>
              </w:rPr>
            </w:pPr>
            <w:r w:rsidRPr="00D068AE">
              <w:rPr>
                <w:rFonts w:ascii="Times New Roman" w:hAnsi="Times New Roman" w:cs="Times New Roman"/>
                <w:iCs/>
                <w:sz w:val="12"/>
                <w:szCs w:val="12"/>
              </w:rPr>
              <w:t> </w:t>
            </w:r>
          </w:p>
          <w:p w14:paraId="7F7EF7CD" w14:textId="77777777" w:rsidR="006A53AF" w:rsidRPr="00D068AE" w:rsidRDefault="006A53AF" w:rsidP="002873BA">
            <w:pPr>
              <w:jc w:val="center"/>
              <w:rPr>
                <w:rFonts w:ascii="Times New Roman" w:hAnsi="Times New Roman" w:cs="Times New Roman"/>
                <w:iCs/>
                <w:sz w:val="12"/>
                <w:szCs w:val="12"/>
              </w:rPr>
            </w:pPr>
          </w:p>
          <w:p w14:paraId="44F575B3" w14:textId="77777777" w:rsidR="006A53AF" w:rsidRPr="00D068AE" w:rsidRDefault="006A53AF" w:rsidP="002873BA">
            <w:pPr>
              <w:jc w:val="center"/>
              <w:rPr>
                <w:rFonts w:ascii="Times New Roman" w:hAnsi="Times New Roman" w:cs="Times New Roman"/>
                <w:iCs/>
                <w:sz w:val="12"/>
                <w:szCs w:val="12"/>
              </w:rPr>
            </w:pPr>
          </w:p>
          <w:p w14:paraId="17B1222E" w14:textId="77777777" w:rsidR="006A53AF" w:rsidRPr="00D068AE" w:rsidRDefault="006A53AF" w:rsidP="002873BA">
            <w:pPr>
              <w:jc w:val="center"/>
              <w:rPr>
                <w:rFonts w:ascii="Times New Roman" w:hAnsi="Times New Roman" w:cs="Times New Roman"/>
                <w:iCs/>
                <w:sz w:val="12"/>
                <w:szCs w:val="12"/>
              </w:rPr>
            </w:pPr>
            <w:r w:rsidRPr="00D068AE">
              <w:rPr>
                <w:rFonts w:ascii="Times New Roman" w:hAnsi="Times New Roman" w:cs="Times New Roman"/>
                <w:iCs/>
                <w:sz w:val="12"/>
                <w:szCs w:val="12"/>
              </w:rPr>
              <w:t>$1,384,000</w:t>
            </w:r>
          </w:p>
        </w:tc>
        <w:tc>
          <w:tcPr>
            <w:tcW w:w="1276" w:type="dxa"/>
          </w:tcPr>
          <w:p w14:paraId="3F134BAE" w14:textId="77777777" w:rsidR="005F3A45" w:rsidRDefault="005F3A45" w:rsidP="005F3A45">
            <w:pPr>
              <w:spacing w:line="360" w:lineRule="auto"/>
              <w:jc w:val="center"/>
              <w:rPr>
                <w:rFonts w:ascii="Times New Roman" w:hAnsi="Times New Roman" w:cs="Times New Roman"/>
                <w:iCs/>
                <w:spacing w:val="-2"/>
                <w:sz w:val="12"/>
                <w:szCs w:val="12"/>
              </w:rPr>
            </w:pPr>
          </w:p>
          <w:p w14:paraId="1A87EF3D" w14:textId="60D74F8A" w:rsidR="006A53AF" w:rsidRPr="00D13790" w:rsidRDefault="006A53AF" w:rsidP="005F3A45">
            <w:pPr>
              <w:spacing w:line="360" w:lineRule="auto"/>
              <w:jc w:val="center"/>
              <w:rPr>
                <w:rFonts w:ascii="Times New Roman" w:hAnsi="Times New Roman" w:cs="Times New Roman"/>
                <w:iCs/>
                <w:spacing w:val="-2"/>
                <w:sz w:val="12"/>
                <w:szCs w:val="12"/>
              </w:rPr>
            </w:pPr>
            <w:r w:rsidRPr="00D13790">
              <w:rPr>
                <w:rFonts w:ascii="Times New Roman" w:hAnsi="Times New Roman" w:cs="Times New Roman"/>
                <w:iCs/>
                <w:spacing w:val="-2"/>
                <w:sz w:val="12"/>
                <w:szCs w:val="12"/>
              </w:rPr>
              <w:t>Puma, Audi India, Noise, Star Sports, Blue Star, MRF, Philips India, Wrogn, Volini, Boost, Vivo, Uber, American Tourister &amp; Royal Challenge</w:t>
            </w:r>
          </w:p>
        </w:tc>
      </w:tr>
      <w:tr w:rsidR="006A53AF" w14:paraId="3AE633A5" w14:textId="77777777" w:rsidTr="005F3A45">
        <w:trPr>
          <w:trHeight w:val="2038"/>
        </w:trPr>
        <w:tc>
          <w:tcPr>
            <w:tcW w:w="1416" w:type="dxa"/>
          </w:tcPr>
          <w:p w14:paraId="4C5298DA" w14:textId="40CD9188" w:rsidR="006A53AF" w:rsidRPr="005F3A45" w:rsidRDefault="006A53AF" w:rsidP="005F3A45">
            <w:pPr>
              <w:jc w:val="center"/>
              <w:rPr>
                <w:rFonts w:ascii="Times New Roman" w:hAnsi="Times New Roman" w:cs="Times New Roman"/>
                <w:b/>
                <w:bCs/>
                <w:sz w:val="12"/>
                <w:szCs w:val="12"/>
              </w:rPr>
            </w:pPr>
            <w:r w:rsidRPr="008D2304">
              <w:rPr>
                <w:rFonts w:ascii="Times New Roman" w:hAnsi="Times New Roman" w:cs="Times New Roman"/>
                <w:b/>
                <w:bCs/>
                <w:sz w:val="12"/>
                <w:szCs w:val="12"/>
              </w:rPr>
              <w:t>Cristiano Ronaldo</w:t>
            </w:r>
          </w:p>
          <w:p w14:paraId="17BEC893" w14:textId="77777777" w:rsidR="006A53AF" w:rsidRDefault="006A53AF" w:rsidP="002873BA">
            <w:pPr>
              <w:jc w:val="center"/>
              <w:rPr>
                <w:rFonts w:ascii="Times New Roman" w:hAnsi="Times New Roman" w:cs="Times New Roman"/>
                <w:sz w:val="12"/>
                <w:szCs w:val="12"/>
                <w:lang w:val="en-US"/>
              </w:rPr>
            </w:pPr>
            <w:r>
              <w:rPr>
                <w:noProof/>
              </w:rPr>
              <w:drawing>
                <wp:inline distT="0" distB="0" distL="0" distR="0" wp14:anchorId="10D288FA" wp14:editId="77DD901F">
                  <wp:extent cx="738212" cy="844550"/>
                  <wp:effectExtent l="0" t="0" r="5080" b="0"/>
                  <wp:docPr id="2040457340" name="Picture 20" descr="Cristiano Ronaldo: Biography, Soccer Player, Al-Nassr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ristiano Ronaldo: Biography, Soccer Player, Al-Nassr Sta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12" r="9499"/>
                          <a:stretch/>
                        </pic:blipFill>
                        <pic:spPr bwMode="auto">
                          <a:xfrm>
                            <a:off x="0" y="0"/>
                            <a:ext cx="753580" cy="862132"/>
                          </a:xfrm>
                          <a:prstGeom prst="rect">
                            <a:avLst/>
                          </a:prstGeom>
                          <a:noFill/>
                          <a:ln>
                            <a:noFill/>
                          </a:ln>
                          <a:extLst>
                            <a:ext uri="{53640926-AAD7-44D8-BBD7-CCE9431645EC}">
                              <a14:shadowObscured xmlns:a14="http://schemas.microsoft.com/office/drawing/2010/main"/>
                            </a:ext>
                          </a:extLst>
                        </pic:spPr>
                      </pic:pic>
                    </a:graphicData>
                  </a:graphic>
                </wp:inline>
              </w:drawing>
            </w:r>
          </w:p>
          <w:p w14:paraId="0D218007" w14:textId="77777777" w:rsidR="006A53AF" w:rsidRPr="0042654C" w:rsidRDefault="006A53AF" w:rsidP="002873BA">
            <w:pPr>
              <w:jc w:val="center"/>
              <w:rPr>
                <w:rFonts w:ascii="Times New Roman" w:hAnsi="Times New Roman" w:cs="Times New Roman"/>
                <w:b/>
                <w:bCs/>
                <w:sz w:val="12"/>
                <w:szCs w:val="12"/>
                <w:lang w:val="en-US"/>
              </w:rPr>
            </w:pPr>
          </w:p>
        </w:tc>
        <w:tc>
          <w:tcPr>
            <w:tcW w:w="2650" w:type="dxa"/>
          </w:tcPr>
          <w:p w14:paraId="5939511A" w14:textId="77777777" w:rsidR="006A53AF" w:rsidRDefault="006A53AF" w:rsidP="002873BA">
            <w:pPr>
              <w:jc w:val="center"/>
              <w:rPr>
                <w:rFonts w:ascii="Times New Roman" w:hAnsi="Times New Roman" w:cs="Times New Roman"/>
                <w:b/>
                <w:bCs/>
                <w:i/>
                <w:sz w:val="12"/>
                <w:szCs w:val="12"/>
              </w:rPr>
            </w:pPr>
          </w:p>
          <w:p w14:paraId="633365E9" w14:textId="77777777" w:rsidR="006A53AF" w:rsidRDefault="006A53AF" w:rsidP="005F3A45">
            <w:pPr>
              <w:rPr>
                <w:rFonts w:ascii="Times New Roman" w:hAnsi="Times New Roman" w:cs="Times New Roman"/>
                <w:b/>
                <w:bCs/>
                <w:i/>
                <w:sz w:val="12"/>
                <w:szCs w:val="12"/>
              </w:rPr>
            </w:pPr>
          </w:p>
          <w:p w14:paraId="45D97C4D" w14:textId="77777777" w:rsidR="006A53AF" w:rsidRDefault="006A53AF" w:rsidP="002873BA">
            <w:pPr>
              <w:jc w:val="center"/>
              <w:rPr>
                <w:rFonts w:ascii="Times New Roman" w:hAnsi="Times New Roman" w:cs="Times New Roman"/>
                <w:b/>
                <w:bCs/>
                <w:i/>
                <w:sz w:val="12"/>
                <w:szCs w:val="12"/>
              </w:rPr>
            </w:pPr>
          </w:p>
          <w:p w14:paraId="43827BF3" w14:textId="77777777" w:rsidR="006A53AF" w:rsidRDefault="006A53AF" w:rsidP="002873BA">
            <w:pPr>
              <w:jc w:val="center"/>
              <w:rPr>
                <w:rFonts w:ascii="Times New Roman" w:hAnsi="Times New Roman" w:cs="Times New Roman"/>
                <w:b/>
                <w:bCs/>
                <w:i/>
                <w:sz w:val="12"/>
                <w:szCs w:val="12"/>
              </w:rPr>
            </w:pPr>
            <w:hyperlink r:id="rId24" w:history="1">
              <w:r w:rsidRPr="00135012">
                <w:rPr>
                  <w:rStyle w:val="Hyperlink"/>
                  <w:rFonts w:ascii="Times New Roman" w:hAnsi="Times New Roman" w:cs="Times New Roman"/>
                  <w:b/>
                  <w:bCs/>
                  <w:i/>
                  <w:sz w:val="12"/>
                  <w:szCs w:val="12"/>
                </w:rPr>
                <w:t>https://www.instagram.com/cristiano/</w:t>
              </w:r>
            </w:hyperlink>
          </w:p>
          <w:p w14:paraId="7FD9FB48" w14:textId="77777777" w:rsidR="006A53AF" w:rsidRPr="00AF71F5" w:rsidRDefault="006A53AF" w:rsidP="002873BA">
            <w:pPr>
              <w:jc w:val="center"/>
              <w:rPr>
                <w:rFonts w:ascii="Times New Roman" w:hAnsi="Times New Roman" w:cs="Times New Roman"/>
                <w:b/>
                <w:bCs/>
                <w:i/>
                <w:sz w:val="12"/>
                <w:szCs w:val="12"/>
              </w:rPr>
            </w:pPr>
          </w:p>
        </w:tc>
        <w:tc>
          <w:tcPr>
            <w:tcW w:w="970" w:type="dxa"/>
          </w:tcPr>
          <w:p w14:paraId="6889E979" w14:textId="77777777" w:rsidR="006A53AF" w:rsidRPr="00D068AE" w:rsidRDefault="006A53AF" w:rsidP="002873BA">
            <w:pPr>
              <w:jc w:val="center"/>
              <w:rPr>
                <w:rFonts w:ascii="Times New Roman" w:hAnsi="Times New Roman" w:cs="Times New Roman"/>
                <w:i/>
                <w:spacing w:val="-2"/>
                <w:sz w:val="12"/>
                <w:szCs w:val="12"/>
              </w:rPr>
            </w:pPr>
          </w:p>
          <w:p w14:paraId="7BE6DCC8" w14:textId="77777777" w:rsidR="006A53AF" w:rsidRPr="00D068AE" w:rsidRDefault="006A53AF" w:rsidP="005F3A45">
            <w:pPr>
              <w:rPr>
                <w:rFonts w:ascii="Times New Roman" w:hAnsi="Times New Roman" w:cs="Times New Roman"/>
                <w:i/>
                <w:spacing w:val="-2"/>
                <w:sz w:val="12"/>
                <w:szCs w:val="12"/>
              </w:rPr>
            </w:pPr>
          </w:p>
          <w:p w14:paraId="62B0CE61" w14:textId="77777777" w:rsidR="006A53AF" w:rsidRPr="00D068AE" w:rsidRDefault="006A53AF" w:rsidP="002873BA">
            <w:pPr>
              <w:jc w:val="center"/>
              <w:rPr>
                <w:rFonts w:ascii="Times New Roman" w:hAnsi="Times New Roman" w:cs="Times New Roman"/>
                <w:i/>
                <w:spacing w:val="-2"/>
                <w:sz w:val="12"/>
                <w:szCs w:val="12"/>
              </w:rPr>
            </w:pPr>
          </w:p>
          <w:p w14:paraId="33EA4478"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651M</w:t>
            </w:r>
          </w:p>
        </w:tc>
        <w:tc>
          <w:tcPr>
            <w:tcW w:w="1040" w:type="dxa"/>
          </w:tcPr>
          <w:p w14:paraId="3D517248" w14:textId="77777777" w:rsidR="006A53AF" w:rsidRPr="00D068AE" w:rsidRDefault="006A53AF" w:rsidP="002873BA">
            <w:pPr>
              <w:jc w:val="center"/>
              <w:rPr>
                <w:rFonts w:ascii="Times New Roman" w:hAnsi="Times New Roman" w:cs="Times New Roman"/>
                <w:i/>
                <w:spacing w:val="-2"/>
                <w:sz w:val="12"/>
                <w:szCs w:val="12"/>
              </w:rPr>
            </w:pPr>
          </w:p>
          <w:p w14:paraId="4B6D364D" w14:textId="77777777" w:rsidR="006A53AF" w:rsidRPr="00D068AE" w:rsidRDefault="006A53AF" w:rsidP="005F3A45">
            <w:pPr>
              <w:rPr>
                <w:rFonts w:ascii="Times New Roman" w:hAnsi="Times New Roman" w:cs="Times New Roman"/>
                <w:i/>
                <w:spacing w:val="-2"/>
                <w:sz w:val="12"/>
                <w:szCs w:val="12"/>
              </w:rPr>
            </w:pPr>
          </w:p>
          <w:p w14:paraId="37C8F2AD" w14:textId="77777777" w:rsidR="006A53AF" w:rsidRPr="00D068AE" w:rsidRDefault="006A53AF" w:rsidP="002873BA">
            <w:pPr>
              <w:jc w:val="center"/>
              <w:rPr>
                <w:rFonts w:ascii="Times New Roman" w:hAnsi="Times New Roman" w:cs="Times New Roman"/>
                <w:i/>
                <w:spacing w:val="-2"/>
                <w:sz w:val="12"/>
                <w:szCs w:val="12"/>
              </w:rPr>
            </w:pPr>
          </w:p>
          <w:p w14:paraId="3312B45C"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High</w:t>
            </w:r>
          </w:p>
        </w:tc>
        <w:tc>
          <w:tcPr>
            <w:tcW w:w="912" w:type="dxa"/>
          </w:tcPr>
          <w:p w14:paraId="0A7C5736" w14:textId="77777777" w:rsidR="006A53AF" w:rsidRPr="00D068AE" w:rsidRDefault="006A53AF" w:rsidP="005F3A45">
            <w:pPr>
              <w:rPr>
                <w:rFonts w:ascii="Times New Roman" w:hAnsi="Times New Roman" w:cs="Times New Roman"/>
                <w:i/>
                <w:spacing w:val="-2"/>
                <w:sz w:val="12"/>
                <w:szCs w:val="12"/>
              </w:rPr>
            </w:pPr>
          </w:p>
          <w:p w14:paraId="5F2A6A4A" w14:textId="77777777" w:rsidR="006A53AF" w:rsidRPr="00D068AE" w:rsidRDefault="006A53AF" w:rsidP="002873BA">
            <w:pPr>
              <w:jc w:val="center"/>
              <w:rPr>
                <w:rFonts w:ascii="Times New Roman" w:hAnsi="Times New Roman" w:cs="Times New Roman"/>
                <w:i/>
                <w:spacing w:val="-2"/>
                <w:sz w:val="12"/>
                <w:szCs w:val="12"/>
              </w:rPr>
            </w:pPr>
          </w:p>
          <w:p w14:paraId="793C7125" w14:textId="77777777" w:rsidR="006A53AF" w:rsidRPr="00D068AE" w:rsidRDefault="006A53AF" w:rsidP="002873BA">
            <w:pPr>
              <w:jc w:val="center"/>
              <w:rPr>
                <w:rFonts w:ascii="Times New Roman" w:hAnsi="Times New Roman" w:cs="Times New Roman"/>
                <w:i/>
                <w:spacing w:val="-2"/>
                <w:sz w:val="12"/>
                <w:szCs w:val="12"/>
              </w:rPr>
            </w:pPr>
          </w:p>
          <w:p w14:paraId="1ECD9799"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97</w:t>
            </w:r>
          </w:p>
        </w:tc>
        <w:tc>
          <w:tcPr>
            <w:tcW w:w="1342" w:type="dxa"/>
          </w:tcPr>
          <w:p w14:paraId="503D8580" w14:textId="77777777" w:rsidR="006A53AF" w:rsidRPr="00D068AE" w:rsidRDefault="006A53AF" w:rsidP="002873BA">
            <w:pPr>
              <w:jc w:val="center"/>
              <w:rPr>
                <w:rFonts w:ascii="Times New Roman" w:hAnsi="Times New Roman" w:cs="Times New Roman"/>
                <w:iCs/>
                <w:sz w:val="12"/>
                <w:szCs w:val="12"/>
              </w:rPr>
            </w:pPr>
          </w:p>
          <w:p w14:paraId="13FAA071" w14:textId="77777777" w:rsidR="006A53AF" w:rsidRPr="00D068AE" w:rsidRDefault="006A53AF" w:rsidP="005F3A45">
            <w:pPr>
              <w:rPr>
                <w:rFonts w:ascii="Times New Roman" w:hAnsi="Times New Roman" w:cs="Times New Roman"/>
                <w:iCs/>
                <w:sz w:val="12"/>
                <w:szCs w:val="12"/>
              </w:rPr>
            </w:pPr>
          </w:p>
          <w:p w14:paraId="10E9C11B" w14:textId="77777777" w:rsidR="006A53AF" w:rsidRPr="00D068AE" w:rsidRDefault="006A53AF" w:rsidP="002873BA">
            <w:pPr>
              <w:jc w:val="center"/>
              <w:rPr>
                <w:rFonts w:ascii="Times New Roman" w:hAnsi="Times New Roman" w:cs="Times New Roman"/>
                <w:iCs/>
                <w:sz w:val="12"/>
                <w:szCs w:val="12"/>
              </w:rPr>
            </w:pPr>
          </w:p>
          <w:p w14:paraId="72A1E92B" w14:textId="77777777" w:rsidR="006A53AF" w:rsidRPr="00D068AE" w:rsidRDefault="006A53AF" w:rsidP="002873BA">
            <w:pPr>
              <w:jc w:val="center"/>
              <w:rPr>
                <w:rFonts w:ascii="Times New Roman" w:hAnsi="Times New Roman" w:cs="Times New Roman"/>
                <w:iCs/>
                <w:sz w:val="12"/>
                <w:szCs w:val="12"/>
              </w:rPr>
            </w:pPr>
            <w:r w:rsidRPr="00D068AE">
              <w:rPr>
                <w:rFonts w:ascii="Times New Roman" w:hAnsi="Times New Roman" w:cs="Times New Roman"/>
                <w:iCs/>
                <w:sz w:val="12"/>
                <w:szCs w:val="12"/>
              </w:rPr>
              <w:t>$3,234,000</w:t>
            </w:r>
          </w:p>
        </w:tc>
        <w:tc>
          <w:tcPr>
            <w:tcW w:w="1276" w:type="dxa"/>
          </w:tcPr>
          <w:p w14:paraId="487B17F2" w14:textId="77777777" w:rsidR="006A53AF" w:rsidRDefault="006A53AF" w:rsidP="002873BA">
            <w:pPr>
              <w:jc w:val="center"/>
              <w:rPr>
                <w:rFonts w:ascii="Times New Roman" w:hAnsi="Times New Roman" w:cs="Times New Roman"/>
                <w:b/>
                <w:bCs/>
                <w:i/>
                <w:spacing w:val="-2"/>
                <w:sz w:val="12"/>
                <w:szCs w:val="12"/>
              </w:rPr>
            </w:pPr>
          </w:p>
          <w:p w14:paraId="35528C89" w14:textId="77777777" w:rsidR="006A53AF" w:rsidRPr="005437D1" w:rsidRDefault="006A53AF" w:rsidP="002873BA">
            <w:pPr>
              <w:spacing w:line="360" w:lineRule="auto"/>
              <w:jc w:val="center"/>
              <w:rPr>
                <w:rFonts w:ascii="Times New Roman" w:hAnsi="Times New Roman" w:cs="Times New Roman"/>
                <w:iCs/>
                <w:spacing w:val="-2"/>
                <w:sz w:val="12"/>
                <w:szCs w:val="12"/>
              </w:rPr>
            </w:pPr>
            <w:r w:rsidRPr="005437D1">
              <w:rPr>
                <w:rFonts w:ascii="Times New Roman" w:hAnsi="Times New Roman" w:cs="Times New Roman"/>
                <w:iCs/>
                <w:spacing w:val="-2"/>
                <w:sz w:val="12"/>
                <w:szCs w:val="12"/>
              </w:rPr>
              <w:t>CR7, Egyptian Steel, PokerStars, Castrol, Clear Shampoo, Altice, Armani, Tag Heuer, American Tourister, ZTE, Herbalife &amp; PanzerGlass</w:t>
            </w:r>
          </w:p>
        </w:tc>
      </w:tr>
      <w:tr w:rsidR="006A53AF" w14:paraId="7269CD0B" w14:textId="77777777" w:rsidTr="005F3A45">
        <w:trPr>
          <w:trHeight w:val="2127"/>
        </w:trPr>
        <w:tc>
          <w:tcPr>
            <w:tcW w:w="1416" w:type="dxa"/>
          </w:tcPr>
          <w:p w14:paraId="3DBCA4AE" w14:textId="5FD6AB1C" w:rsidR="006A53AF" w:rsidRPr="005F3A45" w:rsidRDefault="006A53AF" w:rsidP="005F3A45">
            <w:pPr>
              <w:jc w:val="center"/>
              <w:rPr>
                <w:rFonts w:ascii="Times New Roman" w:hAnsi="Times New Roman" w:cs="Times New Roman"/>
                <w:b/>
                <w:bCs/>
                <w:sz w:val="12"/>
                <w:szCs w:val="12"/>
              </w:rPr>
            </w:pPr>
            <w:r w:rsidRPr="0048232D">
              <w:rPr>
                <w:rFonts w:ascii="Times New Roman" w:hAnsi="Times New Roman" w:cs="Times New Roman"/>
                <w:b/>
                <w:bCs/>
                <w:sz w:val="12"/>
                <w:szCs w:val="12"/>
              </w:rPr>
              <w:t>Selena Gomez</w:t>
            </w:r>
          </w:p>
          <w:p w14:paraId="09067AFC" w14:textId="77777777" w:rsidR="006A53AF" w:rsidRPr="00073F06" w:rsidRDefault="006A53AF" w:rsidP="002873BA">
            <w:pPr>
              <w:jc w:val="center"/>
              <w:rPr>
                <w:noProof/>
                <w:lang w:val="en-IN"/>
              </w:rPr>
            </w:pPr>
            <w:r>
              <w:rPr>
                <w:noProof/>
              </w:rPr>
              <w:drawing>
                <wp:inline distT="0" distB="0" distL="0" distR="0" wp14:anchorId="09EEE309" wp14:editId="2C8887CB">
                  <wp:extent cx="731520" cy="943708"/>
                  <wp:effectExtent l="0" t="0" r="0" b="8890"/>
                  <wp:docPr id="1831785773" name="Picture 22" descr="Selena Gomez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lena Gomez | Rotten Tomato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1699" cy="969740"/>
                          </a:xfrm>
                          <a:prstGeom prst="rect">
                            <a:avLst/>
                          </a:prstGeom>
                          <a:noFill/>
                          <a:ln>
                            <a:noFill/>
                          </a:ln>
                        </pic:spPr>
                      </pic:pic>
                    </a:graphicData>
                  </a:graphic>
                </wp:inline>
              </w:drawing>
            </w:r>
          </w:p>
        </w:tc>
        <w:tc>
          <w:tcPr>
            <w:tcW w:w="2650" w:type="dxa"/>
          </w:tcPr>
          <w:p w14:paraId="58A8CBDE" w14:textId="77777777" w:rsidR="006A53AF" w:rsidRDefault="006A53AF" w:rsidP="002873BA">
            <w:pPr>
              <w:jc w:val="center"/>
              <w:rPr>
                <w:rFonts w:ascii="Times New Roman" w:hAnsi="Times New Roman" w:cs="Times New Roman"/>
                <w:b/>
                <w:bCs/>
                <w:i/>
                <w:sz w:val="12"/>
                <w:szCs w:val="12"/>
              </w:rPr>
            </w:pPr>
          </w:p>
          <w:p w14:paraId="4C806601" w14:textId="77777777" w:rsidR="006A53AF" w:rsidRDefault="006A53AF" w:rsidP="005F3A45">
            <w:pPr>
              <w:rPr>
                <w:rFonts w:ascii="Times New Roman" w:hAnsi="Times New Roman" w:cs="Times New Roman"/>
                <w:b/>
                <w:bCs/>
                <w:i/>
                <w:sz w:val="12"/>
                <w:szCs w:val="12"/>
              </w:rPr>
            </w:pPr>
          </w:p>
          <w:p w14:paraId="74D60FB3" w14:textId="77777777" w:rsidR="006A53AF" w:rsidRDefault="006A53AF" w:rsidP="002873BA">
            <w:pPr>
              <w:jc w:val="center"/>
              <w:rPr>
                <w:rFonts w:ascii="Times New Roman" w:hAnsi="Times New Roman" w:cs="Times New Roman"/>
                <w:b/>
                <w:bCs/>
                <w:i/>
                <w:sz w:val="12"/>
                <w:szCs w:val="12"/>
              </w:rPr>
            </w:pPr>
          </w:p>
          <w:p w14:paraId="53252FFA" w14:textId="77777777" w:rsidR="006A53AF" w:rsidRDefault="006A53AF" w:rsidP="002873BA">
            <w:pPr>
              <w:jc w:val="center"/>
              <w:rPr>
                <w:rFonts w:ascii="Times New Roman" w:hAnsi="Times New Roman" w:cs="Times New Roman"/>
                <w:b/>
                <w:bCs/>
                <w:i/>
                <w:sz w:val="12"/>
                <w:szCs w:val="12"/>
              </w:rPr>
            </w:pPr>
            <w:hyperlink r:id="rId26" w:history="1">
              <w:r w:rsidRPr="00135012">
                <w:rPr>
                  <w:rStyle w:val="Hyperlink"/>
                  <w:rFonts w:ascii="Times New Roman" w:hAnsi="Times New Roman" w:cs="Times New Roman"/>
                  <w:b/>
                  <w:bCs/>
                  <w:i/>
                  <w:sz w:val="12"/>
                  <w:szCs w:val="12"/>
                </w:rPr>
                <w:t>https://www.instagram.com/selenagomez/</w:t>
              </w:r>
            </w:hyperlink>
          </w:p>
          <w:p w14:paraId="7C295D26" w14:textId="77777777" w:rsidR="006A53AF" w:rsidRPr="00574FF1" w:rsidRDefault="006A53AF" w:rsidP="002873BA">
            <w:pPr>
              <w:rPr>
                <w:rFonts w:ascii="Times New Roman" w:hAnsi="Times New Roman" w:cs="Times New Roman"/>
                <w:sz w:val="12"/>
                <w:szCs w:val="12"/>
              </w:rPr>
            </w:pPr>
          </w:p>
        </w:tc>
        <w:tc>
          <w:tcPr>
            <w:tcW w:w="970" w:type="dxa"/>
          </w:tcPr>
          <w:p w14:paraId="59E76BF2" w14:textId="77777777" w:rsidR="006A53AF" w:rsidRPr="00D068AE" w:rsidRDefault="006A53AF" w:rsidP="002873BA">
            <w:pPr>
              <w:jc w:val="center"/>
              <w:rPr>
                <w:rFonts w:ascii="Times New Roman" w:hAnsi="Times New Roman" w:cs="Times New Roman"/>
                <w:i/>
                <w:spacing w:val="-2"/>
                <w:sz w:val="12"/>
                <w:szCs w:val="12"/>
              </w:rPr>
            </w:pPr>
          </w:p>
          <w:p w14:paraId="69517466" w14:textId="77777777" w:rsidR="006A53AF" w:rsidRPr="00D068AE" w:rsidRDefault="006A53AF" w:rsidP="005F3A45">
            <w:pPr>
              <w:rPr>
                <w:rFonts w:ascii="Times New Roman" w:hAnsi="Times New Roman" w:cs="Times New Roman"/>
                <w:i/>
                <w:spacing w:val="-2"/>
                <w:sz w:val="12"/>
                <w:szCs w:val="12"/>
              </w:rPr>
            </w:pPr>
          </w:p>
          <w:p w14:paraId="74EB5234" w14:textId="77777777" w:rsidR="006A53AF" w:rsidRPr="00D068AE" w:rsidRDefault="006A53AF" w:rsidP="002873BA">
            <w:pPr>
              <w:jc w:val="center"/>
              <w:rPr>
                <w:rFonts w:ascii="Times New Roman" w:hAnsi="Times New Roman" w:cs="Times New Roman"/>
                <w:i/>
                <w:spacing w:val="-2"/>
                <w:sz w:val="12"/>
                <w:szCs w:val="12"/>
              </w:rPr>
            </w:pPr>
          </w:p>
          <w:p w14:paraId="02BD9D57"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421M</w:t>
            </w:r>
          </w:p>
        </w:tc>
        <w:tc>
          <w:tcPr>
            <w:tcW w:w="1040" w:type="dxa"/>
          </w:tcPr>
          <w:p w14:paraId="3F49BD3D" w14:textId="77777777" w:rsidR="006A53AF" w:rsidRPr="00D068AE" w:rsidRDefault="006A53AF" w:rsidP="002873BA">
            <w:pPr>
              <w:jc w:val="center"/>
              <w:rPr>
                <w:rFonts w:ascii="Times New Roman" w:hAnsi="Times New Roman" w:cs="Times New Roman"/>
                <w:i/>
                <w:spacing w:val="-2"/>
                <w:sz w:val="12"/>
                <w:szCs w:val="12"/>
              </w:rPr>
            </w:pPr>
          </w:p>
          <w:p w14:paraId="2EC719BD" w14:textId="77777777" w:rsidR="006A53AF" w:rsidRPr="00D068AE" w:rsidRDefault="006A53AF" w:rsidP="005F3A45">
            <w:pPr>
              <w:rPr>
                <w:rFonts w:ascii="Times New Roman" w:hAnsi="Times New Roman" w:cs="Times New Roman"/>
                <w:i/>
                <w:spacing w:val="-2"/>
                <w:sz w:val="12"/>
                <w:szCs w:val="12"/>
              </w:rPr>
            </w:pPr>
          </w:p>
          <w:p w14:paraId="2733246E" w14:textId="77777777" w:rsidR="006A53AF" w:rsidRPr="00D068AE" w:rsidRDefault="006A53AF" w:rsidP="002873BA">
            <w:pPr>
              <w:jc w:val="center"/>
              <w:rPr>
                <w:rFonts w:ascii="Times New Roman" w:hAnsi="Times New Roman" w:cs="Times New Roman"/>
                <w:i/>
                <w:spacing w:val="-2"/>
                <w:sz w:val="12"/>
                <w:szCs w:val="12"/>
              </w:rPr>
            </w:pPr>
          </w:p>
          <w:p w14:paraId="70094F59"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High</w:t>
            </w:r>
          </w:p>
        </w:tc>
        <w:tc>
          <w:tcPr>
            <w:tcW w:w="912" w:type="dxa"/>
          </w:tcPr>
          <w:p w14:paraId="3035FCCC" w14:textId="77777777" w:rsidR="006A53AF" w:rsidRPr="00D068AE" w:rsidRDefault="006A53AF" w:rsidP="002873BA">
            <w:pPr>
              <w:jc w:val="center"/>
              <w:rPr>
                <w:rFonts w:ascii="Times New Roman" w:hAnsi="Times New Roman" w:cs="Times New Roman"/>
                <w:i/>
                <w:spacing w:val="-2"/>
                <w:sz w:val="12"/>
                <w:szCs w:val="12"/>
              </w:rPr>
            </w:pPr>
          </w:p>
          <w:p w14:paraId="6539CE1C" w14:textId="77777777" w:rsidR="006A53AF" w:rsidRPr="00D068AE" w:rsidRDefault="006A53AF" w:rsidP="005F3A45">
            <w:pPr>
              <w:rPr>
                <w:rFonts w:ascii="Times New Roman" w:hAnsi="Times New Roman" w:cs="Times New Roman"/>
                <w:i/>
                <w:spacing w:val="-2"/>
                <w:sz w:val="12"/>
                <w:szCs w:val="12"/>
              </w:rPr>
            </w:pPr>
          </w:p>
          <w:p w14:paraId="75A4EF45" w14:textId="77777777" w:rsidR="006A53AF" w:rsidRPr="00D068AE" w:rsidRDefault="006A53AF" w:rsidP="002873BA">
            <w:pPr>
              <w:jc w:val="center"/>
              <w:rPr>
                <w:rFonts w:ascii="Times New Roman" w:hAnsi="Times New Roman" w:cs="Times New Roman"/>
                <w:i/>
                <w:spacing w:val="-2"/>
                <w:sz w:val="12"/>
                <w:szCs w:val="12"/>
              </w:rPr>
            </w:pPr>
          </w:p>
          <w:p w14:paraId="537C27DF"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93</w:t>
            </w:r>
          </w:p>
        </w:tc>
        <w:tc>
          <w:tcPr>
            <w:tcW w:w="1342" w:type="dxa"/>
          </w:tcPr>
          <w:p w14:paraId="5D126EF3" w14:textId="77777777" w:rsidR="006A53AF" w:rsidRPr="00D068AE" w:rsidRDefault="006A53AF" w:rsidP="002873BA">
            <w:pPr>
              <w:jc w:val="center"/>
              <w:rPr>
                <w:rFonts w:ascii="Times New Roman" w:hAnsi="Times New Roman" w:cs="Times New Roman"/>
                <w:iCs/>
                <w:sz w:val="12"/>
                <w:szCs w:val="12"/>
              </w:rPr>
            </w:pPr>
          </w:p>
          <w:p w14:paraId="0CF276F3" w14:textId="77777777" w:rsidR="006A53AF" w:rsidRPr="00D068AE" w:rsidRDefault="006A53AF" w:rsidP="005F3A45">
            <w:pPr>
              <w:rPr>
                <w:rFonts w:ascii="Times New Roman" w:hAnsi="Times New Roman" w:cs="Times New Roman"/>
                <w:iCs/>
                <w:sz w:val="12"/>
                <w:szCs w:val="12"/>
              </w:rPr>
            </w:pPr>
          </w:p>
          <w:p w14:paraId="4CCA12AE" w14:textId="77777777" w:rsidR="006A53AF" w:rsidRPr="00D068AE" w:rsidRDefault="006A53AF" w:rsidP="002873BA">
            <w:pPr>
              <w:jc w:val="center"/>
              <w:rPr>
                <w:rFonts w:ascii="Times New Roman" w:hAnsi="Times New Roman" w:cs="Times New Roman"/>
                <w:iCs/>
                <w:sz w:val="12"/>
                <w:szCs w:val="12"/>
              </w:rPr>
            </w:pPr>
          </w:p>
          <w:p w14:paraId="7F3B8535" w14:textId="77777777" w:rsidR="006A53AF" w:rsidRPr="00D068AE" w:rsidRDefault="006A53AF" w:rsidP="002873BA">
            <w:pPr>
              <w:jc w:val="center"/>
              <w:rPr>
                <w:rFonts w:ascii="Times New Roman" w:hAnsi="Times New Roman" w:cs="Times New Roman"/>
                <w:iCs/>
                <w:sz w:val="12"/>
                <w:szCs w:val="12"/>
              </w:rPr>
            </w:pPr>
            <w:r w:rsidRPr="00D068AE">
              <w:rPr>
                <w:rFonts w:ascii="Times New Roman" w:hAnsi="Times New Roman" w:cs="Times New Roman"/>
                <w:iCs/>
                <w:sz w:val="12"/>
                <w:szCs w:val="12"/>
              </w:rPr>
              <w:t>$2,558,000</w:t>
            </w:r>
          </w:p>
        </w:tc>
        <w:tc>
          <w:tcPr>
            <w:tcW w:w="1276" w:type="dxa"/>
          </w:tcPr>
          <w:p w14:paraId="297246F4" w14:textId="77777777" w:rsidR="006A53AF" w:rsidRDefault="006A53AF" w:rsidP="002873BA">
            <w:pPr>
              <w:jc w:val="center"/>
              <w:rPr>
                <w:rFonts w:ascii="Times New Roman" w:hAnsi="Times New Roman" w:cs="Times New Roman"/>
                <w:b/>
                <w:bCs/>
                <w:i/>
                <w:spacing w:val="-2"/>
                <w:sz w:val="12"/>
                <w:szCs w:val="12"/>
              </w:rPr>
            </w:pPr>
          </w:p>
          <w:p w14:paraId="2018CC7E" w14:textId="77777777" w:rsidR="006A53AF" w:rsidRPr="00871D73" w:rsidRDefault="006A53AF" w:rsidP="002873BA">
            <w:pPr>
              <w:spacing w:line="360" w:lineRule="auto"/>
              <w:jc w:val="center"/>
              <w:rPr>
                <w:rFonts w:ascii="Times New Roman" w:hAnsi="Times New Roman" w:cs="Times New Roman"/>
                <w:iCs/>
                <w:spacing w:val="-2"/>
                <w:sz w:val="12"/>
                <w:szCs w:val="12"/>
              </w:rPr>
            </w:pPr>
            <w:r w:rsidRPr="009716F5">
              <w:rPr>
                <w:rFonts w:ascii="Times New Roman" w:hAnsi="Times New Roman" w:cs="Times New Roman"/>
                <w:iCs/>
                <w:spacing w:val="-2"/>
                <w:sz w:val="12"/>
                <w:szCs w:val="12"/>
              </w:rPr>
              <w:t>Rare Beauty</w:t>
            </w:r>
            <w:r w:rsidRPr="00E00CDD">
              <w:rPr>
                <w:rFonts w:ascii="Times New Roman" w:hAnsi="Times New Roman" w:cs="Times New Roman"/>
                <w:iCs/>
                <w:spacing w:val="-2"/>
                <w:sz w:val="12"/>
                <w:szCs w:val="12"/>
              </w:rPr>
              <w:t>, Serendipity Ice Cream, Wondermind, Puma, Coach, Coca-Cola, Verizon, Louis Vuitton</w:t>
            </w:r>
            <w:r>
              <w:rPr>
                <w:rFonts w:ascii="Times New Roman" w:hAnsi="Times New Roman" w:cs="Times New Roman"/>
                <w:iCs/>
                <w:spacing w:val="-2"/>
                <w:sz w:val="12"/>
                <w:szCs w:val="12"/>
              </w:rPr>
              <w:t xml:space="preserve">, </w:t>
            </w:r>
            <w:r w:rsidRPr="00E00CDD">
              <w:rPr>
                <w:rFonts w:ascii="Times New Roman" w:hAnsi="Times New Roman" w:cs="Times New Roman"/>
                <w:iCs/>
                <w:spacing w:val="-2"/>
                <w:sz w:val="12"/>
                <w:szCs w:val="12"/>
              </w:rPr>
              <w:t>Pantene &amp; Adidas</w:t>
            </w:r>
          </w:p>
        </w:tc>
      </w:tr>
      <w:tr w:rsidR="006A53AF" w14:paraId="3C44CFC8" w14:textId="77777777" w:rsidTr="005F3A45">
        <w:tc>
          <w:tcPr>
            <w:tcW w:w="1416" w:type="dxa"/>
          </w:tcPr>
          <w:p w14:paraId="01786DA4" w14:textId="77777777" w:rsidR="006A53AF" w:rsidRPr="007509CC" w:rsidRDefault="006A53AF" w:rsidP="002873BA">
            <w:pPr>
              <w:jc w:val="center"/>
              <w:rPr>
                <w:rFonts w:ascii="Times New Roman" w:hAnsi="Times New Roman" w:cs="Times New Roman"/>
                <w:b/>
                <w:bCs/>
                <w:sz w:val="12"/>
                <w:szCs w:val="12"/>
              </w:rPr>
            </w:pPr>
            <w:r w:rsidRPr="007509CC">
              <w:rPr>
                <w:rFonts w:ascii="Times New Roman" w:hAnsi="Times New Roman" w:cs="Times New Roman"/>
                <w:b/>
                <w:bCs/>
                <w:sz w:val="12"/>
                <w:szCs w:val="12"/>
              </w:rPr>
              <w:t>Kylie Jenner</w:t>
            </w:r>
          </w:p>
          <w:p w14:paraId="7690FD44" w14:textId="77777777" w:rsidR="006A53AF" w:rsidRDefault="005F3A45" w:rsidP="002873BA">
            <w:pPr>
              <w:rPr>
                <w:rFonts w:ascii="Times New Roman" w:hAnsi="Times New Roman" w:cs="Times New Roman"/>
                <w:b/>
                <w:bCs/>
                <w:sz w:val="12"/>
                <w:szCs w:val="12"/>
                <w:lang w:val="en-US"/>
              </w:rPr>
            </w:pPr>
            <w:r>
              <w:rPr>
                <w:noProof/>
              </w:rPr>
              <w:drawing>
                <wp:inline distT="0" distB="0" distL="0" distR="0" wp14:anchorId="1AE9335E" wp14:editId="3B3E5CD2">
                  <wp:extent cx="743279" cy="861646"/>
                  <wp:effectExtent l="0" t="0" r="0" b="0"/>
                  <wp:docPr id="348662671" name="Picture 23"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2671" name="Picture 23" descr="A person in a red shir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3279" cy="861646"/>
                          </a:xfrm>
                          <a:prstGeom prst="rect">
                            <a:avLst/>
                          </a:prstGeom>
                          <a:noFill/>
                          <a:ln>
                            <a:noFill/>
                          </a:ln>
                        </pic:spPr>
                      </pic:pic>
                    </a:graphicData>
                  </a:graphic>
                </wp:inline>
              </w:drawing>
            </w:r>
          </w:p>
          <w:p w14:paraId="105F5F3F" w14:textId="05E1E3AD" w:rsidR="005F3A45" w:rsidRPr="0042654C" w:rsidRDefault="005F3A45" w:rsidP="002873BA">
            <w:pPr>
              <w:rPr>
                <w:rFonts w:ascii="Times New Roman" w:hAnsi="Times New Roman" w:cs="Times New Roman"/>
                <w:b/>
                <w:bCs/>
                <w:sz w:val="12"/>
                <w:szCs w:val="12"/>
                <w:lang w:val="en-US"/>
              </w:rPr>
            </w:pPr>
          </w:p>
        </w:tc>
        <w:tc>
          <w:tcPr>
            <w:tcW w:w="2650" w:type="dxa"/>
          </w:tcPr>
          <w:p w14:paraId="35D5B659" w14:textId="77777777" w:rsidR="006A53AF" w:rsidRDefault="006A53AF" w:rsidP="002873BA">
            <w:pPr>
              <w:jc w:val="center"/>
              <w:rPr>
                <w:rFonts w:ascii="Times New Roman" w:hAnsi="Times New Roman" w:cs="Times New Roman"/>
                <w:b/>
                <w:bCs/>
                <w:i/>
                <w:sz w:val="12"/>
                <w:szCs w:val="12"/>
              </w:rPr>
            </w:pPr>
          </w:p>
          <w:p w14:paraId="092A7765" w14:textId="77777777" w:rsidR="006A53AF" w:rsidRDefault="006A53AF" w:rsidP="005F3A45">
            <w:pPr>
              <w:rPr>
                <w:rFonts w:ascii="Times New Roman" w:hAnsi="Times New Roman" w:cs="Times New Roman"/>
                <w:b/>
                <w:bCs/>
                <w:i/>
                <w:sz w:val="12"/>
                <w:szCs w:val="12"/>
              </w:rPr>
            </w:pPr>
          </w:p>
          <w:p w14:paraId="3D330F38" w14:textId="77777777" w:rsidR="006A53AF" w:rsidRDefault="006A53AF" w:rsidP="002873BA">
            <w:pPr>
              <w:jc w:val="center"/>
              <w:rPr>
                <w:rFonts w:ascii="Times New Roman" w:hAnsi="Times New Roman" w:cs="Times New Roman"/>
                <w:b/>
                <w:bCs/>
                <w:i/>
                <w:sz w:val="12"/>
                <w:szCs w:val="12"/>
              </w:rPr>
            </w:pPr>
          </w:p>
          <w:p w14:paraId="6ADBB3A7" w14:textId="77777777" w:rsidR="006A53AF" w:rsidRDefault="006A53AF" w:rsidP="002873BA">
            <w:pPr>
              <w:jc w:val="center"/>
              <w:rPr>
                <w:rFonts w:ascii="Times New Roman" w:hAnsi="Times New Roman" w:cs="Times New Roman"/>
                <w:b/>
                <w:bCs/>
                <w:i/>
                <w:sz w:val="12"/>
                <w:szCs w:val="12"/>
              </w:rPr>
            </w:pPr>
            <w:hyperlink r:id="rId28" w:history="1">
              <w:r w:rsidRPr="00135012">
                <w:rPr>
                  <w:rStyle w:val="Hyperlink"/>
                  <w:rFonts w:ascii="Times New Roman" w:hAnsi="Times New Roman" w:cs="Times New Roman"/>
                  <w:b/>
                  <w:bCs/>
                  <w:i/>
                  <w:sz w:val="12"/>
                  <w:szCs w:val="12"/>
                </w:rPr>
                <w:t>https://www.instagram.com/kyliejenner/</w:t>
              </w:r>
            </w:hyperlink>
          </w:p>
          <w:p w14:paraId="0988057B" w14:textId="77777777" w:rsidR="006A53AF" w:rsidRPr="00AF71F5" w:rsidRDefault="006A53AF" w:rsidP="002873BA">
            <w:pPr>
              <w:jc w:val="center"/>
              <w:rPr>
                <w:rFonts w:ascii="Times New Roman" w:hAnsi="Times New Roman" w:cs="Times New Roman"/>
                <w:b/>
                <w:bCs/>
                <w:i/>
                <w:sz w:val="12"/>
                <w:szCs w:val="12"/>
              </w:rPr>
            </w:pPr>
          </w:p>
        </w:tc>
        <w:tc>
          <w:tcPr>
            <w:tcW w:w="970" w:type="dxa"/>
          </w:tcPr>
          <w:p w14:paraId="4247043E" w14:textId="77777777" w:rsidR="006A53AF" w:rsidRPr="00D068AE" w:rsidRDefault="006A53AF" w:rsidP="002873BA">
            <w:pPr>
              <w:jc w:val="center"/>
              <w:rPr>
                <w:rFonts w:ascii="Times New Roman" w:hAnsi="Times New Roman" w:cs="Times New Roman"/>
                <w:i/>
                <w:spacing w:val="-2"/>
                <w:sz w:val="12"/>
                <w:szCs w:val="12"/>
              </w:rPr>
            </w:pPr>
          </w:p>
          <w:p w14:paraId="7D8EC4A0" w14:textId="77777777" w:rsidR="006A53AF" w:rsidRPr="00D068AE" w:rsidRDefault="006A53AF" w:rsidP="005F3A45">
            <w:pPr>
              <w:rPr>
                <w:rFonts w:ascii="Times New Roman" w:hAnsi="Times New Roman" w:cs="Times New Roman"/>
                <w:i/>
                <w:spacing w:val="-2"/>
                <w:sz w:val="12"/>
                <w:szCs w:val="12"/>
              </w:rPr>
            </w:pPr>
          </w:p>
          <w:p w14:paraId="691A3A77" w14:textId="77777777" w:rsidR="006A53AF" w:rsidRPr="00D068AE" w:rsidRDefault="006A53AF" w:rsidP="002873BA">
            <w:pPr>
              <w:jc w:val="center"/>
              <w:rPr>
                <w:rFonts w:ascii="Times New Roman" w:hAnsi="Times New Roman" w:cs="Times New Roman"/>
                <w:i/>
                <w:spacing w:val="-2"/>
                <w:sz w:val="12"/>
                <w:szCs w:val="12"/>
              </w:rPr>
            </w:pPr>
          </w:p>
          <w:p w14:paraId="2E41D4DA"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394M</w:t>
            </w:r>
          </w:p>
        </w:tc>
        <w:tc>
          <w:tcPr>
            <w:tcW w:w="1040" w:type="dxa"/>
          </w:tcPr>
          <w:p w14:paraId="2E8F7F12" w14:textId="77777777" w:rsidR="006A53AF" w:rsidRPr="00D068AE" w:rsidRDefault="006A53AF" w:rsidP="002873BA">
            <w:pPr>
              <w:jc w:val="center"/>
              <w:rPr>
                <w:rFonts w:ascii="Times New Roman" w:hAnsi="Times New Roman" w:cs="Times New Roman"/>
                <w:i/>
                <w:spacing w:val="-2"/>
                <w:sz w:val="12"/>
                <w:szCs w:val="12"/>
              </w:rPr>
            </w:pPr>
          </w:p>
          <w:p w14:paraId="30E08BA7" w14:textId="77777777" w:rsidR="006A53AF" w:rsidRPr="00D068AE" w:rsidRDefault="006A53AF" w:rsidP="005F3A45">
            <w:pPr>
              <w:rPr>
                <w:rFonts w:ascii="Times New Roman" w:hAnsi="Times New Roman" w:cs="Times New Roman"/>
                <w:i/>
                <w:spacing w:val="-2"/>
                <w:sz w:val="12"/>
                <w:szCs w:val="12"/>
              </w:rPr>
            </w:pPr>
          </w:p>
          <w:p w14:paraId="315A4FA0" w14:textId="77777777" w:rsidR="006A53AF" w:rsidRPr="00D068AE" w:rsidRDefault="006A53AF" w:rsidP="002873BA">
            <w:pPr>
              <w:jc w:val="center"/>
              <w:rPr>
                <w:rFonts w:ascii="Times New Roman" w:hAnsi="Times New Roman" w:cs="Times New Roman"/>
                <w:i/>
                <w:spacing w:val="-2"/>
                <w:sz w:val="12"/>
                <w:szCs w:val="12"/>
              </w:rPr>
            </w:pPr>
          </w:p>
          <w:p w14:paraId="70AD6B50"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High</w:t>
            </w:r>
          </w:p>
        </w:tc>
        <w:tc>
          <w:tcPr>
            <w:tcW w:w="912" w:type="dxa"/>
          </w:tcPr>
          <w:p w14:paraId="47FAD320" w14:textId="77777777" w:rsidR="006A53AF" w:rsidRPr="00D068AE" w:rsidRDefault="006A53AF" w:rsidP="002873BA">
            <w:pPr>
              <w:jc w:val="center"/>
              <w:rPr>
                <w:rFonts w:ascii="Times New Roman" w:hAnsi="Times New Roman" w:cs="Times New Roman"/>
                <w:iCs/>
                <w:spacing w:val="-2"/>
                <w:sz w:val="12"/>
                <w:szCs w:val="12"/>
              </w:rPr>
            </w:pPr>
          </w:p>
          <w:p w14:paraId="3A78C4BE" w14:textId="77777777" w:rsidR="006A53AF" w:rsidRPr="00D068AE" w:rsidRDefault="006A53AF" w:rsidP="005F3A45">
            <w:pPr>
              <w:rPr>
                <w:rFonts w:ascii="Times New Roman" w:hAnsi="Times New Roman" w:cs="Times New Roman"/>
                <w:iCs/>
                <w:spacing w:val="-2"/>
                <w:sz w:val="12"/>
                <w:szCs w:val="12"/>
              </w:rPr>
            </w:pPr>
          </w:p>
          <w:p w14:paraId="46207AF3" w14:textId="77777777" w:rsidR="006A53AF" w:rsidRPr="00D068AE" w:rsidRDefault="006A53AF" w:rsidP="002873BA">
            <w:pPr>
              <w:jc w:val="center"/>
              <w:rPr>
                <w:rFonts w:ascii="Times New Roman" w:hAnsi="Times New Roman" w:cs="Times New Roman"/>
                <w:iCs/>
                <w:spacing w:val="-2"/>
                <w:sz w:val="12"/>
                <w:szCs w:val="12"/>
              </w:rPr>
            </w:pPr>
          </w:p>
          <w:p w14:paraId="67199285"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92</w:t>
            </w:r>
          </w:p>
        </w:tc>
        <w:tc>
          <w:tcPr>
            <w:tcW w:w="1342" w:type="dxa"/>
          </w:tcPr>
          <w:p w14:paraId="5B16D4C7" w14:textId="77777777" w:rsidR="006A53AF" w:rsidRPr="00D068AE" w:rsidRDefault="006A53AF" w:rsidP="002873BA">
            <w:pPr>
              <w:jc w:val="center"/>
              <w:rPr>
                <w:rFonts w:ascii="Times New Roman" w:hAnsi="Times New Roman" w:cs="Times New Roman"/>
                <w:iCs/>
                <w:sz w:val="12"/>
                <w:szCs w:val="12"/>
              </w:rPr>
            </w:pPr>
          </w:p>
          <w:p w14:paraId="58FD09E9" w14:textId="77777777" w:rsidR="006A53AF" w:rsidRPr="00D068AE" w:rsidRDefault="006A53AF" w:rsidP="005F3A45">
            <w:pPr>
              <w:rPr>
                <w:rFonts w:ascii="Times New Roman" w:hAnsi="Times New Roman" w:cs="Times New Roman"/>
                <w:iCs/>
                <w:sz w:val="12"/>
                <w:szCs w:val="12"/>
              </w:rPr>
            </w:pPr>
          </w:p>
          <w:p w14:paraId="7E72134C" w14:textId="77777777" w:rsidR="006A53AF" w:rsidRPr="00D068AE" w:rsidRDefault="006A53AF" w:rsidP="002873BA">
            <w:pPr>
              <w:jc w:val="center"/>
              <w:rPr>
                <w:rFonts w:ascii="Times New Roman" w:hAnsi="Times New Roman" w:cs="Times New Roman"/>
                <w:iCs/>
                <w:sz w:val="12"/>
                <w:szCs w:val="12"/>
              </w:rPr>
            </w:pPr>
          </w:p>
          <w:p w14:paraId="795B3AC6" w14:textId="77777777" w:rsidR="006A53AF" w:rsidRPr="00D068AE" w:rsidRDefault="006A53AF" w:rsidP="002873BA">
            <w:pPr>
              <w:jc w:val="center"/>
              <w:rPr>
                <w:rFonts w:ascii="Times New Roman" w:hAnsi="Times New Roman" w:cs="Times New Roman"/>
                <w:iCs/>
                <w:sz w:val="12"/>
                <w:szCs w:val="12"/>
              </w:rPr>
            </w:pPr>
            <w:r w:rsidRPr="00D068AE">
              <w:rPr>
                <w:rFonts w:ascii="Times New Roman" w:hAnsi="Times New Roman" w:cs="Times New Roman"/>
                <w:iCs/>
                <w:sz w:val="12"/>
                <w:szCs w:val="12"/>
              </w:rPr>
              <w:t>$2,386,000</w:t>
            </w:r>
          </w:p>
        </w:tc>
        <w:tc>
          <w:tcPr>
            <w:tcW w:w="1276" w:type="dxa"/>
          </w:tcPr>
          <w:p w14:paraId="3BEABAFC" w14:textId="77777777" w:rsidR="006A53AF" w:rsidRDefault="006A53AF" w:rsidP="002873BA">
            <w:pPr>
              <w:jc w:val="center"/>
              <w:rPr>
                <w:rFonts w:ascii="Times New Roman" w:hAnsi="Times New Roman" w:cs="Times New Roman"/>
                <w:iCs/>
                <w:spacing w:val="-2"/>
                <w:sz w:val="12"/>
                <w:szCs w:val="12"/>
              </w:rPr>
            </w:pPr>
          </w:p>
          <w:p w14:paraId="1814C3A4" w14:textId="77777777" w:rsidR="006A53AF" w:rsidRDefault="006A53AF" w:rsidP="005F3A45">
            <w:pPr>
              <w:rPr>
                <w:rFonts w:ascii="Times New Roman" w:hAnsi="Times New Roman" w:cs="Times New Roman"/>
                <w:iCs/>
                <w:spacing w:val="-2"/>
                <w:sz w:val="12"/>
                <w:szCs w:val="12"/>
              </w:rPr>
            </w:pPr>
          </w:p>
          <w:p w14:paraId="6FA23128" w14:textId="77777777" w:rsidR="006A53AF" w:rsidRPr="00DB2B1A" w:rsidRDefault="006A53AF" w:rsidP="002873BA">
            <w:pPr>
              <w:spacing w:line="360" w:lineRule="auto"/>
              <w:jc w:val="center"/>
              <w:rPr>
                <w:rFonts w:ascii="Times New Roman" w:hAnsi="Times New Roman" w:cs="Times New Roman"/>
                <w:iCs/>
                <w:spacing w:val="-2"/>
                <w:sz w:val="12"/>
                <w:szCs w:val="12"/>
              </w:rPr>
            </w:pPr>
            <w:r w:rsidRPr="00B74EC0">
              <w:rPr>
                <w:rFonts w:ascii="Times New Roman" w:hAnsi="Times New Roman" w:cs="Times New Roman"/>
                <w:iCs/>
                <w:spacing w:val="-2"/>
                <w:sz w:val="12"/>
                <w:szCs w:val="12"/>
              </w:rPr>
              <w:t>Kylie Cosmetics, Adidas, Calvin Klein, Puma, Skims &amp; Beats x Balmain</w:t>
            </w:r>
          </w:p>
        </w:tc>
      </w:tr>
      <w:bookmarkEnd w:id="8"/>
    </w:tbl>
    <w:p w14:paraId="46F3D8E9" w14:textId="77777777" w:rsidR="00EB1751" w:rsidRDefault="00EB1751" w:rsidP="003B1D59">
      <w:pPr>
        <w:jc w:val="center"/>
        <w:rPr>
          <w:rFonts w:ascii="Times New Roman" w:hAnsi="Times New Roman" w:cs="Times New Roman"/>
          <w:b/>
          <w:bCs/>
          <w:sz w:val="12"/>
          <w:szCs w:val="12"/>
        </w:rPr>
        <w:sectPr w:rsidR="00EB1751" w:rsidSect="003D5A94">
          <w:pgSz w:w="12240" w:h="15840"/>
          <w:pgMar w:top="1440" w:right="1440" w:bottom="1440" w:left="1440" w:header="720" w:footer="720" w:gutter="0"/>
          <w:cols w:space="720"/>
          <w:docGrid w:linePitch="360"/>
        </w:sectPr>
      </w:pPr>
    </w:p>
    <w:tbl>
      <w:tblPr>
        <w:tblStyle w:val="TableGrid"/>
        <w:tblW w:w="9606" w:type="dxa"/>
        <w:tblLook w:val="04A0" w:firstRow="1" w:lastRow="0" w:firstColumn="1" w:lastColumn="0" w:noHBand="0" w:noVBand="1"/>
      </w:tblPr>
      <w:tblGrid>
        <w:gridCol w:w="1416"/>
        <w:gridCol w:w="2650"/>
        <w:gridCol w:w="970"/>
        <w:gridCol w:w="1040"/>
        <w:gridCol w:w="912"/>
        <w:gridCol w:w="1342"/>
        <w:gridCol w:w="1276"/>
      </w:tblGrid>
      <w:tr w:rsidR="006A53AF" w14:paraId="330583F7" w14:textId="77777777" w:rsidTr="005F3A45">
        <w:tc>
          <w:tcPr>
            <w:tcW w:w="1416" w:type="dxa"/>
          </w:tcPr>
          <w:p w14:paraId="1F036B1D" w14:textId="2200A981" w:rsidR="006A53AF" w:rsidRPr="003B1D59" w:rsidRDefault="006A53AF" w:rsidP="003B1D59">
            <w:pPr>
              <w:jc w:val="center"/>
              <w:rPr>
                <w:rFonts w:ascii="Times New Roman" w:hAnsi="Times New Roman" w:cs="Times New Roman"/>
                <w:b/>
                <w:bCs/>
                <w:sz w:val="12"/>
                <w:szCs w:val="12"/>
              </w:rPr>
            </w:pPr>
            <w:bookmarkStart w:id="9" w:name="_Hlk203612639"/>
            <w:r w:rsidRPr="00A3271F">
              <w:rPr>
                <w:rFonts w:ascii="Times New Roman" w:hAnsi="Times New Roman" w:cs="Times New Roman"/>
                <w:b/>
                <w:bCs/>
                <w:sz w:val="12"/>
                <w:szCs w:val="12"/>
              </w:rPr>
              <w:lastRenderedPageBreak/>
              <w:t>Komal Pandey</w:t>
            </w:r>
          </w:p>
          <w:p w14:paraId="30A5965F" w14:textId="3FE5D83D" w:rsidR="006A53AF" w:rsidRPr="0042654C" w:rsidRDefault="006A53AF" w:rsidP="003B1D59">
            <w:pPr>
              <w:jc w:val="center"/>
              <w:rPr>
                <w:rFonts w:ascii="Times New Roman" w:hAnsi="Times New Roman" w:cs="Times New Roman"/>
                <w:b/>
                <w:bCs/>
                <w:sz w:val="12"/>
                <w:szCs w:val="12"/>
                <w:lang w:val="en-US"/>
              </w:rPr>
            </w:pPr>
            <w:r>
              <w:rPr>
                <w:noProof/>
              </w:rPr>
              <w:drawing>
                <wp:inline distT="0" distB="0" distL="0" distR="0" wp14:anchorId="184AF148" wp14:editId="246CCB77">
                  <wp:extent cx="732155" cy="832338"/>
                  <wp:effectExtent l="0" t="0" r="0" b="0"/>
                  <wp:docPr id="448318920" name="Picture 25" descr="Komal Pandey Creator Stats, Biography | About Komal Pandey - Forbes India  Digital Star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omal Pandey Creator Stats, Biography | About Komal Pandey - Forbes India  Digital Stars 202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93" r="27595"/>
                          <a:stretch/>
                        </pic:blipFill>
                        <pic:spPr bwMode="auto">
                          <a:xfrm>
                            <a:off x="0" y="0"/>
                            <a:ext cx="733682" cy="8340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0" w:type="dxa"/>
          </w:tcPr>
          <w:p w14:paraId="5B8678DA" w14:textId="77777777" w:rsidR="006A53AF" w:rsidRDefault="006A53AF" w:rsidP="002873BA">
            <w:pPr>
              <w:jc w:val="center"/>
              <w:rPr>
                <w:rFonts w:ascii="Times New Roman" w:hAnsi="Times New Roman" w:cs="Times New Roman"/>
                <w:b/>
                <w:bCs/>
                <w:i/>
                <w:sz w:val="12"/>
                <w:szCs w:val="12"/>
              </w:rPr>
            </w:pPr>
          </w:p>
          <w:p w14:paraId="527779A9" w14:textId="77777777" w:rsidR="006A53AF" w:rsidRDefault="006A53AF" w:rsidP="002873BA">
            <w:pPr>
              <w:rPr>
                <w:rFonts w:ascii="Times New Roman" w:hAnsi="Times New Roman" w:cs="Times New Roman"/>
                <w:b/>
                <w:bCs/>
                <w:i/>
                <w:sz w:val="12"/>
                <w:szCs w:val="12"/>
              </w:rPr>
            </w:pPr>
          </w:p>
          <w:p w14:paraId="4C832C59" w14:textId="77777777" w:rsidR="006A53AF" w:rsidRDefault="006A53AF" w:rsidP="002873BA">
            <w:pPr>
              <w:jc w:val="center"/>
              <w:rPr>
                <w:rFonts w:ascii="Times New Roman" w:hAnsi="Times New Roman" w:cs="Times New Roman"/>
                <w:b/>
                <w:bCs/>
                <w:i/>
                <w:sz w:val="12"/>
                <w:szCs w:val="12"/>
              </w:rPr>
            </w:pPr>
          </w:p>
          <w:p w14:paraId="5F493802" w14:textId="77777777" w:rsidR="006A53AF" w:rsidRDefault="006A53AF" w:rsidP="002873BA">
            <w:pPr>
              <w:jc w:val="center"/>
              <w:rPr>
                <w:rFonts w:ascii="Times New Roman" w:hAnsi="Times New Roman" w:cs="Times New Roman"/>
                <w:b/>
                <w:bCs/>
                <w:i/>
                <w:sz w:val="12"/>
                <w:szCs w:val="12"/>
              </w:rPr>
            </w:pPr>
            <w:hyperlink r:id="rId30" w:history="1">
              <w:r w:rsidRPr="00135012">
                <w:rPr>
                  <w:rStyle w:val="Hyperlink"/>
                  <w:rFonts w:ascii="Times New Roman" w:hAnsi="Times New Roman" w:cs="Times New Roman"/>
                  <w:b/>
                  <w:bCs/>
                  <w:i/>
                  <w:sz w:val="12"/>
                  <w:szCs w:val="12"/>
                </w:rPr>
                <w:t>https://www.instagram.com/komalpandeyofficial/</w:t>
              </w:r>
            </w:hyperlink>
          </w:p>
          <w:p w14:paraId="16F6913A" w14:textId="77777777" w:rsidR="006A53AF" w:rsidRPr="00AF71F5" w:rsidRDefault="006A53AF" w:rsidP="002873BA">
            <w:pPr>
              <w:jc w:val="center"/>
              <w:rPr>
                <w:rFonts w:ascii="Times New Roman" w:hAnsi="Times New Roman" w:cs="Times New Roman"/>
                <w:b/>
                <w:bCs/>
                <w:i/>
                <w:sz w:val="12"/>
                <w:szCs w:val="12"/>
              </w:rPr>
            </w:pPr>
          </w:p>
        </w:tc>
        <w:tc>
          <w:tcPr>
            <w:tcW w:w="970" w:type="dxa"/>
          </w:tcPr>
          <w:p w14:paraId="6786B0F2" w14:textId="77777777" w:rsidR="006A53AF" w:rsidRPr="00D068AE" w:rsidRDefault="006A53AF" w:rsidP="003B1D59">
            <w:pPr>
              <w:rPr>
                <w:rFonts w:ascii="Times New Roman" w:hAnsi="Times New Roman" w:cs="Times New Roman"/>
                <w:i/>
                <w:spacing w:val="-2"/>
                <w:sz w:val="12"/>
                <w:szCs w:val="12"/>
              </w:rPr>
            </w:pPr>
          </w:p>
          <w:p w14:paraId="353F1ADE" w14:textId="77777777" w:rsidR="006A53AF" w:rsidRPr="00D068AE" w:rsidRDefault="006A53AF" w:rsidP="002873BA">
            <w:pPr>
              <w:jc w:val="center"/>
              <w:rPr>
                <w:rFonts w:ascii="Times New Roman" w:hAnsi="Times New Roman" w:cs="Times New Roman"/>
                <w:i/>
                <w:spacing w:val="-2"/>
                <w:sz w:val="12"/>
                <w:szCs w:val="12"/>
              </w:rPr>
            </w:pPr>
          </w:p>
          <w:p w14:paraId="50F68027" w14:textId="77777777" w:rsidR="006A53AF" w:rsidRPr="00D068AE" w:rsidRDefault="006A53AF" w:rsidP="002873BA">
            <w:pPr>
              <w:rPr>
                <w:rFonts w:ascii="Times New Roman" w:hAnsi="Times New Roman" w:cs="Times New Roman"/>
                <w:i/>
                <w:spacing w:val="-2"/>
                <w:sz w:val="12"/>
                <w:szCs w:val="12"/>
              </w:rPr>
            </w:pPr>
          </w:p>
          <w:p w14:paraId="1B9F3947"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1.9M</w:t>
            </w:r>
          </w:p>
        </w:tc>
        <w:tc>
          <w:tcPr>
            <w:tcW w:w="1040" w:type="dxa"/>
          </w:tcPr>
          <w:p w14:paraId="469212C8" w14:textId="77777777" w:rsidR="006A53AF" w:rsidRPr="00D068AE" w:rsidRDefault="006A53AF" w:rsidP="003B1D59">
            <w:pPr>
              <w:rPr>
                <w:rFonts w:ascii="Times New Roman" w:hAnsi="Times New Roman" w:cs="Times New Roman"/>
                <w:i/>
                <w:spacing w:val="-2"/>
                <w:sz w:val="12"/>
                <w:szCs w:val="12"/>
              </w:rPr>
            </w:pPr>
          </w:p>
          <w:p w14:paraId="6CE7596C" w14:textId="77777777" w:rsidR="006A53AF" w:rsidRPr="00D068AE" w:rsidRDefault="006A53AF" w:rsidP="002873BA">
            <w:pPr>
              <w:jc w:val="center"/>
              <w:rPr>
                <w:rFonts w:ascii="Times New Roman" w:hAnsi="Times New Roman" w:cs="Times New Roman"/>
                <w:i/>
                <w:spacing w:val="-2"/>
                <w:sz w:val="12"/>
                <w:szCs w:val="12"/>
              </w:rPr>
            </w:pPr>
          </w:p>
          <w:p w14:paraId="025E6B1D" w14:textId="77777777" w:rsidR="006A53AF" w:rsidRPr="00D068AE" w:rsidRDefault="006A53AF" w:rsidP="002873BA">
            <w:pPr>
              <w:jc w:val="center"/>
              <w:rPr>
                <w:rFonts w:ascii="Times New Roman" w:hAnsi="Times New Roman" w:cs="Times New Roman"/>
                <w:i/>
                <w:spacing w:val="-2"/>
                <w:sz w:val="12"/>
                <w:szCs w:val="12"/>
              </w:rPr>
            </w:pPr>
          </w:p>
          <w:p w14:paraId="7B3FFA25"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Medium</w:t>
            </w:r>
          </w:p>
        </w:tc>
        <w:tc>
          <w:tcPr>
            <w:tcW w:w="912" w:type="dxa"/>
          </w:tcPr>
          <w:p w14:paraId="7FAA0455" w14:textId="77777777" w:rsidR="006A53AF" w:rsidRPr="00D068AE" w:rsidRDefault="006A53AF" w:rsidP="003B1D59">
            <w:pPr>
              <w:rPr>
                <w:rFonts w:ascii="Times New Roman" w:hAnsi="Times New Roman" w:cs="Times New Roman"/>
                <w:i/>
                <w:spacing w:val="-2"/>
                <w:sz w:val="12"/>
                <w:szCs w:val="12"/>
              </w:rPr>
            </w:pPr>
          </w:p>
          <w:p w14:paraId="38752864" w14:textId="77777777" w:rsidR="006A53AF" w:rsidRPr="00D068AE" w:rsidRDefault="006A53AF" w:rsidP="002873BA">
            <w:pPr>
              <w:jc w:val="center"/>
              <w:rPr>
                <w:rFonts w:ascii="Times New Roman" w:hAnsi="Times New Roman" w:cs="Times New Roman"/>
                <w:i/>
                <w:spacing w:val="-2"/>
                <w:sz w:val="12"/>
                <w:szCs w:val="12"/>
              </w:rPr>
            </w:pPr>
          </w:p>
          <w:p w14:paraId="019B5362" w14:textId="77777777" w:rsidR="006A53AF" w:rsidRPr="00D068AE" w:rsidRDefault="006A53AF" w:rsidP="002873BA">
            <w:pPr>
              <w:jc w:val="center"/>
              <w:rPr>
                <w:rFonts w:ascii="Times New Roman" w:hAnsi="Times New Roman" w:cs="Times New Roman"/>
                <w:i/>
                <w:spacing w:val="-2"/>
                <w:sz w:val="12"/>
                <w:szCs w:val="12"/>
              </w:rPr>
            </w:pPr>
          </w:p>
          <w:p w14:paraId="3EDA7BEB"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85</w:t>
            </w:r>
          </w:p>
        </w:tc>
        <w:tc>
          <w:tcPr>
            <w:tcW w:w="1342" w:type="dxa"/>
          </w:tcPr>
          <w:p w14:paraId="5ED0AB61" w14:textId="77777777" w:rsidR="006A53AF" w:rsidRPr="00D068AE" w:rsidRDefault="006A53AF" w:rsidP="002873BA">
            <w:pPr>
              <w:jc w:val="center"/>
              <w:rPr>
                <w:rFonts w:ascii="Times New Roman" w:hAnsi="Times New Roman" w:cs="Times New Roman"/>
                <w:iCs/>
                <w:sz w:val="12"/>
                <w:szCs w:val="12"/>
              </w:rPr>
            </w:pPr>
          </w:p>
          <w:p w14:paraId="238D9E77" w14:textId="77777777" w:rsidR="006A53AF" w:rsidRPr="00D068AE" w:rsidRDefault="006A53AF" w:rsidP="003B1D59">
            <w:pPr>
              <w:rPr>
                <w:rFonts w:ascii="Times New Roman" w:hAnsi="Times New Roman" w:cs="Times New Roman"/>
                <w:iCs/>
                <w:sz w:val="12"/>
                <w:szCs w:val="12"/>
              </w:rPr>
            </w:pPr>
          </w:p>
          <w:p w14:paraId="0B04FF58" w14:textId="77777777" w:rsidR="006A53AF" w:rsidRPr="00D068AE" w:rsidRDefault="006A53AF" w:rsidP="002873BA">
            <w:pPr>
              <w:jc w:val="center"/>
              <w:rPr>
                <w:rFonts w:ascii="Times New Roman" w:hAnsi="Times New Roman" w:cs="Times New Roman"/>
                <w:iCs/>
                <w:sz w:val="12"/>
                <w:szCs w:val="12"/>
              </w:rPr>
            </w:pPr>
          </w:p>
          <w:p w14:paraId="59C48AB7" w14:textId="77777777" w:rsidR="006A53AF" w:rsidRPr="00D068AE" w:rsidRDefault="006A53AF" w:rsidP="002873BA">
            <w:pPr>
              <w:jc w:val="center"/>
              <w:rPr>
                <w:rFonts w:ascii="Times New Roman" w:hAnsi="Times New Roman" w:cs="Times New Roman"/>
                <w:iCs/>
                <w:sz w:val="12"/>
                <w:szCs w:val="12"/>
              </w:rPr>
            </w:pPr>
            <w:r w:rsidRPr="00D068AE">
              <w:rPr>
                <w:rFonts w:ascii="Times New Roman" w:hAnsi="Times New Roman" w:cs="Times New Roman"/>
                <w:iCs/>
                <w:sz w:val="12"/>
                <w:szCs w:val="12"/>
              </w:rPr>
              <w:t>$4,500</w:t>
            </w:r>
          </w:p>
        </w:tc>
        <w:tc>
          <w:tcPr>
            <w:tcW w:w="1276" w:type="dxa"/>
          </w:tcPr>
          <w:p w14:paraId="640A6DB6" w14:textId="77777777" w:rsidR="006A53AF" w:rsidRDefault="006A53AF" w:rsidP="002873BA">
            <w:pPr>
              <w:jc w:val="center"/>
              <w:rPr>
                <w:rFonts w:ascii="Times New Roman" w:hAnsi="Times New Roman" w:cs="Times New Roman"/>
                <w:b/>
                <w:bCs/>
                <w:iCs/>
                <w:spacing w:val="-2"/>
                <w:sz w:val="12"/>
                <w:szCs w:val="12"/>
              </w:rPr>
            </w:pPr>
          </w:p>
          <w:p w14:paraId="3D4BEA15" w14:textId="77777777" w:rsidR="006A53AF" w:rsidRDefault="006A53AF" w:rsidP="003B1D59">
            <w:pPr>
              <w:rPr>
                <w:rFonts w:ascii="Times New Roman" w:hAnsi="Times New Roman" w:cs="Times New Roman"/>
                <w:b/>
                <w:bCs/>
                <w:iCs/>
                <w:spacing w:val="-2"/>
                <w:sz w:val="12"/>
                <w:szCs w:val="12"/>
              </w:rPr>
            </w:pPr>
          </w:p>
          <w:p w14:paraId="5407ACC4" w14:textId="77777777" w:rsidR="003B1D59" w:rsidRPr="003B1D59" w:rsidRDefault="003B1D59" w:rsidP="003B1D59">
            <w:pPr>
              <w:rPr>
                <w:rFonts w:ascii="Times New Roman" w:hAnsi="Times New Roman" w:cs="Times New Roman"/>
                <w:b/>
                <w:bCs/>
                <w:iCs/>
                <w:spacing w:val="-2"/>
                <w:sz w:val="6"/>
                <w:szCs w:val="6"/>
              </w:rPr>
            </w:pPr>
          </w:p>
          <w:p w14:paraId="245FFC13" w14:textId="77777777" w:rsidR="006A53AF" w:rsidRPr="00743A25" w:rsidRDefault="006A53AF" w:rsidP="002873BA">
            <w:pPr>
              <w:spacing w:after="0" w:line="360" w:lineRule="auto"/>
              <w:jc w:val="center"/>
              <w:rPr>
                <w:rFonts w:ascii="Times New Roman" w:hAnsi="Times New Roman" w:cs="Times New Roman"/>
                <w:iCs/>
                <w:spacing w:val="-2"/>
                <w:sz w:val="12"/>
                <w:szCs w:val="12"/>
              </w:rPr>
            </w:pPr>
            <w:r w:rsidRPr="00743A25">
              <w:rPr>
                <w:rFonts w:ascii="Times New Roman" w:hAnsi="Times New Roman" w:cs="Times New Roman"/>
                <w:iCs/>
                <w:spacing w:val="-2"/>
                <w:sz w:val="12"/>
                <w:szCs w:val="12"/>
              </w:rPr>
              <w:t>Swarovski, Lakme, Nivea and Coca-Cola</w:t>
            </w:r>
          </w:p>
          <w:p w14:paraId="11563395" w14:textId="77777777" w:rsidR="006A53AF" w:rsidRDefault="006A53AF" w:rsidP="002873BA">
            <w:pPr>
              <w:jc w:val="center"/>
              <w:rPr>
                <w:rFonts w:ascii="Times New Roman" w:hAnsi="Times New Roman" w:cs="Times New Roman"/>
                <w:b/>
                <w:bCs/>
                <w:i/>
                <w:spacing w:val="-2"/>
                <w:sz w:val="12"/>
                <w:szCs w:val="12"/>
              </w:rPr>
            </w:pPr>
          </w:p>
        </w:tc>
      </w:tr>
      <w:tr w:rsidR="006A53AF" w14:paraId="6D3D903A" w14:textId="77777777" w:rsidTr="005F3A45">
        <w:tc>
          <w:tcPr>
            <w:tcW w:w="1416" w:type="dxa"/>
          </w:tcPr>
          <w:p w14:paraId="261E9FE9" w14:textId="3D5F36E0" w:rsidR="006A53AF" w:rsidRPr="003B1D59" w:rsidRDefault="006A53AF" w:rsidP="003B1D59">
            <w:pPr>
              <w:jc w:val="center"/>
              <w:rPr>
                <w:rFonts w:ascii="Times New Roman" w:hAnsi="Times New Roman" w:cs="Times New Roman"/>
                <w:b/>
                <w:bCs/>
                <w:sz w:val="12"/>
                <w:szCs w:val="12"/>
              </w:rPr>
            </w:pPr>
            <w:r w:rsidRPr="00A95FC0">
              <w:rPr>
                <w:rFonts w:ascii="Times New Roman" w:hAnsi="Times New Roman" w:cs="Times New Roman"/>
                <w:b/>
                <w:bCs/>
                <w:sz w:val="12"/>
                <w:szCs w:val="12"/>
              </w:rPr>
              <w:t>Kendall Jeinner</w:t>
            </w:r>
          </w:p>
          <w:p w14:paraId="3C221BAD" w14:textId="7AB1FBB5" w:rsidR="006A53AF" w:rsidRPr="003B1D59" w:rsidRDefault="006A53AF" w:rsidP="003B1D59">
            <w:pPr>
              <w:jc w:val="center"/>
              <w:rPr>
                <w:rFonts w:ascii="Times New Roman" w:hAnsi="Times New Roman" w:cs="Times New Roman"/>
                <w:sz w:val="12"/>
                <w:szCs w:val="12"/>
              </w:rPr>
            </w:pPr>
            <w:r>
              <w:rPr>
                <w:noProof/>
              </w:rPr>
              <w:drawing>
                <wp:inline distT="0" distB="0" distL="0" distR="0" wp14:anchorId="28E24DC7" wp14:editId="0CCE9E3E">
                  <wp:extent cx="755797" cy="964022"/>
                  <wp:effectExtent l="0" t="0" r="6350" b="7620"/>
                  <wp:docPr id="1072631620" name="Picture 26" descr="Kendall Jenner is the new brand ambassador for Adidas Orig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endall Jenner is the new brand ambassador for Adidas Origina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539" cy="981550"/>
                          </a:xfrm>
                          <a:prstGeom prst="rect">
                            <a:avLst/>
                          </a:prstGeom>
                          <a:noFill/>
                          <a:ln>
                            <a:noFill/>
                          </a:ln>
                        </pic:spPr>
                      </pic:pic>
                    </a:graphicData>
                  </a:graphic>
                </wp:inline>
              </w:drawing>
            </w:r>
          </w:p>
        </w:tc>
        <w:tc>
          <w:tcPr>
            <w:tcW w:w="2650" w:type="dxa"/>
          </w:tcPr>
          <w:p w14:paraId="038C9FBB" w14:textId="77777777" w:rsidR="006A53AF" w:rsidRDefault="006A53AF" w:rsidP="002873BA">
            <w:pPr>
              <w:jc w:val="center"/>
              <w:rPr>
                <w:rFonts w:ascii="Times New Roman" w:hAnsi="Times New Roman" w:cs="Times New Roman"/>
                <w:b/>
                <w:bCs/>
                <w:i/>
                <w:sz w:val="12"/>
                <w:szCs w:val="12"/>
              </w:rPr>
            </w:pPr>
          </w:p>
          <w:p w14:paraId="3796CE68" w14:textId="77777777" w:rsidR="006A53AF" w:rsidRDefault="006A53AF" w:rsidP="003B1D59">
            <w:pPr>
              <w:rPr>
                <w:rFonts w:ascii="Times New Roman" w:hAnsi="Times New Roman" w:cs="Times New Roman"/>
                <w:b/>
                <w:bCs/>
                <w:i/>
                <w:sz w:val="12"/>
                <w:szCs w:val="12"/>
              </w:rPr>
            </w:pPr>
          </w:p>
          <w:p w14:paraId="58DE488A" w14:textId="77777777" w:rsidR="006A53AF" w:rsidRDefault="006A53AF" w:rsidP="003C4411">
            <w:pPr>
              <w:rPr>
                <w:rFonts w:ascii="Times New Roman" w:hAnsi="Times New Roman" w:cs="Times New Roman"/>
                <w:b/>
                <w:bCs/>
                <w:i/>
                <w:sz w:val="12"/>
                <w:szCs w:val="12"/>
              </w:rPr>
            </w:pPr>
          </w:p>
          <w:p w14:paraId="6291B105" w14:textId="77777777" w:rsidR="006A53AF" w:rsidRDefault="006A53AF" w:rsidP="002873BA">
            <w:pPr>
              <w:jc w:val="center"/>
              <w:rPr>
                <w:rFonts w:ascii="Times New Roman" w:hAnsi="Times New Roman" w:cs="Times New Roman"/>
                <w:b/>
                <w:bCs/>
                <w:i/>
                <w:sz w:val="12"/>
                <w:szCs w:val="12"/>
              </w:rPr>
            </w:pPr>
            <w:hyperlink r:id="rId32" w:history="1">
              <w:r w:rsidRPr="00135012">
                <w:rPr>
                  <w:rStyle w:val="Hyperlink"/>
                  <w:rFonts w:ascii="Times New Roman" w:hAnsi="Times New Roman" w:cs="Times New Roman"/>
                  <w:b/>
                  <w:bCs/>
                  <w:i/>
                  <w:sz w:val="12"/>
                  <w:szCs w:val="12"/>
                </w:rPr>
                <w:t>https://www.instagram.com/kendalljenner/</w:t>
              </w:r>
            </w:hyperlink>
          </w:p>
          <w:p w14:paraId="0A40F352" w14:textId="77777777" w:rsidR="006A53AF" w:rsidRPr="00AF71F5" w:rsidRDefault="006A53AF" w:rsidP="002873BA">
            <w:pPr>
              <w:jc w:val="center"/>
              <w:rPr>
                <w:rFonts w:ascii="Times New Roman" w:hAnsi="Times New Roman" w:cs="Times New Roman"/>
                <w:b/>
                <w:bCs/>
                <w:i/>
                <w:sz w:val="12"/>
                <w:szCs w:val="12"/>
              </w:rPr>
            </w:pPr>
          </w:p>
        </w:tc>
        <w:tc>
          <w:tcPr>
            <w:tcW w:w="970" w:type="dxa"/>
          </w:tcPr>
          <w:p w14:paraId="1B16BD61" w14:textId="77777777" w:rsidR="006A53AF" w:rsidRPr="00D068AE" w:rsidRDefault="006A53AF" w:rsidP="003B1D59">
            <w:pPr>
              <w:rPr>
                <w:rFonts w:ascii="Times New Roman" w:hAnsi="Times New Roman" w:cs="Times New Roman"/>
                <w:iCs/>
                <w:spacing w:val="-2"/>
                <w:sz w:val="12"/>
                <w:szCs w:val="12"/>
              </w:rPr>
            </w:pPr>
          </w:p>
          <w:p w14:paraId="12581823" w14:textId="77777777" w:rsidR="006A53AF" w:rsidRPr="00D068AE" w:rsidRDefault="006A53AF" w:rsidP="003C4411">
            <w:pPr>
              <w:rPr>
                <w:rFonts w:ascii="Times New Roman" w:hAnsi="Times New Roman" w:cs="Times New Roman"/>
                <w:iCs/>
                <w:spacing w:val="-2"/>
                <w:sz w:val="12"/>
                <w:szCs w:val="12"/>
              </w:rPr>
            </w:pPr>
          </w:p>
          <w:p w14:paraId="58A2A518" w14:textId="77777777" w:rsidR="006A53AF" w:rsidRPr="00D068AE" w:rsidRDefault="006A53AF" w:rsidP="002873BA">
            <w:pPr>
              <w:jc w:val="center"/>
              <w:rPr>
                <w:rFonts w:ascii="Times New Roman" w:hAnsi="Times New Roman" w:cs="Times New Roman"/>
                <w:iCs/>
                <w:spacing w:val="-2"/>
                <w:sz w:val="12"/>
                <w:szCs w:val="12"/>
              </w:rPr>
            </w:pPr>
          </w:p>
          <w:p w14:paraId="72A47444"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288M</w:t>
            </w:r>
          </w:p>
        </w:tc>
        <w:tc>
          <w:tcPr>
            <w:tcW w:w="1040" w:type="dxa"/>
          </w:tcPr>
          <w:p w14:paraId="473BBCBB" w14:textId="77777777" w:rsidR="006A53AF" w:rsidRPr="00D068AE" w:rsidRDefault="006A53AF" w:rsidP="003B1D59">
            <w:pPr>
              <w:rPr>
                <w:rFonts w:ascii="Times New Roman" w:hAnsi="Times New Roman" w:cs="Times New Roman"/>
                <w:i/>
                <w:spacing w:val="-2"/>
                <w:sz w:val="12"/>
                <w:szCs w:val="12"/>
              </w:rPr>
            </w:pPr>
          </w:p>
          <w:p w14:paraId="59C42B06" w14:textId="77777777" w:rsidR="006A53AF" w:rsidRPr="00D068AE" w:rsidRDefault="006A53AF" w:rsidP="002873BA">
            <w:pPr>
              <w:jc w:val="center"/>
              <w:rPr>
                <w:rFonts w:ascii="Times New Roman" w:hAnsi="Times New Roman" w:cs="Times New Roman"/>
                <w:i/>
                <w:spacing w:val="-2"/>
                <w:sz w:val="12"/>
                <w:szCs w:val="12"/>
              </w:rPr>
            </w:pPr>
          </w:p>
          <w:p w14:paraId="5D25F66D" w14:textId="77777777" w:rsidR="006A53AF" w:rsidRPr="00D068AE" w:rsidRDefault="006A53AF" w:rsidP="003C4411">
            <w:pPr>
              <w:rPr>
                <w:rFonts w:ascii="Times New Roman" w:hAnsi="Times New Roman" w:cs="Times New Roman"/>
                <w:i/>
                <w:spacing w:val="-2"/>
                <w:sz w:val="12"/>
                <w:szCs w:val="12"/>
              </w:rPr>
            </w:pPr>
          </w:p>
          <w:p w14:paraId="146BA471"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High</w:t>
            </w:r>
          </w:p>
        </w:tc>
        <w:tc>
          <w:tcPr>
            <w:tcW w:w="912" w:type="dxa"/>
          </w:tcPr>
          <w:p w14:paraId="27462E2F" w14:textId="77777777" w:rsidR="006A53AF" w:rsidRPr="00D068AE" w:rsidRDefault="006A53AF" w:rsidP="003B1D59">
            <w:pPr>
              <w:rPr>
                <w:rFonts w:ascii="Times New Roman" w:hAnsi="Times New Roman" w:cs="Times New Roman"/>
                <w:iCs/>
                <w:spacing w:val="-2"/>
                <w:sz w:val="12"/>
                <w:szCs w:val="12"/>
              </w:rPr>
            </w:pPr>
          </w:p>
          <w:p w14:paraId="5BD665C0" w14:textId="77777777" w:rsidR="006A53AF" w:rsidRPr="00D068AE" w:rsidRDefault="006A53AF" w:rsidP="003C4411">
            <w:pPr>
              <w:rPr>
                <w:rFonts w:ascii="Times New Roman" w:hAnsi="Times New Roman" w:cs="Times New Roman"/>
                <w:iCs/>
                <w:spacing w:val="-2"/>
                <w:sz w:val="12"/>
                <w:szCs w:val="12"/>
              </w:rPr>
            </w:pPr>
          </w:p>
          <w:p w14:paraId="4B0A5708" w14:textId="77777777" w:rsidR="006A53AF" w:rsidRPr="00D068AE" w:rsidRDefault="006A53AF" w:rsidP="002873BA">
            <w:pPr>
              <w:jc w:val="center"/>
              <w:rPr>
                <w:rFonts w:ascii="Times New Roman" w:hAnsi="Times New Roman" w:cs="Times New Roman"/>
                <w:iCs/>
                <w:spacing w:val="-2"/>
                <w:sz w:val="12"/>
                <w:szCs w:val="12"/>
              </w:rPr>
            </w:pPr>
          </w:p>
          <w:p w14:paraId="66B9B767" w14:textId="77777777" w:rsidR="006A53AF" w:rsidRPr="00D068AE" w:rsidRDefault="006A53AF" w:rsidP="002873BA">
            <w:pPr>
              <w:jc w:val="center"/>
              <w:rPr>
                <w:rFonts w:ascii="Times New Roman" w:hAnsi="Times New Roman" w:cs="Times New Roman"/>
                <w:iCs/>
                <w:spacing w:val="-2"/>
                <w:sz w:val="12"/>
                <w:szCs w:val="12"/>
              </w:rPr>
            </w:pPr>
            <w:r w:rsidRPr="00D068AE">
              <w:rPr>
                <w:rFonts w:ascii="Times New Roman" w:hAnsi="Times New Roman" w:cs="Times New Roman"/>
                <w:iCs/>
                <w:spacing w:val="-2"/>
                <w:sz w:val="12"/>
                <w:szCs w:val="12"/>
              </w:rPr>
              <w:t>90</w:t>
            </w:r>
          </w:p>
        </w:tc>
        <w:tc>
          <w:tcPr>
            <w:tcW w:w="1342" w:type="dxa"/>
          </w:tcPr>
          <w:p w14:paraId="494AD7ED" w14:textId="77777777" w:rsidR="006A53AF" w:rsidRPr="00D068AE" w:rsidRDefault="006A53AF" w:rsidP="003B1D59">
            <w:pPr>
              <w:rPr>
                <w:rFonts w:ascii="Times New Roman" w:hAnsi="Times New Roman" w:cs="Times New Roman"/>
                <w:iCs/>
                <w:sz w:val="12"/>
                <w:szCs w:val="12"/>
              </w:rPr>
            </w:pPr>
          </w:p>
          <w:p w14:paraId="60C90CF1" w14:textId="77777777" w:rsidR="006A53AF" w:rsidRPr="00D068AE" w:rsidRDefault="006A53AF" w:rsidP="003C4411">
            <w:pPr>
              <w:rPr>
                <w:rFonts w:ascii="Times New Roman" w:hAnsi="Times New Roman" w:cs="Times New Roman"/>
                <w:iCs/>
                <w:sz w:val="12"/>
                <w:szCs w:val="12"/>
              </w:rPr>
            </w:pPr>
          </w:p>
          <w:p w14:paraId="1C02647A" w14:textId="77777777" w:rsidR="006A53AF" w:rsidRPr="00D068AE" w:rsidRDefault="006A53AF" w:rsidP="002873BA">
            <w:pPr>
              <w:jc w:val="center"/>
              <w:rPr>
                <w:rFonts w:ascii="Times New Roman" w:hAnsi="Times New Roman" w:cs="Times New Roman"/>
                <w:iCs/>
                <w:sz w:val="12"/>
                <w:szCs w:val="12"/>
              </w:rPr>
            </w:pPr>
          </w:p>
          <w:p w14:paraId="22D55784" w14:textId="77777777" w:rsidR="006A53AF" w:rsidRPr="00D068AE" w:rsidRDefault="006A53AF" w:rsidP="002873BA">
            <w:pPr>
              <w:jc w:val="center"/>
              <w:rPr>
                <w:rFonts w:ascii="Times New Roman" w:hAnsi="Times New Roman" w:cs="Times New Roman"/>
                <w:iCs/>
                <w:sz w:val="12"/>
                <w:szCs w:val="12"/>
              </w:rPr>
            </w:pPr>
            <w:r w:rsidRPr="00D068AE">
              <w:rPr>
                <w:rFonts w:ascii="Times New Roman" w:hAnsi="Times New Roman" w:cs="Times New Roman"/>
                <w:iCs/>
                <w:sz w:val="12"/>
                <w:szCs w:val="12"/>
              </w:rPr>
              <w:t>$1,758,000</w:t>
            </w:r>
          </w:p>
        </w:tc>
        <w:tc>
          <w:tcPr>
            <w:tcW w:w="1276" w:type="dxa"/>
          </w:tcPr>
          <w:p w14:paraId="6D8B2975" w14:textId="77777777" w:rsidR="006A53AF" w:rsidRDefault="006A53AF" w:rsidP="002873BA">
            <w:pPr>
              <w:jc w:val="center"/>
              <w:rPr>
                <w:rFonts w:ascii="Times New Roman" w:hAnsi="Times New Roman" w:cs="Times New Roman"/>
                <w:iCs/>
                <w:spacing w:val="-2"/>
                <w:sz w:val="12"/>
                <w:szCs w:val="12"/>
              </w:rPr>
            </w:pPr>
          </w:p>
          <w:p w14:paraId="1EACB588" w14:textId="77777777" w:rsidR="003B1D59" w:rsidRPr="003B1D59" w:rsidRDefault="003B1D59" w:rsidP="003B1D59">
            <w:pPr>
              <w:spacing w:line="360" w:lineRule="auto"/>
              <w:rPr>
                <w:rFonts w:ascii="Times New Roman" w:hAnsi="Times New Roman" w:cs="Times New Roman"/>
                <w:iCs/>
                <w:spacing w:val="-2"/>
                <w:sz w:val="2"/>
                <w:szCs w:val="2"/>
              </w:rPr>
            </w:pPr>
          </w:p>
          <w:p w14:paraId="0DCC2F41" w14:textId="77777777" w:rsidR="006A53AF" w:rsidRPr="007021FA" w:rsidRDefault="006A53AF" w:rsidP="002873BA">
            <w:pPr>
              <w:spacing w:line="360" w:lineRule="auto"/>
              <w:jc w:val="center"/>
              <w:rPr>
                <w:rFonts w:ascii="Times New Roman" w:hAnsi="Times New Roman" w:cs="Times New Roman"/>
                <w:iCs/>
                <w:spacing w:val="-2"/>
                <w:sz w:val="12"/>
                <w:szCs w:val="12"/>
              </w:rPr>
            </w:pPr>
            <w:r w:rsidRPr="00CD4569">
              <w:rPr>
                <w:rFonts w:ascii="Times New Roman" w:hAnsi="Times New Roman" w:cs="Times New Roman"/>
                <w:iCs/>
                <w:spacing w:val="-2"/>
                <w:sz w:val="12"/>
                <w:szCs w:val="12"/>
              </w:rPr>
              <w:t>Longchamp, Reserved, Stuart Weitzman, Adidas, Pepsi, Estee Lauder, Kylie Cosmetics</w:t>
            </w:r>
          </w:p>
        </w:tc>
      </w:tr>
      <w:bookmarkEnd w:id="9"/>
    </w:tbl>
    <w:p w14:paraId="7262D157" w14:textId="77777777" w:rsidR="00EB1751" w:rsidRPr="00EB1751" w:rsidRDefault="00EB1751" w:rsidP="00EB1751">
      <w:pPr>
        <w:jc w:val="center"/>
        <w:rPr>
          <w:rFonts w:ascii="Times New Roman" w:hAnsi="Times New Roman" w:cs="Times New Roman"/>
          <w:sz w:val="2"/>
          <w:szCs w:val="2"/>
          <w:lang w:val="en-US"/>
        </w:rPr>
      </w:pPr>
    </w:p>
    <w:p w14:paraId="51F8577E" w14:textId="10DD307B" w:rsidR="005F3A45" w:rsidRPr="003B1D59" w:rsidRDefault="004646B1" w:rsidP="004646B1">
      <w:pPr>
        <w:rPr>
          <w:rFonts w:ascii="Times New Roman" w:hAnsi="Times New Roman" w:cs="Times New Roman"/>
          <w:sz w:val="16"/>
          <w:szCs w:val="16"/>
          <w:lang w:val="en-US"/>
        </w:rPr>
      </w:pPr>
      <w:bookmarkStart w:id="10" w:name="_Hlk203612668"/>
      <w:r>
        <w:rPr>
          <w:rFonts w:ascii="Times New Roman" w:hAnsi="Times New Roman" w:cs="Times New Roman"/>
          <w:sz w:val="16"/>
          <w:szCs w:val="16"/>
          <w:lang w:val="en-US"/>
        </w:rPr>
        <w:t xml:space="preserve">Table 3: HI s with their followers and engagement rate </w:t>
      </w:r>
      <w:r w:rsidR="003B1D59" w:rsidRPr="00CC1342">
        <w:rPr>
          <w:rFonts w:ascii="Times New Roman" w:hAnsi="Times New Roman" w:cs="Times New Roman"/>
          <w:sz w:val="16"/>
          <w:szCs w:val="16"/>
          <w:lang w:val="en-US"/>
        </w:rPr>
        <w:t>Source (s): Influencer Marketing Hub and HypeAuditor</w:t>
      </w:r>
    </w:p>
    <w:bookmarkEnd w:id="10"/>
    <w:p w14:paraId="52FB91BB" w14:textId="1722245A" w:rsidR="00E31C7B" w:rsidRDefault="005A101C" w:rsidP="00747793">
      <w:pPr>
        <w:pStyle w:val="NormalWeb"/>
        <w:spacing w:line="360" w:lineRule="auto"/>
        <w:jc w:val="both"/>
        <w:rPr>
          <w:b/>
        </w:rPr>
      </w:pPr>
      <w:r>
        <w:rPr>
          <w:b/>
        </w:rPr>
        <w:t xml:space="preserve">5.1 </w:t>
      </w:r>
      <w:r w:rsidR="002E3CC5">
        <w:rPr>
          <w:b/>
        </w:rPr>
        <w:t>“</w:t>
      </w:r>
      <w:r w:rsidR="0074227C" w:rsidRPr="0074227C">
        <w:rPr>
          <w:b/>
        </w:rPr>
        <w:t>Effectiveness of Virtual vs. Human Influencers in Terms of Consumer Engagement and Brand Perception</w:t>
      </w:r>
      <w:r w:rsidR="002E3CC5">
        <w:rPr>
          <w:b/>
        </w:rPr>
        <w:t>”</w:t>
      </w:r>
    </w:p>
    <w:p w14:paraId="52FB91BC" w14:textId="387C4EB8" w:rsidR="000D2F37" w:rsidRDefault="00B37AE1" w:rsidP="00EB1751">
      <w:pPr>
        <w:pStyle w:val="NormalWeb"/>
        <w:spacing w:line="360" w:lineRule="auto"/>
        <w:jc w:val="both"/>
      </w:pPr>
      <w:r w:rsidRPr="00B37AE1">
        <w:t xml:space="preserve">Table 3 indicates that human influencers </w:t>
      </w:r>
      <w:r w:rsidR="002A496E">
        <w:t xml:space="preserve">like </w:t>
      </w:r>
      <w:r w:rsidRPr="00B37AE1">
        <w:t xml:space="preserve">Virat Kohli, Cristiano Ronaldo, and Kendall Jenner achieve remarkable levels of engagement alongside comments and shares. A Cristiano Ronaldo post promoting a health and wellness brand achieved 19. 5K shares, 38. 1K comments, and 3. 25 million likes. His extensive influence and substantial impact on consumer behavior emerges from statistical data. Human influencers </w:t>
      </w:r>
      <w:r>
        <w:t>develop</w:t>
      </w:r>
      <w:r w:rsidRPr="00B37AE1">
        <w:t xml:space="preserve"> strong emotional bonds with audiences while maintaining perceived authenticity which drives exceptional engagement rates (Dondapati &amp; Dehury, 2024). </w:t>
      </w:r>
      <w:r w:rsidR="00747793">
        <w:t xml:space="preserve">Their </w:t>
      </w:r>
      <w:r w:rsidR="00BD2A93">
        <w:t xml:space="preserve">personal </w:t>
      </w:r>
      <w:r w:rsidR="00747793">
        <w:t>narratives</w:t>
      </w:r>
      <w:r w:rsidR="00BD2A93">
        <w:t xml:space="preserve">, </w:t>
      </w:r>
      <w:r w:rsidR="00747793">
        <w:t>established</w:t>
      </w:r>
      <w:r w:rsidR="00BD2A93">
        <w:t xml:space="preserve"> credibility, and </w:t>
      </w:r>
      <w:r w:rsidR="00747793">
        <w:t>direct</w:t>
      </w:r>
      <w:r w:rsidR="00BD2A93">
        <w:t xml:space="preserve"> interactions with followers </w:t>
      </w:r>
      <w:r w:rsidR="00747793">
        <w:t>foster trust and drive meaningful consumer engagement</w:t>
      </w:r>
      <w:r w:rsidR="00BD2A93" w:rsidRPr="00030543">
        <w:t>.</w:t>
      </w:r>
    </w:p>
    <w:p w14:paraId="52FB91BE" w14:textId="6AE58D68" w:rsidR="00AE3F2C" w:rsidRPr="00924430" w:rsidRDefault="000D2F37" w:rsidP="000D2F37">
      <w:pPr>
        <w:spacing w:after="0" w:line="360" w:lineRule="auto"/>
        <w:jc w:val="both"/>
        <w:rPr>
          <w:rFonts w:ascii="Times New Roman" w:eastAsia="Times New Roman" w:hAnsi="Times New Roman" w:cs="Times New Roman"/>
          <w:sz w:val="24"/>
          <w:szCs w:val="24"/>
        </w:rPr>
      </w:pPr>
      <w:r w:rsidRPr="00030543">
        <w:rPr>
          <w:rFonts w:ascii="Times New Roman" w:eastAsia="Times New Roman" w:hAnsi="Times New Roman" w:cs="Times New Roman"/>
          <w:sz w:val="24"/>
          <w:szCs w:val="24"/>
        </w:rPr>
        <w:t>On the other hand, despite having substantial fan bases</w:t>
      </w:r>
      <w:r w:rsidR="00C540A7">
        <w:rPr>
          <w:rFonts w:ascii="Times New Roman" w:eastAsia="Times New Roman" w:hAnsi="Times New Roman" w:cs="Times New Roman"/>
          <w:sz w:val="24"/>
          <w:szCs w:val="24"/>
        </w:rPr>
        <w:t xml:space="preserve"> as shown in table 2</w:t>
      </w:r>
      <w:r w:rsidRPr="00030543">
        <w:rPr>
          <w:rFonts w:ascii="Times New Roman" w:eastAsia="Times New Roman" w:hAnsi="Times New Roman" w:cs="Times New Roman"/>
          <w:sz w:val="24"/>
          <w:szCs w:val="24"/>
        </w:rPr>
        <w:t xml:space="preserve">, virtual influencers </w:t>
      </w:r>
      <w:r w:rsidR="00F04101">
        <w:rPr>
          <w:rFonts w:ascii="Times New Roman" w:eastAsia="Times New Roman" w:hAnsi="Times New Roman" w:cs="Times New Roman"/>
          <w:sz w:val="24"/>
          <w:szCs w:val="24"/>
        </w:rPr>
        <w:t>such as</w:t>
      </w:r>
      <w:r w:rsidRPr="00030543">
        <w:rPr>
          <w:rFonts w:ascii="Times New Roman" w:eastAsia="Times New Roman" w:hAnsi="Times New Roman" w:cs="Times New Roman"/>
          <w:sz w:val="24"/>
          <w:szCs w:val="24"/>
        </w:rPr>
        <w:t xml:space="preserve"> </w:t>
      </w:r>
      <w:r w:rsidRPr="00F04101">
        <w:rPr>
          <w:rFonts w:ascii="Times New Roman" w:eastAsia="Times New Roman" w:hAnsi="Times New Roman" w:cs="Times New Roman"/>
          <w:i/>
          <w:iCs/>
          <w:sz w:val="24"/>
          <w:szCs w:val="24"/>
        </w:rPr>
        <w:t>Lu Do Magalu, Lil Miquela, and Imma</w:t>
      </w:r>
      <w:r w:rsidRPr="00030543">
        <w:rPr>
          <w:rFonts w:ascii="Times New Roman" w:eastAsia="Times New Roman" w:hAnsi="Times New Roman" w:cs="Times New Roman"/>
          <w:sz w:val="24"/>
          <w:szCs w:val="24"/>
        </w:rPr>
        <w:t xml:space="preserve"> </w:t>
      </w:r>
      <w:r w:rsidR="00F04101">
        <w:rPr>
          <w:rFonts w:ascii="Times New Roman" w:eastAsia="Times New Roman" w:hAnsi="Times New Roman" w:cs="Times New Roman"/>
          <w:sz w:val="24"/>
          <w:szCs w:val="24"/>
        </w:rPr>
        <w:t>exhibit</w:t>
      </w:r>
      <w:r w:rsidRPr="00030543">
        <w:rPr>
          <w:rFonts w:ascii="Times New Roman" w:eastAsia="Times New Roman" w:hAnsi="Times New Roman" w:cs="Times New Roman"/>
          <w:sz w:val="24"/>
          <w:szCs w:val="24"/>
        </w:rPr>
        <w:t xml:space="preserve"> comparatively lower levels of interaction. For instance, </w:t>
      </w:r>
      <w:r w:rsidRPr="00F04101">
        <w:rPr>
          <w:rFonts w:ascii="Times New Roman" w:eastAsia="Times New Roman" w:hAnsi="Times New Roman" w:cs="Times New Roman"/>
          <w:i/>
          <w:iCs/>
          <w:sz w:val="24"/>
          <w:szCs w:val="24"/>
        </w:rPr>
        <w:t>Lil Miquela</w:t>
      </w:r>
      <w:r w:rsidRPr="00030543">
        <w:rPr>
          <w:rFonts w:ascii="Times New Roman" w:eastAsia="Times New Roman" w:hAnsi="Times New Roman" w:cs="Times New Roman"/>
          <w:sz w:val="24"/>
          <w:szCs w:val="24"/>
        </w:rPr>
        <w:t xml:space="preserve"> received 293K likes, 544 comments, and 25 shares for her </w:t>
      </w:r>
      <w:r w:rsidR="00F04101">
        <w:rPr>
          <w:rFonts w:ascii="Times New Roman" w:eastAsia="Times New Roman" w:hAnsi="Times New Roman" w:cs="Times New Roman"/>
          <w:sz w:val="24"/>
          <w:szCs w:val="24"/>
        </w:rPr>
        <w:t>post</w:t>
      </w:r>
      <w:r w:rsidRPr="00030543">
        <w:rPr>
          <w:rFonts w:ascii="Times New Roman" w:eastAsia="Times New Roman" w:hAnsi="Times New Roman" w:cs="Times New Roman"/>
          <w:sz w:val="24"/>
          <w:szCs w:val="24"/>
        </w:rPr>
        <w:t xml:space="preserve"> in the tech and innovation category.</w:t>
      </w:r>
      <w:r w:rsidR="00F97F7B">
        <w:rPr>
          <w:rFonts w:ascii="Times New Roman" w:eastAsia="Times New Roman" w:hAnsi="Times New Roman" w:cs="Times New Roman"/>
          <w:sz w:val="24"/>
          <w:szCs w:val="24"/>
        </w:rPr>
        <w:t xml:space="preserve"> </w:t>
      </w:r>
      <w:r w:rsidR="00F04101">
        <w:rPr>
          <w:rFonts w:ascii="Times New Roman" w:eastAsia="Times New Roman" w:hAnsi="Times New Roman" w:cs="Times New Roman"/>
          <w:sz w:val="24"/>
          <w:szCs w:val="24"/>
        </w:rPr>
        <w:t>While</w:t>
      </w:r>
      <w:r w:rsidR="00F97F7B">
        <w:rPr>
          <w:rFonts w:ascii="Times New Roman" w:eastAsia="Times New Roman" w:hAnsi="Times New Roman" w:cs="Times New Roman"/>
          <w:sz w:val="24"/>
          <w:szCs w:val="24"/>
        </w:rPr>
        <w:t>, these numbers are noteworthy, they</w:t>
      </w:r>
      <w:r w:rsidR="00F04101">
        <w:rPr>
          <w:rFonts w:ascii="Times New Roman" w:eastAsia="Times New Roman" w:hAnsi="Times New Roman" w:cs="Times New Roman"/>
          <w:sz w:val="24"/>
          <w:szCs w:val="24"/>
        </w:rPr>
        <w:t xml:space="preserve"> remain </w:t>
      </w:r>
      <w:r w:rsidR="00F97F7B">
        <w:rPr>
          <w:rFonts w:ascii="Times New Roman" w:eastAsia="Times New Roman" w:hAnsi="Times New Roman" w:cs="Times New Roman"/>
          <w:sz w:val="24"/>
          <w:szCs w:val="24"/>
        </w:rPr>
        <w:t>lower than those of human influencers</w:t>
      </w:r>
      <w:r w:rsidR="00F04101">
        <w:rPr>
          <w:rFonts w:ascii="Times New Roman" w:eastAsia="Times New Roman" w:hAnsi="Times New Roman" w:cs="Times New Roman"/>
          <w:sz w:val="24"/>
          <w:szCs w:val="24"/>
        </w:rPr>
        <w:t>.</w:t>
      </w:r>
      <w:r w:rsidR="00F97F7B">
        <w:rPr>
          <w:rFonts w:ascii="Times New Roman" w:eastAsia="Times New Roman" w:hAnsi="Times New Roman" w:cs="Times New Roman"/>
          <w:sz w:val="24"/>
          <w:szCs w:val="24"/>
        </w:rPr>
        <w:t xml:space="preserve"> </w:t>
      </w:r>
      <w:r w:rsidR="00F04101">
        <w:rPr>
          <w:rFonts w:ascii="Times New Roman" w:eastAsia="Times New Roman" w:hAnsi="Times New Roman" w:cs="Times New Roman"/>
          <w:sz w:val="24"/>
          <w:szCs w:val="24"/>
        </w:rPr>
        <w:t>This indicates that despite their significant</w:t>
      </w:r>
      <w:r w:rsidR="00F97F7B">
        <w:rPr>
          <w:rFonts w:ascii="Times New Roman" w:eastAsia="Times New Roman" w:hAnsi="Times New Roman" w:cs="Times New Roman"/>
          <w:sz w:val="24"/>
          <w:szCs w:val="24"/>
        </w:rPr>
        <w:t xml:space="preserve"> online presence, </w:t>
      </w:r>
      <w:r w:rsidR="00F04101">
        <w:rPr>
          <w:rFonts w:ascii="Times New Roman" w:eastAsia="Times New Roman" w:hAnsi="Times New Roman" w:cs="Times New Roman"/>
          <w:sz w:val="24"/>
          <w:szCs w:val="24"/>
        </w:rPr>
        <w:t xml:space="preserve">virtual influencers </w:t>
      </w:r>
      <w:r w:rsidR="00F97F7B">
        <w:rPr>
          <w:rFonts w:ascii="Times New Roman" w:eastAsia="Times New Roman" w:hAnsi="Times New Roman" w:cs="Times New Roman"/>
          <w:sz w:val="24"/>
          <w:szCs w:val="24"/>
        </w:rPr>
        <w:t>often</w:t>
      </w:r>
      <w:r w:rsidR="00F04101">
        <w:rPr>
          <w:rFonts w:ascii="Times New Roman" w:eastAsia="Times New Roman" w:hAnsi="Times New Roman" w:cs="Times New Roman"/>
          <w:sz w:val="24"/>
          <w:szCs w:val="24"/>
        </w:rPr>
        <w:t xml:space="preserve"> struggle to generate the same level of engagement</w:t>
      </w:r>
      <w:r w:rsidR="00F97F7B">
        <w:rPr>
          <w:rFonts w:ascii="Times New Roman" w:eastAsia="Times New Roman" w:hAnsi="Times New Roman" w:cs="Times New Roman"/>
          <w:sz w:val="24"/>
          <w:szCs w:val="24"/>
        </w:rPr>
        <w:t>.</w:t>
      </w:r>
      <w:r w:rsidR="0020516C">
        <w:rPr>
          <w:rFonts w:ascii="Times New Roman" w:eastAsia="Times New Roman" w:hAnsi="Times New Roman" w:cs="Times New Roman"/>
          <w:sz w:val="24"/>
          <w:szCs w:val="24"/>
        </w:rPr>
        <w:t xml:space="preserve"> </w:t>
      </w:r>
      <w:r w:rsidR="00F942CB">
        <w:rPr>
          <w:rFonts w:ascii="Times New Roman" w:eastAsia="Times New Roman" w:hAnsi="Times New Roman" w:cs="Times New Roman"/>
          <w:sz w:val="24"/>
          <w:szCs w:val="24"/>
        </w:rPr>
        <w:t xml:space="preserve">Due to </w:t>
      </w:r>
      <w:r w:rsidR="0020516C">
        <w:rPr>
          <w:rFonts w:ascii="Times New Roman" w:eastAsia="Times New Roman" w:hAnsi="Times New Roman" w:cs="Times New Roman"/>
          <w:sz w:val="24"/>
          <w:szCs w:val="24"/>
        </w:rPr>
        <w:t xml:space="preserve">their artificial nature, virtual influencers find it challenging to build </w:t>
      </w:r>
      <w:r w:rsidR="00F942CB">
        <w:rPr>
          <w:rFonts w:ascii="Times New Roman" w:eastAsia="Times New Roman" w:hAnsi="Times New Roman" w:cs="Times New Roman"/>
          <w:sz w:val="24"/>
          <w:szCs w:val="24"/>
        </w:rPr>
        <w:t>genuine</w:t>
      </w:r>
      <w:r w:rsidR="0020516C">
        <w:rPr>
          <w:rFonts w:ascii="Times New Roman" w:eastAsia="Times New Roman" w:hAnsi="Times New Roman" w:cs="Times New Roman"/>
          <w:sz w:val="24"/>
          <w:szCs w:val="24"/>
        </w:rPr>
        <w:t xml:space="preserve"> relationships with their audience, whereas human influencers are </w:t>
      </w:r>
      <w:r w:rsidR="00F942CB">
        <w:rPr>
          <w:rFonts w:ascii="Times New Roman" w:eastAsia="Times New Roman" w:hAnsi="Times New Roman" w:cs="Times New Roman"/>
          <w:sz w:val="24"/>
          <w:szCs w:val="24"/>
        </w:rPr>
        <w:t>inherently seen as more relatable and trustworthy</w:t>
      </w:r>
      <w:r w:rsidR="0020516C">
        <w:rPr>
          <w:rFonts w:ascii="Times New Roman" w:eastAsia="Times New Roman" w:hAnsi="Times New Roman" w:cs="Times New Roman"/>
          <w:sz w:val="24"/>
          <w:szCs w:val="24"/>
        </w:rPr>
        <w:t xml:space="preserve"> </w:t>
      </w:r>
      <w:r w:rsidR="0020516C" w:rsidRPr="00981709">
        <w:rPr>
          <w:rFonts w:ascii="Times New Roman" w:eastAsia="Times New Roman" w:hAnsi="Times New Roman" w:cs="Times New Roman"/>
          <w:color w:val="000000" w:themeColor="text1"/>
          <w:sz w:val="24"/>
          <w:szCs w:val="24"/>
        </w:rPr>
        <w:t>(Kim &amp; Ko, 2012).</w:t>
      </w:r>
    </w:p>
    <w:p w14:paraId="213DB444" w14:textId="7963D540" w:rsidR="003B1D59" w:rsidRDefault="00B44CC2" w:rsidP="005A38DF">
      <w:pPr>
        <w:spacing w:after="0" w:line="360" w:lineRule="auto"/>
        <w:jc w:val="both"/>
        <w:rPr>
          <w:rFonts w:ascii="Times New Roman" w:eastAsia="Times New Roman" w:hAnsi="Times New Roman" w:cs="Times New Roman"/>
          <w:sz w:val="24"/>
          <w:szCs w:val="24"/>
        </w:rPr>
      </w:pPr>
      <w:r w:rsidRPr="00B44CC2">
        <w:rPr>
          <w:rFonts w:ascii="Times New Roman" w:eastAsia="Times New Roman" w:hAnsi="Times New Roman" w:cs="Times New Roman"/>
          <w:sz w:val="24"/>
          <w:szCs w:val="24"/>
          <w:lang w:val="en-US"/>
        </w:rPr>
        <w:lastRenderedPageBreak/>
        <w:t xml:space="preserve">Moreover, authenticity and brand perception are closely </w:t>
      </w:r>
      <w:r w:rsidR="008164B7">
        <w:rPr>
          <w:rFonts w:ascii="Times New Roman" w:eastAsia="Times New Roman" w:hAnsi="Times New Roman" w:cs="Times New Roman"/>
          <w:sz w:val="24"/>
          <w:szCs w:val="24"/>
          <w:lang w:val="en-US"/>
        </w:rPr>
        <w:t>linked</w:t>
      </w:r>
      <w:r w:rsidRPr="00B44CC2">
        <w:rPr>
          <w:rFonts w:ascii="Times New Roman" w:eastAsia="Times New Roman" w:hAnsi="Times New Roman" w:cs="Times New Roman"/>
          <w:sz w:val="24"/>
          <w:szCs w:val="24"/>
          <w:lang w:val="en-US"/>
        </w:rPr>
        <w:t xml:space="preserve">. Human influencers are </w:t>
      </w:r>
      <w:r w:rsidR="008164B7">
        <w:rPr>
          <w:rFonts w:ascii="Times New Roman" w:eastAsia="Times New Roman" w:hAnsi="Times New Roman" w:cs="Times New Roman"/>
          <w:sz w:val="24"/>
          <w:szCs w:val="24"/>
          <w:lang w:val="en-US"/>
        </w:rPr>
        <w:t>generally</w:t>
      </w:r>
      <w:r w:rsidRPr="00B44CC2">
        <w:rPr>
          <w:rFonts w:ascii="Times New Roman" w:eastAsia="Times New Roman" w:hAnsi="Times New Roman" w:cs="Times New Roman"/>
          <w:sz w:val="24"/>
          <w:szCs w:val="24"/>
          <w:lang w:val="en-US"/>
        </w:rPr>
        <w:t xml:space="preserve"> associated with trust, which </w:t>
      </w:r>
      <w:r w:rsidR="008164B7">
        <w:rPr>
          <w:rFonts w:ascii="Times New Roman" w:eastAsia="Times New Roman" w:hAnsi="Times New Roman" w:cs="Times New Roman"/>
          <w:sz w:val="24"/>
          <w:szCs w:val="24"/>
          <w:lang w:val="en-US"/>
        </w:rPr>
        <w:t>strengthens a brand`s</w:t>
      </w:r>
      <w:r w:rsidRPr="00B44CC2">
        <w:rPr>
          <w:rFonts w:ascii="Times New Roman" w:eastAsia="Times New Roman" w:hAnsi="Times New Roman" w:cs="Times New Roman"/>
          <w:sz w:val="24"/>
          <w:szCs w:val="24"/>
          <w:lang w:val="en-US"/>
        </w:rPr>
        <w:t xml:space="preserve"> perception </w:t>
      </w:r>
      <w:r w:rsidRPr="00981709">
        <w:rPr>
          <w:rFonts w:ascii="Times New Roman" w:eastAsia="Times New Roman" w:hAnsi="Times New Roman" w:cs="Times New Roman"/>
          <w:color w:val="000000" w:themeColor="text1"/>
          <w:sz w:val="24"/>
          <w:szCs w:val="24"/>
          <w:lang w:val="en-US"/>
        </w:rPr>
        <w:t>(Marwick, 2015)</w:t>
      </w:r>
      <w:r w:rsidRPr="00B44CC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5A38DF" w:rsidRPr="005A38DF">
        <w:rPr>
          <w:rFonts w:ascii="Times New Roman" w:eastAsia="Times New Roman" w:hAnsi="Times New Roman" w:cs="Times New Roman"/>
          <w:sz w:val="24"/>
          <w:szCs w:val="24"/>
          <w:lang w:val="en-US"/>
        </w:rPr>
        <w:t>However, virtual influencers</w:t>
      </w:r>
      <w:r w:rsidR="008164B7">
        <w:rPr>
          <w:rFonts w:ascii="Times New Roman" w:eastAsia="Times New Roman" w:hAnsi="Times New Roman" w:cs="Times New Roman"/>
          <w:sz w:val="24"/>
          <w:szCs w:val="24"/>
          <w:lang w:val="en-US"/>
        </w:rPr>
        <w:t>,</w:t>
      </w:r>
      <w:r w:rsidR="005A38DF" w:rsidRPr="005A38DF">
        <w:rPr>
          <w:rFonts w:ascii="Times New Roman" w:eastAsia="Times New Roman" w:hAnsi="Times New Roman" w:cs="Times New Roman"/>
          <w:sz w:val="24"/>
          <w:szCs w:val="24"/>
          <w:lang w:val="en-US"/>
        </w:rPr>
        <w:t xml:space="preserve"> </w:t>
      </w:r>
      <w:r w:rsidR="008164B7">
        <w:rPr>
          <w:rFonts w:ascii="Times New Roman" w:eastAsia="Times New Roman" w:hAnsi="Times New Roman" w:cs="Times New Roman"/>
          <w:sz w:val="24"/>
          <w:szCs w:val="24"/>
          <w:lang w:val="en-US"/>
        </w:rPr>
        <w:t>being</w:t>
      </w:r>
      <w:r w:rsidR="005A38DF" w:rsidRPr="005A38DF">
        <w:rPr>
          <w:rFonts w:ascii="Times New Roman" w:eastAsia="Times New Roman" w:hAnsi="Times New Roman" w:cs="Times New Roman"/>
          <w:sz w:val="24"/>
          <w:szCs w:val="24"/>
          <w:lang w:val="en-US"/>
        </w:rPr>
        <w:t xml:space="preserve"> control</w:t>
      </w:r>
      <w:r w:rsidR="008164B7">
        <w:rPr>
          <w:rFonts w:ascii="Times New Roman" w:eastAsia="Times New Roman" w:hAnsi="Times New Roman" w:cs="Times New Roman"/>
          <w:sz w:val="24"/>
          <w:szCs w:val="24"/>
          <w:lang w:val="en-US"/>
        </w:rPr>
        <w:t>led</w:t>
      </w:r>
      <w:r w:rsidR="005A38DF" w:rsidRPr="005A38DF">
        <w:rPr>
          <w:rFonts w:ascii="Times New Roman" w:eastAsia="Times New Roman" w:hAnsi="Times New Roman" w:cs="Times New Roman"/>
          <w:sz w:val="24"/>
          <w:szCs w:val="24"/>
          <w:lang w:val="en-US"/>
        </w:rPr>
        <w:t xml:space="preserve"> </w:t>
      </w:r>
      <w:r w:rsidR="008164B7">
        <w:rPr>
          <w:rFonts w:ascii="Times New Roman" w:eastAsia="Times New Roman" w:hAnsi="Times New Roman" w:cs="Times New Roman"/>
          <w:sz w:val="24"/>
          <w:szCs w:val="24"/>
          <w:lang w:val="en-US"/>
        </w:rPr>
        <w:t>by</w:t>
      </w:r>
      <w:r w:rsidR="005A38DF" w:rsidRPr="005A38DF">
        <w:rPr>
          <w:rFonts w:ascii="Times New Roman" w:eastAsia="Times New Roman" w:hAnsi="Times New Roman" w:cs="Times New Roman"/>
          <w:sz w:val="24"/>
          <w:szCs w:val="24"/>
          <w:lang w:val="en-US"/>
        </w:rPr>
        <w:t xml:space="preserve"> brands or creators, face challenges in establishing trust with consumers, who may </w:t>
      </w:r>
      <w:r w:rsidR="008164B7">
        <w:rPr>
          <w:rFonts w:ascii="Times New Roman" w:eastAsia="Times New Roman" w:hAnsi="Times New Roman" w:cs="Times New Roman"/>
          <w:sz w:val="24"/>
          <w:szCs w:val="24"/>
          <w:lang w:val="en-US"/>
        </w:rPr>
        <w:t xml:space="preserve">question </w:t>
      </w:r>
      <w:r w:rsidR="005A38DF" w:rsidRPr="005A38DF">
        <w:rPr>
          <w:rFonts w:ascii="Times New Roman" w:eastAsia="Times New Roman" w:hAnsi="Times New Roman" w:cs="Times New Roman"/>
          <w:sz w:val="24"/>
          <w:szCs w:val="24"/>
          <w:lang w:val="en-US"/>
        </w:rPr>
        <w:t>the authenticity of their promotional</w:t>
      </w:r>
      <w:r w:rsidR="005A38DF">
        <w:rPr>
          <w:rFonts w:ascii="Times New Roman" w:eastAsia="Times New Roman" w:hAnsi="Times New Roman" w:cs="Times New Roman"/>
          <w:sz w:val="24"/>
          <w:szCs w:val="24"/>
          <w:lang w:val="en-US"/>
        </w:rPr>
        <w:t xml:space="preserve"> content.</w:t>
      </w:r>
      <w:r w:rsidR="002F0A71">
        <w:rPr>
          <w:rFonts w:ascii="Times New Roman" w:eastAsia="Times New Roman" w:hAnsi="Times New Roman" w:cs="Times New Roman"/>
          <w:sz w:val="24"/>
          <w:szCs w:val="24"/>
          <w:lang w:val="en-US"/>
        </w:rPr>
        <w:t xml:space="preserve"> </w:t>
      </w:r>
    </w:p>
    <w:p w14:paraId="1C1D3CBB" w14:textId="77777777" w:rsidR="00924430" w:rsidRPr="00924430" w:rsidRDefault="00924430" w:rsidP="005A38DF">
      <w:pPr>
        <w:spacing w:after="0" w:line="360" w:lineRule="auto"/>
        <w:jc w:val="both"/>
        <w:rPr>
          <w:rFonts w:ascii="Times New Roman" w:eastAsia="Times New Roman" w:hAnsi="Times New Roman" w:cs="Times New Roman"/>
          <w:sz w:val="6"/>
          <w:szCs w:val="6"/>
        </w:rPr>
      </w:pPr>
    </w:p>
    <w:p w14:paraId="52FB91C5" w14:textId="610D647C" w:rsidR="00E866BE" w:rsidRDefault="005A101C" w:rsidP="005A38D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5.2 </w:t>
      </w:r>
      <w:r w:rsidR="002F0A71" w:rsidRPr="00D53199">
        <w:rPr>
          <w:rFonts w:ascii="Times New Roman" w:eastAsia="Times New Roman" w:hAnsi="Times New Roman" w:cs="Times New Roman"/>
          <w:b/>
          <w:bCs/>
          <w:sz w:val="24"/>
          <w:szCs w:val="24"/>
        </w:rPr>
        <w:t>Impact of Consumer Perceptions of Authenticity and Trustworthiness on Engagement</w:t>
      </w:r>
    </w:p>
    <w:p w14:paraId="52FB91C6" w14:textId="77777777" w:rsidR="00E866BE" w:rsidRDefault="00E866BE" w:rsidP="00E866BE">
      <w:pPr>
        <w:spacing w:after="0" w:line="240" w:lineRule="auto"/>
        <w:rPr>
          <w:rFonts w:ascii="Times New Roman" w:eastAsia="Times New Roman" w:hAnsi="Times New Roman" w:cs="Times New Roman"/>
          <w:sz w:val="24"/>
          <w:szCs w:val="24"/>
        </w:rPr>
      </w:pPr>
    </w:p>
    <w:p w14:paraId="56BCD2F0" w14:textId="4614E5DD" w:rsidR="0049758B" w:rsidRDefault="00E866BE" w:rsidP="008A0562">
      <w:pPr>
        <w:spacing w:line="360" w:lineRule="auto"/>
        <w:jc w:val="both"/>
        <w:rPr>
          <w:rFonts w:ascii="Times New Roman" w:eastAsia="Times New Roman" w:hAnsi="Times New Roman" w:cs="Times New Roman"/>
          <w:sz w:val="24"/>
          <w:szCs w:val="24"/>
          <w:lang w:val="en-US"/>
        </w:rPr>
      </w:pPr>
      <w:r w:rsidRPr="006C65B2">
        <w:rPr>
          <w:rFonts w:ascii="Times New Roman" w:eastAsia="Times New Roman" w:hAnsi="Times New Roman" w:cs="Times New Roman"/>
          <w:color w:val="000000" w:themeColor="text1"/>
          <w:sz w:val="24"/>
          <w:szCs w:val="24"/>
          <w:lang w:val="en-US"/>
        </w:rPr>
        <w:t>Human influencers</w:t>
      </w:r>
      <w:r w:rsidRPr="00E866BE">
        <w:rPr>
          <w:rFonts w:ascii="Times New Roman" w:eastAsia="Times New Roman" w:hAnsi="Times New Roman" w:cs="Times New Roman"/>
          <w:sz w:val="24"/>
          <w:szCs w:val="24"/>
          <w:lang w:val="en-US"/>
        </w:rPr>
        <w:t xml:space="preserve"> </w:t>
      </w:r>
      <w:r w:rsidR="0049758B">
        <w:rPr>
          <w:rFonts w:ascii="Times New Roman" w:eastAsia="Times New Roman" w:hAnsi="Times New Roman" w:cs="Times New Roman"/>
          <w:sz w:val="24"/>
          <w:szCs w:val="24"/>
          <w:lang w:val="en-US"/>
        </w:rPr>
        <w:t>typically</w:t>
      </w:r>
      <w:r w:rsidRPr="00E866BE">
        <w:rPr>
          <w:rFonts w:ascii="Times New Roman" w:eastAsia="Times New Roman" w:hAnsi="Times New Roman" w:cs="Times New Roman"/>
          <w:sz w:val="24"/>
          <w:szCs w:val="24"/>
          <w:lang w:val="en-US"/>
        </w:rPr>
        <w:t xml:space="preserve"> </w:t>
      </w:r>
      <w:r w:rsidR="0049758B">
        <w:rPr>
          <w:rFonts w:ascii="Times New Roman" w:eastAsia="Times New Roman" w:hAnsi="Times New Roman" w:cs="Times New Roman"/>
          <w:sz w:val="24"/>
          <w:szCs w:val="24"/>
          <w:lang w:val="en-US"/>
        </w:rPr>
        <w:t>receive</w:t>
      </w:r>
      <w:r w:rsidRPr="00E866BE">
        <w:rPr>
          <w:rFonts w:ascii="Times New Roman" w:eastAsia="Times New Roman" w:hAnsi="Times New Roman" w:cs="Times New Roman"/>
          <w:sz w:val="24"/>
          <w:szCs w:val="24"/>
          <w:lang w:val="en-US"/>
        </w:rPr>
        <w:t xml:space="preserve"> higher scores for authenticity and trust </w:t>
      </w:r>
      <w:r w:rsidR="0049758B">
        <w:rPr>
          <w:rFonts w:ascii="Times New Roman" w:eastAsia="Times New Roman" w:hAnsi="Times New Roman" w:cs="Times New Roman"/>
          <w:sz w:val="24"/>
          <w:szCs w:val="24"/>
          <w:lang w:val="en-US"/>
        </w:rPr>
        <w:t>due to</w:t>
      </w:r>
      <w:r w:rsidRPr="00E866BE">
        <w:rPr>
          <w:rFonts w:ascii="Times New Roman" w:eastAsia="Times New Roman" w:hAnsi="Times New Roman" w:cs="Times New Roman"/>
          <w:sz w:val="24"/>
          <w:szCs w:val="24"/>
          <w:lang w:val="en-US"/>
        </w:rPr>
        <w:t xml:space="preserve"> their transparency and ability to share real-life experiences</w:t>
      </w:r>
      <w:r w:rsidR="006C65B2">
        <w:rPr>
          <w:rFonts w:ascii="Times New Roman" w:eastAsia="Times New Roman" w:hAnsi="Times New Roman" w:cs="Times New Roman"/>
          <w:sz w:val="24"/>
          <w:szCs w:val="24"/>
          <w:lang w:val="en-US"/>
        </w:rPr>
        <w:t xml:space="preserve"> </w:t>
      </w:r>
      <w:r w:rsidR="006C65B2" w:rsidRPr="00CC095F">
        <w:rPr>
          <w:rFonts w:ascii="Times New Roman" w:eastAsia="Times New Roman" w:hAnsi="Times New Roman" w:cs="Times New Roman"/>
          <w:color w:val="000000" w:themeColor="text1"/>
          <w:sz w:val="24"/>
          <w:szCs w:val="24"/>
        </w:rPr>
        <w:t>(De Veirman et al., 2017)</w:t>
      </w:r>
      <w:r w:rsidRPr="00E866BE">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49758B">
        <w:rPr>
          <w:rFonts w:ascii="Times New Roman" w:eastAsia="Times New Roman" w:hAnsi="Times New Roman" w:cs="Times New Roman"/>
          <w:sz w:val="24"/>
          <w:szCs w:val="24"/>
          <w:lang w:val="en-US"/>
        </w:rPr>
        <w:t xml:space="preserve">For instance, </w:t>
      </w:r>
      <w:r w:rsidR="000C32BD" w:rsidRPr="0049758B">
        <w:rPr>
          <w:rFonts w:ascii="Times New Roman" w:eastAsia="Times New Roman" w:hAnsi="Times New Roman" w:cs="Times New Roman"/>
          <w:i/>
          <w:iCs/>
          <w:sz w:val="24"/>
          <w:szCs w:val="24"/>
          <w:lang w:val="en-US"/>
        </w:rPr>
        <w:t xml:space="preserve">Kim Kardashian and Kendall </w:t>
      </w:r>
      <w:r w:rsidR="004D6333" w:rsidRPr="0049758B">
        <w:rPr>
          <w:rFonts w:ascii="Times New Roman" w:eastAsia="Times New Roman" w:hAnsi="Times New Roman" w:cs="Times New Roman"/>
          <w:i/>
          <w:iCs/>
          <w:sz w:val="24"/>
          <w:szCs w:val="24"/>
          <w:lang w:val="en-US"/>
        </w:rPr>
        <w:t>Jenner</w:t>
      </w:r>
      <w:r w:rsidR="000C32BD" w:rsidRPr="000C32BD">
        <w:rPr>
          <w:rFonts w:ascii="Times New Roman" w:eastAsia="Times New Roman" w:hAnsi="Times New Roman" w:cs="Times New Roman"/>
          <w:sz w:val="24"/>
          <w:szCs w:val="24"/>
          <w:lang w:val="en-US"/>
        </w:rPr>
        <w:t xml:space="preserve"> are </w:t>
      </w:r>
      <w:r w:rsidR="0049758B">
        <w:rPr>
          <w:rFonts w:ascii="Times New Roman" w:eastAsia="Times New Roman" w:hAnsi="Times New Roman" w:cs="Times New Roman"/>
          <w:sz w:val="24"/>
          <w:szCs w:val="24"/>
          <w:lang w:val="en-US"/>
        </w:rPr>
        <w:t>often perceived</w:t>
      </w:r>
      <w:r w:rsidR="000C32BD" w:rsidRPr="000C32BD">
        <w:rPr>
          <w:rFonts w:ascii="Times New Roman" w:eastAsia="Times New Roman" w:hAnsi="Times New Roman" w:cs="Times New Roman"/>
          <w:sz w:val="24"/>
          <w:szCs w:val="24"/>
          <w:lang w:val="en-US"/>
        </w:rPr>
        <w:t xml:space="preserve"> as genuine </w:t>
      </w:r>
      <w:r w:rsidR="0049758B">
        <w:rPr>
          <w:rFonts w:ascii="Times New Roman" w:eastAsia="Times New Roman" w:hAnsi="Times New Roman" w:cs="Times New Roman"/>
          <w:sz w:val="24"/>
          <w:szCs w:val="24"/>
          <w:lang w:val="en-US"/>
        </w:rPr>
        <w:t>bec</w:t>
      </w:r>
      <w:r w:rsidR="000C32BD" w:rsidRPr="000C32BD">
        <w:rPr>
          <w:rFonts w:ascii="Times New Roman" w:eastAsia="Times New Roman" w:hAnsi="Times New Roman" w:cs="Times New Roman"/>
          <w:sz w:val="24"/>
          <w:szCs w:val="24"/>
          <w:lang w:val="en-US"/>
        </w:rPr>
        <w:t>a</w:t>
      </w:r>
      <w:r w:rsidR="0049758B">
        <w:rPr>
          <w:rFonts w:ascii="Times New Roman" w:eastAsia="Times New Roman" w:hAnsi="Times New Roman" w:cs="Times New Roman"/>
          <w:sz w:val="24"/>
          <w:szCs w:val="24"/>
          <w:lang w:val="en-US"/>
        </w:rPr>
        <w:t>u</w:t>
      </w:r>
      <w:r w:rsidR="000C32BD" w:rsidRPr="000C32BD">
        <w:rPr>
          <w:rFonts w:ascii="Times New Roman" w:eastAsia="Times New Roman" w:hAnsi="Times New Roman" w:cs="Times New Roman"/>
          <w:sz w:val="24"/>
          <w:szCs w:val="24"/>
          <w:lang w:val="en-US"/>
        </w:rPr>
        <w:t>s</w:t>
      </w:r>
      <w:r w:rsidR="0049758B">
        <w:rPr>
          <w:rFonts w:ascii="Times New Roman" w:eastAsia="Times New Roman" w:hAnsi="Times New Roman" w:cs="Times New Roman"/>
          <w:sz w:val="24"/>
          <w:szCs w:val="24"/>
          <w:lang w:val="en-US"/>
        </w:rPr>
        <w:t>e</w:t>
      </w:r>
      <w:r w:rsidR="000C32BD" w:rsidRPr="000C32BD">
        <w:rPr>
          <w:rFonts w:ascii="Times New Roman" w:eastAsia="Times New Roman" w:hAnsi="Times New Roman" w:cs="Times New Roman"/>
          <w:sz w:val="24"/>
          <w:szCs w:val="24"/>
          <w:lang w:val="en-US"/>
        </w:rPr>
        <w:t xml:space="preserve"> they open</w:t>
      </w:r>
      <w:r w:rsidR="0049758B">
        <w:rPr>
          <w:rFonts w:ascii="Times New Roman" w:eastAsia="Times New Roman" w:hAnsi="Times New Roman" w:cs="Times New Roman"/>
          <w:sz w:val="24"/>
          <w:szCs w:val="24"/>
          <w:lang w:val="en-US"/>
        </w:rPr>
        <w:t>ly share</w:t>
      </w:r>
      <w:r w:rsidR="000C32BD" w:rsidRPr="000C32BD">
        <w:rPr>
          <w:rFonts w:ascii="Times New Roman" w:eastAsia="Times New Roman" w:hAnsi="Times New Roman" w:cs="Times New Roman"/>
          <w:sz w:val="24"/>
          <w:szCs w:val="24"/>
          <w:lang w:val="en-US"/>
        </w:rPr>
        <w:t xml:space="preserve"> personal aspects of their lives, </w:t>
      </w:r>
      <w:r w:rsidR="0049758B">
        <w:rPr>
          <w:rFonts w:ascii="Times New Roman" w:eastAsia="Times New Roman" w:hAnsi="Times New Roman" w:cs="Times New Roman"/>
          <w:sz w:val="24"/>
          <w:szCs w:val="24"/>
          <w:lang w:val="en-US"/>
        </w:rPr>
        <w:t xml:space="preserve">fostering </w:t>
      </w:r>
      <w:r w:rsidR="000C32BD" w:rsidRPr="000C32BD">
        <w:rPr>
          <w:rFonts w:ascii="Times New Roman" w:eastAsia="Times New Roman" w:hAnsi="Times New Roman" w:cs="Times New Roman"/>
          <w:sz w:val="24"/>
          <w:szCs w:val="24"/>
          <w:lang w:val="en-US"/>
        </w:rPr>
        <w:t>emotional connections with their followers.</w:t>
      </w:r>
      <w:r w:rsidR="000C32BD">
        <w:rPr>
          <w:rFonts w:ascii="Times New Roman" w:eastAsia="Times New Roman" w:hAnsi="Times New Roman" w:cs="Times New Roman"/>
          <w:sz w:val="24"/>
          <w:szCs w:val="24"/>
          <w:lang w:val="en-US"/>
        </w:rPr>
        <w:t xml:space="preserve"> </w:t>
      </w:r>
      <w:r w:rsidR="000C32BD" w:rsidRPr="000C32BD">
        <w:rPr>
          <w:rFonts w:ascii="Times New Roman" w:eastAsia="Times New Roman" w:hAnsi="Times New Roman" w:cs="Times New Roman"/>
          <w:sz w:val="24"/>
          <w:szCs w:val="24"/>
          <w:lang w:val="en-US"/>
        </w:rPr>
        <w:t>The</w:t>
      </w:r>
      <w:r w:rsidR="0049758B">
        <w:rPr>
          <w:rFonts w:ascii="Times New Roman" w:eastAsia="Times New Roman" w:hAnsi="Times New Roman" w:cs="Times New Roman"/>
          <w:sz w:val="24"/>
          <w:szCs w:val="24"/>
          <w:lang w:val="en-US"/>
        </w:rPr>
        <w:t xml:space="preserve">ir </w:t>
      </w:r>
      <w:r w:rsidR="0049758B" w:rsidRPr="00DC49AD">
        <w:rPr>
          <w:rFonts w:ascii="Times New Roman" w:eastAsia="Times New Roman" w:hAnsi="Times New Roman" w:cs="Times New Roman"/>
          <w:color w:val="000000" w:themeColor="text1"/>
          <w:sz w:val="24"/>
          <w:szCs w:val="24"/>
          <w:lang w:val="en-US"/>
        </w:rPr>
        <w:t>consistent</w:t>
      </w:r>
      <w:r w:rsidR="000C32BD" w:rsidRPr="00DC49AD">
        <w:rPr>
          <w:rFonts w:ascii="Times New Roman" w:eastAsia="Times New Roman" w:hAnsi="Times New Roman" w:cs="Times New Roman"/>
          <w:color w:val="000000" w:themeColor="text1"/>
          <w:sz w:val="24"/>
          <w:szCs w:val="24"/>
          <w:lang w:val="en-US"/>
        </w:rPr>
        <w:t xml:space="preserve"> interactions</w:t>
      </w:r>
      <w:r w:rsidR="0049758B">
        <w:rPr>
          <w:rFonts w:ascii="Times New Roman" w:eastAsia="Times New Roman" w:hAnsi="Times New Roman" w:cs="Times New Roman"/>
          <w:sz w:val="24"/>
          <w:szCs w:val="24"/>
          <w:lang w:val="en-US"/>
        </w:rPr>
        <w:t>, such as responding to</w:t>
      </w:r>
      <w:r w:rsidR="000C32BD" w:rsidRPr="000C32BD">
        <w:rPr>
          <w:rFonts w:ascii="Times New Roman" w:eastAsia="Times New Roman" w:hAnsi="Times New Roman" w:cs="Times New Roman"/>
          <w:sz w:val="24"/>
          <w:szCs w:val="24"/>
          <w:lang w:val="en-US"/>
        </w:rPr>
        <w:t xml:space="preserve"> dir</w:t>
      </w:r>
      <w:r w:rsidR="000C32BD">
        <w:rPr>
          <w:rFonts w:ascii="Times New Roman" w:eastAsia="Times New Roman" w:hAnsi="Times New Roman" w:cs="Times New Roman"/>
          <w:sz w:val="24"/>
          <w:szCs w:val="24"/>
          <w:lang w:val="en-US"/>
        </w:rPr>
        <w:t>ect messages and comments</w:t>
      </w:r>
      <w:r w:rsidR="0049758B">
        <w:rPr>
          <w:rFonts w:ascii="Times New Roman" w:eastAsia="Times New Roman" w:hAnsi="Times New Roman" w:cs="Times New Roman"/>
          <w:sz w:val="24"/>
          <w:szCs w:val="24"/>
          <w:lang w:val="en-US"/>
        </w:rPr>
        <w:t>, further enhance their trustworthiness</w:t>
      </w:r>
      <w:r w:rsidR="000C32BD" w:rsidRPr="000C32BD">
        <w:rPr>
          <w:rFonts w:ascii="Times New Roman" w:eastAsia="Times New Roman" w:hAnsi="Times New Roman" w:cs="Times New Roman"/>
          <w:sz w:val="24"/>
          <w:szCs w:val="24"/>
          <w:lang w:val="en-US"/>
        </w:rPr>
        <w:t>.</w:t>
      </w:r>
    </w:p>
    <w:p w14:paraId="52FB91C8" w14:textId="1EF6A291" w:rsidR="003073E9" w:rsidRDefault="007B4CF0" w:rsidP="003073E9">
      <w:pPr>
        <w:spacing w:line="360" w:lineRule="auto"/>
        <w:jc w:val="both"/>
        <w:rPr>
          <w:rFonts w:ascii="Times New Roman" w:eastAsia="Times New Roman" w:hAnsi="Times New Roman" w:cs="Times New Roman"/>
          <w:sz w:val="24"/>
          <w:szCs w:val="24"/>
          <w:lang w:val="en-US"/>
        </w:rPr>
      </w:pPr>
      <w:r w:rsidRPr="007B4CF0">
        <w:rPr>
          <w:rFonts w:ascii="Times New Roman" w:eastAsia="Times New Roman" w:hAnsi="Times New Roman" w:cs="Times New Roman"/>
          <w:sz w:val="24"/>
          <w:szCs w:val="24"/>
          <w:lang w:val="en-US"/>
        </w:rPr>
        <w:t xml:space="preserve">However, despite their </w:t>
      </w:r>
      <w:r w:rsidR="0049758B">
        <w:rPr>
          <w:rFonts w:ascii="Times New Roman" w:eastAsia="Times New Roman" w:hAnsi="Times New Roman" w:cs="Times New Roman"/>
          <w:sz w:val="24"/>
          <w:szCs w:val="24"/>
          <w:lang w:val="en-US"/>
        </w:rPr>
        <w:t>visually</w:t>
      </w:r>
      <w:r w:rsidRPr="007B4CF0">
        <w:rPr>
          <w:rFonts w:ascii="Times New Roman" w:eastAsia="Times New Roman" w:hAnsi="Times New Roman" w:cs="Times New Roman"/>
          <w:sz w:val="24"/>
          <w:szCs w:val="24"/>
          <w:lang w:val="en-US"/>
        </w:rPr>
        <w:t xml:space="preserve"> appea</w:t>
      </w:r>
      <w:r w:rsidR="0049758B">
        <w:rPr>
          <w:rFonts w:ascii="Times New Roman" w:eastAsia="Times New Roman" w:hAnsi="Times New Roman" w:cs="Times New Roman"/>
          <w:sz w:val="24"/>
          <w:szCs w:val="24"/>
          <w:lang w:val="en-US"/>
        </w:rPr>
        <w:t>ling presence</w:t>
      </w:r>
      <w:r w:rsidRPr="007B4CF0">
        <w:rPr>
          <w:rFonts w:ascii="Times New Roman" w:eastAsia="Times New Roman" w:hAnsi="Times New Roman" w:cs="Times New Roman"/>
          <w:sz w:val="24"/>
          <w:szCs w:val="24"/>
          <w:lang w:val="en-US"/>
        </w:rPr>
        <w:t xml:space="preserve">, virtual influencers like </w:t>
      </w:r>
      <w:r w:rsidRPr="0049758B">
        <w:rPr>
          <w:rFonts w:ascii="Times New Roman" w:eastAsia="Times New Roman" w:hAnsi="Times New Roman" w:cs="Times New Roman"/>
          <w:i/>
          <w:iCs/>
          <w:sz w:val="24"/>
          <w:szCs w:val="24"/>
          <w:lang w:val="en-US"/>
        </w:rPr>
        <w:t>Noonoouri and Shudu Gram</w:t>
      </w:r>
      <w:r w:rsidRPr="007B4CF0">
        <w:rPr>
          <w:rFonts w:ascii="Times New Roman" w:eastAsia="Times New Roman" w:hAnsi="Times New Roman" w:cs="Times New Roman"/>
          <w:sz w:val="24"/>
          <w:szCs w:val="24"/>
          <w:lang w:val="en-US"/>
        </w:rPr>
        <w:t xml:space="preserve"> </w:t>
      </w:r>
      <w:r w:rsidR="0049758B">
        <w:rPr>
          <w:rFonts w:ascii="Times New Roman" w:eastAsia="Times New Roman" w:hAnsi="Times New Roman" w:cs="Times New Roman"/>
          <w:sz w:val="24"/>
          <w:szCs w:val="24"/>
          <w:lang w:val="en-US"/>
        </w:rPr>
        <w:t xml:space="preserve">struggle to </w:t>
      </w:r>
      <w:r w:rsidRPr="007B4CF0">
        <w:rPr>
          <w:rFonts w:ascii="Times New Roman" w:eastAsia="Times New Roman" w:hAnsi="Times New Roman" w:cs="Times New Roman"/>
          <w:sz w:val="24"/>
          <w:szCs w:val="24"/>
          <w:lang w:val="en-US"/>
        </w:rPr>
        <w:t xml:space="preserve">establish themselves as "real" or "trustworthy" figures. Their interactions with followers tend to be limited, and their content is </w:t>
      </w:r>
      <w:r w:rsidR="0049758B">
        <w:rPr>
          <w:rFonts w:ascii="Times New Roman" w:eastAsia="Times New Roman" w:hAnsi="Times New Roman" w:cs="Times New Roman"/>
          <w:sz w:val="24"/>
          <w:szCs w:val="24"/>
          <w:lang w:val="en-US"/>
        </w:rPr>
        <w:t>often</w:t>
      </w:r>
      <w:r w:rsidRPr="007B4CF0">
        <w:rPr>
          <w:rFonts w:ascii="Times New Roman" w:eastAsia="Times New Roman" w:hAnsi="Times New Roman" w:cs="Times New Roman"/>
          <w:sz w:val="24"/>
          <w:szCs w:val="24"/>
          <w:lang w:val="en-US"/>
        </w:rPr>
        <w:t xml:space="preserve"> more promotional</w:t>
      </w:r>
      <w:r w:rsidR="0049758B">
        <w:rPr>
          <w:rFonts w:ascii="Times New Roman" w:eastAsia="Times New Roman" w:hAnsi="Times New Roman" w:cs="Times New Roman"/>
          <w:sz w:val="24"/>
          <w:szCs w:val="24"/>
          <w:lang w:val="en-US"/>
        </w:rPr>
        <w:t>,</w:t>
      </w:r>
      <w:r w:rsidRPr="007B4CF0">
        <w:rPr>
          <w:rFonts w:ascii="Times New Roman" w:eastAsia="Times New Roman" w:hAnsi="Times New Roman" w:cs="Times New Roman"/>
          <w:sz w:val="24"/>
          <w:szCs w:val="24"/>
          <w:lang w:val="en-US"/>
        </w:rPr>
        <w:t xml:space="preserve"> which diminishes their </w:t>
      </w:r>
      <w:r w:rsidR="0049758B">
        <w:rPr>
          <w:rFonts w:ascii="Times New Roman" w:eastAsia="Times New Roman" w:hAnsi="Times New Roman" w:cs="Times New Roman"/>
          <w:sz w:val="24"/>
          <w:szCs w:val="24"/>
          <w:lang w:val="en-US"/>
        </w:rPr>
        <w:t xml:space="preserve">perceived </w:t>
      </w:r>
      <w:r w:rsidRPr="007B4CF0">
        <w:rPr>
          <w:rFonts w:ascii="Times New Roman" w:eastAsia="Times New Roman" w:hAnsi="Times New Roman" w:cs="Times New Roman"/>
          <w:sz w:val="24"/>
          <w:szCs w:val="24"/>
          <w:lang w:val="en-US"/>
        </w:rPr>
        <w:t>authenticity.</w:t>
      </w:r>
      <w:r w:rsidR="00B65DE1">
        <w:rPr>
          <w:rFonts w:ascii="Times New Roman" w:eastAsia="Times New Roman" w:hAnsi="Times New Roman" w:cs="Times New Roman"/>
          <w:sz w:val="24"/>
          <w:szCs w:val="24"/>
          <w:lang w:val="en-US"/>
        </w:rPr>
        <w:t xml:space="preserve"> </w:t>
      </w:r>
      <w:r w:rsidR="0049758B" w:rsidRPr="005730C8">
        <w:rPr>
          <w:rFonts w:ascii="Times New Roman" w:eastAsia="Times New Roman" w:hAnsi="Times New Roman" w:cs="Times New Roman"/>
          <w:sz w:val="24"/>
          <w:szCs w:val="24"/>
          <w:lang w:val="en-US"/>
        </w:rPr>
        <w:t>V</w:t>
      </w:r>
      <w:r w:rsidR="005730C8" w:rsidRPr="005730C8">
        <w:rPr>
          <w:rFonts w:ascii="Times New Roman" w:eastAsia="Times New Roman" w:hAnsi="Times New Roman" w:cs="Times New Roman"/>
          <w:sz w:val="24"/>
          <w:szCs w:val="24"/>
          <w:lang w:val="en-US"/>
        </w:rPr>
        <w:t>irtual influencers</w:t>
      </w:r>
      <w:r w:rsidR="0049758B">
        <w:rPr>
          <w:rFonts w:ascii="Times New Roman" w:eastAsia="Times New Roman" w:hAnsi="Times New Roman" w:cs="Times New Roman"/>
          <w:sz w:val="24"/>
          <w:szCs w:val="24"/>
          <w:lang w:val="en-US"/>
        </w:rPr>
        <w:t xml:space="preserve"> face challenges in</w:t>
      </w:r>
      <w:r w:rsidR="005730C8" w:rsidRPr="005730C8">
        <w:rPr>
          <w:rFonts w:ascii="Times New Roman" w:eastAsia="Times New Roman" w:hAnsi="Times New Roman" w:cs="Times New Roman"/>
          <w:sz w:val="24"/>
          <w:szCs w:val="24"/>
          <w:lang w:val="en-US"/>
        </w:rPr>
        <w:t xml:space="preserve"> establish</w:t>
      </w:r>
      <w:r w:rsidR="0049758B">
        <w:rPr>
          <w:rFonts w:ascii="Times New Roman" w:eastAsia="Times New Roman" w:hAnsi="Times New Roman" w:cs="Times New Roman"/>
          <w:sz w:val="24"/>
          <w:szCs w:val="24"/>
          <w:lang w:val="en-US"/>
        </w:rPr>
        <w:t>ing</w:t>
      </w:r>
      <w:r w:rsidR="005730C8" w:rsidRPr="005730C8">
        <w:rPr>
          <w:rFonts w:ascii="Times New Roman" w:eastAsia="Times New Roman" w:hAnsi="Times New Roman" w:cs="Times New Roman"/>
          <w:sz w:val="24"/>
          <w:szCs w:val="24"/>
          <w:lang w:val="en-US"/>
        </w:rPr>
        <w:t xml:space="preserve"> the same </w:t>
      </w:r>
      <w:r w:rsidR="0049758B">
        <w:rPr>
          <w:rFonts w:ascii="Times New Roman" w:eastAsia="Times New Roman" w:hAnsi="Times New Roman" w:cs="Times New Roman"/>
          <w:sz w:val="24"/>
          <w:szCs w:val="24"/>
          <w:lang w:val="en-US"/>
        </w:rPr>
        <w:t>level</w:t>
      </w:r>
      <w:r w:rsidR="005730C8" w:rsidRPr="005730C8">
        <w:rPr>
          <w:rFonts w:ascii="Times New Roman" w:eastAsia="Times New Roman" w:hAnsi="Times New Roman" w:cs="Times New Roman"/>
          <w:sz w:val="24"/>
          <w:szCs w:val="24"/>
          <w:lang w:val="en-US"/>
        </w:rPr>
        <w:t xml:space="preserve"> of trust as </w:t>
      </w:r>
      <w:r w:rsidR="0049758B">
        <w:rPr>
          <w:rFonts w:ascii="Times New Roman" w:eastAsia="Times New Roman" w:hAnsi="Times New Roman" w:cs="Times New Roman"/>
          <w:sz w:val="24"/>
          <w:szCs w:val="24"/>
          <w:lang w:val="en-US"/>
        </w:rPr>
        <w:t>human</w:t>
      </w:r>
      <w:r w:rsidR="005730C8" w:rsidRPr="005730C8">
        <w:rPr>
          <w:rFonts w:ascii="Times New Roman" w:eastAsia="Times New Roman" w:hAnsi="Times New Roman" w:cs="Times New Roman"/>
          <w:sz w:val="24"/>
          <w:szCs w:val="24"/>
          <w:lang w:val="en-US"/>
        </w:rPr>
        <w:t xml:space="preserve"> influencers due to the</w:t>
      </w:r>
      <w:r w:rsidR="0049758B">
        <w:rPr>
          <w:rFonts w:ascii="Times New Roman" w:eastAsia="Times New Roman" w:hAnsi="Times New Roman" w:cs="Times New Roman"/>
          <w:sz w:val="24"/>
          <w:szCs w:val="24"/>
          <w:lang w:val="en-US"/>
        </w:rPr>
        <w:t>ir lack of</w:t>
      </w:r>
      <w:r w:rsidR="005730C8" w:rsidRPr="005730C8">
        <w:rPr>
          <w:rFonts w:ascii="Times New Roman" w:eastAsia="Times New Roman" w:hAnsi="Times New Roman" w:cs="Times New Roman"/>
          <w:sz w:val="24"/>
          <w:szCs w:val="24"/>
          <w:lang w:val="en-US"/>
        </w:rPr>
        <w:t xml:space="preserve"> personal experiences or emotional connection</w:t>
      </w:r>
      <w:r w:rsidR="0049758B">
        <w:rPr>
          <w:rFonts w:ascii="Times New Roman" w:eastAsia="Times New Roman" w:hAnsi="Times New Roman" w:cs="Times New Roman"/>
          <w:sz w:val="24"/>
          <w:szCs w:val="24"/>
          <w:lang w:val="en-US"/>
        </w:rPr>
        <w:t>s</w:t>
      </w:r>
      <w:r w:rsidR="005730C8" w:rsidRPr="005730C8">
        <w:rPr>
          <w:rFonts w:ascii="Times New Roman" w:eastAsia="Times New Roman" w:hAnsi="Times New Roman" w:cs="Times New Roman"/>
          <w:sz w:val="24"/>
          <w:szCs w:val="24"/>
          <w:lang w:val="en-US"/>
        </w:rPr>
        <w:t xml:space="preserve"> with the audience </w:t>
      </w:r>
      <w:r w:rsidR="005730C8" w:rsidRPr="00981709">
        <w:rPr>
          <w:rFonts w:ascii="Times New Roman" w:eastAsia="Times New Roman" w:hAnsi="Times New Roman" w:cs="Times New Roman"/>
          <w:color w:val="000000" w:themeColor="text1"/>
          <w:sz w:val="24"/>
          <w:szCs w:val="24"/>
          <w:lang w:val="en-US"/>
        </w:rPr>
        <w:t>(Marwick, 2015)</w:t>
      </w:r>
      <w:r w:rsidR="005730C8" w:rsidRPr="005730C8">
        <w:rPr>
          <w:rFonts w:ascii="Times New Roman" w:eastAsia="Times New Roman" w:hAnsi="Times New Roman" w:cs="Times New Roman"/>
          <w:sz w:val="24"/>
          <w:szCs w:val="24"/>
          <w:lang w:val="en-US"/>
        </w:rPr>
        <w:t xml:space="preserve">. </w:t>
      </w:r>
      <w:r w:rsidR="0049758B">
        <w:rPr>
          <w:rFonts w:ascii="Times New Roman" w:eastAsia="Times New Roman" w:hAnsi="Times New Roman" w:cs="Times New Roman"/>
          <w:sz w:val="24"/>
          <w:szCs w:val="24"/>
          <w:lang w:val="en-US"/>
        </w:rPr>
        <w:t xml:space="preserve">However, </w:t>
      </w:r>
      <w:r w:rsidR="005730C8" w:rsidRPr="005730C8">
        <w:rPr>
          <w:rFonts w:ascii="Times New Roman" w:eastAsia="Times New Roman" w:hAnsi="Times New Roman" w:cs="Times New Roman"/>
          <w:sz w:val="24"/>
          <w:szCs w:val="24"/>
          <w:lang w:val="en-US"/>
        </w:rPr>
        <w:t>transparency in virtual influencer marketing is gradually improving.</w:t>
      </w:r>
      <w:r w:rsidR="00BB5B4B">
        <w:rPr>
          <w:rFonts w:ascii="Times New Roman" w:eastAsia="Times New Roman" w:hAnsi="Times New Roman" w:cs="Times New Roman"/>
          <w:sz w:val="24"/>
          <w:szCs w:val="24"/>
          <w:lang w:val="en-US"/>
        </w:rPr>
        <w:t xml:space="preserve"> </w:t>
      </w:r>
      <w:r w:rsidR="003073E9" w:rsidRPr="003073E9">
        <w:rPr>
          <w:rFonts w:ascii="Times New Roman" w:eastAsia="Times New Roman" w:hAnsi="Times New Roman" w:cs="Times New Roman"/>
          <w:sz w:val="24"/>
          <w:szCs w:val="24"/>
          <w:lang w:val="en-US"/>
        </w:rPr>
        <w:t xml:space="preserve">In the future, their credibility may increase as some virtual influencers become more </w:t>
      </w:r>
      <w:r w:rsidR="0049758B">
        <w:rPr>
          <w:rFonts w:ascii="Times New Roman" w:eastAsia="Times New Roman" w:hAnsi="Times New Roman" w:cs="Times New Roman"/>
          <w:sz w:val="24"/>
          <w:szCs w:val="24"/>
          <w:lang w:val="en-US"/>
        </w:rPr>
        <w:t>open</w:t>
      </w:r>
      <w:r w:rsidR="003073E9" w:rsidRPr="003073E9">
        <w:rPr>
          <w:rFonts w:ascii="Times New Roman" w:eastAsia="Times New Roman" w:hAnsi="Times New Roman" w:cs="Times New Roman"/>
          <w:sz w:val="24"/>
          <w:szCs w:val="24"/>
          <w:lang w:val="en-US"/>
        </w:rPr>
        <w:t xml:space="preserve"> about their artificial nature.</w:t>
      </w:r>
    </w:p>
    <w:p w14:paraId="52FB91C9" w14:textId="56D3348C" w:rsidR="00D63434" w:rsidRDefault="00527114" w:rsidP="00D63434">
      <w:pPr>
        <w:spacing w:line="360" w:lineRule="auto"/>
        <w:jc w:val="both"/>
        <w:rPr>
          <w:rFonts w:ascii="Times New Roman" w:eastAsia="Times New Roman" w:hAnsi="Times New Roman" w:cs="Times New Roman"/>
          <w:sz w:val="24"/>
          <w:szCs w:val="24"/>
          <w:lang w:val="en-US"/>
        </w:rPr>
      </w:pPr>
      <w:r w:rsidRPr="00527114">
        <w:rPr>
          <w:rFonts w:ascii="Times New Roman" w:eastAsia="Times New Roman" w:hAnsi="Times New Roman" w:cs="Times New Roman"/>
          <w:sz w:val="24"/>
          <w:szCs w:val="24"/>
          <w:lang w:val="en-US"/>
        </w:rPr>
        <w:t xml:space="preserve">The sentiment analysis of posts further </w:t>
      </w:r>
      <w:r w:rsidR="006533F4">
        <w:rPr>
          <w:rFonts w:ascii="Times New Roman" w:eastAsia="Times New Roman" w:hAnsi="Times New Roman" w:cs="Times New Roman"/>
          <w:sz w:val="24"/>
          <w:szCs w:val="24"/>
          <w:lang w:val="en-US"/>
        </w:rPr>
        <w:t>reinforces</w:t>
      </w:r>
      <w:r w:rsidRPr="00527114">
        <w:rPr>
          <w:rFonts w:ascii="Times New Roman" w:eastAsia="Times New Roman" w:hAnsi="Times New Roman" w:cs="Times New Roman"/>
          <w:sz w:val="24"/>
          <w:szCs w:val="24"/>
          <w:lang w:val="en-US"/>
        </w:rPr>
        <w:t xml:space="preserve"> these findings. Comments </w:t>
      </w:r>
      <w:r w:rsidR="006533F4">
        <w:rPr>
          <w:rFonts w:ascii="Times New Roman" w:eastAsia="Times New Roman" w:hAnsi="Times New Roman" w:cs="Times New Roman"/>
          <w:sz w:val="24"/>
          <w:szCs w:val="24"/>
          <w:lang w:val="en-US"/>
        </w:rPr>
        <w:t>on</w:t>
      </w:r>
      <w:r w:rsidRPr="00527114">
        <w:rPr>
          <w:rFonts w:ascii="Times New Roman" w:eastAsia="Times New Roman" w:hAnsi="Times New Roman" w:cs="Times New Roman"/>
          <w:sz w:val="24"/>
          <w:szCs w:val="24"/>
          <w:lang w:val="en-US"/>
        </w:rPr>
        <w:t xml:space="preserve"> human </w:t>
      </w:r>
      <w:r w:rsidR="00407D98" w:rsidRPr="00527114">
        <w:rPr>
          <w:rFonts w:ascii="Times New Roman" w:eastAsia="Times New Roman" w:hAnsi="Times New Roman" w:cs="Times New Roman"/>
          <w:sz w:val="24"/>
          <w:szCs w:val="24"/>
          <w:lang w:val="en-US"/>
        </w:rPr>
        <w:t>influencers</w:t>
      </w:r>
      <w:r w:rsidR="006533F4">
        <w:rPr>
          <w:rFonts w:ascii="Times New Roman" w:eastAsia="Times New Roman" w:hAnsi="Times New Roman" w:cs="Times New Roman"/>
          <w:sz w:val="24"/>
          <w:szCs w:val="24"/>
          <w:lang w:val="en-US"/>
        </w:rPr>
        <w:t xml:space="preserve"> tend to be more positive, as engaging and relatable content fosters stronger audience connections</w:t>
      </w:r>
      <w:r w:rsidRPr="00527114">
        <w:rPr>
          <w:rFonts w:ascii="Times New Roman" w:eastAsia="Times New Roman" w:hAnsi="Times New Roman" w:cs="Times New Roman"/>
          <w:sz w:val="24"/>
          <w:szCs w:val="24"/>
          <w:lang w:val="en-US"/>
        </w:rPr>
        <w:t xml:space="preserve">. </w:t>
      </w:r>
      <w:r w:rsidR="006533F4">
        <w:rPr>
          <w:rFonts w:ascii="Times New Roman" w:eastAsia="Times New Roman" w:hAnsi="Times New Roman" w:cs="Times New Roman"/>
          <w:sz w:val="24"/>
          <w:szCs w:val="24"/>
          <w:lang w:val="en-US"/>
        </w:rPr>
        <w:t>As shown i</w:t>
      </w:r>
      <w:r w:rsidRPr="00527114">
        <w:rPr>
          <w:rFonts w:ascii="Times New Roman" w:eastAsia="Times New Roman" w:hAnsi="Times New Roman" w:cs="Times New Roman"/>
          <w:sz w:val="24"/>
          <w:szCs w:val="24"/>
          <w:lang w:val="en-US"/>
        </w:rPr>
        <w:t xml:space="preserve">n table </w:t>
      </w:r>
      <w:r w:rsidR="00111802">
        <w:rPr>
          <w:rFonts w:ascii="Times New Roman" w:eastAsia="Times New Roman" w:hAnsi="Times New Roman" w:cs="Times New Roman"/>
          <w:sz w:val="24"/>
          <w:szCs w:val="24"/>
          <w:lang w:val="en-US"/>
        </w:rPr>
        <w:t>3</w:t>
      </w:r>
      <w:r w:rsidRPr="00527114">
        <w:rPr>
          <w:rFonts w:ascii="Times New Roman" w:eastAsia="Times New Roman" w:hAnsi="Times New Roman" w:cs="Times New Roman"/>
          <w:sz w:val="24"/>
          <w:szCs w:val="24"/>
          <w:lang w:val="en-US"/>
        </w:rPr>
        <w:t xml:space="preserve">, </w:t>
      </w:r>
      <w:r w:rsidRPr="006533F4">
        <w:rPr>
          <w:rFonts w:ascii="Times New Roman" w:eastAsia="Times New Roman" w:hAnsi="Times New Roman" w:cs="Times New Roman"/>
          <w:i/>
          <w:iCs/>
          <w:sz w:val="24"/>
          <w:szCs w:val="24"/>
          <w:lang w:val="en-US"/>
        </w:rPr>
        <w:t>Cristiano Ronaldo`s</w:t>
      </w:r>
      <w:r w:rsidRPr="00527114">
        <w:rPr>
          <w:rFonts w:ascii="Times New Roman" w:eastAsia="Times New Roman" w:hAnsi="Times New Roman" w:cs="Times New Roman"/>
          <w:sz w:val="24"/>
          <w:szCs w:val="24"/>
          <w:lang w:val="en-US"/>
        </w:rPr>
        <w:t xml:space="preserve"> post </w:t>
      </w:r>
      <w:r w:rsidR="006533F4">
        <w:rPr>
          <w:rFonts w:ascii="Times New Roman" w:eastAsia="Times New Roman" w:hAnsi="Times New Roman" w:cs="Times New Roman"/>
          <w:sz w:val="24"/>
          <w:szCs w:val="24"/>
          <w:lang w:val="en-US"/>
        </w:rPr>
        <w:t>about</w:t>
      </w:r>
      <w:r w:rsidRPr="00527114">
        <w:rPr>
          <w:rFonts w:ascii="Times New Roman" w:eastAsia="Times New Roman" w:hAnsi="Times New Roman" w:cs="Times New Roman"/>
          <w:sz w:val="24"/>
          <w:szCs w:val="24"/>
          <w:lang w:val="en-US"/>
        </w:rPr>
        <w:t xml:space="preserve"> wellness and health has amassed </w:t>
      </w:r>
      <w:r w:rsidR="006533F4">
        <w:rPr>
          <w:rFonts w:ascii="Times New Roman" w:eastAsia="Times New Roman" w:hAnsi="Times New Roman" w:cs="Times New Roman"/>
          <w:sz w:val="24"/>
          <w:szCs w:val="24"/>
          <w:lang w:val="en-US"/>
        </w:rPr>
        <w:t xml:space="preserve">predominantly </w:t>
      </w:r>
      <w:r w:rsidRPr="00527114">
        <w:rPr>
          <w:rFonts w:ascii="Times New Roman" w:eastAsia="Times New Roman" w:hAnsi="Times New Roman" w:cs="Times New Roman"/>
          <w:sz w:val="24"/>
          <w:szCs w:val="24"/>
          <w:lang w:val="en-US"/>
        </w:rPr>
        <w:t xml:space="preserve">positive reactions, </w:t>
      </w:r>
      <w:r w:rsidR="006533F4">
        <w:rPr>
          <w:rFonts w:ascii="Times New Roman" w:eastAsia="Times New Roman" w:hAnsi="Times New Roman" w:cs="Times New Roman"/>
          <w:sz w:val="24"/>
          <w:szCs w:val="24"/>
          <w:lang w:val="en-US"/>
        </w:rPr>
        <w:t>enhancing</w:t>
      </w:r>
      <w:r w:rsidRPr="00527114">
        <w:rPr>
          <w:rFonts w:ascii="Times New Roman" w:eastAsia="Times New Roman" w:hAnsi="Times New Roman" w:cs="Times New Roman"/>
          <w:sz w:val="24"/>
          <w:szCs w:val="24"/>
          <w:lang w:val="en-US"/>
        </w:rPr>
        <w:t xml:space="preserve"> his credibility.</w:t>
      </w:r>
      <w:r>
        <w:rPr>
          <w:rFonts w:ascii="Times New Roman" w:eastAsia="Times New Roman" w:hAnsi="Times New Roman" w:cs="Times New Roman"/>
          <w:sz w:val="24"/>
          <w:szCs w:val="24"/>
          <w:lang w:val="en-US"/>
        </w:rPr>
        <w:t xml:space="preserve"> </w:t>
      </w:r>
      <w:r w:rsidR="00C9268E">
        <w:rPr>
          <w:rFonts w:ascii="Times New Roman" w:eastAsia="Times New Roman" w:hAnsi="Times New Roman" w:cs="Times New Roman"/>
          <w:sz w:val="24"/>
          <w:szCs w:val="24"/>
          <w:lang w:val="en-US"/>
        </w:rPr>
        <w:t>In contrast,</w:t>
      </w:r>
      <w:r w:rsidRPr="00527114">
        <w:rPr>
          <w:rFonts w:ascii="Times New Roman" w:eastAsia="Times New Roman" w:hAnsi="Times New Roman" w:cs="Times New Roman"/>
          <w:sz w:val="24"/>
          <w:szCs w:val="24"/>
          <w:lang w:val="en-US"/>
        </w:rPr>
        <w:t xml:space="preserve"> virtual influencers</w:t>
      </w:r>
      <w:r w:rsidR="00C9268E">
        <w:rPr>
          <w:rFonts w:ascii="Times New Roman" w:eastAsia="Times New Roman" w:hAnsi="Times New Roman" w:cs="Times New Roman"/>
          <w:sz w:val="24"/>
          <w:szCs w:val="24"/>
          <w:lang w:val="en-US"/>
        </w:rPr>
        <w:t xml:space="preserve"> often</w:t>
      </w:r>
      <w:r w:rsidRPr="00527114">
        <w:rPr>
          <w:rFonts w:ascii="Times New Roman" w:eastAsia="Times New Roman" w:hAnsi="Times New Roman" w:cs="Times New Roman"/>
          <w:sz w:val="24"/>
          <w:szCs w:val="24"/>
          <w:lang w:val="en-US"/>
        </w:rPr>
        <w:t xml:space="preserve"> receive neutral or occasionally negative sentiment, </w:t>
      </w:r>
      <w:r w:rsidR="00C9268E">
        <w:rPr>
          <w:rFonts w:ascii="Times New Roman" w:eastAsia="Times New Roman" w:hAnsi="Times New Roman" w:cs="Times New Roman"/>
          <w:sz w:val="24"/>
          <w:szCs w:val="24"/>
          <w:lang w:val="en-US"/>
        </w:rPr>
        <w:t>primarily</w:t>
      </w:r>
      <w:r w:rsidRPr="00527114">
        <w:rPr>
          <w:rFonts w:ascii="Times New Roman" w:eastAsia="Times New Roman" w:hAnsi="Times New Roman" w:cs="Times New Roman"/>
          <w:sz w:val="24"/>
          <w:szCs w:val="24"/>
          <w:lang w:val="en-US"/>
        </w:rPr>
        <w:t xml:space="preserve"> due to the </w:t>
      </w:r>
      <w:r w:rsidR="00C9268E">
        <w:rPr>
          <w:rFonts w:ascii="Times New Roman" w:eastAsia="Times New Roman" w:hAnsi="Times New Roman" w:cs="Times New Roman"/>
          <w:sz w:val="24"/>
          <w:szCs w:val="24"/>
          <w:lang w:val="en-US"/>
        </w:rPr>
        <w:t xml:space="preserve">lack of emotional connection </w:t>
      </w:r>
      <w:r w:rsidRPr="00527114">
        <w:rPr>
          <w:rFonts w:ascii="Times New Roman" w:eastAsia="Times New Roman" w:hAnsi="Times New Roman" w:cs="Times New Roman"/>
          <w:sz w:val="24"/>
          <w:szCs w:val="24"/>
          <w:lang w:val="en-US"/>
        </w:rPr>
        <w:t>consumers feel with their digital personas</w:t>
      </w:r>
      <w:r w:rsidR="00EA3ACF">
        <w:rPr>
          <w:rFonts w:ascii="Times New Roman" w:eastAsia="Times New Roman" w:hAnsi="Times New Roman" w:cs="Times New Roman"/>
          <w:sz w:val="24"/>
          <w:szCs w:val="24"/>
          <w:lang w:val="en-US"/>
        </w:rPr>
        <w:t xml:space="preserve"> </w:t>
      </w:r>
      <w:r w:rsidR="00EA3ACF" w:rsidRPr="00981709">
        <w:rPr>
          <w:rFonts w:ascii="Times New Roman" w:eastAsia="Times New Roman" w:hAnsi="Times New Roman" w:cs="Times New Roman"/>
          <w:color w:val="000000" w:themeColor="text1"/>
          <w:sz w:val="24"/>
          <w:szCs w:val="24"/>
        </w:rPr>
        <w:t>(Casaló et al., 2020)</w:t>
      </w:r>
      <w:r w:rsidRPr="00527114">
        <w:rPr>
          <w:rFonts w:ascii="Times New Roman" w:eastAsia="Times New Roman" w:hAnsi="Times New Roman" w:cs="Times New Roman"/>
          <w:sz w:val="24"/>
          <w:szCs w:val="24"/>
          <w:lang w:val="en-US"/>
        </w:rPr>
        <w:t>. Th</w:t>
      </w:r>
      <w:r w:rsidR="00C9268E">
        <w:rPr>
          <w:rFonts w:ascii="Times New Roman" w:eastAsia="Times New Roman" w:hAnsi="Times New Roman" w:cs="Times New Roman"/>
          <w:sz w:val="24"/>
          <w:szCs w:val="24"/>
          <w:lang w:val="en-US"/>
        </w:rPr>
        <w:t>is disparity</w:t>
      </w:r>
      <w:r w:rsidRPr="00527114">
        <w:rPr>
          <w:rFonts w:ascii="Times New Roman" w:eastAsia="Times New Roman" w:hAnsi="Times New Roman" w:cs="Times New Roman"/>
          <w:sz w:val="24"/>
          <w:szCs w:val="24"/>
          <w:lang w:val="en-US"/>
        </w:rPr>
        <w:t xml:space="preserve"> in sentiment </w:t>
      </w:r>
      <w:r w:rsidR="00C9268E">
        <w:rPr>
          <w:rFonts w:ascii="Times New Roman" w:eastAsia="Times New Roman" w:hAnsi="Times New Roman" w:cs="Times New Roman"/>
          <w:sz w:val="24"/>
          <w:szCs w:val="24"/>
          <w:lang w:val="en-US"/>
        </w:rPr>
        <w:t>significantly</w:t>
      </w:r>
      <w:r w:rsidRPr="00527114">
        <w:rPr>
          <w:rFonts w:ascii="Times New Roman" w:eastAsia="Times New Roman" w:hAnsi="Times New Roman" w:cs="Times New Roman"/>
          <w:sz w:val="24"/>
          <w:szCs w:val="24"/>
          <w:lang w:val="en-US"/>
        </w:rPr>
        <w:t xml:space="preserve"> </w:t>
      </w:r>
      <w:r w:rsidR="00C9268E">
        <w:rPr>
          <w:rFonts w:ascii="Times New Roman" w:eastAsia="Times New Roman" w:hAnsi="Times New Roman" w:cs="Times New Roman"/>
          <w:sz w:val="24"/>
          <w:szCs w:val="24"/>
          <w:lang w:val="en-US"/>
        </w:rPr>
        <w:t>influences</w:t>
      </w:r>
      <w:r w:rsidRPr="00527114">
        <w:rPr>
          <w:rFonts w:ascii="Times New Roman" w:eastAsia="Times New Roman" w:hAnsi="Times New Roman" w:cs="Times New Roman"/>
          <w:sz w:val="24"/>
          <w:szCs w:val="24"/>
          <w:lang w:val="en-US"/>
        </w:rPr>
        <w:t xml:space="preserve"> the perceived authenticity and trustworthiness of these </w:t>
      </w:r>
      <w:r w:rsidR="00563361" w:rsidRPr="00527114">
        <w:rPr>
          <w:rFonts w:ascii="Times New Roman" w:eastAsia="Times New Roman" w:hAnsi="Times New Roman" w:cs="Times New Roman"/>
          <w:sz w:val="24"/>
          <w:szCs w:val="24"/>
          <w:lang w:val="en-US"/>
        </w:rPr>
        <w:t>influence</w:t>
      </w:r>
      <w:r w:rsidR="00563361">
        <w:rPr>
          <w:rFonts w:ascii="Times New Roman" w:eastAsia="Times New Roman" w:hAnsi="Times New Roman" w:cs="Times New Roman"/>
          <w:sz w:val="24"/>
          <w:szCs w:val="24"/>
          <w:lang w:val="en-US"/>
        </w:rPr>
        <w:t xml:space="preserve">rs </w:t>
      </w:r>
      <w:r w:rsidR="00EA3ACF" w:rsidRPr="00981709">
        <w:rPr>
          <w:rFonts w:ascii="Times New Roman" w:eastAsia="Times New Roman" w:hAnsi="Times New Roman" w:cs="Times New Roman"/>
          <w:color w:val="000000" w:themeColor="text1"/>
          <w:sz w:val="24"/>
          <w:szCs w:val="24"/>
          <w:lang w:val="en-US"/>
        </w:rPr>
        <w:t>(Bakhshi et al., 2014)</w:t>
      </w:r>
      <w:r w:rsidRPr="00527114">
        <w:rPr>
          <w:rFonts w:ascii="Times New Roman" w:eastAsia="Times New Roman" w:hAnsi="Times New Roman" w:cs="Times New Roman"/>
          <w:sz w:val="24"/>
          <w:szCs w:val="24"/>
          <w:lang w:val="en-US"/>
        </w:rPr>
        <w:t>.</w:t>
      </w:r>
    </w:p>
    <w:p w14:paraId="35BBD234" w14:textId="2B08D5C4" w:rsidR="00FA5352" w:rsidRDefault="00B20667" w:rsidP="00D63434">
      <w:pPr>
        <w:spacing w:line="360" w:lineRule="auto"/>
        <w:jc w:val="both"/>
        <w:rPr>
          <w:rFonts w:ascii="Times New Roman" w:eastAsia="Times New Roman" w:hAnsi="Times New Roman" w:cs="Times New Roman"/>
          <w:sz w:val="24"/>
          <w:szCs w:val="24"/>
          <w:lang w:val="en-US"/>
        </w:rPr>
      </w:pPr>
      <w:r w:rsidRPr="009A51F0">
        <w:rPr>
          <w:rFonts w:ascii="Times New Roman" w:eastAsia="Times New Roman" w:hAnsi="Times New Roman" w:cs="Times New Roman"/>
          <w:sz w:val="24"/>
          <w:szCs w:val="24"/>
          <w:lang w:val="en-US"/>
        </w:rPr>
        <w:t>T</w:t>
      </w:r>
      <w:r w:rsidR="009A51F0" w:rsidRPr="009A51F0">
        <w:rPr>
          <w:rFonts w:ascii="Times New Roman" w:eastAsia="Times New Roman" w:hAnsi="Times New Roman" w:cs="Times New Roman"/>
          <w:sz w:val="24"/>
          <w:szCs w:val="24"/>
          <w:lang w:val="en-US"/>
        </w:rPr>
        <w:t>he</w:t>
      </w:r>
      <w:r>
        <w:rPr>
          <w:rFonts w:ascii="Times New Roman" w:eastAsia="Times New Roman" w:hAnsi="Times New Roman" w:cs="Times New Roman"/>
          <w:sz w:val="24"/>
          <w:szCs w:val="24"/>
          <w:lang w:val="en-US"/>
        </w:rPr>
        <w:t xml:space="preserve"> </w:t>
      </w:r>
      <w:r w:rsidR="009A51F0" w:rsidRPr="009A51F0">
        <w:rPr>
          <w:rFonts w:ascii="Times New Roman" w:eastAsia="Times New Roman" w:hAnsi="Times New Roman" w:cs="Times New Roman"/>
          <w:sz w:val="24"/>
          <w:szCs w:val="24"/>
          <w:lang w:val="en-US"/>
        </w:rPr>
        <w:t xml:space="preserve">comparison </w:t>
      </w:r>
      <w:r>
        <w:rPr>
          <w:rFonts w:ascii="Times New Roman" w:eastAsia="Times New Roman" w:hAnsi="Times New Roman" w:cs="Times New Roman"/>
          <w:sz w:val="24"/>
          <w:szCs w:val="24"/>
          <w:lang w:val="en-US"/>
        </w:rPr>
        <w:t>between</w:t>
      </w:r>
      <w:r w:rsidR="009A51F0" w:rsidRPr="009A51F0">
        <w:rPr>
          <w:rFonts w:ascii="Times New Roman" w:eastAsia="Times New Roman" w:hAnsi="Times New Roman" w:cs="Times New Roman"/>
          <w:sz w:val="24"/>
          <w:szCs w:val="24"/>
          <w:lang w:val="en-US"/>
        </w:rPr>
        <w:t xml:space="preserve"> virtual and human influencers </w:t>
      </w:r>
      <w:r>
        <w:rPr>
          <w:rFonts w:ascii="Times New Roman" w:eastAsia="Times New Roman" w:hAnsi="Times New Roman" w:cs="Times New Roman"/>
          <w:sz w:val="24"/>
          <w:szCs w:val="24"/>
          <w:lang w:val="en-US"/>
        </w:rPr>
        <w:t>highlights</w:t>
      </w:r>
      <w:r w:rsidR="009A51F0" w:rsidRPr="009A51F0">
        <w:rPr>
          <w:rFonts w:ascii="Times New Roman" w:eastAsia="Times New Roman" w:hAnsi="Times New Roman" w:cs="Times New Roman"/>
          <w:sz w:val="24"/>
          <w:szCs w:val="24"/>
          <w:lang w:val="en-US"/>
        </w:rPr>
        <w:t xml:space="preserve"> th</w:t>
      </w:r>
      <w:r>
        <w:rPr>
          <w:rFonts w:ascii="Times New Roman" w:eastAsia="Times New Roman" w:hAnsi="Times New Roman" w:cs="Times New Roman"/>
          <w:sz w:val="24"/>
          <w:szCs w:val="24"/>
          <w:lang w:val="en-US"/>
        </w:rPr>
        <w:t>e superior</w:t>
      </w:r>
      <w:r w:rsidR="009A51F0" w:rsidRPr="009A51F0">
        <w:rPr>
          <w:rFonts w:ascii="Times New Roman" w:eastAsia="Times New Roman" w:hAnsi="Times New Roman" w:cs="Times New Roman"/>
          <w:sz w:val="24"/>
          <w:szCs w:val="24"/>
          <w:lang w:val="en-US"/>
        </w:rPr>
        <w:t xml:space="preserve"> effective</w:t>
      </w:r>
      <w:r>
        <w:rPr>
          <w:rFonts w:ascii="Times New Roman" w:eastAsia="Times New Roman" w:hAnsi="Times New Roman" w:cs="Times New Roman"/>
          <w:sz w:val="24"/>
          <w:szCs w:val="24"/>
          <w:lang w:val="en-US"/>
        </w:rPr>
        <w:t>ness</w:t>
      </w:r>
      <w:r w:rsidR="008E06A9">
        <w:rPr>
          <w:rFonts w:ascii="Times New Roman" w:eastAsia="Times New Roman" w:hAnsi="Times New Roman" w:cs="Times New Roman"/>
          <w:sz w:val="24"/>
          <w:szCs w:val="24"/>
          <w:lang w:val="en-US"/>
        </w:rPr>
        <w:t xml:space="preserve"> of human influencers</w:t>
      </w:r>
      <w:r w:rsidR="009A51F0" w:rsidRPr="009A51F0">
        <w:rPr>
          <w:rFonts w:ascii="Times New Roman" w:eastAsia="Times New Roman" w:hAnsi="Times New Roman" w:cs="Times New Roman"/>
          <w:sz w:val="24"/>
          <w:szCs w:val="24"/>
          <w:lang w:val="en-US"/>
        </w:rPr>
        <w:t xml:space="preserve"> in </w:t>
      </w:r>
      <w:r w:rsidR="009A51F0" w:rsidRPr="008E06A9">
        <w:rPr>
          <w:rFonts w:ascii="Times New Roman" w:eastAsia="Times New Roman" w:hAnsi="Times New Roman" w:cs="Times New Roman"/>
          <w:i/>
          <w:iCs/>
          <w:sz w:val="24"/>
          <w:szCs w:val="24"/>
          <w:lang w:val="en-US"/>
        </w:rPr>
        <w:t>authenticity, brand perception, and consumer engagement</w:t>
      </w:r>
      <w:r w:rsidR="009A51F0" w:rsidRPr="009A51F0">
        <w:rPr>
          <w:rFonts w:ascii="Times New Roman" w:eastAsia="Times New Roman" w:hAnsi="Times New Roman" w:cs="Times New Roman"/>
          <w:sz w:val="24"/>
          <w:szCs w:val="24"/>
          <w:lang w:val="en-US"/>
        </w:rPr>
        <w:t>.</w:t>
      </w:r>
      <w:r w:rsidR="006E2FE2">
        <w:rPr>
          <w:rFonts w:ascii="Times New Roman" w:eastAsia="Times New Roman" w:hAnsi="Times New Roman" w:cs="Times New Roman"/>
          <w:sz w:val="24"/>
          <w:szCs w:val="24"/>
          <w:lang w:val="en-US"/>
        </w:rPr>
        <w:t xml:space="preserve"> </w:t>
      </w:r>
      <w:r w:rsidR="008E06A9">
        <w:rPr>
          <w:rFonts w:ascii="Times New Roman" w:eastAsia="Times New Roman" w:hAnsi="Times New Roman" w:cs="Times New Roman"/>
          <w:sz w:val="24"/>
          <w:szCs w:val="24"/>
          <w:lang w:val="en-US"/>
        </w:rPr>
        <w:t xml:space="preserve">Their ability to </w:t>
      </w:r>
      <w:r w:rsidR="008E06A9">
        <w:rPr>
          <w:rFonts w:ascii="Times New Roman" w:eastAsia="Times New Roman" w:hAnsi="Times New Roman" w:cs="Times New Roman"/>
          <w:sz w:val="24"/>
          <w:szCs w:val="24"/>
          <w:lang w:val="en-US"/>
        </w:rPr>
        <w:lastRenderedPageBreak/>
        <w:t>form personal connections with audiences significantly contributes to higher engagement levels. While</w:t>
      </w:r>
      <w:r w:rsidR="006E2FE2" w:rsidRPr="006E2FE2">
        <w:rPr>
          <w:rFonts w:ascii="Times New Roman" w:eastAsia="Times New Roman" w:hAnsi="Times New Roman" w:cs="Times New Roman"/>
          <w:sz w:val="24"/>
          <w:szCs w:val="24"/>
          <w:lang w:val="en-US"/>
        </w:rPr>
        <w:t xml:space="preserve"> </w:t>
      </w:r>
      <w:r w:rsidR="008E06A9">
        <w:rPr>
          <w:rFonts w:ascii="Times New Roman" w:eastAsia="Times New Roman" w:hAnsi="Times New Roman" w:cs="Times New Roman"/>
          <w:sz w:val="24"/>
          <w:szCs w:val="24"/>
          <w:lang w:val="en-US"/>
        </w:rPr>
        <w:t>v</w:t>
      </w:r>
      <w:r w:rsidR="006E2FE2" w:rsidRPr="006E2FE2">
        <w:rPr>
          <w:rFonts w:ascii="Times New Roman" w:eastAsia="Times New Roman" w:hAnsi="Times New Roman" w:cs="Times New Roman"/>
          <w:sz w:val="24"/>
          <w:szCs w:val="24"/>
          <w:lang w:val="en-US"/>
        </w:rPr>
        <w:t xml:space="preserve">irtual influencers are </w:t>
      </w:r>
      <w:r w:rsidR="008E06A9">
        <w:rPr>
          <w:rFonts w:ascii="Times New Roman" w:eastAsia="Times New Roman" w:hAnsi="Times New Roman" w:cs="Times New Roman"/>
          <w:sz w:val="24"/>
          <w:szCs w:val="24"/>
          <w:lang w:val="en-US"/>
        </w:rPr>
        <w:t xml:space="preserve">gaining </w:t>
      </w:r>
      <w:r w:rsidR="006E2FE2" w:rsidRPr="006E2FE2">
        <w:rPr>
          <w:rFonts w:ascii="Times New Roman" w:eastAsia="Times New Roman" w:hAnsi="Times New Roman" w:cs="Times New Roman"/>
          <w:sz w:val="24"/>
          <w:szCs w:val="24"/>
          <w:lang w:val="en-US"/>
        </w:rPr>
        <w:t>prominen</w:t>
      </w:r>
      <w:r w:rsidR="008E06A9">
        <w:rPr>
          <w:rFonts w:ascii="Times New Roman" w:eastAsia="Times New Roman" w:hAnsi="Times New Roman" w:cs="Times New Roman"/>
          <w:sz w:val="24"/>
          <w:szCs w:val="24"/>
          <w:lang w:val="en-US"/>
        </w:rPr>
        <w:t>ce</w:t>
      </w:r>
      <w:r w:rsidR="006E2FE2" w:rsidRPr="006E2FE2">
        <w:rPr>
          <w:rFonts w:ascii="Times New Roman" w:eastAsia="Times New Roman" w:hAnsi="Times New Roman" w:cs="Times New Roman"/>
          <w:sz w:val="24"/>
          <w:szCs w:val="24"/>
          <w:lang w:val="en-US"/>
        </w:rPr>
        <w:t>, they</w:t>
      </w:r>
      <w:r w:rsidR="008E06A9">
        <w:rPr>
          <w:rFonts w:ascii="Times New Roman" w:eastAsia="Times New Roman" w:hAnsi="Times New Roman" w:cs="Times New Roman"/>
          <w:sz w:val="24"/>
          <w:szCs w:val="24"/>
          <w:lang w:val="en-US"/>
        </w:rPr>
        <w:t xml:space="preserve"> continue to face challenges related to</w:t>
      </w:r>
      <w:r w:rsidR="006E2FE2" w:rsidRPr="006E2FE2">
        <w:rPr>
          <w:rFonts w:ascii="Times New Roman" w:eastAsia="Times New Roman" w:hAnsi="Times New Roman" w:cs="Times New Roman"/>
          <w:sz w:val="24"/>
          <w:szCs w:val="24"/>
          <w:lang w:val="en-US"/>
        </w:rPr>
        <w:t xml:space="preserve"> trust and authenticity, </w:t>
      </w:r>
      <w:r w:rsidR="008E06A9">
        <w:rPr>
          <w:rFonts w:ascii="Times New Roman" w:eastAsia="Times New Roman" w:hAnsi="Times New Roman" w:cs="Times New Roman"/>
          <w:sz w:val="24"/>
          <w:szCs w:val="24"/>
          <w:lang w:val="en-US"/>
        </w:rPr>
        <w:t>leading to comparatively lower</w:t>
      </w:r>
      <w:r w:rsidR="006E2FE2" w:rsidRPr="006E2FE2">
        <w:rPr>
          <w:rFonts w:ascii="Times New Roman" w:eastAsia="Times New Roman" w:hAnsi="Times New Roman" w:cs="Times New Roman"/>
          <w:sz w:val="24"/>
          <w:szCs w:val="24"/>
          <w:lang w:val="en-US"/>
        </w:rPr>
        <w:t xml:space="preserve"> engagement.</w:t>
      </w:r>
      <w:r w:rsidR="00D63434">
        <w:rPr>
          <w:rFonts w:ascii="Times New Roman" w:eastAsia="Times New Roman" w:hAnsi="Times New Roman" w:cs="Times New Roman"/>
          <w:sz w:val="24"/>
          <w:szCs w:val="24"/>
          <w:lang w:val="en-US"/>
        </w:rPr>
        <w:t xml:space="preserve"> </w:t>
      </w:r>
      <w:r w:rsidR="00D63434" w:rsidRPr="00D63434">
        <w:rPr>
          <w:rFonts w:ascii="Times New Roman" w:eastAsia="Times New Roman" w:hAnsi="Times New Roman" w:cs="Times New Roman"/>
          <w:sz w:val="24"/>
          <w:szCs w:val="24"/>
          <w:lang w:val="en-US"/>
        </w:rPr>
        <w:t>However, a</w:t>
      </w:r>
      <w:r w:rsidR="008E06A9">
        <w:rPr>
          <w:rFonts w:ascii="Times New Roman" w:eastAsia="Times New Roman" w:hAnsi="Times New Roman" w:cs="Times New Roman"/>
          <w:sz w:val="24"/>
          <w:szCs w:val="24"/>
          <w:lang w:val="en-US"/>
        </w:rPr>
        <w:t>dvancement</w:t>
      </w:r>
      <w:r w:rsidR="00D63434" w:rsidRPr="00D63434">
        <w:rPr>
          <w:rFonts w:ascii="Times New Roman" w:eastAsia="Times New Roman" w:hAnsi="Times New Roman" w:cs="Times New Roman"/>
          <w:sz w:val="24"/>
          <w:szCs w:val="24"/>
          <w:lang w:val="en-US"/>
        </w:rPr>
        <w:t>s</w:t>
      </w:r>
      <w:r w:rsidR="008E06A9">
        <w:rPr>
          <w:rFonts w:ascii="Times New Roman" w:eastAsia="Times New Roman" w:hAnsi="Times New Roman" w:cs="Times New Roman"/>
          <w:sz w:val="24"/>
          <w:szCs w:val="24"/>
          <w:lang w:val="en-US"/>
        </w:rPr>
        <w:t xml:space="preserve"> in</w:t>
      </w:r>
      <w:r w:rsidR="00D63434" w:rsidRPr="00D63434">
        <w:rPr>
          <w:rFonts w:ascii="Times New Roman" w:eastAsia="Times New Roman" w:hAnsi="Times New Roman" w:cs="Times New Roman"/>
          <w:sz w:val="24"/>
          <w:szCs w:val="24"/>
          <w:lang w:val="en-US"/>
        </w:rPr>
        <w:t xml:space="preserve"> AI </w:t>
      </w:r>
      <w:r w:rsidR="008E06A9">
        <w:rPr>
          <w:rFonts w:ascii="Times New Roman" w:eastAsia="Times New Roman" w:hAnsi="Times New Roman" w:cs="Times New Roman"/>
          <w:sz w:val="24"/>
          <w:szCs w:val="24"/>
          <w:lang w:val="en-US"/>
        </w:rPr>
        <w:t>and increased</w:t>
      </w:r>
      <w:r w:rsidR="00D63434" w:rsidRPr="00D63434">
        <w:rPr>
          <w:rFonts w:ascii="Times New Roman" w:eastAsia="Times New Roman" w:hAnsi="Times New Roman" w:cs="Times New Roman"/>
          <w:sz w:val="24"/>
          <w:szCs w:val="24"/>
          <w:lang w:val="en-US"/>
        </w:rPr>
        <w:t xml:space="preserve"> transparency</w:t>
      </w:r>
      <w:r w:rsidR="008E06A9">
        <w:rPr>
          <w:rFonts w:ascii="Times New Roman" w:eastAsia="Times New Roman" w:hAnsi="Times New Roman" w:cs="Times New Roman"/>
          <w:sz w:val="24"/>
          <w:szCs w:val="24"/>
          <w:lang w:val="en-US"/>
        </w:rPr>
        <w:t xml:space="preserve"> could</w:t>
      </w:r>
      <w:r w:rsidR="00D63434" w:rsidRPr="00D63434">
        <w:rPr>
          <w:rFonts w:ascii="Times New Roman" w:eastAsia="Times New Roman" w:hAnsi="Times New Roman" w:cs="Times New Roman"/>
          <w:sz w:val="24"/>
          <w:szCs w:val="24"/>
          <w:lang w:val="en-US"/>
        </w:rPr>
        <w:t xml:space="preserve"> enhance</w:t>
      </w:r>
      <w:r w:rsidR="008E06A9">
        <w:rPr>
          <w:rFonts w:ascii="Times New Roman" w:eastAsia="Times New Roman" w:hAnsi="Times New Roman" w:cs="Times New Roman"/>
          <w:sz w:val="24"/>
          <w:szCs w:val="24"/>
          <w:lang w:val="en-US"/>
        </w:rPr>
        <w:t xml:space="preserve"> their credibility</w:t>
      </w:r>
      <w:r w:rsidR="00D63434" w:rsidRPr="00D63434">
        <w:rPr>
          <w:rFonts w:ascii="Times New Roman" w:eastAsia="Times New Roman" w:hAnsi="Times New Roman" w:cs="Times New Roman"/>
          <w:sz w:val="24"/>
          <w:szCs w:val="24"/>
          <w:lang w:val="en-US"/>
        </w:rPr>
        <w:t xml:space="preserve"> and </w:t>
      </w:r>
      <w:r w:rsidR="008E06A9">
        <w:rPr>
          <w:rFonts w:ascii="Times New Roman" w:eastAsia="Times New Roman" w:hAnsi="Times New Roman" w:cs="Times New Roman"/>
          <w:sz w:val="24"/>
          <w:szCs w:val="24"/>
          <w:lang w:val="en-US"/>
        </w:rPr>
        <w:t>marketing</w:t>
      </w:r>
      <w:r w:rsidR="00D63434" w:rsidRPr="00D63434">
        <w:rPr>
          <w:rFonts w:ascii="Times New Roman" w:eastAsia="Times New Roman" w:hAnsi="Times New Roman" w:cs="Times New Roman"/>
          <w:sz w:val="24"/>
          <w:szCs w:val="24"/>
          <w:lang w:val="en-US"/>
        </w:rPr>
        <w:t xml:space="preserve"> effectiveness.</w:t>
      </w:r>
      <w:r w:rsidR="00D63434">
        <w:rPr>
          <w:rFonts w:ascii="Times New Roman" w:eastAsia="Times New Roman" w:hAnsi="Times New Roman" w:cs="Times New Roman"/>
          <w:sz w:val="24"/>
          <w:szCs w:val="24"/>
          <w:lang w:val="en-US"/>
        </w:rPr>
        <w:t xml:space="preserve"> </w:t>
      </w:r>
      <w:r w:rsidR="008E06A9" w:rsidRPr="00713C2C">
        <w:rPr>
          <w:rFonts w:ascii="Times New Roman" w:eastAsia="Times New Roman" w:hAnsi="Times New Roman" w:cs="Times New Roman"/>
          <w:color w:val="000000" w:themeColor="text1"/>
          <w:sz w:val="24"/>
          <w:szCs w:val="24"/>
          <w:lang w:val="en-US"/>
        </w:rPr>
        <w:t>Although, human</w:t>
      </w:r>
      <w:r w:rsidR="00D63434" w:rsidRPr="00713C2C">
        <w:rPr>
          <w:rFonts w:ascii="Times New Roman" w:eastAsia="Times New Roman" w:hAnsi="Times New Roman" w:cs="Times New Roman"/>
          <w:color w:val="000000" w:themeColor="text1"/>
          <w:sz w:val="24"/>
          <w:szCs w:val="24"/>
          <w:lang w:val="en-US"/>
        </w:rPr>
        <w:t xml:space="preserve"> influencers</w:t>
      </w:r>
      <w:r w:rsidR="008E06A9">
        <w:rPr>
          <w:rFonts w:ascii="Times New Roman" w:eastAsia="Times New Roman" w:hAnsi="Times New Roman" w:cs="Times New Roman"/>
          <w:sz w:val="24"/>
          <w:szCs w:val="24"/>
          <w:lang w:val="en-US"/>
        </w:rPr>
        <w:t xml:space="preserve"> currently dominate</w:t>
      </w:r>
      <w:r w:rsidR="00D63434" w:rsidRPr="00D63434">
        <w:rPr>
          <w:rFonts w:ascii="Times New Roman" w:eastAsia="Times New Roman" w:hAnsi="Times New Roman" w:cs="Times New Roman"/>
          <w:sz w:val="24"/>
          <w:szCs w:val="24"/>
          <w:lang w:val="en-US"/>
        </w:rPr>
        <w:t xml:space="preserve"> </w:t>
      </w:r>
      <w:r w:rsidR="008E06A9">
        <w:rPr>
          <w:rFonts w:ascii="Times New Roman" w:eastAsia="Times New Roman" w:hAnsi="Times New Roman" w:cs="Times New Roman"/>
          <w:sz w:val="24"/>
          <w:szCs w:val="24"/>
          <w:lang w:val="en-US"/>
        </w:rPr>
        <w:t xml:space="preserve">in </w:t>
      </w:r>
      <w:r w:rsidR="00D63434" w:rsidRPr="00D63434">
        <w:rPr>
          <w:rFonts w:ascii="Times New Roman" w:eastAsia="Times New Roman" w:hAnsi="Times New Roman" w:cs="Times New Roman"/>
          <w:sz w:val="24"/>
          <w:szCs w:val="24"/>
          <w:lang w:val="en-US"/>
        </w:rPr>
        <w:t xml:space="preserve">engagement and trust, virtual influencers </w:t>
      </w:r>
      <w:r w:rsidR="008E06A9">
        <w:rPr>
          <w:rFonts w:ascii="Times New Roman" w:eastAsia="Times New Roman" w:hAnsi="Times New Roman" w:cs="Times New Roman"/>
          <w:sz w:val="24"/>
          <w:szCs w:val="24"/>
          <w:lang w:val="en-US"/>
        </w:rPr>
        <w:t xml:space="preserve">hold </w:t>
      </w:r>
      <w:r w:rsidR="00D63434" w:rsidRPr="00D63434">
        <w:rPr>
          <w:rFonts w:ascii="Times New Roman" w:eastAsia="Times New Roman" w:hAnsi="Times New Roman" w:cs="Times New Roman"/>
          <w:sz w:val="24"/>
          <w:szCs w:val="24"/>
          <w:lang w:val="en-US"/>
        </w:rPr>
        <w:t xml:space="preserve">the potential to </w:t>
      </w:r>
      <w:r w:rsidR="008E06A9">
        <w:rPr>
          <w:rFonts w:ascii="Times New Roman" w:eastAsia="Times New Roman" w:hAnsi="Times New Roman" w:cs="Times New Roman"/>
          <w:sz w:val="24"/>
          <w:szCs w:val="24"/>
          <w:lang w:val="en-US"/>
        </w:rPr>
        <w:t xml:space="preserve">rival </w:t>
      </w:r>
      <w:r w:rsidR="00D63434" w:rsidRPr="00D63434">
        <w:rPr>
          <w:rFonts w:ascii="Times New Roman" w:eastAsia="Times New Roman" w:hAnsi="Times New Roman" w:cs="Times New Roman"/>
          <w:sz w:val="24"/>
          <w:szCs w:val="24"/>
          <w:lang w:val="en-US"/>
        </w:rPr>
        <w:t xml:space="preserve">or surpass them </w:t>
      </w:r>
      <w:r w:rsidR="008E06A9">
        <w:rPr>
          <w:rFonts w:ascii="Times New Roman" w:eastAsia="Times New Roman" w:hAnsi="Times New Roman" w:cs="Times New Roman"/>
          <w:sz w:val="24"/>
          <w:szCs w:val="24"/>
          <w:lang w:val="en-US"/>
        </w:rPr>
        <w:t>in the future</w:t>
      </w:r>
      <w:r w:rsidR="00D63434" w:rsidRPr="00D63434">
        <w:rPr>
          <w:rFonts w:ascii="Times New Roman" w:eastAsia="Times New Roman" w:hAnsi="Times New Roman" w:cs="Times New Roman"/>
          <w:sz w:val="24"/>
          <w:szCs w:val="24"/>
          <w:lang w:val="en-US"/>
        </w:rPr>
        <w:t>.</w:t>
      </w:r>
    </w:p>
    <w:p w14:paraId="09C7BD33" w14:textId="40050228" w:rsidR="00407D98" w:rsidRDefault="00407D98" w:rsidP="00D63434">
      <w:pPr>
        <w:spacing w:line="360" w:lineRule="auto"/>
        <w:jc w:val="both"/>
        <w:rPr>
          <w:rFonts w:ascii="Times New Roman" w:eastAsia="Times New Roman" w:hAnsi="Times New Roman" w:cs="Times New Roman"/>
          <w:b/>
          <w:bCs/>
          <w:sz w:val="24"/>
          <w:szCs w:val="24"/>
          <w:lang w:val="en-US"/>
        </w:rPr>
      </w:pPr>
      <w:r w:rsidRPr="00407D98">
        <w:rPr>
          <w:rFonts w:ascii="Times New Roman" w:eastAsia="Times New Roman" w:hAnsi="Times New Roman" w:cs="Times New Roman"/>
          <w:b/>
          <w:bCs/>
          <w:sz w:val="24"/>
          <w:szCs w:val="24"/>
          <w:lang w:val="en-US"/>
        </w:rPr>
        <w:t>5.3</w:t>
      </w:r>
      <w:r>
        <w:rPr>
          <w:rFonts w:ascii="Times New Roman" w:eastAsia="Times New Roman" w:hAnsi="Times New Roman" w:cs="Times New Roman"/>
          <w:b/>
          <w:bCs/>
          <w:sz w:val="24"/>
          <w:szCs w:val="24"/>
          <w:lang w:val="en-US"/>
        </w:rPr>
        <w:t xml:space="preserve"> Rationale for Model</w:t>
      </w:r>
    </w:p>
    <w:p w14:paraId="1B71BB68" w14:textId="77777777" w:rsidR="00407D98" w:rsidRPr="00407D98" w:rsidRDefault="00407D98" w:rsidP="00407D98">
      <w:pPr>
        <w:spacing w:line="360" w:lineRule="auto"/>
        <w:jc w:val="both"/>
        <w:rPr>
          <w:rFonts w:ascii="Times New Roman" w:eastAsia="Times New Roman" w:hAnsi="Times New Roman" w:cs="Times New Roman"/>
          <w:sz w:val="24"/>
          <w:szCs w:val="24"/>
          <w:lang w:val="en-IN"/>
        </w:rPr>
      </w:pPr>
      <w:r w:rsidRPr="00407D98">
        <w:rPr>
          <w:rFonts w:ascii="Times New Roman" w:eastAsia="Times New Roman" w:hAnsi="Times New Roman" w:cs="Times New Roman"/>
          <w:sz w:val="24"/>
          <w:szCs w:val="24"/>
          <w:lang w:val="en-IN"/>
        </w:rPr>
        <w:t>The need for a conceptual model arises from the fragmented and emerging nature of research on virtual influencers (VIs). While prior studies have examined individual constructs such as trust, authenticity, and engagement, an integrated framework that explains how these elements jointly influence consumer behavior is lacking.</w:t>
      </w:r>
    </w:p>
    <w:p w14:paraId="752F364E" w14:textId="77777777" w:rsidR="00407D98" w:rsidRPr="00407D98" w:rsidRDefault="00407D98" w:rsidP="00407D98">
      <w:pPr>
        <w:spacing w:line="360" w:lineRule="auto"/>
        <w:jc w:val="both"/>
        <w:rPr>
          <w:rFonts w:ascii="Times New Roman" w:eastAsia="Times New Roman" w:hAnsi="Times New Roman" w:cs="Times New Roman"/>
          <w:sz w:val="24"/>
          <w:szCs w:val="24"/>
          <w:lang w:val="en-IN"/>
        </w:rPr>
      </w:pPr>
      <w:r w:rsidRPr="00407D98">
        <w:rPr>
          <w:rFonts w:ascii="Times New Roman" w:eastAsia="Times New Roman" w:hAnsi="Times New Roman" w:cs="Times New Roman"/>
          <w:sz w:val="24"/>
          <w:szCs w:val="24"/>
          <w:lang w:val="en-IN"/>
        </w:rPr>
        <w:t xml:space="preserve">Through a systematic synthesis of 73 articles, five core factors were identified as consistently affecting consumer response to virtual influencers: </w:t>
      </w:r>
      <w:r w:rsidRPr="00407D98">
        <w:rPr>
          <w:rFonts w:ascii="Times New Roman" w:eastAsia="Times New Roman" w:hAnsi="Times New Roman" w:cs="Times New Roman"/>
          <w:i/>
          <w:iCs/>
          <w:sz w:val="24"/>
          <w:szCs w:val="24"/>
          <w:lang w:val="en-IN"/>
        </w:rPr>
        <w:t>Features of VI, Trustworthiness, Authenticity, Consumer Engagement, and Brand Perception</w:t>
      </w:r>
      <w:r w:rsidRPr="00407D98">
        <w:rPr>
          <w:rFonts w:ascii="Times New Roman" w:eastAsia="Times New Roman" w:hAnsi="Times New Roman" w:cs="Times New Roman"/>
          <w:sz w:val="24"/>
          <w:szCs w:val="24"/>
          <w:lang w:val="en-IN"/>
        </w:rPr>
        <w:t xml:space="preserve">. Additionally, multiple studies point toward the role of </w:t>
      </w:r>
      <w:r w:rsidRPr="00407D98">
        <w:rPr>
          <w:rFonts w:ascii="Times New Roman" w:eastAsia="Times New Roman" w:hAnsi="Times New Roman" w:cs="Times New Roman"/>
          <w:i/>
          <w:iCs/>
          <w:sz w:val="24"/>
          <w:szCs w:val="24"/>
          <w:lang w:val="en-IN"/>
        </w:rPr>
        <w:t>Opinion Leadership</w:t>
      </w:r>
      <w:r w:rsidRPr="00407D98">
        <w:rPr>
          <w:rFonts w:ascii="Times New Roman" w:eastAsia="Times New Roman" w:hAnsi="Times New Roman" w:cs="Times New Roman"/>
          <w:sz w:val="24"/>
          <w:szCs w:val="24"/>
          <w:lang w:val="en-IN"/>
        </w:rPr>
        <w:t xml:space="preserve"> as a mediating factor that enhances the persuasive power of influencers (Casaló et al., 2020; Schwemmer &amp; Ziewiecki, 2018).</w:t>
      </w:r>
    </w:p>
    <w:p w14:paraId="598B2F86" w14:textId="2952E047" w:rsidR="00407D98" w:rsidRPr="000E119E" w:rsidRDefault="00407D98" w:rsidP="00D63434">
      <w:pPr>
        <w:spacing w:line="360" w:lineRule="auto"/>
        <w:jc w:val="both"/>
        <w:rPr>
          <w:rFonts w:ascii="Times New Roman" w:eastAsia="Times New Roman" w:hAnsi="Times New Roman" w:cs="Times New Roman"/>
          <w:sz w:val="24"/>
          <w:szCs w:val="24"/>
          <w:lang w:val="en-IN"/>
        </w:rPr>
      </w:pPr>
      <w:r w:rsidRPr="00407D98">
        <w:rPr>
          <w:rFonts w:ascii="Times New Roman" w:eastAsia="Times New Roman" w:hAnsi="Times New Roman" w:cs="Times New Roman"/>
          <w:sz w:val="24"/>
          <w:szCs w:val="24"/>
          <w:lang w:val="en-IN"/>
        </w:rPr>
        <w:t xml:space="preserve">Based on these insights, the model developed in this study aims to explain the mechanisms through which virtual influencers shape </w:t>
      </w:r>
      <w:r w:rsidR="00CB34B7">
        <w:rPr>
          <w:rFonts w:ascii="Times New Roman" w:eastAsia="Times New Roman" w:hAnsi="Times New Roman" w:cs="Times New Roman"/>
          <w:sz w:val="24"/>
          <w:szCs w:val="24"/>
          <w:lang w:val="en-IN"/>
        </w:rPr>
        <w:t>p</w:t>
      </w:r>
      <w:r w:rsidRPr="00407D98">
        <w:rPr>
          <w:rFonts w:ascii="Times New Roman" w:eastAsia="Times New Roman" w:hAnsi="Times New Roman" w:cs="Times New Roman"/>
          <w:sz w:val="24"/>
          <w:szCs w:val="24"/>
          <w:lang w:val="en-IN"/>
        </w:rPr>
        <w:t xml:space="preserve">urchase </w:t>
      </w:r>
      <w:r w:rsidR="00CB34B7">
        <w:rPr>
          <w:rFonts w:ascii="Times New Roman" w:eastAsia="Times New Roman" w:hAnsi="Times New Roman" w:cs="Times New Roman"/>
          <w:sz w:val="24"/>
          <w:szCs w:val="24"/>
          <w:lang w:val="en-IN"/>
        </w:rPr>
        <w:t>i</w:t>
      </w:r>
      <w:r w:rsidRPr="00407D98">
        <w:rPr>
          <w:rFonts w:ascii="Times New Roman" w:eastAsia="Times New Roman" w:hAnsi="Times New Roman" w:cs="Times New Roman"/>
          <w:sz w:val="24"/>
          <w:szCs w:val="24"/>
          <w:lang w:val="en-IN"/>
        </w:rPr>
        <w:t>ntentions, offering both theoretical advancement and practical application for future research in influencer marketing.</w:t>
      </w:r>
    </w:p>
    <w:p w14:paraId="7F071B74" w14:textId="56659C84" w:rsidR="00407D98" w:rsidRDefault="00407D98" w:rsidP="00D63434">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5.4 Theoretical Foundation </w:t>
      </w:r>
    </w:p>
    <w:p w14:paraId="104881E2" w14:textId="136DC425" w:rsidR="000E119E" w:rsidRPr="002C30F0" w:rsidRDefault="000E119E" w:rsidP="000E119E">
      <w:pPr>
        <w:spacing w:line="360" w:lineRule="auto"/>
        <w:jc w:val="both"/>
        <w:rPr>
          <w:rFonts w:ascii="Times New Roman" w:hAnsi="Times New Roman" w:cs="Times New Roman"/>
          <w:sz w:val="24"/>
          <w:szCs w:val="24"/>
        </w:rPr>
      </w:pPr>
      <w:r w:rsidRPr="002C30F0">
        <w:rPr>
          <w:rFonts w:ascii="Times New Roman" w:hAnsi="Times New Roman" w:cs="Times New Roman"/>
          <w:sz w:val="24"/>
          <w:szCs w:val="24"/>
        </w:rPr>
        <w:t>The conceptual model proposed in this study is grounded in established marketing and communication theories, particularly the Source Credibility Theory (Hovland et al., 1953), Opinion Leadership Theory (Katz &amp; Lazarsfeld, 1955), and Parasocial Interaction Theory (Horton &amp; Wohl, 1956). These frameworks explain how digital personalities</w:t>
      </w:r>
      <w:r>
        <w:rPr>
          <w:rFonts w:ascii="Times New Roman" w:hAnsi="Times New Roman" w:cs="Times New Roman"/>
          <w:sz w:val="24"/>
          <w:szCs w:val="24"/>
        </w:rPr>
        <w:t xml:space="preserve"> </w:t>
      </w:r>
      <w:r w:rsidRPr="002C30F0">
        <w:rPr>
          <w:rFonts w:ascii="Times New Roman" w:hAnsi="Times New Roman" w:cs="Times New Roman"/>
          <w:sz w:val="24"/>
          <w:szCs w:val="24"/>
        </w:rPr>
        <w:t>such as virtual influencers (VIs)</w:t>
      </w:r>
      <w:r>
        <w:rPr>
          <w:rFonts w:ascii="Times New Roman" w:hAnsi="Times New Roman" w:cs="Times New Roman"/>
          <w:sz w:val="24"/>
          <w:szCs w:val="24"/>
        </w:rPr>
        <w:t xml:space="preserve"> </w:t>
      </w:r>
      <w:r w:rsidRPr="002C30F0">
        <w:rPr>
          <w:rFonts w:ascii="Times New Roman" w:hAnsi="Times New Roman" w:cs="Times New Roman"/>
          <w:sz w:val="24"/>
          <w:szCs w:val="24"/>
        </w:rPr>
        <w:t>can affect consumer trust, authenticity, and behavioral intention.</w:t>
      </w:r>
    </w:p>
    <w:p w14:paraId="48AB72C6" w14:textId="77777777" w:rsidR="000E119E" w:rsidRPr="002C30F0" w:rsidRDefault="000E119E" w:rsidP="000E119E">
      <w:pPr>
        <w:numPr>
          <w:ilvl w:val="0"/>
          <w:numId w:val="23"/>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Source Credibility Theory</w:t>
      </w:r>
      <w:r w:rsidRPr="002C30F0">
        <w:rPr>
          <w:rFonts w:ascii="Times New Roman" w:hAnsi="Times New Roman" w:cs="Times New Roman"/>
          <w:sz w:val="24"/>
          <w:szCs w:val="24"/>
        </w:rPr>
        <w:t xml:space="preserve"> suggests that a communicator's perceived trustworthiness and expertise can significantly influence message acceptance and consumer behavior.</w:t>
      </w:r>
    </w:p>
    <w:p w14:paraId="745EEE31" w14:textId="77777777" w:rsidR="000E119E" w:rsidRPr="002C30F0" w:rsidRDefault="000E119E" w:rsidP="000E119E">
      <w:pPr>
        <w:numPr>
          <w:ilvl w:val="0"/>
          <w:numId w:val="23"/>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lastRenderedPageBreak/>
        <w:t>Opinion Leadership Theory</w:t>
      </w:r>
      <w:r w:rsidRPr="002C30F0">
        <w:rPr>
          <w:rFonts w:ascii="Times New Roman" w:hAnsi="Times New Roman" w:cs="Times New Roman"/>
          <w:sz w:val="24"/>
          <w:szCs w:val="24"/>
        </w:rPr>
        <w:t xml:space="preserve"> highlights the role of certain individuals or agents in shaping others’ attitudes or purchasing decisions.</w:t>
      </w:r>
    </w:p>
    <w:p w14:paraId="78E4CCF3" w14:textId="77777777" w:rsidR="000E119E" w:rsidRDefault="000E119E" w:rsidP="000E119E">
      <w:pPr>
        <w:numPr>
          <w:ilvl w:val="0"/>
          <w:numId w:val="23"/>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Parasocial Interaction Theory</w:t>
      </w:r>
      <w:r w:rsidRPr="002C30F0">
        <w:rPr>
          <w:rFonts w:ascii="Times New Roman" w:hAnsi="Times New Roman" w:cs="Times New Roman"/>
          <w:sz w:val="24"/>
          <w:szCs w:val="24"/>
        </w:rPr>
        <w:t xml:space="preserve"> helps explain the emotional connection consumers may form with VIs, influencing their engagement and authenticity perceptions.</w:t>
      </w:r>
    </w:p>
    <w:p w14:paraId="04E651CC" w14:textId="12DCA09B" w:rsidR="00A85908" w:rsidRPr="002C30F0" w:rsidRDefault="00A85908" w:rsidP="000E119E">
      <w:pPr>
        <w:numPr>
          <w:ilvl w:val="0"/>
          <w:numId w:val="23"/>
        </w:numPr>
        <w:spacing w:line="360" w:lineRule="auto"/>
        <w:jc w:val="both"/>
        <w:rPr>
          <w:rFonts w:ascii="Times New Roman" w:hAnsi="Times New Roman" w:cs="Times New Roman"/>
          <w:sz w:val="24"/>
          <w:szCs w:val="24"/>
        </w:rPr>
      </w:pPr>
      <w:r w:rsidRPr="00A85908">
        <w:rPr>
          <w:rFonts w:ascii="Times New Roman" w:eastAsia="Times New Roman" w:hAnsi="Times New Roman" w:cs="Times New Roman"/>
          <w:b/>
          <w:sz w:val="24"/>
          <w:szCs w:val="24"/>
        </w:rPr>
        <w:t>The Unified Theory of Technology Adoption and Use</w:t>
      </w:r>
      <w:r w:rsidRPr="002660DC">
        <w:rPr>
          <w:rFonts w:ascii="Times New Roman" w:eastAsia="Times New Roman" w:hAnsi="Times New Roman" w:cs="Times New Roman"/>
          <w:bCs/>
          <w:sz w:val="24"/>
          <w:szCs w:val="24"/>
        </w:rPr>
        <w:t xml:space="preserve"> may facilitate the analysis of VI adoption</w:t>
      </w:r>
      <w:r>
        <w:rPr>
          <w:rFonts w:ascii="Times New Roman" w:eastAsia="Times New Roman" w:hAnsi="Times New Roman" w:cs="Times New Roman"/>
          <w:bCs/>
          <w:sz w:val="24"/>
          <w:szCs w:val="24"/>
        </w:rPr>
        <w:t xml:space="preserve"> as more new scientific technologies comes into the play</w:t>
      </w:r>
      <w:r w:rsidRPr="002660DC">
        <w:rPr>
          <w:rFonts w:ascii="Times New Roman" w:eastAsia="Times New Roman" w:hAnsi="Times New Roman" w:cs="Times New Roman"/>
          <w:bCs/>
          <w:sz w:val="24"/>
          <w:szCs w:val="24"/>
        </w:rPr>
        <w:t xml:space="preserve"> (Venkatesh et al., 2012).</w:t>
      </w:r>
    </w:p>
    <w:p w14:paraId="42418F00" w14:textId="7ED54D90" w:rsidR="00407D98" w:rsidRDefault="00407D98" w:rsidP="00D63434">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5.5 Construct Development</w:t>
      </w:r>
      <w:r w:rsidRPr="00407D98">
        <w:rPr>
          <w:rFonts w:ascii="Times New Roman" w:eastAsia="Times New Roman" w:hAnsi="Times New Roman" w:cs="Times New Roman"/>
          <w:b/>
          <w:bCs/>
          <w:sz w:val="24"/>
          <w:szCs w:val="24"/>
          <w:lang w:val="en-US"/>
        </w:rPr>
        <w:t xml:space="preserve"> </w:t>
      </w:r>
    </w:p>
    <w:p w14:paraId="018BE534" w14:textId="77777777" w:rsidR="000E119E" w:rsidRPr="002C30F0" w:rsidRDefault="000E119E" w:rsidP="000E119E">
      <w:pPr>
        <w:spacing w:line="360" w:lineRule="auto"/>
        <w:jc w:val="both"/>
        <w:rPr>
          <w:rFonts w:ascii="Times New Roman" w:hAnsi="Times New Roman" w:cs="Times New Roman"/>
          <w:sz w:val="24"/>
          <w:szCs w:val="24"/>
        </w:rPr>
      </w:pPr>
      <w:r w:rsidRPr="002C30F0">
        <w:rPr>
          <w:rFonts w:ascii="Times New Roman" w:hAnsi="Times New Roman" w:cs="Times New Roman"/>
          <w:sz w:val="24"/>
          <w:szCs w:val="24"/>
        </w:rPr>
        <w:t>The constructs used in the conceptual model are drawn from themes identified in the systematic literature review.</w:t>
      </w:r>
    </w:p>
    <w:p w14:paraId="6EE49D28" w14:textId="77777777" w:rsidR="000E119E" w:rsidRPr="002C30F0" w:rsidRDefault="000E119E" w:rsidP="000E119E">
      <w:pPr>
        <w:numPr>
          <w:ilvl w:val="0"/>
          <w:numId w:val="24"/>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Features of VI</w:t>
      </w:r>
      <w:r w:rsidRPr="002C30F0">
        <w:rPr>
          <w:rFonts w:ascii="Times New Roman" w:hAnsi="Times New Roman" w:cs="Times New Roman"/>
          <w:sz w:val="24"/>
          <w:szCs w:val="24"/>
        </w:rPr>
        <w:t>: Includes visual realism, human-likeness, interactivity, and content quality. These features contribute to how believable and relatable a virtual influencer appears (Weng, 2024).</w:t>
      </w:r>
    </w:p>
    <w:p w14:paraId="536DFA3F" w14:textId="77777777" w:rsidR="000E119E" w:rsidRPr="002C30F0" w:rsidRDefault="000E119E" w:rsidP="000E119E">
      <w:pPr>
        <w:numPr>
          <w:ilvl w:val="0"/>
          <w:numId w:val="24"/>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Trustworthiness</w:t>
      </w:r>
      <w:r w:rsidRPr="002C30F0">
        <w:rPr>
          <w:rFonts w:ascii="Times New Roman" w:hAnsi="Times New Roman" w:cs="Times New Roman"/>
          <w:sz w:val="24"/>
          <w:szCs w:val="24"/>
        </w:rPr>
        <w:t>: The perceived honesty, transparency, and reliability of the VI, influenced by brand disclosure and ethical representation (Lou &amp; Yuan, 2019).</w:t>
      </w:r>
    </w:p>
    <w:p w14:paraId="3D262BDD" w14:textId="0F649520" w:rsidR="000E119E" w:rsidRPr="002C30F0" w:rsidRDefault="000E119E" w:rsidP="000E119E">
      <w:pPr>
        <w:numPr>
          <w:ilvl w:val="0"/>
          <w:numId w:val="24"/>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Authenticity</w:t>
      </w:r>
      <w:r w:rsidRPr="002C30F0">
        <w:rPr>
          <w:rFonts w:ascii="Times New Roman" w:hAnsi="Times New Roman" w:cs="Times New Roman"/>
          <w:sz w:val="24"/>
          <w:szCs w:val="24"/>
        </w:rPr>
        <w:t>: The perceived genuineness and emotional consistency of the VI’s persona and storytelling (</w:t>
      </w:r>
      <w:r w:rsidR="00DF4749" w:rsidRPr="001E2FF2">
        <w:rPr>
          <w:rFonts w:ascii="Times New Roman" w:eastAsia="Times New Roman" w:hAnsi="Times New Roman" w:cs="Times New Roman"/>
          <w:sz w:val="24"/>
          <w:szCs w:val="24"/>
          <w:lang w:eastAsia="en-IN"/>
        </w:rPr>
        <w:t>Dondapati &amp; Dehury, 2024</w:t>
      </w:r>
      <w:r w:rsidRPr="002C30F0">
        <w:rPr>
          <w:rFonts w:ascii="Times New Roman" w:hAnsi="Times New Roman" w:cs="Times New Roman"/>
          <w:sz w:val="24"/>
          <w:szCs w:val="24"/>
        </w:rPr>
        <w:t>).</w:t>
      </w:r>
    </w:p>
    <w:p w14:paraId="7C6D831D" w14:textId="77777777" w:rsidR="000E119E" w:rsidRPr="002C30F0" w:rsidRDefault="000E119E" w:rsidP="000E119E">
      <w:pPr>
        <w:numPr>
          <w:ilvl w:val="0"/>
          <w:numId w:val="24"/>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Consumer Engagement</w:t>
      </w:r>
      <w:r w:rsidRPr="002C30F0">
        <w:rPr>
          <w:rFonts w:ascii="Times New Roman" w:hAnsi="Times New Roman" w:cs="Times New Roman"/>
          <w:sz w:val="24"/>
          <w:szCs w:val="24"/>
        </w:rPr>
        <w:t>: Encompasses behavioral (likes, shares), emotional (affinity, interest), and cognitive (attention, recall) aspects of user interaction (Kumar et al., 2019).</w:t>
      </w:r>
    </w:p>
    <w:p w14:paraId="104BFAD5" w14:textId="0FB2C187" w:rsidR="000E119E" w:rsidRPr="002C30F0" w:rsidRDefault="000E119E" w:rsidP="000E119E">
      <w:pPr>
        <w:numPr>
          <w:ilvl w:val="0"/>
          <w:numId w:val="24"/>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Brand Perception</w:t>
      </w:r>
      <w:r w:rsidRPr="002C30F0">
        <w:rPr>
          <w:rFonts w:ascii="Times New Roman" w:hAnsi="Times New Roman" w:cs="Times New Roman"/>
          <w:sz w:val="24"/>
          <w:szCs w:val="24"/>
        </w:rPr>
        <w:t>: How the VI shapes the image of the brand they endorse</w:t>
      </w:r>
      <w:r w:rsidR="00232E79">
        <w:rPr>
          <w:rFonts w:ascii="Times New Roman" w:hAnsi="Times New Roman" w:cs="Times New Roman"/>
          <w:sz w:val="24"/>
          <w:szCs w:val="24"/>
        </w:rPr>
        <w:t xml:space="preserve"> </w:t>
      </w:r>
      <w:r w:rsidRPr="002C30F0">
        <w:rPr>
          <w:rFonts w:ascii="Times New Roman" w:hAnsi="Times New Roman" w:cs="Times New Roman"/>
          <w:sz w:val="24"/>
          <w:szCs w:val="24"/>
        </w:rPr>
        <w:t>particularly its innovation, credibility, and appeal to tech-savvy consumers (Paruthi et al., 2023).</w:t>
      </w:r>
    </w:p>
    <w:p w14:paraId="5076CFF2" w14:textId="7C5B95AA" w:rsidR="00DF4749" w:rsidRDefault="000E119E" w:rsidP="000E119E">
      <w:pPr>
        <w:numPr>
          <w:ilvl w:val="0"/>
          <w:numId w:val="24"/>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Opinion Leadership</w:t>
      </w:r>
      <w:r w:rsidRPr="002C30F0">
        <w:rPr>
          <w:rFonts w:ascii="Times New Roman" w:hAnsi="Times New Roman" w:cs="Times New Roman"/>
          <w:sz w:val="24"/>
          <w:szCs w:val="24"/>
        </w:rPr>
        <w:t>: Refers to the VI’s ability to influence follower attitudes and behaviors by being seen as credible, trendsetting, or aspirational (</w:t>
      </w:r>
      <w:r w:rsidR="000A2066" w:rsidRPr="00F57D00">
        <w:rPr>
          <w:rFonts w:ascii="Times New Roman" w:hAnsi="Times New Roman" w:cs="Times New Roman"/>
          <w:sz w:val="24"/>
          <w:szCs w:val="24"/>
        </w:rPr>
        <w:t>de Brito Silva, Ruediger, &amp; Eid, 2022; Rundin &amp; Colliander, 2021</w:t>
      </w:r>
      <w:r w:rsidRPr="002C30F0">
        <w:rPr>
          <w:rFonts w:ascii="Times New Roman" w:hAnsi="Times New Roman" w:cs="Times New Roman"/>
          <w:sz w:val="24"/>
          <w:szCs w:val="24"/>
        </w:rPr>
        <w:t>).</w:t>
      </w:r>
    </w:p>
    <w:p w14:paraId="1514E85E" w14:textId="09CE15E9" w:rsidR="00874857" w:rsidRPr="00A85908" w:rsidRDefault="000E119E" w:rsidP="00A85908">
      <w:pPr>
        <w:numPr>
          <w:ilvl w:val="0"/>
          <w:numId w:val="24"/>
        </w:numPr>
        <w:spacing w:line="360" w:lineRule="auto"/>
        <w:jc w:val="both"/>
        <w:rPr>
          <w:rFonts w:ascii="Times New Roman" w:hAnsi="Times New Roman" w:cs="Times New Roman"/>
          <w:sz w:val="24"/>
          <w:szCs w:val="24"/>
        </w:rPr>
      </w:pPr>
      <w:r w:rsidRPr="002C30F0">
        <w:rPr>
          <w:rFonts w:ascii="Times New Roman" w:hAnsi="Times New Roman" w:cs="Times New Roman"/>
          <w:b/>
          <w:bCs/>
          <w:sz w:val="24"/>
          <w:szCs w:val="24"/>
        </w:rPr>
        <w:t>Purchase Intention</w:t>
      </w:r>
      <w:r w:rsidRPr="002C30F0">
        <w:rPr>
          <w:rFonts w:ascii="Times New Roman" w:hAnsi="Times New Roman" w:cs="Times New Roman"/>
          <w:sz w:val="24"/>
          <w:szCs w:val="24"/>
        </w:rPr>
        <w:t>: The likelihood that a consumer will purchase a product or service promoted by the VI (Belanche et al., 2024</w:t>
      </w:r>
      <w:r w:rsidR="00866D94">
        <w:rPr>
          <w:rFonts w:ascii="Times New Roman" w:hAnsi="Times New Roman" w:cs="Times New Roman"/>
          <w:sz w:val="24"/>
          <w:szCs w:val="24"/>
        </w:rPr>
        <w:t xml:space="preserve">; </w:t>
      </w:r>
      <w:r w:rsidR="00866D94" w:rsidRPr="00F57D00">
        <w:rPr>
          <w:rFonts w:ascii="Times New Roman" w:hAnsi="Times New Roman" w:cs="Times New Roman"/>
          <w:sz w:val="24"/>
          <w:szCs w:val="24"/>
        </w:rPr>
        <w:t>Schwemmer &amp; Ziewiecki, 2018</w:t>
      </w:r>
      <w:r w:rsidRPr="002C30F0">
        <w:rPr>
          <w:rFonts w:ascii="Times New Roman" w:hAnsi="Times New Roman" w:cs="Times New Roman"/>
          <w:sz w:val="24"/>
          <w:szCs w:val="24"/>
        </w:rPr>
        <w:t>).</w:t>
      </w:r>
    </w:p>
    <w:p w14:paraId="0F06F215" w14:textId="28639F30" w:rsidR="00407D98" w:rsidRDefault="00407D98" w:rsidP="00D63434">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5.6 Conceptual Model Description</w:t>
      </w:r>
    </w:p>
    <w:p w14:paraId="6792EC6A" w14:textId="306ED1E7" w:rsidR="007B11B8" w:rsidRDefault="009062E0" w:rsidP="00D63434">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lang w:val="en-US"/>
        </w:rPr>
        <w:lastRenderedPageBreak/>
        <mc:AlternateContent>
          <mc:Choice Requires="wpg">
            <w:drawing>
              <wp:anchor distT="0" distB="0" distL="114300" distR="114300" simplePos="0" relativeHeight="251749376" behindDoc="0" locked="0" layoutInCell="1" allowOverlap="1" wp14:anchorId="267747FD" wp14:editId="4CEE89C7">
                <wp:simplePos x="0" y="0"/>
                <wp:positionH relativeFrom="column">
                  <wp:posOffset>-69792</wp:posOffset>
                </wp:positionH>
                <wp:positionV relativeFrom="paragraph">
                  <wp:posOffset>61826</wp:posOffset>
                </wp:positionV>
                <wp:extent cx="6696248" cy="8024437"/>
                <wp:effectExtent l="0" t="0" r="28575" b="15240"/>
                <wp:wrapNone/>
                <wp:docPr id="1209918433" name="Group 89"/>
                <wp:cNvGraphicFramePr/>
                <a:graphic xmlns:a="http://schemas.openxmlformats.org/drawingml/2006/main">
                  <a:graphicData uri="http://schemas.microsoft.com/office/word/2010/wordprocessingGroup">
                    <wpg:wgp>
                      <wpg:cNvGrpSpPr/>
                      <wpg:grpSpPr>
                        <a:xfrm>
                          <a:off x="0" y="0"/>
                          <a:ext cx="6696248" cy="8024437"/>
                          <a:chOff x="0" y="0"/>
                          <a:chExt cx="6696248" cy="8024437"/>
                        </a:xfrm>
                      </wpg:grpSpPr>
                      <wps:wsp>
                        <wps:cNvPr id="2073819409" name="AutoShape 61"/>
                        <wps:cNvSpPr>
                          <a:spLocks noChangeArrowheads="1"/>
                        </wps:cNvSpPr>
                        <wps:spPr bwMode="auto">
                          <a:xfrm>
                            <a:off x="4931583" y="3592772"/>
                            <a:ext cx="1764665" cy="780415"/>
                          </a:xfrm>
                          <a:prstGeom prst="roundRect">
                            <a:avLst>
                              <a:gd name="adj" fmla="val 16667"/>
                            </a:avLst>
                          </a:prstGeom>
                          <a:solidFill>
                            <a:srgbClr val="FFFFFF"/>
                          </a:solidFill>
                          <a:ln w="19050" cap="flat">
                            <a:solidFill>
                              <a:srgbClr val="0070C0"/>
                            </a:solidFill>
                            <a:prstDash val="dash"/>
                            <a:round/>
                            <a:headEnd/>
                            <a:tailEnd/>
                          </a:ln>
                        </wps:spPr>
                        <wps:txbx>
                          <w:txbxContent>
                            <w:p w14:paraId="023455E0" w14:textId="77777777" w:rsidR="007B11B8" w:rsidRPr="00300EA9" w:rsidRDefault="007B11B8" w:rsidP="007B11B8">
                              <w:pPr>
                                <w:rPr>
                                  <w:rFonts w:ascii="Times New Roman" w:hAnsi="Times New Roman" w:cs="Times New Roman"/>
                                  <w:sz w:val="14"/>
                                  <w:szCs w:val="20"/>
                                </w:rPr>
                              </w:pPr>
                            </w:p>
                            <w:p w14:paraId="2CCF2494" w14:textId="77777777"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Purchase Intention</w:t>
                              </w:r>
                            </w:p>
                          </w:txbxContent>
                        </wps:txbx>
                        <wps:bodyPr rot="0" vert="horz" wrap="square" lIns="91440" tIns="45720" rIns="91440" bIns="45720" anchor="t" anchorCtr="0" upright="1">
                          <a:noAutofit/>
                        </wps:bodyPr>
                      </wps:wsp>
                      <wps:wsp>
                        <wps:cNvPr id="1912475485" name="AutoShape 92"/>
                        <wps:cNvSpPr>
                          <a:spLocks noChangeArrowheads="1"/>
                        </wps:cNvSpPr>
                        <wps:spPr bwMode="auto">
                          <a:xfrm>
                            <a:off x="831561" y="1320569"/>
                            <a:ext cx="220980" cy="320675"/>
                          </a:xfrm>
                          <a:prstGeom prst="downArrow">
                            <a:avLst>
                              <a:gd name="adj1" fmla="val 50000"/>
                              <a:gd name="adj2" fmla="val 36279"/>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04704212" name="AutoShape 93"/>
                        <wps:cNvSpPr>
                          <a:spLocks noChangeArrowheads="1"/>
                        </wps:cNvSpPr>
                        <wps:spPr bwMode="auto">
                          <a:xfrm>
                            <a:off x="835891" y="2996334"/>
                            <a:ext cx="219710" cy="323215"/>
                          </a:xfrm>
                          <a:prstGeom prst="downArrow">
                            <a:avLst>
                              <a:gd name="adj1" fmla="val 50000"/>
                              <a:gd name="adj2" fmla="val 36777"/>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745557217" name="AutoShape 94"/>
                        <wps:cNvSpPr>
                          <a:spLocks noChangeArrowheads="1"/>
                        </wps:cNvSpPr>
                        <wps:spPr bwMode="auto">
                          <a:xfrm>
                            <a:off x="856095" y="4654492"/>
                            <a:ext cx="220980" cy="320675"/>
                          </a:xfrm>
                          <a:prstGeom prst="downArrow">
                            <a:avLst>
                              <a:gd name="adj1" fmla="val 50000"/>
                              <a:gd name="adj2" fmla="val 36279"/>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518939250" name="AutoShape 95"/>
                        <wps:cNvSpPr>
                          <a:spLocks noChangeArrowheads="1"/>
                        </wps:cNvSpPr>
                        <wps:spPr bwMode="auto">
                          <a:xfrm>
                            <a:off x="839066" y="6385040"/>
                            <a:ext cx="220980" cy="320675"/>
                          </a:xfrm>
                          <a:prstGeom prst="downArrow">
                            <a:avLst>
                              <a:gd name="adj1" fmla="val 50000"/>
                              <a:gd name="adj2" fmla="val 36279"/>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987902752" name="AutoShape 102"/>
                        <wps:cNvSpPr>
                          <a:spLocks noChangeArrowheads="1"/>
                        </wps:cNvSpPr>
                        <wps:spPr bwMode="auto">
                          <a:xfrm>
                            <a:off x="2745740" y="3613554"/>
                            <a:ext cx="1764665" cy="781685"/>
                          </a:xfrm>
                          <a:prstGeom prst="roundRect">
                            <a:avLst>
                              <a:gd name="adj" fmla="val 16667"/>
                            </a:avLst>
                          </a:prstGeom>
                          <a:solidFill>
                            <a:srgbClr val="FFFFFF"/>
                          </a:solidFill>
                          <a:ln w="19050" cap="flat">
                            <a:solidFill>
                              <a:srgbClr val="0070C0"/>
                            </a:solidFill>
                            <a:prstDash val="dash"/>
                            <a:round/>
                            <a:headEnd/>
                            <a:tailEnd/>
                          </a:ln>
                        </wps:spPr>
                        <wps:txbx>
                          <w:txbxContent>
                            <w:p w14:paraId="21BB1012" w14:textId="77777777" w:rsidR="007B11B8" w:rsidRPr="00300EA9" w:rsidRDefault="007B11B8" w:rsidP="007B11B8">
                              <w:pPr>
                                <w:jc w:val="center"/>
                                <w:rPr>
                                  <w:rFonts w:ascii="Times New Roman" w:hAnsi="Times New Roman" w:cs="Times New Roman"/>
                                  <w:sz w:val="12"/>
                                  <w:szCs w:val="20"/>
                                </w:rPr>
                              </w:pPr>
                            </w:p>
                            <w:p w14:paraId="206445E7" w14:textId="2E9E9063"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Opinion Leader</w:t>
                              </w:r>
                              <w:r w:rsidR="00823AD3">
                                <w:rPr>
                                  <w:rFonts w:ascii="Times New Roman" w:hAnsi="Times New Roman" w:cs="Times New Roman"/>
                                  <w:b/>
                                  <w:sz w:val="20"/>
                                  <w:szCs w:val="20"/>
                                </w:rPr>
                                <w:t>ship</w:t>
                              </w:r>
                            </w:p>
                          </w:txbxContent>
                        </wps:txbx>
                        <wps:bodyPr rot="0" vert="horz" wrap="square" lIns="91440" tIns="45720" rIns="91440" bIns="45720" anchor="t" anchorCtr="0" upright="1">
                          <a:noAutofit/>
                        </wps:bodyPr>
                      </wps:wsp>
                      <wps:wsp>
                        <wps:cNvPr id="93706124" name="AutoShape 114"/>
                        <wps:cNvSpPr>
                          <a:spLocks noChangeArrowheads="1"/>
                        </wps:cNvSpPr>
                        <wps:spPr bwMode="auto">
                          <a:xfrm>
                            <a:off x="7562" y="0"/>
                            <a:ext cx="1891665" cy="1307465"/>
                          </a:xfrm>
                          <a:prstGeom prst="roundRect">
                            <a:avLst>
                              <a:gd name="adj" fmla="val 16667"/>
                            </a:avLst>
                          </a:prstGeom>
                          <a:noFill/>
                          <a:ln w="19050">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41DA6DB5" w14:textId="77777777" w:rsidR="007B11B8" w:rsidRDefault="007B11B8" w:rsidP="007B11B8">
                              <w:pPr>
                                <w:spacing w:after="0"/>
                              </w:pPr>
                            </w:p>
                            <w:p w14:paraId="73AF9AD5" w14:textId="77777777" w:rsidR="007B11B8" w:rsidRDefault="007B11B8" w:rsidP="007B11B8">
                              <w:pPr>
                                <w:spacing w:after="0"/>
                              </w:pPr>
                            </w:p>
                            <w:p w14:paraId="32D3D4AA" w14:textId="77777777" w:rsidR="007B11B8" w:rsidRPr="00B17A7F" w:rsidRDefault="007B11B8" w:rsidP="007B11B8">
                              <w:pPr>
                                <w:spacing w:after="0"/>
                                <w:rPr>
                                  <w:sz w:val="12"/>
                                </w:rPr>
                              </w:pPr>
                            </w:p>
                            <w:p w14:paraId="03925E32" w14:textId="77777777" w:rsidR="007B11B8" w:rsidRPr="00B17A7F" w:rsidRDefault="007B11B8" w:rsidP="007B11B8">
                              <w:pPr>
                                <w:spacing w:after="0"/>
                                <w:jc w:val="center"/>
                                <w:rPr>
                                  <w:rFonts w:ascii="Times New Roman" w:hAnsi="Times New Roman" w:cs="Times New Roman"/>
                                  <w:b/>
                                  <w:sz w:val="20"/>
                                  <w:szCs w:val="20"/>
                                </w:rPr>
                              </w:pPr>
                              <w:r w:rsidRPr="00B17A7F">
                                <w:rPr>
                                  <w:rFonts w:ascii="Times New Roman" w:hAnsi="Times New Roman" w:cs="Times New Roman"/>
                                  <w:b/>
                                  <w:sz w:val="20"/>
                                  <w:szCs w:val="20"/>
                                </w:rPr>
                                <w:t>Design &amp; Personality Traits</w:t>
                              </w:r>
                            </w:p>
                            <w:p w14:paraId="21344EE0" w14:textId="77777777" w:rsidR="007B11B8" w:rsidRPr="00B17A7F" w:rsidRDefault="007B11B8" w:rsidP="007B11B8">
                              <w:pPr>
                                <w:spacing w:after="0"/>
                                <w:jc w:val="center"/>
                                <w:rPr>
                                  <w:rFonts w:ascii="Times New Roman" w:hAnsi="Times New Roman" w:cs="Times New Roman"/>
                                  <w:b/>
                                  <w:sz w:val="10"/>
                                  <w:szCs w:val="20"/>
                                </w:rPr>
                              </w:pPr>
                            </w:p>
                            <w:p w14:paraId="6EC2AF61" w14:textId="77777777" w:rsidR="007B11B8" w:rsidRPr="00B17A7F" w:rsidRDefault="007B11B8" w:rsidP="007B11B8">
                              <w:pPr>
                                <w:spacing w:after="0"/>
                                <w:jc w:val="center"/>
                                <w:rPr>
                                  <w:sz w:val="20"/>
                                  <w:szCs w:val="20"/>
                                </w:rPr>
                              </w:pPr>
                              <w:r w:rsidRPr="00B17A7F">
                                <w:rPr>
                                  <w:rFonts w:ascii="Times New Roman" w:hAnsi="Times New Roman" w:cs="Times New Roman"/>
                                  <w:b/>
                                  <w:sz w:val="20"/>
                                  <w:szCs w:val="20"/>
                                </w:rPr>
                                <w:t>Marketing Strategies</w:t>
                              </w:r>
                            </w:p>
                          </w:txbxContent>
                        </wps:txbx>
                        <wps:bodyPr rot="0" vert="horz" wrap="square" lIns="91440" tIns="45720" rIns="91440" bIns="45720" anchor="t" anchorCtr="0" upright="1">
                          <a:noAutofit/>
                        </wps:bodyPr>
                      </wps:wsp>
                      <wps:wsp>
                        <wps:cNvPr id="505791429" name="AutoShape 116"/>
                        <wps:cNvSpPr>
                          <a:spLocks noChangeArrowheads="1"/>
                        </wps:cNvSpPr>
                        <wps:spPr bwMode="auto">
                          <a:xfrm>
                            <a:off x="0" y="1673225"/>
                            <a:ext cx="1891665" cy="1308100"/>
                          </a:xfrm>
                          <a:prstGeom prst="roundRect">
                            <a:avLst>
                              <a:gd name="adj" fmla="val 16667"/>
                            </a:avLst>
                          </a:prstGeom>
                          <a:noFill/>
                          <a:ln w="19050">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3DCF0B6F" w14:textId="77777777" w:rsidR="007B11B8" w:rsidRDefault="007B11B8" w:rsidP="007B11B8">
                              <w:pPr>
                                <w:spacing w:after="0"/>
                              </w:pPr>
                            </w:p>
                            <w:p w14:paraId="4AF66A14" w14:textId="77777777" w:rsidR="007B11B8" w:rsidRDefault="007B11B8" w:rsidP="007B11B8">
                              <w:pPr>
                                <w:spacing w:after="0"/>
                              </w:pPr>
                            </w:p>
                            <w:p w14:paraId="6A50696A" w14:textId="77777777" w:rsidR="007B11B8" w:rsidRPr="00B17A7F" w:rsidRDefault="007B11B8" w:rsidP="007B11B8">
                              <w:pPr>
                                <w:spacing w:after="0"/>
                                <w:rPr>
                                  <w:sz w:val="14"/>
                                </w:rPr>
                              </w:pPr>
                            </w:p>
                            <w:p w14:paraId="29E8F3C8" w14:textId="77777777" w:rsidR="007B11B8" w:rsidRPr="00EF6087" w:rsidRDefault="007B11B8" w:rsidP="007B11B8">
                              <w:pPr>
                                <w:spacing w:after="0"/>
                                <w:jc w:val="center"/>
                                <w:rPr>
                                  <w:rFonts w:ascii="Times New Roman" w:hAnsi="Times New Roman" w:cs="Times New Roman"/>
                                  <w:b/>
                                  <w:sz w:val="20"/>
                                  <w:szCs w:val="20"/>
                                </w:rPr>
                              </w:pPr>
                              <w:r>
                                <w:t xml:space="preserve"> </w:t>
                              </w:r>
                              <w:r w:rsidRPr="00EF6087">
                                <w:rPr>
                                  <w:rFonts w:ascii="Times New Roman" w:hAnsi="Times New Roman" w:cs="Times New Roman"/>
                                  <w:b/>
                                  <w:sz w:val="20"/>
                                  <w:szCs w:val="20"/>
                                </w:rPr>
                                <w:t>Perceived Credibility</w:t>
                              </w:r>
                            </w:p>
                            <w:p w14:paraId="68DD0530" w14:textId="77777777" w:rsidR="007B11B8" w:rsidRPr="00B17A7F" w:rsidRDefault="007B11B8" w:rsidP="007B11B8">
                              <w:pPr>
                                <w:spacing w:after="0"/>
                                <w:jc w:val="center"/>
                                <w:rPr>
                                  <w:rFonts w:ascii="Times New Roman" w:hAnsi="Times New Roman" w:cs="Times New Roman"/>
                                  <w:b/>
                                  <w:sz w:val="14"/>
                                  <w:szCs w:val="20"/>
                                </w:rPr>
                              </w:pPr>
                            </w:p>
                            <w:p w14:paraId="021CF1DC"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Reliability</w:t>
                              </w:r>
                            </w:p>
                            <w:p w14:paraId="2B773C38" w14:textId="77777777" w:rsidR="007B11B8" w:rsidRDefault="007B11B8" w:rsidP="007B11B8">
                              <w:pPr>
                                <w:spacing w:after="0"/>
                              </w:pPr>
                            </w:p>
                          </w:txbxContent>
                        </wps:txbx>
                        <wps:bodyPr rot="0" vert="horz" wrap="square" lIns="91440" tIns="45720" rIns="91440" bIns="45720" anchor="t" anchorCtr="0" upright="1">
                          <a:noAutofit/>
                        </wps:bodyPr>
                      </wps:wsp>
                      <wps:wsp>
                        <wps:cNvPr id="1403244648" name="AutoShape 117"/>
                        <wps:cNvSpPr>
                          <a:spLocks noChangeArrowheads="1"/>
                        </wps:cNvSpPr>
                        <wps:spPr bwMode="auto">
                          <a:xfrm>
                            <a:off x="7562" y="3336463"/>
                            <a:ext cx="1891665" cy="1307465"/>
                          </a:xfrm>
                          <a:prstGeom prst="roundRect">
                            <a:avLst>
                              <a:gd name="adj" fmla="val 16667"/>
                            </a:avLst>
                          </a:prstGeom>
                          <a:noFill/>
                          <a:ln w="19050">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184E0C23" w14:textId="77777777" w:rsidR="007B11B8" w:rsidRDefault="007B11B8" w:rsidP="007B11B8">
                              <w:pPr>
                                <w:spacing w:after="0"/>
                              </w:pPr>
                            </w:p>
                            <w:p w14:paraId="05345264" w14:textId="77777777" w:rsidR="007B11B8" w:rsidRDefault="007B11B8" w:rsidP="007B11B8">
                              <w:pPr>
                                <w:spacing w:after="0"/>
                              </w:pPr>
                            </w:p>
                            <w:p w14:paraId="4349783B" w14:textId="77777777" w:rsidR="007B11B8" w:rsidRPr="00B17A7F" w:rsidRDefault="007B11B8" w:rsidP="007B11B8">
                              <w:pPr>
                                <w:spacing w:after="0"/>
                                <w:jc w:val="center"/>
                                <w:rPr>
                                  <w:sz w:val="12"/>
                                </w:rPr>
                              </w:pPr>
                              <w:r>
                                <w:t xml:space="preserve"> </w:t>
                              </w:r>
                            </w:p>
                            <w:p w14:paraId="74964839"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Perceived Genuineness</w:t>
                              </w:r>
                            </w:p>
                            <w:p w14:paraId="445D95EA" w14:textId="77777777" w:rsidR="007B11B8" w:rsidRPr="00B17A7F" w:rsidRDefault="007B11B8" w:rsidP="007B11B8">
                              <w:pPr>
                                <w:spacing w:after="0"/>
                                <w:jc w:val="center"/>
                                <w:rPr>
                                  <w:rFonts w:ascii="Times New Roman" w:hAnsi="Times New Roman" w:cs="Times New Roman"/>
                                  <w:b/>
                                  <w:sz w:val="12"/>
                                  <w:szCs w:val="20"/>
                                </w:rPr>
                              </w:pPr>
                            </w:p>
                            <w:p w14:paraId="554CF85D"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Similarity</w:t>
                              </w:r>
                            </w:p>
                            <w:p w14:paraId="04E0F722" w14:textId="77777777" w:rsidR="007B11B8" w:rsidRPr="00124931" w:rsidRDefault="007B11B8" w:rsidP="007B11B8">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263104841" name="AutoShape 118"/>
                        <wps:cNvSpPr>
                          <a:spLocks noChangeArrowheads="1"/>
                        </wps:cNvSpPr>
                        <wps:spPr bwMode="auto">
                          <a:xfrm>
                            <a:off x="58535" y="5040514"/>
                            <a:ext cx="1891665" cy="1308100"/>
                          </a:xfrm>
                          <a:prstGeom prst="roundRect">
                            <a:avLst>
                              <a:gd name="adj" fmla="val 16667"/>
                            </a:avLst>
                          </a:prstGeom>
                          <a:noFill/>
                          <a:ln w="19050">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457583AE" w14:textId="77777777" w:rsidR="007B11B8" w:rsidRDefault="007B11B8" w:rsidP="007B11B8">
                              <w:pPr>
                                <w:spacing w:after="0"/>
                              </w:pPr>
                            </w:p>
                            <w:p w14:paraId="48498A1E" w14:textId="77777777" w:rsidR="007B11B8" w:rsidRDefault="007B11B8" w:rsidP="007B11B8">
                              <w:pPr>
                                <w:spacing w:after="0"/>
                              </w:pPr>
                            </w:p>
                            <w:p w14:paraId="48448DEB" w14:textId="77777777" w:rsidR="007B11B8" w:rsidRDefault="007B11B8" w:rsidP="007B11B8">
                              <w:pPr>
                                <w:spacing w:after="0"/>
                              </w:pPr>
                            </w:p>
                            <w:p w14:paraId="0905553A" w14:textId="77777777" w:rsidR="007B11B8" w:rsidRPr="00EF6087" w:rsidRDefault="007B11B8" w:rsidP="007B11B8">
                              <w:pPr>
                                <w:spacing w:after="0"/>
                                <w:jc w:val="center"/>
                                <w:rPr>
                                  <w:rFonts w:ascii="Times New Roman" w:hAnsi="Times New Roman" w:cs="Times New Roman"/>
                                  <w:b/>
                                  <w:sz w:val="20"/>
                                  <w:szCs w:val="20"/>
                                </w:rPr>
                              </w:pPr>
                              <w:r>
                                <w:t xml:space="preserve"> </w:t>
                              </w:r>
                              <w:r>
                                <w:rPr>
                                  <w:rFonts w:ascii="Times New Roman" w:hAnsi="Times New Roman" w:cs="Times New Roman"/>
                                  <w:b/>
                                  <w:sz w:val="20"/>
                                  <w:szCs w:val="20"/>
                                </w:rPr>
                                <w:t xml:space="preserve"> </w:t>
                              </w:r>
                              <w:r w:rsidRPr="00EF6087">
                                <w:rPr>
                                  <w:rFonts w:ascii="Times New Roman" w:hAnsi="Times New Roman" w:cs="Times New Roman"/>
                                  <w:b/>
                                  <w:sz w:val="20"/>
                                  <w:szCs w:val="20"/>
                                </w:rPr>
                                <w:t>Likes, Comments &amp; Shares</w:t>
                              </w:r>
                            </w:p>
                            <w:p w14:paraId="2CA35848" w14:textId="77777777" w:rsidR="007B11B8" w:rsidRPr="00B17A7F" w:rsidRDefault="007B11B8" w:rsidP="007B11B8">
                              <w:pPr>
                                <w:spacing w:after="0"/>
                                <w:jc w:val="center"/>
                                <w:rPr>
                                  <w:rFonts w:ascii="Times New Roman" w:hAnsi="Times New Roman" w:cs="Times New Roman"/>
                                  <w:b/>
                                  <w:sz w:val="10"/>
                                  <w:szCs w:val="20"/>
                                </w:rPr>
                              </w:pPr>
                            </w:p>
                            <w:p w14:paraId="117E7D34"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Emotional Connection</w:t>
                              </w:r>
                            </w:p>
                            <w:p w14:paraId="3C95EC76" w14:textId="77777777" w:rsidR="007B11B8" w:rsidRPr="00124931" w:rsidRDefault="007B11B8" w:rsidP="007B11B8">
                              <w:pPr>
                                <w:spacing w:after="0"/>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598535407" name="AutoShape 119"/>
                        <wps:cNvSpPr>
                          <a:spLocks noChangeArrowheads="1"/>
                        </wps:cNvSpPr>
                        <wps:spPr bwMode="auto">
                          <a:xfrm>
                            <a:off x="58535" y="6716972"/>
                            <a:ext cx="1891665" cy="1307465"/>
                          </a:xfrm>
                          <a:prstGeom prst="roundRect">
                            <a:avLst>
                              <a:gd name="adj" fmla="val 16667"/>
                            </a:avLst>
                          </a:prstGeom>
                          <a:noFill/>
                          <a:ln w="19050">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txbx>
                          <w:txbxContent>
                            <w:p w14:paraId="5E9D4A06" w14:textId="77777777" w:rsidR="007B11B8" w:rsidRDefault="007B11B8" w:rsidP="007B11B8">
                              <w:pPr>
                                <w:spacing w:after="0"/>
                              </w:pPr>
                            </w:p>
                            <w:p w14:paraId="532DBC3E" w14:textId="77777777" w:rsidR="007B11B8" w:rsidRDefault="007B11B8" w:rsidP="007B11B8">
                              <w:pPr>
                                <w:spacing w:after="0"/>
                              </w:pPr>
                            </w:p>
                            <w:p w14:paraId="1C9B7E3A" w14:textId="77777777" w:rsidR="007B11B8" w:rsidRPr="00B17A7F" w:rsidRDefault="007B11B8" w:rsidP="007B11B8">
                              <w:pPr>
                                <w:spacing w:after="0"/>
                                <w:rPr>
                                  <w:sz w:val="14"/>
                                </w:rPr>
                              </w:pPr>
                            </w:p>
                            <w:p w14:paraId="6519F4AA" w14:textId="13D95AC6" w:rsidR="007B11B8" w:rsidRPr="00CA2E1E" w:rsidRDefault="007B11B8" w:rsidP="00CA2E1E">
                              <w:pPr>
                                <w:spacing w:after="0"/>
                                <w:jc w:val="center"/>
                                <w:rPr>
                                  <w:rFonts w:ascii="Times New Roman" w:hAnsi="Times New Roman" w:cs="Times New Roman"/>
                                  <w:b/>
                                  <w:sz w:val="20"/>
                                  <w:szCs w:val="20"/>
                                </w:rPr>
                              </w:pPr>
                              <w:r>
                                <w:t xml:space="preserve"> </w:t>
                              </w:r>
                              <w:r w:rsidR="00CA2E1E">
                                <w:rPr>
                                  <w:rFonts w:ascii="Times New Roman" w:hAnsi="Times New Roman" w:cs="Times New Roman"/>
                                  <w:b/>
                                  <w:sz w:val="20"/>
                                  <w:szCs w:val="20"/>
                                </w:rPr>
                                <w:t>Consumer Attitude Towards Brands</w:t>
                              </w:r>
                            </w:p>
                            <w:p w14:paraId="2FCC0AEE"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Similarity</w:t>
                              </w:r>
                            </w:p>
                            <w:p w14:paraId="41CC18E3" w14:textId="77777777" w:rsidR="007B11B8" w:rsidRPr="00124931" w:rsidRDefault="007B11B8" w:rsidP="007B11B8">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219438489" name="Rectangle 120"/>
                        <wps:cNvSpPr>
                          <a:spLocks noChangeArrowheads="1"/>
                        </wps:cNvSpPr>
                        <wps:spPr bwMode="auto">
                          <a:xfrm>
                            <a:off x="369685" y="5131839"/>
                            <a:ext cx="1358900" cy="419100"/>
                          </a:xfrm>
                          <a:prstGeom prst="rect">
                            <a:avLst/>
                          </a:prstGeom>
                          <a:solidFill>
                            <a:srgbClr val="FFFFFF"/>
                          </a:solidFill>
                          <a:ln w="19050">
                            <a:solidFill>
                              <a:srgbClr val="000000"/>
                            </a:solidFill>
                            <a:miter lim="800000"/>
                            <a:headEnd/>
                            <a:tailEnd/>
                          </a:ln>
                        </wps:spPr>
                        <wps:txbx>
                          <w:txbxContent>
                            <w:p w14:paraId="4DE3A0CB" w14:textId="77777777" w:rsidR="007B11B8" w:rsidRPr="00124931" w:rsidRDefault="007B11B8" w:rsidP="007B11B8">
                              <w:pPr>
                                <w:jc w:val="center"/>
                                <w:rPr>
                                  <w:rFonts w:ascii="Times New Roman" w:hAnsi="Times New Roman" w:cs="Times New Roman"/>
                                  <w:sz w:val="20"/>
                                  <w:szCs w:val="20"/>
                                </w:rPr>
                              </w:pPr>
                              <w:r w:rsidRPr="00B17A7F">
                                <w:rPr>
                                  <w:rFonts w:ascii="Times New Roman" w:hAnsi="Times New Roman" w:cs="Times New Roman"/>
                                  <w:b/>
                                  <w:sz w:val="20"/>
                                  <w:szCs w:val="20"/>
                                </w:rPr>
                                <w:t>Consumer Engagement</w:t>
                              </w:r>
                            </w:p>
                          </w:txbxContent>
                        </wps:txbx>
                        <wps:bodyPr rot="0" vert="horz" wrap="square" lIns="91440" tIns="45720" rIns="91440" bIns="45720" anchor="t" anchorCtr="0" upright="1">
                          <a:noAutofit/>
                        </wps:bodyPr>
                      </wps:wsp>
                      <wps:wsp>
                        <wps:cNvPr id="2077265393" name="Rectangle 121"/>
                        <wps:cNvSpPr>
                          <a:spLocks noChangeArrowheads="1"/>
                        </wps:cNvSpPr>
                        <wps:spPr bwMode="auto">
                          <a:xfrm>
                            <a:off x="355831" y="6845415"/>
                            <a:ext cx="1339850" cy="343535"/>
                          </a:xfrm>
                          <a:prstGeom prst="rect">
                            <a:avLst/>
                          </a:prstGeom>
                          <a:solidFill>
                            <a:srgbClr val="FFFFFF"/>
                          </a:solidFill>
                          <a:ln w="19050">
                            <a:solidFill>
                              <a:srgbClr val="000000"/>
                            </a:solidFill>
                            <a:miter lim="800000"/>
                            <a:headEnd/>
                            <a:tailEnd/>
                          </a:ln>
                        </wps:spPr>
                        <wps:txbx>
                          <w:txbxContent>
                            <w:p w14:paraId="309C6DE7" w14:textId="77777777"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Brand Perception</w:t>
                              </w:r>
                            </w:p>
                            <w:p w14:paraId="7C310ECE" w14:textId="77777777" w:rsidR="007B11B8" w:rsidRDefault="007B11B8" w:rsidP="007B11B8"/>
                          </w:txbxContent>
                        </wps:txbx>
                        <wps:bodyPr rot="0" vert="horz" wrap="square" lIns="91440" tIns="45720" rIns="91440" bIns="45720" anchor="t" anchorCtr="0" upright="1">
                          <a:noAutofit/>
                        </wps:bodyPr>
                      </wps:wsp>
                      <wps:wsp>
                        <wps:cNvPr id="873011896" name="Rectangle 131"/>
                        <wps:cNvSpPr>
                          <a:spLocks noChangeArrowheads="1"/>
                        </wps:cNvSpPr>
                        <wps:spPr bwMode="auto">
                          <a:xfrm>
                            <a:off x="289040" y="3437197"/>
                            <a:ext cx="1415415" cy="257810"/>
                          </a:xfrm>
                          <a:prstGeom prst="rect">
                            <a:avLst/>
                          </a:prstGeom>
                          <a:solidFill>
                            <a:srgbClr val="FFFFFF"/>
                          </a:solidFill>
                          <a:ln w="19050">
                            <a:solidFill>
                              <a:srgbClr val="000000"/>
                            </a:solidFill>
                            <a:miter lim="800000"/>
                            <a:headEnd/>
                            <a:tailEnd/>
                          </a:ln>
                        </wps:spPr>
                        <wps:txbx>
                          <w:txbxContent>
                            <w:p w14:paraId="0111F784" w14:textId="77777777" w:rsidR="007B11B8" w:rsidRPr="00B17A7F" w:rsidRDefault="007B11B8" w:rsidP="007B11B8">
                              <w:pPr>
                                <w:rPr>
                                  <w:b/>
                                  <w:sz w:val="20"/>
                                  <w:szCs w:val="20"/>
                                </w:rPr>
                              </w:pPr>
                              <w:r>
                                <w:t xml:space="preserve">         </w:t>
                              </w:r>
                              <w:r w:rsidRPr="00B17A7F">
                                <w:rPr>
                                  <w:rFonts w:ascii="Times New Roman" w:hAnsi="Times New Roman" w:cs="Times New Roman"/>
                                  <w:b/>
                                  <w:sz w:val="20"/>
                                  <w:szCs w:val="20"/>
                                </w:rPr>
                                <w:t>Authenticity</w:t>
                              </w:r>
                            </w:p>
                          </w:txbxContent>
                        </wps:txbx>
                        <wps:bodyPr rot="0" vert="horz" wrap="square" lIns="91440" tIns="45720" rIns="91440" bIns="45720" anchor="t" anchorCtr="0" upright="1">
                          <a:noAutofit/>
                        </wps:bodyPr>
                      </wps:wsp>
                      <wps:wsp>
                        <wps:cNvPr id="1372874810" name="Rectangle 132"/>
                        <wps:cNvSpPr>
                          <a:spLocks noChangeArrowheads="1"/>
                        </wps:cNvSpPr>
                        <wps:spPr bwMode="auto">
                          <a:xfrm>
                            <a:off x="281536" y="1816215"/>
                            <a:ext cx="1415415" cy="257810"/>
                          </a:xfrm>
                          <a:prstGeom prst="rect">
                            <a:avLst/>
                          </a:prstGeom>
                          <a:solidFill>
                            <a:srgbClr val="FFFFFF"/>
                          </a:solidFill>
                          <a:ln w="19050">
                            <a:solidFill>
                              <a:srgbClr val="000000"/>
                            </a:solidFill>
                            <a:miter lim="800000"/>
                            <a:headEnd/>
                            <a:tailEnd/>
                          </a:ln>
                        </wps:spPr>
                        <wps:txbx>
                          <w:txbxContent>
                            <w:p w14:paraId="29512E0A" w14:textId="77777777"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Trustworthiness</w:t>
                              </w:r>
                            </w:p>
                            <w:p w14:paraId="2A5FFA1F" w14:textId="77777777" w:rsidR="007B11B8" w:rsidRPr="00EF6087" w:rsidRDefault="007B11B8" w:rsidP="007B11B8">
                              <w:pPr>
                                <w:jc w:val="center"/>
                                <w:rPr>
                                  <w:rFonts w:ascii="Times New Roman" w:hAnsi="Times New Roman" w:cs="Times New Roman"/>
                                  <w:b/>
                                  <w:sz w:val="20"/>
                                  <w:szCs w:val="20"/>
                                </w:rPr>
                              </w:pPr>
                              <w:r>
                                <w:t xml:space="preserve">  </w:t>
                              </w:r>
                              <w:r w:rsidRPr="00EF6087">
                                <w:rPr>
                                  <w:rFonts w:ascii="Times New Roman" w:hAnsi="Times New Roman" w:cs="Times New Roman"/>
                                  <w:b/>
                                  <w:sz w:val="20"/>
                                  <w:szCs w:val="20"/>
                                </w:rPr>
                                <w:t>Trustworthiness</w:t>
                              </w:r>
                            </w:p>
                            <w:p w14:paraId="3F0B36FD" w14:textId="77777777" w:rsidR="007B11B8" w:rsidRDefault="007B11B8" w:rsidP="007B11B8"/>
                          </w:txbxContent>
                        </wps:txbx>
                        <wps:bodyPr rot="0" vert="horz" wrap="square" lIns="91440" tIns="45720" rIns="91440" bIns="45720" anchor="t" anchorCtr="0" upright="1">
                          <a:noAutofit/>
                        </wps:bodyPr>
                      </wps:wsp>
                      <wps:wsp>
                        <wps:cNvPr id="41899250" name="Rectangle 133"/>
                        <wps:cNvSpPr>
                          <a:spLocks noChangeArrowheads="1"/>
                        </wps:cNvSpPr>
                        <wps:spPr bwMode="auto">
                          <a:xfrm>
                            <a:off x="258849" y="134793"/>
                            <a:ext cx="1415415" cy="257810"/>
                          </a:xfrm>
                          <a:prstGeom prst="rect">
                            <a:avLst/>
                          </a:prstGeom>
                          <a:solidFill>
                            <a:srgbClr val="FFFFFF"/>
                          </a:solidFill>
                          <a:ln w="19050">
                            <a:solidFill>
                              <a:srgbClr val="000000"/>
                            </a:solidFill>
                            <a:miter lim="800000"/>
                            <a:headEnd/>
                            <a:tailEnd/>
                          </a:ln>
                        </wps:spPr>
                        <wps:txbx>
                          <w:txbxContent>
                            <w:p w14:paraId="2C496130" w14:textId="77777777" w:rsidR="007B11B8" w:rsidRPr="00EF6087" w:rsidRDefault="007B11B8" w:rsidP="007B11B8">
                              <w:pPr>
                                <w:jc w:val="center"/>
                                <w:rPr>
                                  <w:rFonts w:ascii="Times New Roman" w:hAnsi="Times New Roman" w:cs="Times New Roman"/>
                                  <w:b/>
                                  <w:sz w:val="20"/>
                                  <w:szCs w:val="20"/>
                                </w:rPr>
                              </w:pPr>
                              <w:r>
                                <w:rPr>
                                  <w:rFonts w:ascii="Times New Roman" w:hAnsi="Times New Roman" w:cs="Times New Roman"/>
                                  <w:b/>
                                  <w:sz w:val="20"/>
                                  <w:szCs w:val="20"/>
                                </w:rPr>
                                <w:t>Features of VI</w:t>
                              </w:r>
                            </w:p>
                            <w:p w14:paraId="1622455B" w14:textId="77777777" w:rsidR="007B11B8" w:rsidRPr="00EF6087" w:rsidRDefault="007B11B8" w:rsidP="007B11B8">
                              <w:pPr>
                                <w:jc w:val="center"/>
                                <w:rPr>
                                  <w:rFonts w:ascii="Times New Roman" w:hAnsi="Times New Roman" w:cs="Times New Roman"/>
                                  <w:b/>
                                  <w:sz w:val="20"/>
                                  <w:szCs w:val="20"/>
                                </w:rPr>
                              </w:pPr>
                              <w:r>
                                <w:t xml:space="preserve">  </w:t>
                              </w:r>
                              <w:r w:rsidRPr="00EF6087">
                                <w:rPr>
                                  <w:rFonts w:ascii="Times New Roman" w:hAnsi="Times New Roman" w:cs="Times New Roman"/>
                                  <w:b/>
                                  <w:sz w:val="20"/>
                                  <w:szCs w:val="20"/>
                                </w:rPr>
                                <w:t>Trustworthiness</w:t>
                              </w:r>
                            </w:p>
                            <w:p w14:paraId="3BCB8282" w14:textId="77777777" w:rsidR="007B11B8" w:rsidRDefault="007B11B8" w:rsidP="007B11B8"/>
                          </w:txbxContent>
                        </wps:txbx>
                        <wps:bodyPr rot="0" vert="horz" wrap="square" lIns="91440" tIns="45720" rIns="91440" bIns="45720" anchor="t" anchorCtr="0" upright="1">
                          <a:noAutofit/>
                        </wps:bodyPr>
                      </wps:wsp>
                      <wps:wsp>
                        <wps:cNvPr id="2012290548" name="AutoShape 564"/>
                        <wps:cNvSpPr>
                          <a:spLocks/>
                        </wps:cNvSpPr>
                        <wps:spPr bwMode="auto">
                          <a:xfrm>
                            <a:off x="1955396" y="687070"/>
                            <a:ext cx="286385" cy="6719570"/>
                          </a:xfrm>
                          <a:prstGeom prst="rightBracket">
                            <a:avLst>
                              <a:gd name="adj" fmla="val 195528"/>
                            </a:avLst>
                          </a:prstGeom>
                          <a:noFill/>
                          <a:ln w="19050" cmpd="sng">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041179" name="AutoShape 569"/>
                        <wps:cNvSpPr>
                          <a:spLocks noChangeArrowheads="1"/>
                        </wps:cNvSpPr>
                        <wps:spPr bwMode="auto">
                          <a:xfrm rot="16200000">
                            <a:off x="2382174" y="3782059"/>
                            <a:ext cx="219710" cy="504825"/>
                          </a:xfrm>
                          <a:prstGeom prst="downArrow">
                            <a:avLst>
                              <a:gd name="adj1" fmla="val 50000"/>
                              <a:gd name="adj2" fmla="val 57442"/>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179449215" name="AutoShape 570"/>
                        <wps:cNvSpPr>
                          <a:spLocks noChangeArrowheads="1"/>
                        </wps:cNvSpPr>
                        <wps:spPr bwMode="auto">
                          <a:xfrm rot="16200000">
                            <a:off x="4606809" y="3825182"/>
                            <a:ext cx="219710" cy="422910"/>
                          </a:xfrm>
                          <a:prstGeom prst="downArrow">
                            <a:avLst>
                              <a:gd name="adj1" fmla="val 50000"/>
                              <a:gd name="adj2" fmla="val 48121"/>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67747FD" id="Group 89" o:spid="_x0000_s1093" style="position:absolute;left:0;text-align:left;margin-left:-5.5pt;margin-top:4.85pt;width:527.25pt;height:631.85pt;z-index:251749376" coordsize="66962,8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">
                <v:roundrect id="AutoShape 61" o:spid="_x0000_s1094" style="position:absolute;left:49315;top:35927;width:17647;height:78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" strokecolor="#0070c0" strokeweight="1.5pt">
                  <v:stroke dashstyle="dash"/>
                  <v:textbox>
                    <w:txbxContent>
                      <w:p w14:paraId="023455E0" w14:textId="77777777" w:rsidR="007B11B8" w:rsidRPr="00300EA9" w:rsidRDefault="007B11B8" w:rsidP="007B11B8">
                        <w:pPr>
                          <w:rPr>
                            <w:rFonts w:ascii="Times New Roman" w:hAnsi="Times New Roman" w:cs="Times New Roman"/>
                            <w:sz w:val="14"/>
                            <w:szCs w:val="20"/>
                          </w:rPr>
                        </w:pPr>
                      </w:p>
                      <w:p w14:paraId="2CCF2494" w14:textId="77777777"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Purchase Intention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2" o:spid="_x0000_s1095" type="#_x0000_t67" style="position:absolute;left:8315;top:13205;width:221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" strokecolor="black [3213]" strokeweight="1.5pt"/>
                <v:shape id="AutoShape 93" o:spid="_x0000_s1096" type="#_x0000_t67" style="position:absolute;left:8358;top:29963;width:219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" strokecolor="black [3213]" strokeweight="1.5pt"/>
                <v:shape id="AutoShape 94" o:spid="_x0000_s1097" type="#_x0000_t67" style="position:absolute;left:8560;top:46544;width:221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" strokecolor="black [3213]" strokeweight="1.5pt"/>
                <v:shape id="AutoShape 95" o:spid="_x0000_s1098" type="#_x0000_t67" style="position:absolute;left:8390;top:63850;width:221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" strokecolor="black [3213]" strokeweight="1.5pt"/>
                <v:roundrect id="AutoShape 102" o:spid="_x0000_s1099" style="position:absolute;left:27457;top:36135;width:17647;height:7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" strokecolor="#0070c0" strokeweight="1.5pt">
                  <v:stroke dashstyle="dash"/>
                  <v:textbox>
                    <w:txbxContent>
                      <w:p w14:paraId="21BB1012" w14:textId="77777777" w:rsidR="007B11B8" w:rsidRPr="00300EA9" w:rsidRDefault="007B11B8" w:rsidP="007B11B8">
                        <w:pPr>
                          <w:jc w:val="center"/>
                          <w:rPr>
                            <w:rFonts w:ascii="Times New Roman" w:hAnsi="Times New Roman" w:cs="Times New Roman"/>
                            <w:sz w:val="12"/>
                            <w:szCs w:val="20"/>
                          </w:rPr>
                        </w:pPr>
                      </w:p>
                      <w:p w14:paraId="206445E7" w14:textId="2E9E9063"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Opinion Leader</w:t>
                        </w:r>
                        <w:r w:rsidR="00823AD3">
                          <w:rPr>
                            <w:rFonts w:ascii="Times New Roman" w:hAnsi="Times New Roman" w:cs="Times New Roman"/>
                            <w:b/>
                            <w:sz w:val="20"/>
                            <w:szCs w:val="20"/>
                          </w:rPr>
                          <w:t>ship</w:t>
                        </w:r>
                      </w:p>
                    </w:txbxContent>
                  </v:textbox>
                </v:roundrect>
                <v:roundrect id="AutoShape 114" o:spid="_x0000_s1100" style="position:absolute;left:75;width:18917;height:130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" filled="f" strokecolor="#0070c0" strokeweight="1.5pt">
                  <v:stroke dashstyle="longDash"/>
                  <v:textbox>
                    <w:txbxContent>
                      <w:p w14:paraId="41DA6DB5" w14:textId="77777777" w:rsidR="007B11B8" w:rsidRDefault="007B11B8" w:rsidP="007B11B8">
                        <w:pPr>
                          <w:spacing w:after="0"/>
                        </w:pPr>
                      </w:p>
                      <w:p w14:paraId="73AF9AD5" w14:textId="77777777" w:rsidR="007B11B8" w:rsidRDefault="007B11B8" w:rsidP="007B11B8">
                        <w:pPr>
                          <w:spacing w:after="0"/>
                        </w:pPr>
                      </w:p>
                      <w:p w14:paraId="32D3D4AA" w14:textId="77777777" w:rsidR="007B11B8" w:rsidRPr="00B17A7F" w:rsidRDefault="007B11B8" w:rsidP="007B11B8">
                        <w:pPr>
                          <w:spacing w:after="0"/>
                          <w:rPr>
                            <w:sz w:val="12"/>
                          </w:rPr>
                        </w:pPr>
                      </w:p>
                      <w:p w14:paraId="03925E32" w14:textId="77777777" w:rsidR="007B11B8" w:rsidRPr="00B17A7F" w:rsidRDefault="007B11B8" w:rsidP="007B11B8">
                        <w:pPr>
                          <w:spacing w:after="0"/>
                          <w:jc w:val="center"/>
                          <w:rPr>
                            <w:rFonts w:ascii="Times New Roman" w:hAnsi="Times New Roman" w:cs="Times New Roman"/>
                            <w:b/>
                            <w:sz w:val="20"/>
                            <w:szCs w:val="20"/>
                          </w:rPr>
                        </w:pPr>
                        <w:r w:rsidRPr="00B17A7F">
                          <w:rPr>
                            <w:rFonts w:ascii="Times New Roman" w:hAnsi="Times New Roman" w:cs="Times New Roman"/>
                            <w:b/>
                            <w:sz w:val="20"/>
                            <w:szCs w:val="20"/>
                          </w:rPr>
                          <w:t>Design &amp; Personality Traits</w:t>
                        </w:r>
                      </w:p>
                      <w:p w14:paraId="21344EE0" w14:textId="77777777" w:rsidR="007B11B8" w:rsidRPr="00B17A7F" w:rsidRDefault="007B11B8" w:rsidP="007B11B8">
                        <w:pPr>
                          <w:spacing w:after="0"/>
                          <w:jc w:val="center"/>
                          <w:rPr>
                            <w:rFonts w:ascii="Times New Roman" w:hAnsi="Times New Roman" w:cs="Times New Roman"/>
                            <w:b/>
                            <w:sz w:val="10"/>
                            <w:szCs w:val="20"/>
                          </w:rPr>
                        </w:pPr>
                      </w:p>
                      <w:p w14:paraId="6EC2AF61" w14:textId="77777777" w:rsidR="007B11B8" w:rsidRPr="00B17A7F" w:rsidRDefault="007B11B8" w:rsidP="007B11B8">
                        <w:pPr>
                          <w:spacing w:after="0"/>
                          <w:jc w:val="center"/>
                          <w:rPr>
                            <w:sz w:val="20"/>
                            <w:szCs w:val="20"/>
                          </w:rPr>
                        </w:pPr>
                        <w:r w:rsidRPr="00B17A7F">
                          <w:rPr>
                            <w:rFonts w:ascii="Times New Roman" w:hAnsi="Times New Roman" w:cs="Times New Roman"/>
                            <w:b/>
                            <w:sz w:val="20"/>
                            <w:szCs w:val="20"/>
                          </w:rPr>
                          <w:t>Marketing Strategies</w:t>
                        </w:r>
                      </w:p>
                    </w:txbxContent>
                  </v:textbox>
                </v:roundrect>
                <v:roundrect id="AutoShape 116" o:spid="_x0000_s1101" style="position:absolute;top:16732;width:18916;height:130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" filled="f" strokecolor="#0070c0" strokeweight="1.5pt">
                  <v:stroke dashstyle="longDash"/>
                  <v:textbox>
                    <w:txbxContent>
                      <w:p w14:paraId="3DCF0B6F" w14:textId="77777777" w:rsidR="007B11B8" w:rsidRDefault="007B11B8" w:rsidP="007B11B8">
                        <w:pPr>
                          <w:spacing w:after="0"/>
                        </w:pPr>
                      </w:p>
                      <w:p w14:paraId="4AF66A14" w14:textId="77777777" w:rsidR="007B11B8" w:rsidRDefault="007B11B8" w:rsidP="007B11B8">
                        <w:pPr>
                          <w:spacing w:after="0"/>
                        </w:pPr>
                      </w:p>
                      <w:p w14:paraId="6A50696A" w14:textId="77777777" w:rsidR="007B11B8" w:rsidRPr="00B17A7F" w:rsidRDefault="007B11B8" w:rsidP="007B11B8">
                        <w:pPr>
                          <w:spacing w:after="0"/>
                          <w:rPr>
                            <w:sz w:val="14"/>
                          </w:rPr>
                        </w:pPr>
                      </w:p>
                      <w:p w14:paraId="29E8F3C8" w14:textId="77777777" w:rsidR="007B11B8" w:rsidRPr="00EF6087" w:rsidRDefault="007B11B8" w:rsidP="007B11B8">
                        <w:pPr>
                          <w:spacing w:after="0"/>
                          <w:jc w:val="center"/>
                          <w:rPr>
                            <w:rFonts w:ascii="Times New Roman" w:hAnsi="Times New Roman" w:cs="Times New Roman"/>
                            <w:b/>
                            <w:sz w:val="20"/>
                            <w:szCs w:val="20"/>
                          </w:rPr>
                        </w:pPr>
                        <w:r>
                          <w:t xml:space="preserve"> </w:t>
                        </w:r>
                        <w:r w:rsidRPr="00EF6087">
                          <w:rPr>
                            <w:rFonts w:ascii="Times New Roman" w:hAnsi="Times New Roman" w:cs="Times New Roman"/>
                            <w:b/>
                            <w:sz w:val="20"/>
                            <w:szCs w:val="20"/>
                          </w:rPr>
                          <w:t>Perceived Credibility</w:t>
                        </w:r>
                      </w:p>
                      <w:p w14:paraId="68DD0530" w14:textId="77777777" w:rsidR="007B11B8" w:rsidRPr="00B17A7F" w:rsidRDefault="007B11B8" w:rsidP="007B11B8">
                        <w:pPr>
                          <w:spacing w:after="0"/>
                          <w:jc w:val="center"/>
                          <w:rPr>
                            <w:rFonts w:ascii="Times New Roman" w:hAnsi="Times New Roman" w:cs="Times New Roman"/>
                            <w:b/>
                            <w:sz w:val="14"/>
                            <w:szCs w:val="20"/>
                          </w:rPr>
                        </w:pPr>
                      </w:p>
                      <w:p w14:paraId="021CF1DC"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Reliability</w:t>
                        </w:r>
                      </w:p>
                      <w:p w14:paraId="2B773C38" w14:textId="77777777" w:rsidR="007B11B8" w:rsidRDefault="007B11B8" w:rsidP="007B11B8">
                        <w:pPr>
                          <w:spacing w:after="0"/>
                        </w:pPr>
                      </w:p>
                    </w:txbxContent>
                  </v:textbox>
                </v:roundrect>
                <v:roundrect id="AutoShape 117" o:spid="_x0000_s1102" style="position:absolute;left:75;top:33364;width:18917;height:13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" filled="f" strokecolor="#0070c0" strokeweight="1.5pt">
                  <v:stroke dashstyle="longDash"/>
                  <v:textbox>
                    <w:txbxContent>
                      <w:p w14:paraId="184E0C23" w14:textId="77777777" w:rsidR="007B11B8" w:rsidRDefault="007B11B8" w:rsidP="007B11B8">
                        <w:pPr>
                          <w:spacing w:after="0"/>
                        </w:pPr>
                      </w:p>
                      <w:p w14:paraId="05345264" w14:textId="77777777" w:rsidR="007B11B8" w:rsidRDefault="007B11B8" w:rsidP="007B11B8">
                        <w:pPr>
                          <w:spacing w:after="0"/>
                        </w:pPr>
                      </w:p>
                      <w:p w14:paraId="4349783B" w14:textId="77777777" w:rsidR="007B11B8" w:rsidRPr="00B17A7F" w:rsidRDefault="007B11B8" w:rsidP="007B11B8">
                        <w:pPr>
                          <w:spacing w:after="0"/>
                          <w:jc w:val="center"/>
                          <w:rPr>
                            <w:sz w:val="12"/>
                          </w:rPr>
                        </w:pPr>
                        <w:r>
                          <w:t xml:space="preserve"> </w:t>
                        </w:r>
                      </w:p>
                      <w:p w14:paraId="74964839"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Perceived Genuineness</w:t>
                        </w:r>
                      </w:p>
                      <w:p w14:paraId="445D95EA" w14:textId="77777777" w:rsidR="007B11B8" w:rsidRPr="00B17A7F" w:rsidRDefault="007B11B8" w:rsidP="007B11B8">
                        <w:pPr>
                          <w:spacing w:after="0"/>
                          <w:jc w:val="center"/>
                          <w:rPr>
                            <w:rFonts w:ascii="Times New Roman" w:hAnsi="Times New Roman" w:cs="Times New Roman"/>
                            <w:b/>
                            <w:sz w:val="12"/>
                            <w:szCs w:val="20"/>
                          </w:rPr>
                        </w:pPr>
                      </w:p>
                      <w:p w14:paraId="554CF85D"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Similarity</w:t>
                        </w:r>
                      </w:p>
                      <w:p w14:paraId="04E0F722" w14:textId="77777777" w:rsidR="007B11B8" w:rsidRPr="00124931" w:rsidRDefault="007B11B8" w:rsidP="007B11B8">
                        <w:pPr>
                          <w:jc w:val="center"/>
                          <w:rPr>
                            <w:rFonts w:ascii="Times New Roman" w:hAnsi="Times New Roman" w:cs="Times New Roman"/>
                            <w:sz w:val="20"/>
                            <w:szCs w:val="20"/>
                          </w:rPr>
                        </w:pPr>
                      </w:p>
                    </w:txbxContent>
                  </v:textbox>
                </v:roundrect>
                <v:roundrect id="AutoShape 118" o:spid="_x0000_s1103" style="position:absolute;left:585;top:50405;width:18917;height:130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" filled="f" strokecolor="#0070c0" strokeweight="1.5pt">
                  <v:stroke dashstyle="longDash"/>
                  <v:textbox>
                    <w:txbxContent>
                      <w:p w14:paraId="457583AE" w14:textId="77777777" w:rsidR="007B11B8" w:rsidRDefault="007B11B8" w:rsidP="007B11B8">
                        <w:pPr>
                          <w:spacing w:after="0"/>
                        </w:pPr>
                      </w:p>
                      <w:p w14:paraId="48498A1E" w14:textId="77777777" w:rsidR="007B11B8" w:rsidRDefault="007B11B8" w:rsidP="007B11B8">
                        <w:pPr>
                          <w:spacing w:after="0"/>
                        </w:pPr>
                      </w:p>
                      <w:p w14:paraId="48448DEB" w14:textId="77777777" w:rsidR="007B11B8" w:rsidRDefault="007B11B8" w:rsidP="007B11B8">
                        <w:pPr>
                          <w:spacing w:after="0"/>
                        </w:pPr>
                      </w:p>
                      <w:p w14:paraId="0905553A" w14:textId="77777777" w:rsidR="007B11B8" w:rsidRPr="00EF6087" w:rsidRDefault="007B11B8" w:rsidP="007B11B8">
                        <w:pPr>
                          <w:spacing w:after="0"/>
                          <w:jc w:val="center"/>
                          <w:rPr>
                            <w:rFonts w:ascii="Times New Roman" w:hAnsi="Times New Roman" w:cs="Times New Roman"/>
                            <w:b/>
                            <w:sz w:val="20"/>
                            <w:szCs w:val="20"/>
                          </w:rPr>
                        </w:pPr>
                        <w:r>
                          <w:t xml:space="preserve"> </w:t>
                        </w:r>
                        <w:r>
                          <w:rPr>
                            <w:rFonts w:ascii="Times New Roman" w:hAnsi="Times New Roman" w:cs="Times New Roman"/>
                            <w:b/>
                            <w:sz w:val="20"/>
                            <w:szCs w:val="20"/>
                          </w:rPr>
                          <w:t xml:space="preserve"> </w:t>
                        </w:r>
                        <w:r w:rsidRPr="00EF6087">
                          <w:rPr>
                            <w:rFonts w:ascii="Times New Roman" w:hAnsi="Times New Roman" w:cs="Times New Roman"/>
                            <w:b/>
                            <w:sz w:val="20"/>
                            <w:szCs w:val="20"/>
                          </w:rPr>
                          <w:t>Likes, Comments &amp; Shares</w:t>
                        </w:r>
                      </w:p>
                      <w:p w14:paraId="2CA35848" w14:textId="77777777" w:rsidR="007B11B8" w:rsidRPr="00B17A7F" w:rsidRDefault="007B11B8" w:rsidP="007B11B8">
                        <w:pPr>
                          <w:spacing w:after="0"/>
                          <w:jc w:val="center"/>
                          <w:rPr>
                            <w:rFonts w:ascii="Times New Roman" w:hAnsi="Times New Roman" w:cs="Times New Roman"/>
                            <w:b/>
                            <w:sz w:val="10"/>
                            <w:szCs w:val="20"/>
                          </w:rPr>
                        </w:pPr>
                      </w:p>
                      <w:p w14:paraId="117E7D34"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Emotional Connection</w:t>
                        </w:r>
                      </w:p>
                      <w:p w14:paraId="3C95EC76" w14:textId="77777777" w:rsidR="007B11B8" w:rsidRPr="00124931" w:rsidRDefault="007B11B8" w:rsidP="007B11B8">
                        <w:pPr>
                          <w:spacing w:after="0"/>
                          <w:jc w:val="center"/>
                          <w:rPr>
                            <w:rFonts w:ascii="Times New Roman" w:hAnsi="Times New Roman" w:cs="Times New Roman"/>
                            <w:sz w:val="20"/>
                            <w:szCs w:val="20"/>
                          </w:rPr>
                        </w:pPr>
                      </w:p>
                    </w:txbxContent>
                  </v:textbox>
                </v:roundrect>
                <v:roundrect id="AutoShape 119" o:spid="_x0000_s1104" style="position:absolute;left:585;top:67169;width:18917;height:13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" filled="f" strokecolor="#0070c0" strokeweight="1.5pt">
                  <v:stroke dashstyle="longDash"/>
                  <v:textbox>
                    <w:txbxContent>
                      <w:p w14:paraId="5E9D4A06" w14:textId="77777777" w:rsidR="007B11B8" w:rsidRDefault="007B11B8" w:rsidP="007B11B8">
                        <w:pPr>
                          <w:spacing w:after="0"/>
                        </w:pPr>
                      </w:p>
                      <w:p w14:paraId="532DBC3E" w14:textId="77777777" w:rsidR="007B11B8" w:rsidRDefault="007B11B8" w:rsidP="007B11B8">
                        <w:pPr>
                          <w:spacing w:after="0"/>
                        </w:pPr>
                      </w:p>
                      <w:p w14:paraId="1C9B7E3A" w14:textId="77777777" w:rsidR="007B11B8" w:rsidRPr="00B17A7F" w:rsidRDefault="007B11B8" w:rsidP="007B11B8">
                        <w:pPr>
                          <w:spacing w:after="0"/>
                          <w:rPr>
                            <w:sz w:val="14"/>
                          </w:rPr>
                        </w:pPr>
                      </w:p>
                      <w:p w14:paraId="6519F4AA" w14:textId="13D95AC6" w:rsidR="007B11B8" w:rsidRPr="00CA2E1E" w:rsidRDefault="007B11B8" w:rsidP="00CA2E1E">
                        <w:pPr>
                          <w:spacing w:after="0"/>
                          <w:jc w:val="center"/>
                          <w:rPr>
                            <w:rFonts w:ascii="Times New Roman" w:hAnsi="Times New Roman" w:cs="Times New Roman"/>
                            <w:b/>
                            <w:sz w:val="20"/>
                            <w:szCs w:val="20"/>
                          </w:rPr>
                        </w:pPr>
                        <w:r>
                          <w:t xml:space="preserve"> </w:t>
                        </w:r>
                        <w:r w:rsidR="00CA2E1E">
                          <w:rPr>
                            <w:rFonts w:ascii="Times New Roman" w:hAnsi="Times New Roman" w:cs="Times New Roman"/>
                            <w:b/>
                            <w:sz w:val="20"/>
                            <w:szCs w:val="20"/>
                          </w:rPr>
                          <w:t>Consumer Attitude Towards Brands</w:t>
                        </w:r>
                      </w:p>
                      <w:p w14:paraId="2FCC0AEE" w14:textId="77777777" w:rsidR="007B11B8" w:rsidRPr="00EF6087" w:rsidRDefault="007B11B8" w:rsidP="007B11B8">
                        <w:pPr>
                          <w:spacing w:after="0"/>
                          <w:jc w:val="center"/>
                          <w:rPr>
                            <w:rFonts w:ascii="Times New Roman" w:hAnsi="Times New Roman" w:cs="Times New Roman"/>
                            <w:b/>
                            <w:sz w:val="20"/>
                            <w:szCs w:val="20"/>
                          </w:rPr>
                        </w:pPr>
                        <w:r w:rsidRPr="00EF6087">
                          <w:rPr>
                            <w:rFonts w:ascii="Times New Roman" w:hAnsi="Times New Roman" w:cs="Times New Roman"/>
                            <w:b/>
                            <w:sz w:val="20"/>
                            <w:szCs w:val="20"/>
                          </w:rPr>
                          <w:t>Similarity</w:t>
                        </w:r>
                      </w:p>
                      <w:p w14:paraId="41CC18E3" w14:textId="77777777" w:rsidR="007B11B8" w:rsidRPr="00124931" w:rsidRDefault="007B11B8" w:rsidP="007B11B8">
                        <w:pPr>
                          <w:jc w:val="center"/>
                          <w:rPr>
                            <w:rFonts w:ascii="Times New Roman" w:hAnsi="Times New Roman" w:cs="Times New Roman"/>
                            <w:sz w:val="20"/>
                            <w:szCs w:val="20"/>
                          </w:rPr>
                        </w:pPr>
                      </w:p>
                    </w:txbxContent>
                  </v:textbox>
                </v:roundrect>
                <v:rect id="Rectangle 120" o:spid="_x0000_s1105" style="position:absolute;left:3696;top:51318;width:1358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" strokeweight="1.5pt">
                  <v:textbox>
                    <w:txbxContent>
                      <w:p w14:paraId="4DE3A0CB" w14:textId="77777777" w:rsidR="007B11B8" w:rsidRPr="00124931" w:rsidRDefault="007B11B8" w:rsidP="007B11B8">
                        <w:pPr>
                          <w:jc w:val="center"/>
                          <w:rPr>
                            <w:rFonts w:ascii="Times New Roman" w:hAnsi="Times New Roman" w:cs="Times New Roman"/>
                            <w:sz w:val="20"/>
                            <w:szCs w:val="20"/>
                          </w:rPr>
                        </w:pPr>
                        <w:r w:rsidRPr="00B17A7F">
                          <w:rPr>
                            <w:rFonts w:ascii="Times New Roman" w:hAnsi="Times New Roman" w:cs="Times New Roman"/>
                            <w:b/>
                            <w:sz w:val="20"/>
                            <w:szCs w:val="20"/>
                          </w:rPr>
                          <w:t>Consumer Engagement</w:t>
                        </w:r>
                      </w:p>
                    </w:txbxContent>
                  </v:textbox>
                </v:rect>
                <v:rect id="Rectangle 121" o:spid="_x0000_s1106" style="position:absolute;left:3558;top:68454;width:1339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" strokeweight="1.5pt">
                  <v:textbox>
                    <w:txbxContent>
                      <w:p w14:paraId="309C6DE7" w14:textId="77777777"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Brand Perception</w:t>
                        </w:r>
                      </w:p>
                      <w:p w14:paraId="7C310ECE" w14:textId="77777777" w:rsidR="007B11B8" w:rsidRDefault="007B11B8" w:rsidP="007B11B8"/>
                    </w:txbxContent>
                  </v:textbox>
                </v:rect>
                <v:rect id="Rectangle 131" o:spid="_x0000_s1107" style="position:absolute;left:2890;top:34371;width:14154;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" strokeweight="1.5pt">
                  <v:textbox>
                    <w:txbxContent>
                      <w:p w14:paraId="0111F784" w14:textId="77777777" w:rsidR="007B11B8" w:rsidRPr="00B17A7F" w:rsidRDefault="007B11B8" w:rsidP="007B11B8">
                        <w:pPr>
                          <w:rPr>
                            <w:b/>
                            <w:sz w:val="20"/>
                            <w:szCs w:val="20"/>
                          </w:rPr>
                        </w:pPr>
                        <w:r>
                          <w:t xml:space="preserve">         </w:t>
                        </w:r>
                        <w:r w:rsidRPr="00B17A7F">
                          <w:rPr>
                            <w:rFonts w:ascii="Times New Roman" w:hAnsi="Times New Roman" w:cs="Times New Roman"/>
                            <w:b/>
                            <w:sz w:val="20"/>
                            <w:szCs w:val="20"/>
                          </w:rPr>
                          <w:t>Authenticity</w:t>
                        </w:r>
                      </w:p>
                    </w:txbxContent>
                  </v:textbox>
                </v:rect>
                <v:rect id="Rectangle 132" o:spid="_x0000_s1108" style="position:absolute;left:2815;top:18162;width:1415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" strokeweight="1.5pt">
                  <v:textbox>
                    <w:txbxContent>
                      <w:p w14:paraId="29512E0A" w14:textId="77777777" w:rsidR="007B11B8" w:rsidRPr="00EF6087" w:rsidRDefault="007B11B8" w:rsidP="007B11B8">
                        <w:pPr>
                          <w:jc w:val="center"/>
                          <w:rPr>
                            <w:rFonts w:ascii="Times New Roman" w:hAnsi="Times New Roman" w:cs="Times New Roman"/>
                            <w:b/>
                            <w:sz w:val="20"/>
                            <w:szCs w:val="20"/>
                          </w:rPr>
                        </w:pPr>
                        <w:r w:rsidRPr="00EF6087">
                          <w:rPr>
                            <w:rFonts w:ascii="Times New Roman" w:hAnsi="Times New Roman" w:cs="Times New Roman"/>
                            <w:b/>
                            <w:sz w:val="20"/>
                            <w:szCs w:val="20"/>
                          </w:rPr>
                          <w:t>Trustworthiness</w:t>
                        </w:r>
                      </w:p>
                      <w:p w14:paraId="2A5FFA1F" w14:textId="77777777" w:rsidR="007B11B8" w:rsidRPr="00EF6087" w:rsidRDefault="007B11B8" w:rsidP="007B11B8">
                        <w:pPr>
                          <w:jc w:val="center"/>
                          <w:rPr>
                            <w:rFonts w:ascii="Times New Roman" w:hAnsi="Times New Roman" w:cs="Times New Roman"/>
                            <w:b/>
                            <w:sz w:val="20"/>
                            <w:szCs w:val="20"/>
                          </w:rPr>
                        </w:pPr>
                        <w:r>
                          <w:t xml:space="preserve">  </w:t>
                        </w:r>
                        <w:r w:rsidRPr="00EF6087">
                          <w:rPr>
                            <w:rFonts w:ascii="Times New Roman" w:hAnsi="Times New Roman" w:cs="Times New Roman"/>
                            <w:b/>
                            <w:sz w:val="20"/>
                            <w:szCs w:val="20"/>
                          </w:rPr>
                          <w:t>Trustworthiness</w:t>
                        </w:r>
                      </w:p>
                      <w:p w14:paraId="3F0B36FD" w14:textId="77777777" w:rsidR="007B11B8" w:rsidRDefault="007B11B8" w:rsidP="007B11B8"/>
                    </w:txbxContent>
                  </v:textbox>
                </v:rect>
                <v:rect id="Rectangle 133" o:spid="_x0000_s1109" style="position:absolute;left:2588;top:1347;width:14154;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" strokeweight="1.5pt">
                  <v:textbox>
                    <w:txbxContent>
                      <w:p w14:paraId="2C496130" w14:textId="77777777" w:rsidR="007B11B8" w:rsidRPr="00EF6087" w:rsidRDefault="007B11B8" w:rsidP="007B11B8">
                        <w:pPr>
                          <w:jc w:val="center"/>
                          <w:rPr>
                            <w:rFonts w:ascii="Times New Roman" w:hAnsi="Times New Roman" w:cs="Times New Roman"/>
                            <w:b/>
                            <w:sz w:val="20"/>
                            <w:szCs w:val="20"/>
                          </w:rPr>
                        </w:pPr>
                        <w:r>
                          <w:rPr>
                            <w:rFonts w:ascii="Times New Roman" w:hAnsi="Times New Roman" w:cs="Times New Roman"/>
                            <w:b/>
                            <w:sz w:val="20"/>
                            <w:szCs w:val="20"/>
                          </w:rPr>
                          <w:t>Features of VI</w:t>
                        </w:r>
                      </w:p>
                      <w:p w14:paraId="1622455B" w14:textId="77777777" w:rsidR="007B11B8" w:rsidRPr="00EF6087" w:rsidRDefault="007B11B8" w:rsidP="007B11B8">
                        <w:pPr>
                          <w:jc w:val="center"/>
                          <w:rPr>
                            <w:rFonts w:ascii="Times New Roman" w:hAnsi="Times New Roman" w:cs="Times New Roman"/>
                            <w:b/>
                            <w:sz w:val="20"/>
                            <w:szCs w:val="20"/>
                          </w:rPr>
                        </w:pPr>
                        <w:r>
                          <w:t xml:space="preserve">  </w:t>
                        </w:r>
                        <w:r w:rsidRPr="00EF6087">
                          <w:rPr>
                            <w:rFonts w:ascii="Times New Roman" w:hAnsi="Times New Roman" w:cs="Times New Roman"/>
                            <w:b/>
                            <w:sz w:val="20"/>
                            <w:szCs w:val="20"/>
                          </w:rPr>
                          <w:t>Trustworthiness</w:t>
                        </w:r>
                      </w:p>
                      <w:p w14:paraId="3BCB8282" w14:textId="77777777" w:rsidR="007B11B8" w:rsidRDefault="007B11B8" w:rsidP="007B11B8"/>
                    </w:txbxContent>
                  </v:textbox>
                </v: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564" o:spid="_x0000_s1110" type="#_x0000_t86" style="position:absolute;left:19553;top:6870;width:2864;height:67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" strokecolor="black [3213]" strokeweight="1.5pt"/>
                <v:shape id="AutoShape 569" o:spid="_x0000_s1111" type="#_x0000_t67" style="position:absolute;left:23821;top:37821;width:2197;height:5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" strokecolor="black [3213]" strokeweight="1.5pt"/>
                <v:shape id="AutoShape 570" o:spid="_x0000_s1112" type="#_x0000_t67" style="position:absolute;left:46068;top:38251;width:2197;height:42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" strokecolor="black [3213]" strokeweight="1.5pt"/>
              </v:group>
            </w:pict>
          </mc:Fallback>
        </mc:AlternateContent>
      </w:r>
    </w:p>
    <w:p w14:paraId="4F4C7D3D" w14:textId="4FEAA7F0" w:rsidR="007B11B8" w:rsidRDefault="007B11B8" w:rsidP="00D63434">
      <w:pPr>
        <w:spacing w:line="360" w:lineRule="auto"/>
        <w:jc w:val="both"/>
        <w:rPr>
          <w:rFonts w:ascii="Times New Roman" w:eastAsia="Times New Roman" w:hAnsi="Times New Roman" w:cs="Times New Roman"/>
          <w:b/>
          <w:bCs/>
          <w:sz w:val="24"/>
          <w:szCs w:val="24"/>
          <w:lang w:val="en-US"/>
        </w:rPr>
      </w:pPr>
    </w:p>
    <w:p w14:paraId="3500F211" w14:textId="5D879F29" w:rsidR="007B11B8" w:rsidRDefault="007B11B8" w:rsidP="00D63434">
      <w:pPr>
        <w:spacing w:line="360" w:lineRule="auto"/>
        <w:jc w:val="both"/>
        <w:rPr>
          <w:rFonts w:ascii="Times New Roman" w:eastAsia="Times New Roman" w:hAnsi="Times New Roman" w:cs="Times New Roman"/>
          <w:b/>
          <w:bCs/>
          <w:sz w:val="24"/>
          <w:szCs w:val="24"/>
          <w:lang w:val="en-US"/>
        </w:rPr>
      </w:pPr>
    </w:p>
    <w:p w14:paraId="1839EF3B" w14:textId="0215EAC2" w:rsidR="007B11B8" w:rsidRDefault="007B11B8" w:rsidP="00D63434">
      <w:pPr>
        <w:spacing w:line="360" w:lineRule="auto"/>
        <w:jc w:val="both"/>
        <w:rPr>
          <w:rFonts w:ascii="Times New Roman" w:eastAsia="Times New Roman" w:hAnsi="Times New Roman" w:cs="Times New Roman"/>
          <w:b/>
          <w:bCs/>
          <w:sz w:val="24"/>
          <w:szCs w:val="24"/>
          <w:lang w:val="en-US"/>
        </w:rPr>
      </w:pPr>
    </w:p>
    <w:p w14:paraId="4109CCB3" w14:textId="35D1EF61" w:rsidR="007B11B8" w:rsidRDefault="007B11B8" w:rsidP="00D63434">
      <w:pPr>
        <w:spacing w:line="360" w:lineRule="auto"/>
        <w:jc w:val="both"/>
        <w:rPr>
          <w:rFonts w:ascii="Times New Roman" w:eastAsia="Times New Roman" w:hAnsi="Times New Roman" w:cs="Times New Roman"/>
          <w:b/>
          <w:bCs/>
          <w:sz w:val="24"/>
          <w:szCs w:val="24"/>
          <w:lang w:val="en-US"/>
        </w:rPr>
      </w:pPr>
    </w:p>
    <w:p w14:paraId="5DF5E01E" w14:textId="017B6E21" w:rsidR="007B11B8" w:rsidRDefault="007B11B8" w:rsidP="00D63434">
      <w:pPr>
        <w:spacing w:line="360" w:lineRule="auto"/>
        <w:jc w:val="both"/>
        <w:rPr>
          <w:rFonts w:ascii="Times New Roman" w:eastAsia="Times New Roman" w:hAnsi="Times New Roman" w:cs="Times New Roman"/>
          <w:b/>
          <w:bCs/>
          <w:sz w:val="24"/>
          <w:szCs w:val="24"/>
          <w:lang w:val="en-US"/>
        </w:rPr>
      </w:pPr>
    </w:p>
    <w:p w14:paraId="70B95368" w14:textId="7839864A" w:rsidR="007B11B8" w:rsidRDefault="007B11B8" w:rsidP="00D63434">
      <w:pPr>
        <w:spacing w:line="360" w:lineRule="auto"/>
        <w:jc w:val="both"/>
        <w:rPr>
          <w:rFonts w:ascii="Times New Roman" w:eastAsia="Times New Roman" w:hAnsi="Times New Roman" w:cs="Times New Roman"/>
          <w:b/>
          <w:bCs/>
          <w:sz w:val="24"/>
          <w:szCs w:val="24"/>
          <w:lang w:val="en-US"/>
        </w:rPr>
      </w:pPr>
    </w:p>
    <w:p w14:paraId="710C1D6E" w14:textId="77777777" w:rsidR="007B11B8" w:rsidRDefault="007B11B8" w:rsidP="00D63434">
      <w:pPr>
        <w:spacing w:line="360" w:lineRule="auto"/>
        <w:jc w:val="both"/>
        <w:rPr>
          <w:rFonts w:ascii="Times New Roman" w:eastAsia="Times New Roman" w:hAnsi="Times New Roman" w:cs="Times New Roman"/>
          <w:b/>
          <w:bCs/>
          <w:sz w:val="24"/>
          <w:szCs w:val="24"/>
          <w:lang w:val="en-US"/>
        </w:rPr>
      </w:pPr>
    </w:p>
    <w:p w14:paraId="2A2BA474" w14:textId="1FC93A73" w:rsidR="007B11B8" w:rsidRDefault="007B11B8" w:rsidP="00D63434">
      <w:pPr>
        <w:spacing w:line="360" w:lineRule="auto"/>
        <w:jc w:val="both"/>
        <w:rPr>
          <w:rFonts w:ascii="Times New Roman" w:eastAsia="Times New Roman" w:hAnsi="Times New Roman" w:cs="Times New Roman"/>
          <w:b/>
          <w:bCs/>
          <w:sz w:val="24"/>
          <w:szCs w:val="24"/>
          <w:lang w:val="en-US"/>
        </w:rPr>
      </w:pPr>
    </w:p>
    <w:p w14:paraId="21EBA5FF" w14:textId="020FA75B" w:rsidR="007B11B8" w:rsidRDefault="007B11B8" w:rsidP="00D63434">
      <w:pPr>
        <w:spacing w:line="360" w:lineRule="auto"/>
        <w:jc w:val="both"/>
        <w:rPr>
          <w:rFonts w:ascii="Times New Roman" w:eastAsia="Times New Roman" w:hAnsi="Times New Roman" w:cs="Times New Roman"/>
          <w:b/>
          <w:bCs/>
          <w:sz w:val="24"/>
          <w:szCs w:val="24"/>
          <w:lang w:val="en-US"/>
        </w:rPr>
      </w:pPr>
    </w:p>
    <w:p w14:paraId="43945D04" w14:textId="2A82AD5D" w:rsidR="007B11B8" w:rsidRDefault="007B11B8" w:rsidP="00D63434">
      <w:pPr>
        <w:spacing w:line="360" w:lineRule="auto"/>
        <w:jc w:val="both"/>
        <w:rPr>
          <w:rFonts w:ascii="Times New Roman" w:eastAsia="Times New Roman" w:hAnsi="Times New Roman" w:cs="Times New Roman"/>
          <w:b/>
          <w:bCs/>
          <w:sz w:val="24"/>
          <w:szCs w:val="24"/>
          <w:lang w:val="en-US"/>
        </w:rPr>
      </w:pPr>
    </w:p>
    <w:p w14:paraId="66BA775E" w14:textId="718E1F28" w:rsidR="007B11B8" w:rsidRDefault="007B11B8" w:rsidP="00D63434">
      <w:pPr>
        <w:spacing w:line="360" w:lineRule="auto"/>
        <w:jc w:val="both"/>
        <w:rPr>
          <w:rFonts w:ascii="Times New Roman" w:eastAsia="Times New Roman" w:hAnsi="Times New Roman" w:cs="Times New Roman"/>
          <w:b/>
          <w:bCs/>
          <w:sz w:val="24"/>
          <w:szCs w:val="24"/>
          <w:lang w:val="en-US"/>
        </w:rPr>
      </w:pPr>
    </w:p>
    <w:p w14:paraId="124A1476" w14:textId="0FFD5EDF" w:rsidR="007B11B8" w:rsidRDefault="007B11B8" w:rsidP="00D63434">
      <w:pPr>
        <w:spacing w:line="360" w:lineRule="auto"/>
        <w:jc w:val="both"/>
        <w:rPr>
          <w:rFonts w:ascii="Times New Roman" w:eastAsia="Times New Roman" w:hAnsi="Times New Roman" w:cs="Times New Roman"/>
          <w:b/>
          <w:bCs/>
          <w:sz w:val="24"/>
          <w:szCs w:val="24"/>
          <w:lang w:val="en-US"/>
        </w:rPr>
      </w:pPr>
    </w:p>
    <w:p w14:paraId="6FA05B05" w14:textId="60AE4059" w:rsidR="007B11B8" w:rsidRDefault="007B11B8" w:rsidP="00D63434">
      <w:pPr>
        <w:spacing w:line="360" w:lineRule="auto"/>
        <w:jc w:val="both"/>
        <w:rPr>
          <w:rFonts w:ascii="Times New Roman" w:eastAsia="Times New Roman" w:hAnsi="Times New Roman" w:cs="Times New Roman"/>
          <w:b/>
          <w:bCs/>
          <w:sz w:val="24"/>
          <w:szCs w:val="24"/>
          <w:lang w:val="en-US"/>
        </w:rPr>
      </w:pPr>
    </w:p>
    <w:p w14:paraId="636CA98C" w14:textId="7C954116" w:rsidR="007B11B8" w:rsidRDefault="007B11B8" w:rsidP="00D63434">
      <w:pPr>
        <w:spacing w:line="360" w:lineRule="auto"/>
        <w:jc w:val="both"/>
        <w:rPr>
          <w:rFonts w:ascii="Times New Roman" w:eastAsia="Times New Roman" w:hAnsi="Times New Roman" w:cs="Times New Roman"/>
          <w:b/>
          <w:bCs/>
          <w:sz w:val="24"/>
          <w:szCs w:val="24"/>
          <w:lang w:val="en-US"/>
        </w:rPr>
      </w:pPr>
    </w:p>
    <w:p w14:paraId="6123DE77" w14:textId="77777777" w:rsidR="007B11B8" w:rsidRDefault="007B11B8" w:rsidP="00D63434">
      <w:pPr>
        <w:spacing w:line="360" w:lineRule="auto"/>
        <w:jc w:val="both"/>
        <w:rPr>
          <w:rFonts w:ascii="Times New Roman" w:eastAsia="Times New Roman" w:hAnsi="Times New Roman" w:cs="Times New Roman"/>
          <w:b/>
          <w:bCs/>
          <w:sz w:val="24"/>
          <w:szCs w:val="24"/>
          <w:lang w:val="en-US"/>
        </w:rPr>
      </w:pPr>
    </w:p>
    <w:p w14:paraId="69C7B0F6" w14:textId="77777777" w:rsidR="007B11B8" w:rsidRDefault="007B11B8" w:rsidP="00D63434">
      <w:pPr>
        <w:spacing w:line="360" w:lineRule="auto"/>
        <w:jc w:val="both"/>
        <w:rPr>
          <w:rFonts w:ascii="Times New Roman" w:eastAsia="Times New Roman" w:hAnsi="Times New Roman" w:cs="Times New Roman"/>
          <w:b/>
          <w:bCs/>
          <w:sz w:val="24"/>
          <w:szCs w:val="24"/>
          <w:lang w:val="en-US"/>
        </w:rPr>
      </w:pPr>
    </w:p>
    <w:p w14:paraId="2B6B86DF" w14:textId="516DC54D" w:rsidR="007B11B8" w:rsidRDefault="007B11B8" w:rsidP="00D63434">
      <w:pPr>
        <w:spacing w:line="360" w:lineRule="auto"/>
        <w:jc w:val="both"/>
        <w:rPr>
          <w:rFonts w:ascii="Times New Roman" w:eastAsia="Times New Roman" w:hAnsi="Times New Roman" w:cs="Times New Roman"/>
          <w:b/>
          <w:bCs/>
          <w:sz w:val="24"/>
          <w:szCs w:val="24"/>
          <w:lang w:val="en-US"/>
        </w:rPr>
      </w:pPr>
    </w:p>
    <w:p w14:paraId="49D384DF" w14:textId="0A7B9C28" w:rsidR="007B11B8" w:rsidRDefault="007B11B8" w:rsidP="00D63434">
      <w:pPr>
        <w:spacing w:line="360" w:lineRule="auto"/>
        <w:jc w:val="both"/>
        <w:rPr>
          <w:rFonts w:ascii="Times New Roman" w:eastAsia="Times New Roman" w:hAnsi="Times New Roman" w:cs="Times New Roman"/>
          <w:b/>
          <w:bCs/>
          <w:sz w:val="24"/>
          <w:szCs w:val="24"/>
          <w:lang w:val="en-US"/>
        </w:rPr>
      </w:pPr>
    </w:p>
    <w:p w14:paraId="38BC1305" w14:textId="77777777" w:rsidR="007B11B8" w:rsidRDefault="007B11B8" w:rsidP="00D63434">
      <w:pPr>
        <w:spacing w:line="360" w:lineRule="auto"/>
        <w:jc w:val="both"/>
        <w:rPr>
          <w:rFonts w:ascii="Times New Roman" w:eastAsia="Times New Roman" w:hAnsi="Times New Roman" w:cs="Times New Roman"/>
          <w:b/>
          <w:bCs/>
          <w:sz w:val="24"/>
          <w:szCs w:val="24"/>
          <w:lang w:val="en-US"/>
        </w:rPr>
      </w:pPr>
    </w:p>
    <w:p w14:paraId="147F5502" w14:textId="77777777" w:rsidR="00C03549" w:rsidRDefault="00C03549" w:rsidP="00D63434">
      <w:pPr>
        <w:spacing w:line="360" w:lineRule="auto"/>
        <w:jc w:val="both"/>
        <w:rPr>
          <w:rFonts w:ascii="Times New Roman" w:eastAsia="Times New Roman" w:hAnsi="Times New Roman" w:cs="Times New Roman"/>
          <w:b/>
          <w:bCs/>
          <w:sz w:val="24"/>
          <w:szCs w:val="24"/>
          <w:lang w:val="en-US"/>
        </w:rPr>
      </w:pPr>
    </w:p>
    <w:p w14:paraId="61491C68" w14:textId="77777777" w:rsidR="00C03549" w:rsidRDefault="00C03549" w:rsidP="00D63434">
      <w:pPr>
        <w:spacing w:line="360" w:lineRule="auto"/>
        <w:jc w:val="both"/>
        <w:rPr>
          <w:rFonts w:ascii="Times New Roman" w:eastAsia="Times New Roman" w:hAnsi="Times New Roman" w:cs="Times New Roman"/>
          <w:b/>
          <w:bCs/>
          <w:sz w:val="24"/>
          <w:szCs w:val="24"/>
          <w:lang w:val="en-US"/>
        </w:rPr>
      </w:pPr>
    </w:p>
    <w:p w14:paraId="0D03E919" w14:textId="77777777" w:rsidR="001A5AC0" w:rsidRDefault="001A5AC0" w:rsidP="00D63434">
      <w:pPr>
        <w:spacing w:line="360" w:lineRule="auto"/>
        <w:jc w:val="both"/>
        <w:rPr>
          <w:rFonts w:ascii="Times New Roman" w:eastAsia="Times New Roman" w:hAnsi="Times New Roman" w:cs="Times New Roman"/>
          <w:b/>
          <w:bCs/>
          <w:i/>
          <w:iCs/>
          <w:sz w:val="20"/>
          <w:szCs w:val="20"/>
        </w:rPr>
      </w:pPr>
    </w:p>
    <w:p w14:paraId="1434BE9B" w14:textId="3745D4DD" w:rsidR="007B11B8" w:rsidRPr="007B11B8" w:rsidRDefault="007B11B8" w:rsidP="00D63434">
      <w:pPr>
        <w:spacing w:line="360" w:lineRule="auto"/>
        <w:jc w:val="both"/>
        <w:rPr>
          <w:rFonts w:ascii="Times New Roman" w:eastAsia="Times New Roman" w:hAnsi="Times New Roman" w:cs="Times New Roman"/>
          <w:b/>
          <w:bCs/>
          <w:i/>
          <w:iCs/>
          <w:sz w:val="20"/>
          <w:szCs w:val="20"/>
        </w:rPr>
      </w:pPr>
      <w:bookmarkStart w:id="11" w:name="_Hlk203612376"/>
      <w:r w:rsidRPr="007B11B8">
        <w:rPr>
          <w:rFonts w:ascii="Times New Roman" w:eastAsia="Times New Roman" w:hAnsi="Times New Roman" w:cs="Times New Roman"/>
          <w:b/>
          <w:bCs/>
          <w:i/>
          <w:iCs/>
          <w:sz w:val="20"/>
          <w:szCs w:val="20"/>
        </w:rPr>
        <w:lastRenderedPageBreak/>
        <w:t>Figure 7. Conceptual Framework</w:t>
      </w:r>
    </w:p>
    <w:bookmarkEnd w:id="11"/>
    <w:p w14:paraId="3728C4D5" w14:textId="77777777" w:rsidR="007B11B8" w:rsidRPr="002C30F0" w:rsidRDefault="007B11B8" w:rsidP="007B11B8">
      <w:pPr>
        <w:spacing w:line="360" w:lineRule="auto"/>
        <w:jc w:val="both"/>
        <w:rPr>
          <w:rFonts w:ascii="Times New Roman" w:hAnsi="Times New Roman" w:cs="Times New Roman"/>
          <w:sz w:val="24"/>
          <w:szCs w:val="24"/>
        </w:rPr>
      </w:pPr>
      <w:r w:rsidRPr="002C30F0">
        <w:rPr>
          <w:rFonts w:ascii="Times New Roman" w:hAnsi="Times New Roman" w:cs="Times New Roman"/>
          <w:sz w:val="24"/>
          <w:szCs w:val="24"/>
        </w:rPr>
        <w:t>The model posits that five independent variables</w:t>
      </w:r>
      <w:r>
        <w:rPr>
          <w:rFonts w:ascii="Times New Roman" w:hAnsi="Times New Roman" w:cs="Times New Roman"/>
          <w:sz w:val="24"/>
          <w:szCs w:val="24"/>
        </w:rPr>
        <w:t xml:space="preserve"> </w:t>
      </w:r>
      <w:r w:rsidRPr="002C30F0">
        <w:rPr>
          <w:rFonts w:ascii="Times New Roman" w:hAnsi="Times New Roman" w:cs="Times New Roman"/>
          <w:sz w:val="24"/>
          <w:szCs w:val="24"/>
        </w:rPr>
        <w:t>Features of VI, Trustworthiness, Authenticity, Consumer Engagement, and Brand Perception</w:t>
      </w:r>
      <w:r>
        <w:rPr>
          <w:rFonts w:ascii="Times New Roman" w:hAnsi="Times New Roman" w:cs="Times New Roman"/>
          <w:sz w:val="24"/>
          <w:szCs w:val="24"/>
        </w:rPr>
        <w:t xml:space="preserve"> </w:t>
      </w:r>
      <w:r w:rsidRPr="002C30F0">
        <w:rPr>
          <w:rFonts w:ascii="Times New Roman" w:hAnsi="Times New Roman" w:cs="Times New Roman"/>
          <w:sz w:val="24"/>
          <w:szCs w:val="24"/>
        </w:rPr>
        <w:t>influence Purchase</w:t>
      </w:r>
      <w:r w:rsidRPr="002C30F0">
        <w:rPr>
          <w:rFonts w:ascii="Times New Roman" w:hAnsi="Times New Roman" w:cs="Times New Roman"/>
          <w:b/>
          <w:bCs/>
          <w:sz w:val="24"/>
          <w:szCs w:val="24"/>
        </w:rPr>
        <w:t xml:space="preserve"> </w:t>
      </w:r>
      <w:r w:rsidRPr="002C30F0">
        <w:rPr>
          <w:rFonts w:ascii="Times New Roman" w:hAnsi="Times New Roman" w:cs="Times New Roman"/>
          <w:sz w:val="24"/>
          <w:szCs w:val="24"/>
        </w:rPr>
        <w:t>Intention, with the mediation of Opinion Leadership. Each of these constructs plays a critical role in forming the persuasive power of VIs.</w:t>
      </w:r>
    </w:p>
    <w:p w14:paraId="2B820C90" w14:textId="1425C83E" w:rsidR="007B11B8" w:rsidRPr="007B11B8" w:rsidRDefault="007B11B8" w:rsidP="00D63434">
      <w:pPr>
        <w:spacing w:line="360" w:lineRule="auto"/>
        <w:jc w:val="both"/>
        <w:rPr>
          <w:rFonts w:ascii="Times New Roman" w:hAnsi="Times New Roman" w:cs="Times New Roman"/>
          <w:sz w:val="24"/>
          <w:szCs w:val="24"/>
        </w:rPr>
      </w:pPr>
      <w:r w:rsidRPr="002C30F0">
        <w:rPr>
          <w:rFonts w:ascii="Times New Roman" w:hAnsi="Times New Roman" w:cs="Times New Roman"/>
          <w:sz w:val="24"/>
          <w:szCs w:val="24"/>
        </w:rPr>
        <w:t>For instance, trustworthiness and authenticity serve as foundations for establishing opinion leadership, while visual features and engagement deepen consumer involvement and affect how influential the VI is perceived to be. Brand perception acts both as a product of VI characteristics and as a reinforcement mechanism that enhances the VI’s credibility.</w:t>
      </w:r>
    </w:p>
    <w:p w14:paraId="4A74BB51" w14:textId="3619276F" w:rsidR="00407D98" w:rsidRDefault="00407D98" w:rsidP="00D63434">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5.7 </w:t>
      </w:r>
      <w:r w:rsidR="007B11B8" w:rsidRPr="007B11B8">
        <w:rPr>
          <w:rFonts w:ascii="Times New Roman" w:eastAsia="Times New Roman" w:hAnsi="Times New Roman" w:cs="Times New Roman"/>
          <w:b/>
          <w:bCs/>
          <w:sz w:val="24"/>
          <w:szCs w:val="24"/>
        </w:rPr>
        <w:t>Model Grounding in Reviewed Literature</w:t>
      </w:r>
    </w:p>
    <w:p w14:paraId="2F74BE0E" w14:textId="03AA0D73" w:rsidR="00407D98" w:rsidRPr="007B11B8" w:rsidRDefault="007B11B8" w:rsidP="00D63434">
      <w:pPr>
        <w:spacing w:line="360" w:lineRule="auto"/>
        <w:jc w:val="both"/>
        <w:rPr>
          <w:rFonts w:ascii="Times New Roman" w:hAnsi="Times New Roman" w:cs="Times New Roman"/>
          <w:sz w:val="24"/>
          <w:szCs w:val="24"/>
        </w:rPr>
      </w:pPr>
      <w:r w:rsidRPr="002C30F0">
        <w:rPr>
          <w:rFonts w:ascii="Times New Roman" w:hAnsi="Times New Roman" w:cs="Times New Roman"/>
          <w:sz w:val="24"/>
          <w:szCs w:val="24"/>
        </w:rPr>
        <w:t>This conceptual model is directly derived from the thematic synthesis of the reviewed articles. The frequent emergence of trust, authenticity, engagement, and perceived realism in the literature justifies their inclusion as key variables. Opinion leadership emerged as a recurring mediating construct in several influencer-related studies, both for human and virtual agents.</w:t>
      </w:r>
      <w:r w:rsidR="00834109">
        <w:rPr>
          <w:rFonts w:ascii="Times New Roman" w:hAnsi="Times New Roman" w:cs="Times New Roman"/>
          <w:sz w:val="24"/>
          <w:szCs w:val="24"/>
        </w:rPr>
        <w:t xml:space="preserve"> </w:t>
      </w:r>
      <w:r w:rsidRPr="002C30F0">
        <w:rPr>
          <w:rFonts w:ascii="Times New Roman" w:hAnsi="Times New Roman" w:cs="Times New Roman"/>
          <w:sz w:val="24"/>
          <w:szCs w:val="24"/>
        </w:rPr>
        <w:t>The model not only integrates theoretical perspectives but also reflects empirical trends across multiple disciplines, including marketing, psychology, and digital communication. It aims to provide a structured lens for future researchers and practitioners to understand the mechanisms through which VIs can influence consumer decisions.</w:t>
      </w:r>
    </w:p>
    <w:p w14:paraId="52FB91CB" w14:textId="77777777" w:rsidR="00EE5D06" w:rsidRDefault="00EE5D06" w:rsidP="00EE5D06">
      <w:pPr>
        <w:pStyle w:val="NormalWeb"/>
        <w:numPr>
          <w:ilvl w:val="0"/>
          <w:numId w:val="1"/>
        </w:numPr>
        <w:spacing w:line="360" w:lineRule="auto"/>
        <w:jc w:val="both"/>
        <w:rPr>
          <w:b/>
        </w:rPr>
      </w:pPr>
      <w:r>
        <w:rPr>
          <w:b/>
        </w:rPr>
        <w:t>Thematic Analysis</w:t>
      </w:r>
    </w:p>
    <w:p w14:paraId="52FB91CC" w14:textId="18A77207" w:rsidR="002E3166" w:rsidRDefault="00DD0E89" w:rsidP="00AF777C">
      <w:pPr>
        <w:pStyle w:val="NormalWeb"/>
        <w:spacing w:line="360" w:lineRule="auto"/>
        <w:jc w:val="both"/>
      </w:pPr>
      <w:r w:rsidRPr="00322300">
        <w:t>E</w:t>
      </w:r>
      <w:r w:rsidR="00322300" w:rsidRPr="00322300">
        <w:t>ach publication was</w:t>
      </w:r>
      <w:r>
        <w:t xml:space="preserve"> systematically</w:t>
      </w:r>
      <w:r w:rsidR="00322300" w:rsidRPr="00322300">
        <w:t xml:space="preserve"> coded </w:t>
      </w:r>
      <w:r>
        <w:t>based on</w:t>
      </w:r>
      <w:r w:rsidR="00322300" w:rsidRPr="00322300">
        <w:t xml:space="preserve"> </w:t>
      </w:r>
      <w:r w:rsidR="00322300" w:rsidRPr="00DD0E89">
        <w:rPr>
          <w:i/>
          <w:iCs/>
        </w:rPr>
        <w:t>(title, author(s) &amp; year, key findings, methodology, objective, and research gap</w:t>
      </w:r>
      <w:r w:rsidR="00494224">
        <w:rPr>
          <w:i/>
          <w:iCs/>
        </w:rPr>
        <w:t>)</w:t>
      </w:r>
      <w:r w:rsidR="00322300" w:rsidRPr="00322300">
        <w:t xml:space="preserve">. </w:t>
      </w:r>
      <w:r w:rsidR="00494224" w:rsidRPr="00322300">
        <w:t>C</w:t>
      </w:r>
      <w:r w:rsidR="00322300" w:rsidRPr="00322300">
        <w:t>itation</w:t>
      </w:r>
      <w:r w:rsidR="00494224">
        <w:t xml:space="preserve"> counts were analyzed to evaluate the</w:t>
      </w:r>
      <w:r w:rsidR="00322300" w:rsidRPr="00322300">
        <w:t xml:space="preserve"> impact of virtual influencers and their </w:t>
      </w:r>
      <w:r w:rsidR="00494224">
        <w:t xml:space="preserve">role </w:t>
      </w:r>
      <w:r w:rsidR="00322300" w:rsidRPr="00322300">
        <w:t xml:space="preserve">in marketing </w:t>
      </w:r>
      <w:r w:rsidR="00322300" w:rsidRPr="00CD1622">
        <w:rPr>
          <w:i/>
          <w:iCs/>
        </w:rPr>
        <w:t xml:space="preserve">(Table </w:t>
      </w:r>
      <w:r w:rsidR="00C27745">
        <w:rPr>
          <w:i/>
          <w:iCs/>
        </w:rPr>
        <w:t>4</w:t>
      </w:r>
      <w:r w:rsidR="00322300" w:rsidRPr="00CD1622">
        <w:rPr>
          <w:i/>
          <w:iCs/>
        </w:rPr>
        <w:t>)</w:t>
      </w:r>
      <w:r w:rsidR="00322300" w:rsidRPr="00322300">
        <w:t>.</w:t>
      </w:r>
      <w:r w:rsidR="002E3166">
        <w:t xml:space="preserve"> </w:t>
      </w:r>
      <w:r w:rsidR="002E3166" w:rsidRPr="00713C2C">
        <w:rPr>
          <w:color w:val="000000" w:themeColor="text1"/>
        </w:rPr>
        <w:t>The thematic table</w:t>
      </w:r>
      <w:r w:rsidR="002E3166" w:rsidRPr="00FD0C7B">
        <w:t xml:space="preserve"> </w:t>
      </w:r>
      <w:r w:rsidR="00CD1622">
        <w:t>pr</w:t>
      </w:r>
      <w:r w:rsidR="002E3166" w:rsidRPr="00FD0C7B">
        <w:t>o</w:t>
      </w:r>
      <w:r w:rsidR="00CD1622">
        <w:t>vides</w:t>
      </w:r>
      <w:r w:rsidR="002E3166" w:rsidRPr="00FD0C7B">
        <w:t xml:space="preserve"> </w:t>
      </w:r>
      <w:r w:rsidR="00CD1622">
        <w:t xml:space="preserve">a structured </w:t>
      </w:r>
      <w:r w:rsidR="002E3166" w:rsidRPr="00FD0C7B">
        <w:t>analysis</w:t>
      </w:r>
      <w:r w:rsidR="00CD1622">
        <w:t>, highlighting</w:t>
      </w:r>
      <w:r w:rsidR="002E3166" w:rsidRPr="00FD0C7B">
        <w:t xml:space="preserve"> their </w:t>
      </w:r>
      <w:r w:rsidR="00CD1622">
        <w:t xml:space="preserve">influence </w:t>
      </w:r>
      <w:r w:rsidR="002E3166" w:rsidRPr="00FD0C7B">
        <w:t>on social media, marketing, and consumer behavior.</w:t>
      </w:r>
    </w:p>
    <w:p w14:paraId="5474E10B" w14:textId="55DA6E65" w:rsidR="00484BF3" w:rsidRDefault="002E3166" w:rsidP="002E3166">
      <w:pPr>
        <w:spacing w:after="0" w:line="360" w:lineRule="auto"/>
        <w:jc w:val="both"/>
        <w:rPr>
          <w:rFonts w:ascii="Times New Roman" w:eastAsia="Times New Roman" w:hAnsi="Times New Roman" w:cs="Times New Roman"/>
          <w:sz w:val="24"/>
          <w:szCs w:val="24"/>
        </w:rPr>
      </w:pPr>
      <w:r w:rsidRPr="00FD0C7B">
        <w:rPr>
          <w:rFonts w:ascii="Times New Roman" w:eastAsia="Times New Roman" w:hAnsi="Times New Roman" w:cs="Times New Roman"/>
          <w:sz w:val="24"/>
          <w:szCs w:val="24"/>
        </w:rPr>
        <w:t xml:space="preserve">Studies </w:t>
      </w:r>
      <w:r w:rsidR="00484BF3">
        <w:rPr>
          <w:rFonts w:ascii="Times New Roman" w:eastAsia="Times New Roman" w:hAnsi="Times New Roman" w:cs="Times New Roman"/>
          <w:sz w:val="24"/>
          <w:szCs w:val="24"/>
        </w:rPr>
        <w:t>indicate</w:t>
      </w:r>
      <w:r w:rsidRPr="00FD0C7B">
        <w:rPr>
          <w:rFonts w:ascii="Times New Roman" w:eastAsia="Times New Roman" w:hAnsi="Times New Roman" w:cs="Times New Roman"/>
          <w:sz w:val="24"/>
          <w:szCs w:val="24"/>
        </w:rPr>
        <w:t xml:space="preserve"> that virtual influencers </w:t>
      </w:r>
      <w:r w:rsidR="00484BF3">
        <w:rPr>
          <w:rFonts w:ascii="Times New Roman" w:eastAsia="Times New Roman" w:hAnsi="Times New Roman" w:cs="Times New Roman"/>
          <w:sz w:val="24"/>
          <w:szCs w:val="24"/>
        </w:rPr>
        <w:t>can</w:t>
      </w:r>
      <w:r w:rsidRPr="00FD0C7B">
        <w:rPr>
          <w:rFonts w:ascii="Times New Roman" w:eastAsia="Times New Roman" w:hAnsi="Times New Roman" w:cs="Times New Roman"/>
          <w:sz w:val="24"/>
          <w:szCs w:val="24"/>
        </w:rPr>
        <w:t xml:space="preserve"> effectively engage audiences and</w:t>
      </w:r>
      <w:r w:rsidR="00484BF3">
        <w:rPr>
          <w:rFonts w:ascii="Times New Roman" w:eastAsia="Times New Roman" w:hAnsi="Times New Roman" w:cs="Times New Roman"/>
          <w:sz w:val="24"/>
          <w:szCs w:val="24"/>
        </w:rPr>
        <w:t xml:space="preserve"> influence purchasing decisions by fostering emotional connections</w:t>
      </w:r>
      <w:r w:rsidRPr="00FD0C7B">
        <w:rPr>
          <w:rFonts w:ascii="Times New Roman" w:eastAsia="Times New Roman" w:hAnsi="Times New Roman" w:cs="Times New Roman"/>
          <w:sz w:val="24"/>
          <w:szCs w:val="24"/>
        </w:rPr>
        <w:t xml:space="preserve"> </w:t>
      </w:r>
      <w:r w:rsidRPr="00981709">
        <w:rPr>
          <w:rFonts w:ascii="Times New Roman" w:eastAsia="Times New Roman" w:hAnsi="Times New Roman" w:cs="Times New Roman"/>
          <w:color w:val="000000" w:themeColor="text1"/>
          <w:sz w:val="24"/>
          <w:szCs w:val="24"/>
        </w:rPr>
        <w:t>(Gerlich, 2023)</w:t>
      </w:r>
      <w:r w:rsidRPr="00FD0C7B">
        <w:rPr>
          <w:rFonts w:ascii="Times New Roman" w:eastAsia="Times New Roman" w:hAnsi="Times New Roman" w:cs="Times New Roman"/>
          <w:sz w:val="24"/>
          <w:szCs w:val="24"/>
        </w:rPr>
        <w:t xml:space="preserve">. </w:t>
      </w:r>
      <w:r w:rsidR="00484BF3">
        <w:rPr>
          <w:rFonts w:ascii="Times New Roman" w:eastAsia="Times New Roman" w:hAnsi="Times New Roman" w:cs="Times New Roman"/>
          <w:sz w:val="24"/>
          <w:szCs w:val="24"/>
        </w:rPr>
        <w:t>However</w:t>
      </w:r>
      <w:r w:rsidRPr="00FD0C7B">
        <w:rPr>
          <w:rFonts w:ascii="Times New Roman" w:eastAsia="Times New Roman" w:hAnsi="Times New Roman" w:cs="Times New Roman"/>
          <w:sz w:val="24"/>
          <w:szCs w:val="24"/>
        </w:rPr>
        <w:t xml:space="preserve">, many </w:t>
      </w:r>
      <w:r w:rsidR="00484BF3">
        <w:rPr>
          <w:rFonts w:ascii="Times New Roman" w:eastAsia="Times New Roman" w:hAnsi="Times New Roman" w:cs="Times New Roman"/>
          <w:sz w:val="24"/>
          <w:szCs w:val="24"/>
        </w:rPr>
        <w:t>consumers</w:t>
      </w:r>
      <w:r w:rsidRPr="00FD0C7B">
        <w:rPr>
          <w:rFonts w:ascii="Times New Roman" w:eastAsia="Times New Roman" w:hAnsi="Times New Roman" w:cs="Times New Roman"/>
          <w:sz w:val="24"/>
          <w:szCs w:val="24"/>
        </w:rPr>
        <w:t xml:space="preserve"> still perceive</w:t>
      </w:r>
      <w:r>
        <w:rPr>
          <w:rFonts w:ascii="Times New Roman" w:eastAsia="Times New Roman" w:hAnsi="Times New Roman" w:cs="Times New Roman"/>
          <w:sz w:val="24"/>
          <w:szCs w:val="24"/>
        </w:rPr>
        <w:t xml:space="preserve"> human influencers </w:t>
      </w:r>
      <w:r w:rsidR="00484BF3">
        <w:rPr>
          <w:rFonts w:ascii="Times New Roman" w:eastAsia="Times New Roman" w:hAnsi="Times New Roman" w:cs="Times New Roman"/>
          <w:sz w:val="24"/>
          <w:szCs w:val="24"/>
        </w:rPr>
        <w:t>as</w:t>
      </w:r>
      <w:r w:rsidRPr="00FD0C7B">
        <w:rPr>
          <w:rFonts w:ascii="Times New Roman" w:eastAsia="Times New Roman" w:hAnsi="Times New Roman" w:cs="Times New Roman"/>
          <w:sz w:val="24"/>
          <w:szCs w:val="24"/>
        </w:rPr>
        <w:t xml:space="preserve"> more authentic and relatable</w:t>
      </w:r>
      <w:r>
        <w:rPr>
          <w:rFonts w:ascii="Times New Roman" w:eastAsia="Times New Roman" w:hAnsi="Times New Roman" w:cs="Times New Roman"/>
          <w:sz w:val="24"/>
          <w:szCs w:val="24"/>
        </w:rPr>
        <w:t xml:space="preserve"> </w:t>
      </w:r>
      <w:r w:rsidR="00CC095F" w:rsidRPr="00CC095F">
        <w:rPr>
          <w:rFonts w:ascii="Times New Roman" w:eastAsia="Times New Roman" w:hAnsi="Times New Roman" w:cs="Times New Roman"/>
          <w:color w:val="000000" w:themeColor="text1"/>
          <w:sz w:val="24"/>
          <w:szCs w:val="24"/>
        </w:rPr>
        <w:t>(De Veirman et al., 2017)</w:t>
      </w:r>
      <w:r w:rsidRPr="00FD0C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D0C7B">
        <w:rPr>
          <w:rFonts w:ascii="Times New Roman" w:eastAsia="Times New Roman" w:hAnsi="Times New Roman" w:cs="Times New Roman"/>
          <w:sz w:val="24"/>
          <w:szCs w:val="24"/>
        </w:rPr>
        <w:t>The thematic</w:t>
      </w:r>
      <w:r w:rsidR="00484BF3">
        <w:rPr>
          <w:rFonts w:ascii="Times New Roman" w:eastAsia="Times New Roman" w:hAnsi="Times New Roman" w:cs="Times New Roman"/>
          <w:sz w:val="24"/>
          <w:szCs w:val="24"/>
        </w:rPr>
        <w:t xml:space="preserve"> analysis reveals a</w:t>
      </w:r>
      <w:r w:rsidRPr="00FD0C7B">
        <w:rPr>
          <w:rFonts w:ascii="Times New Roman" w:eastAsia="Times New Roman" w:hAnsi="Times New Roman" w:cs="Times New Roman"/>
          <w:sz w:val="24"/>
          <w:szCs w:val="24"/>
        </w:rPr>
        <w:t xml:space="preserve"> </w:t>
      </w:r>
      <w:r w:rsidR="00484BF3">
        <w:rPr>
          <w:rFonts w:ascii="Times New Roman" w:eastAsia="Times New Roman" w:hAnsi="Times New Roman" w:cs="Times New Roman"/>
          <w:sz w:val="24"/>
          <w:szCs w:val="24"/>
        </w:rPr>
        <w:t>diverse</w:t>
      </w:r>
      <w:r w:rsidRPr="00FD0C7B">
        <w:rPr>
          <w:rFonts w:ascii="Times New Roman" w:eastAsia="Times New Roman" w:hAnsi="Times New Roman" w:cs="Times New Roman"/>
          <w:sz w:val="24"/>
          <w:szCs w:val="24"/>
        </w:rPr>
        <w:t xml:space="preserve"> range of </w:t>
      </w:r>
      <w:r w:rsidR="00484BF3">
        <w:rPr>
          <w:rFonts w:ascii="Times New Roman" w:eastAsia="Times New Roman" w:hAnsi="Times New Roman" w:cs="Times New Roman"/>
          <w:sz w:val="24"/>
          <w:szCs w:val="24"/>
        </w:rPr>
        <w:t>methodologies</w:t>
      </w:r>
      <w:r w:rsidRPr="00FD0C7B">
        <w:rPr>
          <w:rFonts w:ascii="Times New Roman" w:eastAsia="Times New Roman" w:hAnsi="Times New Roman" w:cs="Times New Roman"/>
          <w:sz w:val="24"/>
          <w:szCs w:val="24"/>
        </w:rPr>
        <w:t xml:space="preserve"> in existing </w:t>
      </w:r>
      <w:r w:rsidR="00484BF3">
        <w:rPr>
          <w:rFonts w:ascii="Times New Roman" w:eastAsia="Times New Roman" w:hAnsi="Times New Roman" w:cs="Times New Roman"/>
          <w:sz w:val="24"/>
          <w:szCs w:val="24"/>
        </w:rPr>
        <w:t>research</w:t>
      </w:r>
      <w:r w:rsidR="00EF37F3">
        <w:rPr>
          <w:rFonts w:ascii="Times New Roman" w:eastAsia="Times New Roman" w:hAnsi="Times New Roman" w:cs="Times New Roman"/>
          <w:sz w:val="24"/>
          <w:szCs w:val="24"/>
        </w:rPr>
        <w:t xml:space="preserve">, including mixed methods, experimental and </w:t>
      </w:r>
      <w:r w:rsidRPr="00FD0C7B">
        <w:rPr>
          <w:rFonts w:ascii="Times New Roman" w:eastAsia="Times New Roman" w:hAnsi="Times New Roman" w:cs="Times New Roman"/>
          <w:sz w:val="24"/>
          <w:szCs w:val="24"/>
        </w:rPr>
        <w:t>qualitative</w:t>
      </w:r>
      <w:r w:rsidR="00EF37F3">
        <w:rPr>
          <w:rFonts w:ascii="Times New Roman" w:eastAsia="Times New Roman" w:hAnsi="Times New Roman" w:cs="Times New Roman"/>
          <w:sz w:val="24"/>
          <w:szCs w:val="24"/>
        </w:rPr>
        <w:t xml:space="preserve"> approaches</w:t>
      </w:r>
      <w:r w:rsidRPr="00FD0C7B">
        <w:rPr>
          <w:rFonts w:ascii="Times New Roman" w:eastAsia="Times New Roman" w:hAnsi="Times New Roman" w:cs="Times New Roman"/>
          <w:sz w:val="24"/>
          <w:szCs w:val="24"/>
        </w:rPr>
        <w:t xml:space="preserve">. This </w:t>
      </w:r>
      <w:r w:rsidR="00EF37F3">
        <w:rPr>
          <w:rFonts w:ascii="Times New Roman" w:eastAsia="Times New Roman" w:hAnsi="Times New Roman" w:cs="Times New Roman"/>
          <w:sz w:val="24"/>
          <w:szCs w:val="24"/>
        </w:rPr>
        <w:t xml:space="preserve">variation reflects ongoing efforts to </w:t>
      </w:r>
      <w:r w:rsidRPr="00FD0C7B">
        <w:rPr>
          <w:rFonts w:ascii="Times New Roman" w:eastAsia="Times New Roman" w:hAnsi="Times New Roman" w:cs="Times New Roman"/>
          <w:sz w:val="24"/>
          <w:szCs w:val="24"/>
        </w:rPr>
        <w:lastRenderedPageBreak/>
        <w:t xml:space="preserve">understand virtual influencers and their impact </w:t>
      </w:r>
      <w:r w:rsidRPr="00981709">
        <w:rPr>
          <w:rFonts w:ascii="Times New Roman" w:eastAsia="Times New Roman" w:hAnsi="Times New Roman" w:cs="Times New Roman"/>
          <w:color w:val="000000" w:themeColor="text1"/>
          <w:sz w:val="24"/>
          <w:szCs w:val="24"/>
        </w:rPr>
        <w:t>(Sands et al., 2022)</w:t>
      </w:r>
      <w:r w:rsidRPr="00FD0C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F37F3">
        <w:rPr>
          <w:rFonts w:ascii="Times New Roman" w:eastAsia="Times New Roman" w:hAnsi="Times New Roman" w:cs="Times New Roman"/>
          <w:sz w:val="24"/>
          <w:szCs w:val="24"/>
        </w:rPr>
        <w:t>However, r</w:t>
      </w:r>
      <w:r w:rsidRPr="008B0C43">
        <w:rPr>
          <w:rFonts w:ascii="Times New Roman" w:eastAsia="Times New Roman" w:hAnsi="Times New Roman" w:cs="Times New Roman"/>
          <w:sz w:val="24"/>
          <w:szCs w:val="24"/>
        </w:rPr>
        <w:t xml:space="preserve">esearch gaps </w:t>
      </w:r>
      <w:r w:rsidR="00EF37F3">
        <w:rPr>
          <w:rFonts w:ascii="Times New Roman" w:eastAsia="Times New Roman" w:hAnsi="Times New Roman" w:cs="Times New Roman"/>
          <w:sz w:val="24"/>
          <w:szCs w:val="24"/>
        </w:rPr>
        <w:t>persist, as</w:t>
      </w:r>
      <w:r w:rsidRPr="008B0C43">
        <w:rPr>
          <w:rFonts w:ascii="Times New Roman" w:eastAsia="Times New Roman" w:hAnsi="Times New Roman" w:cs="Times New Roman"/>
          <w:sz w:val="24"/>
          <w:szCs w:val="24"/>
        </w:rPr>
        <w:t xml:space="preserve"> most studies focus on</w:t>
      </w:r>
      <w:r w:rsidR="00EF37F3">
        <w:rPr>
          <w:rFonts w:ascii="Times New Roman" w:eastAsia="Times New Roman" w:hAnsi="Times New Roman" w:cs="Times New Roman"/>
          <w:sz w:val="24"/>
          <w:szCs w:val="24"/>
        </w:rPr>
        <w:t xml:space="preserve"> well-known</w:t>
      </w:r>
      <w:r w:rsidRPr="008B0C43">
        <w:rPr>
          <w:rFonts w:ascii="Times New Roman" w:eastAsia="Times New Roman" w:hAnsi="Times New Roman" w:cs="Times New Roman"/>
          <w:sz w:val="24"/>
          <w:szCs w:val="24"/>
        </w:rPr>
        <w:t xml:space="preserve"> virtual influencer</w:t>
      </w:r>
      <w:r w:rsidR="00EF37F3">
        <w:rPr>
          <w:rFonts w:ascii="Times New Roman" w:eastAsia="Times New Roman" w:hAnsi="Times New Roman" w:cs="Times New Roman"/>
          <w:sz w:val="24"/>
          <w:szCs w:val="24"/>
        </w:rPr>
        <w:t>s</w:t>
      </w:r>
      <w:r w:rsidRPr="008B0C43">
        <w:rPr>
          <w:rFonts w:ascii="Times New Roman" w:eastAsia="Times New Roman" w:hAnsi="Times New Roman" w:cs="Times New Roman"/>
          <w:sz w:val="24"/>
          <w:szCs w:val="24"/>
        </w:rPr>
        <w:t xml:space="preserve"> like Lil Miquela </w:t>
      </w:r>
      <w:r w:rsidR="00EF37F3">
        <w:rPr>
          <w:rFonts w:ascii="Times New Roman" w:eastAsia="Times New Roman" w:hAnsi="Times New Roman" w:cs="Times New Roman"/>
          <w:sz w:val="24"/>
          <w:szCs w:val="24"/>
        </w:rPr>
        <w:t xml:space="preserve">while overlooking </w:t>
      </w:r>
      <w:r w:rsidRPr="008B0C43">
        <w:rPr>
          <w:rFonts w:ascii="Times New Roman" w:eastAsia="Times New Roman" w:hAnsi="Times New Roman" w:cs="Times New Roman"/>
          <w:sz w:val="24"/>
          <w:szCs w:val="24"/>
        </w:rPr>
        <w:t xml:space="preserve">broader </w:t>
      </w:r>
      <w:r w:rsidR="00EF37F3">
        <w:rPr>
          <w:rFonts w:ascii="Times New Roman" w:eastAsia="Times New Roman" w:hAnsi="Times New Roman" w:cs="Times New Roman"/>
          <w:sz w:val="24"/>
          <w:szCs w:val="24"/>
        </w:rPr>
        <w:t xml:space="preserve">trends </w:t>
      </w:r>
      <w:r w:rsidRPr="008B0C43">
        <w:rPr>
          <w:rFonts w:ascii="Times New Roman" w:eastAsia="Times New Roman" w:hAnsi="Times New Roman" w:cs="Times New Roman"/>
          <w:sz w:val="24"/>
          <w:szCs w:val="24"/>
        </w:rPr>
        <w:t>and the</w:t>
      </w:r>
      <w:r w:rsidR="00EF37F3">
        <w:rPr>
          <w:rFonts w:ascii="Times New Roman" w:eastAsia="Times New Roman" w:hAnsi="Times New Roman" w:cs="Times New Roman"/>
          <w:sz w:val="24"/>
          <w:szCs w:val="24"/>
        </w:rPr>
        <w:t xml:space="preserve"> role</w:t>
      </w:r>
      <w:r w:rsidRPr="008B0C43">
        <w:rPr>
          <w:rFonts w:ascii="Times New Roman" w:eastAsia="Times New Roman" w:hAnsi="Times New Roman" w:cs="Times New Roman"/>
          <w:sz w:val="24"/>
          <w:szCs w:val="24"/>
        </w:rPr>
        <w:t xml:space="preserve"> of lesser-known virtual influencers </w:t>
      </w:r>
      <w:r w:rsidRPr="00981709">
        <w:rPr>
          <w:rFonts w:ascii="Times New Roman" w:eastAsia="Times New Roman" w:hAnsi="Times New Roman" w:cs="Times New Roman"/>
          <w:color w:val="000000" w:themeColor="text1"/>
          <w:sz w:val="24"/>
          <w:szCs w:val="24"/>
        </w:rPr>
        <w:t>(Drenten &amp; Brooks, 2020).</w:t>
      </w:r>
      <w:r w:rsidRPr="008B0C43">
        <w:rPr>
          <w:rFonts w:ascii="Times New Roman" w:eastAsia="Times New Roman" w:hAnsi="Times New Roman" w:cs="Times New Roman"/>
          <w:sz w:val="24"/>
          <w:szCs w:val="24"/>
        </w:rPr>
        <w:t xml:space="preserve"> </w:t>
      </w:r>
    </w:p>
    <w:p w14:paraId="5A3913C4" w14:textId="77777777" w:rsidR="00924430" w:rsidRPr="00924430" w:rsidRDefault="00924430" w:rsidP="002E3166">
      <w:pPr>
        <w:spacing w:after="0" w:line="360" w:lineRule="auto"/>
        <w:jc w:val="both"/>
        <w:rPr>
          <w:rFonts w:ascii="Times New Roman" w:eastAsia="Times New Roman" w:hAnsi="Times New Roman" w:cs="Times New Roman"/>
          <w:sz w:val="12"/>
          <w:szCs w:val="12"/>
        </w:rPr>
      </w:pPr>
    </w:p>
    <w:p w14:paraId="104E3CD5" w14:textId="5A797364" w:rsidR="00623FE3" w:rsidRPr="003B1D59" w:rsidRDefault="007E14C7" w:rsidP="003B1D59">
      <w:pPr>
        <w:spacing w:line="360" w:lineRule="auto"/>
        <w:jc w:val="both"/>
        <w:rPr>
          <w:rFonts w:ascii="Times New Roman" w:hAnsi="Times New Roman" w:cs="Times New Roman"/>
          <w:sz w:val="24"/>
          <w:szCs w:val="24"/>
        </w:rPr>
      </w:pPr>
      <w:r w:rsidRPr="00481677">
        <w:rPr>
          <w:rFonts w:ascii="Times New Roman" w:hAnsi="Times New Roman" w:cs="Times New Roman"/>
          <w:sz w:val="24"/>
          <w:szCs w:val="24"/>
        </w:rPr>
        <w:t>Although the use of virtual influencers in marketing is expanding, little is known about their long-term effectiveness (Gerlich, 2023, Kim et al., 2020, Mrad et al., 2022). There is a need for more research because consumer attitudes differ, with concerns including ethics, transparency, and trust (Lou et al., 2023; Sands et al., 2022).</w:t>
      </w:r>
    </w:p>
    <w:p w14:paraId="52FB91CF" w14:textId="01654471" w:rsidR="00591A1B" w:rsidRPr="00CD1302" w:rsidRDefault="0001509A" w:rsidP="00591A1B">
      <w:pPr>
        <w:spacing w:line="360" w:lineRule="auto"/>
        <w:jc w:val="both"/>
        <w:rPr>
          <w:rFonts w:ascii="Times New Roman" w:eastAsia="Times New Roman" w:hAnsi="Times New Roman" w:cs="Times New Roman"/>
          <w:b/>
          <w:bCs/>
          <w:i/>
          <w:iCs/>
          <w:sz w:val="20"/>
          <w:szCs w:val="20"/>
        </w:rPr>
      </w:pPr>
      <w:bookmarkStart w:id="12" w:name="_Hlk203612709"/>
      <w:r w:rsidRPr="00CD1302">
        <w:rPr>
          <w:rFonts w:ascii="Times New Roman" w:eastAsia="Times New Roman" w:hAnsi="Times New Roman" w:cs="Times New Roman"/>
          <w:b/>
          <w:bCs/>
          <w:i/>
          <w:iCs/>
          <w:sz w:val="20"/>
          <w:szCs w:val="20"/>
        </w:rPr>
        <w:t xml:space="preserve">Table </w:t>
      </w:r>
      <w:r w:rsidR="00874857">
        <w:rPr>
          <w:rFonts w:ascii="Times New Roman" w:eastAsia="Times New Roman" w:hAnsi="Times New Roman" w:cs="Times New Roman"/>
          <w:b/>
          <w:bCs/>
          <w:i/>
          <w:iCs/>
          <w:sz w:val="20"/>
          <w:szCs w:val="20"/>
        </w:rPr>
        <w:t>4</w:t>
      </w:r>
      <w:r w:rsidR="00440FE3" w:rsidRPr="00CD1302">
        <w:rPr>
          <w:rFonts w:ascii="Times New Roman" w:eastAsia="Times New Roman" w:hAnsi="Times New Roman" w:cs="Times New Roman"/>
          <w:b/>
          <w:bCs/>
          <w:i/>
          <w:iCs/>
          <w:sz w:val="20"/>
          <w:szCs w:val="20"/>
        </w:rPr>
        <w:t>.</w:t>
      </w:r>
      <w:r w:rsidR="00591A1B" w:rsidRPr="00CD1302">
        <w:rPr>
          <w:rFonts w:ascii="Times New Roman" w:eastAsia="Times New Roman" w:hAnsi="Times New Roman" w:cs="Times New Roman"/>
          <w:b/>
          <w:bCs/>
          <w:i/>
          <w:iCs/>
          <w:sz w:val="20"/>
          <w:szCs w:val="20"/>
        </w:rPr>
        <w:t xml:space="preserve"> Findings, objective, Methodology and tools of the chosen publications dealing with the challenges of Virtual influencers</w:t>
      </w:r>
    </w:p>
    <w:tbl>
      <w:tblPr>
        <w:tblStyle w:val="TableGrid"/>
        <w:tblW w:w="9423" w:type="dxa"/>
        <w:jc w:val="center"/>
        <w:tblLayout w:type="fixed"/>
        <w:tblLook w:val="04A0" w:firstRow="1" w:lastRow="0" w:firstColumn="1" w:lastColumn="0" w:noHBand="0" w:noVBand="1"/>
      </w:tblPr>
      <w:tblGrid>
        <w:gridCol w:w="1832"/>
        <w:gridCol w:w="990"/>
        <w:gridCol w:w="1980"/>
        <w:gridCol w:w="1201"/>
        <w:gridCol w:w="1620"/>
        <w:gridCol w:w="1800"/>
      </w:tblGrid>
      <w:tr w:rsidR="00591A1B" w:rsidRPr="00F0505D" w14:paraId="52FB91DC" w14:textId="77777777" w:rsidTr="00772768">
        <w:trPr>
          <w:trHeight w:val="818"/>
          <w:jc w:val="center"/>
        </w:trPr>
        <w:tc>
          <w:tcPr>
            <w:tcW w:w="1832" w:type="dxa"/>
          </w:tcPr>
          <w:p w14:paraId="52FB91D0" w14:textId="77777777" w:rsidR="003370E2" w:rsidRDefault="003370E2" w:rsidP="005A591A">
            <w:pPr>
              <w:jc w:val="center"/>
              <w:rPr>
                <w:rFonts w:ascii="Times New Roman" w:hAnsi="Times New Roman" w:cs="Times New Roman"/>
                <w:b/>
                <w:color w:val="000000"/>
                <w:sz w:val="16"/>
                <w:szCs w:val="16"/>
              </w:rPr>
            </w:pPr>
            <w:bookmarkStart w:id="13" w:name="_Hlk203612688"/>
            <w:bookmarkEnd w:id="12"/>
          </w:p>
          <w:p w14:paraId="52FB91D1" w14:textId="77777777" w:rsidR="00591A1B" w:rsidRPr="00F0505D" w:rsidRDefault="00591A1B" w:rsidP="005A591A">
            <w:pPr>
              <w:jc w:val="center"/>
              <w:rPr>
                <w:rFonts w:ascii="Times New Roman" w:hAnsi="Times New Roman" w:cs="Times New Roman"/>
                <w:b/>
                <w:color w:val="000000"/>
                <w:sz w:val="16"/>
                <w:szCs w:val="16"/>
              </w:rPr>
            </w:pPr>
            <w:r w:rsidRPr="00F0505D">
              <w:rPr>
                <w:rFonts w:ascii="Times New Roman" w:hAnsi="Times New Roman" w:cs="Times New Roman"/>
                <w:b/>
                <w:color w:val="000000"/>
                <w:sz w:val="16"/>
                <w:szCs w:val="16"/>
              </w:rPr>
              <w:t>Title</w:t>
            </w:r>
          </w:p>
        </w:tc>
        <w:tc>
          <w:tcPr>
            <w:tcW w:w="990" w:type="dxa"/>
          </w:tcPr>
          <w:p w14:paraId="52FB91D2" w14:textId="77777777" w:rsidR="003370E2" w:rsidRDefault="003370E2" w:rsidP="005A591A">
            <w:pPr>
              <w:jc w:val="center"/>
              <w:rPr>
                <w:rFonts w:ascii="Times New Roman" w:hAnsi="Times New Roman" w:cs="Times New Roman"/>
                <w:b/>
                <w:sz w:val="16"/>
                <w:szCs w:val="16"/>
              </w:rPr>
            </w:pPr>
          </w:p>
          <w:p w14:paraId="52FB91D3" w14:textId="77777777" w:rsidR="00591A1B" w:rsidRPr="00F0505D" w:rsidRDefault="00591A1B" w:rsidP="005A591A">
            <w:pPr>
              <w:jc w:val="center"/>
              <w:rPr>
                <w:rFonts w:ascii="Times New Roman" w:hAnsi="Times New Roman" w:cs="Times New Roman"/>
                <w:b/>
                <w:sz w:val="16"/>
                <w:szCs w:val="16"/>
              </w:rPr>
            </w:pPr>
            <w:r w:rsidRPr="00F0505D">
              <w:rPr>
                <w:rFonts w:ascii="Times New Roman" w:hAnsi="Times New Roman" w:cs="Times New Roman"/>
                <w:b/>
                <w:sz w:val="16"/>
                <w:szCs w:val="16"/>
              </w:rPr>
              <w:t>Author &amp; Year</w:t>
            </w:r>
          </w:p>
        </w:tc>
        <w:tc>
          <w:tcPr>
            <w:tcW w:w="1980" w:type="dxa"/>
          </w:tcPr>
          <w:p w14:paraId="52FB91D4" w14:textId="77777777" w:rsidR="003370E2" w:rsidRDefault="003370E2" w:rsidP="005A591A">
            <w:pPr>
              <w:jc w:val="center"/>
              <w:rPr>
                <w:rFonts w:ascii="Times New Roman" w:hAnsi="Times New Roman" w:cs="Times New Roman"/>
                <w:b/>
                <w:sz w:val="16"/>
                <w:szCs w:val="16"/>
              </w:rPr>
            </w:pPr>
          </w:p>
          <w:p w14:paraId="52FB91D5" w14:textId="77777777" w:rsidR="00591A1B" w:rsidRPr="00F0505D" w:rsidRDefault="00591A1B" w:rsidP="005A591A">
            <w:pPr>
              <w:jc w:val="center"/>
              <w:rPr>
                <w:rFonts w:ascii="Times New Roman" w:hAnsi="Times New Roman" w:cs="Times New Roman"/>
                <w:b/>
                <w:sz w:val="16"/>
                <w:szCs w:val="16"/>
              </w:rPr>
            </w:pPr>
            <w:r w:rsidRPr="00F0505D">
              <w:rPr>
                <w:rFonts w:ascii="Times New Roman" w:hAnsi="Times New Roman" w:cs="Times New Roman"/>
                <w:b/>
                <w:sz w:val="16"/>
                <w:szCs w:val="16"/>
              </w:rPr>
              <w:t>Key Findings</w:t>
            </w:r>
          </w:p>
        </w:tc>
        <w:tc>
          <w:tcPr>
            <w:tcW w:w="1201" w:type="dxa"/>
          </w:tcPr>
          <w:p w14:paraId="52FB91D6" w14:textId="77777777" w:rsidR="003370E2" w:rsidRDefault="003370E2" w:rsidP="005A591A">
            <w:pPr>
              <w:jc w:val="center"/>
              <w:rPr>
                <w:rFonts w:ascii="Times New Roman" w:hAnsi="Times New Roman" w:cs="Times New Roman"/>
                <w:b/>
                <w:sz w:val="16"/>
                <w:szCs w:val="16"/>
              </w:rPr>
            </w:pPr>
          </w:p>
          <w:p w14:paraId="52FB91D7" w14:textId="77777777" w:rsidR="00591A1B" w:rsidRPr="00F0505D" w:rsidRDefault="00591A1B" w:rsidP="005A591A">
            <w:pPr>
              <w:jc w:val="center"/>
              <w:rPr>
                <w:rFonts w:ascii="Times New Roman" w:hAnsi="Times New Roman" w:cs="Times New Roman"/>
                <w:b/>
                <w:sz w:val="16"/>
                <w:szCs w:val="16"/>
              </w:rPr>
            </w:pPr>
            <w:r w:rsidRPr="00F0505D">
              <w:rPr>
                <w:rFonts w:ascii="Times New Roman" w:hAnsi="Times New Roman" w:cs="Times New Roman"/>
                <w:b/>
                <w:sz w:val="16"/>
                <w:szCs w:val="16"/>
              </w:rPr>
              <w:t>Methodology</w:t>
            </w:r>
          </w:p>
        </w:tc>
        <w:tc>
          <w:tcPr>
            <w:tcW w:w="1620" w:type="dxa"/>
          </w:tcPr>
          <w:p w14:paraId="52FB91D8" w14:textId="77777777" w:rsidR="003370E2" w:rsidRDefault="003370E2" w:rsidP="005A591A">
            <w:pPr>
              <w:jc w:val="center"/>
              <w:rPr>
                <w:rFonts w:ascii="Times New Roman" w:hAnsi="Times New Roman" w:cs="Times New Roman"/>
                <w:b/>
                <w:sz w:val="16"/>
                <w:szCs w:val="16"/>
              </w:rPr>
            </w:pPr>
          </w:p>
          <w:p w14:paraId="52FB91D9" w14:textId="77777777" w:rsidR="00591A1B" w:rsidRPr="00F0505D" w:rsidRDefault="00591A1B" w:rsidP="005A591A">
            <w:pPr>
              <w:jc w:val="center"/>
              <w:rPr>
                <w:rFonts w:ascii="Times New Roman" w:hAnsi="Times New Roman" w:cs="Times New Roman"/>
                <w:b/>
                <w:sz w:val="16"/>
                <w:szCs w:val="16"/>
              </w:rPr>
            </w:pPr>
            <w:r w:rsidRPr="00F0505D">
              <w:rPr>
                <w:rFonts w:ascii="Times New Roman" w:hAnsi="Times New Roman" w:cs="Times New Roman"/>
                <w:b/>
                <w:sz w:val="16"/>
                <w:szCs w:val="16"/>
              </w:rPr>
              <w:t>Objective</w:t>
            </w:r>
          </w:p>
        </w:tc>
        <w:tc>
          <w:tcPr>
            <w:tcW w:w="1800" w:type="dxa"/>
          </w:tcPr>
          <w:p w14:paraId="52FB91DA" w14:textId="77777777" w:rsidR="003370E2" w:rsidRDefault="003370E2" w:rsidP="005A591A">
            <w:pPr>
              <w:jc w:val="center"/>
              <w:rPr>
                <w:rFonts w:ascii="Times New Roman" w:hAnsi="Times New Roman" w:cs="Times New Roman"/>
                <w:b/>
                <w:sz w:val="16"/>
                <w:szCs w:val="16"/>
              </w:rPr>
            </w:pPr>
          </w:p>
          <w:p w14:paraId="52FB91DB" w14:textId="77777777" w:rsidR="00591A1B" w:rsidRPr="00F0505D" w:rsidRDefault="00591A1B" w:rsidP="005A591A">
            <w:pPr>
              <w:jc w:val="center"/>
              <w:rPr>
                <w:rFonts w:ascii="Times New Roman" w:hAnsi="Times New Roman" w:cs="Times New Roman"/>
                <w:b/>
                <w:sz w:val="16"/>
                <w:szCs w:val="16"/>
              </w:rPr>
            </w:pPr>
            <w:r w:rsidRPr="00F0505D">
              <w:rPr>
                <w:rFonts w:ascii="Times New Roman" w:hAnsi="Times New Roman" w:cs="Times New Roman"/>
                <w:b/>
                <w:sz w:val="16"/>
                <w:szCs w:val="16"/>
              </w:rPr>
              <w:t>Research Gap</w:t>
            </w:r>
          </w:p>
        </w:tc>
      </w:tr>
      <w:tr w:rsidR="00591A1B" w:rsidRPr="00F0505D" w14:paraId="52FB91F2" w14:textId="77777777" w:rsidTr="00772768">
        <w:trPr>
          <w:trHeight w:val="1682"/>
          <w:jc w:val="center"/>
        </w:trPr>
        <w:tc>
          <w:tcPr>
            <w:tcW w:w="1832" w:type="dxa"/>
          </w:tcPr>
          <w:p w14:paraId="52FB91DD" w14:textId="77777777" w:rsidR="00591A1B" w:rsidRDefault="00591A1B" w:rsidP="005A591A">
            <w:pPr>
              <w:jc w:val="both"/>
              <w:rPr>
                <w:rFonts w:ascii="Times New Roman" w:hAnsi="Times New Roman" w:cs="Times New Roman"/>
                <w:sz w:val="16"/>
                <w:szCs w:val="16"/>
              </w:rPr>
            </w:pPr>
          </w:p>
          <w:p w14:paraId="52FB91DE" w14:textId="77777777" w:rsidR="00591A1B" w:rsidRPr="00F0505D" w:rsidRDefault="00591A1B" w:rsidP="005A591A">
            <w:pPr>
              <w:jc w:val="both"/>
              <w:rPr>
                <w:rFonts w:ascii="Times New Roman" w:hAnsi="Times New Roman" w:cs="Times New Roman"/>
                <w:sz w:val="16"/>
                <w:szCs w:val="16"/>
              </w:rPr>
            </w:pPr>
            <w:r w:rsidRPr="00F0505D">
              <w:rPr>
                <w:rFonts w:ascii="Times New Roman" w:hAnsi="Times New Roman" w:cs="Times New Roman"/>
                <w:sz w:val="16"/>
                <w:szCs w:val="16"/>
              </w:rPr>
              <w:t>I am a virtual girl from Tokyo: Virtual influencers, digital-orientalism and the (Im) materiality of race and gender</w:t>
            </w:r>
          </w:p>
        </w:tc>
        <w:tc>
          <w:tcPr>
            <w:tcW w:w="990" w:type="dxa"/>
          </w:tcPr>
          <w:p w14:paraId="52FB91DF" w14:textId="77777777" w:rsidR="00591A1B" w:rsidRPr="00F0505D" w:rsidRDefault="00591A1B" w:rsidP="005A591A">
            <w:pPr>
              <w:rPr>
                <w:rFonts w:ascii="Times New Roman" w:hAnsi="Times New Roman" w:cs="Times New Roman"/>
                <w:sz w:val="16"/>
                <w:szCs w:val="16"/>
              </w:rPr>
            </w:pPr>
          </w:p>
          <w:p w14:paraId="52FB91E0" w14:textId="77777777" w:rsidR="00591A1B" w:rsidRDefault="00591A1B" w:rsidP="005A591A">
            <w:pPr>
              <w:rPr>
                <w:rFonts w:ascii="Times New Roman" w:hAnsi="Times New Roman" w:cs="Times New Roman"/>
                <w:sz w:val="16"/>
                <w:szCs w:val="16"/>
              </w:rPr>
            </w:pPr>
          </w:p>
          <w:p w14:paraId="52FB91E1" w14:textId="77777777" w:rsidR="00591A1B" w:rsidRPr="00F0505D" w:rsidRDefault="00591A1B" w:rsidP="00772768">
            <w:pPr>
              <w:jc w:val="both"/>
              <w:rPr>
                <w:rFonts w:ascii="Times New Roman" w:hAnsi="Times New Roman" w:cs="Times New Roman"/>
                <w:sz w:val="16"/>
                <w:szCs w:val="16"/>
              </w:rPr>
            </w:pPr>
            <w:r w:rsidRPr="00F0505D">
              <w:rPr>
                <w:rFonts w:ascii="Times New Roman" w:hAnsi="Times New Roman" w:cs="Times New Roman"/>
                <w:sz w:val="16"/>
                <w:szCs w:val="16"/>
              </w:rPr>
              <w:t>E Miyake. 2023</w:t>
            </w:r>
          </w:p>
          <w:p w14:paraId="52FB91E2" w14:textId="77777777" w:rsidR="00591A1B" w:rsidRPr="00F0505D" w:rsidRDefault="00591A1B" w:rsidP="005A591A">
            <w:pPr>
              <w:rPr>
                <w:rFonts w:ascii="Times New Roman" w:hAnsi="Times New Roman" w:cs="Times New Roman"/>
                <w:sz w:val="16"/>
                <w:szCs w:val="16"/>
              </w:rPr>
            </w:pPr>
          </w:p>
        </w:tc>
        <w:tc>
          <w:tcPr>
            <w:tcW w:w="1980" w:type="dxa"/>
          </w:tcPr>
          <w:p w14:paraId="52FB91E3" w14:textId="77777777" w:rsidR="00591A1B" w:rsidRDefault="00591A1B" w:rsidP="005A591A">
            <w:pPr>
              <w:jc w:val="both"/>
              <w:rPr>
                <w:rFonts w:ascii="Times New Roman" w:hAnsi="Times New Roman" w:cs="Times New Roman"/>
                <w:color w:val="000000"/>
                <w:sz w:val="16"/>
                <w:szCs w:val="16"/>
              </w:rPr>
            </w:pPr>
          </w:p>
          <w:p w14:paraId="52FB91E4" w14:textId="77777777" w:rsidR="003370E2" w:rsidRPr="003370E2" w:rsidRDefault="003370E2" w:rsidP="005A591A">
            <w:pPr>
              <w:jc w:val="both"/>
              <w:rPr>
                <w:rFonts w:ascii="Times New Roman" w:hAnsi="Times New Roman" w:cs="Times New Roman"/>
                <w:color w:val="000000"/>
                <w:sz w:val="6"/>
                <w:szCs w:val="16"/>
              </w:rPr>
            </w:pPr>
          </w:p>
          <w:p w14:paraId="52FB91E5" w14:textId="77777777" w:rsidR="00591A1B" w:rsidRPr="00F0505D" w:rsidRDefault="00591A1B" w:rsidP="005A591A">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The representation of gender and ethnicity in digital media is illustrated by a Japanese virtual influencer.</w:t>
            </w:r>
          </w:p>
        </w:tc>
        <w:tc>
          <w:tcPr>
            <w:tcW w:w="1201" w:type="dxa"/>
          </w:tcPr>
          <w:p w14:paraId="52FB91E6" w14:textId="77777777" w:rsidR="00591A1B" w:rsidRDefault="00591A1B" w:rsidP="00772768">
            <w:pPr>
              <w:jc w:val="center"/>
              <w:rPr>
                <w:rFonts w:ascii="Times New Roman" w:hAnsi="Times New Roman" w:cs="Times New Roman"/>
                <w:color w:val="000000"/>
                <w:sz w:val="16"/>
                <w:szCs w:val="16"/>
              </w:rPr>
            </w:pPr>
          </w:p>
          <w:p w14:paraId="52FB91E7" w14:textId="77777777" w:rsidR="003370E2" w:rsidRDefault="003370E2" w:rsidP="00772768">
            <w:pPr>
              <w:jc w:val="center"/>
              <w:rPr>
                <w:rFonts w:ascii="Times New Roman" w:hAnsi="Times New Roman" w:cs="Times New Roman"/>
                <w:color w:val="000000"/>
                <w:sz w:val="8"/>
                <w:szCs w:val="16"/>
              </w:rPr>
            </w:pPr>
          </w:p>
          <w:p w14:paraId="52FB91E8" w14:textId="77777777" w:rsidR="00591A1B" w:rsidRPr="00F0505D" w:rsidRDefault="00591A1B" w:rsidP="00772768">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Qualitative approach (Textual Analysis)</w:t>
            </w:r>
          </w:p>
        </w:tc>
        <w:tc>
          <w:tcPr>
            <w:tcW w:w="1620" w:type="dxa"/>
          </w:tcPr>
          <w:p w14:paraId="52FB91E9" w14:textId="77777777" w:rsidR="00591A1B" w:rsidRDefault="00591A1B" w:rsidP="00772768">
            <w:pPr>
              <w:jc w:val="both"/>
              <w:rPr>
                <w:rFonts w:ascii="Times New Roman" w:hAnsi="Times New Roman" w:cs="Times New Roman"/>
                <w:color w:val="000000"/>
                <w:sz w:val="16"/>
                <w:szCs w:val="16"/>
              </w:rPr>
            </w:pPr>
          </w:p>
          <w:p w14:paraId="52FB91EA" w14:textId="77777777" w:rsidR="003370E2" w:rsidRPr="003370E2" w:rsidRDefault="003370E2" w:rsidP="00772768">
            <w:pPr>
              <w:jc w:val="both"/>
              <w:rPr>
                <w:rFonts w:ascii="Times New Roman" w:hAnsi="Times New Roman" w:cs="Times New Roman"/>
                <w:color w:val="000000"/>
                <w:sz w:val="6"/>
                <w:szCs w:val="16"/>
              </w:rPr>
            </w:pPr>
          </w:p>
          <w:p w14:paraId="52FB91EB" w14:textId="77777777" w:rsidR="00591A1B" w:rsidRPr="00F0505D" w:rsidRDefault="00591A1B" w:rsidP="00772768">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Examine Imma`s illustration of race, gender and digital orientalism.</w:t>
            </w:r>
          </w:p>
        </w:tc>
        <w:tc>
          <w:tcPr>
            <w:tcW w:w="1800" w:type="dxa"/>
          </w:tcPr>
          <w:p w14:paraId="52FB91EC" w14:textId="77777777" w:rsidR="00591A1B" w:rsidRDefault="00591A1B" w:rsidP="005A591A">
            <w:pPr>
              <w:spacing w:after="0" w:line="240" w:lineRule="auto"/>
              <w:rPr>
                <w:rFonts w:ascii="Times New Roman" w:eastAsia="Times New Roman" w:hAnsi="Times New Roman" w:cs="Times New Roman"/>
                <w:sz w:val="16"/>
                <w:szCs w:val="16"/>
                <w:lang w:val="en-US"/>
              </w:rPr>
            </w:pPr>
          </w:p>
          <w:p w14:paraId="52FB91ED" w14:textId="77777777" w:rsidR="00433DDC" w:rsidRDefault="00433DDC" w:rsidP="005A591A">
            <w:pPr>
              <w:spacing w:after="0" w:line="240" w:lineRule="auto"/>
              <w:jc w:val="both"/>
              <w:rPr>
                <w:rFonts w:ascii="Times New Roman" w:eastAsia="Times New Roman" w:hAnsi="Times New Roman" w:cs="Times New Roman"/>
                <w:sz w:val="16"/>
                <w:szCs w:val="16"/>
                <w:lang w:val="en-US"/>
              </w:rPr>
            </w:pPr>
          </w:p>
          <w:p w14:paraId="52FB91EE" w14:textId="77777777" w:rsidR="003370E2" w:rsidRDefault="003370E2" w:rsidP="005A591A">
            <w:pPr>
              <w:spacing w:after="0" w:line="240" w:lineRule="auto"/>
              <w:jc w:val="both"/>
              <w:rPr>
                <w:rFonts w:ascii="Times New Roman" w:eastAsia="Times New Roman" w:hAnsi="Times New Roman" w:cs="Times New Roman"/>
                <w:sz w:val="16"/>
                <w:szCs w:val="16"/>
                <w:lang w:val="en-US"/>
              </w:rPr>
            </w:pPr>
          </w:p>
          <w:p w14:paraId="52FB91EF" w14:textId="77777777" w:rsidR="003370E2" w:rsidRPr="003370E2" w:rsidRDefault="003370E2" w:rsidP="005A591A">
            <w:pPr>
              <w:spacing w:after="0" w:line="240" w:lineRule="auto"/>
              <w:jc w:val="both"/>
              <w:rPr>
                <w:rFonts w:ascii="Times New Roman" w:eastAsia="Times New Roman" w:hAnsi="Times New Roman" w:cs="Times New Roman"/>
                <w:sz w:val="4"/>
                <w:szCs w:val="16"/>
                <w:lang w:val="en-US"/>
              </w:rPr>
            </w:pPr>
          </w:p>
          <w:p w14:paraId="52FB91F0" w14:textId="77777777" w:rsidR="00591A1B" w:rsidRPr="00E757EB" w:rsidRDefault="00591A1B" w:rsidP="005A591A">
            <w:pPr>
              <w:spacing w:after="0" w:line="240" w:lineRule="auto"/>
              <w:jc w:val="both"/>
              <w:rPr>
                <w:rFonts w:ascii="Times New Roman" w:eastAsia="Times New Roman" w:hAnsi="Times New Roman" w:cs="Times New Roman"/>
                <w:sz w:val="16"/>
                <w:szCs w:val="16"/>
                <w:lang w:val="en-US"/>
              </w:rPr>
            </w:pPr>
            <w:r w:rsidRPr="00E757EB">
              <w:rPr>
                <w:rFonts w:ascii="Times New Roman" w:eastAsia="Times New Roman" w:hAnsi="Times New Roman" w:cs="Times New Roman"/>
                <w:sz w:val="16"/>
                <w:szCs w:val="16"/>
                <w:lang w:val="en-US"/>
              </w:rPr>
              <w:t>The current study has solely focused on Imma and overlooked other virtual influencers.</w:t>
            </w:r>
          </w:p>
          <w:p w14:paraId="52FB91F1" w14:textId="77777777" w:rsidR="00591A1B" w:rsidRPr="00E757EB" w:rsidRDefault="00591A1B" w:rsidP="005A591A">
            <w:pPr>
              <w:rPr>
                <w:rFonts w:ascii="Times New Roman" w:hAnsi="Times New Roman" w:cs="Times New Roman"/>
                <w:color w:val="000000"/>
                <w:sz w:val="16"/>
                <w:szCs w:val="16"/>
              </w:rPr>
            </w:pPr>
          </w:p>
        </w:tc>
      </w:tr>
      <w:tr w:rsidR="00591A1B" w:rsidRPr="00F0505D" w14:paraId="52FB9205" w14:textId="77777777" w:rsidTr="00772768">
        <w:trPr>
          <w:jc w:val="center"/>
        </w:trPr>
        <w:tc>
          <w:tcPr>
            <w:tcW w:w="1832" w:type="dxa"/>
          </w:tcPr>
          <w:p w14:paraId="52FB91F3" w14:textId="77777777" w:rsidR="00772768" w:rsidRDefault="00772768" w:rsidP="005A591A">
            <w:pPr>
              <w:jc w:val="both"/>
              <w:rPr>
                <w:rFonts w:ascii="Times New Roman" w:hAnsi="Times New Roman" w:cs="Times New Roman"/>
                <w:sz w:val="16"/>
                <w:szCs w:val="16"/>
              </w:rPr>
            </w:pPr>
          </w:p>
          <w:p w14:paraId="52FB91F4" w14:textId="43F23914" w:rsidR="00591A1B" w:rsidRPr="00F0505D" w:rsidRDefault="00591A1B" w:rsidP="005A591A">
            <w:pPr>
              <w:jc w:val="both"/>
              <w:rPr>
                <w:rFonts w:ascii="Times New Roman" w:hAnsi="Times New Roman" w:cs="Times New Roman"/>
                <w:sz w:val="16"/>
                <w:szCs w:val="16"/>
              </w:rPr>
            </w:pPr>
            <w:r>
              <w:rPr>
                <w:rFonts w:ascii="Times New Roman" w:hAnsi="Times New Roman" w:cs="Times New Roman"/>
                <w:sz w:val="16"/>
                <w:szCs w:val="16"/>
              </w:rPr>
              <w:t xml:space="preserve">Discordant </w:t>
            </w:r>
            <w:r w:rsidR="00623FE3" w:rsidRPr="00F0505D">
              <w:rPr>
                <w:rFonts w:ascii="Times New Roman" w:hAnsi="Times New Roman" w:cs="Times New Roman"/>
                <w:sz w:val="16"/>
                <w:szCs w:val="16"/>
              </w:rPr>
              <w:t>storytelling, ‘honest</w:t>
            </w:r>
            <w:r w:rsidRPr="00F0505D">
              <w:rPr>
                <w:rFonts w:ascii="Times New Roman" w:hAnsi="Times New Roman" w:cs="Times New Roman"/>
                <w:sz w:val="16"/>
                <w:szCs w:val="16"/>
              </w:rPr>
              <w:t xml:space="preserve"> fakery', identity peddling: How uncanny CGI characters are jamming public relations and influencer practices</w:t>
            </w:r>
          </w:p>
        </w:tc>
        <w:tc>
          <w:tcPr>
            <w:tcW w:w="990" w:type="dxa"/>
          </w:tcPr>
          <w:p w14:paraId="52FB91F5" w14:textId="77777777" w:rsidR="00591A1B" w:rsidRDefault="00591A1B" w:rsidP="00772768">
            <w:pPr>
              <w:rPr>
                <w:sz w:val="16"/>
                <w:szCs w:val="16"/>
              </w:rPr>
            </w:pPr>
          </w:p>
          <w:p w14:paraId="52FB91F6" w14:textId="77777777" w:rsidR="00772768" w:rsidRPr="00772768" w:rsidRDefault="00772768" w:rsidP="005A591A">
            <w:pPr>
              <w:jc w:val="center"/>
              <w:rPr>
                <w:sz w:val="12"/>
              </w:rPr>
            </w:pPr>
          </w:p>
          <w:p w14:paraId="52FB91F7" w14:textId="77777777" w:rsidR="00591A1B" w:rsidRPr="00F0505D" w:rsidRDefault="00591A1B" w:rsidP="005A591A">
            <w:pPr>
              <w:jc w:val="center"/>
              <w:rPr>
                <w:rFonts w:ascii="Times New Roman" w:hAnsi="Times New Roman" w:cs="Times New Roman"/>
                <w:sz w:val="16"/>
                <w:szCs w:val="16"/>
              </w:rPr>
            </w:pPr>
            <w:hyperlink r:id="rId33" w:history="1">
              <w:r w:rsidRPr="00F0505D">
                <w:rPr>
                  <w:rStyle w:val="Hyperlink"/>
                  <w:rFonts w:ascii="Times New Roman" w:hAnsi="Times New Roman" w:cs="Times New Roman"/>
                  <w:color w:val="auto"/>
                  <w:sz w:val="16"/>
                  <w:szCs w:val="16"/>
                  <w:u w:val="none"/>
                </w:rPr>
                <w:t>E Block, R Lovegrove</w:t>
              </w:r>
            </w:hyperlink>
            <w:r w:rsidRPr="00F0505D">
              <w:rPr>
                <w:rFonts w:ascii="Times New Roman" w:hAnsi="Times New Roman" w:cs="Times New Roman"/>
                <w:sz w:val="16"/>
                <w:szCs w:val="16"/>
              </w:rPr>
              <w:t>, 2021</w:t>
            </w:r>
          </w:p>
          <w:p w14:paraId="52FB91F8" w14:textId="77777777" w:rsidR="00591A1B" w:rsidRPr="00F0505D" w:rsidRDefault="00591A1B" w:rsidP="005A591A">
            <w:pPr>
              <w:rPr>
                <w:rFonts w:ascii="Times New Roman" w:hAnsi="Times New Roman" w:cs="Times New Roman"/>
                <w:sz w:val="16"/>
                <w:szCs w:val="16"/>
              </w:rPr>
            </w:pPr>
          </w:p>
        </w:tc>
        <w:tc>
          <w:tcPr>
            <w:tcW w:w="1980" w:type="dxa"/>
          </w:tcPr>
          <w:p w14:paraId="52FB91F9" w14:textId="77777777" w:rsidR="00591A1B" w:rsidRDefault="00591A1B" w:rsidP="005A591A">
            <w:pPr>
              <w:jc w:val="center"/>
              <w:rPr>
                <w:rFonts w:ascii="Times New Roman" w:hAnsi="Times New Roman" w:cs="Times New Roman"/>
                <w:color w:val="000000"/>
                <w:sz w:val="16"/>
                <w:szCs w:val="16"/>
              </w:rPr>
            </w:pPr>
          </w:p>
          <w:p w14:paraId="52FB91FA" w14:textId="77777777" w:rsidR="00772768" w:rsidRDefault="00772768" w:rsidP="00772768">
            <w:pPr>
              <w:jc w:val="both"/>
              <w:rPr>
                <w:rFonts w:ascii="Times New Roman" w:hAnsi="Times New Roman" w:cs="Times New Roman"/>
                <w:color w:val="000000"/>
                <w:sz w:val="16"/>
                <w:szCs w:val="16"/>
              </w:rPr>
            </w:pPr>
          </w:p>
          <w:p w14:paraId="52FB91FB" w14:textId="77777777" w:rsidR="00591A1B" w:rsidRPr="00F0505D" w:rsidRDefault="00591A1B" w:rsidP="00772768">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The traits of Miquela are like human that attract and influence audiences.</w:t>
            </w:r>
          </w:p>
        </w:tc>
        <w:tc>
          <w:tcPr>
            <w:tcW w:w="1201" w:type="dxa"/>
          </w:tcPr>
          <w:p w14:paraId="52FB91FC" w14:textId="77777777" w:rsidR="00591A1B" w:rsidRDefault="00591A1B" w:rsidP="00772768">
            <w:pPr>
              <w:rPr>
                <w:rFonts w:ascii="Times New Roman" w:hAnsi="Times New Roman" w:cs="Times New Roman"/>
                <w:color w:val="000000"/>
                <w:sz w:val="16"/>
                <w:szCs w:val="16"/>
              </w:rPr>
            </w:pPr>
          </w:p>
          <w:p w14:paraId="52FB91FD" w14:textId="77777777" w:rsidR="00772768" w:rsidRDefault="00772768" w:rsidP="00772768">
            <w:pPr>
              <w:jc w:val="center"/>
              <w:rPr>
                <w:rFonts w:ascii="Times New Roman" w:hAnsi="Times New Roman" w:cs="Times New Roman"/>
                <w:color w:val="000000"/>
                <w:sz w:val="16"/>
                <w:szCs w:val="16"/>
              </w:rPr>
            </w:pPr>
          </w:p>
          <w:p w14:paraId="52FB91FE" w14:textId="77777777" w:rsidR="00591A1B" w:rsidRPr="00F0505D" w:rsidRDefault="00591A1B" w:rsidP="00772768">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Mixed Methodology</w:t>
            </w:r>
          </w:p>
        </w:tc>
        <w:tc>
          <w:tcPr>
            <w:tcW w:w="1620" w:type="dxa"/>
          </w:tcPr>
          <w:p w14:paraId="52FB91FF" w14:textId="77777777" w:rsidR="00772768" w:rsidRPr="00772768" w:rsidRDefault="00772768" w:rsidP="005A591A">
            <w:pPr>
              <w:jc w:val="both"/>
              <w:rPr>
                <w:rFonts w:ascii="Times New Roman" w:hAnsi="Times New Roman" w:cs="Times New Roman"/>
                <w:color w:val="000000"/>
                <w:sz w:val="2"/>
                <w:szCs w:val="16"/>
              </w:rPr>
            </w:pPr>
          </w:p>
          <w:p w14:paraId="52FB9200" w14:textId="77777777" w:rsidR="00772768" w:rsidRDefault="00772768" w:rsidP="005A591A">
            <w:pPr>
              <w:jc w:val="both"/>
              <w:rPr>
                <w:rFonts w:ascii="Times New Roman" w:hAnsi="Times New Roman" w:cs="Times New Roman"/>
                <w:color w:val="000000"/>
                <w:sz w:val="16"/>
                <w:szCs w:val="16"/>
              </w:rPr>
            </w:pPr>
          </w:p>
          <w:p w14:paraId="52FB9201" w14:textId="77777777" w:rsidR="00591A1B" w:rsidRPr="00F0505D" w:rsidRDefault="00591A1B" w:rsidP="005A591A">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Explore how CGI characters like Lil Miquela impact public relations and influencer practices.</w:t>
            </w:r>
          </w:p>
        </w:tc>
        <w:tc>
          <w:tcPr>
            <w:tcW w:w="1800" w:type="dxa"/>
          </w:tcPr>
          <w:p w14:paraId="52FB9202" w14:textId="77777777" w:rsidR="00772768" w:rsidRPr="00772768" w:rsidRDefault="00772768" w:rsidP="005A591A">
            <w:pPr>
              <w:jc w:val="both"/>
              <w:rPr>
                <w:rFonts w:ascii="Times New Roman" w:hAnsi="Times New Roman" w:cs="Times New Roman"/>
                <w:color w:val="000000"/>
                <w:sz w:val="2"/>
                <w:szCs w:val="16"/>
              </w:rPr>
            </w:pPr>
          </w:p>
          <w:p w14:paraId="52FB9203" w14:textId="77777777" w:rsidR="00772768" w:rsidRDefault="00772768" w:rsidP="005A591A">
            <w:pPr>
              <w:jc w:val="both"/>
              <w:rPr>
                <w:rFonts w:ascii="Times New Roman" w:hAnsi="Times New Roman" w:cs="Times New Roman"/>
                <w:color w:val="000000"/>
                <w:sz w:val="16"/>
                <w:szCs w:val="16"/>
              </w:rPr>
            </w:pPr>
          </w:p>
          <w:p w14:paraId="52FB9204" w14:textId="1A0CCAE8" w:rsidR="00591A1B" w:rsidRPr="00F0505D" w:rsidRDefault="00591A1B" w:rsidP="005A591A">
            <w:pPr>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The research has considered the Lil </w:t>
            </w:r>
            <w:r w:rsidR="00CD313D">
              <w:rPr>
                <w:rFonts w:ascii="Times New Roman" w:hAnsi="Times New Roman" w:cs="Times New Roman"/>
                <w:color w:val="000000"/>
                <w:sz w:val="16"/>
                <w:szCs w:val="16"/>
              </w:rPr>
              <w:t>Mi</w:t>
            </w:r>
            <w:r>
              <w:rPr>
                <w:rFonts w:ascii="Times New Roman" w:hAnsi="Times New Roman" w:cs="Times New Roman"/>
                <w:color w:val="000000"/>
                <w:sz w:val="16"/>
                <w:szCs w:val="16"/>
              </w:rPr>
              <w:t>quela as a virtual influencer only.</w:t>
            </w:r>
          </w:p>
        </w:tc>
      </w:tr>
      <w:tr w:rsidR="00591A1B" w:rsidRPr="00F0505D" w14:paraId="52FB921C" w14:textId="77777777" w:rsidTr="00780C41">
        <w:trPr>
          <w:trHeight w:val="2163"/>
          <w:jc w:val="center"/>
        </w:trPr>
        <w:tc>
          <w:tcPr>
            <w:tcW w:w="1832" w:type="dxa"/>
          </w:tcPr>
          <w:p w14:paraId="52FB9206" w14:textId="77777777" w:rsidR="00591A1B" w:rsidRDefault="00591A1B" w:rsidP="005A591A">
            <w:pPr>
              <w:jc w:val="both"/>
              <w:rPr>
                <w:rFonts w:ascii="Times New Roman" w:hAnsi="Times New Roman" w:cs="Times New Roman"/>
                <w:color w:val="000000"/>
                <w:sz w:val="16"/>
                <w:szCs w:val="16"/>
              </w:rPr>
            </w:pPr>
          </w:p>
          <w:p w14:paraId="52FB9207" w14:textId="77777777" w:rsidR="00772768" w:rsidRDefault="00772768" w:rsidP="005A591A">
            <w:pPr>
              <w:jc w:val="both"/>
              <w:rPr>
                <w:rFonts w:ascii="Times New Roman" w:hAnsi="Times New Roman" w:cs="Times New Roman"/>
                <w:color w:val="000000"/>
                <w:sz w:val="16"/>
                <w:szCs w:val="16"/>
              </w:rPr>
            </w:pPr>
          </w:p>
          <w:p w14:paraId="52FB9208" w14:textId="77777777" w:rsidR="00591A1B" w:rsidRPr="0024085E" w:rsidRDefault="00591A1B" w:rsidP="00780C41">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Unreal influence: leveraging AI in influencer marketing</w:t>
            </w:r>
          </w:p>
        </w:tc>
        <w:tc>
          <w:tcPr>
            <w:tcW w:w="990" w:type="dxa"/>
          </w:tcPr>
          <w:p w14:paraId="52FB9209" w14:textId="77777777" w:rsidR="00591A1B" w:rsidRDefault="00591A1B" w:rsidP="005A591A">
            <w:pPr>
              <w:rPr>
                <w:rFonts w:ascii="Times New Roman" w:hAnsi="Times New Roman" w:cs="Times New Roman"/>
                <w:sz w:val="16"/>
                <w:szCs w:val="16"/>
              </w:rPr>
            </w:pPr>
          </w:p>
          <w:p w14:paraId="52FB920A" w14:textId="77777777" w:rsidR="00772768" w:rsidRPr="00772768" w:rsidRDefault="00772768" w:rsidP="005A591A">
            <w:pPr>
              <w:jc w:val="center"/>
              <w:rPr>
                <w:rFonts w:ascii="Times New Roman" w:hAnsi="Times New Roman" w:cs="Times New Roman"/>
                <w:sz w:val="2"/>
                <w:szCs w:val="16"/>
              </w:rPr>
            </w:pPr>
          </w:p>
          <w:p w14:paraId="52FB920C" w14:textId="4681669D" w:rsidR="00591A1B" w:rsidRPr="00F0505D" w:rsidRDefault="00591A1B" w:rsidP="00874857">
            <w:pPr>
              <w:jc w:val="center"/>
              <w:rPr>
                <w:rFonts w:ascii="Times New Roman" w:hAnsi="Times New Roman" w:cs="Times New Roman"/>
                <w:sz w:val="16"/>
                <w:szCs w:val="16"/>
              </w:rPr>
            </w:pPr>
            <w:r w:rsidRPr="00F0505D">
              <w:rPr>
                <w:rFonts w:ascii="Times New Roman" w:hAnsi="Times New Roman" w:cs="Times New Roman"/>
                <w:sz w:val="16"/>
                <w:szCs w:val="16"/>
              </w:rPr>
              <w:t>S Sands, CL Campbell, K Plangger, C Ferraro, 2022</w:t>
            </w:r>
          </w:p>
        </w:tc>
        <w:tc>
          <w:tcPr>
            <w:tcW w:w="1980" w:type="dxa"/>
          </w:tcPr>
          <w:p w14:paraId="52FB920D" w14:textId="77777777" w:rsidR="00591A1B" w:rsidRDefault="00591A1B" w:rsidP="005A591A">
            <w:pPr>
              <w:jc w:val="both"/>
              <w:rPr>
                <w:rFonts w:ascii="Times New Roman" w:hAnsi="Times New Roman" w:cs="Times New Roman"/>
                <w:color w:val="000000"/>
                <w:sz w:val="16"/>
                <w:szCs w:val="16"/>
              </w:rPr>
            </w:pPr>
          </w:p>
          <w:p w14:paraId="52FB920E" w14:textId="77777777" w:rsidR="00772768" w:rsidRDefault="00772768" w:rsidP="005A591A">
            <w:pPr>
              <w:jc w:val="both"/>
              <w:rPr>
                <w:rFonts w:ascii="Times New Roman" w:hAnsi="Times New Roman" w:cs="Times New Roman"/>
                <w:color w:val="000000"/>
                <w:sz w:val="16"/>
                <w:szCs w:val="16"/>
              </w:rPr>
            </w:pPr>
          </w:p>
          <w:p w14:paraId="52FB920F" w14:textId="77777777" w:rsidR="00772768" w:rsidRDefault="00591A1B" w:rsidP="005A591A">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AI and human influencers have similar effect on consumers.</w:t>
            </w:r>
          </w:p>
          <w:p w14:paraId="52FB9210" w14:textId="77777777" w:rsidR="00591A1B" w:rsidRPr="00772768" w:rsidRDefault="00591A1B" w:rsidP="00772768">
            <w:pPr>
              <w:ind w:firstLine="720"/>
              <w:rPr>
                <w:rFonts w:ascii="Times New Roman" w:hAnsi="Times New Roman" w:cs="Times New Roman"/>
                <w:sz w:val="16"/>
                <w:szCs w:val="16"/>
              </w:rPr>
            </w:pPr>
          </w:p>
        </w:tc>
        <w:tc>
          <w:tcPr>
            <w:tcW w:w="1201" w:type="dxa"/>
          </w:tcPr>
          <w:p w14:paraId="52FB9211" w14:textId="77777777" w:rsidR="00591A1B" w:rsidRDefault="00591A1B" w:rsidP="005A591A">
            <w:pPr>
              <w:jc w:val="both"/>
              <w:rPr>
                <w:rFonts w:ascii="Times New Roman" w:hAnsi="Times New Roman" w:cs="Times New Roman"/>
                <w:color w:val="000000"/>
                <w:sz w:val="16"/>
                <w:szCs w:val="16"/>
              </w:rPr>
            </w:pPr>
          </w:p>
          <w:p w14:paraId="52FB9212" w14:textId="77777777" w:rsidR="00772768" w:rsidRDefault="00772768" w:rsidP="005A591A">
            <w:pPr>
              <w:jc w:val="both"/>
              <w:rPr>
                <w:rFonts w:ascii="Times New Roman" w:hAnsi="Times New Roman" w:cs="Times New Roman"/>
                <w:color w:val="000000"/>
                <w:sz w:val="16"/>
                <w:szCs w:val="16"/>
              </w:rPr>
            </w:pPr>
          </w:p>
          <w:p w14:paraId="52FB9213" w14:textId="77777777" w:rsidR="00591A1B" w:rsidRPr="00F0505D" w:rsidRDefault="00591A1B" w:rsidP="00780C41">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Empirical Research and Exploratory</w:t>
            </w:r>
          </w:p>
        </w:tc>
        <w:tc>
          <w:tcPr>
            <w:tcW w:w="1620" w:type="dxa"/>
          </w:tcPr>
          <w:p w14:paraId="52FB9214" w14:textId="77777777" w:rsidR="005A591A" w:rsidRDefault="005A591A" w:rsidP="005A591A">
            <w:pPr>
              <w:jc w:val="both"/>
              <w:rPr>
                <w:rFonts w:ascii="Times New Roman" w:hAnsi="Times New Roman" w:cs="Times New Roman"/>
                <w:color w:val="000000"/>
                <w:sz w:val="16"/>
                <w:szCs w:val="16"/>
              </w:rPr>
            </w:pPr>
          </w:p>
          <w:p w14:paraId="52FB9215" w14:textId="77777777" w:rsidR="00772768" w:rsidRDefault="00772768" w:rsidP="005A591A">
            <w:pPr>
              <w:jc w:val="both"/>
              <w:rPr>
                <w:rFonts w:ascii="Times New Roman" w:hAnsi="Times New Roman" w:cs="Times New Roman"/>
                <w:color w:val="000000"/>
                <w:sz w:val="16"/>
                <w:szCs w:val="16"/>
              </w:rPr>
            </w:pPr>
          </w:p>
          <w:p w14:paraId="52FB9216" w14:textId="77777777" w:rsidR="00591A1B" w:rsidRPr="00F0505D" w:rsidRDefault="00591A1B" w:rsidP="005A591A">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 xml:space="preserve">Compares the reactions of consumer to AI and human influencers. </w:t>
            </w:r>
          </w:p>
        </w:tc>
        <w:tc>
          <w:tcPr>
            <w:tcW w:w="1800" w:type="dxa"/>
          </w:tcPr>
          <w:p w14:paraId="52FB9217" w14:textId="77777777" w:rsidR="005A591A" w:rsidRDefault="005A591A" w:rsidP="005A591A">
            <w:pPr>
              <w:spacing w:after="0" w:line="240" w:lineRule="auto"/>
              <w:jc w:val="both"/>
              <w:rPr>
                <w:rFonts w:ascii="Times New Roman" w:eastAsia="Times New Roman" w:hAnsi="Times New Roman" w:cs="Times New Roman"/>
                <w:sz w:val="16"/>
                <w:szCs w:val="16"/>
                <w:lang w:val="en-US"/>
              </w:rPr>
            </w:pPr>
          </w:p>
          <w:p w14:paraId="52FB9218" w14:textId="77777777" w:rsidR="005A591A" w:rsidRDefault="005A591A" w:rsidP="005A591A">
            <w:pPr>
              <w:spacing w:after="0" w:line="240" w:lineRule="auto"/>
              <w:jc w:val="both"/>
              <w:rPr>
                <w:rFonts w:ascii="Times New Roman" w:eastAsia="Times New Roman" w:hAnsi="Times New Roman" w:cs="Times New Roman"/>
                <w:sz w:val="16"/>
                <w:szCs w:val="16"/>
                <w:lang w:val="en-US"/>
              </w:rPr>
            </w:pPr>
          </w:p>
          <w:p w14:paraId="52FB9219" w14:textId="77777777" w:rsidR="00772768" w:rsidRDefault="00772768" w:rsidP="005A591A">
            <w:pPr>
              <w:spacing w:after="0" w:line="240" w:lineRule="auto"/>
              <w:jc w:val="both"/>
              <w:rPr>
                <w:rFonts w:ascii="Times New Roman" w:eastAsia="Times New Roman" w:hAnsi="Times New Roman" w:cs="Times New Roman"/>
                <w:sz w:val="16"/>
                <w:szCs w:val="16"/>
                <w:lang w:val="en-US"/>
              </w:rPr>
            </w:pPr>
          </w:p>
          <w:p w14:paraId="52FB921A" w14:textId="77777777" w:rsidR="00772768" w:rsidRDefault="00772768" w:rsidP="005A591A">
            <w:pPr>
              <w:spacing w:after="0" w:line="240" w:lineRule="auto"/>
              <w:jc w:val="both"/>
              <w:rPr>
                <w:rFonts w:ascii="Times New Roman" w:eastAsia="Times New Roman" w:hAnsi="Times New Roman" w:cs="Times New Roman"/>
                <w:sz w:val="16"/>
                <w:szCs w:val="16"/>
                <w:lang w:val="en-US"/>
              </w:rPr>
            </w:pPr>
          </w:p>
          <w:p w14:paraId="52FB921B" w14:textId="77777777" w:rsidR="00591A1B" w:rsidRPr="0024085E" w:rsidRDefault="00591A1B" w:rsidP="005A591A">
            <w:pPr>
              <w:spacing w:after="0" w:line="240" w:lineRule="auto"/>
              <w:jc w:val="both"/>
              <w:rPr>
                <w:rFonts w:ascii="Times New Roman" w:hAnsi="Times New Roman" w:cs="Times New Roman"/>
                <w:color w:val="000000"/>
                <w:sz w:val="16"/>
                <w:szCs w:val="16"/>
              </w:rPr>
            </w:pPr>
            <w:r w:rsidRPr="00393F84">
              <w:rPr>
                <w:rFonts w:ascii="Times New Roman" w:eastAsia="Times New Roman" w:hAnsi="Times New Roman" w:cs="Times New Roman"/>
                <w:sz w:val="16"/>
                <w:szCs w:val="16"/>
                <w:lang w:val="en-US"/>
              </w:rPr>
              <w:t>The Study only featured female participants a</w:t>
            </w:r>
            <w:r>
              <w:rPr>
                <w:rFonts w:ascii="Times New Roman" w:eastAsia="Times New Roman" w:hAnsi="Times New Roman" w:cs="Times New Roman"/>
                <w:sz w:val="16"/>
                <w:szCs w:val="16"/>
                <w:lang w:val="en-US"/>
              </w:rPr>
              <w:t>nd mainly focused on Instagram.</w:t>
            </w:r>
            <w:r w:rsidRPr="00393F84">
              <w:rPr>
                <w:rFonts w:ascii="Times New Roman" w:hAnsi="Times New Roman" w:cs="Times New Roman"/>
                <w:color w:val="000000"/>
                <w:sz w:val="16"/>
                <w:szCs w:val="16"/>
              </w:rPr>
              <w:t xml:space="preserve"> </w:t>
            </w:r>
          </w:p>
        </w:tc>
      </w:tr>
      <w:tr w:rsidR="00591A1B" w:rsidRPr="00F0505D" w14:paraId="52FB922F" w14:textId="77777777" w:rsidTr="00772768">
        <w:trPr>
          <w:trHeight w:val="1673"/>
          <w:jc w:val="center"/>
        </w:trPr>
        <w:tc>
          <w:tcPr>
            <w:tcW w:w="1832" w:type="dxa"/>
          </w:tcPr>
          <w:p w14:paraId="52FB921D" w14:textId="77777777" w:rsidR="00772768" w:rsidRDefault="00772768" w:rsidP="005A591A">
            <w:pPr>
              <w:jc w:val="center"/>
              <w:rPr>
                <w:rFonts w:ascii="Times New Roman" w:hAnsi="Times New Roman" w:cs="Times New Roman"/>
                <w:color w:val="000000"/>
                <w:sz w:val="16"/>
                <w:szCs w:val="16"/>
              </w:rPr>
            </w:pPr>
          </w:p>
          <w:p w14:paraId="52FB921E" w14:textId="77777777" w:rsidR="00591A1B" w:rsidRPr="00F0505D" w:rsidRDefault="00591A1B" w:rsidP="00772768">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“Humanized Robots”: A Proposition of Categories to Understand Virtual Influencers</w:t>
            </w:r>
          </w:p>
        </w:tc>
        <w:tc>
          <w:tcPr>
            <w:tcW w:w="990" w:type="dxa"/>
          </w:tcPr>
          <w:p w14:paraId="52FB921F" w14:textId="77777777" w:rsidR="00772768" w:rsidRDefault="00772768" w:rsidP="005A591A">
            <w:pPr>
              <w:rPr>
                <w:rFonts w:ascii="Times New Roman" w:hAnsi="Times New Roman" w:cs="Times New Roman"/>
                <w:color w:val="000000"/>
                <w:sz w:val="16"/>
                <w:szCs w:val="16"/>
              </w:rPr>
            </w:pPr>
          </w:p>
          <w:p w14:paraId="52FB9220" w14:textId="77777777" w:rsidR="00591A1B" w:rsidRPr="00F0505D" w:rsidRDefault="00591A1B" w:rsidP="00780C41">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AB da Silva Oliveira, P Chimenti, 2021</w:t>
            </w:r>
          </w:p>
          <w:p w14:paraId="52FB9221" w14:textId="77777777" w:rsidR="00591A1B" w:rsidRPr="00F0505D" w:rsidRDefault="00591A1B" w:rsidP="005A591A">
            <w:pPr>
              <w:rPr>
                <w:rFonts w:ascii="Times New Roman" w:hAnsi="Times New Roman" w:cs="Times New Roman"/>
                <w:sz w:val="16"/>
                <w:szCs w:val="16"/>
              </w:rPr>
            </w:pPr>
          </w:p>
        </w:tc>
        <w:tc>
          <w:tcPr>
            <w:tcW w:w="1980" w:type="dxa"/>
          </w:tcPr>
          <w:p w14:paraId="52FB9222" w14:textId="77777777" w:rsidR="00772768" w:rsidRDefault="00772768" w:rsidP="005A591A">
            <w:pPr>
              <w:rPr>
                <w:rFonts w:ascii="Times New Roman" w:hAnsi="Times New Roman" w:cs="Times New Roman"/>
                <w:sz w:val="16"/>
                <w:szCs w:val="16"/>
              </w:rPr>
            </w:pPr>
          </w:p>
          <w:p w14:paraId="52FB9223" w14:textId="1BD16749" w:rsidR="00591A1B" w:rsidRPr="00F0505D" w:rsidRDefault="00162DA2" w:rsidP="00772768">
            <w:pPr>
              <w:jc w:val="both"/>
              <w:rPr>
                <w:rFonts w:ascii="Times New Roman" w:hAnsi="Times New Roman" w:cs="Times New Roman"/>
                <w:sz w:val="16"/>
                <w:szCs w:val="16"/>
              </w:rPr>
            </w:pPr>
            <w:r w:rsidRPr="00F0505D">
              <w:rPr>
                <w:rFonts w:ascii="Times New Roman" w:hAnsi="Times New Roman" w:cs="Times New Roman"/>
                <w:sz w:val="16"/>
                <w:szCs w:val="16"/>
              </w:rPr>
              <w:t>Like</w:t>
            </w:r>
            <w:r w:rsidR="00591A1B" w:rsidRPr="00F0505D">
              <w:rPr>
                <w:rFonts w:ascii="Times New Roman" w:hAnsi="Times New Roman" w:cs="Times New Roman"/>
                <w:sz w:val="16"/>
                <w:szCs w:val="16"/>
              </w:rPr>
              <w:t> real people, virtual </w:t>
            </w:r>
            <w:r w:rsidR="00772768" w:rsidRPr="00F0505D">
              <w:rPr>
                <w:rFonts w:ascii="Times New Roman" w:hAnsi="Times New Roman" w:cs="Times New Roman"/>
                <w:sz w:val="16"/>
                <w:szCs w:val="16"/>
              </w:rPr>
              <w:t>influencer’s</w:t>
            </w:r>
            <w:r w:rsidR="00591A1B" w:rsidRPr="00F0505D">
              <w:rPr>
                <w:rFonts w:ascii="Times New Roman" w:hAnsi="Times New Roman" w:cs="Times New Roman"/>
                <w:sz w:val="16"/>
                <w:szCs w:val="16"/>
              </w:rPr>
              <w:t> impact marketing through factors such as controllability, scalability, and authenticity.</w:t>
            </w:r>
          </w:p>
          <w:p w14:paraId="52FB9224" w14:textId="77777777" w:rsidR="00591A1B" w:rsidRPr="00F0505D" w:rsidRDefault="00591A1B" w:rsidP="005A591A">
            <w:pPr>
              <w:rPr>
                <w:rFonts w:ascii="Times New Roman" w:hAnsi="Times New Roman" w:cs="Times New Roman"/>
                <w:sz w:val="16"/>
                <w:szCs w:val="16"/>
              </w:rPr>
            </w:pPr>
          </w:p>
        </w:tc>
        <w:tc>
          <w:tcPr>
            <w:tcW w:w="1201" w:type="dxa"/>
          </w:tcPr>
          <w:p w14:paraId="52FB9225" w14:textId="77777777" w:rsidR="00772768" w:rsidRDefault="00772768" w:rsidP="005A591A">
            <w:pPr>
              <w:rPr>
                <w:rFonts w:ascii="Times New Roman" w:hAnsi="Times New Roman" w:cs="Times New Roman"/>
                <w:color w:val="000000"/>
                <w:sz w:val="16"/>
                <w:szCs w:val="16"/>
              </w:rPr>
            </w:pPr>
          </w:p>
          <w:p w14:paraId="52FB9226" w14:textId="77777777" w:rsidR="00591A1B" w:rsidRPr="00F0505D" w:rsidRDefault="00591A1B" w:rsidP="00780C41">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Exploratory, Systematic Literature Review, Netnography</w:t>
            </w:r>
          </w:p>
          <w:p w14:paraId="52FB9227" w14:textId="77777777" w:rsidR="00591A1B" w:rsidRPr="00F0505D" w:rsidRDefault="00591A1B" w:rsidP="005A591A">
            <w:pPr>
              <w:rPr>
                <w:rFonts w:ascii="Times New Roman" w:hAnsi="Times New Roman" w:cs="Times New Roman"/>
                <w:sz w:val="16"/>
                <w:szCs w:val="16"/>
              </w:rPr>
            </w:pPr>
          </w:p>
        </w:tc>
        <w:tc>
          <w:tcPr>
            <w:tcW w:w="1620" w:type="dxa"/>
          </w:tcPr>
          <w:p w14:paraId="52FB9228" w14:textId="77777777" w:rsidR="00772768" w:rsidRDefault="00772768" w:rsidP="00772768">
            <w:pPr>
              <w:jc w:val="both"/>
              <w:rPr>
                <w:rFonts w:ascii="Times New Roman" w:hAnsi="Times New Roman" w:cs="Times New Roman"/>
                <w:color w:val="000000"/>
                <w:sz w:val="16"/>
                <w:szCs w:val="16"/>
              </w:rPr>
            </w:pPr>
          </w:p>
          <w:p w14:paraId="52FB9229" w14:textId="1152235F" w:rsidR="00591A1B" w:rsidRPr="00F0505D" w:rsidRDefault="00591A1B" w:rsidP="00772768">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 xml:space="preserve">The study examines virtual influencer`s influence on marketing and </w:t>
            </w:r>
            <w:r w:rsidR="00AE72F1" w:rsidRPr="00F0505D">
              <w:rPr>
                <w:rFonts w:ascii="Times New Roman" w:hAnsi="Times New Roman" w:cs="Times New Roman"/>
                <w:color w:val="000000"/>
                <w:sz w:val="16"/>
                <w:szCs w:val="16"/>
              </w:rPr>
              <w:t>decision-making</w:t>
            </w:r>
            <w:r w:rsidRPr="00F0505D">
              <w:rPr>
                <w:rFonts w:ascii="Times New Roman" w:hAnsi="Times New Roman" w:cs="Times New Roman"/>
                <w:color w:val="000000"/>
                <w:sz w:val="16"/>
                <w:szCs w:val="16"/>
              </w:rPr>
              <w:t xml:space="preserve"> elements.</w:t>
            </w:r>
          </w:p>
          <w:p w14:paraId="52FB922A" w14:textId="77777777" w:rsidR="00591A1B" w:rsidRPr="00F0505D" w:rsidRDefault="00591A1B" w:rsidP="005A591A">
            <w:pPr>
              <w:rPr>
                <w:rFonts w:ascii="Times New Roman" w:hAnsi="Times New Roman" w:cs="Times New Roman"/>
                <w:sz w:val="16"/>
                <w:szCs w:val="16"/>
              </w:rPr>
            </w:pPr>
          </w:p>
        </w:tc>
        <w:tc>
          <w:tcPr>
            <w:tcW w:w="1800" w:type="dxa"/>
          </w:tcPr>
          <w:p w14:paraId="52FB922B" w14:textId="77777777" w:rsidR="00772768" w:rsidRDefault="00772768" w:rsidP="00772768">
            <w:pPr>
              <w:spacing w:after="0" w:line="240" w:lineRule="auto"/>
              <w:jc w:val="both"/>
              <w:rPr>
                <w:rFonts w:ascii="Times New Roman" w:eastAsia="Times New Roman" w:hAnsi="Times New Roman" w:cs="Times New Roman"/>
                <w:sz w:val="16"/>
                <w:szCs w:val="16"/>
                <w:lang w:val="en-US"/>
              </w:rPr>
            </w:pPr>
          </w:p>
          <w:p w14:paraId="52FB922C" w14:textId="77777777" w:rsidR="00772768" w:rsidRDefault="00772768" w:rsidP="00772768">
            <w:pPr>
              <w:spacing w:after="0" w:line="240" w:lineRule="auto"/>
              <w:jc w:val="both"/>
              <w:rPr>
                <w:rFonts w:ascii="Times New Roman" w:eastAsia="Times New Roman" w:hAnsi="Times New Roman" w:cs="Times New Roman"/>
                <w:sz w:val="16"/>
                <w:szCs w:val="16"/>
                <w:lang w:val="en-US"/>
              </w:rPr>
            </w:pPr>
          </w:p>
          <w:p w14:paraId="52FB922D" w14:textId="77777777" w:rsidR="00591A1B" w:rsidRPr="007E4E71" w:rsidRDefault="00591A1B" w:rsidP="00772768">
            <w:pPr>
              <w:spacing w:after="0" w:line="240" w:lineRule="auto"/>
              <w:jc w:val="both"/>
              <w:rPr>
                <w:rFonts w:ascii="Times New Roman" w:eastAsia="Times New Roman" w:hAnsi="Times New Roman" w:cs="Times New Roman"/>
                <w:sz w:val="16"/>
                <w:szCs w:val="16"/>
                <w:lang w:val="en-US"/>
              </w:rPr>
            </w:pPr>
            <w:r w:rsidRPr="007E4E71">
              <w:rPr>
                <w:rFonts w:ascii="Times New Roman" w:eastAsia="Times New Roman" w:hAnsi="Times New Roman" w:cs="Times New Roman"/>
                <w:sz w:val="16"/>
                <w:szCs w:val="16"/>
                <w:lang w:val="en-US"/>
              </w:rPr>
              <w:t>Due to its exploratory nature and lack of statistical analysis, this study might miss vital features of lesser-known virtual influencers.</w:t>
            </w:r>
          </w:p>
          <w:p w14:paraId="52FB922E" w14:textId="77777777" w:rsidR="00591A1B" w:rsidRPr="007E4E71" w:rsidRDefault="00591A1B" w:rsidP="005A591A">
            <w:pPr>
              <w:rPr>
                <w:rFonts w:ascii="Times New Roman" w:hAnsi="Times New Roman" w:cs="Times New Roman"/>
                <w:color w:val="000000"/>
                <w:sz w:val="16"/>
                <w:szCs w:val="16"/>
              </w:rPr>
            </w:pPr>
          </w:p>
        </w:tc>
      </w:tr>
      <w:tr w:rsidR="00273C4A" w:rsidRPr="00F0505D" w14:paraId="5A32AFCA" w14:textId="77777777" w:rsidTr="00772768">
        <w:trPr>
          <w:trHeight w:val="1673"/>
          <w:jc w:val="center"/>
        </w:trPr>
        <w:tc>
          <w:tcPr>
            <w:tcW w:w="1832" w:type="dxa"/>
          </w:tcPr>
          <w:p w14:paraId="606FAC40" w14:textId="77777777" w:rsidR="00273C4A" w:rsidRDefault="00273C4A" w:rsidP="00273C4A">
            <w:pPr>
              <w:jc w:val="center"/>
              <w:rPr>
                <w:rFonts w:ascii="Times New Roman" w:hAnsi="Times New Roman" w:cs="Times New Roman"/>
                <w:color w:val="000000"/>
                <w:sz w:val="16"/>
                <w:szCs w:val="16"/>
              </w:rPr>
            </w:pPr>
          </w:p>
          <w:p w14:paraId="205E74B7" w14:textId="372FEEE3" w:rsidR="00273C4A" w:rsidRDefault="00273C4A" w:rsidP="00780C41">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Close Encounters of the AI Kind: Use of AI Influencers as Brand Endorsers</w:t>
            </w:r>
          </w:p>
        </w:tc>
        <w:tc>
          <w:tcPr>
            <w:tcW w:w="990" w:type="dxa"/>
          </w:tcPr>
          <w:p w14:paraId="44EC59EC" w14:textId="77777777" w:rsidR="00273C4A" w:rsidRDefault="00273C4A" w:rsidP="00273C4A">
            <w:pPr>
              <w:rPr>
                <w:rFonts w:ascii="Times New Roman" w:hAnsi="Times New Roman" w:cs="Times New Roman"/>
                <w:color w:val="000000"/>
                <w:sz w:val="16"/>
                <w:szCs w:val="16"/>
              </w:rPr>
            </w:pPr>
          </w:p>
          <w:p w14:paraId="3A429C4F" w14:textId="56D1C741" w:rsidR="00273C4A" w:rsidRPr="00F0505D" w:rsidRDefault="00273C4A" w:rsidP="00780C41">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Veronica L. Thomas and Kendra Fowler, 202</w:t>
            </w:r>
            <w:r w:rsidR="00C34AE7">
              <w:rPr>
                <w:rFonts w:ascii="Times New Roman" w:hAnsi="Times New Roman" w:cs="Times New Roman"/>
                <w:color w:val="000000"/>
                <w:sz w:val="16"/>
                <w:szCs w:val="16"/>
              </w:rPr>
              <w:t>1</w:t>
            </w:r>
          </w:p>
          <w:p w14:paraId="62B05C02" w14:textId="77777777" w:rsidR="00273C4A" w:rsidRDefault="00273C4A" w:rsidP="00273C4A">
            <w:pPr>
              <w:rPr>
                <w:rFonts w:ascii="Times New Roman" w:hAnsi="Times New Roman" w:cs="Times New Roman"/>
                <w:color w:val="000000"/>
                <w:sz w:val="16"/>
                <w:szCs w:val="16"/>
              </w:rPr>
            </w:pPr>
          </w:p>
        </w:tc>
        <w:tc>
          <w:tcPr>
            <w:tcW w:w="1980" w:type="dxa"/>
          </w:tcPr>
          <w:p w14:paraId="287359EB" w14:textId="77777777" w:rsidR="00273C4A" w:rsidRDefault="00273C4A" w:rsidP="00273C4A">
            <w:pPr>
              <w:rPr>
                <w:rFonts w:ascii="Times New Roman" w:hAnsi="Times New Roman" w:cs="Times New Roman"/>
                <w:color w:val="000000"/>
                <w:sz w:val="16"/>
                <w:szCs w:val="16"/>
              </w:rPr>
            </w:pPr>
          </w:p>
          <w:p w14:paraId="6C4D5054" w14:textId="77777777" w:rsidR="00273C4A" w:rsidRPr="00F0505D" w:rsidRDefault="00273C4A" w:rsidP="00273C4A">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AI influencers create similar brand benefits, but mistakes have impact on everyone.</w:t>
            </w:r>
          </w:p>
          <w:p w14:paraId="22C6962A" w14:textId="77777777" w:rsidR="00273C4A" w:rsidRDefault="00273C4A" w:rsidP="00273C4A">
            <w:pPr>
              <w:rPr>
                <w:rFonts w:ascii="Times New Roman" w:hAnsi="Times New Roman" w:cs="Times New Roman"/>
                <w:sz w:val="16"/>
                <w:szCs w:val="16"/>
              </w:rPr>
            </w:pPr>
          </w:p>
        </w:tc>
        <w:tc>
          <w:tcPr>
            <w:tcW w:w="1201" w:type="dxa"/>
          </w:tcPr>
          <w:p w14:paraId="6D0F9D0D" w14:textId="77777777" w:rsidR="00273C4A" w:rsidRDefault="00273C4A" w:rsidP="00273C4A">
            <w:pPr>
              <w:jc w:val="center"/>
              <w:rPr>
                <w:rFonts w:ascii="Times New Roman" w:hAnsi="Times New Roman" w:cs="Times New Roman"/>
                <w:color w:val="000000"/>
                <w:sz w:val="16"/>
                <w:szCs w:val="16"/>
              </w:rPr>
            </w:pPr>
          </w:p>
          <w:p w14:paraId="0B08E35A" w14:textId="77777777" w:rsidR="00273C4A" w:rsidRPr="002C019F" w:rsidRDefault="00273C4A" w:rsidP="00273C4A">
            <w:pPr>
              <w:jc w:val="both"/>
              <w:rPr>
                <w:rFonts w:ascii="Times New Roman" w:hAnsi="Times New Roman" w:cs="Times New Roman"/>
                <w:color w:val="000000"/>
                <w:sz w:val="2"/>
                <w:szCs w:val="16"/>
              </w:rPr>
            </w:pPr>
          </w:p>
          <w:p w14:paraId="377B9024" w14:textId="6F06AF43" w:rsidR="00273C4A" w:rsidRDefault="00273C4A" w:rsidP="00780C41">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Experimental Research</w:t>
            </w:r>
          </w:p>
        </w:tc>
        <w:tc>
          <w:tcPr>
            <w:tcW w:w="1620" w:type="dxa"/>
          </w:tcPr>
          <w:p w14:paraId="6E7E86B0" w14:textId="77777777" w:rsidR="00273C4A" w:rsidRDefault="00273C4A" w:rsidP="00273C4A">
            <w:pPr>
              <w:jc w:val="center"/>
              <w:rPr>
                <w:rFonts w:ascii="Times New Roman" w:hAnsi="Times New Roman" w:cs="Times New Roman"/>
                <w:color w:val="000000"/>
                <w:sz w:val="16"/>
                <w:szCs w:val="16"/>
              </w:rPr>
            </w:pPr>
          </w:p>
          <w:p w14:paraId="1A55887A" w14:textId="0701F6C4" w:rsidR="00273C4A" w:rsidRDefault="00273C4A" w:rsidP="00273C4A">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Customers are impacted by AI influencers and human celebrity.</w:t>
            </w:r>
          </w:p>
        </w:tc>
        <w:tc>
          <w:tcPr>
            <w:tcW w:w="1800" w:type="dxa"/>
          </w:tcPr>
          <w:p w14:paraId="7164752C" w14:textId="77777777" w:rsidR="00273C4A" w:rsidRDefault="00273C4A" w:rsidP="00273C4A">
            <w:pPr>
              <w:spacing w:after="0" w:line="240" w:lineRule="auto"/>
              <w:rPr>
                <w:rFonts w:ascii="Times New Roman" w:eastAsia="Times New Roman" w:hAnsi="Times New Roman" w:cs="Times New Roman"/>
                <w:sz w:val="16"/>
                <w:szCs w:val="16"/>
                <w:lang w:val="en-US"/>
              </w:rPr>
            </w:pPr>
          </w:p>
          <w:p w14:paraId="35F00D20" w14:textId="77777777" w:rsidR="00273C4A" w:rsidRPr="00BC67E1" w:rsidRDefault="00273C4A" w:rsidP="00273C4A">
            <w:pPr>
              <w:spacing w:after="0" w:line="240" w:lineRule="auto"/>
              <w:jc w:val="both"/>
              <w:rPr>
                <w:rFonts w:ascii="Times New Roman" w:eastAsia="Times New Roman" w:hAnsi="Times New Roman" w:cs="Times New Roman"/>
                <w:sz w:val="16"/>
                <w:szCs w:val="16"/>
                <w:lang w:val="en-US"/>
              </w:rPr>
            </w:pPr>
            <w:r w:rsidRPr="00BC67E1">
              <w:rPr>
                <w:rFonts w:ascii="Times New Roman" w:eastAsia="Times New Roman" w:hAnsi="Times New Roman" w:cs="Times New Roman"/>
                <w:sz w:val="16"/>
                <w:szCs w:val="16"/>
                <w:lang w:val="en-US"/>
              </w:rPr>
              <w:t>There is scarcity of research on the impact of AI influencers in marketing, and dearth of guidance for handling AI related problems.</w:t>
            </w:r>
          </w:p>
          <w:p w14:paraId="5E616A2A" w14:textId="77777777" w:rsidR="00273C4A" w:rsidRDefault="00273C4A" w:rsidP="00273C4A">
            <w:pPr>
              <w:spacing w:after="0" w:line="240" w:lineRule="auto"/>
              <w:jc w:val="both"/>
              <w:rPr>
                <w:rFonts w:ascii="Times New Roman" w:eastAsia="Times New Roman" w:hAnsi="Times New Roman" w:cs="Times New Roman"/>
                <w:sz w:val="16"/>
                <w:szCs w:val="16"/>
                <w:lang w:val="en-US"/>
              </w:rPr>
            </w:pPr>
          </w:p>
        </w:tc>
      </w:tr>
      <w:tr w:rsidR="002A496E" w:rsidRPr="00F0505D" w14:paraId="4A10662C" w14:textId="77777777" w:rsidTr="00772768">
        <w:trPr>
          <w:trHeight w:val="1673"/>
          <w:jc w:val="center"/>
        </w:trPr>
        <w:tc>
          <w:tcPr>
            <w:tcW w:w="1832" w:type="dxa"/>
          </w:tcPr>
          <w:p w14:paraId="202EB8CE" w14:textId="77777777" w:rsidR="002A496E" w:rsidRDefault="002A496E" w:rsidP="002A496E">
            <w:pPr>
              <w:jc w:val="both"/>
              <w:rPr>
                <w:rFonts w:ascii="Times New Roman" w:hAnsi="Times New Roman" w:cs="Times New Roman"/>
                <w:color w:val="000000"/>
                <w:sz w:val="16"/>
                <w:szCs w:val="16"/>
              </w:rPr>
            </w:pPr>
          </w:p>
          <w:p w14:paraId="3B746B5C" w14:textId="77777777" w:rsidR="002A496E" w:rsidRPr="00F0505D" w:rsidRDefault="002A496E" w:rsidP="002A496E">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Consumers’ Responses to Virtual Influencers as Advertising Endorsers: Novel and Effective or Uncanny and Deceiving?</w:t>
            </w:r>
          </w:p>
          <w:p w14:paraId="688790CE" w14:textId="77777777" w:rsidR="002A496E" w:rsidRDefault="002A496E" w:rsidP="002A496E">
            <w:pPr>
              <w:jc w:val="center"/>
              <w:rPr>
                <w:rFonts w:ascii="Times New Roman" w:hAnsi="Times New Roman" w:cs="Times New Roman"/>
                <w:color w:val="000000"/>
                <w:sz w:val="16"/>
                <w:szCs w:val="16"/>
              </w:rPr>
            </w:pPr>
          </w:p>
        </w:tc>
        <w:tc>
          <w:tcPr>
            <w:tcW w:w="990" w:type="dxa"/>
          </w:tcPr>
          <w:p w14:paraId="7C478EEC" w14:textId="77777777" w:rsidR="002A496E" w:rsidRDefault="002A496E" w:rsidP="002A496E">
            <w:pPr>
              <w:rPr>
                <w:rFonts w:ascii="Times New Roman" w:hAnsi="Times New Roman" w:cs="Times New Roman"/>
                <w:sz w:val="16"/>
                <w:szCs w:val="16"/>
              </w:rPr>
            </w:pPr>
          </w:p>
          <w:p w14:paraId="6042E027" w14:textId="77777777" w:rsidR="002A496E" w:rsidRPr="00F0505D" w:rsidRDefault="002A496E" w:rsidP="002A496E">
            <w:pPr>
              <w:jc w:val="center"/>
              <w:rPr>
                <w:rFonts w:ascii="Times New Roman" w:hAnsi="Times New Roman" w:cs="Times New Roman"/>
                <w:sz w:val="16"/>
                <w:szCs w:val="16"/>
              </w:rPr>
            </w:pPr>
            <w:r w:rsidRPr="00F0505D">
              <w:rPr>
                <w:rFonts w:ascii="Times New Roman" w:hAnsi="Times New Roman" w:cs="Times New Roman"/>
                <w:sz w:val="16"/>
                <w:szCs w:val="16"/>
              </w:rPr>
              <w:t>C Franke, A Groeppel-Klein, K Müller, 2023</w:t>
            </w:r>
          </w:p>
          <w:p w14:paraId="33CB0B13" w14:textId="77777777" w:rsidR="002A496E" w:rsidRDefault="002A496E" w:rsidP="002A496E">
            <w:pPr>
              <w:rPr>
                <w:rFonts w:ascii="Times New Roman" w:hAnsi="Times New Roman" w:cs="Times New Roman"/>
                <w:color w:val="000000"/>
                <w:sz w:val="16"/>
                <w:szCs w:val="16"/>
              </w:rPr>
            </w:pPr>
          </w:p>
        </w:tc>
        <w:tc>
          <w:tcPr>
            <w:tcW w:w="1980" w:type="dxa"/>
          </w:tcPr>
          <w:p w14:paraId="009E3215" w14:textId="77777777" w:rsidR="002A496E" w:rsidRDefault="002A496E" w:rsidP="002A496E">
            <w:pPr>
              <w:jc w:val="center"/>
              <w:rPr>
                <w:rFonts w:ascii="Times New Roman" w:hAnsi="Times New Roman" w:cs="Times New Roman"/>
                <w:color w:val="000000"/>
                <w:sz w:val="16"/>
                <w:szCs w:val="16"/>
              </w:rPr>
            </w:pPr>
          </w:p>
          <w:p w14:paraId="4FF3F10C" w14:textId="77777777" w:rsidR="002A496E" w:rsidRPr="002C019F" w:rsidRDefault="002A496E" w:rsidP="002A496E">
            <w:pPr>
              <w:jc w:val="both"/>
              <w:rPr>
                <w:rFonts w:ascii="Times New Roman" w:hAnsi="Times New Roman" w:cs="Times New Roman"/>
                <w:color w:val="000000"/>
                <w:sz w:val="2"/>
                <w:szCs w:val="16"/>
              </w:rPr>
            </w:pPr>
          </w:p>
          <w:p w14:paraId="0F74A262" w14:textId="5C7333A6" w:rsidR="002A496E" w:rsidRDefault="002A496E" w:rsidP="002A496E">
            <w:pPr>
              <w:rPr>
                <w:rFonts w:ascii="Times New Roman" w:hAnsi="Times New Roman" w:cs="Times New Roman"/>
                <w:color w:val="000000"/>
                <w:sz w:val="16"/>
                <w:szCs w:val="16"/>
              </w:rPr>
            </w:pPr>
            <w:r w:rsidRPr="00F0505D">
              <w:rPr>
                <w:rFonts w:ascii="Times New Roman" w:hAnsi="Times New Roman" w:cs="Times New Roman"/>
                <w:color w:val="000000"/>
                <w:sz w:val="16"/>
                <w:szCs w:val="16"/>
              </w:rPr>
              <w:t>Consumers prefer human influencers, though virtual influencers enhance ad novelty.</w:t>
            </w:r>
          </w:p>
        </w:tc>
        <w:tc>
          <w:tcPr>
            <w:tcW w:w="1201" w:type="dxa"/>
          </w:tcPr>
          <w:p w14:paraId="4A9147E3" w14:textId="77777777" w:rsidR="002A496E" w:rsidRDefault="002A496E" w:rsidP="002A496E">
            <w:pPr>
              <w:jc w:val="center"/>
              <w:rPr>
                <w:rFonts w:ascii="Times New Roman" w:hAnsi="Times New Roman" w:cs="Times New Roman"/>
                <w:color w:val="000000"/>
                <w:sz w:val="16"/>
                <w:szCs w:val="16"/>
              </w:rPr>
            </w:pPr>
          </w:p>
          <w:p w14:paraId="427FAE79" w14:textId="77777777" w:rsidR="002A496E" w:rsidRPr="002C019F" w:rsidRDefault="002A496E" w:rsidP="002A496E">
            <w:pPr>
              <w:jc w:val="center"/>
              <w:rPr>
                <w:rFonts w:ascii="Times New Roman" w:hAnsi="Times New Roman" w:cs="Times New Roman"/>
                <w:color w:val="000000"/>
                <w:sz w:val="4"/>
                <w:szCs w:val="16"/>
              </w:rPr>
            </w:pPr>
          </w:p>
          <w:p w14:paraId="08865236" w14:textId="37553E16"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Experimental Research</w:t>
            </w:r>
          </w:p>
        </w:tc>
        <w:tc>
          <w:tcPr>
            <w:tcW w:w="1620" w:type="dxa"/>
          </w:tcPr>
          <w:p w14:paraId="5C3B9B92" w14:textId="77777777" w:rsidR="002A496E" w:rsidRDefault="002A496E" w:rsidP="002A496E">
            <w:pPr>
              <w:jc w:val="both"/>
              <w:rPr>
                <w:rFonts w:ascii="Times New Roman" w:hAnsi="Times New Roman" w:cs="Times New Roman"/>
                <w:color w:val="000000"/>
                <w:sz w:val="16"/>
                <w:szCs w:val="16"/>
              </w:rPr>
            </w:pPr>
          </w:p>
          <w:p w14:paraId="75CC181D" w14:textId="77777777" w:rsidR="002A496E" w:rsidRPr="002C019F" w:rsidRDefault="002A496E" w:rsidP="002A496E">
            <w:pPr>
              <w:jc w:val="both"/>
              <w:rPr>
                <w:rFonts w:ascii="Times New Roman" w:hAnsi="Times New Roman" w:cs="Times New Roman"/>
                <w:color w:val="000000"/>
                <w:sz w:val="2"/>
                <w:szCs w:val="16"/>
              </w:rPr>
            </w:pPr>
          </w:p>
          <w:p w14:paraId="240C9578" w14:textId="31C5F5D7" w:rsidR="002A496E" w:rsidRDefault="002A496E" w:rsidP="002A496E">
            <w:pPr>
              <w:jc w:val="center"/>
              <w:rPr>
                <w:rFonts w:ascii="Times New Roman" w:hAnsi="Times New Roman" w:cs="Times New Roman"/>
                <w:color w:val="000000"/>
                <w:sz w:val="16"/>
                <w:szCs w:val="16"/>
              </w:rPr>
            </w:pPr>
            <w:r w:rsidRPr="008C215D">
              <w:rPr>
                <w:rFonts w:ascii="Times New Roman" w:hAnsi="Times New Roman" w:cs="Times New Roman"/>
                <w:color w:val="000000"/>
                <w:sz w:val="16"/>
                <w:szCs w:val="16"/>
              </w:rPr>
              <w:t>The research examines the virtual influencer`s effectiveness and perceptions in comparison to human influencers.</w:t>
            </w:r>
          </w:p>
        </w:tc>
        <w:tc>
          <w:tcPr>
            <w:tcW w:w="1800" w:type="dxa"/>
          </w:tcPr>
          <w:p w14:paraId="127502C3"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2DF7BB86" w14:textId="77777777" w:rsidR="002A496E" w:rsidRDefault="002A496E" w:rsidP="002A496E">
            <w:pPr>
              <w:spacing w:after="0" w:line="240" w:lineRule="auto"/>
              <w:jc w:val="both"/>
              <w:rPr>
                <w:rFonts w:ascii="Times New Roman" w:eastAsia="Times New Roman" w:hAnsi="Times New Roman" w:cs="Times New Roman"/>
                <w:sz w:val="16"/>
                <w:szCs w:val="16"/>
                <w:lang w:val="en-US"/>
              </w:rPr>
            </w:pPr>
          </w:p>
          <w:p w14:paraId="13E1BE80" w14:textId="77777777" w:rsidR="002A496E" w:rsidRDefault="002A496E" w:rsidP="002A496E">
            <w:pPr>
              <w:spacing w:after="0" w:line="240" w:lineRule="auto"/>
              <w:jc w:val="both"/>
              <w:rPr>
                <w:rFonts w:ascii="Times New Roman" w:eastAsia="Times New Roman" w:hAnsi="Times New Roman" w:cs="Times New Roman"/>
                <w:sz w:val="16"/>
                <w:szCs w:val="16"/>
                <w:lang w:val="en-US"/>
              </w:rPr>
            </w:pPr>
          </w:p>
          <w:p w14:paraId="5655FE87" w14:textId="77777777" w:rsidR="002A496E" w:rsidRPr="008C215D" w:rsidRDefault="002A496E" w:rsidP="002A496E">
            <w:pPr>
              <w:spacing w:after="0" w:line="240" w:lineRule="auto"/>
              <w:jc w:val="both"/>
              <w:rPr>
                <w:rFonts w:ascii="Times New Roman" w:eastAsia="Times New Roman" w:hAnsi="Times New Roman" w:cs="Times New Roman"/>
                <w:sz w:val="16"/>
                <w:szCs w:val="16"/>
                <w:lang w:val="en-US"/>
              </w:rPr>
            </w:pPr>
            <w:r w:rsidRPr="008C215D">
              <w:rPr>
                <w:rFonts w:ascii="Times New Roman" w:eastAsia="Times New Roman" w:hAnsi="Times New Roman" w:cs="Times New Roman"/>
                <w:sz w:val="16"/>
                <w:szCs w:val="16"/>
                <w:lang w:val="en-US"/>
              </w:rPr>
              <w:t>Little research underscores whether virtual influencers accomplish the marketing objectives while deploying virtual influencers.</w:t>
            </w:r>
          </w:p>
          <w:p w14:paraId="11CEEABF"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2033D128" w14:textId="77777777" w:rsidTr="00772768">
        <w:trPr>
          <w:trHeight w:val="1673"/>
          <w:jc w:val="center"/>
        </w:trPr>
        <w:tc>
          <w:tcPr>
            <w:tcW w:w="1832" w:type="dxa"/>
          </w:tcPr>
          <w:p w14:paraId="2D1E90AC" w14:textId="77777777" w:rsidR="002A496E" w:rsidRDefault="002A496E" w:rsidP="002A496E">
            <w:pPr>
              <w:jc w:val="center"/>
              <w:rPr>
                <w:rFonts w:ascii="Times New Roman" w:hAnsi="Times New Roman" w:cs="Times New Roman"/>
                <w:color w:val="000000"/>
                <w:sz w:val="16"/>
                <w:szCs w:val="16"/>
              </w:rPr>
            </w:pPr>
          </w:p>
          <w:p w14:paraId="1D79D393" w14:textId="08A0DD5F" w:rsidR="002A496E" w:rsidRDefault="002A496E" w:rsidP="002A496E">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Computer-generated influencers: the rise of digital personalities</w:t>
            </w:r>
          </w:p>
        </w:tc>
        <w:tc>
          <w:tcPr>
            <w:tcW w:w="990" w:type="dxa"/>
          </w:tcPr>
          <w:p w14:paraId="1E59328C" w14:textId="77777777" w:rsidR="002A496E" w:rsidRDefault="002A496E" w:rsidP="002A496E">
            <w:pPr>
              <w:jc w:val="center"/>
              <w:rPr>
                <w:rFonts w:ascii="Times New Roman" w:hAnsi="Times New Roman" w:cs="Times New Roman"/>
                <w:color w:val="000000"/>
                <w:sz w:val="16"/>
                <w:szCs w:val="16"/>
              </w:rPr>
            </w:pPr>
          </w:p>
          <w:p w14:paraId="65B66399" w14:textId="5EF4DEB4" w:rsidR="002A496E" w:rsidRDefault="002A496E" w:rsidP="002A496E">
            <w:pPr>
              <w:rPr>
                <w:rFonts w:ascii="Times New Roman" w:hAnsi="Times New Roman" w:cs="Times New Roman"/>
                <w:sz w:val="16"/>
                <w:szCs w:val="16"/>
              </w:rPr>
            </w:pPr>
            <w:r w:rsidRPr="00F0505D">
              <w:rPr>
                <w:rFonts w:ascii="Times New Roman" w:hAnsi="Times New Roman" w:cs="Times New Roman"/>
                <w:color w:val="000000"/>
                <w:sz w:val="16"/>
                <w:szCs w:val="16"/>
              </w:rPr>
              <w:t>M Mrad, Z Ramadan, LI Nasr, 2022</w:t>
            </w:r>
          </w:p>
        </w:tc>
        <w:tc>
          <w:tcPr>
            <w:tcW w:w="1980" w:type="dxa"/>
          </w:tcPr>
          <w:p w14:paraId="731081EB" w14:textId="77777777" w:rsidR="002A496E" w:rsidRDefault="002A496E" w:rsidP="002A496E">
            <w:pPr>
              <w:jc w:val="both"/>
              <w:rPr>
                <w:rFonts w:ascii="Times New Roman" w:hAnsi="Times New Roman" w:cs="Times New Roman"/>
                <w:color w:val="000000"/>
                <w:sz w:val="16"/>
                <w:szCs w:val="16"/>
              </w:rPr>
            </w:pPr>
          </w:p>
          <w:p w14:paraId="2117E370" w14:textId="5B550F1A"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Interacting with followers, virtual influencers create cognitive and emotional connections.</w:t>
            </w:r>
          </w:p>
        </w:tc>
        <w:tc>
          <w:tcPr>
            <w:tcW w:w="1201" w:type="dxa"/>
          </w:tcPr>
          <w:p w14:paraId="693146AA" w14:textId="77777777" w:rsidR="002A496E" w:rsidRDefault="002A496E" w:rsidP="002A496E">
            <w:pPr>
              <w:jc w:val="center"/>
              <w:rPr>
                <w:rFonts w:ascii="Times New Roman" w:hAnsi="Times New Roman" w:cs="Times New Roman"/>
                <w:color w:val="000000"/>
                <w:sz w:val="16"/>
                <w:szCs w:val="16"/>
              </w:rPr>
            </w:pPr>
          </w:p>
          <w:p w14:paraId="2C7D0705" w14:textId="2270C904"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Exploratory approach</w:t>
            </w:r>
          </w:p>
        </w:tc>
        <w:tc>
          <w:tcPr>
            <w:tcW w:w="1620" w:type="dxa"/>
          </w:tcPr>
          <w:p w14:paraId="5BDC6F73" w14:textId="77777777" w:rsidR="002A496E" w:rsidRDefault="002A496E" w:rsidP="002A496E">
            <w:pPr>
              <w:jc w:val="center"/>
              <w:rPr>
                <w:rFonts w:ascii="Times New Roman" w:hAnsi="Times New Roman" w:cs="Times New Roman"/>
                <w:color w:val="000000"/>
                <w:sz w:val="16"/>
                <w:szCs w:val="16"/>
              </w:rPr>
            </w:pPr>
          </w:p>
          <w:p w14:paraId="538321A8" w14:textId="32AC762E" w:rsidR="002A496E" w:rsidRDefault="002A496E" w:rsidP="002A496E">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Highlights the key components of CGI identity and the relation between it and the digital world.</w:t>
            </w:r>
          </w:p>
        </w:tc>
        <w:tc>
          <w:tcPr>
            <w:tcW w:w="1800" w:type="dxa"/>
          </w:tcPr>
          <w:p w14:paraId="1D3E8FAA"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041A3524" w14:textId="77777777" w:rsidR="002A496E" w:rsidRDefault="002A496E" w:rsidP="002A496E">
            <w:pPr>
              <w:spacing w:after="0" w:line="240" w:lineRule="auto"/>
              <w:jc w:val="both"/>
              <w:rPr>
                <w:rFonts w:ascii="Times New Roman" w:eastAsia="Times New Roman" w:hAnsi="Times New Roman" w:cs="Times New Roman"/>
                <w:sz w:val="16"/>
                <w:szCs w:val="16"/>
                <w:lang w:val="en-US"/>
              </w:rPr>
            </w:pPr>
          </w:p>
          <w:p w14:paraId="7C756B62" w14:textId="77777777" w:rsidR="002A496E" w:rsidRPr="00782CBA" w:rsidRDefault="002A496E" w:rsidP="002A496E">
            <w:pPr>
              <w:spacing w:after="0" w:line="240" w:lineRule="auto"/>
              <w:jc w:val="both"/>
              <w:rPr>
                <w:rFonts w:ascii="Times New Roman" w:eastAsia="Times New Roman" w:hAnsi="Times New Roman" w:cs="Times New Roman"/>
                <w:sz w:val="16"/>
                <w:szCs w:val="16"/>
                <w:lang w:val="en-US"/>
              </w:rPr>
            </w:pPr>
            <w:r w:rsidRPr="00782CBA">
              <w:rPr>
                <w:rFonts w:ascii="Times New Roman" w:eastAsia="Times New Roman" w:hAnsi="Times New Roman" w:cs="Times New Roman"/>
                <w:sz w:val="16"/>
                <w:szCs w:val="16"/>
                <w:lang w:val="en-US"/>
              </w:rPr>
              <w:t>Only exploration research was taken into the study, and study was based on single platform.</w:t>
            </w:r>
          </w:p>
          <w:p w14:paraId="68AF17E0"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4F7AAD07" w14:textId="77777777" w:rsidTr="00772768">
        <w:trPr>
          <w:trHeight w:val="1673"/>
          <w:jc w:val="center"/>
        </w:trPr>
        <w:tc>
          <w:tcPr>
            <w:tcW w:w="1832" w:type="dxa"/>
          </w:tcPr>
          <w:p w14:paraId="3FA58F7B" w14:textId="77777777" w:rsidR="002A496E" w:rsidRDefault="002A496E" w:rsidP="002A496E">
            <w:pPr>
              <w:jc w:val="center"/>
              <w:rPr>
                <w:rFonts w:ascii="Times New Roman" w:hAnsi="Times New Roman" w:cs="Times New Roman"/>
                <w:color w:val="000000"/>
                <w:sz w:val="16"/>
                <w:szCs w:val="16"/>
              </w:rPr>
            </w:pPr>
          </w:p>
          <w:p w14:paraId="0023231A" w14:textId="4D7E2558" w:rsidR="002A496E" w:rsidRDefault="002A496E" w:rsidP="002A496E">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Almost human? A comparative case study on the social media presence of virtual influencers</w:t>
            </w:r>
          </w:p>
        </w:tc>
        <w:tc>
          <w:tcPr>
            <w:tcW w:w="990" w:type="dxa"/>
          </w:tcPr>
          <w:p w14:paraId="7B6B7BA1" w14:textId="77777777" w:rsidR="002A496E" w:rsidRDefault="002A496E" w:rsidP="002A496E">
            <w:pPr>
              <w:jc w:val="center"/>
              <w:rPr>
                <w:rFonts w:ascii="Times New Roman" w:hAnsi="Times New Roman" w:cs="Times New Roman"/>
                <w:color w:val="000000"/>
                <w:sz w:val="16"/>
                <w:szCs w:val="16"/>
              </w:rPr>
            </w:pPr>
          </w:p>
          <w:p w14:paraId="5F063C37" w14:textId="6572C772" w:rsidR="002A496E" w:rsidRDefault="002A496E" w:rsidP="002A496E">
            <w:pPr>
              <w:rPr>
                <w:rFonts w:ascii="Times New Roman" w:hAnsi="Times New Roman" w:cs="Times New Roman"/>
                <w:sz w:val="16"/>
                <w:szCs w:val="16"/>
              </w:rPr>
            </w:pPr>
            <w:r w:rsidRPr="00F0505D">
              <w:rPr>
                <w:rFonts w:ascii="Times New Roman" w:hAnsi="Times New Roman" w:cs="Times New Roman"/>
                <w:color w:val="000000"/>
                <w:sz w:val="16"/>
                <w:szCs w:val="16"/>
              </w:rPr>
              <w:t>Jbid Arsenyan, Agata Mirowska, 2021</w:t>
            </w:r>
          </w:p>
        </w:tc>
        <w:tc>
          <w:tcPr>
            <w:tcW w:w="1980" w:type="dxa"/>
          </w:tcPr>
          <w:p w14:paraId="7F5A5945" w14:textId="77777777" w:rsidR="002A496E" w:rsidRDefault="002A496E" w:rsidP="002A496E">
            <w:pPr>
              <w:jc w:val="center"/>
              <w:rPr>
                <w:rFonts w:ascii="Times New Roman" w:hAnsi="Times New Roman" w:cs="Times New Roman"/>
                <w:color w:val="000000"/>
                <w:sz w:val="16"/>
                <w:szCs w:val="16"/>
              </w:rPr>
            </w:pPr>
          </w:p>
          <w:p w14:paraId="0D40E46C" w14:textId="481FABBE"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Human-like virtual influencers have fewer positive responses, despite the platform's positive atmosphere.</w:t>
            </w:r>
          </w:p>
        </w:tc>
        <w:tc>
          <w:tcPr>
            <w:tcW w:w="1201" w:type="dxa"/>
          </w:tcPr>
          <w:p w14:paraId="020C85A6" w14:textId="77777777" w:rsidR="002A496E" w:rsidRDefault="002A496E" w:rsidP="002A496E">
            <w:pPr>
              <w:jc w:val="center"/>
              <w:rPr>
                <w:rFonts w:ascii="Times New Roman" w:hAnsi="Times New Roman" w:cs="Times New Roman"/>
                <w:color w:val="000000"/>
                <w:sz w:val="16"/>
                <w:szCs w:val="16"/>
              </w:rPr>
            </w:pPr>
          </w:p>
          <w:p w14:paraId="0D87CE51" w14:textId="356FDAD1"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Comment Extraction or URL Extraction (Data Mining)</w:t>
            </w:r>
          </w:p>
        </w:tc>
        <w:tc>
          <w:tcPr>
            <w:tcW w:w="1620" w:type="dxa"/>
          </w:tcPr>
          <w:p w14:paraId="1F2A4F88" w14:textId="77777777" w:rsidR="002A496E" w:rsidRDefault="002A496E" w:rsidP="002A496E">
            <w:pPr>
              <w:jc w:val="both"/>
              <w:rPr>
                <w:rFonts w:ascii="Times New Roman" w:hAnsi="Times New Roman" w:cs="Times New Roman"/>
                <w:color w:val="000000"/>
                <w:sz w:val="16"/>
                <w:szCs w:val="16"/>
              </w:rPr>
            </w:pPr>
          </w:p>
          <w:p w14:paraId="2E02AD0E" w14:textId="3539E973" w:rsidR="002A496E" w:rsidRDefault="002A496E" w:rsidP="002A496E">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Explores virtual influencer`s similarity to humans and responses in public human network.</w:t>
            </w:r>
          </w:p>
        </w:tc>
        <w:tc>
          <w:tcPr>
            <w:tcW w:w="1800" w:type="dxa"/>
          </w:tcPr>
          <w:p w14:paraId="09BDC0D7" w14:textId="77777777" w:rsidR="002A496E" w:rsidRDefault="002A496E" w:rsidP="002A496E">
            <w:pPr>
              <w:rPr>
                <w:rFonts w:ascii="Times New Roman" w:hAnsi="Times New Roman" w:cs="Times New Roman"/>
                <w:color w:val="000000"/>
                <w:sz w:val="16"/>
                <w:szCs w:val="16"/>
              </w:rPr>
            </w:pPr>
          </w:p>
          <w:p w14:paraId="37B5AB55" w14:textId="4F9BA656" w:rsidR="002A496E" w:rsidRDefault="002A496E" w:rsidP="002A496E">
            <w:pPr>
              <w:spacing w:after="0" w:line="240" w:lineRule="auto"/>
              <w:rPr>
                <w:rFonts w:ascii="Times New Roman" w:eastAsia="Times New Roman" w:hAnsi="Times New Roman" w:cs="Times New Roman"/>
                <w:sz w:val="16"/>
                <w:szCs w:val="16"/>
                <w:lang w:val="en-US"/>
              </w:rPr>
            </w:pPr>
            <w:r w:rsidRPr="00782CBA">
              <w:rPr>
                <w:rFonts w:ascii="Times New Roman" w:hAnsi="Times New Roman" w:cs="Times New Roman"/>
                <w:color w:val="000000"/>
                <w:sz w:val="16"/>
                <w:szCs w:val="16"/>
              </w:rPr>
              <w:t>The interactions of virtual agents like chatbots in public have not been studied yet. No other platforms and languages used except Instagram and English.</w:t>
            </w:r>
          </w:p>
        </w:tc>
      </w:tr>
      <w:tr w:rsidR="002A496E" w:rsidRPr="00F0505D" w14:paraId="386816F5" w14:textId="77777777" w:rsidTr="00772768">
        <w:trPr>
          <w:trHeight w:val="1673"/>
          <w:jc w:val="center"/>
        </w:trPr>
        <w:tc>
          <w:tcPr>
            <w:tcW w:w="1832" w:type="dxa"/>
          </w:tcPr>
          <w:p w14:paraId="478679CC" w14:textId="77777777" w:rsidR="002A496E" w:rsidRDefault="002A496E" w:rsidP="002A496E">
            <w:pPr>
              <w:jc w:val="center"/>
              <w:rPr>
                <w:rFonts w:ascii="Times New Roman" w:hAnsi="Times New Roman" w:cs="Times New Roman"/>
                <w:color w:val="000000"/>
                <w:sz w:val="16"/>
                <w:szCs w:val="16"/>
              </w:rPr>
            </w:pPr>
          </w:p>
          <w:p w14:paraId="03EE1698" w14:textId="0CFB62C0"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Authentically Fake? How Consumers Respond to the Influence of Virtual Influencers</w:t>
            </w:r>
          </w:p>
        </w:tc>
        <w:tc>
          <w:tcPr>
            <w:tcW w:w="990" w:type="dxa"/>
          </w:tcPr>
          <w:p w14:paraId="230818D9" w14:textId="77777777" w:rsidR="002A496E" w:rsidRDefault="002A496E" w:rsidP="002A496E">
            <w:pPr>
              <w:jc w:val="center"/>
              <w:rPr>
                <w:rFonts w:ascii="Times New Roman" w:hAnsi="Times New Roman" w:cs="Times New Roman"/>
                <w:sz w:val="16"/>
                <w:szCs w:val="16"/>
              </w:rPr>
            </w:pPr>
          </w:p>
          <w:p w14:paraId="5FE56AC2" w14:textId="08AE000C"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sz w:val="16"/>
                <w:szCs w:val="16"/>
              </w:rPr>
              <w:t>C Lou, STJ Kiew, T Chen, TYM Lee, JEC Ong, ZX Phua, 2023</w:t>
            </w:r>
          </w:p>
        </w:tc>
        <w:tc>
          <w:tcPr>
            <w:tcW w:w="1980" w:type="dxa"/>
          </w:tcPr>
          <w:p w14:paraId="16447D37" w14:textId="77777777" w:rsidR="002A496E" w:rsidRDefault="002A496E" w:rsidP="002A496E">
            <w:pPr>
              <w:jc w:val="center"/>
              <w:rPr>
                <w:rFonts w:ascii="Times New Roman" w:hAnsi="Times New Roman" w:cs="Times New Roman"/>
                <w:color w:val="000000"/>
                <w:sz w:val="16"/>
                <w:szCs w:val="16"/>
              </w:rPr>
            </w:pPr>
          </w:p>
          <w:p w14:paraId="7F3D6E63" w14:textId="5C846AF0"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Virtual influencers are perceived uncanny by the consumers but acceptable, good for branding but not good at enhancing sales.</w:t>
            </w:r>
          </w:p>
        </w:tc>
        <w:tc>
          <w:tcPr>
            <w:tcW w:w="1201" w:type="dxa"/>
          </w:tcPr>
          <w:p w14:paraId="5F076FB9" w14:textId="77777777" w:rsidR="002A496E" w:rsidRDefault="002A496E" w:rsidP="002A496E">
            <w:pPr>
              <w:jc w:val="center"/>
              <w:rPr>
                <w:rFonts w:ascii="Times New Roman" w:hAnsi="Times New Roman" w:cs="Times New Roman"/>
                <w:color w:val="000000"/>
                <w:sz w:val="16"/>
                <w:szCs w:val="16"/>
              </w:rPr>
            </w:pPr>
          </w:p>
          <w:p w14:paraId="72C0CAF7" w14:textId="3B55F3AF"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Qualitative Methodology, Thematic Analysis (Coding)</w:t>
            </w:r>
          </w:p>
        </w:tc>
        <w:tc>
          <w:tcPr>
            <w:tcW w:w="1620" w:type="dxa"/>
          </w:tcPr>
          <w:p w14:paraId="6B72547E" w14:textId="77777777" w:rsidR="002A496E" w:rsidRDefault="002A496E" w:rsidP="002A496E">
            <w:pPr>
              <w:jc w:val="center"/>
              <w:rPr>
                <w:rFonts w:ascii="Times New Roman" w:hAnsi="Times New Roman" w:cs="Times New Roman"/>
                <w:color w:val="000000"/>
                <w:sz w:val="16"/>
                <w:szCs w:val="16"/>
              </w:rPr>
            </w:pPr>
          </w:p>
          <w:p w14:paraId="6937616F" w14:textId="1C205066" w:rsidR="002A496E" w:rsidRDefault="002A496E" w:rsidP="002A496E">
            <w:pPr>
              <w:jc w:val="both"/>
              <w:rPr>
                <w:rFonts w:ascii="Times New Roman" w:hAnsi="Times New Roman" w:cs="Times New Roman"/>
                <w:color w:val="000000"/>
                <w:sz w:val="16"/>
                <w:szCs w:val="16"/>
              </w:rPr>
            </w:pPr>
            <w:r w:rsidRPr="00F0505D">
              <w:rPr>
                <w:rFonts w:ascii="Times New Roman" w:hAnsi="Times New Roman" w:cs="Times New Roman"/>
                <w:color w:val="000000"/>
                <w:sz w:val="16"/>
                <w:szCs w:val="16"/>
              </w:rPr>
              <w:t>Examines why consumers engage with virtual influencers, as well as their perceptions and impact on brand image.</w:t>
            </w:r>
          </w:p>
        </w:tc>
        <w:tc>
          <w:tcPr>
            <w:tcW w:w="1800" w:type="dxa"/>
          </w:tcPr>
          <w:p w14:paraId="1EB91ED1" w14:textId="77777777" w:rsidR="002A496E" w:rsidRDefault="002A496E" w:rsidP="002A496E">
            <w:pPr>
              <w:rPr>
                <w:rFonts w:ascii="Times New Roman" w:hAnsi="Times New Roman" w:cs="Times New Roman"/>
                <w:color w:val="000000"/>
                <w:sz w:val="16"/>
                <w:szCs w:val="16"/>
              </w:rPr>
            </w:pPr>
          </w:p>
          <w:p w14:paraId="0CA1DB56" w14:textId="3EDFEF86" w:rsidR="002A496E" w:rsidRDefault="002A496E" w:rsidP="002A496E">
            <w:pPr>
              <w:rPr>
                <w:rFonts w:ascii="Times New Roman" w:hAnsi="Times New Roman" w:cs="Times New Roman"/>
                <w:color w:val="000000"/>
                <w:sz w:val="16"/>
                <w:szCs w:val="16"/>
              </w:rPr>
            </w:pPr>
            <w:r>
              <w:rPr>
                <w:rFonts w:ascii="Times New Roman" w:hAnsi="Times New Roman" w:cs="Times New Roman"/>
                <w:color w:val="000000"/>
                <w:sz w:val="16"/>
                <w:szCs w:val="16"/>
              </w:rPr>
              <w:t>The research has deployed snowball sampling method as a data tool collection.</w:t>
            </w:r>
          </w:p>
        </w:tc>
      </w:tr>
      <w:tr w:rsidR="002A496E" w:rsidRPr="00F0505D" w14:paraId="3ED5E483" w14:textId="77777777" w:rsidTr="00772768">
        <w:trPr>
          <w:trHeight w:val="1673"/>
          <w:jc w:val="center"/>
        </w:trPr>
        <w:tc>
          <w:tcPr>
            <w:tcW w:w="1832" w:type="dxa"/>
          </w:tcPr>
          <w:p w14:paraId="38988B9E" w14:textId="77777777" w:rsidR="002A496E" w:rsidRDefault="002A496E" w:rsidP="002A496E">
            <w:pPr>
              <w:jc w:val="center"/>
              <w:rPr>
                <w:rFonts w:ascii="Times New Roman" w:hAnsi="Times New Roman" w:cs="Times New Roman"/>
                <w:color w:val="000000"/>
                <w:sz w:val="16"/>
                <w:szCs w:val="16"/>
              </w:rPr>
            </w:pPr>
          </w:p>
          <w:p w14:paraId="086BBA8F" w14:textId="4F30F1DB"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Celebrity 2.0: Lil Miquela and the rise of a virtual star system</w:t>
            </w:r>
          </w:p>
        </w:tc>
        <w:tc>
          <w:tcPr>
            <w:tcW w:w="990" w:type="dxa"/>
          </w:tcPr>
          <w:p w14:paraId="23BB4703" w14:textId="77777777" w:rsidR="002A496E" w:rsidRDefault="002A496E" w:rsidP="002A496E">
            <w:pPr>
              <w:jc w:val="center"/>
              <w:rPr>
                <w:rFonts w:ascii="Times New Roman" w:hAnsi="Times New Roman" w:cs="Times New Roman"/>
                <w:sz w:val="16"/>
                <w:szCs w:val="16"/>
              </w:rPr>
            </w:pPr>
          </w:p>
          <w:p w14:paraId="27E0A20B" w14:textId="629FF982"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sz w:val="16"/>
                <w:szCs w:val="16"/>
              </w:rPr>
              <w:t>J Drenten, G Brooks, 2020</w:t>
            </w:r>
          </w:p>
        </w:tc>
        <w:tc>
          <w:tcPr>
            <w:tcW w:w="1980" w:type="dxa"/>
          </w:tcPr>
          <w:p w14:paraId="2E33CBA4" w14:textId="77777777" w:rsidR="002A496E" w:rsidRDefault="002A496E" w:rsidP="002A496E">
            <w:pPr>
              <w:jc w:val="center"/>
              <w:rPr>
                <w:rFonts w:ascii="Times New Roman" w:hAnsi="Times New Roman" w:cs="Times New Roman"/>
                <w:color w:val="000000"/>
                <w:sz w:val="16"/>
                <w:szCs w:val="16"/>
              </w:rPr>
            </w:pPr>
          </w:p>
          <w:p w14:paraId="6FB54C45" w14:textId="14181D23"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Lil Miquela challenges authenticity in celebrity culture by combining real and fake characteristics.</w:t>
            </w:r>
          </w:p>
        </w:tc>
        <w:tc>
          <w:tcPr>
            <w:tcW w:w="1201" w:type="dxa"/>
          </w:tcPr>
          <w:p w14:paraId="7C2270EC" w14:textId="77777777" w:rsidR="002A496E" w:rsidRDefault="002A496E" w:rsidP="002A496E">
            <w:pPr>
              <w:jc w:val="center"/>
              <w:rPr>
                <w:rFonts w:ascii="Times New Roman" w:hAnsi="Times New Roman" w:cs="Times New Roman"/>
                <w:color w:val="000000"/>
                <w:sz w:val="16"/>
                <w:szCs w:val="16"/>
              </w:rPr>
            </w:pPr>
          </w:p>
          <w:p w14:paraId="50530A31" w14:textId="77777777" w:rsidR="002A496E" w:rsidRDefault="002A496E" w:rsidP="002A496E">
            <w:pPr>
              <w:jc w:val="center"/>
              <w:rPr>
                <w:rFonts w:ascii="Times New Roman" w:hAnsi="Times New Roman" w:cs="Times New Roman"/>
                <w:color w:val="000000"/>
                <w:sz w:val="16"/>
                <w:szCs w:val="16"/>
              </w:rPr>
            </w:pPr>
          </w:p>
          <w:p w14:paraId="193BEFD3" w14:textId="1CBAC867"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Case Study</w:t>
            </w:r>
          </w:p>
        </w:tc>
        <w:tc>
          <w:tcPr>
            <w:tcW w:w="1620" w:type="dxa"/>
          </w:tcPr>
          <w:p w14:paraId="44A6DFA6" w14:textId="77777777" w:rsidR="002A496E" w:rsidRDefault="002A496E" w:rsidP="002A496E">
            <w:pPr>
              <w:jc w:val="center"/>
              <w:rPr>
                <w:rFonts w:ascii="Times New Roman" w:hAnsi="Times New Roman" w:cs="Times New Roman"/>
                <w:color w:val="000000"/>
                <w:sz w:val="16"/>
                <w:szCs w:val="16"/>
              </w:rPr>
            </w:pPr>
          </w:p>
          <w:p w14:paraId="2B6C35C4" w14:textId="50DEC10A"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This study explores Lil Miquela’s role in the virtual star system.</w:t>
            </w:r>
          </w:p>
        </w:tc>
        <w:tc>
          <w:tcPr>
            <w:tcW w:w="1800" w:type="dxa"/>
          </w:tcPr>
          <w:p w14:paraId="0CA07F64"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0443E23E"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3B4B1FDE" w14:textId="77777777" w:rsidR="002A496E" w:rsidRPr="00056EF5" w:rsidRDefault="002A496E" w:rsidP="002A496E">
            <w:pPr>
              <w:spacing w:after="0" w:line="240" w:lineRule="auto"/>
              <w:jc w:val="both"/>
              <w:rPr>
                <w:rFonts w:ascii="Times New Roman" w:eastAsia="Times New Roman" w:hAnsi="Times New Roman" w:cs="Times New Roman"/>
                <w:sz w:val="16"/>
                <w:szCs w:val="16"/>
                <w:lang w:val="en-US"/>
              </w:rPr>
            </w:pPr>
            <w:r w:rsidRPr="00056EF5">
              <w:rPr>
                <w:rFonts w:ascii="Times New Roman" w:eastAsia="Times New Roman" w:hAnsi="Times New Roman" w:cs="Times New Roman"/>
                <w:sz w:val="16"/>
                <w:szCs w:val="16"/>
                <w:lang w:val="en-US"/>
              </w:rPr>
              <w:t xml:space="preserve">The study has solely focused on the Lil </w:t>
            </w:r>
            <w:r>
              <w:rPr>
                <w:rFonts w:ascii="Times New Roman" w:eastAsia="Times New Roman" w:hAnsi="Times New Roman" w:cs="Times New Roman"/>
                <w:sz w:val="16"/>
                <w:szCs w:val="16"/>
                <w:lang w:val="en-US"/>
              </w:rPr>
              <w:t>Miquela,</w:t>
            </w:r>
            <w:r w:rsidRPr="00056EF5">
              <w:rPr>
                <w:rFonts w:ascii="Times New Roman" w:eastAsia="Times New Roman" w:hAnsi="Times New Roman" w:cs="Times New Roman"/>
                <w:sz w:val="16"/>
                <w:szCs w:val="16"/>
                <w:lang w:val="en-US"/>
              </w:rPr>
              <w:t xml:space="preserve"> which might overlook broader trends and other virtual influencers.</w:t>
            </w:r>
          </w:p>
          <w:p w14:paraId="715757F2" w14:textId="77777777" w:rsidR="002A496E" w:rsidRDefault="002A496E" w:rsidP="002A496E">
            <w:pPr>
              <w:rPr>
                <w:rFonts w:ascii="Times New Roman" w:hAnsi="Times New Roman" w:cs="Times New Roman"/>
                <w:color w:val="000000"/>
                <w:sz w:val="16"/>
                <w:szCs w:val="16"/>
              </w:rPr>
            </w:pPr>
          </w:p>
        </w:tc>
      </w:tr>
      <w:tr w:rsidR="002A496E" w:rsidRPr="00F0505D" w14:paraId="7522FD01" w14:textId="77777777" w:rsidTr="00772768">
        <w:trPr>
          <w:trHeight w:val="1673"/>
          <w:jc w:val="center"/>
        </w:trPr>
        <w:tc>
          <w:tcPr>
            <w:tcW w:w="1832" w:type="dxa"/>
          </w:tcPr>
          <w:p w14:paraId="4DC59A69" w14:textId="2ECDDA84"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Avatar marketing: a study on the engagement and authenticity of virtual influencers on Instagram</w:t>
            </w:r>
          </w:p>
        </w:tc>
        <w:tc>
          <w:tcPr>
            <w:tcW w:w="990" w:type="dxa"/>
          </w:tcPr>
          <w:p w14:paraId="30C19AA4" w14:textId="2A44D37E"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color w:val="000000"/>
                <w:sz w:val="16"/>
                <w:szCs w:val="16"/>
              </w:rPr>
              <w:t>F Miao, IV Kozlenkova, H Wang, T Xie, RW Palmatier, 2022</w:t>
            </w:r>
          </w:p>
        </w:tc>
        <w:tc>
          <w:tcPr>
            <w:tcW w:w="1980" w:type="dxa"/>
          </w:tcPr>
          <w:p w14:paraId="2D7264F0" w14:textId="77777777" w:rsidR="002A496E" w:rsidRDefault="002A496E" w:rsidP="002A496E">
            <w:pPr>
              <w:jc w:val="both"/>
              <w:rPr>
                <w:rFonts w:ascii="Times New Roman" w:hAnsi="Times New Roman" w:cs="Times New Roman"/>
                <w:color w:val="000000"/>
                <w:sz w:val="16"/>
                <w:szCs w:val="16"/>
              </w:rPr>
            </w:pPr>
          </w:p>
          <w:p w14:paraId="0E566005" w14:textId="18970EB3"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Avatars are effective endorsers who generate engagement</w:t>
            </w:r>
          </w:p>
        </w:tc>
        <w:tc>
          <w:tcPr>
            <w:tcW w:w="1201" w:type="dxa"/>
          </w:tcPr>
          <w:p w14:paraId="761BB5C0" w14:textId="77777777" w:rsidR="002A496E" w:rsidRDefault="002A496E" w:rsidP="002A496E">
            <w:pPr>
              <w:jc w:val="both"/>
              <w:rPr>
                <w:rFonts w:ascii="Times New Roman" w:hAnsi="Times New Roman" w:cs="Times New Roman"/>
                <w:color w:val="000000"/>
                <w:sz w:val="16"/>
                <w:szCs w:val="16"/>
              </w:rPr>
            </w:pPr>
          </w:p>
          <w:p w14:paraId="22AE5C83" w14:textId="201886F4"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Exploratory, Mixed Methodology and Case Study</w:t>
            </w:r>
          </w:p>
        </w:tc>
        <w:tc>
          <w:tcPr>
            <w:tcW w:w="1620" w:type="dxa"/>
          </w:tcPr>
          <w:p w14:paraId="161FC604" w14:textId="67FE1063"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Examines the advantages and disadvantages of anthropomorphic avatar influencer marketing technique</w:t>
            </w:r>
            <w:r>
              <w:rPr>
                <w:rFonts w:ascii="Times New Roman" w:hAnsi="Times New Roman" w:cs="Times New Roman"/>
                <w:color w:val="000000"/>
                <w:sz w:val="16"/>
                <w:szCs w:val="16"/>
              </w:rPr>
              <w:t>.</w:t>
            </w:r>
          </w:p>
        </w:tc>
        <w:tc>
          <w:tcPr>
            <w:tcW w:w="1800" w:type="dxa"/>
          </w:tcPr>
          <w:p w14:paraId="18C78653" w14:textId="77777777" w:rsidR="002A496E" w:rsidRDefault="002A496E" w:rsidP="002A496E">
            <w:pPr>
              <w:jc w:val="both"/>
              <w:rPr>
                <w:rFonts w:ascii="Times New Roman" w:hAnsi="Times New Roman" w:cs="Times New Roman"/>
                <w:color w:val="000000"/>
                <w:sz w:val="16"/>
                <w:szCs w:val="16"/>
              </w:rPr>
            </w:pPr>
          </w:p>
          <w:p w14:paraId="3978E842" w14:textId="77777777" w:rsidR="002A496E" w:rsidRPr="00056EF5" w:rsidRDefault="002A496E" w:rsidP="002A496E">
            <w:pPr>
              <w:jc w:val="both"/>
              <w:rPr>
                <w:rFonts w:ascii="Times New Roman" w:hAnsi="Times New Roman" w:cs="Times New Roman"/>
                <w:color w:val="000000"/>
                <w:sz w:val="16"/>
                <w:szCs w:val="16"/>
              </w:rPr>
            </w:pPr>
            <w:r w:rsidRPr="00056EF5">
              <w:rPr>
                <w:rFonts w:ascii="Times New Roman" w:hAnsi="Times New Roman" w:cs="Times New Roman"/>
                <w:color w:val="000000"/>
                <w:sz w:val="16"/>
                <w:szCs w:val="16"/>
              </w:rPr>
              <w:t>Instagram is the only locus of study.</w:t>
            </w:r>
          </w:p>
          <w:p w14:paraId="5BFC3250"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0EB36316" w14:textId="77777777" w:rsidTr="00772768">
        <w:trPr>
          <w:trHeight w:val="1673"/>
          <w:jc w:val="center"/>
        </w:trPr>
        <w:tc>
          <w:tcPr>
            <w:tcW w:w="1832" w:type="dxa"/>
          </w:tcPr>
          <w:p w14:paraId="6E72F81A" w14:textId="77777777" w:rsidR="002A496E" w:rsidRDefault="002A496E" w:rsidP="002A496E">
            <w:pPr>
              <w:jc w:val="both"/>
              <w:rPr>
                <w:rFonts w:ascii="Times New Roman" w:hAnsi="Times New Roman" w:cs="Times New Roman"/>
                <w:color w:val="000000"/>
                <w:sz w:val="16"/>
                <w:szCs w:val="16"/>
              </w:rPr>
            </w:pPr>
          </w:p>
          <w:p w14:paraId="0DCC8F93" w14:textId="4BA4EC44"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False idols: Unpacking the opportunities and challenges of falsity in the context of virtual influencers</w:t>
            </w:r>
          </w:p>
        </w:tc>
        <w:tc>
          <w:tcPr>
            <w:tcW w:w="990" w:type="dxa"/>
          </w:tcPr>
          <w:p w14:paraId="1108B90F" w14:textId="77777777" w:rsidR="002A496E" w:rsidRDefault="002A496E" w:rsidP="002A496E">
            <w:pPr>
              <w:jc w:val="center"/>
              <w:rPr>
                <w:rFonts w:ascii="Times New Roman" w:hAnsi="Times New Roman" w:cs="Times New Roman"/>
                <w:sz w:val="16"/>
                <w:szCs w:val="16"/>
              </w:rPr>
            </w:pPr>
          </w:p>
          <w:p w14:paraId="7BACBF43" w14:textId="16B02B73"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sz w:val="16"/>
                <w:szCs w:val="16"/>
              </w:rPr>
              <w:t>S Sands, C Ferraro, V Demsar, G Chandler, 2022</w:t>
            </w:r>
          </w:p>
        </w:tc>
        <w:tc>
          <w:tcPr>
            <w:tcW w:w="1980" w:type="dxa"/>
          </w:tcPr>
          <w:p w14:paraId="7F7F9AB0" w14:textId="77777777" w:rsidR="002A496E" w:rsidRDefault="002A496E" w:rsidP="002A496E">
            <w:pPr>
              <w:jc w:val="both"/>
              <w:rPr>
                <w:rFonts w:ascii="Times New Roman" w:hAnsi="Times New Roman" w:cs="Times New Roman"/>
                <w:color w:val="000000"/>
                <w:sz w:val="16"/>
                <w:szCs w:val="16"/>
              </w:rPr>
            </w:pPr>
          </w:p>
          <w:p w14:paraId="2D325B69" w14:textId="5D5E4FD1"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Virtual influencers collaborate with brands, still they might lead to challenges like trust and transparency.</w:t>
            </w:r>
          </w:p>
        </w:tc>
        <w:tc>
          <w:tcPr>
            <w:tcW w:w="1201" w:type="dxa"/>
          </w:tcPr>
          <w:p w14:paraId="0628E4C3" w14:textId="77777777" w:rsidR="002A496E" w:rsidRDefault="002A496E" w:rsidP="002A496E">
            <w:pPr>
              <w:jc w:val="center"/>
              <w:rPr>
                <w:rFonts w:ascii="Times New Roman" w:hAnsi="Times New Roman" w:cs="Times New Roman"/>
                <w:color w:val="000000"/>
                <w:sz w:val="16"/>
                <w:szCs w:val="16"/>
              </w:rPr>
            </w:pPr>
          </w:p>
          <w:p w14:paraId="69DCCC87" w14:textId="77777777" w:rsidR="002A496E" w:rsidRDefault="002A496E" w:rsidP="002A496E">
            <w:pPr>
              <w:jc w:val="center"/>
              <w:rPr>
                <w:rFonts w:ascii="Times New Roman" w:hAnsi="Times New Roman" w:cs="Times New Roman"/>
                <w:color w:val="000000"/>
                <w:sz w:val="16"/>
                <w:szCs w:val="16"/>
              </w:rPr>
            </w:pPr>
          </w:p>
          <w:p w14:paraId="7FE99E89" w14:textId="569F4004"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Exploratory Survey</w:t>
            </w:r>
          </w:p>
        </w:tc>
        <w:tc>
          <w:tcPr>
            <w:tcW w:w="1620" w:type="dxa"/>
          </w:tcPr>
          <w:p w14:paraId="3667C5A7" w14:textId="77777777" w:rsidR="002A496E" w:rsidRDefault="002A496E" w:rsidP="002A496E">
            <w:pPr>
              <w:jc w:val="both"/>
              <w:rPr>
                <w:rFonts w:ascii="Times New Roman" w:hAnsi="Times New Roman" w:cs="Times New Roman"/>
                <w:color w:val="000000"/>
                <w:sz w:val="16"/>
                <w:szCs w:val="16"/>
              </w:rPr>
            </w:pPr>
          </w:p>
          <w:p w14:paraId="4073F457" w14:textId="4616563C"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Help marketers to understand this emerging field, challenges and opportunities</w:t>
            </w:r>
          </w:p>
        </w:tc>
        <w:tc>
          <w:tcPr>
            <w:tcW w:w="1800" w:type="dxa"/>
          </w:tcPr>
          <w:p w14:paraId="61F708F9" w14:textId="77777777" w:rsidR="002A496E" w:rsidRPr="00056EF5" w:rsidRDefault="002A496E" w:rsidP="002A496E">
            <w:pPr>
              <w:spacing w:after="0" w:line="240" w:lineRule="auto"/>
              <w:jc w:val="both"/>
              <w:rPr>
                <w:rFonts w:ascii="Times New Roman" w:eastAsia="Times New Roman" w:hAnsi="Times New Roman" w:cs="Times New Roman"/>
                <w:sz w:val="16"/>
                <w:szCs w:val="16"/>
                <w:lang w:val="en-US"/>
              </w:rPr>
            </w:pPr>
            <w:r w:rsidRPr="00056EF5">
              <w:rPr>
                <w:rFonts w:ascii="Times New Roman" w:eastAsia="Times New Roman" w:hAnsi="Times New Roman" w:cs="Times New Roman"/>
                <w:sz w:val="16"/>
                <w:szCs w:val="16"/>
                <w:lang w:val="en-US"/>
              </w:rPr>
              <w:t>Research gaps include how VIs reshapes marketing strategies, consumer reactions, synthetic advertisement effects, and the related ethical issues.</w:t>
            </w:r>
          </w:p>
          <w:p w14:paraId="3B719023"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294270D6" w14:textId="77777777" w:rsidTr="00772768">
        <w:trPr>
          <w:trHeight w:val="1673"/>
          <w:jc w:val="center"/>
        </w:trPr>
        <w:tc>
          <w:tcPr>
            <w:tcW w:w="1832" w:type="dxa"/>
          </w:tcPr>
          <w:p w14:paraId="5D2015BE" w14:textId="77777777" w:rsidR="002A496E" w:rsidRDefault="002A496E" w:rsidP="002A496E">
            <w:pPr>
              <w:jc w:val="both"/>
              <w:rPr>
                <w:rFonts w:ascii="Times New Roman" w:hAnsi="Times New Roman" w:cs="Times New Roman"/>
                <w:color w:val="000000"/>
                <w:sz w:val="16"/>
                <w:szCs w:val="16"/>
              </w:rPr>
            </w:pPr>
          </w:p>
          <w:p w14:paraId="097343AC" w14:textId="32EEF955"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Making Sense? The Sensory-Specific Nature of Virtual Influencer Effectiveness</w:t>
            </w:r>
          </w:p>
        </w:tc>
        <w:tc>
          <w:tcPr>
            <w:tcW w:w="990" w:type="dxa"/>
          </w:tcPr>
          <w:p w14:paraId="14E00D85" w14:textId="77777777" w:rsidR="002A496E" w:rsidRDefault="002A496E" w:rsidP="002A496E">
            <w:pPr>
              <w:jc w:val="center"/>
              <w:rPr>
                <w:rFonts w:ascii="Times New Roman" w:hAnsi="Times New Roman" w:cs="Times New Roman"/>
                <w:sz w:val="16"/>
                <w:szCs w:val="16"/>
              </w:rPr>
            </w:pPr>
          </w:p>
          <w:p w14:paraId="25F7CE7D" w14:textId="72736069"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sz w:val="16"/>
                <w:szCs w:val="16"/>
              </w:rPr>
              <w:t>X Zhou, X Yan, Y Jiang, 202</w:t>
            </w:r>
            <w:r>
              <w:rPr>
                <w:rFonts w:ascii="Times New Roman" w:hAnsi="Times New Roman" w:cs="Times New Roman"/>
                <w:sz w:val="16"/>
                <w:szCs w:val="16"/>
              </w:rPr>
              <w:t>4</w:t>
            </w:r>
          </w:p>
        </w:tc>
        <w:tc>
          <w:tcPr>
            <w:tcW w:w="1980" w:type="dxa"/>
          </w:tcPr>
          <w:p w14:paraId="4F4685B8" w14:textId="77777777" w:rsidR="002A496E" w:rsidRDefault="002A496E" w:rsidP="002A496E">
            <w:pPr>
              <w:jc w:val="center"/>
              <w:rPr>
                <w:rFonts w:ascii="Times New Roman" w:hAnsi="Times New Roman" w:cs="Times New Roman"/>
                <w:color w:val="000000"/>
                <w:sz w:val="16"/>
                <w:szCs w:val="16"/>
              </w:rPr>
            </w:pPr>
          </w:p>
          <w:p w14:paraId="2EB9634F" w14:textId="5F84BB22"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Consumers prefer human influencers, though virtual influencer enhances ad novelty.</w:t>
            </w:r>
          </w:p>
        </w:tc>
        <w:tc>
          <w:tcPr>
            <w:tcW w:w="1201" w:type="dxa"/>
          </w:tcPr>
          <w:p w14:paraId="020BF8A6" w14:textId="77777777" w:rsidR="002A496E" w:rsidRDefault="002A496E" w:rsidP="002A496E">
            <w:pPr>
              <w:jc w:val="center"/>
              <w:rPr>
                <w:rFonts w:ascii="Times New Roman" w:hAnsi="Times New Roman" w:cs="Times New Roman"/>
                <w:color w:val="000000"/>
                <w:sz w:val="16"/>
                <w:szCs w:val="16"/>
              </w:rPr>
            </w:pPr>
          </w:p>
          <w:p w14:paraId="192395A2" w14:textId="204E9DFF"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Quantitative approach</w:t>
            </w:r>
          </w:p>
        </w:tc>
        <w:tc>
          <w:tcPr>
            <w:tcW w:w="1620" w:type="dxa"/>
          </w:tcPr>
          <w:p w14:paraId="03100121" w14:textId="77777777" w:rsidR="002A496E" w:rsidRDefault="002A496E" w:rsidP="002A496E">
            <w:pPr>
              <w:jc w:val="center"/>
              <w:rPr>
                <w:rFonts w:ascii="Times New Roman" w:hAnsi="Times New Roman" w:cs="Times New Roman"/>
                <w:color w:val="000000"/>
                <w:sz w:val="16"/>
                <w:szCs w:val="16"/>
              </w:rPr>
            </w:pPr>
          </w:p>
          <w:p w14:paraId="053029B8" w14:textId="18081007"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Investigates the effectiveness of virtual influencers in comparison to human influencers.</w:t>
            </w:r>
          </w:p>
        </w:tc>
        <w:tc>
          <w:tcPr>
            <w:tcW w:w="1800" w:type="dxa"/>
          </w:tcPr>
          <w:p w14:paraId="085BA980"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3F824C85" w14:textId="77777777" w:rsidR="002A496E" w:rsidRPr="00056EF5" w:rsidRDefault="002A496E" w:rsidP="002A496E">
            <w:pPr>
              <w:spacing w:after="0" w:line="240" w:lineRule="auto"/>
              <w:jc w:val="both"/>
              <w:rPr>
                <w:rFonts w:ascii="Times New Roman" w:eastAsia="Times New Roman" w:hAnsi="Times New Roman" w:cs="Times New Roman"/>
                <w:sz w:val="16"/>
                <w:szCs w:val="16"/>
                <w:lang w:val="en-US"/>
              </w:rPr>
            </w:pPr>
            <w:r w:rsidRPr="00056EF5">
              <w:rPr>
                <w:rFonts w:ascii="Times New Roman" w:eastAsia="Times New Roman" w:hAnsi="Times New Roman" w:cs="Times New Roman"/>
                <w:sz w:val="16"/>
                <w:szCs w:val="16"/>
                <w:lang w:val="en-US"/>
              </w:rPr>
              <w:br/>
              <w:t>Limited research has been done on how people react to virtual influencers that promote sensory experiences.</w:t>
            </w:r>
          </w:p>
          <w:p w14:paraId="23BD1E5C"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1EB1B920" w14:textId="77777777" w:rsidTr="00772768">
        <w:trPr>
          <w:trHeight w:val="1673"/>
          <w:jc w:val="center"/>
        </w:trPr>
        <w:tc>
          <w:tcPr>
            <w:tcW w:w="1832" w:type="dxa"/>
          </w:tcPr>
          <w:p w14:paraId="04BE6CED" w14:textId="77777777" w:rsidR="002A496E" w:rsidRDefault="002A496E" w:rsidP="002A496E">
            <w:pPr>
              <w:jc w:val="center"/>
              <w:rPr>
                <w:rFonts w:ascii="Times New Roman" w:hAnsi="Times New Roman" w:cs="Times New Roman"/>
                <w:color w:val="000000"/>
                <w:sz w:val="16"/>
                <w:szCs w:val="16"/>
              </w:rPr>
            </w:pPr>
          </w:p>
          <w:p w14:paraId="11EBBF58" w14:textId="18657513"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An Emerging Theory of Avatar Marketing</w:t>
            </w:r>
          </w:p>
        </w:tc>
        <w:tc>
          <w:tcPr>
            <w:tcW w:w="990" w:type="dxa"/>
          </w:tcPr>
          <w:p w14:paraId="07491D7E" w14:textId="77777777" w:rsidR="002A496E" w:rsidRDefault="002A496E" w:rsidP="002A496E">
            <w:pPr>
              <w:jc w:val="center"/>
              <w:rPr>
                <w:rFonts w:ascii="Times New Roman" w:hAnsi="Times New Roman" w:cs="Times New Roman"/>
                <w:color w:val="000000"/>
                <w:sz w:val="16"/>
                <w:szCs w:val="16"/>
              </w:rPr>
            </w:pPr>
          </w:p>
          <w:p w14:paraId="1C184061" w14:textId="1AFD181C"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color w:val="000000"/>
                <w:sz w:val="16"/>
                <w:szCs w:val="16"/>
              </w:rPr>
              <w:t>F Miao, IV Kozlenkova, H Wang, T Xie, RW Palmatier, 2022</w:t>
            </w:r>
          </w:p>
        </w:tc>
        <w:tc>
          <w:tcPr>
            <w:tcW w:w="1980" w:type="dxa"/>
          </w:tcPr>
          <w:p w14:paraId="7A929986" w14:textId="77777777" w:rsidR="002A496E" w:rsidRDefault="002A496E" w:rsidP="002A496E">
            <w:pPr>
              <w:jc w:val="both"/>
              <w:rPr>
                <w:rFonts w:ascii="Times New Roman" w:hAnsi="Times New Roman" w:cs="Times New Roman"/>
                <w:sz w:val="16"/>
                <w:szCs w:val="16"/>
              </w:rPr>
            </w:pPr>
          </w:p>
          <w:p w14:paraId="696A7F8F" w14:textId="6518A216"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sz w:val="16"/>
                <w:szCs w:val="16"/>
              </w:rPr>
              <w:t>It offers a 2×2 avatar model that links realism to effectiveness, providing a theory and practical insights.</w:t>
            </w:r>
          </w:p>
        </w:tc>
        <w:tc>
          <w:tcPr>
            <w:tcW w:w="1201" w:type="dxa"/>
          </w:tcPr>
          <w:p w14:paraId="7D0F224B" w14:textId="77777777" w:rsidR="002A496E" w:rsidRDefault="002A496E" w:rsidP="002A496E">
            <w:pPr>
              <w:jc w:val="center"/>
              <w:rPr>
                <w:rFonts w:ascii="Times New Roman" w:hAnsi="Times New Roman" w:cs="Times New Roman"/>
                <w:color w:val="000000"/>
                <w:sz w:val="16"/>
                <w:szCs w:val="16"/>
              </w:rPr>
            </w:pPr>
          </w:p>
          <w:p w14:paraId="48A3A490" w14:textId="77777777"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Conceptual/Theoretical</w:t>
            </w:r>
          </w:p>
          <w:p w14:paraId="35AC853D" w14:textId="77777777" w:rsidR="002A496E" w:rsidRDefault="002A496E" w:rsidP="002A496E">
            <w:pPr>
              <w:jc w:val="center"/>
              <w:rPr>
                <w:rFonts w:ascii="Times New Roman" w:hAnsi="Times New Roman" w:cs="Times New Roman"/>
                <w:color w:val="000000"/>
                <w:sz w:val="16"/>
                <w:szCs w:val="16"/>
              </w:rPr>
            </w:pPr>
          </w:p>
        </w:tc>
        <w:tc>
          <w:tcPr>
            <w:tcW w:w="1620" w:type="dxa"/>
          </w:tcPr>
          <w:p w14:paraId="48ECF1F7" w14:textId="77777777" w:rsidR="002A496E" w:rsidRDefault="002A496E" w:rsidP="002A496E">
            <w:pPr>
              <w:jc w:val="center"/>
              <w:rPr>
                <w:rFonts w:ascii="Times New Roman" w:hAnsi="Times New Roman" w:cs="Times New Roman"/>
                <w:color w:val="000000"/>
                <w:sz w:val="16"/>
                <w:szCs w:val="16"/>
              </w:rPr>
            </w:pPr>
          </w:p>
          <w:p w14:paraId="36804B67" w14:textId="450B7FC6"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Define avatars, design analysis and evaluate the efficacy of the objectives.</w:t>
            </w:r>
          </w:p>
        </w:tc>
        <w:tc>
          <w:tcPr>
            <w:tcW w:w="1800" w:type="dxa"/>
          </w:tcPr>
          <w:p w14:paraId="6531B01C"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3E3E1291"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6E5B09D5" w14:textId="77777777" w:rsidR="002A496E" w:rsidRPr="00A15F5F" w:rsidRDefault="002A496E" w:rsidP="002A496E">
            <w:pPr>
              <w:spacing w:after="0" w:line="240" w:lineRule="auto"/>
              <w:jc w:val="both"/>
              <w:rPr>
                <w:rFonts w:ascii="Times New Roman" w:eastAsia="Times New Roman" w:hAnsi="Times New Roman" w:cs="Times New Roman"/>
                <w:sz w:val="16"/>
                <w:szCs w:val="16"/>
                <w:lang w:val="en-US"/>
              </w:rPr>
            </w:pPr>
            <w:r w:rsidRPr="00A15F5F">
              <w:rPr>
                <w:rFonts w:ascii="Times New Roman" w:eastAsia="Times New Roman" w:hAnsi="Times New Roman" w:cs="Times New Roman"/>
                <w:sz w:val="16"/>
                <w:szCs w:val="16"/>
                <w:lang w:val="en-US"/>
              </w:rPr>
              <w:t>Academic research in this area is scattered and lacks clear definitions or consistent ideas.</w:t>
            </w:r>
          </w:p>
          <w:p w14:paraId="72D98AE0"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543BE1A7" w14:textId="77777777" w:rsidTr="00772768">
        <w:trPr>
          <w:trHeight w:val="1673"/>
          <w:jc w:val="center"/>
        </w:trPr>
        <w:tc>
          <w:tcPr>
            <w:tcW w:w="1832" w:type="dxa"/>
          </w:tcPr>
          <w:p w14:paraId="35952352" w14:textId="77777777" w:rsidR="002A496E" w:rsidRDefault="002A496E" w:rsidP="002A496E">
            <w:pPr>
              <w:jc w:val="both"/>
              <w:rPr>
                <w:rFonts w:ascii="Times New Roman" w:hAnsi="Times New Roman" w:cs="Times New Roman"/>
                <w:color w:val="000000"/>
                <w:sz w:val="16"/>
                <w:szCs w:val="16"/>
              </w:rPr>
            </w:pPr>
          </w:p>
          <w:p w14:paraId="608B5102" w14:textId="3578CCD8"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The Power of Virtual Influencers: Impact on Consumer Behaviour and Attitudes in the Age of AI</w:t>
            </w:r>
          </w:p>
        </w:tc>
        <w:tc>
          <w:tcPr>
            <w:tcW w:w="990" w:type="dxa"/>
          </w:tcPr>
          <w:p w14:paraId="76573BF4" w14:textId="77777777" w:rsidR="002A496E" w:rsidRDefault="002A496E" w:rsidP="002A496E">
            <w:pPr>
              <w:jc w:val="center"/>
              <w:rPr>
                <w:rFonts w:ascii="Times New Roman" w:hAnsi="Times New Roman" w:cs="Times New Roman"/>
                <w:color w:val="000000"/>
                <w:sz w:val="16"/>
                <w:szCs w:val="16"/>
              </w:rPr>
            </w:pPr>
          </w:p>
          <w:p w14:paraId="5BAFAE77" w14:textId="0BA3F668"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color w:val="000000"/>
                <w:sz w:val="16"/>
                <w:szCs w:val="16"/>
              </w:rPr>
              <w:t>Michael Gerlich, 2023</w:t>
            </w:r>
          </w:p>
        </w:tc>
        <w:tc>
          <w:tcPr>
            <w:tcW w:w="1980" w:type="dxa"/>
          </w:tcPr>
          <w:p w14:paraId="2C30A383" w14:textId="77777777" w:rsidR="002A496E" w:rsidRDefault="002A496E" w:rsidP="002A496E">
            <w:pPr>
              <w:jc w:val="center"/>
              <w:rPr>
                <w:rFonts w:ascii="Times New Roman" w:hAnsi="Times New Roman" w:cs="Times New Roman"/>
                <w:color w:val="000000"/>
                <w:sz w:val="16"/>
                <w:szCs w:val="16"/>
              </w:rPr>
            </w:pPr>
          </w:p>
          <w:p w14:paraId="7DC4E4EB" w14:textId="60FDA71D"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Customers find virtual influencers credible, trustworthy, relevant which enhances their willingness to purchase.</w:t>
            </w:r>
          </w:p>
        </w:tc>
        <w:tc>
          <w:tcPr>
            <w:tcW w:w="1201" w:type="dxa"/>
          </w:tcPr>
          <w:p w14:paraId="7E00EB28" w14:textId="77777777" w:rsidR="002A496E" w:rsidRDefault="002A496E" w:rsidP="002A496E">
            <w:pPr>
              <w:jc w:val="center"/>
              <w:rPr>
                <w:rFonts w:ascii="Times New Roman" w:hAnsi="Times New Roman" w:cs="Times New Roman"/>
                <w:color w:val="000000"/>
                <w:sz w:val="16"/>
                <w:szCs w:val="16"/>
              </w:rPr>
            </w:pPr>
          </w:p>
          <w:p w14:paraId="058EF579" w14:textId="044A65C1"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Mixed Method Approach</w:t>
            </w:r>
          </w:p>
        </w:tc>
        <w:tc>
          <w:tcPr>
            <w:tcW w:w="1620" w:type="dxa"/>
          </w:tcPr>
          <w:p w14:paraId="352E5948" w14:textId="77777777" w:rsidR="002A496E" w:rsidRDefault="002A496E" w:rsidP="002A496E">
            <w:pPr>
              <w:jc w:val="center"/>
              <w:rPr>
                <w:rFonts w:ascii="Times New Roman" w:hAnsi="Times New Roman" w:cs="Times New Roman"/>
                <w:color w:val="000000"/>
                <w:sz w:val="16"/>
                <w:szCs w:val="16"/>
              </w:rPr>
            </w:pPr>
          </w:p>
          <w:p w14:paraId="586BDE39" w14:textId="4E23F386"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Explores how virtual influencers influence both human influencers and customers.</w:t>
            </w:r>
          </w:p>
        </w:tc>
        <w:tc>
          <w:tcPr>
            <w:tcW w:w="1800" w:type="dxa"/>
          </w:tcPr>
          <w:p w14:paraId="544249C0"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0E141E13" w14:textId="77777777" w:rsidR="002A496E" w:rsidRDefault="002A496E" w:rsidP="002A496E">
            <w:pPr>
              <w:spacing w:after="0" w:line="240" w:lineRule="auto"/>
              <w:rPr>
                <w:rFonts w:ascii="Times New Roman" w:eastAsia="Times New Roman" w:hAnsi="Times New Roman" w:cs="Times New Roman"/>
                <w:sz w:val="16"/>
                <w:szCs w:val="16"/>
                <w:lang w:val="en-US"/>
              </w:rPr>
            </w:pPr>
          </w:p>
          <w:p w14:paraId="34D271C8" w14:textId="77777777" w:rsidR="002A496E" w:rsidRPr="00232F28" w:rsidRDefault="002A496E" w:rsidP="002A496E">
            <w:pPr>
              <w:spacing w:after="0" w:line="240" w:lineRule="auto"/>
              <w:jc w:val="both"/>
              <w:rPr>
                <w:rFonts w:ascii="Times New Roman" w:eastAsia="Times New Roman" w:hAnsi="Times New Roman" w:cs="Times New Roman"/>
                <w:sz w:val="16"/>
                <w:szCs w:val="16"/>
                <w:lang w:val="en-US"/>
              </w:rPr>
            </w:pPr>
            <w:r w:rsidRPr="00232F28">
              <w:rPr>
                <w:rFonts w:ascii="Times New Roman" w:eastAsia="Times New Roman" w:hAnsi="Times New Roman" w:cs="Times New Roman"/>
                <w:sz w:val="16"/>
                <w:szCs w:val="16"/>
                <w:lang w:val="en-US"/>
              </w:rPr>
              <w:t>The study had a limited number of participants and only done in English-speaking nations.</w:t>
            </w:r>
          </w:p>
          <w:p w14:paraId="3D39248C"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73650884" w14:textId="77777777" w:rsidTr="00772768">
        <w:trPr>
          <w:trHeight w:val="1673"/>
          <w:jc w:val="center"/>
        </w:trPr>
        <w:tc>
          <w:tcPr>
            <w:tcW w:w="1832" w:type="dxa"/>
          </w:tcPr>
          <w:p w14:paraId="0863C5F3" w14:textId="77777777" w:rsidR="002A496E" w:rsidRDefault="002A496E" w:rsidP="002A496E">
            <w:pPr>
              <w:jc w:val="center"/>
              <w:rPr>
                <w:rFonts w:ascii="Times New Roman" w:hAnsi="Times New Roman" w:cs="Times New Roman"/>
                <w:color w:val="000000"/>
                <w:sz w:val="16"/>
                <w:szCs w:val="16"/>
              </w:rPr>
            </w:pPr>
          </w:p>
          <w:p w14:paraId="76ADA8E8" w14:textId="77777777" w:rsidR="002A496E" w:rsidRPr="002C019F" w:rsidRDefault="002A496E" w:rsidP="002A496E">
            <w:pPr>
              <w:jc w:val="both"/>
              <w:rPr>
                <w:rFonts w:ascii="Times New Roman" w:hAnsi="Times New Roman" w:cs="Times New Roman"/>
                <w:color w:val="000000"/>
                <w:sz w:val="2"/>
                <w:szCs w:val="16"/>
              </w:rPr>
            </w:pPr>
          </w:p>
          <w:p w14:paraId="34680252" w14:textId="7F35BDDE"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Parasocial interactions with real and virtual influencers: The role of perceived similarity and human-likeness</w:t>
            </w:r>
          </w:p>
        </w:tc>
        <w:tc>
          <w:tcPr>
            <w:tcW w:w="990" w:type="dxa"/>
          </w:tcPr>
          <w:p w14:paraId="4BC1FBF0" w14:textId="77777777" w:rsidR="002A496E" w:rsidRDefault="002A496E" w:rsidP="002A496E">
            <w:pPr>
              <w:jc w:val="center"/>
              <w:rPr>
                <w:rFonts w:ascii="Times New Roman" w:hAnsi="Times New Roman" w:cs="Times New Roman"/>
                <w:sz w:val="16"/>
                <w:szCs w:val="16"/>
              </w:rPr>
            </w:pPr>
          </w:p>
          <w:p w14:paraId="6BEAFDA0" w14:textId="77777777" w:rsidR="002A496E" w:rsidRPr="002C019F" w:rsidRDefault="002A496E" w:rsidP="002A496E">
            <w:pPr>
              <w:jc w:val="center"/>
              <w:rPr>
                <w:rFonts w:ascii="Times New Roman" w:hAnsi="Times New Roman" w:cs="Times New Roman"/>
                <w:sz w:val="2"/>
                <w:szCs w:val="16"/>
              </w:rPr>
            </w:pPr>
          </w:p>
          <w:p w14:paraId="152DC401" w14:textId="3110E25B"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sz w:val="16"/>
                <w:szCs w:val="16"/>
              </w:rPr>
              <w:t>JP Stein, P Linda Breves, N Anders, 2022</w:t>
            </w:r>
          </w:p>
        </w:tc>
        <w:tc>
          <w:tcPr>
            <w:tcW w:w="1980" w:type="dxa"/>
          </w:tcPr>
          <w:p w14:paraId="6FC88104" w14:textId="77777777" w:rsidR="002A496E" w:rsidRDefault="002A496E" w:rsidP="002A496E">
            <w:pPr>
              <w:jc w:val="center"/>
              <w:rPr>
                <w:rFonts w:ascii="Times New Roman" w:hAnsi="Times New Roman" w:cs="Times New Roman"/>
                <w:color w:val="000000"/>
                <w:sz w:val="16"/>
                <w:szCs w:val="16"/>
              </w:rPr>
            </w:pPr>
          </w:p>
          <w:p w14:paraId="7A0A6CFD" w14:textId="77777777" w:rsidR="002A496E" w:rsidRPr="002C019F" w:rsidRDefault="002A496E" w:rsidP="002A496E">
            <w:pPr>
              <w:jc w:val="both"/>
              <w:rPr>
                <w:rFonts w:ascii="Times New Roman" w:hAnsi="Times New Roman" w:cs="Times New Roman"/>
                <w:color w:val="000000"/>
                <w:sz w:val="2"/>
                <w:szCs w:val="16"/>
              </w:rPr>
            </w:pPr>
          </w:p>
          <w:p w14:paraId="17C52764" w14:textId="7D040D88"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Consumers feel more engaged with virtual influencers, but they also see them as less human-like and relatable.</w:t>
            </w:r>
          </w:p>
        </w:tc>
        <w:tc>
          <w:tcPr>
            <w:tcW w:w="1201" w:type="dxa"/>
          </w:tcPr>
          <w:p w14:paraId="1F8822B4" w14:textId="77777777" w:rsidR="002A496E" w:rsidRDefault="002A496E" w:rsidP="002A496E">
            <w:pPr>
              <w:jc w:val="center"/>
              <w:rPr>
                <w:rFonts w:ascii="Times New Roman" w:hAnsi="Times New Roman" w:cs="Times New Roman"/>
                <w:color w:val="000000"/>
                <w:sz w:val="16"/>
                <w:szCs w:val="16"/>
              </w:rPr>
            </w:pPr>
          </w:p>
          <w:p w14:paraId="44A81674" w14:textId="77777777" w:rsidR="002A496E" w:rsidRPr="002C019F" w:rsidRDefault="002A496E" w:rsidP="002A496E">
            <w:pPr>
              <w:jc w:val="both"/>
              <w:rPr>
                <w:rFonts w:ascii="Times New Roman" w:hAnsi="Times New Roman" w:cs="Times New Roman"/>
                <w:color w:val="000000"/>
                <w:sz w:val="2"/>
                <w:szCs w:val="16"/>
              </w:rPr>
            </w:pPr>
          </w:p>
          <w:p w14:paraId="0184F6AE" w14:textId="7F72296B"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Monte Carlo Power Analysis for Indirect Effects &amp; Experimental Research</w:t>
            </w:r>
          </w:p>
        </w:tc>
        <w:tc>
          <w:tcPr>
            <w:tcW w:w="1620" w:type="dxa"/>
          </w:tcPr>
          <w:p w14:paraId="59ABE06F" w14:textId="77777777" w:rsidR="002A496E" w:rsidRDefault="002A496E" w:rsidP="002A496E">
            <w:pPr>
              <w:jc w:val="center"/>
              <w:rPr>
                <w:rFonts w:ascii="Times New Roman" w:hAnsi="Times New Roman" w:cs="Times New Roman"/>
                <w:color w:val="000000"/>
                <w:sz w:val="16"/>
                <w:szCs w:val="16"/>
              </w:rPr>
            </w:pPr>
          </w:p>
          <w:p w14:paraId="31CDF830" w14:textId="77777777" w:rsidR="002A496E" w:rsidRPr="002C019F" w:rsidRDefault="002A496E" w:rsidP="002A496E">
            <w:pPr>
              <w:jc w:val="both"/>
              <w:rPr>
                <w:rFonts w:ascii="Times New Roman" w:hAnsi="Times New Roman" w:cs="Times New Roman"/>
                <w:color w:val="000000"/>
                <w:sz w:val="2"/>
                <w:szCs w:val="16"/>
              </w:rPr>
            </w:pPr>
          </w:p>
          <w:p w14:paraId="64F83266" w14:textId="45B71890"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Compares parasocial interaction between human and virtual influencers.</w:t>
            </w:r>
          </w:p>
        </w:tc>
        <w:tc>
          <w:tcPr>
            <w:tcW w:w="1800" w:type="dxa"/>
          </w:tcPr>
          <w:p w14:paraId="1C361EF6" w14:textId="77777777" w:rsidR="002A496E" w:rsidRDefault="002A496E" w:rsidP="002A496E">
            <w:pPr>
              <w:spacing w:after="0" w:line="240" w:lineRule="auto"/>
              <w:rPr>
                <w:rFonts w:ascii="Times New Roman" w:eastAsia="Times New Roman" w:hAnsi="Times New Roman" w:cs="Times New Roman"/>
                <w:sz w:val="16"/>
                <w:szCs w:val="16"/>
                <w:lang w:val="en-US"/>
              </w:rPr>
            </w:pPr>
            <w:r w:rsidRPr="000F2AB6">
              <w:rPr>
                <w:rFonts w:ascii="Times New Roman" w:eastAsia="Times New Roman" w:hAnsi="Times New Roman" w:cs="Times New Roman"/>
                <w:sz w:val="16"/>
                <w:szCs w:val="16"/>
                <w:lang w:val="en-US"/>
              </w:rPr>
              <w:br/>
            </w:r>
          </w:p>
          <w:p w14:paraId="634E8441" w14:textId="77777777" w:rsidR="002A496E" w:rsidRDefault="002A496E" w:rsidP="002A496E">
            <w:pPr>
              <w:spacing w:after="0" w:line="240" w:lineRule="auto"/>
              <w:jc w:val="both"/>
              <w:rPr>
                <w:rFonts w:ascii="Times New Roman" w:eastAsia="Times New Roman" w:hAnsi="Times New Roman" w:cs="Times New Roman"/>
                <w:sz w:val="16"/>
                <w:szCs w:val="16"/>
                <w:lang w:val="en-US"/>
              </w:rPr>
            </w:pPr>
          </w:p>
          <w:p w14:paraId="563496FD" w14:textId="77777777" w:rsidR="002A496E" w:rsidRPr="000F2AB6" w:rsidRDefault="002A496E" w:rsidP="002A496E">
            <w:pPr>
              <w:spacing w:after="0" w:line="240" w:lineRule="auto"/>
              <w:jc w:val="both"/>
              <w:rPr>
                <w:rFonts w:ascii="Times New Roman" w:eastAsia="Times New Roman" w:hAnsi="Times New Roman" w:cs="Times New Roman"/>
                <w:sz w:val="16"/>
                <w:szCs w:val="16"/>
                <w:lang w:val="en-US"/>
              </w:rPr>
            </w:pPr>
            <w:r w:rsidRPr="000F2AB6">
              <w:rPr>
                <w:rFonts w:ascii="Times New Roman" w:eastAsia="Times New Roman" w:hAnsi="Times New Roman" w:cs="Times New Roman"/>
                <w:sz w:val="16"/>
                <w:szCs w:val="16"/>
                <w:lang w:val="en-US"/>
              </w:rPr>
              <w:t>The study only examined a small part of the vast field of social media influence.</w:t>
            </w:r>
          </w:p>
          <w:p w14:paraId="20B24DF2" w14:textId="77777777" w:rsidR="002A496E" w:rsidRDefault="002A496E" w:rsidP="002A496E">
            <w:pPr>
              <w:spacing w:after="0" w:line="240" w:lineRule="auto"/>
              <w:rPr>
                <w:rFonts w:ascii="Times New Roman" w:eastAsia="Times New Roman" w:hAnsi="Times New Roman" w:cs="Times New Roman"/>
                <w:sz w:val="16"/>
                <w:szCs w:val="16"/>
                <w:lang w:val="en-US"/>
              </w:rPr>
            </w:pPr>
          </w:p>
        </w:tc>
      </w:tr>
      <w:tr w:rsidR="002A496E" w:rsidRPr="00F0505D" w14:paraId="5F541FD7" w14:textId="77777777" w:rsidTr="00772768">
        <w:trPr>
          <w:trHeight w:val="1673"/>
          <w:jc w:val="center"/>
        </w:trPr>
        <w:tc>
          <w:tcPr>
            <w:tcW w:w="1832" w:type="dxa"/>
          </w:tcPr>
          <w:p w14:paraId="5CF8BB01" w14:textId="77777777" w:rsidR="002A496E" w:rsidRDefault="002A496E" w:rsidP="002A496E">
            <w:pPr>
              <w:jc w:val="center"/>
              <w:rPr>
                <w:rFonts w:ascii="Times New Roman" w:hAnsi="Times New Roman" w:cs="Times New Roman"/>
                <w:color w:val="000000"/>
                <w:sz w:val="16"/>
                <w:szCs w:val="16"/>
              </w:rPr>
            </w:pPr>
          </w:p>
          <w:p w14:paraId="2065DBF8" w14:textId="4D2B08FA"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Digital humans in fashion: Will consumers interact?</w:t>
            </w:r>
          </w:p>
        </w:tc>
        <w:tc>
          <w:tcPr>
            <w:tcW w:w="990" w:type="dxa"/>
          </w:tcPr>
          <w:p w14:paraId="07044314" w14:textId="77777777" w:rsidR="002A496E" w:rsidRDefault="002A496E" w:rsidP="002A496E">
            <w:pPr>
              <w:jc w:val="both"/>
              <w:rPr>
                <w:rFonts w:ascii="Times New Roman" w:hAnsi="Times New Roman" w:cs="Times New Roman"/>
                <w:color w:val="000000"/>
                <w:sz w:val="16"/>
                <w:szCs w:val="16"/>
              </w:rPr>
            </w:pPr>
          </w:p>
          <w:p w14:paraId="7EB4861E" w14:textId="498E0B17"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color w:val="000000"/>
                <w:sz w:val="16"/>
                <w:szCs w:val="16"/>
              </w:rPr>
              <w:t>Emmanuel Sirimal Silva and Francesca Bonetti, 2021</w:t>
            </w:r>
          </w:p>
        </w:tc>
        <w:tc>
          <w:tcPr>
            <w:tcW w:w="1980" w:type="dxa"/>
          </w:tcPr>
          <w:p w14:paraId="694C4D5D" w14:textId="77777777" w:rsidR="002A496E" w:rsidRDefault="002A496E" w:rsidP="002A496E">
            <w:pPr>
              <w:jc w:val="center"/>
              <w:rPr>
                <w:rFonts w:ascii="Times New Roman" w:hAnsi="Times New Roman" w:cs="Times New Roman"/>
                <w:color w:val="000000"/>
                <w:sz w:val="16"/>
                <w:szCs w:val="16"/>
              </w:rPr>
            </w:pPr>
          </w:p>
          <w:p w14:paraId="6E8A399C" w14:textId="2F40EB16"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The findings showed that age has no impact on customer`s willingness with digital humans but demographic factors have.</w:t>
            </w:r>
          </w:p>
        </w:tc>
        <w:tc>
          <w:tcPr>
            <w:tcW w:w="1201" w:type="dxa"/>
          </w:tcPr>
          <w:p w14:paraId="68877FF5" w14:textId="77777777" w:rsidR="002A496E" w:rsidRDefault="002A496E" w:rsidP="002A496E">
            <w:pPr>
              <w:jc w:val="center"/>
              <w:rPr>
                <w:rFonts w:ascii="Times New Roman" w:hAnsi="Times New Roman" w:cs="Times New Roman"/>
                <w:color w:val="000000"/>
                <w:sz w:val="16"/>
                <w:szCs w:val="16"/>
              </w:rPr>
            </w:pPr>
          </w:p>
          <w:p w14:paraId="47D11AAB" w14:textId="3144D975"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Mono-Method Quantitative Methodology</w:t>
            </w:r>
          </w:p>
        </w:tc>
        <w:tc>
          <w:tcPr>
            <w:tcW w:w="1620" w:type="dxa"/>
          </w:tcPr>
          <w:p w14:paraId="39573638" w14:textId="77777777" w:rsidR="002A496E" w:rsidRDefault="002A496E" w:rsidP="002A496E">
            <w:pPr>
              <w:jc w:val="center"/>
              <w:rPr>
                <w:rFonts w:ascii="Times New Roman" w:hAnsi="Times New Roman" w:cs="Times New Roman"/>
                <w:color w:val="000000"/>
                <w:sz w:val="16"/>
                <w:szCs w:val="16"/>
              </w:rPr>
            </w:pPr>
          </w:p>
          <w:p w14:paraId="3BF8FBD8" w14:textId="61C7DE94"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Examine consumer perceptions interacting with digital humans.</w:t>
            </w:r>
          </w:p>
        </w:tc>
        <w:tc>
          <w:tcPr>
            <w:tcW w:w="1800" w:type="dxa"/>
          </w:tcPr>
          <w:p w14:paraId="4BB2C49B" w14:textId="77777777" w:rsidR="002A496E" w:rsidRDefault="002A496E" w:rsidP="002A496E">
            <w:pPr>
              <w:rPr>
                <w:rFonts w:ascii="Times New Roman" w:hAnsi="Times New Roman" w:cs="Times New Roman"/>
                <w:color w:val="000000"/>
                <w:sz w:val="16"/>
                <w:szCs w:val="16"/>
              </w:rPr>
            </w:pPr>
          </w:p>
          <w:p w14:paraId="59E2729F" w14:textId="242D5D48" w:rsidR="002A496E" w:rsidRPr="000F2AB6" w:rsidRDefault="002A496E" w:rsidP="002A496E">
            <w:pPr>
              <w:spacing w:after="0" w:line="240" w:lineRule="auto"/>
              <w:rPr>
                <w:rFonts w:ascii="Times New Roman" w:eastAsia="Times New Roman" w:hAnsi="Times New Roman" w:cs="Times New Roman"/>
                <w:sz w:val="16"/>
                <w:szCs w:val="16"/>
                <w:lang w:val="en-US"/>
              </w:rPr>
            </w:pPr>
            <w:r>
              <w:rPr>
                <w:rFonts w:ascii="Times New Roman" w:hAnsi="Times New Roman" w:cs="Times New Roman"/>
                <w:color w:val="000000"/>
                <w:sz w:val="16"/>
                <w:szCs w:val="16"/>
              </w:rPr>
              <w:t>The study did not consider trust in digital humans.</w:t>
            </w:r>
          </w:p>
        </w:tc>
      </w:tr>
      <w:tr w:rsidR="002A496E" w:rsidRPr="00F0505D" w14:paraId="6D556A31" w14:textId="77777777" w:rsidTr="00772768">
        <w:trPr>
          <w:trHeight w:val="1673"/>
          <w:jc w:val="center"/>
        </w:trPr>
        <w:tc>
          <w:tcPr>
            <w:tcW w:w="1832" w:type="dxa"/>
          </w:tcPr>
          <w:p w14:paraId="7B604701" w14:textId="77777777" w:rsidR="002A496E" w:rsidRDefault="002A496E" w:rsidP="002A496E">
            <w:pPr>
              <w:jc w:val="center"/>
              <w:rPr>
                <w:rFonts w:ascii="Times New Roman" w:hAnsi="Times New Roman" w:cs="Times New Roman"/>
                <w:color w:val="000000"/>
                <w:sz w:val="16"/>
                <w:szCs w:val="16"/>
              </w:rPr>
            </w:pPr>
          </w:p>
          <w:p w14:paraId="3123A654" w14:textId="3790E5E1"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Virtual reality marketing and customer advocacy: Transforming experiences from storytelling to story-doing</w:t>
            </w:r>
          </w:p>
        </w:tc>
        <w:tc>
          <w:tcPr>
            <w:tcW w:w="990" w:type="dxa"/>
          </w:tcPr>
          <w:p w14:paraId="4CCFAD99" w14:textId="77777777" w:rsidR="002A496E" w:rsidRDefault="002A496E" w:rsidP="002A496E">
            <w:pPr>
              <w:jc w:val="center"/>
              <w:rPr>
                <w:rFonts w:ascii="Times New Roman" w:hAnsi="Times New Roman" w:cs="Times New Roman"/>
                <w:color w:val="000000"/>
                <w:sz w:val="16"/>
                <w:szCs w:val="16"/>
              </w:rPr>
            </w:pPr>
          </w:p>
          <w:p w14:paraId="3FB0BBCF" w14:textId="56439DA6" w:rsidR="002A496E" w:rsidRDefault="002A496E" w:rsidP="002A496E">
            <w:pPr>
              <w:jc w:val="center"/>
              <w:rPr>
                <w:rFonts w:ascii="Times New Roman" w:hAnsi="Times New Roman" w:cs="Times New Roman"/>
                <w:sz w:val="16"/>
                <w:szCs w:val="16"/>
              </w:rPr>
            </w:pPr>
            <w:r w:rsidRPr="00F0505D">
              <w:rPr>
                <w:rFonts w:ascii="Times New Roman" w:hAnsi="Times New Roman" w:cs="Times New Roman"/>
                <w:color w:val="000000"/>
                <w:sz w:val="16"/>
                <w:szCs w:val="16"/>
              </w:rPr>
              <w:t>Anouk de Regt, Kirk Plangger, Stuart J. Barnes, 2021</w:t>
            </w:r>
          </w:p>
        </w:tc>
        <w:tc>
          <w:tcPr>
            <w:tcW w:w="1980" w:type="dxa"/>
          </w:tcPr>
          <w:p w14:paraId="7B03C5B0" w14:textId="77777777" w:rsidR="002A496E" w:rsidRDefault="002A496E" w:rsidP="002A496E">
            <w:pPr>
              <w:jc w:val="center"/>
              <w:rPr>
                <w:rFonts w:ascii="Times New Roman" w:hAnsi="Times New Roman" w:cs="Times New Roman"/>
                <w:color w:val="000000"/>
                <w:sz w:val="16"/>
                <w:szCs w:val="16"/>
              </w:rPr>
            </w:pPr>
          </w:p>
          <w:p w14:paraId="7A21BF20" w14:textId="5AC3EFB7"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By deploying storytelling virtual reality (VR) enhances perception, interactivity and authenticity.</w:t>
            </w:r>
          </w:p>
        </w:tc>
        <w:tc>
          <w:tcPr>
            <w:tcW w:w="1201" w:type="dxa"/>
          </w:tcPr>
          <w:p w14:paraId="29D02635" w14:textId="77777777" w:rsidR="002A496E" w:rsidRDefault="002A496E" w:rsidP="002A496E">
            <w:pPr>
              <w:jc w:val="center"/>
              <w:rPr>
                <w:rFonts w:ascii="Times New Roman" w:hAnsi="Times New Roman" w:cs="Times New Roman"/>
                <w:color w:val="000000"/>
                <w:sz w:val="16"/>
                <w:szCs w:val="16"/>
              </w:rPr>
            </w:pPr>
          </w:p>
          <w:p w14:paraId="7BAE210A" w14:textId="31569A38"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Experimental Research, Non-probability, Purposive Sampling and Focus Group</w:t>
            </w:r>
          </w:p>
        </w:tc>
        <w:tc>
          <w:tcPr>
            <w:tcW w:w="1620" w:type="dxa"/>
          </w:tcPr>
          <w:p w14:paraId="62671D73" w14:textId="77777777" w:rsidR="002A496E" w:rsidRDefault="002A496E" w:rsidP="002A496E">
            <w:pPr>
              <w:jc w:val="center"/>
              <w:rPr>
                <w:rFonts w:ascii="Times New Roman" w:hAnsi="Times New Roman" w:cs="Times New Roman"/>
                <w:color w:val="000000"/>
                <w:sz w:val="16"/>
                <w:szCs w:val="16"/>
              </w:rPr>
            </w:pPr>
          </w:p>
          <w:p w14:paraId="6236648E" w14:textId="28E1AD14" w:rsidR="002A496E" w:rsidRDefault="002A496E" w:rsidP="002A496E">
            <w:pPr>
              <w:jc w:val="center"/>
              <w:rPr>
                <w:rFonts w:ascii="Times New Roman" w:hAnsi="Times New Roman" w:cs="Times New Roman"/>
                <w:color w:val="000000"/>
                <w:sz w:val="16"/>
                <w:szCs w:val="16"/>
              </w:rPr>
            </w:pPr>
            <w:r w:rsidRPr="00F0505D">
              <w:rPr>
                <w:rFonts w:ascii="Times New Roman" w:hAnsi="Times New Roman" w:cs="Times New Roman"/>
                <w:color w:val="000000"/>
                <w:sz w:val="16"/>
                <w:szCs w:val="16"/>
              </w:rPr>
              <w:t>Investigate the aspects that persuade Customer Brand Engagement (CBE) in virtual reality.</w:t>
            </w:r>
          </w:p>
        </w:tc>
        <w:tc>
          <w:tcPr>
            <w:tcW w:w="1800" w:type="dxa"/>
          </w:tcPr>
          <w:p w14:paraId="74B9AC1C" w14:textId="77777777" w:rsidR="002A496E" w:rsidRDefault="002A496E" w:rsidP="002A496E">
            <w:pPr>
              <w:rPr>
                <w:rFonts w:ascii="Times New Roman" w:hAnsi="Times New Roman" w:cs="Times New Roman"/>
                <w:color w:val="000000"/>
                <w:sz w:val="16"/>
                <w:szCs w:val="16"/>
              </w:rPr>
            </w:pPr>
          </w:p>
          <w:p w14:paraId="120C91D4" w14:textId="77777777" w:rsidR="002A496E" w:rsidRPr="00952D5C" w:rsidRDefault="002A496E" w:rsidP="002A496E">
            <w:pPr>
              <w:rPr>
                <w:rFonts w:ascii="Times New Roman" w:hAnsi="Times New Roman" w:cs="Times New Roman"/>
                <w:color w:val="000000"/>
                <w:sz w:val="16"/>
                <w:szCs w:val="16"/>
              </w:rPr>
            </w:pPr>
            <w:r w:rsidRPr="00952D5C">
              <w:rPr>
                <w:rFonts w:ascii="Times New Roman" w:hAnsi="Times New Roman" w:cs="Times New Roman"/>
                <w:color w:val="000000"/>
                <w:sz w:val="16"/>
                <w:szCs w:val="16"/>
              </w:rPr>
              <w:t>Both the focus groups and the experiment were conducted in English.</w:t>
            </w:r>
          </w:p>
          <w:p w14:paraId="5BBC9964" w14:textId="77777777" w:rsidR="002A496E" w:rsidRPr="000F2AB6" w:rsidRDefault="002A496E" w:rsidP="002A496E">
            <w:pPr>
              <w:spacing w:after="0" w:line="240" w:lineRule="auto"/>
              <w:rPr>
                <w:rFonts w:ascii="Times New Roman" w:eastAsia="Times New Roman" w:hAnsi="Times New Roman" w:cs="Times New Roman"/>
                <w:sz w:val="16"/>
                <w:szCs w:val="16"/>
                <w:lang w:val="en-US"/>
              </w:rPr>
            </w:pPr>
          </w:p>
        </w:tc>
      </w:tr>
      <w:bookmarkEnd w:id="13"/>
    </w:tbl>
    <w:p w14:paraId="52FB9324" w14:textId="77777777" w:rsidR="002C019F" w:rsidRDefault="002C019F" w:rsidP="002C019F">
      <w:pPr>
        <w:rPr>
          <w:rFonts w:ascii="Times New Roman" w:hAnsi="Times New Roman" w:cs="Times New Roman"/>
          <w:color w:val="000000"/>
          <w:sz w:val="16"/>
          <w:szCs w:val="16"/>
        </w:rPr>
      </w:pPr>
    </w:p>
    <w:p w14:paraId="52FB9325" w14:textId="2F4265FA" w:rsidR="00A85D41" w:rsidRDefault="008960B4" w:rsidP="00F06C64">
      <w:pPr>
        <w:pStyle w:val="NormalWeb"/>
        <w:numPr>
          <w:ilvl w:val="0"/>
          <w:numId w:val="1"/>
        </w:numPr>
        <w:spacing w:line="360" w:lineRule="auto"/>
        <w:jc w:val="both"/>
        <w:rPr>
          <w:b/>
        </w:rPr>
      </w:pPr>
      <w:r w:rsidRPr="008960B4">
        <w:rPr>
          <w:b/>
        </w:rPr>
        <w:lastRenderedPageBreak/>
        <w:t>Content Analysis</w:t>
      </w:r>
    </w:p>
    <w:p w14:paraId="52FB9326" w14:textId="4F37F3D6" w:rsidR="00F80FF0" w:rsidRDefault="00F06C64" w:rsidP="00F80FF0">
      <w:pPr>
        <w:spacing w:line="360" w:lineRule="auto"/>
        <w:jc w:val="both"/>
        <w:rPr>
          <w:rFonts w:ascii="Times New Roman" w:hAnsi="Times New Roman" w:cs="Times New Roman"/>
          <w:sz w:val="24"/>
          <w:szCs w:val="24"/>
        </w:rPr>
      </w:pPr>
      <w:r w:rsidRPr="00930C1E">
        <w:rPr>
          <w:rFonts w:ascii="Times New Roman" w:hAnsi="Times New Roman" w:cs="Times New Roman"/>
          <w:sz w:val="24"/>
          <w:szCs w:val="24"/>
        </w:rPr>
        <w:t>T</w:t>
      </w:r>
      <w:r w:rsidR="00930C1E" w:rsidRPr="00930C1E">
        <w:rPr>
          <w:rFonts w:ascii="Times New Roman" w:hAnsi="Times New Roman" w:cs="Times New Roman"/>
          <w:sz w:val="24"/>
          <w:szCs w:val="24"/>
        </w:rPr>
        <w:t>he content analysis of identified papers on V</w:t>
      </w:r>
      <w:r w:rsidR="006C0ABC">
        <w:rPr>
          <w:rFonts w:ascii="Times New Roman" w:hAnsi="Times New Roman" w:cs="Times New Roman"/>
          <w:sz w:val="24"/>
          <w:szCs w:val="24"/>
        </w:rPr>
        <w:t>I</w:t>
      </w:r>
      <w:r w:rsidR="00930C1E" w:rsidRPr="00930C1E">
        <w:rPr>
          <w:rFonts w:ascii="Times New Roman" w:hAnsi="Times New Roman" w:cs="Times New Roman"/>
          <w:sz w:val="24"/>
          <w:szCs w:val="24"/>
        </w:rPr>
        <w:t>s, and human influencer</w:t>
      </w:r>
      <w:r>
        <w:rPr>
          <w:rFonts w:ascii="Times New Roman" w:hAnsi="Times New Roman" w:cs="Times New Roman"/>
          <w:sz w:val="24"/>
          <w:szCs w:val="24"/>
        </w:rPr>
        <w:t xml:space="preserve"> highlights key</w:t>
      </w:r>
      <w:r w:rsidR="00930C1E" w:rsidRPr="00930C1E">
        <w:rPr>
          <w:rFonts w:ascii="Times New Roman" w:hAnsi="Times New Roman" w:cs="Times New Roman"/>
          <w:sz w:val="24"/>
          <w:szCs w:val="24"/>
        </w:rPr>
        <w:t xml:space="preserve"> themes and patterns </w:t>
      </w:r>
      <w:r>
        <w:rPr>
          <w:rFonts w:ascii="Times New Roman" w:hAnsi="Times New Roman" w:cs="Times New Roman"/>
          <w:sz w:val="24"/>
          <w:szCs w:val="24"/>
        </w:rPr>
        <w:t>emerging from</w:t>
      </w:r>
      <w:r w:rsidR="00930C1E" w:rsidRPr="00930C1E">
        <w:rPr>
          <w:rFonts w:ascii="Times New Roman" w:hAnsi="Times New Roman" w:cs="Times New Roman"/>
          <w:sz w:val="24"/>
          <w:szCs w:val="24"/>
        </w:rPr>
        <w:t xml:space="preserve"> past literatures, </w:t>
      </w:r>
      <w:r w:rsidR="007B38F4">
        <w:rPr>
          <w:rFonts w:ascii="Times New Roman" w:hAnsi="Times New Roman" w:cs="Times New Roman"/>
          <w:sz w:val="24"/>
          <w:szCs w:val="24"/>
        </w:rPr>
        <w:t>particularly in</w:t>
      </w:r>
      <w:r w:rsidR="00930C1E" w:rsidRPr="00930C1E">
        <w:rPr>
          <w:rFonts w:ascii="Times New Roman" w:hAnsi="Times New Roman" w:cs="Times New Roman"/>
          <w:sz w:val="24"/>
          <w:szCs w:val="24"/>
        </w:rPr>
        <w:t xml:space="preserve"> consumer engagement metrics and brand perception. This methodological approach </w:t>
      </w:r>
      <w:r w:rsidR="007B38F4">
        <w:rPr>
          <w:rFonts w:ascii="Times New Roman" w:hAnsi="Times New Roman" w:cs="Times New Roman"/>
          <w:sz w:val="24"/>
          <w:szCs w:val="24"/>
        </w:rPr>
        <w:t>enabled a</w:t>
      </w:r>
      <w:r w:rsidR="00930C1E" w:rsidRPr="00930C1E">
        <w:rPr>
          <w:rFonts w:ascii="Times New Roman" w:hAnsi="Times New Roman" w:cs="Times New Roman"/>
          <w:sz w:val="24"/>
          <w:szCs w:val="24"/>
        </w:rPr>
        <w:t xml:space="preserve"> comprehensive</w:t>
      </w:r>
      <w:r w:rsidR="007B38F4">
        <w:rPr>
          <w:rFonts w:ascii="Times New Roman" w:hAnsi="Times New Roman" w:cs="Times New Roman"/>
          <w:sz w:val="24"/>
          <w:szCs w:val="24"/>
        </w:rPr>
        <w:t xml:space="preserve"> review of</w:t>
      </w:r>
      <w:r w:rsidR="00930C1E" w:rsidRPr="00930C1E">
        <w:rPr>
          <w:rFonts w:ascii="Times New Roman" w:hAnsi="Times New Roman" w:cs="Times New Roman"/>
          <w:sz w:val="24"/>
          <w:szCs w:val="24"/>
        </w:rPr>
        <w:t xml:space="preserve"> virtual influencer marketing</w:t>
      </w:r>
      <w:r w:rsidR="007B38F4">
        <w:rPr>
          <w:rFonts w:ascii="Times New Roman" w:hAnsi="Times New Roman" w:cs="Times New Roman"/>
          <w:sz w:val="24"/>
          <w:szCs w:val="24"/>
        </w:rPr>
        <w:t>,</w:t>
      </w:r>
      <w:r w:rsidR="00930C1E" w:rsidRPr="00930C1E">
        <w:rPr>
          <w:rFonts w:ascii="Times New Roman" w:hAnsi="Times New Roman" w:cs="Times New Roman"/>
          <w:sz w:val="24"/>
          <w:szCs w:val="24"/>
        </w:rPr>
        <w:t xml:space="preserve"> shed</w:t>
      </w:r>
      <w:r w:rsidR="007B38F4">
        <w:rPr>
          <w:rFonts w:ascii="Times New Roman" w:hAnsi="Times New Roman" w:cs="Times New Roman"/>
          <w:sz w:val="24"/>
          <w:szCs w:val="24"/>
        </w:rPr>
        <w:t>ding</w:t>
      </w:r>
      <w:r w:rsidR="00930C1E" w:rsidRPr="00930C1E">
        <w:rPr>
          <w:rFonts w:ascii="Times New Roman" w:hAnsi="Times New Roman" w:cs="Times New Roman"/>
          <w:sz w:val="24"/>
          <w:szCs w:val="24"/>
        </w:rPr>
        <w:t xml:space="preserve"> light on the effectiveness of VIs compared to human influencers</w:t>
      </w:r>
      <w:r w:rsidR="00D43D8D">
        <w:rPr>
          <w:rFonts w:ascii="Times New Roman" w:hAnsi="Times New Roman" w:cs="Times New Roman"/>
          <w:sz w:val="24"/>
          <w:szCs w:val="24"/>
        </w:rPr>
        <w:t xml:space="preserve"> </w:t>
      </w:r>
      <w:r w:rsidR="00D43D8D" w:rsidRPr="00323A36">
        <w:rPr>
          <w:rFonts w:ascii="Times New Roman" w:hAnsi="Times New Roman" w:cs="Times New Roman"/>
          <w:spacing w:val="-2"/>
          <w:sz w:val="24"/>
          <w:szCs w:val="24"/>
        </w:rPr>
        <w:t>(</w:t>
      </w:r>
      <w:r w:rsidR="00D43D8D" w:rsidRPr="005D5976">
        <w:rPr>
          <w:rFonts w:ascii="Times New Roman" w:hAnsi="Times New Roman" w:cs="Times New Roman"/>
          <w:color w:val="000000" w:themeColor="text1"/>
          <w:spacing w:val="-2"/>
          <w:sz w:val="24"/>
          <w:szCs w:val="24"/>
        </w:rPr>
        <w:t>Conti</w:t>
      </w:r>
      <w:r w:rsidR="00D43D8D" w:rsidRPr="005D5976">
        <w:rPr>
          <w:rFonts w:ascii="Times New Roman" w:hAnsi="Times New Roman" w:cs="Times New Roman"/>
          <w:color w:val="000000" w:themeColor="text1"/>
          <w:spacing w:val="-9"/>
          <w:sz w:val="24"/>
          <w:szCs w:val="24"/>
        </w:rPr>
        <w:t xml:space="preserve"> </w:t>
      </w:r>
      <w:r w:rsidR="00D43D8D" w:rsidRPr="005D5976">
        <w:rPr>
          <w:rFonts w:ascii="Times New Roman" w:hAnsi="Times New Roman" w:cs="Times New Roman"/>
          <w:color w:val="000000" w:themeColor="text1"/>
          <w:spacing w:val="-2"/>
          <w:sz w:val="24"/>
          <w:szCs w:val="24"/>
        </w:rPr>
        <w:t>et</w:t>
      </w:r>
      <w:r w:rsidR="00D43D8D" w:rsidRPr="005D5976">
        <w:rPr>
          <w:rFonts w:ascii="Times New Roman" w:hAnsi="Times New Roman" w:cs="Times New Roman"/>
          <w:color w:val="000000" w:themeColor="text1"/>
          <w:spacing w:val="-10"/>
          <w:sz w:val="24"/>
          <w:szCs w:val="24"/>
        </w:rPr>
        <w:t xml:space="preserve"> </w:t>
      </w:r>
      <w:r w:rsidR="00D43D8D" w:rsidRPr="005D5976">
        <w:rPr>
          <w:rFonts w:ascii="Times New Roman" w:hAnsi="Times New Roman" w:cs="Times New Roman"/>
          <w:color w:val="000000" w:themeColor="text1"/>
          <w:spacing w:val="-2"/>
          <w:sz w:val="24"/>
          <w:szCs w:val="24"/>
        </w:rPr>
        <w:t>al.,</w:t>
      </w:r>
      <w:r w:rsidR="00D43D8D" w:rsidRPr="005D5976">
        <w:rPr>
          <w:rFonts w:ascii="Times New Roman" w:hAnsi="Times New Roman" w:cs="Times New Roman"/>
          <w:color w:val="000000" w:themeColor="text1"/>
          <w:spacing w:val="-10"/>
          <w:sz w:val="24"/>
          <w:szCs w:val="24"/>
        </w:rPr>
        <w:t xml:space="preserve"> </w:t>
      </w:r>
      <w:r w:rsidR="00D43D8D" w:rsidRPr="005D5976">
        <w:rPr>
          <w:rFonts w:ascii="Times New Roman" w:hAnsi="Times New Roman" w:cs="Times New Roman"/>
          <w:color w:val="000000" w:themeColor="text1"/>
          <w:spacing w:val="-2"/>
          <w:sz w:val="24"/>
          <w:szCs w:val="24"/>
        </w:rPr>
        <w:t>2022</w:t>
      </w:r>
      <w:r w:rsidR="00D43D8D" w:rsidRPr="00323A36">
        <w:rPr>
          <w:rFonts w:ascii="Times New Roman" w:hAnsi="Times New Roman" w:cs="Times New Roman"/>
          <w:spacing w:val="-2"/>
          <w:sz w:val="24"/>
          <w:szCs w:val="24"/>
        </w:rPr>
        <w:t>)</w:t>
      </w:r>
      <w:r w:rsidR="00930C1E" w:rsidRPr="00930C1E">
        <w:rPr>
          <w:rFonts w:ascii="Times New Roman" w:hAnsi="Times New Roman" w:cs="Times New Roman"/>
          <w:sz w:val="24"/>
          <w:szCs w:val="24"/>
        </w:rPr>
        <w:t>.</w:t>
      </w:r>
      <w:r w:rsidR="00A64A74">
        <w:rPr>
          <w:rFonts w:ascii="Times New Roman" w:hAnsi="Times New Roman" w:cs="Times New Roman"/>
          <w:sz w:val="24"/>
          <w:szCs w:val="24"/>
        </w:rPr>
        <w:t xml:space="preserve"> </w:t>
      </w:r>
    </w:p>
    <w:p w14:paraId="52FB9327" w14:textId="0F01C0DC" w:rsidR="00025B2C" w:rsidRPr="00577FBE" w:rsidRDefault="00161E0A" w:rsidP="00F80FF0">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rPr>
        <w:t>A systematic</w:t>
      </w:r>
      <w:r w:rsidR="00F80FF0" w:rsidRPr="00A64405">
        <w:rPr>
          <w:rFonts w:ascii="Times New Roman" w:hAnsi="Times New Roman" w:cs="Times New Roman"/>
          <w:sz w:val="24"/>
          <w:szCs w:val="24"/>
        </w:rPr>
        <w:t xml:space="preserve"> full-text review of each </w:t>
      </w:r>
      <w:r>
        <w:rPr>
          <w:rFonts w:ascii="Times New Roman" w:hAnsi="Times New Roman" w:cs="Times New Roman"/>
          <w:sz w:val="24"/>
          <w:szCs w:val="24"/>
        </w:rPr>
        <w:t>selected</w:t>
      </w:r>
      <w:r w:rsidR="00F80FF0" w:rsidRPr="00A64405">
        <w:rPr>
          <w:rFonts w:ascii="Times New Roman" w:hAnsi="Times New Roman" w:cs="Times New Roman"/>
          <w:sz w:val="24"/>
          <w:szCs w:val="24"/>
        </w:rPr>
        <w:t xml:space="preserve"> article was</w:t>
      </w:r>
      <w:r>
        <w:rPr>
          <w:rFonts w:ascii="Times New Roman" w:hAnsi="Times New Roman" w:cs="Times New Roman"/>
          <w:sz w:val="24"/>
          <w:szCs w:val="24"/>
        </w:rPr>
        <w:t xml:space="preserve"> conducted to extract</w:t>
      </w:r>
      <w:r w:rsidR="00F80FF0" w:rsidRPr="00A64405">
        <w:rPr>
          <w:rFonts w:ascii="Times New Roman" w:hAnsi="Times New Roman" w:cs="Times New Roman"/>
          <w:sz w:val="24"/>
          <w:szCs w:val="24"/>
        </w:rPr>
        <w:t xml:space="preserve"> meaningful in</w:t>
      </w:r>
      <w:r>
        <w:rPr>
          <w:rFonts w:ascii="Times New Roman" w:hAnsi="Times New Roman" w:cs="Times New Roman"/>
          <w:sz w:val="24"/>
          <w:szCs w:val="24"/>
        </w:rPr>
        <w:t>sights relevant to the research</w:t>
      </w:r>
      <w:r w:rsidR="00F80FF0" w:rsidRPr="00A64405">
        <w:rPr>
          <w:rFonts w:ascii="Times New Roman" w:hAnsi="Times New Roman" w:cs="Times New Roman"/>
          <w:sz w:val="24"/>
          <w:szCs w:val="24"/>
        </w:rPr>
        <w:t xml:space="preserve"> theme</w:t>
      </w:r>
      <w:r>
        <w:rPr>
          <w:rFonts w:ascii="Times New Roman" w:hAnsi="Times New Roman" w:cs="Times New Roman"/>
          <w:sz w:val="24"/>
          <w:szCs w:val="24"/>
        </w:rPr>
        <w:t>.</w:t>
      </w:r>
      <w:r w:rsidR="00F80FF0" w:rsidRPr="00A64405">
        <w:rPr>
          <w:rFonts w:ascii="Times New Roman" w:hAnsi="Times New Roman" w:cs="Times New Roman"/>
          <w:sz w:val="24"/>
          <w:szCs w:val="24"/>
        </w:rPr>
        <w:t xml:space="preserve"> </w:t>
      </w:r>
      <w:r w:rsidR="00577FBE" w:rsidRPr="00577FBE">
        <w:rPr>
          <w:rFonts w:ascii="Times New Roman" w:hAnsi="Times New Roman" w:cs="Times New Roman"/>
          <w:sz w:val="24"/>
          <w:szCs w:val="24"/>
          <w:lang w:val="en-IN"/>
        </w:rPr>
        <w:t xml:space="preserve">The </w:t>
      </w:r>
      <w:r w:rsidR="009F6B7D">
        <w:rPr>
          <w:rFonts w:ascii="Times New Roman" w:hAnsi="Times New Roman" w:cs="Times New Roman"/>
          <w:sz w:val="24"/>
          <w:szCs w:val="24"/>
          <w:lang w:val="en-IN"/>
        </w:rPr>
        <w:t>major</w:t>
      </w:r>
      <w:r w:rsidR="00577FBE" w:rsidRPr="00577FBE">
        <w:rPr>
          <w:rFonts w:ascii="Times New Roman" w:hAnsi="Times New Roman" w:cs="Times New Roman"/>
          <w:sz w:val="24"/>
          <w:szCs w:val="24"/>
          <w:lang w:val="en-IN"/>
        </w:rPr>
        <w:t xml:space="preserve"> </w:t>
      </w:r>
      <w:r w:rsidR="009F6B7D">
        <w:rPr>
          <w:rFonts w:ascii="Times New Roman" w:hAnsi="Times New Roman" w:cs="Times New Roman"/>
          <w:sz w:val="24"/>
          <w:szCs w:val="24"/>
          <w:lang w:val="en-IN"/>
        </w:rPr>
        <w:t>areas</w:t>
      </w:r>
      <w:r w:rsidR="00577FBE" w:rsidRPr="00577FBE">
        <w:rPr>
          <w:rFonts w:ascii="Times New Roman" w:hAnsi="Times New Roman" w:cs="Times New Roman"/>
          <w:sz w:val="24"/>
          <w:szCs w:val="24"/>
          <w:lang w:val="en-IN"/>
        </w:rPr>
        <w:t xml:space="preserve"> are </w:t>
      </w:r>
      <w:r w:rsidR="009F6B7D">
        <w:rPr>
          <w:rFonts w:ascii="Times New Roman" w:hAnsi="Times New Roman" w:cs="Times New Roman"/>
          <w:sz w:val="24"/>
          <w:szCs w:val="24"/>
          <w:lang w:val="en-IN"/>
        </w:rPr>
        <w:t>stated</w:t>
      </w:r>
      <w:r w:rsidR="00577FBE" w:rsidRPr="00577FBE">
        <w:rPr>
          <w:rFonts w:ascii="Times New Roman" w:hAnsi="Times New Roman" w:cs="Times New Roman"/>
          <w:sz w:val="24"/>
          <w:szCs w:val="24"/>
          <w:lang w:val="en-IN"/>
        </w:rPr>
        <w:t xml:space="preserve"> in Table </w:t>
      </w:r>
      <w:r w:rsidR="00C27745">
        <w:rPr>
          <w:rFonts w:ascii="Times New Roman" w:hAnsi="Times New Roman" w:cs="Times New Roman"/>
          <w:sz w:val="24"/>
          <w:szCs w:val="24"/>
          <w:lang w:val="en-IN"/>
        </w:rPr>
        <w:t>5</w:t>
      </w:r>
      <w:r w:rsidR="00577FBE" w:rsidRPr="00577FBE">
        <w:rPr>
          <w:rFonts w:ascii="Times New Roman" w:hAnsi="Times New Roman" w:cs="Times New Roman"/>
          <w:sz w:val="24"/>
          <w:szCs w:val="24"/>
          <w:lang w:val="en-IN"/>
        </w:rPr>
        <w:t xml:space="preserve">, </w:t>
      </w:r>
      <w:r w:rsidR="009F6B7D">
        <w:rPr>
          <w:rFonts w:ascii="Times New Roman" w:hAnsi="Times New Roman" w:cs="Times New Roman"/>
          <w:sz w:val="24"/>
          <w:szCs w:val="24"/>
          <w:lang w:val="en-IN"/>
        </w:rPr>
        <w:t xml:space="preserve">it </w:t>
      </w:r>
      <w:r w:rsidR="00577FBE" w:rsidRPr="00577FBE">
        <w:rPr>
          <w:rFonts w:ascii="Times New Roman" w:hAnsi="Times New Roman" w:cs="Times New Roman"/>
          <w:sz w:val="24"/>
          <w:szCs w:val="24"/>
          <w:lang w:val="en-IN"/>
        </w:rPr>
        <w:t xml:space="preserve">also </w:t>
      </w:r>
      <w:r w:rsidR="009F6B7D">
        <w:rPr>
          <w:rFonts w:ascii="Times New Roman" w:hAnsi="Times New Roman" w:cs="Times New Roman"/>
          <w:sz w:val="24"/>
          <w:szCs w:val="24"/>
          <w:lang w:val="en-IN"/>
        </w:rPr>
        <w:t xml:space="preserve">highlights </w:t>
      </w:r>
      <w:r w:rsidR="00577FBE" w:rsidRPr="00577FBE">
        <w:rPr>
          <w:rFonts w:ascii="Times New Roman" w:hAnsi="Times New Roman" w:cs="Times New Roman"/>
          <w:sz w:val="24"/>
          <w:szCs w:val="24"/>
          <w:lang w:val="en-IN"/>
        </w:rPr>
        <w:t xml:space="preserve">the opportunities and challenges </w:t>
      </w:r>
      <w:r w:rsidR="009F6B7D">
        <w:rPr>
          <w:rFonts w:ascii="Times New Roman" w:hAnsi="Times New Roman" w:cs="Times New Roman"/>
          <w:sz w:val="24"/>
          <w:szCs w:val="24"/>
          <w:lang w:val="en-IN"/>
        </w:rPr>
        <w:t xml:space="preserve">pertaining </w:t>
      </w:r>
      <w:r w:rsidR="00577FBE" w:rsidRPr="00577FBE">
        <w:rPr>
          <w:rFonts w:ascii="Times New Roman" w:hAnsi="Times New Roman" w:cs="Times New Roman"/>
          <w:sz w:val="24"/>
          <w:szCs w:val="24"/>
          <w:lang w:val="en-IN"/>
        </w:rPr>
        <w:t>to brand marketing, as well as the appealing advertisements produced by VIs (Moustakas et al., 2020).</w:t>
      </w:r>
    </w:p>
    <w:p w14:paraId="52FB9328" w14:textId="5CCA2AB5" w:rsidR="00AE3F2C" w:rsidRPr="00440FE3" w:rsidRDefault="00B73521" w:rsidP="00F80FF0">
      <w:pPr>
        <w:spacing w:line="360" w:lineRule="auto"/>
        <w:jc w:val="both"/>
        <w:rPr>
          <w:rFonts w:ascii="Times New Roman" w:hAnsi="Times New Roman" w:cs="Times New Roman"/>
          <w:i/>
          <w:iCs/>
          <w:sz w:val="20"/>
          <w:szCs w:val="20"/>
        </w:rPr>
      </w:pPr>
      <w:bookmarkStart w:id="14" w:name="_Hlk190622922"/>
      <w:r w:rsidRPr="00440FE3">
        <w:rPr>
          <w:rFonts w:ascii="Times New Roman" w:hAnsi="Times New Roman" w:cs="Times New Roman"/>
          <w:b/>
          <w:i/>
          <w:iCs/>
          <w:sz w:val="20"/>
          <w:szCs w:val="20"/>
        </w:rPr>
        <w:t xml:space="preserve">Table </w:t>
      </w:r>
      <w:r w:rsidR="00CF1C8E">
        <w:rPr>
          <w:rFonts w:ascii="Times New Roman" w:hAnsi="Times New Roman" w:cs="Times New Roman"/>
          <w:b/>
          <w:i/>
          <w:iCs/>
          <w:sz w:val="20"/>
          <w:szCs w:val="20"/>
        </w:rPr>
        <w:t>5</w:t>
      </w:r>
      <w:r w:rsidR="00440FE3" w:rsidRPr="00440FE3">
        <w:rPr>
          <w:rFonts w:ascii="Times New Roman" w:hAnsi="Times New Roman" w:cs="Times New Roman"/>
          <w:b/>
          <w:i/>
          <w:iCs/>
          <w:sz w:val="20"/>
          <w:szCs w:val="20"/>
        </w:rPr>
        <w:t>.</w:t>
      </w:r>
      <w:r w:rsidR="009F0317" w:rsidRPr="00440FE3">
        <w:rPr>
          <w:rFonts w:ascii="Times New Roman" w:hAnsi="Times New Roman" w:cs="Times New Roman"/>
          <w:i/>
          <w:iCs/>
          <w:sz w:val="20"/>
          <w:szCs w:val="20"/>
        </w:rPr>
        <w:t xml:space="preserve"> </w:t>
      </w:r>
      <w:r w:rsidR="00F25D30">
        <w:rPr>
          <w:rFonts w:ascii="Times New Roman" w:hAnsi="Times New Roman" w:cs="Times New Roman"/>
          <w:i/>
          <w:iCs/>
          <w:sz w:val="20"/>
          <w:szCs w:val="20"/>
        </w:rPr>
        <w:t>“</w:t>
      </w:r>
      <w:r w:rsidR="009F0317" w:rsidRPr="00CD1302">
        <w:rPr>
          <w:rFonts w:ascii="Times New Roman" w:hAnsi="Times New Roman" w:cs="Times New Roman"/>
          <w:b/>
          <w:bCs/>
          <w:i/>
          <w:iCs/>
          <w:sz w:val="20"/>
          <w:szCs w:val="20"/>
        </w:rPr>
        <w:t>Leading topics of the most-cited publications dealing with the issues of virtual influencers, AI Influencer and Computer</w:t>
      </w:r>
      <w:r w:rsidR="00513497" w:rsidRPr="00CD1302">
        <w:rPr>
          <w:rFonts w:ascii="Times New Roman" w:hAnsi="Times New Roman" w:cs="Times New Roman"/>
          <w:b/>
          <w:bCs/>
          <w:i/>
          <w:iCs/>
          <w:sz w:val="20"/>
          <w:szCs w:val="20"/>
        </w:rPr>
        <w:t>-</w:t>
      </w:r>
      <w:r w:rsidR="009F0317" w:rsidRPr="00CD1302">
        <w:rPr>
          <w:rFonts w:ascii="Times New Roman" w:hAnsi="Times New Roman" w:cs="Times New Roman"/>
          <w:b/>
          <w:bCs/>
          <w:i/>
          <w:iCs/>
          <w:sz w:val="20"/>
          <w:szCs w:val="20"/>
        </w:rPr>
        <w:t>Generated Influencers.</w:t>
      </w:r>
      <w:r w:rsidR="00F25D30">
        <w:rPr>
          <w:rFonts w:ascii="Times New Roman" w:hAnsi="Times New Roman" w:cs="Times New Roman"/>
          <w:b/>
          <w:bCs/>
          <w:i/>
          <w:iCs/>
          <w:sz w:val="20"/>
          <w:szCs w:val="20"/>
        </w:rPr>
        <w:t>”</w:t>
      </w:r>
    </w:p>
    <w:tbl>
      <w:tblPr>
        <w:tblStyle w:val="TableGrid"/>
        <w:tblW w:w="5000" w:type="pct"/>
        <w:tblLook w:val="04A0" w:firstRow="1" w:lastRow="0" w:firstColumn="1" w:lastColumn="0" w:noHBand="0" w:noVBand="1"/>
      </w:tblPr>
      <w:tblGrid>
        <w:gridCol w:w="1890"/>
        <w:gridCol w:w="1891"/>
        <w:gridCol w:w="2280"/>
        <w:gridCol w:w="3289"/>
      </w:tblGrid>
      <w:tr w:rsidR="002313C0" w:rsidRPr="00025B2C" w14:paraId="52FB9331" w14:textId="77777777" w:rsidTr="00DF5F2D">
        <w:trPr>
          <w:trHeight w:val="602"/>
        </w:trPr>
        <w:tc>
          <w:tcPr>
            <w:tcW w:w="1011" w:type="pct"/>
          </w:tcPr>
          <w:p w14:paraId="52FB9329" w14:textId="77777777" w:rsidR="00DF5F2D" w:rsidRPr="00B50C5D" w:rsidRDefault="00DF5F2D" w:rsidP="000A6F74">
            <w:pPr>
              <w:rPr>
                <w:rFonts w:ascii="Times New Roman" w:hAnsi="Times New Roman" w:cs="Times New Roman"/>
                <w:b/>
                <w:sz w:val="16"/>
                <w:szCs w:val="16"/>
              </w:rPr>
            </w:pPr>
            <w:bookmarkStart w:id="15" w:name="_Hlk203612724"/>
            <w:bookmarkStart w:id="16" w:name="_Hlk190624115"/>
            <w:bookmarkStart w:id="17" w:name="_Hlk190622791"/>
            <w:bookmarkEnd w:id="14"/>
          </w:p>
          <w:p w14:paraId="52FB932A" w14:textId="77777777" w:rsidR="002313C0" w:rsidRPr="00B50C5D" w:rsidRDefault="002313C0" w:rsidP="009F0317">
            <w:pPr>
              <w:jc w:val="center"/>
              <w:rPr>
                <w:rFonts w:ascii="Times New Roman" w:hAnsi="Times New Roman" w:cs="Times New Roman"/>
                <w:b/>
                <w:sz w:val="16"/>
                <w:szCs w:val="16"/>
              </w:rPr>
            </w:pPr>
            <w:r w:rsidRPr="00B50C5D">
              <w:rPr>
                <w:rFonts w:ascii="Times New Roman" w:hAnsi="Times New Roman" w:cs="Times New Roman"/>
                <w:b/>
                <w:sz w:val="16"/>
                <w:szCs w:val="16"/>
              </w:rPr>
              <w:t>Title</w:t>
            </w:r>
          </w:p>
        </w:tc>
        <w:tc>
          <w:tcPr>
            <w:tcW w:w="1011" w:type="pct"/>
          </w:tcPr>
          <w:p w14:paraId="52FB932B" w14:textId="77777777" w:rsidR="00DF5F2D" w:rsidRPr="00B50C5D" w:rsidRDefault="00DF5F2D" w:rsidP="009F0317">
            <w:pPr>
              <w:jc w:val="center"/>
              <w:rPr>
                <w:rFonts w:ascii="Times New Roman" w:hAnsi="Times New Roman" w:cs="Times New Roman"/>
                <w:b/>
                <w:sz w:val="16"/>
                <w:szCs w:val="16"/>
              </w:rPr>
            </w:pPr>
          </w:p>
          <w:p w14:paraId="52FB932C" w14:textId="77777777" w:rsidR="002313C0" w:rsidRPr="00B50C5D" w:rsidRDefault="002313C0" w:rsidP="009F0317">
            <w:pPr>
              <w:jc w:val="center"/>
              <w:rPr>
                <w:rFonts w:ascii="Times New Roman" w:hAnsi="Times New Roman" w:cs="Times New Roman"/>
                <w:b/>
                <w:sz w:val="16"/>
                <w:szCs w:val="16"/>
              </w:rPr>
            </w:pPr>
            <w:r w:rsidRPr="00B50C5D">
              <w:rPr>
                <w:rFonts w:ascii="Times New Roman" w:hAnsi="Times New Roman" w:cs="Times New Roman"/>
                <w:b/>
                <w:sz w:val="16"/>
                <w:szCs w:val="16"/>
              </w:rPr>
              <w:t>Author (Year)</w:t>
            </w:r>
          </w:p>
        </w:tc>
        <w:tc>
          <w:tcPr>
            <w:tcW w:w="1219" w:type="pct"/>
          </w:tcPr>
          <w:p w14:paraId="52FB932D" w14:textId="77777777" w:rsidR="00DF5F2D" w:rsidRPr="00B50C5D" w:rsidRDefault="00DF5F2D" w:rsidP="009F0317">
            <w:pPr>
              <w:jc w:val="center"/>
              <w:rPr>
                <w:rFonts w:ascii="Times New Roman" w:hAnsi="Times New Roman" w:cs="Times New Roman"/>
                <w:b/>
                <w:sz w:val="16"/>
                <w:szCs w:val="16"/>
              </w:rPr>
            </w:pPr>
          </w:p>
          <w:p w14:paraId="52FB932E" w14:textId="77777777" w:rsidR="002313C0" w:rsidRPr="00B50C5D" w:rsidRDefault="002313C0" w:rsidP="009F0317">
            <w:pPr>
              <w:jc w:val="center"/>
              <w:rPr>
                <w:rFonts w:ascii="Times New Roman" w:hAnsi="Times New Roman" w:cs="Times New Roman"/>
                <w:b/>
                <w:sz w:val="16"/>
                <w:szCs w:val="16"/>
              </w:rPr>
            </w:pPr>
            <w:r w:rsidRPr="00B50C5D">
              <w:rPr>
                <w:rFonts w:ascii="Times New Roman" w:hAnsi="Times New Roman" w:cs="Times New Roman"/>
                <w:b/>
                <w:sz w:val="16"/>
                <w:szCs w:val="16"/>
              </w:rPr>
              <w:t>Source Title</w:t>
            </w:r>
          </w:p>
        </w:tc>
        <w:tc>
          <w:tcPr>
            <w:tcW w:w="1759" w:type="pct"/>
          </w:tcPr>
          <w:p w14:paraId="52FB932F" w14:textId="77777777" w:rsidR="00DF5F2D" w:rsidRPr="00B50C5D" w:rsidRDefault="00DF5F2D" w:rsidP="009F0317">
            <w:pPr>
              <w:jc w:val="center"/>
              <w:rPr>
                <w:rFonts w:ascii="Times New Roman" w:hAnsi="Times New Roman" w:cs="Times New Roman"/>
                <w:b/>
                <w:sz w:val="16"/>
                <w:szCs w:val="16"/>
              </w:rPr>
            </w:pPr>
          </w:p>
          <w:p w14:paraId="52FB9330" w14:textId="77777777" w:rsidR="002313C0" w:rsidRPr="00B50C5D" w:rsidRDefault="002313C0" w:rsidP="009F0317">
            <w:pPr>
              <w:jc w:val="center"/>
              <w:rPr>
                <w:rFonts w:ascii="Times New Roman" w:hAnsi="Times New Roman" w:cs="Times New Roman"/>
                <w:b/>
                <w:sz w:val="16"/>
                <w:szCs w:val="16"/>
              </w:rPr>
            </w:pPr>
            <w:r w:rsidRPr="00B50C5D">
              <w:rPr>
                <w:rFonts w:ascii="Times New Roman" w:hAnsi="Times New Roman" w:cs="Times New Roman"/>
                <w:b/>
                <w:sz w:val="16"/>
                <w:szCs w:val="16"/>
              </w:rPr>
              <w:t>Leading Themes</w:t>
            </w:r>
          </w:p>
        </w:tc>
      </w:tr>
      <w:tr w:rsidR="002313C0" w:rsidRPr="00343FE0" w14:paraId="52FB933D" w14:textId="77777777" w:rsidTr="00DF5F2D">
        <w:trPr>
          <w:trHeight w:val="1124"/>
        </w:trPr>
        <w:tc>
          <w:tcPr>
            <w:tcW w:w="1011" w:type="pct"/>
          </w:tcPr>
          <w:p w14:paraId="52FB9332" w14:textId="77777777" w:rsidR="00DF5F2D" w:rsidRPr="00137B06" w:rsidRDefault="00DF5F2D" w:rsidP="003D0F6D">
            <w:pPr>
              <w:jc w:val="both"/>
              <w:rPr>
                <w:rFonts w:ascii="Times New Roman" w:hAnsi="Times New Roman" w:cs="Times New Roman"/>
                <w:color w:val="000000"/>
                <w:sz w:val="16"/>
                <w:szCs w:val="16"/>
              </w:rPr>
            </w:pPr>
          </w:p>
          <w:p w14:paraId="52FB9334" w14:textId="0D37A974" w:rsidR="002313C0" w:rsidRPr="00137B06" w:rsidRDefault="002313C0" w:rsidP="003D0F6D">
            <w:pPr>
              <w:jc w:val="both"/>
              <w:rPr>
                <w:rFonts w:ascii="Times New Roman" w:hAnsi="Times New Roman" w:cs="Times New Roman"/>
                <w:color w:val="000000"/>
                <w:sz w:val="16"/>
                <w:szCs w:val="16"/>
              </w:rPr>
            </w:pPr>
            <w:r w:rsidRPr="00137B06">
              <w:rPr>
                <w:rFonts w:ascii="Times New Roman" w:hAnsi="Times New Roman" w:cs="Times New Roman"/>
                <w:color w:val="000000"/>
                <w:sz w:val="16"/>
                <w:szCs w:val="16"/>
              </w:rPr>
              <w:t>Celebrity 2.0: Lil Miquela and the rise of a virtual star system</w:t>
            </w:r>
          </w:p>
        </w:tc>
        <w:tc>
          <w:tcPr>
            <w:tcW w:w="1011" w:type="pct"/>
          </w:tcPr>
          <w:p w14:paraId="52FB9335" w14:textId="77777777" w:rsidR="00DF5F2D" w:rsidRPr="00137B06" w:rsidRDefault="00DF5F2D" w:rsidP="009F0317">
            <w:pPr>
              <w:jc w:val="center"/>
              <w:rPr>
                <w:rFonts w:ascii="Times New Roman" w:hAnsi="Times New Roman" w:cs="Times New Roman"/>
                <w:sz w:val="16"/>
                <w:szCs w:val="16"/>
              </w:rPr>
            </w:pPr>
          </w:p>
          <w:p w14:paraId="52FB9336" w14:textId="77777777" w:rsidR="002313C0" w:rsidRPr="00137B06" w:rsidRDefault="002313C0" w:rsidP="009F0317">
            <w:pPr>
              <w:jc w:val="center"/>
              <w:rPr>
                <w:rFonts w:ascii="Times New Roman" w:hAnsi="Times New Roman" w:cs="Times New Roman"/>
                <w:sz w:val="16"/>
                <w:szCs w:val="16"/>
              </w:rPr>
            </w:pPr>
            <w:r w:rsidRPr="00137B06">
              <w:rPr>
                <w:rFonts w:ascii="Times New Roman" w:hAnsi="Times New Roman" w:cs="Times New Roman"/>
                <w:sz w:val="16"/>
                <w:szCs w:val="16"/>
              </w:rPr>
              <w:t>J Drenten, G Brooks (2020)</w:t>
            </w:r>
          </w:p>
          <w:p w14:paraId="52FB9337" w14:textId="77777777" w:rsidR="002313C0" w:rsidRPr="00137B06" w:rsidRDefault="002313C0" w:rsidP="009F0317">
            <w:pPr>
              <w:jc w:val="center"/>
              <w:rPr>
                <w:rFonts w:ascii="Times New Roman" w:hAnsi="Times New Roman" w:cs="Times New Roman"/>
                <w:sz w:val="16"/>
                <w:szCs w:val="16"/>
              </w:rPr>
            </w:pPr>
          </w:p>
        </w:tc>
        <w:tc>
          <w:tcPr>
            <w:tcW w:w="1219" w:type="pct"/>
          </w:tcPr>
          <w:p w14:paraId="52FB9338" w14:textId="77777777" w:rsidR="00DF5F2D" w:rsidRPr="00137B06" w:rsidRDefault="00DF5F2D" w:rsidP="009F0317">
            <w:pPr>
              <w:jc w:val="center"/>
              <w:rPr>
                <w:rFonts w:ascii="Times New Roman" w:hAnsi="Times New Roman" w:cs="Times New Roman"/>
                <w:sz w:val="16"/>
                <w:szCs w:val="16"/>
              </w:rPr>
            </w:pPr>
          </w:p>
          <w:p w14:paraId="52FB9339" w14:textId="77777777" w:rsidR="002313C0" w:rsidRPr="00137B06" w:rsidRDefault="002313C0" w:rsidP="00DF5F2D">
            <w:pPr>
              <w:jc w:val="center"/>
              <w:rPr>
                <w:rFonts w:ascii="Times New Roman" w:hAnsi="Times New Roman" w:cs="Times New Roman"/>
                <w:sz w:val="16"/>
                <w:szCs w:val="16"/>
              </w:rPr>
            </w:pPr>
            <w:r w:rsidRPr="00137B06">
              <w:rPr>
                <w:rFonts w:ascii="Times New Roman" w:hAnsi="Times New Roman" w:cs="Times New Roman"/>
                <w:sz w:val="16"/>
                <w:szCs w:val="16"/>
              </w:rPr>
              <w:t>Feminist Media Studies</w:t>
            </w:r>
          </w:p>
        </w:tc>
        <w:tc>
          <w:tcPr>
            <w:tcW w:w="1759" w:type="pct"/>
          </w:tcPr>
          <w:p w14:paraId="52FB933A" w14:textId="77777777" w:rsidR="00DF5F2D" w:rsidRPr="00137B06" w:rsidRDefault="00DF5F2D" w:rsidP="009F0317">
            <w:pPr>
              <w:jc w:val="center"/>
              <w:rPr>
                <w:rFonts w:ascii="Times New Roman" w:hAnsi="Times New Roman" w:cs="Times New Roman"/>
                <w:color w:val="000000"/>
                <w:sz w:val="16"/>
                <w:szCs w:val="16"/>
              </w:rPr>
            </w:pPr>
          </w:p>
          <w:p w14:paraId="52FB933B" w14:textId="77777777" w:rsidR="002313C0" w:rsidRPr="00137B06" w:rsidRDefault="002313C0" w:rsidP="00DF5F2D">
            <w:pPr>
              <w:jc w:val="both"/>
              <w:rPr>
                <w:rFonts w:ascii="Times New Roman" w:hAnsi="Times New Roman" w:cs="Times New Roman"/>
                <w:color w:val="000000"/>
                <w:sz w:val="16"/>
                <w:szCs w:val="16"/>
              </w:rPr>
            </w:pPr>
            <w:r w:rsidRPr="00137B06">
              <w:rPr>
                <w:rFonts w:ascii="Times New Roman" w:hAnsi="Times New Roman" w:cs="Times New Roman"/>
                <w:color w:val="000000"/>
                <w:sz w:val="16"/>
                <w:szCs w:val="16"/>
              </w:rPr>
              <w:t>Celebrity; Authenticity; Social media influencer; Microcelebrity; Computer- generated imagery</w:t>
            </w:r>
          </w:p>
          <w:p w14:paraId="52FB933C" w14:textId="77777777" w:rsidR="002313C0" w:rsidRPr="00137B06" w:rsidRDefault="002313C0" w:rsidP="009F0317">
            <w:pPr>
              <w:jc w:val="center"/>
              <w:rPr>
                <w:rFonts w:ascii="Times New Roman" w:hAnsi="Times New Roman" w:cs="Times New Roman"/>
                <w:sz w:val="16"/>
                <w:szCs w:val="16"/>
              </w:rPr>
            </w:pPr>
          </w:p>
        </w:tc>
      </w:tr>
      <w:tr w:rsidR="002313C0" w:rsidRPr="00343FE0" w14:paraId="52FB9349" w14:textId="77777777" w:rsidTr="00215BA8">
        <w:tc>
          <w:tcPr>
            <w:tcW w:w="1011" w:type="pct"/>
          </w:tcPr>
          <w:p w14:paraId="52FB933F" w14:textId="77777777" w:rsidR="002313C0" w:rsidRPr="00137B06" w:rsidRDefault="002313C0" w:rsidP="003D0F6D">
            <w:pPr>
              <w:jc w:val="both"/>
              <w:rPr>
                <w:rFonts w:ascii="Times New Roman" w:hAnsi="Times New Roman" w:cs="Times New Roman"/>
                <w:color w:val="000000"/>
                <w:sz w:val="16"/>
                <w:szCs w:val="16"/>
              </w:rPr>
            </w:pPr>
            <w:r w:rsidRPr="00137B06">
              <w:rPr>
                <w:rFonts w:ascii="Times New Roman" w:hAnsi="Times New Roman" w:cs="Times New Roman"/>
                <w:color w:val="000000"/>
                <w:sz w:val="16"/>
                <w:szCs w:val="16"/>
              </w:rPr>
              <w:t>Almost human? A comparative case study on the social media presence of virtual influencers</w:t>
            </w:r>
          </w:p>
          <w:p w14:paraId="52FB9340" w14:textId="77777777" w:rsidR="002313C0" w:rsidRPr="00137B06" w:rsidRDefault="002313C0" w:rsidP="003D0F6D">
            <w:pPr>
              <w:jc w:val="both"/>
              <w:rPr>
                <w:rFonts w:ascii="Times New Roman" w:hAnsi="Times New Roman" w:cs="Times New Roman"/>
                <w:sz w:val="16"/>
                <w:szCs w:val="16"/>
              </w:rPr>
            </w:pPr>
          </w:p>
        </w:tc>
        <w:tc>
          <w:tcPr>
            <w:tcW w:w="1011" w:type="pct"/>
          </w:tcPr>
          <w:p w14:paraId="52FB9343" w14:textId="23175F3C" w:rsidR="002313C0" w:rsidRPr="00137B06" w:rsidRDefault="002313C0" w:rsidP="00343FE0">
            <w:pPr>
              <w:rPr>
                <w:rFonts w:ascii="Times New Roman" w:hAnsi="Times New Roman" w:cs="Times New Roman"/>
                <w:color w:val="000000"/>
                <w:sz w:val="16"/>
                <w:szCs w:val="16"/>
              </w:rPr>
            </w:pPr>
            <w:r w:rsidRPr="00137B06">
              <w:rPr>
                <w:rFonts w:ascii="Times New Roman" w:hAnsi="Times New Roman" w:cs="Times New Roman"/>
                <w:color w:val="000000"/>
                <w:sz w:val="16"/>
                <w:szCs w:val="16"/>
              </w:rPr>
              <w:t>Jbid Arsenyan, Agata Mirowska</w:t>
            </w:r>
            <w:r w:rsidR="00343FE0" w:rsidRPr="00137B06">
              <w:rPr>
                <w:rFonts w:ascii="Times New Roman" w:hAnsi="Times New Roman" w:cs="Times New Roman"/>
                <w:color w:val="000000"/>
                <w:sz w:val="16"/>
                <w:szCs w:val="16"/>
              </w:rPr>
              <w:t xml:space="preserve"> (2021)</w:t>
            </w:r>
          </w:p>
        </w:tc>
        <w:tc>
          <w:tcPr>
            <w:tcW w:w="1219" w:type="pct"/>
          </w:tcPr>
          <w:p w14:paraId="52FB9345" w14:textId="77777777" w:rsidR="002313C0" w:rsidRPr="00137B06" w:rsidRDefault="002313C0" w:rsidP="00C27745">
            <w:pPr>
              <w:jc w:val="center"/>
              <w:rPr>
                <w:rFonts w:ascii="Times New Roman" w:hAnsi="Times New Roman" w:cs="Times New Roman"/>
                <w:sz w:val="16"/>
                <w:szCs w:val="16"/>
              </w:rPr>
            </w:pPr>
            <w:r w:rsidRPr="00137B06">
              <w:rPr>
                <w:rFonts w:ascii="Times New Roman" w:hAnsi="Times New Roman" w:cs="Times New Roman"/>
                <w:sz w:val="16"/>
                <w:szCs w:val="16"/>
              </w:rPr>
              <w:t>International Journal of Human-Computer Studies</w:t>
            </w:r>
          </w:p>
        </w:tc>
        <w:tc>
          <w:tcPr>
            <w:tcW w:w="1759" w:type="pct"/>
          </w:tcPr>
          <w:p w14:paraId="52FB9347" w14:textId="314F5DAC" w:rsidR="002313C0" w:rsidRPr="00137B06" w:rsidRDefault="002313C0" w:rsidP="00DF5F2D">
            <w:pPr>
              <w:jc w:val="both"/>
              <w:rPr>
                <w:rFonts w:ascii="Times New Roman" w:hAnsi="Times New Roman" w:cs="Times New Roman"/>
                <w:color w:val="000000"/>
                <w:sz w:val="16"/>
                <w:szCs w:val="16"/>
              </w:rPr>
            </w:pPr>
            <w:r w:rsidRPr="00137B06">
              <w:rPr>
                <w:rFonts w:ascii="Times New Roman" w:hAnsi="Times New Roman" w:cs="Times New Roman"/>
                <w:color w:val="000000"/>
                <w:sz w:val="16"/>
                <w:szCs w:val="16"/>
              </w:rPr>
              <w:t>Virtual agent, Uncanny Valley, Computers are social actors, Virtual influencer, Instagram Emoji analysis</w:t>
            </w:r>
            <w:r w:rsidR="00343FE0" w:rsidRPr="00137B06">
              <w:rPr>
                <w:rFonts w:ascii="Times New Roman" w:hAnsi="Times New Roman" w:cs="Times New Roman"/>
                <w:color w:val="000000"/>
                <w:sz w:val="16"/>
                <w:szCs w:val="16"/>
              </w:rPr>
              <w:t>.</w:t>
            </w:r>
          </w:p>
          <w:p w14:paraId="52FB9348" w14:textId="77777777" w:rsidR="002313C0" w:rsidRPr="00137B06" w:rsidRDefault="002313C0" w:rsidP="009F0317">
            <w:pPr>
              <w:jc w:val="center"/>
              <w:rPr>
                <w:rFonts w:ascii="Times New Roman" w:hAnsi="Times New Roman" w:cs="Times New Roman"/>
                <w:sz w:val="16"/>
                <w:szCs w:val="16"/>
              </w:rPr>
            </w:pPr>
          </w:p>
        </w:tc>
      </w:tr>
      <w:tr w:rsidR="008C050F" w:rsidRPr="00343FE0" w14:paraId="1FC4E425" w14:textId="77777777" w:rsidTr="00215BA8">
        <w:tc>
          <w:tcPr>
            <w:tcW w:w="1011" w:type="pct"/>
          </w:tcPr>
          <w:p w14:paraId="55D6755E" w14:textId="77777777" w:rsidR="008C050F" w:rsidRPr="00343FE0" w:rsidRDefault="008C050F" w:rsidP="008C050F">
            <w:pPr>
              <w:jc w:val="both"/>
              <w:rPr>
                <w:rFonts w:ascii="Times New Roman" w:hAnsi="Times New Roman" w:cs="Times New Roman"/>
                <w:color w:val="000000"/>
                <w:sz w:val="16"/>
                <w:szCs w:val="16"/>
              </w:rPr>
            </w:pPr>
          </w:p>
          <w:p w14:paraId="66F6DCB5" w14:textId="1F616AC5" w:rsidR="008C050F" w:rsidRPr="00137B06" w:rsidRDefault="008C050F" w:rsidP="008C050F">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Parasocial interactions with real and virtual influencers: The role of perceived similarity and human-likeness</w:t>
            </w:r>
          </w:p>
        </w:tc>
        <w:tc>
          <w:tcPr>
            <w:tcW w:w="1011" w:type="pct"/>
          </w:tcPr>
          <w:p w14:paraId="7749D650" w14:textId="77777777" w:rsidR="008C050F" w:rsidRPr="00343FE0" w:rsidRDefault="008C050F" w:rsidP="008C050F">
            <w:pPr>
              <w:jc w:val="center"/>
              <w:rPr>
                <w:rFonts w:ascii="Times New Roman" w:hAnsi="Times New Roman" w:cs="Times New Roman"/>
                <w:sz w:val="16"/>
                <w:szCs w:val="16"/>
              </w:rPr>
            </w:pPr>
          </w:p>
          <w:p w14:paraId="66AFB797" w14:textId="77777777" w:rsidR="008C050F" w:rsidRPr="00343FE0" w:rsidRDefault="008C050F" w:rsidP="008C050F">
            <w:pPr>
              <w:jc w:val="both"/>
              <w:rPr>
                <w:rFonts w:ascii="Times New Roman" w:hAnsi="Times New Roman" w:cs="Times New Roman"/>
                <w:sz w:val="16"/>
                <w:szCs w:val="16"/>
              </w:rPr>
            </w:pPr>
          </w:p>
          <w:p w14:paraId="7E2317DC" w14:textId="77777777" w:rsidR="008C050F" w:rsidRPr="00343FE0" w:rsidRDefault="008C050F" w:rsidP="008C050F">
            <w:pPr>
              <w:jc w:val="both"/>
              <w:rPr>
                <w:rFonts w:ascii="Times New Roman" w:hAnsi="Times New Roman" w:cs="Times New Roman"/>
                <w:sz w:val="16"/>
                <w:szCs w:val="16"/>
              </w:rPr>
            </w:pPr>
            <w:r w:rsidRPr="00343FE0">
              <w:rPr>
                <w:rFonts w:ascii="Times New Roman" w:hAnsi="Times New Roman" w:cs="Times New Roman"/>
                <w:sz w:val="16"/>
                <w:szCs w:val="16"/>
              </w:rPr>
              <w:t>JP Stein, P Linda Breves, N Anders (2022)</w:t>
            </w:r>
          </w:p>
          <w:p w14:paraId="277DEA3E" w14:textId="77777777" w:rsidR="008C050F" w:rsidRPr="00137B06" w:rsidRDefault="008C050F" w:rsidP="008C050F">
            <w:pPr>
              <w:rPr>
                <w:rFonts w:ascii="Times New Roman" w:hAnsi="Times New Roman" w:cs="Times New Roman"/>
                <w:color w:val="000000"/>
                <w:sz w:val="16"/>
                <w:szCs w:val="16"/>
              </w:rPr>
            </w:pPr>
          </w:p>
        </w:tc>
        <w:tc>
          <w:tcPr>
            <w:tcW w:w="1219" w:type="pct"/>
          </w:tcPr>
          <w:p w14:paraId="2357445E" w14:textId="77777777" w:rsidR="008C050F" w:rsidRPr="00343FE0" w:rsidRDefault="008C050F" w:rsidP="008C050F">
            <w:pPr>
              <w:jc w:val="center"/>
              <w:rPr>
                <w:rFonts w:ascii="Times New Roman" w:hAnsi="Times New Roman" w:cs="Times New Roman"/>
                <w:sz w:val="16"/>
                <w:szCs w:val="16"/>
              </w:rPr>
            </w:pPr>
          </w:p>
          <w:p w14:paraId="65E67DEC" w14:textId="77777777" w:rsidR="008C050F" w:rsidRPr="00343FE0" w:rsidRDefault="008C050F" w:rsidP="008C050F">
            <w:pPr>
              <w:jc w:val="center"/>
              <w:rPr>
                <w:rFonts w:ascii="Times New Roman" w:hAnsi="Times New Roman" w:cs="Times New Roman"/>
                <w:sz w:val="16"/>
                <w:szCs w:val="16"/>
              </w:rPr>
            </w:pPr>
          </w:p>
          <w:p w14:paraId="249001E0" w14:textId="5679B447" w:rsidR="008C050F" w:rsidRPr="00137B06" w:rsidRDefault="008C050F" w:rsidP="00C27745">
            <w:pPr>
              <w:jc w:val="center"/>
              <w:rPr>
                <w:rFonts w:ascii="Times New Roman" w:hAnsi="Times New Roman" w:cs="Times New Roman"/>
                <w:sz w:val="16"/>
                <w:szCs w:val="16"/>
              </w:rPr>
            </w:pPr>
            <w:r w:rsidRPr="00343FE0">
              <w:rPr>
                <w:rFonts w:ascii="Times New Roman" w:hAnsi="Times New Roman" w:cs="Times New Roman"/>
                <w:sz w:val="16"/>
                <w:szCs w:val="16"/>
              </w:rPr>
              <w:t>New Media &amp; Society</w:t>
            </w:r>
          </w:p>
        </w:tc>
        <w:tc>
          <w:tcPr>
            <w:tcW w:w="1759" w:type="pct"/>
          </w:tcPr>
          <w:p w14:paraId="1605F710" w14:textId="77777777" w:rsidR="008C050F" w:rsidRPr="00343FE0" w:rsidRDefault="008C050F" w:rsidP="008C050F">
            <w:pPr>
              <w:jc w:val="center"/>
              <w:rPr>
                <w:rFonts w:ascii="Times New Roman" w:hAnsi="Times New Roman" w:cs="Times New Roman"/>
                <w:color w:val="000000"/>
                <w:sz w:val="16"/>
                <w:szCs w:val="16"/>
              </w:rPr>
            </w:pPr>
          </w:p>
          <w:p w14:paraId="7DE3F088" w14:textId="77777777" w:rsidR="008C050F" w:rsidRPr="00343FE0" w:rsidRDefault="008C050F" w:rsidP="008C050F">
            <w:pPr>
              <w:jc w:val="center"/>
              <w:rPr>
                <w:rFonts w:ascii="Times New Roman" w:hAnsi="Times New Roman" w:cs="Times New Roman"/>
                <w:color w:val="000000"/>
                <w:sz w:val="16"/>
                <w:szCs w:val="16"/>
              </w:rPr>
            </w:pPr>
          </w:p>
          <w:p w14:paraId="2C8F9BCD" w14:textId="77777777" w:rsidR="008C050F" w:rsidRPr="00343FE0" w:rsidRDefault="008C050F" w:rsidP="008C050F">
            <w:pPr>
              <w:jc w:val="center"/>
              <w:rPr>
                <w:rFonts w:ascii="Times New Roman" w:hAnsi="Times New Roman" w:cs="Times New Roman"/>
                <w:color w:val="000000"/>
                <w:sz w:val="16"/>
                <w:szCs w:val="16"/>
              </w:rPr>
            </w:pPr>
            <w:r w:rsidRPr="00343FE0">
              <w:rPr>
                <w:rFonts w:ascii="Times New Roman" w:hAnsi="Times New Roman" w:cs="Times New Roman"/>
                <w:color w:val="000000"/>
                <w:sz w:val="16"/>
                <w:szCs w:val="16"/>
              </w:rPr>
              <w:t>Influencer, parasocial interaction, social media, Twitch, video streaming</w:t>
            </w:r>
          </w:p>
          <w:p w14:paraId="43A4AE70" w14:textId="77777777" w:rsidR="008C050F" w:rsidRPr="00137B06" w:rsidRDefault="008C050F" w:rsidP="008C050F">
            <w:pPr>
              <w:jc w:val="both"/>
              <w:rPr>
                <w:rFonts w:ascii="Times New Roman" w:hAnsi="Times New Roman" w:cs="Times New Roman"/>
                <w:color w:val="000000"/>
                <w:sz w:val="16"/>
                <w:szCs w:val="16"/>
              </w:rPr>
            </w:pPr>
          </w:p>
        </w:tc>
      </w:tr>
      <w:tr w:rsidR="008C050F" w:rsidRPr="00343FE0" w14:paraId="09EE0449" w14:textId="77777777" w:rsidTr="00215BA8">
        <w:tc>
          <w:tcPr>
            <w:tcW w:w="1011" w:type="pct"/>
          </w:tcPr>
          <w:p w14:paraId="4C95865A" w14:textId="77777777" w:rsidR="008C050F" w:rsidRPr="00343FE0" w:rsidRDefault="008C050F" w:rsidP="008C050F">
            <w:pPr>
              <w:jc w:val="both"/>
              <w:rPr>
                <w:rFonts w:ascii="Times New Roman" w:hAnsi="Times New Roman" w:cs="Times New Roman"/>
                <w:sz w:val="16"/>
                <w:szCs w:val="16"/>
              </w:rPr>
            </w:pPr>
          </w:p>
          <w:p w14:paraId="1E48107C" w14:textId="1F4FFACC" w:rsidR="008C050F" w:rsidRPr="00137B06" w:rsidRDefault="008C050F" w:rsidP="008C050F">
            <w:pPr>
              <w:jc w:val="both"/>
              <w:rPr>
                <w:rFonts w:ascii="Times New Roman" w:hAnsi="Times New Roman" w:cs="Times New Roman"/>
                <w:color w:val="000000"/>
                <w:sz w:val="16"/>
                <w:szCs w:val="16"/>
              </w:rPr>
            </w:pPr>
            <w:r w:rsidRPr="00343FE0">
              <w:rPr>
                <w:rFonts w:ascii="Times New Roman" w:hAnsi="Times New Roman" w:cs="Times New Roman"/>
                <w:sz w:val="16"/>
                <w:szCs w:val="16"/>
              </w:rPr>
              <w:t>I am a virtual girl from Tokyo: Virtual influencers, digital-orientalism and the (Im) materiality of race and gender</w:t>
            </w:r>
          </w:p>
        </w:tc>
        <w:tc>
          <w:tcPr>
            <w:tcW w:w="1011" w:type="pct"/>
          </w:tcPr>
          <w:p w14:paraId="5A551E41" w14:textId="77777777" w:rsidR="008C050F" w:rsidRPr="00343FE0" w:rsidRDefault="008C050F" w:rsidP="008C050F">
            <w:pPr>
              <w:tabs>
                <w:tab w:val="left" w:pos="1503"/>
              </w:tabs>
              <w:jc w:val="center"/>
              <w:rPr>
                <w:rFonts w:ascii="Times New Roman" w:hAnsi="Times New Roman" w:cs="Times New Roman"/>
                <w:sz w:val="16"/>
                <w:szCs w:val="16"/>
              </w:rPr>
            </w:pPr>
          </w:p>
          <w:p w14:paraId="0E767BA8" w14:textId="77777777" w:rsidR="008C050F" w:rsidRPr="00343FE0" w:rsidRDefault="008C050F" w:rsidP="008C050F">
            <w:pPr>
              <w:tabs>
                <w:tab w:val="left" w:pos="1503"/>
              </w:tabs>
              <w:rPr>
                <w:rFonts w:ascii="Times New Roman" w:hAnsi="Times New Roman" w:cs="Times New Roman"/>
                <w:sz w:val="16"/>
                <w:szCs w:val="16"/>
              </w:rPr>
            </w:pPr>
          </w:p>
          <w:p w14:paraId="72729FEA" w14:textId="77777777" w:rsidR="008C050F" w:rsidRPr="00343FE0" w:rsidRDefault="008C050F" w:rsidP="008C050F">
            <w:pPr>
              <w:tabs>
                <w:tab w:val="left" w:pos="1503"/>
              </w:tabs>
              <w:jc w:val="center"/>
              <w:rPr>
                <w:rFonts w:ascii="Times New Roman" w:hAnsi="Times New Roman" w:cs="Times New Roman"/>
                <w:sz w:val="16"/>
                <w:szCs w:val="16"/>
              </w:rPr>
            </w:pPr>
            <w:r w:rsidRPr="00343FE0">
              <w:rPr>
                <w:rFonts w:ascii="Times New Roman" w:hAnsi="Times New Roman" w:cs="Times New Roman"/>
                <w:sz w:val="16"/>
                <w:szCs w:val="16"/>
              </w:rPr>
              <w:t>E Miyake (2023)</w:t>
            </w:r>
          </w:p>
          <w:p w14:paraId="4DAD355F" w14:textId="77777777" w:rsidR="008C050F" w:rsidRPr="00137B06" w:rsidRDefault="008C050F" w:rsidP="008C050F">
            <w:pPr>
              <w:rPr>
                <w:rFonts w:ascii="Times New Roman" w:hAnsi="Times New Roman" w:cs="Times New Roman"/>
                <w:color w:val="000000"/>
                <w:sz w:val="16"/>
                <w:szCs w:val="16"/>
              </w:rPr>
            </w:pPr>
          </w:p>
        </w:tc>
        <w:tc>
          <w:tcPr>
            <w:tcW w:w="1219" w:type="pct"/>
          </w:tcPr>
          <w:p w14:paraId="326DC394" w14:textId="77777777" w:rsidR="008C050F" w:rsidRPr="00343FE0" w:rsidRDefault="008C050F" w:rsidP="008C050F">
            <w:pPr>
              <w:rPr>
                <w:rFonts w:ascii="Times New Roman" w:hAnsi="Times New Roman" w:cs="Times New Roman"/>
                <w:sz w:val="16"/>
                <w:szCs w:val="16"/>
              </w:rPr>
            </w:pPr>
          </w:p>
          <w:p w14:paraId="37F4CA13" w14:textId="77777777" w:rsidR="008C050F" w:rsidRPr="00343FE0" w:rsidRDefault="008C050F" w:rsidP="008C050F">
            <w:pPr>
              <w:jc w:val="center"/>
              <w:rPr>
                <w:rFonts w:ascii="Times New Roman" w:hAnsi="Times New Roman" w:cs="Times New Roman"/>
                <w:sz w:val="16"/>
                <w:szCs w:val="16"/>
              </w:rPr>
            </w:pPr>
          </w:p>
          <w:p w14:paraId="08E54C91" w14:textId="44F9156A" w:rsidR="008C050F" w:rsidRPr="00137B06" w:rsidRDefault="008C050F" w:rsidP="00C27745">
            <w:pPr>
              <w:jc w:val="center"/>
              <w:rPr>
                <w:rFonts w:ascii="Times New Roman" w:hAnsi="Times New Roman" w:cs="Times New Roman"/>
                <w:sz w:val="16"/>
                <w:szCs w:val="16"/>
              </w:rPr>
            </w:pPr>
            <w:r w:rsidRPr="00343FE0">
              <w:rPr>
                <w:rFonts w:ascii="Times New Roman" w:hAnsi="Times New Roman" w:cs="Times New Roman"/>
                <w:sz w:val="16"/>
                <w:szCs w:val="16"/>
              </w:rPr>
              <w:t>Journal of Consumer Culture</w:t>
            </w:r>
          </w:p>
        </w:tc>
        <w:tc>
          <w:tcPr>
            <w:tcW w:w="1759" w:type="pct"/>
          </w:tcPr>
          <w:p w14:paraId="22B76D89" w14:textId="77777777" w:rsidR="008C050F" w:rsidRPr="00343FE0" w:rsidRDefault="008C050F" w:rsidP="008C050F">
            <w:pPr>
              <w:jc w:val="center"/>
              <w:rPr>
                <w:rFonts w:ascii="Times New Roman" w:hAnsi="Times New Roman" w:cs="Times New Roman"/>
                <w:color w:val="000000"/>
                <w:sz w:val="16"/>
                <w:szCs w:val="16"/>
              </w:rPr>
            </w:pPr>
          </w:p>
          <w:p w14:paraId="71F1D511" w14:textId="77777777" w:rsidR="008C050F" w:rsidRPr="00343FE0" w:rsidRDefault="008C050F" w:rsidP="008C050F">
            <w:pPr>
              <w:rPr>
                <w:rFonts w:ascii="Times New Roman" w:hAnsi="Times New Roman" w:cs="Times New Roman"/>
                <w:color w:val="000000"/>
                <w:sz w:val="16"/>
                <w:szCs w:val="16"/>
              </w:rPr>
            </w:pPr>
          </w:p>
          <w:p w14:paraId="6587E522" w14:textId="77777777" w:rsidR="008C050F" w:rsidRPr="00343FE0" w:rsidRDefault="008C050F" w:rsidP="008C050F">
            <w:pPr>
              <w:jc w:val="center"/>
              <w:rPr>
                <w:rFonts w:ascii="Times New Roman" w:hAnsi="Times New Roman" w:cs="Times New Roman"/>
                <w:color w:val="000000"/>
                <w:sz w:val="16"/>
                <w:szCs w:val="16"/>
              </w:rPr>
            </w:pPr>
            <w:r w:rsidRPr="00343FE0">
              <w:rPr>
                <w:rFonts w:ascii="Times New Roman" w:hAnsi="Times New Roman" w:cs="Times New Roman"/>
                <w:color w:val="000000"/>
                <w:sz w:val="16"/>
                <w:szCs w:val="16"/>
              </w:rPr>
              <w:t>Gender, influencers, virtuality, CGI, Orientalism</w:t>
            </w:r>
          </w:p>
          <w:p w14:paraId="5FB6FBFD" w14:textId="77777777" w:rsidR="008C050F" w:rsidRPr="00137B06" w:rsidRDefault="008C050F" w:rsidP="008C050F">
            <w:pPr>
              <w:jc w:val="both"/>
              <w:rPr>
                <w:rFonts w:ascii="Times New Roman" w:hAnsi="Times New Roman" w:cs="Times New Roman"/>
                <w:color w:val="000000"/>
                <w:sz w:val="16"/>
                <w:szCs w:val="16"/>
              </w:rPr>
            </w:pPr>
          </w:p>
        </w:tc>
      </w:tr>
      <w:bookmarkEnd w:id="15"/>
    </w:tbl>
    <w:p w14:paraId="4A3A50B5" w14:textId="1CA89BBD" w:rsidR="00351B52" w:rsidRPr="00343FE0" w:rsidRDefault="00351B52" w:rsidP="003D0F6D">
      <w:pPr>
        <w:jc w:val="both"/>
        <w:rPr>
          <w:rFonts w:ascii="Times New Roman" w:hAnsi="Times New Roman" w:cs="Times New Roman"/>
          <w:color w:val="000000"/>
          <w:sz w:val="16"/>
          <w:szCs w:val="16"/>
        </w:rPr>
        <w:sectPr w:rsidR="00351B52" w:rsidRPr="00343FE0" w:rsidSect="003D5A94">
          <w:pgSz w:w="12240" w:h="15840"/>
          <w:pgMar w:top="1440" w:right="1440" w:bottom="1440" w:left="1440" w:header="720" w:footer="720" w:gutter="0"/>
          <w:cols w:space="720"/>
          <w:docGrid w:linePitch="360"/>
        </w:sectPr>
      </w:pPr>
    </w:p>
    <w:tbl>
      <w:tblPr>
        <w:tblStyle w:val="TableGrid"/>
        <w:tblW w:w="5000" w:type="pct"/>
        <w:tblLook w:val="04A0" w:firstRow="1" w:lastRow="0" w:firstColumn="1" w:lastColumn="0" w:noHBand="0" w:noVBand="1"/>
      </w:tblPr>
      <w:tblGrid>
        <w:gridCol w:w="1890"/>
        <w:gridCol w:w="1891"/>
        <w:gridCol w:w="2280"/>
        <w:gridCol w:w="3289"/>
      </w:tblGrid>
      <w:tr w:rsidR="002313C0" w:rsidRPr="00343FE0" w14:paraId="52FB937B" w14:textId="77777777" w:rsidTr="00215BA8">
        <w:tc>
          <w:tcPr>
            <w:tcW w:w="1011" w:type="pct"/>
          </w:tcPr>
          <w:p w14:paraId="52FB936D" w14:textId="77777777" w:rsidR="00AC2C7A" w:rsidRPr="00343FE0" w:rsidRDefault="00AC2C7A" w:rsidP="009F0317">
            <w:pPr>
              <w:jc w:val="both"/>
              <w:rPr>
                <w:rFonts w:ascii="Times New Roman" w:hAnsi="Times New Roman" w:cs="Times New Roman"/>
                <w:color w:val="000000"/>
                <w:sz w:val="16"/>
                <w:szCs w:val="16"/>
              </w:rPr>
            </w:pPr>
            <w:bookmarkStart w:id="18" w:name="_Hlk203612735"/>
          </w:p>
          <w:p w14:paraId="52FB936F" w14:textId="683139B5" w:rsidR="002313C0" w:rsidRPr="0088175F" w:rsidRDefault="002313C0" w:rsidP="009F0317">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Unreal influence: leveraging AI in influencer marketing</w:t>
            </w:r>
          </w:p>
        </w:tc>
        <w:tc>
          <w:tcPr>
            <w:tcW w:w="1011" w:type="pct"/>
          </w:tcPr>
          <w:p w14:paraId="52FB9371" w14:textId="77777777" w:rsidR="00AC2C7A" w:rsidRPr="00343FE0" w:rsidRDefault="00AC2C7A" w:rsidP="009F0317">
            <w:pPr>
              <w:jc w:val="both"/>
              <w:rPr>
                <w:rFonts w:ascii="Times New Roman" w:hAnsi="Times New Roman" w:cs="Times New Roman"/>
                <w:sz w:val="16"/>
                <w:szCs w:val="16"/>
              </w:rPr>
            </w:pPr>
          </w:p>
          <w:p w14:paraId="52FB9373" w14:textId="6F227037" w:rsidR="002313C0" w:rsidRPr="00343FE0" w:rsidRDefault="002313C0" w:rsidP="009F0317">
            <w:pPr>
              <w:jc w:val="both"/>
              <w:rPr>
                <w:rFonts w:ascii="Times New Roman" w:hAnsi="Times New Roman" w:cs="Times New Roman"/>
                <w:sz w:val="16"/>
                <w:szCs w:val="16"/>
              </w:rPr>
            </w:pPr>
            <w:r w:rsidRPr="00343FE0">
              <w:rPr>
                <w:rFonts w:ascii="Times New Roman" w:hAnsi="Times New Roman" w:cs="Times New Roman"/>
                <w:sz w:val="16"/>
                <w:szCs w:val="16"/>
              </w:rPr>
              <w:t>S Sands, CL Campbell, K Plangger, C Ferraro</w:t>
            </w:r>
            <w:r w:rsidR="00B11BAC" w:rsidRPr="00343FE0">
              <w:rPr>
                <w:rFonts w:ascii="Times New Roman" w:hAnsi="Times New Roman" w:cs="Times New Roman"/>
                <w:sz w:val="16"/>
                <w:szCs w:val="16"/>
              </w:rPr>
              <w:t xml:space="preserve"> (2022)</w:t>
            </w:r>
          </w:p>
        </w:tc>
        <w:tc>
          <w:tcPr>
            <w:tcW w:w="1219" w:type="pct"/>
          </w:tcPr>
          <w:p w14:paraId="52FB9375" w14:textId="77777777" w:rsidR="00AC2C7A" w:rsidRPr="00343FE0" w:rsidRDefault="00AC2C7A" w:rsidP="009F0317">
            <w:pPr>
              <w:jc w:val="both"/>
              <w:rPr>
                <w:rFonts w:ascii="Times New Roman" w:hAnsi="Times New Roman" w:cs="Times New Roman"/>
                <w:sz w:val="16"/>
                <w:szCs w:val="16"/>
              </w:rPr>
            </w:pPr>
          </w:p>
          <w:p w14:paraId="22BDBC1F" w14:textId="77777777" w:rsidR="0088175F" w:rsidRPr="0088175F" w:rsidRDefault="0088175F" w:rsidP="009F0317">
            <w:pPr>
              <w:jc w:val="both"/>
              <w:rPr>
                <w:rFonts w:ascii="Times New Roman" w:hAnsi="Times New Roman" w:cs="Times New Roman"/>
                <w:sz w:val="2"/>
                <w:szCs w:val="2"/>
              </w:rPr>
            </w:pPr>
          </w:p>
          <w:p w14:paraId="52FB9376" w14:textId="05BF9B84" w:rsidR="002313C0" w:rsidRPr="00343FE0" w:rsidRDefault="002313C0" w:rsidP="009F0317">
            <w:pPr>
              <w:jc w:val="both"/>
              <w:rPr>
                <w:rFonts w:ascii="Times New Roman" w:hAnsi="Times New Roman" w:cs="Times New Roman"/>
                <w:sz w:val="16"/>
                <w:szCs w:val="16"/>
              </w:rPr>
            </w:pPr>
            <w:r w:rsidRPr="00343FE0">
              <w:rPr>
                <w:rFonts w:ascii="Times New Roman" w:hAnsi="Times New Roman" w:cs="Times New Roman"/>
                <w:sz w:val="16"/>
                <w:szCs w:val="16"/>
              </w:rPr>
              <w:t>European Journal of Marketing</w:t>
            </w:r>
          </w:p>
        </w:tc>
        <w:tc>
          <w:tcPr>
            <w:tcW w:w="1759" w:type="pct"/>
          </w:tcPr>
          <w:p w14:paraId="52FB9378" w14:textId="77777777" w:rsidR="00AC2C7A" w:rsidRPr="00343FE0" w:rsidRDefault="00AC2C7A" w:rsidP="009F0317">
            <w:pPr>
              <w:jc w:val="both"/>
              <w:rPr>
                <w:rFonts w:ascii="Times New Roman" w:hAnsi="Times New Roman" w:cs="Times New Roman"/>
                <w:color w:val="000000"/>
                <w:sz w:val="16"/>
                <w:szCs w:val="16"/>
              </w:rPr>
            </w:pPr>
          </w:p>
          <w:p w14:paraId="52FB9379" w14:textId="6B97A7FA" w:rsidR="002313C0" w:rsidRPr="00343FE0" w:rsidRDefault="002313C0" w:rsidP="009F0317">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Artificial intelligence (AI), </w:t>
            </w:r>
            <w:r w:rsidR="00351B52" w:rsidRPr="00343FE0">
              <w:rPr>
                <w:rFonts w:ascii="Times New Roman" w:hAnsi="Times New Roman" w:cs="Times New Roman"/>
                <w:color w:val="000000"/>
                <w:sz w:val="16"/>
                <w:szCs w:val="16"/>
              </w:rPr>
              <w:t>social media</w:t>
            </w:r>
            <w:r w:rsidRPr="00343FE0">
              <w:rPr>
                <w:rFonts w:ascii="Times New Roman" w:hAnsi="Times New Roman" w:cs="Times New Roman"/>
                <w:color w:val="000000"/>
                <w:sz w:val="16"/>
                <w:szCs w:val="16"/>
              </w:rPr>
              <w:t>, Influencer marketing, Agency</w:t>
            </w:r>
          </w:p>
          <w:p w14:paraId="52FB937A" w14:textId="77777777" w:rsidR="002313C0" w:rsidRPr="00343FE0" w:rsidRDefault="002313C0" w:rsidP="009F0317">
            <w:pPr>
              <w:jc w:val="both"/>
              <w:rPr>
                <w:rFonts w:ascii="Times New Roman" w:hAnsi="Times New Roman" w:cs="Times New Roman"/>
                <w:sz w:val="16"/>
                <w:szCs w:val="16"/>
              </w:rPr>
            </w:pPr>
          </w:p>
        </w:tc>
      </w:tr>
      <w:tr w:rsidR="00DF5F2D" w:rsidRPr="00343FE0" w14:paraId="52FB938B" w14:textId="77777777" w:rsidTr="00215BA8">
        <w:tc>
          <w:tcPr>
            <w:tcW w:w="1011" w:type="pct"/>
          </w:tcPr>
          <w:p w14:paraId="52FB937D" w14:textId="77777777" w:rsidR="00AC2C7A" w:rsidRPr="00343FE0" w:rsidRDefault="00AC2C7A" w:rsidP="0047356D">
            <w:pPr>
              <w:jc w:val="both"/>
              <w:rPr>
                <w:rFonts w:ascii="Times New Roman" w:hAnsi="Times New Roman" w:cs="Times New Roman"/>
                <w:color w:val="000000"/>
                <w:sz w:val="16"/>
                <w:szCs w:val="16"/>
              </w:rPr>
            </w:pPr>
          </w:p>
          <w:p w14:paraId="52FB937F" w14:textId="68D39D8A" w:rsidR="00DF5F2D" w:rsidRPr="0088175F"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Artificial intelligence in marketing: Systematic review and future research direction</w:t>
            </w:r>
          </w:p>
        </w:tc>
        <w:tc>
          <w:tcPr>
            <w:tcW w:w="1011" w:type="pct"/>
          </w:tcPr>
          <w:p w14:paraId="52FB9381" w14:textId="77777777" w:rsidR="00AC2C7A" w:rsidRPr="00343FE0" w:rsidRDefault="00AC2C7A" w:rsidP="0047356D">
            <w:pPr>
              <w:jc w:val="both"/>
              <w:rPr>
                <w:rFonts w:ascii="Times New Roman" w:hAnsi="Times New Roman" w:cs="Times New Roman"/>
                <w:color w:val="000000"/>
                <w:sz w:val="16"/>
                <w:szCs w:val="16"/>
              </w:rPr>
            </w:pPr>
          </w:p>
          <w:p w14:paraId="52FB9382" w14:textId="061B57C5" w:rsidR="00DF5F2D" w:rsidRPr="00343FE0" w:rsidRDefault="00DF5F2D" w:rsidP="0047356D">
            <w:pPr>
              <w:jc w:val="both"/>
              <w:rPr>
                <w:rFonts w:ascii="Times New Roman" w:hAnsi="Times New Roman" w:cs="Times New Roman"/>
                <w:color w:val="000000" w:themeColor="text1"/>
                <w:sz w:val="16"/>
                <w:szCs w:val="16"/>
              </w:rPr>
            </w:pPr>
            <w:r w:rsidRPr="00343FE0">
              <w:rPr>
                <w:rFonts w:ascii="Times New Roman" w:hAnsi="Times New Roman" w:cs="Times New Roman"/>
                <w:color w:val="000000"/>
                <w:sz w:val="16"/>
                <w:szCs w:val="16"/>
              </w:rPr>
              <w:t xml:space="preserve">S </w:t>
            </w:r>
            <w:r w:rsidRPr="00343FE0">
              <w:rPr>
                <w:rFonts w:ascii="Times New Roman" w:hAnsi="Times New Roman" w:cs="Times New Roman"/>
                <w:color w:val="000000" w:themeColor="text1"/>
                <w:sz w:val="16"/>
                <w:szCs w:val="16"/>
              </w:rPr>
              <w:t>Verma, R Sharma, S Deb, D Maitra (202</w:t>
            </w:r>
            <w:r w:rsidR="00124C37" w:rsidRPr="00343FE0">
              <w:rPr>
                <w:rFonts w:ascii="Times New Roman" w:hAnsi="Times New Roman" w:cs="Times New Roman"/>
                <w:color w:val="000000" w:themeColor="text1"/>
                <w:sz w:val="16"/>
                <w:szCs w:val="16"/>
              </w:rPr>
              <w:t>1</w:t>
            </w:r>
            <w:r w:rsidRPr="00343FE0">
              <w:rPr>
                <w:rFonts w:ascii="Times New Roman" w:hAnsi="Times New Roman" w:cs="Times New Roman"/>
                <w:color w:val="000000" w:themeColor="text1"/>
                <w:sz w:val="16"/>
                <w:szCs w:val="16"/>
              </w:rPr>
              <w:t>)</w:t>
            </w:r>
          </w:p>
          <w:p w14:paraId="52FB9383" w14:textId="77777777" w:rsidR="00DF5F2D" w:rsidRPr="00343FE0" w:rsidRDefault="00DF5F2D" w:rsidP="0047356D">
            <w:pPr>
              <w:jc w:val="both"/>
              <w:rPr>
                <w:rFonts w:ascii="Times New Roman" w:hAnsi="Times New Roman" w:cs="Times New Roman"/>
                <w:sz w:val="16"/>
                <w:szCs w:val="16"/>
              </w:rPr>
            </w:pPr>
          </w:p>
        </w:tc>
        <w:tc>
          <w:tcPr>
            <w:tcW w:w="1219" w:type="pct"/>
          </w:tcPr>
          <w:p w14:paraId="52FB9385" w14:textId="77777777" w:rsidR="00AC2C7A" w:rsidRPr="00343FE0" w:rsidRDefault="00AC2C7A" w:rsidP="0047356D">
            <w:pPr>
              <w:jc w:val="both"/>
              <w:rPr>
                <w:rFonts w:ascii="Times New Roman" w:hAnsi="Times New Roman" w:cs="Times New Roman"/>
                <w:sz w:val="16"/>
                <w:szCs w:val="16"/>
              </w:rPr>
            </w:pPr>
          </w:p>
          <w:p w14:paraId="52FB9386" w14:textId="77777777" w:rsidR="00DF5F2D" w:rsidRPr="00343FE0" w:rsidRDefault="00DF5F2D" w:rsidP="0047356D">
            <w:pPr>
              <w:jc w:val="both"/>
              <w:rPr>
                <w:rFonts w:ascii="Times New Roman" w:hAnsi="Times New Roman" w:cs="Times New Roman"/>
                <w:sz w:val="16"/>
                <w:szCs w:val="16"/>
              </w:rPr>
            </w:pPr>
            <w:r w:rsidRPr="00343FE0">
              <w:rPr>
                <w:rFonts w:ascii="Times New Roman" w:hAnsi="Times New Roman" w:cs="Times New Roman"/>
                <w:sz w:val="16"/>
                <w:szCs w:val="16"/>
              </w:rPr>
              <w:t>International Journal of Information Management Data Insights</w:t>
            </w:r>
          </w:p>
        </w:tc>
        <w:tc>
          <w:tcPr>
            <w:tcW w:w="1759" w:type="pct"/>
          </w:tcPr>
          <w:p w14:paraId="52FB9388" w14:textId="77777777" w:rsidR="00AC2C7A" w:rsidRPr="00343FE0" w:rsidRDefault="00AC2C7A" w:rsidP="0047356D">
            <w:pPr>
              <w:jc w:val="both"/>
              <w:rPr>
                <w:rFonts w:ascii="Times New Roman" w:hAnsi="Times New Roman" w:cs="Times New Roman"/>
                <w:color w:val="000000"/>
                <w:sz w:val="16"/>
                <w:szCs w:val="16"/>
              </w:rPr>
            </w:pPr>
          </w:p>
          <w:p w14:paraId="52FB9389"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Marketing, Artificial intelligence, Bibliometric analysis, Intellectual structure, Conceptual structure</w:t>
            </w:r>
          </w:p>
          <w:p w14:paraId="52FB938A" w14:textId="77777777" w:rsidR="00DF5F2D" w:rsidRPr="00343FE0" w:rsidRDefault="00DF5F2D" w:rsidP="0047356D">
            <w:pPr>
              <w:jc w:val="both"/>
              <w:rPr>
                <w:rFonts w:ascii="Times New Roman" w:hAnsi="Times New Roman" w:cs="Times New Roman"/>
                <w:sz w:val="16"/>
                <w:szCs w:val="16"/>
              </w:rPr>
            </w:pPr>
          </w:p>
        </w:tc>
      </w:tr>
      <w:tr w:rsidR="00DF5F2D" w:rsidRPr="00343FE0" w14:paraId="52FB939B" w14:textId="77777777" w:rsidTr="00215BA8">
        <w:tc>
          <w:tcPr>
            <w:tcW w:w="1011" w:type="pct"/>
          </w:tcPr>
          <w:p w14:paraId="52FB938D" w14:textId="77777777" w:rsidR="00240BE4" w:rsidRPr="00343FE0" w:rsidRDefault="00240BE4" w:rsidP="0047356D">
            <w:pPr>
              <w:jc w:val="both"/>
              <w:rPr>
                <w:rFonts w:ascii="Times New Roman" w:hAnsi="Times New Roman" w:cs="Times New Roman"/>
                <w:color w:val="000000"/>
                <w:sz w:val="16"/>
                <w:szCs w:val="16"/>
              </w:rPr>
            </w:pPr>
          </w:p>
          <w:p w14:paraId="52FB938F" w14:textId="653C9543"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“Humanized Robots”: A Proposition of Categories to Understand Virtual Influencers</w:t>
            </w:r>
          </w:p>
        </w:tc>
        <w:tc>
          <w:tcPr>
            <w:tcW w:w="1011" w:type="pct"/>
          </w:tcPr>
          <w:p w14:paraId="52FB9391" w14:textId="77777777" w:rsidR="00AC2C7A" w:rsidRPr="00343FE0" w:rsidRDefault="00AC2C7A" w:rsidP="0047356D">
            <w:pPr>
              <w:jc w:val="both"/>
              <w:rPr>
                <w:rFonts w:ascii="Times New Roman" w:hAnsi="Times New Roman" w:cs="Times New Roman"/>
                <w:color w:val="000000"/>
                <w:sz w:val="16"/>
                <w:szCs w:val="16"/>
              </w:rPr>
            </w:pPr>
          </w:p>
          <w:p w14:paraId="52FB9392"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AB da Silva Oliveira, P Chimenti </w:t>
            </w:r>
            <w:r w:rsidRPr="00343FE0">
              <w:rPr>
                <w:rFonts w:ascii="Times New Roman" w:hAnsi="Times New Roman" w:cs="Times New Roman"/>
                <w:sz w:val="16"/>
                <w:szCs w:val="16"/>
              </w:rPr>
              <w:t>(2021)</w:t>
            </w:r>
          </w:p>
          <w:p w14:paraId="52FB9393" w14:textId="77777777" w:rsidR="00DF5F2D" w:rsidRPr="00343FE0" w:rsidRDefault="00DF5F2D" w:rsidP="0047356D">
            <w:pPr>
              <w:jc w:val="both"/>
              <w:rPr>
                <w:rFonts w:ascii="Times New Roman" w:hAnsi="Times New Roman" w:cs="Times New Roman"/>
                <w:color w:val="000000"/>
                <w:sz w:val="16"/>
                <w:szCs w:val="16"/>
              </w:rPr>
            </w:pPr>
          </w:p>
        </w:tc>
        <w:tc>
          <w:tcPr>
            <w:tcW w:w="1219" w:type="pct"/>
          </w:tcPr>
          <w:p w14:paraId="52FB9395" w14:textId="77777777" w:rsidR="00AC2C7A" w:rsidRPr="00343FE0" w:rsidRDefault="00AC2C7A" w:rsidP="0047356D">
            <w:pPr>
              <w:jc w:val="both"/>
              <w:rPr>
                <w:rFonts w:ascii="Times New Roman" w:hAnsi="Times New Roman" w:cs="Times New Roman"/>
                <w:sz w:val="16"/>
                <w:szCs w:val="16"/>
              </w:rPr>
            </w:pPr>
          </w:p>
          <w:p w14:paraId="52FB9396" w14:textId="77777777" w:rsidR="00DF5F2D" w:rsidRPr="00343FE0" w:rsidRDefault="00DF5F2D" w:rsidP="0047356D">
            <w:pPr>
              <w:jc w:val="both"/>
              <w:rPr>
                <w:rFonts w:ascii="Times New Roman" w:hAnsi="Times New Roman" w:cs="Times New Roman"/>
                <w:sz w:val="16"/>
                <w:szCs w:val="16"/>
              </w:rPr>
            </w:pPr>
            <w:r w:rsidRPr="00343FE0">
              <w:rPr>
                <w:rFonts w:ascii="Times New Roman" w:hAnsi="Times New Roman" w:cs="Times New Roman"/>
                <w:sz w:val="16"/>
                <w:szCs w:val="16"/>
              </w:rPr>
              <w:t>Australasian Journal of Information Systems</w:t>
            </w:r>
          </w:p>
        </w:tc>
        <w:tc>
          <w:tcPr>
            <w:tcW w:w="1759" w:type="pct"/>
          </w:tcPr>
          <w:p w14:paraId="52FB9398" w14:textId="77777777" w:rsidR="00AC2C7A" w:rsidRPr="00343FE0" w:rsidRDefault="00AC2C7A" w:rsidP="0047356D">
            <w:pPr>
              <w:jc w:val="both"/>
              <w:rPr>
                <w:rFonts w:ascii="Times New Roman" w:hAnsi="Times New Roman" w:cs="Times New Roman"/>
                <w:color w:val="000000"/>
                <w:sz w:val="16"/>
                <w:szCs w:val="16"/>
              </w:rPr>
            </w:pPr>
          </w:p>
          <w:p w14:paraId="52FB9399" w14:textId="77777777" w:rsidR="00DF5F2D" w:rsidRPr="00343FE0" w:rsidRDefault="00AC2C7A"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V</w:t>
            </w:r>
            <w:r w:rsidR="00DF5F2D" w:rsidRPr="00343FE0">
              <w:rPr>
                <w:rFonts w:ascii="Times New Roman" w:hAnsi="Times New Roman" w:cs="Times New Roman"/>
                <w:color w:val="000000"/>
                <w:sz w:val="16"/>
                <w:szCs w:val="16"/>
              </w:rPr>
              <w:t>irtual influencers, digital marketing, artificial intelligence, robots, virtualization</w:t>
            </w:r>
          </w:p>
          <w:p w14:paraId="52FB939A" w14:textId="77777777" w:rsidR="00DF5F2D" w:rsidRPr="00343FE0" w:rsidRDefault="00DF5F2D" w:rsidP="0047356D">
            <w:pPr>
              <w:jc w:val="both"/>
              <w:rPr>
                <w:rFonts w:ascii="Times New Roman" w:hAnsi="Times New Roman" w:cs="Times New Roman"/>
                <w:color w:val="000000"/>
                <w:sz w:val="16"/>
                <w:szCs w:val="16"/>
              </w:rPr>
            </w:pPr>
          </w:p>
        </w:tc>
      </w:tr>
      <w:tr w:rsidR="00DF5F2D" w:rsidRPr="00343FE0" w14:paraId="52FB93A7" w14:textId="77777777" w:rsidTr="00215BA8">
        <w:tc>
          <w:tcPr>
            <w:tcW w:w="1011" w:type="pct"/>
          </w:tcPr>
          <w:p w14:paraId="52FB939C" w14:textId="77777777" w:rsidR="00240BE4" w:rsidRPr="00343FE0" w:rsidRDefault="00240BE4" w:rsidP="0047356D">
            <w:pPr>
              <w:jc w:val="both"/>
              <w:rPr>
                <w:rFonts w:ascii="Times New Roman" w:hAnsi="Times New Roman" w:cs="Times New Roman"/>
                <w:color w:val="000000"/>
                <w:sz w:val="16"/>
                <w:szCs w:val="16"/>
              </w:rPr>
            </w:pPr>
          </w:p>
          <w:p w14:paraId="52FB939E" w14:textId="159B61EC"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False idols: Unpacking the opportunities and challenges of falsity in the context of virtual influencers</w:t>
            </w:r>
          </w:p>
        </w:tc>
        <w:tc>
          <w:tcPr>
            <w:tcW w:w="1011" w:type="pct"/>
          </w:tcPr>
          <w:p w14:paraId="52FB939F" w14:textId="77777777" w:rsidR="0047356D" w:rsidRPr="00343FE0" w:rsidRDefault="0047356D" w:rsidP="0047356D">
            <w:pPr>
              <w:jc w:val="both"/>
              <w:rPr>
                <w:rFonts w:ascii="Times New Roman" w:hAnsi="Times New Roman" w:cs="Times New Roman"/>
                <w:sz w:val="16"/>
                <w:szCs w:val="16"/>
              </w:rPr>
            </w:pPr>
          </w:p>
          <w:p w14:paraId="52FB93A0" w14:textId="77777777" w:rsidR="00DF5F2D" w:rsidRPr="00343FE0" w:rsidRDefault="00DF5F2D" w:rsidP="0047356D">
            <w:pPr>
              <w:jc w:val="both"/>
              <w:rPr>
                <w:rFonts w:ascii="Times New Roman" w:hAnsi="Times New Roman" w:cs="Times New Roman"/>
                <w:sz w:val="16"/>
                <w:szCs w:val="16"/>
              </w:rPr>
            </w:pPr>
            <w:r w:rsidRPr="00343FE0">
              <w:rPr>
                <w:rFonts w:ascii="Times New Roman" w:hAnsi="Times New Roman" w:cs="Times New Roman"/>
                <w:sz w:val="16"/>
                <w:szCs w:val="16"/>
              </w:rPr>
              <w:t>S Sands, C Ferraro, V Demsar, G Chandler (2022)</w:t>
            </w:r>
          </w:p>
          <w:p w14:paraId="52FB93A1" w14:textId="77777777" w:rsidR="00DF5F2D" w:rsidRPr="00343FE0" w:rsidRDefault="00DF5F2D" w:rsidP="0047356D">
            <w:pPr>
              <w:jc w:val="both"/>
              <w:rPr>
                <w:rFonts w:ascii="Times New Roman" w:hAnsi="Times New Roman" w:cs="Times New Roman"/>
                <w:color w:val="000000"/>
                <w:sz w:val="16"/>
                <w:szCs w:val="16"/>
              </w:rPr>
            </w:pPr>
          </w:p>
        </w:tc>
        <w:tc>
          <w:tcPr>
            <w:tcW w:w="1219" w:type="pct"/>
          </w:tcPr>
          <w:p w14:paraId="52FB93A2" w14:textId="77777777" w:rsidR="00240BE4" w:rsidRPr="00343FE0" w:rsidRDefault="00240BE4" w:rsidP="0047356D">
            <w:pPr>
              <w:jc w:val="both"/>
              <w:rPr>
                <w:rFonts w:ascii="Times New Roman" w:hAnsi="Times New Roman" w:cs="Times New Roman"/>
                <w:sz w:val="16"/>
                <w:szCs w:val="16"/>
              </w:rPr>
            </w:pPr>
          </w:p>
          <w:p w14:paraId="52FB93A3" w14:textId="77777777" w:rsidR="00DF5F2D" w:rsidRPr="00343FE0" w:rsidRDefault="00DF5F2D" w:rsidP="00977E9A">
            <w:pPr>
              <w:jc w:val="center"/>
              <w:rPr>
                <w:rFonts w:ascii="Times New Roman" w:hAnsi="Times New Roman" w:cs="Times New Roman"/>
                <w:sz w:val="16"/>
                <w:szCs w:val="16"/>
              </w:rPr>
            </w:pPr>
            <w:r w:rsidRPr="00343FE0">
              <w:rPr>
                <w:rFonts w:ascii="Times New Roman" w:hAnsi="Times New Roman" w:cs="Times New Roman"/>
                <w:sz w:val="16"/>
                <w:szCs w:val="16"/>
              </w:rPr>
              <w:t>Business Horizons</w:t>
            </w:r>
          </w:p>
        </w:tc>
        <w:tc>
          <w:tcPr>
            <w:tcW w:w="1759" w:type="pct"/>
          </w:tcPr>
          <w:p w14:paraId="52FB93A4" w14:textId="77777777" w:rsidR="00240BE4" w:rsidRPr="00343FE0" w:rsidRDefault="00240BE4" w:rsidP="0047356D">
            <w:pPr>
              <w:jc w:val="both"/>
              <w:rPr>
                <w:rFonts w:ascii="Times New Roman" w:hAnsi="Times New Roman" w:cs="Times New Roman"/>
                <w:color w:val="000000"/>
                <w:sz w:val="16"/>
                <w:szCs w:val="16"/>
              </w:rPr>
            </w:pPr>
          </w:p>
          <w:p w14:paraId="52FB93A5"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Influencer marketing; Virtual influencers; Social media marketing; Falsity; Artificial intelligence</w:t>
            </w:r>
          </w:p>
          <w:p w14:paraId="52FB93A6" w14:textId="77777777" w:rsidR="00DF5F2D" w:rsidRPr="00343FE0" w:rsidRDefault="00DF5F2D" w:rsidP="0047356D">
            <w:pPr>
              <w:jc w:val="both"/>
              <w:rPr>
                <w:rFonts w:ascii="Times New Roman" w:hAnsi="Times New Roman" w:cs="Times New Roman"/>
                <w:color w:val="000000"/>
                <w:sz w:val="16"/>
                <w:szCs w:val="16"/>
              </w:rPr>
            </w:pPr>
          </w:p>
        </w:tc>
      </w:tr>
      <w:tr w:rsidR="00DF5F2D" w:rsidRPr="00343FE0" w14:paraId="52FB93B3" w14:textId="77777777" w:rsidTr="0047356D">
        <w:trPr>
          <w:trHeight w:val="1430"/>
        </w:trPr>
        <w:tc>
          <w:tcPr>
            <w:tcW w:w="1011" w:type="pct"/>
          </w:tcPr>
          <w:p w14:paraId="52FB93A8" w14:textId="77777777" w:rsidR="0047356D" w:rsidRPr="00343FE0" w:rsidRDefault="0047356D" w:rsidP="0047356D">
            <w:pPr>
              <w:jc w:val="both"/>
              <w:rPr>
                <w:rFonts w:ascii="Times New Roman" w:hAnsi="Times New Roman" w:cs="Times New Roman"/>
                <w:color w:val="000000"/>
                <w:sz w:val="16"/>
                <w:szCs w:val="16"/>
              </w:rPr>
            </w:pPr>
          </w:p>
          <w:p w14:paraId="52FB93AA" w14:textId="1E15F3D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Avatar marketing: a study on the engagement and authenticity of virtual influencers on Instagram</w:t>
            </w:r>
          </w:p>
        </w:tc>
        <w:tc>
          <w:tcPr>
            <w:tcW w:w="1011" w:type="pct"/>
          </w:tcPr>
          <w:p w14:paraId="52FB93AB" w14:textId="77777777" w:rsidR="0047356D" w:rsidRPr="00343FE0" w:rsidRDefault="0047356D" w:rsidP="0047356D">
            <w:pPr>
              <w:jc w:val="both"/>
              <w:rPr>
                <w:rFonts w:ascii="Times New Roman" w:hAnsi="Times New Roman" w:cs="Times New Roman"/>
                <w:color w:val="000000"/>
                <w:sz w:val="16"/>
                <w:szCs w:val="16"/>
              </w:rPr>
            </w:pPr>
          </w:p>
          <w:p w14:paraId="52FB93AC"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F Miao, IV Kozlenkova, H Wang, T Xie, RW Palmatier </w:t>
            </w:r>
            <w:r w:rsidRPr="00343FE0">
              <w:rPr>
                <w:rFonts w:ascii="Times New Roman" w:hAnsi="Times New Roman" w:cs="Times New Roman"/>
                <w:sz w:val="16"/>
                <w:szCs w:val="16"/>
              </w:rPr>
              <w:t>(2022)</w:t>
            </w:r>
          </w:p>
          <w:p w14:paraId="52FB93AD" w14:textId="77777777" w:rsidR="00DF5F2D" w:rsidRPr="00343FE0" w:rsidRDefault="00DF5F2D" w:rsidP="0047356D">
            <w:pPr>
              <w:jc w:val="both"/>
              <w:rPr>
                <w:rFonts w:ascii="Times New Roman" w:hAnsi="Times New Roman" w:cs="Times New Roman"/>
                <w:color w:val="000000"/>
                <w:sz w:val="16"/>
                <w:szCs w:val="16"/>
              </w:rPr>
            </w:pPr>
          </w:p>
        </w:tc>
        <w:tc>
          <w:tcPr>
            <w:tcW w:w="1219" w:type="pct"/>
          </w:tcPr>
          <w:p w14:paraId="52FB93AE" w14:textId="77777777" w:rsidR="0047356D" w:rsidRPr="00343FE0" w:rsidRDefault="0047356D" w:rsidP="0047356D">
            <w:pPr>
              <w:jc w:val="both"/>
              <w:rPr>
                <w:rFonts w:ascii="Times New Roman" w:hAnsi="Times New Roman" w:cs="Times New Roman"/>
                <w:sz w:val="16"/>
                <w:szCs w:val="16"/>
              </w:rPr>
            </w:pPr>
          </w:p>
          <w:p w14:paraId="52FB93AF" w14:textId="77777777" w:rsidR="00DF5F2D" w:rsidRPr="00343FE0" w:rsidRDefault="00DF5F2D" w:rsidP="0047356D">
            <w:pPr>
              <w:jc w:val="center"/>
              <w:rPr>
                <w:rFonts w:ascii="Times New Roman" w:hAnsi="Times New Roman" w:cs="Times New Roman"/>
                <w:sz w:val="16"/>
                <w:szCs w:val="16"/>
              </w:rPr>
            </w:pPr>
            <w:r w:rsidRPr="00343FE0">
              <w:rPr>
                <w:rFonts w:ascii="Times New Roman" w:hAnsi="Times New Roman" w:cs="Times New Roman"/>
                <w:sz w:val="16"/>
                <w:szCs w:val="16"/>
              </w:rPr>
              <w:t>Journal of Marketing</w:t>
            </w:r>
          </w:p>
        </w:tc>
        <w:tc>
          <w:tcPr>
            <w:tcW w:w="1759" w:type="pct"/>
          </w:tcPr>
          <w:p w14:paraId="52FB93B0" w14:textId="77777777" w:rsidR="0047356D" w:rsidRPr="00343FE0" w:rsidRDefault="0047356D" w:rsidP="0047356D">
            <w:pPr>
              <w:jc w:val="both"/>
              <w:rPr>
                <w:rFonts w:ascii="Times New Roman" w:hAnsi="Times New Roman" w:cs="Times New Roman"/>
                <w:color w:val="000000"/>
                <w:sz w:val="16"/>
                <w:szCs w:val="16"/>
              </w:rPr>
            </w:pPr>
          </w:p>
          <w:p w14:paraId="52FB93B1" w14:textId="537042B0"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Avatar </w:t>
            </w:r>
            <w:r w:rsidR="005A101C" w:rsidRPr="00343FE0">
              <w:rPr>
                <w:rFonts w:ascii="Times New Roman" w:hAnsi="Times New Roman" w:cs="Times New Roman"/>
                <w:color w:val="000000"/>
                <w:sz w:val="16"/>
                <w:szCs w:val="16"/>
              </w:rPr>
              <w:t>Marketing,</w:t>
            </w:r>
            <w:r w:rsidRPr="00343FE0">
              <w:rPr>
                <w:rFonts w:ascii="Times New Roman" w:hAnsi="Times New Roman" w:cs="Times New Roman"/>
                <w:color w:val="000000"/>
                <w:sz w:val="16"/>
                <w:szCs w:val="16"/>
              </w:rPr>
              <w:t xml:space="preserve"> Digital influence. · Engagement. Authenticity, Instagram</w:t>
            </w:r>
          </w:p>
          <w:p w14:paraId="52FB93B2" w14:textId="77777777" w:rsidR="00DF5F2D" w:rsidRPr="00343FE0" w:rsidRDefault="00DF5F2D" w:rsidP="0047356D">
            <w:pPr>
              <w:jc w:val="both"/>
              <w:rPr>
                <w:rFonts w:ascii="Times New Roman" w:hAnsi="Times New Roman" w:cs="Times New Roman"/>
                <w:color w:val="000000"/>
                <w:sz w:val="16"/>
                <w:szCs w:val="16"/>
              </w:rPr>
            </w:pPr>
          </w:p>
        </w:tc>
      </w:tr>
      <w:tr w:rsidR="00DF5F2D" w:rsidRPr="00343FE0" w14:paraId="52FB93BF" w14:textId="77777777" w:rsidTr="00215BA8">
        <w:tc>
          <w:tcPr>
            <w:tcW w:w="1011" w:type="pct"/>
          </w:tcPr>
          <w:p w14:paraId="52FB93B4" w14:textId="77777777" w:rsidR="0047356D" w:rsidRPr="00343FE0" w:rsidRDefault="0047356D" w:rsidP="0047356D">
            <w:pPr>
              <w:jc w:val="both"/>
              <w:rPr>
                <w:rFonts w:ascii="Times New Roman" w:hAnsi="Times New Roman" w:cs="Times New Roman"/>
                <w:color w:val="000000"/>
                <w:sz w:val="16"/>
                <w:szCs w:val="16"/>
              </w:rPr>
            </w:pPr>
          </w:p>
          <w:p w14:paraId="52FB93B6" w14:textId="3959CAA3" w:rsidR="00DF5F2D" w:rsidRPr="00343FE0" w:rsidRDefault="0047356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V</w:t>
            </w:r>
            <w:r w:rsidR="00DF5F2D" w:rsidRPr="00343FE0">
              <w:rPr>
                <w:rFonts w:ascii="Times New Roman" w:hAnsi="Times New Roman" w:cs="Times New Roman"/>
                <w:color w:val="000000"/>
                <w:sz w:val="16"/>
                <w:szCs w:val="16"/>
              </w:rPr>
              <w:t>irtual influencers: the rise of digital personalities</w:t>
            </w:r>
          </w:p>
        </w:tc>
        <w:tc>
          <w:tcPr>
            <w:tcW w:w="1011" w:type="pct"/>
          </w:tcPr>
          <w:p w14:paraId="52FB93B7" w14:textId="77777777" w:rsidR="0047356D" w:rsidRPr="00343FE0" w:rsidRDefault="0047356D" w:rsidP="0047356D">
            <w:pPr>
              <w:jc w:val="both"/>
              <w:rPr>
                <w:rFonts w:ascii="Times New Roman" w:hAnsi="Times New Roman" w:cs="Times New Roman"/>
                <w:color w:val="000000"/>
                <w:sz w:val="16"/>
                <w:szCs w:val="16"/>
              </w:rPr>
            </w:pPr>
          </w:p>
          <w:p w14:paraId="52FB93B9" w14:textId="4DB48EA3"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M Mrad, Z Ramadan, LI Nasr </w:t>
            </w:r>
            <w:r w:rsidRPr="00343FE0">
              <w:rPr>
                <w:rFonts w:ascii="Times New Roman" w:hAnsi="Times New Roman" w:cs="Times New Roman"/>
                <w:sz w:val="16"/>
                <w:szCs w:val="16"/>
              </w:rPr>
              <w:t>(2022)</w:t>
            </w:r>
          </w:p>
        </w:tc>
        <w:tc>
          <w:tcPr>
            <w:tcW w:w="1219" w:type="pct"/>
          </w:tcPr>
          <w:p w14:paraId="52FB93BA" w14:textId="77777777" w:rsidR="0047356D" w:rsidRPr="00343FE0" w:rsidRDefault="0047356D" w:rsidP="0047356D">
            <w:pPr>
              <w:jc w:val="both"/>
              <w:rPr>
                <w:rFonts w:ascii="Times New Roman" w:hAnsi="Times New Roman" w:cs="Times New Roman"/>
                <w:sz w:val="16"/>
                <w:szCs w:val="16"/>
              </w:rPr>
            </w:pPr>
          </w:p>
          <w:p w14:paraId="52FB93BB" w14:textId="77777777" w:rsidR="00DF5F2D" w:rsidRPr="00343FE0" w:rsidRDefault="00DF5F2D" w:rsidP="00977E9A">
            <w:pPr>
              <w:jc w:val="center"/>
              <w:rPr>
                <w:rFonts w:ascii="Times New Roman" w:hAnsi="Times New Roman" w:cs="Times New Roman"/>
                <w:sz w:val="16"/>
                <w:szCs w:val="16"/>
              </w:rPr>
            </w:pPr>
            <w:r w:rsidRPr="00343FE0">
              <w:rPr>
                <w:rFonts w:ascii="Times New Roman" w:hAnsi="Times New Roman" w:cs="Times New Roman"/>
                <w:sz w:val="16"/>
                <w:szCs w:val="16"/>
              </w:rPr>
              <w:t>Marketing Intelligence &amp; Planning</w:t>
            </w:r>
          </w:p>
        </w:tc>
        <w:tc>
          <w:tcPr>
            <w:tcW w:w="1759" w:type="pct"/>
          </w:tcPr>
          <w:p w14:paraId="52FB93BC" w14:textId="77777777" w:rsidR="0047356D" w:rsidRPr="00343FE0" w:rsidRDefault="0047356D" w:rsidP="0047356D">
            <w:pPr>
              <w:jc w:val="both"/>
              <w:rPr>
                <w:rFonts w:ascii="Times New Roman" w:hAnsi="Times New Roman" w:cs="Times New Roman"/>
                <w:color w:val="000000"/>
                <w:sz w:val="16"/>
                <w:szCs w:val="16"/>
              </w:rPr>
            </w:pPr>
          </w:p>
          <w:p w14:paraId="52FB93BE" w14:textId="62FF5CBA"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CGI, Virtual influencers, </w:t>
            </w:r>
            <w:r w:rsidR="00351B52" w:rsidRPr="00343FE0">
              <w:rPr>
                <w:rFonts w:ascii="Times New Roman" w:hAnsi="Times New Roman" w:cs="Times New Roman"/>
                <w:color w:val="000000"/>
                <w:sz w:val="16"/>
                <w:szCs w:val="16"/>
              </w:rPr>
              <w:t>social</w:t>
            </w:r>
            <w:r w:rsidRPr="00343FE0">
              <w:rPr>
                <w:rFonts w:ascii="Times New Roman" w:hAnsi="Times New Roman" w:cs="Times New Roman"/>
                <w:color w:val="000000"/>
                <w:sz w:val="16"/>
                <w:szCs w:val="16"/>
              </w:rPr>
              <w:t xml:space="preserve"> media, Relationship, AI</w:t>
            </w:r>
          </w:p>
        </w:tc>
      </w:tr>
      <w:tr w:rsidR="00DF5F2D" w:rsidRPr="00343FE0" w14:paraId="52FB93CF" w14:textId="77777777" w:rsidTr="00215BA8">
        <w:tc>
          <w:tcPr>
            <w:tcW w:w="1011" w:type="pct"/>
          </w:tcPr>
          <w:p w14:paraId="52FB93C1" w14:textId="77777777" w:rsidR="0047356D" w:rsidRPr="00343FE0" w:rsidRDefault="0047356D" w:rsidP="0047356D">
            <w:pPr>
              <w:jc w:val="both"/>
              <w:rPr>
                <w:rFonts w:ascii="Times New Roman" w:hAnsi="Times New Roman" w:cs="Times New Roman"/>
                <w:sz w:val="16"/>
                <w:szCs w:val="16"/>
              </w:rPr>
            </w:pPr>
          </w:p>
          <w:p w14:paraId="52FB93C2" w14:textId="77777777" w:rsidR="00DF5F2D" w:rsidRPr="00343FE0" w:rsidRDefault="00DF5F2D" w:rsidP="0047356D">
            <w:pPr>
              <w:jc w:val="both"/>
              <w:rPr>
                <w:rFonts w:ascii="Times New Roman" w:hAnsi="Times New Roman" w:cs="Times New Roman"/>
                <w:sz w:val="16"/>
                <w:szCs w:val="16"/>
              </w:rPr>
            </w:pPr>
            <w:r w:rsidRPr="00343FE0">
              <w:rPr>
                <w:rFonts w:ascii="Times New Roman" w:hAnsi="Times New Roman" w:cs="Times New Roman"/>
                <w:sz w:val="16"/>
                <w:szCs w:val="16"/>
              </w:rPr>
              <w:t>Digital Influencer: Development and Coexistence with Digital Social Groups</w:t>
            </w:r>
          </w:p>
          <w:p w14:paraId="52FB93C3" w14:textId="77777777" w:rsidR="00DF5F2D" w:rsidRPr="00343FE0" w:rsidRDefault="00DF5F2D" w:rsidP="0047356D">
            <w:pPr>
              <w:spacing w:after="0" w:line="240" w:lineRule="auto"/>
              <w:jc w:val="both"/>
              <w:rPr>
                <w:rFonts w:ascii="Times New Roman" w:hAnsi="Times New Roman" w:cs="Times New Roman"/>
                <w:color w:val="000000"/>
                <w:sz w:val="16"/>
                <w:szCs w:val="16"/>
              </w:rPr>
            </w:pPr>
          </w:p>
        </w:tc>
        <w:tc>
          <w:tcPr>
            <w:tcW w:w="1011" w:type="pct"/>
          </w:tcPr>
          <w:p w14:paraId="52FB93C5" w14:textId="77777777" w:rsidR="0047356D" w:rsidRPr="00343FE0" w:rsidRDefault="0047356D" w:rsidP="0047356D">
            <w:pPr>
              <w:jc w:val="both"/>
              <w:rPr>
                <w:rFonts w:ascii="Times New Roman" w:hAnsi="Times New Roman" w:cs="Times New Roman"/>
                <w:color w:val="000000"/>
                <w:sz w:val="16"/>
                <w:szCs w:val="16"/>
              </w:rPr>
            </w:pPr>
          </w:p>
          <w:p w14:paraId="52FB93C6" w14:textId="57154C48"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J Sookkaew, P Saephoo </w:t>
            </w:r>
            <w:r w:rsidRPr="00343FE0">
              <w:rPr>
                <w:rFonts w:ascii="Times New Roman" w:hAnsi="Times New Roman" w:cs="Times New Roman"/>
                <w:sz w:val="16"/>
                <w:szCs w:val="16"/>
              </w:rPr>
              <w:t>(202</w:t>
            </w:r>
            <w:r w:rsidR="003C3148" w:rsidRPr="00343FE0">
              <w:rPr>
                <w:rFonts w:ascii="Times New Roman" w:hAnsi="Times New Roman" w:cs="Times New Roman"/>
                <w:sz w:val="16"/>
                <w:szCs w:val="16"/>
              </w:rPr>
              <w:t>1</w:t>
            </w:r>
            <w:r w:rsidRPr="00343FE0">
              <w:rPr>
                <w:rFonts w:ascii="Times New Roman" w:hAnsi="Times New Roman" w:cs="Times New Roman"/>
                <w:sz w:val="16"/>
                <w:szCs w:val="16"/>
              </w:rPr>
              <w:t>)</w:t>
            </w:r>
          </w:p>
          <w:p w14:paraId="52FB93C7" w14:textId="77777777" w:rsidR="00DF5F2D" w:rsidRPr="00343FE0" w:rsidRDefault="00DF5F2D" w:rsidP="0047356D">
            <w:pPr>
              <w:jc w:val="both"/>
              <w:rPr>
                <w:rFonts w:ascii="Times New Roman" w:hAnsi="Times New Roman" w:cs="Times New Roman"/>
                <w:color w:val="000000"/>
                <w:sz w:val="16"/>
                <w:szCs w:val="16"/>
              </w:rPr>
            </w:pPr>
          </w:p>
        </w:tc>
        <w:tc>
          <w:tcPr>
            <w:tcW w:w="1219" w:type="pct"/>
          </w:tcPr>
          <w:p w14:paraId="52FB93C9" w14:textId="77777777" w:rsidR="0047356D" w:rsidRPr="00343FE0" w:rsidRDefault="0047356D" w:rsidP="0047356D">
            <w:pPr>
              <w:jc w:val="both"/>
              <w:rPr>
                <w:rFonts w:ascii="Times New Roman" w:hAnsi="Times New Roman" w:cs="Times New Roman"/>
                <w:sz w:val="16"/>
                <w:szCs w:val="16"/>
              </w:rPr>
            </w:pPr>
          </w:p>
          <w:p w14:paraId="52FB93CA" w14:textId="77777777" w:rsidR="00DF5F2D" w:rsidRPr="00343FE0" w:rsidRDefault="00DF5F2D" w:rsidP="00977E9A">
            <w:pPr>
              <w:jc w:val="center"/>
              <w:rPr>
                <w:rFonts w:ascii="Times New Roman" w:hAnsi="Times New Roman" w:cs="Times New Roman"/>
                <w:sz w:val="16"/>
                <w:szCs w:val="16"/>
              </w:rPr>
            </w:pPr>
            <w:r w:rsidRPr="00343FE0">
              <w:rPr>
                <w:rFonts w:ascii="Times New Roman" w:hAnsi="Times New Roman" w:cs="Times New Roman"/>
                <w:sz w:val="16"/>
                <w:szCs w:val="16"/>
              </w:rPr>
              <w:t>International Journal of Advanced Computer Science and Applications</w:t>
            </w:r>
          </w:p>
        </w:tc>
        <w:tc>
          <w:tcPr>
            <w:tcW w:w="1759" w:type="pct"/>
          </w:tcPr>
          <w:p w14:paraId="52FB93CC" w14:textId="77777777" w:rsidR="0047356D" w:rsidRPr="00343FE0" w:rsidRDefault="0047356D" w:rsidP="0047356D">
            <w:pPr>
              <w:jc w:val="both"/>
              <w:rPr>
                <w:rFonts w:ascii="Times New Roman" w:hAnsi="Times New Roman" w:cs="Times New Roman"/>
                <w:color w:val="000000"/>
                <w:sz w:val="16"/>
                <w:szCs w:val="16"/>
              </w:rPr>
            </w:pPr>
          </w:p>
          <w:p w14:paraId="52FB93CE" w14:textId="4EAED8E1"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Virtual influencer, online social, virtual character, media </w:t>
            </w:r>
          </w:p>
        </w:tc>
      </w:tr>
      <w:tr w:rsidR="00DF5F2D" w:rsidRPr="00343FE0" w14:paraId="52FB93DE" w14:textId="77777777" w:rsidTr="00215BA8">
        <w:tc>
          <w:tcPr>
            <w:tcW w:w="1011" w:type="pct"/>
          </w:tcPr>
          <w:p w14:paraId="52FB93D0" w14:textId="77777777" w:rsidR="0047356D" w:rsidRPr="00343FE0" w:rsidRDefault="0047356D" w:rsidP="0047356D">
            <w:pPr>
              <w:jc w:val="both"/>
              <w:rPr>
                <w:rFonts w:ascii="Times New Roman" w:hAnsi="Times New Roman" w:cs="Times New Roman"/>
                <w:color w:val="000000"/>
                <w:sz w:val="16"/>
                <w:szCs w:val="16"/>
              </w:rPr>
            </w:pPr>
          </w:p>
          <w:p w14:paraId="52FB93D2" w14:textId="36A78DF3"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Virtual Influencers as an advertising tool in the promotion of brands and products. Study of the commercial activity of Lil Miquela</w:t>
            </w:r>
          </w:p>
        </w:tc>
        <w:tc>
          <w:tcPr>
            <w:tcW w:w="1011" w:type="pct"/>
          </w:tcPr>
          <w:p w14:paraId="52FB93D3" w14:textId="77777777" w:rsidR="0047356D" w:rsidRPr="00343FE0" w:rsidRDefault="0047356D" w:rsidP="0047356D">
            <w:pPr>
              <w:jc w:val="both"/>
              <w:rPr>
                <w:rFonts w:ascii="Times New Roman" w:hAnsi="Times New Roman" w:cs="Times New Roman"/>
                <w:color w:val="000000"/>
                <w:sz w:val="16"/>
                <w:szCs w:val="16"/>
              </w:rPr>
            </w:pPr>
          </w:p>
          <w:p w14:paraId="52FB93D4" w14:textId="77777777" w:rsidR="0047356D" w:rsidRPr="00343FE0" w:rsidRDefault="0047356D" w:rsidP="0047356D">
            <w:pPr>
              <w:jc w:val="both"/>
              <w:rPr>
                <w:rFonts w:ascii="Times New Roman" w:hAnsi="Times New Roman" w:cs="Times New Roman"/>
                <w:color w:val="000000"/>
                <w:sz w:val="16"/>
                <w:szCs w:val="16"/>
              </w:rPr>
            </w:pPr>
          </w:p>
          <w:p w14:paraId="52FB93D5"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L Rodrigo-Martín, I Rodrigo-Martín, D Muñoz-Sastre </w:t>
            </w:r>
            <w:r w:rsidRPr="00343FE0">
              <w:rPr>
                <w:rFonts w:ascii="Times New Roman" w:hAnsi="Times New Roman" w:cs="Times New Roman"/>
                <w:sz w:val="16"/>
                <w:szCs w:val="16"/>
              </w:rPr>
              <w:t>(2021)</w:t>
            </w:r>
          </w:p>
          <w:p w14:paraId="52FB93D6" w14:textId="77777777" w:rsidR="00DF5F2D" w:rsidRPr="00343FE0" w:rsidRDefault="00DF5F2D" w:rsidP="0047356D">
            <w:pPr>
              <w:jc w:val="both"/>
              <w:rPr>
                <w:rFonts w:ascii="Times New Roman" w:hAnsi="Times New Roman" w:cs="Times New Roman"/>
                <w:color w:val="000000"/>
                <w:sz w:val="16"/>
                <w:szCs w:val="16"/>
              </w:rPr>
            </w:pPr>
          </w:p>
        </w:tc>
        <w:tc>
          <w:tcPr>
            <w:tcW w:w="1219" w:type="pct"/>
          </w:tcPr>
          <w:p w14:paraId="52FB93D7" w14:textId="77777777" w:rsidR="0047356D" w:rsidRPr="00343FE0" w:rsidRDefault="0047356D" w:rsidP="0047356D">
            <w:pPr>
              <w:jc w:val="both"/>
              <w:rPr>
                <w:rFonts w:ascii="Times New Roman" w:hAnsi="Times New Roman" w:cs="Times New Roman"/>
                <w:sz w:val="16"/>
                <w:szCs w:val="16"/>
              </w:rPr>
            </w:pPr>
          </w:p>
          <w:p w14:paraId="52FB93D8" w14:textId="77777777" w:rsidR="0047356D" w:rsidRPr="00343FE0" w:rsidRDefault="0047356D" w:rsidP="0047356D">
            <w:pPr>
              <w:jc w:val="both"/>
              <w:rPr>
                <w:rFonts w:ascii="Times New Roman" w:hAnsi="Times New Roman" w:cs="Times New Roman"/>
                <w:sz w:val="16"/>
                <w:szCs w:val="16"/>
              </w:rPr>
            </w:pPr>
          </w:p>
          <w:p w14:paraId="52FB93D9" w14:textId="77777777" w:rsidR="00DF5F2D" w:rsidRPr="00343FE0" w:rsidRDefault="00DF5F2D" w:rsidP="00977E9A">
            <w:pPr>
              <w:jc w:val="center"/>
              <w:rPr>
                <w:rFonts w:ascii="Times New Roman" w:hAnsi="Times New Roman" w:cs="Times New Roman"/>
                <w:sz w:val="16"/>
                <w:szCs w:val="16"/>
              </w:rPr>
            </w:pPr>
            <w:r w:rsidRPr="00343FE0">
              <w:rPr>
                <w:rFonts w:ascii="Times New Roman" w:hAnsi="Times New Roman" w:cs="Times New Roman"/>
                <w:sz w:val="16"/>
                <w:szCs w:val="16"/>
              </w:rPr>
              <w:t>Miquela. Revista latina de comunicación social</w:t>
            </w:r>
          </w:p>
        </w:tc>
        <w:tc>
          <w:tcPr>
            <w:tcW w:w="1759" w:type="pct"/>
          </w:tcPr>
          <w:p w14:paraId="52FB93DA" w14:textId="77777777" w:rsidR="0047356D" w:rsidRPr="00343FE0" w:rsidRDefault="0047356D" w:rsidP="0047356D">
            <w:pPr>
              <w:jc w:val="both"/>
              <w:rPr>
                <w:rFonts w:ascii="Times New Roman" w:hAnsi="Times New Roman" w:cs="Times New Roman"/>
                <w:color w:val="000000"/>
                <w:sz w:val="16"/>
                <w:szCs w:val="16"/>
              </w:rPr>
            </w:pPr>
          </w:p>
          <w:p w14:paraId="52FB93DB" w14:textId="77777777" w:rsidR="0047356D" w:rsidRPr="00343FE0" w:rsidRDefault="0047356D" w:rsidP="0047356D">
            <w:pPr>
              <w:rPr>
                <w:rFonts w:ascii="Times New Roman" w:hAnsi="Times New Roman" w:cs="Times New Roman"/>
                <w:color w:val="000000"/>
                <w:sz w:val="16"/>
                <w:szCs w:val="16"/>
              </w:rPr>
            </w:pPr>
          </w:p>
          <w:p w14:paraId="52FB93DC" w14:textId="77777777" w:rsidR="00DF5F2D" w:rsidRPr="00343FE0" w:rsidRDefault="00DF5F2D" w:rsidP="0047356D">
            <w:pPr>
              <w:jc w:val="center"/>
              <w:rPr>
                <w:rFonts w:ascii="Times New Roman" w:hAnsi="Times New Roman" w:cs="Times New Roman"/>
                <w:color w:val="000000"/>
                <w:sz w:val="16"/>
                <w:szCs w:val="16"/>
              </w:rPr>
            </w:pPr>
            <w:r w:rsidRPr="00343FE0">
              <w:rPr>
                <w:rFonts w:ascii="Times New Roman" w:hAnsi="Times New Roman" w:cs="Times New Roman"/>
                <w:color w:val="000000"/>
                <w:sz w:val="16"/>
                <w:szCs w:val="16"/>
              </w:rPr>
              <w:t>Virtual Influencers, advertising</w:t>
            </w:r>
          </w:p>
          <w:p w14:paraId="52FB93DD" w14:textId="77777777" w:rsidR="00DF5F2D" w:rsidRPr="00343FE0" w:rsidRDefault="00DF5F2D" w:rsidP="0047356D">
            <w:pPr>
              <w:jc w:val="both"/>
              <w:rPr>
                <w:rFonts w:ascii="Times New Roman" w:hAnsi="Times New Roman" w:cs="Times New Roman"/>
                <w:color w:val="000000"/>
                <w:sz w:val="16"/>
                <w:szCs w:val="16"/>
              </w:rPr>
            </w:pPr>
          </w:p>
        </w:tc>
      </w:tr>
      <w:tr w:rsidR="00DF5F2D" w:rsidRPr="00343FE0" w14:paraId="52FB93EB" w14:textId="77777777" w:rsidTr="0047356D">
        <w:trPr>
          <w:trHeight w:val="1349"/>
        </w:trPr>
        <w:tc>
          <w:tcPr>
            <w:tcW w:w="1011" w:type="pct"/>
          </w:tcPr>
          <w:p w14:paraId="52FB93E1" w14:textId="5AC9B1C1"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Virtual reality marketing and customer advocacy: Transforming experiences from </w:t>
            </w:r>
            <w:r w:rsidR="00162DA2" w:rsidRPr="00343FE0">
              <w:rPr>
                <w:rFonts w:ascii="Times New Roman" w:hAnsi="Times New Roman" w:cs="Times New Roman"/>
                <w:color w:val="000000"/>
                <w:sz w:val="16"/>
                <w:szCs w:val="16"/>
              </w:rPr>
              <w:t>storytelling</w:t>
            </w:r>
            <w:r w:rsidRPr="00343FE0">
              <w:rPr>
                <w:rFonts w:ascii="Times New Roman" w:hAnsi="Times New Roman" w:cs="Times New Roman"/>
                <w:color w:val="000000"/>
                <w:sz w:val="16"/>
                <w:szCs w:val="16"/>
              </w:rPr>
              <w:t xml:space="preserve"> to story-doing</w:t>
            </w:r>
          </w:p>
        </w:tc>
        <w:tc>
          <w:tcPr>
            <w:tcW w:w="1011" w:type="pct"/>
          </w:tcPr>
          <w:p w14:paraId="52FB93E3"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Anouk de Regt, Kirk Plangger, Stuart J. Barnes </w:t>
            </w:r>
            <w:r w:rsidRPr="00343FE0">
              <w:rPr>
                <w:rFonts w:ascii="Times New Roman" w:hAnsi="Times New Roman" w:cs="Times New Roman"/>
                <w:sz w:val="16"/>
                <w:szCs w:val="16"/>
              </w:rPr>
              <w:t>(2021)</w:t>
            </w:r>
          </w:p>
          <w:p w14:paraId="52FB93E4"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 </w:t>
            </w:r>
          </w:p>
          <w:p w14:paraId="52FB93E5" w14:textId="77777777" w:rsidR="00DF5F2D" w:rsidRPr="00343FE0" w:rsidRDefault="00DF5F2D" w:rsidP="0047356D">
            <w:pPr>
              <w:jc w:val="both"/>
              <w:rPr>
                <w:rFonts w:ascii="Times New Roman" w:hAnsi="Times New Roman" w:cs="Times New Roman"/>
                <w:color w:val="000000"/>
                <w:sz w:val="16"/>
                <w:szCs w:val="16"/>
              </w:rPr>
            </w:pPr>
          </w:p>
        </w:tc>
        <w:tc>
          <w:tcPr>
            <w:tcW w:w="1219" w:type="pct"/>
          </w:tcPr>
          <w:p w14:paraId="52FB93E7" w14:textId="77777777" w:rsidR="00DF5F2D" w:rsidRPr="00343FE0" w:rsidRDefault="00DF5F2D" w:rsidP="008C050F">
            <w:pPr>
              <w:rPr>
                <w:rFonts w:ascii="Times New Roman" w:hAnsi="Times New Roman" w:cs="Times New Roman"/>
                <w:sz w:val="16"/>
                <w:szCs w:val="16"/>
              </w:rPr>
            </w:pPr>
            <w:r w:rsidRPr="00343FE0">
              <w:rPr>
                <w:rFonts w:ascii="Times New Roman" w:hAnsi="Times New Roman" w:cs="Times New Roman"/>
                <w:sz w:val="16"/>
                <w:szCs w:val="16"/>
              </w:rPr>
              <w:t>Journal of Business Research</w:t>
            </w:r>
          </w:p>
        </w:tc>
        <w:tc>
          <w:tcPr>
            <w:tcW w:w="1759" w:type="pct"/>
          </w:tcPr>
          <w:p w14:paraId="52FB93E9" w14:textId="4CBA1DF5"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Virtual Reality (VR), marketing Branding campaigns, Customer brand engagement (CBE), Customer advocacy, Narrative customer experiences, </w:t>
            </w:r>
            <w:r w:rsidR="00AC6468" w:rsidRPr="00343FE0">
              <w:rPr>
                <w:rFonts w:ascii="Times New Roman" w:hAnsi="Times New Roman" w:cs="Times New Roman"/>
                <w:color w:val="000000"/>
                <w:sz w:val="16"/>
                <w:szCs w:val="16"/>
              </w:rPr>
              <w:t>social</w:t>
            </w:r>
            <w:r w:rsidRPr="00343FE0">
              <w:rPr>
                <w:rFonts w:ascii="Times New Roman" w:hAnsi="Times New Roman" w:cs="Times New Roman"/>
                <w:color w:val="000000"/>
                <w:sz w:val="16"/>
                <w:szCs w:val="16"/>
              </w:rPr>
              <w:t xml:space="preserve"> presence</w:t>
            </w:r>
          </w:p>
          <w:p w14:paraId="52FB93EA" w14:textId="77777777" w:rsidR="00DF5F2D" w:rsidRPr="00343FE0" w:rsidRDefault="00DF5F2D" w:rsidP="0047356D">
            <w:pPr>
              <w:jc w:val="both"/>
              <w:rPr>
                <w:rFonts w:ascii="Times New Roman" w:hAnsi="Times New Roman" w:cs="Times New Roman"/>
                <w:color w:val="000000"/>
                <w:sz w:val="16"/>
                <w:szCs w:val="16"/>
              </w:rPr>
            </w:pPr>
          </w:p>
        </w:tc>
      </w:tr>
      <w:tr w:rsidR="00DF5F2D" w:rsidRPr="00343FE0" w14:paraId="52FB93F8" w14:textId="77777777" w:rsidTr="0088175F">
        <w:tc>
          <w:tcPr>
            <w:tcW w:w="1011" w:type="pct"/>
            <w:vAlign w:val="center"/>
          </w:tcPr>
          <w:p w14:paraId="52FB93ED" w14:textId="031C0910" w:rsidR="00DF5F2D" w:rsidRPr="0088175F" w:rsidRDefault="00DF5F2D" w:rsidP="0088175F">
            <w:pPr>
              <w:jc w:val="center"/>
              <w:rPr>
                <w:rFonts w:ascii="Times New Roman" w:hAnsi="Times New Roman" w:cs="Times New Roman"/>
                <w:sz w:val="16"/>
                <w:szCs w:val="16"/>
              </w:rPr>
            </w:pPr>
            <w:r w:rsidRPr="00343FE0">
              <w:rPr>
                <w:rFonts w:ascii="Times New Roman" w:hAnsi="Times New Roman" w:cs="Times New Roman"/>
                <w:sz w:val="16"/>
                <w:szCs w:val="16"/>
              </w:rPr>
              <w:lastRenderedPageBreak/>
              <w:t xml:space="preserve">Discordant </w:t>
            </w:r>
            <w:r w:rsidR="00351B52" w:rsidRPr="00343FE0">
              <w:rPr>
                <w:rFonts w:ascii="Times New Roman" w:hAnsi="Times New Roman" w:cs="Times New Roman"/>
                <w:sz w:val="16"/>
                <w:szCs w:val="16"/>
              </w:rPr>
              <w:t>storytelling, ‘honest</w:t>
            </w:r>
            <w:r w:rsidRPr="00343FE0">
              <w:rPr>
                <w:rFonts w:ascii="Times New Roman" w:hAnsi="Times New Roman" w:cs="Times New Roman"/>
                <w:sz w:val="16"/>
                <w:szCs w:val="16"/>
              </w:rPr>
              <w:t xml:space="preserve"> fakery', identity peddling: How uncanny CGI characters are jamming public relations and influencer practices</w:t>
            </w:r>
          </w:p>
        </w:tc>
        <w:tc>
          <w:tcPr>
            <w:tcW w:w="1011" w:type="pct"/>
            <w:vAlign w:val="center"/>
          </w:tcPr>
          <w:p w14:paraId="52FB93EE" w14:textId="77777777" w:rsidR="0047356D" w:rsidRPr="00343FE0" w:rsidRDefault="0047356D" w:rsidP="0088175F">
            <w:pPr>
              <w:jc w:val="center"/>
              <w:rPr>
                <w:rFonts w:ascii="Times New Roman" w:hAnsi="Times New Roman" w:cs="Times New Roman"/>
                <w:sz w:val="16"/>
                <w:szCs w:val="16"/>
              </w:rPr>
            </w:pPr>
          </w:p>
          <w:p w14:paraId="52FB93EF" w14:textId="77777777" w:rsidR="00DF5F2D" w:rsidRPr="00343FE0" w:rsidRDefault="00DF5F2D" w:rsidP="0088175F">
            <w:pPr>
              <w:jc w:val="center"/>
              <w:rPr>
                <w:rFonts w:ascii="Times New Roman" w:hAnsi="Times New Roman" w:cs="Times New Roman"/>
                <w:color w:val="000000"/>
                <w:sz w:val="16"/>
                <w:szCs w:val="16"/>
              </w:rPr>
            </w:pPr>
            <w:hyperlink r:id="rId34" w:history="1">
              <w:r w:rsidRPr="00343FE0">
                <w:rPr>
                  <w:rStyle w:val="Hyperlink"/>
                  <w:rFonts w:ascii="Times New Roman" w:hAnsi="Times New Roman" w:cs="Times New Roman"/>
                  <w:color w:val="000000" w:themeColor="text1"/>
                  <w:sz w:val="16"/>
                  <w:szCs w:val="16"/>
                  <w:u w:val="none"/>
                </w:rPr>
                <w:t>E Block, R Lovegrove</w:t>
              </w:r>
            </w:hyperlink>
            <w:r w:rsidRPr="00343FE0">
              <w:rPr>
                <w:rFonts w:ascii="Times New Roman" w:hAnsi="Times New Roman" w:cs="Times New Roman"/>
                <w:color w:val="000000" w:themeColor="text1"/>
                <w:sz w:val="16"/>
                <w:szCs w:val="16"/>
              </w:rPr>
              <w:t xml:space="preserve"> </w:t>
            </w:r>
            <w:r w:rsidRPr="00343FE0">
              <w:rPr>
                <w:rFonts w:ascii="Times New Roman" w:hAnsi="Times New Roman" w:cs="Times New Roman"/>
                <w:sz w:val="16"/>
                <w:szCs w:val="16"/>
              </w:rPr>
              <w:t>(2021)</w:t>
            </w:r>
          </w:p>
          <w:p w14:paraId="52FB93F0" w14:textId="77777777" w:rsidR="00DF5F2D" w:rsidRPr="00343FE0" w:rsidRDefault="00DF5F2D" w:rsidP="0088175F">
            <w:pPr>
              <w:jc w:val="center"/>
              <w:rPr>
                <w:rFonts w:ascii="Times New Roman" w:hAnsi="Times New Roman" w:cs="Times New Roman"/>
                <w:color w:val="000000" w:themeColor="text1"/>
                <w:sz w:val="16"/>
                <w:szCs w:val="16"/>
              </w:rPr>
            </w:pPr>
          </w:p>
          <w:p w14:paraId="52FB93F1" w14:textId="77777777" w:rsidR="00DF5F2D" w:rsidRPr="00343FE0" w:rsidRDefault="00DF5F2D" w:rsidP="0088175F">
            <w:pPr>
              <w:jc w:val="center"/>
              <w:rPr>
                <w:rFonts w:ascii="Times New Roman" w:hAnsi="Times New Roman" w:cs="Times New Roman"/>
                <w:color w:val="000000" w:themeColor="text1"/>
                <w:sz w:val="16"/>
                <w:szCs w:val="16"/>
              </w:rPr>
            </w:pPr>
          </w:p>
        </w:tc>
        <w:tc>
          <w:tcPr>
            <w:tcW w:w="1219" w:type="pct"/>
            <w:vAlign w:val="center"/>
          </w:tcPr>
          <w:p w14:paraId="52FB93F3" w14:textId="77777777" w:rsidR="0047356D" w:rsidRPr="00343FE0" w:rsidRDefault="0047356D" w:rsidP="0088175F">
            <w:pPr>
              <w:jc w:val="center"/>
              <w:rPr>
                <w:rFonts w:ascii="Times New Roman" w:hAnsi="Times New Roman" w:cs="Times New Roman"/>
                <w:sz w:val="16"/>
                <w:szCs w:val="16"/>
              </w:rPr>
            </w:pPr>
          </w:p>
          <w:p w14:paraId="52FB93F4" w14:textId="77777777" w:rsidR="00DF5F2D" w:rsidRPr="00343FE0" w:rsidRDefault="00DF5F2D" w:rsidP="0088175F">
            <w:pPr>
              <w:jc w:val="center"/>
              <w:rPr>
                <w:rFonts w:ascii="Times New Roman" w:hAnsi="Times New Roman" w:cs="Times New Roman"/>
                <w:sz w:val="16"/>
                <w:szCs w:val="16"/>
              </w:rPr>
            </w:pPr>
            <w:r w:rsidRPr="00343FE0">
              <w:rPr>
                <w:rFonts w:ascii="Times New Roman" w:hAnsi="Times New Roman" w:cs="Times New Roman"/>
                <w:sz w:val="16"/>
                <w:szCs w:val="16"/>
              </w:rPr>
              <w:t>Public Relations Inquiry</w:t>
            </w:r>
          </w:p>
        </w:tc>
        <w:tc>
          <w:tcPr>
            <w:tcW w:w="1759" w:type="pct"/>
            <w:vAlign w:val="center"/>
          </w:tcPr>
          <w:p w14:paraId="52FB93F5" w14:textId="77777777" w:rsidR="0047356D" w:rsidRPr="00343FE0" w:rsidRDefault="0047356D" w:rsidP="0088175F">
            <w:pPr>
              <w:jc w:val="center"/>
              <w:rPr>
                <w:rFonts w:ascii="Times New Roman" w:hAnsi="Times New Roman" w:cs="Times New Roman"/>
                <w:color w:val="000000"/>
                <w:sz w:val="16"/>
                <w:szCs w:val="16"/>
              </w:rPr>
            </w:pPr>
          </w:p>
          <w:p w14:paraId="52FB93F6" w14:textId="77777777" w:rsidR="00DF5F2D" w:rsidRPr="00343FE0" w:rsidRDefault="00DF5F2D" w:rsidP="0088175F">
            <w:pPr>
              <w:jc w:val="center"/>
              <w:rPr>
                <w:rFonts w:ascii="Times New Roman" w:hAnsi="Times New Roman" w:cs="Times New Roman"/>
                <w:color w:val="000000"/>
                <w:sz w:val="16"/>
                <w:szCs w:val="16"/>
              </w:rPr>
            </w:pPr>
            <w:r w:rsidRPr="00343FE0">
              <w:rPr>
                <w:rFonts w:ascii="Times New Roman" w:hAnsi="Times New Roman" w:cs="Times New Roman"/>
                <w:color w:val="000000"/>
                <w:sz w:val="16"/>
                <w:szCs w:val="16"/>
              </w:rPr>
              <w:t>CGI influencers, culture jamming, identity peddling, parasocial relations, algorithmic branding, PR strategies, uncanny, avatar influencer, virtual influencers, Lil Miquela</w:t>
            </w:r>
          </w:p>
          <w:p w14:paraId="52FB93F7" w14:textId="77777777" w:rsidR="00DF5F2D" w:rsidRPr="00343FE0" w:rsidRDefault="00DF5F2D" w:rsidP="0088175F">
            <w:pPr>
              <w:jc w:val="center"/>
              <w:rPr>
                <w:rFonts w:ascii="Times New Roman" w:hAnsi="Times New Roman" w:cs="Times New Roman"/>
                <w:color w:val="000000"/>
                <w:sz w:val="16"/>
                <w:szCs w:val="16"/>
              </w:rPr>
            </w:pPr>
          </w:p>
        </w:tc>
      </w:tr>
      <w:tr w:rsidR="00DF5F2D" w:rsidRPr="00343FE0" w14:paraId="52FB9401" w14:textId="77777777" w:rsidTr="0047356D">
        <w:trPr>
          <w:trHeight w:val="1232"/>
        </w:trPr>
        <w:tc>
          <w:tcPr>
            <w:tcW w:w="1011" w:type="pct"/>
          </w:tcPr>
          <w:p w14:paraId="255FE4AF" w14:textId="77777777" w:rsidR="00AC6468" w:rsidRPr="00343FE0" w:rsidRDefault="00AC6468" w:rsidP="0047356D">
            <w:pPr>
              <w:jc w:val="both"/>
              <w:rPr>
                <w:rFonts w:ascii="Times New Roman" w:hAnsi="Times New Roman" w:cs="Times New Roman"/>
                <w:color w:val="000000"/>
                <w:sz w:val="16"/>
                <w:szCs w:val="16"/>
              </w:rPr>
            </w:pPr>
          </w:p>
          <w:p w14:paraId="52FB93FA" w14:textId="61A6DEEC"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Close Encounters of the AI Kind: Use of AI Influencers </w:t>
            </w:r>
            <w:r w:rsidR="00BE1E76" w:rsidRPr="00343FE0">
              <w:rPr>
                <w:rFonts w:ascii="Times New Roman" w:hAnsi="Times New Roman" w:cs="Times New Roman"/>
                <w:color w:val="000000"/>
                <w:sz w:val="16"/>
                <w:szCs w:val="16"/>
              </w:rPr>
              <w:t>as</w:t>
            </w:r>
            <w:r w:rsidRPr="00343FE0">
              <w:rPr>
                <w:rFonts w:ascii="Times New Roman" w:hAnsi="Times New Roman" w:cs="Times New Roman"/>
                <w:color w:val="000000"/>
                <w:sz w:val="16"/>
                <w:szCs w:val="16"/>
              </w:rPr>
              <w:t xml:space="preserve"> Brand Endorsers</w:t>
            </w:r>
          </w:p>
        </w:tc>
        <w:tc>
          <w:tcPr>
            <w:tcW w:w="1011" w:type="pct"/>
          </w:tcPr>
          <w:p w14:paraId="6E0D3E7F" w14:textId="77777777" w:rsidR="00AC6468" w:rsidRPr="00343FE0" w:rsidRDefault="00AC6468" w:rsidP="0047356D">
            <w:pPr>
              <w:jc w:val="both"/>
              <w:rPr>
                <w:rFonts w:ascii="Times New Roman" w:hAnsi="Times New Roman" w:cs="Times New Roman"/>
                <w:color w:val="000000"/>
                <w:sz w:val="16"/>
                <w:szCs w:val="16"/>
              </w:rPr>
            </w:pPr>
          </w:p>
          <w:p w14:paraId="52FB93FB" w14:textId="78F5A78E"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Veronica L. Thomas and Kendra Fowler </w:t>
            </w:r>
            <w:r w:rsidRPr="00343FE0">
              <w:rPr>
                <w:rFonts w:ascii="Times New Roman" w:hAnsi="Times New Roman" w:cs="Times New Roman"/>
                <w:sz w:val="16"/>
                <w:szCs w:val="16"/>
              </w:rPr>
              <w:t>(2021)</w:t>
            </w:r>
          </w:p>
          <w:p w14:paraId="52FB93FC" w14:textId="77777777" w:rsidR="00DF5F2D" w:rsidRPr="00343FE0" w:rsidRDefault="00DF5F2D" w:rsidP="0047356D">
            <w:pPr>
              <w:jc w:val="both"/>
              <w:rPr>
                <w:rFonts w:ascii="Times New Roman" w:hAnsi="Times New Roman" w:cs="Times New Roman"/>
                <w:color w:val="000000"/>
                <w:sz w:val="16"/>
                <w:szCs w:val="16"/>
              </w:rPr>
            </w:pPr>
          </w:p>
          <w:p w14:paraId="52FB93FD" w14:textId="77777777" w:rsidR="00DF5F2D" w:rsidRPr="00343FE0" w:rsidRDefault="00DF5F2D" w:rsidP="0047356D">
            <w:pPr>
              <w:jc w:val="both"/>
              <w:rPr>
                <w:rFonts w:ascii="Times New Roman" w:hAnsi="Times New Roman" w:cs="Times New Roman"/>
                <w:color w:val="000000"/>
                <w:sz w:val="16"/>
                <w:szCs w:val="16"/>
              </w:rPr>
            </w:pPr>
          </w:p>
        </w:tc>
        <w:tc>
          <w:tcPr>
            <w:tcW w:w="1219" w:type="pct"/>
          </w:tcPr>
          <w:p w14:paraId="6DEE604E" w14:textId="77777777" w:rsidR="00AC6468" w:rsidRPr="00343FE0" w:rsidRDefault="00AC6468" w:rsidP="00977E9A">
            <w:pPr>
              <w:jc w:val="center"/>
              <w:rPr>
                <w:rFonts w:ascii="Times New Roman" w:hAnsi="Times New Roman" w:cs="Times New Roman"/>
                <w:sz w:val="16"/>
                <w:szCs w:val="16"/>
              </w:rPr>
            </w:pPr>
          </w:p>
          <w:p w14:paraId="52FB93FE" w14:textId="3D75DEBA" w:rsidR="00DF5F2D" w:rsidRPr="00343FE0" w:rsidRDefault="00DF5F2D" w:rsidP="00977E9A">
            <w:pPr>
              <w:jc w:val="center"/>
              <w:rPr>
                <w:rFonts w:ascii="Times New Roman" w:hAnsi="Times New Roman" w:cs="Times New Roman"/>
                <w:sz w:val="16"/>
                <w:szCs w:val="16"/>
              </w:rPr>
            </w:pPr>
            <w:r w:rsidRPr="00343FE0">
              <w:rPr>
                <w:rFonts w:ascii="Times New Roman" w:hAnsi="Times New Roman" w:cs="Times New Roman"/>
                <w:sz w:val="16"/>
                <w:szCs w:val="16"/>
              </w:rPr>
              <w:t>Journal of Advertising</w:t>
            </w:r>
          </w:p>
        </w:tc>
        <w:tc>
          <w:tcPr>
            <w:tcW w:w="1759" w:type="pct"/>
          </w:tcPr>
          <w:p w14:paraId="0A11F228" w14:textId="77777777" w:rsidR="00AC6468" w:rsidRPr="00343FE0" w:rsidRDefault="00AC6468" w:rsidP="0047356D">
            <w:pPr>
              <w:jc w:val="both"/>
              <w:rPr>
                <w:rFonts w:ascii="Times New Roman" w:hAnsi="Times New Roman" w:cs="Times New Roman"/>
                <w:color w:val="000000"/>
                <w:sz w:val="16"/>
                <w:szCs w:val="16"/>
              </w:rPr>
            </w:pPr>
          </w:p>
          <w:p w14:paraId="52FB93FF" w14:textId="6CF18F43"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AI Influencer, Celebrity Endorser, Human influencer, and Brand Endorser</w:t>
            </w:r>
          </w:p>
          <w:p w14:paraId="52FB9400" w14:textId="77777777" w:rsidR="00DF5F2D" w:rsidRPr="00343FE0" w:rsidRDefault="00DF5F2D" w:rsidP="0047356D">
            <w:pPr>
              <w:jc w:val="both"/>
              <w:rPr>
                <w:rFonts w:ascii="Times New Roman" w:hAnsi="Times New Roman" w:cs="Times New Roman"/>
                <w:color w:val="000000"/>
                <w:sz w:val="16"/>
                <w:szCs w:val="16"/>
              </w:rPr>
            </w:pPr>
          </w:p>
        </w:tc>
      </w:tr>
      <w:tr w:rsidR="00DF5F2D" w:rsidRPr="00343FE0" w14:paraId="52FB9409" w14:textId="77777777" w:rsidTr="0088175F">
        <w:tc>
          <w:tcPr>
            <w:tcW w:w="1011" w:type="pct"/>
            <w:vAlign w:val="center"/>
          </w:tcPr>
          <w:p w14:paraId="52FB9403" w14:textId="27107E38" w:rsidR="00DF5F2D" w:rsidRPr="00343FE0" w:rsidRDefault="00DF5F2D" w:rsidP="0088175F">
            <w:pPr>
              <w:jc w:val="center"/>
              <w:rPr>
                <w:rFonts w:ascii="Times New Roman" w:hAnsi="Times New Roman" w:cs="Times New Roman"/>
                <w:color w:val="000000"/>
                <w:sz w:val="16"/>
                <w:szCs w:val="16"/>
              </w:rPr>
            </w:pPr>
            <w:r w:rsidRPr="00343FE0">
              <w:rPr>
                <w:rFonts w:ascii="Times New Roman" w:hAnsi="Times New Roman" w:cs="Times New Roman"/>
                <w:color w:val="000000"/>
                <w:sz w:val="16"/>
                <w:szCs w:val="16"/>
              </w:rPr>
              <w:t>An Emerging Theory of Avatar Marketing</w:t>
            </w:r>
          </w:p>
        </w:tc>
        <w:tc>
          <w:tcPr>
            <w:tcW w:w="1011" w:type="pct"/>
            <w:vAlign w:val="center"/>
          </w:tcPr>
          <w:p w14:paraId="52FB9405" w14:textId="0558BD40" w:rsidR="00DF5F2D" w:rsidRPr="00343FE0" w:rsidRDefault="00DF5F2D" w:rsidP="0088175F">
            <w:pPr>
              <w:jc w:val="center"/>
              <w:rPr>
                <w:rFonts w:ascii="Times New Roman" w:hAnsi="Times New Roman" w:cs="Times New Roman"/>
                <w:color w:val="000000"/>
                <w:sz w:val="16"/>
                <w:szCs w:val="16"/>
              </w:rPr>
            </w:pPr>
            <w:r w:rsidRPr="00343FE0">
              <w:rPr>
                <w:rFonts w:ascii="Times New Roman" w:hAnsi="Times New Roman" w:cs="Times New Roman"/>
                <w:color w:val="000000"/>
                <w:sz w:val="16"/>
                <w:szCs w:val="16"/>
              </w:rPr>
              <w:t xml:space="preserve">F Miao, IV Kozlenkova, H Wang, T Xie, RW Palmatier </w:t>
            </w:r>
            <w:r w:rsidRPr="00343FE0">
              <w:rPr>
                <w:rFonts w:ascii="Times New Roman" w:hAnsi="Times New Roman" w:cs="Times New Roman"/>
                <w:sz w:val="16"/>
                <w:szCs w:val="16"/>
              </w:rPr>
              <w:t>(2022)</w:t>
            </w:r>
          </w:p>
        </w:tc>
        <w:tc>
          <w:tcPr>
            <w:tcW w:w="1219" w:type="pct"/>
            <w:vAlign w:val="center"/>
          </w:tcPr>
          <w:p w14:paraId="52FB9406" w14:textId="77777777" w:rsidR="00DF5F2D" w:rsidRPr="00343FE0" w:rsidRDefault="00DF5F2D" w:rsidP="0088175F">
            <w:pPr>
              <w:jc w:val="center"/>
              <w:rPr>
                <w:rFonts w:ascii="Times New Roman" w:hAnsi="Times New Roman" w:cs="Times New Roman"/>
                <w:sz w:val="16"/>
                <w:szCs w:val="16"/>
              </w:rPr>
            </w:pPr>
            <w:r w:rsidRPr="00343FE0">
              <w:rPr>
                <w:rFonts w:ascii="Times New Roman" w:hAnsi="Times New Roman" w:cs="Times New Roman"/>
                <w:sz w:val="16"/>
                <w:szCs w:val="16"/>
              </w:rPr>
              <w:t>Journal of Marketing</w:t>
            </w:r>
          </w:p>
        </w:tc>
        <w:tc>
          <w:tcPr>
            <w:tcW w:w="1759" w:type="pct"/>
            <w:vAlign w:val="center"/>
          </w:tcPr>
          <w:p w14:paraId="77D8163E" w14:textId="77777777" w:rsidR="0088175F" w:rsidRDefault="0088175F" w:rsidP="0088175F">
            <w:pPr>
              <w:jc w:val="center"/>
              <w:rPr>
                <w:rFonts w:ascii="Times New Roman" w:hAnsi="Times New Roman" w:cs="Times New Roman"/>
                <w:color w:val="000000"/>
                <w:sz w:val="16"/>
                <w:szCs w:val="16"/>
              </w:rPr>
            </w:pPr>
          </w:p>
          <w:p w14:paraId="52FB9408" w14:textId="6C0AD1D0" w:rsidR="00DF5F2D" w:rsidRPr="00343FE0" w:rsidRDefault="0047356D" w:rsidP="0088175F">
            <w:pPr>
              <w:jc w:val="center"/>
              <w:rPr>
                <w:rFonts w:ascii="Times New Roman" w:hAnsi="Times New Roman" w:cs="Times New Roman"/>
                <w:color w:val="000000"/>
                <w:sz w:val="16"/>
                <w:szCs w:val="16"/>
              </w:rPr>
            </w:pPr>
            <w:r w:rsidRPr="00343FE0">
              <w:rPr>
                <w:rFonts w:ascii="Times New Roman" w:hAnsi="Times New Roman" w:cs="Times New Roman"/>
                <w:color w:val="000000"/>
                <w:sz w:val="16"/>
                <w:szCs w:val="16"/>
              </w:rPr>
              <w:t>A</w:t>
            </w:r>
            <w:r w:rsidR="00DF5F2D" w:rsidRPr="00343FE0">
              <w:rPr>
                <w:rFonts w:ascii="Times New Roman" w:hAnsi="Times New Roman" w:cs="Times New Roman"/>
                <w:color w:val="000000"/>
                <w:sz w:val="16"/>
                <w:szCs w:val="16"/>
              </w:rPr>
              <w:t>vatar, chatbot, form realism, behavioral realism, artificial intelligence, human computer interaction</w:t>
            </w:r>
          </w:p>
        </w:tc>
      </w:tr>
      <w:tr w:rsidR="00DF5F2D" w:rsidRPr="00343FE0" w14:paraId="52FB9419" w14:textId="77777777" w:rsidTr="00215BA8">
        <w:tc>
          <w:tcPr>
            <w:tcW w:w="1011" w:type="pct"/>
          </w:tcPr>
          <w:p w14:paraId="52FB940C" w14:textId="0C8992D2"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color w:val="000000"/>
                <w:sz w:val="16"/>
                <w:szCs w:val="16"/>
              </w:rPr>
              <w:t>Consumers’ Responses to Virtual Influencers as Advertising Endorsers: Novel and Effective or Uncanny and Deceiving?</w:t>
            </w:r>
          </w:p>
        </w:tc>
        <w:tc>
          <w:tcPr>
            <w:tcW w:w="1011" w:type="pct"/>
          </w:tcPr>
          <w:p w14:paraId="52FB940E" w14:textId="77777777" w:rsidR="0047356D" w:rsidRPr="00343FE0" w:rsidRDefault="0047356D" w:rsidP="0047356D">
            <w:pPr>
              <w:jc w:val="both"/>
              <w:rPr>
                <w:sz w:val="16"/>
                <w:szCs w:val="16"/>
              </w:rPr>
            </w:pPr>
          </w:p>
          <w:p w14:paraId="52FB940F" w14:textId="77777777" w:rsidR="00DF5F2D" w:rsidRPr="00343FE0" w:rsidRDefault="00DF5F2D" w:rsidP="0047356D">
            <w:pPr>
              <w:jc w:val="both"/>
              <w:rPr>
                <w:rFonts w:ascii="Times New Roman" w:hAnsi="Times New Roman" w:cs="Times New Roman"/>
                <w:color w:val="000000" w:themeColor="text1"/>
                <w:sz w:val="16"/>
                <w:szCs w:val="16"/>
              </w:rPr>
            </w:pPr>
            <w:hyperlink r:id="rId35" w:history="1">
              <w:r w:rsidRPr="00343FE0">
                <w:rPr>
                  <w:rStyle w:val="Hyperlink"/>
                  <w:rFonts w:ascii="Times New Roman" w:hAnsi="Times New Roman" w:cs="Times New Roman"/>
                  <w:color w:val="000000" w:themeColor="text1"/>
                  <w:sz w:val="16"/>
                  <w:szCs w:val="16"/>
                  <w:u w:val="none"/>
                </w:rPr>
                <w:t>C Franke, A Groeppel-Klein, K Müller</w:t>
              </w:r>
            </w:hyperlink>
            <w:r w:rsidRPr="00343FE0">
              <w:rPr>
                <w:rFonts w:ascii="Times New Roman" w:hAnsi="Times New Roman" w:cs="Times New Roman"/>
                <w:color w:val="000000" w:themeColor="text1"/>
                <w:sz w:val="16"/>
                <w:szCs w:val="16"/>
              </w:rPr>
              <w:t xml:space="preserve"> </w:t>
            </w:r>
            <w:r w:rsidRPr="00343FE0">
              <w:rPr>
                <w:rFonts w:ascii="Times New Roman" w:hAnsi="Times New Roman" w:cs="Times New Roman"/>
                <w:sz w:val="16"/>
                <w:szCs w:val="16"/>
              </w:rPr>
              <w:t>(2023)</w:t>
            </w:r>
          </w:p>
          <w:p w14:paraId="52FB9410" w14:textId="77777777" w:rsidR="00DF5F2D" w:rsidRPr="00343FE0" w:rsidRDefault="00DF5F2D" w:rsidP="0047356D">
            <w:pPr>
              <w:jc w:val="both"/>
              <w:rPr>
                <w:rFonts w:ascii="Times New Roman" w:hAnsi="Times New Roman" w:cs="Times New Roman"/>
                <w:color w:val="000000" w:themeColor="text1"/>
                <w:sz w:val="16"/>
                <w:szCs w:val="16"/>
              </w:rPr>
            </w:pPr>
          </w:p>
        </w:tc>
        <w:tc>
          <w:tcPr>
            <w:tcW w:w="1219" w:type="pct"/>
          </w:tcPr>
          <w:p w14:paraId="52FB9412" w14:textId="77777777" w:rsidR="0047356D" w:rsidRPr="00343FE0" w:rsidRDefault="0047356D" w:rsidP="000230EA">
            <w:pPr>
              <w:jc w:val="center"/>
              <w:rPr>
                <w:rFonts w:ascii="Times New Roman" w:hAnsi="Times New Roman" w:cs="Times New Roman"/>
                <w:sz w:val="16"/>
                <w:szCs w:val="16"/>
              </w:rPr>
            </w:pPr>
          </w:p>
          <w:p w14:paraId="52FB9414" w14:textId="77777777" w:rsidR="00DF5F2D" w:rsidRPr="00343FE0" w:rsidRDefault="00DF5F2D" w:rsidP="000230EA">
            <w:pPr>
              <w:jc w:val="center"/>
              <w:rPr>
                <w:rFonts w:ascii="Times New Roman" w:hAnsi="Times New Roman" w:cs="Times New Roman"/>
                <w:sz w:val="16"/>
                <w:szCs w:val="16"/>
              </w:rPr>
            </w:pPr>
            <w:r w:rsidRPr="00343FE0">
              <w:rPr>
                <w:rFonts w:ascii="Times New Roman" w:hAnsi="Times New Roman" w:cs="Times New Roman"/>
                <w:sz w:val="16"/>
                <w:szCs w:val="16"/>
              </w:rPr>
              <w:t>Journal of Advertising</w:t>
            </w:r>
          </w:p>
        </w:tc>
        <w:tc>
          <w:tcPr>
            <w:tcW w:w="1759" w:type="pct"/>
          </w:tcPr>
          <w:p w14:paraId="52FB9417" w14:textId="77777777" w:rsidR="00DF5F2D" w:rsidRPr="00343FE0" w:rsidRDefault="00DF5F2D" w:rsidP="0047356D">
            <w:pPr>
              <w:jc w:val="both"/>
              <w:rPr>
                <w:rFonts w:ascii="Times New Roman" w:hAnsi="Times New Roman" w:cs="Times New Roman"/>
                <w:sz w:val="16"/>
                <w:szCs w:val="16"/>
              </w:rPr>
            </w:pPr>
            <w:r w:rsidRPr="00343FE0">
              <w:rPr>
                <w:rFonts w:ascii="Times New Roman" w:hAnsi="Times New Roman" w:cs="Times New Roman"/>
                <w:sz w:val="16"/>
                <w:szCs w:val="16"/>
              </w:rPr>
              <w:t>Virtual influencers, advertising effectiveness, consumer attitudes, ad novelty, product category congruence.</w:t>
            </w:r>
          </w:p>
          <w:p w14:paraId="52FB9418" w14:textId="77777777" w:rsidR="00DF5F2D" w:rsidRPr="00343FE0" w:rsidRDefault="00DF5F2D" w:rsidP="0047356D">
            <w:pPr>
              <w:jc w:val="both"/>
              <w:rPr>
                <w:rFonts w:ascii="Times New Roman" w:hAnsi="Times New Roman" w:cs="Times New Roman"/>
                <w:color w:val="000000"/>
                <w:sz w:val="16"/>
                <w:szCs w:val="16"/>
              </w:rPr>
            </w:pPr>
          </w:p>
        </w:tc>
      </w:tr>
      <w:tr w:rsidR="00DF5F2D" w:rsidRPr="00343FE0" w14:paraId="52FB9427" w14:textId="77777777" w:rsidTr="00215BA8">
        <w:tc>
          <w:tcPr>
            <w:tcW w:w="1011" w:type="pct"/>
          </w:tcPr>
          <w:p w14:paraId="52FB941B" w14:textId="77777777" w:rsidR="0047356D" w:rsidRPr="00343FE0" w:rsidRDefault="0047356D" w:rsidP="0047356D">
            <w:pPr>
              <w:jc w:val="both"/>
              <w:rPr>
                <w:rFonts w:ascii="Times New Roman" w:hAnsi="Times New Roman" w:cs="Times New Roman"/>
                <w:bCs/>
                <w:color w:val="1C1D1E"/>
                <w:sz w:val="16"/>
                <w:szCs w:val="16"/>
                <w:shd w:val="clear" w:color="auto" w:fill="FFFFFF"/>
              </w:rPr>
            </w:pPr>
          </w:p>
          <w:p w14:paraId="52FB941C"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bCs/>
                <w:color w:val="1C1D1E"/>
                <w:sz w:val="16"/>
                <w:szCs w:val="16"/>
                <w:shd w:val="clear" w:color="auto" w:fill="FFFFFF"/>
              </w:rPr>
              <w:t>Virtual influencers as an emerging marketing theory: A systematic literature review</w:t>
            </w:r>
          </w:p>
        </w:tc>
        <w:tc>
          <w:tcPr>
            <w:tcW w:w="1011" w:type="pct"/>
          </w:tcPr>
          <w:p w14:paraId="52FB941D" w14:textId="77777777" w:rsidR="0047356D" w:rsidRPr="00343FE0" w:rsidRDefault="0047356D" w:rsidP="0047356D">
            <w:pPr>
              <w:jc w:val="both"/>
              <w:rPr>
                <w:sz w:val="16"/>
                <w:szCs w:val="16"/>
              </w:rPr>
            </w:pPr>
          </w:p>
          <w:p w14:paraId="52FB941F" w14:textId="77777777" w:rsidR="00DF5F2D" w:rsidRPr="00343FE0" w:rsidRDefault="00DF5F2D" w:rsidP="0047356D">
            <w:pPr>
              <w:jc w:val="both"/>
              <w:rPr>
                <w:rFonts w:ascii="Times New Roman" w:hAnsi="Times New Roman" w:cs="Times New Roman"/>
                <w:color w:val="000000" w:themeColor="text1"/>
                <w:sz w:val="16"/>
                <w:szCs w:val="16"/>
              </w:rPr>
            </w:pPr>
            <w:hyperlink r:id="rId36" w:history="1">
              <w:r w:rsidRPr="00343FE0">
                <w:rPr>
                  <w:rStyle w:val="Hyperlink"/>
                  <w:rFonts w:ascii="Times New Roman" w:hAnsi="Times New Roman" w:cs="Times New Roman"/>
                  <w:color w:val="000000" w:themeColor="text1"/>
                  <w:sz w:val="16"/>
                  <w:szCs w:val="16"/>
                  <w:u w:val="none"/>
                  <w:shd w:val="clear" w:color="auto" w:fill="FFFFFF"/>
                </w:rPr>
                <w:t>A Laszkiewicz</w:t>
              </w:r>
            </w:hyperlink>
            <w:r w:rsidRPr="00343FE0">
              <w:rPr>
                <w:rFonts w:ascii="Times New Roman" w:hAnsi="Times New Roman" w:cs="Times New Roman"/>
                <w:color w:val="000000" w:themeColor="text1"/>
                <w:sz w:val="16"/>
                <w:szCs w:val="16"/>
                <w:shd w:val="clear" w:color="auto" w:fill="FFFFFF"/>
              </w:rPr>
              <w:t>, </w:t>
            </w:r>
            <w:hyperlink r:id="rId37" w:history="1">
              <w:r w:rsidRPr="00343FE0">
                <w:rPr>
                  <w:rStyle w:val="Hyperlink"/>
                  <w:rFonts w:ascii="Times New Roman" w:hAnsi="Times New Roman" w:cs="Times New Roman"/>
                  <w:color w:val="000000" w:themeColor="text1"/>
                  <w:sz w:val="16"/>
                  <w:szCs w:val="16"/>
                  <w:u w:val="none"/>
                  <w:shd w:val="clear" w:color="auto" w:fill="FFFFFF"/>
                </w:rPr>
                <w:t>M Kalinska‐Kula</w:t>
              </w:r>
            </w:hyperlink>
            <w:r w:rsidRPr="00343FE0">
              <w:rPr>
                <w:rFonts w:ascii="Times New Roman" w:hAnsi="Times New Roman" w:cs="Times New Roman"/>
                <w:color w:val="000000" w:themeColor="text1"/>
                <w:sz w:val="16"/>
                <w:szCs w:val="16"/>
              </w:rPr>
              <w:t xml:space="preserve"> (2023)</w:t>
            </w:r>
          </w:p>
          <w:p w14:paraId="52FB9420" w14:textId="77777777" w:rsidR="00DF5F2D" w:rsidRPr="00343FE0" w:rsidRDefault="00DF5F2D" w:rsidP="0047356D">
            <w:pPr>
              <w:jc w:val="both"/>
              <w:rPr>
                <w:rFonts w:ascii="Times New Roman" w:hAnsi="Times New Roman" w:cs="Times New Roman"/>
                <w:color w:val="000000" w:themeColor="text1"/>
                <w:sz w:val="16"/>
                <w:szCs w:val="16"/>
              </w:rPr>
            </w:pPr>
          </w:p>
        </w:tc>
        <w:tc>
          <w:tcPr>
            <w:tcW w:w="1219" w:type="pct"/>
          </w:tcPr>
          <w:p w14:paraId="52FB9421" w14:textId="77777777" w:rsidR="0047356D" w:rsidRPr="00343FE0" w:rsidRDefault="0047356D" w:rsidP="0047356D">
            <w:pPr>
              <w:jc w:val="both"/>
              <w:rPr>
                <w:rFonts w:ascii="Times New Roman" w:hAnsi="Times New Roman" w:cs="Times New Roman"/>
                <w:sz w:val="16"/>
                <w:szCs w:val="16"/>
              </w:rPr>
            </w:pPr>
          </w:p>
          <w:p w14:paraId="52FB9422" w14:textId="77777777" w:rsidR="0047356D" w:rsidRPr="00343FE0" w:rsidRDefault="0047356D" w:rsidP="0047356D">
            <w:pPr>
              <w:jc w:val="both"/>
              <w:rPr>
                <w:rFonts w:ascii="Times New Roman" w:hAnsi="Times New Roman" w:cs="Times New Roman"/>
                <w:sz w:val="16"/>
                <w:szCs w:val="16"/>
              </w:rPr>
            </w:pPr>
          </w:p>
          <w:p w14:paraId="52FB9423" w14:textId="77777777" w:rsidR="00DF5F2D" w:rsidRPr="00343FE0" w:rsidRDefault="00DF5F2D" w:rsidP="0047356D">
            <w:pPr>
              <w:jc w:val="both"/>
              <w:rPr>
                <w:rFonts w:ascii="Times New Roman" w:hAnsi="Times New Roman" w:cs="Times New Roman"/>
                <w:sz w:val="16"/>
                <w:szCs w:val="16"/>
              </w:rPr>
            </w:pPr>
            <w:r w:rsidRPr="00343FE0">
              <w:rPr>
                <w:rFonts w:ascii="Times New Roman" w:hAnsi="Times New Roman" w:cs="Times New Roman"/>
                <w:sz w:val="16"/>
                <w:szCs w:val="16"/>
              </w:rPr>
              <w:t>International Journal of Consumer Studies</w:t>
            </w:r>
          </w:p>
        </w:tc>
        <w:tc>
          <w:tcPr>
            <w:tcW w:w="1759" w:type="pct"/>
          </w:tcPr>
          <w:p w14:paraId="52FB9424" w14:textId="77777777" w:rsidR="0047356D" w:rsidRPr="00343FE0" w:rsidRDefault="0047356D" w:rsidP="0047356D">
            <w:pPr>
              <w:jc w:val="both"/>
              <w:rPr>
                <w:rFonts w:ascii="Times New Roman" w:hAnsi="Times New Roman" w:cs="Times New Roman"/>
                <w:sz w:val="16"/>
                <w:szCs w:val="16"/>
              </w:rPr>
            </w:pPr>
          </w:p>
          <w:p w14:paraId="52FB9425" w14:textId="77777777" w:rsidR="0047356D" w:rsidRPr="00343FE0" w:rsidRDefault="0047356D" w:rsidP="0047356D">
            <w:pPr>
              <w:jc w:val="both"/>
              <w:rPr>
                <w:rFonts w:ascii="Times New Roman" w:hAnsi="Times New Roman" w:cs="Times New Roman"/>
                <w:sz w:val="16"/>
                <w:szCs w:val="16"/>
              </w:rPr>
            </w:pPr>
          </w:p>
          <w:p w14:paraId="52FB9426" w14:textId="77777777" w:rsidR="00DF5F2D" w:rsidRPr="00343FE0" w:rsidRDefault="00DF5F2D" w:rsidP="0047356D">
            <w:pPr>
              <w:jc w:val="both"/>
              <w:rPr>
                <w:rFonts w:ascii="Times New Roman" w:hAnsi="Times New Roman" w:cs="Times New Roman"/>
                <w:color w:val="000000"/>
                <w:sz w:val="16"/>
                <w:szCs w:val="16"/>
              </w:rPr>
            </w:pPr>
            <w:r w:rsidRPr="00343FE0">
              <w:rPr>
                <w:rFonts w:ascii="Times New Roman" w:hAnsi="Times New Roman" w:cs="Times New Roman"/>
                <w:sz w:val="16"/>
                <w:szCs w:val="16"/>
              </w:rPr>
              <w:t xml:space="preserve">Artificial Intelligence, Artificial Intelligence Influencer, CGI, Consumer Behaviour, Virtual Influencer and Influencer Marketing </w:t>
            </w:r>
          </w:p>
        </w:tc>
      </w:tr>
      <w:tr w:rsidR="00DF5F2D" w:rsidRPr="00343FE0" w14:paraId="52FB9433" w14:textId="77777777" w:rsidTr="00215BA8">
        <w:tc>
          <w:tcPr>
            <w:tcW w:w="1011" w:type="pct"/>
          </w:tcPr>
          <w:p w14:paraId="52FB9428" w14:textId="77777777" w:rsidR="0047356D" w:rsidRPr="00F47D00" w:rsidRDefault="0047356D" w:rsidP="0047356D">
            <w:pPr>
              <w:jc w:val="both"/>
              <w:rPr>
                <w:rFonts w:ascii="Times New Roman" w:hAnsi="Times New Roman" w:cs="Times New Roman"/>
                <w:color w:val="000000"/>
                <w:sz w:val="16"/>
                <w:szCs w:val="16"/>
              </w:rPr>
            </w:pPr>
          </w:p>
          <w:p w14:paraId="52FB942A" w14:textId="1BADCE0E" w:rsidR="00DF5F2D" w:rsidRPr="00F47D00" w:rsidRDefault="00DF5F2D" w:rsidP="0047356D">
            <w:pPr>
              <w:jc w:val="both"/>
              <w:rPr>
                <w:rFonts w:ascii="Times New Roman" w:hAnsi="Times New Roman" w:cs="Times New Roman"/>
                <w:color w:val="000000"/>
                <w:sz w:val="16"/>
                <w:szCs w:val="16"/>
              </w:rPr>
            </w:pPr>
            <w:r w:rsidRPr="00F47D00">
              <w:rPr>
                <w:rFonts w:ascii="Times New Roman" w:hAnsi="Times New Roman" w:cs="Times New Roman"/>
                <w:color w:val="000000"/>
                <w:sz w:val="16"/>
                <w:szCs w:val="16"/>
              </w:rPr>
              <w:t xml:space="preserve">Virtual Influencers in Online </w:t>
            </w:r>
            <w:r w:rsidR="0088175F" w:rsidRPr="00F47D00">
              <w:rPr>
                <w:rFonts w:ascii="Times New Roman" w:hAnsi="Times New Roman" w:cs="Times New Roman"/>
                <w:color w:val="000000"/>
                <w:sz w:val="16"/>
                <w:szCs w:val="16"/>
              </w:rPr>
              <w:t>social media</w:t>
            </w:r>
          </w:p>
        </w:tc>
        <w:tc>
          <w:tcPr>
            <w:tcW w:w="1011" w:type="pct"/>
          </w:tcPr>
          <w:p w14:paraId="52FB942B" w14:textId="77777777" w:rsidR="0047356D" w:rsidRPr="00F47D00" w:rsidRDefault="0047356D" w:rsidP="0047356D">
            <w:pPr>
              <w:jc w:val="both"/>
              <w:rPr>
                <w:rFonts w:ascii="Times New Roman" w:hAnsi="Times New Roman" w:cs="Times New Roman"/>
                <w:color w:val="000000"/>
                <w:sz w:val="16"/>
                <w:szCs w:val="16"/>
              </w:rPr>
            </w:pPr>
          </w:p>
          <w:p w14:paraId="52FB942D" w14:textId="0BC00D99" w:rsidR="00DF5F2D" w:rsidRPr="00F47D00" w:rsidRDefault="00DF5F2D" w:rsidP="0047356D">
            <w:pPr>
              <w:jc w:val="both"/>
              <w:rPr>
                <w:rFonts w:ascii="Times New Roman" w:hAnsi="Times New Roman" w:cs="Times New Roman"/>
                <w:color w:val="000000"/>
                <w:sz w:val="16"/>
                <w:szCs w:val="16"/>
              </w:rPr>
            </w:pPr>
            <w:r w:rsidRPr="00F47D00">
              <w:rPr>
                <w:rFonts w:ascii="Times New Roman" w:hAnsi="Times New Roman" w:cs="Times New Roman"/>
                <w:color w:val="000000"/>
                <w:sz w:val="16"/>
                <w:szCs w:val="16"/>
              </w:rPr>
              <w:t xml:space="preserve">Mauro Conti, Jenil Gathani, and Pier Paolo Tricomi </w:t>
            </w:r>
            <w:r w:rsidRPr="00F47D00">
              <w:rPr>
                <w:rFonts w:ascii="Times New Roman" w:hAnsi="Times New Roman" w:cs="Times New Roman"/>
                <w:sz w:val="16"/>
                <w:szCs w:val="16"/>
              </w:rPr>
              <w:t>(2022)</w:t>
            </w:r>
          </w:p>
        </w:tc>
        <w:tc>
          <w:tcPr>
            <w:tcW w:w="1219" w:type="pct"/>
          </w:tcPr>
          <w:p w14:paraId="52FB942E" w14:textId="77777777" w:rsidR="0047356D" w:rsidRPr="00F47D00" w:rsidRDefault="0047356D" w:rsidP="0047356D">
            <w:pPr>
              <w:jc w:val="both"/>
              <w:rPr>
                <w:rFonts w:ascii="Times New Roman" w:hAnsi="Times New Roman" w:cs="Times New Roman"/>
                <w:sz w:val="16"/>
                <w:szCs w:val="16"/>
              </w:rPr>
            </w:pPr>
          </w:p>
          <w:p w14:paraId="52FB942F" w14:textId="77777777" w:rsidR="00DF5F2D" w:rsidRPr="00F47D00" w:rsidRDefault="00DF5F2D" w:rsidP="0047356D">
            <w:pPr>
              <w:jc w:val="both"/>
              <w:rPr>
                <w:rFonts w:ascii="Times New Roman" w:hAnsi="Times New Roman" w:cs="Times New Roman"/>
                <w:sz w:val="16"/>
                <w:szCs w:val="16"/>
              </w:rPr>
            </w:pPr>
            <w:r w:rsidRPr="00F47D00">
              <w:rPr>
                <w:rFonts w:ascii="Times New Roman" w:hAnsi="Times New Roman" w:cs="Times New Roman"/>
                <w:sz w:val="16"/>
                <w:szCs w:val="16"/>
              </w:rPr>
              <w:t> IEEE Communications Magazine</w:t>
            </w:r>
          </w:p>
        </w:tc>
        <w:tc>
          <w:tcPr>
            <w:tcW w:w="1759" w:type="pct"/>
          </w:tcPr>
          <w:p w14:paraId="52FB9430" w14:textId="77777777" w:rsidR="0047356D" w:rsidRPr="00F47D00" w:rsidRDefault="0047356D" w:rsidP="0047356D">
            <w:pPr>
              <w:jc w:val="both"/>
              <w:rPr>
                <w:rFonts w:ascii="Times New Roman" w:hAnsi="Times New Roman" w:cs="Times New Roman"/>
                <w:color w:val="000000"/>
                <w:sz w:val="16"/>
                <w:szCs w:val="16"/>
              </w:rPr>
            </w:pPr>
          </w:p>
          <w:p w14:paraId="52FB9432" w14:textId="645C51AF" w:rsidR="00DF5F2D" w:rsidRPr="00F47D00" w:rsidRDefault="00DF5F2D" w:rsidP="0047356D">
            <w:pPr>
              <w:jc w:val="both"/>
              <w:rPr>
                <w:rFonts w:ascii="Times New Roman" w:hAnsi="Times New Roman" w:cs="Times New Roman"/>
                <w:color w:val="000000"/>
                <w:sz w:val="16"/>
                <w:szCs w:val="16"/>
              </w:rPr>
            </w:pPr>
            <w:r w:rsidRPr="00F47D00">
              <w:rPr>
                <w:rFonts w:ascii="Times New Roman" w:hAnsi="Times New Roman" w:cs="Times New Roman"/>
                <w:color w:val="000000"/>
                <w:sz w:val="16"/>
                <w:szCs w:val="16"/>
              </w:rPr>
              <w:t xml:space="preserve">Influencers, Virtual Influencers, </w:t>
            </w:r>
            <w:r w:rsidR="0088175F" w:rsidRPr="00F47D00">
              <w:rPr>
                <w:rFonts w:ascii="Times New Roman" w:hAnsi="Times New Roman" w:cs="Times New Roman"/>
                <w:color w:val="000000"/>
                <w:sz w:val="16"/>
                <w:szCs w:val="16"/>
              </w:rPr>
              <w:t>social media</w:t>
            </w:r>
            <w:r w:rsidRPr="00F47D00">
              <w:rPr>
                <w:rFonts w:ascii="Times New Roman" w:hAnsi="Times New Roman" w:cs="Times New Roman"/>
                <w:color w:val="000000"/>
                <w:sz w:val="16"/>
                <w:szCs w:val="16"/>
              </w:rPr>
              <w:t>, Social Network, Influencers Marketing, Virtual Characters.</w:t>
            </w:r>
          </w:p>
        </w:tc>
      </w:tr>
      <w:tr w:rsidR="00DF5F2D" w:rsidRPr="00343FE0" w14:paraId="52FB943F" w14:textId="77777777" w:rsidTr="00215BA8">
        <w:tc>
          <w:tcPr>
            <w:tcW w:w="1011" w:type="pct"/>
          </w:tcPr>
          <w:p w14:paraId="52FB9435" w14:textId="072CF611" w:rsidR="00DF5F2D" w:rsidRPr="00F47D00" w:rsidRDefault="00DF5F2D" w:rsidP="0047356D">
            <w:pPr>
              <w:jc w:val="both"/>
              <w:rPr>
                <w:rFonts w:ascii="Times New Roman" w:hAnsi="Times New Roman" w:cs="Times New Roman"/>
                <w:color w:val="000000"/>
                <w:sz w:val="16"/>
                <w:szCs w:val="16"/>
              </w:rPr>
            </w:pPr>
            <w:r w:rsidRPr="00F47D00">
              <w:rPr>
                <w:rFonts w:ascii="Times New Roman" w:hAnsi="Times New Roman" w:cs="Times New Roman"/>
                <w:color w:val="000000"/>
                <w:sz w:val="16"/>
                <w:szCs w:val="16"/>
              </w:rPr>
              <w:t>The development of trust in virtual leader–follower relationships</w:t>
            </w:r>
          </w:p>
          <w:p w14:paraId="52FB9436" w14:textId="77777777" w:rsidR="00DF5F2D" w:rsidRPr="00F47D00" w:rsidRDefault="00DF5F2D" w:rsidP="0047356D">
            <w:pPr>
              <w:jc w:val="both"/>
              <w:rPr>
                <w:rFonts w:ascii="Times New Roman" w:hAnsi="Times New Roman" w:cs="Times New Roman"/>
                <w:color w:val="000000"/>
                <w:sz w:val="16"/>
                <w:szCs w:val="16"/>
              </w:rPr>
            </w:pPr>
          </w:p>
        </w:tc>
        <w:tc>
          <w:tcPr>
            <w:tcW w:w="1011" w:type="pct"/>
          </w:tcPr>
          <w:p w14:paraId="52FB9438" w14:textId="7D12B00E" w:rsidR="00DF5F2D" w:rsidRPr="00F47D00" w:rsidRDefault="00DF5F2D" w:rsidP="0047356D">
            <w:pPr>
              <w:jc w:val="both"/>
              <w:rPr>
                <w:rFonts w:ascii="Times New Roman" w:hAnsi="Times New Roman" w:cs="Times New Roman"/>
                <w:sz w:val="16"/>
                <w:szCs w:val="16"/>
              </w:rPr>
            </w:pPr>
            <w:r w:rsidRPr="00F47D00">
              <w:rPr>
                <w:rFonts w:ascii="Times New Roman" w:hAnsi="Times New Roman" w:cs="Times New Roman"/>
                <w:sz w:val="16"/>
                <w:szCs w:val="16"/>
              </w:rPr>
              <w:t>SM Norman, J Avey, M Larson, L Hughes (2020)</w:t>
            </w:r>
          </w:p>
          <w:p w14:paraId="52FB9439" w14:textId="77777777" w:rsidR="00DF5F2D" w:rsidRPr="00F47D00" w:rsidRDefault="00DF5F2D" w:rsidP="0047356D">
            <w:pPr>
              <w:jc w:val="both"/>
              <w:rPr>
                <w:rFonts w:ascii="Times New Roman" w:hAnsi="Times New Roman" w:cs="Times New Roman"/>
                <w:sz w:val="16"/>
                <w:szCs w:val="16"/>
              </w:rPr>
            </w:pPr>
          </w:p>
        </w:tc>
        <w:tc>
          <w:tcPr>
            <w:tcW w:w="1219" w:type="pct"/>
          </w:tcPr>
          <w:p w14:paraId="52FB943B" w14:textId="2FF35643" w:rsidR="00DF5F2D" w:rsidRPr="00F47D00" w:rsidRDefault="00DF5F2D" w:rsidP="0047356D">
            <w:pPr>
              <w:jc w:val="both"/>
              <w:rPr>
                <w:rFonts w:ascii="Times New Roman" w:hAnsi="Times New Roman" w:cs="Times New Roman"/>
                <w:sz w:val="16"/>
                <w:szCs w:val="16"/>
              </w:rPr>
            </w:pPr>
            <w:r w:rsidRPr="00F47D00">
              <w:rPr>
                <w:rFonts w:ascii="Times New Roman" w:hAnsi="Times New Roman" w:cs="Times New Roman"/>
                <w:sz w:val="16"/>
                <w:szCs w:val="16"/>
              </w:rPr>
              <w:t>Qualitative Research in Organizations and Management: An International Journal</w:t>
            </w:r>
          </w:p>
        </w:tc>
        <w:tc>
          <w:tcPr>
            <w:tcW w:w="1759" w:type="pct"/>
          </w:tcPr>
          <w:p w14:paraId="52FB943D" w14:textId="35E04046" w:rsidR="00DF5F2D" w:rsidRPr="00F47D00" w:rsidRDefault="00DF5F2D" w:rsidP="0047356D">
            <w:pPr>
              <w:jc w:val="both"/>
              <w:rPr>
                <w:rFonts w:ascii="Times New Roman" w:hAnsi="Times New Roman" w:cs="Times New Roman"/>
                <w:color w:val="000000"/>
                <w:sz w:val="16"/>
                <w:szCs w:val="16"/>
              </w:rPr>
            </w:pPr>
            <w:r w:rsidRPr="00F47D00">
              <w:rPr>
                <w:rFonts w:ascii="Times New Roman" w:hAnsi="Times New Roman" w:cs="Times New Roman"/>
                <w:color w:val="000000"/>
                <w:sz w:val="16"/>
                <w:szCs w:val="16"/>
              </w:rPr>
              <w:t>Trust, Leadership, Grounded theory, Virtual workplace</w:t>
            </w:r>
          </w:p>
          <w:p w14:paraId="52FB943E" w14:textId="77777777" w:rsidR="00DF5F2D" w:rsidRPr="00F47D00" w:rsidRDefault="00DF5F2D" w:rsidP="0047356D">
            <w:pPr>
              <w:jc w:val="both"/>
              <w:rPr>
                <w:rFonts w:ascii="Times New Roman" w:hAnsi="Times New Roman" w:cs="Times New Roman"/>
                <w:sz w:val="16"/>
                <w:szCs w:val="16"/>
              </w:rPr>
            </w:pPr>
          </w:p>
        </w:tc>
      </w:tr>
      <w:tr w:rsidR="00DF5F2D" w:rsidRPr="00343FE0" w14:paraId="52FB944C" w14:textId="77777777" w:rsidTr="00215BA8">
        <w:tc>
          <w:tcPr>
            <w:tcW w:w="1011" w:type="pct"/>
          </w:tcPr>
          <w:p w14:paraId="52FB9440" w14:textId="77777777" w:rsidR="009E65F0" w:rsidRPr="00F47D00" w:rsidRDefault="009E65F0" w:rsidP="0047356D">
            <w:pPr>
              <w:spacing w:before="100" w:beforeAutospacing="1" w:after="100" w:afterAutospacing="1" w:line="240" w:lineRule="auto"/>
              <w:jc w:val="both"/>
              <w:outlineLvl w:val="0"/>
              <w:rPr>
                <w:rFonts w:ascii="Times New Roman" w:eastAsia="Times New Roman" w:hAnsi="Times New Roman" w:cs="Times New Roman"/>
                <w:bCs/>
                <w:color w:val="000000" w:themeColor="text1"/>
                <w:kern w:val="36"/>
                <w:sz w:val="16"/>
                <w:szCs w:val="16"/>
              </w:rPr>
            </w:pPr>
          </w:p>
          <w:p w14:paraId="52FB9442" w14:textId="43C41904" w:rsidR="00DF5F2D" w:rsidRPr="00F47D00" w:rsidRDefault="00DF5F2D" w:rsidP="0088175F">
            <w:pPr>
              <w:spacing w:before="100" w:beforeAutospacing="1" w:after="100" w:afterAutospacing="1" w:line="240" w:lineRule="auto"/>
              <w:jc w:val="both"/>
              <w:outlineLvl w:val="0"/>
              <w:rPr>
                <w:rFonts w:ascii="Times New Roman" w:eastAsia="Times New Roman" w:hAnsi="Times New Roman" w:cs="Times New Roman"/>
                <w:bCs/>
                <w:color w:val="000000" w:themeColor="text1"/>
                <w:kern w:val="36"/>
                <w:sz w:val="16"/>
                <w:szCs w:val="16"/>
              </w:rPr>
            </w:pPr>
            <w:r w:rsidRPr="00F47D00">
              <w:rPr>
                <w:rFonts w:ascii="Times New Roman" w:eastAsia="Times New Roman" w:hAnsi="Times New Roman" w:cs="Times New Roman"/>
                <w:bCs/>
                <w:color w:val="000000" w:themeColor="text1"/>
                <w:kern w:val="36"/>
                <w:sz w:val="16"/>
                <w:szCs w:val="16"/>
              </w:rPr>
              <w:t>Effects of human versus virtual human influencers on the appearance anxiety of social media users</w:t>
            </w:r>
          </w:p>
        </w:tc>
        <w:tc>
          <w:tcPr>
            <w:tcW w:w="1011" w:type="pct"/>
          </w:tcPr>
          <w:p w14:paraId="52FB9443" w14:textId="77777777" w:rsidR="009E65F0" w:rsidRPr="00F47D00" w:rsidRDefault="009E65F0" w:rsidP="0047356D">
            <w:pPr>
              <w:jc w:val="both"/>
              <w:rPr>
                <w:rFonts w:ascii="Times New Roman" w:hAnsi="Times New Roman" w:cs="Times New Roman"/>
                <w:iCs/>
                <w:color w:val="000000"/>
                <w:sz w:val="16"/>
                <w:szCs w:val="16"/>
                <w:shd w:val="clear" w:color="auto" w:fill="FFFFFF"/>
              </w:rPr>
            </w:pPr>
          </w:p>
          <w:p w14:paraId="52FB9444" w14:textId="77777777" w:rsidR="009E65F0" w:rsidRPr="00F47D00" w:rsidRDefault="009E65F0" w:rsidP="0047356D">
            <w:pPr>
              <w:jc w:val="both"/>
              <w:rPr>
                <w:rFonts w:ascii="Times New Roman" w:hAnsi="Times New Roman" w:cs="Times New Roman"/>
                <w:iCs/>
                <w:color w:val="000000"/>
                <w:sz w:val="16"/>
                <w:szCs w:val="16"/>
                <w:shd w:val="clear" w:color="auto" w:fill="FFFFFF"/>
              </w:rPr>
            </w:pPr>
          </w:p>
          <w:p w14:paraId="52FB9445" w14:textId="77777777" w:rsidR="00DF5F2D" w:rsidRPr="00F47D00" w:rsidRDefault="00DF5F2D" w:rsidP="0047356D">
            <w:pPr>
              <w:jc w:val="both"/>
              <w:rPr>
                <w:rFonts w:ascii="Times New Roman" w:hAnsi="Times New Roman" w:cs="Times New Roman"/>
                <w:color w:val="000000"/>
                <w:sz w:val="16"/>
                <w:szCs w:val="16"/>
              </w:rPr>
            </w:pPr>
            <w:r w:rsidRPr="00F47D00">
              <w:rPr>
                <w:rFonts w:ascii="Times New Roman" w:hAnsi="Times New Roman" w:cs="Times New Roman"/>
                <w:iCs/>
                <w:color w:val="000000"/>
                <w:sz w:val="16"/>
                <w:szCs w:val="16"/>
                <w:shd w:val="clear" w:color="auto" w:fill="FFFFFF"/>
              </w:rPr>
              <w:t xml:space="preserve">Fengyi </w:t>
            </w:r>
            <w:r w:rsidRPr="00F47D00">
              <w:rPr>
                <w:rFonts w:ascii="Times New Roman" w:hAnsi="Times New Roman" w:cs="Times New Roman"/>
                <w:iCs/>
                <w:color w:val="000000" w:themeColor="text1"/>
                <w:sz w:val="16"/>
                <w:szCs w:val="16"/>
                <w:shd w:val="clear" w:color="auto" w:fill="FFFFFF"/>
              </w:rPr>
              <w:t>Deng</w:t>
            </w:r>
            <w:r w:rsidRPr="00F47D00">
              <w:rPr>
                <w:rFonts w:ascii="Times New Roman" w:hAnsi="Times New Roman" w:cs="Times New Roman"/>
                <w:color w:val="000000"/>
                <w:sz w:val="16"/>
                <w:szCs w:val="16"/>
                <w:shd w:val="clear" w:color="auto" w:fill="FFFFFF"/>
              </w:rPr>
              <w:t> and </w:t>
            </w:r>
            <w:r w:rsidRPr="00F47D00">
              <w:rPr>
                <w:rFonts w:ascii="Times New Roman" w:hAnsi="Times New Roman" w:cs="Times New Roman"/>
                <w:iCs/>
                <w:color w:val="000000"/>
                <w:sz w:val="16"/>
                <w:szCs w:val="16"/>
                <w:shd w:val="clear" w:color="auto" w:fill="FFFFFF"/>
              </w:rPr>
              <w:t>Xia Jiang (2023)</w:t>
            </w:r>
          </w:p>
        </w:tc>
        <w:tc>
          <w:tcPr>
            <w:tcW w:w="1219" w:type="pct"/>
          </w:tcPr>
          <w:p w14:paraId="52FB9446" w14:textId="77777777" w:rsidR="009E65F0" w:rsidRPr="00F47D00" w:rsidRDefault="009E65F0" w:rsidP="0047356D">
            <w:pPr>
              <w:jc w:val="both"/>
              <w:rPr>
                <w:rFonts w:ascii="Times New Roman" w:hAnsi="Times New Roman" w:cs="Times New Roman"/>
                <w:iCs/>
                <w:sz w:val="16"/>
                <w:szCs w:val="16"/>
                <w:shd w:val="clear" w:color="auto" w:fill="FFFFFF"/>
              </w:rPr>
            </w:pPr>
          </w:p>
          <w:p w14:paraId="52FB9447" w14:textId="77777777" w:rsidR="009E65F0" w:rsidRPr="00F47D00" w:rsidRDefault="009E65F0" w:rsidP="0047356D">
            <w:pPr>
              <w:jc w:val="both"/>
              <w:rPr>
                <w:rFonts w:ascii="Times New Roman" w:hAnsi="Times New Roman" w:cs="Times New Roman"/>
                <w:iCs/>
                <w:sz w:val="16"/>
                <w:szCs w:val="16"/>
                <w:shd w:val="clear" w:color="auto" w:fill="FFFFFF"/>
              </w:rPr>
            </w:pPr>
          </w:p>
          <w:p w14:paraId="52FB9448" w14:textId="77777777" w:rsidR="00DF5F2D" w:rsidRPr="00F47D00" w:rsidRDefault="00DF5F2D" w:rsidP="0047356D">
            <w:pPr>
              <w:jc w:val="both"/>
              <w:rPr>
                <w:rFonts w:ascii="Times New Roman" w:hAnsi="Times New Roman" w:cs="Times New Roman"/>
                <w:sz w:val="16"/>
                <w:szCs w:val="16"/>
              </w:rPr>
            </w:pPr>
            <w:r w:rsidRPr="00F47D00">
              <w:rPr>
                <w:rFonts w:ascii="Times New Roman" w:hAnsi="Times New Roman" w:cs="Times New Roman"/>
                <w:iCs/>
                <w:sz w:val="16"/>
                <w:szCs w:val="16"/>
                <w:shd w:val="clear" w:color="auto" w:fill="FFFFFF"/>
              </w:rPr>
              <w:t>Journal of Retailing and Consumer Services</w:t>
            </w:r>
          </w:p>
        </w:tc>
        <w:tc>
          <w:tcPr>
            <w:tcW w:w="1759" w:type="pct"/>
          </w:tcPr>
          <w:p w14:paraId="52FB9449" w14:textId="77777777" w:rsidR="009E65F0" w:rsidRPr="00F47D00" w:rsidRDefault="009E65F0" w:rsidP="0047356D">
            <w:pPr>
              <w:jc w:val="both"/>
              <w:rPr>
                <w:rFonts w:ascii="Times New Roman" w:hAnsi="Times New Roman" w:cs="Times New Roman"/>
                <w:color w:val="000000" w:themeColor="text1"/>
                <w:sz w:val="16"/>
                <w:szCs w:val="16"/>
                <w:shd w:val="clear" w:color="auto" w:fill="FFFFFF"/>
              </w:rPr>
            </w:pPr>
          </w:p>
          <w:p w14:paraId="52FB944A" w14:textId="77777777" w:rsidR="009E65F0" w:rsidRPr="00F47D00" w:rsidRDefault="009E65F0" w:rsidP="0047356D">
            <w:pPr>
              <w:jc w:val="both"/>
              <w:rPr>
                <w:rFonts w:ascii="Times New Roman" w:hAnsi="Times New Roman" w:cs="Times New Roman"/>
                <w:color w:val="000000" w:themeColor="text1"/>
                <w:sz w:val="16"/>
                <w:szCs w:val="16"/>
                <w:shd w:val="clear" w:color="auto" w:fill="FFFFFF"/>
              </w:rPr>
            </w:pPr>
          </w:p>
          <w:p w14:paraId="52FB944B" w14:textId="77777777" w:rsidR="00DF5F2D" w:rsidRPr="00F47D00" w:rsidRDefault="00DF5F2D" w:rsidP="0047356D">
            <w:pPr>
              <w:jc w:val="both"/>
              <w:rPr>
                <w:rFonts w:ascii="Times New Roman" w:hAnsi="Times New Roman" w:cs="Times New Roman"/>
                <w:color w:val="000000" w:themeColor="text1"/>
                <w:sz w:val="16"/>
                <w:szCs w:val="16"/>
              </w:rPr>
            </w:pPr>
            <w:hyperlink r:id="rId38" w:history="1">
              <w:r w:rsidRPr="00F47D00">
                <w:rPr>
                  <w:rStyle w:val="Hyperlink"/>
                  <w:rFonts w:ascii="Times New Roman" w:hAnsi="Times New Roman" w:cs="Times New Roman"/>
                  <w:color w:val="000000" w:themeColor="text1"/>
                  <w:sz w:val="16"/>
                  <w:szCs w:val="16"/>
                  <w:u w:val="none"/>
                  <w:shd w:val="clear" w:color="auto" w:fill="FFFFFF"/>
                </w:rPr>
                <w:t>Social media influencer</w:t>
              </w:r>
            </w:hyperlink>
            <w:r w:rsidRPr="00F47D00">
              <w:rPr>
                <w:rFonts w:ascii="Times New Roman" w:hAnsi="Times New Roman" w:cs="Times New Roman"/>
                <w:color w:val="000000" w:themeColor="text1"/>
                <w:sz w:val="16"/>
                <w:szCs w:val="16"/>
                <w:shd w:val="clear" w:color="auto" w:fill="FFFFFF"/>
              </w:rPr>
              <w:t>; </w:t>
            </w:r>
            <w:hyperlink r:id="rId39" w:history="1">
              <w:r w:rsidRPr="00F47D00">
                <w:rPr>
                  <w:rStyle w:val="Hyperlink"/>
                  <w:rFonts w:ascii="Times New Roman" w:hAnsi="Times New Roman" w:cs="Times New Roman"/>
                  <w:color w:val="000000" w:themeColor="text1"/>
                  <w:sz w:val="16"/>
                  <w:szCs w:val="16"/>
                  <w:u w:val="none"/>
                  <w:shd w:val="clear" w:color="auto" w:fill="FFFFFF"/>
                </w:rPr>
                <w:t>Virtual influencer</w:t>
              </w:r>
            </w:hyperlink>
            <w:r w:rsidRPr="00F47D00">
              <w:rPr>
                <w:rFonts w:ascii="Times New Roman" w:hAnsi="Times New Roman" w:cs="Times New Roman"/>
                <w:color w:val="000000" w:themeColor="text1"/>
                <w:sz w:val="16"/>
                <w:szCs w:val="16"/>
                <w:shd w:val="clear" w:color="auto" w:fill="FFFFFF"/>
              </w:rPr>
              <w:t>; </w:t>
            </w:r>
            <w:hyperlink r:id="rId40" w:history="1">
              <w:r w:rsidRPr="00F47D00">
                <w:rPr>
                  <w:rStyle w:val="Hyperlink"/>
                  <w:rFonts w:ascii="Times New Roman" w:hAnsi="Times New Roman" w:cs="Times New Roman"/>
                  <w:color w:val="000000" w:themeColor="text1"/>
                  <w:sz w:val="16"/>
                  <w:szCs w:val="16"/>
                  <w:u w:val="none"/>
                  <w:shd w:val="clear" w:color="auto" w:fill="FFFFFF"/>
                </w:rPr>
                <w:t>Appearance anxiety</w:t>
              </w:r>
            </w:hyperlink>
            <w:r w:rsidRPr="00F47D00">
              <w:rPr>
                <w:rFonts w:ascii="Times New Roman" w:hAnsi="Times New Roman" w:cs="Times New Roman"/>
                <w:color w:val="000000" w:themeColor="text1"/>
                <w:sz w:val="16"/>
                <w:szCs w:val="16"/>
                <w:shd w:val="clear" w:color="auto" w:fill="FFFFFF"/>
              </w:rPr>
              <w:t>; </w:t>
            </w:r>
            <w:hyperlink r:id="rId41" w:history="1">
              <w:r w:rsidRPr="00F47D00">
                <w:rPr>
                  <w:rStyle w:val="Hyperlink"/>
                  <w:rFonts w:ascii="Times New Roman" w:hAnsi="Times New Roman" w:cs="Times New Roman"/>
                  <w:color w:val="000000" w:themeColor="text1"/>
                  <w:sz w:val="16"/>
                  <w:szCs w:val="16"/>
                  <w:u w:val="none"/>
                  <w:shd w:val="clear" w:color="auto" w:fill="FFFFFF"/>
                </w:rPr>
                <w:t>State appearance comparison</w:t>
              </w:r>
            </w:hyperlink>
          </w:p>
        </w:tc>
      </w:tr>
      <w:bookmarkEnd w:id="16"/>
      <w:bookmarkEnd w:id="18"/>
    </w:tbl>
    <w:p w14:paraId="52FB944D" w14:textId="77777777" w:rsidR="00DF5F2D" w:rsidRPr="00C8465B" w:rsidRDefault="00DF5F2D" w:rsidP="009F0317">
      <w:pPr>
        <w:jc w:val="both"/>
        <w:rPr>
          <w:rFonts w:ascii="Times New Roman" w:hAnsi="Times New Roman" w:cs="Times New Roman"/>
          <w:color w:val="000000"/>
          <w:sz w:val="2"/>
          <w:szCs w:val="2"/>
        </w:rPr>
      </w:pPr>
    </w:p>
    <w:p w14:paraId="52FB944E" w14:textId="77777777" w:rsidR="00274906" w:rsidRPr="00CD1302" w:rsidRDefault="009F0317" w:rsidP="00193784">
      <w:pPr>
        <w:rPr>
          <w:rFonts w:ascii="Times New Roman" w:hAnsi="Times New Roman" w:cs="Times New Roman"/>
          <w:b/>
          <w:bCs/>
          <w:i/>
          <w:iCs/>
          <w:sz w:val="20"/>
          <w:szCs w:val="20"/>
        </w:rPr>
      </w:pPr>
      <w:bookmarkStart w:id="19" w:name="_Hlk190624131"/>
      <w:r w:rsidRPr="00CD1302">
        <w:rPr>
          <w:rFonts w:ascii="Times New Roman" w:hAnsi="Times New Roman" w:cs="Times New Roman"/>
          <w:b/>
          <w:bCs/>
          <w:i/>
          <w:iCs/>
          <w:sz w:val="20"/>
          <w:szCs w:val="20"/>
        </w:rPr>
        <w:t>Note: Source: Author`s Elaboration</w:t>
      </w:r>
      <w:bookmarkEnd w:id="17"/>
    </w:p>
    <w:bookmarkEnd w:id="19"/>
    <w:p w14:paraId="52FB944F" w14:textId="77777777" w:rsidR="00DF5F2D" w:rsidRPr="00DF5F2D" w:rsidRDefault="00DF5F2D" w:rsidP="004579EB">
      <w:pPr>
        <w:spacing w:after="0" w:line="360" w:lineRule="auto"/>
        <w:jc w:val="both"/>
        <w:rPr>
          <w:rFonts w:ascii="Times New Roman" w:eastAsia="Times New Roman" w:hAnsi="Times New Roman" w:cs="Times New Roman"/>
          <w:sz w:val="10"/>
          <w:szCs w:val="24"/>
          <w:lang w:val="en-US"/>
        </w:rPr>
      </w:pPr>
    </w:p>
    <w:p w14:paraId="52FB9450" w14:textId="676C52E9" w:rsidR="004579EB" w:rsidRPr="004579EB" w:rsidRDefault="004579EB" w:rsidP="004579EB">
      <w:pPr>
        <w:spacing w:after="0" w:line="360" w:lineRule="auto"/>
        <w:jc w:val="both"/>
        <w:rPr>
          <w:rFonts w:ascii="Times New Roman" w:eastAsia="Times New Roman" w:hAnsi="Times New Roman" w:cs="Times New Roman"/>
          <w:sz w:val="24"/>
          <w:szCs w:val="24"/>
          <w:lang w:val="en-US"/>
        </w:rPr>
      </w:pPr>
      <w:r w:rsidRPr="004579EB">
        <w:rPr>
          <w:rFonts w:ascii="Times New Roman" w:eastAsia="Times New Roman" w:hAnsi="Times New Roman" w:cs="Times New Roman"/>
          <w:sz w:val="24"/>
          <w:szCs w:val="24"/>
          <w:lang w:val="en-US"/>
        </w:rPr>
        <w:t>Th</w:t>
      </w:r>
      <w:r w:rsidR="00815A69">
        <w:rPr>
          <w:rFonts w:ascii="Times New Roman" w:eastAsia="Times New Roman" w:hAnsi="Times New Roman" w:cs="Times New Roman"/>
          <w:sz w:val="24"/>
          <w:szCs w:val="24"/>
          <w:lang w:val="en-US"/>
        </w:rPr>
        <w:t>e</w:t>
      </w:r>
      <w:r w:rsidR="00A315D9">
        <w:rPr>
          <w:rFonts w:ascii="Times New Roman" w:eastAsia="Times New Roman" w:hAnsi="Times New Roman" w:cs="Times New Roman"/>
          <w:sz w:val="24"/>
          <w:szCs w:val="24"/>
          <w:lang w:val="en-US"/>
        </w:rPr>
        <w:t xml:space="preserve"> above</w:t>
      </w:r>
      <w:r w:rsidRPr="004579EB">
        <w:rPr>
          <w:rFonts w:ascii="Times New Roman" w:eastAsia="Times New Roman" w:hAnsi="Times New Roman" w:cs="Times New Roman"/>
          <w:sz w:val="24"/>
          <w:szCs w:val="24"/>
          <w:lang w:val="en-US"/>
        </w:rPr>
        <w:t xml:space="preserve"> table </w:t>
      </w:r>
      <w:r w:rsidR="00A315D9">
        <w:rPr>
          <w:rFonts w:ascii="Times New Roman" w:eastAsia="Times New Roman" w:hAnsi="Times New Roman" w:cs="Times New Roman"/>
          <w:sz w:val="24"/>
          <w:szCs w:val="24"/>
          <w:lang w:val="en-US"/>
        </w:rPr>
        <w:t>illustrates</w:t>
      </w:r>
      <w:r w:rsidRPr="004579EB">
        <w:rPr>
          <w:rFonts w:ascii="Times New Roman" w:eastAsia="Times New Roman" w:hAnsi="Times New Roman" w:cs="Times New Roman"/>
          <w:sz w:val="24"/>
          <w:szCs w:val="24"/>
          <w:lang w:val="en-US"/>
        </w:rPr>
        <w:t xml:space="preserve"> a</w:t>
      </w:r>
      <w:r w:rsidR="00EF120A">
        <w:rPr>
          <w:rFonts w:ascii="Times New Roman" w:eastAsia="Times New Roman" w:hAnsi="Times New Roman" w:cs="Times New Roman"/>
          <w:sz w:val="24"/>
          <w:szCs w:val="24"/>
          <w:lang w:val="en-US"/>
        </w:rPr>
        <w:t>n</w:t>
      </w:r>
      <w:r w:rsidRPr="004579EB">
        <w:rPr>
          <w:rFonts w:ascii="Times New Roman" w:eastAsia="Times New Roman" w:hAnsi="Times New Roman" w:cs="Times New Roman"/>
          <w:sz w:val="24"/>
          <w:szCs w:val="24"/>
          <w:lang w:val="en-US"/>
        </w:rPr>
        <w:t xml:space="preserve"> </w:t>
      </w:r>
      <w:r w:rsidR="00915925">
        <w:rPr>
          <w:rFonts w:ascii="Times New Roman" w:eastAsia="Times New Roman" w:hAnsi="Times New Roman" w:cs="Times New Roman"/>
          <w:sz w:val="24"/>
          <w:szCs w:val="24"/>
          <w:lang w:val="en-US"/>
        </w:rPr>
        <w:t>in-depth</w:t>
      </w:r>
      <w:r w:rsidRPr="004579EB">
        <w:rPr>
          <w:rFonts w:ascii="Times New Roman" w:eastAsia="Times New Roman" w:hAnsi="Times New Roman" w:cs="Times New Roman"/>
          <w:sz w:val="24"/>
          <w:szCs w:val="24"/>
          <w:lang w:val="en-US"/>
        </w:rPr>
        <w:t xml:space="preserve"> summary of the</w:t>
      </w:r>
      <w:r w:rsidR="00BE1E76">
        <w:rPr>
          <w:rFonts w:ascii="Times New Roman" w:eastAsia="Times New Roman" w:hAnsi="Times New Roman" w:cs="Times New Roman"/>
          <w:sz w:val="24"/>
          <w:szCs w:val="24"/>
          <w:lang w:val="en-US"/>
        </w:rPr>
        <w:t xml:space="preserve"> </w:t>
      </w:r>
      <w:r w:rsidR="000101FD">
        <w:rPr>
          <w:rFonts w:ascii="Times New Roman" w:eastAsia="Times New Roman" w:hAnsi="Times New Roman" w:cs="Times New Roman"/>
          <w:sz w:val="24"/>
          <w:szCs w:val="24"/>
          <w:lang w:val="en-US"/>
        </w:rPr>
        <w:t>current</w:t>
      </w:r>
      <w:r w:rsidRPr="004579EB">
        <w:rPr>
          <w:rFonts w:ascii="Times New Roman" w:eastAsia="Times New Roman" w:hAnsi="Times New Roman" w:cs="Times New Roman"/>
          <w:sz w:val="24"/>
          <w:szCs w:val="24"/>
          <w:lang w:val="en-US"/>
        </w:rPr>
        <w:t xml:space="preserve"> state of </w:t>
      </w:r>
      <w:r w:rsidR="00BE1E76" w:rsidRPr="004579EB">
        <w:rPr>
          <w:rFonts w:ascii="Times New Roman" w:eastAsia="Times New Roman" w:hAnsi="Times New Roman" w:cs="Times New Roman"/>
          <w:sz w:val="24"/>
          <w:szCs w:val="24"/>
          <w:lang w:val="en-US"/>
        </w:rPr>
        <w:t xml:space="preserve">research </w:t>
      </w:r>
      <w:r w:rsidR="00BE1E76">
        <w:rPr>
          <w:rFonts w:ascii="Times New Roman" w:eastAsia="Times New Roman" w:hAnsi="Times New Roman" w:cs="Times New Roman"/>
          <w:sz w:val="24"/>
          <w:szCs w:val="24"/>
          <w:lang w:val="en-US"/>
        </w:rPr>
        <w:t xml:space="preserve">on </w:t>
      </w:r>
      <w:r w:rsidR="00DD41EA">
        <w:rPr>
          <w:rFonts w:ascii="Times New Roman" w:eastAsia="Times New Roman" w:hAnsi="Times New Roman" w:cs="Times New Roman"/>
          <w:sz w:val="24"/>
          <w:szCs w:val="24"/>
          <w:lang w:val="en-US"/>
        </w:rPr>
        <w:t>virtual influencers</w:t>
      </w:r>
      <w:r w:rsidRPr="004579EB">
        <w:rPr>
          <w:rFonts w:ascii="Times New Roman" w:eastAsia="Times New Roman" w:hAnsi="Times New Roman" w:cs="Times New Roman"/>
          <w:sz w:val="24"/>
          <w:szCs w:val="24"/>
          <w:lang w:val="en-US"/>
        </w:rPr>
        <w:t xml:space="preserve">. It </w:t>
      </w:r>
      <w:r w:rsidR="00A879C7">
        <w:rPr>
          <w:rFonts w:ascii="Times New Roman" w:eastAsia="Times New Roman" w:hAnsi="Times New Roman" w:cs="Times New Roman"/>
          <w:sz w:val="24"/>
          <w:szCs w:val="24"/>
          <w:lang w:val="en-US"/>
        </w:rPr>
        <w:t xml:space="preserve">underscores </w:t>
      </w:r>
      <w:r w:rsidRPr="004579EB">
        <w:rPr>
          <w:rFonts w:ascii="Times New Roman" w:eastAsia="Times New Roman" w:hAnsi="Times New Roman" w:cs="Times New Roman"/>
          <w:sz w:val="24"/>
          <w:szCs w:val="24"/>
          <w:lang w:val="en-US"/>
        </w:rPr>
        <w:t xml:space="preserve">how </w:t>
      </w:r>
      <w:r w:rsidR="005F52D2" w:rsidRPr="004579EB">
        <w:rPr>
          <w:rFonts w:ascii="Times New Roman" w:eastAsia="Times New Roman" w:hAnsi="Times New Roman" w:cs="Times New Roman"/>
          <w:sz w:val="24"/>
          <w:szCs w:val="24"/>
          <w:lang w:val="en-US"/>
        </w:rPr>
        <w:t>these digital</w:t>
      </w:r>
      <w:r w:rsidR="005F52D2">
        <w:rPr>
          <w:rFonts w:ascii="Times New Roman" w:eastAsia="Times New Roman" w:hAnsi="Times New Roman" w:cs="Times New Roman"/>
          <w:sz w:val="24"/>
          <w:szCs w:val="24"/>
          <w:lang w:val="en-US"/>
        </w:rPr>
        <w:t xml:space="preserve"> influencers </w:t>
      </w:r>
      <w:r w:rsidRPr="004579EB">
        <w:rPr>
          <w:rFonts w:ascii="Times New Roman" w:eastAsia="Times New Roman" w:hAnsi="Times New Roman" w:cs="Times New Roman"/>
          <w:sz w:val="24"/>
          <w:szCs w:val="24"/>
          <w:lang w:val="en-US"/>
        </w:rPr>
        <w:t xml:space="preserve">are </w:t>
      </w:r>
      <w:r w:rsidR="00A879C7">
        <w:rPr>
          <w:rFonts w:ascii="Times New Roman" w:eastAsia="Times New Roman" w:hAnsi="Times New Roman" w:cs="Times New Roman"/>
          <w:sz w:val="24"/>
          <w:szCs w:val="24"/>
          <w:lang w:val="en-US"/>
        </w:rPr>
        <w:t>transforming</w:t>
      </w:r>
      <w:r w:rsidRPr="004579EB">
        <w:rPr>
          <w:rFonts w:ascii="Times New Roman" w:eastAsia="Times New Roman" w:hAnsi="Times New Roman" w:cs="Times New Roman"/>
          <w:sz w:val="24"/>
          <w:szCs w:val="24"/>
          <w:lang w:val="en-US"/>
        </w:rPr>
        <w:t xml:space="preserve"> </w:t>
      </w:r>
      <w:r w:rsidR="00354811">
        <w:rPr>
          <w:rFonts w:ascii="Times New Roman" w:eastAsia="Times New Roman" w:hAnsi="Times New Roman" w:cs="Times New Roman"/>
          <w:sz w:val="24"/>
          <w:szCs w:val="24"/>
          <w:lang w:val="en-US"/>
        </w:rPr>
        <w:t>follower</w:t>
      </w:r>
      <w:r w:rsidRPr="004579EB">
        <w:rPr>
          <w:rFonts w:ascii="Times New Roman" w:eastAsia="Times New Roman" w:hAnsi="Times New Roman" w:cs="Times New Roman"/>
          <w:sz w:val="24"/>
          <w:szCs w:val="24"/>
          <w:lang w:val="en-US"/>
        </w:rPr>
        <w:t xml:space="preserve"> interactions and </w:t>
      </w:r>
      <w:r w:rsidR="00A879C7">
        <w:rPr>
          <w:rFonts w:ascii="Times New Roman" w:eastAsia="Times New Roman" w:hAnsi="Times New Roman" w:cs="Times New Roman"/>
          <w:sz w:val="24"/>
          <w:szCs w:val="24"/>
          <w:lang w:val="en-US"/>
        </w:rPr>
        <w:t xml:space="preserve">strategies of </w:t>
      </w:r>
      <w:r w:rsidRPr="004579EB">
        <w:rPr>
          <w:rFonts w:ascii="Times New Roman" w:eastAsia="Times New Roman" w:hAnsi="Times New Roman" w:cs="Times New Roman"/>
          <w:sz w:val="24"/>
          <w:szCs w:val="24"/>
          <w:lang w:val="en-US"/>
        </w:rPr>
        <w:t xml:space="preserve">marketing </w:t>
      </w:r>
      <w:r w:rsidR="00EF120A">
        <w:rPr>
          <w:rFonts w:ascii="Times New Roman" w:eastAsia="Times New Roman" w:hAnsi="Times New Roman" w:cs="Times New Roman"/>
          <w:sz w:val="24"/>
          <w:szCs w:val="24"/>
          <w:lang w:val="en-US"/>
        </w:rPr>
        <w:t>along with</w:t>
      </w:r>
      <w:r w:rsidRPr="004579EB">
        <w:rPr>
          <w:rFonts w:ascii="Times New Roman" w:eastAsia="Times New Roman" w:hAnsi="Times New Roman" w:cs="Times New Roman"/>
          <w:sz w:val="24"/>
          <w:szCs w:val="24"/>
          <w:lang w:val="en-US"/>
        </w:rPr>
        <w:t xml:space="preserve"> </w:t>
      </w:r>
      <w:r w:rsidR="00DD41EA">
        <w:rPr>
          <w:rFonts w:ascii="Times New Roman" w:eastAsia="Times New Roman" w:hAnsi="Times New Roman" w:cs="Times New Roman"/>
          <w:sz w:val="24"/>
          <w:szCs w:val="24"/>
          <w:lang w:val="en-US"/>
        </w:rPr>
        <w:t>uncovering</w:t>
      </w:r>
      <w:r w:rsidR="00BE1E76">
        <w:rPr>
          <w:rFonts w:ascii="Times New Roman" w:eastAsia="Times New Roman" w:hAnsi="Times New Roman" w:cs="Times New Roman"/>
          <w:sz w:val="24"/>
          <w:szCs w:val="24"/>
          <w:lang w:val="en-US"/>
        </w:rPr>
        <w:t xml:space="preserve"> </w:t>
      </w:r>
      <w:r w:rsidR="00EF120A">
        <w:rPr>
          <w:rFonts w:ascii="Times New Roman" w:eastAsia="Times New Roman" w:hAnsi="Times New Roman" w:cs="Times New Roman"/>
          <w:sz w:val="24"/>
          <w:szCs w:val="24"/>
          <w:lang w:val="en-US"/>
        </w:rPr>
        <w:t>major</w:t>
      </w:r>
      <w:r w:rsidRPr="004579EB">
        <w:rPr>
          <w:rFonts w:ascii="Times New Roman" w:eastAsia="Times New Roman" w:hAnsi="Times New Roman" w:cs="Times New Roman"/>
          <w:sz w:val="24"/>
          <w:szCs w:val="24"/>
          <w:lang w:val="en-US"/>
        </w:rPr>
        <w:t xml:space="preserve"> areas </w:t>
      </w:r>
      <w:r w:rsidR="00EF120A">
        <w:rPr>
          <w:rFonts w:ascii="Times New Roman" w:eastAsia="Times New Roman" w:hAnsi="Times New Roman" w:cs="Times New Roman"/>
          <w:sz w:val="24"/>
          <w:szCs w:val="24"/>
          <w:lang w:val="en-US"/>
        </w:rPr>
        <w:t>for</w:t>
      </w:r>
      <w:r w:rsidRPr="004579EB">
        <w:rPr>
          <w:rFonts w:ascii="Times New Roman" w:eastAsia="Times New Roman" w:hAnsi="Times New Roman" w:cs="Times New Roman"/>
          <w:sz w:val="24"/>
          <w:szCs w:val="24"/>
          <w:lang w:val="en-US"/>
        </w:rPr>
        <w:t xml:space="preserve"> further investigation.</w:t>
      </w:r>
    </w:p>
    <w:p w14:paraId="52FB9451" w14:textId="77777777" w:rsidR="00DF5F2D" w:rsidRPr="00DF5F2D" w:rsidRDefault="00DF5F2D" w:rsidP="00815A69">
      <w:pPr>
        <w:spacing w:line="360" w:lineRule="auto"/>
        <w:jc w:val="both"/>
        <w:rPr>
          <w:rFonts w:ascii="Times New Roman" w:hAnsi="Times New Roman" w:cs="Times New Roman"/>
          <w:sz w:val="4"/>
          <w:szCs w:val="24"/>
        </w:rPr>
      </w:pPr>
    </w:p>
    <w:p w14:paraId="52FB9453" w14:textId="2973A3BC" w:rsidR="001F0A71" w:rsidRPr="00815A69" w:rsidRDefault="004A1E49" w:rsidP="00815A69">
      <w:pPr>
        <w:spacing w:line="360" w:lineRule="auto"/>
        <w:jc w:val="both"/>
        <w:rPr>
          <w:rFonts w:ascii="Times New Roman" w:hAnsi="Times New Roman" w:cs="Times New Roman"/>
          <w:sz w:val="24"/>
          <w:szCs w:val="24"/>
        </w:rPr>
      </w:pPr>
      <w:r>
        <w:rPr>
          <w:rFonts w:ascii="Times New Roman" w:hAnsi="Times New Roman" w:cs="Times New Roman"/>
          <w:sz w:val="24"/>
          <w:szCs w:val="24"/>
        </w:rPr>
        <w:t>However</w:t>
      </w:r>
      <w:r w:rsidR="00BA338E">
        <w:rPr>
          <w:rFonts w:ascii="Times New Roman" w:hAnsi="Times New Roman" w:cs="Times New Roman"/>
          <w:sz w:val="24"/>
          <w:szCs w:val="24"/>
        </w:rPr>
        <w:t xml:space="preserve">, these digital characters also </w:t>
      </w:r>
      <w:r>
        <w:rPr>
          <w:rFonts w:ascii="Times New Roman" w:hAnsi="Times New Roman" w:cs="Times New Roman"/>
          <w:sz w:val="24"/>
          <w:szCs w:val="24"/>
        </w:rPr>
        <w:t>present several challenges that brands and</w:t>
      </w:r>
      <w:r w:rsidR="00BA338E">
        <w:rPr>
          <w:rFonts w:ascii="Times New Roman" w:hAnsi="Times New Roman" w:cs="Times New Roman"/>
          <w:sz w:val="24"/>
          <w:szCs w:val="24"/>
        </w:rPr>
        <w:t xml:space="preserve"> marketers must </w:t>
      </w:r>
      <w:r>
        <w:rPr>
          <w:rFonts w:ascii="Times New Roman" w:hAnsi="Times New Roman" w:cs="Times New Roman"/>
          <w:sz w:val="24"/>
          <w:szCs w:val="24"/>
        </w:rPr>
        <w:t>address</w:t>
      </w:r>
      <w:r w:rsidR="00BA338E">
        <w:rPr>
          <w:rFonts w:ascii="Times New Roman" w:hAnsi="Times New Roman" w:cs="Times New Roman"/>
          <w:sz w:val="24"/>
          <w:szCs w:val="24"/>
        </w:rPr>
        <w:t xml:space="preserve">. </w:t>
      </w:r>
      <w:r w:rsidR="00A2317F">
        <w:rPr>
          <w:rFonts w:ascii="Times New Roman" w:hAnsi="Times New Roman" w:cs="Times New Roman"/>
          <w:sz w:val="24"/>
          <w:szCs w:val="24"/>
        </w:rPr>
        <w:t>Beyond concerns related to</w:t>
      </w:r>
      <w:r w:rsidR="00BA338E">
        <w:rPr>
          <w:rFonts w:ascii="Times New Roman" w:hAnsi="Times New Roman" w:cs="Times New Roman"/>
          <w:sz w:val="24"/>
          <w:szCs w:val="24"/>
        </w:rPr>
        <w:t xml:space="preserve"> </w:t>
      </w:r>
      <w:r w:rsidR="00BA338E" w:rsidRPr="00A2317F">
        <w:rPr>
          <w:rFonts w:ascii="Times New Roman" w:hAnsi="Times New Roman" w:cs="Times New Roman"/>
          <w:i/>
          <w:iCs/>
          <w:sz w:val="24"/>
          <w:szCs w:val="24"/>
        </w:rPr>
        <w:t>autonomy, authenticity, and ethical transparency</w:t>
      </w:r>
      <w:r w:rsidR="00A2317F">
        <w:rPr>
          <w:rFonts w:ascii="Times New Roman" w:hAnsi="Times New Roman" w:cs="Times New Roman"/>
          <w:sz w:val="24"/>
          <w:szCs w:val="24"/>
        </w:rPr>
        <w:t>, the</w:t>
      </w:r>
      <w:r w:rsidR="00BA338E">
        <w:rPr>
          <w:rFonts w:ascii="Times New Roman" w:hAnsi="Times New Roman" w:cs="Times New Roman"/>
          <w:sz w:val="24"/>
          <w:szCs w:val="24"/>
        </w:rPr>
        <w:t xml:space="preserve"> current </w:t>
      </w:r>
      <w:r w:rsidR="00A2317F">
        <w:rPr>
          <w:rFonts w:ascii="Times New Roman" w:hAnsi="Times New Roman" w:cs="Times New Roman"/>
          <w:sz w:val="24"/>
          <w:szCs w:val="24"/>
        </w:rPr>
        <w:t>research emphasizes additional</w:t>
      </w:r>
      <w:r w:rsidR="00BA338E">
        <w:rPr>
          <w:rFonts w:ascii="Times New Roman" w:hAnsi="Times New Roman" w:cs="Times New Roman"/>
          <w:sz w:val="24"/>
          <w:szCs w:val="24"/>
        </w:rPr>
        <w:t xml:space="preserve"> aspects that</w:t>
      </w:r>
      <w:r w:rsidR="00A2317F">
        <w:rPr>
          <w:rFonts w:ascii="Times New Roman" w:hAnsi="Times New Roman" w:cs="Times New Roman"/>
          <w:sz w:val="24"/>
          <w:szCs w:val="24"/>
        </w:rPr>
        <w:t xml:space="preserve"> warrant further exploration</w:t>
      </w:r>
      <w:r w:rsidR="00BA338E">
        <w:rPr>
          <w:rFonts w:ascii="Times New Roman" w:hAnsi="Times New Roman" w:cs="Times New Roman"/>
          <w:sz w:val="24"/>
          <w:szCs w:val="24"/>
        </w:rPr>
        <w:t>.</w:t>
      </w:r>
    </w:p>
    <w:p w14:paraId="52FB9455" w14:textId="459E13DE" w:rsidR="00BA338E" w:rsidRDefault="00BA338E" w:rsidP="004843B7">
      <w:pPr>
        <w:pStyle w:val="ListParagraph"/>
        <w:numPr>
          <w:ilvl w:val="0"/>
          <w:numId w:val="1"/>
        </w:numPr>
        <w:rPr>
          <w:rFonts w:ascii="Times New Roman" w:hAnsi="Times New Roman" w:cs="Times New Roman"/>
          <w:b/>
          <w:sz w:val="24"/>
          <w:szCs w:val="24"/>
        </w:rPr>
      </w:pPr>
      <w:r w:rsidRPr="004843B7">
        <w:rPr>
          <w:rFonts w:ascii="Times New Roman" w:hAnsi="Times New Roman" w:cs="Times New Roman"/>
          <w:b/>
          <w:sz w:val="24"/>
          <w:szCs w:val="24"/>
        </w:rPr>
        <w:t>Ethica</w:t>
      </w:r>
      <w:r w:rsidR="003D5A94" w:rsidRPr="004843B7">
        <w:rPr>
          <w:rFonts w:ascii="Times New Roman" w:hAnsi="Times New Roman" w:cs="Times New Roman"/>
          <w:b/>
          <w:sz w:val="24"/>
          <w:szCs w:val="24"/>
        </w:rPr>
        <w:t>l Implications and Transparency</w:t>
      </w:r>
    </w:p>
    <w:p w14:paraId="75820AD3" w14:textId="77777777" w:rsidR="005D7C92" w:rsidRPr="00344FAD" w:rsidRDefault="005D7C92" w:rsidP="009708D1">
      <w:pPr>
        <w:spacing w:after="0" w:line="360" w:lineRule="auto"/>
        <w:jc w:val="both"/>
        <w:rPr>
          <w:rFonts w:ascii="Times New Roman" w:eastAsia="Times New Roman" w:hAnsi="Times New Roman" w:cs="Times New Roman"/>
          <w:sz w:val="12"/>
          <w:szCs w:val="12"/>
          <w:lang w:val="en-IN" w:eastAsia="en-IN"/>
        </w:rPr>
      </w:pPr>
    </w:p>
    <w:p w14:paraId="4B029E9B" w14:textId="13976FCE" w:rsidR="009708D1" w:rsidRDefault="00AA0E4F" w:rsidP="009708D1">
      <w:pPr>
        <w:spacing w:after="0" w:line="360" w:lineRule="auto"/>
        <w:jc w:val="both"/>
        <w:rPr>
          <w:rFonts w:ascii="Times New Roman" w:eastAsia="Times New Roman" w:hAnsi="Times New Roman" w:cs="Times New Roman"/>
          <w:color w:val="000000" w:themeColor="text1"/>
          <w:sz w:val="24"/>
          <w:szCs w:val="24"/>
          <w:lang w:val="en-US"/>
        </w:rPr>
      </w:pPr>
      <w:r w:rsidRPr="00AA0E4F">
        <w:rPr>
          <w:rFonts w:ascii="Times New Roman" w:eastAsia="Times New Roman" w:hAnsi="Times New Roman" w:cs="Times New Roman"/>
          <w:sz w:val="24"/>
          <w:szCs w:val="24"/>
          <w:lang w:val="en-IN" w:eastAsia="en-IN"/>
        </w:rPr>
        <w:t xml:space="preserve">One of the primary challenges in utilizing VIs in the marketing evolves around ethical concerns and transparency (Sands, Campbell, et al., 2022). </w:t>
      </w:r>
      <w:r w:rsidR="0097636C">
        <w:rPr>
          <w:rFonts w:ascii="Times New Roman" w:hAnsi="Times New Roman" w:cs="Times New Roman"/>
          <w:sz w:val="24"/>
          <w:szCs w:val="24"/>
        </w:rPr>
        <w:t xml:space="preserve">This raises critical questions about </w:t>
      </w:r>
      <w:r w:rsidR="00B54F95">
        <w:rPr>
          <w:rFonts w:ascii="Times New Roman" w:hAnsi="Times New Roman" w:cs="Times New Roman"/>
          <w:sz w:val="24"/>
          <w:szCs w:val="24"/>
        </w:rPr>
        <w:t xml:space="preserve">whether brands should </w:t>
      </w:r>
      <w:r w:rsidR="0097636C">
        <w:rPr>
          <w:rFonts w:ascii="Times New Roman" w:hAnsi="Times New Roman" w:cs="Times New Roman"/>
          <w:sz w:val="24"/>
          <w:szCs w:val="24"/>
        </w:rPr>
        <w:t>explicitly</w:t>
      </w:r>
      <w:r w:rsidR="00B54F95">
        <w:rPr>
          <w:rFonts w:ascii="Times New Roman" w:hAnsi="Times New Roman" w:cs="Times New Roman"/>
          <w:sz w:val="24"/>
          <w:szCs w:val="24"/>
        </w:rPr>
        <w:t xml:space="preserve"> disclose that virtual influencers are not real people </w:t>
      </w:r>
      <w:r w:rsidR="00B54F95" w:rsidRPr="00981709">
        <w:rPr>
          <w:rFonts w:ascii="Times New Roman" w:eastAsia="Times New Roman" w:hAnsi="Times New Roman" w:cs="Times New Roman"/>
          <w:color w:val="000000" w:themeColor="text1"/>
          <w:sz w:val="24"/>
          <w:szCs w:val="24"/>
          <w:lang w:val="en-US"/>
        </w:rPr>
        <w:t>(Mrad et al., 2022)</w:t>
      </w:r>
      <w:r w:rsidR="00B54F95">
        <w:rPr>
          <w:rFonts w:ascii="Times New Roman" w:eastAsia="Times New Roman" w:hAnsi="Times New Roman" w:cs="Times New Roman"/>
          <w:sz w:val="24"/>
          <w:szCs w:val="24"/>
          <w:lang w:val="en-US"/>
        </w:rPr>
        <w:t xml:space="preserve">. </w:t>
      </w:r>
      <w:r w:rsidR="00F6141A">
        <w:rPr>
          <w:rFonts w:ascii="Times New Roman" w:eastAsia="Times New Roman" w:hAnsi="Times New Roman" w:cs="Times New Roman"/>
          <w:sz w:val="24"/>
          <w:szCs w:val="24"/>
          <w:lang w:val="en-US"/>
        </w:rPr>
        <w:t>Maintaining</w:t>
      </w:r>
      <w:r w:rsidR="00B54F95">
        <w:rPr>
          <w:rFonts w:ascii="Times New Roman" w:eastAsia="Times New Roman" w:hAnsi="Times New Roman" w:cs="Times New Roman"/>
          <w:sz w:val="24"/>
          <w:szCs w:val="24"/>
          <w:lang w:val="en-US"/>
        </w:rPr>
        <w:t xml:space="preserve"> consumer trust </w:t>
      </w:r>
      <w:r w:rsidR="00F6141A">
        <w:rPr>
          <w:rFonts w:ascii="Times New Roman" w:eastAsia="Times New Roman" w:hAnsi="Times New Roman" w:cs="Times New Roman"/>
          <w:sz w:val="24"/>
          <w:szCs w:val="24"/>
          <w:lang w:val="en-US"/>
        </w:rPr>
        <w:t>requires brands to be</w:t>
      </w:r>
      <w:r w:rsidR="00B54F95">
        <w:rPr>
          <w:rFonts w:ascii="Times New Roman" w:eastAsia="Times New Roman" w:hAnsi="Times New Roman" w:cs="Times New Roman"/>
          <w:sz w:val="24"/>
          <w:szCs w:val="24"/>
          <w:lang w:val="en-US"/>
        </w:rPr>
        <w:t xml:space="preserve"> transparent about the artificial nature of VIs</w:t>
      </w:r>
      <w:r w:rsidR="00F6141A">
        <w:rPr>
          <w:rFonts w:ascii="Times New Roman" w:eastAsia="Times New Roman" w:hAnsi="Times New Roman" w:cs="Times New Roman"/>
          <w:sz w:val="24"/>
          <w:szCs w:val="24"/>
          <w:lang w:val="en-US"/>
        </w:rPr>
        <w:t>, ensuring ethical marketing practices</w:t>
      </w:r>
      <w:r w:rsidR="00B54F95">
        <w:rPr>
          <w:rFonts w:ascii="Times New Roman" w:eastAsia="Times New Roman" w:hAnsi="Times New Roman" w:cs="Times New Roman"/>
          <w:sz w:val="24"/>
          <w:szCs w:val="24"/>
          <w:lang w:val="en-US"/>
        </w:rPr>
        <w:t xml:space="preserve"> </w:t>
      </w:r>
      <w:r w:rsidR="00E95534" w:rsidRPr="00981709">
        <w:rPr>
          <w:rFonts w:ascii="Times New Roman" w:eastAsia="Times New Roman" w:hAnsi="Times New Roman" w:cs="Times New Roman"/>
          <w:color w:val="000000" w:themeColor="text1"/>
          <w:sz w:val="24"/>
          <w:szCs w:val="24"/>
          <w:lang w:val="en-US"/>
        </w:rPr>
        <w:t>(Franke et al., 2023).</w:t>
      </w:r>
    </w:p>
    <w:p w14:paraId="5353D88D" w14:textId="77777777" w:rsidR="009708D1" w:rsidRPr="009708D1" w:rsidRDefault="009708D1" w:rsidP="009708D1">
      <w:pPr>
        <w:spacing w:after="0" w:line="360" w:lineRule="auto"/>
        <w:jc w:val="both"/>
        <w:rPr>
          <w:rFonts w:ascii="Times New Roman" w:eastAsia="Times New Roman" w:hAnsi="Times New Roman" w:cs="Times New Roman"/>
          <w:color w:val="000000" w:themeColor="text1"/>
          <w:sz w:val="24"/>
          <w:szCs w:val="24"/>
          <w:lang w:val="en-US"/>
        </w:rPr>
      </w:pPr>
    </w:p>
    <w:p w14:paraId="52FB9457" w14:textId="0691E4BA" w:rsidR="00E95534" w:rsidRDefault="004843B7" w:rsidP="00E95534">
      <w:pPr>
        <w:spacing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8.1 </w:t>
      </w:r>
      <w:r w:rsidR="00E95534">
        <w:rPr>
          <w:rFonts w:ascii="Times New Roman" w:eastAsia="Times New Roman" w:hAnsi="Times New Roman" w:cs="Times New Roman"/>
          <w:b/>
          <w:sz w:val="24"/>
          <w:szCs w:val="24"/>
          <w:lang w:val="en-US"/>
        </w:rPr>
        <w:t>Effectiveness of VIs in the context of audience (Consumer) attitudes</w:t>
      </w:r>
    </w:p>
    <w:p w14:paraId="52FB9459" w14:textId="58310246" w:rsidR="00E95534" w:rsidRDefault="0058688E" w:rsidP="00E95534">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n-US"/>
        </w:rPr>
        <w:t>The boundaries between real life and virtual life are fad</w:t>
      </w:r>
      <w:r w:rsidR="00493DBE">
        <w:rPr>
          <w:rFonts w:ascii="Times New Roman" w:eastAsia="Times New Roman" w:hAnsi="Times New Roman" w:cs="Times New Roman"/>
          <w:sz w:val="24"/>
          <w:szCs w:val="24"/>
          <w:lang w:val="en-US"/>
        </w:rPr>
        <w:t>ing</w:t>
      </w:r>
      <w:r>
        <w:rPr>
          <w:rFonts w:ascii="Times New Roman" w:eastAsia="Times New Roman" w:hAnsi="Times New Roman" w:cs="Times New Roman"/>
          <w:sz w:val="24"/>
          <w:szCs w:val="24"/>
          <w:lang w:val="en-US"/>
        </w:rPr>
        <w:t xml:space="preserve"> as </w:t>
      </w:r>
      <w:r w:rsidR="00493DBE">
        <w:rPr>
          <w:rFonts w:ascii="Times New Roman" w:eastAsia="Times New Roman" w:hAnsi="Times New Roman" w:cs="Times New Roman"/>
          <w:sz w:val="24"/>
          <w:szCs w:val="24"/>
          <w:lang w:val="en-US"/>
        </w:rPr>
        <w:t>online</w:t>
      </w:r>
      <w:r>
        <w:rPr>
          <w:rFonts w:ascii="Times New Roman" w:eastAsia="Times New Roman" w:hAnsi="Times New Roman" w:cs="Times New Roman"/>
          <w:sz w:val="24"/>
          <w:szCs w:val="24"/>
          <w:lang w:val="en-US"/>
        </w:rPr>
        <w:t xml:space="preserve"> engag</w:t>
      </w:r>
      <w:r w:rsidR="00493DBE">
        <w:rPr>
          <w:rFonts w:ascii="Times New Roman" w:eastAsia="Times New Roman" w:hAnsi="Times New Roman" w:cs="Times New Roman"/>
          <w:sz w:val="24"/>
          <w:szCs w:val="24"/>
          <w:lang w:val="en-US"/>
        </w:rPr>
        <w:t>ement increases</w:t>
      </w:r>
      <w:r>
        <w:rPr>
          <w:rFonts w:ascii="Times New Roman" w:eastAsia="Times New Roman" w:hAnsi="Times New Roman" w:cs="Times New Roman"/>
          <w:sz w:val="24"/>
          <w:szCs w:val="24"/>
          <w:lang w:val="en-US"/>
        </w:rPr>
        <w:t xml:space="preserve"> </w:t>
      </w:r>
      <w:r w:rsidRPr="00C8465B">
        <w:rPr>
          <w:rFonts w:ascii="Times New Roman" w:hAnsi="Times New Roman" w:cs="Times New Roman"/>
          <w:color w:val="000000" w:themeColor="text1"/>
          <w:spacing w:val="-2"/>
          <w:sz w:val="24"/>
          <w:szCs w:val="24"/>
        </w:rPr>
        <w:t>(Robinson,</w:t>
      </w:r>
      <w:r w:rsidRPr="00C8465B">
        <w:rPr>
          <w:rFonts w:ascii="Times New Roman" w:hAnsi="Times New Roman" w:cs="Times New Roman"/>
          <w:color w:val="000000" w:themeColor="text1"/>
          <w:spacing w:val="-5"/>
          <w:sz w:val="24"/>
          <w:szCs w:val="24"/>
        </w:rPr>
        <w:t xml:space="preserve"> </w:t>
      </w:r>
      <w:r w:rsidRPr="00C8465B">
        <w:rPr>
          <w:rFonts w:ascii="Times New Roman" w:hAnsi="Times New Roman" w:cs="Times New Roman"/>
          <w:color w:val="000000" w:themeColor="text1"/>
          <w:spacing w:val="-2"/>
          <w:sz w:val="24"/>
          <w:szCs w:val="24"/>
        </w:rPr>
        <w:t>2020)</w:t>
      </w:r>
      <w:r w:rsidRPr="0058688E">
        <w:rPr>
          <w:rFonts w:ascii="Times New Roman" w:hAnsi="Times New Roman" w:cs="Times New Roman"/>
          <w:spacing w:val="-2"/>
          <w:sz w:val="24"/>
          <w:szCs w:val="24"/>
        </w:rPr>
        <w:t>.</w:t>
      </w:r>
      <w:r>
        <w:rPr>
          <w:rFonts w:ascii="Times New Roman" w:hAnsi="Times New Roman" w:cs="Times New Roman"/>
          <w:spacing w:val="-2"/>
          <w:sz w:val="24"/>
          <w:szCs w:val="24"/>
        </w:rPr>
        <w:t xml:space="preserve"> Researchers have </w:t>
      </w:r>
      <w:r w:rsidR="008E7659">
        <w:rPr>
          <w:rFonts w:ascii="Times New Roman" w:hAnsi="Times New Roman" w:cs="Times New Roman"/>
          <w:spacing w:val="-2"/>
          <w:sz w:val="24"/>
          <w:szCs w:val="24"/>
        </w:rPr>
        <w:t>explored</w:t>
      </w:r>
      <w:r>
        <w:rPr>
          <w:rFonts w:ascii="Times New Roman" w:hAnsi="Times New Roman" w:cs="Times New Roman"/>
          <w:spacing w:val="-2"/>
          <w:sz w:val="24"/>
          <w:szCs w:val="24"/>
        </w:rPr>
        <w:t xml:space="preserve"> how people </w:t>
      </w:r>
      <w:r w:rsidR="008E7659">
        <w:rPr>
          <w:rFonts w:ascii="Times New Roman" w:hAnsi="Times New Roman" w:cs="Times New Roman"/>
          <w:spacing w:val="-2"/>
          <w:sz w:val="24"/>
          <w:szCs w:val="24"/>
        </w:rPr>
        <w:t>interact</w:t>
      </w:r>
      <w:r>
        <w:rPr>
          <w:rFonts w:ascii="Times New Roman" w:hAnsi="Times New Roman" w:cs="Times New Roman"/>
          <w:spacing w:val="-2"/>
          <w:sz w:val="24"/>
          <w:szCs w:val="24"/>
        </w:rPr>
        <w:t xml:space="preserve"> with VIs in such setting</w:t>
      </w:r>
      <w:r w:rsidR="008E7659">
        <w:rPr>
          <w:rFonts w:ascii="Times New Roman" w:hAnsi="Times New Roman" w:cs="Times New Roman"/>
          <w:spacing w:val="-2"/>
          <w:sz w:val="24"/>
          <w:szCs w:val="24"/>
        </w:rPr>
        <w:t>s</w:t>
      </w:r>
      <w:r w:rsidR="00260EB3">
        <w:rPr>
          <w:rFonts w:ascii="Times New Roman" w:hAnsi="Times New Roman" w:cs="Times New Roman"/>
          <w:spacing w:val="-2"/>
          <w:sz w:val="24"/>
          <w:szCs w:val="24"/>
        </w:rPr>
        <w:t>, finding that people</w:t>
      </w:r>
      <w:r w:rsidR="00B414CF">
        <w:rPr>
          <w:rFonts w:ascii="Times New Roman" w:hAnsi="Times New Roman" w:cs="Times New Roman"/>
          <w:spacing w:val="-2"/>
          <w:sz w:val="24"/>
          <w:szCs w:val="24"/>
        </w:rPr>
        <w:t xml:space="preserve"> follow virtual influencers </w:t>
      </w:r>
      <w:r w:rsidR="00260EB3">
        <w:rPr>
          <w:rFonts w:ascii="Times New Roman" w:hAnsi="Times New Roman" w:cs="Times New Roman"/>
          <w:spacing w:val="-2"/>
          <w:sz w:val="24"/>
          <w:szCs w:val="24"/>
        </w:rPr>
        <w:t>with similar intent</w:t>
      </w:r>
      <w:r w:rsidR="00B414CF">
        <w:rPr>
          <w:rFonts w:ascii="Times New Roman" w:hAnsi="Times New Roman" w:cs="Times New Roman"/>
          <w:spacing w:val="-2"/>
          <w:sz w:val="24"/>
          <w:szCs w:val="24"/>
        </w:rPr>
        <w:t xml:space="preserve"> as traditional influencers</w:t>
      </w:r>
      <w:r w:rsidR="00260EB3">
        <w:rPr>
          <w:rFonts w:ascii="Times New Roman" w:hAnsi="Times New Roman" w:cs="Times New Roman"/>
          <w:spacing w:val="-2"/>
          <w:sz w:val="24"/>
          <w:szCs w:val="24"/>
        </w:rPr>
        <w:t>, perceiving both as equally suitable</w:t>
      </w:r>
      <w:r w:rsidR="00260EB3">
        <w:rPr>
          <w:rFonts w:ascii="Times New Roman" w:hAnsi="Times New Roman" w:cs="Times New Roman"/>
          <w:sz w:val="24"/>
          <w:szCs w:val="24"/>
        </w:rPr>
        <w:t xml:space="preserve"> </w:t>
      </w:r>
      <w:r w:rsidR="00260EB3" w:rsidRPr="00C8465B">
        <w:rPr>
          <w:rFonts w:ascii="Times New Roman" w:hAnsi="Times New Roman" w:cs="Times New Roman"/>
          <w:color w:val="000000" w:themeColor="text1"/>
          <w:sz w:val="24"/>
          <w:szCs w:val="24"/>
        </w:rPr>
        <w:t>(</w:t>
      </w:r>
      <w:r w:rsidR="00B414CF" w:rsidRPr="00C8465B">
        <w:rPr>
          <w:rFonts w:ascii="Times New Roman" w:hAnsi="Times New Roman" w:cs="Times New Roman"/>
          <w:color w:val="000000" w:themeColor="text1"/>
          <w:sz w:val="24"/>
          <w:szCs w:val="24"/>
        </w:rPr>
        <w:t>Sands,</w:t>
      </w:r>
      <w:r w:rsidR="00B414CF" w:rsidRPr="00C8465B">
        <w:rPr>
          <w:rFonts w:ascii="Times New Roman" w:hAnsi="Times New Roman" w:cs="Times New Roman"/>
          <w:color w:val="000000" w:themeColor="text1"/>
          <w:spacing w:val="-5"/>
          <w:sz w:val="24"/>
          <w:szCs w:val="24"/>
        </w:rPr>
        <w:t xml:space="preserve"> </w:t>
      </w:r>
      <w:r w:rsidR="00B414CF" w:rsidRPr="00C8465B">
        <w:rPr>
          <w:rFonts w:ascii="Times New Roman" w:hAnsi="Times New Roman" w:cs="Times New Roman"/>
          <w:color w:val="000000" w:themeColor="text1"/>
          <w:sz w:val="24"/>
          <w:szCs w:val="24"/>
        </w:rPr>
        <w:t>Ferraro,</w:t>
      </w:r>
      <w:r w:rsidR="00B414CF" w:rsidRPr="00C8465B">
        <w:rPr>
          <w:rFonts w:ascii="Times New Roman" w:hAnsi="Times New Roman" w:cs="Times New Roman"/>
          <w:color w:val="000000" w:themeColor="text1"/>
          <w:spacing w:val="-5"/>
          <w:sz w:val="24"/>
          <w:szCs w:val="24"/>
        </w:rPr>
        <w:t xml:space="preserve"> </w:t>
      </w:r>
      <w:r w:rsidR="00B414CF" w:rsidRPr="00C8465B">
        <w:rPr>
          <w:rFonts w:ascii="Times New Roman" w:hAnsi="Times New Roman" w:cs="Times New Roman"/>
          <w:color w:val="000000" w:themeColor="text1"/>
          <w:sz w:val="24"/>
          <w:szCs w:val="24"/>
        </w:rPr>
        <w:t>et</w:t>
      </w:r>
      <w:r w:rsidR="00B414CF" w:rsidRPr="00C8465B">
        <w:rPr>
          <w:rFonts w:ascii="Times New Roman" w:hAnsi="Times New Roman" w:cs="Times New Roman"/>
          <w:color w:val="000000" w:themeColor="text1"/>
          <w:spacing w:val="-4"/>
          <w:sz w:val="24"/>
          <w:szCs w:val="24"/>
        </w:rPr>
        <w:t xml:space="preserve"> </w:t>
      </w:r>
      <w:r w:rsidR="00B414CF" w:rsidRPr="00C8465B">
        <w:rPr>
          <w:rFonts w:ascii="Times New Roman" w:hAnsi="Times New Roman" w:cs="Times New Roman"/>
          <w:color w:val="000000" w:themeColor="text1"/>
          <w:sz w:val="24"/>
          <w:szCs w:val="24"/>
        </w:rPr>
        <w:t>al.</w:t>
      </w:r>
      <w:r w:rsidR="00B414CF" w:rsidRPr="00C8465B">
        <w:rPr>
          <w:rFonts w:ascii="Times New Roman" w:hAnsi="Times New Roman" w:cs="Times New Roman"/>
          <w:color w:val="000000" w:themeColor="text1"/>
          <w:spacing w:val="-5"/>
          <w:sz w:val="24"/>
          <w:szCs w:val="24"/>
        </w:rPr>
        <w:t xml:space="preserve"> </w:t>
      </w:r>
      <w:r w:rsidR="00B414CF" w:rsidRPr="00C8465B">
        <w:rPr>
          <w:rFonts w:ascii="Times New Roman" w:hAnsi="Times New Roman" w:cs="Times New Roman"/>
          <w:color w:val="000000" w:themeColor="text1"/>
          <w:sz w:val="24"/>
          <w:szCs w:val="24"/>
        </w:rPr>
        <w:t>2022)</w:t>
      </w:r>
      <w:r w:rsidR="00AA1A08">
        <w:rPr>
          <w:rFonts w:ascii="Times New Roman" w:hAnsi="Times New Roman" w:cs="Times New Roman"/>
          <w:sz w:val="24"/>
          <w:szCs w:val="24"/>
        </w:rPr>
        <w:t>.</w:t>
      </w:r>
      <w:r w:rsidR="00B414CF">
        <w:rPr>
          <w:rFonts w:ascii="Times New Roman" w:hAnsi="Times New Roman" w:cs="Times New Roman"/>
          <w:sz w:val="24"/>
          <w:szCs w:val="24"/>
        </w:rPr>
        <w:t xml:space="preserve"> </w:t>
      </w:r>
      <w:r w:rsidR="00AA1A08">
        <w:rPr>
          <w:rFonts w:ascii="Times New Roman" w:hAnsi="Times New Roman" w:cs="Times New Roman"/>
          <w:sz w:val="24"/>
          <w:szCs w:val="24"/>
        </w:rPr>
        <w:t>Studies suggest that</w:t>
      </w:r>
      <w:r w:rsidR="00B414CF">
        <w:rPr>
          <w:rFonts w:ascii="Times New Roman" w:hAnsi="Times New Roman" w:cs="Times New Roman"/>
          <w:spacing w:val="-2"/>
          <w:sz w:val="24"/>
          <w:szCs w:val="24"/>
        </w:rPr>
        <w:t xml:space="preserve"> people </w:t>
      </w:r>
      <w:r w:rsidR="00AA1A08">
        <w:rPr>
          <w:rFonts w:ascii="Times New Roman" w:hAnsi="Times New Roman" w:cs="Times New Roman"/>
          <w:spacing w:val="-2"/>
          <w:sz w:val="24"/>
          <w:szCs w:val="24"/>
        </w:rPr>
        <w:t>attribute human traits to AI, engaging with VIs similarly to</w:t>
      </w:r>
      <w:r w:rsidR="002D1805" w:rsidRPr="002D1805">
        <w:rPr>
          <w:rFonts w:ascii="Times New Roman" w:hAnsi="Times New Roman" w:cs="Times New Roman"/>
          <w:sz w:val="24"/>
          <w:szCs w:val="24"/>
        </w:rPr>
        <w:t xml:space="preserve"> human </w:t>
      </w:r>
      <w:r w:rsidR="00AA1A08">
        <w:rPr>
          <w:rFonts w:ascii="Times New Roman" w:hAnsi="Times New Roman" w:cs="Times New Roman"/>
          <w:sz w:val="24"/>
          <w:szCs w:val="24"/>
        </w:rPr>
        <w:t xml:space="preserve">influencers </w:t>
      </w:r>
      <w:r w:rsidR="002D1805" w:rsidRPr="00C8465B">
        <w:rPr>
          <w:rFonts w:ascii="Times New Roman" w:hAnsi="Times New Roman" w:cs="Times New Roman"/>
          <w:color w:val="000000" w:themeColor="text1"/>
          <w:sz w:val="24"/>
          <w:szCs w:val="24"/>
        </w:rPr>
        <w:t>(Arsenyan</w:t>
      </w:r>
      <w:r w:rsidR="002D1805" w:rsidRPr="00C8465B">
        <w:rPr>
          <w:rFonts w:ascii="Times New Roman" w:hAnsi="Times New Roman" w:cs="Times New Roman"/>
          <w:color w:val="000000" w:themeColor="text1"/>
          <w:spacing w:val="-4"/>
          <w:sz w:val="24"/>
          <w:szCs w:val="24"/>
        </w:rPr>
        <w:t xml:space="preserve"> </w:t>
      </w:r>
      <w:r w:rsidR="002D1805" w:rsidRPr="00C8465B">
        <w:rPr>
          <w:rFonts w:ascii="Times New Roman" w:hAnsi="Times New Roman" w:cs="Times New Roman"/>
          <w:color w:val="000000" w:themeColor="text1"/>
          <w:sz w:val="24"/>
          <w:szCs w:val="24"/>
        </w:rPr>
        <w:t>&amp;</w:t>
      </w:r>
      <w:r w:rsidR="002D1805" w:rsidRPr="00C8465B">
        <w:rPr>
          <w:rFonts w:ascii="Times New Roman" w:hAnsi="Times New Roman" w:cs="Times New Roman"/>
          <w:color w:val="000000" w:themeColor="text1"/>
          <w:spacing w:val="-2"/>
          <w:sz w:val="24"/>
          <w:szCs w:val="24"/>
        </w:rPr>
        <w:t xml:space="preserve"> </w:t>
      </w:r>
      <w:r w:rsidR="002D1805" w:rsidRPr="00C8465B">
        <w:rPr>
          <w:rFonts w:ascii="Times New Roman" w:hAnsi="Times New Roman" w:cs="Times New Roman"/>
          <w:color w:val="000000" w:themeColor="text1"/>
          <w:sz w:val="24"/>
          <w:szCs w:val="24"/>
        </w:rPr>
        <w:t>Mirowska,</w:t>
      </w:r>
      <w:r w:rsidR="002D1805" w:rsidRPr="00C8465B">
        <w:rPr>
          <w:rFonts w:ascii="Times New Roman" w:hAnsi="Times New Roman" w:cs="Times New Roman"/>
          <w:color w:val="000000" w:themeColor="text1"/>
          <w:spacing w:val="-1"/>
          <w:sz w:val="24"/>
          <w:szCs w:val="24"/>
        </w:rPr>
        <w:t xml:space="preserve"> </w:t>
      </w:r>
      <w:r w:rsidR="002D1805" w:rsidRPr="00C8465B">
        <w:rPr>
          <w:rFonts w:ascii="Times New Roman" w:hAnsi="Times New Roman" w:cs="Times New Roman"/>
          <w:color w:val="000000" w:themeColor="text1"/>
          <w:sz w:val="24"/>
          <w:szCs w:val="24"/>
        </w:rPr>
        <w:t>2021)</w:t>
      </w:r>
      <w:r w:rsidR="002D1805">
        <w:rPr>
          <w:rFonts w:ascii="Times New Roman" w:hAnsi="Times New Roman" w:cs="Times New Roman"/>
          <w:sz w:val="24"/>
          <w:szCs w:val="24"/>
        </w:rPr>
        <w:t xml:space="preserve">. </w:t>
      </w:r>
      <w:r w:rsidR="002D1805" w:rsidRPr="002D1805">
        <w:rPr>
          <w:rFonts w:ascii="Times New Roman" w:hAnsi="Times New Roman" w:cs="Times New Roman"/>
          <w:sz w:val="24"/>
          <w:szCs w:val="24"/>
        </w:rPr>
        <w:t xml:space="preserve"> </w:t>
      </w:r>
    </w:p>
    <w:p w14:paraId="52FB945A" w14:textId="6D6F62CB" w:rsidR="00C955EC" w:rsidRPr="00815A69" w:rsidRDefault="004C478C" w:rsidP="00E95534">
      <w:pPr>
        <w:spacing w:line="360" w:lineRule="auto"/>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sz w:val="24"/>
          <w:szCs w:val="24"/>
          <w:lang w:val="en-US"/>
        </w:rPr>
        <w:t>VIs</w:t>
      </w:r>
      <w:r>
        <w:rPr>
          <w:rFonts w:ascii="Times New Roman" w:hAnsi="Times New Roman" w:cs="Times New Roman"/>
          <w:sz w:val="24"/>
          <w:szCs w:val="24"/>
        </w:rPr>
        <w:t xml:space="preserve"> amasses </w:t>
      </w:r>
      <w:r>
        <w:rPr>
          <w:rFonts w:ascii="Times New Roman" w:eastAsia="Times New Roman" w:hAnsi="Times New Roman" w:cs="Times New Roman"/>
          <w:sz w:val="24"/>
          <w:szCs w:val="24"/>
          <w:lang w:val="en-US"/>
        </w:rPr>
        <w:t>millions of followers and influence consumer engagement, decision making and actions</w:t>
      </w:r>
      <w:r w:rsidR="003041B2">
        <w:rPr>
          <w:rFonts w:ascii="Times New Roman" w:hAnsi="Times New Roman" w:cs="Times New Roman"/>
          <w:sz w:val="24"/>
          <w:szCs w:val="24"/>
        </w:rPr>
        <w:t xml:space="preserve"> </w:t>
      </w:r>
      <w:r w:rsidR="00C8465B" w:rsidRPr="00C8465B">
        <w:rPr>
          <w:rFonts w:ascii="Times New Roman" w:hAnsi="Times New Roman" w:cs="Times New Roman"/>
          <w:color w:val="000000" w:themeColor="text1"/>
          <w:sz w:val="24"/>
          <w:szCs w:val="24"/>
        </w:rPr>
        <w:t>(</w:t>
      </w:r>
      <w:r w:rsidR="003041B2" w:rsidRPr="00C8465B">
        <w:rPr>
          <w:rFonts w:ascii="Times New Roman" w:hAnsi="Times New Roman" w:cs="Times New Roman"/>
          <w:color w:val="000000" w:themeColor="text1"/>
          <w:sz w:val="24"/>
          <w:szCs w:val="24"/>
        </w:rPr>
        <w:t>Lou</w:t>
      </w:r>
      <w:r w:rsidR="003041B2" w:rsidRPr="00C8465B">
        <w:rPr>
          <w:rFonts w:ascii="Times New Roman" w:hAnsi="Times New Roman" w:cs="Times New Roman"/>
          <w:color w:val="000000" w:themeColor="text1"/>
          <w:spacing w:val="-12"/>
          <w:sz w:val="24"/>
          <w:szCs w:val="24"/>
        </w:rPr>
        <w:t xml:space="preserve"> </w:t>
      </w:r>
      <w:r w:rsidR="003041B2" w:rsidRPr="00C8465B">
        <w:rPr>
          <w:rFonts w:ascii="Times New Roman" w:hAnsi="Times New Roman" w:cs="Times New Roman"/>
          <w:color w:val="000000" w:themeColor="text1"/>
          <w:sz w:val="24"/>
          <w:szCs w:val="24"/>
        </w:rPr>
        <w:t>et</w:t>
      </w:r>
      <w:r w:rsidR="003041B2" w:rsidRPr="00C8465B">
        <w:rPr>
          <w:rFonts w:ascii="Times New Roman" w:hAnsi="Times New Roman" w:cs="Times New Roman"/>
          <w:color w:val="000000" w:themeColor="text1"/>
          <w:spacing w:val="-12"/>
          <w:sz w:val="24"/>
          <w:szCs w:val="24"/>
        </w:rPr>
        <w:t xml:space="preserve"> </w:t>
      </w:r>
      <w:r w:rsidR="003041B2" w:rsidRPr="00C8465B">
        <w:rPr>
          <w:rFonts w:ascii="Times New Roman" w:hAnsi="Times New Roman" w:cs="Times New Roman"/>
          <w:color w:val="000000" w:themeColor="text1"/>
          <w:sz w:val="24"/>
          <w:szCs w:val="24"/>
        </w:rPr>
        <w:t>al.</w:t>
      </w:r>
      <w:r w:rsidR="003041B2" w:rsidRPr="00C8465B">
        <w:rPr>
          <w:rFonts w:ascii="Times New Roman" w:hAnsi="Times New Roman" w:cs="Times New Roman"/>
          <w:color w:val="000000" w:themeColor="text1"/>
          <w:spacing w:val="-12"/>
          <w:sz w:val="24"/>
          <w:szCs w:val="24"/>
        </w:rPr>
        <w:t xml:space="preserve"> </w:t>
      </w:r>
      <w:r w:rsidR="003041B2" w:rsidRPr="00C8465B">
        <w:rPr>
          <w:rFonts w:ascii="Times New Roman" w:hAnsi="Times New Roman" w:cs="Times New Roman"/>
          <w:color w:val="000000" w:themeColor="text1"/>
          <w:sz w:val="24"/>
          <w:szCs w:val="24"/>
        </w:rPr>
        <w:t>202</w:t>
      </w:r>
      <w:r w:rsidR="009779A6" w:rsidRPr="00C8465B">
        <w:rPr>
          <w:rFonts w:ascii="Times New Roman" w:hAnsi="Times New Roman" w:cs="Times New Roman"/>
          <w:color w:val="000000" w:themeColor="text1"/>
          <w:sz w:val="24"/>
          <w:szCs w:val="24"/>
        </w:rPr>
        <w:t>3</w:t>
      </w:r>
      <w:r w:rsidR="003041B2" w:rsidRPr="00C8465B">
        <w:rPr>
          <w:rFonts w:ascii="Times New Roman" w:hAnsi="Times New Roman" w:cs="Times New Roman"/>
          <w:color w:val="000000" w:themeColor="text1"/>
          <w:sz w:val="24"/>
          <w:szCs w:val="24"/>
        </w:rPr>
        <w:t>)</w:t>
      </w:r>
      <w:r w:rsidRPr="00C8465B">
        <w:rPr>
          <w:rFonts w:ascii="Times New Roman" w:eastAsia="Times New Roman" w:hAnsi="Times New Roman" w:cs="Times New Roman"/>
          <w:color w:val="000000" w:themeColor="text1"/>
          <w:sz w:val="24"/>
          <w:szCs w:val="24"/>
          <w:lang w:val="en-US"/>
        </w:rPr>
        <w:t>.</w:t>
      </w:r>
      <w:r>
        <w:rPr>
          <w:rFonts w:ascii="Times New Roman" w:eastAsia="Times New Roman" w:hAnsi="Times New Roman" w:cs="Times New Roman"/>
          <w:sz w:val="24"/>
          <w:szCs w:val="24"/>
          <w:lang w:val="en-US"/>
        </w:rPr>
        <w:t xml:space="preserve"> While their recommendations are welcomed, trust </w:t>
      </w:r>
      <w:r w:rsidR="005D5976">
        <w:rPr>
          <w:rFonts w:ascii="Times New Roman" w:eastAsia="Times New Roman" w:hAnsi="Times New Roman" w:cs="Times New Roman"/>
          <w:sz w:val="24"/>
          <w:szCs w:val="24"/>
          <w:lang w:val="en-US"/>
        </w:rPr>
        <w:t>in</w:t>
      </w:r>
      <w:r>
        <w:rPr>
          <w:rFonts w:ascii="Times New Roman" w:eastAsia="Times New Roman" w:hAnsi="Times New Roman" w:cs="Times New Roman"/>
          <w:sz w:val="24"/>
          <w:szCs w:val="24"/>
          <w:lang w:val="en-US"/>
        </w:rPr>
        <w:t xml:space="preserve"> VIs is lower than in human influencers </w:t>
      </w:r>
      <w:r w:rsidRPr="00C8465B">
        <w:rPr>
          <w:rFonts w:ascii="Times New Roman" w:eastAsia="Times New Roman" w:hAnsi="Times New Roman" w:cs="Times New Roman"/>
          <w:color w:val="000000" w:themeColor="text1"/>
          <w:sz w:val="24"/>
          <w:szCs w:val="24"/>
          <w:lang w:val="en-US"/>
        </w:rPr>
        <w:t>(</w:t>
      </w:r>
      <w:r w:rsidR="008405FC" w:rsidRPr="00C8465B">
        <w:rPr>
          <w:rFonts w:ascii="Times New Roman" w:hAnsi="Times New Roman" w:cs="Times New Roman"/>
          <w:color w:val="000000" w:themeColor="text1"/>
          <w:sz w:val="24"/>
          <w:szCs w:val="24"/>
        </w:rPr>
        <w:t>Sands,</w:t>
      </w:r>
      <w:r w:rsidR="008405FC" w:rsidRPr="00C8465B">
        <w:rPr>
          <w:rFonts w:ascii="Times New Roman" w:hAnsi="Times New Roman" w:cs="Times New Roman"/>
          <w:color w:val="000000" w:themeColor="text1"/>
          <w:spacing w:val="-5"/>
          <w:sz w:val="24"/>
          <w:szCs w:val="24"/>
        </w:rPr>
        <w:t xml:space="preserve"> </w:t>
      </w:r>
      <w:r w:rsidR="008405FC" w:rsidRPr="00C8465B">
        <w:rPr>
          <w:rFonts w:ascii="Times New Roman" w:hAnsi="Times New Roman" w:cs="Times New Roman"/>
          <w:color w:val="000000" w:themeColor="text1"/>
          <w:sz w:val="24"/>
          <w:szCs w:val="24"/>
        </w:rPr>
        <w:t>Ferraro,</w:t>
      </w:r>
      <w:r w:rsidR="008405FC" w:rsidRPr="00C8465B">
        <w:rPr>
          <w:rFonts w:ascii="Times New Roman" w:hAnsi="Times New Roman" w:cs="Times New Roman"/>
          <w:color w:val="000000" w:themeColor="text1"/>
          <w:spacing w:val="-5"/>
          <w:sz w:val="24"/>
          <w:szCs w:val="24"/>
        </w:rPr>
        <w:t xml:space="preserve"> </w:t>
      </w:r>
      <w:r w:rsidR="008405FC" w:rsidRPr="00C8465B">
        <w:rPr>
          <w:rFonts w:ascii="Times New Roman" w:hAnsi="Times New Roman" w:cs="Times New Roman"/>
          <w:color w:val="000000" w:themeColor="text1"/>
          <w:sz w:val="24"/>
          <w:szCs w:val="24"/>
        </w:rPr>
        <w:t>et</w:t>
      </w:r>
      <w:r w:rsidR="008405FC" w:rsidRPr="00C8465B">
        <w:rPr>
          <w:rFonts w:ascii="Times New Roman" w:hAnsi="Times New Roman" w:cs="Times New Roman"/>
          <w:color w:val="000000" w:themeColor="text1"/>
          <w:spacing w:val="-4"/>
          <w:sz w:val="24"/>
          <w:szCs w:val="24"/>
        </w:rPr>
        <w:t xml:space="preserve"> </w:t>
      </w:r>
      <w:r w:rsidR="008405FC" w:rsidRPr="00C8465B">
        <w:rPr>
          <w:rFonts w:ascii="Times New Roman" w:hAnsi="Times New Roman" w:cs="Times New Roman"/>
          <w:color w:val="000000" w:themeColor="text1"/>
          <w:sz w:val="24"/>
          <w:szCs w:val="24"/>
        </w:rPr>
        <w:t>al.</w:t>
      </w:r>
      <w:r w:rsidR="008405FC" w:rsidRPr="00C8465B">
        <w:rPr>
          <w:rFonts w:ascii="Times New Roman" w:hAnsi="Times New Roman" w:cs="Times New Roman"/>
          <w:color w:val="000000" w:themeColor="text1"/>
          <w:spacing w:val="-5"/>
          <w:sz w:val="24"/>
          <w:szCs w:val="24"/>
        </w:rPr>
        <w:t xml:space="preserve"> </w:t>
      </w:r>
      <w:r w:rsidR="008405FC" w:rsidRPr="00C8465B">
        <w:rPr>
          <w:rFonts w:ascii="Times New Roman" w:hAnsi="Times New Roman" w:cs="Times New Roman"/>
          <w:color w:val="000000" w:themeColor="text1"/>
          <w:sz w:val="24"/>
          <w:szCs w:val="24"/>
        </w:rPr>
        <w:t>2022)</w:t>
      </w:r>
      <w:r>
        <w:rPr>
          <w:rFonts w:ascii="Times New Roman" w:hAnsi="Times New Roman" w:cs="Times New Roman"/>
          <w:sz w:val="24"/>
          <w:szCs w:val="24"/>
        </w:rPr>
        <w:t>.</w:t>
      </w:r>
      <w:r w:rsidR="008405FC">
        <w:rPr>
          <w:rFonts w:ascii="Times New Roman" w:hAnsi="Times New Roman" w:cs="Times New Roman"/>
          <w:sz w:val="24"/>
          <w:szCs w:val="24"/>
        </w:rPr>
        <w:t xml:space="preserve"> </w:t>
      </w:r>
      <w:r>
        <w:rPr>
          <w:rFonts w:ascii="Times New Roman" w:hAnsi="Times New Roman" w:cs="Times New Roman"/>
          <w:sz w:val="24"/>
          <w:szCs w:val="24"/>
        </w:rPr>
        <w:t xml:space="preserve">However, purchase intentions rise when VIs appear popular, relatable, and humanlike </w:t>
      </w:r>
      <w:r w:rsidR="00C8465B">
        <w:rPr>
          <w:rFonts w:ascii="Times New Roman" w:hAnsi="Times New Roman" w:cs="Times New Roman"/>
          <w:sz w:val="24"/>
          <w:szCs w:val="24"/>
        </w:rPr>
        <w:t>(</w:t>
      </w:r>
      <w:r w:rsidR="00EA2D8C" w:rsidRPr="00C8465B">
        <w:rPr>
          <w:rFonts w:ascii="Times New Roman" w:hAnsi="Times New Roman" w:cs="Times New Roman"/>
          <w:color w:val="000000" w:themeColor="text1"/>
          <w:spacing w:val="-2"/>
          <w:sz w:val="24"/>
          <w:szCs w:val="24"/>
        </w:rPr>
        <w:t>Huang</w:t>
      </w:r>
      <w:r w:rsidR="00EA2D8C" w:rsidRPr="00C8465B">
        <w:rPr>
          <w:rFonts w:ascii="Times New Roman" w:hAnsi="Times New Roman" w:cs="Times New Roman"/>
          <w:color w:val="000000" w:themeColor="text1"/>
          <w:spacing w:val="-9"/>
          <w:sz w:val="24"/>
          <w:szCs w:val="24"/>
        </w:rPr>
        <w:t xml:space="preserve"> </w:t>
      </w:r>
      <w:r w:rsidR="00EA2D8C" w:rsidRPr="00C8465B">
        <w:rPr>
          <w:rFonts w:ascii="Times New Roman" w:hAnsi="Times New Roman" w:cs="Times New Roman"/>
          <w:color w:val="000000" w:themeColor="text1"/>
          <w:spacing w:val="-2"/>
          <w:sz w:val="24"/>
          <w:szCs w:val="24"/>
        </w:rPr>
        <w:t>et</w:t>
      </w:r>
      <w:r w:rsidR="00EA2D8C" w:rsidRPr="00C8465B">
        <w:rPr>
          <w:rFonts w:ascii="Times New Roman" w:hAnsi="Times New Roman" w:cs="Times New Roman"/>
          <w:color w:val="000000" w:themeColor="text1"/>
          <w:spacing w:val="-8"/>
          <w:sz w:val="24"/>
          <w:szCs w:val="24"/>
        </w:rPr>
        <w:t xml:space="preserve"> </w:t>
      </w:r>
      <w:r w:rsidR="00EA2D8C" w:rsidRPr="00C8465B">
        <w:rPr>
          <w:rFonts w:ascii="Times New Roman" w:hAnsi="Times New Roman" w:cs="Times New Roman"/>
          <w:color w:val="000000" w:themeColor="text1"/>
          <w:spacing w:val="-2"/>
          <w:sz w:val="24"/>
          <w:szCs w:val="24"/>
        </w:rPr>
        <w:t>al.</w:t>
      </w:r>
      <w:r w:rsidR="00EA2D8C" w:rsidRPr="00C8465B">
        <w:rPr>
          <w:rFonts w:ascii="Times New Roman" w:hAnsi="Times New Roman" w:cs="Times New Roman"/>
          <w:color w:val="000000" w:themeColor="text1"/>
          <w:spacing w:val="-8"/>
          <w:sz w:val="24"/>
          <w:szCs w:val="24"/>
        </w:rPr>
        <w:t xml:space="preserve"> </w:t>
      </w:r>
      <w:r w:rsidR="00EA2D8C" w:rsidRPr="00C8465B">
        <w:rPr>
          <w:rFonts w:ascii="Times New Roman" w:hAnsi="Times New Roman" w:cs="Times New Roman"/>
          <w:color w:val="000000" w:themeColor="text1"/>
          <w:spacing w:val="-2"/>
          <w:sz w:val="24"/>
          <w:szCs w:val="24"/>
        </w:rPr>
        <w:t>2022)</w:t>
      </w:r>
      <w:r w:rsidR="00757C81">
        <w:rPr>
          <w:rFonts w:ascii="Times New Roman" w:hAnsi="Times New Roman" w:cs="Times New Roman"/>
          <w:color w:val="000000"/>
          <w:spacing w:val="-2"/>
          <w:sz w:val="24"/>
          <w:szCs w:val="24"/>
        </w:rPr>
        <w:t xml:space="preserve">. Parasocial interactions, based on empathy, similarity, and attraction, strengthen consumer bonds with VIs </w:t>
      </w:r>
      <w:r w:rsidR="00757C81" w:rsidRPr="00C8465B">
        <w:rPr>
          <w:rFonts w:ascii="Times New Roman" w:hAnsi="Times New Roman" w:cs="Times New Roman"/>
          <w:color w:val="000000" w:themeColor="text1"/>
          <w:sz w:val="24"/>
          <w:szCs w:val="24"/>
          <w:shd w:val="clear" w:color="auto" w:fill="FFFFFF"/>
        </w:rPr>
        <w:t>(Giles, 2002)</w:t>
      </w:r>
      <w:r w:rsidR="00757C81">
        <w:rPr>
          <w:rFonts w:ascii="Times New Roman" w:hAnsi="Times New Roman" w:cs="Times New Roman"/>
          <w:color w:val="000000" w:themeColor="text1"/>
          <w:sz w:val="24"/>
          <w:szCs w:val="24"/>
          <w:shd w:val="clear" w:color="auto" w:fill="FFFFFF"/>
        </w:rPr>
        <w:t xml:space="preserve">, and their perceived closeness fosters engagement. </w:t>
      </w:r>
    </w:p>
    <w:p w14:paraId="52FB945B" w14:textId="12162A43" w:rsidR="00E66F61" w:rsidRPr="002E2F7A" w:rsidRDefault="00CD4401" w:rsidP="00E66F61">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Ethical concerns </w:t>
      </w:r>
      <w:r w:rsidR="004744C9">
        <w:rPr>
          <w:rFonts w:ascii="Times New Roman" w:hAnsi="Times New Roman" w:cs="Times New Roman"/>
          <w:color w:val="000000" w:themeColor="text1"/>
          <w:sz w:val="24"/>
          <w:szCs w:val="24"/>
        </w:rPr>
        <w:t>raise</w:t>
      </w:r>
      <w:r>
        <w:rPr>
          <w:rFonts w:ascii="Times New Roman" w:hAnsi="Times New Roman" w:cs="Times New Roman"/>
          <w:color w:val="000000" w:themeColor="text1"/>
          <w:sz w:val="24"/>
          <w:szCs w:val="24"/>
        </w:rPr>
        <w:t xml:space="preserve"> regarding </w:t>
      </w:r>
      <w:r w:rsidR="00BA1AC6" w:rsidRPr="00024C78">
        <w:rPr>
          <w:rFonts w:ascii="Times New Roman" w:hAnsi="Times New Roman" w:cs="Times New Roman"/>
          <w:color w:val="000000" w:themeColor="text1"/>
          <w:sz w:val="24"/>
          <w:szCs w:val="24"/>
        </w:rPr>
        <w:t xml:space="preserve">virtual influencer`s autonomy and </w:t>
      </w:r>
      <w:r>
        <w:rPr>
          <w:rFonts w:ascii="Times New Roman" w:hAnsi="Times New Roman" w:cs="Times New Roman"/>
          <w:color w:val="000000" w:themeColor="text1"/>
          <w:sz w:val="24"/>
          <w:szCs w:val="24"/>
        </w:rPr>
        <w:t>reliance</w:t>
      </w:r>
      <w:r w:rsidR="00BA1AC6" w:rsidRPr="00024C78">
        <w:rPr>
          <w:rFonts w:ascii="Times New Roman" w:hAnsi="Times New Roman" w:cs="Times New Roman"/>
          <w:color w:val="000000" w:themeColor="text1"/>
          <w:sz w:val="24"/>
          <w:szCs w:val="24"/>
        </w:rPr>
        <w:t xml:space="preserve"> on </w:t>
      </w:r>
      <w:r>
        <w:rPr>
          <w:rFonts w:ascii="Times New Roman" w:hAnsi="Times New Roman" w:cs="Times New Roman"/>
          <w:color w:val="000000" w:themeColor="text1"/>
          <w:sz w:val="24"/>
          <w:szCs w:val="24"/>
        </w:rPr>
        <w:t>brands</w:t>
      </w:r>
      <w:r w:rsidR="00BA1AC6" w:rsidRPr="00024C78">
        <w:rPr>
          <w:rFonts w:ascii="Times New Roman" w:hAnsi="Times New Roman" w:cs="Times New Roman"/>
          <w:color w:val="000000" w:themeColor="text1"/>
          <w:sz w:val="24"/>
          <w:szCs w:val="24"/>
        </w:rPr>
        <w:t xml:space="preserve"> alliance </w:t>
      </w:r>
      <w:r w:rsidR="00BA1AC6" w:rsidRPr="00024C78">
        <w:rPr>
          <w:rFonts w:ascii="Times New Roman" w:hAnsi="Times New Roman" w:cs="Times New Roman"/>
          <w:color w:val="000000" w:themeColor="text1"/>
          <w:spacing w:val="-4"/>
          <w:sz w:val="24"/>
          <w:szCs w:val="24"/>
        </w:rPr>
        <w:t>(</w:t>
      </w:r>
      <w:r w:rsidR="00BA1AC6" w:rsidRPr="00C8465B">
        <w:rPr>
          <w:rFonts w:ascii="Times New Roman" w:hAnsi="Times New Roman" w:cs="Times New Roman"/>
          <w:color w:val="000000" w:themeColor="text1"/>
          <w:spacing w:val="-4"/>
          <w:sz w:val="24"/>
          <w:szCs w:val="24"/>
        </w:rPr>
        <w:t>Sands,</w:t>
      </w:r>
      <w:r w:rsidR="00BA1AC6" w:rsidRPr="00C8465B">
        <w:rPr>
          <w:rFonts w:ascii="Times New Roman" w:hAnsi="Times New Roman" w:cs="Times New Roman"/>
          <w:color w:val="000000" w:themeColor="text1"/>
          <w:sz w:val="24"/>
          <w:szCs w:val="24"/>
        </w:rPr>
        <w:t xml:space="preserve"> </w:t>
      </w:r>
      <w:r w:rsidR="00BA1AC6" w:rsidRPr="00C8465B">
        <w:rPr>
          <w:rFonts w:ascii="Times New Roman" w:hAnsi="Times New Roman" w:cs="Times New Roman"/>
          <w:color w:val="000000" w:themeColor="text1"/>
          <w:spacing w:val="-4"/>
          <w:sz w:val="24"/>
          <w:szCs w:val="24"/>
        </w:rPr>
        <w:t>Campbell,</w:t>
      </w:r>
      <w:r w:rsidR="00BA1AC6" w:rsidRPr="00C8465B">
        <w:rPr>
          <w:rFonts w:ascii="Times New Roman" w:hAnsi="Times New Roman" w:cs="Times New Roman"/>
          <w:color w:val="000000" w:themeColor="text1"/>
          <w:spacing w:val="-1"/>
          <w:sz w:val="24"/>
          <w:szCs w:val="24"/>
        </w:rPr>
        <w:t xml:space="preserve"> </w:t>
      </w:r>
      <w:r w:rsidR="00BA1AC6" w:rsidRPr="00C8465B">
        <w:rPr>
          <w:rFonts w:ascii="Times New Roman" w:hAnsi="Times New Roman" w:cs="Times New Roman"/>
          <w:color w:val="000000" w:themeColor="text1"/>
          <w:spacing w:val="-4"/>
          <w:sz w:val="24"/>
          <w:szCs w:val="24"/>
        </w:rPr>
        <w:t>et</w:t>
      </w:r>
      <w:r w:rsidR="00BA1AC6" w:rsidRPr="00C8465B">
        <w:rPr>
          <w:rFonts w:ascii="Times New Roman" w:hAnsi="Times New Roman" w:cs="Times New Roman"/>
          <w:color w:val="000000" w:themeColor="text1"/>
          <w:spacing w:val="1"/>
          <w:sz w:val="24"/>
          <w:szCs w:val="24"/>
        </w:rPr>
        <w:t xml:space="preserve"> </w:t>
      </w:r>
      <w:r w:rsidR="00BA1AC6" w:rsidRPr="00C8465B">
        <w:rPr>
          <w:rFonts w:ascii="Times New Roman" w:hAnsi="Times New Roman" w:cs="Times New Roman"/>
          <w:color w:val="000000" w:themeColor="text1"/>
          <w:spacing w:val="-4"/>
          <w:sz w:val="24"/>
          <w:szCs w:val="24"/>
        </w:rPr>
        <w:t>al.,</w:t>
      </w:r>
      <w:r w:rsidR="00BA1AC6" w:rsidRPr="00C8465B">
        <w:rPr>
          <w:rFonts w:ascii="Times New Roman" w:hAnsi="Times New Roman" w:cs="Times New Roman"/>
          <w:color w:val="000000" w:themeColor="text1"/>
          <w:sz w:val="24"/>
          <w:szCs w:val="24"/>
        </w:rPr>
        <w:t xml:space="preserve"> </w:t>
      </w:r>
      <w:hyperlink w:anchor="_bookmark40" w:history="1">
        <w:r w:rsidR="00BA1AC6" w:rsidRPr="00C8465B">
          <w:rPr>
            <w:rFonts w:ascii="Times New Roman" w:hAnsi="Times New Roman" w:cs="Times New Roman"/>
            <w:color w:val="000000" w:themeColor="text1"/>
            <w:spacing w:val="-4"/>
            <w:sz w:val="24"/>
            <w:szCs w:val="24"/>
          </w:rPr>
          <w:t>2022</w:t>
        </w:r>
      </w:hyperlink>
      <w:r w:rsidR="00BA1AC6" w:rsidRPr="00024C78">
        <w:rPr>
          <w:rFonts w:ascii="Times New Roman" w:hAnsi="Times New Roman" w:cs="Times New Roman"/>
          <w:color w:val="000000" w:themeColor="text1"/>
          <w:spacing w:val="-4"/>
          <w:sz w:val="24"/>
          <w:szCs w:val="24"/>
        </w:rPr>
        <w:t>).</w:t>
      </w:r>
      <w:r w:rsidR="00024C78" w:rsidRPr="00024C78">
        <w:rPr>
          <w:rFonts w:ascii="Times New Roman" w:hAnsi="Times New Roman" w:cs="Times New Roman"/>
          <w:color w:val="000000" w:themeColor="text1"/>
          <w:spacing w:val="-4"/>
          <w:sz w:val="24"/>
          <w:szCs w:val="24"/>
        </w:rPr>
        <w:t xml:space="preserve"> </w:t>
      </w:r>
      <w:r w:rsidR="00A21308">
        <w:rPr>
          <w:rFonts w:ascii="Times New Roman" w:hAnsi="Times New Roman" w:cs="Times New Roman"/>
          <w:color w:val="000000" w:themeColor="text1"/>
          <w:sz w:val="24"/>
          <w:szCs w:val="24"/>
          <w:shd w:val="clear" w:color="auto" w:fill="FFFFFF"/>
        </w:rPr>
        <w:t>Limited</w:t>
      </w:r>
      <w:r w:rsidR="00024C78" w:rsidRPr="00024C78">
        <w:rPr>
          <w:rFonts w:ascii="Times New Roman" w:hAnsi="Times New Roman" w:cs="Times New Roman"/>
          <w:color w:val="000000" w:themeColor="text1"/>
          <w:sz w:val="24"/>
          <w:szCs w:val="24"/>
          <w:shd w:val="clear" w:color="auto" w:fill="FFFFFF"/>
        </w:rPr>
        <w:t xml:space="preserve"> freedom </w:t>
      </w:r>
      <w:r w:rsidR="00A21308">
        <w:rPr>
          <w:rFonts w:ascii="Times New Roman" w:hAnsi="Times New Roman" w:cs="Times New Roman"/>
          <w:color w:val="000000" w:themeColor="text1"/>
          <w:sz w:val="24"/>
          <w:szCs w:val="24"/>
          <w:shd w:val="clear" w:color="auto" w:fill="FFFFFF"/>
        </w:rPr>
        <w:t>may reduce trust, yet VIs remains compelling due to their novelty</w:t>
      </w:r>
      <w:r w:rsidR="00024C78" w:rsidRPr="00024C78">
        <w:rPr>
          <w:rFonts w:ascii="Times New Roman" w:hAnsi="Times New Roman" w:cs="Times New Roman"/>
          <w:color w:val="000000" w:themeColor="text1"/>
          <w:sz w:val="24"/>
          <w:szCs w:val="24"/>
          <w:shd w:val="clear" w:color="auto" w:fill="FFFFFF"/>
        </w:rPr>
        <w:t xml:space="preserve"> </w:t>
      </w:r>
      <w:r w:rsidR="00024C78" w:rsidRPr="00C8465B">
        <w:rPr>
          <w:rFonts w:ascii="Times New Roman" w:hAnsi="Times New Roman" w:cs="Times New Roman"/>
          <w:color w:val="000000" w:themeColor="text1"/>
          <w:sz w:val="24"/>
          <w:szCs w:val="24"/>
          <w:shd w:val="clear" w:color="auto" w:fill="FFFFFF"/>
        </w:rPr>
        <w:t>(Freberg et al., 2011)</w:t>
      </w:r>
      <w:r w:rsidR="00024C78" w:rsidRPr="00024C78">
        <w:rPr>
          <w:rFonts w:ascii="Times New Roman" w:hAnsi="Times New Roman" w:cs="Times New Roman"/>
          <w:color w:val="000000" w:themeColor="text1"/>
          <w:sz w:val="24"/>
          <w:szCs w:val="24"/>
          <w:shd w:val="clear" w:color="auto" w:fill="FFFFFF"/>
        </w:rPr>
        <w:t>.</w:t>
      </w:r>
      <w:r w:rsidR="00024C78">
        <w:rPr>
          <w:rFonts w:ascii="Times New Roman" w:hAnsi="Times New Roman" w:cs="Times New Roman"/>
          <w:color w:val="000000" w:themeColor="text1"/>
          <w:sz w:val="24"/>
          <w:szCs w:val="24"/>
          <w:shd w:val="clear" w:color="auto" w:fill="FFFFFF"/>
        </w:rPr>
        <w:t xml:space="preserve"> </w:t>
      </w:r>
      <w:r w:rsidR="00A21308">
        <w:rPr>
          <w:rFonts w:ascii="Times New Roman" w:hAnsi="Times New Roman" w:cs="Times New Roman"/>
          <w:color w:val="000000" w:themeColor="text1"/>
          <w:sz w:val="24"/>
          <w:szCs w:val="24"/>
          <w:shd w:val="clear" w:color="auto" w:fill="FFFFFF"/>
        </w:rPr>
        <w:t>Trust in VIs is shaped by their</w:t>
      </w:r>
      <w:r w:rsidR="00024C78">
        <w:rPr>
          <w:rFonts w:ascii="Times New Roman" w:hAnsi="Times New Roman" w:cs="Times New Roman"/>
          <w:sz w:val="24"/>
          <w:szCs w:val="24"/>
        </w:rPr>
        <w:t xml:space="preserve"> </w:t>
      </w:r>
      <w:r w:rsidR="00024C78" w:rsidRPr="00A21308">
        <w:rPr>
          <w:rFonts w:ascii="Times New Roman" w:hAnsi="Times New Roman" w:cs="Times New Roman"/>
          <w:i/>
          <w:iCs/>
          <w:sz w:val="24"/>
          <w:szCs w:val="24"/>
        </w:rPr>
        <w:t>attractiveness, credibility, trustworthiness</w:t>
      </w:r>
      <w:r w:rsidR="00024C78">
        <w:rPr>
          <w:rFonts w:ascii="Times New Roman" w:hAnsi="Times New Roman" w:cs="Times New Roman"/>
          <w:sz w:val="24"/>
          <w:szCs w:val="24"/>
        </w:rPr>
        <w:t xml:space="preserve"> </w:t>
      </w:r>
      <w:r w:rsidR="00024C78" w:rsidRPr="00A21308">
        <w:rPr>
          <w:rFonts w:ascii="Times New Roman" w:hAnsi="Times New Roman" w:cs="Times New Roman"/>
          <w:i/>
          <w:iCs/>
          <w:sz w:val="24"/>
          <w:szCs w:val="24"/>
        </w:rPr>
        <w:t>and</w:t>
      </w:r>
      <w:r w:rsidR="00A21308">
        <w:rPr>
          <w:rFonts w:ascii="Times New Roman" w:hAnsi="Times New Roman" w:cs="Times New Roman"/>
          <w:sz w:val="24"/>
          <w:szCs w:val="24"/>
        </w:rPr>
        <w:t xml:space="preserve">, </w:t>
      </w:r>
      <w:r w:rsidR="00A21308" w:rsidRPr="00A21308">
        <w:rPr>
          <w:rFonts w:ascii="Times New Roman" w:hAnsi="Times New Roman" w:cs="Times New Roman"/>
          <w:i/>
          <w:iCs/>
          <w:sz w:val="24"/>
          <w:szCs w:val="24"/>
        </w:rPr>
        <w:t>alignment with lifestyle and storytelling</w:t>
      </w:r>
      <w:r w:rsidR="00024C78">
        <w:rPr>
          <w:rFonts w:ascii="Times New Roman" w:hAnsi="Times New Roman" w:cs="Times New Roman"/>
          <w:sz w:val="24"/>
          <w:szCs w:val="24"/>
        </w:rPr>
        <w:t xml:space="preserve"> </w:t>
      </w:r>
      <w:r w:rsidR="00024C78" w:rsidRPr="00C8465B">
        <w:rPr>
          <w:rFonts w:ascii="Times New Roman" w:hAnsi="Times New Roman" w:cs="Times New Roman"/>
          <w:color w:val="000000" w:themeColor="text1"/>
          <w:spacing w:val="-2"/>
          <w:sz w:val="24"/>
          <w:szCs w:val="24"/>
        </w:rPr>
        <w:t>(Alboqami,</w:t>
      </w:r>
      <w:r w:rsidR="00024C78" w:rsidRPr="00C8465B">
        <w:rPr>
          <w:rFonts w:ascii="Times New Roman" w:hAnsi="Times New Roman" w:cs="Times New Roman"/>
          <w:color w:val="000000" w:themeColor="text1"/>
          <w:spacing w:val="-8"/>
          <w:sz w:val="24"/>
          <w:szCs w:val="24"/>
        </w:rPr>
        <w:t xml:space="preserve"> </w:t>
      </w:r>
      <w:r w:rsidR="00024C78" w:rsidRPr="00C8465B">
        <w:rPr>
          <w:rFonts w:ascii="Times New Roman" w:hAnsi="Times New Roman" w:cs="Times New Roman"/>
          <w:color w:val="000000" w:themeColor="text1"/>
          <w:spacing w:val="-2"/>
          <w:sz w:val="24"/>
          <w:szCs w:val="24"/>
        </w:rPr>
        <w:t>2023</w:t>
      </w:r>
      <w:r w:rsidR="00A21308" w:rsidRPr="00C8465B">
        <w:rPr>
          <w:rFonts w:ascii="Times New Roman" w:hAnsi="Times New Roman" w:cs="Times New Roman"/>
          <w:color w:val="000000" w:themeColor="text1"/>
          <w:spacing w:val="-2"/>
          <w:sz w:val="24"/>
          <w:szCs w:val="24"/>
        </w:rPr>
        <w:t xml:space="preserve">; </w:t>
      </w:r>
      <w:r w:rsidR="00024C78" w:rsidRPr="00C8465B">
        <w:rPr>
          <w:rFonts w:ascii="Times New Roman" w:hAnsi="Times New Roman" w:cs="Times New Roman"/>
          <w:color w:val="000000" w:themeColor="text1"/>
          <w:sz w:val="24"/>
          <w:szCs w:val="24"/>
        </w:rPr>
        <w:t>de</w:t>
      </w:r>
      <w:r w:rsidR="00024C78" w:rsidRPr="00C8465B">
        <w:rPr>
          <w:rFonts w:ascii="Times New Roman" w:hAnsi="Times New Roman" w:cs="Times New Roman"/>
          <w:color w:val="000000" w:themeColor="text1"/>
          <w:spacing w:val="-12"/>
          <w:sz w:val="24"/>
          <w:szCs w:val="24"/>
        </w:rPr>
        <w:t xml:space="preserve"> </w:t>
      </w:r>
      <w:r w:rsidR="00024C78" w:rsidRPr="00C8465B">
        <w:rPr>
          <w:rFonts w:ascii="Times New Roman" w:hAnsi="Times New Roman" w:cs="Times New Roman"/>
          <w:color w:val="000000" w:themeColor="text1"/>
          <w:sz w:val="24"/>
          <w:szCs w:val="24"/>
        </w:rPr>
        <w:t>Brito</w:t>
      </w:r>
      <w:r w:rsidR="00024C78" w:rsidRPr="00C8465B">
        <w:rPr>
          <w:rFonts w:ascii="Times New Roman" w:hAnsi="Times New Roman" w:cs="Times New Roman"/>
          <w:color w:val="000000" w:themeColor="text1"/>
          <w:spacing w:val="-12"/>
          <w:sz w:val="24"/>
          <w:szCs w:val="24"/>
        </w:rPr>
        <w:t xml:space="preserve"> </w:t>
      </w:r>
      <w:r w:rsidR="00024C78" w:rsidRPr="00C8465B">
        <w:rPr>
          <w:rFonts w:ascii="Times New Roman" w:hAnsi="Times New Roman" w:cs="Times New Roman"/>
          <w:color w:val="000000" w:themeColor="text1"/>
          <w:sz w:val="24"/>
          <w:szCs w:val="24"/>
        </w:rPr>
        <w:t>Silva</w:t>
      </w:r>
      <w:r w:rsidR="00024C78" w:rsidRPr="00C8465B">
        <w:rPr>
          <w:rFonts w:ascii="Times New Roman" w:hAnsi="Times New Roman" w:cs="Times New Roman"/>
          <w:color w:val="000000" w:themeColor="text1"/>
          <w:spacing w:val="-11"/>
          <w:sz w:val="24"/>
          <w:szCs w:val="24"/>
        </w:rPr>
        <w:t xml:space="preserve"> </w:t>
      </w:r>
      <w:r w:rsidR="00024C78" w:rsidRPr="00C8465B">
        <w:rPr>
          <w:rFonts w:ascii="Times New Roman" w:hAnsi="Times New Roman" w:cs="Times New Roman"/>
          <w:color w:val="000000" w:themeColor="text1"/>
          <w:sz w:val="24"/>
          <w:szCs w:val="24"/>
        </w:rPr>
        <w:t>et</w:t>
      </w:r>
      <w:r w:rsidR="00024C78" w:rsidRPr="00C8465B">
        <w:rPr>
          <w:rFonts w:ascii="Times New Roman" w:hAnsi="Times New Roman" w:cs="Times New Roman"/>
          <w:color w:val="000000" w:themeColor="text1"/>
          <w:spacing w:val="-12"/>
          <w:sz w:val="24"/>
          <w:szCs w:val="24"/>
        </w:rPr>
        <w:t xml:space="preserve"> </w:t>
      </w:r>
      <w:r w:rsidR="00024C78" w:rsidRPr="00C8465B">
        <w:rPr>
          <w:rFonts w:ascii="Times New Roman" w:hAnsi="Times New Roman" w:cs="Times New Roman"/>
          <w:color w:val="000000" w:themeColor="text1"/>
          <w:sz w:val="24"/>
          <w:szCs w:val="24"/>
        </w:rPr>
        <w:t>al.,</w:t>
      </w:r>
      <w:r w:rsidR="00024C78" w:rsidRPr="00C8465B">
        <w:rPr>
          <w:rFonts w:ascii="Times New Roman" w:hAnsi="Times New Roman" w:cs="Times New Roman"/>
          <w:color w:val="000000" w:themeColor="text1"/>
          <w:spacing w:val="-11"/>
          <w:sz w:val="24"/>
          <w:szCs w:val="24"/>
        </w:rPr>
        <w:t xml:space="preserve"> </w:t>
      </w:r>
      <w:r w:rsidR="00024C78" w:rsidRPr="00C8465B">
        <w:rPr>
          <w:rFonts w:ascii="Times New Roman" w:hAnsi="Times New Roman" w:cs="Times New Roman"/>
          <w:color w:val="000000" w:themeColor="text1"/>
          <w:sz w:val="24"/>
          <w:szCs w:val="24"/>
        </w:rPr>
        <w:t>2022)</w:t>
      </w:r>
      <w:r w:rsidR="00024C78" w:rsidRPr="00771EE8">
        <w:rPr>
          <w:rFonts w:ascii="Times New Roman" w:hAnsi="Times New Roman" w:cs="Times New Roman"/>
          <w:color w:val="000000"/>
          <w:sz w:val="24"/>
          <w:szCs w:val="24"/>
        </w:rPr>
        <w:t>.</w:t>
      </w:r>
      <w:r w:rsidR="00050E62">
        <w:rPr>
          <w:rFonts w:ascii="Times New Roman" w:hAnsi="Times New Roman" w:cs="Times New Roman"/>
          <w:color w:val="000000"/>
          <w:sz w:val="24"/>
          <w:szCs w:val="24"/>
        </w:rPr>
        <w:t xml:space="preserve"> </w:t>
      </w:r>
      <w:r w:rsidR="00293B58">
        <w:rPr>
          <w:rFonts w:ascii="Times New Roman" w:hAnsi="Times New Roman" w:cs="Times New Roman"/>
          <w:color w:val="000000"/>
          <w:sz w:val="24"/>
          <w:szCs w:val="24"/>
        </w:rPr>
        <w:t>Consumer dissatisfaction with an influencer`s appearance can influence</w:t>
      </w:r>
      <w:r w:rsidR="00293B58">
        <w:rPr>
          <w:rFonts w:ascii="Times New Roman" w:hAnsi="Times New Roman" w:cs="Times New Roman"/>
          <w:sz w:val="24"/>
          <w:szCs w:val="24"/>
        </w:rPr>
        <w:t xml:space="preserve"> purchase</w:t>
      </w:r>
      <w:r w:rsidR="00050E62">
        <w:rPr>
          <w:rFonts w:ascii="Times New Roman" w:hAnsi="Times New Roman" w:cs="Times New Roman"/>
          <w:sz w:val="24"/>
          <w:szCs w:val="24"/>
        </w:rPr>
        <w:t xml:space="preserve"> willingness</w:t>
      </w:r>
      <w:r w:rsidR="00293B58">
        <w:rPr>
          <w:rFonts w:ascii="Times New Roman" w:hAnsi="Times New Roman" w:cs="Times New Roman"/>
          <w:sz w:val="24"/>
          <w:szCs w:val="24"/>
        </w:rPr>
        <w:t>, though dissatisfaction is higher with human influencers</w:t>
      </w:r>
      <w:r w:rsidR="00050E62">
        <w:rPr>
          <w:rFonts w:ascii="Times New Roman" w:hAnsi="Times New Roman" w:cs="Times New Roman"/>
          <w:sz w:val="24"/>
          <w:szCs w:val="24"/>
        </w:rPr>
        <w:t xml:space="preserve"> </w:t>
      </w:r>
      <w:r w:rsidR="00050E62" w:rsidRPr="00622081">
        <w:rPr>
          <w:rFonts w:ascii="Times New Roman" w:hAnsi="Times New Roman" w:cs="Times New Roman"/>
          <w:sz w:val="24"/>
          <w:szCs w:val="24"/>
        </w:rPr>
        <w:t xml:space="preserve">(Tiggemann &amp; </w:t>
      </w:r>
      <w:r w:rsidR="00050E62" w:rsidRPr="005D5976">
        <w:rPr>
          <w:rFonts w:ascii="Times New Roman" w:hAnsi="Times New Roman" w:cs="Times New Roman"/>
          <w:color w:val="000000" w:themeColor="text1"/>
          <w:sz w:val="24"/>
          <w:szCs w:val="24"/>
        </w:rPr>
        <w:t>Slater</w:t>
      </w:r>
      <w:r w:rsidR="00050E62" w:rsidRPr="00622081">
        <w:rPr>
          <w:rFonts w:ascii="Times New Roman" w:hAnsi="Times New Roman" w:cs="Times New Roman"/>
          <w:sz w:val="24"/>
          <w:szCs w:val="24"/>
        </w:rPr>
        <w:t>, 201</w:t>
      </w:r>
      <w:r w:rsidR="00F2336C">
        <w:rPr>
          <w:rFonts w:ascii="Times New Roman" w:hAnsi="Times New Roman" w:cs="Times New Roman"/>
          <w:sz w:val="24"/>
          <w:szCs w:val="24"/>
        </w:rPr>
        <w:t>3</w:t>
      </w:r>
      <w:r w:rsidR="00050E62" w:rsidRPr="00622081">
        <w:rPr>
          <w:rFonts w:ascii="Times New Roman" w:hAnsi="Times New Roman" w:cs="Times New Roman"/>
          <w:sz w:val="24"/>
          <w:szCs w:val="24"/>
        </w:rPr>
        <w:t xml:space="preserve">; </w:t>
      </w:r>
      <w:r w:rsidR="00050E62" w:rsidRPr="009E6067">
        <w:rPr>
          <w:rFonts w:ascii="Times New Roman" w:hAnsi="Times New Roman" w:cs="Times New Roman"/>
          <w:color w:val="000000" w:themeColor="text1"/>
          <w:sz w:val="24"/>
          <w:szCs w:val="24"/>
        </w:rPr>
        <w:lastRenderedPageBreak/>
        <w:t>Djafarova &amp; Trofimenko, 2019</w:t>
      </w:r>
      <w:r w:rsidR="00293B58" w:rsidRPr="009E6067">
        <w:rPr>
          <w:rFonts w:ascii="Times New Roman" w:hAnsi="Times New Roman" w:cs="Times New Roman"/>
          <w:color w:val="000000" w:themeColor="text1"/>
          <w:sz w:val="24"/>
          <w:szCs w:val="24"/>
        </w:rPr>
        <w:t xml:space="preserve">; </w:t>
      </w:r>
      <w:r w:rsidR="00304A3C" w:rsidRPr="009E6067">
        <w:rPr>
          <w:rFonts w:ascii="Times New Roman" w:eastAsia="Times New Roman" w:hAnsi="Times New Roman" w:cs="Times New Roman"/>
          <w:color w:val="000000" w:themeColor="text1"/>
          <w:sz w:val="24"/>
          <w:szCs w:val="24"/>
          <w:lang w:val="en-US"/>
        </w:rPr>
        <w:t>Deng and Jiang 2023)</w:t>
      </w:r>
      <w:r w:rsidR="00081597">
        <w:rPr>
          <w:rFonts w:ascii="Times New Roman" w:eastAsia="Times New Roman" w:hAnsi="Times New Roman" w:cs="Times New Roman"/>
          <w:sz w:val="24"/>
          <w:szCs w:val="24"/>
          <w:lang w:val="en-US"/>
        </w:rPr>
        <w:t xml:space="preserve">. Despite this, human influencers outperform VIs in driving purchase intent. Meanwhile, AI-generated deepfake ads have shown effectiveness in e-commerce, with 62.2% of </w:t>
      </w:r>
      <w:r w:rsidR="00304A3C" w:rsidRPr="00304A3C">
        <w:rPr>
          <w:rFonts w:ascii="Times New Roman" w:eastAsia="Times New Roman" w:hAnsi="Times New Roman" w:cs="Times New Roman"/>
          <w:sz w:val="24"/>
          <w:szCs w:val="24"/>
          <w:lang w:val="en-US"/>
        </w:rPr>
        <w:t>consumers</w:t>
      </w:r>
      <w:r w:rsidR="00081597">
        <w:rPr>
          <w:rFonts w:ascii="Times New Roman" w:eastAsia="Times New Roman" w:hAnsi="Times New Roman" w:cs="Times New Roman"/>
          <w:sz w:val="24"/>
          <w:szCs w:val="24"/>
          <w:lang w:val="en-US"/>
        </w:rPr>
        <w:t xml:space="preserve"> considering online purchases after exposure</w:t>
      </w:r>
      <w:r w:rsidR="00E66F61">
        <w:rPr>
          <w:rFonts w:ascii="Times New Roman" w:hAnsi="Times New Roman" w:cs="Times New Roman"/>
          <w:sz w:val="24"/>
          <w:szCs w:val="24"/>
        </w:rPr>
        <w:t xml:space="preserve"> </w:t>
      </w:r>
      <w:r w:rsidR="00E66F61" w:rsidRPr="005D5976">
        <w:rPr>
          <w:rFonts w:ascii="Times New Roman" w:hAnsi="Times New Roman" w:cs="Times New Roman"/>
          <w:color w:val="000000" w:themeColor="text1"/>
          <w:spacing w:val="-2"/>
          <w:sz w:val="24"/>
          <w:szCs w:val="24"/>
        </w:rPr>
        <w:t>(Sivathanu</w:t>
      </w:r>
      <w:r w:rsidR="00E66F61" w:rsidRPr="005D5976">
        <w:rPr>
          <w:rFonts w:ascii="Times New Roman" w:hAnsi="Times New Roman" w:cs="Times New Roman"/>
          <w:color w:val="000000" w:themeColor="text1"/>
          <w:spacing w:val="-7"/>
          <w:sz w:val="24"/>
          <w:szCs w:val="24"/>
        </w:rPr>
        <w:t xml:space="preserve"> </w:t>
      </w:r>
      <w:r w:rsidR="00E66F61" w:rsidRPr="005D5976">
        <w:rPr>
          <w:rFonts w:ascii="Times New Roman" w:hAnsi="Times New Roman" w:cs="Times New Roman"/>
          <w:color w:val="000000" w:themeColor="text1"/>
          <w:spacing w:val="-2"/>
          <w:sz w:val="24"/>
          <w:szCs w:val="24"/>
        </w:rPr>
        <w:t>et</w:t>
      </w:r>
      <w:r w:rsidR="00E66F61" w:rsidRPr="005D5976">
        <w:rPr>
          <w:rFonts w:ascii="Times New Roman" w:hAnsi="Times New Roman" w:cs="Times New Roman"/>
          <w:color w:val="000000" w:themeColor="text1"/>
          <w:spacing w:val="-7"/>
          <w:sz w:val="24"/>
          <w:szCs w:val="24"/>
        </w:rPr>
        <w:t xml:space="preserve"> </w:t>
      </w:r>
      <w:r w:rsidR="00E66F61" w:rsidRPr="005D5976">
        <w:rPr>
          <w:rFonts w:ascii="Times New Roman" w:hAnsi="Times New Roman" w:cs="Times New Roman"/>
          <w:color w:val="000000" w:themeColor="text1"/>
          <w:spacing w:val="-2"/>
          <w:sz w:val="24"/>
          <w:szCs w:val="24"/>
        </w:rPr>
        <w:t>al.,</w:t>
      </w:r>
      <w:r w:rsidR="00E66F61" w:rsidRPr="005D5976">
        <w:rPr>
          <w:rFonts w:ascii="Times New Roman" w:hAnsi="Times New Roman" w:cs="Times New Roman"/>
          <w:color w:val="000000" w:themeColor="text1"/>
          <w:spacing w:val="-6"/>
          <w:sz w:val="24"/>
          <w:szCs w:val="24"/>
        </w:rPr>
        <w:t xml:space="preserve"> </w:t>
      </w:r>
      <w:r w:rsidR="00E66F61" w:rsidRPr="005D5976">
        <w:rPr>
          <w:rFonts w:ascii="Times New Roman" w:hAnsi="Times New Roman" w:cs="Times New Roman"/>
          <w:color w:val="000000" w:themeColor="text1"/>
          <w:spacing w:val="-2"/>
          <w:sz w:val="24"/>
          <w:szCs w:val="24"/>
        </w:rPr>
        <w:t>2023).</w:t>
      </w:r>
    </w:p>
    <w:p w14:paraId="52FB945C" w14:textId="045654B9" w:rsidR="00E66F61" w:rsidRPr="00A66D65" w:rsidRDefault="004843B7" w:rsidP="00E66F61">
      <w:pPr>
        <w:pStyle w:val="Heading4"/>
        <w:shd w:val="clear" w:color="auto" w:fill="FFFFFF"/>
        <w:spacing w:before="0" w:after="163"/>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8.2 </w:t>
      </w:r>
      <w:r w:rsidR="00E66F61" w:rsidRPr="00A66D65">
        <w:rPr>
          <w:rFonts w:ascii="Times New Roman" w:hAnsi="Times New Roman" w:cs="Times New Roman"/>
          <w:i w:val="0"/>
          <w:color w:val="auto"/>
          <w:sz w:val="24"/>
          <w:szCs w:val="24"/>
        </w:rPr>
        <w:t>Authenticity and Relatability</w:t>
      </w:r>
    </w:p>
    <w:p w14:paraId="52FB945D" w14:textId="7722536F" w:rsidR="008A5F42" w:rsidRDefault="00BC4A60" w:rsidP="00BC4A6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Virtual influencers often lack the relatability and authenticity that traditional influencers</w:t>
      </w:r>
      <w:r w:rsidR="00FB3716">
        <w:rPr>
          <w:rFonts w:ascii="Times New Roman" w:hAnsi="Times New Roman" w:cs="Times New Roman"/>
          <w:sz w:val="24"/>
          <w:szCs w:val="24"/>
        </w:rPr>
        <w:t xml:space="preserve"> offer, </w:t>
      </w:r>
      <w:r>
        <w:rPr>
          <w:rFonts w:ascii="Times New Roman" w:hAnsi="Times New Roman" w:cs="Times New Roman"/>
          <w:sz w:val="24"/>
          <w:szCs w:val="24"/>
        </w:rPr>
        <w:t>despite their ability to engage</w:t>
      </w:r>
      <w:r w:rsidR="00FB3716">
        <w:rPr>
          <w:rFonts w:ascii="Times New Roman" w:hAnsi="Times New Roman" w:cs="Times New Roman"/>
          <w:sz w:val="24"/>
          <w:szCs w:val="24"/>
        </w:rPr>
        <w:t xml:space="preserve"> consumers</w:t>
      </w:r>
      <w:r>
        <w:rPr>
          <w:rFonts w:ascii="Times New Roman" w:hAnsi="Times New Roman" w:cs="Times New Roman"/>
          <w:sz w:val="24"/>
          <w:szCs w:val="24"/>
        </w:rPr>
        <w:t xml:space="preserve">. </w:t>
      </w:r>
      <w:r w:rsidR="00FB3716">
        <w:rPr>
          <w:rFonts w:ascii="Times New Roman" w:hAnsi="Times New Roman" w:cs="Times New Roman"/>
          <w:sz w:val="24"/>
          <w:szCs w:val="24"/>
        </w:rPr>
        <w:t>A s</w:t>
      </w:r>
      <w:r>
        <w:rPr>
          <w:rFonts w:ascii="Times New Roman" w:hAnsi="Times New Roman" w:cs="Times New Roman"/>
          <w:sz w:val="24"/>
          <w:szCs w:val="24"/>
        </w:rPr>
        <w:t>trong paras</w:t>
      </w:r>
      <w:r w:rsidR="00FB3716">
        <w:rPr>
          <w:rFonts w:ascii="Times New Roman" w:hAnsi="Times New Roman" w:cs="Times New Roman"/>
          <w:sz w:val="24"/>
          <w:szCs w:val="24"/>
        </w:rPr>
        <w:t>oc</w:t>
      </w:r>
      <w:r>
        <w:rPr>
          <w:rFonts w:ascii="Times New Roman" w:hAnsi="Times New Roman" w:cs="Times New Roman"/>
          <w:sz w:val="24"/>
          <w:szCs w:val="24"/>
        </w:rPr>
        <w:t xml:space="preserve">ial bond </w:t>
      </w:r>
      <w:r w:rsidR="00FB3716">
        <w:rPr>
          <w:rFonts w:ascii="Times New Roman" w:hAnsi="Times New Roman" w:cs="Times New Roman"/>
          <w:sz w:val="24"/>
          <w:szCs w:val="24"/>
        </w:rPr>
        <w:t xml:space="preserve">is crucial for influencer </w:t>
      </w:r>
      <w:r>
        <w:rPr>
          <w:rFonts w:ascii="Times New Roman" w:hAnsi="Times New Roman" w:cs="Times New Roman"/>
          <w:sz w:val="24"/>
          <w:szCs w:val="24"/>
        </w:rPr>
        <w:t>marketing</w:t>
      </w:r>
      <w:r w:rsidR="00FB3716">
        <w:rPr>
          <w:rFonts w:ascii="Times New Roman" w:hAnsi="Times New Roman" w:cs="Times New Roman"/>
          <w:sz w:val="24"/>
          <w:szCs w:val="24"/>
        </w:rPr>
        <w:t xml:space="preserve"> success</w:t>
      </w:r>
      <w:r>
        <w:rPr>
          <w:rFonts w:ascii="Times New Roman" w:hAnsi="Times New Roman" w:cs="Times New Roman"/>
          <w:sz w:val="24"/>
          <w:szCs w:val="24"/>
        </w:rPr>
        <w:t>,</w:t>
      </w:r>
      <w:r w:rsidR="00FB3716">
        <w:rPr>
          <w:rFonts w:ascii="Times New Roman" w:hAnsi="Times New Roman" w:cs="Times New Roman"/>
          <w:sz w:val="24"/>
          <w:szCs w:val="24"/>
        </w:rPr>
        <w:t xml:space="preserve"> yet it is often </w:t>
      </w:r>
      <w:r>
        <w:rPr>
          <w:rFonts w:ascii="Times New Roman" w:hAnsi="Times New Roman" w:cs="Times New Roman"/>
          <w:sz w:val="24"/>
          <w:szCs w:val="24"/>
        </w:rPr>
        <w:t xml:space="preserve">more challenging to </w:t>
      </w:r>
      <w:r w:rsidR="00CF2366">
        <w:rPr>
          <w:rFonts w:ascii="Times New Roman" w:hAnsi="Times New Roman" w:cs="Times New Roman"/>
          <w:sz w:val="24"/>
          <w:szCs w:val="24"/>
        </w:rPr>
        <w:t xml:space="preserve">establish </w:t>
      </w:r>
      <w:r>
        <w:rPr>
          <w:rFonts w:ascii="Times New Roman" w:hAnsi="Times New Roman" w:cs="Times New Roman"/>
          <w:sz w:val="24"/>
          <w:szCs w:val="24"/>
        </w:rPr>
        <w:t xml:space="preserve">with VIs </w:t>
      </w:r>
      <w:r w:rsidR="00CF2366" w:rsidRPr="005D5976">
        <w:rPr>
          <w:rFonts w:ascii="Times New Roman" w:hAnsi="Times New Roman" w:cs="Times New Roman"/>
          <w:color w:val="000000" w:themeColor="text1"/>
          <w:sz w:val="24"/>
          <w:szCs w:val="24"/>
        </w:rPr>
        <w:t>(</w:t>
      </w:r>
      <w:r w:rsidRPr="005D5976">
        <w:rPr>
          <w:rFonts w:ascii="Times New Roman" w:eastAsia="Times New Roman" w:hAnsi="Times New Roman" w:cs="Times New Roman"/>
          <w:color w:val="000000" w:themeColor="text1"/>
          <w:sz w:val="24"/>
          <w:szCs w:val="24"/>
        </w:rPr>
        <w:t>Lou et al. 202</w:t>
      </w:r>
      <w:r w:rsidR="009779A6" w:rsidRPr="005D5976">
        <w:rPr>
          <w:rFonts w:ascii="Times New Roman" w:eastAsia="Times New Roman" w:hAnsi="Times New Roman" w:cs="Times New Roman"/>
          <w:color w:val="000000" w:themeColor="text1"/>
          <w:sz w:val="24"/>
          <w:szCs w:val="24"/>
        </w:rPr>
        <w:t>3</w:t>
      </w:r>
      <w:r w:rsidRPr="005D5976">
        <w:rPr>
          <w:rFonts w:ascii="Times New Roman" w:eastAsia="Times New Roman" w:hAnsi="Times New Roman" w:cs="Times New Roman"/>
          <w:color w:val="000000" w:themeColor="text1"/>
          <w:sz w:val="24"/>
          <w:szCs w:val="24"/>
        </w:rPr>
        <w:t>)</w:t>
      </w:r>
      <w:r w:rsidRPr="005D5976">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Pr="000C2FC8">
        <w:rPr>
          <w:rFonts w:ascii="Times New Roman" w:eastAsia="Times New Roman" w:hAnsi="Times New Roman" w:cs="Times New Roman"/>
          <w:sz w:val="24"/>
          <w:szCs w:val="24"/>
        </w:rPr>
        <w:t xml:space="preserve">According to </w:t>
      </w:r>
      <w:r w:rsidRPr="005D5976">
        <w:rPr>
          <w:rFonts w:ascii="Times New Roman" w:eastAsia="Times New Roman" w:hAnsi="Times New Roman" w:cs="Times New Roman"/>
          <w:color w:val="000000" w:themeColor="text1"/>
          <w:sz w:val="24"/>
          <w:szCs w:val="24"/>
        </w:rPr>
        <w:t>Sands, Ferraro, et al. (2022),</w:t>
      </w:r>
      <w:r>
        <w:rPr>
          <w:rFonts w:ascii="Times New Roman" w:eastAsia="Times New Roman" w:hAnsi="Times New Roman" w:cs="Times New Roman"/>
          <w:sz w:val="24"/>
          <w:szCs w:val="24"/>
        </w:rPr>
        <w:t xml:space="preserve"> consumers may </w:t>
      </w:r>
      <w:r w:rsidR="004058F0">
        <w:rPr>
          <w:rFonts w:ascii="Times New Roman" w:eastAsia="Times New Roman" w:hAnsi="Times New Roman" w:cs="Times New Roman"/>
          <w:sz w:val="24"/>
          <w:szCs w:val="24"/>
        </w:rPr>
        <w:t>perceive</w:t>
      </w:r>
      <w:r>
        <w:rPr>
          <w:rFonts w:ascii="Times New Roman" w:eastAsia="Times New Roman" w:hAnsi="Times New Roman" w:cs="Times New Roman"/>
          <w:sz w:val="24"/>
          <w:szCs w:val="24"/>
        </w:rPr>
        <w:t xml:space="preserve"> VIs as less reliable and relevant, </w:t>
      </w:r>
      <w:r w:rsidR="004058F0">
        <w:rPr>
          <w:rFonts w:ascii="Times New Roman" w:eastAsia="Times New Roman" w:hAnsi="Times New Roman" w:cs="Times New Roman"/>
          <w:sz w:val="24"/>
          <w:szCs w:val="24"/>
        </w:rPr>
        <w:t xml:space="preserve">potentially diminishing brand loyalty and reducing the overall impact of </w:t>
      </w:r>
      <w:r>
        <w:rPr>
          <w:rFonts w:ascii="Times New Roman" w:eastAsia="Times New Roman" w:hAnsi="Times New Roman" w:cs="Times New Roman"/>
          <w:sz w:val="24"/>
          <w:szCs w:val="24"/>
        </w:rPr>
        <w:t>marketing</w:t>
      </w:r>
      <w:r w:rsidR="004058F0">
        <w:rPr>
          <w:rFonts w:ascii="Times New Roman" w:eastAsia="Times New Roman" w:hAnsi="Times New Roman" w:cs="Times New Roman"/>
          <w:sz w:val="24"/>
          <w:szCs w:val="24"/>
        </w:rPr>
        <w:t xml:space="preserve"> efforts</w:t>
      </w:r>
      <w:r>
        <w:rPr>
          <w:rFonts w:ascii="Times New Roman" w:eastAsia="Times New Roman" w:hAnsi="Times New Roman" w:cs="Times New Roman"/>
          <w:sz w:val="24"/>
          <w:szCs w:val="24"/>
        </w:rPr>
        <w:t>.</w:t>
      </w:r>
    </w:p>
    <w:p w14:paraId="52FB945E" w14:textId="4C8C2704" w:rsidR="008A5F42" w:rsidRDefault="004843B7" w:rsidP="00BC4A6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8.3 </w:t>
      </w:r>
      <w:r w:rsidR="008A5F42">
        <w:rPr>
          <w:rFonts w:ascii="Times New Roman" w:eastAsia="Times New Roman" w:hAnsi="Times New Roman" w:cs="Times New Roman"/>
          <w:b/>
          <w:sz w:val="24"/>
          <w:szCs w:val="24"/>
        </w:rPr>
        <w:t>Loss of Human Touch</w:t>
      </w:r>
    </w:p>
    <w:p w14:paraId="52FB945F" w14:textId="78522049" w:rsidR="000357B1" w:rsidRPr="002A6E61" w:rsidRDefault="00626A38" w:rsidP="000357B1">
      <w:pPr>
        <w:spacing w:line="360" w:lineRule="auto"/>
        <w:jc w:val="both"/>
        <w:rPr>
          <w:rFonts w:ascii="Times New Roman" w:eastAsia="Times New Roman" w:hAnsi="Times New Roman" w:cs="Times New Roman"/>
          <w:b/>
          <w:bCs/>
          <w:color w:val="00B050"/>
          <w:sz w:val="24"/>
          <w:szCs w:val="24"/>
        </w:rPr>
      </w:pPr>
      <w:r>
        <w:rPr>
          <w:rFonts w:ascii="Times New Roman" w:eastAsia="Times New Roman" w:hAnsi="Times New Roman" w:cs="Times New Roman"/>
          <w:sz w:val="24"/>
          <w:szCs w:val="24"/>
        </w:rPr>
        <w:t>T</w:t>
      </w:r>
      <w:r w:rsidR="000357B1">
        <w:rPr>
          <w:rFonts w:ascii="Times New Roman" w:eastAsia="Times New Roman" w:hAnsi="Times New Roman" w:cs="Times New Roman"/>
          <w:sz w:val="24"/>
          <w:szCs w:val="24"/>
        </w:rPr>
        <w:t xml:space="preserve">he role of </w:t>
      </w:r>
      <w:r w:rsidR="000357B1" w:rsidRPr="00076DDF">
        <w:rPr>
          <w:rFonts w:ascii="Times New Roman" w:eastAsia="Times New Roman" w:hAnsi="Times New Roman" w:cs="Times New Roman"/>
          <w:color w:val="000000" w:themeColor="text1"/>
          <w:sz w:val="24"/>
          <w:szCs w:val="24"/>
        </w:rPr>
        <w:t>human</w:t>
      </w:r>
      <w:r w:rsidRPr="00076DDF">
        <w:rPr>
          <w:rFonts w:ascii="Times New Roman" w:eastAsia="Times New Roman" w:hAnsi="Times New Roman" w:cs="Times New Roman"/>
          <w:color w:val="000000" w:themeColor="text1"/>
          <w:sz w:val="24"/>
          <w:szCs w:val="24"/>
        </w:rPr>
        <w:t>s</w:t>
      </w:r>
      <w:r w:rsidR="000357B1" w:rsidRPr="00076DDF">
        <w:rPr>
          <w:rFonts w:ascii="Times New Roman" w:eastAsia="Times New Roman" w:hAnsi="Times New Roman" w:cs="Times New Roman"/>
          <w:color w:val="000000" w:themeColor="text1"/>
          <w:sz w:val="24"/>
          <w:szCs w:val="24"/>
        </w:rPr>
        <w:t xml:space="preserve"> in marketing</w:t>
      </w:r>
      <w:r w:rsidRPr="00076DDF">
        <w:rPr>
          <w:rFonts w:ascii="Times New Roman" w:eastAsia="Times New Roman" w:hAnsi="Times New Roman" w:cs="Times New Roman"/>
          <w:color w:val="000000" w:themeColor="text1"/>
          <w:sz w:val="24"/>
          <w:szCs w:val="24"/>
        </w:rPr>
        <w:t xml:space="preserve"> is diminishing</w:t>
      </w:r>
      <w:r>
        <w:rPr>
          <w:rFonts w:ascii="Times New Roman" w:eastAsia="Times New Roman" w:hAnsi="Times New Roman" w:cs="Times New Roman"/>
          <w:sz w:val="24"/>
          <w:szCs w:val="24"/>
        </w:rPr>
        <w:t xml:space="preserve"> due to increasing reliance on virtual influencers</w:t>
      </w:r>
      <w:r w:rsidR="000357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357B1">
        <w:rPr>
          <w:rFonts w:ascii="Times New Roman" w:eastAsia="Times New Roman" w:hAnsi="Times New Roman" w:cs="Times New Roman"/>
          <w:sz w:val="24"/>
          <w:szCs w:val="24"/>
        </w:rPr>
        <w:t>VIs</w:t>
      </w:r>
      <w:r>
        <w:rPr>
          <w:rFonts w:ascii="Times New Roman" w:eastAsia="Times New Roman" w:hAnsi="Times New Roman" w:cs="Times New Roman"/>
          <w:sz w:val="24"/>
          <w:szCs w:val="24"/>
        </w:rPr>
        <w:t>)</w:t>
      </w:r>
      <w:r w:rsidR="00076DDF">
        <w:rPr>
          <w:rFonts w:ascii="Times New Roman" w:eastAsia="Times New Roman" w:hAnsi="Times New Roman" w:cs="Times New Roman"/>
          <w:sz w:val="24"/>
          <w:szCs w:val="24"/>
        </w:rPr>
        <w:t xml:space="preserve"> </w:t>
      </w:r>
      <w:r w:rsidR="00076DDF" w:rsidRPr="00981709">
        <w:rPr>
          <w:rFonts w:ascii="Times New Roman" w:eastAsia="Times New Roman" w:hAnsi="Times New Roman" w:cs="Times New Roman"/>
          <w:color w:val="000000" w:themeColor="text1"/>
          <w:sz w:val="24"/>
          <w:szCs w:val="24"/>
        </w:rPr>
        <w:t>(Gerlich, 2023)</w:t>
      </w:r>
      <w:r w:rsidR="000357B1">
        <w:rPr>
          <w:rFonts w:ascii="Times New Roman" w:eastAsia="Times New Roman" w:hAnsi="Times New Roman" w:cs="Times New Roman"/>
          <w:sz w:val="24"/>
          <w:szCs w:val="24"/>
        </w:rPr>
        <w:t xml:space="preserve">. </w:t>
      </w:r>
      <w:r w:rsidR="00136F64">
        <w:rPr>
          <w:rFonts w:ascii="Times New Roman" w:eastAsia="Times New Roman" w:hAnsi="Times New Roman" w:cs="Times New Roman"/>
          <w:sz w:val="24"/>
          <w:szCs w:val="24"/>
        </w:rPr>
        <w:t>As b</w:t>
      </w:r>
      <w:r w:rsidR="000357B1">
        <w:rPr>
          <w:rFonts w:ascii="Times New Roman" w:eastAsia="Times New Roman" w:hAnsi="Times New Roman" w:cs="Times New Roman"/>
          <w:sz w:val="24"/>
          <w:szCs w:val="24"/>
        </w:rPr>
        <w:t>rands</w:t>
      </w:r>
      <w:r w:rsidR="00136F64">
        <w:rPr>
          <w:rFonts w:ascii="Times New Roman" w:eastAsia="Times New Roman" w:hAnsi="Times New Roman" w:cs="Times New Roman"/>
          <w:sz w:val="24"/>
          <w:szCs w:val="24"/>
        </w:rPr>
        <w:t xml:space="preserve"> shift toward </w:t>
      </w:r>
      <w:r w:rsidR="000357B1">
        <w:rPr>
          <w:rFonts w:ascii="Times New Roman" w:eastAsia="Times New Roman" w:hAnsi="Times New Roman" w:cs="Times New Roman"/>
          <w:sz w:val="24"/>
          <w:szCs w:val="24"/>
        </w:rPr>
        <w:t>automated marketing techniques</w:t>
      </w:r>
      <w:r w:rsidR="00136F64">
        <w:rPr>
          <w:rFonts w:ascii="Times New Roman" w:eastAsia="Times New Roman" w:hAnsi="Times New Roman" w:cs="Times New Roman"/>
          <w:sz w:val="24"/>
          <w:szCs w:val="24"/>
        </w:rPr>
        <w:t>, they risk alienating customers who value genuine connections with influencers.</w:t>
      </w:r>
      <w:r w:rsidR="000357B1">
        <w:rPr>
          <w:rFonts w:ascii="Times New Roman" w:eastAsia="Times New Roman" w:hAnsi="Times New Roman" w:cs="Times New Roman"/>
          <w:sz w:val="24"/>
          <w:szCs w:val="24"/>
        </w:rPr>
        <w:t xml:space="preserve"> Over time, </w:t>
      </w:r>
      <w:r w:rsidR="00136F64">
        <w:rPr>
          <w:rFonts w:ascii="Times New Roman" w:eastAsia="Times New Roman" w:hAnsi="Times New Roman" w:cs="Times New Roman"/>
          <w:sz w:val="24"/>
          <w:szCs w:val="24"/>
        </w:rPr>
        <w:t>this</w:t>
      </w:r>
      <w:r w:rsidR="000357B1">
        <w:rPr>
          <w:rFonts w:ascii="Times New Roman" w:eastAsia="Times New Roman" w:hAnsi="Times New Roman" w:cs="Times New Roman"/>
          <w:sz w:val="24"/>
          <w:szCs w:val="24"/>
        </w:rPr>
        <w:t xml:space="preserve"> could </w:t>
      </w:r>
      <w:r w:rsidR="00136F64">
        <w:rPr>
          <w:rFonts w:ascii="Times New Roman" w:eastAsia="Times New Roman" w:hAnsi="Times New Roman" w:cs="Times New Roman"/>
          <w:sz w:val="24"/>
          <w:szCs w:val="24"/>
        </w:rPr>
        <w:t>lead to a decline</w:t>
      </w:r>
      <w:r w:rsidR="000357B1">
        <w:rPr>
          <w:rFonts w:ascii="Times New Roman" w:eastAsia="Times New Roman" w:hAnsi="Times New Roman" w:cs="Times New Roman"/>
          <w:sz w:val="24"/>
          <w:szCs w:val="24"/>
        </w:rPr>
        <w:t xml:space="preserve"> in</w:t>
      </w:r>
      <w:r w:rsidR="00136F64">
        <w:rPr>
          <w:rFonts w:ascii="Times New Roman" w:eastAsia="Times New Roman" w:hAnsi="Times New Roman" w:cs="Times New Roman"/>
          <w:sz w:val="24"/>
          <w:szCs w:val="24"/>
        </w:rPr>
        <w:t xml:space="preserve"> customer engagement due to the reduced</w:t>
      </w:r>
      <w:r w:rsidR="000357B1">
        <w:rPr>
          <w:rFonts w:ascii="Times New Roman" w:eastAsia="Times New Roman" w:hAnsi="Times New Roman" w:cs="Times New Roman"/>
          <w:sz w:val="24"/>
          <w:szCs w:val="24"/>
        </w:rPr>
        <w:t xml:space="preserve"> human </w:t>
      </w:r>
      <w:r w:rsidR="00136F64">
        <w:rPr>
          <w:rFonts w:ascii="Times New Roman" w:eastAsia="Times New Roman" w:hAnsi="Times New Roman" w:cs="Times New Roman"/>
          <w:sz w:val="24"/>
          <w:szCs w:val="24"/>
        </w:rPr>
        <w:t>interaction</w:t>
      </w:r>
      <w:r w:rsidR="000357B1">
        <w:rPr>
          <w:rFonts w:ascii="Arial" w:hAnsi="Arial" w:cs="Arial"/>
          <w:color w:val="212B36"/>
          <w:shd w:val="clear" w:color="auto" w:fill="FFFFFF"/>
        </w:rPr>
        <w:t> </w:t>
      </w:r>
      <w:r w:rsidR="009E6067" w:rsidRPr="009E6067">
        <w:rPr>
          <w:rFonts w:ascii="Times New Roman" w:hAnsi="Times New Roman" w:cs="Times New Roman"/>
          <w:color w:val="000000" w:themeColor="text1"/>
          <w:sz w:val="24"/>
          <w:szCs w:val="24"/>
          <w:shd w:val="clear" w:color="auto" w:fill="FFFFFF"/>
        </w:rPr>
        <w:t>(Freberg et al., 2011)</w:t>
      </w:r>
    </w:p>
    <w:p w14:paraId="52FB9460" w14:textId="20AB3B10" w:rsidR="000357B1" w:rsidRPr="000357B1" w:rsidRDefault="004843B7" w:rsidP="000357B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8.4 </w:t>
      </w:r>
      <w:r w:rsidR="000357B1" w:rsidRPr="000357B1">
        <w:rPr>
          <w:rFonts w:ascii="Times New Roman" w:hAnsi="Times New Roman" w:cs="Times New Roman"/>
          <w:b/>
          <w:sz w:val="24"/>
          <w:szCs w:val="24"/>
        </w:rPr>
        <w:t>Exploring the Virtual Influencer Attractiven</w:t>
      </w:r>
      <w:r w:rsidR="00A5779B">
        <w:rPr>
          <w:rFonts w:ascii="Times New Roman" w:hAnsi="Times New Roman" w:cs="Times New Roman"/>
          <w:b/>
          <w:sz w:val="24"/>
          <w:szCs w:val="24"/>
        </w:rPr>
        <w:t>ess t</w:t>
      </w:r>
      <w:r w:rsidR="000357B1" w:rsidRPr="000357B1">
        <w:rPr>
          <w:rFonts w:ascii="Times New Roman" w:hAnsi="Times New Roman" w:cs="Times New Roman"/>
          <w:b/>
          <w:sz w:val="24"/>
          <w:szCs w:val="24"/>
        </w:rPr>
        <w:t>hrough a Business Lens</w:t>
      </w:r>
    </w:p>
    <w:p w14:paraId="5B7249FE" w14:textId="1C89A07F" w:rsidR="00FF68AF" w:rsidRDefault="00A276A6" w:rsidP="003D5A94">
      <w:pPr>
        <w:spacing w:line="360" w:lineRule="auto"/>
        <w:jc w:val="both"/>
        <w:rPr>
          <w:rFonts w:ascii="Times New Roman" w:eastAsia="Times New Roman" w:hAnsi="Times New Roman" w:cs="Times New Roman"/>
          <w:sz w:val="24"/>
          <w:szCs w:val="24"/>
        </w:rPr>
      </w:pPr>
      <w:r w:rsidRPr="009E15AE">
        <w:rPr>
          <w:rFonts w:ascii="Times New Roman" w:hAnsi="Times New Roman" w:cs="Times New Roman"/>
          <w:color w:val="000000"/>
          <w:sz w:val="24"/>
          <w:szCs w:val="24"/>
        </w:rPr>
        <w:t xml:space="preserve">In contemporary times, </w:t>
      </w:r>
      <w:r w:rsidRPr="00076DDF">
        <w:rPr>
          <w:rFonts w:ascii="Times New Roman" w:hAnsi="Times New Roman" w:cs="Times New Roman"/>
          <w:color w:val="000000" w:themeColor="text1"/>
          <w:sz w:val="24"/>
          <w:szCs w:val="24"/>
        </w:rPr>
        <w:t>human influencers have</w:t>
      </w:r>
      <w:r w:rsidRPr="009E15AE">
        <w:rPr>
          <w:rFonts w:ascii="Times New Roman" w:hAnsi="Times New Roman" w:cs="Times New Roman"/>
          <w:color w:val="000000"/>
          <w:sz w:val="24"/>
          <w:szCs w:val="24"/>
        </w:rPr>
        <w:t xml:space="preserve"> lost the audience</w:t>
      </w:r>
      <w:r w:rsidR="000D1032">
        <w:rPr>
          <w:rFonts w:ascii="Times New Roman" w:hAnsi="Times New Roman" w:cs="Times New Roman"/>
          <w:color w:val="000000"/>
          <w:sz w:val="24"/>
          <w:szCs w:val="24"/>
        </w:rPr>
        <w:t>s</w:t>
      </w:r>
      <w:r w:rsidRPr="009E15AE">
        <w:rPr>
          <w:rFonts w:ascii="Times New Roman" w:hAnsi="Times New Roman" w:cs="Times New Roman"/>
          <w:color w:val="000000"/>
          <w:sz w:val="24"/>
          <w:szCs w:val="24"/>
        </w:rPr>
        <w:t xml:space="preserve"> to just-in-time content on social media platforms. As a result, influencers have become the opinion leaders in the 21</w:t>
      </w:r>
      <w:r w:rsidRPr="009E15AE">
        <w:rPr>
          <w:rFonts w:ascii="Times New Roman" w:hAnsi="Times New Roman" w:cs="Times New Roman"/>
          <w:color w:val="000000"/>
          <w:sz w:val="24"/>
          <w:szCs w:val="24"/>
          <w:vertAlign w:val="superscript"/>
        </w:rPr>
        <w:t>st</w:t>
      </w:r>
      <w:r w:rsidRPr="009E15AE">
        <w:rPr>
          <w:rFonts w:ascii="Times New Roman" w:hAnsi="Times New Roman" w:cs="Times New Roman"/>
          <w:color w:val="000000"/>
          <w:sz w:val="24"/>
          <w:szCs w:val="24"/>
        </w:rPr>
        <w:t xml:space="preserve"> century</w:t>
      </w:r>
      <w:r w:rsidR="00854BCC" w:rsidRPr="00854BCC">
        <w:t xml:space="preserve"> </w:t>
      </w:r>
      <w:r w:rsidR="00854BCC" w:rsidRPr="00854BCC">
        <w:rPr>
          <w:rFonts w:ascii="Times New Roman" w:hAnsi="Times New Roman" w:cs="Times New Roman"/>
          <w:color w:val="000000"/>
          <w:sz w:val="24"/>
          <w:szCs w:val="24"/>
        </w:rPr>
        <w:t>(Torres et al., 2019)</w:t>
      </w:r>
      <w:r w:rsidRPr="009E15AE">
        <w:rPr>
          <w:rFonts w:ascii="Times New Roman" w:hAnsi="Times New Roman" w:cs="Times New Roman"/>
          <w:color w:val="000000"/>
          <w:sz w:val="24"/>
          <w:szCs w:val="24"/>
        </w:rPr>
        <w:t>. Computer-generated</w:t>
      </w:r>
      <w:r w:rsidR="000D1032">
        <w:rPr>
          <w:rFonts w:ascii="Times New Roman" w:hAnsi="Times New Roman" w:cs="Times New Roman"/>
          <w:color w:val="000000"/>
          <w:sz w:val="24"/>
          <w:szCs w:val="24"/>
        </w:rPr>
        <w:t xml:space="preserve"> virtual influencers</w:t>
      </w:r>
      <w:r w:rsidRPr="009E15AE">
        <w:rPr>
          <w:rFonts w:ascii="Times New Roman" w:hAnsi="Times New Roman" w:cs="Times New Roman"/>
          <w:color w:val="000000"/>
          <w:sz w:val="24"/>
          <w:szCs w:val="24"/>
        </w:rPr>
        <w:t xml:space="preserve"> </w:t>
      </w:r>
      <w:r w:rsidR="000D1032">
        <w:rPr>
          <w:rFonts w:ascii="Times New Roman" w:hAnsi="Times New Roman" w:cs="Times New Roman"/>
          <w:color w:val="000000"/>
          <w:sz w:val="24"/>
          <w:szCs w:val="24"/>
        </w:rPr>
        <w:t>(</w:t>
      </w:r>
      <w:r w:rsidRPr="009E15AE">
        <w:rPr>
          <w:rFonts w:ascii="Times New Roman" w:hAnsi="Times New Roman" w:cs="Times New Roman"/>
          <w:color w:val="000000"/>
          <w:sz w:val="24"/>
          <w:szCs w:val="24"/>
        </w:rPr>
        <w:t>VIs</w:t>
      </w:r>
      <w:r w:rsidR="000D1032">
        <w:rPr>
          <w:rFonts w:ascii="Times New Roman" w:hAnsi="Times New Roman" w:cs="Times New Roman"/>
          <w:color w:val="000000"/>
          <w:sz w:val="24"/>
          <w:szCs w:val="24"/>
        </w:rPr>
        <w:t>)</w:t>
      </w:r>
      <w:r w:rsidRPr="009E15AE">
        <w:rPr>
          <w:rFonts w:ascii="Times New Roman" w:hAnsi="Times New Roman" w:cs="Times New Roman"/>
          <w:color w:val="000000"/>
          <w:sz w:val="24"/>
          <w:szCs w:val="24"/>
        </w:rPr>
        <w:t xml:space="preserve"> are evolving within the advertising industry</w:t>
      </w:r>
      <w:r w:rsidR="000D1032">
        <w:rPr>
          <w:rFonts w:ascii="Times New Roman" w:hAnsi="Times New Roman" w:cs="Times New Roman"/>
          <w:color w:val="000000"/>
          <w:sz w:val="24"/>
          <w:szCs w:val="24"/>
        </w:rPr>
        <w:t>, prompting brands to switch from</w:t>
      </w:r>
      <w:r w:rsidRPr="009E15AE">
        <w:rPr>
          <w:rFonts w:ascii="Times New Roman" w:hAnsi="Times New Roman" w:cs="Times New Roman"/>
          <w:color w:val="000000"/>
          <w:sz w:val="24"/>
          <w:szCs w:val="24"/>
        </w:rPr>
        <w:t xml:space="preserve"> traditional influencers. </w:t>
      </w:r>
      <w:r w:rsidR="00046BCE">
        <w:rPr>
          <w:rFonts w:ascii="Times New Roman" w:hAnsi="Times New Roman" w:cs="Times New Roman"/>
          <w:color w:val="000000"/>
          <w:sz w:val="24"/>
          <w:szCs w:val="24"/>
        </w:rPr>
        <w:t xml:space="preserve">Key reasons include </w:t>
      </w:r>
      <w:r w:rsidRPr="00046BCE">
        <w:rPr>
          <w:rFonts w:ascii="Times New Roman" w:hAnsi="Times New Roman" w:cs="Times New Roman"/>
          <w:i/>
          <w:iCs/>
          <w:color w:val="000000"/>
          <w:sz w:val="24"/>
          <w:szCs w:val="24"/>
        </w:rPr>
        <w:t>lower cost,</w:t>
      </w:r>
      <w:r w:rsidRPr="009E15AE">
        <w:rPr>
          <w:rFonts w:ascii="Times New Roman" w:hAnsi="Times New Roman" w:cs="Times New Roman"/>
          <w:color w:val="000000"/>
          <w:sz w:val="24"/>
          <w:szCs w:val="24"/>
        </w:rPr>
        <w:t xml:space="preserve"> </w:t>
      </w:r>
      <w:r w:rsidR="00046BCE" w:rsidRPr="00046BCE">
        <w:rPr>
          <w:rFonts w:ascii="Times New Roman" w:hAnsi="Times New Roman" w:cs="Times New Roman"/>
          <w:i/>
          <w:iCs/>
          <w:color w:val="000000"/>
          <w:sz w:val="24"/>
          <w:szCs w:val="24"/>
        </w:rPr>
        <w:t>24/7</w:t>
      </w:r>
      <w:r w:rsidRPr="00046BCE">
        <w:rPr>
          <w:rFonts w:ascii="Times New Roman" w:hAnsi="Times New Roman" w:cs="Times New Roman"/>
          <w:i/>
          <w:iCs/>
          <w:color w:val="000000"/>
          <w:sz w:val="24"/>
          <w:szCs w:val="24"/>
        </w:rPr>
        <w:t xml:space="preserve"> availability, unique</w:t>
      </w:r>
      <w:r w:rsidR="00046BCE" w:rsidRPr="00046BCE">
        <w:rPr>
          <w:rFonts w:ascii="Times New Roman" w:hAnsi="Times New Roman" w:cs="Times New Roman"/>
          <w:i/>
          <w:iCs/>
          <w:color w:val="000000"/>
          <w:sz w:val="24"/>
          <w:szCs w:val="24"/>
        </w:rPr>
        <w:t>ness</w:t>
      </w:r>
      <w:r w:rsidRPr="00046BCE">
        <w:rPr>
          <w:rFonts w:ascii="Times New Roman" w:hAnsi="Times New Roman" w:cs="Times New Roman"/>
          <w:i/>
          <w:iCs/>
          <w:color w:val="000000"/>
          <w:sz w:val="24"/>
          <w:szCs w:val="24"/>
        </w:rPr>
        <w:t xml:space="preserve"> and</w:t>
      </w:r>
      <w:r w:rsidR="00046BCE" w:rsidRPr="00046BCE">
        <w:rPr>
          <w:rFonts w:ascii="Times New Roman" w:hAnsi="Times New Roman" w:cs="Times New Roman"/>
          <w:i/>
          <w:iCs/>
          <w:color w:val="000000"/>
          <w:sz w:val="24"/>
          <w:szCs w:val="24"/>
        </w:rPr>
        <w:t xml:space="preserve"> the ability</w:t>
      </w:r>
      <w:r w:rsidR="00046BCE">
        <w:rPr>
          <w:rFonts w:ascii="Times New Roman" w:hAnsi="Times New Roman" w:cs="Times New Roman"/>
          <w:color w:val="000000"/>
          <w:sz w:val="24"/>
          <w:szCs w:val="24"/>
        </w:rPr>
        <w:t xml:space="preserve"> to control influencer behaviour</w:t>
      </w:r>
      <w:r w:rsidRPr="009E15AE">
        <w:rPr>
          <w:rFonts w:ascii="Times New Roman" w:hAnsi="Times New Roman" w:cs="Times New Roman"/>
          <w:color w:val="000000"/>
          <w:sz w:val="24"/>
          <w:szCs w:val="24"/>
        </w:rPr>
        <w:t xml:space="preserve"> </w:t>
      </w:r>
      <w:r w:rsidRPr="005D5976">
        <w:rPr>
          <w:rFonts w:ascii="Times New Roman" w:hAnsi="Times New Roman" w:cs="Times New Roman"/>
          <w:color w:val="000000" w:themeColor="text1"/>
          <w:sz w:val="24"/>
          <w:szCs w:val="24"/>
        </w:rPr>
        <w:t xml:space="preserve">(Franke </w:t>
      </w:r>
      <w:r w:rsidRPr="005D5976">
        <w:rPr>
          <w:rFonts w:ascii="Times New Roman" w:hAnsi="Times New Roman" w:cs="Times New Roman"/>
          <w:color w:val="000000" w:themeColor="text1"/>
          <w:spacing w:val="-2"/>
          <w:sz w:val="24"/>
          <w:szCs w:val="24"/>
        </w:rPr>
        <w:t>et</w:t>
      </w:r>
      <w:r w:rsidRPr="005D5976">
        <w:rPr>
          <w:rFonts w:ascii="Times New Roman" w:hAnsi="Times New Roman" w:cs="Times New Roman"/>
          <w:color w:val="000000" w:themeColor="text1"/>
          <w:spacing w:val="-11"/>
          <w:sz w:val="24"/>
          <w:szCs w:val="24"/>
        </w:rPr>
        <w:t xml:space="preserve"> </w:t>
      </w:r>
      <w:r w:rsidRPr="005D5976">
        <w:rPr>
          <w:rFonts w:ascii="Times New Roman" w:hAnsi="Times New Roman" w:cs="Times New Roman"/>
          <w:color w:val="000000" w:themeColor="text1"/>
          <w:spacing w:val="-2"/>
          <w:sz w:val="24"/>
          <w:szCs w:val="24"/>
        </w:rPr>
        <w:t>al.,</w:t>
      </w:r>
      <w:r w:rsidRPr="005D5976">
        <w:rPr>
          <w:rFonts w:ascii="Times New Roman" w:hAnsi="Times New Roman" w:cs="Times New Roman"/>
          <w:color w:val="000000" w:themeColor="text1"/>
          <w:spacing w:val="-10"/>
          <w:sz w:val="24"/>
          <w:szCs w:val="24"/>
        </w:rPr>
        <w:t xml:space="preserve"> </w:t>
      </w:r>
      <w:r w:rsidRPr="005D5976">
        <w:rPr>
          <w:rFonts w:ascii="Times New Roman" w:hAnsi="Times New Roman" w:cs="Times New Roman"/>
          <w:color w:val="000000" w:themeColor="text1"/>
          <w:spacing w:val="-2"/>
          <w:sz w:val="24"/>
          <w:szCs w:val="24"/>
        </w:rPr>
        <w:t>2023</w:t>
      </w:r>
      <w:r w:rsidR="00046BCE" w:rsidRPr="005D5976">
        <w:rPr>
          <w:rFonts w:ascii="Times New Roman" w:hAnsi="Times New Roman" w:cs="Times New Roman"/>
          <w:color w:val="000000" w:themeColor="text1"/>
          <w:spacing w:val="-2"/>
          <w:sz w:val="24"/>
          <w:szCs w:val="24"/>
        </w:rPr>
        <w:t>;</w:t>
      </w:r>
      <w:r w:rsidRPr="005D5976">
        <w:rPr>
          <w:rFonts w:ascii="Times New Roman" w:hAnsi="Times New Roman" w:cs="Times New Roman"/>
          <w:color w:val="000000" w:themeColor="text1"/>
          <w:spacing w:val="-2"/>
          <w:sz w:val="24"/>
          <w:szCs w:val="24"/>
        </w:rPr>
        <w:t xml:space="preserve"> </w:t>
      </w:r>
      <w:r w:rsidRPr="005D5976">
        <w:rPr>
          <w:rFonts w:ascii="Times New Roman" w:hAnsi="Times New Roman" w:cs="Times New Roman"/>
          <w:color w:val="000000" w:themeColor="text1"/>
          <w:sz w:val="24"/>
          <w:szCs w:val="24"/>
        </w:rPr>
        <w:t>Rodrigo-Martín</w:t>
      </w:r>
      <w:r w:rsidRPr="005D5976">
        <w:rPr>
          <w:rFonts w:ascii="Times New Roman" w:hAnsi="Times New Roman" w:cs="Times New Roman"/>
          <w:color w:val="000000" w:themeColor="text1"/>
          <w:spacing w:val="-9"/>
          <w:sz w:val="24"/>
          <w:szCs w:val="24"/>
        </w:rPr>
        <w:t xml:space="preserve"> </w:t>
      </w:r>
      <w:r w:rsidRPr="005D5976">
        <w:rPr>
          <w:rFonts w:ascii="Times New Roman" w:hAnsi="Times New Roman" w:cs="Times New Roman"/>
          <w:color w:val="000000" w:themeColor="text1"/>
          <w:sz w:val="24"/>
          <w:szCs w:val="24"/>
        </w:rPr>
        <w:t>et</w:t>
      </w:r>
      <w:r w:rsidRPr="005D5976">
        <w:rPr>
          <w:rFonts w:ascii="Times New Roman" w:hAnsi="Times New Roman" w:cs="Times New Roman"/>
          <w:color w:val="000000" w:themeColor="text1"/>
          <w:spacing w:val="-9"/>
          <w:sz w:val="24"/>
          <w:szCs w:val="24"/>
        </w:rPr>
        <w:t xml:space="preserve"> </w:t>
      </w:r>
      <w:r w:rsidRPr="005D5976">
        <w:rPr>
          <w:rFonts w:ascii="Times New Roman" w:hAnsi="Times New Roman" w:cs="Times New Roman"/>
          <w:color w:val="000000" w:themeColor="text1"/>
          <w:sz w:val="24"/>
          <w:szCs w:val="24"/>
        </w:rPr>
        <w:t>al.,</w:t>
      </w:r>
      <w:r w:rsidRPr="005D5976">
        <w:rPr>
          <w:rFonts w:ascii="Times New Roman" w:hAnsi="Times New Roman" w:cs="Times New Roman"/>
          <w:color w:val="000000" w:themeColor="text1"/>
          <w:spacing w:val="-9"/>
          <w:sz w:val="24"/>
          <w:szCs w:val="24"/>
        </w:rPr>
        <w:t xml:space="preserve"> </w:t>
      </w:r>
      <w:r w:rsidRPr="005D5976">
        <w:rPr>
          <w:rFonts w:ascii="Times New Roman" w:hAnsi="Times New Roman" w:cs="Times New Roman"/>
          <w:color w:val="000000" w:themeColor="text1"/>
          <w:sz w:val="24"/>
          <w:szCs w:val="24"/>
        </w:rPr>
        <w:t>202</w:t>
      </w:r>
      <w:r w:rsidR="00920328" w:rsidRPr="005D5976">
        <w:rPr>
          <w:rFonts w:ascii="Times New Roman" w:hAnsi="Times New Roman" w:cs="Times New Roman"/>
          <w:color w:val="000000" w:themeColor="text1"/>
          <w:sz w:val="24"/>
          <w:szCs w:val="24"/>
        </w:rPr>
        <w:t>1</w:t>
      </w:r>
      <w:r w:rsidRPr="005D5976">
        <w:rPr>
          <w:rFonts w:ascii="Times New Roman" w:hAnsi="Times New Roman" w:cs="Times New Roman"/>
          <w:color w:val="000000" w:themeColor="text1"/>
          <w:sz w:val="24"/>
          <w:szCs w:val="24"/>
        </w:rPr>
        <w:t>).</w:t>
      </w:r>
      <w:r w:rsidRPr="009E15AE">
        <w:rPr>
          <w:rFonts w:ascii="Times New Roman" w:hAnsi="Times New Roman" w:cs="Times New Roman"/>
          <w:color w:val="000000"/>
          <w:sz w:val="24"/>
          <w:szCs w:val="24"/>
        </w:rPr>
        <w:t xml:space="preserve"> </w:t>
      </w:r>
      <w:r w:rsidRPr="009E15AE">
        <w:rPr>
          <w:rFonts w:ascii="Times New Roman" w:eastAsia="Times New Roman" w:hAnsi="Times New Roman" w:cs="Times New Roman"/>
          <w:sz w:val="24"/>
          <w:szCs w:val="24"/>
        </w:rPr>
        <w:t>Compare</w:t>
      </w:r>
      <w:r w:rsidR="00DD657D">
        <w:rPr>
          <w:rFonts w:ascii="Times New Roman" w:eastAsia="Times New Roman" w:hAnsi="Times New Roman" w:cs="Times New Roman"/>
          <w:sz w:val="24"/>
          <w:szCs w:val="24"/>
        </w:rPr>
        <w:t>d</w:t>
      </w:r>
      <w:r w:rsidRPr="009E15AE">
        <w:rPr>
          <w:rFonts w:ascii="Times New Roman" w:eastAsia="Times New Roman" w:hAnsi="Times New Roman" w:cs="Times New Roman"/>
          <w:sz w:val="24"/>
          <w:szCs w:val="24"/>
        </w:rPr>
        <w:t xml:space="preserve"> to </w:t>
      </w:r>
      <w:r w:rsidRPr="00E372F9">
        <w:rPr>
          <w:rFonts w:ascii="Times New Roman" w:eastAsia="Times New Roman" w:hAnsi="Times New Roman" w:cs="Times New Roman"/>
          <w:color w:val="000000" w:themeColor="text1"/>
          <w:sz w:val="24"/>
          <w:szCs w:val="24"/>
        </w:rPr>
        <w:t>human influencers</w:t>
      </w:r>
      <w:r w:rsidRPr="009E15AE">
        <w:rPr>
          <w:rFonts w:ascii="Times New Roman" w:eastAsia="Times New Roman" w:hAnsi="Times New Roman" w:cs="Times New Roman"/>
          <w:sz w:val="24"/>
          <w:szCs w:val="24"/>
        </w:rPr>
        <w:t xml:space="preserve">, brands can now </w:t>
      </w:r>
      <w:r w:rsidR="00DD657D">
        <w:rPr>
          <w:rFonts w:ascii="Times New Roman" w:eastAsia="Times New Roman" w:hAnsi="Times New Roman" w:cs="Times New Roman"/>
          <w:sz w:val="24"/>
          <w:szCs w:val="24"/>
        </w:rPr>
        <w:t>manage</w:t>
      </w:r>
      <w:r w:rsidRPr="009E15AE">
        <w:rPr>
          <w:rFonts w:ascii="Times New Roman" w:eastAsia="Times New Roman" w:hAnsi="Times New Roman" w:cs="Times New Roman"/>
          <w:sz w:val="24"/>
          <w:szCs w:val="24"/>
        </w:rPr>
        <w:t xml:space="preserve"> their communication strateg</w:t>
      </w:r>
      <w:r w:rsidR="00DD657D">
        <w:rPr>
          <w:rFonts w:ascii="Times New Roman" w:eastAsia="Times New Roman" w:hAnsi="Times New Roman" w:cs="Times New Roman"/>
          <w:sz w:val="24"/>
          <w:szCs w:val="24"/>
        </w:rPr>
        <w:t>ies</w:t>
      </w:r>
      <w:r w:rsidRPr="009E15AE">
        <w:rPr>
          <w:rFonts w:ascii="Times New Roman" w:eastAsia="Times New Roman" w:hAnsi="Times New Roman" w:cs="Times New Roman"/>
          <w:sz w:val="24"/>
          <w:szCs w:val="24"/>
        </w:rPr>
        <w:t xml:space="preserve"> more </w:t>
      </w:r>
      <w:r w:rsidR="00DD657D">
        <w:rPr>
          <w:rFonts w:ascii="Times New Roman" w:eastAsia="Times New Roman" w:hAnsi="Times New Roman" w:cs="Times New Roman"/>
          <w:sz w:val="24"/>
          <w:szCs w:val="24"/>
        </w:rPr>
        <w:t>efficiently</w:t>
      </w:r>
      <w:r w:rsidRPr="009E15AE">
        <w:rPr>
          <w:rFonts w:ascii="Times New Roman" w:eastAsia="Times New Roman" w:hAnsi="Times New Roman" w:cs="Times New Roman"/>
          <w:sz w:val="24"/>
          <w:szCs w:val="24"/>
        </w:rPr>
        <w:t xml:space="preserve"> by integrating this innovative</w:t>
      </w:r>
      <w:r w:rsidR="00DD657D">
        <w:rPr>
          <w:rFonts w:ascii="Times New Roman" w:eastAsia="Times New Roman" w:hAnsi="Times New Roman" w:cs="Times New Roman"/>
          <w:sz w:val="24"/>
          <w:szCs w:val="24"/>
        </w:rPr>
        <w:t xml:space="preserve"> approach</w:t>
      </w:r>
      <w:r w:rsidRPr="009E15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2FB9464" w14:textId="6EFCCD40" w:rsidR="008B6A32" w:rsidRPr="004122BA" w:rsidRDefault="006C07BC" w:rsidP="004122BA">
      <w:pPr>
        <w:spacing w:after="240" w:line="360" w:lineRule="auto"/>
        <w:jc w:val="both"/>
        <w:rPr>
          <w:rFonts w:ascii="Times New Roman" w:hAnsi="Times New Roman" w:cs="Times New Roman"/>
          <w:color w:val="000000"/>
          <w:spacing w:val="-4"/>
          <w:sz w:val="24"/>
          <w:szCs w:val="24"/>
        </w:rPr>
      </w:pPr>
      <w:r w:rsidRPr="006C07BC">
        <w:rPr>
          <w:rFonts w:ascii="Times New Roman" w:eastAsia="Times New Roman" w:hAnsi="Times New Roman" w:cs="Times New Roman"/>
          <w:sz w:val="24"/>
          <w:szCs w:val="24"/>
          <w:lang w:val="en-US"/>
        </w:rPr>
        <w:t xml:space="preserve">VIs are </w:t>
      </w:r>
      <w:r w:rsidR="00867C22">
        <w:rPr>
          <w:rFonts w:ascii="Times New Roman" w:eastAsia="Times New Roman" w:hAnsi="Times New Roman" w:cs="Times New Roman"/>
          <w:sz w:val="24"/>
          <w:szCs w:val="24"/>
          <w:lang w:val="en-US"/>
        </w:rPr>
        <w:t xml:space="preserve">increasingly </w:t>
      </w:r>
      <w:r w:rsidRPr="006C07BC">
        <w:rPr>
          <w:rFonts w:ascii="Times New Roman" w:eastAsia="Times New Roman" w:hAnsi="Times New Roman" w:cs="Times New Roman"/>
          <w:sz w:val="24"/>
          <w:szCs w:val="24"/>
          <w:lang w:val="en-US"/>
        </w:rPr>
        <w:t>attractive to firms</w:t>
      </w:r>
      <w:r w:rsidR="00867C22">
        <w:rPr>
          <w:rFonts w:ascii="Times New Roman" w:eastAsia="Times New Roman" w:hAnsi="Times New Roman" w:cs="Times New Roman"/>
          <w:sz w:val="24"/>
          <w:szCs w:val="24"/>
          <w:lang w:val="en-US"/>
        </w:rPr>
        <w:t xml:space="preserve"> due to</w:t>
      </w:r>
      <w:r w:rsidRPr="006C07BC">
        <w:rPr>
          <w:rFonts w:ascii="Times New Roman" w:eastAsia="Times New Roman" w:hAnsi="Times New Roman" w:cs="Times New Roman"/>
          <w:sz w:val="24"/>
          <w:szCs w:val="24"/>
          <w:lang w:val="en-US"/>
        </w:rPr>
        <w:t xml:space="preserve"> </w:t>
      </w:r>
      <w:r w:rsidRPr="00673B58">
        <w:rPr>
          <w:rFonts w:ascii="Times New Roman" w:eastAsia="Times New Roman" w:hAnsi="Times New Roman" w:cs="Times New Roman"/>
          <w:color w:val="000000" w:themeColor="text1"/>
          <w:sz w:val="24"/>
          <w:szCs w:val="24"/>
          <w:lang w:val="en-US"/>
        </w:rPr>
        <w:t>cost effective</w:t>
      </w:r>
      <w:r w:rsidR="00867C22" w:rsidRPr="00673B58">
        <w:rPr>
          <w:rFonts w:ascii="Times New Roman" w:eastAsia="Times New Roman" w:hAnsi="Times New Roman" w:cs="Times New Roman"/>
          <w:color w:val="000000" w:themeColor="text1"/>
          <w:sz w:val="24"/>
          <w:szCs w:val="24"/>
          <w:lang w:val="en-US"/>
        </w:rPr>
        <w:t>ness</w:t>
      </w:r>
      <w:r w:rsidR="00FA35D5">
        <w:rPr>
          <w:rFonts w:ascii="Times New Roman" w:eastAsia="Times New Roman" w:hAnsi="Times New Roman" w:cs="Times New Roman"/>
          <w:sz w:val="24"/>
          <w:szCs w:val="24"/>
          <w:lang w:val="en-US"/>
        </w:rPr>
        <w:t xml:space="preserve"> and minimal risk of reputational damage</w:t>
      </w:r>
      <w:r w:rsidR="00673B58">
        <w:rPr>
          <w:rFonts w:ascii="Times New Roman" w:eastAsia="Times New Roman" w:hAnsi="Times New Roman" w:cs="Times New Roman"/>
          <w:sz w:val="24"/>
          <w:szCs w:val="24"/>
          <w:lang w:val="en-US"/>
        </w:rPr>
        <w:t xml:space="preserve"> </w:t>
      </w:r>
      <w:r w:rsidR="00673B58" w:rsidRPr="00673B58">
        <w:rPr>
          <w:rFonts w:ascii="Times New Roman" w:eastAsia="Times New Roman" w:hAnsi="Times New Roman" w:cs="Times New Roman"/>
          <w:sz w:val="24"/>
          <w:szCs w:val="24"/>
          <w:lang w:val="en-US"/>
        </w:rPr>
        <w:t>(Byun &amp; Ahn, 2023)</w:t>
      </w:r>
      <w:r w:rsidRPr="006C07BC">
        <w:rPr>
          <w:rFonts w:ascii="Times New Roman" w:eastAsia="Times New Roman" w:hAnsi="Times New Roman" w:cs="Times New Roman"/>
          <w:sz w:val="24"/>
          <w:szCs w:val="24"/>
          <w:lang w:val="en-US"/>
        </w:rPr>
        <w:t>.</w:t>
      </w:r>
      <w:r w:rsidR="00E75AB0">
        <w:rPr>
          <w:rFonts w:ascii="Times New Roman" w:eastAsia="Times New Roman" w:hAnsi="Times New Roman" w:cs="Times New Roman"/>
          <w:sz w:val="24"/>
          <w:szCs w:val="24"/>
          <w:lang w:val="en-US"/>
        </w:rPr>
        <w:t xml:space="preserve"> </w:t>
      </w:r>
      <w:r w:rsidR="00FA35D5">
        <w:rPr>
          <w:rFonts w:ascii="Times New Roman" w:eastAsia="Times New Roman" w:hAnsi="Times New Roman" w:cs="Times New Roman"/>
          <w:sz w:val="24"/>
          <w:szCs w:val="24"/>
          <w:lang w:val="en-US"/>
        </w:rPr>
        <w:t xml:space="preserve">However, creators behind </w:t>
      </w:r>
      <w:r w:rsidR="00E75AB0" w:rsidRPr="00462635">
        <w:rPr>
          <w:rFonts w:ascii="Times New Roman" w:hAnsi="Times New Roman" w:cs="Times New Roman"/>
          <w:color w:val="000000"/>
          <w:spacing w:val="-4"/>
          <w:sz w:val="24"/>
          <w:szCs w:val="24"/>
        </w:rPr>
        <w:t xml:space="preserve">virtual characters may </w:t>
      </w:r>
      <w:r w:rsidR="00FA35D5">
        <w:rPr>
          <w:rFonts w:ascii="Times New Roman" w:hAnsi="Times New Roman" w:cs="Times New Roman"/>
          <w:color w:val="000000"/>
          <w:spacing w:val="-4"/>
          <w:sz w:val="24"/>
          <w:szCs w:val="24"/>
        </w:rPr>
        <w:t xml:space="preserve">imprint personal traits or biases onto </w:t>
      </w:r>
      <w:r w:rsidR="004542A5">
        <w:rPr>
          <w:rFonts w:ascii="Times New Roman" w:hAnsi="Times New Roman" w:cs="Times New Roman"/>
          <w:color w:val="000000"/>
          <w:spacing w:val="-4"/>
          <w:sz w:val="24"/>
          <w:szCs w:val="24"/>
        </w:rPr>
        <w:t>them,</w:t>
      </w:r>
      <w:r w:rsidR="00FA35D5">
        <w:rPr>
          <w:rFonts w:ascii="Times New Roman" w:hAnsi="Times New Roman" w:cs="Times New Roman"/>
          <w:color w:val="000000"/>
          <w:spacing w:val="-4"/>
          <w:sz w:val="24"/>
          <w:szCs w:val="24"/>
        </w:rPr>
        <w:t xml:space="preserve"> which may not always align with </w:t>
      </w:r>
      <w:r w:rsidR="00E75AB0" w:rsidRPr="00462635">
        <w:rPr>
          <w:rFonts w:ascii="Times New Roman" w:hAnsi="Times New Roman" w:cs="Times New Roman"/>
          <w:color w:val="000000"/>
          <w:spacing w:val="-4"/>
          <w:sz w:val="24"/>
          <w:szCs w:val="24"/>
        </w:rPr>
        <w:t>socially</w:t>
      </w:r>
      <w:r w:rsidR="00FA35D5">
        <w:rPr>
          <w:rFonts w:ascii="Times New Roman" w:hAnsi="Times New Roman" w:cs="Times New Roman"/>
          <w:color w:val="000000"/>
          <w:spacing w:val="-4"/>
          <w:sz w:val="24"/>
          <w:szCs w:val="24"/>
        </w:rPr>
        <w:t xml:space="preserve"> accepted norms</w:t>
      </w:r>
      <w:r w:rsidR="00E75AB0" w:rsidRPr="00462635">
        <w:rPr>
          <w:rFonts w:ascii="Times New Roman" w:hAnsi="Times New Roman" w:cs="Times New Roman"/>
          <w:color w:val="000000"/>
          <w:spacing w:val="-4"/>
          <w:sz w:val="24"/>
          <w:szCs w:val="24"/>
        </w:rPr>
        <w:t>.</w:t>
      </w:r>
      <w:r w:rsidR="00E75AB0">
        <w:rPr>
          <w:rFonts w:ascii="Times New Roman" w:hAnsi="Times New Roman" w:cs="Times New Roman"/>
          <w:color w:val="000000"/>
          <w:spacing w:val="-4"/>
          <w:sz w:val="24"/>
          <w:szCs w:val="24"/>
        </w:rPr>
        <w:t xml:space="preserve"> </w:t>
      </w:r>
      <w:r w:rsidR="00FC416D">
        <w:rPr>
          <w:rFonts w:ascii="Times New Roman" w:hAnsi="Times New Roman" w:cs="Times New Roman"/>
          <w:color w:val="000000"/>
          <w:spacing w:val="-4"/>
          <w:sz w:val="24"/>
          <w:szCs w:val="24"/>
        </w:rPr>
        <w:t xml:space="preserve">Despite this, </w:t>
      </w:r>
      <w:r w:rsidR="00E75AB0" w:rsidRPr="00E75AB0">
        <w:rPr>
          <w:rFonts w:ascii="Times New Roman" w:hAnsi="Times New Roman" w:cs="Times New Roman"/>
          <w:color w:val="000000"/>
          <w:sz w:val="24"/>
          <w:szCs w:val="24"/>
        </w:rPr>
        <w:t>brands</w:t>
      </w:r>
      <w:r w:rsidR="00FC416D">
        <w:rPr>
          <w:rFonts w:ascii="Times New Roman" w:hAnsi="Times New Roman" w:cs="Times New Roman"/>
          <w:color w:val="000000"/>
          <w:sz w:val="24"/>
          <w:szCs w:val="24"/>
        </w:rPr>
        <w:t xml:space="preserve"> remain</w:t>
      </w:r>
      <w:r w:rsidR="00E75AB0" w:rsidRPr="00E75AB0">
        <w:rPr>
          <w:rFonts w:ascii="Times New Roman" w:hAnsi="Times New Roman" w:cs="Times New Roman"/>
          <w:color w:val="000000"/>
          <w:sz w:val="24"/>
          <w:szCs w:val="24"/>
        </w:rPr>
        <w:t xml:space="preserve"> solely responsible for the communication promot</w:t>
      </w:r>
      <w:r w:rsidR="00FC416D">
        <w:rPr>
          <w:rFonts w:ascii="Times New Roman" w:hAnsi="Times New Roman" w:cs="Times New Roman"/>
          <w:color w:val="000000"/>
          <w:sz w:val="24"/>
          <w:szCs w:val="24"/>
        </w:rPr>
        <w:t>ed through</w:t>
      </w:r>
      <w:r w:rsidR="00E75AB0" w:rsidRPr="00E75AB0">
        <w:rPr>
          <w:rFonts w:ascii="Times New Roman" w:hAnsi="Times New Roman" w:cs="Times New Roman"/>
          <w:color w:val="000000"/>
          <w:sz w:val="24"/>
          <w:szCs w:val="24"/>
        </w:rPr>
        <w:t xml:space="preserve"> VIs </w:t>
      </w:r>
      <w:r w:rsidR="00E75AB0" w:rsidRPr="005D5976">
        <w:rPr>
          <w:rFonts w:ascii="Times New Roman" w:hAnsi="Times New Roman" w:cs="Times New Roman"/>
          <w:color w:val="000000" w:themeColor="text1"/>
          <w:sz w:val="24"/>
          <w:szCs w:val="24"/>
        </w:rPr>
        <w:t>(Miao</w:t>
      </w:r>
      <w:r w:rsidR="00E75AB0" w:rsidRPr="005D5976">
        <w:rPr>
          <w:rFonts w:ascii="Times New Roman" w:hAnsi="Times New Roman" w:cs="Times New Roman"/>
          <w:color w:val="000000" w:themeColor="text1"/>
          <w:spacing w:val="-6"/>
          <w:sz w:val="24"/>
          <w:szCs w:val="24"/>
        </w:rPr>
        <w:t xml:space="preserve"> </w:t>
      </w:r>
      <w:r w:rsidR="00E75AB0" w:rsidRPr="005D5976">
        <w:rPr>
          <w:rFonts w:ascii="Times New Roman" w:hAnsi="Times New Roman" w:cs="Times New Roman"/>
          <w:color w:val="000000" w:themeColor="text1"/>
          <w:sz w:val="24"/>
          <w:szCs w:val="24"/>
        </w:rPr>
        <w:t>et</w:t>
      </w:r>
      <w:r w:rsidR="00E75AB0" w:rsidRPr="005D5976">
        <w:rPr>
          <w:rFonts w:ascii="Times New Roman" w:hAnsi="Times New Roman" w:cs="Times New Roman"/>
          <w:color w:val="000000" w:themeColor="text1"/>
          <w:spacing w:val="-6"/>
          <w:sz w:val="24"/>
          <w:szCs w:val="24"/>
        </w:rPr>
        <w:t xml:space="preserve"> </w:t>
      </w:r>
      <w:r w:rsidR="00E75AB0" w:rsidRPr="005D5976">
        <w:rPr>
          <w:rFonts w:ascii="Times New Roman" w:hAnsi="Times New Roman" w:cs="Times New Roman"/>
          <w:color w:val="000000" w:themeColor="text1"/>
          <w:sz w:val="24"/>
          <w:szCs w:val="24"/>
        </w:rPr>
        <w:t>al.,</w:t>
      </w:r>
      <w:r w:rsidR="00E75AB0" w:rsidRPr="005D5976">
        <w:rPr>
          <w:rFonts w:ascii="Times New Roman" w:hAnsi="Times New Roman" w:cs="Times New Roman"/>
          <w:color w:val="000000" w:themeColor="text1"/>
          <w:spacing w:val="-7"/>
          <w:sz w:val="24"/>
          <w:szCs w:val="24"/>
        </w:rPr>
        <w:t xml:space="preserve"> </w:t>
      </w:r>
      <w:r w:rsidR="00E75AB0" w:rsidRPr="005D5976">
        <w:rPr>
          <w:rFonts w:ascii="Times New Roman" w:hAnsi="Times New Roman" w:cs="Times New Roman"/>
          <w:color w:val="000000" w:themeColor="text1"/>
          <w:sz w:val="24"/>
          <w:szCs w:val="24"/>
        </w:rPr>
        <w:t>2022)</w:t>
      </w:r>
      <w:r w:rsidR="00E75AB0" w:rsidRPr="00E75AB0">
        <w:rPr>
          <w:rFonts w:ascii="Times New Roman" w:hAnsi="Times New Roman" w:cs="Times New Roman"/>
          <w:color w:val="000000"/>
          <w:sz w:val="24"/>
          <w:szCs w:val="24"/>
        </w:rPr>
        <w:t>.</w:t>
      </w:r>
    </w:p>
    <w:p w14:paraId="296FD817" w14:textId="7A74A689" w:rsidR="005636E3" w:rsidRPr="006623A7" w:rsidRDefault="00EC5026" w:rsidP="005636E3">
      <w:pPr>
        <w:spacing w:line="360" w:lineRule="auto"/>
        <w:jc w:val="both"/>
        <w:rPr>
          <w:rFonts w:ascii="Times New Roman" w:eastAsia="Times New Roman" w:hAnsi="Times New Roman" w:cs="Times New Roman"/>
          <w:sz w:val="24"/>
          <w:szCs w:val="24"/>
        </w:rPr>
      </w:pPr>
      <w:r w:rsidRPr="005D5976">
        <w:rPr>
          <w:rFonts w:ascii="Times New Roman" w:hAnsi="Times New Roman" w:cs="Times New Roman"/>
          <w:color w:val="000000" w:themeColor="text1"/>
          <w:sz w:val="24"/>
          <w:szCs w:val="24"/>
        </w:rPr>
        <w:lastRenderedPageBreak/>
        <w:t>(Batista da Silva Oliveira &amp; Chimenti, 2021)</w:t>
      </w:r>
      <w:r w:rsidR="008B6A32">
        <w:rPr>
          <w:spacing w:val="-12"/>
        </w:rPr>
        <w:t xml:space="preserve"> </w:t>
      </w:r>
      <w:r w:rsidR="002C6921">
        <w:rPr>
          <w:rFonts w:ascii="Times New Roman" w:eastAsia="Times New Roman" w:hAnsi="Times New Roman" w:cs="Times New Roman"/>
          <w:sz w:val="24"/>
          <w:szCs w:val="24"/>
          <w:lang w:val="en-US"/>
        </w:rPr>
        <w:t>examined</w:t>
      </w:r>
      <w:r w:rsidR="008B6A32" w:rsidRPr="008B6A32">
        <w:rPr>
          <w:rFonts w:ascii="Times New Roman" w:eastAsia="Times New Roman" w:hAnsi="Times New Roman" w:cs="Times New Roman"/>
          <w:sz w:val="24"/>
          <w:szCs w:val="24"/>
          <w:lang w:val="en-US"/>
        </w:rPr>
        <w:t xml:space="preserve"> VIs </w:t>
      </w:r>
      <w:r w:rsidR="002C6921">
        <w:rPr>
          <w:rFonts w:ascii="Times New Roman" w:eastAsia="Times New Roman" w:hAnsi="Times New Roman" w:cs="Times New Roman"/>
          <w:sz w:val="24"/>
          <w:szCs w:val="24"/>
          <w:lang w:val="en-US"/>
        </w:rPr>
        <w:t>based on attributes such as</w:t>
      </w:r>
      <w:r w:rsidR="008B6A32" w:rsidRPr="008B6A32">
        <w:rPr>
          <w:rFonts w:ascii="Times New Roman" w:eastAsia="Times New Roman" w:hAnsi="Times New Roman" w:cs="Times New Roman"/>
          <w:sz w:val="24"/>
          <w:szCs w:val="24"/>
          <w:lang w:val="en-US"/>
        </w:rPr>
        <w:t xml:space="preserve"> </w:t>
      </w:r>
      <w:r w:rsidR="008B6A32" w:rsidRPr="002C6921">
        <w:rPr>
          <w:rFonts w:ascii="Times New Roman" w:eastAsia="Times New Roman" w:hAnsi="Times New Roman" w:cs="Times New Roman"/>
          <w:i/>
          <w:iCs/>
          <w:sz w:val="24"/>
          <w:szCs w:val="24"/>
          <w:lang w:val="en-US"/>
        </w:rPr>
        <w:t>anthropomorphism, attractiveness, authenticity, scalability, and controllability,</w:t>
      </w:r>
      <w:r w:rsidR="008B6A32" w:rsidRPr="008B6A32">
        <w:rPr>
          <w:rFonts w:ascii="Times New Roman" w:eastAsia="Times New Roman" w:hAnsi="Times New Roman" w:cs="Times New Roman"/>
          <w:sz w:val="24"/>
          <w:szCs w:val="24"/>
          <w:lang w:val="en-US"/>
        </w:rPr>
        <w:t xml:space="preserve"> </w:t>
      </w:r>
      <w:r w:rsidR="002C6921">
        <w:rPr>
          <w:rFonts w:ascii="Times New Roman" w:eastAsia="Times New Roman" w:hAnsi="Times New Roman" w:cs="Times New Roman"/>
          <w:sz w:val="24"/>
          <w:szCs w:val="24"/>
          <w:lang w:val="en-US"/>
        </w:rPr>
        <w:t>highlighting their significance in</w:t>
      </w:r>
      <w:r w:rsidR="008B6A32" w:rsidRPr="008B6A32">
        <w:rPr>
          <w:rFonts w:ascii="Times New Roman" w:eastAsia="Times New Roman" w:hAnsi="Times New Roman" w:cs="Times New Roman"/>
          <w:sz w:val="24"/>
          <w:szCs w:val="24"/>
          <w:lang w:val="en-US"/>
        </w:rPr>
        <w:t xml:space="preserve"> marketing management.</w:t>
      </w:r>
      <w:r w:rsidR="00A924A4">
        <w:rPr>
          <w:rFonts w:ascii="Times New Roman" w:eastAsia="Times New Roman" w:hAnsi="Times New Roman" w:cs="Times New Roman"/>
          <w:sz w:val="24"/>
          <w:szCs w:val="24"/>
          <w:lang w:val="en-US"/>
        </w:rPr>
        <w:t xml:space="preserve"> </w:t>
      </w:r>
      <w:r w:rsidR="00430E88">
        <w:rPr>
          <w:rFonts w:ascii="Times New Roman" w:hAnsi="Times New Roman" w:cs="Times New Roman"/>
          <w:sz w:val="24"/>
          <w:szCs w:val="24"/>
        </w:rPr>
        <w:t>Further</w:t>
      </w:r>
      <w:r w:rsidR="00A924A4" w:rsidRPr="00A924A4">
        <w:rPr>
          <w:rFonts w:ascii="Times New Roman" w:hAnsi="Times New Roman" w:cs="Times New Roman"/>
          <w:sz w:val="24"/>
          <w:szCs w:val="24"/>
        </w:rPr>
        <w:t xml:space="preserve"> research is</w:t>
      </w:r>
      <w:r w:rsidR="00430E88">
        <w:rPr>
          <w:rFonts w:ascii="Times New Roman" w:hAnsi="Times New Roman" w:cs="Times New Roman"/>
          <w:sz w:val="24"/>
          <w:szCs w:val="24"/>
        </w:rPr>
        <w:t xml:space="preserve"> needed to explore</w:t>
      </w:r>
      <w:r w:rsidR="00A924A4" w:rsidRPr="00A924A4">
        <w:rPr>
          <w:rFonts w:ascii="Times New Roman" w:hAnsi="Times New Roman" w:cs="Times New Roman"/>
          <w:sz w:val="24"/>
          <w:szCs w:val="24"/>
        </w:rPr>
        <w:t xml:space="preserve"> how these factors impact virtual influencers` </w:t>
      </w:r>
      <w:r w:rsidR="00430E88">
        <w:rPr>
          <w:rFonts w:ascii="Times New Roman" w:hAnsi="Times New Roman" w:cs="Times New Roman"/>
          <w:sz w:val="24"/>
          <w:szCs w:val="24"/>
        </w:rPr>
        <w:t>effectiveness</w:t>
      </w:r>
      <w:r w:rsidR="00A924A4" w:rsidRPr="00A924A4">
        <w:rPr>
          <w:rFonts w:ascii="Times New Roman" w:hAnsi="Times New Roman" w:cs="Times New Roman"/>
          <w:sz w:val="24"/>
          <w:szCs w:val="24"/>
        </w:rPr>
        <w:t xml:space="preserve"> compar</w:t>
      </w:r>
      <w:r w:rsidR="00430E88">
        <w:rPr>
          <w:rFonts w:ascii="Times New Roman" w:hAnsi="Times New Roman" w:cs="Times New Roman"/>
          <w:sz w:val="24"/>
          <w:szCs w:val="24"/>
        </w:rPr>
        <w:t>ed</w:t>
      </w:r>
      <w:r w:rsidR="00A924A4" w:rsidRPr="00A924A4">
        <w:rPr>
          <w:rFonts w:ascii="Times New Roman" w:hAnsi="Times New Roman" w:cs="Times New Roman"/>
          <w:sz w:val="24"/>
          <w:szCs w:val="24"/>
        </w:rPr>
        <w:t xml:space="preserve"> to human influencers. According to </w:t>
      </w:r>
      <w:r w:rsidR="00A924A4" w:rsidRPr="00A643B9">
        <w:rPr>
          <w:rFonts w:ascii="Times New Roman" w:eastAsia="Times New Roman" w:hAnsi="Times New Roman" w:cs="Times New Roman"/>
          <w:sz w:val="24"/>
          <w:szCs w:val="24"/>
        </w:rPr>
        <w:t xml:space="preserve">de </w:t>
      </w:r>
      <w:r w:rsidR="00A924A4" w:rsidRPr="005D5976">
        <w:rPr>
          <w:rFonts w:ascii="Times New Roman" w:eastAsia="Times New Roman" w:hAnsi="Times New Roman" w:cs="Times New Roman"/>
          <w:color w:val="000000" w:themeColor="text1"/>
          <w:sz w:val="24"/>
          <w:szCs w:val="24"/>
        </w:rPr>
        <w:t>Brito Silva et al. (2022</w:t>
      </w:r>
      <w:r w:rsidR="00A924A4" w:rsidRPr="00A643B9">
        <w:rPr>
          <w:rFonts w:ascii="Times New Roman" w:eastAsia="Times New Roman" w:hAnsi="Times New Roman" w:cs="Times New Roman"/>
          <w:sz w:val="24"/>
          <w:szCs w:val="24"/>
        </w:rPr>
        <w:t>)</w:t>
      </w:r>
      <w:r w:rsidR="00A924A4" w:rsidRPr="00A924A4">
        <w:rPr>
          <w:rFonts w:ascii="Times New Roman" w:eastAsia="Times New Roman" w:hAnsi="Times New Roman" w:cs="Times New Roman"/>
          <w:sz w:val="24"/>
          <w:szCs w:val="24"/>
        </w:rPr>
        <w:t xml:space="preserve">, </w:t>
      </w:r>
      <w:r w:rsidR="00A924A4" w:rsidRPr="00B3703B">
        <w:rPr>
          <w:rFonts w:ascii="Times New Roman" w:eastAsia="Times New Roman" w:hAnsi="Times New Roman" w:cs="Times New Roman"/>
          <w:sz w:val="24"/>
          <w:szCs w:val="24"/>
        </w:rPr>
        <w:t xml:space="preserve">less </w:t>
      </w:r>
      <w:r w:rsidR="00440FE3" w:rsidRPr="00B3703B">
        <w:rPr>
          <w:rFonts w:ascii="Times New Roman" w:eastAsia="Times New Roman" w:hAnsi="Times New Roman" w:cs="Times New Roman"/>
          <w:sz w:val="24"/>
          <w:szCs w:val="24"/>
        </w:rPr>
        <w:t>than</w:t>
      </w:r>
      <w:r w:rsidR="00A924A4" w:rsidRPr="00B3703B">
        <w:rPr>
          <w:rFonts w:ascii="Times New Roman" w:eastAsia="Times New Roman" w:hAnsi="Times New Roman" w:cs="Times New Roman"/>
          <w:sz w:val="24"/>
          <w:szCs w:val="24"/>
        </w:rPr>
        <w:t xml:space="preserve"> 65%</w:t>
      </w:r>
      <w:r w:rsidR="00A924A4" w:rsidRPr="00A643B9">
        <w:rPr>
          <w:rFonts w:ascii="Times New Roman" w:eastAsia="Times New Roman" w:hAnsi="Times New Roman" w:cs="Times New Roman"/>
          <w:sz w:val="24"/>
          <w:szCs w:val="24"/>
        </w:rPr>
        <w:t xml:space="preserve"> of Lil Miquela's followers were real</w:t>
      </w:r>
      <w:r w:rsidR="00A924A4" w:rsidRPr="00A924A4">
        <w:rPr>
          <w:rFonts w:ascii="Times New Roman" w:eastAsia="Times New Roman" w:hAnsi="Times New Roman" w:cs="Times New Roman"/>
          <w:sz w:val="24"/>
          <w:szCs w:val="24"/>
        </w:rPr>
        <w:t xml:space="preserve"> and rest were </w:t>
      </w:r>
      <w:r w:rsidR="00430E88">
        <w:rPr>
          <w:rFonts w:ascii="Times New Roman" w:eastAsia="Times New Roman" w:hAnsi="Times New Roman" w:cs="Times New Roman"/>
          <w:sz w:val="24"/>
          <w:szCs w:val="24"/>
        </w:rPr>
        <w:t>flagged</w:t>
      </w:r>
      <w:r w:rsidR="00A924A4" w:rsidRPr="00A924A4">
        <w:rPr>
          <w:rFonts w:ascii="Times New Roman" w:eastAsia="Times New Roman" w:hAnsi="Times New Roman" w:cs="Times New Roman"/>
          <w:sz w:val="24"/>
          <w:szCs w:val="24"/>
        </w:rPr>
        <w:t xml:space="preserve"> as suspicious by the </w:t>
      </w:r>
      <w:r w:rsidR="00A924A4" w:rsidRPr="005D5976">
        <w:rPr>
          <w:rFonts w:ascii="Times New Roman" w:eastAsia="Times New Roman" w:hAnsi="Times New Roman" w:cs="Times New Roman"/>
          <w:color w:val="000000" w:themeColor="text1"/>
          <w:sz w:val="24"/>
          <w:szCs w:val="24"/>
        </w:rPr>
        <w:t>HypeAuditor</w:t>
      </w:r>
      <w:r w:rsidR="00A924A4">
        <w:rPr>
          <w:rFonts w:ascii="Times New Roman" w:eastAsia="Times New Roman" w:hAnsi="Times New Roman" w:cs="Times New Roman"/>
          <w:sz w:val="24"/>
          <w:szCs w:val="24"/>
        </w:rPr>
        <w:t xml:space="preserve">. </w:t>
      </w:r>
      <w:r w:rsidR="00F22ABC">
        <w:rPr>
          <w:rFonts w:ascii="Times New Roman" w:eastAsia="Times New Roman" w:hAnsi="Times New Roman" w:cs="Times New Roman"/>
          <w:sz w:val="24"/>
          <w:szCs w:val="24"/>
        </w:rPr>
        <w:t>On average, between</w:t>
      </w:r>
      <w:r w:rsidR="00A924A4">
        <w:rPr>
          <w:rFonts w:ascii="Times New Roman" w:eastAsia="Times New Roman" w:hAnsi="Times New Roman" w:cs="Times New Roman"/>
          <w:sz w:val="24"/>
          <w:szCs w:val="24"/>
        </w:rPr>
        <w:t xml:space="preserve"> </w:t>
      </w:r>
      <w:r w:rsidR="00A924A4" w:rsidRPr="00B3703B">
        <w:rPr>
          <w:rFonts w:ascii="Times New Roman" w:eastAsia="Times New Roman" w:hAnsi="Times New Roman" w:cs="Times New Roman"/>
          <w:sz w:val="24"/>
          <w:szCs w:val="24"/>
        </w:rPr>
        <w:t>53% and 69%</w:t>
      </w:r>
      <w:r w:rsidR="00A924A4">
        <w:rPr>
          <w:rFonts w:ascii="Times New Roman" w:eastAsia="Times New Roman" w:hAnsi="Times New Roman" w:cs="Times New Roman"/>
          <w:sz w:val="24"/>
          <w:szCs w:val="24"/>
        </w:rPr>
        <w:t xml:space="preserve"> VIs</w:t>
      </w:r>
      <w:r w:rsidR="00F22ABC">
        <w:rPr>
          <w:rFonts w:ascii="Times New Roman" w:eastAsia="Times New Roman" w:hAnsi="Times New Roman" w:cs="Times New Roman"/>
          <w:sz w:val="24"/>
          <w:szCs w:val="24"/>
        </w:rPr>
        <w:t>`</w:t>
      </w:r>
      <w:r w:rsidR="00A924A4">
        <w:rPr>
          <w:rFonts w:ascii="Times New Roman" w:eastAsia="Times New Roman" w:hAnsi="Times New Roman" w:cs="Times New Roman"/>
          <w:sz w:val="24"/>
          <w:szCs w:val="24"/>
        </w:rPr>
        <w:t xml:space="preserve"> </w:t>
      </w:r>
      <w:r w:rsidR="00440FE3">
        <w:rPr>
          <w:rFonts w:ascii="Times New Roman" w:eastAsia="Times New Roman" w:hAnsi="Times New Roman" w:cs="Times New Roman"/>
          <w:sz w:val="24"/>
          <w:szCs w:val="24"/>
        </w:rPr>
        <w:t>audiences</w:t>
      </w:r>
      <w:r w:rsidR="00F22ABC">
        <w:rPr>
          <w:rFonts w:ascii="Times New Roman" w:eastAsia="Times New Roman" w:hAnsi="Times New Roman" w:cs="Times New Roman"/>
          <w:sz w:val="24"/>
          <w:szCs w:val="24"/>
        </w:rPr>
        <w:t xml:space="preserve"> consisted of real users</w:t>
      </w:r>
      <w:r w:rsidR="00A924A4">
        <w:rPr>
          <w:rFonts w:ascii="Times New Roman" w:eastAsia="Times New Roman" w:hAnsi="Times New Roman" w:cs="Times New Roman"/>
          <w:sz w:val="24"/>
          <w:szCs w:val="24"/>
        </w:rPr>
        <w:t>.</w:t>
      </w:r>
      <w:r w:rsidR="006623A7">
        <w:rPr>
          <w:rFonts w:ascii="Times New Roman" w:eastAsia="Times New Roman" w:hAnsi="Times New Roman" w:cs="Times New Roman"/>
          <w:sz w:val="24"/>
          <w:szCs w:val="24"/>
        </w:rPr>
        <w:t xml:space="preserve"> </w:t>
      </w:r>
      <w:r w:rsidR="00A924A4" w:rsidRPr="00A924A4">
        <w:rPr>
          <w:rFonts w:ascii="Times New Roman" w:eastAsia="Times New Roman" w:hAnsi="Times New Roman" w:cs="Times New Roman"/>
          <w:sz w:val="24"/>
          <w:szCs w:val="24"/>
          <w:lang w:val="en-US"/>
        </w:rPr>
        <w:t>The success of VIs may also</w:t>
      </w:r>
      <w:r w:rsidR="009413FB">
        <w:rPr>
          <w:rFonts w:ascii="Times New Roman" w:eastAsia="Times New Roman" w:hAnsi="Times New Roman" w:cs="Times New Roman"/>
          <w:sz w:val="24"/>
          <w:szCs w:val="24"/>
          <w:lang w:val="en-US"/>
        </w:rPr>
        <w:t xml:space="preserve"> depend on their</w:t>
      </w:r>
      <w:r w:rsidR="00A924A4" w:rsidRPr="00A924A4">
        <w:rPr>
          <w:rFonts w:ascii="Times New Roman" w:eastAsia="Times New Roman" w:hAnsi="Times New Roman" w:cs="Times New Roman"/>
          <w:sz w:val="24"/>
          <w:szCs w:val="24"/>
          <w:lang w:val="en-US"/>
        </w:rPr>
        <w:t xml:space="preserve"> interaction</w:t>
      </w:r>
      <w:r w:rsidR="009413FB">
        <w:rPr>
          <w:rFonts w:ascii="Times New Roman" w:eastAsia="Times New Roman" w:hAnsi="Times New Roman" w:cs="Times New Roman"/>
          <w:sz w:val="24"/>
          <w:szCs w:val="24"/>
          <w:lang w:val="en-US"/>
        </w:rPr>
        <w:t xml:space="preserve"> strategies, such as</w:t>
      </w:r>
      <w:r w:rsidR="00A924A4" w:rsidRPr="00A924A4">
        <w:rPr>
          <w:rFonts w:ascii="Times New Roman" w:eastAsia="Times New Roman" w:hAnsi="Times New Roman" w:cs="Times New Roman"/>
          <w:sz w:val="24"/>
          <w:szCs w:val="24"/>
          <w:lang w:val="en-US"/>
        </w:rPr>
        <w:t xml:space="preserve"> Lil Miguela`s</w:t>
      </w:r>
      <w:r w:rsidR="009413FB">
        <w:rPr>
          <w:rFonts w:ascii="Times New Roman" w:eastAsia="Times New Roman" w:hAnsi="Times New Roman" w:cs="Times New Roman"/>
          <w:sz w:val="24"/>
          <w:szCs w:val="24"/>
          <w:lang w:val="en-US"/>
        </w:rPr>
        <w:t xml:space="preserve"> balance between human and nonhuman traits, engagement with social issues, and a mix of mainstream and a niche content</w:t>
      </w:r>
      <w:r w:rsidR="00A924A4" w:rsidRPr="00A924A4">
        <w:rPr>
          <w:rFonts w:ascii="Times New Roman" w:eastAsia="Times New Roman" w:hAnsi="Times New Roman" w:cs="Times New Roman"/>
          <w:sz w:val="24"/>
          <w:szCs w:val="24"/>
          <w:lang w:val="en-US"/>
        </w:rPr>
        <w:t xml:space="preserve"> </w:t>
      </w:r>
      <w:r w:rsidR="00A924A4" w:rsidRPr="005D5976">
        <w:rPr>
          <w:rFonts w:ascii="Times New Roman" w:eastAsia="Times New Roman" w:hAnsi="Times New Roman" w:cs="Times New Roman"/>
          <w:color w:val="000000" w:themeColor="text1"/>
          <w:sz w:val="24"/>
          <w:szCs w:val="24"/>
          <w:lang w:val="en-US"/>
        </w:rPr>
        <w:t>(Block &amp; Lovegrove, 2021)</w:t>
      </w:r>
      <w:r w:rsidR="00A924A4" w:rsidRPr="00B6778F">
        <w:rPr>
          <w:rFonts w:ascii="Times New Roman" w:eastAsia="Times New Roman" w:hAnsi="Times New Roman" w:cs="Times New Roman"/>
          <w:b/>
          <w:bCs/>
          <w:color w:val="000000" w:themeColor="text1"/>
          <w:sz w:val="24"/>
          <w:szCs w:val="24"/>
          <w:lang w:val="en-US"/>
        </w:rPr>
        <w:t>.</w:t>
      </w:r>
      <w:r w:rsidR="00C048A6">
        <w:rPr>
          <w:rFonts w:ascii="Times New Roman" w:eastAsia="Times New Roman" w:hAnsi="Times New Roman" w:cs="Times New Roman"/>
          <w:sz w:val="24"/>
          <w:szCs w:val="24"/>
          <w:lang w:val="en-US"/>
        </w:rPr>
        <w:t xml:space="preserve"> </w:t>
      </w:r>
    </w:p>
    <w:p w14:paraId="52FB946D" w14:textId="71705E31" w:rsidR="00F64D9F" w:rsidRPr="005636E3" w:rsidRDefault="00B20444" w:rsidP="005636E3">
      <w:pPr>
        <w:pStyle w:val="ListParagraph"/>
        <w:numPr>
          <w:ilvl w:val="0"/>
          <w:numId w:val="1"/>
        </w:numPr>
        <w:spacing w:line="360" w:lineRule="auto"/>
        <w:jc w:val="both"/>
        <w:rPr>
          <w:rFonts w:ascii="Times New Roman" w:eastAsia="Times New Roman" w:hAnsi="Times New Roman" w:cs="Times New Roman"/>
          <w:b/>
          <w:color w:val="000000" w:themeColor="text1"/>
          <w:sz w:val="24"/>
          <w:szCs w:val="24"/>
          <w:lang w:val="en-US"/>
        </w:rPr>
      </w:pPr>
      <w:r w:rsidRPr="005636E3">
        <w:rPr>
          <w:rFonts w:ascii="Times New Roman" w:eastAsia="Times New Roman" w:hAnsi="Times New Roman" w:cs="Times New Roman"/>
          <w:b/>
          <w:color w:val="000000" w:themeColor="text1"/>
          <w:sz w:val="24"/>
          <w:szCs w:val="24"/>
          <w:lang w:val="en-US"/>
        </w:rPr>
        <w:t>Future Research Agenda</w:t>
      </w:r>
    </w:p>
    <w:p w14:paraId="1AF18FC6" w14:textId="56489E03" w:rsidR="007F476E" w:rsidRDefault="00675AD6" w:rsidP="0031234E">
      <w:pPr>
        <w:spacing w:after="0" w:line="360" w:lineRule="auto"/>
        <w:jc w:val="both"/>
        <w:rPr>
          <w:rFonts w:ascii="Times New Roman" w:eastAsia="Times New Roman" w:hAnsi="Times New Roman" w:cs="Times New Roman"/>
          <w:sz w:val="24"/>
          <w:szCs w:val="24"/>
          <w:lang w:val="en-IN" w:eastAsia="en-IN"/>
        </w:rPr>
      </w:pPr>
      <w:r w:rsidRPr="00675AD6">
        <w:rPr>
          <w:rFonts w:ascii="Times New Roman" w:eastAsia="Times New Roman" w:hAnsi="Times New Roman" w:cs="Times New Roman"/>
          <w:sz w:val="24"/>
          <w:szCs w:val="24"/>
          <w:lang w:val="en-IN" w:eastAsia="en-IN"/>
        </w:rPr>
        <w:t xml:space="preserve">The </w:t>
      </w:r>
      <w:r w:rsidR="00E26546">
        <w:rPr>
          <w:rFonts w:ascii="Times New Roman" w:eastAsia="Times New Roman" w:hAnsi="Times New Roman" w:cs="Times New Roman"/>
          <w:sz w:val="24"/>
          <w:szCs w:val="24"/>
          <w:lang w:val="en-IN" w:eastAsia="en-IN"/>
        </w:rPr>
        <w:t>current</w:t>
      </w:r>
      <w:r w:rsidRPr="00675AD6">
        <w:rPr>
          <w:rFonts w:ascii="Times New Roman" w:eastAsia="Times New Roman" w:hAnsi="Times New Roman" w:cs="Times New Roman"/>
          <w:sz w:val="24"/>
          <w:szCs w:val="24"/>
          <w:lang w:val="en-IN" w:eastAsia="en-IN"/>
        </w:rPr>
        <w:t xml:space="preserve"> body of knowledge on virtual influencers (VIs)</w:t>
      </w:r>
      <w:r w:rsidR="00E26546">
        <w:rPr>
          <w:rFonts w:ascii="Times New Roman" w:eastAsia="Times New Roman" w:hAnsi="Times New Roman" w:cs="Times New Roman"/>
          <w:sz w:val="24"/>
          <w:szCs w:val="24"/>
          <w:lang w:val="en-IN" w:eastAsia="en-IN"/>
        </w:rPr>
        <w:t xml:space="preserve"> and their impact on consumers</w:t>
      </w:r>
      <w:r w:rsidRPr="00675AD6">
        <w:rPr>
          <w:rFonts w:ascii="Times New Roman" w:eastAsia="Times New Roman" w:hAnsi="Times New Roman" w:cs="Times New Roman"/>
          <w:sz w:val="24"/>
          <w:szCs w:val="24"/>
          <w:lang w:val="en-IN" w:eastAsia="en-IN"/>
        </w:rPr>
        <w:t xml:space="preserve"> contains several critical research gaps that </w:t>
      </w:r>
      <w:r w:rsidR="00E26546">
        <w:rPr>
          <w:rFonts w:ascii="Times New Roman" w:eastAsia="Times New Roman" w:hAnsi="Times New Roman" w:cs="Times New Roman"/>
          <w:sz w:val="24"/>
          <w:szCs w:val="24"/>
          <w:lang w:val="en-IN" w:eastAsia="en-IN"/>
        </w:rPr>
        <w:t>must be investigated by the researchers</w:t>
      </w:r>
      <w:r w:rsidRPr="00675AD6">
        <w:rPr>
          <w:rFonts w:ascii="Times New Roman" w:eastAsia="Times New Roman" w:hAnsi="Times New Roman" w:cs="Times New Roman"/>
          <w:sz w:val="24"/>
          <w:szCs w:val="24"/>
          <w:lang w:val="en-IN" w:eastAsia="en-IN"/>
        </w:rPr>
        <w:t xml:space="preserve">. </w:t>
      </w:r>
      <w:r w:rsidR="009B7736" w:rsidRPr="009B7736">
        <w:rPr>
          <w:rFonts w:ascii="Times New Roman" w:eastAsia="Times New Roman" w:hAnsi="Times New Roman" w:cs="Times New Roman"/>
          <w:sz w:val="24"/>
          <w:szCs w:val="24"/>
          <w:lang w:val="en-IN" w:eastAsia="en-IN"/>
        </w:rPr>
        <w:t>A</w:t>
      </w:r>
      <w:r w:rsidR="00264CE0">
        <w:rPr>
          <w:rFonts w:ascii="Times New Roman" w:eastAsia="Times New Roman" w:hAnsi="Times New Roman" w:cs="Times New Roman"/>
          <w:sz w:val="24"/>
          <w:szCs w:val="24"/>
          <w:lang w:val="en-IN" w:eastAsia="en-IN"/>
        </w:rPr>
        <w:t>I</w:t>
      </w:r>
      <w:r w:rsidR="009B7736" w:rsidRPr="009B7736">
        <w:rPr>
          <w:rFonts w:ascii="Times New Roman" w:eastAsia="Times New Roman" w:hAnsi="Times New Roman" w:cs="Times New Roman"/>
          <w:sz w:val="24"/>
          <w:szCs w:val="24"/>
          <w:lang w:val="en-IN" w:eastAsia="en-IN"/>
        </w:rPr>
        <w:t xml:space="preserve"> and virtual influencers are the main entities that the research should concentrate on to investigate the process of creating a relationship of trust with these digital influencers</w:t>
      </w:r>
      <w:r w:rsidR="005E6D91">
        <w:rPr>
          <w:rFonts w:ascii="Times New Roman" w:eastAsia="Times New Roman" w:hAnsi="Times New Roman" w:cs="Times New Roman"/>
          <w:sz w:val="24"/>
          <w:szCs w:val="24"/>
          <w:lang w:val="en-IN" w:eastAsia="en-IN"/>
        </w:rPr>
        <w:t>.</w:t>
      </w:r>
      <w:r w:rsidR="009B7736" w:rsidRPr="009B7736">
        <w:rPr>
          <w:rFonts w:ascii="Times New Roman" w:eastAsia="Times New Roman" w:hAnsi="Times New Roman" w:cs="Times New Roman"/>
          <w:sz w:val="24"/>
          <w:szCs w:val="24"/>
          <w:lang w:val="en-IN" w:eastAsia="en-IN"/>
        </w:rPr>
        <w:t xml:space="preserve"> Besides, the study of the debate around the issues of ethics like transparency, the possibilities of misleading the consumer and the constant unrealistic expectations are the key subjects in the virtual influencer context (Lou et al., 2023).</w:t>
      </w:r>
    </w:p>
    <w:p w14:paraId="597984C0" w14:textId="0E983284" w:rsidR="0031234E" w:rsidRDefault="009B7736" w:rsidP="004C3DEB">
      <w:pPr>
        <w:spacing w:after="0" w:line="360" w:lineRule="auto"/>
        <w:jc w:val="both"/>
        <w:rPr>
          <w:rFonts w:ascii="Times New Roman" w:eastAsia="Times New Roman" w:hAnsi="Times New Roman" w:cs="Times New Roman"/>
          <w:sz w:val="24"/>
          <w:szCs w:val="24"/>
          <w:lang w:val="en-IN" w:eastAsia="en-IN"/>
        </w:rPr>
      </w:pPr>
      <w:r w:rsidRPr="009B7736">
        <w:rPr>
          <w:rFonts w:ascii="Times New Roman" w:eastAsia="Times New Roman" w:hAnsi="Times New Roman" w:cs="Times New Roman"/>
          <w:sz w:val="24"/>
          <w:szCs w:val="24"/>
          <w:lang w:val="en-IN" w:eastAsia="en-IN"/>
        </w:rPr>
        <w:t xml:space="preserve">Exploring how consumers perceive the authenticity and trustworthiness of virtual and human influencers can be a fruitful way to bring to light the prevalent loyalty-and-engagement behavior traits. Virtual Influencers (VIs) research on cultural representations can be recommended to aid in the digital marketing diversity conversations. AI and AR, as the technology for the in-depth analysis of their impact on engagement and authenticity develops, need increased focus. Table </w:t>
      </w:r>
      <w:r w:rsidR="0060520A">
        <w:rPr>
          <w:rFonts w:ascii="Times New Roman" w:eastAsia="Times New Roman" w:hAnsi="Times New Roman" w:cs="Times New Roman"/>
          <w:sz w:val="24"/>
          <w:szCs w:val="24"/>
          <w:lang w:val="en-IN" w:eastAsia="en-IN"/>
        </w:rPr>
        <w:t>4</w:t>
      </w:r>
      <w:r w:rsidRPr="009B7736">
        <w:rPr>
          <w:rFonts w:ascii="Times New Roman" w:eastAsia="Times New Roman" w:hAnsi="Times New Roman" w:cs="Times New Roman"/>
          <w:sz w:val="24"/>
          <w:szCs w:val="24"/>
          <w:lang w:val="en-IN" w:eastAsia="en-IN"/>
        </w:rPr>
        <w:t xml:space="preserve"> shows the gaps that exist in theoretical, contextual, and methodological ideas to be dealt with if the VI research efforts are to be improved</w:t>
      </w:r>
      <w:r w:rsidR="00254FDA">
        <w:rPr>
          <w:rFonts w:ascii="Times New Roman" w:eastAsia="Times New Roman" w:hAnsi="Times New Roman" w:cs="Times New Roman"/>
          <w:sz w:val="24"/>
          <w:szCs w:val="24"/>
          <w:lang w:val="en-IN" w:eastAsia="en-IN"/>
        </w:rPr>
        <w:t xml:space="preserve"> </w:t>
      </w:r>
      <w:r w:rsidR="00254FDA" w:rsidRPr="009B7736">
        <w:rPr>
          <w:rFonts w:ascii="Times New Roman" w:eastAsia="Times New Roman" w:hAnsi="Times New Roman" w:cs="Times New Roman"/>
          <w:sz w:val="24"/>
          <w:szCs w:val="24"/>
          <w:lang w:val="en-IN" w:eastAsia="en-IN"/>
        </w:rPr>
        <w:t>(Vrontis et al., 2021)</w:t>
      </w:r>
      <w:r w:rsidRPr="009B7736">
        <w:rPr>
          <w:rFonts w:ascii="Times New Roman" w:eastAsia="Times New Roman" w:hAnsi="Times New Roman" w:cs="Times New Roman"/>
          <w:sz w:val="24"/>
          <w:szCs w:val="24"/>
          <w:lang w:val="en-IN" w:eastAsia="en-IN"/>
        </w:rPr>
        <w:t xml:space="preserve">. </w:t>
      </w:r>
    </w:p>
    <w:p w14:paraId="72D6F50D" w14:textId="77777777" w:rsidR="004C3DEB" w:rsidRPr="00CD6A0A" w:rsidRDefault="004C3DEB" w:rsidP="004C3DEB">
      <w:pPr>
        <w:spacing w:after="0" w:line="360" w:lineRule="auto"/>
        <w:jc w:val="both"/>
        <w:rPr>
          <w:rFonts w:ascii="Times New Roman" w:eastAsia="Times New Roman" w:hAnsi="Times New Roman" w:cs="Times New Roman"/>
          <w:sz w:val="8"/>
          <w:szCs w:val="8"/>
          <w:lang w:val="en-IN" w:eastAsia="en-IN"/>
        </w:rPr>
      </w:pPr>
    </w:p>
    <w:p w14:paraId="52FB947C" w14:textId="0D1E1E09" w:rsidR="008A111F" w:rsidRPr="00CD732A" w:rsidRDefault="0002552F" w:rsidP="00CD732A">
      <w:pPr>
        <w:pStyle w:val="ListParagraph"/>
        <w:numPr>
          <w:ilvl w:val="0"/>
          <w:numId w:val="1"/>
        </w:numPr>
        <w:spacing w:line="360" w:lineRule="auto"/>
        <w:jc w:val="both"/>
        <w:rPr>
          <w:rFonts w:ascii="Times New Roman" w:eastAsia="Times New Roman" w:hAnsi="Times New Roman" w:cs="Times New Roman"/>
          <w:b/>
          <w:sz w:val="24"/>
          <w:szCs w:val="24"/>
          <w:lang w:val="en-US"/>
        </w:rPr>
      </w:pPr>
      <w:r w:rsidRPr="00CD732A">
        <w:rPr>
          <w:rFonts w:ascii="Times New Roman" w:eastAsia="Times New Roman" w:hAnsi="Times New Roman" w:cs="Times New Roman"/>
          <w:b/>
          <w:sz w:val="24"/>
          <w:szCs w:val="24"/>
          <w:lang w:val="en-US"/>
        </w:rPr>
        <w:t>Limitations</w:t>
      </w:r>
    </w:p>
    <w:p w14:paraId="695D325C" w14:textId="263A4886" w:rsidR="003A0C62" w:rsidRDefault="003A0C62" w:rsidP="00F825E1">
      <w:pPr>
        <w:spacing w:line="360" w:lineRule="auto"/>
        <w:jc w:val="both"/>
        <w:rPr>
          <w:rFonts w:ascii="Times New Roman" w:hAnsi="Times New Roman" w:cs="Times New Roman"/>
          <w:sz w:val="24"/>
          <w:szCs w:val="24"/>
        </w:rPr>
      </w:pPr>
      <w:r w:rsidRPr="003A0C62">
        <w:rPr>
          <w:rFonts w:ascii="Times New Roman" w:hAnsi="Times New Roman" w:cs="Times New Roman"/>
          <w:sz w:val="24"/>
          <w:szCs w:val="24"/>
        </w:rPr>
        <w:t>Th</w:t>
      </w:r>
      <w:r w:rsidR="00012E13">
        <w:rPr>
          <w:rFonts w:ascii="Times New Roman" w:hAnsi="Times New Roman" w:cs="Times New Roman"/>
          <w:sz w:val="24"/>
          <w:szCs w:val="24"/>
        </w:rPr>
        <w:t xml:space="preserve">is </w:t>
      </w:r>
      <w:r w:rsidR="00123AF1">
        <w:rPr>
          <w:rFonts w:ascii="Times New Roman" w:hAnsi="Times New Roman" w:cs="Times New Roman"/>
          <w:sz w:val="24"/>
          <w:szCs w:val="24"/>
        </w:rPr>
        <w:t>SLR</w:t>
      </w:r>
      <w:r w:rsidRPr="003A0C62">
        <w:rPr>
          <w:rFonts w:ascii="Times New Roman" w:hAnsi="Times New Roman" w:cs="Times New Roman"/>
          <w:sz w:val="24"/>
          <w:szCs w:val="24"/>
        </w:rPr>
        <w:t xml:space="preserve"> has </w:t>
      </w:r>
      <w:r w:rsidR="00941C91">
        <w:rPr>
          <w:rFonts w:ascii="Times New Roman" w:hAnsi="Times New Roman" w:cs="Times New Roman"/>
          <w:sz w:val="24"/>
          <w:szCs w:val="24"/>
        </w:rPr>
        <w:t>certain</w:t>
      </w:r>
      <w:r w:rsidRPr="003A0C62">
        <w:rPr>
          <w:rFonts w:ascii="Times New Roman" w:hAnsi="Times New Roman" w:cs="Times New Roman"/>
          <w:sz w:val="24"/>
          <w:szCs w:val="24"/>
        </w:rPr>
        <w:t xml:space="preserve"> limitations</w:t>
      </w:r>
      <w:r w:rsidR="00F46F54">
        <w:rPr>
          <w:rFonts w:ascii="Times New Roman" w:hAnsi="Times New Roman" w:cs="Times New Roman"/>
          <w:sz w:val="24"/>
          <w:szCs w:val="24"/>
        </w:rPr>
        <w:t xml:space="preserve"> that should be taken into consideration</w:t>
      </w:r>
      <w:r w:rsidR="00BB7577">
        <w:rPr>
          <w:rFonts w:ascii="Times New Roman" w:hAnsi="Times New Roman" w:cs="Times New Roman"/>
          <w:sz w:val="24"/>
          <w:szCs w:val="24"/>
        </w:rPr>
        <w:t xml:space="preserve"> for further research in this domain</w:t>
      </w:r>
      <w:r w:rsidRPr="003A0C62">
        <w:rPr>
          <w:rFonts w:ascii="Times New Roman" w:hAnsi="Times New Roman" w:cs="Times New Roman"/>
          <w:sz w:val="24"/>
          <w:szCs w:val="24"/>
        </w:rPr>
        <w:t>. First, it</w:t>
      </w:r>
      <w:r w:rsidR="00012E13">
        <w:rPr>
          <w:rFonts w:ascii="Times New Roman" w:hAnsi="Times New Roman" w:cs="Times New Roman"/>
          <w:sz w:val="24"/>
          <w:szCs w:val="24"/>
        </w:rPr>
        <w:t xml:space="preserve"> only</w:t>
      </w:r>
      <w:r w:rsidRPr="003A0C62">
        <w:rPr>
          <w:rFonts w:ascii="Times New Roman" w:hAnsi="Times New Roman" w:cs="Times New Roman"/>
          <w:sz w:val="24"/>
          <w:szCs w:val="24"/>
        </w:rPr>
        <w:t xml:space="preserve"> </w:t>
      </w:r>
      <w:r w:rsidR="00012E13">
        <w:rPr>
          <w:rFonts w:ascii="Times New Roman" w:hAnsi="Times New Roman" w:cs="Times New Roman"/>
          <w:sz w:val="24"/>
          <w:szCs w:val="24"/>
        </w:rPr>
        <w:t>included papers written</w:t>
      </w:r>
      <w:r w:rsidRPr="003A0C62">
        <w:rPr>
          <w:rFonts w:ascii="Times New Roman" w:hAnsi="Times New Roman" w:cs="Times New Roman"/>
          <w:sz w:val="24"/>
          <w:szCs w:val="24"/>
        </w:rPr>
        <w:t xml:space="preserve"> in </w:t>
      </w:r>
      <w:r w:rsidR="002224E3">
        <w:rPr>
          <w:rFonts w:ascii="Times New Roman" w:hAnsi="Times New Roman" w:cs="Times New Roman"/>
          <w:sz w:val="24"/>
          <w:szCs w:val="24"/>
        </w:rPr>
        <w:t>“</w:t>
      </w:r>
      <w:r w:rsidRPr="003A0C62">
        <w:rPr>
          <w:rFonts w:ascii="Times New Roman" w:hAnsi="Times New Roman" w:cs="Times New Roman"/>
          <w:sz w:val="24"/>
          <w:szCs w:val="24"/>
        </w:rPr>
        <w:t>English</w:t>
      </w:r>
      <w:r w:rsidR="002224E3">
        <w:rPr>
          <w:rFonts w:ascii="Times New Roman" w:hAnsi="Times New Roman" w:cs="Times New Roman"/>
          <w:sz w:val="24"/>
          <w:szCs w:val="24"/>
        </w:rPr>
        <w:t>”</w:t>
      </w:r>
      <w:r w:rsidRPr="003A0C62">
        <w:rPr>
          <w:rFonts w:ascii="Times New Roman" w:hAnsi="Times New Roman" w:cs="Times New Roman"/>
          <w:sz w:val="24"/>
          <w:szCs w:val="24"/>
        </w:rPr>
        <w:t xml:space="preserve">, so </w:t>
      </w:r>
      <w:r w:rsidR="00012E13">
        <w:rPr>
          <w:rFonts w:ascii="Times New Roman" w:hAnsi="Times New Roman" w:cs="Times New Roman"/>
          <w:sz w:val="24"/>
          <w:szCs w:val="24"/>
        </w:rPr>
        <w:t xml:space="preserve">significant findings from research in other languages might have been </w:t>
      </w:r>
      <w:r w:rsidR="002D1C33">
        <w:rPr>
          <w:rFonts w:ascii="Times New Roman" w:hAnsi="Times New Roman" w:cs="Times New Roman"/>
          <w:sz w:val="24"/>
          <w:szCs w:val="24"/>
        </w:rPr>
        <w:t>overlooked</w:t>
      </w:r>
      <w:r w:rsidR="00012E13">
        <w:rPr>
          <w:rFonts w:ascii="Times New Roman" w:hAnsi="Times New Roman" w:cs="Times New Roman"/>
          <w:sz w:val="24"/>
          <w:szCs w:val="24"/>
        </w:rPr>
        <w:t>.</w:t>
      </w:r>
      <w:r w:rsidRPr="003A0C62">
        <w:rPr>
          <w:rFonts w:ascii="Times New Roman" w:hAnsi="Times New Roman" w:cs="Times New Roman"/>
          <w:sz w:val="24"/>
          <w:szCs w:val="24"/>
        </w:rPr>
        <w:t xml:space="preserve"> The </w:t>
      </w:r>
      <w:r w:rsidR="00B66138">
        <w:rPr>
          <w:rFonts w:ascii="Times New Roman" w:hAnsi="Times New Roman" w:cs="Times New Roman"/>
          <w:sz w:val="24"/>
          <w:szCs w:val="24"/>
        </w:rPr>
        <w:t xml:space="preserve">more </w:t>
      </w:r>
      <w:r w:rsidRPr="003A0C62">
        <w:rPr>
          <w:rFonts w:ascii="Times New Roman" w:hAnsi="Times New Roman" w:cs="Times New Roman"/>
          <w:sz w:val="24"/>
          <w:szCs w:val="24"/>
        </w:rPr>
        <w:t>emphasis was</w:t>
      </w:r>
      <w:r w:rsidR="00B66138">
        <w:rPr>
          <w:rFonts w:ascii="Times New Roman" w:hAnsi="Times New Roman" w:cs="Times New Roman"/>
          <w:sz w:val="24"/>
          <w:szCs w:val="24"/>
        </w:rPr>
        <w:t xml:space="preserve"> laid</w:t>
      </w:r>
      <w:r w:rsidRPr="003A0C62">
        <w:rPr>
          <w:rFonts w:ascii="Times New Roman" w:hAnsi="Times New Roman" w:cs="Times New Roman"/>
          <w:sz w:val="24"/>
          <w:szCs w:val="24"/>
        </w:rPr>
        <w:t xml:space="preserve"> on articles </w:t>
      </w:r>
      <w:r w:rsidR="00B66138">
        <w:rPr>
          <w:rFonts w:ascii="Times New Roman" w:hAnsi="Times New Roman" w:cs="Times New Roman"/>
          <w:sz w:val="24"/>
          <w:szCs w:val="24"/>
        </w:rPr>
        <w:t>that are</w:t>
      </w:r>
      <w:r w:rsidRPr="003A0C62">
        <w:rPr>
          <w:rFonts w:ascii="Times New Roman" w:hAnsi="Times New Roman" w:cs="Times New Roman"/>
          <w:sz w:val="24"/>
          <w:szCs w:val="24"/>
        </w:rPr>
        <w:t xml:space="preserve"> peer-reviewed journals to identify emerging trends. It also omitted book chapters and notes that might have provided new perspectives.</w:t>
      </w:r>
    </w:p>
    <w:p w14:paraId="52FB9480" w14:textId="7B510B90" w:rsidR="00A2324A" w:rsidRPr="00D5692D" w:rsidRDefault="00833BAE" w:rsidP="00D5692D">
      <w:pPr>
        <w:spacing w:line="360" w:lineRule="auto"/>
        <w:jc w:val="both"/>
        <w:rPr>
          <w:rFonts w:ascii="Times New Roman" w:hAnsi="Times New Roman" w:cs="Times New Roman"/>
          <w:color w:val="000000" w:themeColor="text1"/>
          <w:sz w:val="24"/>
          <w:szCs w:val="24"/>
          <w:lang w:val="en-IN"/>
        </w:rPr>
      </w:pPr>
      <w:r w:rsidRPr="00833BAE">
        <w:rPr>
          <w:rFonts w:ascii="Times New Roman" w:hAnsi="Times New Roman" w:cs="Times New Roman"/>
          <w:color w:val="000000" w:themeColor="text1"/>
          <w:sz w:val="24"/>
          <w:szCs w:val="24"/>
          <w:lang w:val="en-IN"/>
        </w:rPr>
        <w:lastRenderedPageBreak/>
        <w:t xml:space="preserve">The search of this study was conducted exclusively on </w:t>
      </w:r>
      <w:r w:rsidR="00C5023E" w:rsidRPr="00833BAE">
        <w:rPr>
          <w:rFonts w:ascii="Times New Roman" w:hAnsi="Times New Roman" w:cs="Times New Roman"/>
          <w:color w:val="000000" w:themeColor="text1"/>
          <w:sz w:val="24"/>
          <w:szCs w:val="24"/>
          <w:lang w:val="en-IN"/>
        </w:rPr>
        <w:t>Scopus</w:t>
      </w:r>
      <w:r w:rsidR="00537B67">
        <w:rPr>
          <w:rFonts w:ascii="Times New Roman" w:hAnsi="Times New Roman" w:cs="Times New Roman"/>
          <w:color w:val="000000" w:themeColor="text1"/>
          <w:sz w:val="24"/>
          <w:szCs w:val="24"/>
          <w:lang w:val="en-IN"/>
        </w:rPr>
        <w:t xml:space="preserve"> and Web of Science</w:t>
      </w:r>
      <w:r w:rsidR="00C5023E" w:rsidRPr="00833BAE">
        <w:rPr>
          <w:rFonts w:ascii="Times New Roman" w:hAnsi="Times New Roman" w:cs="Times New Roman"/>
          <w:color w:val="000000" w:themeColor="text1"/>
          <w:sz w:val="24"/>
          <w:szCs w:val="24"/>
          <w:lang w:val="en-IN"/>
        </w:rPr>
        <w:t>,</w:t>
      </w:r>
      <w:r w:rsidRPr="00833BAE">
        <w:rPr>
          <w:rFonts w:ascii="Times New Roman" w:hAnsi="Times New Roman" w:cs="Times New Roman"/>
          <w:color w:val="000000" w:themeColor="text1"/>
          <w:sz w:val="24"/>
          <w:szCs w:val="24"/>
          <w:lang w:val="en-IN"/>
        </w:rPr>
        <w:t xml:space="preserve"> which is a highly regarded database</w:t>
      </w:r>
      <w:r w:rsidR="00C5023E">
        <w:rPr>
          <w:rFonts w:ascii="Times New Roman" w:hAnsi="Times New Roman" w:cs="Times New Roman"/>
          <w:color w:val="000000" w:themeColor="text1"/>
          <w:sz w:val="24"/>
          <w:szCs w:val="24"/>
          <w:lang w:val="en-IN"/>
        </w:rPr>
        <w:t xml:space="preserve"> that</w:t>
      </w:r>
      <w:r w:rsidRPr="00833BAE">
        <w:rPr>
          <w:rFonts w:ascii="Times New Roman" w:hAnsi="Times New Roman" w:cs="Times New Roman"/>
          <w:color w:val="000000" w:themeColor="text1"/>
          <w:sz w:val="24"/>
          <w:szCs w:val="24"/>
          <w:lang w:val="en-IN"/>
        </w:rPr>
        <w:t xml:space="preserve"> m</w:t>
      </w:r>
      <w:r w:rsidR="00C5023E">
        <w:rPr>
          <w:rFonts w:ascii="Times New Roman" w:hAnsi="Times New Roman" w:cs="Times New Roman"/>
          <w:color w:val="000000" w:themeColor="text1"/>
          <w:sz w:val="24"/>
          <w:szCs w:val="24"/>
          <w:lang w:val="en-IN"/>
        </w:rPr>
        <w:t>igh</w:t>
      </w:r>
      <w:r w:rsidR="00EB3B8F">
        <w:rPr>
          <w:rFonts w:ascii="Times New Roman" w:hAnsi="Times New Roman" w:cs="Times New Roman"/>
          <w:color w:val="000000" w:themeColor="text1"/>
          <w:sz w:val="24"/>
          <w:szCs w:val="24"/>
          <w:lang w:val="en-IN"/>
        </w:rPr>
        <w:t>t</w:t>
      </w:r>
      <w:r w:rsidRPr="00833BAE">
        <w:rPr>
          <w:rFonts w:ascii="Times New Roman" w:hAnsi="Times New Roman" w:cs="Times New Roman"/>
          <w:color w:val="000000" w:themeColor="text1"/>
          <w:sz w:val="24"/>
          <w:szCs w:val="24"/>
          <w:lang w:val="en-IN"/>
        </w:rPr>
        <w:t xml:space="preserve"> have led to the omission of relevant studies.</w:t>
      </w:r>
      <w:r w:rsidR="00EB3B8F">
        <w:rPr>
          <w:rFonts w:ascii="Times New Roman" w:hAnsi="Times New Roman" w:cs="Times New Roman"/>
          <w:color w:val="000000" w:themeColor="text1"/>
          <w:sz w:val="24"/>
          <w:szCs w:val="24"/>
          <w:lang w:val="en-IN"/>
        </w:rPr>
        <w:t xml:space="preserve"> </w:t>
      </w:r>
      <w:r w:rsidR="00923040" w:rsidRPr="00923040">
        <w:rPr>
          <w:rFonts w:ascii="Times New Roman" w:hAnsi="Times New Roman" w:cs="Times New Roman"/>
          <w:color w:val="000000" w:themeColor="text1"/>
          <w:sz w:val="24"/>
          <w:szCs w:val="24"/>
        </w:rPr>
        <w:t xml:space="preserve">Seventy-three articles only were </w:t>
      </w:r>
      <w:r w:rsidR="00923040">
        <w:rPr>
          <w:rFonts w:ascii="Times New Roman" w:hAnsi="Times New Roman" w:cs="Times New Roman"/>
          <w:color w:val="000000" w:themeColor="text1"/>
          <w:sz w:val="24"/>
          <w:szCs w:val="24"/>
        </w:rPr>
        <w:t>extracted</w:t>
      </w:r>
      <w:r w:rsidR="00923040" w:rsidRPr="00923040">
        <w:rPr>
          <w:rFonts w:ascii="Times New Roman" w:hAnsi="Times New Roman" w:cs="Times New Roman"/>
          <w:color w:val="000000" w:themeColor="text1"/>
          <w:sz w:val="24"/>
          <w:szCs w:val="24"/>
        </w:rPr>
        <w:t xml:space="preserve">, which </w:t>
      </w:r>
      <w:r w:rsidR="00086CFC">
        <w:rPr>
          <w:rFonts w:ascii="Times New Roman" w:hAnsi="Times New Roman" w:cs="Times New Roman"/>
          <w:color w:val="000000" w:themeColor="text1"/>
          <w:sz w:val="24"/>
          <w:szCs w:val="24"/>
        </w:rPr>
        <w:t>could restrict</w:t>
      </w:r>
      <w:r w:rsidR="00923040" w:rsidRPr="00923040">
        <w:rPr>
          <w:rFonts w:ascii="Times New Roman" w:hAnsi="Times New Roman" w:cs="Times New Roman"/>
          <w:color w:val="000000" w:themeColor="text1"/>
          <w:sz w:val="24"/>
          <w:szCs w:val="24"/>
        </w:rPr>
        <w:t xml:space="preserve"> the </w:t>
      </w:r>
      <w:r w:rsidR="00086CFC">
        <w:rPr>
          <w:rFonts w:ascii="Times New Roman" w:hAnsi="Times New Roman" w:cs="Times New Roman"/>
          <w:color w:val="000000" w:themeColor="text1"/>
          <w:sz w:val="24"/>
          <w:szCs w:val="24"/>
        </w:rPr>
        <w:t>relevance</w:t>
      </w:r>
      <w:r w:rsidR="00923040" w:rsidRPr="00923040">
        <w:rPr>
          <w:rFonts w:ascii="Times New Roman" w:hAnsi="Times New Roman" w:cs="Times New Roman"/>
          <w:color w:val="000000" w:themeColor="text1"/>
          <w:sz w:val="24"/>
          <w:szCs w:val="24"/>
        </w:rPr>
        <w:t xml:space="preserve"> of the </w:t>
      </w:r>
      <w:r w:rsidR="00086CFC">
        <w:rPr>
          <w:rFonts w:ascii="Times New Roman" w:hAnsi="Times New Roman" w:cs="Times New Roman"/>
          <w:color w:val="000000" w:themeColor="text1"/>
          <w:sz w:val="24"/>
          <w:szCs w:val="24"/>
        </w:rPr>
        <w:t xml:space="preserve">findings and the scope of the </w:t>
      </w:r>
      <w:r w:rsidR="00923040" w:rsidRPr="00923040">
        <w:rPr>
          <w:rFonts w:ascii="Times New Roman" w:hAnsi="Times New Roman" w:cs="Times New Roman"/>
          <w:color w:val="000000" w:themeColor="text1"/>
          <w:sz w:val="24"/>
          <w:szCs w:val="24"/>
        </w:rPr>
        <w:t xml:space="preserve">research. Moreover, the study emphasized business, </w:t>
      </w:r>
      <w:r w:rsidR="00923040">
        <w:rPr>
          <w:rFonts w:ascii="Times New Roman" w:hAnsi="Times New Roman" w:cs="Times New Roman"/>
          <w:color w:val="000000" w:themeColor="text1"/>
          <w:sz w:val="24"/>
          <w:szCs w:val="24"/>
        </w:rPr>
        <w:t>management</w:t>
      </w:r>
      <w:r w:rsidR="00923040" w:rsidRPr="00923040">
        <w:rPr>
          <w:rFonts w:ascii="Times New Roman" w:hAnsi="Times New Roman" w:cs="Times New Roman"/>
          <w:color w:val="000000" w:themeColor="text1"/>
          <w:sz w:val="24"/>
          <w:szCs w:val="24"/>
        </w:rPr>
        <w:t>, and accounting</w:t>
      </w:r>
      <w:r w:rsidR="00923040">
        <w:rPr>
          <w:rFonts w:ascii="Times New Roman" w:hAnsi="Times New Roman" w:cs="Times New Roman"/>
          <w:color w:val="000000" w:themeColor="text1"/>
          <w:sz w:val="24"/>
          <w:szCs w:val="24"/>
        </w:rPr>
        <w:t>,</w:t>
      </w:r>
      <w:r w:rsidR="00923040" w:rsidRPr="00923040">
        <w:rPr>
          <w:rFonts w:ascii="Times New Roman" w:hAnsi="Times New Roman" w:cs="Times New Roman"/>
          <w:color w:val="000000" w:themeColor="text1"/>
          <w:sz w:val="24"/>
          <w:szCs w:val="24"/>
        </w:rPr>
        <w:t xml:space="preserve"> social sciences and multidisciplinary research</w:t>
      </w:r>
      <w:r w:rsidR="00923040">
        <w:rPr>
          <w:rFonts w:ascii="Times New Roman" w:hAnsi="Times New Roman" w:cs="Times New Roman"/>
          <w:color w:val="000000" w:themeColor="text1"/>
          <w:sz w:val="24"/>
          <w:szCs w:val="24"/>
        </w:rPr>
        <w:t xml:space="preserve">, </w:t>
      </w:r>
      <w:r w:rsidR="00923040" w:rsidRPr="00923040">
        <w:rPr>
          <w:rFonts w:ascii="Times New Roman" w:hAnsi="Times New Roman" w:cs="Times New Roman"/>
          <w:color w:val="000000" w:themeColor="text1"/>
          <w:sz w:val="24"/>
          <w:szCs w:val="24"/>
        </w:rPr>
        <w:t>key for grasping virtual influencers in marketing</w:t>
      </w:r>
      <w:r w:rsidR="00923040">
        <w:rPr>
          <w:rFonts w:ascii="Times New Roman" w:hAnsi="Times New Roman" w:cs="Times New Roman"/>
          <w:color w:val="000000" w:themeColor="text1"/>
          <w:sz w:val="24"/>
          <w:szCs w:val="24"/>
        </w:rPr>
        <w:t xml:space="preserve"> </w:t>
      </w:r>
      <w:r w:rsidR="00923040" w:rsidRPr="00923040">
        <w:rPr>
          <w:rFonts w:ascii="Times New Roman" w:hAnsi="Times New Roman" w:cs="Times New Roman"/>
          <w:color w:val="000000" w:themeColor="text1"/>
          <w:sz w:val="24"/>
          <w:szCs w:val="24"/>
        </w:rPr>
        <w:t>that could have left out important observations from other fields.</w:t>
      </w:r>
      <w:r w:rsidR="00D5692D">
        <w:rPr>
          <w:rFonts w:ascii="Times New Roman" w:hAnsi="Times New Roman" w:cs="Times New Roman"/>
          <w:color w:val="000000" w:themeColor="text1"/>
          <w:sz w:val="24"/>
          <w:szCs w:val="24"/>
          <w:lang w:val="en-IN"/>
        </w:rPr>
        <w:t xml:space="preserve"> </w:t>
      </w:r>
      <w:r w:rsidR="00A2324A" w:rsidRPr="00A2324A">
        <w:rPr>
          <w:rFonts w:ascii="Times New Roman" w:eastAsia="Times New Roman" w:hAnsi="Times New Roman" w:cs="Times New Roman"/>
          <w:sz w:val="24"/>
          <w:szCs w:val="24"/>
          <w:lang w:val="en-US"/>
        </w:rPr>
        <w:t>Th</w:t>
      </w:r>
      <w:r w:rsidR="00875DA1">
        <w:rPr>
          <w:rFonts w:ascii="Times New Roman" w:eastAsia="Times New Roman" w:hAnsi="Times New Roman" w:cs="Times New Roman"/>
          <w:sz w:val="24"/>
          <w:szCs w:val="24"/>
          <w:lang w:val="en-US"/>
        </w:rPr>
        <w:t>e</w:t>
      </w:r>
      <w:r w:rsidR="00A2324A" w:rsidRPr="00A2324A">
        <w:rPr>
          <w:rFonts w:ascii="Times New Roman" w:eastAsia="Times New Roman" w:hAnsi="Times New Roman" w:cs="Times New Roman"/>
          <w:sz w:val="24"/>
          <w:szCs w:val="24"/>
          <w:lang w:val="en-US"/>
        </w:rPr>
        <w:t xml:space="preserve"> study </w:t>
      </w:r>
      <w:r w:rsidR="00875DA1">
        <w:rPr>
          <w:rFonts w:ascii="Times New Roman" w:eastAsia="Times New Roman" w:hAnsi="Times New Roman" w:cs="Times New Roman"/>
          <w:sz w:val="24"/>
          <w:szCs w:val="24"/>
          <w:lang w:val="en-US"/>
        </w:rPr>
        <w:t>primarily</w:t>
      </w:r>
      <w:r w:rsidR="00A2324A" w:rsidRPr="00A2324A">
        <w:rPr>
          <w:rFonts w:ascii="Times New Roman" w:eastAsia="Times New Roman" w:hAnsi="Times New Roman" w:cs="Times New Roman"/>
          <w:sz w:val="24"/>
          <w:szCs w:val="24"/>
          <w:lang w:val="en-US"/>
        </w:rPr>
        <w:t xml:space="preserve"> compared </w:t>
      </w:r>
      <w:r w:rsidR="00B12AF6">
        <w:rPr>
          <w:rFonts w:ascii="Times New Roman" w:eastAsia="Times New Roman" w:hAnsi="Times New Roman" w:cs="Times New Roman"/>
          <w:sz w:val="24"/>
          <w:szCs w:val="24"/>
          <w:lang w:val="en-US"/>
        </w:rPr>
        <w:t xml:space="preserve">both types of </w:t>
      </w:r>
      <w:r w:rsidR="00A2324A" w:rsidRPr="00A2324A">
        <w:rPr>
          <w:rFonts w:ascii="Times New Roman" w:eastAsia="Times New Roman" w:hAnsi="Times New Roman" w:cs="Times New Roman"/>
          <w:sz w:val="24"/>
          <w:szCs w:val="24"/>
          <w:lang w:val="en-US"/>
        </w:rPr>
        <w:t xml:space="preserve">influencers </w:t>
      </w:r>
      <w:r w:rsidR="00875DA1">
        <w:rPr>
          <w:rFonts w:ascii="Times New Roman" w:eastAsia="Times New Roman" w:hAnsi="Times New Roman" w:cs="Times New Roman"/>
          <w:sz w:val="24"/>
          <w:szCs w:val="24"/>
          <w:lang w:val="en-US"/>
        </w:rPr>
        <w:t>on</w:t>
      </w:r>
      <w:r w:rsidR="00A2324A" w:rsidRPr="00A2324A">
        <w:rPr>
          <w:rFonts w:ascii="Times New Roman" w:eastAsia="Times New Roman" w:hAnsi="Times New Roman" w:cs="Times New Roman"/>
          <w:sz w:val="24"/>
          <w:szCs w:val="24"/>
          <w:lang w:val="en-US"/>
        </w:rPr>
        <w:t xml:space="preserve"> Instagram</w:t>
      </w:r>
      <w:r w:rsidR="00D932D2">
        <w:rPr>
          <w:rFonts w:ascii="Times New Roman" w:eastAsia="Times New Roman" w:hAnsi="Times New Roman" w:cs="Times New Roman"/>
          <w:sz w:val="24"/>
          <w:szCs w:val="24"/>
          <w:lang w:val="en-US"/>
        </w:rPr>
        <w:t xml:space="preserve"> only</w:t>
      </w:r>
      <w:r w:rsidR="00A2324A" w:rsidRPr="00A2324A">
        <w:rPr>
          <w:rFonts w:ascii="Times New Roman" w:eastAsia="Times New Roman" w:hAnsi="Times New Roman" w:cs="Times New Roman"/>
          <w:sz w:val="24"/>
          <w:szCs w:val="24"/>
          <w:lang w:val="en-US"/>
        </w:rPr>
        <w:t xml:space="preserve">. </w:t>
      </w:r>
      <w:r w:rsidR="00C32DED">
        <w:rPr>
          <w:rFonts w:ascii="Times New Roman" w:eastAsia="Times New Roman" w:hAnsi="Times New Roman" w:cs="Times New Roman"/>
          <w:sz w:val="24"/>
          <w:szCs w:val="24"/>
          <w:lang w:val="en-US"/>
        </w:rPr>
        <w:t>Although</w:t>
      </w:r>
      <w:r w:rsidR="00875DA1">
        <w:rPr>
          <w:rFonts w:ascii="Times New Roman" w:eastAsia="Times New Roman" w:hAnsi="Times New Roman" w:cs="Times New Roman"/>
          <w:sz w:val="24"/>
          <w:szCs w:val="24"/>
          <w:lang w:val="en-US"/>
        </w:rPr>
        <w:t xml:space="preserve"> Instagram is a </w:t>
      </w:r>
      <w:r w:rsidR="00A57D4F">
        <w:rPr>
          <w:rFonts w:ascii="Times New Roman" w:eastAsia="Times New Roman" w:hAnsi="Times New Roman" w:cs="Times New Roman"/>
          <w:sz w:val="24"/>
          <w:szCs w:val="24"/>
          <w:lang w:val="en-US"/>
        </w:rPr>
        <w:t xml:space="preserve">crucial </w:t>
      </w:r>
      <w:r w:rsidR="00875DA1">
        <w:rPr>
          <w:rFonts w:ascii="Times New Roman" w:eastAsia="Times New Roman" w:hAnsi="Times New Roman" w:cs="Times New Roman"/>
          <w:sz w:val="24"/>
          <w:szCs w:val="24"/>
          <w:lang w:val="en-US"/>
        </w:rPr>
        <w:t>platform for influencer marketing, including</w:t>
      </w:r>
      <w:r w:rsidR="00A2324A" w:rsidRPr="00A2324A">
        <w:rPr>
          <w:rFonts w:ascii="Times New Roman" w:eastAsia="Times New Roman" w:hAnsi="Times New Roman" w:cs="Times New Roman"/>
          <w:sz w:val="24"/>
          <w:szCs w:val="24"/>
          <w:lang w:val="en-US"/>
        </w:rPr>
        <w:t xml:space="preserve"> other social media platforms </w:t>
      </w:r>
      <w:r w:rsidR="00875DA1">
        <w:rPr>
          <w:rFonts w:ascii="Times New Roman" w:eastAsia="Times New Roman" w:hAnsi="Times New Roman" w:cs="Times New Roman"/>
          <w:sz w:val="24"/>
          <w:szCs w:val="24"/>
          <w:lang w:val="en-US"/>
        </w:rPr>
        <w:t>could have provided a broader comparison</w:t>
      </w:r>
      <w:r w:rsidR="00A2324A" w:rsidRPr="00A2324A">
        <w:rPr>
          <w:rFonts w:ascii="Times New Roman" w:eastAsia="Times New Roman" w:hAnsi="Times New Roman" w:cs="Times New Roman"/>
          <w:sz w:val="24"/>
          <w:szCs w:val="24"/>
          <w:lang w:val="en-US"/>
        </w:rPr>
        <w:t>.</w:t>
      </w:r>
    </w:p>
    <w:p w14:paraId="52FB9481" w14:textId="77777777" w:rsidR="00A2324A" w:rsidRPr="00A2324A" w:rsidRDefault="00A2324A" w:rsidP="00A2324A">
      <w:pPr>
        <w:spacing w:after="0" w:line="360" w:lineRule="auto"/>
        <w:jc w:val="both"/>
        <w:rPr>
          <w:rFonts w:ascii="Times New Roman" w:eastAsia="Times New Roman" w:hAnsi="Times New Roman" w:cs="Times New Roman"/>
          <w:sz w:val="14"/>
          <w:szCs w:val="24"/>
          <w:lang w:val="en-US"/>
        </w:rPr>
      </w:pPr>
    </w:p>
    <w:p w14:paraId="56A64834" w14:textId="2B43845A" w:rsidR="00D932D2" w:rsidRDefault="00D932D2" w:rsidP="00D932D2">
      <w:pPr>
        <w:spacing w:after="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F</w:t>
      </w:r>
      <w:r w:rsidRPr="00D932D2">
        <w:rPr>
          <w:rFonts w:ascii="Times New Roman" w:eastAsia="Times New Roman" w:hAnsi="Times New Roman" w:cs="Times New Roman"/>
          <w:sz w:val="24"/>
          <w:szCs w:val="24"/>
          <w:lang w:val="en-IN" w:eastAsia="en-IN"/>
        </w:rPr>
        <w:t>inally, the review considered publications from 2016</w:t>
      </w:r>
      <w:r w:rsidR="0054151C">
        <w:rPr>
          <w:rFonts w:ascii="Times New Roman" w:eastAsia="Times New Roman" w:hAnsi="Times New Roman" w:cs="Times New Roman"/>
          <w:sz w:val="24"/>
          <w:szCs w:val="24"/>
          <w:lang w:val="en-IN" w:eastAsia="en-IN"/>
        </w:rPr>
        <w:t>-</w:t>
      </w:r>
      <w:r w:rsidRPr="00D932D2">
        <w:rPr>
          <w:rFonts w:ascii="Times New Roman" w:eastAsia="Times New Roman" w:hAnsi="Times New Roman" w:cs="Times New Roman"/>
          <w:sz w:val="24"/>
          <w:szCs w:val="24"/>
          <w:lang w:val="en-IN" w:eastAsia="en-IN"/>
        </w:rPr>
        <w:t>2024</w:t>
      </w:r>
      <w:r w:rsidR="00537B67">
        <w:rPr>
          <w:rFonts w:ascii="Times New Roman" w:eastAsia="Times New Roman" w:hAnsi="Times New Roman" w:cs="Times New Roman"/>
          <w:sz w:val="24"/>
          <w:szCs w:val="24"/>
          <w:lang w:val="en-IN" w:eastAsia="en-IN"/>
        </w:rPr>
        <w:t>,</w:t>
      </w:r>
      <w:r w:rsidRPr="00D932D2">
        <w:rPr>
          <w:rFonts w:ascii="Times New Roman" w:eastAsia="Times New Roman" w:hAnsi="Times New Roman" w:cs="Times New Roman"/>
          <w:sz w:val="24"/>
          <w:szCs w:val="24"/>
          <w:lang w:val="en-IN" w:eastAsia="en-IN"/>
        </w:rPr>
        <w:t xml:space="preserve"> </w:t>
      </w:r>
      <w:r w:rsidR="00A211FD">
        <w:rPr>
          <w:rFonts w:ascii="Times New Roman" w:eastAsia="Times New Roman" w:hAnsi="Times New Roman" w:cs="Times New Roman"/>
          <w:sz w:val="24"/>
          <w:szCs w:val="24"/>
          <w:lang w:val="en-IN" w:eastAsia="en-IN"/>
        </w:rPr>
        <w:t xml:space="preserve">since no papers were </w:t>
      </w:r>
      <w:r w:rsidR="002B0107">
        <w:rPr>
          <w:rFonts w:ascii="Times New Roman" w:eastAsia="Times New Roman" w:hAnsi="Times New Roman" w:cs="Times New Roman"/>
          <w:sz w:val="24"/>
          <w:szCs w:val="24"/>
          <w:lang w:val="en-IN" w:eastAsia="en-IN"/>
        </w:rPr>
        <w:t>found</w:t>
      </w:r>
      <w:r w:rsidR="00A211FD">
        <w:rPr>
          <w:rFonts w:ascii="Times New Roman" w:eastAsia="Times New Roman" w:hAnsi="Times New Roman" w:cs="Times New Roman"/>
          <w:sz w:val="24"/>
          <w:szCs w:val="24"/>
          <w:lang w:val="en-IN" w:eastAsia="en-IN"/>
        </w:rPr>
        <w:t xml:space="preserve"> in 2016 and 2017</w:t>
      </w:r>
      <w:r w:rsidR="002B0107">
        <w:rPr>
          <w:rFonts w:ascii="Times New Roman" w:eastAsia="Times New Roman" w:hAnsi="Times New Roman" w:cs="Times New Roman"/>
          <w:sz w:val="24"/>
          <w:szCs w:val="24"/>
          <w:lang w:val="en-IN" w:eastAsia="en-IN"/>
        </w:rPr>
        <w:t>.</w:t>
      </w:r>
      <w:r w:rsidRPr="00D932D2">
        <w:rPr>
          <w:rFonts w:ascii="Times New Roman" w:eastAsia="Times New Roman" w:hAnsi="Times New Roman" w:cs="Times New Roman"/>
          <w:sz w:val="24"/>
          <w:szCs w:val="24"/>
          <w:lang w:val="en-IN" w:eastAsia="en-IN"/>
        </w:rPr>
        <w:t xml:space="preserve"> </w:t>
      </w:r>
      <w:r w:rsidR="002B0107">
        <w:rPr>
          <w:rFonts w:ascii="Times New Roman" w:eastAsia="Times New Roman" w:hAnsi="Times New Roman" w:cs="Times New Roman"/>
          <w:sz w:val="24"/>
          <w:szCs w:val="24"/>
          <w:lang w:val="en-IN" w:eastAsia="en-IN"/>
        </w:rPr>
        <w:t>V</w:t>
      </w:r>
      <w:r w:rsidRPr="00D932D2">
        <w:rPr>
          <w:rFonts w:ascii="Times New Roman" w:eastAsia="Times New Roman" w:hAnsi="Times New Roman" w:cs="Times New Roman"/>
          <w:sz w:val="24"/>
          <w:szCs w:val="24"/>
          <w:lang w:val="en-IN" w:eastAsia="en-IN"/>
        </w:rPr>
        <w:t>irtual influences have grown significantly throughout this time, but prior research that could provide historical context may have been overlooked. These restrictions show how much additional investigation is required in this developing field.</w:t>
      </w:r>
      <w:r w:rsidR="00B7382C">
        <w:rPr>
          <w:rFonts w:ascii="Times New Roman" w:eastAsia="Times New Roman" w:hAnsi="Times New Roman" w:cs="Times New Roman"/>
          <w:sz w:val="24"/>
          <w:szCs w:val="24"/>
          <w:lang w:val="en-IN" w:eastAsia="en-IN"/>
        </w:rPr>
        <w:t xml:space="preserve"> </w:t>
      </w:r>
      <w:r w:rsidR="00B7382C" w:rsidRPr="00A56D54">
        <w:rPr>
          <w:rFonts w:ascii="Times New Roman" w:eastAsia="Times New Roman" w:hAnsi="Times New Roman" w:cs="Times New Roman"/>
          <w:bCs/>
          <w:sz w:val="24"/>
          <w:szCs w:val="24"/>
        </w:rPr>
        <w:t>Future research should</w:t>
      </w:r>
      <w:r w:rsidR="00B7382C">
        <w:rPr>
          <w:rFonts w:ascii="Times New Roman" w:eastAsia="Times New Roman" w:hAnsi="Times New Roman" w:cs="Times New Roman"/>
          <w:bCs/>
          <w:sz w:val="24"/>
          <w:szCs w:val="24"/>
        </w:rPr>
        <w:t xml:space="preserve"> explore the functions of virtual influencers across various social media platforms like</w:t>
      </w:r>
      <w:r w:rsidR="00B7382C" w:rsidRPr="00A56D54">
        <w:rPr>
          <w:rFonts w:ascii="Times New Roman" w:eastAsia="Times New Roman" w:hAnsi="Times New Roman" w:cs="Times New Roman"/>
          <w:bCs/>
          <w:sz w:val="24"/>
          <w:szCs w:val="24"/>
        </w:rPr>
        <w:t xml:space="preserve"> Instagram, YouTube, and Facebook </w:t>
      </w:r>
      <w:r w:rsidR="00B7382C">
        <w:rPr>
          <w:rFonts w:ascii="Times New Roman" w:eastAsia="Times New Roman" w:hAnsi="Times New Roman" w:cs="Times New Roman"/>
          <w:bCs/>
          <w:sz w:val="24"/>
          <w:szCs w:val="24"/>
        </w:rPr>
        <w:t xml:space="preserve">which will assess </w:t>
      </w:r>
      <w:r w:rsidR="00B7382C" w:rsidRPr="00A56D54">
        <w:rPr>
          <w:rFonts w:ascii="Times New Roman" w:eastAsia="Times New Roman" w:hAnsi="Times New Roman" w:cs="Times New Roman"/>
          <w:bCs/>
          <w:sz w:val="24"/>
          <w:szCs w:val="24"/>
        </w:rPr>
        <w:t>their impact on audience interactions and brand messaging.</w:t>
      </w:r>
    </w:p>
    <w:p w14:paraId="241C09C8" w14:textId="77777777" w:rsidR="00A43F10" w:rsidRDefault="00A43F10" w:rsidP="00D932D2">
      <w:pPr>
        <w:spacing w:after="0" w:line="360" w:lineRule="auto"/>
        <w:jc w:val="both"/>
        <w:rPr>
          <w:rFonts w:ascii="Times New Roman" w:eastAsia="Times New Roman" w:hAnsi="Times New Roman" w:cs="Times New Roman"/>
          <w:sz w:val="24"/>
          <w:szCs w:val="24"/>
          <w:lang w:val="en-IN" w:eastAsia="en-IN"/>
        </w:rPr>
      </w:pPr>
    </w:p>
    <w:p w14:paraId="52FB9484" w14:textId="6C318DC2" w:rsidR="0002552F" w:rsidRPr="002945B0" w:rsidRDefault="0002552F" w:rsidP="002945B0">
      <w:pPr>
        <w:pStyle w:val="ListParagraph"/>
        <w:numPr>
          <w:ilvl w:val="0"/>
          <w:numId w:val="1"/>
        </w:numPr>
        <w:spacing w:line="360" w:lineRule="auto"/>
        <w:jc w:val="both"/>
        <w:rPr>
          <w:rFonts w:ascii="Times New Roman" w:eastAsia="Times New Roman" w:hAnsi="Times New Roman" w:cs="Times New Roman"/>
          <w:b/>
          <w:color w:val="000000" w:themeColor="text1"/>
          <w:sz w:val="24"/>
          <w:szCs w:val="24"/>
          <w:lang w:val="en-US"/>
        </w:rPr>
      </w:pPr>
      <w:r w:rsidRPr="002945B0">
        <w:rPr>
          <w:rFonts w:ascii="Times New Roman" w:eastAsia="Times New Roman" w:hAnsi="Times New Roman" w:cs="Times New Roman"/>
          <w:b/>
          <w:color w:val="000000" w:themeColor="text1"/>
          <w:sz w:val="24"/>
          <w:szCs w:val="24"/>
          <w:lang w:val="en-US"/>
        </w:rPr>
        <w:t>Conclusions</w:t>
      </w:r>
    </w:p>
    <w:p w14:paraId="0B05133C" w14:textId="03A92A0F" w:rsidR="00743986" w:rsidRPr="00743986" w:rsidRDefault="00743986" w:rsidP="00743986">
      <w:pPr>
        <w:spacing w:line="360" w:lineRule="auto"/>
        <w:jc w:val="both"/>
        <w:rPr>
          <w:rFonts w:ascii="Times New Roman" w:eastAsia="Times New Roman" w:hAnsi="Times New Roman" w:cs="Times New Roman"/>
          <w:sz w:val="24"/>
          <w:szCs w:val="24"/>
          <w:lang w:val="en-US"/>
        </w:rPr>
      </w:pPr>
      <w:r w:rsidRPr="00743986">
        <w:rPr>
          <w:rFonts w:ascii="Times New Roman" w:eastAsia="Times New Roman" w:hAnsi="Times New Roman" w:cs="Times New Roman"/>
          <w:sz w:val="24"/>
          <w:szCs w:val="24"/>
          <w:lang w:val="en-US"/>
        </w:rPr>
        <w:t xml:space="preserve">Virtual influencers have changed the game in social media marketing, reshaping how companies connect with their audience. This shift stems from progress in AI and digital tech. A thorough look at studies from 2016 to 2024 highlights how VIs are evolving and affecting how people interact with brands, trust them, and view them. While VIs are gaining traction, researchers still have a lot to explore when it </w:t>
      </w:r>
      <w:r w:rsidR="003F0FA3" w:rsidRPr="00743986">
        <w:rPr>
          <w:rFonts w:ascii="Times New Roman" w:eastAsia="Times New Roman" w:hAnsi="Times New Roman" w:cs="Times New Roman"/>
          <w:sz w:val="24"/>
          <w:szCs w:val="24"/>
          <w:lang w:val="en-US"/>
        </w:rPr>
        <w:t>comes to</w:t>
      </w:r>
      <w:r w:rsidRPr="0074398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authenticity</w:t>
      </w:r>
      <w:r w:rsidRPr="00743986">
        <w:rPr>
          <w:rFonts w:ascii="Times New Roman" w:eastAsia="Times New Roman" w:hAnsi="Times New Roman" w:cs="Times New Roman"/>
          <w:sz w:val="24"/>
          <w:szCs w:val="24"/>
          <w:lang w:val="en-US"/>
        </w:rPr>
        <w:t>, trustworthy, and dealing with ethical issues.</w:t>
      </w:r>
    </w:p>
    <w:p w14:paraId="60497154" w14:textId="6B645066" w:rsidR="002537C3" w:rsidRPr="00D70F75" w:rsidRDefault="00743986" w:rsidP="00D70F75">
      <w:pPr>
        <w:spacing w:line="360" w:lineRule="auto"/>
        <w:jc w:val="both"/>
        <w:rPr>
          <w:rFonts w:ascii="Times New Roman" w:eastAsia="Times New Roman" w:hAnsi="Times New Roman" w:cs="Times New Roman"/>
          <w:color w:val="000000" w:themeColor="text1"/>
          <w:sz w:val="24"/>
          <w:szCs w:val="24"/>
          <w:lang w:val="en-US"/>
        </w:rPr>
      </w:pPr>
      <w:r w:rsidRPr="00743986">
        <w:rPr>
          <w:rFonts w:ascii="Times New Roman" w:eastAsia="Times New Roman" w:hAnsi="Times New Roman" w:cs="Times New Roman"/>
          <w:sz w:val="24"/>
          <w:szCs w:val="24"/>
          <w:lang w:val="en-US"/>
        </w:rPr>
        <w:t>The study points out key topics like being open and how people see VIs versus human influencers. It stresses that marketers need to handle trust in today's digital world. At the same time, it calls for more in-depth research to</w:t>
      </w:r>
      <w:r w:rsidR="003F0FA3">
        <w:rPr>
          <w:rFonts w:ascii="Times New Roman" w:eastAsia="Times New Roman" w:hAnsi="Times New Roman" w:cs="Times New Roman"/>
          <w:sz w:val="24"/>
          <w:szCs w:val="24"/>
          <w:lang w:val="en-US"/>
        </w:rPr>
        <w:t xml:space="preserve"> address gaps in existing literature</w:t>
      </w:r>
      <w:r w:rsidRPr="0074398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DD5D1F" w:rsidRPr="006B696E">
        <w:rPr>
          <w:rFonts w:ascii="Times New Roman" w:hAnsi="Times New Roman" w:cs="Times New Roman"/>
          <w:color w:val="000000" w:themeColor="text1"/>
          <w:sz w:val="24"/>
          <w:szCs w:val="24"/>
        </w:rPr>
        <w:t xml:space="preserve">This study </w:t>
      </w:r>
      <w:r w:rsidR="00DC18AF">
        <w:rPr>
          <w:rFonts w:ascii="Times New Roman" w:hAnsi="Times New Roman" w:cs="Times New Roman"/>
          <w:color w:val="000000" w:themeColor="text1"/>
          <w:sz w:val="24"/>
          <w:szCs w:val="24"/>
        </w:rPr>
        <w:t>provides a</w:t>
      </w:r>
      <w:r w:rsidR="00DD5D1F" w:rsidRPr="006B696E">
        <w:rPr>
          <w:rFonts w:ascii="Times New Roman" w:hAnsi="Times New Roman" w:cs="Times New Roman"/>
          <w:color w:val="000000" w:themeColor="text1"/>
          <w:sz w:val="24"/>
          <w:szCs w:val="24"/>
        </w:rPr>
        <w:t xml:space="preserve"> conceptual framework </w:t>
      </w:r>
      <w:r w:rsidR="00DC18AF">
        <w:rPr>
          <w:rFonts w:ascii="Times New Roman" w:hAnsi="Times New Roman" w:cs="Times New Roman"/>
          <w:color w:val="000000" w:themeColor="text1"/>
          <w:sz w:val="24"/>
          <w:szCs w:val="24"/>
        </w:rPr>
        <w:t>to understand the effectiveness and acceptance of VIs, laying the foundation for</w:t>
      </w:r>
      <w:r w:rsidR="00DD5D1F" w:rsidRPr="006B696E">
        <w:rPr>
          <w:rFonts w:ascii="Times New Roman" w:hAnsi="Times New Roman" w:cs="Times New Roman"/>
          <w:color w:val="000000" w:themeColor="text1"/>
          <w:sz w:val="24"/>
          <w:szCs w:val="24"/>
        </w:rPr>
        <w:t xml:space="preserve"> future </w:t>
      </w:r>
      <w:r w:rsidR="00DC18AF">
        <w:rPr>
          <w:rFonts w:ascii="Times New Roman" w:hAnsi="Times New Roman" w:cs="Times New Roman"/>
          <w:color w:val="000000" w:themeColor="text1"/>
          <w:sz w:val="24"/>
          <w:szCs w:val="24"/>
        </w:rPr>
        <w:t xml:space="preserve">research. As </w:t>
      </w:r>
      <w:r w:rsidR="00DD5D1F" w:rsidRPr="006B696E">
        <w:rPr>
          <w:rFonts w:ascii="Times New Roman" w:hAnsi="Times New Roman" w:cs="Times New Roman"/>
          <w:color w:val="000000" w:themeColor="text1"/>
          <w:sz w:val="24"/>
          <w:szCs w:val="24"/>
        </w:rPr>
        <w:t>influencer marketing continues to evolve</w:t>
      </w:r>
      <w:r w:rsidR="00DC18AF">
        <w:rPr>
          <w:rFonts w:ascii="Times New Roman" w:hAnsi="Times New Roman" w:cs="Times New Roman"/>
          <w:color w:val="000000" w:themeColor="text1"/>
          <w:sz w:val="24"/>
          <w:szCs w:val="24"/>
        </w:rPr>
        <w:t xml:space="preserve"> a deeper understanding of </w:t>
      </w:r>
      <w:r w:rsidR="00DD5D1F" w:rsidRPr="006B696E">
        <w:rPr>
          <w:rFonts w:ascii="Times New Roman" w:hAnsi="Times New Roman" w:cs="Times New Roman"/>
          <w:color w:val="000000" w:themeColor="text1"/>
          <w:sz w:val="24"/>
          <w:szCs w:val="24"/>
        </w:rPr>
        <w:t xml:space="preserve">VIs </w:t>
      </w:r>
      <w:r w:rsidR="00DC18AF">
        <w:rPr>
          <w:rFonts w:ascii="Times New Roman" w:hAnsi="Times New Roman" w:cs="Times New Roman"/>
          <w:color w:val="000000" w:themeColor="text1"/>
          <w:sz w:val="24"/>
          <w:szCs w:val="24"/>
        </w:rPr>
        <w:t xml:space="preserve">can help marketers enhance </w:t>
      </w:r>
      <w:r w:rsidR="00DD5D1F" w:rsidRPr="006B696E">
        <w:rPr>
          <w:rFonts w:ascii="Times New Roman" w:hAnsi="Times New Roman" w:cs="Times New Roman"/>
          <w:color w:val="000000" w:themeColor="text1"/>
          <w:sz w:val="24"/>
          <w:szCs w:val="24"/>
        </w:rPr>
        <w:t xml:space="preserve">brand engagement and </w:t>
      </w:r>
      <w:r w:rsidR="00DC18AF">
        <w:rPr>
          <w:rFonts w:ascii="Times New Roman" w:hAnsi="Times New Roman" w:cs="Times New Roman"/>
          <w:color w:val="000000" w:themeColor="text1"/>
          <w:sz w:val="24"/>
          <w:szCs w:val="24"/>
        </w:rPr>
        <w:t xml:space="preserve">foster </w:t>
      </w:r>
      <w:r w:rsidR="00DD5D1F" w:rsidRPr="006B696E">
        <w:rPr>
          <w:rFonts w:ascii="Times New Roman" w:hAnsi="Times New Roman" w:cs="Times New Roman"/>
          <w:color w:val="000000" w:themeColor="text1"/>
          <w:sz w:val="24"/>
          <w:szCs w:val="24"/>
        </w:rPr>
        <w:t xml:space="preserve">customer loyalty in </w:t>
      </w:r>
      <w:r w:rsidR="00DC18AF">
        <w:rPr>
          <w:rFonts w:ascii="Times New Roman" w:hAnsi="Times New Roman" w:cs="Times New Roman"/>
          <w:color w:val="000000" w:themeColor="text1"/>
          <w:sz w:val="24"/>
          <w:szCs w:val="24"/>
        </w:rPr>
        <w:t xml:space="preserve">an increasingly </w:t>
      </w:r>
      <w:r w:rsidR="00DD5D1F" w:rsidRPr="006B696E">
        <w:rPr>
          <w:rFonts w:ascii="Times New Roman" w:hAnsi="Times New Roman" w:cs="Times New Roman"/>
          <w:color w:val="000000" w:themeColor="text1"/>
          <w:sz w:val="24"/>
          <w:szCs w:val="24"/>
        </w:rPr>
        <w:t>competitive</w:t>
      </w:r>
      <w:r w:rsidR="00DC18AF">
        <w:rPr>
          <w:rFonts w:ascii="Times New Roman" w:hAnsi="Times New Roman" w:cs="Times New Roman"/>
          <w:color w:val="000000" w:themeColor="text1"/>
          <w:sz w:val="24"/>
          <w:szCs w:val="24"/>
        </w:rPr>
        <w:t xml:space="preserve"> market</w:t>
      </w:r>
      <w:r w:rsidR="00DD5D1F" w:rsidRPr="006B696E">
        <w:rPr>
          <w:rFonts w:ascii="Times New Roman" w:hAnsi="Times New Roman" w:cs="Times New Roman"/>
          <w:color w:val="000000" w:themeColor="text1"/>
          <w:sz w:val="24"/>
          <w:szCs w:val="24"/>
        </w:rPr>
        <w:t>.</w:t>
      </w:r>
    </w:p>
    <w:p w14:paraId="40A4520A" w14:textId="77777777" w:rsidR="005844EF" w:rsidRDefault="005844EF" w:rsidP="00193784">
      <w:pPr>
        <w:rPr>
          <w:rFonts w:ascii="Times New Roman" w:hAnsi="Times New Roman" w:cs="Times New Roman"/>
          <w:b/>
          <w:sz w:val="24"/>
          <w:szCs w:val="24"/>
        </w:rPr>
      </w:pPr>
    </w:p>
    <w:p w14:paraId="52FB94B7" w14:textId="3588DDDA" w:rsidR="00246D83" w:rsidRDefault="00212D5D" w:rsidP="00193784">
      <w:pPr>
        <w:rPr>
          <w:rFonts w:ascii="Times New Roman" w:hAnsi="Times New Roman" w:cs="Times New Roman"/>
          <w:b/>
          <w:sz w:val="24"/>
          <w:szCs w:val="24"/>
        </w:rPr>
      </w:pPr>
      <w:bookmarkStart w:id="20" w:name="_Hlk191897479"/>
      <w:r w:rsidRPr="00263F28">
        <w:rPr>
          <w:rFonts w:ascii="Times New Roman" w:hAnsi="Times New Roman" w:cs="Times New Roman"/>
          <w:b/>
          <w:sz w:val="24"/>
          <w:szCs w:val="24"/>
        </w:rPr>
        <w:lastRenderedPageBreak/>
        <w:t>References</w:t>
      </w:r>
    </w:p>
    <w:p w14:paraId="52FB94B8" w14:textId="77777777" w:rsidR="000C11EF" w:rsidRDefault="000C11EF" w:rsidP="00193784">
      <w:pPr>
        <w:rPr>
          <w:rFonts w:ascii="Times New Roman" w:hAnsi="Times New Roman" w:cs="Times New Roman"/>
          <w:b/>
          <w:sz w:val="24"/>
          <w:szCs w:val="24"/>
        </w:rPr>
      </w:pPr>
    </w:p>
    <w:bookmarkEnd w:id="20"/>
    <w:p w14:paraId="67903B78"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Abbate, S., Centobelli, P., Cerchione, R., Oropallo, E., &amp; Riccio, E. (2022, April 1). </w:t>
      </w:r>
      <w:r w:rsidRPr="00854BCC">
        <w:rPr>
          <w:i/>
          <w:iCs/>
          <w:lang w:val="en-AU"/>
        </w:rPr>
        <w:t>A first bibliometric literature review on Metaverse</w:t>
      </w:r>
      <w:r w:rsidRPr="00854BCC">
        <w:rPr>
          <w:lang w:val="en-AU"/>
        </w:rPr>
        <w:t xml:space="preserve">. IEEE Xplore. </w:t>
      </w:r>
      <w:hyperlink r:id="rId42" w:tgtFrame="_blank" w:history="1">
        <w:r w:rsidRPr="00854BCC">
          <w:rPr>
            <w:rStyle w:val="Hyperlink"/>
            <w:lang w:val="en-AU"/>
          </w:rPr>
          <w:t>https://doi.org/10.1109/TEMSCONEUROPE54743.2022.9802015</w:t>
        </w:r>
      </w:hyperlink>
    </w:p>
    <w:p w14:paraId="2346555E" w14:textId="77777777" w:rsidR="00424929" w:rsidRPr="0043184E" w:rsidRDefault="00424929" w:rsidP="0049030C">
      <w:pPr>
        <w:pStyle w:val="NormalWeb"/>
        <w:numPr>
          <w:ilvl w:val="0"/>
          <w:numId w:val="10"/>
        </w:numPr>
        <w:spacing w:before="0" w:beforeAutospacing="0" w:after="0" w:afterAutospacing="0" w:line="360" w:lineRule="auto"/>
        <w:ind w:left="1440" w:hanging="1080"/>
        <w:jc w:val="both"/>
      </w:pPr>
      <w:r w:rsidRPr="009A372F">
        <w:rPr>
          <w:lang w:val="en-AU"/>
        </w:rPr>
        <w:t>Abidin, C. (2018). </w:t>
      </w:r>
      <w:r w:rsidRPr="009A372F">
        <w:rPr>
          <w:i/>
          <w:iCs/>
          <w:lang w:val="en-AU"/>
        </w:rPr>
        <w:t>Internet celebrity: understanding fame online /</w:t>
      </w:r>
      <w:r w:rsidRPr="009A372F">
        <w:rPr>
          <w:lang w:val="en-AU"/>
        </w:rPr>
        <w:t>. Emerald Publishing Limited,</w:t>
      </w:r>
    </w:p>
    <w:p w14:paraId="5C45CAC4" w14:textId="77777777" w:rsidR="00424929" w:rsidRPr="00854BCC" w:rsidRDefault="00424929" w:rsidP="0049030C">
      <w:pPr>
        <w:pStyle w:val="ListParagraph"/>
        <w:numPr>
          <w:ilvl w:val="0"/>
          <w:numId w:val="10"/>
        </w:numPr>
        <w:spacing w:line="360" w:lineRule="auto"/>
        <w:ind w:left="1440" w:hanging="1080"/>
        <w:jc w:val="both"/>
        <w:rPr>
          <w:rFonts w:ascii="Times New Roman" w:hAnsi="Times New Roman" w:cs="Times New Roman"/>
          <w:sz w:val="24"/>
          <w:szCs w:val="24"/>
          <w:shd w:val="clear" w:color="auto" w:fill="FFFFFF"/>
        </w:rPr>
      </w:pPr>
      <w:r w:rsidRPr="00854BCC">
        <w:rPr>
          <w:rFonts w:ascii="Times New Roman" w:hAnsi="Times New Roman" w:cs="Times New Roman"/>
          <w:sz w:val="24"/>
          <w:szCs w:val="24"/>
          <w:shd w:val="clear" w:color="auto" w:fill="FFFFFF"/>
          <w:lang w:val="en-US"/>
        </w:rPr>
        <w:t xml:space="preserve">Alboqami, H. (2022). Trust me, I’m an influencer! - Causal recipes for customer trust in artificial intelligence-influencers in the retail industry. </w:t>
      </w:r>
      <w:r w:rsidRPr="00854BCC">
        <w:rPr>
          <w:rFonts w:ascii="Times New Roman" w:hAnsi="Times New Roman" w:cs="Times New Roman"/>
          <w:i/>
          <w:iCs/>
          <w:sz w:val="24"/>
          <w:szCs w:val="24"/>
          <w:shd w:val="clear" w:color="auto" w:fill="FFFFFF"/>
          <w:lang w:val="en-US"/>
        </w:rPr>
        <w:t>Journal of Retailing and Consumer Services</w:t>
      </w:r>
      <w:r w:rsidRPr="00854BCC">
        <w:rPr>
          <w:rFonts w:ascii="Times New Roman" w:hAnsi="Times New Roman" w:cs="Times New Roman"/>
          <w:sz w:val="24"/>
          <w:szCs w:val="24"/>
          <w:shd w:val="clear" w:color="auto" w:fill="FFFFFF"/>
          <w:lang w:val="en-US"/>
        </w:rPr>
        <w:t xml:space="preserve">, </w:t>
      </w:r>
      <w:r w:rsidRPr="00854BCC">
        <w:rPr>
          <w:rFonts w:ascii="Times New Roman" w:hAnsi="Times New Roman" w:cs="Times New Roman"/>
          <w:i/>
          <w:iCs/>
          <w:sz w:val="24"/>
          <w:szCs w:val="24"/>
          <w:shd w:val="clear" w:color="auto" w:fill="FFFFFF"/>
          <w:lang w:val="en-US"/>
        </w:rPr>
        <w:t>72</w:t>
      </w:r>
      <w:r w:rsidRPr="00854BCC">
        <w:rPr>
          <w:rFonts w:ascii="Times New Roman" w:hAnsi="Times New Roman" w:cs="Times New Roman"/>
          <w:sz w:val="24"/>
          <w:szCs w:val="24"/>
          <w:shd w:val="clear" w:color="auto" w:fill="FFFFFF"/>
          <w:lang w:val="en-US"/>
        </w:rPr>
        <w:t xml:space="preserve">, 103242. </w:t>
      </w:r>
      <w:hyperlink r:id="rId43" w:history="1">
        <w:r w:rsidRPr="00854BCC">
          <w:rPr>
            <w:rStyle w:val="Hyperlink"/>
            <w:rFonts w:ascii="Times New Roman" w:hAnsi="Times New Roman" w:cs="Times New Roman"/>
            <w:sz w:val="24"/>
            <w:szCs w:val="24"/>
            <w:shd w:val="clear" w:color="auto" w:fill="FFFFFF"/>
            <w:lang w:val="en-US"/>
          </w:rPr>
          <w:t>https://doi.org/10.1016/j.jretconser.2022.103242</w:t>
        </w:r>
      </w:hyperlink>
      <w:r w:rsidRPr="00854BCC">
        <w:rPr>
          <w:rFonts w:ascii="Times New Roman" w:hAnsi="Times New Roman" w:cs="Times New Roman"/>
          <w:sz w:val="24"/>
          <w:szCs w:val="24"/>
          <w:shd w:val="clear" w:color="auto" w:fill="FFFFFF"/>
        </w:rPr>
        <w:t> </w:t>
      </w:r>
    </w:p>
    <w:p w14:paraId="7C80B650" w14:textId="77777777" w:rsidR="00424929" w:rsidRPr="00D90EB2" w:rsidRDefault="00424929" w:rsidP="00D90EB2">
      <w:pPr>
        <w:pStyle w:val="NormalWeb"/>
        <w:numPr>
          <w:ilvl w:val="0"/>
          <w:numId w:val="10"/>
        </w:numPr>
        <w:spacing w:before="0" w:beforeAutospacing="0" w:after="0" w:afterAutospacing="0" w:line="360" w:lineRule="auto"/>
        <w:ind w:left="1440" w:hanging="1080"/>
        <w:jc w:val="both"/>
        <w:rPr>
          <w:lang w:val="en-IN"/>
        </w:rPr>
      </w:pPr>
      <w:r w:rsidRPr="002E2C90">
        <w:rPr>
          <w:lang w:val="en-IN"/>
        </w:rPr>
        <w:t xml:space="preserve">Allal-Chérif, O., Puertas, R., &amp; Carracedo, P. (2024). Intelligent influencer marketing: How AI-powered virtual influencers outperform human influencers. Technological Forecasting and Social Change, 200, 123113. </w:t>
      </w:r>
      <w:hyperlink r:id="rId44" w:history="1">
        <w:r w:rsidRPr="00CE5ECA">
          <w:rPr>
            <w:rStyle w:val="Hyperlink"/>
            <w:lang w:val="en-IN"/>
          </w:rPr>
          <w:t>https://doi.org/10.1016/j.techfore.2023.123113</w:t>
        </w:r>
      </w:hyperlink>
      <w:r w:rsidRPr="00D90EB2">
        <w:rPr>
          <w:rFonts w:eastAsiaTheme="minorHAnsi"/>
          <w:shd w:val="clear" w:color="auto" w:fill="FFFFFF"/>
          <w:lang w:val="en-AU"/>
        </w:rPr>
        <w:t xml:space="preserve">  </w:t>
      </w:r>
    </w:p>
    <w:p w14:paraId="70DF1797"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 xml:space="preserve">Angmo, P., Mahajan, R., &amp; Da Silva Oliveira, A. B. (2024). Do they look human? Review on virtual influencers. </w:t>
      </w:r>
      <w:r w:rsidRPr="00854BCC">
        <w:rPr>
          <w:i/>
          <w:iCs/>
          <w:lang w:val="en-AU"/>
        </w:rPr>
        <w:t>Management Review Quarterly</w:t>
      </w:r>
      <w:r w:rsidRPr="00854BCC">
        <w:rPr>
          <w:lang w:val="en-AU"/>
        </w:rPr>
        <w:t xml:space="preserve">. </w:t>
      </w:r>
      <w:hyperlink r:id="rId45" w:tgtFrame="_blank" w:history="1">
        <w:r w:rsidRPr="00854BCC">
          <w:rPr>
            <w:rStyle w:val="Hyperlink"/>
            <w:lang w:val="en-AU"/>
          </w:rPr>
          <w:t>https://doi.org/10.1007/s11301-024-00438-9</w:t>
        </w:r>
      </w:hyperlink>
      <w:r w:rsidRPr="00854BCC">
        <w:rPr>
          <w:lang w:val="en-AU"/>
        </w:rPr>
        <w:t xml:space="preserve">  </w:t>
      </w:r>
    </w:p>
    <w:p w14:paraId="3998F7DD"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 xml:space="preserve">Arsenyan, J., &amp; Mirowska, A. (2021). Almost human? A comparative case study on the social media presence of virtual influencers. </w:t>
      </w:r>
      <w:r w:rsidRPr="00854BCC">
        <w:rPr>
          <w:i/>
          <w:iCs/>
          <w:lang w:val="en-AU"/>
        </w:rPr>
        <w:t>International Journal of Human-Computer Studies</w:t>
      </w:r>
      <w:r w:rsidRPr="00854BCC">
        <w:rPr>
          <w:lang w:val="en-AU"/>
        </w:rPr>
        <w:t xml:space="preserve">, </w:t>
      </w:r>
      <w:r w:rsidRPr="00854BCC">
        <w:rPr>
          <w:i/>
          <w:iCs/>
          <w:lang w:val="en-AU"/>
        </w:rPr>
        <w:t>155</w:t>
      </w:r>
      <w:r w:rsidRPr="00854BCC">
        <w:rPr>
          <w:lang w:val="en-AU"/>
        </w:rPr>
        <w:t xml:space="preserve">, 102694. </w:t>
      </w:r>
      <w:hyperlink r:id="rId46" w:tgtFrame="_blank" w:history="1">
        <w:r w:rsidRPr="00854BCC">
          <w:rPr>
            <w:rStyle w:val="Hyperlink"/>
            <w:lang w:val="en-AU"/>
          </w:rPr>
          <w:t>https://doi.org/10.1016/j.ijhcs.2021.102694</w:t>
        </w:r>
      </w:hyperlink>
      <w:r w:rsidRPr="00854BCC">
        <w:rPr>
          <w:lang w:val="en-AU"/>
        </w:rPr>
        <w:t xml:space="preserve">  </w:t>
      </w:r>
    </w:p>
    <w:p w14:paraId="3C69A470" w14:textId="77777777" w:rsidR="00424929" w:rsidRPr="00713C2C" w:rsidRDefault="00424929" w:rsidP="0049030C">
      <w:pPr>
        <w:pStyle w:val="NormalWeb"/>
        <w:numPr>
          <w:ilvl w:val="0"/>
          <w:numId w:val="10"/>
        </w:numPr>
        <w:spacing w:before="0" w:beforeAutospacing="0" w:after="0" w:afterAutospacing="0" w:line="360" w:lineRule="auto"/>
        <w:ind w:left="1440" w:hanging="1080"/>
        <w:jc w:val="both"/>
      </w:pPr>
      <w:r w:rsidRPr="00770678">
        <w:rPr>
          <w:lang w:val="en-AU"/>
        </w:rPr>
        <w:t>Bakker, D. (2018). Conceptualising influencer marketing. </w:t>
      </w:r>
      <w:r w:rsidRPr="00770678">
        <w:rPr>
          <w:i/>
          <w:iCs/>
          <w:lang w:val="en-AU"/>
        </w:rPr>
        <w:t>Journal of emerging trends in marketing and management</w:t>
      </w:r>
      <w:r w:rsidRPr="00770678">
        <w:rPr>
          <w:lang w:val="en-AU"/>
        </w:rPr>
        <w:t>, </w:t>
      </w:r>
      <w:r w:rsidRPr="00770678">
        <w:rPr>
          <w:i/>
          <w:iCs/>
          <w:lang w:val="en-AU"/>
        </w:rPr>
        <w:t>1</w:t>
      </w:r>
      <w:r w:rsidRPr="00770678">
        <w:rPr>
          <w:lang w:val="en-AU"/>
        </w:rPr>
        <w:t>(1), 79-87.</w:t>
      </w:r>
    </w:p>
    <w:p w14:paraId="3BD63DA5"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132425">
        <w:t xml:space="preserve">Belanche, D., Casaló, L. V., &amp; Flavián, M. (2024). Human versus virtual influencers: A comparative study. *Journal of Business Research, 173*, 114493. </w:t>
      </w:r>
      <w:hyperlink r:id="rId47" w:history="1">
        <w:r w:rsidRPr="00E0419F">
          <w:rPr>
            <w:rStyle w:val="Hyperlink"/>
          </w:rPr>
          <w:t>https://doi.org/10.1016/j.jbusres.2023.114493</w:t>
        </w:r>
      </w:hyperlink>
    </w:p>
    <w:p w14:paraId="2507BE6E" w14:textId="77777777" w:rsidR="00424929" w:rsidRPr="00711D9C" w:rsidRDefault="00424929" w:rsidP="0049030C">
      <w:pPr>
        <w:pStyle w:val="NormalWeb"/>
        <w:numPr>
          <w:ilvl w:val="0"/>
          <w:numId w:val="10"/>
        </w:numPr>
        <w:spacing w:before="0" w:beforeAutospacing="0" w:after="0" w:afterAutospacing="0" w:line="360" w:lineRule="auto"/>
        <w:ind w:left="1440" w:hanging="1080"/>
        <w:jc w:val="both"/>
      </w:pPr>
      <w:r w:rsidRPr="00711D9C">
        <w:t>Bernard Weiner, Attributional Thoughts about</w:t>
      </w:r>
      <w:r>
        <w:t xml:space="preserve"> </w:t>
      </w:r>
      <w:r w:rsidRPr="00711D9C">
        <w:rPr>
          <w:lang w:val="en-AU"/>
        </w:rPr>
        <w:t xml:space="preserve">Consumer Behavior, Journal of Consumer Research, Volume 27, Issue 3, December 2000, Pages 382–387, </w:t>
      </w:r>
      <w:hyperlink r:id="rId48" w:history="1">
        <w:r w:rsidRPr="006D6790">
          <w:rPr>
            <w:rStyle w:val="Hyperlink"/>
            <w:lang w:val="en-AU"/>
          </w:rPr>
          <w:t>https://doi.org/10.1086/317592</w:t>
        </w:r>
      </w:hyperlink>
    </w:p>
    <w:p w14:paraId="3521537C" w14:textId="77777777" w:rsidR="00424929" w:rsidRPr="006A0E2A" w:rsidRDefault="00424929" w:rsidP="006A0E2A">
      <w:pPr>
        <w:pStyle w:val="NormalWeb"/>
        <w:numPr>
          <w:ilvl w:val="0"/>
          <w:numId w:val="10"/>
        </w:numPr>
        <w:spacing w:before="0" w:beforeAutospacing="0" w:after="0" w:afterAutospacing="0" w:line="360" w:lineRule="auto"/>
        <w:ind w:left="1440" w:hanging="1080"/>
        <w:jc w:val="both"/>
      </w:pPr>
      <w:r w:rsidRPr="00854BCC">
        <w:lastRenderedPageBreak/>
        <w:t xml:space="preserve">Block, E., &amp; Lovegrove, R. (2021b). Discordant storytelling, honest fakery’, identity peddling: How uncanny CGI characters are jamming public relations and influencer practices. </w:t>
      </w:r>
      <w:r w:rsidRPr="00854BCC">
        <w:rPr>
          <w:i/>
          <w:iCs/>
        </w:rPr>
        <w:t>Public Relations Inquiry</w:t>
      </w:r>
      <w:r w:rsidRPr="00854BCC">
        <w:t xml:space="preserve">, </w:t>
      </w:r>
      <w:r w:rsidRPr="00854BCC">
        <w:rPr>
          <w:i/>
          <w:iCs/>
        </w:rPr>
        <w:t>10</w:t>
      </w:r>
      <w:r w:rsidRPr="00854BCC">
        <w:t xml:space="preserve">(3), 265–293. </w:t>
      </w:r>
      <w:hyperlink r:id="rId49" w:history="1">
        <w:r w:rsidRPr="00854BCC">
          <w:rPr>
            <w:rStyle w:val="Hyperlink"/>
          </w:rPr>
          <w:t>https://doi.org/10.1177/2046147x211026936</w:t>
        </w:r>
      </w:hyperlink>
    </w:p>
    <w:p w14:paraId="5A8C8780" w14:textId="77777777" w:rsidR="00424929" w:rsidRPr="00082FBA" w:rsidRDefault="00424929" w:rsidP="0049030C">
      <w:pPr>
        <w:pStyle w:val="NormalWeb"/>
        <w:numPr>
          <w:ilvl w:val="0"/>
          <w:numId w:val="10"/>
        </w:numPr>
        <w:spacing w:before="0" w:beforeAutospacing="0" w:after="0" w:afterAutospacing="0" w:line="360" w:lineRule="auto"/>
        <w:ind w:left="1440" w:hanging="1080"/>
        <w:jc w:val="both"/>
      </w:pPr>
      <w:r w:rsidRPr="00082FBA">
        <w:rPr>
          <w:lang w:val="en-AU"/>
        </w:rPr>
        <w:t xml:space="preserve">Brown, D., &amp; Hayes, N. (2007). Influencer Marketing (1st ed.). Routledge. </w:t>
      </w:r>
      <w:hyperlink r:id="rId50" w:history="1">
        <w:r w:rsidRPr="009A53FD">
          <w:rPr>
            <w:rStyle w:val="Hyperlink"/>
            <w:lang w:val="en-AU"/>
          </w:rPr>
          <w:t>https://doi.org/10.4324/9780080557700</w:t>
        </w:r>
      </w:hyperlink>
    </w:p>
    <w:p w14:paraId="5C370FF7"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673B58">
        <w:t xml:space="preserve">Byun, K. J., &amp; Ahn, S. J. (Grace). (2023). A Systematic Review of Virtual Influencers: Similarities and Differences between Human and Virtual Influencers in Interactive Advertising. Journal of Interactive Advertising, 23(4), 293–306. </w:t>
      </w:r>
      <w:hyperlink r:id="rId51" w:history="1">
        <w:r w:rsidRPr="006D6790">
          <w:rPr>
            <w:rStyle w:val="Hyperlink"/>
          </w:rPr>
          <w:t>https://doi.org/10.1080/15252019.2023.2236102</w:t>
        </w:r>
      </w:hyperlink>
    </w:p>
    <w:p w14:paraId="476C6819" w14:textId="77777777" w:rsidR="00424929" w:rsidRPr="00854BCC" w:rsidRDefault="00424929" w:rsidP="0049030C">
      <w:pPr>
        <w:pStyle w:val="ListParagraph"/>
        <w:numPr>
          <w:ilvl w:val="0"/>
          <w:numId w:val="10"/>
        </w:numPr>
        <w:spacing w:line="360" w:lineRule="auto"/>
        <w:ind w:left="1440" w:right="191" w:hanging="1080"/>
        <w:jc w:val="both"/>
        <w:rPr>
          <w:rFonts w:ascii="Times New Roman" w:hAnsi="Times New Roman" w:cs="Times New Roman"/>
          <w:sz w:val="24"/>
          <w:szCs w:val="24"/>
        </w:rPr>
      </w:pPr>
      <w:r w:rsidRPr="00854BCC">
        <w:rPr>
          <w:rFonts w:ascii="Times New Roman" w:eastAsia="Times New Roman" w:hAnsi="Times New Roman" w:cs="Times New Roman"/>
          <w:sz w:val="24"/>
          <w:szCs w:val="24"/>
        </w:rPr>
        <w:t>Casaló, L. V., Flavián, C., &amp; Ibáñez-Sánchez, S. (2020). Influencers on Instagram: Antecedents and consequences of opinion leadership. </w:t>
      </w:r>
      <w:r w:rsidRPr="00854BCC">
        <w:rPr>
          <w:rFonts w:ascii="Times New Roman" w:eastAsia="Times New Roman" w:hAnsi="Times New Roman" w:cs="Times New Roman"/>
          <w:i/>
          <w:iCs/>
          <w:sz w:val="24"/>
          <w:szCs w:val="24"/>
        </w:rPr>
        <w:t>Journal of Business Research</w:t>
      </w:r>
      <w:r w:rsidRPr="00854BCC">
        <w:rPr>
          <w:rFonts w:ascii="Times New Roman" w:eastAsia="Times New Roman" w:hAnsi="Times New Roman" w:cs="Times New Roman"/>
          <w:sz w:val="24"/>
          <w:szCs w:val="24"/>
        </w:rPr>
        <w:t>, </w:t>
      </w:r>
      <w:r w:rsidRPr="00854BCC">
        <w:rPr>
          <w:rFonts w:ascii="Times New Roman" w:eastAsia="Times New Roman" w:hAnsi="Times New Roman" w:cs="Times New Roman"/>
          <w:i/>
          <w:iCs/>
          <w:sz w:val="24"/>
          <w:szCs w:val="24"/>
        </w:rPr>
        <w:t>117</w:t>
      </w:r>
      <w:r w:rsidRPr="00854BCC">
        <w:rPr>
          <w:rFonts w:ascii="Times New Roman" w:eastAsia="Times New Roman" w:hAnsi="Times New Roman" w:cs="Times New Roman"/>
          <w:sz w:val="24"/>
          <w:szCs w:val="24"/>
        </w:rPr>
        <w:t xml:space="preserve">, 510–519. </w:t>
      </w:r>
      <w:hyperlink r:id="rId52" w:history="1">
        <w:r w:rsidRPr="00854BCC">
          <w:rPr>
            <w:rStyle w:val="Hyperlink"/>
            <w:rFonts w:ascii="Times New Roman" w:eastAsia="Times New Roman" w:hAnsi="Times New Roman" w:cs="Times New Roman"/>
            <w:sz w:val="24"/>
            <w:szCs w:val="24"/>
          </w:rPr>
          <w:t>https://doi.org/10.1016/j.jbusres.2018.07.005</w:t>
        </w:r>
      </w:hyperlink>
    </w:p>
    <w:p w14:paraId="24E25A1B"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t xml:space="preserve">Chandola, V., Dataintelo, &amp; Sharma, R. (2025, January 7). </w:t>
      </w:r>
      <w:r w:rsidRPr="00854BCC">
        <w:rPr>
          <w:i/>
          <w:iCs/>
        </w:rPr>
        <w:t>Virtual Influencer Market Research Report 2032</w:t>
      </w:r>
      <w:r w:rsidRPr="00854BCC">
        <w:t xml:space="preserve">. Research Report 2032. </w:t>
      </w:r>
      <w:hyperlink r:id="rId53" w:history="1">
        <w:r w:rsidRPr="00854BCC">
          <w:rPr>
            <w:rStyle w:val="Hyperlink"/>
          </w:rPr>
          <w:t>https://dataintelo.com/report/virtual-influencer-market</w:t>
        </w:r>
      </w:hyperlink>
    </w:p>
    <w:p w14:paraId="1AA77B2D"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Conti, M., Gathani, J., &amp; Tricomi, P. P. (2022). Virtual Influencers in Online Social Media. </w:t>
      </w:r>
      <w:r w:rsidRPr="00854BCC">
        <w:rPr>
          <w:i/>
          <w:iCs/>
        </w:rPr>
        <w:t>IEEE Communications Magazine</w:t>
      </w:r>
      <w:r w:rsidRPr="00854BCC">
        <w:t xml:space="preserve">, </w:t>
      </w:r>
      <w:r w:rsidRPr="00854BCC">
        <w:rPr>
          <w:i/>
          <w:iCs/>
        </w:rPr>
        <w:t>60</w:t>
      </w:r>
      <w:r w:rsidRPr="00854BCC">
        <w:t xml:space="preserve">(8), 86–91. </w:t>
      </w:r>
      <w:hyperlink r:id="rId54" w:history="1">
        <w:r w:rsidRPr="00854BCC">
          <w:rPr>
            <w:rStyle w:val="Hyperlink"/>
          </w:rPr>
          <w:t>https://doi.org/10.1109/mcom.001.2100786</w:t>
        </w:r>
      </w:hyperlink>
    </w:p>
    <w:p w14:paraId="262D3E1F"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Da Silva Oliveira, A. B., &amp; Chimenti, P. (2021b). “Humanized Robots”: A Proposition of Categories to Understand Virtual Influencers. </w:t>
      </w:r>
      <w:r w:rsidRPr="00854BCC">
        <w:rPr>
          <w:i/>
          <w:iCs/>
        </w:rPr>
        <w:t>AJIS. Australasian Journal of Information Systems/AJIS. Australian Journal of Information Systems/Australian Journal of Information Systems</w:t>
      </w:r>
      <w:r w:rsidRPr="00854BCC">
        <w:t xml:space="preserve">, </w:t>
      </w:r>
      <w:r w:rsidRPr="00854BCC">
        <w:rPr>
          <w:i/>
          <w:iCs/>
        </w:rPr>
        <w:t>25</w:t>
      </w:r>
      <w:r w:rsidRPr="00854BCC">
        <w:t xml:space="preserve">. </w:t>
      </w:r>
      <w:hyperlink r:id="rId55" w:history="1">
        <w:r w:rsidRPr="00854BCC">
          <w:rPr>
            <w:rStyle w:val="Hyperlink"/>
          </w:rPr>
          <w:t>https://doi.org/10.3127/ajis.v25i0.3223</w:t>
        </w:r>
      </w:hyperlink>
    </w:p>
    <w:p w14:paraId="30B4FDC2"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De Brito Silva, M. J., De Oliveira Ramos Delfino, L., Cerqueira, K. A., &amp; De Oliveira Campos, P. (2022). Avatar marketing: a study on the engagement and authenticity of virtual influencers on Instagram. </w:t>
      </w:r>
      <w:r w:rsidRPr="00854BCC">
        <w:rPr>
          <w:i/>
          <w:iCs/>
        </w:rPr>
        <w:t>Social Network Analysis and Mining</w:t>
      </w:r>
      <w:r w:rsidRPr="00854BCC">
        <w:t xml:space="preserve">, </w:t>
      </w:r>
      <w:r w:rsidRPr="00854BCC">
        <w:rPr>
          <w:i/>
          <w:iCs/>
        </w:rPr>
        <w:t>12</w:t>
      </w:r>
      <w:r w:rsidRPr="00854BCC">
        <w:t xml:space="preserve">(1). </w:t>
      </w:r>
      <w:hyperlink r:id="rId56" w:history="1">
        <w:r w:rsidRPr="00854BCC">
          <w:rPr>
            <w:rStyle w:val="Hyperlink"/>
          </w:rPr>
          <w:t>https://doi.org/10.1007/s13278-022-00966-w</w:t>
        </w:r>
      </w:hyperlink>
    </w:p>
    <w:p w14:paraId="2A77D4CB"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De Regt, A., Plangger, K., &amp; Barnes, S. J. (2021). Virtual reality marketing and customer advocacy: Transforming experiences from storytelling to story-doing. </w:t>
      </w:r>
      <w:r w:rsidRPr="00854BCC">
        <w:rPr>
          <w:i/>
          <w:iCs/>
        </w:rPr>
        <w:lastRenderedPageBreak/>
        <w:t>Journal of Business Research</w:t>
      </w:r>
      <w:r w:rsidRPr="00854BCC">
        <w:t xml:space="preserve">, </w:t>
      </w:r>
      <w:r w:rsidRPr="00854BCC">
        <w:rPr>
          <w:i/>
          <w:iCs/>
        </w:rPr>
        <w:t>136</w:t>
      </w:r>
      <w:r w:rsidRPr="00854BCC">
        <w:t xml:space="preserve">, 513–522. </w:t>
      </w:r>
      <w:hyperlink r:id="rId57" w:history="1">
        <w:r w:rsidRPr="00854BCC">
          <w:rPr>
            <w:rStyle w:val="Hyperlink"/>
          </w:rPr>
          <w:t>https://doi.org/10.1016/j.jbusres.2021.08.004</w:t>
        </w:r>
      </w:hyperlink>
    </w:p>
    <w:p w14:paraId="522B3701"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43205">
        <w:rPr>
          <w:lang w:val="en-AU"/>
        </w:rPr>
        <w:t>De Veirman, M., Cauberghe, V., &amp; Hudders, L. (2017). Marketing through Instagram influencers: the impact of number of followers and product divergence on brand attitude. </w:t>
      </w:r>
      <w:r w:rsidRPr="00843205">
        <w:rPr>
          <w:i/>
          <w:iCs/>
          <w:lang w:val="en-AU"/>
        </w:rPr>
        <w:t>International Journal of Advertising</w:t>
      </w:r>
      <w:r w:rsidRPr="00843205">
        <w:rPr>
          <w:lang w:val="en-AU"/>
        </w:rPr>
        <w:t>, </w:t>
      </w:r>
      <w:r w:rsidRPr="00843205">
        <w:rPr>
          <w:i/>
          <w:iCs/>
          <w:lang w:val="en-AU"/>
        </w:rPr>
        <w:t>36</w:t>
      </w:r>
      <w:r w:rsidRPr="00843205">
        <w:rPr>
          <w:lang w:val="en-AU"/>
        </w:rPr>
        <w:t xml:space="preserve">(5), 798–828. </w:t>
      </w:r>
      <w:hyperlink r:id="rId58" w:history="1">
        <w:r w:rsidRPr="003A0EE2">
          <w:rPr>
            <w:rStyle w:val="Hyperlink"/>
            <w:lang w:val="en-AU"/>
          </w:rPr>
          <w:t>https://doi.org/10.1080/02650487.2017.1348035</w:t>
        </w:r>
      </w:hyperlink>
    </w:p>
    <w:p w14:paraId="5EE9F13C"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Deng, F., &amp; Jiang, X. (2023). Effects of human versus virtual human influencers on the appearance anxiety of social media users. </w:t>
      </w:r>
      <w:r w:rsidRPr="00854BCC">
        <w:rPr>
          <w:i/>
          <w:iCs/>
        </w:rPr>
        <w:t>Journal of Retailing and Consumer Services</w:t>
      </w:r>
      <w:r w:rsidRPr="00854BCC">
        <w:t xml:space="preserve">, </w:t>
      </w:r>
      <w:r w:rsidRPr="00854BCC">
        <w:rPr>
          <w:i/>
          <w:iCs/>
        </w:rPr>
        <w:t>71</w:t>
      </w:r>
      <w:r w:rsidRPr="00854BCC">
        <w:t xml:space="preserve">, 103233. </w:t>
      </w:r>
      <w:hyperlink r:id="rId59" w:history="1">
        <w:r w:rsidRPr="00854BCC">
          <w:rPr>
            <w:rStyle w:val="Hyperlink"/>
          </w:rPr>
          <w:t>https://doi.org/10.1016/j.jretconser.2022.103233</w:t>
        </w:r>
      </w:hyperlink>
    </w:p>
    <w:p w14:paraId="4FD87CC3"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Djafarova, E., &amp; Trofimenko, O. (2019). ‘Instafamous’ – credibility and self-presentation of micro-celebrities on social media. </w:t>
      </w:r>
      <w:r w:rsidRPr="00854BCC">
        <w:rPr>
          <w:i/>
          <w:iCs/>
          <w:lang w:val="en-AU"/>
        </w:rPr>
        <w:t>Information, Communication &amp; Society</w:t>
      </w:r>
      <w:r w:rsidRPr="00854BCC">
        <w:rPr>
          <w:lang w:val="en-AU"/>
        </w:rPr>
        <w:t>, </w:t>
      </w:r>
      <w:r w:rsidRPr="00854BCC">
        <w:rPr>
          <w:i/>
          <w:iCs/>
          <w:lang w:val="en-AU"/>
        </w:rPr>
        <w:t>22</w:t>
      </w:r>
      <w:r w:rsidRPr="00854BCC">
        <w:rPr>
          <w:lang w:val="en-AU"/>
        </w:rPr>
        <w:t xml:space="preserve">(10), 1432–1446. </w:t>
      </w:r>
      <w:hyperlink r:id="rId60" w:history="1">
        <w:r w:rsidRPr="00854BCC">
          <w:rPr>
            <w:rStyle w:val="Hyperlink"/>
            <w:lang w:val="en-AU"/>
          </w:rPr>
          <w:t>https://doi.org/10.1080/1369118X.2018.1438491</w:t>
        </w:r>
      </w:hyperlink>
    </w:p>
    <w:p w14:paraId="3F37293E"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IN"/>
        </w:rPr>
        <w:t xml:space="preserve">Dondapati, Abhishek, and Ranjith Kumar Dehury. “Virtual vs. Human Influencers: The Battle for Consumer Hearts and Minds.” </w:t>
      </w:r>
      <w:r w:rsidRPr="00854BCC">
        <w:rPr>
          <w:i/>
          <w:iCs/>
          <w:lang w:val="en-IN"/>
        </w:rPr>
        <w:t>Computers in Human Behavior Artificial Humans</w:t>
      </w:r>
      <w:r w:rsidRPr="00854BCC">
        <w:rPr>
          <w:lang w:val="en-IN"/>
        </w:rPr>
        <w:t xml:space="preserve">, vol. 2, no. 1, 1 Feb. 2024, pp. 100059–100059, </w:t>
      </w:r>
      <w:hyperlink r:id="rId61" w:history="1">
        <w:r w:rsidRPr="00854BCC">
          <w:rPr>
            <w:rStyle w:val="Hyperlink"/>
            <w:lang w:val="en-IN"/>
          </w:rPr>
          <w:t>https://doi.org/10.1016/j.chbah.2024.100059</w:t>
        </w:r>
      </w:hyperlink>
      <w:r w:rsidRPr="00854BCC">
        <w:rPr>
          <w:lang w:val="en-IN"/>
        </w:rPr>
        <w:t>.</w:t>
      </w:r>
    </w:p>
    <w:p w14:paraId="423618A6"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Drenten, J., &amp; Brooks, G. (2020). Celebrity 2.0: Lil Miquela and the rise of a virtual star system. </w:t>
      </w:r>
      <w:r w:rsidRPr="00854BCC">
        <w:rPr>
          <w:i/>
          <w:iCs/>
        </w:rPr>
        <w:t>Feminist Media Studies</w:t>
      </w:r>
      <w:r w:rsidRPr="00854BCC">
        <w:t xml:space="preserve">, </w:t>
      </w:r>
      <w:r w:rsidRPr="00854BCC">
        <w:rPr>
          <w:i/>
          <w:iCs/>
        </w:rPr>
        <w:t>20</w:t>
      </w:r>
      <w:r w:rsidRPr="00854BCC">
        <w:t xml:space="preserve">(8), 1319–1323. </w:t>
      </w:r>
      <w:hyperlink r:id="rId62" w:history="1">
        <w:r w:rsidRPr="00854BCC">
          <w:rPr>
            <w:rStyle w:val="Hyperlink"/>
          </w:rPr>
          <w:t>https://doi.org/10.1080/14680777.2020.1830927</w:t>
        </w:r>
      </w:hyperlink>
    </w:p>
    <w:p w14:paraId="305C6C13"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Franke, C., Groeppel-Klein, A., &amp; Müller, K. (2023b). Consumers’ Responses to Virtual Influencers as Advertising Endorsers: Novel and Effective or Uncanny and Deceiving? </w:t>
      </w:r>
      <w:r w:rsidRPr="00854BCC">
        <w:rPr>
          <w:i/>
          <w:iCs/>
        </w:rPr>
        <w:t>Journal of Advertising</w:t>
      </w:r>
      <w:r w:rsidRPr="00854BCC">
        <w:t xml:space="preserve">, </w:t>
      </w:r>
      <w:r w:rsidRPr="00854BCC">
        <w:rPr>
          <w:i/>
          <w:iCs/>
        </w:rPr>
        <w:t>52</w:t>
      </w:r>
      <w:r w:rsidRPr="00854BCC">
        <w:t xml:space="preserve">(4), 523–539. </w:t>
      </w:r>
      <w:hyperlink r:id="rId63" w:history="1">
        <w:r w:rsidRPr="00854BCC">
          <w:rPr>
            <w:rStyle w:val="Hyperlink"/>
          </w:rPr>
          <w:t>https://doi.org/10.1080/00913367.2022.2154721</w:t>
        </w:r>
      </w:hyperlink>
    </w:p>
    <w:p w14:paraId="64AAF196"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Freberg, K., Graham, K., McGaughey, K., &amp; Freberg, L. A. (2011). Who are the social media influencers? A study of public perceptions of personality. </w:t>
      </w:r>
      <w:r w:rsidRPr="00854BCC">
        <w:rPr>
          <w:i/>
          <w:iCs/>
        </w:rPr>
        <w:t>Public Relations Review</w:t>
      </w:r>
      <w:r w:rsidRPr="00854BCC">
        <w:t xml:space="preserve">, </w:t>
      </w:r>
      <w:r w:rsidRPr="00854BCC">
        <w:rPr>
          <w:i/>
          <w:iCs/>
        </w:rPr>
        <w:t>37</w:t>
      </w:r>
      <w:r w:rsidRPr="00854BCC">
        <w:t xml:space="preserve">(1), 90–92. </w:t>
      </w:r>
      <w:hyperlink r:id="rId64" w:history="1">
        <w:r w:rsidRPr="00854BCC">
          <w:rPr>
            <w:rStyle w:val="Hyperlink"/>
          </w:rPr>
          <w:t>https://doi.org/10.1016/j.pubrev.2010.11.001</w:t>
        </w:r>
      </w:hyperlink>
    </w:p>
    <w:p w14:paraId="0D02FBC9"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 xml:space="preserve">Gerlich, Michael, The Power of Virtual Influencers: Impact on Consumer Behaviour and Attitudes in the Age of AI (August 2, 2023). Gerlich, Michael. 2023. 'The Power of Virtual Influencers: Impact on Consumer Behaviour and Attitudes in the Age of AI' Administrative Sciences 13, no. 8: 178. </w:t>
      </w:r>
      <w:r w:rsidRPr="00854BCC">
        <w:rPr>
          <w:lang w:val="en-AU"/>
        </w:rPr>
        <w:lastRenderedPageBreak/>
        <w:t>https://doi.org/10.3390/admsci13080178, Available at SSRN: </w:t>
      </w:r>
      <w:hyperlink r:id="rId65" w:tgtFrame="_blank" w:history="1">
        <w:r w:rsidRPr="00854BCC">
          <w:rPr>
            <w:rStyle w:val="Hyperlink"/>
            <w:lang w:val="en-AU"/>
          </w:rPr>
          <w:t>https://ssrn.com/abstract=4529905</w:t>
        </w:r>
      </w:hyperlink>
      <w:r w:rsidRPr="00854BCC">
        <w:rPr>
          <w:lang w:val="en-AU"/>
        </w:rPr>
        <w:tab/>
      </w:r>
    </w:p>
    <w:p w14:paraId="4681FDE6" w14:textId="77777777" w:rsidR="00424929" w:rsidRPr="00F14493" w:rsidRDefault="00424929" w:rsidP="0049030C">
      <w:pPr>
        <w:pStyle w:val="NormalWeb"/>
        <w:numPr>
          <w:ilvl w:val="0"/>
          <w:numId w:val="10"/>
        </w:numPr>
        <w:spacing w:before="0" w:beforeAutospacing="0" w:after="0" w:afterAutospacing="0" w:line="360" w:lineRule="auto"/>
        <w:ind w:left="1440" w:hanging="1080"/>
        <w:jc w:val="both"/>
        <w:rPr>
          <w:color w:val="000000"/>
        </w:rPr>
      </w:pPr>
      <w:r w:rsidRPr="00854BCC">
        <w:rPr>
          <w:color w:val="000000"/>
        </w:rPr>
        <w:t>Giles, D. C. (2002). Parasocial Interaction: A Review of Literature and a Model for Future Research. </w:t>
      </w:r>
      <w:r w:rsidRPr="00854BCC">
        <w:rPr>
          <w:i/>
          <w:iCs/>
          <w:color w:val="000000"/>
        </w:rPr>
        <w:t>Media Psychology</w:t>
      </w:r>
      <w:r w:rsidRPr="00854BCC">
        <w:rPr>
          <w:color w:val="000000"/>
        </w:rPr>
        <w:t>, </w:t>
      </w:r>
      <w:r w:rsidRPr="00854BCC">
        <w:rPr>
          <w:i/>
          <w:iCs/>
          <w:color w:val="000000"/>
        </w:rPr>
        <w:t>4</w:t>
      </w:r>
      <w:r w:rsidRPr="00854BCC">
        <w:rPr>
          <w:color w:val="000000"/>
        </w:rPr>
        <w:t xml:space="preserve">(3), 279–305. </w:t>
      </w:r>
      <w:hyperlink r:id="rId66" w:history="1">
        <w:r w:rsidRPr="00854BCC">
          <w:rPr>
            <w:rStyle w:val="Hyperlink"/>
          </w:rPr>
          <w:t>https://doi.org/10.1207/S1532785XMEP0403_04</w:t>
        </w:r>
      </w:hyperlink>
    </w:p>
    <w:p w14:paraId="03F63D05"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color w:val="000000"/>
        </w:rPr>
      </w:pPr>
      <w:r w:rsidRPr="00F14493">
        <w:rPr>
          <w:color w:val="000000"/>
          <w:lang w:val="en-AU"/>
        </w:rPr>
        <w:t>Gusenbauer M, Haddaway NR. Which academic search systems are suitable for systematic reviews or meta-analyses? Evaluating retrieval qualities of Google Scholar, PubMed, and 26 other resources. </w:t>
      </w:r>
      <w:r w:rsidRPr="00F14493">
        <w:rPr>
          <w:i/>
          <w:iCs/>
          <w:color w:val="000000"/>
          <w:lang w:val="en-AU"/>
        </w:rPr>
        <w:t>Res Syn Meth</w:t>
      </w:r>
      <w:r w:rsidRPr="00F14493">
        <w:rPr>
          <w:color w:val="000000"/>
          <w:lang w:val="en-AU"/>
        </w:rPr>
        <w:t>. 2020; 11: 181–217. </w:t>
      </w:r>
      <w:hyperlink r:id="rId67" w:history="1">
        <w:r w:rsidRPr="00F14493">
          <w:rPr>
            <w:rStyle w:val="Hyperlink"/>
            <w:lang w:val="en-AU"/>
          </w:rPr>
          <w:t>https://doi.org/10.1002/jrsm.1378</w:t>
        </w:r>
      </w:hyperlink>
    </w:p>
    <w:p w14:paraId="188FA1D7" w14:textId="77777777" w:rsidR="00424929" w:rsidRPr="00854BCC" w:rsidRDefault="00424929" w:rsidP="0049030C">
      <w:pPr>
        <w:pStyle w:val="ListParagraph"/>
        <w:numPr>
          <w:ilvl w:val="0"/>
          <w:numId w:val="10"/>
        </w:numPr>
        <w:spacing w:line="360" w:lineRule="auto"/>
        <w:ind w:left="1440" w:hanging="1080"/>
        <w:jc w:val="both"/>
        <w:rPr>
          <w:rFonts w:ascii="Times New Roman" w:hAnsi="Times New Roman" w:cs="Times New Roman"/>
          <w:sz w:val="24"/>
          <w:szCs w:val="24"/>
          <w:shd w:val="clear" w:color="auto" w:fill="FFFFFF"/>
        </w:rPr>
      </w:pPr>
      <w:r w:rsidRPr="00854BCC">
        <w:rPr>
          <w:rFonts w:ascii="Times New Roman" w:hAnsi="Times New Roman" w:cs="Times New Roman"/>
          <w:sz w:val="24"/>
          <w:szCs w:val="24"/>
          <w:shd w:val="clear" w:color="auto" w:fill="FFFFFF"/>
        </w:rPr>
        <w:t>Hemp, P. (2006). Avatar-based marketing. </w:t>
      </w:r>
      <w:r w:rsidRPr="00854BCC">
        <w:rPr>
          <w:rFonts w:ascii="Times New Roman" w:hAnsi="Times New Roman" w:cs="Times New Roman"/>
          <w:i/>
          <w:iCs/>
          <w:sz w:val="24"/>
          <w:szCs w:val="24"/>
          <w:shd w:val="clear" w:color="auto" w:fill="FFFFFF"/>
        </w:rPr>
        <w:t>Harvard business review</w:t>
      </w:r>
      <w:r w:rsidRPr="00854BCC">
        <w:rPr>
          <w:rFonts w:ascii="Times New Roman" w:hAnsi="Times New Roman" w:cs="Times New Roman"/>
          <w:sz w:val="24"/>
          <w:szCs w:val="24"/>
          <w:shd w:val="clear" w:color="auto" w:fill="FFFFFF"/>
        </w:rPr>
        <w:t>, </w:t>
      </w:r>
      <w:r w:rsidRPr="00854BCC">
        <w:rPr>
          <w:rFonts w:ascii="Times New Roman" w:hAnsi="Times New Roman" w:cs="Times New Roman"/>
          <w:i/>
          <w:iCs/>
          <w:sz w:val="24"/>
          <w:szCs w:val="24"/>
          <w:shd w:val="clear" w:color="auto" w:fill="FFFFFF"/>
        </w:rPr>
        <w:t>84</w:t>
      </w:r>
      <w:r w:rsidRPr="00854BCC">
        <w:rPr>
          <w:rFonts w:ascii="Times New Roman" w:hAnsi="Times New Roman" w:cs="Times New Roman"/>
          <w:sz w:val="24"/>
          <w:szCs w:val="24"/>
          <w:shd w:val="clear" w:color="auto" w:fill="FFFFFF"/>
        </w:rPr>
        <w:t>(6), 48-57.</w:t>
      </w:r>
    </w:p>
    <w:p w14:paraId="59407159" w14:textId="77777777" w:rsidR="00424929" w:rsidRPr="00975837" w:rsidRDefault="00424929" w:rsidP="0049030C">
      <w:pPr>
        <w:pStyle w:val="NormalWeb"/>
        <w:numPr>
          <w:ilvl w:val="0"/>
          <w:numId w:val="10"/>
        </w:numPr>
        <w:spacing w:before="0" w:beforeAutospacing="0" w:after="0" w:afterAutospacing="0" w:line="360" w:lineRule="auto"/>
        <w:ind w:left="1440" w:hanging="1080"/>
        <w:jc w:val="both"/>
      </w:pPr>
      <w:r w:rsidRPr="00975837">
        <w:rPr>
          <w:lang w:val="en-AU"/>
        </w:rPr>
        <w:t>Herrera-Franco, G., Montalván-Burbano, N., Carrión-Mero, P., Apolo-Masache, B., &amp; Jaya-Montalvo, M. (2020). Research Trends in Geotourism: A Bibliometric Analysis Using the Scopus Database. </w:t>
      </w:r>
      <w:r w:rsidRPr="00975837">
        <w:rPr>
          <w:i/>
          <w:iCs/>
          <w:lang w:val="en-AU"/>
        </w:rPr>
        <w:t>Geosciences</w:t>
      </w:r>
      <w:r w:rsidRPr="00975837">
        <w:rPr>
          <w:lang w:val="en-AU"/>
        </w:rPr>
        <w:t>, </w:t>
      </w:r>
      <w:r w:rsidRPr="00975837">
        <w:rPr>
          <w:i/>
          <w:iCs/>
          <w:lang w:val="en-AU"/>
        </w:rPr>
        <w:t>10</w:t>
      </w:r>
      <w:r w:rsidRPr="00975837">
        <w:rPr>
          <w:lang w:val="en-AU"/>
        </w:rPr>
        <w:t xml:space="preserve">(10), 379. </w:t>
      </w:r>
      <w:hyperlink r:id="rId68" w:history="1">
        <w:r w:rsidRPr="009A53FD">
          <w:rPr>
            <w:rStyle w:val="Hyperlink"/>
            <w:lang w:val="en-AU"/>
          </w:rPr>
          <w:t>https://doi.org/10.3390/geosciences10100379</w:t>
        </w:r>
      </w:hyperlink>
    </w:p>
    <w:p w14:paraId="18493EAC" w14:textId="77777777" w:rsidR="00424929" w:rsidRPr="007F504B" w:rsidRDefault="00424929" w:rsidP="0049030C">
      <w:pPr>
        <w:pStyle w:val="NormalWeb"/>
        <w:numPr>
          <w:ilvl w:val="0"/>
          <w:numId w:val="10"/>
        </w:numPr>
        <w:spacing w:before="0" w:beforeAutospacing="0" w:after="0" w:afterAutospacing="0" w:line="360" w:lineRule="auto"/>
        <w:ind w:left="1440" w:hanging="1080"/>
        <w:jc w:val="both"/>
      </w:pPr>
      <w:r w:rsidRPr="007F504B">
        <w:rPr>
          <w:lang w:val="en-AU"/>
        </w:rPr>
        <w:t>HORTON, D., &amp; WOHL, R. R. (1956). Mass communication and para-social interaction; observations on intimacy at a distance. </w:t>
      </w:r>
      <w:r w:rsidRPr="007F504B">
        <w:rPr>
          <w:i/>
          <w:iCs/>
          <w:lang w:val="en-AU"/>
        </w:rPr>
        <w:t>Psychiatry</w:t>
      </w:r>
      <w:r w:rsidRPr="007F504B">
        <w:rPr>
          <w:lang w:val="en-AU"/>
        </w:rPr>
        <w:t>, </w:t>
      </w:r>
      <w:r w:rsidRPr="007F504B">
        <w:rPr>
          <w:i/>
          <w:iCs/>
          <w:lang w:val="en-AU"/>
        </w:rPr>
        <w:t>19</w:t>
      </w:r>
      <w:r w:rsidRPr="007F504B">
        <w:rPr>
          <w:lang w:val="en-AU"/>
        </w:rPr>
        <w:t xml:space="preserve">(3), 215–229. </w:t>
      </w:r>
      <w:hyperlink r:id="rId69" w:history="1">
        <w:r w:rsidRPr="00B2429C">
          <w:rPr>
            <w:rStyle w:val="Hyperlink"/>
            <w:lang w:val="en-AU"/>
          </w:rPr>
          <w:t>https://doi.org/10.1080/00332747.1956.11023049</w:t>
        </w:r>
      </w:hyperlink>
    </w:p>
    <w:p w14:paraId="4CF61012" w14:textId="77777777" w:rsidR="00424929" w:rsidRPr="00F865E6" w:rsidRDefault="00424929" w:rsidP="0049030C">
      <w:pPr>
        <w:pStyle w:val="NormalWeb"/>
        <w:numPr>
          <w:ilvl w:val="0"/>
          <w:numId w:val="10"/>
        </w:numPr>
        <w:spacing w:before="0" w:beforeAutospacing="0" w:after="0" w:afterAutospacing="0" w:line="360" w:lineRule="auto"/>
        <w:ind w:left="1440" w:hanging="1080"/>
        <w:jc w:val="both"/>
      </w:pPr>
      <w:r w:rsidRPr="00F865E6">
        <w:rPr>
          <w:lang w:val="en-AU"/>
        </w:rPr>
        <w:t xml:space="preserve">Hovland, C. I., Janis, I. L., &amp; Kelley, H. H. (1953). </w:t>
      </w:r>
      <w:r w:rsidRPr="00F865E6">
        <w:rPr>
          <w:i/>
          <w:iCs/>
          <w:lang w:val="en-AU"/>
        </w:rPr>
        <w:t>Communication and persuasion: Psychological studies of opinion change</w:t>
      </w:r>
      <w:r w:rsidRPr="00F865E6">
        <w:rPr>
          <w:lang w:val="en-AU"/>
        </w:rPr>
        <w:t>. Yale University Press.</w:t>
      </w:r>
    </w:p>
    <w:p w14:paraId="16D3563D"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Huang, Q., Qu, H., &amp; Li, P. (2022). The Influence of Virtual Idol Characteristics on Consumers’ Clothing Purchase Intention. </w:t>
      </w:r>
      <w:r w:rsidRPr="00854BCC">
        <w:rPr>
          <w:i/>
          <w:iCs/>
        </w:rPr>
        <w:t>Sustainability</w:t>
      </w:r>
      <w:r w:rsidRPr="00854BCC">
        <w:t xml:space="preserve">, </w:t>
      </w:r>
      <w:r w:rsidRPr="00854BCC">
        <w:rPr>
          <w:i/>
          <w:iCs/>
        </w:rPr>
        <w:t>14</w:t>
      </w:r>
      <w:r w:rsidRPr="00854BCC">
        <w:t xml:space="preserve">(14), 8964. </w:t>
      </w:r>
      <w:hyperlink r:id="rId70" w:history="1">
        <w:r w:rsidRPr="00854BCC">
          <w:rPr>
            <w:rStyle w:val="Hyperlink"/>
          </w:rPr>
          <w:t>https://doi.org/10.3390/su14148964</w:t>
        </w:r>
      </w:hyperlink>
    </w:p>
    <w:p w14:paraId="44A01184"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hyperlink r:id="rId71" w:tooltip="Anand Jhawar" w:history="1">
        <w:r w:rsidRPr="00854BCC">
          <w:rPr>
            <w:rStyle w:val="Hyperlink"/>
            <w:lang w:val="en-AU"/>
          </w:rPr>
          <w:t>Jhawar, A.</w:t>
        </w:r>
      </w:hyperlink>
      <w:r w:rsidRPr="00854BCC">
        <w:rPr>
          <w:lang w:val="en-AU"/>
        </w:rPr>
        <w:t>, </w:t>
      </w:r>
      <w:hyperlink r:id="rId72" w:tooltip="Prashant Kumar" w:history="1">
        <w:r w:rsidRPr="00854BCC">
          <w:rPr>
            <w:rStyle w:val="Hyperlink"/>
            <w:lang w:val="en-AU"/>
          </w:rPr>
          <w:t>Kumar, P.</w:t>
        </w:r>
      </w:hyperlink>
      <w:r w:rsidRPr="00854BCC">
        <w:rPr>
          <w:lang w:val="en-AU"/>
        </w:rPr>
        <w:t> and </w:t>
      </w:r>
      <w:hyperlink r:id="rId73" w:tooltip="Sanjeev Varshney" w:history="1">
        <w:r w:rsidRPr="00854BCC">
          <w:rPr>
            <w:rStyle w:val="Hyperlink"/>
            <w:lang w:val="en-AU"/>
          </w:rPr>
          <w:t>Varshney, S.</w:t>
        </w:r>
      </w:hyperlink>
      <w:r w:rsidRPr="00854BCC">
        <w:rPr>
          <w:lang w:val="en-AU"/>
        </w:rPr>
        <w:t> (2023), "The emergence of virtual influencers: a shift in the influencer marketing paradigm", </w:t>
      </w:r>
      <w:hyperlink r:id="rId74" w:history="1">
        <w:r w:rsidRPr="00854BCC">
          <w:rPr>
            <w:rStyle w:val="Hyperlink"/>
            <w:i/>
            <w:iCs/>
            <w:lang w:val="en-AU"/>
          </w:rPr>
          <w:t>Young Consumers</w:t>
        </w:r>
      </w:hyperlink>
      <w:r w:rsidRPr="00854BCC">
        <w:rPr>
          <w:lang w:val="en-AU"/>
        </w:rPr>
        <w:t>, Vol. 24 No. 4, pp. 468-484. </w:t>
      </w:r>
      <w:hyperlink r:id="rId75" w:tooltip="DOI: https://doi.org/10.1108/YC-05-2022-1529" w:history="1">
        <w:r w:rsidRPr="00854BCC">
          <w:rPr>
            <w:rStyle w:val="Hyperlink"/>
            <w:lang w:val="en-AU"/>
          </w:rPr>
          <w:t>https://doi.org/10.1108/YC-05-2022-1529</w:t>
        </w:r>
      </w:hyperlink>
    </w:p>
    <w:p w14:paraId="4BCCC700"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Ju, N., Kim, T. &amp; Im, H. Fake human but real influencer: the interplay of authenticity and humanlikeness in Virtual Influencer communication?. </w:t>
      </w:r>
      <w:r w:rsidRPr="00854BCC">
        <w:rPr>
          <w:i/>
          <w:iCs/>
          <w:lang w:val="en-AU"/>
        </w:rPr>
        <w:t>Fash Text</w:t>
      </w:r>
      <w:r w:rsidRPr="00854BCC">
        <w:rPr>
          <w:lang w:val="en-AU"/>
        </w:rPr>
        <w:t> </w:t>
      </w:r>
      <w:r w:rsidRPr="00854BCC">
        <w:rPr>
          <w:b/>
          <w:bCs/>
          <w:lang w:val="en-AU"/>
        </w:rPr>
        <w:t>11</w:t>
      </w:r>
      <w:r w:rsidRPr="00854BCC">
        <w:rPr>
          <w:lang w:val="en-AU"/>
        </w:rPr>
        <w:t xml:space="preserve">, 16 (2024). </w:t>
      </w:r>
      <w:hyperlink r:id="rId76" w:history="1">
        <w:r w:rsidRPr="00854BCC">
          <w:rPr>
            <w:rStyle w:val="Hyperlink"/>
            <w:lang w:val="en-AU"/>
          </w:rPr>
          <w:t>https://doi.org/10.1186/s40691-024-00380-0</w:t>
        </w:r>
      </w:hyperlink>
    </w:p>
    <w:p w14:paraId="09FB20DF"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t xml:space="preserve">Kalinová, E. (2022). USAGE OF ARTIFICIAL INTELLIGENCE ON SOCIAL MEDIA IN EUROPE. </w:t>
      </w:r>
      <w:r w:rsidRPr="00854BCC">
        <w:rPr>
          <w:i/>
          <w:iCs/>
        </w:rPr>
        <w:t>AD ALTA Journal of Interdisciplinary Research</w:t>
      </w:r>
      <w:r w:rsidRPr="00854BCC">
        <w:t xml:space="preserve">, </w:t>
      </w:r>
      <w:r w:rsidRPr="00854BCC">
        <w:rPr>
          <w:i/>
          <w:iCs/>
        </w:rPr>
        <w:t>12</w:t>
      </w:r>
      <w:r w:rsidRPr="00854BCC">
        <w:t xml:space="preserve">(2), 330–333. </w:t>
      </w:r>
      <w:hyperlink r:id="rId77" w:history="1">
        <w:r w:rsidRPr="00854BCC">
          <w:rPr>
            <w:rStyle w:val="Hyperlink"/>
          </w:rPr>
          <w:t>https://doi.org/10.33543/1202330333</w:t>
        </w:r>
      </w:hyperlink>
    </w:p>
    <w:p w14:paraId="0228C4A3" w14:textId="77777777" w:rsidR="00424929" w:rsidRPr="00F865E6" w:rsidRDefault="00424929" w:rsidP="0049030C">
      <w:pPr>
        <w:pStyle w:val="NormalWeb"/>
        <w:numPr>
          <w:ilvl w:val="0"/>
          <w:numId w:val="10"/>
        </w:numPr>
        <w:spacing w:before="0" w:beforeAutospacing="0" w:after="0" w:afterAutospacing="0" w:line="360" w:lineRule="auto"/>
        <w:ind w:left="1440" w:hanging="1080"/>
        <w:jc w:val="both"/>
      </w:pPr>
      <w:r w:rsidRPr="00F865E6">
        <w:rPr>
          <w:lang w:val="en-AU"/>
        </w:rPr>
        <w:lastRenderedPageBreak/>
        <w:t xml:space="preserve">Katz, E., &amp; Lazarsfeld, P. F. (1955). </w:t>
      </w:r>
      <w:r w:rsidRPr="00F865E6">
        <w:rPr>
          <w:i/>
          <w:iCs/>
          <w:lang w:val="en-AU"/>
        </w:rPr>
        <w:t>Personal influence: The part played by people in the flow of mass communication</w:t>
      </w:r>
      <w:r w:rsidRPr="00F865E6">
        <w:rPr>
          <w:lang w:val="en-AU"/>
        </w:rPr>
        <w:t>. Free Press.</w:t>
      </w:r>
    </w:p>
    <w:p w14:paraId="710C4879" w14:textId="77777777" w:rsidR="00424929"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Kim, A. J., &amp; Ko, E. (2012). Do social media marketing activities enhance customer equity? An empirical study of luxury fashion brand</w:t>
      </w:r>
      <w:r>
        <w:t>s</w:t>
      </w:r>
      <w:r w:rsidRPr="00854BCC">
        <w:t xml:space="preserve">. </w:t>
      </w:r>
      <w:r w:rsidRPr="00BE714E">
        <w:rPr>
          <w:i/>
          <w:iCs/>
        </w:rPr>
        <w:t>Journal of Business Research</w:t>
      </w:r>
      <w:r w:rsidRPr="00854BCC">
        <w:t xml:space="preserve">, </w:t>
      </w:r>
      <w:r w:rsidRPr="00BE714E">
        <w:rPr>
          <w:i/>
          <w:iCs/>
        </w:rPr>
        <w:t>65</w:t>
      </w:r>
      <w:r w:rsidRPr="00854BCC">
        <w:t xml:space="preserve">(10), 1480–1486. </w:t>
      </w:r>
      <w:hyperlink r:id="rId78" w:history="1">
        <w:r w:rsidRPr="00D93AF4">
          <w:rPr>
            <w:rStyle w:val="Hyperlink"/>
          </w:rPr>
          <w:t>https://doi.org/10.1016/j.jbusres.2011.10.014</w:t>
        </w:r>
      </w:hyperlink>
    </w:p>
    <w:p w14:paraId="7F45510D"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Kumar, V., Rajan, B., Venkatesan, R., &amp; Lecinski, J. (2019). Understanding the Role of Artificial Intelligence in Personalized Engagement Marketing. </w:t>
      </w:r>
      <w:r w:rsidRPr="00BE714E">
        <w:rPr>
          <w:i/>
          <w:iCs/>
        </w:rPr>
        <w:t>California Management Review</w:t>
      </w:r>
      <w:r w:rsidRPr="00854BCC">
        <w:t xml:space="preserve">, </w:t>
      </w:r>
      <w:r w:rsidRPr="00BE714E">
        <w:rPr>
          <w:i/>
          <w:iCs/>
        </w:rPr>
        <w:t>61</w:t>
      </w:r>
      <w:r w:rsidRPr="00854BCC">
        <w:t xml:space="preserve">(4), 135–155. </w:t>
      </w:r>
      <w:hyperlink r:id="rId79" w:history="1">
        <w:r w:rsidRPr="00854BCC">
          <w:rPr>
            <w:rStyle w:val="Hyperlink"/>
          </w:rPr>
          <w:t>https://doi.org/10.1177/0008125619859317</w:t>
        </w:r>
      </w:hyperlink>
    </w:p>
    <w:p w14:paraId="214363AC" w14:textId="77777777" w:rsidR="00424929" w:rsidRDefault="00424929" w:rsidP="005636E3">
      <w:pPr>
        <w:pStyle w:val="NormalWeb"/>
        <w:numPr>
          <w:ilvl w:val="0"/>
          <w:numId w:val="10"/>
        </w:numPr>
        <w:spacing w:before="0" w:beforeAutospacing="0" w:after="0" w:afterAutospacing="0" w:line="360" w:lineRule="auto"/>
        <w:ind w:left="1440" w:hanging="1080"/>
        <w:jc w:val="both"/>
      </w:pPr>
      <w:r w:rsidRPr="00854BCC">
        <w:t xml:space="preserve">Laszkiewicz, A., &amp; Kalinska‐Kula, M. (2023). Virtual influencers as an emerging marketing theory: A systematic literature review. </w:t>
      </w:r>
      <w:r w:rsidRPr="00854BCC">
        <w:rPr>
          <w:i/>
          <w:iCs/>
        </w:rPr>
        <w:t>International Journal of Consumer Studies</w:t>
      </w:r>
      <w:r w:rsidRPr="00854BCC">
        <w:t xml:space="preserve">, </w:t>
      </w:r>
      <w:r w:rsidRPr="00854BCC">
        <w:rPr>
          <w:i/>
          <w:iCs/>
        </w:rPr>
        <w:t>47</w:t>
      </w:r>
      <w:r w:rsidRPr="00854BCC">
        <w:t xml:space="preserve">(6), 2479–2494. </w:t>
      </w:r>
      <w:hyperlink r:id="rId80" w:history="1">
        <w:r w:rsidRPr="00854BCC">
          <w:rPr>
            <w:rStyle w:val="Hyperlink"/>
          </w:rPr>
          <w:t>https://doi.org/10.1111/ijcs.12956</w:t>
        </w:r>
      </w:hyperlink>
    </w:p>
    <w:p w14:paraId="31539261"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ED19FE">
        <w:rPr>
          <w:lang w:val="en-AU"/>
        </w:rPr>
        <w:t xml:space="preserve">Li, H., Lei, Y., Zhou, Q., &amp; Yuan, H. (2023). Can you sense without being human? Comparing virtual and human influencers' endorsement effectiveness. </w:t>
      </w:r>
      <w:r w:rsidRPr="00ED19FE">
        <w:rPr>
          <w:i/>
          <w:iCs/>
          <w:lang w:val="en-AU"/>
        </w:rPr>
        <w:t>Journal of Retailing and Consumer Services, 75</w:t>
      </w:r>
      <w:r w:rsidRPr="00ED19FE">
        <w:rPr>
          <w:lang w:val="en-AU"/>
        </w:rPr>
        <w:t xml:space="preserve">, 103456. </w:t>
      </w:r>
      <w:hyperlink r:id="rId81" w:tgtFrame="_new" w:history="1">
        <w:r w:rsidRPr="00ED19FE">
          <w:rPr>
            <w:rStyle w:val="Hyperlink"/>
            <w:lang w:val="en-AU"/>
          </w:rPr>
          <w:t>https://doi.org/10.1016/j.jretconser.2023.103456</w:t>
        </w:r>
      </w:hyperlink>
    </w:p>
    <w:p w14:paraId="6E23655B" w14:textId="77777777" w:rsidR="00424929" w:rsidRPr="006F0404" w:rsidRDefault="00424929" w:rsidP="0049030C">
      <w:pPr>
        <w:pStyle w:val="NormalWeb"/>
        <w:numPr>
          <w:ilvl w:val="0"/>
          <w:numId w:val="10"/>
        </w:numPr>
        <w:spacing w:before="0" w:beforeAutospacing="0" w:after="0" w:afterAutospacing="0" w:line="360" w:lineRule="auto"/>
        <w:ind w:left="1440" w:hanging="1080"/>
        <w:jc w:val="both"/>
      </w:pPr>
      <w:r w:rsidRPr="006F0404">
        <w:rPr>
          <w:lang w:val="en-AU"/>
        </w:rPr>
        <w:t>Liberati, A., Altman, D. G., Tetzlaff, J., Mulrow, C., Gøtzsche, P. C., Ioannidis, J. P., Clarke, M., Devereaux, P. J., Kleijnen, J., &amp; Moher, D. (2009). The PRISMA statement for reporting systematic reviews and meta-analyses of studies that evaluate healthcare interventions: explanation and elaboration. </w:t>
      </w:r>
      <w:r w:rsidRPr="006F0404">
        <w:rPr>
          <w:i/>
          <w:iCs/>
          <w:lang w:val="en-AU"/>
        </w:rPr>
        <w:t>BMJ (Clinical research ed.)</w:t>
      </w:r>
      <w:r w:rsidRPr="006F0404">
        <w:rPr>
          <w:lang w:val="en-AU"/>
        </w:rPr>
        <w:t>, </w:t>
      </w:r>
      <w:r w:rsidRPr="006F0404">
        <w:rPr>
          <w:i/>
          <w:iCs/>
          <w:lang w:val="en-AU"/>
        </w:rPr>
        <w:t>339</w:t>
      </w:r>
      <w:r w:rsidRPr="006F0404">
        <w:rPr>
          <w:lang w:val="en-AU"/>
        </w:rPr>
        <w:t xml:space="preserve">, b2700. </w:t>
      </w:r>
      <w:hyperlink r:id="rId82" w:history="1">
        <w:r w:rsidRPr="00B2429C">
          <w:rPr>
            <w:rStyle w:val="Hyperlink"/>
            <w:lang w:val="en-AU"/>
          </w:rPr>
          <w:t>https://doi.org/10.1136/bmj.b2700</w:t>
        </w:r>
      </w:hyperlink>
    </w:p>
    <w:p w14:paraId="5EF45742"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Lou, C., &amp; Yuan, S. (2019). Influencer Marketing: How Message Value and Credibility Affect Consumer Trust of Branded Content on Social Media. </w:t>
      </w:r>
      <w:r w:rsidRPr="00854BCC">
        <w:rPr>
          <w:i/>
          <w:iCs/>
          <w:lang w:val="en-AU"/>
        </w:rPr>
        <w:t>Journal of Interactive Advertising</w:t>
      </w:r>
      <w:r w:rsidRPr="00854BCC">
        <w:rPr>
          <w:lang w:val="en-AU"/>
        </w:rPr>
        <w:t>, </w:t>
      </w:r>
      <w:r w:rsidRPr="00854BCC">
        <w:rPr>
          <w:i/>
          <w:iCs/>
          <w:lang w:val="en-AU"/>
        </w:rPr>
        <w:t>19</w:t>
      </w:r>
      <w:r w:rsidRPr="00854BCC">
        <w:rPr>
          <w:lang w:val="en-AU"/>
        </w:rPr>
        <w:t xml:space="preserve">(1), 58–73. </w:t>
      </w:r>
      <w:hyperlink r:id="rId83" w:history="1">
        <w:r w:rsidRPr="00854BCC">
          <w:rPr>
            <w:rStyle w:val="Hyperlink"/>
            <w:lang w:val="en-AU"/>
          </w:rPr>
          <w:t>https://doi.org/10.1080/15252019.2018.1533501</w:t>
        </w:r>
      </w:hyperlink>
    </w:p>
    <w:p w14:paraId="5EC45AE9"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Lou, C., Kiew, S. T. J., Chen, T., Lee, T. Y. M., Ong, J. E. C., &amp; Phua, Z. (2023). Authentically Fake? How Consumers Respond to the Influence of Virtual Influencers. </w:t>
      </w:r>
      <w:r w:rsidRPr="00854BCC">
        <w:rPr>
          <w:i/>
          <w:iCs/>
        </w:rPr>
        <w:t>Journal of Advertising</w:t>
      </w:r>
      <w:r w:rsidRPr="00854BCC">
        <w:t xml:space="preserve">, </w:t>
      </w:r>
      <w:r w:rsidRPr="00854BCC">
        <w:rPr>
          <w:i/>
          <w:iCs/>
        </w:rPr>
        <w:t>52</w:t>
      </w:r>
      <w:r w:rsidRPr="00854BCC">
        <w:t xml:space="preserve">(4), 540–557. </w:t>
      </w:r>
      <w:hyperlink r:id="rId84" w:history="1">
        <w:r w:rsidRPr="00854BCC">
          <w:rPr>
            <w:rStyle w:val="Hyperlink"/>
          </w:rPr>
          <w:t>https://doi.org/10.1080/00913367.2022.2149641</w:t>
        </w:r>
      </w:hyperlink>
    </w:p>
    <w:p w14:paraId="2DE097FA"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Marwick, A. E. (2015). Instafame: Luxury Selfies in the Attention Economy. </w:t>
      </w:r>
      <w:r w:rsidRPr="00854BCC">
        <w:rPr>
          <w:i/>
          <w:iCs/>
        </w:rPr>
        <w:t>Public Culture</w:t>
      </w:r>
      <w:r w:rsidRPr="00854BCC">
        <w:t xml:space="preserve">, </w:t>
      </w:r>
      <w:r w:rsidRPr="00854BCC">
        <w:rPr>
          <w:i/>
          <w:iCs/>
        </w:rPr>
        <w:t>27</w:t>
      </w:r>
      <w:r w:rsidRPr="00854BCC">
        <w:t xml:space="preserve">(1), 137–160. </w:t>
      </w:r>
      <w:hyperlink r:id="rId85" w:history="1">
        <w:r w:rsidRPr="00854BCC">
          <w:rPr>
            <w:rStyle w:val="Hyperlink"/>
          </w:rPr>
          <w:t>https://doi.org/10.1215/08992363-2798379</w:t>
        </w:r>
      </w:hyperlink>
    </w:p>
    <w:p w14:paraId="1C332AEA" w14:textId="77777777" w:rsidR="00424929" w:rsidRPr="005D2B24" w:rsidRDefault="00424929" w:rsidP="0049030C">
      <w:pPr>
        <w:pStyle w:val="NormalWeb"/>
        <w:numPr>
          <w:ilvl w:val="0"/>
          <w:numId w:val="10"/>
        </w:numPr>
        <w:spacing w:before="0" w:beforeAutospacing="0" w:after="0" w:afterAutospacing="0" w:line="360" w:lineRule="auto"/>
        <w:ind w:left="1440" w:hanging="1080"/>
        <w:jc w:val="both"/>
        <w:rPr>
          <w:lang w:val="en-IN"/>
        </w:rPr>
      </w:pPr>
      <w:r>
        <w:lastRenderedPageBreak/>
        <w:t xml:space="preserve">McDevitt, M. (2023, November 29). </w:t>
      </w:r>
      <w:r w:rsidRPr="005D2B24">
        <w:rPr>
          <w:i/>
          <w:iCs/>
        </w:rPr>
        <w:t>The Rise of Virtual Influencers: A Paradigm Shift in Marketing</w:t>
      </w:r>
      <w:r>
        <w:t>. Makdigitaldesign.</w:t>
      </w:r>
      <w:hyperlink r:id="rId86" w:history="1">
        <w:r w:rsidRPr="00CE5ECA">
          <w:rPr>
            <w:rStyle w:val="Hyperlink"/>
          </w:rPr>
          <w:t>https://makdigitaldesign.com/marketing/social-media/the-rise-of-virtual-influencers-a-paradigm-shift-in-marketing/</w:t>
        </w:r>
      </w:hyperlink>
    </w:p>
    <w:p w14:paraId="7202055B"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t xml:space="preserve">Miao, F., Kozlenkova, I. V., Wang, H., Xie, T., &amp; Palmatier, R. W. (2022). An Emerging Theory of Avatar Marketing. </w:t>
      </w:r>
      <w:r w:rsidRPr="00854BCC">
        <w:rPr>
          <w:i/>
          <w:iCs/>
        </w:rPr>
        <w:t>Journal of Marketing</w:t>
      </w:r>
      <w:r w:rsidRPr="00854BCC">
        <w:t xml:space="preserve">, </w:t>
      </w:r>
      <w:r w:rsidRPr="00854BCC">
        <w:rPr>
          <w:i/>
          <w:iCs/>
        </w:rPr>
        <w:t>86</w:t>
      </w:r>
      <w:r w:rsidRPr="00854BCC">
        <w:t xml:space="preserve">(1), 67–90. </w:t>
      </w:r>
      <w:hyperlink r:id="rId87" w:history="1">
        <w:r w:rsidRPr="00854BCC">
          <w:rPr>
            <w:rStyle w:val="Hyperlink"/>
          </w:rPr>
          <w:t>https://doi.org/10.1177/0022242921996646</w:t>
        </w:r>
      </w:hyperlink>
    </w:p>
    <w:p w14:paraId="529476A8"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Miyake, E. (2023). I am a virtual girl from Tokyo: Virtual influencers, digital-orientalism and the (Im)materiality of race and gender. </w:t>
      </w:r>
      <w:r w:rsidRPr="00854BCC">
        <w:rPr>
          <w:i/>
          <w:iCs/>
        </w:rPr>
        <w:t>Journal of Consumer Culture</w:t>
      </w:r>
      <w:r w:rsidRPr="00854BCC">
        <w:t xml:space="preserve">, </w:t>
      </w:r>
      <w:r w:rsidRPr="00854BCC">
        <w:rPr>
          <w:i/>
          <w:iCs/>
        </w:rPr>
        <w:t>23</w:t>
      </w:r>
      <w:r w:rsidRPr="00854BCC">
        <w:t xml:space="preserve">(1), 209–228. </w:t>
      </w:r>
      <w:hyperlink r:id="rId88" w:history="1">
        <w:r w:rsidRPr="00854BCC">
          <w:rPr>
            <w:rStyle w:val="Hyperlink"/>
          </w:rPr>
          <w:t>https://doi.org/10.1177/14695405221117195</w:t>
        </w:r>
      </w:hyperlink>
    </w:p>
    <w:p w14:paraId="2498FBF3" w14:textId="77777777" w:rsidR="00424929" w:rsidRPr="008656B1" w:rsidRDefault="00424929" w:rsidP="008656B1">
      <w:pPr>
        <w:pStyle w:val="NormalWeb"/>
        <w:numPr>
          <w:ilvl w:val="0"/>
          <w:numId w:val="10"/>
        </w:numPr>
        <w:spacing w:before="0" w:beforeAutospacing="0" w:after="0" w:afterAutospacing="0" w:line="360" w:lineRule="auto"/>
        <w:ind w:left="1440" w:hanging="1080"/>
        <w:jc w:val="both"/>
        <w:rPr>
          <w:rStyle w:val="url"/>
          <w:lang w:val="en-IN"/>
        </w:rPr>
      </w:pPr>
      <w:r w:rsidRPr="001F4810">
        <w:rPr>
          <w:lang w:val="en-AU"/>
        </w:rPr>
        <w:t xml:space="preserve">Moher, D., Shamseer, L., Clarke, M., Ghersi, D., Liberati, A., Petticrew, M., &amp; PRISMA-P Group. (2015). Preferred reporting items for systematic review and meta-analysis protocols (PRISMA-P) 2015 statement. </w:t>
      </w:r>
      <w:r w:rsidRPr="001F4810">
        <w:rPr>
          <w:i/>
          <w:iCs/>
          <w:lang w:val="en-AU"/>
        </w:rPr>
        <w:t>Systematic Reviews, 4</w:t>
      </w:r>
      <w:r w:rsidRPr="001F4810">
        <w:rPr>
          <w:lang w:val="en-AU"/>
        </w:rPr>
        <w:t xml:space="preserve">, 1–9. </w:t>
      </w:r>
      <w:hyperlink r:id="rId89" w:history="1">
        <w:r w:rsidRPr="00CE5ECA">
          <w:rPr>
            <w:rStyle w:val="Hyperlink"/>
            <w:lang w:val="en-AU"/>
          </w:rPr>
          <w:t>https://doi.org/10.1186/2046-4053-4-1</w:t>
        </w:r>
      </w:hyperlink>
    </w:p>
    <w:p w14:paraId="1C0668DB"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Moustakas, E., Lamba, N., Mahmoud, D., &amp; Ranganathan, C. (2020). Blurring lines between fiction and reality: Perspectives of experts on marketing effectiveness of virtual influencers. </w:t>
      </w:r>
      <w:r w:rsidRPr="00854BCC">
        <w:rPr>
          <w:i/>
          <w:iCs/>
        </w:rPr>
        <w:t>International Conference on Cyber Security and Protection of Digital Services (Cyber Security</w:t>
      </w:r>
      <w:r w:rsidRPr="00854BCC">
        <w:t xml:space="preserve">, 1–6. </w:t>
      </w:r>
      <w:hyperlink r:id="rId90" w:history="1">
        <w:r w:rsidRPr="00854BCC">
          <w:rPr>
            <w:rStyle w:val="Hyperlink"/>
          </w:rPr>
          <w:t>https://doi.org/10.1109/cybersecurity49315.2020.9138861</w:t>
        </w:r>
      </w:hyperlink>
    </w:p>
    <w:p w14:paraId="3CF1494A"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Mrad, M., Ramadan, Z., &amp; Nasr, L. I. (2022). Computer-generated influencers: the rise of digital personalities. </w:t>
      </w:r>
      <w:r w:rsidRPr="00854BCC">
        <w:rPr>
          <w:i/>
          <w:iCs/>
        </w:rPr>
        <w:t>Marketing Intelligence &amp; Planning</w:t>
      </w:r>
      <w:r w:rsidRPr="00854BCC">
        <w:t xml:space="preserve">, </w:t>
      </w:r>
      <w:r w:rsidRPr="00854BCC">
        <w:rPr>
          <w:i/>
          <w:iCs/>
        </w:rPr>
        <w:t>40</w:t>
      </w:r>
      <w:r w:rsidRPr="00854BCC">
        <w:t xml:space="preserve">(5), 589–603. </w:t>
      </w:r>
      <w:hyperlink r:id="rId91" w:history="1">
        <w:r w:rsidRPr="00854BCC">
          <w:rPr>
            <w:rStyle w:val="Hyperlink"/>
          </w:rPr>
          <w:t>https://doi.org/10.1108/mip-12-2021-0423</w:t>
        </w:r>
      </w:hyperlink>
    </w:p>
    <w:p w14:paraId="0F956A69"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Norman, S. M., Avey, J., Larson, M., &amp; Hughes, L. (2020). The development of trust in virtual leader–follower relationships. </w:t>
      </w:r>
      <w:r w:rsidRPr="00854BCC">
        <w:rPr>
          <w:i/>
          <w:iCs/>
        </w:rPr>
        <w:t>Qualitative Research in Organizations and Management an International Journal</w:t>
      </w:r>
      <w:r w:rsidRPr="00854BCC">
        <w:t xml:space="preserve">, </w:t>
      </w:r>
      <w:r w:rsidRPr="00854BCC">
        <w:rPr>
          <w:i/>
          <w:iCs/>
        </w:rPr>
        <w:t>15</w:t>
      </w:r>
      <w:r w:rsidRPr="00854BCC">
        <w:t xml:space="preserve">(3), 279–295. </w:t>
      </w:r>
      <w:hyperlink r:id="rId92" w:history="1">
        <w:r w:rsidRPr="00854BCC">
          <w:rPr>
            <w:rStyle w:val="Hyperlink"/>
          </w:rPr>
          <w:t>https://doi.org/10.1108/qrom-12-2018-1701</w:t>
        </w:r>
      </w:hyperlink>
    </w:p>
    <w:p w14:paraId="721FFF68"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Page, M. J., McKenzie, J. E., Bossuyt, P. M., Boutron, I., Hoffmann, T. C., Mulrow, C. D., Shamseer, L., Tetzlaff, J. M., Akl, E. A., Brennan, S. E., Chou, R., Glanville, J., Grimshaw, J. M., Hróbjartsson, A., Lalu, M. M., Li, T., Loder, E. W., Mayo-Wilson, E., McDonald, S., . . . Moher, D. (2021). The PRISMA 2020 statement: an </w:t>
      </w:r>
      <w:r w:rsidRPr="00854BCC">
        <w:lastRenderedPageBreak/>
        <w:t xml:space="preserve">updated guideline for reporting systematic reviews. </w:t>
      </w:r>
      <w:r w:rsidRPr="00854BCC">
        <w:rPr>
          <w:i/>
          <w:iCs/>
        </w:rPr>
        <w:t>BMJ</w:t>
      </w:r>
      <w:r w:rsidRPr="00854BCC">
        <w:t xml:space="preserve">, n71. </w:t>
      </w:r>
      <w:hyperlink r:id="rId93" w:history="1">
        <w:r w:rsidRPr="00854BCC">
          <w:rPr>
            <w:rStyle w:val="Hyperlink"/>
          </w:rPr>
          <w:t>https://doi.org/10.1136/bmj.n71</w:t>
        </w:r>
      </w:hyperlink>
    </w:p>
    <w:p w14:paraId="50961AA3"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hyperlink r:id="rId94" w:tooltip="Mandakini Paruthi" w:history="1">
        <w:r w:rsidRPr="00854BCC">
          <w:rPr>
            <w:rStyle w:val="Hyperlink"/>
            <w:lang w:val="en-AU"/>
          </w:rPr>
          <w:t>Paruthi, M.</w:t>
        </w:r>
      </w:hyperlink>
      <w:r w:rsidRPr="00854BCC">
        <w:rPr>
          <w:lang w:val="en-AU"/>
        </w:rPr>
        <w:t>, </w:t>
      </w:r>
      <w:hyperlink r:id="rId95" w:tooltip="Harsandaldeep Kaur" w:history="1">
        <w:r w:rsidRPr="00854BCC">
          <w:rPr>
            <w:rStyle w:val="Hyperlink"/>
            <w:lang w:val="en-AU"/>
          </w:rPr>
          <w:t>Kaur, H.</w:t>
        </w:r>
      </w:hyperlink>
      <w:r w:rsidRPr="00854BCC">
        <w:rPr>
          <w:lang w:val="en-AU"/>
        </w:rPr>
        <w:t>, </w:t>
      </w:r>
      <w:hyperlink r:id="rId96" w:tooltip="Jamid Ul Islam" w:history="1">
        <w:r w:rsidRPr="00854BCC">
          <w:rPr>
            <w:rStyle w:val="Hyperlink"/>
            <w:lang w:val="en-AU"/>
          </w:rPr>
          <w:t>Islam, J.U.</w:t>
        </w:r>
      </w:hyperlink>
      <w:r w:rsidRPr="00854BCC">
        <w:rPr>
          <w:lang w:val="en-AU"/>
        </w:rPr>
        <w:t>, </w:t>
      </w:r>
      <w:hyperlink r:id="rId97" w:tooltip="Aaleya Rasool" w:history="1">
        <w:r w:rsidRPr="00854BCC">
          <w:rPr>
            <w:rStyle w:val="Hyperlink"/>
            <w:lang w:val="en-AU"/>
          </w:rPr>
          <w:t>Rasool, A.</w:t>
        </w:r>
      </w:hyperlink>
      <w:r w:rsidRPr="00854BCC">
        <w:rPr>
          <w:lang w:val="en-AU"/>
        </w:rPr>
        <w:t> and </w:t>
      </w:r>
      <w:hyperlink r:id="rId98" w:tooltip="George Thomas" w:history="1">
        <w:r w:rsidRPr="00854BCC">
          <w:rPr>
            <w:rStyle w:val="Hyperlink"/>
            <w:lang w:val="en-AU"/>
          </w:rPr>
          <w:t>Thomas, G.</w:t>
        </w:r>
      </w:hyperlink>
      <w:r w:rsidRPr="00854BCC">
        <w:rPr>
          <w:lang w:val="en-AU"/>
        </w:rPr>
        <w:t> (2023), "Engaging consumers via online brand communities to achieve brand love and positive recommendations", </w:t>
      </w:r>
      <w:hyperlink r:id="rId99" w:history="1">
        <w:r w:rsidRPr="00854BCC">
          <w:rPr>
            <w:rStyle w:val="Hyperlink"/>
            <w:i/>
            <w:iCs/>
            <w:lang w:val="en-AU"/>
          </w:rPr>
          <w:t>Spanish Journal of Marketing - ESIC</w:t>
        </w:r>
      </w:hyperlink>
      <w:r w:rsidRPr="00854BCC">
        <w:rPr>
          <w:lang w:val="en-AU"/>
        </w:rPr>
        <w:t>, Vol. 27 No. 2, pp. 138-157. </w:t>
      </w:r>
      <w:hyperlink r:id="rId100" w:tooltip="DOI: https://doi.org/10.1108/SJME-07-2022-0160" w:history="1">
        <w:r w:rsidRPr="00854BCC">
          <w:rPr>
            <w:rStyle w:val="Hyperlink"/>
            <w:lang w:val="en-AU"/>
          </w:rPr>
          <w:t>https://doi.org/10.1108/SJME-07-2022-0160</w:t>
        </w:r>
      </w:hyperlink>
    </w:p>
    <w:p w14:paraId="7E7D90C1"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Robinson, B. (2020). Towards </w:t>
      </w:r>
      <w:r>
        <w:t>A</w:t>
      </w:r>
      <w:r w:rsidRPr="00854BCC">
        <w:t xml:space="preserve">n Ontology and Ethics of Virtual Influencers. </w:t>
      </w:r>
      <w:r w:rsidRPr="00854BCC">
        <w:rPr>
          <w:i/>
          <w:iCs/>
        </w:rPr>
        <w:t>AJIS. Australasian Journal of Information Systems/AJIS. Australian Journal of Information Systems/Australian Journal of Information Systems</w:t>
      </w:r>
      <w:r w:rsidRPr="00854BCC">
        <w:t xml:space="preserve">, </w:t>
      </w:r>
      <w:r w:rsidRPr="00854BCC">
        <w:rPr>
          <w:i/>
          <w:iCs/>
        </w:rPr>
        <w:t>24</w:t>
      </w:r>
      <w:r w:rsidRPr="00854BCC">
        <w:t xml:space="preserve">. </w:t>
      </w:r>
      <w:hyperlink r:id="rId101" w:history="1">
        <w:r w:rsidRPr="00854BCC">
          <w:rPr>
            <w:rStyle w:val="Hyperlink"/>
          </w:rPr>
          <w:t>https://doi.org/10.3127/ajis.v24i0.2807</w:t>
        </w:r>
      </w:hyperlink>
    </w:p>
    <w:p w14:paraId="32272A2F"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Rodner, V., Goode, A., &amp; Burns, Z. (2022). “Is it all just lip service?”: on Instagram and the normalisation of the cosmetic servicescape. </w:t>
      </w:r>
      <w:r w:rsidRPr="00854BCC">
        <w:rPr>
          <w:i/>
          <w:iCs/>
        </w:rPr>
        <w:t>Journal of Services Marketing</w:t>
      </w:r>
      <w:r w:rsidRPr="00854BCC">
        <w:t xml:space="preserve">, </w:t>
      </w:r>
      <w:r w:rsidRPr="00854BCC">
        <w:rPr>
          <w:i/>
          <w:iCs/>
        </w:rPr>
        <w:t>36</w:t>
      </w:r>
      <w:r w:rsidRPr="00854BCC">
        <w:t xml:space="preserve">(1), 44–58. </w:t>
      </w:r>
      <w:hyperlink r:id="rId102" w:history="1">
        <w:r w:rsidRPr="00854BCC">
          <w:rPr>
            <w:rStyle w:val="Hyperlink"/>
          </w:rPr>
          <w:t>https://doi.org/10.1108/jsm-12-2020-0506</w:t>
        </w:r>
      </w:hyperlink>
    </w:p>
    <w:p w14:paraId="238A2079" w14:textId="77777777" w:rsidR="00424929" w:rsidRPr="00854BCC" w:rsidRDefault="00424929" w:rsidP="00AE58AA">
      <w:pPr>
        <w:pStyle w:val="NormalWeb"/>
        <w:numPr>
          <w:ilvl w:val="0"/>
          <w:numId w:val="10"/>
        </w:numPr>
        <w:spacing w:after="0" w:line="360" w:lineRule="auto"/>
        <w:ind w:left="1440" w:hanging="1080"/>
        <w:jc w:val="both"/>
      </w:pPr>
      <w:r w:rsidRPr="00854BCC">
        <w:t xml:space="preserve">Rodrigo-Martín, L., Rodrigo-Martín, I., and Muñoz-Sastre, D. (2021). Virtual Influencers as an advertising tool in the promotion of brands and products. Study of the commercial activity of Lil Miquela. Revista Latina de Comunicación Social, 79, 69-90. </w:t>
      </w:r>
      <w:hyperlink r:id="rId103" w:history="1">
        <w:r w:rsidRPr="00854BCC">
          <w:rPr>
            <w:rStyle w:val="Hyperlink"/>
          </w:rPr>
          <w:t>https://www.doi.org/10.4185/RLCS-2021-1521</w:t>
        </w:r>
      </w:hyperlink>
    </w:p>
    <w:p w14:paraId="050C7BCE"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713C2C">
        <w:t xml:space="preserve">Rundin, K., &amp; Colliander, J. (2021). Multifaceted Influencers: Toward a New Typology for Influencer Roles in Advertising. Journal of Advertising, 50(5), 548–564. </w:t>
      </w:r>
      <w:hyperlink r:id="rId104" w:history="1">
        <w:r w:rsidRPr="006D6790">
          <w:rPr>
            <w:rStyle w:val="Hyperlink"/>
          </w:rPr>
          <w:t>https://doi.org/10.1080/00913367.2021.1980471</w:t>
        </w:r>
      </w:hyperlink>
    </w:p>
    <w:p w14:paraId="4AF64A01"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shd w:val="clear" w:color="auto" w:fill="FFFFFF"/>
          <w:lang w:val="en-AU"/>
        </w:rPr>
        <w:t xml:space="preserve">Saeideh Bakhshi, David A. Shamma, and Eric Gilbert. 2014. Faces engage us: photos with faces attract more likes and comments on Instagram. In Proceedings of the SIGCHI Conference on Human Factors in Computing Systems (CHI '14). Association for Computing Machinery, New York, NY, USA, 965–974. </w:t>
      </w:r>
      <w:hyperlink r:id="rId105" w:history="1">
        <w:r w:rsidRPr="00854BCC">
          <w:rPr>
            <w:rStyle w:val="Hyperlink"/>
            <w:shd w:val="clear" w:color="auto" w:fill="FFFFFF"/>
            <w:lang w:val="en-AU"/>
          </w:rPr>
          <w:t>https://doi.org/10.1145/2556288.2557403</w:t>
        </w:r>
      </w:hyperlink>
    </w:p>
    <w:p w14:paraId="6581DCBB"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Sands, S., Campbell, C. L., Plangger, K., &amp; Ferraro, C. (2022). Unreal influence: leveraging AI in influencer marketing. </w:t>
      </w:r>
      <w:r w:rsidRPr="00854BCC">
        <w:rPr>
          <w:i/>
          <w:iCs/>
        </w:rPr>
        <w:t>European Journal of Marketing</w:t>
      </w:r>
      <w:r w:rsidRPr="00854BCC">
        <w:t xml:space="preserve">, </w:t>
      </w:r>
      <w:r w:rsidRPr="00854BCC">
        <w:rPr>
          <w:i/>
          <w:iCs/>
        </w:rPr>
        <w:t>56</w:t>
      </w:r>
      <w:r w:rsidRPr="00854BCC">
        <w:t xml:space="preserve">(6), 1721–1747. </w:t>
      </w:r>
      <w:hyperlink r:id="rId106" w:history="1">
        <w:r w:rsidRPr="00854BCC">
          <w:rPr>
            <w:rStyle w:val="Hyperlink"/>
          </w:rPr>
          <w:t>https://doi.org/10.1108/ejm-12-2019-0949</w:t>
        </w:r>
      </w:hyperlink>
    </w:p>
    <w:p w14:paraId="41FDE001"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Sands, S., Ferraro, C., Demsar, V., &amp; Chandler, G. (2022b). False idols: Unpacking the opportunities and challenges of falsity in the context of virtual influencers. </w:t>
      </w:r>
      <w:r w:rsidRPr="00854BCC">
        <w:rPr>
          <w:i/>
          <w:iCs/>
        </w:rPr>
        <w:t>Business Horizons</w:t>
      </w:r>
      <w:r w:rsidRPr="00854BCC">
        <w:t xml:space="preserve">, </w:t>
      </w:r>
      <w:r w:rsidRPr="00854BCC">
        <w:rPr>
          <w:i/>
          <w:iCs/>
        </w:rPr>
        <w:t>65</w:t>
      </w:r>
      <w:r w:rsidRPr="00854BCC">
        <w:t xml:space="preserve">(6), 777–788. </w:t>
      </w:r>
      <w:hyperlink r:id="rId107" w:history="1">
        <w:r w:rsidRPr="00854BCC">
          <w:rPr>
            <w:rStyle w:val="Hyperlink"/>
          </w:rPr>
          <w:t>https://doi.org/10.1016/j.bushor.2022.08.002</w:t>
        </w:r>
      </w:hyperlink>
    </w:p>
    <w:p w14:paraId="438759AF"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rPr>
          <w:rStyle w:val="url"/>
        </w:rPr>
        <w:lastRenderedPageBreak/>
        <w:t xml:space="preserve">Schwemmer, C., &amp; Ziewiecki, S. (2018). Social Media Sellout: The Increasing Role of Product Promotion on YouTube. Social media + Society, 4(3). </w:t>
      </w:r>
      <w:hyperlink r:id="rId108" w:history="1">
        <w:r w:rsidRPr="00854BCC">
          <w:rPr>
            <w:rStyle w:val="Hyperlink"/>
          </w:rPr>
          <w:t>https://doi.org/10.1177/2056305118786720</w:t>
        </w:r>
      </w:hyperlink>
    </w:p>
    <w:p w14:paraId="3A8867D1" w14:textId="77777777" w:rsidR="00424929" w:rsidRPr="0024116D" w:rsidRDefault="00424929" w:rsidP="0049030C">
      <w:pPr>
        <w:pStyle w:val="NormalWeb"/>
        <w:numPr>
          <w:ilvl w:val="0"/>
          <w:numId w:val="10"/>
        </w:numPr>
        <w:spacing w:before="0" w:beforeAutospacing="0" w:after="0" w:afterAutospacing="0" w:line="360" w:lineRule="auto"/>
        <w:ind w:left="1440" w:hanging="1080"/>
        <w:jc w:val="both"/>
        <w:rPr>
          <w:lang w:val="en-IN"/>
        </w:rPr>
      </w:pPr>
      <w:r>
        <w:t xml:space="preserve">Sentinel Digital Desk. (2025, February 17). </w:t>
      </w:r>
      <w:r>
        <w:rPr>
          <w:i/>
          <w:iCs/>
        </w:rPr>
        <w:t>The Rise of Virtual Influencers: Transforming Social Media Marketing</w:t>
      </w:r>
      <w:r>
        <w:t xml:space="preserve">. The Sentinel - of This Land, for Its People. </w:t>
      </w:r>
      <w:hyperlink r:id="rId109" w:history="1">
        <w:r w:rsidRPr="00CE5ECA">
          <w:rPr>
            <w:rStyle w:val="Hyperlink"/>
          </w:rPr>
          <w:t>https://www.sentinelassam.com/more-news/science-and-technology/the-rise-of-virtual-influencers-transforming-social-media-marketing</w:t>
        </w:r>
      </w:hyperlink>
    </w:p>
    <w:p w14:paraId="1E037D37" w14:textId="77777777" w:rsidR="00424929" w:rsidRPr="00BF4474" w:rsidRDefault="00424929" w:rsidP="0049030C">
      <w:pPr>
        <w:pStyle w:val="NormalWeb"/>
        <w:numPr>
          <w:ilvl w:val="0"/>
          <w:numId w:val="10"/>
        </w:numPr>
        <w:spacing w:before="0" w:beforeAutospacing="0" w:after="0" w:afterAutospacing="0" w:line="360" w:lineRule="auto"/>
        <w:ind w:left="1440" w:hanging="1080"/>
        <w:jc w:val="both"/>
      </w:pPr>
      <w:r w:rsidRPr="00BF4474">
        <w:rPr>
          <w:lang w:val="en-AU"/>
        </w:rPr>
        <w:t>Shao, Z. (2024). From human to virtual: Unmasking consumer switching intentions to virtual influencers by an integrated fsQCA and NCA method. </w:t>
      </w:r>
      <w:r w:rsidRPr="00BF4474">
        <w:rPr>
          <w:i/>
          <w:iCs/>
          <w:lang w:val="en-AU"/>
        </w:rPr>
        <w:t>Journal of Retailing and Consumer Services</w:t>
      </w:r>
      <w:r w:rsidRPr="00BF4474">
        <w:rPr>
          <w:lang w:val="en-AU"/>
        </w:rPr>
        <w:t>, </w:t>
      </w:r>
      <w:r w:rsidRPr="00BF4474">
        <w:rPr>
          <w:i/>
          <w:iCs/>
          <w:lang w:val="en-AU"/>
        </w:rPr>
        <w:t>78</w:t>
      </w:r>
      <w:r w:rsidRPr="00BF4474">
        <w:rPr>
          <w:lang w:val="en-AU"/>
        </w:rPr>
        <w:t>, Article 103715. </w:t>
      </w:r>
      <w:hyperlink r:id="rId110" w:history="1">
        <w:r w:rsidRPr="009A53FD">
          <w:rPr>
            <w:rStyle w:val="Hyperlink"/>
            <w:lang w:val="en-AU"/>
          </w:rPr>
          <w:t>https://doi.org/10.1016/j.jretconser.2024.103715</w:t>
        </w:r>
      </w:hyperlink>
    </w:p>
    <w:p w14:paraId="06E77AFB"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t xml:space="preserve">Silva, E. S., &amp; Bonetti, F. (2021). Digital humans in fashion: Will consumers interact? </w:t>
      </w:r>
      <w:r w:rsidRPr="00854BCC">
        <w:rPr>
          <w:i/>
          <w:iCs/>
        </w:rPr>
        <w:t>Journal of Retailing and Consumer Services, 60</w:t>
      </w:r>
      <w:r w:rsidRPr="00854BCC">
        <w:t xml:space="preserve">, 102430. </w:t>
      </w:r>
      <w:hyperlink r:id="rId111" w:history="1">
        <w:r w:rsidRPr="00854BCC">
          <w:rPr>
            <w:rStyle w:val="Hyperlink"/>
            <w:color w:val="auto"/>
          </w:rPr>
          <w:t>https://doi.org/10.1016/j.jretconser.2020.102430</w:t>
        </w:r>
      </w:hyperlink>
    </w:p>
    <w:p w14:paraId="7965940C"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Sivathanu, B., Pillai, R., &amp; Metri, B. (2023). Customers’ online shopping intention by watching AI-based deepfake advertisements. </w:t>
      </w:r>
      <w:r w:rsidRPr="00854BCC">
        <w:rPr>
          <w:i/>
          <w:iCs/>
        </w:rPr>
        <w:t>International Journal of Retail &amp; Distribution Management</w:t>
      </w:r>
      <w:r w:rsidRPr="00854BCC">
        <w:t xml:space="preserve">, </w:t>
      </w:r>
      <w:r w:rsidRPr="00854BCC">
        <w:rPr>
          <w:i/>
          <w:iCs/>
        </w:rPr>
        <w:t>51</w:t>
      </w:r>
      <w:r w:rsidRPr="00854BCC">
        <w:t xml:space="preserve">(1), 124–145. </w:t>
      </w:r>
      <w:hyperlink r:id="rId112" w:history="1">
        <w:r w:rsidRPr="00854BCC">
          <w:rPr>
            <w:rStyle w:val="Hyperlink"/>
          </w:rPr>
          <w:t>https://doi.org/10.1108/ijrdm-12-2021-0583</w:t>
        </w:r>
      </w:hyperlink>
    </w:p>
    <w:p w14:paraId="48ED7849"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43184E">
        <w:t xml:space="preserve">Sokolova, K., &amp; Pérez, C. (2020). You follow fitness influencers on YouTube. But do you actually exercise? How parasocial relationships, and watching fitness influencers, relate to intentions to exercise. Journal of Retailing and Consumer Services, 58, 102276. </w:t>
      </w:r>
      <w:hyperlink r:id="rId113" w:history="1">
        <w:r w:rsidRPr="009A53FD">
          <w:rPr>
            <w:rStyle w:val="Hyperlink"/>
          </w:rPr>
          <w:t>https://doi.org/10.1016/j.jretconser.2020.102276</w:t>
        </w:r>
      </w:hyperlink>
    </w:p>
    <w:p w14:paraId="592C5FF6"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854BCC">
        <w:t xml:space="preserve">Sookkaew, J., &amp; Saephoo, P. (2021). “Digital Influencer”: Development and Coexistence with Digital Social Groups. </w:t>
      </w:r>
      <w:r w:rsidRPr="00854BCC">
        <w:rPr>
          <w:i/>
          <w:iCs/>
        </w:rPr>
        <w:t>International Journal of Advanced Computer Science and Applications</w:t>
      </w:r>
      <w:r w:rsidRPr="00854BCC">
        <w:t xml:space="preserve">, </w:t>
      </w:r>
      <w:r w:rsidRPr="00854BCC">
        <w:rPr>
          <w:i/>
          <w:iCs/>
        </w:rPr>
        <w:t>12</w:t>
      </w:r>
      <w:r w:rsidRPr="00854BCC">
        <w:t xml:space="preserve">(12). </w:t>
      </w:r>
      <w:hyperlink r:id="rId114" w:history="1">
        <w:r w:rsidRPr="00854BCC">
          <w:rPr>
            <w:rStyle w:val="Hyperlink"/>
          </w:rPr>
          <w:t>https://doi.org/10.14569/ijacsa.2021.0121243</w:t>
        </w:r>
      </w:hyperlink>
    </w:p>
    <w:p w14:paraId="166A393C"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B065A2">
        <w:t>Statista Research Department. (2024, December 10). Worldwide, U.S. Influencer marketing spend 2023. Statista.</w:t>
      </w:r>
      <w:r>
        <w:t xml:space="preserve"> </w:t>
      </w:r>
      <w:hyperlink r:id="rId115" w:history="1">
        <w:r w:rsidRPr="00D93AF4">
          <w:rPr>
            <w:rStyle w:val="Hyperlink"/>
          </w:rPr>
          <w:t>https://www.statista.com/statistics/1414663/influencer-marketing-spending-global-us/</w:t>
        </w:r>
      </w:hyperlink>
    </w:p>
    <w:p w14:paraId="0422769C"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A77532">
        <w:lastRenderedPageBreak/>
        <w:t xml:space="preserve">Statista. (2022). Virtual influencers - statistics &amp; facts. Retrieved from </w:t>
      </w:r>
      <w:hyperlink r:id="rId116" w:anchor="dossierKeyfigures" w:history="1">
        <w:r w:rsidRPr="005B5A7A">
          <w:rPr>
            <w:rStyle w:val="Hyperlink"/>
          </w:rPr>
          <w:t>https://www.statista.com/topics/9805/virtual-influencers/#dossierKeyfigures</w:t>
        </w:r>
      </w:hyperlink>
      <w:r w:rsidRPr="00A77532">
        <w:t>.</w:t>
      </w:r>
    </w:p>
    <w:p w14:paraId="392D00E9"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Stein, J., Breves, P. L., &amp; Anders, N. (2024). Parasocial interactions with real and virtual influencers: The role of perceived similarity and human-likeness. </w:t>
      </w:r>
      <w:r w:rsidRPr="00854BCC">
        <w:rPr>
          <w:i/>
          <w:iCs/>
        </w:rPr>
        <w:t>New Media &amp; Society</w:t>
      </w:r>
      <w:r w:rsidRPr="00854BCC">
        <w:t xml:space="preserve">, 146144482211029. </w:t>
      </w:r>
      <w:hyperlink r:id="rId117" w:history="1">
        <w:r w:rsidRPr="00854BCC">
          <w:rPr>
            <w:rStyle w:val="Hyperlink"/>
          </w:rPr>
          <w:t>https://doi.org/10.1177/14614448221102900</w:t>
        </w:r>
      </w:hyperlink>
    </w:p>
    <w:p w14:paraId="0E88B401" w14:textId="77777777" w:rsidR="00424929" w:rsidRPr="00854BCC" w:rsidRDefault="00424929" w:rsidP="00EB5C6D">
      <w:pPr>
        <w:pStyle w:val="NormalWeb"/>
        <w:numPr>
          <w:ilvl w:val="0"/>
          <w:numId w:val="10"/>
        </w:numPr>
        <w:spacing w:before="0" w:beforeAutospacing="0" w:after="0" w:afterAutospacing="0" w:line="360" w:lineRule="auto"/>
        <w:ind w:left="1440" w:hanging="1080"/>
        <w:jc w:val="both"/>
        <w:rPr>
          <w:rStyle w:val="url"/>
        </w:rPr>
      </w:pPr>
      <w:r>
        <w:t xml:space="preserve">Swant, M. (2018). How virtual influencer Lil Miquela is changing the rules of marketing. </w:t>
      </w:r>
      <w:r>
        <w:rPr>
          <w:rStyle w:val="Emphasis"/>
        </w:rPr>
        <w:t>Adweek</w:t>
      </w:r>
      <w:r>
        <w:t xml:space="preserve">. Retrieved from </w:t>
      </w:r>
      <w:hyperlink r:id="rId118" w:tgtFrame="_new" w:history="1">
        <w:r>
          <w:rPr>
            <w:rStyle w:val="Hyperlink"/>
          </w:rPr>
          <w:t>https://www.adweek.com</w:t>
        </w:r>
      </w:hyperlink>
    </w:p>
    <w:p w14:paraId="2D6E372C"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Thomas, V. L., &amp; Fowler, K. (2021). Close Encounters of the AI Kind: Use of AI Influencers As Brand Endorsers. </w:t>
      </w:r>
      <w:r w:rsidRPr="00854BCC">
        <w:rPr>
          <w:i/>
          <w:iCs/>
        </w:rPr>
        <w:t>Journal of Advertising</w:t>
      </w:r>
      <w:r w:rsidRPr="00854BCC">
        <w:t xml:space="preserve">, </w:t>
      </w:r>
      <w:r w:rsidRPr="00854BCC">
        <w:rPr>
          <w:i/>
          <w:iCs/>
        </w:rPr>
        <w:t>50</w:t>
      </w:r>
      <w:r w:rsidRPr="00854BCC">
        <w:t xml:space="preserve">(1), 11–25. </w:t>
      </w:r>
      <w:hyperlink r:id="rId119" w:history="1">
        <w:r w:rsidRPr="00854BCC">
          <w:rPr>
            <w:rStyle w:val="Hyperlink"/>
          </w:rPr>
          <w:t>https://doi.org/10.1080/00913367.2020.1810595</w:t>
        </w:r>
      </w:hyperlink>
    </w:p>
    <w:p w14:paraId="78475E49"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Tiggemann, M., &amp; Slater, A. (2013). NetGirls: The Internet, Facebook, and body image concern in adolescent girls. </w:t>
      </w:r>
      <w:r w:rsidRPr="00854BCC">
        <w:rPr>
          <w:i/>
          <w:iCs/>
        </w:rPr>
        <w:t>International Journal of Eating Disorders</w:t>
      </w:r>
      <w:r w:rsidRPr="00854BCC">
        <w:t xml:space="preserve">, </w:t>
      </w:r>
      <w:r w:rsidRPr="00854BCC">
        <w:rPr>
          <w:i/>
          <w:iCs/>
        </w:rPr>
        <w:t>46</w:t>
      </w:r>
      <w:r w:rsidRPr="00854BCC">
        <w:t xml:space="preserve">(6), 630–633. </w:t>
      </w:r>
      <w:hyperlink r:id="rId120" w:history="1">
        <w:r w:rsidRPr="00854BCC">
          <w:rPr>
            <w:rStyle w:val="Hyperlink"/>
          </w:rPr>
          <w:t>https://doi.org/10.1002/eat.22141</w:t>
        </w:r>
      </w:hyperlink>
    </w:p>
    <w:p w14:paraId="64F90569"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Torres, P., Augusto, M., &amp; Matos, M. (2019). Antecedents and outcomes of digital influencer endorsement: An exploratory study. </w:t>
      </w:r>
      <w:r w:rsidRPr="00854BCC">
        <w:rPr>
          <w:i/>
          <w:iCs/>
        </w:rPr>
        <w:t>Psychology and Marketing</w:t>
      </w:r>
      <w:r w:rsidRPr="00854BCC">
        <w:t xml:space="preserve">, </w:t>
      </w:r>
      <w:r w:rsidRPr="00854BCC">
        <w:rPr>
          <w:i/>
          <w:iCs/>
        </w:rPr>
        <w:t>36</w:t>
      </w:r>
      <w:r w:rsidRPr="00854BCC">
        <w:t xml:space="preserve">(12), 1267–1276. </w:t>
      </w:r>
      <w:hyperlink r:id="rId121" w:history="1">
        <w:r w:rsidRPr="00854BCC">
          <w:rPr>
            <w:rStyle w:val="Hyperlink"/>
          </w:rPr>
          <w:t>https://doi.org/10.1002/mar.21274</w:t>
        </w:r>
      </w:hyperlink>
    </w:p>
    <w:p w14:paraId="405186C1"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Tsiotsou, R. H., Koles, B., Paul, J., &amp; Loureiro, S. M. C. (2022). Theory generation from literature reviews: A methodological guidance. </w:t>
      </w:r>
      <w:r w:rsidRPr="00854BCC">
        <w:rPr>
          <w:i/>
          <w:iCs/>
          <w:lang w:val="en-AU"/>
        </w:rPr>
        <w:t>International Journal of Consumer Studies</w:t>
      </w:r>
      <w:r w:rsidRPr="00854BCC">
        <w:rPr>
          <w:lang w:val="en-AU"/>
        </w:rPr>
        <w:t>, 46(5), 1505–1516. </w:t>
      </w:r>
      <w:hyperlink r:id="rId122" w:history="1">
        <w:r w:rsidRPr="00854BCC">
          <w:rPr>
            <w:rStyle w:val="Hyperlink"/>
            <w:lang w:val="en-AU"/>
          </w:rPr>
          <w:t>https://doi.org/10.1111/ijcs.12861</w:t>
        </w:r>
      </w:hyperlink>
    </w:p>
    <w:p w14:paraId="12AB6C63"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Venkatesh, N., Thong, N., &amp; Xu, N. (2012). Consumer Acceptance and Use of Information Technology: Extending the Unified Theory of Acceptance and Use of Technology. </w:t>
      </w:r>
      <w:r w:rsidRPr="00854BCC">
        <w:rPr>
          <w:i/>
          <w:iCs/>
        </w:rPr>
        <w:t>MIS Quarterly</w:t>
      </w:r>
      <w:r w:rsidRPr="00854BCC">
        <w:t xml:space="preserve">, </w:t>
      </w:r>
      <w:r w:rsidRPr="00854BCC">
        <w:rPr>
          <w:i/>
          <w:iCs/>
        </w:rPr>
        <w:t>36</w:t>
      </w:r>
      <w:r w:rsidRPr="00854BCC">
        <w:t xml:space="preserve">(1), 157. </w:t>
      </w:r>
      <w:hyperlink r:id="rId123" w:history="1">
        <w:r w:rsidRPr="00854BCC">
          <w:rPr>
            <w:rStyle w:val="Hyperlink"/>
          </w:rPr>
          <w:t>https://doi.org/10.2307/41410412</w:t>
        </w:r>
      </w:hyperlink>
    </w:p>
    <w:p w14:paraId="5569D660"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Verma, S., Sharma, R., Deb, S., &amp; Maitra, D. (2021). Artificial intelligence in marketing: Systematic review and future research direction. </w:t>
      </w:r>
      <w:r w:rsidRPr="00854BCC">
        <w:rPr>
          <w:i/>
          <w:iCs/>
        </w:rPr>
        <w:t>International Journal of Information Management Data Insights</w:t>
      </w:r>
      <w:r w:rsidRPr="00854BCC">
        <w:t xml:space="preserve">, </w:t>
      </w:r>
      <w:r w:rsidRPr="00854BCC">
        <w:rPr>
          <w:i/>
          <w:iCs/>
        </w:rPr>
        <w:t>1</w:t>
      </w:r>
      <w:r w:rsidRPr="00854BCC">
        <w:t xml:space="preserve">(1), 100002. </w:t>
      </w:r>
      <w:hyperlink r:id="rId124" w:history="1">
        <w:r w:rsidRPr="00854BCC">
          <w:rPr>
            <w:rStyle w:val="Hyperlink"/>
          </w:rPr>
          <w:t>https://doi.org/10.1016/j.jjimei.2020.100002</w:t>
        </w:r>
      </w:hyperlink>
    </w:p>
    <w:p w14:paraId="5851F47E"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rPr>
          <w:rStyle w:val="url"/>
        </w:rPr>
      </w:pPr>
      <w:r w:rsidRPr="00854BCC">
        <w:t xml:space="preserve">Vrontis, D., Makrides, A., Christofi, M., &amp; Thrassou, A. (2021). Social media influencer marketing: A systematic review, integrative framework and future research agenda. </w:t>
      </w:r>
      <w:r w:rsidRPr="00854BCC">
        <w:rPr>
          <w:i/>
          <w:iCs/>
        </w:rPr>
        <w:t>International Journal of Consumer Studies</w:t>
      </w:r>
      <w:r w:rsidRPr="00854BCC">
        <w:t xml:space="preserve">, </w:t>
      </w:r>
      <w:r w:rsidRPr="00854BCC">
        <w:rPr>
          <w:i/>
          <w:iCs/>
        </w:rPr>
        <w:t>45</w:t>
      </w:r>
      <w:r w:rsidRPr="00854BCC">
        <w:t xml:space="preserve">(4), 617–644. </w:t>
      </w:r>
      <w:hyperlink r:id="rId125" w:history="1">
        <w:r w:rsidRPr="00854BCC">
          <w:rPr>
            <w:rStyle w:val="Hyperlink"/>
          </w:rPr>
          <w:t>https://doi.org/10.1111/ijcs.12647</w:t>
        </w:r>
      </w:hyperlink>
    </w:p>
    <w:p w14:paraId="5B1D7AE3" w14:textId="77777777" w:rsidR="00424929" w:rsidRPr="00854BCC"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lastRenderedPageBreak/>
        <w:t>Weng, W. (2024). How anthropomorphic features of virtual influencers affect Generation Z purchase intentions through credibility. In </w:t>
      </w:r>
      <w:r w:rsidRPr="00854BCC">
        <w:rPr>
          <w:i/>
          <w:iCs/>
          <w:lang w:val="en-AU"/>
        </w:rPr>
        <w:t>Proceedings of the 2024 4th International Conference on Social Development and Media Communication (SDMC 2024)</w:t>
      </w:r>
      <w:r w:rsidRPr="00854BCC">
        <w:rPr>
          <w:lang w:val="en-AU"/>
        </w:rPr>
        <w:t> (pp. 55-61). Atlantis Press. </w:t>
      </w:r>
      <w:hyperlink r:id="rId126" w:tgtFrame="_blank" w:history="1">
        <w:r w:rsidRPr="00854BCC">
          <w:rPr>
            <w:rStyle w:val="Hyperlink"/>
            <w:lang w:val="en-AU"/>
          </w:rPr>
          <w:t>https://doi.org/10.2991/978-2-38476-327-6_7</w:t>
        </w:r>
      </w:hyperlink>
    </w:p>
    <w:p w14:paraId="15002CA3" w14:textId="77777777" w:rsidR="00424929" w:rsidRDefault="00424929" w:rsidP="0049030C">
      <w:pPr>
        <w:pStyle w:val="NormalWeb"/>
        <w:numPr>
          <w:ilvl w:val="0"/>
          <w:numId w:val="10"/>
        </w:numPr>
        <w:spacing w:before="0" w:beforeAutospacing="0" w:after="0" w:afterAutospacing="0" w:line="360" w:lineRule="auto"/>
        <w:ind w:left="1440" w:hanging="1080"/>
        <w:jc w:val="both"/>
      </w:pPr>
      <w:r w:rsidRPr="008916C1">
        <w:t xml:space="preserve">Yan, J., Xia, S., Jiang, A., &amp; Lin, Z. (2024). The effect of different types of virtual influencers on consumers’ emotional attachment. Journal of Business Research, 177, 114646. </w:t>
      </w:r>
      <w:hyperlink r:id="rId127" w:history="1">
        <w:r w:rsidRPr="009A53FD">
          <w:rPr>
            <w:rStyle w:val="Hyperlink"/>
          </w:rPr>
          <w:t>https://doi.org/10.1016/j.jbusres.2024.114646</w:t>
        </w:r>
      </w:hyperlink>
    </w:p>
    <w:p w14:paraId="42BD1858" w14:textId="77777777" w:rsidR="00424929" w:rsidRPr="00F865E6" w:rsidRDefault="00424929" w:rsidP="0049030C">
      <w:pPr>
        <w:pStyle w:val="NormalWeb"/>
        <w:numPr>
          <w:ilvl w:val="0"/>
          <w:numId w:val="10"/>
        </w:numPr>
        <w:spacing w:before="0" w:beforeAutospacing="0" w:after="0" w:afterAutospacing="0" w:line="360" w:lineRule="auto"/>
        <w:ind w:left="1440" w:hanging="1080"/>
        <w:jc w:val="both"/>
      </w:pPr>
      <w:r w:rsidRPr="00854BCC">
        <w:rPr>
          <w:lang w:val="en-AU"/>
        </w:rPr>
        <w:t xml:space="preserve">Zhou, X., Yan, X., &amp; Jiang, Y. (2024). Making Sense? The Sensory-Specific Nature of Virtual Influencer Effectiveness. Journal of Marketing, 88(4), 84-106. </w:t>
      </w:r>
      <w:hyperlink r:id="rId128" w:history="1">
        <w:r w:rsidRPr="00854BCC">
          <w:rPr>
            <w:rStyle w:val="Hyperlink"/>
            <w:lang w:val="en-AU"/>
          </w:rPr>
          <w:t>https://doi.org/10.1177/00222429231203699</w:t>
        </w:r>
      </w:hyperlink>
      <w:r w:rsidRPr="00854BCC">
        <w:rPr>
          <w:lang w:val="en-AU"/>
        </w:rPr>
        <w:t xml:space="preserve"> </w:t>
      </w:r>
    </w:p>
    <w:p w14:paraId="672D539C" w14:textId="77777777" w:rsidR="007F504B" w:rsidRPr="00BF4474" w:rsidRDefault="007F504B" w:rsidP="00623F49">
      <w:pPr>
        <w:pStyle w:val="NormalWeb"/>
        <w:spacing w:before="0" w:beforeAutospacing="0" w:after="0" w:afterAutospacing="0" w:line="360" w:lineRule="auto"/>
        <w:ind w:left="1440"/>
        <w:jc w:val="both"/>
      </w:pPr>
    </w:p>
    <w:p w14:paraId="29E4BB67" w14:textId="77777777" w:rsidR="007416F8" w:rsidRDefault="007416F8" w:rsidP="0060450F">
      <w:pPr>
        <w:pStyle w:val="BodyText"/>
        <w:spacing w:before="99" w:line="336" w:lineRule="auto"/>
        <w:ind w:right="38"/>
        <w:jc w:val="both"/>
      </w:pPr>
    </w:p>
    <w:p w14:paraId="6A5581A3" w14:textId="77777777" w:rsidR="007416F8" w:rsidRDefault="007416F8" w:rsidP="00E61214">
      <w:pPr>
        <w:pStyle w:val="BodyText"/>
        <w:spacing w:before="99" w:line="336" w:lineRule="auto"/>
        <w:ind w:left="112" w:right="38" w:hanging="1"/>
        <w:jc w:val="both"/>
      </w:pPr>
    </w:p>
    <w:p w14:paraId="0C544101" w14:textId="77777777" w:rsidR="00846DC8" w:rsidRPr="00846DC8" w:rsidRDefault="00846DC8" w:rsidP="00846DC8">
      <w:pPr>
        <w:rPr>
          <w:rFonts w:ascii="Times New Roman" w:hAnsi="Times New Roman" w:cs="Times New Roman"/>
          <w:sz w:val="14"/>
          <w:szCs w:val="14"/>
          <w:lang w:val="en-IN"/>
        </w:rPr>
      </w:pPr>
    </w:p>
    <w:p w14:paraId="3A7C6464" w14:textId="77777777" w:rsidR="00846DC8" w:rsidRPr="00846DC8" w:rsidRDefault="00846DC8" w:rsidP="00846DC8">
      <w:pPr>
        <w:rPr>
          <w:rFonts w:ascii="Times New Roman" w:hAnsi="Times New Roman" w:cs="Times New Roman"/>
          <w:sz w:val="14"/>
          <w:szCs w:val="14"/>
          <w:lang w:val="en-IN"/>
        </w:rPr>
      </w:pPr>
    </w:p>
    <w:sectPr w:rsidR="00846DC8" w:rsidRPr="00846DC8" w:rsidSect="003D5A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BCEB3" w14:textId="77777777" w:rsidR="006437FF" w:rsidRDefault="006437FF" w:rsidP="00CF69DB">
      <w:pPr>
        <w:spacing w:after="0" w:line="240" w:lineRule="auto"/>
      </w:pPr>
      <w:r>
        <w:separator/>
      </w:r>
    </w:p>
  </w:endnote>
  <w:endnote w:type="continuationSeparator" w:id="0">
    <w:p w14:paraId="3493B708" w14:textId="77777777" w:rsidR="006437FF" w:rsidRDefault="006437FF" w:rsidP="00CF6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3A0A6" w14:textId="77777777" w:rsidR="006437FF" w:rsidRDefault="006437FF" w:rsidP="00CF69DB">
      <w:pPr>
        <w:spacing w:after="0" w:line="240" w:lineRule="auto"/>
      </w:pPr>
      <w:r>
        <w:separator/>
      </w:r>
    </w:p>
  </w:footnote>
  <w:footnote w:type="continuationSeparator" w:id="0">
    <w:p w14:paraId="48E712EC" w14:textId="77777777" w:rsidR="006437FF" w:rsidRDefault="006437FF" w:rsidP="00CF6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15BF"/>
    <w:multiLevelType w:val="hybridMultilevel"/>
    <w:tmpl w:val="56FE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33241"/>
    <w:multiLevelType w:val="hybridMultilevel"/>
    <w:tmpl w:val="2FAC3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451BD"/>
    <w:multiLevelType w:val="multilevel"/>
    <w:tmpl w:val="F8B49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667BEF"/>
    <w:multiLevelType w:val="multilevel"/>
    <w:tmpl w:val="9B64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A69CE"/>
    <w:multiLevelType w:val="hybridMultilevel"/>
    <w:tmpl w:val="9E5A55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91604"/>
    <w:multiLevelType w:val="multilevel"/>
    <w:tmpl w:val="498E508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8B2A31"/>
    <w:multiLevelType w:val="multilevel"/>
    <w:tmpl w:val="AAC4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A654EC"/>
    <w:multiLevelType w:val="hybridMultilevel"/>
    <w:tmpl w:val="7B4EDD80"/>
    <w:lvl w:ilvl="0" w:tplc="FFFFFFFF">
      <w:start w:val="1"/>
      <w:numFmt w:val="bullet"/>
      <w:lvlText w:val=""/>
      <w:lvlJc w:val="left"/>
      <w:pPr>
        <w:ind w:left="720" w:hanging="360"/>
      </w:pPr>
      <w:rPr>
        <w:rFonts w:ascii="Wingdings" w:hAnsi="Wingdings" w:hint="default"/>
      </w:rPr>
    </w:lvl>
    <w:lvl w:ilvl="1" w:tplc="40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EB35D1"/>
    <w:multiLevelType w:val="multilevel"/>
    <w:tmpl w:val="8356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7D29BF"/>
    <w:multiLevelType w:val="hybridMultilevel"/>
    <w:tmpl w:val="87CC09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463FD1"/>
    <w:multiLevelType w:val="multilevel"/>
    <w:tmpl w:val="498E508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2639D2"/>
    <w:multiLevelType w:val="hybridMultilevel"/>
    <w:tmpl w:val="D83032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53496A"/>
    <w:multiLevelType w:val="multilevel"/>
    <w:tmpl w:val="6AEE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E1AAD"/>
    <w:multiLevelType w:val="hybridMultilevel"/>
    <w:tmpl w:val="DED64B66"/>
    <w:lvl w:ilvl="0" w:tplc="03C2863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F99160D"/>
    <w:multiLevelType w:val="multilevel"/>
    <w:tmpl w:val="45B46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A25402"/>
    <w:multiLevelType w:val="hybridMultilevel"/>
    <w:tmpl w:val="27762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717FBC"/>
    <w:multiLevelType w:val="hybridMultilevel"/>
    <w:tmpl w:val="21F63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1874AA"/>
    <w:multiLevelType w:val="multilevel"/>
    <w:tmpl w:val="D2E4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BA1B0B"/>
    <w:multiLevelType w:val="hybridMultilevel"/>
    <w:tmpl w:val="54443564"/>
    <w:lvl w:ilvl="0" w:tplc="AC105BEC">
      <w:start w:val="1"/>
      <w:numFmt w:val="decimal"/>
      <w:lvlText w:val="%1."/>
      <w:lvlJc w:val="left"/>
      <w:pPr>
        <w:ind w:left="338" w:hanging="226"/>
      </w:pPr>
      <w:rPr>
        <w:rFonts w:ascii="Trebuchet MS" w:eastAsia="Trebuchet MS" w:hAnsi="Trebuchet MS" w:cs="Trebuchet MS" w:hint="default"/>
        <w:b w:val="0"/>
        <w:bCs w:val="0"/>
        <w:i w:val="0"/>
        <w:iCs w:val="0"/>
        <w:spacing w:val="0"/>
        <w:w w:val="89"/>
        <w:sz w:val="16"/>
        <w:szCs w:val="16"/>
        <w:lang w:val="en-US" w:eastAsia="en-US" w:bidi="ar-SA"/>
      </w:rPr>
    </w:lvl>
    <w:lvl w:ilvl="1" w:tplc="F6ACBF48">
      <w:numFmt w:val="bullet"/>
      <w:lvlText w:val="•"/>
      <w:lvlJc w:val="left"/>
      <w:pPr>
        <w:ind w:left="807" w:hanging="226"/>
      </w:pPr>
      <w:rPr>
        <w:rFonts w:hint="default"/>
        <w:lang w:val="en-US" w:eastAsia="en-US" w:bidi="ar-SA"/>
      </w:rPr>
    </w:lvl>
    <w:lvl w:ilvl="2" w:tplc="BEB001EA">
      <w:numFmt w:val="bullet"/>
      <w:lvlText w:val="•"/>
      <w:lvlJc w:val="left"/>
      <w:pPr>
        <w:ind w:left="1274" w:hanging="226"/>
      </w:pPr>
      <w:rPr>
        <w:rFonts w:hint="default"/>
        <w:lang w:val="en-US" w:eastAsia="en-US" w:bidi="ar-SA"/>
      </w:rPr>
    </w:lvl>
    <w:lvl w:ilvl="3" w:tplc="F0A8090A">
      <w:numFmt w:val="bullet"/>
      <w:lvlText w:val="•"/>
      <w:lvlJc w:val="left"/>
      <w:pPr>
        <w:ind w:left="1741" w:hanging="226"/>
      </w:pPr>
      <w:rPr>
        <w:rFonts w:hint="default"/>
        <w:lang w:val="en-US" w:eastAsia="en-US" w:bidi="ar-SA"/>
      </w:rPr>
    </w:lvl>
    <w:lvl w:ilvl="4" w:tplc="1A103C78">
      <w:numFmt w:val="bullet"/>
      <w:lvlText w:val="•"/>
      <w:lvlJc w:val="left"/>
      <w:pPr>
        <w:ind w:left="2208" w:hanging="226"/>
      </w:pPr>
      <w:rPr>
        <w:rFonts w:hint="default"/>
        <w:lang w:val="en-US" w:eastAsia="en-US" w:bidi="ar-SA"/>
      </w:rPr>
    </w:lvl>
    <w:lvl w:ilvl="5" w:tplc="29C243DE">
      <w:numFmt w:val="bullet"/>
      <w:lvlText w:val="•"/>
      <w:lvlJc w:val="left"/>
      <w:pPr>
        <w:ind w:left="2675" w:hanging="226"/>
      </w:pPr>
      <w:rPr>
        <w:rFonts w:hint="default"/>
        <w:lang w:val="en-US" w:eastAsia="en-US" w:bidi="ar-SA"/>
      </w:rPr>
    </w:lvl>
    <w:lvl w:ilvl="6" w:tplc="F7F03DC2">
      <w:numFmt w:val="bullet"/>
      <w:lvlText w:val="•"/>
      <w:lvlJc w:val="left"/>
      <w:pPr>
        <w:ind w:left="3142" w:hanging="226"/>
      </w:pPr>
      <w:rPr>
        <w:rFonts w:hint="default"/>
        <w:lang w:val="en-US" w:eastAsia="en-US" w:bidi="ar-SA"/>
      </w:rPr>
    </w:lvl>
    <w:lvl w:ilvl="7" w:tplc="AD08A2CA">
      <w:numFmt w:val="bullet"/>
      <w:lvlText w:val="•"/>
      <w:lvlJc w:val="left"/>
      <w:pPr>
        <w:ind w:left="3609" w:hanging="226"/>
      </w:pPr>
      <w:rPr>
        <w:rFonts w:hint="default"/>
        <w:lang w:val="en-US" w:eastAsia="en-US" w:bidi="ar-SA"/>
      </w:rPr>
    </w:lvl>
    <w:lvl w:ilvl="8" w:tplc="AABC7FB2">
      <w:numFmt w:val="bullet"/>
      <w:lvlText w:val="•"/>
      <w:lvlJc w:val="left"/>
      <w:pPr>
        <w:ind w:left="4076" w:hanging="226"/>
      </w:pPr>
      <w:rPr>
        <w:rFonts w:hint="default"/>
        <w:lang w:val="en-US" w:eastAsia="en-US" w:bidi="ar-SA"/>
      </w:rPr>
    </w:lvl>
  </w:abstractNum>
  <w:abstractNum w:abstractNumId="19" w15:restartNumberingAfterBreak="0">
    <w:nsid w:val="5E385D40"/>
    <w:multiLevelType w:val="multilevel"/>
    <w:tmpl w:val="6118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725DC0"/>
    <w:multiLevelType w:val="hybridMultilevel"/>
    <w:tmpl w:val="B3A65C8C"/>
    <w:lvl w:ilvl="0" w:tplc="EDF8D30C">
      <w:numFmt w:val="bullet"/>
      <w:lvlText w:val="-"/>
      <w:lvlJc w:val="left"/>
      <w:pPr>
        <w:ind w:left="112" w:hanging="100"/>
      </w:pPr>
      <w:rPr>
        <w:rFonts w:ascii="Trebuchet MS" w:eastAsia="Trebuchet MS" w:hAnsi="Trebuchet MS" w:cs="Trebuchet MS" w:hint="default"/>
        <w:b w:val="0"/>
        <w:bCs w:val="0"/>
        <w:i w:val="0"/>
        <w:iCs w:val="0"/>
        <w:spacing w:val="0"/>
        <w:w w:val="99"/>
        <w:sz w:val="16"/>
        <w:szCs w:val="16"/>
        <w:lang w:val="en-US" w:eastAsia="en-US" w:bidi="ar-SA"/>
      </w:rPr>
    </w:lvl>
    <w:lvl w:ilvl="1" w:tplc="2F6A5606">
      <w:numFmt w:val="bullet"/>
      <w:lvlText w:val="•"/>
      <w:lvlJc w:val="left"/>
      <w:pPr>
        <w:ind w:left="624" w:hanging="100"/>
      </w:pPr>
      <w:rPr>
        <w:rFonts w:hint="default"/>
        <w:lang w:val="en-US" w:eastAsia="en-US" w:bidi="ar-SA"/>
      </w:rPr>
    </w:lvl>
    <w:lvl w:ilvl="2" w:tplc="B9A20B46">
      <w:numFmt w:val="bullet"/>
      <w:lvlText w:val="•"/>
      <w:lvlJc w:val="left"/>
      <w:pPr>
        <w:ind w:left="1128" w:hanging="100"/>
      </w:pPr>
      <w:rPr>
        <w:rFonts w:hint="default"/>
        <w:lang w:val="en-US" w:eastAsia="en-US" w:bidi="ar-SA"/>
      </w:rPr>
    </w:lvl>
    <w:lvl w:ilvl="3" w:tplc="B8B8F10A">
      <w:numFmt w:val="bullet"/>
      <w:lvlText w:val="•"/>
      <w:lvlJc w:val="left"/>
      <w:pPr>
        <w:ind w:left="1632" w:hanging="100"/>
      </w:pPr>
      <w:rPr>
        <w:rFonts w:hint="default"/>
        <w:lang w:val="en-US" w:eastAsia="en-US" w:bidi="ar-SA"/>
      </w:rPr>
    </w:lvl>
    <w:lvl w:ilvl="4" w:tplc="CE90FB92">
      <w:numFmt w:val="bullet"/>
      <w:lvlText w:val="•"/>
      <w:lvlJc w:val="left"/>
      <w:pPr>
        <w:ind w:left="2136" w:hanging="100"/>
      </w:pPr>
      <w:rPr>
        <w:rFonts w:hint="default"/>
        <w:lang w:val="en-US" w:eastAsia="en-US" w:bidi="ar-SA"/>
      </w:rPr>
    </w:lvl>
    <w:lvl w:ilvl="5" w:tplc="B53EB0DE">
      <w:numFmt w:val="bullet"/>
      <w:lvlText w:val="•"/>
      <w:lvlJc w:val="left"/>
      <w:pPr>
        <w:ind w:left="2640" w:hanging="100"/>
      </w:pPr>
      <w:rPr>
        <w:rFonts w:hint="default"/>
        <w:lang w:val="en-US" w:eastAsia="en-US" w:bidi="ar-SA"/>
      </w:rPr>
    </w:lvl>
    <w:lvl w:ilvl="6" w:tplc="E5F215F8">
      <w:numFmt w:val="bullet"/>
      <w:lvlText w:val="•"/>
      <w:lvlJc w:val="left"/>
      <w:pPr>
        <w:ind w:left="3144" w:hanging="100"/>
      </w:pPr>
      <w:rPr>
        <w:rFonts w:hint="default"/>
        <w:lang w:val="en-US" w:eastAsia="en-US" w:bidi="ar-SA"/>
      </w:rPr>
    </w:lvl>
    <w:lvl w:ilvl="7" w:tplc="302092D4">
      <w:numFmt w:val="bullet"/>
      <w:lvlText w:val="•"/>
      <w:lvlJc w:val="left"/>
      <w:pPr>
        <w:ind w:left="3648" w:hanging="100"/>
      </w:pPr>
      <w:rPr>
        <w:rFonts w:hint="default"/>
        <w:lang w:val="en-US" w:eastAsia="en-US" w:bidi="ar-SA"/>
      </w:rPr>
    </w:lvl>
    <w:lvl w:ilvl="8" w:tplc="56C40206">
      <w:numFmt w:val="bullet"/>
      <w:lvlText w:val="•"/>
      <w:lvlJc w:val="left"/>
      <w:pPr>
        <w:ind w:left="4152" w:hanging="100"/>
      </w:pPr>
      <w:rPr>
        <w:rFonts w:hint="default"/>
        <w:lang w:val="en-US" w:eastAsia="en-US" w:bidi="ar-SA"/>
      </w:rPr>
    </w:lvl>
  </w:abstractNum>
  <w:abstractNum w:abstractNumId="21" w15:restartNumberingAfterBreak="0">
    <w:nsid w:val="70540584"/>
    <w:multiLevelType w:val="hybridMultilevel"/>
    <w:tmpl w:val="B69C3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3A6E64"/>
    <w:multiLevelType w:val="multilevel"/>
    <w:tmpl w:val="F02EDBA6"/>
    <w:lvl w:ilvl="0">
      <w:start w:val="1"/>
      <w:numFmt w:val="decimal"/>
      <w:lvlText w:val="%1"/>
      <w:lvlJc w:val="left"/>
      <w:pPr>
        <w:ind w:left="461" w:hanging="350"/>
      </w:pPr>
      <w:rPr>
        <w:rFonts w:ascii="Tahoma" w:eastAsia="Tahoma" w:hAnsi="Tahoma" w:cs="Tahoma" w:hint="default"/>
        <w:b w:val="0"/>
        <w:bCs w:val="0"/>
        <w:i w:val="0"/>
        <w:iCs w:val="0"/>
        <w:spacing w:val="0"/>
        <w:w w:val="104"/>
        <w:sz w:val="20"/>
        <w:szCs w:val="20"/>
        <w:lang w:val="en-US" w:eastAsia="en-US" w:bidi="ar-SA"/>
      </w:rPr>
    </w:lvl>
    <w:lvl w:ilvl="1">
      <w:start w:val="1"/>
      <w:numFmt w:val="decimal"/>
      <w:lvlText w:val="%1.%2"/>
      <w:lvlJc w:val="left"/>
      <w:pPr>
        <w:ind w:left="624" w:hanging="512"/>
      </w:pPr>
      <w:rPr>
        <w:rFonts w:ascii="Tahoma" w:eastAsia="Tahoma" w:hAnsi="Tahoma" w:cs="Tahoma" w:hint="default"/>
        <w:b w:val="0"/>
        <w:bCs w:val="0"/>
        <w:i w:val="0"/>
        <w:iCs w:val="0"/>
        <w:spacing w:val="0"/>
        <w:w w:val="98"/>
        <w:sz w:val="20"/>
        <w:szCs w:val="20"/>
        <w:lang w:val="en-US" w:eastAsia="en-US" w:bidi="ar-SA"/>
      </w:rPr>
    </w:lvl>
    <w:lvl w:ilvl="2">
      <w:numFmt w:val="bullet"/>
      <w:lvlText w:val="•"/>
      <w:lvlJc w:val="left"/>
      <w:pPr>
        <w:ind w:left="49" w:hanging="512"/>
      </w:pPr>
      <w:rPr>
        <w:rFonts w:hint="default"/>
        <w:lang w:val="en-US" w:eastAsia="en-US" w:bidi="ar-SA"/>
      </w:rPr>
    </w:lvl>
    <w:lvl w:ilvl="3">
      <w:numFmt w:val="bullet"/>
      <w:lvlText w:val="•"/>
      <w:lvlJc w:val="left"/>
      <w:pPr>
        <w:ind w:left="-521" w:hanging="512"/>
      </w:pPr>
      <w:rPr>
        <w:rFonts w:hint="default"/>
        <w:lang w:val="en-US" w:eastAsia="en-US" w:bidi="ar-SA"/>
      </w:rPr>
    </w:lvl>
    <w:lvl w:ilvl="4">
      <w:numFmt w:val="bullet"/>
      <w:lvlText w:val="•"/>
      <w:lvlJc w:val="left"/>
      <w:pPr>
        <w:ind w:left="-1091" w:hanging="512"/>
      </w:pPr>
      <w:rPr>
        <w:rFonts w:hint="default"/>
        <w:lang w:val="en-US" w:eastAsia="en-US" w:bidi="ar-SA"/>
      </w:rPr>
    </w:lvl>
    <w:lvl w:ilvl="5">
      <w:numFmt w:val="bullet"/>
      <w:lvlText w:val="•"/>
      <w:lvlJc w:val="left"/>
      <w:pPr>
        <w:ind w:left="-1661" w:hanging="512"/>
      </w:pPr>
      <w:rPr>
        <w:rFonts w:hint="default"/>
        <w:lang w:val="en-US" w:eastAsia="en-US" w:bidi="ar-SA"/>
      </w:rPr>
    </w:lvl>
    <w:lvl w:ilvl="6">
      <w:numFmt w:val="bullet"/>
      <w:lvlText w:val="•"/>
      <w:lvlJc w:val="left"/>
      <w:pPr>
        <w:ind w:left="-2231" w:hanging="512"/>
      </w:pPr>
      <w:rPr>
        <w:rFonts w:hint="default"/>
        <w:lang w:val="en-US" w:eastAsia="en-US" w:bidi="ar-SA"/>
      </w:rPr>
    </w:lvl>
    <w:lvl w:ilvl="7">
      <w:numFmt w:val="bullet"/>
      <w:lvlText w:val="•"/>
      <w:lvlJc w:val="left"/>
      <w:pPr>
        <w:ind w:left="-2801" w:hanging="512"/>
      </w:pPr>
      <w:rPr>
        <w:rFonts w:hint="default"/>
        <w:lang w:val="en-US" w:eastAsia="en-US" w:bidi="ar-SA"/>
      </w:rPr>
    </w:lvl>
    <w:lvl w:ilvl="8">
      <w:numFmt w:val="bullet"/>
      <w:lvlText w:val="•"/>
      <w:lvlJc w:val="left"/>
      <w:pPr>
        <w:ind w:left="-3371" w:hanging="512"/>
      </w:pPr>
      <w:rPr>
        <w:rFonts w:hint="default"/>
        <w:lang w:val="en-US" w:eastAsia="en-US" w:bidi="ar-SA"/>
      </w:rPr>
    </w:lvl>
  </w:abstractNum>
  <w:abstractNum w:abstractNumId="23" w15:restartNumberingAfterBreak="0">
    <w:nsid w:val="7D3A6053"/>
    <w:multiLevelType w:val="multilevel"/>
    <w:tmpl w:val="323A2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880649">
    <w:abstractNumId w:val="5"/>
  </w:num>
  <w:num w:numId="2" w16cid:durableId="464591363">
    <w:abstractNumId w:val="17"/>
  </w:num>
  <w:num w:numId="3" w16cid:durableId="1084884756">
    <w:abstractNumId w:val="11"/>
  </w:num>
  <w:num w:numId="4" w16cid:durableId="970944116">
    <w:abstractNumId w:val="4"/>
  </w:num>
  <w:num w:numId="5" w16cid:durableId="1442191185">
    <w:abstractNumId w:val="1"/>
  </w:num>
  <w:num w:numId="6" w16cid:durableId="1038894860">
    <w:abstractNumId w:val="21"/>
  </w:num>
  <w:num w:numId="7" w16cid:durableId="692264333">
    <w:abstractNumId w:val="9"/>
  </w:num>
  <w:num w:numId="8" w16cid:durableId="150879181">
    <w:abstractNumId w:val="14"/>
  </w:num>
  <w:num w:numId="9" w16cid:durableId="97530119">
    <w:abstractNumId w:val="0"/>
  </w:num>
  <w:num w:numId="10" w16cid:durableId="383527627">
    <w:abstractNumId w:val="16"/>
  </w:num>
  <w:num w:numId="11" w16cid:durableId="619800162">
    <w:abstractNumId w:val="13"/>
  </w:num>
  <w:num w:numId="12" w16cid:durableId="907691821">
    <w:abstractNumId w:val="15"/>
  </w:num>
  <w:num w:numId="13" w16cid:durableId="879777769">
    <w:abstractNumId w:val="7"/>
  </w:num>
  <w:num w:numId="14" w16cid:durableId="27612845">
    <w:abstractNumId w:val="10"/>
  </w:num>
  <w:num w:numId="15" w16cid:durableId="356002798">
    <w:abstractNumId w:val="8"/>
  </w:num>
  <w:num w:numId="16" w16cid:durableId="1173300809">
    <w:abstractNumId w:val="2"/>
  </w:num>
  <w:num w:numId="17" w16cid:durableId="37710534">
    <w:abstractNumId w:val="19"/>
  </w:num>
  <w:num w:numId="18" w16cid:durableId="1798642932">
    <w:abstractNumId w:val="23"/>
  </w:num>
  <w:num w:numId="19" w16cid:durableId="1614365959">
    <w:abstractNumId w:val="18"/>
  </w:num>
  <w:num w:numId="20" w16cid:durableId="148252525">
    <w:abstractNumId w:val="20"/>
  </w:num>
  <w:num w:numId="21" w16cid:durableId="2031636120">
    <w:abstractNumId w:val="22"/>
  </w:num>
  <w:num w:numId="22" w16cid:durableId="442769608">
    <w:abstractNumId w:val="6"/>
  </w:num>
  <w:num w:numId="23" w16cid:durableId="2063871245">
    <w:abstractNumId w:val="12"/>
  </w:num>
  <w:num w:numId="24" w16cid:durableId="9769122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699"/>
    <w:rsid w:val="000027F1"/>
    <w:rsid w:val="00004AA6"/>
    <w:rsid w:val="00004EA5"/>
    <w:rsid w:val="000054F5"/>
    <w:rsid w:val="000059CF"/>
    <w:rsid w:val="00006314"/>
    <w:rsid w:val="0000798D"/>
    <w:rsid w:val="00007CE2"/>
    <w:rsid w:val="000101FD"/>
    <w:rsid w:val="00010B12"/>
    <w:rsid w:val="00010B80"/>
    <w:rsid w:val="00012E13"/>
    <w:rsid w:val="0001509A"/>
    <w:rsid w:val="0001586B"/>
    <w:rsid w:val="00016219"/>
    <w:rsid w:val="00017CDA"/>
    <w:rsid w:val="0002104F"/>
    <w:rsid w:val="000230EA"/>
    <w:rsid w:val="0002349E"/>
    <w:rsid w:val="00024C78"/>
    <w:rsid w:val="0002552F"/>
    <w:rsid w:val="00025610"/>
    <w:rsid w:val="00025B2C"/>
    <w:rsid w:val="000261B9"/>
    <w:rsid w:val="00026C50"/>
    <w:rsid w:val="00032C8A"/>
    <w:rsid w:val="000337CC"/>
    <w:rsid w:val="00034217"/>
    <w:rsid w:val="00034D5A"/>
    <w:rsid w:val="00034F75"/>
    <w:rsid w:val="000357B1"/>
    <w:rsid w:val="00040602"/>
    <w:rsid w:val="00041D9D"/>
    <w:rsid w:val="000438D5"/>
    <w:rsid w:val="00045362"/>
    <w:rsid w:val="00045C11"/>
    <w:rsid w:val="00046BCE"/>
    <w:rsid w:val="00050A0F"/>
    <w:rsid w:val="00050E62"/>
    <w:rsid w:val="00051108"/>
    <w:rsid w:val="00052F3A"/>
    <w:rsid w:val="000534E2"/>
    <w:rsid w:val="000540E7"/>
    <w:rsid w:val="0005418B"/>
    <w:rsid w:val="00056B39"/>
    <w:rsid w:val="00056EF5"/>
    <w:rsid w:val="00060CB0"/>
    <w:rsid w:val="00061F8D"/>
    <w:rsid w:val="0006207C"/>
    <w:rsid w:val="00062E67"/>
    <w:rsid w:val="00064BE6"/>
    <w:rsid w:val="00065521"/>
    <w:rsid w:val="0006685B"/>
    <w:rsid w:val="0007181A"/>
    <w:rsid w:val="00073D8C"/>
    <w:rsid w:val="00076DDF"/>
    <w:rsid w:val="000772BB"/>
    <w:rsid w:val="00077D98"/>
    <w:rsid w:val="00080A49"/>
    <w:rsid w:val="00080CC7"/>
    <w:rsid w:val="00081193"/>
    <w:rsid w:val="00081597"/>
    <w:rsid w:val="0008192E"/>
    <w:rsid w:val="00082FBA"/>
    <w:rsid w:val="00086406"/>
    <w:rsid w:val="00086CFC"/>
    <w:rsid w:val="00086E63"/>
    <w:rsid w:val="0009063A"/>
    <w:rsid w:val="00091057"/>
    <w:rsid w:val="0009149E"/>
    <w:rsid w:val="000921F3"/>
    <w:rsid w:val="0009341C"/>
    <w:rsid w:val="000934AE"/>
    <w:rsid w:val="00094129"/>
    <w:rsid w:val="000949A9"/>
    <w:rsid w:val="00094C34"/>
    <w:rsid w:val="000952BA"/>
    <w:rsid w:val="000A00CD"/>
    <w:rsid w:val="000A06A3"/>
    <w:rsid w:val="000A1C02"/>
    <w:rsid w:val="000A2066"/>
    <w:rsid w:val="000A29B5"/>
    <w:rsid w:val="000A628E"/>
    <w:rsid w:val="000A6F74"/>
    <w:rsid w:val="000B22B3"/>
    <w:rsid w:val="000B30F2"/>
    <w:rsid w:val="000B6FAF"/>
    <w:rsid w:val="000C0392"/>
    <w:rsid w:val="000C11EF"/>
    <w:rsid w:val="000C32BD"/>
    <w:rsid w:val="000C4A0B"/>
    <w:rsid w:val="000C4A64"/>
    <w:rsid w:val="000C5D65"/>
    <w:rsid w:val="000C6E06"/>
    <w:rsid w:val="000C733D"/>
    <w:rsid w:val="000D1032"/>
    <w:rsid w:val="000D2F37"/>
    <w:rsid w:val="000D3325"/>
    <w:rsid w:val="000D677C"/>
    <w:rsid w:val="000D6EAF"/>
    <w:rsid w:val="000D7868"/>
    <w:rsid w:val="000E030D"/>
    <w:rsid w:val="000E119E"/>
    <w:rsid w:val="000E2D2F"/>
    <w:rsid w:val="000F026F"/>
    <w:rsid w:val="000F0B4D"/>
    <w:rsid w:val="000F1069"/>
    <w:rsid w:val="000F28BB"/>
    <w:rsid w:val="000F2AB6"/>
    <w:rsid w:val="000F4336"/>
    <w:rsid w:val="000F5142"/>
    <w:rsid w:val="000F6FA8"/>
    <w:rsid w:val="000F70E7"/>
    <w:rsid w:val="000F7A6E"/>
    <w:rsid w:val="0010291C"/>
    <w:rsid w:val="00104CFD"/>
    <w:rsid w:val="00111802"/>
    <w:rsid w:val="0011270C"/>
    <w:rsid w:val="001148CD"/>
    <w:rsid w:val="00116222"/>
    <w:rsid w:val="00116EF8"/>
    <w:rsid w:val="00116EFD"/>
    <w:rsid w:val="001207DC"/>
    <w:rsid w:val="00120CF4"/>
    <w:rsid w:val="0012199C"/>
    <w:rsid w:val="00123AF1"/>
    <w:rsid w:val="00123CA7"/>
    <w:rsid w:val="00123ED6"/>
    <w:rsid w:val="00124C37"/>
    <w:rsid w:val="00126011"/>
    <w:rsid w:val="00127B11"/>
    <w:rsid w:val="00127BED"/>
    <w:rsid w:val="00130EA0"/>
    <w:rsid w:val="0013195C"/>
    <w:rsid w:val="00132425"/>
    <w:rsid w:val="00134481"/>
    <w:rsid w:val="00134F40"/>
    <w:rsid w:val="00135B2B"/>
    <w:rsid w:val="00135DF3"/>
    <w:rsid w:val="00136F64"/>
    <w:rsid w:val="00137B06"/>
    <w:rsid w:val="00137EFD"/>
    <w:rsid w:val="00140216"/>
    <w:rsid w:val="00141E15"/>
    <w:rsid w:val="00143290"/>
    <w:rsid w:val="0014682D"/>
    <w:rsid w:val="001476FF"/>
    <w:rsid w:val="00150521"/>
    <w:rsid w:val="00152821"/>
    <w:rsid w:val="00154375"/>
    <w:rsid w:val="001548DE"/>
    <w:rsid w:val="00154D9E"/>
    <w:rsid w:val="0015652B"/>
    <w:rsid w:val="00161E0A"/>
    <w:rsid w:val="00162DA2"/>
    <w:rsid w:val="0016386E"/>
    <w:rsid w:val="00163BF9"/>
    <w:rsid w:val="00167424"/>
    <w:rsid w:val="0017179D"/>
    <w:rsid w:val="00171810"/>
    <w:rsid w:val="00173DCE"/>
    <w:rsid w:val="00174ADE"/>
    <w:rsid w:val="00175DD6"/>
    <w:rsid w:val="00176B85"/>
    <w:rsid w:val="0018431D"/>
    <w:rsid w:val="001868B1"/>
    <w:rsid w:val="001904C3"/>
    <w:rsid w:val="00191864"/>
    <w:rsid w:val="00193784"/>
    <w:rsid w:val="001959F7"/>
    <w:rsid w:val="00196815"/>
    <w:rsid w:val="001A05DC"/>
    <w:rsid w:val="001A1790"/>
    <w:rsid w:val="001A1D67"/>
    <w:rsid w:val="001A5AC0"/>
    <w:rsid w:val="001A77F6"/>
    <w:rsid w:val="001A7F12"/>
    <w:rsid w:val="001B252F"/>
    <w:rsid w:val="001B3620"/>
    <w:rsid w:val="001B3F86"/>
    <w:rsid w:val="001B61A6"/>
    <w:rsid w:val="001B7819"/>
    <w:rsid w:val="001B7BF7"/>
    <w:rsid w:val="001C04FE"/>
    <w:rsid w:val="001C2B31"/>
    <w:rsid w:val="001C4E0C"/>
    <w:rsid w:val="001C5A09"/>
    <w:rsid w:val="001C6A7D"/>
    <w:rsid w:val="001D14E2"/>
    <w:rsid w:val="001D4557"/>
    <w:rsid w:val="001D6853"/>
    <w:rsid w:val="001D7527"/>
    <w:rsid w:val="001D7E82"/>
    <w:rsid w:val="001E1437"/>
    <w:rsid w:val="001E2608"/>
    <w:rsid w:val="001E2FF2"/>
    <w:rsid w:val="001E5136"/>
    <w:rsid w:val="001E798A"/>
    <w:rsid w:val="001E7FC2"/>
    <w:rsid w:val="001F0A71"/>
    <w:rsid w:val="001F414E"/>
    <w:rsid w:val="001F4810"/>
    <w:rsid w:val="001F4E60"/>
    <w:rsid w:val="001F52CA"/>
    <w:rsid w:val="001F7051"/>
    <w:rsid w:val="00203DAE"/>
    <w:rsid w:val="00204483"/>
    <w:rsid w:val="0020516C"/>
    <w:rsid w:val="002059DA"/>
    <w:rsid w:val="00206089"/>
    <w:rsid w:val="00210201"/>
    <w:rsid w:val="002106F8"/>
    <w:rsid w:val="00212D5D"/>
    <w:rsid w:val="00213E12"/>
    <w:rsid w:val="002148E3"/>
    <w:rsid w:val="00214A51"/>
    <w:rsid w:val="00215BA8"/>
    <w:rsid w:val="00216679"/>
    <w:rsid w:val="0021724F"/>
    <w:rsid w:val="00217548"/>
    <w:rsid w:val="002224E3"/>
    <w:rsid w:val="00223B5E"/>
    <w:rsid w:val="00223DF5"/>
    <w:rsid w:val="0022440B"/>
    <w:rsid w:val="00224826"/>
    <w:rsid w:val="002259A7"/>
    <w:rsid w:val="00225D61"/>
    <w:rsid w:val="0022658D"/>
    <w:rsid w:val="002268CB"/>
    <w:rsid w:val="00226BBD"/>
    <w:rsid w:val="002273BD"/>
    <w:rsid w:val="0023016B"/>
    <w:rsid w:val="002311DA"/>
    <w:rsid w:val="002313C0"/>
    <w:rsid w:val="002320B5"/>
    <w:rsid w:val="002327E8"/>
    <w:rsid w:val="00232E79"/>
    <w:rsid w:val="00232F28"/>
    <w:rsid w:val="00233331"/>
    <w:rsid w:val="002333A8"/>
    <w:rsid w:val="002335B9"/>
    <w:rsid w:val="00237E51"/>
    <w:rsid w:val="0024085E"/>
    <w:rsid w:val="00240BE4"/>
    <w:rsid w:val="0024116D"/>
    <w:rsid w:val="00242695"/>
    <w:rsid w:val="0024366C"/>
    <w:rsid w:val="00243DBB"/>
    <w:rsid w:val="00244BD9"/>
    <w:rsid w:val="00245262"/>
    <w:rsid w:val="00246356"/>
    <w:rsid w:val="00246D83"/>
    <w:rsid w:val="0024715D"/>
    <w:rsid w:val="002501DD"/>
    <w:rsid w:val="0025283F"/>
    <w:rsid w:val="002537C3"/>
    <w:rsid w:val="00253866"/>
    <w:rsid w:val="00254FDA"/>
    <w:rsid w:val="00256B28"/>
    <w:rsid w:val="00257143"/>
    <w:rsid w:val="00260A77"/>
    <w:rsid w:val="00260EB3"/>
    <w:rsid w:val="00262BDE"/>
    <w:rsid w:val="0026346C"/>
    <w:rsid w:val="00263F28"/>
    <w:rsid w:val="00264CE0"/>
    <w:rsid w:val="002660DC"/>
    <w:rsid w:val="00271708"/>
    <w:rsid w:val="00273C4A"/>
    <w:rsid w:val="00274906"/>
    <w:rsid w:val="00274B6B"/>
    <w:rsid w:val="0027577B"/>
    <w:rsid w:val="00276488"/>
    <w:rsid w:val="00280F5D"/>
    <w:rsid w:val="00287825"/>
    <w:rsid w:val="00292172"/>
    <w:rsid w:val="002934C2"/>
    <w:rsid w:val="00293B58"/>
    <w:rsid w:val="00293B62"/>
    <w:rsid w:val="00293D1B"/>
    <w:rsid w:val="002945B0"/>
    <w:rsid w:val="00296812"/>
    <w:rsid w:val="00297206"/>
    <w:rsid w:val="00297647"/>
    <w:rsid w:val="002A001C"/>
    <w:rsid w:val="002A2A02"/>
    <w:rsid w:val="002A496E"/>
    <w:rsid w:val="002A6E61"/>
    <w:rsid w:val="002A7DA0"/>
    <w:rsid w:val="002B0107"/>
    <w:rsid w:val="002B117D"/>
    <w:rsid w:val="002B3A2D"/>
    <w:rsid w:val="002B3AA1"/>
    <w:rsid w:val="002B3D2F"/>
    <w:rsid w:val="002B403A"/>
    <w:rsid w:val="002B48C1"/>
    <w:rsid w:val="002B5522"/>
    <w:rsid w:val="002C019F"/>
    <w:rsid w:val="002C0373"/>
    <w:rsid w:val="002C1FEF"/>
    <w:rsid w:val="002C4874"/>
    <w:rsid w:val="002C4999"/>
    <w:rsid w:val="002C5B20"/>
    <w:rsid w:val="002C6921"/>
    <w:rsid w:val="002C69AA"/>
    <w:rsid w:val="002D13AA"/>
    <w:rsid w:val="002D16A1"/>
    <w:rsid w:val="002D1805"/>
    <w:rsid w:val="002D1C33"/>
    <w:rsid w:val="002D385A"/>
    <w:rsid w:val="002D4ADC"/>
    <w:rsid w:val="002D50DD"/>
    <w:rsid w:val="002D5BC2"/>
    <w:rsid w:val="002D7295"/>
    <w:rsid w:val="002D75F0"/>
    <w:rsid w:val="002D7CBA"/>
    <w:rsid w:val="002E0927"/>
    <w:rsid w:val="002E1C9A"/>
    <w:rsid w:val="002E2C90"/>
    <w:rsid w:val="002E3166"/>
    <w:rsid w:val="002E3CC5"/>
    <w:rsid w:val="002E6015"/>
    <w:rsid w:val="002E652E"/>
    <w:rsid w:val="002E7665"/>
    <w:rsid w:val="002E78FC"/>
    <w:rsid w:val="002F03D9"/>
    <w:rsid w:val="002F0718"/>
    <w:rsid w:val="002F07F0"/>
    <w:rsid w:val="002F0A71"/>
    <w:rsid w:val="002F0AEF"/>
    <w:rsid w:val="002F11C3"/>
    <w:rsid w:val="002F2C4C"/>
    <w:rsid w:val="002F680D"/>
    <w:rsid w:val="002F6E00"/>
    <w:rsid w:val="00300A7B"/>
    <w:rsid w:val="00302245"/>
    <w:rsid w:val="00302C30"/>
    <w:rsid w:val="00303C3C"/>
    <w:rsid w:val="00303C42"/>
    <w:rsid w:val="003040F6"/>
    <w:rsid w:val="003041B2"/>
    <w:rsid w:val="00304305"/>
    <w:rsid w:val="00304A3C"/>
    <w:rsid w:val="00304E91"/>
    <w:rsid w:val="00305610"/>
    <w:rsid w:val="00305FBE"/>
    <w:rsid w:val="0030625E"/>
    <w:rsid w:val="003066E9"/>
    <w:rsid w:val="003073E9"/>
    <w:rsid w:val="003109ED"/>
    <w:rsid w:val="0031118C"/>
    <w:rsid w:val="00311D97"/>
    <w:rsid w:val="003121FA"/>
    <w:rsid w:val="0031234E"/>
    <w:rsid w:val="00314650"/>
    <w:rsid w:val="0031615F"/>
    <w:rsid w:val="003171CC"/>
    <w:rsid w:val="00317FEA"/>
    <w:rsid w:val="00321FBB"/>
    <w:rsid w:val="00322300"/>
    <w:rsid w:val="00323A36"/>
    <w:rsid w:val="003249CB"/>
    <w:rsid w:val="003270D2"/>
    <w:rsid w:val="003270ED"/>
    <w:rsid w:val="00327BDE"/>
    <w:rsid w:val="00327F85"/>
    <w:rsid w:val="00331321"/>
    <w:rsid w:val="003319F2"/>
    <w:rsid w:val="003370E2"/>
    <w:rsid w:val="003374D7"/>
    <w:rsid w:val="0034148F"/>
    <w:rsid w:val="00341B72"/>
    <w:rsid w:val="00342D68"/>
    <w:rsid w:val="00343FE0"/>
    <w:rsid w:val="00344AF2"/>
    <w:rsid w:val="00344FAD"/>
    <w:rsid w:val="003468D0"/>
    <w:rsid w:val="00347502"/>
    <w:rsid w:val="0035054C"/>
    <w:rsid w:val="00351B52"/>
    <w:rsid w:val="00351E65"/>
    <w:rsid w:val="0035241A"/>
    <w:rsid w:val="00353460"/>
    <w:rsid w:val="00354811"/>
    <w:rsid w:val="0035492C"/>
    <w:rsid w:val="003565AE"/>
    <w:rsid w:val="00357FA5"/>
    <w:rsid w:val="0036037E"/>
    <w:rsid w:val="003604EC"/>
    <w:rsid w:val="0036134D"/>
    <w:rsid w:val="0036144E"/>
    <w:rsid w:val="00363AE9"/>
    <w:rsid w:val="0036406B"/>
    <w:rsid w:val="003658EA"/>
    <w:rsid w:val="0037166A"/>
    <w:rsid w:val="0037279D"/>
    <w:rsid w:val="003743AB"/>
    <w:rsid w:val="00374A59"/>
    <w:rsid w:val="00376965"/>
    <w:rsid w:val="003775CF"/>
    <w:rsid w:val="003805DE"/>
    <w:rsid w:val="00381661"/>
    <w:rsid w:val="00381EE8"/>
    <w:rsid w:val="00383F08"/>
    <w:rsid w:val="00387A31"/>
    <w:rsid w:val="00387E4C"/>
    <w:rsid w:val="00391BB5"/>
    <w:rsid w:val="00393060"/>
    <w:rsid w:val="00393D97"/>
    <w:rsid w:val="00393F84"/>
    <w:rsid w:val="0039602E"/>
    <w:rsid w:val="00397C7B"/>
    <w:rsid w:val="003A0C62"/>
    <w:rsid w:val="003A108C"/>
    <w:rsid w:val="003A182D"/>
    <w:rsid w:val="003A1CA9"/>
    <w:rsid w:val="003A49E4"/>
    <w:rsid w:val="003A4A68"/>
    <w:rsid w:val="003A4BF0"/>
    <w:rsid w:val="003A500E"/>
    <w:rsid w:val="003A666B"/>
    <w:rsid w:val="003A67B0"/>
    <w:rsid w:val="003A6942"/>
    <w:rsid w:val="003A6C8D"/>
    <w:rsid w:val="003A720E"/>
    <w:rsid w:val="003B07C5"/>
    <w:rsid w:val="003B1D59"/>
    <w:rsid w:val="003B304E"/>
    <w:rsid w:val="003B56C3"/>
    <w:rsid w:val="003B5CD0"/>
    <w:rsid w:val="003C0736"/>
    <w:rsid w:val="003C076C"/>
    <w:rsid w:val="003C1B60"/>
    <w:rsid w:val="003C25DD"/>
    <w:rsid w:val="003C26C7"/>
    <w:rsid w:val="003C2764"/>
    <w:rsid w:val="003C3148"/>
    <w:rsid w:val="003C3F60"/>
    <w:rsid w:val="003C4411"/>
    <w:rsid w:val="003C49F6"/>
    <w:rsid w:val="003C5EF9"/>
    <w:rsid w:val="003C7442"/>
    <w:rsid w:val="003C7853"/>
    <w:rsid w:val="003C7B8F"/>
    <w:rsid w:val="003D0F6D"/>
    <w:rsid w:val="003D5A94"/>
    <w:rsid w:val="003D74AB"/>
    <w:rsid w:val="003E41FF"/>
    <w:rsid w:val="003F0FA3"/>
    <w:rsid w:val="003F2996"/>
    <w:rsid w:val="003F2CE7"/>
    <w:rsid w:val="003F3994"/>
    <w:rsid w:val="003F47E7"/>
    <w:rsid w:val="003F4D51"/>
    <w:rsid w:val="003F7DCC"/>
    <w:rsid w:val="004003D0"/>
    <w:rsid w:val="004058F0"/>
    <w:rsid w:val="0040692E"/>
    <w:rsid w:val="00407D98"/>
    <w:rsid w:val="00410323"/>
    <w:rsid w:val="004122BA"/>
    <w:rsid w:val="00420F4B"/>
    <w:rsid w:val="00421938"/>
    <w:rsid w:val="004219AC"/>
    <w:rsid w:val="0042408D"/>
    <w:rsid w:val="00424929"/>
    <w:rsid w:val="0042600F"/>
    <w:rsid w:val="00426E8D"/>
    <w:rsid w:val="00427BAF"/>
    <w:rsid w:val="00430E88"/>
    <w:rsid w:val="0043184E"/>
    <w:rsid w:val="00432890"/>
    <w:rsid w:val="004336D4"/>
    <w:rsid w:val="00433DDC"/>
    <w:rsid w:val="00434B88"/>
    <w:rsid w:val="004408A9"/>
    <w:rsid w:val="00440FE3"/>
    <w:rsid w:val="00442C5C"/>
    <w:rsid w:val="00443482"/>
    <w:rsid w:val="00444583"/>
    <w:rsid w:val="00444F9C"/>
    <w:rsid w:val="00451930"/>
    <w:rsid w:val="004541A2"/>
    <w:rsid w:val="004542A5"/>
    <w:rsid w:val="0045566F"/>
    <w:rsid w:val="004579EB"/>
    <w:rsid w:val="00457B66"/>
    <w:rsid w:val="0046092E"/>
    <w:rsid w:val="00461D9A"/>
    <w:rsid w:val="00461F2B"/>
    <w:rsid w:val="004630C5"/>
    <w:rsid w:val="0046344B"/>
    <w:rsid w:val="004646B1"/>
    <w:rsid w:val="00470CE1"/>
    <w:rsid w:val="0047356D"/>
    <w:rsid w:val="004744C9"/>
    <w:rsid w:val="0047718A"/>
    <w:rsid w:val="004771AF"/>
    <w:rsid w:val="00477338"/>
    <w:rsid w:val="004804D5"/>
    <w:rsid w:val="00481AA1"/>
    <w:rsid w:val="00481DFA"/>
    <w:rsid w:val="00481EA2"/>
    <w:rsid w:val="004829EF"/>
    <w:rsid w:val="0048333F"/>
    <w:rsid w:val="0048346D"/>
    <w:rsid w:val="0048392D"/>
    <w:rsid w:val="004843B7"/>
    <w:rsid w:val="00484739"/>
    <w:rsid w:val="00484BF3"/>
    <w:rsid w:val="00486F89"/>
    <w:rsid w:val="00487B0F"/>
    <w:rsid w:val="0049030C"/>
    <w:rsid w:val="0049269E"/>
    <w:rsid w:val="00493DB0"/>
    <w:rsid w:val="00493DBE"/>
    <w:rsid w:val="00494224"/>
    <w:rsid w:val="00494466"/>
    <w:rsid w:val="0049543F"/>
    <w:rsid w:val="00496AE4"/>
    <w:rsid w:val="0049757A"/>
    <w:rsid w:val="0049758B"/>
    <w:rsid w:val="004A0356"/>
    <w:rsid w:val="004A1E49"/>
    <w:rsid w:val="004A3500"/>
    <w:rsid w:val="004A47C4"/>
    <w:rsid w:val="004A61DC"/>
    <w:rsid w:val="004A67F7"/>
    <w:rsid w:val="004B3AD6"/>
    <w:rsid w:val="004B46FF"/>
    <w:rsid w:val="004B4E0E"/>
    <w:rsid w:val="004B5387"/>
    <w:rsid w:val="004B5892"/>
    <w:rsid w:val="004B66F6"/>
    <w:rsid w:val="004C289A"/>
    <w:rsid w:val="004C2D12"/>
    <w:rsid w:val="004C2EF7"/>
    <w:rsid w:val="004C38A1"/>
    <w:rsid w:val="004C3DEB"/>
    <w:rsid w:val="004C474B"/>
    <w:rsid w:val="004C478C"/>
    <w:rsid w:val="004C6119"/>
    <w:rsid w:val="004C7718"/>
    <w:rsid w:val="004D2699"/>
    <w:rsid w:val="004D52DF"/>
    <w:rsid w:val="004D6243"/>
    <w:rsid w:val="004D6333"/>
    <w:rsid w:val="004D7818"/>
    <w:rsid w:val="004E0048"/>
    <w:rsid w:val="004E387E"/>
    <w:rsid w:val="004E76AD"/>
    <w:rsid w:val="004F4645"/>
    <w:rsid w:val="004F4B46"/>
    <w:rsid w:val="004F522C"/>
    <w:rsid w:val="004F5B21"/>
    <w:rsid w:val="004F6ADC"/>
    <w:rsid w:val="004F7A27"/>
    <w:rsid w:val="00500794"/>
    <w:rsid w:val="005009A4"/>
    <w:rsid w:val="00503836"/>
    <w:rsid w:val="00505A82"/>
    <w:rsid w:val="00505B76"/>
    <w:rsid w:val="00507409"/>
    <w:rsid w:val="005118DF"/>
    <w:rsid w:val="005119AC"/>
    <w:rsid w:val="00513497"/>
    <w:rsid w:val="00515AB5"/>
    <w:rsid w:val="00516C44"/>
    <w:rsid w:val="00517598"/>
    <w:rsid w:val="00517F8C"/>
    <w:rsid w:val="005212FC"/>
    <w:rsid w:val="0052136C"/>
    <w:rsid w:val="005231B5"/>
    <w:rsid w:val="00523BB4"/>
    <w:rsid w:val="00523D19"/>
    <w:rsid w:val="00523F06"/>
    <w:rsid w:val="00525008"/>
    <w:rsid w:val="00526918"/>
    <w:rsid w:val="00527114"/>
    <w:rsid w:val="005304C9"/>
    <w:rsid w:val="00530C45"/>
    <w:rsid w:val="00531854"/>
    <w:rsid w:val="00534A32"/>
    <w:rsid w:val="00535337"/>
    <w:rsid w:val="00537B67"/>
    <w:rsid w:val="005404DD"/>
    <w:rsid w:val="00540DCE"/>
    <w:rsid w:val="0054140F"/>
    <w:rsid w:val="0054151C"/>
    <w:rsid w:val="00541E22"/>
    <w:rsid w:val="00541F9B"/>
    <w:rsid w:val="005431CB"/>
    <w:rsid w:val="0054646E"/>
    <w:rsid w:val="00546E71"/>
    <w:rsid w:val="00547B82"/>
    <w:rsid w:val="00547DDD"/>
    <w:rsid w:val="0055135C"/>
    <w:rsid w:val="00551635"/>
    <w:rsid w:val="005520FB"/>
    <w:rsid w:val="005528F1"/>
    <w:rsid w:val="00554E3B"/>
    <w:rsid w:val="00557019"/>
    <w:rsid w:val="00560017"/>
    <w:rsid w:val="00563361"/>
    <w:rsid w:val="005636E3"/>
    <w:rsid w:val="0056790E"/>
    <w:rsid w:val="005730C8"/>
    <w:rsid w:val="005735B3"/>
    <w:rsid w:val="00574760"/>
    <w:rsid w:val="005747B9"/>
    <w:rsid w:val="0057548E"/>
    <w:rsid w:val="00577098"/>
    <w:rsid w:val="005779F1"/>
    <w:rsid w:val="00577FBE"/>
    <w:rsid w:val="00582042"/>
    <w:rsid w:val="00582108"/>
    <w:rsid w:val="00582B3F"/>
    <w:rsid w:val="00583C9B"/>
    <w:rsid w:val="005844EF"/>
    <w:rsid w:val="0058688E"/>
    <w:rsid w:val="005875C8"/>
    <w:rsid w:val="00587BA1"/>
    <w:rsid w:val="005917E1"/>
    <w:rsid w:val="00591A1B"/>
    <w:rsid w:val="00596D5F"/>
    <w:rsid w:val="00597AC3"/>
    <w:rsid w:val="00597D57"/>
    <w:rsid w:val="005A101C"/>
    <w:rsid w:val="005A3075"/>
    <w:rsid w:val="005A384B"/>
    <w:rsid w:val="005A38DF"/>
    <w:rsid w:val="005A4173"/>
    <w:rsid w:val="005A4E8C"/>
    <w:rsid w:val="005A4F79"/>
    <w:rsid w:val="005A591A"/>
    <w:rsid w:val="005A5A36"/>
    <w:rsid w:val="005A6F86"/>
    <w:rsid w:val="005B173F"/>
    <w:rsid w:val="005B28CE"/>
    <w:rsid w:val="005B323A"/>
    <w:rsid w:val="005B3773"/>
    <w:rsid w:val="005C2D7A"/>
    <w:rsid w:val="005C44DA"/>
    <w:rsid w:val="005C4731"/>
    <w:rsid w:val="005C5565"/>
    <w:rsid w:val="005C71CF"/>
    <w:rsid w:val="005C733B"/>
    <w:rsid w:val="005C7D57"/>
    <w:rsid w:val="005D2B24"/>
    <w:rsid w:val="005D4B92"/>
    <w:rsid w:val="005D5371"/>
    <w:rsid w:val="005D5976"/>
    <w:rsid w:val="005D677C"/>
    <w:rsid w:val="005D7C92"/>
    <w:rsid w:val="005E14A8"/>
    <w:rsid w:val="005E4346"/>
    <w:rsid w:val="005E6D91"/>
    <w:rsid w:val="005E73BC"/>
    <w:rsid w:val="005E79FA"/>
    <w:rsid w:val="005E7B41"/>
    <w:rsid w:val="005F1C74"/>
    <w:rsid w:val="005F2254"/>
    <w:rsid w:val="005F309F"/>
    <w:rsid w:val="005F3A45"/>
    <w:rsid w:val="005F484F"/>
    <w:rsid w:val="005F52D2"/>
    <w:rsid w:val="00600AAF"/>
    <w:rsid w:val="00600E5E"/>
    <w:rsid w:val="0060129E"/>
    <w:rsid w:val="006019B8"/>
    <w:rsid w:val="00603B2F"/>
    <w:rsid w:val="0060450F"/>
    <w:rsid w:val="0060520A"/>
    <w:rsid w:val="00605CA9"/>
    <w:rsid w:val="00606071"/>
    <w:rsid w:val="00606403"/>
    <w:rsid w:val="0061176F"/>
    <w:rsid w:val="006129AF"/>
    <w:rsid w:val="0061405E"/>
    <w:rsid w:val="006150FD"/>
    <w:rsid w:val="00615C1A"/>
    <w:rsid w:val="00620DE9"/>
    <w:rsid w:val="00621492"/>
    <w:rsid w:val="00621898"/>
    <w:rsid w:val="00621EFC"/>
    <w:rsid w:val="0062299B"/>
    <w:rsid w:val="00622CDB"/>
    <w:rsid w:val="006231C3"/>
    <w:rsid w:val="00623F49"/>
    <w:rsid w:val="00623FE3"/>
    <w:rsid w:val="0062492C"/>
    <w:rsid w:val="006259CF"/>
    <w:rsid w:val="00626A38"/>
    <w:rsid w:val="0062743C"/>
    <w:rsid w:val="00631CC5"/>
    <w:rsid w:val="006356FC"/>
    <w:rsid w:val="00636215"/>
    <w:rsid w:val="0064339C"/>
    <w:rsid w:val="006437FF"/>
    <w:rsid w:val="00651347"/>
    <w:rsid w:val="00651DD8"/>
    <w:rsid w:val="006533F4"/>
    <w:rsid w:val="00660009"/>
    <w:rsid w:val="006623A7"/>
    <w:rsid w:val="006637E9"/>
    <w:rsid w:val="00663E95"/>
    <w:rsid w:val="0067071E"/>
    <w:rsid w:val="0067078B"/>
    <w:rsid w:val="0067159F"/>
    <w:rsid w:val="006715D4"/>
    <w:rsid w:val="00672FA6"/>
    <w:rsid w:val="00673B58"/>
    <w:rsid w:val="00673D8E"/>
    <w:rsid w:val="00675AD6"/>
    <w:rsid w:val="006762E2"/>
    <w:rsid w:val="00680EF0"/>
    <w:rsid w:val="00681410"/>
    <w:rsid w:val="00683897"/>
    <w:rsid w:val="00685124"/>
    <w:rsid w:val="00691BD7"/>
    <w:rsid w:val="00691F62"/>
    <w:rsid w:val="00692889"/>
    <w:rsid w:val="00693BE1"/>
    <w:rsid w:val="006946E3"/>
    <w:rsid w:val="00694A9E"/>
    <w:rsid w:val="00694B75"/>
    <w:rsid w:val="00695B6B"/>
    <w:rsid w:val="00696CFD"/>
    <w:rsid w:val="006976FF"/>
    <w:rsid w:val="00697944"/>
    <w:rsid w:val="006A08CF"/>
    <w:rsid w:val="006A0E2A"/>
    <w:rsid w:val="006A15BF"/>
    <w:rsid w:val="006A2054"/>
    <w:rsid w:val="006A3499"/>
    <w:rsid w:val="006A3C5D"/>
    <w:rsid w:val="006A53AF"/>
    <w:rsid w:val="006B1633"/>
    <w:rsid w:val="006B5133"/>
    <w:rsid w:val="006B52B2"/>
    <w:rsid w:val="006B59D8"/>
    <w:rsid w:val="006B5CA2"/>
    <w:rsid w:val="006B5E6D"/>
    <w:rsid w:val="006B5F79"/>
    <w:rsid w:val="006B696E"/>
    <w:rsid w:val="006B6BC2"/>
    <w:rsid w:val="006B6C80"/>
    <w:rsid w:val="006C017B"/>
    <w:rsid w:val="006C059E"/>
    <w:rsid w:val="006C07B5"/>
    <w:rsid w:val="006C07BC"/>
    <w:rsid w:val="006C0ABC"/>
    <w:rsid w:val="006C251C"/>
    <w:rsid w:val="006C54BB"/>
    <w:rsid w:val="006C55EB"/>
    <w:rsid w:val="006C5CC9"/>
    <w:rsid w:val="006C63AE"/>
    <w:rsid w:val="006C65B2"/>
    <w:rsid w:val="006C6F41"/>
    <w:rsid w:val="006C7512"/>
    <w:rsid w:val="006D0EBE"/>
    <w:rsid w:val="006D1932"/>
    <w:rsid w:val="006D1E4C"/>
    <w:rsid w:val="006D3D32"/>
    <w:rsid w:val="006D4507"/>
    <w:rsid w:val="006E055D"/>
    <w:rsid w:val="006E17C0"/>
    <w:rsid w:val="006E1D50"/>
    <w:rsid w:val="006E2FE2"/>
    <w:rsid w:val="006E452C"/>
    <w:rsid w:val="006E4CAC"/>
    <w:rsid w:val="006E7EAA"/>
    <w:rsid w:val="006F0404"/>
    <w:rsid w:val="006F07D6"/>
    <w:rsid w:val="006F29D9"/>
    <w:rsid w:val="006F3972"/>
    <w:rsid w:val="006F5246"/>
    <w:rsid w:val="006F54D1"/>
    <w:rsid w:val="006F69FF"/>
    <w:rsid w:val="006F6BE8"/>
    <w:rsid w:val="006F7E96"/>
    <w:rsid w:val="00702128"/>
    <w:rsid w:val="0070502A"/>
    <w:rsid w:val="00705860"/>
    <w:rsid w:val="00707592"/>
    <w:rsid w:val="0071014E"/>
    <w:rsid w:val="00711017"/>
    <w:rsid w:val="00711BEA"/>
    <w:rsid w:val="00711D9C"/>
    <w:rsid w:val="00713C2C"/>
    <w:rsid w:val="00713C73"/>
    <w:rsid w:val="00714055"/>
    <w:rsid w:val="00714306"/>
    <w:rsid w:val="007171D4"/>
    <w:rsid w:val="00720EB2"/>
    <w:rsid w:val="0072315A"/>
    <w:rsid w:val="00724039"/>
    <w:rsid w:val="00724B7C"/>
    <w:rsid w:val="00726056"/>
    <w:rsid w:val="0072693F"/>
    <w:rsid w:val="00727634"/>
    <w:rsid w:val="00727F18"/>
    <w:rsid w:val="00730566"/>
    <w:rsid w:val="00730DD7"/>
    <w:rsid w:val="00731E76"/>
    <w:rsid w:val="00733015"/>
    <w:rsid w:val="00733B3F"/>
    <w:rsid w:val="00734E0D"/>
    <w:rsid w:val="00736A40"/>
    <w:rsid w:val="007416F8"/>
    <w:rsid w:val="00741799"/>
    <w:rsid w:val="0074227C"/>
    <w:rsid w:val="00742595"/>
    <w:rsid w:val="00742F2B"/>
    <w:rsid w:val="00743795"/>
    <w:rsid w:val="00743986"/>
    <w:rsid w:val="00747793"/>
    <w:rsid w:val="00752790"/>
    <w:rsid w:val="00752C50"/>
    <w:rsid w:val="00753ABC"/>
    <w:rsid w:val="00753BF0"/>
    <w:rsid w:val="00753ECB"/>
    <w:rsid w:val="00754705"/>
    <w:rsid w:val="0075485A"/>
    <w:rsid w:val="00757B0B"/>
    <w:rsid w:val="00757C81"/>
    <w:rsid w:val="007644D2"/>
    <w:rsid w:val="00767045"/>
    <w:rsid w:val="00770678"/>
    <w:rsid w:val="00772768"/>
    <w:rsid w:val="007732F3"/>
    <w:rsid w:val="00773DB2"/>
    <w:rsid w:val="00780C41"/>
    <w:rsid w:val="0078159C"/>
    <w:rsid w:val="00782B3F"/>
    <w:rsid w:val="00782CBA"/>
    <w:rsid w:val="00783D1B"/>
    <w:rsid w:val="007855BF"/>
    <w:rsid w:val="00785C4B"/>
    <w:rsid w:val="00786CE4"/>
    <w:rsid w:val="0078794E"/>
    <w:rsid w:val="0079135C"/>
    <w:rsid w:val="00791744"/>
    <w:rsid w:val="00793AED"/>
    <w:rsid w:val="00793FDD"/>
    <w:rsid w:val="00795F58"/>
    <w:rsid w:val="0079667F"/>
    <w:rsid w:val="007A078C"/>
    <w:rsid w:val="007A1AEC"/>
    <w:rsid w:val="007A5740"/>
    <w:rsid w:val="007A7B17"/>
    <w:rsid w:val="007B0C99"/>
    <w:rsid w:val="007B11B8"/>
    <w:rsid w:val="007B38F4"/>
    <w:rsid w:val="007B3A61"/>
    <w:rsid w:val="007B3BCD"/>
    <w:rsid w:val="007B42A0"/>
    <w:rsid w:val="007B4673"/>
    <w:rsid w:val="007B4CF0"/>
    <w:rsid w:val="007B726B"/>
    <w:rsid w:val="007C4881"/>
    <w:rsid w:val="007C5698"/>
    <w:rsid w:val="007C7DFB"/>
    <w:rsid w:val="007D11B2"/>
    <w:rsid w:val="007D181E"/>
    <w:rsid w:val="007D21F3"/>
    <w:rsid w:val="007D2C2F"/>
    <w:rsid w:val="007D4DD3"/>
    <w:rsid w:val="007E14C7"/>
    <w:rsid w:val="007E41A9"/>
    <w:rsid w:val="007E4E71"/>
    <w:rsid w:val="007E5D49"/>
    <w:rsid w:val="007E64CF"/>
    <w:rsid w:val="007F0302"/>
    <w:rsid w:val="007F0348"/>
    <w:rsid w:val="007F30BD"/>
    <w:rsid w:val="007F3DBC"/>
    <w:rsid w:val="007F476E"/>
    <w:rsid w:val="007F504B"/>
    <w:rsid w:val="007F5702"/>
    <w:rsid w:val="007F6B08"/>
    <w:rsid w:val="007F7C89"/>
    <w:rsid w:val="00802302"/>
    <w:rsid w:val="008023FA"/>
    <w:rsid w:val="008046C3"/>
    <w:rsid w:val="00806732"/>
    <w:rsid w:val="00806C4F"/>
    <w:rsid w:val="00810C6B"/>
    <w:rsid w:val="00814062"/>
    <w:rsid w:val="00815500"/>
    <w:rsid w:val="00815A69"/>
    <w:rsid w:val="0081639F"/>
    <w:rsid w:val="008164B7"/>
    <w:rsid w:val="00817481"/>
    <w:rsid w:val="00820090"/>
    <w:rsid w:val="00820839"/>
    <w:rsid w:val="00822492"/>
    <w:rsid w:val="00823AD3"/>
    <w:rsid w:val="00825D40"/>
    <w:rsid w:val="00826305"/>
    <w:rsid w:val="008308AD"/>
    <w:rsid w:val="00832817"/>
    <w:rsid w:val="00832A25"/>
    <w:rsid w:val="00833BAE"/>
    <w:rsid w:val="00834109"/>
    <w:rsid w:val="0083529A"/>
    <w:rsid w:val="008355C0"/>
    <w:rsid w:val="008405FC"/>
    <w:rsid w:val="00841982"/>
    <w:rsid w:val="00841D43"/>
    <w:rsid w:val="00842994"/>
    <w:rsid w:val="00843205"/>
    <w:rsid w:val="008433AE"/>
    <w:rsid w:val="00843B16"/>
    <w:rsid w:val="00843CC3"/>
    <w:rsid w:val="00846071"/>
    <w:rsid w:val="0084694A"/>
    <w:rsid w:val="00846DC8"/>
    <w:rsid w:val="008478CE"/>
    <w:rsid w:val="00847914"/>
    <w:rsid w:val="00850E2A"/>
    <w:rsid w:val="0085112D"/>
    <w:rsid w:val="008549A6"/>
    <w:rsid w:val="00854BCC"/>
    <w:rsid w:val="0085523B"/>
    <w:rsid w:val="00857147"/>
    <w:rsid w:val="00860934"/>
    <w:rsid w:val="00861A31"/>
    <w:rsid w:val="00861B30"/>
    <w:rsid w:val="00862F16"/>
    <w:rsid w:val="0086442B"/>
    <w:rsid w:val="008647E6"/>
    <w:rsid w:val="008656B1"/>
    <w:rsid w:val="00865718"/>
    <w:rsid w:val="008667F3"/>
    <w:rsid w:val="00866D94"/>
    <w:rsid w:val="00867BE9"/>
    <w:rsid w:val="00867C22"/>
    <w:rsid w:val="008700A0"/>
    <w:rsid w:val="00870F1C"/>
    <w:rsid w:val="00872C79"/>
    <w:rsid w:val="00874857"/>
    <w:rsid w:val="0087563F"/>
    <w:rsid w:val="00875DA1"/>
    <w:rsid w:val="008810D1"/>
    <w:rsid w:val="0088175F"/>
    <w:rsid w:val="008877AE"/>
    <w:rsid w:val="0089132B"/>
    <w:rsid w:val="008916C1"/>
    <w:rsid w:val="00891C6D"/>
    <w:rsid w:val="00894C30"/>
    <w:rsid w:val="00895379"/>
    <w:rsid w:val="008960B4"/>
    <w:rsid w:val="0089690B"/>
    <w:rsid w:val="0089774E"/>
    <w:rsid w:val="00897B64"/>
    <w:rsid w:val="008A0562"/>
    <w:rsid w:val="008A111F"/>
    <w:rsid w:val="008A3EAC"/>
    <w:rsid w:val="008A4889"/>
    <w:rsid w:val="008A5F42"/>
    <w:rsid w:val="008A6F91"/>
    <w:rsid w:val="008B0003"/>
    <w:rsid w:val="008B064B"/>
    <w:rsid w:val="008B2F06"/>
    <w:rsid w:val="008B324C"/>
    <w:rsid w:val="008B397C"/>
    <w:rsid w:val="008B4F53"/>
    <w:rsid w:val="008B6A32"/>
    <w:rsid w:val="008B785E"/>
    <w:rsid w:val="008C050F"/>
    <w:rsid w:val="008C097D"/>
    <w:rsid w:val="008C1612"/>
    <w:rsid w:val="008C1C3C"/>
    <w:rsid w:val="008C215D"/>
    <w:rsid w:val="008C683C"/>
    <w:rsid w:val="008C7C23"/>
    <w:rsid w:val="008D0ABB"/>
    <w:rsid w:val="008D4295"/>
    <w:rsid w:val="008D4EA2"/>
    <w:rsid w:val="008D54E2"/>
    <w:rsid w:val="008D614F"/>
    <w:rsid w:val="008D685B"/>
    <w:rsid w:val="008E06A9"/>
    <w:rsid w:val="008E1132"/>
    <w:rsid w:val="008E36F0"/>
    <w:rsid w:val="008E6F82"/>
    <w:rsid w:val="008E7659"/>
    <w:rsid w:val="008F0208"/>
    <w:rsid w:val="008F0C87"/>
    <w:rsid w:val="008F0F69"/>
    <w:rsid w:val="008F112F"/>
    <w:rsid w:val="008F13C8"/>
    <w:rsid w:val="008F3017"/>
    <w:rsid w:val="008F452F"/>
    <w:rsid w:val="008F48C6"/>
    <w:rsid w:val="008F5895"/>
    <w:rsid w:val="00901BCB"/>
    <w:rsid w:val="00901D8A"/>
    <w:rsid w:val="0090305B"/>
    <w:rsid w:val="00903662"/>
    <w:rsid w:val="0090478C"/>
    <w:rsid w:val="00904C8A"/>
    <w:rsid w:val="00904FE5"/>
    <w:rsid w:val="009062E0"/>
    <w:rsid w:val="00910B1B"/>
    <w:rsid w:val="0091198C"/>
    <w:rsid w:val="0091471A"/>
    <w:rsid w:val="00915925"/>
    <w:rsid w:val="009170A8"/>
    <w:rsid w:val="00917F26"/>
    <w:rsid w:val="00920328"/>
    <w:rsid w:val="00923040"/>
    <w:rsid w:val="009241DE"/>
    <w:rsid w:val="00924430"/>
    <w:rsid w:val="00924D97"/>
    <w:rsid w:val="0092531B"/>
    <w:rsid w:val="00925425"/>
    <w:rsid w:val="009270BD"/>
    <w:rsid w:val="009273FE"/>
    <w:rsid w:val="0092784E"/>
    <w:rsid w:val="00930C1E"/>
    <w:rsid w:val="00930C98"/>
    <w:rsid w:val="00931D3A"/>
    <w:rsid w:val="00931E52"/>
    <w:rsid w:val="00933172"/>
    <w:rsid w:val="00933744"/>
    <w:rsid w:val="00933AAA"/>
    <w:rsid w:val="00935CAC"/>
    <w:rsid w:val="00935E6A"/>
    <w:rsid w:val="00936AC5"/>
    <w:rsid w:val="00937B40"/>
    <w:rsid w:val="00937FB7"/>
    <w:rsid w:val="009412C8"/>
    <w:rsid w:val="009413FB"/>
    <w:rsid w:val="00941C91"/>
    <w:rsid w:val="00942A7F"/>
    <w:rsid w:val="00943F96"/>
    <w:rsid w:val="00945AA8"/>
    <w:rsid w:val="00946E1B"/>
    <w:rsid w:val="00947308"/>
    <w:rsid w:val="00947CE4"/>
    <w:rsid w:val="00951EC8"/>
    <w:rsid w:val="00952C81"/>
    <w:rsid w:val="00952D5C"/>
    <w:rsid w:val="0095481A"/>
    <w:rsid w:val="00954F86"/>
    <w:rsid w:val="009557E5"/>
    <w:rsid w:val="00956868"/>
    <w:rsid w:val="009602FC"/>
    <w:rsid w:val="009603D9"/>
    <w:rsid w:val="00960D0C"/>
    <w:rsid w:val="009612AA"/>
    <w:rsid w:val="00962C51"/>
    <w:rsid w:val="00966453"/>
    <w:rsid w:val="00966D37"/>
    <w:rsid w:val="00967D06"/>
    <w:rsid w:val="009708D1"/>
    <w:rsid w:val="00972C39"/>
    <w:rsid w:val="00972EA0"/>
    <w:rsid w:val="00973BA2"/>
    <w:rsid w:val="0097451D"/>
    <w:rsid w:val="009747A4"/>
    <w:rsid w:val="00975837"/>
    <w:rsid w:val="0097636C"/>
    <w:rsid w:val="009779A6"/>
    <w:rsid w:val="00977E9A"/>
    <w:rsid w:val="00981709"/>
    <w:rsid w:val="0098489D"/>
    <w:rsid w:val="00985249"/>
    <w:rsid w:val="009864B2"/>
    <w:rsid w:val="00991836"/>
    <w:rsid w:val="00992705"/>
    <w:rsid w:val="00994505"/>
    <w:rsid w:val="00996A6E"/>
    <w:rsid w:val="00997E5E"/>
    <w:rsid w:val="009A004D"/>
    <w:rsid w:val="009A36B5"/>
    <w:rsid w:val="009A372F"/>
    <w:rsid w:val="009A51F0"/>
    <w:rsid w:val="009A70AE"/>
    <w:rsid w:val="009B15F3"/>
    <w:rsid w:val="009B1DC7"/>
    <w:rsid w:val="009B24EF"/>
    <w:rsid w:val="009B2AAA"/>
    <w:rsid w:val="009B3AF3"/>
    <w:rsid w:val="009B3C6A"/>
    <w:rsid w:val="009B4763"/>
    <w:rsid w:val="009B6A20"/>
    <w:rsid w:val="009B6C3C"/>
    <w:rsid w:val="009B721E"/>
    <w:rsid w:val="009B7736"/>
    <w:rsid w:val="009C005F"/>
    <w:rsid w:val="009C08F4"/>
    <w:rsid w:val="009C136D"/>
    <w:rsid w:val="009C1AA2"/>
    <w:rsid w:val="009C380C"/>
    <w:rsid w:val="009C6690"/>
    <w:rsid w:val="009D06D6"/>
    <w:rsid w:val="009D171E"/>
    <w:rsid w:val="009D382F"/>
    <w:rsid w:val="009D409B"/>
    <w:rsid w:val="009D6993"/>
    <w:rsid w:val="009D6C07"/>
    <w:rsid w:val="009D78A5"/>
    <w:rsid w:val="009E4A88"/>
    <w:rsid w:val="009E5132"/>
    <w:rsid w:val="009E5A09"/>
    <w:rsid w:val="009E6067"/>
    <w:rsid w:val="009E65F0"/>
    <w:rsid w:val="009F0317"/>
    <w:rsid w:val="009F08FC"/>
    <w:rsid w:val="009F0978"/>
    <w:rsid w:val="009F13CB"/>
    <w:rsid w:val="009F3593"/>
    <w:rsid w:val="009F3B44"/>
    <w:rsid w:val="009F5863"/>
    <w:rsid w:val="009F5CE7"/>
    <w:rsid w:val="009F6B7D"/>
    <w:rsid w:val="00A007FF"/>
    <w:rsid w:val="00A04396"/>
    <w:rsid w:val="00A0496D"/>
    <w:rsid w:val="00A04EAD"/>
    <w:rsid w:val="00A058F9"/>
    <w:rsid w:val="00A07212"/>
    <w:rsid w:val="00A100EB"/>
    <w:rsid w:val="00A1498B"/>
    <w:rsid w:val="00A15F5F"/>
    <w:rsid w:val="00A16404"/>
    <w:rsid w:val="00A16836"/>
    <w:rsid w:val="00A211FD"/>
    <w:rsid w:val="00A21308"/>
    <w:rsid w:val="00A23167"/>
    <w:rsid w:val="00A2317F"/>
    <w:rsid w:val="00A2324A"/>
    <w:rsid w:val="00A241A7"/>
    <w:rsid w:val="00A25FDE"/>
    <w:rsid w:val="00A26580"/>
    <w:rsid w:val="00A26DB5"/>
    <w:rsid w:val="00A27481"/>
    <w:rsid w:val="00A276A6"/>
    <w:rsid w:val="00A315D9"/>
    <w:rsid w:val="00A32A9C"/>
    <w:rsid w:val="00A33826"/>
    <w:rsid w:val="00A33CD9"/>
    <w:rsid w:val="00A35185"/>
    <w:rsid w:val="00A35798"/>
    <w:rsid w:val="00A35A47"/>
    <w:rsid w:val="00A3718D"/>
    <w:rsid w:val="00A40D41"/>
    <w:rsid w:val="00A41F61"/>
    <w:rsid w:val="00A422A0"/>
    <w:rsid w:val="00A43F10"/>
    <w:rsid w:val="00A47D19"/>
    <w:rsid w:val="00A507F7"/>
    <w:rsid w:val="00A51EA6"/>
    <w:rsid w:val="00A51FAF"/>
    <w:rsid w:val="00A53EFD"/>
    <w:rsid w:val="00A5521F"/>
    <w:rsid w:val="00A56D54"/>
    <w:rsid w:val="00A5779B"/>
    <w:rsid w:val="00A57D4F"/>
    <w:rsid w:val="00A60199"/>
    <w:rsid w:val="00A6056C"/>
    <w:rsid w:val="00A60ABC"/>
    <w:rsid w:val="00A62A77"/>
    <w:rsid w:val="00A64489"/>
    <w:rsid w:val="00A64A74"/>
    <w:rsid w:val="00A66D65"/>
    <w:rsid w:val="00A67E64"/>
    <w:rsid w:val="00A7376C"/>
    <w:rsid w:val="00A73878"/>
    <w:rsid w:val="00A74187"/>
    <w:rsid w:val="00A748BA"/>
    <w:rsid w:val="00A755DD"/>
    <w:rsid w:val="00A76F43"/>
    <w:rsid w:val="00A77532"/>
    <w:rsid w:val="00A77ABB"/>
    <w:rsid w:val="00A77DE4"/>
    <w:rsid w:val="00A81197"/>
    <w:rsid w:val="00A8304B"/>
    <w:rsid w:val="00A831ED"/>
    <w:rsid w:val="00A85908"/>
    <w:rsid w:val="00A85D41"/>
    <w:rsid w:val="00A879C7"/>
    <w:rsid w:val="00A90242"/>
    <w:rsid w:val="00A924A4"/>
    <w:rsid w:val="00A929C9"/>
    <w:rsid w:val="00A93CE4"/>
    <w:rsid w:val="00A9433E"/>
    <w:rsid w:val="00A94E20"/>
    <w:rsid w:val="00A9507D"/>
    <w:rsid w:val="00A97B16"/>
    <w:rsid w:val="00AA0712"/>
    <w:rsid w:val="00AA0E4F"/>
    <w:rsid w:val="00AA1A08"/>
    <w:rsid w:val="00AA253C"/>
    <w:rsid w:val="00AA26A0"/>
    <w:rsid w:val="00AA2B26"/>
    <w:rsid w:val="00AA4ED0"/>
    <w:rsid w:val="00AA6D25"/>
    <w:rsid w:val="00AB0CF2"/>
    <w:rsid w:val="00AB1302"/>
    <w:rsid w:val="00AB1495"/>
    <w:rsid w:val="00AB322E"/>
    <w:rsid w:val="00AB3B40"/>
    <w:rsid w:val="00AB512E"/>
    <w:rsid w:val="00AB6A66"/>
    <w:rsid w:val="00AC2C7A"/>
    <w:rsid w:val="00AC3FA1"/>
    <w:rsid w:val="00AC4AB6"/>
    <w:rsid w:val="00AC5B14"/>
    <w:rsid w:val="00AC6468"/>
    <w:rsid w:val="00AC6D30"/>
    <w:rsid w:val="00AC7481"/>
    <w:rsid w:val="00AC7A5C"/>
    <w:rsid w:val="00AD169E"/>
    <w:rsid w:val="00AD2DB5"/>
    <w:rsid w:val="00AD3895"/>
    <w:rsid w:val="00AD5694"/>
    <w:rsid w:val="00AD68AE"/>
    <w:rsid w:val="00AD751D"/>
    <w:rsid w:val="00AE0308"/>
    <w:rsid w:val="00AE277C"/>
    <w:rsid w:val="00AE2933"/>
    <w:rsid w:val="00AE3F2C"/>
    <w:rsid w:val="00AE4E72"/>
    <w:rsid w:val="00AE58AA"/>
    <w:rsid w:val="00AE72F1"/>
    <w:rsid w:val="00AE776E"/>
    <w:rsid w:val="00AF0CEC"/>
    <w:rsid w:val="00AF0DA4"/>
    <w:rsid w:val="00AF10D2"/>
    <w:rsid w:val="00AF142C"/>
    <w:rsid w:val="00AF15A5"/>
    <w:rsid w:val="00AF27FD"/>
    <w:rsid w:val="00AF2C02"/>
    <w:rsid w:val="00AF31EB"/>
    <w:rsid w:val="00AF3863"/>
    <w:rsid w:val="00AF3A83"/>
    <w:rsid w:val="00AF4AA6"/>
    <w:rsid w:val="00AF5A1E"/>
    <w:rsid w:val="00AF6373"/>
    <w:rsid w:val="00AF777C"/>
    <w:rsid w:val="00B01183"/>
    <w:rsid w:val="00B017C8"/>
    <w:rsid w:val="00B019AD"/>
    <w:rsid w:val="00B0207A"/>
    <w:rsid w:val="00B021C5"/>
    <w:rsid w:val="00B035BB"/>
    <w:rsid w:val="00B041DF"/>
    <w:rsid w:val="00B049E1"/>
    <w:rsid w:val="00B0765F"/>
    <w:rsid w:val="00B10E35"/>
    <w:rsid w:val="00B11473"/>
    <w:rsid w:val="00B11BAC"/>
    <w:rsid w:val="00B12AF6"/>
    <w:rsid w:val="00B138CE"/>
    <w:rsid w:val="00B15003"/>
    <w:rsid w:val="00B1681F"/>
    <w:rsid w:val="00B16A83"/>
    <w:rsid w:val="00B20444"/>
    <w:rsid w:val="00B20667"/>
    <w:rsid w:val="00B20ECD"/>
    <w:rsid w:val="00B21916"/>
    <w:rsid w:val="00B24F78"/>
    <w:rsid w:val="00B2612C"/>
    <w:rsid w:val="00B30452"/>
    <w:rsid w:val="00B3350F"/>
    <w:rsid w:val="00B3703B"/>
    <w:rsid w:val="00B374EB"/>
    <w:rsid w:val="00B37AE1"/>
    <w:rsid w:val="00B40459"/>
    <w:rsid w:val="00B414CF"/>
    <w:rsid w:val="00B41996"/>
    <w:rsid w:val="00B44CC2"/>
    <w:rsid w:val="00B44D36"/>
    <w:rsid w:val="00B45BF3"/>
    <w:rsid w:val="00B46153"/>
    <w:rsid w:val="00B46B4B"/>
    <w:rsid w:val="00B5065D"/>
    <w:rsid w:val="00B50C5D"/>
    <w:rsid w:val="00B5106C"/>
    <w:rsid w:val="00B54F95"/>
    <w:rsid w:val="00B55373"/>
    <w:rsid w:val="00B55E7B"/>
    <w:rsid w:val="00B56186"/>
    <w:rsid w:val="00B56354"/>
    <w:rsid w:val="00B6081E"/>
    <w:rsid w:val="00B61C03"/>
    <w:rsid w:val="00B629CB"/>
    <w:rsid w:val="00B65157"/>
    <w:rsid w:val="00B65DE1"/>
    <w:rsid w:val="00B66138"/>
    <w:rsid w:val="00B66365"/>
    <w:rsid w:val="00B6778F"/>
    <w:rsid w:val="00B70992"/>
    <w:rsid w:val="00B71320"/>
    <w:rsid w:val="00B729B6"/>
    <w:rsid w:val="00B72A67"/>
    <w:rsid w:val="00B73438"/>
    <w:rsid w:val="00B73521"/>
    <w:rsid w:val="00B73678"/>
    <w:rsid w:val="00B7382C"/>
    <w:rsid w:val="00B74258"/>
    <w:rsid w:val="00B74E15"/>
    <w:rsid w:val="00B750AF"/>
    <w:rsid w:val="00B751D2"/>
    <w:rsid w:val="00B75338"/>
    <w:rsid w:val="00B759F8"/>
    <w:rsid w:val="00B77BB1"/>
    <w:rsid w:val="00B847B1"/>
    <w:rsid w:val="00B87210"/>
    <w:rsid w:val="00B909A1"/>
    <w:rsid w:val="00B97002"/>
    <w:rsid w:val="00BA14A7"/>
    <w:rsid w:val="00BA1AC6"/>
    <w:rsid w:val="00BA29B6"/>
    <w:rsid w:val="00BA338E"/>
    <w:rsid w:val="00BA362B"/>
    <w:rsid w:val="00BA3807"/>
    <w:rsid w:val="00BA57CF"/>
    <w:rsid w:val="00BA6132"/>
    <w:rsid w:val="00BB0A47"/>
    <w:rsid w:val="00BB5B4B"/>
    <w:rsid w:val="00BB6298"/>
    <w:rsid w:val="00BB6FD0"/>
    <w:rsid w:val="00BB7577"/>
    <w:rsid w:val="00BC3B80"/>
    <w:rsid w:val="00BC4147"/>
    <w:rsid w:val="00BC4A60"/>
    <w:rsid w:val="00BC4C54"/>
    <w:rsid w:val="00BC67E1"/>
    <w:rsid w:val="00BC696A"/>
    <w:rsid w:val="00BD100D"/>
    <w:rsid w:val="00BD129D"/>
    <w:rsid w:val="00BD24FA"/>
    <w:rsid w:val="00BD25A2"/>
    <w:rsid w:val="00BD2A93"/>
    <w:rsid w:val="00BD402E"/>
    <w:rsid w:val="00BD4582"/>
    <w:rsid w:val="00BD67DF"/>
    <w:rsid w:val="00BE0CE8"/>
    <w:rsid w:val="00BE0FAF"/>
    <w:rsid w:val="00BE11AD"/>
    <w:rsid w:val="00BE11F2"/>
    <w:rsid w:val="00BE1E76"/>
    <w:rsid w:val="00BE4989"/>
    <w:rsid w:val="00BE5CD3"/>
    <w:rsid w:val="00BE714E"/>
    <w:rsid w:val="00BE7C77"/>
    <w:rsid w:val="00BF0A7C"/>
    <w:rsid w:val="00BF15A4"/>
    <w:rsid w:val="00BF20E2"/>
    <w:rsid w:val="00BF4474"/>
    <w:rsid w:val="00BF52E2"/>
    <w:rsid w:val="00C00626"/>
    <w:rsid w:val="00C0262E"/>
    <w:rsid w:val="00C02E04"/>
    <w:rsid w:val="00C03549"/>
    <w:rsid w:val="00C03D10"/>
    <w:rsid w:val="00C03DAA"/>
    <w:rsid w:val="00C04301"/>
    <w:rsid w:val="00C048A6"/>
    <w:rsid w:val="00C06412"/>
    <w:rsid w:val="00C116F0"/>
    <w:rsid w:val="00C126C4"/>
    <w:rsid w:val="00C159E9"/>
    <w:rsid w:val="00C234C7"/>
    <w:rsid w:val="00C2433D"/>
    <w:rsid w:val="00C24705"/>
    <w:rsid w:val="00C26660"/>
    <w:rsid w:val="00C27455"/>
    <w:rsid w:val="00C27669"/>
    <w:rsid w:val="00C276CF"/>
    <w:rsid w:val="00C27745"/>
    <w:rsid w:val="00C32DED"/>
    <w:rsid w:val="00C34AE7"/>
    <w:rsid w:val="00C354ED"/>
    <w:rsid w:val="00C35D99"/>
    <w:rsid w:val="00C364B2"/>
    <w:rsid w:val="00C366CE"/>
    <w:rsid w:val="00C3760B"/>
    <w:rsid w:val="00C40E3D"/>
    <w:rsid w:val="00C41BE7"/>
    <w:rsid w:val="00C42702"/>
    <w:rsid w:val="00C4296A"/>
    <w:rsid w:val="00C4535A"/>
    <w:rsid w:val="00C45A08"/>
    <w:rsid w:val="00C462F4"/>
    <w:rsid w:val="00C47121"/>
    <w:rsid w:val="00C5023E"/>
    <w:rsid w:val="00C519CB"/>
    <w:rsid w:val="00C51B83"/>
    <w:rsid w:val="00C53A27"/>
    <w:rsid w:val="00C540A7"/>
    <w:rsid w:val="00C5671F"/>
    <w:rsid w:val="00C567E3"/>
    <w:rsid w:val="00C6373A"/>
    <w:rsid w:val="00C63DE0"/>
    <w:rsid w:val="00C642A7"/>
    <w:rsid w:val="00C65699"/>
    <w:rsid w:val="00C65DB7"/>
    <w:rsid w:val="00C729C4"/>
    <w:rsid w:val="00C72A2F"/>
    <w:rsid w:val="00C74A46"/>
    <w:rsid w:val="00C80F74"/>
    <w:rsid w:val="00C81003"/>
    <w:rsid w:val="00C81F33"/>
    <w:rsid w:val="00C82150"/>
    <w:rsid w:val="00C83724"/>
    <w:rsid w:val="00C8465B"/>
    <w:rsid w:val="00C90972"/>
    <w:rsid w:val="00C9268E"/>
    <w:rsid w:val="00C955EC"/>
    <w:rsid w:val="00C96BBF"/>
    <w:rsid w:val="00C97094"/>
    <w:rsid w:val="00CA112E"/>
    <w:rsid w:val="00CA227C"/>
    <w:rsid w:val="00CA22A3"/>
    <w:rsid w:val="00CA2E1E"/>
    <w:rsid w:val="00CA59B6"/>
    <w:rsid w:val="00CA7C19"/>
    <w:rsid w:val="00CB18A7"/>
    <w:rsid w:val="00CB34B7"/>
    <w:rsid w:val="00CB5C02"/>
    <w:rsid w:val="00CB6DBE"/>
    <w:rsid w:val="00CB6F68"/>
    <w:rsid w:val="00CC004C"/>
    <w:rsid w:val="00CC095F"/>
    <w:rsid w:val="00CC1657"/>
    <w:rsid w:val="00CC25B4"/>
    <w:rsid w:val="00CC3B94"/>
    <w:rsid w:val="00CC3C33"/>
    <w:rsid w:val="00CC4117"/>
    <w:rsid w:val="00CC52A2"/>
    <w:rsid w:val="00CD1302"/>
    <w:rsid w:val="00CD1622"/>
    <w:rsid w:val="00CD313D"/>
    <w:rsid w:val="00CD32C2"/>
    <w:rsid w:val="00CD3FAD"/>
    <w:rsid w:val="00CD4401"/>
    <w:rsid w:val="00CD5D8E"/>
    <w:rsid w:val="00CD6A0A"/>
    <w:rsid w:val="00CD732A"/>
    <w:rsid w:val="00CE0F67"/>
    <w:rsid w:val="00CE10B0"/>
    <w:rsid w:val="00CE1134"/>
    <w:rsid w:val="00CE337E"/>
    <w:rsid w:val="00CE445D"/>
    <w:rsid w:val="00CE4836"/>
    <w:rsid w:val="00CE4BCA"/>
    <w:rsid w:val="00CE58D3"/>
    <w:rsid w:val="00CE6E39"/>
    <w:rsid w:val="00CF1105"/>
    <w:rsid w:val="00CF1201"/>
    <w:rsid w:val="00CF16F7"/>
    <w:rsid w:val="00CF1C8E"/>
    <w:rsid w:val="00CF1F24"/>
    <w:rsid w:val="00CF2366"/>
    <w:rsid w:val="00CF35D5"/>
    <w:rsid w:val="00CF37F8"/>
    <w:rsid w:val="00CF5203"/>
    <w:rsid w:val="00CF5E50"/>
    <w:rsid w:val="00CF69DB"/>
    <w:rsid w:val="00CF71EE"/>
    <w:rsid w:val="00CF7FA2"/>
    <w:rsid w:val="00D036ED"/>
    <w:rsid w:val="00D038F3"/>
    <w:rsid w:val="00D03D07"/>
    <w:rsid w:val="00D066DD"/>
    <w:rsid w:val="00D12EE4"/>
    <w:rsid w:val="00D12FE5"/>
    <w:rsid w:val="00D155B4"/>
    <w:rsid w:val="00D15A63"/>
    <w:rsid w:val="00D17137"/>
    <w:rsid w:val="00D17388"/>
    <w:rsid w:val="00D21CB6"/>
    <w:rsid w:val="00D21DA7"/>
    <w:rsid w:val="00D21E4F"/>
    <w:rsid w:val="00D251F0"/>
    <w:rsid w:val="00D25510"/>
    <w:rsid w:val="00D2581C"/>
    <w:rsid w:val="00D25ACD"/>
    <w:rsid w:val="00D2652A"/>
    <w:rsid w:val="00D2739C"/>
    <w:rsid w:val="00D32AAE"/>
    <w:rsid w:val="00D33031"/>
    <w:rsid w:val="00D33AC7"/>
    <w:rsid w:val="00D33E7D"/>
    <w:rsid w:val="00D34D1D"/>
    <w:rsid w:val="00D352B2"/>
    <w:rsid w:val="00D363E0"/>
    <w:rsid w:val="00D37F02"/>
    <w:rsid w:val="00D42CC9"/>
    <w:rsid w:val="00D432B7"/>
    <w:rsid w:val="00D43D8D"/>
    <w:rsid w:val="00D44959"/>
    <w:rsid w:val="00D45E50"/>
    <w:rsid w:val="00D50A44"/>
    <w:rsid w:val="00D5415B"/>
    <w:rsid w:val="00D5692D"/>
    <w:rsid w:val="00D5698E"/>
    <w:rsid w:val="00D56DE7"/>
    <w:rsid w:val="00D62380"/>
    <w:rsid w:val="00D62707"/>
    <w:rsid w:val="00D63434"/>
    <w:rsid w:val="00D6359D"/>
    <w:rsid w:val="00D66E1A"/>
    <w:rsid w:val="00D676AD"/>
    <w:rsid w:val="00D70F75"/>
    <w:rsid w:val="00D726C3"/>
    <w:rsid w:val="00D73970"/>
    <w:rsid w:val="00D739DD"/>
    <w:rsid w:val="00D764F8"/>
    <w:rsid w:val="00D820EF"/>
    <w:rsid w:val="00D822C8"/>
    <w:rsid w:val="00D82B54"/>
    <w:rsid w:val="00D84235"/>
    <w:rsid w:val="00D854C0"/>
    <w:rsid w:val="00D87142"/>
    <w:rsid w:val="00D87C50"/>
    <w:rsid w:val="00D909BF"/>
    <w:rsid w:val="00D90EB2"/>
    <w:rsid w:val="00D9150C"/>
    <w:rsid w:val="00D932D2"/>
    <w:rsid w:val="00D97290"/>
    <w:rsid w:val="00DA10B2"/>
    <w:rsid w:val="00DA2DB6"/>
    <w:rsid w:val="00DA3504"/>
    <w:rsid w:val="00DA3BA0"/>
    <w:rsid w:val="00DA4A92"/>
    <w:rsid w:val="00DA54A3"/>
    <w:rsid w:val="00DA6DB6"/>
    <w:rsid w:val="00DA75B0"/>
    <w:rsid w:val="00DA77C9"/>
    <w:rsid w:val="00DB28FC"/>
    <w:rsid w:val="00DB4000"/>
    <w:rsid w:val="00DB4534"/>
    <w:rsid w:val="00DB4710"/>
    <w:rsid w:val="00DB4733"/>
    <w:rsid w:val="00DB549A"/>
    <w:rsid w:val="00DB559D"/>
    <w:rsid w:val="00DB5AF9"/>
    <w:rsid w:val="00DC18AF"/>
    <w:rsid w:val="00DC2212"/>
    <w:rsid w:val="00DC28D0"/>
    <w:rsid w:val="00DC42E6"/>
    <w:rsid w:val="00DC49AD"/>
    <w:rsid w:val="00DC53E5"/>
    <w:rsid w:val="00DC78F5"/>
    <w:rsid w:val="00DD04A5"/>
    <w:rsid w:val="00DD0E89"/>
    <w:rsid w:val="00DD41EA"/>
    <w:rsid w:val="00DD5D1F"/>
    <w:rsid w:val="00DD6019"/>
    <w:rsid w:val="00DD657D"/>
    <w:rsid w:val="00DE05FA"/>
    <w:rsid w:val="00DE34E6"/>
    <w:rsid w:val="00DE3C0E"/>
    <w:rsid w:val="00DE4852"/>
    <w:rsid w:val="00DE60FF"/>
    <w:rsid w:val="00DE6165"/>
    <w:rsid w:val="00DE6BCF"/>
    <w:rsid w:val="00DE7B12"/>
    <w:rsid w:val="00DE7E86"/>
    <w:rsid w:val="00DF114D"/>
    <w:rsid w:val="00DF4749"/>
    <w:rsid w:val="00DF5F2D"/>
    <w:rsid w:val="00E02E91"/>
    <w:rsid w:val="00E04233"/>
    <w:rsid w:val="00E044EA"/>
    <w:rsid w:val="00E04D9C"/>
    <w:rsid w:val="00E074E4"/>
    <w:rsid w:val="00E10C4C"/>
    <w:rsid w:val="00E11D17"/>
    <w:rsid w:val="00E14A7F"/>
    <w:rsid w:val="00E16CCD"/>
    <w:rsid w:val="00E1716C"/>
    <w:rsid w:val="00E17334"/>
    <w:rsid w:val="00E21139"/>
    <w:rsid w:val="00E23668"/>
    <w:rsid w:val="00E2368E"/>
    <w:rsid w:val="00E2382B"/>
    <w:rsid w:val="00E2449F"/>
    <w:rsid w:val="00E26546"/>
    <w:rsid w:val="00E27072"/>
    <w:rsid w:val="00E31C7B"/>
    <w:rsid w:val="00E345C2"/>
    <w:rsid w:val="00E34851"/>
    <w:rsid w:val="00E34CF4"/>
    <w:rsid w:val="00E372F9"/>
    <w:rsid w:val="00E37C41"/>
    <w:rsid w:val="00E400E0"/>
    <w:rsid w:val="00E4164A"/>
    <w:rsid w:val="00E417D0"/>
    <w:rsid w:val="00E459B3"/>
    <w:rsid w:val="00E510D1"/>
    <w:rsid w:val="00E546CC"/>
    <w:rsid w:val="00E549A2"/>
    <w:rsid w:val="00E56588"/>
    <w:rsid w:val="00E56CB5"/>
    <w:rsid w:val="00E61214"/>
    <w:rsid w:val="00E61491"/>
    <w:rsid w:val="00E61D3F"/>
    <w:rsid w:val="00E62219"/>
    <w:rsid w:val="00E62DDD"/>
    <w:rsid w:val="00E6462F"/>
    <w:rsid w:val="00E66F61"/>
    <w:rsid w:val="00E67EA0"/>
    <w:rsid w:val="00E72559"/>
    <w:rsid w:val="00E74510"/>
    <w:rsid w:val="00E757EB"/>
    <w:rsid w:val="00E75AB0"/>
    <w:rsid w:val="00E75C93"/>
    <w:rsid w:val="00E7696D"/>
    <w:rsid w:val="00E77D56"/>
    <w:rsid w:val="00E80FAE"/>
    <w:rsid w:val="00E81D58"/>
    <w:rsid w:val="00E866BE"/>
    <w:rsid w:val="00E943BF"/>
    <w:rsid w:val="00E95149"/>
    <w:rsid w:val="00E95534"/>
    <w:rsid w:val="00E959D2"/>
    <w:rsid w:val="00E96806"/>
    <w:rsid w:val="00E96EDF"/>
    <w:rsid w:val="00EA0016"/>
    <w:rsid w:val="00EA0474"/>
    <w:rsid w:val="00EA0D5D"/>
    <w:rsid w:val="00EA10EF"/>
    <w:rsid w:val="00EA2A90"/>
    <w:rsid w:val="00EA2D8C"/>
    <w:rsid w:val="00EA3952"/>
    <w:rsid w:val="00EA3ACF"/>
    <w:rsid w:val="00EA3EA8"/>
    <w:rsid w:val="00EA5534"/>
    <w:rsid w:val="00EB10B0"/>
    <w:rsid w:val="00EB1751"/>
    <w:rsid w:val="00EB1873"/>
    <w:rsid w:val="00EB2D6B"/>
    <w:rsid w:val="00EB3B8F"/>
    <w:rsid w:val="00EB4B08"/>
    <w:rsid w:val="00EB5C6D"/>
    <w:rsid w:val="00EB737D"/>
    <w:rsid w:val="00EC2438"/>
    <w:rsid w:val="00EC305C"/>
    <w:rsid w:val="00EC3272"/>
    <w:rsid w:val="00EC4AA9"/>
    <w:rsid w:val="00EC5026"/>
    <w:rsid w:val="00EC66E1"/>
    <w:rsid w:val="00EC722A"/>
    <w:rsid w:val="00ED0BE6"/>
    <w:rsid w:val="00ED0E49"/>
    <w:rsid w:val="00ED19FE"/>
    <w:rsid w:val="00ED1D33"/>
    <w:rsid w:val="00ED1F0F"/>
    <w:rsid w:val="00ED2F76"/>
    <w:rsid w:val="00ED3A47"/>
    <w:rsid w:val="00ED456B"/>
    <w:rsid w:val="00ED67B2"/>
    <w:rsid w:val="00EE163E"/>
    <w:rsid w:val="00EE20AD"/>
    <w:rsid w:val="00EE2179"/>
    <w:rsid w:val="00EE4589"/>
    <w:rsid w:val="00EE501E"/>
    <w:rsid w:val="00EE5469"/>
    <w:rsid w:val="00EE59AD"/>
    <w:rsid w:val="00EE5D06"/>
    <w:rsid w:val="00EF008C"/>
    <w:rsid w:val="00EF120A"/>
    <w:rsid w:val="00EF37F3"/>
    <w:rsid w:val="00EF4814"/>
    <w:rsid w:val="00EF62A7"/>
    <w:rsid w:val="00EF7910"/>
    <w:rsid w:val="00F008D5"/>
    <w:rsid w:val="00F0133A"/>
    <w:rsid w:val="00F03593"/>
    <w:rsid w:val="00F03EDA"/>
    <w:rsid w:val="00F04101"/>
    <w:rsid w:val="00F04987"/>
    <w:rsid w:val="00F0505D"/>
    <w:rsid w:val="00F065CF"/>
    <w:rsid w:val="00F066BF"/>
    <w:rsid w:val="00F06C64"/>
    <w:rsid w:val="00F14493"/>
    <w:rsid w:val="00F17C60"/>
    <w:rsid w:val="00F17FA0"/>
    <w:rsid w:val="00F21809"/>
    <w:rsid w:val="00F22ABC"/>
    <w:rsid w:val="00F2336C"/>
    <w:rsid w:val="00F24AD8"/>
    <w:rsid w:val="00F25D30"/>
    <w:rsid w:val="00F2612A"/>
    <w:rsid w:val="00F26FCE"/>
    <w:rsid w:val="00F30154"/>
    <w:rsid w:val="00F31074"/>
    <w:rsid w:val="00F349A5"/>
    <w:rsid w:val="00F34E3F"/>
    <w:rsid w:val="00F35AAB"/>
    <w:rsid w:val="00F35BCB"/>
    <w:rsid w:val="00F36329"/>
    <w:rsid w:val="00F366F5"/>
    <w:rsid w:val="00F36C29"/>
    <w:rsid w:val="00F4169F"/>
    <w:rsid w:val="00F41B85"/>
    <w:rsid w:val="00F41C6A"/>
    <w:rsid w:val="00F43A6C"/>
    <w:rsid w:val="00F450BD"/>
    <w:rsid w:val="00F467CE"/>
    <w:rsid w:val="00F46F54"/>
    <w:rsid w:val="00F47880"/>
    <w:rsid w:val="00F47A32"/>
    <w:rsid w:val="00F47D00"/>
    <w:rsid w:val="00F52648"/>
    <w:rsid w:val="00F52A82"/>
    <w:rsid w:val="00F5577C"/>
    <w:rsid w:val="00F56201"/>
    <w:rsid w:val="00F57D00"/>
    <w:rsid w:val="00F57EFD"/>
    <w:rsid w:val="00F6141A"/>
    <w:rsid w:val="00F61422"/>
    <w:rsid w:val="00F61C3B"/>
    <w:rsid w:val="00F61E25"/>
    <w:rsid w:val="00F62656"/>
    <w:rsid w:val="00F64D9F"/>
    <w:rsid w:val="00F65C4A"/>
    <w:rsid w:val="00F65D05"/>
    <w:rsid w:val="00F72304"/>
    <w:rsid w:val="00F74816"/>
    <w:rsid w:val="00F75D80"/>
    <w:rsid w:val="00F75EE2"/>
    <w:rsid w:val="00F76649"/>
    <w:rsid w:val="00F76AB5"/>
    <w:rsid w:val="00F76C5E"/>
    <w:rsid w:val="00F77C54"/>
    <w:rsid w:val="00F80FF0"/>
    <w:rsid w:val="00F825E1"/>
    <w:rsid w:val="00F82E08"/>
    <w:rsid w:val="00F835F1"/>
    <w:rsid w:val="00F865E6"/>
    <w:rsid w:val="00F916D5"/>
    <w:rsid w:val="00F91B33"/>
    <w:rsid w:val="00F91C4F"/>
    <w:rsid w:val="00F93951"/>
    <w:rsid w:val="00F942CB"/>
    <w:rsid w:val="00F976CC"/>
    <w:rsid w:val="00F97E2B"/>
    <w:rsid w:val="00F97F7B"/>
    <w:rsid w:val="00FA0683"/>
    <w:rsid w:val="00FA1A22"/>
    <w:rsid w:val="00FA1C86"/>
    <w:rsid w:val="00FA1FA9"/>
    <w:rsid w:val="00FA35D5"/>
    <w:rsid w:val="00FA5352"/>
    <w:rsid w:val="00FA657C"/>
    <w:rsid w:val="00FA661E"/>
    <w:rsid w:val="00FB3716"/>
    <w:rsid w:val="00FB3AEB"/>
    <w:rsid w:val="00FB670D"/>
    <w:rsid w:val="00FB74B5"/>
    <w:rsid w:val="00FC1B21"/>
    <w:rsid w:val="00FC3064"/>
    <w:rsid w:val="00FC416D"/>
    <w:rsid w:val="00FC52AC"/>
    <w:rsid w:val="00FC7609"/>
    <w:rsid w:val="00FC7DCF"/>
    <w:rsid w:val="00FD0A44"/>
    <w:rsid w:val="00FD11ED"/>
    <w:rsid w:val="00FD18C5"/>
    <w:rsid w:val="00FD1CEB"/>
    <w:rsid w:val="00FD7733"/>
    <w:rsid w:val="00FD77FE"/>
    <w:rsid w:val="00FD7FA9"/>
    <w:rsid w:val="00FE050A"/>
    <w:rsid w:val="00FE110C"/>
    <w:rsid w:val="00FE2698"/>
    <w:rsid w:val="00FE2F01"/>
    <w:rsid w:val="00FE317B"/>
    <w:rsid w:val="00FE3DC8"/>
    <w:rsid w:val="00FE4066"/>
    <w:rsid w:val="00FE5EFA"/>
    <w:rsid w:val="00FF0F8D"/>
    <w:rsid w:val="00FF6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8EEE"/>
  <w15:docId w15:val="{E4F5EF1D-4461-4526-AFDD-2C5F83E2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699"/>
    <w:pPr>
      <w:spacing w:after="160" w:line="259" w:lineRule="auto"/>
    </w:pPr>
    <w:rPr>
      <w:lang w:val="en-AU"/>
    </w:rPr>
  </w:style>
  <w:style w:type="paragraph" w:styleId="Heading1">
    <w:name w:val="heading 1"/>
    <w:basedOn w:val="Normal"/>
    <w:next w:val="Normal"/>
    <w:link w:val="Heading1Char"/>
    <w:uiPriority w:val="9"/>
    <w:qFormat/>
    <w:rsid w:val="00AF4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327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9269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E66F61"/>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semiHidden/>
    <w:unhideWhenUsed/>
    <w:qFormat/>
    <w:rsid w:val="004B538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B538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65699"/>
    <w:pPr>
      <w:ind w:left="720"/>
      <w:contextualSpacing/>
    </w:pPr>
  </w:style>
  <w:style w:type="character" w:styleId="Strong">
    <w:name w:val="Strong"/>
    <w:basedOn w:val="DefaultParagraphFont"/>
    <w:uiPriority w:val="22"/>
    <w:qFormat/>
    <w:rsid w:val="003A1CA9"/>
    <w:rPr>
      <w:b/>
      <w:bCs/>
    </w:rPr>
  </w:style>
  <w:style w:type="table" w:styleId="TableGrid">
    <w:name w:val="Table Grid"/>
    <w:basedOn w:val="TableNormal"/>
    <w:uiPriority w:val="39"/>
    <w:rsid w:val="00492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9269E"/>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9269E"/>
    <w:rPr>
      <w:color w:val="0000FF"/>
      <w:u w:val="single"/>
    </w:rPr>
  </w:style>
  <w:style w:type="paragraph" w:styleId="NoSpacing">
    <w:name w:val="No Spacing"/>
    <w:uiPriority w:val="1"/>
    <w:qFormat/>
    <w:rsid w:val="00E62219"/>
    <w:pPr>
      <w:spacing w:after="0" w:line="240" w:lineRule="auto"/>
    </w:pPr>
    <w:rPr>
      <w:lang w:val="en-AU"/>
    </w:rPr>
  </w:style>
  <w:style w:type="character" w:styleId="FollowedHyperlink">
    <w:name w:val="FollowedHyperlink"/>
    <w:basedOn w:val="DefaultParagraphFont"/>
    <w:uiPriority w:val="99"/>
    <w:semiHidden/>
    <w:unhideWhenUsed/>
    <w:rsid w:val="00FD77FE"/>
    <w:rPr>
      <w:color w:val="800080" w:themeColor="followedHyperlink"/>
      <w:u w:val="single"/>
    </w:rPr>
  </w:style>
  <w:style w:type="paragraph" w:styleId="BalloonText">
    <w:name w:val="Balloon Text"/>
    <w:basedOn w:val="Normal"/>
    <w:link w:val="BalloonTextChar"/>
    <w:uiPriority w:val="99"/>
    <w:semiHidden/>
    <w:unhideWhenUsed/>
    <w:rsid w:val="00E72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559"/>
    <w:rPr>
      <w:rFonts w:ascii="Tahoma" w:hAnsi="Tahoma" w:cs="Tahoma"/>
      <w:sz w:val="16"/>
      <w:szCs w:val="16"/>
      <w:lang w:val="en-AU"/>
    </w:rPr>
  </w:style>
  <w:style w:type="paragraph" w:styleId="NormalWeb">
    <w:name w:val="Normal (Web)"/>
    <w:basedOn w:val="Normal"/>
    <w:uiPriority w:val="99"/>
    <w:unhideWhenUsed/>
    <w:rsid w:val="002D13A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C44DA"/>
    <w:rPr>
      <w:i/>
      <w:iCs/>
    </w:rPr>
  </w:style>
  <w:style w:type="table" w:styleId="LightGrid-Accent2">
    <w:name w:val="Light Grid Accent 2"/>
    <w:basedOn w:val="TableNormal"/>
    <w:uiPriority w:val="62"/>
    <w:rsid w:val="002313C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1">
    <w:name w:val="Light Grid1"/>
    <w:basedOn w:val="TableNormal"/>
    <w:uiPriority w:val="62"/>
    <w:rsid w:val="006707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4Char">
    <w:name w:val="Heading 4 Char"/>
    <w:basedOn w:val="DefaultParagraphFont"/>
    <w:link w:val="Heading4"/>
    <w:uiPriority w:val="9"/>
    <w:semiHidden/>
    <w:rsid w:val="00E66F61"/>
    <w:rPr>
      <w:rFonts w:asciiTheme="majorHAnsi" w:eastAsiaTheme="majorEastAsia" w:hAnsiTheme="majorHAnsi" w:cstheme="majorBidi"/>
      <w:b/>
      <w:bCs/>
      <w:i/>
      <w:iCs/>
      <w:color w:val="4F81BD" w:themeColor="accent1"/>
    </w:rPr>
  </w:style>
  <w:style w:type="character" w:customStyle="1" w:styleId="url">
    <w:name w:val="url"/>
    <w:basedOn w:val="DefaultParagraphFont"/>
    <w:rsid w:val="00017CDA"/>
  </w:style>
  <w:style w:type="character" w:customStyle="1" w:styleId="Heading1Char">
    <w:name w:val="Heading 1 Char"/>
    <w:basedOn w:val="DefaultParagraphFont"/>
    <w:link w:val="Heading1"/>
    <w:uiPriority w:val="9"/>
    <w:rsid w:val="00AF4AA6"/>
    <w:rPr>
      <w:rFonts w:asciiTheme="majorHAnsi" w:eastAsiaTheme="majorEastAsia" w:hAnsiTheme="majorHAnsi" w:cstheme="majorBidi"/>
      <w:b/>
      <w:bCs/>
      <w:color w:val="365F91" w:themeColor="accent1" w:themeShade="BF"/>
      <w:sz w:val="28"/>
      <w:szCs w:val="28"/>
      <w:lang w:val="en-AU"/>
    </w:rPr>
  </w:style>
  <w:style w:type="table" w:customStyle="1" w:styleId="LightShading1">
    <w:name w:val="Light Shading1"/>
    <w:basedOn w:val="TableNormal"/>
    <w:uiPriority w:val="60"/>
    <w:rsid w:val="003056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CF5203"/>
    <w:pPr>
      <w:widowControl w:val="0"/>
      <w:autoSpaceDE w:val="0"/>
      <w:autoSpaceDN w:val="0"/>
      <w:spacing w:after="0" w:line="240" w:lineRule="auto"/>
    </w:pPr>
    <w:rPr>
      <w:rFonts w:ascii="Trebuchet MS" w:eastAsia="Trebuchet MS" w:hAnsi="Trebuchet MS" w:cs="Trebuchet MS"/>
      <w:sz w:val="16"/>
      <w:szCs w:val="16"/>
      <w:lang w:val="en-US"/>
    </w:rPr>
  </w:style>
  <w:style w:type="character" w:customStyle="1" w:styleId="BodyTextChar">
    <w:name w:val="Body Text Char"/>
    <w:basedOn w:val="DefaultParagraphFont"/>
    <w:link w:val="BodyText"/>
    <w:uiPriority w:val="1"/>
    <w:rsid w:val="00CF5203"/>
    <w:rPr>
      <w:rFonts w:ascii="Trebuchet MS" w:eastAsia="Trebuchet MS" w:hAnsi="Trebuchet MS" w:cs="Trebuchet MS"/>
      <w:sz w:val="16"/>
      <w:szCs w:val="16"/>
    </w:rPr>
  </w:style>
  <w:style w:type="table" w:styleId="LightList-Accent2">
    <w:name w:val="Light List Accent 2"/>
    <w:basedOn w:val="TableNormal"/>
    <w:uiPriority w:val="61"/>
    <w:rsid w:val="00215BA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4">
    <w:name w:val="Light Shading Accent 4"/>
    <w:basedOn w:val="TableNormal"/>
    <w:uiPriority w:val="60"/>
    <w:rsid w:val="00215BA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UnresolvedMention">
    <w:name w:val="Unresolved Mention"/>
    <w:basedOn w:val="DefaultParagraphFont"/>
    <w:uiPriority w:val="99"/>
    <w:semiHidden/>
    <w:unhideWhenUsed/>
    <w:rsid w:val="001B7BF7"/>
    <w:rPr>
      <w:color w:val="605E5C"/>
      <w:shd w:val="clear" w:color="auto" w:fill="E1DFDD"/>
    </w:rPr>
  </w:style>
  <w:style w:type="paragraph" w:styleId="Header">
    <w:name w:val="header"/>
    <w:basedOn w:val="Normal"/>
    <w:link w:val="HeaderChar"/>
    <w:uiPriority w:val="99"/>
    <w:unhideWhenUsed/>
    <w:rsid w:val="00CF6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9DB"/>
    <w:rPr>
      <w:lang w:val="en-AU"/>
    </w:rPr>
  </w:style>
  <w:style w:type="paragraph" w:styleId="Footer">
    <w:name w:val="footer"/>
    <w:basedOn w:val="Normal"/>
    <w:link w:val="FooterChar"/>
    <w:uiPriority w:val="99"/>
    <w:unhideWhenUsed/>
    <w:rsid w:val="00CF6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9DB"/>
    <w:rPr>
      <w:lang w:val="en-AU"/>
    </w:rPr>
  </w:style>
  <w:style w:type="character" w:customStyle="1" w:styleId="Heading2Char">
    <w:name w:val="Heading 2 Char"/>
    <w:basedOn w:val="DefaultParagraphFont"/>
    <w:link w:val="Heading2"/>
    <w:uiPriority w:val="9"/>
    <w:semiHidden/>
    <w:rsid w:val="00EC3272"/>
    <w:rPr>
      <w:rFonts w:asciiTheme="majorHAnsi" w:eastAsiaTheme="majorEastAsia" w:hAnsiTheme="majorHAnsi" w:cstheme="majorBidi"/>
      <w:color w:val="365F91" w:themeColor="accent1" w:themeShade="BF"/>
      <w:sz w:val="26"/>
      <w:szCs w:val="26"/>
      <w:lang w:val="en-AU"/>
    </w:rPr>
  </w:style>
  <w:style w:type="character" w:customStyle="1" w:styleId="Heading5Char">
    <w:name w:val="Heading 5 Char"/>
    <w:basedOn w:val="DefaultParagraphFont"/>
    <w:link w:val="Heading5"/>
    <w:uiPriority w:val="9"/>
    <w:semiHidden/>
    <w:rsid w:val="004B5387"/>
    <w:rPr>
      <w:rFonts w:asciiTheme="majorHAnsi" w:eastAsiaTheme="majorEastAsia" w:hAnsiTheme="majorHAnsi" w:cstheme="majorBidi"/>
      <w:color w:val="365F91" w:themeColor="accent1" w:themeShade="BF"/>
      <w:lang w:val="en-AU"/>
    </w:rPr>
  </w:style>
  <w:style w:type="character" w:customStyle="1" w:styleId="Heading6Char">
    <w:name w:val="Heading 6 Char"/>
    <w:basedOn w:val="DefaultParagraphFont"/>
    <w:link w:val="Heading6"/>
    <w:uiPriority w:val="9"/>
    <w:semiHidden/>
    <w:rsid w:val="004B5387"/>
    <w:rPr>
      <w:rFonts w:asciiTheme="majorHAnsi" w:eastAsiaTheme="majorEastAsia" w:hAnsiTheme="majorHAnsi" w:cstheme="majorBidi"/>
      <w:color w:val="243F60" w:themeColor="accent1" w:themeShade="7F"/>
      <w:lang w:val="en-AU"/>
    </w:rPr>
  </w:style>
  <w:style w:type="paragraph" w:customStyle="1" w:styleId="TableParagraph">
    <w:name w:val="Table Paragraph"/>
    <w:basedOn w:val="Normal"/>
    <w:uiPriority w:val="1"/>
    <w:qFormat/>
    <w:rsid w:val="00E61214"/>
    <w:pPr>
      <w:widowControl w:val="0"/>
      <w:autoSpaceDE w:val="0"/>
      <w:autoSpaceDN w:val="0"/>
      <w:spacing w:before="54" w:after="0" w:line="240" w:lineRule="auto"/>
    </w:pPr>
    <w:rPr>
      <w:rFonts w:ascii="Trebuchet MS" w:eastAsia="Trebuchet MS" w:hAnsi="Trebuchet MS" w:cs="Trebuchet M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2555">
      <w:bodyDiv w:val="1"/>
      <w:marLeft w:val="0"/>
      <w:marRight w:val="0"/>
      <w:marTop w:val="0"/>
      <w:marBottom w:val="0"/>
      <w:divBdr>
        <w:top w:val="none" w:sz="0" w:space="0" w:color="auto"/>
        <w:left w:val="none" w:sz="0" w:space="0" w:color="auto"/>
        <w:bottom w:val="none" w:sz="0" w:space="0" w:color="auto"/>
        <w:right w:val="none" w:sz="0" w:space="0" w:color="auto"/>
      </w:divBdr>
    </w:div>
    <w:div w:id="24446514">
      <w:bodyDiv w:val="1"/>
      <w:marLeft w:val="0"/>
      <w:marRight w:val="0"/>
      <w:marTop w:val="0"/>
      <w:marBottom w:val="0"/>
      <w:divBdr>
        <w:top w:val="none" w:sz="0" w:space="0" w:color="auto"/>
        <w:left w:val="none" w:sz="0" w:space="0" w:color="auto"/>
        <w:bottom w:val="none" w:sz="0" w:space="0" w:color="auto"/>
        <w:right w:val="none" w:sz="0" w:space="0" w:color="auto"/>
      </w:divBdr>
    </w:div>
    <w:div w:id="29499002">
      <w:bodyDiv w:val="1"/>
      <w:marLeft w:val="0"/>
      <w:marRight w:val="0"/>
      <w:marTop w:val="0"/>
      <w:marBottom w:val="0"/>
      <w:divBdr>
        <w:top w:val="none" w:sz="0" w:space="0" w:color="auto"/>
        <w:left w:val="none" w:sz="0" w:space="0" w:color="auto"/>
        <w:bottom w:val="none" w:sz="0" w:space="0" w:color="auto"/>
        <w:right w:val="none" w:sz="0" w:space="0" w:color="auto"/>
      </w:divBdr>
    </w:div>
    <w:div w:id="40174204">
      <w:bodyDiv w:val="1"/>
      <w:marLeft w:val="0"/>
      <w:marRight w:val="0"/>
      <w:marTop w:val="0"/>
      <w:marBottom w:val="0"/>
      <w:divBdr>
        <w:top w:val="none" w:sz="0" w:space="0" w:color="auto"/>
        <w:left w:val="none" w:sz="0" w:space="0" w:color="auto"/>
        <w:bottom w:val="none" w:sz="0" w:space="0" w:color="auto"/>
        <w:right w:val="none" w:sz="0" w:space="0" w:color="auto"/>
      </w:divBdr>
    </w:div>
    <w:div w:id="51540394">
      <w:bodyDiv w:val="1"/>
      <w:marLeft w:val="0"/>
      <w:marRight w:val="0"/>
      <w:marTop w:val="0"/>
      <w:marBottom w:val="0"/>
      <w:divBdr>
        <w:top w:val="none" w:sz="0" w:space="0" w:color="auto"/>
        <w:left w:val="none" w:sz="0" w:space="0" w:color="auto"/>
        <w:bottom w:val="none" w:sz="0" w:space="0" w:color="auto"/>
        <w:right w:val="none" w:sz="0" w:space="0" w:color="auto"/>
      </w:divBdr>
    </w:div>
    <w:div w:id="56051355">
      <w:bodyDiv w:val="1"/>
      <w:marLeft w:val="0"/>
      <w:marRight w:val="0"/>
      <w:marTop w:val="0"/>
      <w:marBottom w:val="0"/>
      <w:divBdr>
        <w:top w:val="none" w:sz="0" w:space="0" w:color="auto"/>
        <w:left w:val="none" w:sz="0" w:space="0" w:color="auto"/>
        <w:bottom w:val="none" w:sz="0" w:space="0" w:color="auto"/>
        <w:right w:val="none" w:sz="0" w:space="0" w:color="auto"/>
      </w:divBdr>
    </w:div>
    <w:div w:id="56975464">
      <w:bodyDiv w:val="1"/>
      <w:marLeft w:val="0"/>
      <w:marRight w:val="0"/>
      <w:marTop w:val="0"/>
      <w:marBottom w:val="0"/>
      <w:divBdr>
        <w:top w:val="none" w:sz="0" w:space="0" w:color="auto"/>
        <w:left w:val="none" w:sz="0" w:space="0" w:color="auto"/>
        <w:bottom w:val="none" w:sz="0" w:space="0" w:color="auto"/>
        <w:right w:val="none" w:sz="0" w:space="0" w:color="auto"/>
      </w:divBdr>
    </w:div>
    <w:div w:id="57755419">
      <w:bodyDiv w:val="1"/>
      <w:marLeft w:val="0"/>
      <w:marRight w:val="0"/>
      <w:marTop w:val="0"/>
      <w:marBottom w:val="0"/>
      <w:divBdr>
        <w:top w:val="none" w:sz="0" w:space="0" w:color="auto"/>
        <w:left w:val="none" w:sz="0" w:space="0" w:color="auto"/>
        <w:bottom w:val="none" w:sz="0" w:space="0" w:color="auto"/>
        <w:right w:val="none" w:sz="0" w:space="0" w:color="auto"/>
      </w:divBdr>
    </w:div>
    <w:div w:id="65883187">
      <w:bodyDiv w:val="1"/>
      <w:marLeft w:val="0"/>
      <w:marRight w:val="0"/>
      <w:marTop w:val="0"/>
      <w:marBottom w:val="0"/>
      <w:divBdr>
        <w:top w:val="none" w:sz="0" w:space="0" w:color="auto"/>
        <w:left w:val="none" w:sz="0" w:space="0" w:color="auto"/>
        <w:bottom w:val="none" w:sz="0" w:space="0" w:color="auto"/>
        <w:right w:val="none" w:sz="0" w:space="0" w:color="auto"/>
      </w:divBdr>
    </w:div>
    <w:div w:id="74398898">
      <w:bodyDiv w:val="1"/>
      <w:marLeft w:val="0"/>
      <w:marRight w:val="0"/>
      <w:marTop w:val="0"/>
      <w:marBottom w:val="0"/>
      <w:divBdr>
        <w:top w:val="none" w:sz="0" w:space="0" w:color="auto"/>
        <w:left w:val="none" w:sz="0" w:space="0" w:color="auto"/>
        <w:bottom w:val="none" w:sz="0" w:space="0" w:color="auto"/>
        <w:right w:val="none" w:sz="0" w:space="0" w:color="auto"/>
      </w:divBdr>
    </w:div>
    <w:div w:id="81073684">
      <w:bodyDiv w:val="1"/>
      <w:marLeft w:val="0"/>
      <w:marRight w:val="0"/>
      <w:marTop w:val="0"/>
      <w:marBottom w:val="0"/>
      <w:divBdr>
        <w:top w:val="none" w:sz="0" w:space="0" w:color="auto"/>
        <w:left w:val="none" w:sz="0" w:space="0" w:color="auto"/>
        <w:bottom w:val="none" w:sz="0" w:space="0" w:color="auto"/>
        <w:right w:val="none" w:sz="0" w:space="0" w:color="auto"/>
      </w:divBdr>
    </w:div>
    <w:div w:id="81685120">
      <w:bodyDiv w:val="1"/>
      <w:marLeft w:val="0"/>
      <w:marRight w:val="0"/>
      <w:marTop w:val="0"/>
      <w:marBottom w:val="0"/>
      <w:divBdr>
        <w:top w:val="none" w:sz="0" w:space="0" w:color="auto"/>
        <w:left w:val="none" w:sz="0" w:space="0" w:color="auto"/>
        <w:bottom w:val="none" w:sz="0" w:space="0" w:color="auto"/>
        <w:right w:val="none" w:sz="0" w:space="0" w:color="auto"/>
      </w:divBdr>
    </w:div>
    <w:div w:id="88503934">
      <w:bodyDiv w:val="1"/>
      <w:marLeft w:val="0"/>
      <w:marRight w:val="0"/>
      <w:marTop w:val="0"/>
      <w:marBottom w:val="0"/>
      <w:divBdr>
        <w:top w:val="none" w:sz="0" w:space="0" w:color="auto"/>
        <w:left w:val="none" w:sz="0" w:space="0" w:color="auto"/>
        <w:bottom w:val="none" w:sz="0" w:space="0" w:color="auto"/>
        <w:right w:val="none" w:sz="0" w:space="0" w:color="auto"/>
      </w:divBdr>
    </w:div>
    <w:div w:id="91780604">
      <w:bodyDiv w:val="1"/>
      <w:marLeft w:val="0"/>
      <w:marRight w:val="0"/>
      <w:marTop w:val="0"/>
      <w:marBottom w:val="0"/>
      <w:divBdr>
        <w:top w:val="none" w:sz="0" w:space="0" w:color="auto"/>
        <w:left w:val="none" w:sz="0" w:space="0" w:color="auto"/>
        <w:bottom w:val="none" w:sz="0" w:space="0" w:color="auto"/>
        <w:right w:val="none" w:sz="0" w:space="0" w:color="auto"/>
      </w:divBdr>
    </w:div>
    <w:div w:id="92555923">
      <w:bodyDiv w:val="1"/>
      <w:marLeft w:val="0"/>
      <w:marRight w:val="0"/>
      <w:marTop w:val="0"/>
      <w:marBottom w:val="0"/>
      <w:divBdr>
        <w:top w:val="none" w:sz="0" w:space="0" w:color="auto"/>
        <w:left w:val="none" w:sz="0" w:space="0" w:color="auto"/>
        <w:bottom w:val="none" w:sz="0" w:space="0" w:color="auto"/>
        <w:right w:val="none" w:sz="0" w:space="0" w:color="auto"/>
      </w:divBdr>
    </w:div>
    <w:div w:id="106241101">
      <w:bodyDiv w:val="1"/>
      <w:marLeft w:val="0"/>
      <w:marRight w:val="0"/>
      <w:marTop w:val="0"/>
      <w:marBottom w:val="0"/>
      <w:divBdr>
        <w:top w:val="none" w:sz="0" w:space="0" w:color="auto"/>
        <w:left w:val="none" w:sz="0" w:space="0" w:color="auto"/>
        <w:bottom w:val="none" w:sz="0" w:space="0" w:color="auto"/>
        <w:right w:val="none" w:sz="0" w:space="0" w:color="auto"/>
      </w:divBdr>
    </w:div>
    <w:div w:id="106975152">
      <w:bodyDiv w:val="1"/>
      <w:marLeft w:val="0"/>
      <w:marRight w:val="0"/>
      <w:marTop w:val="0"/>
      <w:marBottom w:val="0"/>
      <w:divBdr>
        <w:top w:val="none" w:sz="0" w:space="0" w:color="auto"/>
        <w:left w:val="none" w:sz="0" w:space="0" w:color="auto"/>
        <w:bottom w:val="none" w:sz="0" w:space="0" w:color="auto"/>
        <w:right w:val="none" w:sz="0" w:space="0" w:color="auto"/>
      </w:divBdr>
    </w:div>
    <w:div w:id="112215900">
      <w:bodyDiv w:val="1"/>
      <w:marLeft w:val="0"/>
      <w:marRight w:val="0"/>
      <w:marTop w:val="0"/>
      <w:marBottom w:val="0"/>
      <w:divBdr>
        <w:top w:val="none" w:sz="0" w:space="0" w:color="auto"/>
        <w:left w:val="none" w:sz="0" w:space="0" w:color="auto"/>
        <w:bottom w:val="none" w:sz="0" w:space="0" w:color="auto"/>
        <w:right w:val="none" w:sz="0" w:space="0" w:color="auto"/>
      </w:divBdr>
      <w:divsChild>
        <w:div w:id="446702598">
          <w:marLeft w:val="-720"/>
          <w:marRight w:val="0"/>
          <w:marTop w:val="0"/>
          <w:marBottom w:val="0"/>
          <w:divBdr>
            <w:top w:val="none" w:sz="0" w:space="0" w:color="auto"/>
            <w:left w:val="none" w:sz="0" w:space="0" w:color="auto"/>
            <w:bottom w:val="none" w:sz="0" w:space="0" w:color="auto"/>
            <w:right w:val="none" w:sz="0" w:space="0" w:color="auto"/>
          </w:divBdr>
        </w:div>
      </w:divsChild>
    </w:div>
    <w:div w:id="122700371">
      <w:bodyDiv w:val="1"/>
      <w:marLeft w:val="0"/>
      <w:marRight w:val="0"/>
      <w:marTop w:val="0"/>
      <w:marBottom w:val="0"/>
      <w:divBdr>
        <w:top w:val="none" w:sz="0" w:space="0" w:color="auto"/>
        <w:left w:val="none" w:sz="0" w:space="0" w:color="auto"/>
        <w:bottom w:val="none" w:sz="0" w:space="0" w:color="auto"/>
        <w:right w:val="none" w:sz="0" w:space="0" w:color="auto"/>
      </w:divBdr>
    </w:div>
    <w:div w:id="126239385">
      <w:bodyDiv w:val="1"/>
      <w:marLeft w:val="0"/>
      <w:marRight w:val="0"/>
      <w:marTop w:val="0"/>
      <w:marBottom w:val="0"/>
      <w:divBdr>
        <w:top w:val="none" w:sz="0" w:space="0" w:color="auto"/>
        <w:left w:val="none" w:sz="0" w:space="0" w:color="auto"/>
        <w:bottom w:val="none" w:sz="0" w:space="0" w:color="auto"/>
        <w:right w:val="none" w:sz="0" w:space="0" w:color="auto"/>
      </w:divBdr>
    </w:div>
    <w:div w:id="155220990">
      <w:bodyDiv w:val="1"/>
      <w:marLeft w:val="0"/>
      <w:marRight w:val="0"/>
      <w:marTop w:val="0"/>
      <w:marBottom w:val="0"/>
      <w:divBdr>
        <w:top w:val="none" w:sz="0" w:space="0" w:color="auto"/>
        <w:left w:val="none" w:sz="0" w:space="0" w:color="auto"/>
        <w:bottom w:val="none" w:sz="0" w:space="0" w:color="auto"/>
        <w:right w:val="none" w:sz="0" w:space="0" w:color="auto"/>
      </w:divBdr>
    </w:div>
    <w:div w:id="170267475">
      <w:bodyDiv w:val="1"/>
      <w:marLeft w:val="0"/>
      <w:marRight w:val="0"/>
      <w:marTop w:val="0"/>
      <w:marBottom w:val="0"/>
      <w:divBdr>
        <w:top w:val="none" w:sz="0" w:space="0" w:color="auto"/>
        <w:left w:val="none" w:sz="0" w:space="0" w:color="auto"/>
        <w:bottom w:val="none" w:sz="0" w:space="0" w:color="auto"/>
        <w:right w:val="none" w:sz="0" w:space="0" w:color="auto"/>
      </w:divBdr>
    </w:div>
    <w:div w:id="174729434">
      <w:bodyDiv w:val="1"/>
      <w:marLeft w:val="0"/>
      <w:marRight w:val="0"/>
      <w:marTop w:val="0"/>
      <w:marBottom w:val="0"/>
      <w:divBdr>
        <w:top w:val="none" w:sz="0" w:space="0" w:color="auto"/>
        <w:left w:val="none" w:sz="0" w:space="0" w:color="auto"/>
        <w:bottom w:val="none" w:sz="0" w:space="0" w:color="auto"/>
        <w:right w:val="none" w:sz="0" w:space="0" w:color="auto"/>
      </w:divBdr>
    </w:div>
    <w:div w:id="189299196">
      <w:bodyDiv w:val="1"/>
      <w:marLeft w:val="0"/>
      <w:marRight w:val="0"/>
      <w:marTop w:val="0"/>
      <w:marBottom w:val="0"/>
      <w:divBdr>
        <w:top w:val="none" w:sz="0" w:space="0" w:color="auto"/>
        <w:left w:val="none" w:sz="0" w:space="0" w:color="auto"/>
        <w:bottom w:val="none" w:sz="0" w:space="0" w:color="auto"/>
        <w:right w:val="none" w:sz="0" w:space="0" w:color="auto"/>
      </w:divBdr>
      <w:divsChild>
        <w:div w:id="812520873">
          <w:marLeft w:val="0"/>
          <w:marRight w:val="0"/>
          <w:marTop w:val="0"/>
          <w:marBottom w:val="0"/>
          <w:divBdr>
            <w:top w:val="none" w:sz="0" w:space="0" w:color="auto"/>
            <w:left w:val="none" w:sz="0" w:space="0" w:color="auto"/>
            <w:bottom w:val="none" w:sz="0" w:space="0" w:color="auto"/>
            <w:right w:val="none" w:sz="0" w:space="0" w:color="auto"/>
          </w:divBdr>
        </w:div>
      </w:divsChild>
    </w:div>
    <w:div w:id="223034221">
      <w:bodyDiv w:val="1"/>
      <w:marLeft w:val="0"/>
      <w:marRight w:val="0"/>
      <w:marTop w:val="0"/>
      <w:marBottom w:val="0"/>
      <w:divBdr>
        <w:top w:val="none" w:sz="0" w:space="0" w:color="auto"/>
        <w:left w:val="none" w:sz="0" w:space="0" w:color="auto"/>
        <w:bottom w:val="none" w:sz="0" w:space="0" w:color="auto"/>
        <w:right w:val="none" w:sz="0" w:space="0" w:color="auto"/>
      </w:divBdr>
    </w:div>
    <w:div w:id="224268604">
      <w:bodyDiv w:val="1"/>
      <w:marLeft w:val="0"/>
      <w:marRight w:val="0"/>
      <w:marTop w:val="0"/>
      <w:marBottom w:val="0"/>
      <w:divBdr>
        <w:top w:val="none" w:sz="0" w:space="0" w:color="auto"/>
        <w:left w:val="none" w:sz="0" w:space="0" w:color="auto"/>
        <w:bottom w:val="none" w:sz="0" w:space="0" w:color="auto"/>
        <w:right w:val="none" w:sz="0" w:space="0" w:color="auto"/>
      </w:divBdr>
    </w:div>
    <w:div w:id="249852587">
      <w:bodyDiv w:val="1"/>
      <w:marLeft w:val="0"/>
      <w:marRight w:val="0"/>
      <w:marTop w:val="0"/>
      <w:marBottom w:val="0"/>
      <w:divBdr>
        <w:top w:val="none" w:sz="0" w:space="0" w:color="auto"/>
        <w:left w:val="none" w:sz="0" w:space="0" w:color="auto"/>
        <w:bottom w:val="none" w:sz="0" w:space="0" w:color="auto"/>
        <w:right w:val="none" w:sz="0" w:space="0" w:color="auto"/>
      </w:divBdr>
    </w:div>
    <w:div w:id="251396108">
      <w:bodyDiv w:val="1"/>
      <w:marLeft w:val="0"/>
      <w:marRight w:val="0"/>
      <w:marTop w:val="0"/>
      <w:marBottom w:val="0"/>
      <w:divBdr>
        <w:top w:val="none" w:sz="0" w:space="0" w:color="auto"/>
        <w:left w:val="none" w:sz="0" w:space="0" w:color="auto"/>
        <w:bottom w:val="none" w:sz="0" w:space="0" w:color="auto"/>
        <w:right w:val="none" w:sz="0" w:space="0" w:color="auto"/>
      </w:divBdr>
    </w:div>
    <w:div w:id="255406768">
      <w:bodyDiv w:val="1"/>
      <w:marLeft w:val="0"/>
      <w:marRight w:val="0"/>
      <w:marTop w:val="0"/>
      <w:marBottom w:val="0"/>
      <w:divBdr>
        <w:top w:val="none" w:sz="0" w:space="0" w:color="auto"/>
        <w:left w:val="none" w:sz="0" w:space="0" w:color="auto"/>
        <w:bottom w:val="none" w:sz="0" w:space="0" w:color="auto"/>
        <w:right w:val="none" w:sz="0" w:space="0" w:color="auto"/>
      </w:divBdr>
    </w:div>
    <w:div w:id="259795731">
      <w:bodyDiv w:val="1"/>
      <w:marLeft w:val="0"/>
      <w:marRight w:val="0"/>
      <w:marTop w:val="0"/>
      <w:marBottom w:val="0"/>
      <w:divBdr>
        <w:top w:val="none" w:sz="0" w:space="0" w:color="auto"/>
        <w:left w:val="none" w:sz="0" w:space="0" w:color="auto"/>
        <w:bottom w:val="none" w:sz="0" w:space="0" w:color="auto"/>
        <w:right w:val="none" w:sz="0" w:space="0" w:color="auto"/>
      </w:divBdr>
    </w:div>
    <w:div w:id="262956342">
      <w:bodyDiv w:val="1"/>
      <w:marLeft w:val="0"/>
      <w:marRight w:val="0"/>
      <w:marTop w:val="0"/>
      <w:marBottom w:val="0"/>
      <w:divBdr>
        <w:top w:val="none" w:sz="0" w:space="0" w:color="auto"/>
        <w:left w:val="none" w:sz="0" w:space="0" w:color="auto"/>
        <w:bottom w:val="none" w:sz="0" w:space="0" w:color="auto"/>
        <w:right w:val="none" w:sz="0" w:space="0" w:color="auto"/>
      </w:divBdr>
    </w:div>
    <w:div w:id="288630115">
      <w:bodyDiv w:val="1"/>
      <w:marLeft w:val="0"/>
      <w:marRight w:val="0"/>
      <w:marTop w:val="0"/>
      <w:marBottom w:val="0"/>
      <w:divBdr>
        <w:top w:val="none" w:sz="0" w:space="0" w:color="auto"/>
        <w:left w:val="none" w:sz="0" w:space="0" w:color="auto"/>
        <w:bottom w:val="none" w:sz="0" w:space="0" w:color="auto"/>
        <w:right w:val="none" w:sz="0" w:space="0" w:color="auto"/>
      </w:divBdr>
      <w:divsChild>
        <w:div w:id="867255656">
          <w:marLeft w:val="0"/>
          <w:marRight w:val="0"/>
          <w:marTop w:val="0"/>
          <w:marBottom w:val="0"/>
          <w:divBdr>
            <w:top w:val="none" w:sz="0" w:space="0" w:color="auto"/>
            <w:left w:val="none" w:sz="0" w:space="0" w:color="auto"/>
            <w:bottom w:val="none" w:sz="0" w:space="0" w:color="auto"/>
            <w:right w:val="none" w:sz="0" w:space="0" w:color="auto"/>
          </w:divBdr>
          <w:divsChild>
            <w:div w:id="1929269642">
              <w:marLeft w:val="0"/>
              <w:marRight w:val="0"/>
              <w:marTop w:val="0"/>
              <w:marBottom w:val="0"/>
              <w:divBdr>
                <w:top w:val="none" w:sz="0" w:space="0" w:color="auto"/>
                <w:left w:val="none" w:sz="0" w:space="0" w:color="auto"/>
                <w:bottom w:val="none" w:sz="0" w:space="0" w:color="auto"/>
                <w:right w:val="none" w:sz="0" w:space="0" w:color="auto"/>
              </w:divBdr>
              <w:divsChild>
                <w:div w:id="1393846572">
                  <w:marLeft w:val="0"/>
                  <w:marRight w:val="0"/>
                  <w:marTop w:val="0"/>
                  <w:marBottom w:val="0"/>
                  <w:divBdr>
                    <w:top w:val="none" w:sz="0" w:space="0" w:color="auto"/>
                    <w:left w:val="none" w:sz="0" w:space="0" w:color="auto"/>
                    <w:bottom w:val="none" w:sz="0" w:space="0" w:color="auto"/>
                    <w:right w:val="none" w:sz="0" w:space="0" w:color="auto"/>
                  </w:divBdr>
                  <w:divsChild>
                    <w:div w:id="1389645875">
                      <w:marLeft w:val="0"/>
                      <w:marRight w:val="0"/>
                      <w:marTop w:val="0"/>
                      <w:marBottom w:val="0"/>
                      <w:divBdr>
                        <w:top w:val="none" w:sz="0" w:space="0" w:color="auto"/>
                        <w:left w:val="none" w:sz="0" w:space="0" w:color="auto"/>
                        <w:bottom w:val="none" w:sz="0" w:space="0" w:color="auto"/>
                        <w:right w:val="none" w:sz="0" w:space="0" w:color="auto"/>
                      </w:divBdr>
                      <w:divsChild>
                        <w:div w:id="1234438476">
                          <w:marLeft w:val="0"/>
                          <w:marRight w:val="0"/>
                          <w:marTop w:val="0"/>
                          <w:marBottom w:val="0"/>
                          <w:divBdr>
                            <w:top w:val="none" w:sz="0" w:space="0" w:color="auto"/>
                            <w:left w:val="none" w:sz="0" w:space="0" w:color="auto"/>
                            <w:bottom w:val="none" w:sz="0" w:space="0" w:color="auto"/>
                            <w:right w:val="none" w:sz="0" w:space="0" w:color="auto"/>
                          </w:divBdr>
                          <w:divsChild>
                            <w:div w:id="2077586515">
                              <w:marLeft w:val="0"/>
                              <w:marRight w:val="0"/>
                              <w:marTop w:val="0"/>
                              <w:marBottom w:val="0"/>
                              <w:divBdr>
                                <w:top w:val="none" w:sz="0" w:space="0" w:color="auto"/>
                                <w:left w:val="none" w:sz="0" w:space="0" w:color="auto"/>
                                <w:bottom w:val="none" w:sz="0" w:space="0" w:color="auto"/>
                                <w:right w:val="none" w:sz="0" w:space="0" w:color="auto"/>
                              </w:divBdr>
                              <w:divsChild>
                                <w:div w:id="2000771338">
                                  <w:marLeft w:val="0"/>
                                  <w:marRight w:val="0"/>
                                  <w:marTop w:val="0"/>
                                  <w:marBottom w:val="0"/>
                                  <w:divBdr>
                                    <w:top w:val="none" w:sz="0" w:space="0" w:color="auto"/>
                                    <w:left w:val="none" w:sz="0" w:space="0" w:color="auto"/>
                                    <w:bottom w:val="none" w:sz="0" w:space="0" w:color="auto"/>
                                    <w:right w:val="none" w:sz="0" w:space="0" w:color="auto"/>
                                  </w:divBdr>
                                  <w:divsChild>
                                    <w:div w:id="5144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78094">
                          <w:marLeft w:val="0"/>
                          <w:marRight w:val="0"/>
                          <w:marTop w:val="0"/>
                          <w:marBottom w:val="0"/>
                          <w:divBdr>
                            <w:top w:val="none" w:sz="0" w:space="0" w:color="auto"/>
                            <w:left w:val="none" w:sz="0" w:space="0" w:color="auto"/>
                            <w:bottom w:val="none" w:sz="0" w:space="0" w:color="auto"/>
                            <w:right w:val="none" w:sz="0" w:space="0" w:color="auto"/>
                          </w:divBdr>
                          <w:divsChild>
                            <w:div w:id="1011839116">
                              <w:marLeft w:val="0"/>
                              <w:marRight w:val="0"/>
                              <w:marTop w:val="0"/>
                              <w:marBottom w:val="0"/>
                              <w:divBdr>
                                <w:top w:val="none" w:sz="0" w:space="0" w:color="auto"/>
                                <w:left w:val="none" w:sz="0" w:space="0" w:color="auto"/>
                                <w:bottom w:val="none" w:sz="0" w:space="0" w:color="auto"/>
                                <w:right w:val="none" w:sz="0" w:space="0" w:color="auto"/>
                              </w:divBdr>
                              <w:divsChild>
                                <w:div w:id="1478841832">
                                  <w:marLeft w:val="0"/>
                                  <w:marRight w:val="0"/>
                                  <w:marTop w:val="0"/>
                                  <w:marBottom w:val="0"/>
                                  <w:divBdr>
                                    <w:top w:val="none" w:sz="0" w:space="0" w:color="auto"/>
                                    <w:left w:val="none" w:sz="0" w:space="0" w:color="auto"/>
                                    <w:bottom w:val="none" w:sz="0" w:space="0" w:color="auto"/>
                                    <w:right w:val="none" w:sz="0" w:space="0" w:color="auto"/>
                                  </w:divBdr>
                                  <w:divsChild>
                                    <w:div w:id="8241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736861">
          <w:marLeft w:val="0"/>
          <w:marRight w:val="0"/>
          <w:marTop w:val="0"/>
          <w:marBottom w:val="0"/>
          <w:divBdr>
            <w:top w:val="none" w:sz="0" w:space="0" w:color="auto"/>
            <w:left w:val="none" w:sz="0" w:space="0" w:color="auto"/>
            <w:bottom w:val="none" w:sz="0" w:space="0" w:color="auto"/>
            <w:right w:val="none" w:sz="0" w:space="0" w:color="auto"/>
          </w:divBdr>
          <w:divsChild>
            <w:div w:id="1134517571">
              <w:marLeft w:val="0"/>
              <w:marRight w:val="0"/>
              <w:marTop w:val="0"/>
              <w:marBottom w:val="0"/>
              <w:divBdr>
                <w:top w:val="none" w:sz="0" w:space="0" w:color="auto"/>
                <w:left w:val="none" w:sz="0" w:space="0" w:color="auto"/>
                <w:bottom w:val="none" w:sz="0" w:space="0" w:color="auto"/>
                <w:right w:val="none" w:sz="0" w:space="0" w:color="auto"/>
              </w:divBdr>
              <w:divsChild>
                <w:div w:id="2042780610">
                  <w:marLeft w:val="0"/>
                  <w:marRight w:val="0"/>
                  <w:marTop w:val="0"/>
                  <w:marBottom w:val="0"/>
                  <w:divBdr>
                    <w:top w:val="none" w:sz="0" w:space="0" w:color="auto"/>
                    <w:left w:val="none" w:sz="0" w:space="0" w:color="auto"/>
                    <w:bottom w:val="none" w:sz="0" w:space="0" w:color="auto"/>
                    <w:right w:val="none" w:sz="0" w:space="0" w:color="auto"/>
                  </w:divBdr>
                  <w:divsChild>
                    <w:div w:id="1644970549">
                      <w:marLeft w:val="0"/>
                      <w:marRight w:val="0"/>
                      <w:marTop w:val="0"/>
                      <w:marBottom w:val="0"/>
                      <w:divBdr>
                        <w:top w:val="none" w:sz="0" w:space="0" w:color="auto"/>
                        <w:left w:val="none" w:sz="0" w:space="0" w:color="auto"/>
                        <w:bottom w:val="none" w:sz="0" w:space="0" w:color="auto"/>
                        <w:right w:val="none" w:sz="0" w:space="0" w:color="auto"/>
                      </w:divBdr>
                      <w:divsChild>
                        <w:div w:id="1847135048">
                          <w:marLeft w:val="0"/>
                          <w:marRight w:val="0"/>
                          <w:marTop w:val="0"/>
                          <w:marBottom w:val="0"/>
                          <w:divBdr>
                            <w:top w:val="none" w:sz="0" w:space="0" w:color="auto"/>
                            <w:left w:val="none" w:sz="0" w:space="0" w:color="auto"/>
                            <w:bottom w:val="none" w:sz="0" w:space="0" w:color="auto"/>
                            <w:right w:val="none" w:sz="0" w:space="0" w:color="auto"/>
                          </w:divBdr>
                          <w:divsChild>
                            <w:div w:id="1144539140">
                              <w:marLeft w:val="0"/>
                              <w:marRight w:val="0"/>
                              <w:marTop w:val="0"/>
                              <w:marBottom w:val="0"/>
                              <w:divBdr>
                                <w:top w:val="none" w:sz="0" w:space="0" w:color="auto"/>
                                <w:left w:val="none" w:sz="0" w:space="0" w:color="auto"/>
                                <w:bottom w:val="none" w:sz="0" w:space="0" w:color="auto"/>
                                <w:right w:val="none" w:sz="0" w:space="0" w:color="auto"/>
                              </w:divBdr>
                              <w:divsChild>
                                <w:div w:id="1639261548">
                                  <w:marLeft w:val="0"/>
                                  <w:marRight w:val="0"/>
                                  <w:marTop w:val="0"/>
                                  <w:marBottom w:val="0"/>
                                  <w:divBdr>
                                    <w:top w:val="none" w:sz="0" w:space="0" w:color="auto"/>
                                    <w:left w:val="none" w:sz="0" w:space="0" w:color="auto"/>
                                    <w:bottom w:val="none" w:sz="0" w:space="0" w:color="auto"/>
                                    <w:right w:val="none" w:sz="0" w:space="0" w:color="auto"/>
                                  </w:divBdr>
                                  <w:divsChild>
                                    <w:div w:id="497380125">
                                      <w:marLeft w:val="0"/>
                                      <w:marRight w:val="0"/>
                                      <w:marTop w:val="0"/>
                                      <w:marBottom w:val="0"/>
                                      <w:divBdr>
                                        <w:top w:val="none" w:sz="0" w:space="0" w:color="auto"/>
                                        <w:left w:val="none" w:sz="0" w:space="0" w:color="auto"/>
                                        <w:bottom w:val="none" w:sz="0" w:space="0" w:color="auto"/>
                                        <w:right w:val="none" w:sz="0" w:space="0" w:color="auto"/>
                                      </w:divBdr>
                                      <w:divsChild>
                                        <w:div w:id="1259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200397">
          <w:marLeft w:val="0"/>
          <w:marRight w:val="0"/>
          <w:marTop w:val="0"/>
          <w:marBottom w:val="0"/>
          <w:divBdr>
            <w:top w:val="none" w:sz="0" w:space="0" w:color="auto"/>
            <w:left w:val="none" w:sz="0" w:space="0" w:color="auto"/>
            <w:bottom w:val="none" w:sz="0" w:space="0" w:color="auto"/>
            <w:right w:val="none" w:sz="0" w:space="0" w:color="auto"/>
          </w:divBdr>
          <w:divsChild>
            <w:div w:id="1243296767">
              <w:marLeft w:val="0"/>
              <w:marRight w:val="0"/>
              <w:marTop w:val="0"/>
              <w:marBottom w:val="0"/>
              <w:divBdr>
                <w:top w:val="none" w:sz="0" w:space="0" w:color="auto"/>
                <w:left w:val="none" w:sz="0" w:space="0" w:color="auto"/>
                <w:bottom w:val="none" w:sz="0" w:space="0" w:color="auto"/>
                <w:right w:val="none" w:sz="0" w:space="0" w:color="auto"/>
              </w:divBdr>
              <w:divsChild>
                <w:div w:id="238487641">
                  <w:marLeft w:val="0"/>
                  <w:marRight w:val="0"/>
                  <w:marTop w:val="0"/>
                  <w:marBottom w:val="0"/>
                  <w:divBdr>
                    <w:top w:val="none" w:sz="0" w:space="0" w:color="auto"/>
                    <w:left w:val="none" w:sz="0" w:space="0" w:color="auto"/>
                    <w:bottom w:val="none" w:sz="0" w:space="0" w:color="auto"/>
                    <w:right w:val="none" w:sz="0" w:space="0" w:color="auto"/>
                  </w:divBdr>
                  <w:divsChild>
                    <w:div w:id="200631287">
                      <w:marLeft w:val="0"/>
                      <w:marRight w:val="0"/>
                      <w:marTop w:val="0"/>
                      <w:marBottom w:val="0"/>
                      <w:divBdr>
                        <w:top w:val="none" w:sz="0" w:space="0" w:color="auto"/>
                        <w:left w:val="none" w:sz="0" w:space="0" w:color="auto"/>
                        <w:bottom w:val="none" w:sz="0" w:space="0" w:color="auto"/>
                        <w:right w:val="none" w:sz="0" w:space="0" w:color="auto"/>
                      </w:divBdr>
                      <w:divsChild>
                        <w:div w:id="654068842">
                          <w:marLeft w:val="0"/>
                          <w:marRight w:val="0"/>
                          <w:marTop w:val="0"/>
                          <w:marBottom w:val="0"/>
                          <w:divBdr>
                            <w:top w:val="none" w:sz="0" w:space="0" w:color="auto"/>
                            <w:left w:val="none" w:sz="0" w:space="0" w:color="auto"/>
                            <w:bottom w:val="none" w:sz="0" w:space="0" w:color="auto"/>
                            <w:right w:val="none" w:sz="0" w:space="0" w:color="auto"/>
                          </w:divBdr>
                          <w:divsChild>
                            <w:div w:id="1562056396">
                              <w:marLeft w:val="0"/>
                              <w:marRight w:val="0"/>
                              <w:marTop w:val="0"/>
                              <w:marBottom w:val="0"/>
                              <w:divBdr>
                                <w:top w:val="none" w:sz="0" w:space="0" w:color="auto"/>
                                <w:left w:val="none" w:sz="0" w:space="0" w:color="auto"/>
                                <w:bottom w:val="none" w:sz="0" w:space="0" w:color="auto"/>
                                <w:right w:val="none" w:sz="0" w:space="0" w:color="auto"/>
                              </w:divBdr>
                              <w:divsChild>
                                <w:div w:id="527333136">
                                  <w:marLeft w:val="0"/>
                                  <w:marRight w:val="0"/>
                                  <w:marTop w:val="0"/>
                                  <w:marBottom w:val="0"/>
                                  <w:divBdr>
                                    <w:top w:val="none" w:sz="0" w:space="0" w:color="auto"/>
                                    <w:left w:val="none" w:sz="0" w:space="0" w:color="auto"/>
                                    <w:bottom w:val="none" w:sz="0" w:space="0" w:color="auto"/>
                                    <w:right w:val="none" w:sz="0" w:space="0" w:color="auto"/>
                                  </w:divBdr>
                                  <w:divsChild>
                                    <w:div w:id="21056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842146">
      <w:bodyDiv w:val="1"/>
      <w:marLeft w:val="0"/>
      <w:marRight w:val="0"/>
      <w:marTop w:val="0"/>
      <w:marBottom w:val="0"/>
      <w:divBdr>
        <w:top w:val="none" w:sz="0" w:space="0" w:color="auto"/>
        <w:left w:val="none" w:sz="0" w:space="0" w:color="auto"/>
        <w:bottom w:val="none" w:sz="0" w:space="0" w:color="auto"/>
        <w:right w:val="none" w:sz="0" w:space="0" w:color="auto"/>
      </w:divBdr>
      <w:divsChild>
        <w:div w:id="1260410910">
          <w:marLeft w:val="-720"/>
          <w:marRight w:val="0"/>
          <w:marTop w:val="0"/>
          <w:marBottom w:val="0"/>
          <w:divBdr>
            <w:top w:val="none" w:sz="0" w:space="0" w:color="auto"/>
            <w:left w:val="none" w:sz="0" w:space="0" w:color="auto"/>
            <w:bottom w:val="none" w:sz="0" w:space="0" w:color="auto"/>
            <w:right w:val="none" w:sz="0" w:space="0" w:color="auto"/>
          </w:divBdr>
        </w:div>
      </w:divsChild>
    </w:div>
    <w:div w:id="304287264">
      <w:bodyDiv w:val="1"/>
      <w:marLeft w:val="0"/>
      <w:marRight w:val="0"/>
      <w:marTop w:val="0"/>
      <w:marBottom w:val="0"/>
      <w:divBdr>
        <w:top w:val="none" w:sz="0" w:space="0" w:color="auto"/>
        <w:left w:val="none" w:sz="0" w:space="0" w:color="auto"/>
        <w:bottom w:val="none" w:sz="0" w:space="0" w:color="auto"/>
        <w:right w:val="none" w:sz="0" w:space="0" w:color="auto"/>
      </w:divBdr>
    </w:div>
    <w:div w:id="305934453">
      <w:bodyDiv w:val="1"/>
      <w:marLeft w:val="0"/>
      <w:marRight w:val="0"/>
      <w:marTop w:val="0"/>
      <w:marBottom w:val="0"/>
      <w:divBdr>
        <w:top w:val="none" w:sz="0" w:space="0" w:color="auto"/>
        <w:left w:val="none" w:sz="0" w:space="0" w:color="auto"/>
        <w:bottom w:val="none" w:sz="0" w:space="0" w:color="auto"/>
        <w:right w:val="none" w:sz="0" w:space="0" w:color="auto"/>
      </w:divBdr>
    </w:div>
    <w:div w:id="312685639">
      <w:bodyDiv w:val="1"/>
      <w:marLeft w:val="0"/>
      <w:marRight w:val="0"/>
      <w:marTop w:val="0"/>
      <w:marBottom w:val="0"/>
      <w:divBdr>
        <w:top w:val="none" w:sz="0" w:space="0" w:color="auto"/>
        <w:left w:val="none" w:sz="0" w:space="0" w:color="auto"/>
        <w:bottom w:val="none" w:sz="0" w:space="0" w:color="auto"/>
        <w:right w:val="none" w:sz="0" w:space="0" w:color="auto"/>
      </w:divBdr>
    </w:div>
    <w:div w:id="337345154">
      <w:bodyDiv w:val="1"/>
      <w:marLeft w:val="0"/>
      <w:marRight w:val="0"/>
      <w:marTop w:val="0"/>
      <w:marBottom w:val="0"/>
      <w:divBdr>
        <w:top w:val="none" w:sz="0" w:space="0" w:color="auto"/>
        <w:left w:val="none" w:sz="0" w:space="0" w:color="auto"/>
        <w:bottom w:val="none" w:sz="0" w:space="0" w:color="auto"/>
        <w:right w:val="none" w:sz="0" w:space="0" w:color="auto"/>
      </w:divBdr>
    </w:div>
    <w:div w:id="339696971">
      <w:bodyDiv w:val="1"/>
      <w:marLeft w:val="0"/>
      <w:marRight w:val="0"/>
      <w:marTop w:val="0"/>
      <w:marBottom w:val="0"/>
      <w:divBdr>
        <w:top w:val="none" w:sz="0" w:space="0" w:color="auto"/>
        <w:left w:val="none" w:sz="0" w:space="0" w:color="auto"/>
        <w:bottom w:val="none" w:sz="0" w:space="0" w:color="auto"/>
        <w:right w:val="none" w:sz="0" w:space="0" w:color="auto"/>
      </w:divBdr>
    </w:div>
    <w:div w:id="342973718">
      <w:bodyDiv w:val="1"/>
      <w:marLeft w:val="0"/>
      <w:marRight w:val="0"/>
      <w:marTop w:val="0"/>
      <w:marBottom w:val="0"/>
      <w:divBdr>
        <w:top w:val="none" w:sz="0" w:space="0" w:color="auto"/>
        <w:left w:val="none" w:sz="0" w:space="0" w:color="auto"/>
        <w:bottom w:val="none" w:sz="0" w:space="0" w:color="auto"/>
        <w:right w:val="none" w:sz="0" w:space="0" w:color="auto"/>
      </w:divBdr>
    </w:div>
    <w:div w:id="344290077">
      <w:bodyDiv w:val="1"/>
      <w:marLeft w:val="0"/>
      <w:marRight w:val="0"/>
      <w:marTop w:val="0"/>
      <w:marBottom w:val="0"/>
      <w:divBdr>
        <w:top w:val="none" w:sz="0" w:space="0" w:color="auto"/>
        <w:left w:val="none" w:sz="0" w:space="0" w:color="auto"/>
        <w:bottom w:val="none" w:sz="0" w:space="0" w:color="auto"/>
        <w:right w:val="none" w:sz="0" w:space="0" w:color="auto"/>
      </w:divBdr>
    </w:div>
    <w:div w:id="346059695">
      <w:bodyDiv w:val="1"/>
      <w:marLeft w:val="0"/>
      <w:marRight w:val="0"/>
      <w:marTop w:val="0"/>
      <w:marBottom w:val="0"/>
      <w:divBdr>
        <w:top w:val="none" w:sz="0" w:space="0" w:color="auto"/>
        <w:left w:val="none" w:sz="0" w:space="0" w:color="auto"/>
        <w:bottom w:val="none" w:sz="0" w:space="0" w:color="auto"/>
        <w:right w:val="none" w:sz="0" w:space="0" w:color="auto"/>
      </w:divBdr>
      <w:divsChild>
        <w:div w:id="631979156">
          <w:marLeft w:val="-720"/>
          <w:marRight w:val="0"/>
          <w:marTop w:val="0"/>
          <w:marBottom w:val="0"/>
          <w:divBdr>
            <w:top w:val="none" w:sz="0" w:space="0" w:color="auto"/>
            <w:left w:val="none" w:sz="0" w:space="0" w:color="auto"/>
            <w:bottom w:val="none" w:sz="0" w:space="0" w:color="auto"/>
            <w:right w:val="none" w:sz="0" w:space="0" w:color="auto"/>
          </w:divBdr>
        </w:div>
      </w:divsChild>
    </w:div>
    <w:div w:id="350453591">
      <w:bodyDiv w:val="1"/>
      <w:marLeft w:val="0"/>
      <w:marRight w:val="0"/>
      <w:marTop w:val="0"/>
      <w:marBottom w:val="0"/>
      <w:divBdr>
        <w:top w:val="none" w:sz="0" w:space="0" w:color="auto"/>
        <w:left w:val="none" w:sz="0" w:space="0" w:color="auto"/>
        <w:bottom w:val="none" w:sz="0" w:space="0" w:color="auto"/>
        <w:right w:val="none" w:sz="0" w:space="0" w:color="auto"/>
      </w:divBdr>
    </w:div>
    <w:div w:id="355156857">
      <w:bodyDiv w:val="1"/>
      <w:marLeft w:val="0"/>
      <w:marRight w:val="0"/>
      <w:marTop w:val="0"/>
      <w:marBottom w:val="0"/>
      <w:divBdr>
        <w:top w:val="none" w:sz="0" w:space="0" w:color="auto"/>
        <w:left w:val="none" w:sz="0" w:space="0" w:color="auto"/>
        <w:bottom w:val="none" w:sz="0" w:space="0" w:color="auto"/>
        <w:right w:val="none" w:sz="0" w:space="0" w:color="auto"/>
      </w:divBdr>
    </w:div>
    <w:div w:id="358967469">
      <w:bodyDiv w:val="1"/>
      <w:marLeft w:val="0"/>
      <w:marRight w:val="0"/>
      <w:marTop w:val="0"/>
      <w:marBottom w:val="0"/>
      <w:divBdr>
        <w:top w:val="none" w:sz="0" w:space="0" w:color="auto"/>
        <w:left w:val="none" w:sz="0" w:space="0" w:color="auto"/>
        <w:bottom w:val="none" w:sz="0" w:space="0" w:color="auto"/>
        <w:right w:val="none" w:sz="0" w:space="0" w:color="auto"/>
      </w:divBdr>
    </w:div>
    <w:div w:id="376272614">
      <w:bodyDiv w:val="1"/>
      <w:marLeft w:val="0"/>
      <w:marRight w:val="0"/>
      <w:marTop w:val="0"/>
      <w:marBottom w:val="0"/>
      <w:divBdr>
        <w:top w:val="none" w:sz="0" w:space="0" w:color="auto"/>
        <w:left w:val="none" w:sz="0" w:space="0" w:color="auto"/>
        <w:bottom w:val="none" w:sz="0" w:space="0" w:color="auto"/>
        <w:right w:val="none" w:sz="0" w:space="0" w:color="auto"/>
      </w:divBdr>
      <w:divsChild>
        <w:div w:id="943415583">
          <w:marLeft w:val="-720"/>
          <w:marRight w:val="0"/>
          <w:marTop w:val="0"/>
          <w:marBottom w:val="0"/>
          <w:divBdr>
            <w:top w:val="none" w:sz="0" w:space="0" w:color="auto"/>
            <w:left w:val="none" w:sz="0" w:space="0" w:color="auto"/>
            <w:bottom w:val="none" w:sz="0" w:space="0" w:color="auto"/>
            <w:right w:val="none" w:sz="0" w:space="0" w:color="auto"/>
          </w:divBdr>
        </w:div>
      </w:divsChild>
    </w:div>
    <w:div w:id="385642471">
      <w:bodyDiv w:val="1"/>
      <w:marLeft w:val="0"/>
      <w:marRight w:val="0"/>
      <w:marTop w:val="0"/>
      <w:marBottom w:val="0"/>
      <w:divBdr>
        <w:top w:val="none" w:sz="0" w:space="0" w:color="auto"/>
        <w:left w:val="none" w:sz="0" w:space="0" w:color="auto"/>
        <w:bottom w:val="none" w:sz="0" w:space="0" w:color="auto"/>
        <w:right w:val="none" w:sz="0" w:space="0" w:color="auto"/>
      </w:divBdr>
    </w:div>
    <w:div w:id="394476654">
      <w:bodyDiv w:val="1"/>
      <w:marLeft w:val="0"/>
      <w:marRight w:val="0"/>
      <w:marTop w:val="0"/>
      <w:marBottom w:val="0"/>
      <w:divBdr>
        <w:top w:val="none" w:sz="0" w:space="0" w:color="auto"/>
        <w:left w:val="none" w:sz="0" w:space="0" w:color="auto"/>
        <w:bottom w:val="none" w:sz="0" w:space="0" w:color="auto"/>
        <w:right w:val="none" w:sz="0" w:space="0" w:color="auto"/>
      </w:divBdr>
    </w:div>
    <w:div w:id="396321953">
      <w:bodyDiv w:val="1"/>
      <w:marLeft w:val="0"/>
      <w:marRight w:val="0"/>
      <w:marTop w:val="0"/>
      <w:marBottom w:val="0"/>
      <w:divBdr>
        <w:top w:val="none" w:sz="0" w:space="0" w:color="auto"/>
        <w:left w:val="none" w:sz="0" w:space="0" w:color="auto"/>
        <w:bottom w:val="none" w:sz="0" w:space="0" w:color="auto"/>
        <w:right w:val="none" w:sz="0" w:space="0" w:color="auto"/>
      </w:divBdr>
    </w:div>
    <w:div w:id="399136801">
      <w:bodyDiv w:val="1"/>
      <w:marLeft w:val="0"/>
      <w:marRight w:val="0"/>
      <w:marTop w:val="0"/>
      <w:marBottom w:val="0"/>
      <w:divBdr>
        <w:top w:val="none" w:sz="0" w:space="0" w:color="auto"/>
        <w:left w:val="none" w:sz="0" w:space="0" w:color="auto"/>
        <w:bottom w:val="none" w:sz="0" w:space="0" w:color="auto"/>
        <w:right w:val="none" w:sz="0" w:space="0" w:color="auto"/>
      </w:divBdr>
    </w:div>
    <w:div w:id="401492342">
      <w:bodyDiv w:val="1"/>
      <w:marLeft w:val="0"/>
      <w:marRight w:val="0"/>
      <w:marTop w:val="0"/>
      <w:marBottom w:val="0"/>
      <w:divBdr>
        <w:top w:val="none" w:sz="0" w:space="0" w:color="auto"/>
        <w:left w:val="none" w:sz="0" w:space="0" w:color="auto"/>
        <w:bottom w:val="none" w:sz="0" w:space="0" w:color="auto"/>
        <w:right w:val="none" w:sz="0" w:space="0" w:color="auto"/>
      </w:divBdr>
    </w:div>
    <w:div w:id="407504842">
      <w:bodyDiv w:val="1"/>
      <w:marLeft w:val="0"/>
      <w:marRight w:val="0"/>
      <w:marTop w:val="0"/>
      <w:marBottom w:val="0"/>
      <w:divBdr>
        <w:top w:val="none" w:sz="0" w:space="0" w:color="auto"/>
        <w:left w:val="none" w:sz="0" w:space="0" w:color="auto"/>
        <w:bottom w:val="none" w:sz="0" w:space="0" w:color="auto"/>
        <w:right w:val="none" w:sz="0" w:space="0" w:color="auto"/>
      </w:divBdr>
    </w:div>
    <w:div w:id="413553579">
      <w:bodyDiv w:val="1"/>
      <w:marLeft w:val="0"/>
      <w:marRight w:val="0"/>
      <w:marTop w:val="0"/>
      <w:marBottom w:val="0"/>
      <w:divBdr>
        <w:top w:val="none" w:sz="0" w:space="0" w:color="auto"/>
        <w:left w:val="none" w:sz="0" w:space="0" w:color="auto"/>
        <w:bottom w:val="none" w:sz="0" w:space="0" w:color="auto"/>
        <w:right w:val="none" w:sz="0" w:space="0" w:color="auto"/>
      </w:divBdr>
    </w:div>
    <w:div w:id="416482788">
      <w:bodyDiv w:val="1"/>
      <w:marLeft w:val="0"/>
      <w:marRight w:val="0"/>
      <w:marTop w:val="0"/>
      <w:marBottom w:val="0"/>
      <w:divBdr>
        <w:top w:val="none" w:sz="0" w:space="0" w:color="auto"/>
        <w:left w:val="none" w:sz="0" w:space="0" w:color="auto"/>
        <w:bottom w:val="none" w:sz="0" w:space="0" w:color="auto"/>
        <w:right w:val="none" w:sz="0" w:space="0" w:color="auto"/>
      </w:divBdr>
    </w:div>
    <w:div w:id="427042524">
      <w:bodyDiv w:val="1"/>
      <w:marLeft w:val="0"/>
      <w:marRight w:val="0"/>
      <w:marTop w:val="0"/>
      <w:marBottom w:val="0"/>
      <w:divBdr>
        <w:top w:val="none" w:sz="0" w:space="0" w:color="auto"/>
        <w:left w:val="none" w:sz="0" w:space="0" w:color="auto"/>
        <w:bottom w:val="none" w:sz="0" w:space="0" w:color="auto"/>
        <w:right w:val="none" w:sz="0" w:space="0" w:color="auto"/>
      </w:divBdr>
      <w:divsChild>
        <w:div w:id="636644279">
          <w:marLeft w:val="0"/>
          <w:marRight w:val="0"/>
          <w:marTop w:val="0"/>
          <w:marBottom w:val="0"/>
          <w:divBdr>
            <w:top w:val="none" w:sz="0" w:space="0" w:color="auto"/>
            <w:left w:val="none" w:sz="0" w:space="0" w:color="auto"/>
            <w:bottom w:val="none" w:sz="0" w:space="0" w:color="auto"/>
            <w:right w:val="none" w:sz="0" w:space="0" w:color="auto"/>
          </w:divBdr>
          <w:divsChild>
            <w:div w:id="1750230117">
              <w:marLeft w:val="0"/>
              <w:marRight w:val="0"/>
              <w:marTop w:val="0"/>
              <w:marBottom w:val="0"/>
              <w:divBdr>
                <w:top w:val="none" w:sz="0" w:space="0" w:color="auto"/>
                <w:left w:val="none" w:sz="0" w:space="0" w:color="auto"/>
                <w:bottom w:val="none" w:sz="0" w:space="0" w:color="auto"/>
                <w:right w:val="none" w:sz="0" w:space="0" w:color="auto"/>
              </w:divBdr>
              <w:divsChild>
                <w:div w:id="945036883">
                  <w:marLeft w:val="0"/>
                  <w:marRight w:val="0"/>
                  <w:marTop w:val="0"/>
                  <w:marBottom w:val="0"/>
                  <w:divBdr>
                    <w:top w:val="none" w:sz="0" w:space="0" w:color="auto"/>
                    <w:left w:val="none" w:sz="0" w:space="0" w:color="auto"/>
                    <w:bottom w:val="none" w:sz="0" w:space="0" w:color="auto"/>
                    <w:right w:val="none" w:sz="0" w:space="0" w:color="auto"/>
                  </w:divBdr>
                  <w:divsChild>
                    <w:div w:id="1280182828">
                      <w:marLeft w:val="0"/>
                      <w:marRight w:val="0"/>
                      <w:marTop w:val="0"/>
                      <w:marBottom w:val="0"/>
                      <w:divBdr>
                        <w:top w:val="none" w:sz="0" w:space="0" w:color="auto"/>
                        <w:left w:val="none" w:sz="0" w:space="0" w:color="auto"/>
                        <w:bottom w:val="none" w:sz="0" w:space="0" w:color="auto"/>
                        <w:right w:val="none" w:sz="0" w:space="0" w:color="auto"/>
                      </w:divBdr>
                      <w:divsChild>
                        <w:div w:id="916939969">
                          <w:marLeft w:val="0"/>
                          <w:marRight w:val="0"/>
                          <w:marTop w:val="0"/>
                          <w:marBottom w:val="0"/>
                          <w:divBdr>
                            <w:top w:val="none" w:sz="0" w:space="0" w:color="auto"/>
                            <w:left w:val="none" w:sz="0" w:space="0" w:color="auto"/>
                            <w:bottom w:val="none" w:sz="0" w:space="0" w:color="auto"/>
                            <w:right w:val="none" w:sz="0" w:space="0" w:color="auto"/>
                          </w:divBdr>
                          <w:divsChild>
                            <w:div w:id="1849900455">
                              <w:marLeft w:val="0"/>
                              <w:marRight w:val="0"/>
                              <w:marTop w:val="0"/>
                              <w:marBottom w:val="0"/>
                              <w:divBdr>
                                <w:top w:val="none" w:sz="0" w:space="0" w:color="auto"/>
                                <w:left w:val="none" w:sz="0" w:space="0" w:color="auto"/>
                                <w:bottom w:val="none" w:sz="0" w:space="0" w:color="auto"/>
                                <w:right w:val="none" w:sz="0" w:space="0" w:color="auto"/>
                              </w:divBdr>
                              <w:divsChild>
                                <w:div w:id="1482966747">
                                  <w:marLeft w:val="0"/>
                                  <w:marRight w:val="0"/>
                                  <w:marTop w:val="0"/>
                                  <w:marBottom w:val="0"/>
                                  <w:divBdr>
                                    <w:top w:val="none" w:sz="0" w:space="0" w:color="auto"/>
                                    <w:left w:val="none" w:sz="0" w:space="0" w:color="auto"/>
                                    <w:bottom w:val="none" w:sz="0" w:space="0" w:color="auto"/>
                                    <w:right w:val="none" w:sz="0" w:space="0" w:color="auto"/>
                                  </w:divBdr>
                                  <w:divsChild>
                                    <w:div w:id="822357891">
                                      <w:marLeft w:val="0"/>
                                      <w:marRight w:val="0"/>
                                      <w:marTop w:val="0"/>
                                      <w:marBottom w:val="0"/>
                                      <w:divBdr>
                                        <w:top w:val="none" w:sz="0" w:space="0" w:color="auto"/>
                                        <w:left w:val="none" w:sz="0" w:space="0" w:color="auto"/>
                                        <w:bottom w:val="none" w:sz="0" w:space="0" w:color="auto"/>
                                        <w:right w:val="none" w:sz="0" w:space="0" w:color="auto"/>
                                      </w:divBdr>
                                      <w:divsChild>
                                        <w:div w:id="536309839">
                                          <w:marLeft w:val="0"/>
                                          <w:marRight w:val="0"/>
                                          <w:marTop w:val="0"/>
                                          <w:marBottom w:val="0"/>
                                          <w:divBdr>
                                            <w:top w:val="none" w:sz="0" w:space="0" w:color="auto"/>
                                            <w:left w:val="none" w:sz="0" w:space="0" w:color="auto"/>
                                            <w:bottom w:val="none" w:sz="0" w:space="0" w:color="auto"/>
                                            <w:right w:val="none" w:sz="0" w:space="0" w:color="auto"/>
                                          </w:divBdr>
                                          <w:divsChild>
                                            <w:div w:id="1587155303">
                                              <w:marLeft w:val="0"/>
                                              <w:marRight w:val="0"/>
                                              <w:marTop w:val="0"/>
                                              <w:marBottom w:val="0"/>
                                              <w:divBdr>
                                                <w:top w:val="none" w:sz="0" w:space="0" w:color="auto"/>
                                                <w:left w:val="none" w:sz="0" w:space="0" w:color="auto"/>
                                                <w:bottom w:val="none" w:sz="0" w:space="0" w:color="auto"/>
                                                <w:right w:val="none" w:sz="0" w:space="0" w:color="auto"/>
                                              </w:divBdr>
                                              <w:divsChild>
                                                <w:div w:id="1452240466">
                                                  <w:marLeft w:val="0"/>
                                                  <w:marRight w:val="0"/>
                                                  <w:marTop w:val="0"/>
                                                  <w:marBottom w:val="0"/>
                                                  <w:divBdr>
                                                    <w:top w:val="none" w:sz="0" w:space="0" w:color="auto"/>
                                                    <w:left w:val="none" w:sz="0" w:space="0" w:color="auto"/>
                                                    <w:bottom w:val="none" w:sz="0" w:space="0" w:color="auto"/>
                                                    <w:right w:val="none" w:sz="0" w:space="0" w:color="auto"/>
                                                  </w:divBdr>
                                                  <w:divsChild>
                                                    <w:div w:id="288587687">
                                                      <w:marLeft w:val="0"/>
                                                      <w:marRight w:val="0"/>
                                                      <w:marTop w:val="0"/>
                                                      <w:marBottom w:val="0"/>
                                                      <w:divBdr>
                                                        <w:top w:val="none" w:sz="0" w:space="0" w:color="auto"/>
                                                        <w:left w:val="none" w:sz="0" w:space="0" w:color="auto"/>
                                                        <w:bottom w:val="none" w:sz="0" w:space="0" w:color="auto"/>
                                                        <w:right w:val="none" w:sz="0" w:space="0" w:color="auto"/>
                                                      </w:divBdr>
                                                      <w:divsChild>
                                                        <w:div w:id="873152253">
                                                          <w:marLeft w:val="0"/>
                                                          <w:marRight w:val="0"/>
                                                          <w:marTop w:val="0"/>
                                                          <w:marBottom w:val="0"/>
                                                          <w:divBdr>
                                                            <w:top w:val="none" w:sz="0" w:space="0" w:color="auto"/>
                                                            <w:left w:val="none" w:sz="0" w:space="0" w:color="auto"/>
                                                            <w:bottom w:val="none" w:sz="0" w:space="0" w:color="auto"/>
                                                            <w:right w:val="none" w:sz="0" w:space="0" w:color="auto"/>
                                                          </w:divBdr>
                                                          <w:divsChild>
                                                            <w:div w:id="654719036">
                                                              <w:marLeft w:val="0"/>
                                                              <w:marRight w:val="0"/>
                                                              <w:marTop w:val="0"/>
                                                              <w:marBottom w:val="0"/>
                                                              <w:divBdr>
                                                                <w:top w:val="none" w:sz="0" w:space="0" w:color="auto"/>
                                                                <w:left w:val="none" w:sz="0" w:space="0" w:color="auto"/>
                                                                <w:bottom w:val="none" w:sz="0" w:space="0" w:color="auto"/>
                                                                <w:right w:val="none" w:sz="0" w:space="0" w:color="auto"/>
                                                              </w:divBdr>
                                                              <w:divsChild>
                                                                <w:div w:id="921598091">
                                                                  <w:marLeft w:val="0"/>
                                                                  <w:marRight w:val="0"/>
                                                                  <w:marTop w:val="0"/>
                                                                  <w:marBottom w:val="0"/>
                                                                  <w:divBdr>
                                                                    <w:top w:val="none" w:sz="0" w:space="0" w:color="auto"/>
                                                                    <w:left w:val="none" w:sz="0" w:space="0" w:color="auto"/>
                                                                    <w:bottom w:val="none" w:sz="0" w:space="0" w:color="auto"/>
                                                                    <w:right w:val="none" w:sz="0" w:space="0" w:color="auto"/>
                                                                  </w:divBdr>
                                                                  <w:divsChild>
                                                                    <w:div w:id="303582438">
                                                                      <w:marLeft w:val="0"/>
                                                                      <w:marRight w:val="0"/>
                                                                      <w:marTop w:val="0"/>
                                                                      <w:marBottom w:val="0"/>
                                                                      <w:divBdr>
                                                                        <w:top w:val="none" w:sz="0" w:space="0" w:color="auto"/>
                                                                        <w:left w:val="none" w:sz="0" w:space="0" w:color="auto"/>
                                                                        <w:bottom w:val="none" w:sz="0" w:space="0" w:color="auto"/>
                                                                        <w:right w:val="none" w:sz="0" w:space="0" w:color="auto"/>
                                                                      </w:divBdr>
                                                                      <w:divsChild>
                                                                        <w:div w:id="104005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7973">
                                                              <w:marLeft w:val="0"/>
                                                              <w:marRight w:val="0"/>
                                                              <w:marTop w:val="0"/>
                                                              <w:marBottom w:val="0"/>
                                                              <w:divBdr>
                                                                <w:top w:val="none" w:sz="0" w:space="0" w:color="auto"/>
                                                                <w:left w:val="none" w:sz="0" w:space="0" w:color="auto"/>
                                                                <w:bottom w:val="none" w:sz="0" w:space="0" w:color="auto"/>
                                                                <w:right w:val="none" w:sz="0" w:space="0" w:color="auto"/>
                                                              </w:divBdr>
                                                              <w:divsChild>
                                                                <w:div w:id="1534882766">
                                                                  <w:marLeft w:val="0"/>
                                                                  <w:marRight w:val="0"/>
                                                                  <w:marTop w:val="0"/>
                                                                  <w:marBottom w:val="0"/>
                                                                  <w:divBdr>
                                                                    <w:top w:val="none" w:sz="0" w:space="0" w:color="auto"/>
                                                                    <w:left w:val="none" w:sz="0" w:space="0" w:color="auto"/>
                                                                    <w:bottom w:val="none" w:sz="0" w:space="0" w:color="auto"/>
                                                                    <w:right w:val="none" w:sz="0" w:space="0" w:color="auto"/>
                                                                  </w:divBdr>
                                                                  <w:divsChild>
                                                                    <w:div w:id="1865553373">
                                                                      <w:marLeft w:val="0"/>
                                                                      <w:marRight w:val="0"/>
                                                                      <w:marTop w:val="0"/>
                                                                      <w:marBottom w:val="0"/>
                                                                      <w:divBdr>
                                                                        <w:top w:val="none" w:sz="0" w:space="0" w:color="auto"/>
                                                                        <w:left w:val="none" w:sz="0" w:space="0" w:color="auto"/>
                                                                        <w:bottom w:val="none" w:sz="0" w:space="0" w:color="auto"/>
                                                                        <w:right w:val="none" w:sz="0" w:space="0" w:color="auto"/>
                                                                      </w:divBdr>
                                                                      <w:divsChild>
                                                                        <w:div w:id="18950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7686279">
                              <w:marLeft w:val="0"/>
                              <w:marRight w:val="0"/>
                              <w:marTop w:val="0"/>
                              <w:marBottom w:val="0"/>
                              <w:divBdr>
                                <w:top w:val="none" w:sz="0" w:space="0" w:color="auto"/>
                                <w:left w:val="none" w:sz="0" w:space="0" w:color="auto"/>
                                <w:bottom w:val="none" w:sz="0" w:space="0" w:color="auto"/>
                                <w:right w:val="none" w:sz="0" w:space="0" w:color="auto"/>
                              </w:divBdr>
                              <w:divsChild>
                                <w:div w:id="1071808437">
                                  <w:marLeft w:val="0"/>
                                  <w:marRight w:val="0"/>
                                  <w:marTop w:val="0"/>
                                  <w:marBottom w:val="0"/>
                                  <w:divBdr>
                                    <w:top w:val="none" w:sz="0" w:space="0" w:color="auto"/>
                                    <w:left w:val="none" w:sz="0" w:space="0" w:color="auto"/>
                                    <w:bottom w:val="none" w:sz="0" w:space="0" w:color="auto"/>
                                    <w:right w:val="none" w:sz="0" w:space="0" w:color="auto"/>
                                  </w:divBdr>
                                  <w:divsChild>
                                    <w:div w:id="934439768">
                                      <w:marLeft w:val="0"/>
                                      <w:marRight w:val="0"/>
                                      <w:marTop w:val="0"/>
                                      <w:marBottom w:val="0"/>
                                      <w:divBdr>
                                        <w:top w:val="none" w:sz="0" w:space="0" w:color="auto"/>
                                        <w:left w:val="none" w:sz="0" w:space="0" w:color="auto"/>
                                        <w:bottom w:val="none" w:sz="0" w:space="0" w:color="auto"/>
                                        <w:right w:val="none" w:sz="0" w:space="0" w:color="auto"/>
                                      </w:divBdr>
                                      <w:divsChild>
                                        <w:div w:id="258148521">
                                          <w:marLeft w:val="0"/>
                                          <w:marRight w:val="0"/>
                                          <w:marTop w:val="0"/>
                                          <w:marBottom w:val="0"/>
                                          <w:divBdr>
                                            <w:top w:val="none" w:sz="0" w:space="0" w:color="auto"/>
                                            <w:left w:val="none" w:sz="0" w:space="0" w:color="auto"/>
                                            <w:bottom w:val="none" w:sz="0" w:space="0" w:color="auto"/>
                                            <w:right w:val="none" w:sz="0" w:space="0" w:color="auto"/>
                                          </w:divBdr>
                                          <w:divsChild>
                                            <w:div w:id="23021256">
                                              <w:marLeft w:val="0"/>
                                              <w:marRight w:val="0"/>
                                              <w:marTop w:val="0"/>
                                              <w:marBottom w:val="0"/>
                                              <w:divBdr>
                                                <w:top w:val="none" w:sz="0" w:space="0" w:color="auto"/>
                                                <w:left w:val="none" w:sz="0" w:space="0" w:color="auto"/>
                                                <w:bottom w:val="none" w:sz="0" w:space="0" w:color="auto"/>
                                                <w:right w:val="none" w:sz="0" w:space="0" w:color="auto"/>
                                              </w:divBdr>
                                              <w:divsChild>
                                                <w:div w:id="1291322632">
                                                  <w:marLeft w:val="0"/>
                                                  <w:marRight w:val="0"/>
                                                  <w:marTop w:val="0"/>
                                                  <w:marBottom w:val="0"/>
                                                  <w:divBdr>
                                                    <w:top w:val="none" w:sz="0" w:space="0" w:color="auto"/>
                                                    <w:left w:val="none" w:sz="0" w:space="0" w:color="auto"/>
                                                    <w:bottom w:val="none" w:sz="0" w:space="0" w:color="auto"/>
                                                    <w:right w:val="none" w:sz="0" w:space="0" w:color="auto"/>
                                                  </w:divBdr>
                                                  <w:divsChild>
                                                    <w:div w:id="548758987">
                                                      <w:marLeft w:val="0"/>
                                                      <w:marRight w:val="0"/>
                                                      <w:marTop w:val="0"/>
                                                      <w:marBottom w:val="0"/>
                                                      <w:divBdr>
                                                        <w:top w:val="none" w:sz="0" w:space="0" w:color="auto"/>
                                                        <w:left w:val="none" w:sz="0" w:space="0" w:color="auto"/>
                                                        <w:bottom w:val="none" w:sz="0" w:space="0" w:color="auto"/>
                                                        <w:right w:val="none" w:sz="0" w:space="0" w:color="auto"/>
                                                      </w:divBdr>
                                                      <w:divsChild>
                                                        <w:div w:id="1442458800">
                                                          <w:marLeft w:val="0"/>
                                                          <w:marRight w:val="0"/>
                                                          <w:marTop w:val="0"/>
                                                          <w:marBottom w:val="0"/>
                                                          <w:divBdr>
                                                            <w:top w:val="none" w:sz="0" w:space="0" w:color="auto"/>
                                                            <w:left w:val="none" w:sz="0" w:space="0" w:color="auto"/>
                                                            <w:bottom w:val="none" w:sz="0" w:space="0" w:color="auto"/>
                                                            <w:right w:val="none" w:sz="0" w:space="0" w:color="auto"/>
                                                          </w:divBdr>
                                                          <w:divsChild>
                                                            <w:div w:id="1605262835">
                                                              <w:marLeft w:val="0"/>
                                                              <w:marRight w:val="0"/>
                                                              <w:marTop w:val="0"/>
                                                              <w:marBottom w:val="0"/>
                                                              <w:divBdr>
                                                                <w:top w:val="none" w:sz="0" w:space="0" w:color="auto"/>
                                                                <w:left w:val="none" w:sz="0" w:space="0" w:color="auto"/>
                                                                <w:bottom w:val="none" w:sz="0" w:space="0" w:color="auto"/>
                                                                <w:right w:val="none" w:sz="0" w:space="0" w:color="auto"/>
                                                              </w:divBdr>
                                                              <w:divsChild>
                                                                <w:div w:id="1069302417">
                                                                  <w:marLeft w:val="0"/>
                                                                  <w:marRight w:val="0"/>
                                                                  <w:marTop w:val="0"/>
                                                                  <w:marBottom w:val="0"/>
                                                                  <w:divBdr>
                                                                    <w:top w:val="none" w:sz="0" w:space="0" w:color="auto"/>
                                                                    <w:left w:val="none" w:sz="0" w:space="0" w:color="auto"/>
                                                                    <w:bottom w:val="none" w:sz="0" w:space="0" w:color="auto"/>
                                                                    <w:right w:val="none" w:sz="0" w:space="0" w:color="auto"/>
                                                                  </w:divBdr>
                                                                  <w:divsChild>
                                                                    <w:div w:id="1041982873">
                                                                      <w:marLeft w:val="0"/>
                                                                      <w:marRight w:val="0"/>
                                                                      <w:marTop w:val="0"/>
                                                                      <w:marBottom w:val="0"/>
                                                                      <w:divBdr>
                                                                        <w:top w:val="none" w:sz="0" w:space="0" w:color="auto"/>
                                                                        <w:left w:val="none" w:sz="0" w:space="0" w:color="auto"/>
                                                                        <w:bottom w:val="none" w:sz="0" w:space="0" w:color="auto"/>
                                                                        <w:right w:val="none" w:sz="0" w:space="0" w:color="auto"/>
                                                                      </w:divBdr>
                                                                      <w:divsChild>
                                                                        <w:div w:id="12303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2843">
                                                          <w:marLeft w:val="0"/>
                                                          <w:marRight w:val="0"/>
                                                          <w:marTop w:val="0"/>
                                                          <w:marBottom w:val="0"/>
                                                          <w:divBdr>
                                                            <w:top w:val="none" w:sz="0" w:space="0" w:color="auto"/>
                                                            <w:left w:val="none" w:sz="0" w:space="0" w:color="auto"/>
                                                            <w:bottom w:val="none" w:sz="0" w:space="0" w:color="auto"/>
                                                            <w:right w:val="none" w:sz="0" w:space="0" w:color="auto"/>
                                                          </w:divBdr>
                                                          <w:divsChild>
                                                            <w:div w:id="1168130812">
                                                              <w:marLeft w:val="0"/>
                                                              <w:marRight w:val="0"/>
                                                              <w:marTop w:val="0"/>
                                                              <w:marBottom w:val="0"/>
                                                              <w:divBdr>
                                                                <w:top w:val="none" w:sz="0" w:space="0" w:color="auto"/>
                                                                <w:left w:val="none" w:sz="0" w:space="0" w:color="auto"/>
                                                                <w:bottom w:val="none" w:sz="0" w:space="0" w:color="auto"/>
                                                                <w:right w:val="none" w:sz="0" w:space="0" w:color="auto"/>
                                                              </w:divBdr>
                                                              <w:divsChild>
                                                                <w:div w:id="498035580">
                                                                  <w:marLeft w:val="0"/>
                                                                  <w:marRight w:val="0"/>
                                                                  <w:marTop w:val="0"/>
                                                                  <w:marBottom w:val="0"/>
                                                                  <w:divBdr>
                                                                    <w:top w:val="none" w:sz="0" w:space="0" w:color="auto"/>
                                                                    <w:left w:val="none" w:sz="0" w:space="0" w:color="auto"/>
                                                                    <w:bottom w:val="none" w:sz="0" w:space="0" w:color="auto"/>
                                                                    <w:right w:val="none" w:sz="0" w:space="0" w:color="auto"/>
                                                                  </w:divBdr>
                                                                  <w:divsChild>
                                                                    <w:div w:id="902955716">
                                                                      <w:marLeft w:val="0"/>
                                                                      <w:marRight w:val="0"/>
                                                                      <w:marTop w:val="0"/>
                                                                      <w:marBottom w:val="0"/>
                                                                      <w:divBdr>
                                                                        <w:top w:val="none" w:sz="0" w:space="0" w:color="auto"/>
                                                                        <w:left w:val="none" w:sz="0" w:space="0" w:color="auto"/>
                                                                        <w:bottom w:val="none" w:sz="0" w:space="0" w:color="auto"/>
                                                                        <w:right w:val="none" w:sz="0" w:space="0" w:color="auto"/>
                                                                      </w:divBdr>
                                                                      <w:divsChild>
                                                                        <w:div w:id="179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07290">
                                                                  <w:marLeft w:val="0"/>
                                                                  <w:marRight w:val="0"/>
                                                                  <w:marTop w:val="0"/>
                                                                  <w:marBottom w:val="0"/>
                                                                  <w:divBdr>
                                                                    <w:top w:val="none" w:sz="0" w:space="0" w:color="auto"/>
                                                                    <w:left w:val="none" w:sz="0" w:space="0" w:color="auto"/>
                                                                    <w:bottom w:val="none" w:sz="0" w:space="0" w:color="auto"/>
                                                                    <w:right w:val="none" w:sz="0" w:space="0" w:color="auto"/>
                                                                  </w:divBdr>
                                                                  <w:divsChild>
                                                                    <w:div w:id="649477304">
                                                                      <w:marLeft w:val="0"/>
                                                                      <w:marRight w:val="0"/>
                                                                      <w:marTop w:val="0"/>
                                                                      <w:marBottom w:val="0"/>
                                                                      <w:divBdr>
                                                                        <w:top w:val="none" w:sz="0" w:space="0" w:color="auto"/>
                                                                        <w:left w:val="none" w:sz="0" w:space="0" w:color="auto"/>
                                                                        <w:bottom w:val="none" w:sz="0" w:space="0" w:color="auto"/>
                                                                        <w:right w:val="none" w:sz="0" w:space="0" w:color="auto"/>
                                                                      </w:divBdr>
                                                                      <w:divsChild>
                                                                        <w:div w:id="5205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3237300">
                                  <w:marLeft w:val="0"/>
                                  <w:marRight w:val="0"/>
                                  <w:marTop w:val="0"/>
                                  <w:marBottom w:val="0"/>
                                  <w:divBdr>
                                    <w:top w:val="none" w:sz="0" w:space="0" w:color="auto"/>
                                    <w:left w:val="none" w:sz="0" w:space="0" w:color="auto"/>
                                    <w:bottom w:val="none" w:sz="0" w:space="0" w:color="auto"/>
                                    <w:right w:val="none" w:sz="0" w:space="0" w:color="auto"/>
                                  </w:divBdr>
                                  <w:divsChild>
                                    <w:div w:id="16494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2306">
          <w:marLeft w:val="0"/>
          <w:marRight w:val="0"/>
          <w:marTop w:val="0"/>
          <w:marBottom w:val="0"/>
          <w:divBdr>
            <w:top w:val="none" w:sz="0" w:space="0" w:color="auto"/>
            <w:left w:val="none" w:sz="0" w:space="0" w:color="auto"/>
            <w:bottom w:val="none" w:sz="0" w:space="0" w:color="auto"/>
            <w:right w:val="none" w:sz="0" w:space="0" w:color="auto"/>
          </w:divBdr>
        </w:div>
      </w:divsChild>
    </w:div>
    <w:div w:id="430247663">
      <w:bodyDiv w:val="1"/>
      <w:marLeft w:val="0"/>
      <w:marRight w:val="0"/>
      <w:marTop w:val="0"/>
      <w:marBottom w:val="0"/>
      <w:divBdr>
        <w:top w:val="none" w:sz="0" w:space="0" w:color="auto"/>
        <w:left w:val="none" w:sz="0" w:space="0" w:color="auto"/>
        <w:bottom w:val="none" w:sz="0" w:space="0" w:color="auto"/>
        <w:right w:val="none" w:sz="0" w:space="0" w:color="auto"/>
      </w:divBdr>
    </w:div>
    <w:div w:id="441262952">
      <w:bodyDiv w:val="1"/>
      <w:marLeft w:val="0"/>
      <w:marRight w:val="0"/>
      <w:marTop w:val="0"/>
      <w:marBottom w:val="0"/>
      <w:divBdr>
        <w:top w:val="none" w:sz="0" w:space="0" w:color="auto"/>
        <w:left w:val="none" w:sz="0" w:space="0" w:color="auto"/>
        <w:bottom w:val="none" w:sz="0" w:space="0" w:color="auto"/>
        <w:right w:val="none" w:sz="0" w:space="0" w:color="auto"/>
      </w:divBdr>
    </w:div>
    <w:div w:id="450317739">
      <w:bodyDiv w:val="1"/>
      <w:marLeft w:val="0"/>
      <w:marRight w:val="0"/>
      <w:marTop w:val="0"/>
      <w:marBottom w:val="0"/>
      <w:divBdr>
        <w:top w:val="none" w:sz="0" w:space="0" w:color="auto"/>
        <w:left w:val="none" w:sz="0" w:space="0" w:color="auto"/>
        <w:bottom w:val="none" w:sz="0" w:space="0" w:color="auto"/>
        <w:right w:val="none" w:sz="0" w:space="0" w:color="auto"/>
      </w:divBdr>
    </w:div>
    <w:div w:id="450979003">
      <w:bodyDiv w:val="1"/>
      <w:marLeft w:val="0"/>
      <w:marRight w:val="0"/>
      <w:marTop w:val="0"/>
      <w:marBottom w:val="0"/>
      <w:divBdr>
        <w:top w:val="none" w:sz="0" w:space="0" w:color="auto"/>
        <w:left w:val="none" w:sz="0" w:space="0" w:color="auto"/>
        <w:bottom w:val="none" w:sz="0" w:space="0" w:color="auto"/>
        <w:right w:val="none" w:sz="0" w:space="0" w:color="auto"/>
      </w:divBdr>
    </w:div>
    <w:div w:id="453910315">
      <w:bodyDiv w:val="1"/>
      <w:marLeft w:val="0"/>
      <w:marRight w:val="0"/>
      <w:marTop w:val="0"/>
      <w:marBottom w:val="0"/>
      <w:divBdr>
        <w:top w:val="none" w:sz="0" w:space="0" w:color="auto"/>
        <w:left w:val="none" w:sz="0" w:space="0" w:color="auto"/>
        <w:bottom w:val="none" w:sz="0" w:space="0" w:color="auto"/>
        <w:right w:val="none" w:sz="0" w:space="0" w:color="auto"/>
      </w:divBdr>
    </w:div>
    <w:div w:id="460727213">
      <w:bodyDiv w:val="1"/>
      <w:marLeft w:val="0"/>
      <w:marRight w:val="0"/>
      <w:marTop w:val="0"/>
      <w:marBottom w:val="0"/>
      <w:divBdr>
        <w:top w:val="none" w:sz="0" w:space="0" w:color="auto"/>
        <w:left w:val="none" w:sz="0" w:space="0" w:color="auto"/>
        <w:bottom w:val="none" w:sz="0" w:space="0" w:color="auto"/>
        <w:right w:val="none" w:sz="0" w:space="0" w:color="auto"/>
      </w:divBdr>
    </w:div>
    <w:div w:id="464933214">
      <w:bodyDiv w:val="1"/>
      <w:marLeft w:val="0"/>
      <w:marRight w:val="0"/>
      <w:marTop w:val="0"/>
      <w:marBottom w:val="0"/>
      <w:divBdr>
        <w:top w:val="none" w:sz="0" w:space="0" w:color="auto"/>
        <w:left w:val="none" w:sz="0" w:space="0" w:color="auto"/>
        <w:bottom w:val="none" w:sz="0" w:space="0" w:color="auto"/>
        <w:right w:val="none" w:sz="0" w:space="0" w:color="auto"/>
      </w:divBdr>
    </w:div>
    <w:div w:id="474834368">
      <w:bodyDiv w:val="1"/>
      <w:marLeft w:val="0"/>
      <w:marRight w:val="0"/>
      <w:marTop w:val="0"/>
      <w:marBottom w:val="0"/>
      <w:divBdr>
        <w:top w:val="none" w:sz="0" w:space="0" w:color="auto"/>
        <w:left w:val="none" w:sz="0" w:space="0" w:color="auto"/>
        <w:bottom w:val="none" w:sz="0" w:space="0" w:color="auto"/>
        <w:right w:val="none" w:sz="0" w:space="0" w:color="auto"/>
      </w:divBdr>
    </w:div>
    <w:div w:id="477454013">
      <w:bodyDiv w:val="1"/>
      <w:marLeft w:val="0"/>
      <w:marRight w:val="0"/>
      <w:marTop w:val="0"/>
      <w:marBottom w:val="0"/>
      <w:divBdr>
        <w:top w:val="none" w:sz="0" w:space="0" w:color="auto"/>
        <w:left w:val="none" w:sz="0" w:space="0" w:color="auto"/>
        <w:bottom w:val="none" w:sz="0" w:space="0" w:color="auto"/>
        <w:right w:val="none" w:sz="0" w:space="0" w:color="auto"/>
      </w:divBdr>
    </w:div>
    <w:div w:id="482045841">
      <w:bodyDiv w:val="1"/>
      <w:marLeft w:val="0"/>
      <w:marRight w:val="0"/>
      <w:marTop w:val="0"/>
      <w:marBottom w:val="0"/>
      <w:divBdr>
        <w:top w:val="none" w:sz="0" w:space="0" w:color="auto"/>
        <w:left w:val="none" w:sz="0" w:space="0" w:color="auto"/>
        <w:bottom w:val="none" w:sz="0" w:space="0" w:color="auto"/>
        <w:right w:val="none" w:sz="0" w:space="0" w:color="auto"/>
      </w:divBdr>
    </w:div>
    <w:div w:id="491332642">
      <w:bodyDiv w:val="1"/>
      <w:marLeft w:val="0"/>
      <w:marRight w:val="0"/>
      <w:marTop w:val="0"/>
      <w:marBottom w:val="0"/>
      <w:divBdr>
        <w:top w:val="none" w:sz="0" w:space="0" w:color="auto"/>
        <w:left w:val="none" w:sz="0" w:space="0" w:color="auto"/>
        <w:bottom w:val="none" w:sz="0" w:space="0" w:color="auto"/>
        <w:right w:val="none" w:sz="0" w:space="0" w:color="auto"/>
      </w:divBdr>
    </w:div>
    <w:div w:id="495153929">
      <w:bodyDiv w:val="1"/>
      <w:marLeft w:val="0"/>
      <w:marRight w:val="0"/>
      <w:marTop w:val="0"/>
      <w:marBottom w:val="0"/>
      <w:divBdr>
        <w:top w:val="none" w:sz="0" w:space="0" w:color="auto"/>
        <w:left w:val="none" w:sz="0" w:space="0" w:color="auto"/>
        <w:bottom w:val="none" w:sz="0" w:space="0" w:color="auto"/>
        <w:right w:val="none" w:sz="0" w:space="0" w:color="auto"/>
      </w:divBdr>
    </w:div>
    <w:div w:id="502207887">
      <w:bodyDiv w:val="1"/>
      <w:marLeft w:val="0"/>
      <w:marRight w:val="0"/>
      <w:marTop w:val="0"/>
      <w:marBottom w:val="0"/>
      <w:divBdr>
        <w:top w:val="none" w:sz="0" w:space="0" w:color="auto"/>
        <w:left w:val="none" w:sz="0" w:space="0" w:color="auto"/>
        <w:bottom w:val="none" w:sz="0" w:space="0" w:color="auto"/>
        <w:right w:val="none" w:sz="0" w:space="0" w:color="auto"/>
      </w:divBdr>
    </w:div>
    <w:div w:id="515583304">
      <w:bodyDiv w:val="1"/>
      <w:marLeft w:val="0"/>
      <w:marRight w:val="0"/>
      <w:marTop w:val="0"/>
      <w:marBottom w:val="0"/>
      <w:divBdr>
        <w:top w:val="none" w:sz="0" w:space="0" w:color="auto"/>
        <w:left w:val="none" w:sz="0" w:space="0" w:color="auto"/>
        <w:bottom w:val="none" w:sz="0" w:space="0" w:color="auto"/>
        <w:right w:val="none" w:sz="0" w:space="0" w:color="auto"/>
      </w:divBdr>
    </w:div>
    <w:div w:id="537159863">
      <w:bodyDiv w:val="1"/>
      <w:marLeft w:val="0"/>
      <w:marRight w:val="0"/>
      <w:marTop w:val="0"/>
      <w:marBottom w:val="0"/>
      <w:divBdr>
        <w:top w:val="none" w:sz="0" w:space="0" w:color="auto"/>
        <w:left w:val="none" w:sz="0" w:space="0" w:color="auto"/>
        <w:bottom w:val="none" w:sz="0" w:space="0" w:color="auto"/>
        <w:right w:val="none" w:sz="0" w:space="0" w:color="auto"/>
      </w:divBdr>
    </w:div>
    <w:div w:id="543491238">
      <w:bodyDiv w:val="1"/>
      <w:marLeft w:val="0"/>
      <w:marRight w:val="0"/>
      <w:marTop w:val="0"/>
      <w:marBottom w:val="0"/>
      <w:divBdr>
        <w:top w:val="none" w:sz="0" w:space="0" w:color="auto"/>
        <w:left w:val="none" w:sz="0" w:space="0" w:color="auto"/>
        <w:bottom w:val="none" w:sz="0" w:space="0" w:color="auto"/>
        <w:right w:val="none" w:sz="0" w:space="0" w:color="auto"/>
      </w:divBdr>
    </w:div>
    <w:div w:id="543908100">
      <w:bodyDiv w:val="1"/>
      <w:marLeft w:val="0"/>
      <w:marRight w:val="0"/>
      <w:marTop w:val="0"/>
      <w:marBottom w:val="0"/>
      <w:divBdr>
        <w:top w:val="none" w:sz="0" w:space="0" w:color="auto"/>
        <w:left w:val="none" w:sz="0" w:space="0" w:color="auto"/>
        <w:bottom w:val="none" w:sz="0" w:space="0" w:color="auto"/>
        <w:right w:val="none" w:sz="0" w:space="0" w:color="auto"/>
      </w:divBdr>
    </w:div>
    <w:div w:id="558521016">
      <w:bodyDiv w:val="1"/>
      <w:marLeft w:val="0"/>
      <w:marRight w:val="0"/>
      <w:marTop w:val="0"/>
      <w:marBottom w:val="0"/>
      <w:divBdr>
        <w:top w:val="none" w:sz="0" w:space="0" w:color="auto"/>
        <w:left w:val="none" w:sz="0" w:space="0" w:color="auto"/>
        <w:bottom w:val="none" w:sz="0" w:space="0" w:color="auto"/>
        <w:right w:val="none" w:sz="0" w:space="0" w:color="auto"/>
      </w:divBdr>
    </w:div>
    <w:div w:id="560334252">
      <w:bodyDiv w:val="1"/>
      <w:marLeft w:val="0"/>
      <w:marRight w:val="0"/>
      <w:marTop w:val="0"/>
      <w:marBottom w:val="0"/>
      <w:divBdr>
        <w:top w:val="none" w:sz="0" w:space="0" w:color="auto"/>
        <w:left w:val="none" w:sz="0" w:space="0" w:color="auto"/>
        <w:bottom w:val="none" w:sz="0" w:space="0" w:color="auto"/>
        <w:right w:val="none" w:sz="0" w:space="0" w:color="auto"/>
      </w:divBdr>
    </w:div>
    <w:div w:id="562638905">
      <w:bodyDiv w:val="1"/>
      <w:marLeft w:val="0"/>
      <w:marRight w:val="0"/>
      <w:marTop w:val="0"/>
      <w:marBottom w:val="0"/>
      <w:divBdr>
        <w:top w:val="none" w:sz="0" w:space="0" w:color="auto"/>
        <w:left w:val="none" w:sz="0" w:space="0" w:color="auto"/>
        <w:bottom w:val="none" w:sz="0" w:space="0" w:color="auto"/>
        <w:right w:val="none" w:sz="0" w:space="0" w:color="auto"/>
      </w:divBdr>
    </w:div>
    <w:div w:id="564611045">
      <w:bodyDiv w:val="1"/>
      <w:marLeft w:val="0"/>
      <w:marRight w:val="0"/>
      <w:marTop w:val="0"/>
      <w:marBottom w:val="0"/>
      <w:divBdr>
        <w:top w:val="none" w:sz="0" w:space="0" w:color="auto"/>
        <w:left w:val="none" w:sz="0" w:space="0" w:color="auto"/>
        <w:bottom w:val="none" w:sz="0" w:space="0" w:color="auto"/>
        <w:right w:val="none" w:sz="0" w:space="0" w:color="auto"/>
      </w:divBdr>
    </w:div>
    <w:div w:id="570777203">
      <w:bodyDiv w:val="1"/>
      <w:marLeft w:val="0"/>
      <w:marRight w:val="0"/>
      <w:marTop w:val="0"/>
      <w:marBottom w:val="0"/>
      <w:divBdr>
        <w:top w:val="none" w:sz="0" w:space="0" w:color="auto"/>
        <w:left w:val="none" w:sz="0" w:space="0" w:color="auto"/>
        <w:bottom w:val="none" w:sz="0" w:space="0" w:color="auto"/>
        <w:right w:val="none" w:sz="0" w:space="0" w:color="auto"/>
      </w:divBdr>
    </w:div>
    <w:div w:id="581263110">
      <w:bodyDiv w:val="1"/>
      <w:marLeft w:val="0"/>
      <w:marRight w:val="0"/>
      <w:marTop w:val="0"/>
      <w:marBottom w:val="0"/>
      <w:divBdr>
        <w:top w:val="none" w:sz="0" w:space="0" w:color="auto"/>
        <w:left w:val="none" w:sz="0" w:space="0" w:color="auto"/>
        <w:bottom w:val="none" w:sz="0" w:space="0" w:color="auto"/>
        <w:right w:val="none" w:sz="0" w:space="0" w:color="auto"/>
      </w:divBdr>
    </w:div>
    <w:div w:id="583300700">
      <w:bodyDiv w:val="1"/>
      <w:marLeft w:val="0"/>
      <w:marRight w:val="0"/>
      <w:marTop w:val="0"/>
      <w:marBottom w:val="0"/>
      <w:divBdr>
        <w:top w:val="none" w:sz="0" w:space="0" w:color="auto"/>
        <w:left w:val="none" w:sz="0" w:space="0" w:color="auto"/>
        <w:bottom w:val="none" w:sz="0" w:space="0" w:color="auto"/>
        <w:right w:val="none" w:sz="0" w:space="0" w:color="auto"/>
      </w:divBdr>
      <w:divsChild>
        <w:div w:id="1652631692">
          <w:marLeft w:val="-720"/>
          <w:marRight w:val="0"/>
          <w:marTop w:val="0"/>
          <w:marBottom w:val="0"/>
          <w:divBdr>
            <w:top w:val="none" w:sz="0" w:space="0" w:color="auto"/>
            <w:left w:val="none" w:sz="0" w:space="0" w:color="auto"/>
            <w:bottom w:val="none" w:sz="0" w:space="0" w:color="auto"/>
            <w:right w:val="none" w:sz="0" w:space="0" w:color="auto"/>
          </w:divBdr>
        </w:div>
      </w:divsChild>
    </w:div>
    <w:div w:id="598103939">
      <w:bodyDiv w:val="1"/>
      <w:marLeft w:val="0"/>
      <w:marRight w:val="0"/>
      <w:marTop w:val="0"/>
      <w:marBottom w:val="0"/>
      <w:divBdr>
        <w:top w:val="none" w:sz="0" w:space="0" w:color="auto"/>
        <w:left w:val="none" w:sz="0" w:space="0" w:color="auto"/>
        <w:bottom w:val="none" w:sz="0" w:space="0" w:color="auto"/>
        <w:right w:val="none" w:sz="0" w:space="0" w:color="auto"/>
      </w:divBdr>
    </w:div>
    <w:div w:id="599677480">
      <w:bodyDiv w:val="1"/>
      <w:marLeft w:val="0"/>
      <w:marRight w:val="0"/>
      <w:marTop w:val="0"/>
      <w:marBottom w:val="0"/>
      <w:divBdr>
        <w:top w:val="none" w:sz="0" w:space="0" w:color="auto"/>
        <w:left w:val="none" w:sz="0" w:space="0" w:color="auto"/>
        <w:bottom w:val="none" w:sz="0" w:space="0" w:color="auto"/>
        <w:right w:val="none" w:sz="0" w:space="0" w:color="auto"/>
      </w:divBdr>
    </w:div>
    <w:div w:id="607468687">
      <w:bodyDiv w:val="1"/>
      <w:marLeft w:val="0"/>
      <w:marRight w:val="0"/>
      <w:marTop w:val="0"/>
      <w:marBottom w:val="0"/>
      <w:divBdr>
        <w:top w:val="none" w:sz="0" w:space="0" w:color="auto"/>
        <w:left w:val="none" w:sz="0" w:space="0" w:color="auto"/>
        <w:bottom w:val="none" w:sz="0" w:space="0" w:color="auto"/>
        <w:right w:val="none" w:sz="0" w:space="0" w:color="auto"/>
      </w:divBdr>
    </w:div>
    <w:div w:id="615869161">
      <w:bodyDiv w:val="1"/>
      <w:marLeft w:val="0"/>
      <w:marRight w:val="0"/>
      <w:marTop w:val="0"/>
      <w:marBottom w:val="0"/>
      <w:divBdr>
        <w:top w:val="none" w:sz="0" w:space="0" w:color="auto"/>
        <w:left w:val="none" w:sz="0" w:space="0" w:color="auto"/>
        <w:bottom w:val="none" w:sz="0" w:space="0" w:color="auto"/>
        <w:right w:val="none" w:sz="0" w:space="0" w:color="auto"/>
      </w:divBdr>
    </w:div>
    <w:div w:id="618418950">
      <w:bodyDiv w:val="1"/>
      <w:marLeft w:val="0"/>
      <w:marRight w:val="0"/>
      <w:marTop w:val="0"/>
      <w:marBottom w:val="0"/>
      <w:divBdr>
        <w:top w:val="none" w:sz="0" w:space="0" w:color="auto"/>
        <w:left w:val="none" w:sz="0" w:space="0" w:color="auto"/>
        <w:bottom w:val="none" w:sz="0" w:space="0" w:color="auto"/>
        <w:right w:val="none" w:sz="0" w:space="0" w:color="auto"/>
      </w:divBdr>
    </w:div>
    <w:div w:id="618609185">
      <w:bodyDiv w:val="1"/>
      <w:marLeft w:val="0"/>
      <w:marRight w:val="0"/>
      <w:marTop w:val="0"/>
      <w:marBottom w:val="0"/>
      <w:divBdr>
        <w:top w:val="none" w:sz="0" w:space="0" w:color="auto"/>
        <w:left w:val="none" w:sz="0" w:space="0" w:color="auto"/>
        <w:bottom w:val="none" w:sz="0" w:space="0" w:color="auto"/>
        <w:right w:val="none" w:sz="0" w:space="0" w:color="auto"/>
      </w:divBdr>
    </w:div>
    <w:div w:id="620963537">
      <w:bodyDiv w:val="1"/>
      <w:marLeft w:val="0"/>
      <w:marRight w:val="0"/>
      <w:marTop w:val="0"/>
      <w:marBottom w:val="0"/>
      <w:divBdr>
        <w:top w:val="none" w:sz="0" w:space="0" w:color="auto"/>
        <w:left w:val="none" w:sz="0" w:space="0" w:color="auto"/>
        <w:bottom w:val="none" w:sz="0" w:space="0" w:color="auto"/>
        <w:right w:val="none" w:sz="0" w:space="0" w:color="auto"/>
      </w:divBdr>
    </w:div>
    <w:div w:id="624242285">
      <w:bodyDiv w:val="1"/>
      <w:marLeft w:val="0"/>
      <w:marRight w:val="0"/>
      <w:marTop w:val="0"/>
      <w:marBottom w:val="0"/>
      <w:divBdr>
        <w:top w:val="none" w:sz="0" w:space="0" w:color="auto"/>
        <w:left w:val="none" w:sz="0" w:space="0" w:color="auto"/>
        <w:bottom w:val="none" w:sz="0" w:space="0" w:color="auto"/>
        <w:right w:val="none" w:sz="0" w:space="0" w:color="auto"/>
      </w:divBdr>
    </w:div>
    <w:div w:id="630481570">
      <w:bodyDiv w:val="1"/>
      <w:marLeft w:val="0"/>
      <w:marRight w:val="0"/>
      <w:marTop w:val="0"/>
      <w:marBottom w:val="0"/>
      <w:divBdr>
        <w:top w:val="none" w:sz="0" w:space="0" w:color="auto"/>
        <w:left w:val="none" w:sz="0" w:space="0" w:color="auto"/>
        <w:bottom w:val="none" w:sz="0" w:space="0" w:color="auto"/>
        <w:right w:val="none" w:sz="0" w:space="0" w:color="auto"/>
      </w:divBdr>
    </w:div>
    <w:div w:id="650981940">
      <w:bodyDiv w:val="1"/>
      <w:marLeft w:val="0"/>
      <w:marRight w:val="0"/>
      <w:marTop w:val="0"/>
      <w:marBottom w:val="0"/>
      <w:divBdr>
        <w:top w:val="none" w:sz="0" w:space="0" w:color="auto"/>
        <w:left w:val="none" w:sz="0" w:space="0" w:color="auto"/>
        <w:bottom w:val="none" w:sz="0" w:space="0" w:color="auto"/>
        <w:right w:val="none" w:sz="0" w:space="0" w:color="auto"/>
      </w:divBdr>
    </w:div>
    <w:div w:id="653874546">
      <w:bodyDiv w:val="1"/>
      <w:marLeft w:val="0"/>
      <w:marRight w:val="0"/>
      <w:marTop w:val="0"/>
      <w:marBottom w:val="0"/>
      <w:divBdr>
        <w:top w:val="none" w:sz="0" w:space="0" w:color="auto"/>
        <w:left w:val="none" w:sz="0" w:space="0" w:color="auto"/>
        <w:bottom w:val="none" w:sz="0" w:space="0" w:color="auto"/>
        <w:right w:val="none" w:sz="0" w:space="0" w:color="auto"/>
      </w:divBdr>
    </w:div>
    <w:div w:id="660543308">
      <w:bodyDiv w:val="1"/>
      <w:marLeft w:val="0"/>
      <w:marRight w:val="0"/>
      <w:marTop w:val="0"/>
      <w:marBottom w:val="0"/>
      <w:divBdr>
        <w:top w:val="none" w:sz="0" w:space="0" w:color="auto"/>
        <w:left w:val="none" w:sz="0" w:space="0" w:color="auto"/>
        <w:bottom w:val="none" w:sz="0" w:space="0" w:color="auto"/>
        <w:right w:val="none" w:sz="0" w:space="0" w:color="auto"/>
      </w:divBdr>
    </w:div>
    <w:div w:id="704795371">
      <w:bodyDiv w:val="1"/>
      <w:marLeft w:val="0"/>
      <w:marRight w:val="0"/>
      <w:marTop w:val="0"/>
      <w:marBottom w:val="0"/>
      <w:divBdr>
        <w:top w:val="none" w:sz="0" w:space="0" w:color="auto"/>
        <w:left w:val="none" w:sz="0" w:space="0" w:color="auto"/>
        <w:bottom w:val="none" w:sz="0" w:space="0" w:color="auto"/>
        <w:right w:val="none" w:sz="0" w:space="0" w:color="auto"/>
      </w:divBdr>
      <w:divsChild>
        <w:div w:id="1265108944">
          <w:marLeft w:val="0"/>
          <w:marRight w:val="0"/>
          <w:marTop w:val="0"/>
          <w:marBottom w:val="0"/>
          <w:divBdr>
            <w:top w:val="none" w:sz="0" w:space="0" w:color="auto"/>
            <w:left w:val="none" w:sz="0" w:space="0" w:color="auto"/>
            <w:bottom w:val="none" w:sz="0" w:space="0" w:color="auto"/>
            <w:right w:val="none" w:sz="0" w:space="0" w:color="auto"/>
          </w:divBdr>
          <w:divsChild>
            <w:div w:id="679281319">
              <w:marLeft w:val="0"/>
              <w:marRight w:val="0"/>
              <w:marTop w:val="0"/>
              <w:marBottom w:val="0"/>
              <w:divBdr>
                <w:top w:val="none" w:sz="0" w:space="0" w:color="auto"/>
                <w:left w:val="none" w:sz="0" w:space="0" w:color="auto"/>
                <w:bottom w:val="none" w:sz="0" w:space="0" w:color="auto"/>
                <w:right w:val="none" w:sz="0" w:space="0" w:color="auto"/>
              </w:divBdr>
              <w:divsChild>
                <w:div w:id="1410536013">
                  <w:marLeft w:val="0"/>
                  <w:marRight w:val="0"/>
                  <w:marTop w:val="0"/>
                  <w:marBottom w:val="0"/>
                  <w:divBdr>
                    <w:top w:val="none" w:sz="0" w:space="0" w:color="auto"/>
                    <w:left w:val="none" w:sz="0" w:space="0" w:color="auto"/>
                    <w:bottom w:val="none" w:sz="0" w:space="0" w:color="auto"/>
                    <w:right w:val="none" w:sz="0" w:space="0" w:color="auto"/>
                  </w:divBdr>
                  <w:divsChild>
                    <w:div w:id="271598642">
                      <w:marLeft w:val="0"/>
                      <w:marRight w:val="0"/>
                      <w:marTop w:val="0"/>
                      <w:marBottom w:val="0"/>
                      <w:divBdr>
                        <w:top w:val="none" w:sz="0" w:space="0" w:color="auto"/>
                        <w:left w:val="none" w:sz="0" w:space="0" w:color="auto"/>
                        <w:bottom w:val="none" w:sz="0" w:space="0" w:color="auto"/>
                        <w:right w:val="none" w:sz="0" w:space="0" w:color="auto"/>
                      </w:divBdr>
                      <w:divsChild>
                        <w:div w:id="1010332379">
                          <w:marLeft w:val="0"/>
                          <w:marRight w:val="0"/>
                          <w:marTop w:val="0"/>
                          <w:marBottom w:val="0"/>
                          <w:divBdr>
                            <w:top w:val="none" w:sz="0" w:space="0" w:color="auto"/>
                            <w:left w:val="none" w:sz="0" w:space="0" w:color="auto"/>
                            <w:bottom w:val="none" w:sz="0" w:space="0" w:color="auto"/>
                            <w:right w:val="none" w:sz="0" w:space="0" w:color="auto"/>
                          </w:divBdr>
                          <w:divsChild>
                            <w:div w:id="1040401091">
                              <w:marLeft w:val="0"/>
                              <w:marRight w:val="0"/>
                              <w:marTop w:val="0"/>
                              <w:marBottom w:val="0"/>
                              <w:divBdr>
                                <w:top w:val="none" w:sz="0" w:space="0" w:color="auto"/>
                                <w:left w:val="none" w:sz="0" w:space="0" w:color="auto"/>
                                <w:bottom w:val="none" w:sz="0" w:space="0" w:color="auto"/>
                                <w:right w:val="none" w:sz="0" w:space="0" w:color="auto"/>
                              </w:divBdr>
                              <w:divsChild>
                                <w:div w:id="294869413">
                                  <w:marLeft w:val="0"/>
                                  <w:marRight w:val="0"/>
                                  <w:marTop w:val="0"/>
                                  <w:marBottom w:val="0"/>
                                  <w:divBdr>
                                    <w:top w:val="none" w:sz="0" w:space="0" w:color="auto"/>
                                    <w:left w:val="none" w:sz="0" w:space="0" w:color="auto"/>
                                    <w:bottom w:val="none" w:sz="0" w:space="0" w:color="auto"/>
                                    <w:right w:val="none" w:sz="0" w:space="0" w:color="auto"/>
                                  </w:divBdr>
                                  <w:divsChild>
                                    <w:div w:id="15015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7056">
                          <w:marLeft w:val="0"/>
                          <w:marRight w:val="0"/>
                          <w:marTop w:val="0"/>
                          <w:marBottom w:val="0"/>
                          <w:divBdr>
                            <w:top w:val="none" w:sz="0" w:space="0" w:color="auto"/>
                            <w:left w:val="none" w:sz="0" w:space="0" w:color="auto"/>
                            <w:bottom w:val="none" w:sz="0" w:space="0" w:color="auto"/>
                            <w:right w:val="none" w:sz="0" w:space="0" w:color="auto"/>
                          </w:divBdr>
                          <w:divsChild>
                            <w:div w:id="706292393">
                              <w:marLeft w:val="0"/>
                              <w:marRight w:val="0"/>
                              <w:marTop w:val="0"/>
                              <w:marBottom w:val="0"/>
                              <w:divBdr>
                                <w:top w:val="none" w:sz="0" w:space="0" w:color="auto"/>
                                <w:left w:val="none" w:sz="0" w:space="0" w:color="auto"/>
                                <w:bottom w:val="none" w:sz="0" w:space="0" w:color="auto"/>
                                <w:right w:val="none" w:sz="0" w:space="0" w:color="auto"/>
                              </w:divBdr>
                              <w:divsChild>
                                <w:div w:id="2050303306">
                                  <w:marLeft w:val="0"/>
                                  <w:marRight w:val="0"/>
                                  <w:marTop w:val="0"/>
                                  <w:marBottom w:val="0"/>
                                  <w:divBdr>
                                    <w:top w:val="none" w:sz="0" w:space="0" w:color="auto"/>
                                    <w:left w:val="none" w:sz="0" w:space="0" w:color="auto"/>
                                    <w:bottom w:val="none" w:sz="0" w:space="0" w:color="auto"/>
                                    <w:right w:val="none" w:sz="0" w:space="0" w:color="auto"/>
                                  </w:divBdr>
                                  <w:divsChild>
                                    <w:div w:id="19293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6874">
          <w:marLeft w:val="0"/>
          <w:marRight w:val="0"/>
          <w:marTop w:val="0"/>
          <w:marBottom w:val="0"/>
          <w:divBdr>
            <w:top w:val="none" w:sz="0" w:space="0" w:color="auto"/>
            <w:left w:val="none" w:sz="0" w:space="0" w:color="auto"/>
            <w:bottom w:val="none" w:sz="0" w:space="0" w:color="auto"/>
            <w:right w:val="none" w:sz="0" w:space="0" w:color="auto"/>
          </w:divBdr>
          <w:divsChild>
            <w:div w:id="1612854843">
              <w:marLeft w:val="0"/>
              <w:marRight w:val="0"/>
              <w:marTop w:val="0"/>
              <w:marBottom w:val="0"/>
              <w:divBdr>
                <w:top w:val="none" w:sz="0" w:space="0" w:color="auto"/>
                <w:left w:val="none" w:sz="0" w:space="0" w:color="auto"/>
                <w:bottom w:val="none" w:sz="0" w:space="0" w:color="auto"/>
                <w:right w:val="none" w:sz="0" w:space="0" w:color="auto"/>
              </w:divBdr>
              <w:divsChild>
                <w:div w:id="819230844">
                  <w:marLeft w:val="0"/>
                  <w:marRight w:val="0"/>
                  <w:marTop w:val="0"/>
                  <w:marBottom w:val="0"/>
                  <w:divBdr>
                    <w:top w:val="none" w:sz="0" w:space="0" w:color="auto"/>
                    <w:left w:val="none" w:sz="0" w:space="0" w:color="auto"/>
                    <w:bottom w:val="none" w:sz="0" w:space="0" w:color="auto"/>
                    <w:right w:val="none" w:sz="0" w:space="0" w:color="auto"/>
                  </w:divBdr>
                  <w:divsChild>
                    <w:div w:id="1228222555">
                      <w:marLeft w:val="0"/>
                      <w:marRight w:val="0"/>
                      <w:marTop w:val="0"/>
                      <w:marBottom w:val="0"/>
                      <w:divBdr>
                        <w:top w:val="none" w:sz="0" w:space="0" w:color="auto"/>
                        <w:left w:val="none" w:sz="0" w:space="0" w:color="auto"/>
                        <w:bottom w:val="none" w:sz="0" w:space="0" w:color="auto"/>
                        <w:right w:val="none" w:sz="0" w:space="0" w:color="auto"/>
                      </w:divBdr>
                      <w:divsChild>
                        <w:div w:id="135953772">
                          <w:marLeft w:val="0"/>
                          <w:marRight w:val="0"/>
                          <w:marTop w:val="0"/>
                          <w:marBottom w:val="0"/>
                          <w:divBdr>
                            <w:top w:val="none" w:sz="0" w:space="0" w:color="auto"/>
                            <w:left w:val="none" w:sz="0" w:space="0" w:color="auto"/>
                            <w:bottom w:val="none" w:sz="0" w:space="0" w:color="auto"/>
                            <w:right w:val="none" w:sz="0" w:space="0" w:color="auto"/>
                          </w:divBdr>
                          <w:divsChild>
                            <w:div w:id="924385884">
                              <w:marLeft w:val="0"/>
                              <w:marRight w:val="0"/>
                              <w:marTop w:val="0"/>
                              <w:marBottom w:val="0"/>
                              <w:divBdr>
                                <w:top w:val="none" w:sz="0" w:space="0" w:color="auto"/>
                                <w:left w:val="none" w:sz="0" w:space="0" w:color="auto"/>
                                <w:bottom w:val="none" w:sz="0" w:space="0" w:color="auto"/>
                                <w:right w:val="none" w:sz="0" w:space="0" w:color="auto"/>
                              </w:divBdr>
                              <w:divsChild>
                                <w:div w:id="105589547">
                                  <w:marLeft w:val="0"/>
                                  <w:marRight w:val="0"/>
                                  <w:marTop w:val="0"/>
                                  <w:marBottom w:val="0"/>
                                  <w:divBdr>
                                    <w:top w:val="none" w:sz="0" w:space="0" w:color="auto"/>
                                    <w:left w:val="none" w:sz="0" w:space="0" w:color="auto"/>
                                    <w:bottom w:val="none" w:sz="0" w:space="0" w:color="auto"/>
                                    <w:right w:val="none" w:sz="0" w:space="0" w:color="auto"/>
                                  </w:divBdr>
                                  <w:divsChild>
                                    <w:div w:id="1245459660">
                                      <w:marLeft w:val="0"/>
                                      <w:marRight w:val="0"/>
                                      <w:marTop w:val="0"/>
                                      <w:marBottom w:val="0"/>
                                      <w:divBdr>
                                        <w:top w:val="none" w:sz="0" w:space="0" w:color="auto"/>
                                        <w:left w:val="none" w:sz="0" w:space="0" w:color="auto"/>
                                        <w:bottom w:val="none" w:sz="0" w:space="0" w:color="auto"/>
                                        <w:right w:val="none" w:sz="0" w:space="0" w:color="auto"/>
                                      </w:divBdr>
                                      <w:divsChild>
                                        <w:div w:id="13952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914592">
          <w:marLeft w:val="0"/>
          <w:marRight w:val="0"/>
          <w:marTop w:val="0"/>
          <w:marBottom w:val="0"/>
          <w:divBdr>
            <w:top w:val="none" w:sz="0" w:space="0" w:color="auto"/>
            <w:left w:val="none" w:sz="0" w:space="0" w:color="auto"/>
            <w:bottom w:val="none" w:sz="0" w:space="0" w:color="auto"/>
            <w:right w:val="none" w:sz="0" w:space="0" w:color="auto"/>
          </w:divBdr>
          <w:divsChild>
            <w:div w:id="759106306">
              <w:marLeft w:val="0"/>
              <w:marRight w:val="0"/>
              <w:marTop w:val="0"/>
              <w:marBottom w:val="0"/>
              <w:divBdr>
                <w:top w:val="none" w:sz="0" w:space="0" w:color="auto"/>
                <w:left w:val="none" w:sz="0" w:space="0" w:color="auto"/>
                <w:bottom w:val="none" w:sz="0" w:space="0" w:color="auto"/>
                <w:right w:val="none" w:sz="0" w:space="0" w:color="auto"/>
              </w:divBdr>
              <w:divsChild>
                <w:div w:id="656615825">
                  <w:marLeft w:val="0"/>
                  <w:marRight w:val="0"/>
                  <w:marTop w:val="0"/>
                  <w:marBottom w:val="0"/>
                  <w:divBdr>
                    <w:top w:val="none" w:sz="0" w:space="0" w:color="auto"/>
                    <w:left w:val="none" w:sz="0" w:space="0" w:color="auto"/>
                    <w:bottom w:val="none" w:sz="0" w:space="0" w:color="auto"/>
                    <w:right w:val="none" w:sz="0" w:space="0" w:color="auto"/>
                  </w:divBdr>
                  <w:divsChild>
                    <w:div w:id="775751064">
                      <w:marLeft w:val="0"/>
                      <w:marRight w:val="0"/>
                      <w:marTop w:val="0"/>
                      <w:marBottom w:val="0"/>
                      <w:divBdr>
                        <w:top w:val="none" w:sz="0" w:space="0" w:color="auto"/>
                        <w:left w:val="none" w:sz="0" w:space="0" w:color="auto"/>
                        <w:bottom w:val="none" w:sz="0" w:space="0" w:color="auto"/>
                        <w:right w:val="none" w:sz="0" w:space="0" w:color="auto"/>
                      </w:divBdr>
                      <w:divsChild>
                        <w:div w:id="1743874333">
                          <w:marLeft w:val="0"/>
                          <w:marRight w:val="0"/>
                          <w:marTop w:val="0"/>
                          <w:marBottom w:val="0"/>
                          <w:divBdr>
                            <w:top w:val="none" w:sz="0" w:space="0" w:color="auto"/>
                            <w:left w:val="none" w:sz="0" w:space="0" w:color="auto"/>
                            <w:bottom w:val="none" w:sz="0" w:space="0" w:color="auto"/>
                            <w:right w:val="none" w:sz="0" w:space="0" w:color="auto"/>
                          </w:divBdr>
                          <w:divsChild>
                            <w:div w:id="1979915332">
                              <w:marLeft w:val="0"/>
                              <w:marRight w:val="0"/>
                              <w:marTop w:val="0"/>
                              <w:marBottom w:val="0"/>
                              <w:divBdr>
                                <w:top w:val="none" w:sz="0" w:space="0" w:color="auto"/>
                                <w:left w:val="none" w:sz="0" w:space="0" w:color="auto"/>
                                <w:bottom w:val="none" w:sz="0" w:space="0" w:color="auto"/>
                                <w:right w:val="none" w:sz="0" w:space="0" w:color="auto"/>
                              </w:divBdr>
                              <w:divsChild>
                                <w:div w:id="1741630407">
                                  <w:marLeft w:val="0"/>
                                  <w:marRight w:val="0"/>
                                  <w:marTop w:val="0"/>
                                  <w:marBottom w:val="0"/>
                                  <w:divBdr>
                                    <w:top w:val="none" w:sz="0" w:space="0" w:color="auto"/>
                                    <w:left w:val="none" w:sz="0" w:space="0" w:color="auto"/>
                                    <w:bottom w:val="none" w:sz="0" w:space="0" w:color="auto"/>
                                    <w:right w:val="none" w:sz="0" w:space="0" w:color="auto"/>
                                  </w:divBdr>
                                  <w:divsChild>
                                    <w:div w:id="181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09358">
      <w:bodyDiv w:val="1"/>
      <w:marLeft w:val="0"/>
      <w:marRight w:val="0"/>
      <w:marTop w:val="0"/>
      <w:marBottom w:val="0"/>
      <w:divBdr>
        <w:top w:val="none" w:sz="0" w:space="0" w:color="auto"/>
        <w:left w:val="none" w:sz="0" w:space="0" w:color="auto"/>
        <w:bottom w:val="none" w:sz="0" w:space="0" w:color="auto"/>
        <w:right w:val="none" w:sz="0" w:space="0" w:color="auto"/>
      </w:divBdr>
    </w:div>
    <w:div w:id="727725018">
      <w:bodyDiv w:val="1"/>
      <w:marLeft w:val="0"/>
      <w:marRight w:val="0"/>
      <w:marTop w:val="0"/>
      <w:marBottom w:val="0"/>
      <w:divBdr>
        <w:top w:val="none" w:sz="0" w:space="0" w:color="auto"/>
        <w:left w:val="none" w:sz="0" w:space="0" w:color="auto"/>
        <w:bottom w:val="none" w:sz="0" w:space="0" w:color="auto"/>
        <w:right w:val="none" w:sz="0" w:space="0" w:color="auto"/>
      </w:divBdr>
    </w:div>
    <w:div w:id="733041941">
      <w:bodyDiv w:val="1"/>
      <w:marLeft w:val="0"/>
      <w:marRight w:val="0"/>
      <w:marTop w:val="0"/>
      <w:marBottom w:val="0"/>
      <w:divBdr>
        <w:top w:val="none" w:sz="0" w:space="0" w:color="auto"/>
        <w:left w:val="none" w:sz="0" w:space="0" w:color="auto"/>
        <w:bottom w:val="none" w:sz="0" w:space="0" w:color="auto"/>
        <w:right w:val="none" w:sz="0" w:space="0" w:color="auto"/>
      </w:divBdr>
    </w:div>
    <w:div w:id="733550420">
      <w:bodyDiv w:val="1"/>
      <w:marLeft w:val="0"/>
      <w:marRight w:val="0"/>
      <w:marTop w:val="0"/>
      <w:marBottom w:val="0"/>
      <w:divBdr>
        <w:top w:val="none" w:sz="0" w:space="0" w:color="auto"/>
        <w:left w:val="none" w:sz="0" w:space="0" w:color="auto"/>
        <w:bottom w:val="none" w:sz="0" w:space="0" w:color="auto"/>
        <w:right w:val="none" w:sz="0" w:space="0" w:color="auto"/>
      </w:divBdr>
    </w:div>
    <w:div w:id="740372152">
      <w:bodyDiv w:val="1"/>
      <w:marLeft w:val="0"/>
      <w:marRight w:val="0"/>
      <w:marTop w:val="0"/>
      <w:marBottom w:val="0"/>
      <w:divBdr>
        <w:top w:val="none" w:sz="0" w:space="0" w:color="auto"/>
        <w:left w:val="none" w:sz="0" w:space="0" w:color="auto"/>
        <w:bottom w:val="none" w:sz="0" w:space="0" w:color="auto"/>
        <w:right w:val="none" w:sz="0" w:space="0" w:color="auto"/>
      </w:divBdr>
    </w:div>
    <w:div w:id="754400154">
      <w:bodyDiv w:val="1"/>
      <w:marLeft w:val="0"/>
      <w:marRight w:val="0"/>
      <w:marTop w:val="0"/>
      <w:marBottom w:val="0"/>
      <w:divBdr>
        <w:top w:val="none" w:sz="0" w:space="0" w:color="auto"/>
        <w:left w:val="none" w:sz="0" w:space="0" w:color="auto"/>
        <w:bottom w:val="none" w:sz="0" w:space="0" w:color="auto"/>
        <w:right w:val="none" w:sz="0" w:space="0" w:color="auto"/>
      </w:divBdr>
    </w:div>
    <w:div w:id="755589795">
      <w:bodyDiv w:val="1"/>
      <w:marLeft w:val="0"/>
      <w:marRight w:val="0"/>
      <w:marTop w:val="0"/>
      <w:marBottom w:val="0"/>
      <w:divBdr>
        <w:top w:val="none" w:sz="0" w:space="0" w:color="auto"/>
        <w:left w:val="none" w:sz="0" w:space="0" w:color="auto"/>
        <w:bottom w:val="none" w:sz="0" w:space="0" w:color="auto"/>
        <w:right w:val="none" w:sz="0" w:space="0" w:color="auto"/>
      </w:divBdr>
    </w:div>
    <w:div w:id="764418529">
      <w:bodyDiv w:val="1"/>
      <w:marLeft w:val="0"/>
      <w:marRight w:val="0"/>
      <w:marTop w:val="0"/>
      <w:marBottom w:val="0"/>
      <w:divBdr>
        <w:top w:val="none" w:sz="0" w:space="0" w:color="auto"/>
        <w:left w:val="none" w:sz="0" w:space="0" w:color="auto"/>
        <w:bottom w:val="none" w:sz="0" w:space="0" w:color="auto"/>
        <w:right w:val="none" w:sz="0" w:space="0" w:color="auto"/>
      </w:divBdr>
      <w:divsChild>
        <w:div w:id="441802143">
          <w:marLeft w:val="-720"/>
          <w:marRight w:val="0"/>
          <w:marTop w:val="0"/>
          <w:marBottom w:val="0"/>
          <w:divBdr>
            <w:top w:val="none" w:sz="0" w:space="0" w:color="auto"/>
            <w:left w:val="none" w:sz="0" w:space="0" w:color="auto"/>
            <w:bottom w:val="none" w:sz="0" w:space="0" w:color="auto"/>
            <w:right w:val="none" w:sz="0" w:space="0" w:color="auto"/>
          </w:divBdr>
        </w:div>
      </w:divsChild>
    </w:div>
    <w:div w:id="765226148">
      <w:bodyDiv w:val="1"/>
      <w:marLeft w:val="0"/>
      <w:marRight w:val="0"/>
      <w:marTop w:val="0"/>
      <w:marBottom w:val="0"/>
      <w:divBdr>
        <w:top w:val="none" w:sz="0" w:space="0" w:color="auto"/>
        <w:left w:val="none" w:sz="0" w:space="0" w:color="auto"/>
        <w:bottom w:val="none" w:sz="0" w:space="0" w:color="auto"/>
        <w:right w:val="none" w:sz="0" w:space="0" w:color="auto"/>
      </w:divBdr>
    </w:div>
    <w:div w:id="767039319">
      <w:bodyDiv w:val="1"/>
      <w:marLeft w:val="0"/>
      <w:marRight w:val="0"/>
      <w:marTop w:val="0"/>
      <w:marBottom w:val="0"/>
      <w:divBdr>
        <w:top w:val="none" w:sz="0" w:space="0" w:color="auto"/>
        <w:left w:val="none" w:sz="0" w:space="0" w:color="auto"/>
        <w:bottom w:val="none" w:sz="0" w:space="0" w:color="auto"/>
        <w:right w:val="none" w:sz="0" w:space="0" w:color="auto"/>
      </w:divBdr>
    </w:div>
    <w:div w:id="776607698">
      <w:bodyDiv w:val="1"/>
      <w:marLeft w:val="0"/>
      <w:marRight w:val="0"/>
      <w:marTop w:val="0"/>
      <w:marBottom w:val="0"/>
      <w:divBdr>
        <w:top w:val="none" w:sz="0" w:space="0" w:color="auto"/>
        <w:left w:val="none" w:sz="0" w:space="0" w:color="auto"/>
        <w:bottom w:val="none" w:sz="0" w:space="0" w:color="auto"/>
        <w:right w:val="none" w:sz="0" w:space="0" w:color="auto"/>
      </w:divBdr>
    </w:div>
    <w:div w:id="779254223">
      <w:bodyDiv w:val="1"/>
      <w:marLeft w:val="0"/>
      <w:marRight w:val="0"/>
      <w:marTop w:val="0"/>
      <w:marBottom w:val="0"/>
      <w:divBdr>
        <w:top w:val="none" w:sz="0" w:space="0" w:color="auto"/>
        <w:left w:val="none" w:sz="0" w:space="0" w:color="auto"/>
        <w:bottom w:val="none" w:sz="0" w:space="0" w:color="auto"/>
        <w:right w:val="none" w:sz="0" w:space="0" w:color="auto"/>
      </w:divBdr>
    </w:div>
    <w:div w:id="784545950">
      <w:bodyDiv w:val="1"/>
      <w:marLeft w:val="0"/>
      <w:marRight w:val="0"/>
      <w:marTop w:val="0"/>
      <w:marBottom w:val="0"/>
      <w:divBdr>
        <w:top w:val="none" w:sz="0" w:space="0" w:color="auto"/>
        <w:left w:val="none" w:sz="0" w:space="0" w:color="auto"/>
        <w:bottom w:val="none" w:sz="0" w:space="0" w:color="auto"/>
        <w:right w:val="none" w:sz="0" w:space="0" w:color="auto"/>
      </w:divBdr>
    </w:div>
    <w:div w:id="785392305">
      <w:bodyDiv w:val="1"/>
      <w:marLeft w:val="0"/>
      <w:marRight w:val="0"/>
      <w:marTop w:val="0"/>
      <w:marBottom w:val="0"/>
      <w:divBdr>
        <w:top w:val="none" w:sz="0" w:space="0" w:color="auto"/>
        <w:left w:val="none" w:sz="0" w:space="0" w:color="auto"/>
        <w:bottom w:val="none" w:sz="0" w:space="0" w:color="auto"/>
        <w:right w:val="none" w:sz="0" w:space="0" w:color="auto"/>
      </w:divBdr>
    </w:div>
    <w:div w:id="790709790">
      <w:bodyDiv w:val="1"/>
      <w:marLeft w:val="0"/>
      <w:marRight w:val="0"/>
      <w:marTop w:val="0"/>
      <w:marBottom w:val="0"/>
      <w:divBdr>
        <w:top w:val="none" w:sz="0" w:space="0" w:color="auto"/>
        <w:left w:val="none" w:sz="0" w:space="0" w:color="auto"/>
        <w:bottom w:val="none" w:sz="0" w:space="0" w:color="auto"/>
        <w:right w:val="none" w:sz="0" w:space="0" w:color="auto"/>
      </w:divBdr>
    </w:div>
    <w:div w:id="791244633">
      <w:bodyDiv w:val="1"/>
      <w:marLeft w:val="0"/>
      <w:marRight w:val="0"/>
      <w:marTop w:val="0"/>
      <w:marBottom w:val="0"/>
      <w:divBdr>
        <w:top w:val="none" w:sz="0" w:space="0" w:color="auto"/>
        <w:left w:val="none" w:sz="0" w:space="0" w:color="auto"/>
        <w:bottom w:val="none" w:sz="0" w:space="0" w:color="auto"/>
        <w:right w:val="none" w:sz="0" w:space="0" w:color="auto"/>
      </w:divBdr>
    </w:div>
    <w:div w:id="794760533">
      <w:bodyDiv w:val="1"/>
      <w:marLeft w:val="0"/>
      <w:marRight w:val="0"/>
      <w:marTop w:val="0"/>
      <w:marBottom w:val="0"/>
      <w:divBdr>
        <w:top w:val="none" w:sz="0" w:space="0" w:color="auto"/>
        <w:left w:val="none" w:sz="0" w:space="0" w:color="auto"/>
        <w:bottom w:val="none" w:sz="0" w:space="0" w:color="auto"/>
        <w:right w:val="none" w:sz="0" w:space="0" w:color="auto"/>
      </w:divBdr>
    </w:div>
    <w:div w:id="800659993">
      <w:bodyDiv w:val="1"/>
      <w:marLeft w:val="0"/>
      <w:marRight w:val="0"/>
      <w:marTop w:val="0"/>
      <w:marBottom w:val="0"/>
      <w:divBdr>
        <w:top w:val="none" w:sz="0" w:space="0" w:color="auto"/>
        <w:left w:val="none" w:sz="0" w:space="0" w:color="auto"/>
        <w:bottom w:val="none" w:sz="0" w:space="0" w:color="auto"/>
        <w:right w:val="none" w:sz="0" w:space="0" w:color="auto"/>
      </w:divBdr>
    </w:div>
    <w:div w:id="815297446">
      <w:bodyDiv w:val="1"/>
      <w:marLeft w:val="0"/>
      <w:marRight w:val="0"/>
      <w:marTop w:val="0"/>
      <w:marBottom w:val="0"/>
      <w:divBdr>
        <w:top w:val="none" w:sz="0" w:space="0" w:color="auto"/>
        <w:left w:val="none" w:sz="0" w:space="0" w:color="auto"/>
        <w:bottom w:val="none" w:sz="0" w:space="0" w:color="auto"/>
        <w:right w:val="none" w:sz="0" w:space="0" w:color="auto"/>
      </w:divBdr>
    </w:div>
    <w:div w:id="821041001">
      <w:bodyDiv w:val="1"/>
      <w:marLeft w:val="0"/>
      <w:marRight w:val="0"/>
      <w:marTop w:val="0"/>
      <w:marBottom w:val="0"/>
      <w:divBdr>
        <w:top w:val="none" w:sz="0" w:space="0" w:color="auto"/>
        <w:left w:val="none" w:sz="0" w:space="0" w:color="auto"/>
        <w:bottom w:val="none" w:sz="0" w:space="0" w:color="auto"/>
        <w:right w:val="none" w:sz="0" w:space="0" w:color="auto"/>
      </w:divBdr>
    </w:div>
    <w:div w:id="825438827">
      <w:bodyDiv w:val="1"/>
      <w:marLeft w:val="0"/>
      <w:marRight w:val="0"/>
      <w:marTop w:val="0"/>
      <w:marBottom w:val="0"/>
      <w:divBdr>
        <w:top w:val="none" w:sz="0" w:space="0" w:color="auto"/>
        <w:left w:val="none" w:sz="0" w:space="0" w:color="auto"/>
        <w:bottom w:val="none" w:sz="0" w:space="0" w:color="auto"/>
        <w:right w:val="none" w:sz="0" w:space="0" w:color="auto"/>
      </w:divBdr>
    </w:div>
    <w:div w:id="847448158">
      <w:bodyDiv w:val="1"/>
      <w:marLeft w:val="0"/>
      <w:marRight w:val="0"/>
      <w:marTop w:val="0"/>
      <w:marBottom w:val="0"/>
      <w:divBdr>
        <w:top w:val="none" w:sz="0" w:space="0" w:color="auto"/>
        <w:left w:val="none" w:sz="0" w:space="0" w:color="auto"/>
        <w:bottom w:val="none" w:sz="0" w:space="0" w:color="auto"/>
        <w:right w:val="none" w:sz="0" w:space="0" w:color="auto"/>
      </w:divBdr>
    </w:div>
    <w:div w:id="867648208">
      <w:bodyDiv w:val="1"/>
      <w:marLeft w:val="0"/>
      <w:marRight w:val="0"/>
      <w:marTop w:val="0"/>
      <w:marBottom w:val="0"/>
      <w:divBdr>
        <w:top w:val="none" w:sz="0" w:space="0" w:color="auto"/>
        <w:left w:val="none" w:sz="0" w:space="0" w:color="auto"/>
        <w:bottom w:val="none" w:sz="0" w:space="0" w:color="auto"/>
        <w:right w:val="none" w:sz="0" w:space="0" w:color="auto"/>
      </w:divBdr>
    </w:div>
    <w:div w:id="873738430">
      <w:bodyDiv w:val="1"/>
      <w:marLeft w:val="0"/>
      <w:marRight w:val="0"/>
      <w:marTop w:val="0"/>
      <w:marBottom w:val="0"/>
      <w:divBdr>
        <w:top w:val="none" w:sz="0" w:space="0" w:color="auto"/>
        <w:left w:val="none" w:sz="0" w:space="0" w:color="auto"/>
        <w:bottom w:val="none" w:sz="0" w:space="0" w:color="auto"/>
        <w:right w:val="none" w:sz="0" w:space="0" w:color="auto"/>
      </w:divBdr>
    </w:div>
    <w:div w:id="893349977">
      <w:bodyDiv w:val="1"/>
      <w:marLeft w:val="0"/>
      <w:marRight w:val="0"/>
      <w:marTop w:val="0"/>
      <w:marBottom w:val="0"/>
      <w:divBdr>
        <w:top w:val="none" w:sz="0" w:space="0" w:color="auto"/>
        <w:left w:val="none" w:sz="0" w:space="0" w:color="auto"/>
        <w:bottom w:val="none" w:sz="0" w:space="0" w:color="auto"/>
        <w:right w:val="none" w:sz="0" w:space="0" w:color="auto"/>
      </w:divBdr>
    </w:div>
    <w:div w:id="896090443">
      <w:bodyDiv w:val="1"/>
      <w:marLeft w:val="0"/>
      <w:marRight w:val="0"/>
      <w:marTop w:val="0"/>
      <w:marBottom w:val="0"/>
      <w:divBdr>
        <w:top w:val="none" w:sz="0" w:space="0" w:color="auto"/>
        <w:left w:val="none" w:sz="0" w:space="0" w:color="auto"/>
        <w:bottom w:val="none" w:sz="0" w:space="0" w:color="auto"/>
        <w:right w:val="none" w:sz="0" w:space="0" w:color="auto"/>
      </w:divBdr>
      <w:divsChild>
        <w:div w:id="947808371">
          <w:marLeft w:val="-720"/>
          <w:marRight w:val="0"/>
          <w:marTop w:val="0"/>
          <w:marBottom w:val="0"/>
          <w:divBdr>
            <w:top w:val="none" w:sz="0" w:space="0" w:color="auto"/>
            <w:left w:val="none" w:sz="0" w:space="0" w:color="auto"/>
            <w:bottom w:val="none" w:sz="0" w:space="0" w:color="auto"/>
            <w:right w:val="none" w:sz="0" w:space="0" w:color="auto"/>
          </w:divBdr>
        </w:div>
      </w:divsChild>
    </w:div>
    <w:div w:id="899436544">
      <w:bodyDiv w:val="1"/>
      <w:marLeft w:val="0"/>
      <w:marRight w:val="0"/>
      <w:marTop w:val="0"/>
      <w:marBottom w:val="0"/>
      <w:divBdr>
        <w:top w:val="none" w:sz="0" w:space="0" w:color="auto"/>
        <w:left w:val="none" w:sz="0" w:space="0" w:color="auto"/>
        <w:bottom w:val="none" w:sz="0" w:space="0" w:color="auto"/>
        <w:right w:val="none" w:sz="0" w:space="0" w:color="auto"/>
      </w:divBdr>
    </w:div>
    <w:div w:id="907307409">
      <w:bodyDiv w:val="1"/>
      <w:marLeft w:val="0"/>
      <w:marRight w:val="0"/>
      <w:marTop w:val="0"/>
      <w:marBottom w:val="0"/>
      <w:divBdr>
        <w:top w:val="none" w:sz="0" w:space="0" w:color="auto"/>
        <w:left w:val="none" w:sz="0" w:space="0" w:color="auto"/>
        <w:bottom w:val="none" w:sz="0" w:space="0" w:color="auto"/>
        <w:right w:val="none" w:sz="0" w:space="0" w:color="auto"/>
      </w:divBdr>
    </w:div>
    <w:div w:id="909734513">
      <w:bodyDiv w:val="1"/>
      <w:marLeft w:val="0"/>
      <w:marRight w:val="0"/>
      <w:marTop w:val="0"/>
      <w:marBottom w:val="0"/>
      <w:divBdr>
        <w:top w:val="none" w:sz="0" w:space="0" w:color="auto"/>
        <w:left w:val="none" w:sz="0" w:space="0" w:color="auto"/>
        <w:bottom w:val="none" w:sz="0" w:space="0" w:color="auto"/>
        <w:right w:val="none" w:sz="0" w:space="0" w:color="auto"/>
      </w:divBdr>
    </w:div>
    <w:div w:id="917134480">
      <w:bodyDiv w:val="1"/>
      <w:marLeft w:val="0"/>
      <w:marRight w:val="0"/>
      <w:marTop w:val="0"/>
      <w:marBottom w:val="0"/>
      <w:divBdr>
        <w:top w:val="none" w:sz="0" w:space="0" w:color="auto"/>
        <w:left w:val="none" w:sz="0" w:space="0" w:color="auto"/>
        <w:bottom w:val="none" w:sz="0" w:space="0" w:color="auto"/>
        <w:right w:val="none" w:sz="0" w:space="0" w:color="auto"/>
      </w:divBdr>
    </w:div>
    <w:div w:id="919220931">
      <w:bodyDiv w:val="1"/>
      <w:marLeft w:val="0"/>
      <w:marRight w:val="0"/>
      <w:marTop w:val="0"/>
      <w:marBottom w:val="0"/>
      <w:divBdr>
        <w:top w:val="none" w:sz="0" w:space="0" w:color="auto"/>
        <w:left w:val="none" w:sz="0" w:space="0" w:color="auto"/>
        <w:bottom w:val="none" w:sz="0" w:space="0" w:color="auto"/>
        <w:right w:val="none" w:sz="0" w:space="0" w:color="auto"/>
      </w:divBdr>
    </w:div>
    <w:div w:id="925265435">
      <w:bodyDiv w:val="1"/>
      <w:marLeft w:val="0"/>
      <w:marRight w:val="0"/>
      <w:marTop w:val="0"/>
      <w:marBottom w:val="0"/>
      <w:divBdr>
        <w:top w:val="none" w:sz="0" w:space="0" w:color="auto"/>
        <w:left w:val="none" w:sz="0" w:space="0" w:color="auto"/>
        <w:bottom w:val="none" w:sz="0" w:space="0" w:color="auto"/>
        <w:right w:val="none" w:sz="0" w:space="0" w:color="auto"/>
      </w:divBdr>
    </w:div>
    <w:div w:id="928545783">
      <w:bodyDiv w:val="1"/>
      <w:marLeft w:val="0"/>
      <w:marRight w:val="0"/>
      <w:marTop w:val="0"/>
      <w:marBottom w:val="0"/>
      <w:divBdr>
        <w:top w:val="none" w:sz="0" w:space="0" w:color="auto"/>
        <w:left w:val="none" w:sz="0" w:space="0" w:color="auto"/>
        <w:bottom w:val="none" w:sz="0" w:space="0" w:color="auto"/>
        <w:right w:val="none" w:sz="0" w:space="0" w:color="auto"/>
      </w:divBdr>
    </w:div>
    <w:div w:id="940181635">
      <w:bodyDiv w:val="1"/>
      <w:marLeft w:val="0"/>
      <w:marRight w:val="0"/>
      <w:marTop w:val="0"/>
      <w:marBottom w:val="0"/>
      <w:divBdr>
        <w:top w:val="none" w:sz="0" w:space="0" w:color="auto"/>
        <w:left w:val="none" w:sz="0" w:space="0" w:color="auto"/>
        <w:bottom w:val="none" w:sz="0" w:space="0" w:color="auto"/>
        <w:right w:val="none" w:sz="0" w:space="0" w:color="auto"/>
      </w:divBdr>
    </w:div>
    <w:div w:id="944263891">
      <w:bodyDiv w:val="1"/>
      <w:marLeft w:val="0"/>
      <w:marRight w:val="0"/>
      <w:marTop w:val="0"/>
      <w:marBottom w:val="0"/>
      <w:divBdr>
        <w:top w:val="none" w:sz="0" w:space="0" w:color="auto"/>
        <w:left w:val="none" w:sz="0" w:space="0" w:color="auto"/>
        <w:bottom w:val="none" w:sz="0" w:space="0" w:color="auto"/>
        <w:right w:val="none" w:sz="0" w:space="0" w:color="auto"/>
      </w:divBdr>
    </w:div>
    <w:div w:id="947470051">
      <w:bodyDiv w:val="1"/>
      <w:marLeft w:val="0"/>
      <w:marRight w:val="0"/>
      <w:marTop w:val="0"/>
      <w:marBottom w:val="0"/>
      <w:divBdr>
        <w:top w:val="none" w:sz="0" w:space="0" w:color="auto"/>
        <w:left w:val="none" w:sz="0" w:space="0" w:color="auto"/>
        <w:bottom w:val="none" w:sz="0" w:space="0" w:color="auto"/>
        <w:right w:val="none" w:sz="0" w:space="0" w:color="auto"/>
      </w:divBdr>
    </w:div>
    <w:div w:id="955986816">
      <w:bodyDiv w:val="1"/>
      <w:marLeft w:val="0"/>
      <w:marRight w:val="0"/>
      <w:marTop w:val="0"/>
      <w:marBottom w:val="0"/>
      <w:divBdr>
        <w:top w:val="none" w:sz="0" w:space="0" w:color="auto"/>
        <w:left w:val="none" w:sz="0" w:space="0" w:color="auto"/>
        <w:bottom w:val="none" w:sz="0" w:space="0" w:color="auto"/>
        <w:right w:val="none" w:sz="0" w:space="0" w:color="auto"/>
      </w:divBdr>
    </w:div>
    <w:div w:id="988753246">
      <w:bodyDiv w:val="1"/>
      <w:marLeft w:val="0"/>
      <w:marRight w:val="0"/>
      <w:marTop w:val="0"/>
      <w:marBottom w:val="0"/>
      <w:divBdr>
        <w:top w:val="none" w:sz="0" w:space="0" w:color="auto"/>
        <w:left w:val="none" w:sz="0" w:space="0" w:color="auto"/>
        <w:bottom w:val="none" w:sz="0" w:space="0" w:color="auto"/>
        <w:right w:val="none" w:sz="0" w:space="0" w:color="auto"/>
      </w:divBdr>
    </w:div>
    <w:div w:id="991713888">
      <w:bodyDiv w:val="1"/>
      <w:marLeft w:val="0"/>
      <w:marRight w:val="0"/>
      <w:marTop w:val="0"/>
      <w:marBottom w:val="0"/>
      <w:divBdr>
        <w:top w:val="none" w:sz="0" w:space="0" w:color="auto"/>
        <w:left w:val="none" w:sz="0" w:space="0" w:color="auto"/>
        <w:bottom w:val="none" w:sz="0" w:space="0" w:color="auto"/>
        <w:right w:val="none" w:sz="0" w:space="0" w:color="auto"/>
      </w:divBdr>
    </w:div>
    <w:div w:id="995839545">
      <w:bodyDiv w:val="1"/>
      <w:marLeft w:val="0"/>
      <w:marRight w:val="0"/>
      <w:marTop w:val="0"/>
      <w:marBottom w:val="0"/>
      <w:divBdr>
        <w:top w:val="none" w:sz="0" w:space="0" w:color="auto"/>
        <w:left w:val="none" w:sz="0" w:space="0" w:color="auto"/>
        <w:bottom w:val="none" w:sz="0" w:space="0" w:color="auto"/>
        <w:right w:val="none" w:sz="0" w:space="0" w:color="auto"/>
      </w:divBdr>
    </w:div>
    <w:div w:id="1008020226">
      <w:bodyDiv w:val="1"/>
      <w:marLeft w:val="0"/>
      <w:marRight w:val="0"/>
      <w:marTop w:val="0"/>
      <w:marBottom w:val="0"/>
      <w:divBdr>
        <w:top w:val="none" w:sz="0" w:space="0" w:color="auto"/>
        <w:left w:val="none" w:sz="0" w:space="0" w:color="auto"/>
        <w:bottom w:val="none" w:sz="0" w:space="0" w:color="auto"/>
        <w:right w:val="none" w:sz="0" w:space="0" w:color="auto"/>
      </w:divBdr>
    </w:div>
    <w:div w:id="1012683650">
      <w:bodyDiv w:val="1"/>
      <w:marLeft w:val="0"/>
      <w:marRight w:val="0"/>
      <w:marTop w:val="0"/>
      <w:marBottom w:val="0"/>
      <w:divBdr>
        <w:top w:val="none" w:sz="0" w:space="0" w:color="auto"/>
        <w:left w:val="none" w:sz="0" w:space="0" w:color="auto"/>
        <w:bottom w:val="none" w:sz="0" w:space="0" w:color="auto"/>
        <w:right w:val="none" w:sz="0" w:space="0" w:color="auto"/>
      </w:divBdr>
    </w:div>
    <w:div w:id="1017080886">
      <w:bodyDiv w:val="1"/>
      <w:marLeft w:val="0"/>
      <w:marRight w:val="0"/>
      <w:marTop w:val="0"/>
      <w:marBottom w:val="0"/>
      <w:divBdr>
        <w:top w:val="none" w:sz="0" w:space="0" w:color="auto"/>
        <w:left w:val="none" w:sz="0" w:space="0" w:color="auto"/>
        <w:bottom w:val="none" w:sz="0" w:space="0" w:color="auto"/>
        <w:right w:val="none" w:sz="0" w:space="0" w:color="auto"/>
      </w:divBdr>
    </w:div>
    <w:div w:id="1018658446">
      <w:bodyDiv w:val="1"/>
      <w:marLeft w:val="0"/>
      <w:marRight w:val="0"/>
      <w:marTop w:val="0"/>
      <w:marBottom w:val="0"/>
      <w:divBdr>
        <w:top w:val="none" w:sz="0" w:space="0" w:color="auto"/>
        <w:left w:val="none" w:sz="0" w:space="0" w:color="auto"/>
        <w:bottom w:val="none" w:sz="0" w:space="0" w:color="auto"/>
        <w:right w:val="none" w:sz="0" w:space="0" w:color="auto"/>
      </w:divBdr>
    </w:div>
    <w:div w:id="1029184692">
      <w:bodyDiv w:val="1"/>
      <w:marLeft w:val="0"/>
      <w:marRight w:val="0"/>
      <w:marTop w:val="0"/>
      <w:marBottom w:val="0"/>
      <w:divBdr>
        <w:top w:val="none" w:sz="0" w:space="0" w:color="auto"/>
        <w:left w:val="none" w:sz="0" w:space="0" w:color="auto"/>
        <w:bottom w:val="none" w:sz="0" w:space="0" w:color="auto"/>
        <w:right w:val="none" w:sz="0" w:space="0" w:color="auto"/>
      </w:divBdr>
    </w:div>
    <w:div w:id="1045565306">
      <w:bodyDiv w:val="1"/>
      <w:marLeft w:val="0"/>
      <w:marRight w:val="0"/>
      <w:marTop w:val="0"/>
      <w:marBottom w:val="0"/>
      <w:divBdr>
        <w:top w:val="none" w:sz="0" w:space="0" w:color="auto"/>
        <w:left w:val="none" w:sz="0" w:space="0" w:color="auto"/>
        <w:bottom w:val="none" w:sz="0" w:space="0" w:color="auto"/>
        <w:right w:val="none" w:sz="0" w:space="0" w:color="auto"/>
      </w:divBdr>
    </w:div>
    <w:div w:id="1054736589">
      <w:bodyDiv w:val="1"/>
      <w:marLeft w:val="0"/>
      <w:marRight w:val="0"/>
      <w:marTop w:val="0"/>
      <w:marBottom w:val="0"/>
      <w:divBdr>
        <w:top w:val="none" w:sz="0" w:space="0" w:color="auto"/>
        <w:left w:val="none" w:sz="0" w:space="0" w:color="auto"/>
        <w:bottom w:val="none" w:sz="0" w:space="0" w:color="auto"/>
        <w:right w:val="none" w:sz="0" w:space="0" w:color="auto"/>
      </w:divBdr>
    </w:div>
    <w:div w:id="1082146901">
      <w:bodyDiv w:val="1"/>
      <w:marLeft w:val="0"/>
      <w:marRight w:val="0"/>
      <w:marTop w:val="0"/>
      <w:marBottom w:val="0"/>
      <w:divBdr>
        <w:top w:val="none" w:sz="0" w:space="0" w:color="auto"/>
        <w:left w:val="none" w:sz="0" w:space="0" w:color="auto"/>
        <w:bottom w:val="none" w:sz="0" w:space="0" w:color="auto"/>
        <w:right w:val="none" w:sz="0" w:space="0" w:color="auto"/>
      </w:divBdr>
    </w:div>
    <w:div w:id="1101100576">
      <w:bodyDiv w:val="1"/>
      <w:marLeft w:val="0"/>
      <w:marRight w:val="0"/>
      <w:marTop w:val="0"/>
      <w:marBottom w:val="0"/>
      <w:divBdr>
        <w:top w:val="none" w:sz="0" w:space="0" w:color="auto"/>
        <w:left w:val="none" w:sz="0" w:space="0" w:color="auto"/>
        <w:bottom w:val="none" w:sz="0" w:space="0" w:color="auto"/>
        <w:right w:val="none" w:sz="0" w:space="0" w:color="auto"/>
      </w:divBdr>
    </w:div>
    <w:div w:id="1112867551">
      <w:bodyDiv w:val="1"/>
      <w:marLeft w:val="0"/>
      <w:marRight w:val="0"/>
      <w:marTop w:val="0"/>
      <w:marBottom w:val="0"/>
      <w:divBdr>
        <w:top w:val="none" w:sz="0" w:space="0" w:color="auto"/>
        <w:left w:val="none" w:sz="0" w:space="0" w:color="auto"/>
        <w:bottom w:val="none" w:sz="0" w:space="0" w:color="auto"/>
        <w:right w:val="none" w:sz="0" w:space="0" w:color="auto"/>
      </w:divBdr>
    </w:div>
    <w:div w:id="1120339854">
      <w:bodyDiv w:val="1"/>
      <w:marLeft w:val="0"/>
      <w:marRight w:val="0"/>
      <w:marTop w:val="0"/>
      <w:marBottom w:val="0"/>
      <w:divBdr>
        <w:top w:val="none" w:sz="0" w:space="0" w:color="auto"/>
        <w:left w:val="none" w:sz="0" w:space="0" w:color="auto"/>
        <w:bottom w:val="none" w:sz="0" w:space="0" w:color="auto"/>
        <w:right w:val="none" w:sz="0" w:space="0" w:color="auto"/>
      </w:divBdr>
    </w:div>
    <w:div w:id="1133908818">
      <w:bodyDiv w:val="1"/>
      <w:marLeft w:val="0"/>
      <w:marRight w:val="0"/>
      <w:marTop w:val="0"/>
      <w:marBottom w:val="0"/>
      <w:divBdr>
        <w:top w:val="none" w:sz="0" w:space="0" w:color="auto"/>
        <w:left w:val="none" w:sz="0" w:space="0" w:color="auto"/>
        <w:bottom w:val="none" w:sz="0" w:space="0" w:color="auto"/>
        <w:right w:val="none" w:sz="0" w:space="0" w:color="auto"/>
      </w:divBdr>
    </w:div>
    <w:div w:id="1136609394">
      <w:bodyDiv w:val="1"/>
      <w:marLeft w:val="0"/>
      <w:marRight w:val="0"/>
      <w:marTop w:val="0"/>
      <w:marBottom w:val="0"/>
      <w:divBdr>
        <w:top w:val="none" w:sz="0" w:space="0" w:color="auto"/>
        <w:left w:val="none" w:sz="0" w:space="0" w:color="auto"/>
        <w:bottom w:val="none" w:sz="0" w:space="0" w:color="auto"/>
        <w:right w:val="none" w:sz="0" w:space="0" w:color="auto"/>
      </w:divBdr>
    </w:div>
    <w:div w:id="1138378232">
      <w:bodyDiv w:val="1"/>
      <w:marLeft w:val="0"/>
      <w:marRight w:val="0"/>
      <w:marTop w:val="0"/>
      <w:marBottom w:val="0"/>
      <w:divBdr>
        <w:top w:val="none" w:sz="0" w:space="0" w:color="auto"/>
        <w:left w:val="none" w:sz="0" w:space="0" w:color="auto"/>
        <w:bottom w:val="none" w:sz="0" w:space="0" w:color="auto"/>
        <w:right w:val="none" w:sz="0" w:space="0" w:color="auto"/>
      </w:divBdr>
    </w:div>
    <w:div w:id="1142308298">
      <w:bodyDiv w:val="1"/>
      <w:marLeft w:val="0"/>
      <w:marRight w:val="0"/>
      <w:marTop w:val="0"/>
      <w:marBottom w:val="0"/>
      <w:divBdr>
        <w:top w:val="none" w:sz="0" w:space="0" w:color="auto"/>
        <w:left w:val="none" w:sz="0" w:space="0" w:color="auto"/>
        <w:bottom w:val="none" w:sz="0" w:space="0" w:color="auto"/>
        <w:right w:val="none" w:sz="0" w:space="0" w:color="auto"/>
      </w:divBdr>
    </w:div>
    <w:div w:id="1147740818">
      <w:bodyDiv w:val="1"/>
      <w:marLeft w:val="0"/>
      <w:marRight w:val="0"/>
      <w:marTop w:val="0"/>
      <w:marBottom w:val="0"/>
      <w:divBdr>
        <w:top w:val="none" w:sz="0" w:space="0" w:color="auto"/>
        <w:left w:val="none" w:sz="0" w:space="0" w:color="auto"/>
        <w:bottom w:val="none" w:sz="0" w:space="0" w:color="auto"/>
        <w:right w:val="none" w:sz="0" w:space="0" w:color="auto"/>
      </w:divBdr>
    </w:div>
    <w:div w:id="1152335737">
      <w:bodyDiv w:val="1"/>
      <w:marLeft w:val="0"/>
      <w:marRight w:val="0"/>
      <w:marTop w:val="0"/>
      <w:marBottom w:val="0"/>
      <w:divBdr>
        <w:top w:val="none" w:sz="0" w:space="0" w:color="auto"/>
        <w:left w:val="none" w:sz="0" w:space="0" w:color="auto"/>
        <w:bottom w:val="none" w:sz="0" w:space="0" w:color="auto"/>
        <w:right w:val="none" w:sz="0" w:space="0" w:color="auto"/>
      </w:divBdr>
      <w:divsChild>
        <w:div w:id="2064327434">
          <w:marLeft w:val="-720"/>
          <w:marRight w:val="0"/>
          <w:marTop w:val="0"/>
          <w:marBottom w:val="0"/>
          <w:divBdr>
            <w:top w:val="none" w:sz="0" w:space="0" w:color="auto"/>
            <w:left w:val="none" w:sz="0" w:space="0" w:color="auto"/>
            <w:bottom w:val="none" w:sz="0" w:space="0" w:color="auto"/>
            <w:right w:val="none" w:sz="0" w:space="0" w:color="auto"/>
          </w:divBdr>
        </w:div>
      </w:divsChild>
    </w:div>
    <w:div w:id="1154567836">
      <w:bodyDiv w:val="1"/>
      <w:marLeft w:val="0"/>
      <w:marRight w:val="0"/>
      <w:marTop w:val="0"/>
      <w:marBottom w:val="0"/>
      <w:divBdr>
        <w:top w:val="none" w:sz="0" w:space="0" w:color="auto"/>
        <w:left w:val="none" w:sz="0" w:space="0" w:color="auto"/>
        <w:bottom w:val="none" w:sz="0" w:space="0" w:color="auto"/>
        <w:right w:val="none" w:sz="0" w:space="0" w:color="auto"/>
      </w:divBdr>
    </w:div>
    <w:div w:id="1158762392">
      <w:bodyDiv w:val="1"/>
      <w:marLeft w:val="0"/>
      <w:marRight w:val="0"/>
      <w:marTop w:val="0"/>
      <w:marBottom w:val="0"/>
      <w:divBdr>
        <w:top w:val="none" w:sz="0" w:space="0" w:color="auto"/>
        <w:left w:val="none" w:sz="0" w:space="0" w:color="auto"/>
        <w:bottom w:val="none" w:sz="0" w:space="0" w:color="auto"/>
        <w:right w:val="none" w:sz="0" w:space="0" w:color="auto"/>
      </w:divBdr>
    </w:div>
    <w:div w:id="1178303559">
      <w:bodyDiv w:val="1"/>
      <w:marLeft w:val="0"/>
      <w:marRight w:val="0"/>
      <w:marTop w:val="0"/>
      <w:marBottom w:val="0"/>
      <w:divBdr>
        <w:top w:val="none" w:sz="0" w:space="0" w:color="auto"/>
        <w:left w:val="none" w:sz="0" w:space="0" w:color="auto"/>
        <w:bottom w:val="none" w:sz="0" w:space="0" w:color="auto"/>
        <w:right w:val="none" w:sz="0" w:space="0" w:color="auto"/>
      </w:divBdr>
    </w:div>
    <w:div w:id="1187477702">
      <w:bodyDiv w:val="1"/>
      <w:marLeft w:val="0"/>
      <w:marRight w:val="0"/>
      <w:marTop w:val="0"/>
      <w:marBottom w:val="0"/>
      <w:divBdr>
        <w:top w:val="none" w:sz="0" w:space="0" w:color="auto"/>
        <w:left w:val="none" w:sz="0" w:space="0" w:color="auto"/>
        <w:bottom w:val="none" w:sz="0" w:space="0" w:color="auto"/>
        <w:right w:val="none" w:sz="0" w:space="0" w:color="auto"/>
      </w:divBdr>
      <w:divsChild>
        <w:div w:id="1002197413">
          <w:marLeft w:val="-720"/>
          <w:marRight w:val="0"/>
          <w:marTop w:val="0"/>
          <w:marBottom w:val="0"/>
          <w:divBdr>
            <w:top w:val="none" w:sz="0" w:space="0" w:color="auto"/>
            <w:left w:val="none" w:sz="0" w:space="0" w:color="auto"/>
            <w:bottom w:val="none" w:sz="0" w:space="0" w:color="auto"/>
            <w:right w:val="none" w:sz="0" w:space="0" w:color="auto"/>
          </w:divBdr>
        </w:div>
      </w:divsChild>
    </w:div>
    <w:div w:id="1197892333">
      <w:bodyDiv w:val="1"/>
      <w:marLeft w:val="0"/>
      <w:marRight w:val="0"/>
      <w:marTop w:val="0"/>
      <w:marBottom w:val="0"/>
      <w:divBdr>
        <w:top w:val="none" w:sz="0" w:space="0" w:color="auto"/>
        <w:left w:val="none" w:sz="0" w:space="0" w:color="auto"/>
        <w:bottom w:val="none" w:sz="0" w:space="0" w:color="auto"/>
        <w:right w:val="none" w:sz="0" w:space="0" w:color="auto"/>
      </w:divBdr>
    </w:div>
    <w:div w:id="1202134801">
      <w:bodyDiv w:val="1"/>
      <w:marLeft w:val="0"/>
      <w:marRight w:val="0"/>
      <w:marTop w:val="0"/>
      <w:marBottom w:val="0"/>
      <w:divBdr>
        <w:top w:val="none" w:sz="0" w:space="0" w:color="auto"/>
        <w:left w:val="none" w:sz="0" w:space="0" w:color="auto"/>
        <w:bottom w:val="none" w:sz="0" w:space="0" w:color="auto"/>
        <w:right w:val="none" w:sz="0" w:space="0" w:color="auto"/>
      </w:divBdr>
    </w:div>
    <w:div w:id="1222014587">
      <w:bodyDiv w:val="1"/>
      <w:marLeft w:val="0"/>
      <w:marRight w:val="0"/>
      <w:marTop w:val="0"/>
      <w:marBottom w:val="0"/>
      <w:divBdr>
        <w:top w:val="none" w:sz="0" w:space="0" w:color="auto"/>
        <w:left w:val="none" w:sz="0" w:space="0" w:color="auto"/>
        <w:bottom w:val="none" w:sz="0" w:space="0" w:color="auto"/>
        <w:right w:val="none" w:sz="0" w:space="0" w:color="auto"/>
      </w:divBdr>
    </w:div>
    <w:div w:id="1223715983">
      <w:bodyDiv w:val="1"/>
      <w:marLeft w:val="0"/>
      <w:marRight w:val="0"/>
      <w:marTop w:val="0"/>
      <w:marBottom w:val="0"/>
      <w:divBdr>
        <w:top w:val="none" w:sz="0" w:space="0" w:color="auto"/>
        <w:left w:val="none" w:sz="0" w:space="0" w:color="auto"/>
        <w:bottom w:val="none" w:sz="0" w:space="0" w:color="auto"/>
        <w:right w:val="none" w:sz="0" w:space="0" w:color="auto"/>
      </w:divBdr>
    </w:div>
    <w:div w:id="1250189409">
      <w:bodyDiv w:val="1"/>
      <w:marLeft w:val="0"/>
      <w:marRight w:val="0"/>
      <w:marTop w:val="0"/>
      <w:marBottom w:val="0"/>
      <w:divBdr>
        <w:top w:val="none" w:sz="0" w:space="0" w:color="auto"/>
        <w:left w:val="none" w:sz="0" w:space="0" w:color="auto"/>
        <w:bottom w:val="none" w:sz="0" w:space="0" w:color="auto"/>
        <w:right w:val="none" w:sz="0" w:space="0" w:color="auto"/>
      </w:divBdr>
    </w:div>
    <w:div w:id="1267691983">
      <w:bodyDiv w:val="1"/>
      <w:marLeft w:val="0"/>
      <w:marRight w:val="0"/>
      <w:marTop w:val="0"/>
      <w:marBottom w:val="0"/>
      <w:divBdr>
        <w:top w:val="none" w:sz="0" w:space="0" w:color="auto"/>
        <w:left w:val="none" w:sz="0" w:space="0" w:color="auto"/>
        <w:bottom w:val="none" w:sz="0" w:space="0" w:color="auto"/>
        <w:right w:val="none" w:sz="0" w:space="0" w:color="auto"/>
      </w:divBdr>
    </w:div>
    <w:div w:id="1272711015">
      <w:bodyDiv w:val="1"/>
      <w:marLeft w:val="0"/>
      <w:marRight w:val="0"/>
      <w:marTop w:val="0"/>
      <w:marBottom w:val="0"/>
      <w:divBdr>
        <w:top w:val="none" w:sz="0" w:space="0" w:color="auto"/>
        <w:left w:val="none" w:sz="0" w:space="0" w:color="auto"/>
        <w:bottom w:val="none" w:sz="0" w:space="0" w:color="auto"/>
        <w:right w:val="none" w:sz="0" w:space="0" w:color="auto"/>
      </w:divBdr>
    </w:div>
    <w:div w:id="1277132697">
      <w:bodyDiv w:val="1"/>
      <w:marLeft w:val="0"/>
      <w:marRight w:val="0"/>
      <w:marTop w:val="0"/>
      <w:marBottom w:val="0"/>
      <w:divBdr>
        <w:top w:val="none" w:sz="0" w:space="0" w:color="auto"/>
        <w:left w:val="none" w:sz="0" w:space="0" w:color="auto"/>
        <w:bottom w:val="none" w:sz="0" w:space="0" w:color="auto"/>
        <w:right w:val="none" w:sz="0" w:space="0" w:color="auto"/>
      </w:divBdr>
    </w:div>
    <w:div w:id="1284194730">
      <w:bodyDiv w:val="1"/>
      <w:marLeft w:val="0"/>
      <w:marRight w:val="0"/>
      <w:marTop w:val="0"/>
      <w:marBottom w:val="0"/>
      <w:divBdr>
        <w:top w:val="none" w:sz="0" w:space="0" w:color="auto"/>
        <w:left w:val="none" w:sz="0" w:space="0" w:color="auto"/>
        <w:bottom w:val="none" w:sz="0" w:space="0" w:color="auto"/>
        <w:right w:val="none" w:sz="0" w:space="0" w:color="auto"/>
      </w:divBdr>
    </w:div>
    <w:div w:id="1287927000">
      <w:bodyDiv w:val="1"/>
      <w:marLeft w:val="0"/>
      <w:marRight w:val="0"/>
      <w:marTop w:val="0"/>
      <w:marBottom w:val="0"/>
      <w:divBdr>
        <w:top w:val="none" w:sz="0" w:space="0" w:color="auto"/>
        <w:left w:val="none" w:sz="0" w:space="0" w:color="auto"/>
        <w:bottom w:val="none" w:sz="0" w:space="0" w:color="auto"/>
        <w:right w:val="none" w:sz="0" w:space="0" w:color="auto"/>
      </w:divBdr>
    </w:div>
    <w:div w:id="1294482765">
      <w:bodyDiv w:val="1"/>
      <w:marLeft w:val="0"/>
      <w:marRight w:val="0"/>
      <w:marTop w:val="0"/>
      <w:marBottom w:val="0"/>
      <w:divBdr>
        <w:top w:val="none" w:sz="0" w:space="0" w:color="auto"/>
        <w:left w:val="none" w:sz="0" w:space="0" w:color="auto"/>
        <w:bottom w:val="none" w:sz="0" w:space="0" w:color="auto"/>
        <w:right w:val="none" w:sz="0" w:space="0" w:color="auto"/>
      </w:divBdr>
      <w:divsChild>
        <w:div w:id="1035158675">
          <w:marLeft w:val="-720"/>
          <w:marRight w:val="0"/>
          <w:marTop w:val="0"/>
          <w:marBottom w:val="0"/>
          <w:divBdr>
            <w:top w:val="none" w:sz="0" w:space="0" w:color="auto"/>
            <w:left w:val="none" w:sz="0" w:space="0" w:color="auto"/>
            <w:bottom w:val="none" w:sz="0" w:space="0" w:color="auto"/>
            <w:right w:val="none" w:sz="0" w:space="0" w:color="auto"/>
          </w:divBdr>
        </w:div>
      </w:divsChild>
    </w:div>
    <w:div w:id="1300768148">
      <w:bodyDiv w:val="1"/>
      <w:marLeft w:val="0"/>
      <w:marRight w:val="0"/>
      <w:marTop w:val="0"/>
      <w:marBottom w:val="0"/>
      <w:divBdr>
        <w:top w:val="none" w:sz="0" w:space="0" w:color="auto"/>
        <w:left w:val="none" w:sz="0" w:space="0" w:color="auto"/>
        <w:bottom w:val="none" w:sz="0" w:space="0" w:color="auto"/>
        <w:right w:val="none" w:sz="0" w:space="0" w:color="auto"/>
      </w:divBdr>
    </w:div>
    <w:div w:id="1312448493">
      <w:bodyDiv w:val="1"/>
      <w:marLeft w:val="0"/>
      <w:marRight w:val="0"/>
      <w:marTop w:val="0"/>
      <w:marBottom w:val="0"/>
      <w:divBdr>
        <w:top w:val="none" w:sz="0" w:space="0" w:color="auto"/>
        <w:left w:val="none" w:sz="0" w:space="0" w:color="auto"/>
        <w:bottom w:val="none" w:sz="0" w:space="0" w:color="auto"/>
        <w:right w:val="none" w:sz="0" w:space="0" w:color="auto"/>
      </w:divBdr>
    </w:div>
    <w:div w:id="1317345241">
      <w:bodyDiv w:val="1"/>
      <w:marLeft w:val="0"/>
      <w:marRight w:val="0"/>
      <w:marTop w:val="0"/>
      <w:marBottom w:val="0"/>
      <w:divBdr>
        <w:top w:val="none" w:sz="0" w:space="0" w:color="auto"/>
        <w:left w:val="none" w:sz="0" w:space="0" w:color="auto"/>
        <w:bottom w:val="none" w:sz="0" w:space="0" w:color="auto"/>
        <w:right w:val="none" w:sz="0" w:space="0" w:color="auto"/>
      </w:divBdr>
    </w:div>
    <w:div w:id="1318459028">
      <w:bodyDiv w:val="1"/>
      <w:marLeft w:val="0"/>
      <w:marRight w:val="0"/>
      <w:marTop w:val="0"/>
      <w:marBottom w:val="0"/>
      <w:divBdr>
        <w:top w:val="none" w:sz="0" w:space="0" w:color="auto"/>
        <w:left w:val="none" w:sz="0" w:space="0" w:color="auto"/>
        <w:bottom w:val="none" w:sz="0" w:space="0" w:color="auto"/>
        <w:right w:val="none" w:sz="0" w:space="0" w:color="auto"/>
      </w:divBdr>
      <w:divsChild>
        <w:div w:id="1036471877">
          <w:marLeft w:val="-720"/>
          <w:marRight w:val="0"/>
          <w:marTop w:val="0"/>
          <w:marBottom w:val="0"/>
          <w:divBdr>
            <w:top w:val="none" w:sz="0" w:space="0" w:color="auto"/>
            <w:left w:val="none" w:sz="0" w:space="0" w:color="auto"/>
            <w:bottom w:val="none" w:sz="0" w:space="0" w:color="auto"/>
            <w:right w:val="none" w:sz="0" w:space="0" w:color="auto"/>
          </w:divBdr>
        </w:div>
      </w:divsChild>
    </w:div>
    <w:div w:id="1321229626">
      <w:bodyDiv w:val="1"/>
      <w:marLeft w:val="0"/>
      <w:marRight w:val="0"/>
      <w:marTop w:val="0"/>
      <w:marBottom w:val="0"/>
      <w:divBdr>
        <w:top w:val="none" w:sz="0" w:space="0" w:color="auto"/>
        <w:left w:val="none" w:sz="0" w:space="0" w:color="auto"/>
        <w:bottom w:val="none" w:sz="0" w:space="0" w:color="auto"/>
        <w:right w:val="none" w:sz="0" w:space="0" w:color="auto"/>
      </w:divBdr>
    </w:div>
    <w:div w:id="1333753580">
      <w:bodyDiv w:val="1"/>
      <w:marLeft w:val="0"/>
      <w:marRight w:val="0"/>
      <w:marTop w:val="0"/>
      <w:marBottom w:val="0"/>
      <w:divBdr>
        <w:top w:val="none" w:sz="0" w:space="0" w:color="auto"/>
        <w:left w:val="none" w:sz="0" w:space="0" w:color="auto"/>
        <w:bottom w:val="none" w:sz="0" w:space="0" w:color="auto"/>
        <w:right w:val="none" w:sz="0" w:space="0" w:color="auto"/>
      </w:divBdr>
    </w:div>
    <w:div w:id="1337465434">
      <w:bodyDiv w:val="1"/>
      <w:marLeft w:val="0"/>
      <w:marRight w:val="0"/>
      <w:marTop w:val="0"/>
      <w:marBottom w:val="0"/>
      <w:divBdr>
        <w:top w:val="none" w:sz="0" w:space="0" w:color="auto"/>
        <w:left w:val="none" w:sz="0" w:space="0" w:color="auto"/>
        <w:bottom w:val="none" w:sz="0" w:space="0" w:color="auto"/>
        <w:right w:val="none" w:sz="0" w:space="0" w:color="auto"/>
      </w:divBdr>
      <w:divsChild>
        <w:div w:id="698706283">
          <w:marLeft w:val="-720"/>
          <w:marRight w:val="0"/>
          <w:marTop w:val="0"/>
          <w:marBottom w:val="0"/>
          <w:divBdr>
            <w:top w:val="none" w:sz="0" w:space="0" w:color="auto"/>
            <w:left w:val="none" w:sz="0" w:space="0" w:color="auto"/>
            <w:bottom w:val="none" w:sz="0" w:space="0" w:color="auto"/>
            <w:right w:val="none" w:sz="0" w:space="0" w:color="auto"/>
          </w:divBdr>
        </w:div>
      </w:divsChild>
    </w:div>
    <w:div w:id="1338121471">
      <w:bodyDiv w:val="1"/>
      <w:marLeft w:val="0"/>
      <w:marRight w:val="0"/>
      <w:marTop w:val="0"/>
      <w:marBottom w:val="0"/>
      <w:divBdr>
        <w:top w:val="none" w:sz="0" w:space="0" w:color="auto"/>
        <w:left w:val="none" w:sz="0" w:space="0" w:color="auto"/>
        <w:bottom w:val="none" w:sz="0" w:space="0" w:color="auto"/>
        <w:right w:val="none" w:sz="0" w:space="0" w:color="auto"/>
      </w:divBdr>
    </w:div>
    <w:div w:id="1351224334">
      <w:bodyDiv w:val="1"/>
      <w:marLeft w:val="0"/>
      <w:marRight w:val="0"/>
      <w:marTop w:val="0"/>
      <w:marBottom w:val="0"/>
      <w:divBdr>
        <w:top w:val="none" w:sz="0" w:space="0" w:color="auto"/>
        <w:left w:val="none" w:sz="0" w:space="0" w:color="auto"/>
        <w:bottom w:val="none" w:sz="0" w:space="0" w:color="auto"/>
        <w:right w:val="none" w:sz="0" w:space="0" w:color="auto"/>
      </w:divBdr>
      <w:divsChild>
        <w:div w:id="1951860809">
          <w:marLeft w:val="-720"/>
          <w:marRight w:val="0"/>
          <w:marTop w:val="0"/>
          <w:marBottom w:val="0"/>
          <w:divBdr>
            <w:top w:val="none" w:sz="0" w:space="0" w:color="auto"/>
            <w:left w:val="none" w:sz="0" w:space="0" w:color="auto"/>
            <w:bottom w:val="none" w:sz="0" w:space="0" w:color="auto"/>
            <w:right w:val="none" w:sz="0" w:space="0" w:color="auto"/>
          </w:divBdr>
        </w:div>
      </w:divsChild>
    </w:div>
    <w:div w:id="1357727687">
      <w:bodyDiv w:val="1"/>
      <w:marLeft w:val="0"/>
      <w:marRight w:val="0"/>
      <w:marTop w:val="0"/>
      <w:marBottom w:val="0"/>
      <w:divBdr>
        <w:top w:val="none" w:sz="0" w:space="0" w:color="auto"/>
        <w:left w:val="none" w:sz="0" w:space="0" w:color="auto"/>
        <w:bottom w:val="none" w:sz="0" w:space="0" w:color="auto"/>
        <w:right w:val="none" w:sz="0" w:space="0" w:color="auto"/>
      </w:divBdr>
    </w:div>
    <w:div w:id="1379552361">
      <w:bodyDiv w:val="1"/>
      <w:marLeft w:val="0"/>
      <w:marRight w:val="0"/>
      <w:marTop w:val="0"/>
      <w:marBottom w:val="0"/>
      <w:divBdr>
        <w:top w:val="none" w:sz="0" w:space="0" w:color="auto"/>
        <w:left w:val="none" w:sz="0" w:space="0" w:color="auto"/>
        <w:bottom w:val="none" w:sz="0" w:space="0" w:color="auto"/>
        <w:right w:val="none" w:sz="0" w:space="0" w:color="auto"/>
      </w:divBdr>
    </w:div>
    <w:div w:id="1383478826">
      <w:bodyDiv w:val="1"/>
      <w:marLeft w:val="0"/>
      <w:marRight w:val="0"/>
      <w:marTop w:val="0"/>
      <w:marBottom w:val="0"/>
      <w:divBdr>
        <w:top w:val="none" w:sz="0" w:space="0" w:color="auto"/>
        <w:left w:val="none" w:sz="0" w:space="0" w:color="auto"/>
        <w:bottom w:val="none" w:sz="0" w:space="0" w:color="auto"/>
        <w:right w:val="none" w:sz="0" w:space="0" w:color="auto"/>
      </w:divBdr>
    </w:div>
    <w:div w:id="1412433200">
      <w:bodyDiv w:val="1"/>
      <w:marLeft w:val="0"/>
      <w:marRight w:val="0"/>
      <w:marTop w:val="0"/>
      <w:marBottom w:val="0"/>
      <w:divBdr>
        <w:top w:val="none" w:sz="0" w:space="0" w:color="auto"/>
        <w:left w:val="none" w:sz="0" w:space="0" w:color="auto"/>
        <w:bottom w:val="none" w:sz="0" w:space="0" w:color="auto"/>
        <w:right w:val="none" w:sz="0" w:space="0" w:color="auto"/>
      </w:divBdr>
      <w:divsChild>
        <w:div w:id="1209756394">
          <w:marLeft w:val="0"/>
          <w:marRight w:val="0"/>
          <w:marTop w:val="0"/>
          <w:marBottom w:val="0"/>
          <w:divBdr>
            <w:top w:val="none" w:sz="0" w:space="0" w:color="auto"/>
            <w:left w:val="none" w:sz="0" w:space="0" w:color="auto"/>
            <w:bottom w:val="none" w:sz="0" w:space="0" w:color="auto"/>
            <w:right w:val="none" w:sz="0" w:space="0" w:color="auto"/>
          </w:divBdr>
          <w:divsChild>
            <w:div w:id="706563206">
              <w:marLeft w:val="0"/>
              <w:marRight w:val="0"/>
              <w:marTop w:val="0"/>
              <w:marBottom w:val="0"/>
              <w:divBdr>
                <w:top w:val="none" w:sz="0" w:space="0" w:color="auto"/>
                <w:left w:val="none" w:sz="0" w:space="0" w:color="auto"/>
                <w:bottom w:val="none" w:sz="0" w:space="0" w:color="auto"/>
                <w:right w:val="none" w:sz="0" w:space="0" w:color="auto"/>
              </w:divBdr>
              <w:divsChild>
                <w:div w:id="1651904257">
                  <w:marLeft w:val="0"/>
                  <w:marRight w:val="0"/>
                  <w:marTop w:val="0"/>
                  <w:marBottom w:val="0"/>
                  <w:divBdr>
                    <w:top w:val="none" w:sz="0" w:space="0" w:color="auto"/>
                    <w:left w:val="none" w:sz="0" w:space="0" w:color="auto"/>
                    <w:bottom w:val="none" w:sz="0" w:space="0" w:color="auto"/>
                    <w:right w:val="none" w:sz="0" w:space="0" w:color="auto"/>
                  </w:divBdr>
                  <w:divsChild>
                    <w:div w:id="897862400">
                      <w:marLeft w:val="0"/>
                      <w:marRight w:val="0"/>
                      <w:marTop w:val="0"/>
                      <w:marBottom w:val="0"/>
                      <w:divBdr>
                        <w:top w:val="none" w:sz="0" w:space="0" w:color="auto"/>
                        <w:left w:val="none" w:sz="0" w:space="0" w:color="auto"/>
                        <w:bottom w:val="none" w:sz="0" w:space="0" w:color="auto"/>
                        <w:right w:val="none" w:sz="0" w:space="0" w:color="auto"/>
                      </w:divBdr>
                      <w:divsChild>
                        <w:div w:id="1471630608">
                          <w:marLeft w:val="0"/>
                          <w:marRight w:val="0"/>
                          <w:marTop w:val="0"/>
                          <w:marBottom w:val="0"/>
                          <w:divBdr>
                            <w:top w:val="none" w:sz="0" w:space="0" w:color="auto"/>
                            <w:left w:val="none" w:sz="0" w:space="0" w:color="auto"/>
                            <w:bottom w:val="none" w:sz="0" w:space="0" w:color="auto"/>
                            <w:right w:val="none" w:sz="0" w:space="0" w:color="auto"/>
                          </w:divBdr>
                          <w:divsChild>
                            <w:div w:id="165095561">
                              <w:marLeft w:val="0"/>
                              <w:marRight w:val="0"/>
                              <w:marTop w:val="0"/>
                              <w:marBottom w:val="0"/>
                              <w:divBdr>
                                <w:top w:val="none" w:sz="0" w:space="0" w:color="auto"/>
                                <w:left w:val="none" w:sz="0" w:space="0" w:color="auto"/>
                                <w:bottom w:val="none" w:sz="0" w:space="0" w:color="auto"/>
                                <w:right w:val="none" w:sz="0" w:space="0" w:color="auto"/>
                              </w:divBdr>
                              <w:divsChild>
                                <w:div w:id="2040426594">
                                  <w:marLeft w:val="0"/>
                                  <w:marRight w:val="0"/>
                                  <w:marTop w:val="0"/>
                                  <w:marBottom w:val="0"/>
                                  <w:divBdr>
                                    <w:top w:val="none" w:sz="0" w:space="0" w:color="auto"/>
                                    <w:left w:val="none" w:sz="0" w:space="0" w:color="auto"/>
                                    <w:bottom w:val="none" w:sz="0" w:space="0" w:color="auto"/>
                                    <w:right w:val="none" w:sz="0" w:space="0" w:color="auto"/>
                                  </w:divBdr>
                                  <w:divsChild>
                                    <w:div w:id="1282223867">
                                      <w:marLeft w:val="0"/>
                                      <w:marRight w:val="0"/>
                                      <w:marTop w:val="0"/>
                                      <w:marBottom w:val="0"/>
                                      <w:divBdr>
                                        <w:top w:val="none" w:sz="0" w:space="0" w:color="auto"/>
                                        <w:left w:val="none" w:sz="0" w:space="0" w:color="auto"/>
                                        <w:bottom w:val="none" w:sz="0" w:space="0" w:color="auto"/>
                                        <w:right w:val="none" w:sz="0" w:space="0" w:color="auto"/>
                                      </w:divBdr>
                                      <w:divsChild>
                                        <w:div w:id="657422987">
                                          <w:marLeft w:val="0"/>
                                          <w:marRight w:val="0"/>
                                          <w:marTop w:val="0"/>
                                          <w:marBottom w:val="0"/>
                                          <w:divBdr>
                                            <w:top w:val="none" w:sz="0" w:space="0" w:color="auto"/>
                                            <w:left w:val="none" w:sz="0" w:space="0" w:color="auto"/>
                                            <w:bottom w:val="none" w:sz="0" w:space="0" w:color="auto"/>
                                            <w:right w:val="none" w:sz="0" w:space="0" w:color="auto"/>
                                          </w:divBdr>
                                          <w:divsChild>
                                            <w:div w:id="167335583">
                                              <w:marLeft w:val="0"/>
                                              <w:marRight w:val="0"/>
                                              <w:marTop w:val="0"/>
                                              <w:marBottom w:val="0"/>
                                              <w:divBdr>
                                                <w:top w:val="none" w:sz="0" w:space="0" w:color="auto"/>
                                                <w:left w:val="none" w:sz="0" w:space="0" w:color="auto"/>
                                                <w:bottom w:val="none" w:sz="0" w:space="0" w:color="auto"/>
                                                <w:right w:val="none" w:sz="0" w:space="0" w:color="auto"/>
                                              </w:divBdr>
                                              <w:divsChild>
                                                <w:div w:id="197666852">
                                                  <w:marLeft w:val="0"/>
                                                  <w:marRight w:val="0"/>
                                                  <w:marTop w:val="0"/>
                                                  <w:marBottom w:val="0"/>
                                                  <w:divBdr>
                                                    <w:top w:val="none" w:sz="0" w:space="0" w:color="auto"/>
                                                    <w:left w:val="none" w:sz="0" w:space="0" w:color="auto"/>
                                                    <w:bottom w:val="none" w:sz="0" w:space="0" w:color="auto"/>
                                                    <w:right w:val="none" w:sz="0" w:space="0" w:color="auto"/>
                                                  </w:divBdr>
                                                  <w:divsChild>
                                                    <w:div w:id="134028931">
                                                      <w:marLeft w:val="0"/>
                                                      <w:marRight w:val="0"/>
                                                      <w:marTop w:val="0"/>
                                                      <w:marBottom w:val="0"/>
                                                      <w:divBdr>
                                                        <w:top w:val="none" w:sz="0" w:space="0" w:color="auto"/>
                                                        <w:left w:val="none" w:sz="0" w:space="0" w:color="auto"/>
                                                        <w:bottom w:val="none" w:sz="0" w:space="0" w:color="auto"/>
                                                        <w:right w:val="none" w:sz="0" w:space="0" w:color="auto"/>
                                                      </w:divBdr>
                                                      <w:divsChild>
                                                        <w:div w:id="214708054">
                                                          <w:marLeft w:val="0"/>
                                                          <w:marRight w:val="0"/>
                                                          <w:marTop w:val="0"/>
                                                          <w:marBottom w:val="0"/>
                                                          <w:divBdr>
                                                            <w:top w:val="none" w:sz="0" w:space="0" w:color="auto"/>
                                                            <w:left w:val="none" w:sz="0" w:space="0" w:color="auto"/>
                                                            <w:bottom w:val="none" w:sz="0" w:space="0" w:color="auto"/>
                                                            <w:right w:val="none" w:sz="0" w:space="0" w:color="auto"/>
                                                          </w:divBdr>
                                                          <w:divsChild>
                                                            <w:div w:id="1293907271">
                                                              <w:marLeft w:val="0"/>
                                                              <w:marRight w:val="0"/>
                                                              <w:marTop w:val="0"/>
                                                              <w:marBottom w:val="0"/>
                                                              <w:divBdr>
                                                                <w:top w:val="none" w:sz="0" w:space="0" w:color="auto"/>
                                                                <w:left w:val="none" w:sz="0" w:space="0" w:color="auto"/>
                                                                <w:bottom w:val="none" w:sz="0" w:space="0" w:color="auto"/>
                                                                <w:right w:val="none" w:sz="0" w:space="0" w:color="auto"/>
                                                              </w:divBdr>
                                                              <w:divsChild>
                                                                <w:div w:id="1587423353">
                                                                  <w:marLeft w:val="0"/>
                                                                  <w:marRight w:val="0"/>
                                                                  <w:marTop w:val="0"/>
                                                                  <w:marBottom w:val="0"/>
                                                                  <w:divBdr>
                                                                    <w:top w:val="none" w:sz="0" w:space="0" w:color="auto"/>
                                                                    <w:left w:val="none" w:sz="0" w:space="0" w:color="auto"/>
                                                                    <w:bottom w:val="none" w:sz="0" w:space="0" w:color="auto"/>
                                                                    <w:right w:val="none" w:sz="0" w:space="0" w:color="auto"/>
                                                                  </w:divBdr>
                                                                  <w:divsChild>
                                                                    <w:div w:id="1259018251">
                                                                      <w:marLeft w:val="0"/>
                                                                      <w:marRight w:val="0"/>
                                                                      <w:marTop w:val="0"/>
                                                                      <w:marBottom w:val="0"/>
                                                                      <w:divBdr>
                                                                        <w:top w:val="none" w:sz="0" w:space="0" w:color="auto"/>
                                                                        <w:left w:val="none" w:sz="0" w:space="0" w:color="auto"/>
                                                                        <w:bottom w:val="none" w:sz="0" w:space="0" w:color="auto"/>
                                                                        <w:right w:val="none" w:sz="0" w:space="0" w:color="auto"/>
                                                                      </w:divBdr>
                                                                      <w:divsChild>
                                                                        <w:div w:id="16481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0729">
                                                              <w:marLeft w:val="0"/>
                                                              <w:marRight w:val="0"/>
                                                              <w:marTop w:val="0"/>
                                                              <w:marBottom w:val="0"/>
                                                              <w:divBdr>
                                                                <w:top w:val="none" w:sz="0" w:space="0" w:color="auto"/>
                                                                <w:left w:val="none" w:sz="0" w:space="0" w:color="auto"/>
                                                                <w:bottom w:val="none" w:sz="0" w:space="0" w:color="auto"/>
                                                                <w:right w:val="none" w:sz="0" w:space="0" w:color="auto"/>
                                                              </w:divBdr>
                                                              <w:divsChild>
                                                                <w:div w:id="970987546">
                                                                  <w:marLeft w:val="0"/>
                                                                  <w:marRight w:val="0"/>
                                                                  <w:marTop w:val="0"/>
                                                                  <w:marBottom w:val="0"/>
                                                                  <w:divBdr>
                                                                    <w:top w:val="none" w:sz="0" w:space="0" w:color="auto"/>
                                                                    <w:left w:val="none" w:sz="0" w:space="0" w:color="auto"/>
                                                                    <w:bottom w:val="none" w:sz="0" w:space="0" w:color="auto"/>
                                                                    <w:right w:val="none" w:sz="0" w:space="0" w:color="auto"/>
                                                                  </w:divBdr>
                                                                  <w:divsChild>
                                                                    <w:div w:id="67466470">
                                                                      <w:marLeft w:val="0"/>
                                                                      <w:marRight w:val="0"/>
                                                                      <w:marTop w:val="0"/>
                                                                      <w:marBottom w:val="0"/>
                                                                      <w:divBdr>
                                                                        <w:top w:val="none" w:sz="0" w:space="0" w:color="auto"/>
                                                                        <w:left w:val="none" w:sz="0" w:space="0" w:color="auto"/>
                                                                        <w:bottom w:val="none" w:sz="0" w:space="0" w:color="auto"/>
                                                                        <w:right w:val="none" w:sz="0" w:space="0" w:color="auto"/>
                                                                      </w:divBdr>
                                                                      <w:divsChild>
                                                                        <w:div w:id="16487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195480">
                              <w:marLeft w:val="0"/>
                              <w:marRight w:val="0"/>
                              <w:marTop w:val="0"/>
                              <w:marBottom w:val="0"/>
                              <w:divBdr>
                                <w:top w:val="none" w:sz="0" w:space="0" w:color="auto"/>
                                <w:left w:val="none" w:sz="0" w:space="0" w:color="auto"/>
                                <w:bottom w:val="none" w:sz="0" w:space="0" w:color="auto"/>
                                <w:right w:val="none" w:sz="0" w:space="0" w:color="auto"/>
                              </w:divBdr>
                              <w:divsChild>
                                <w:div w:id="1983578332">
                                  <w:marLeft w:val="0"/>
                                  <w:marRight w:val="0"/>
                                  <w:marTop w:val="0"/>
                                  <w:marBottom w:val="0"/>
                                  <w:divBdr>
                                    <w:top w:val="none" w:sz="0" w:space="0" w:color="auto"/>
                                    <w:left w:val="none" w:sz="0" w:space="0" w:color="auto"/>
                                    <w:bottom w:val="none" w:sz="0" w:space="0" w:color="auto"/>
                                    <w:right w:val="none" w:sz="0" w:space="0" w:color="auto"/>
                                  </w:divBdr>
                                  <w:divsChild>
                                    <w:div w:id="659231538">
                                      <w:marLeft w:val="0"/>
                                      <w:marRight w:val="0"/>
                                      <w:marTop w:val="0"/>
                                      <w:marBottom w:val="0"/>
                                      <w:divBdr>
                                        <w:top w:val="none" w:sz="0" w:space="0" w:color="auto"/>
                                        <w:left w:val="none" w:sz="0" w:space="0" w:color="auto"/>
                                        <w:bottom w:val="none" w:sz="0" w:space="0" w:color="auto"/>
                                        <w:right w:val="none" w:sz="0" w:space="0" w:color="auto"/>
                                      </w:divBdr>
                                      <w:divsChild>
                                        <w:div w:id="987592400">
                                          <w:marLeft w:val="0"/>
                                          <w:marRight w:val="0"/>
                                          <w:marTop w:val="0"/>
                                          <w:marBottom w:val="0"/>
                                          <w:divBdr>
                                            <w:top w:val="none" w:sz="0" w:space="0" w:color="auto"/>
                                            <w:left w:val="none" w:sz="0" w:space="0" w:color="auto"/>
                                            <w:bottom w:val="none" w:sz="0" w:space="0" w:color="auto"/>
                                            <w:right w:val="none" w:sz="0" w:space="0" w:color="auto"/>
                                          </w:divBdr>
                                          <w:divsChild>
                                            <w:div w:id="864949508">
                                              <w:marLeft w:val="0"/>
                                              <w:marRight w:val="0"/>
                                              <w:marTop w:val="0"/>
                                              <w:marBottom w:val="0"/>
                                              <w:divBdr>
                                                <w:top w:val="none" w:sz="0" w:space="0" w:color="auto"/>
                                                <w:left w:val="none" w:sz="0" w:space="0" w:color="auto"/>
                                                <w:bottom w:val="none" w:sz="0" w:space="0" w:color="auto"/>
                                                <w:right w:val="none" w:sz="0" w:space="0" w:color="auto"/>
                                              </w:divBdr>
                                              <w:divsChild>
                                                <w:div w:id="1139228641">
                                                  <w:marLeft w:val="0"/>
                                                  <w:marRight w:val="0"/>
                                                  <w:marTop w:val="0"/>
                                                  <w:marBottom w:val="0"/>
                                                  <w:divBdr>
                                                    <w:top w:val="none" w:sz="0" w:space="0" w:color="auto"/>
                                                    <w:left w:val="none" w:sz="0" w:space="0" w:color="auto"/>
                                                    <w:bottom w:val="none" w:sz="0" w:space="0" w:color="auto"/>
                                                    <w:right w:val="none" w:sz="0" w:space="0" w:color="auto"/>
                                                  </w:divBdr>
                                                  <w:divsChild>
                                                    <w:div w:id="859667356">
                                                      <w:marLeft w:val="0"/>
                                                      <w:marRight w:val="0"/>
                                                      <w:marTop w:val="0"/>
                                                      <w:marBottom w:val="0"/>
                                                      <w:divBdr>
                                                        <w:top w:val="none" w:sz="0" w:space="0" w:color="auto"/>
                                                        <w:left w:val="none" w:sz="0" w:space="0" w:color="auto"/>
                                                        <w:bottom w:val="none" w:sz="0" w:space="0" w:color="auto"/>
                                                        <w:right w:val="none" w:sz="0" w:space="0" w:color="auto"/>
                                                      </w:divBdr>
                                                      <w:divsChild>
                                                        <w:div w:id="349769172">
                                                          <w:marLeft w:val="0"/>
                                                          <w:marRight w:val="0"/>
                                                          <w:marTop w:val="0"/>
                                                          <w:marBottom w:val="0"/>
                                                          <w:divBdr>
                                                            <w:top w:val="none" w:sz="0" w:space="0" w:color="auto"/>
                                                            <w:left w:val="none" w:sz="0" w:space="0" w:color="auto"/>
                                                            <w:bottom w:val="none" w:sz="0" w:space="0" w:color="auto"/>
                                                            <w:right w:val="none" w:sz="0" w:space="0" w:color="auto"/>
                                                          </w:divBdr>
                                                          <w:divsChild>
                                                            <w:div w:id="9570932">
                                                              <w:marLeft w:val="0"/>
                                                              <w:marRight w:val="0"/>
                                                              <w:marTop w:val="0"/>
                                                              <w:marBottom w:val="0"/>
                                                              <w:divBdr>
                                                                <w:top w:val="none" w:sz="0" w:space="0" w:color="auto"/>
                                                                <w:left w:val="none" w:sz="0" w:space="0" w:color="auto"/>
                                                                <w:bottom w:val="none" w:sz="0" w:space="0" w:color="auto"/>
                                                                <w:right w:val="none" w:sz="0" w:space="0" w:color="auto"/>
                                                              </w:divBdr>
                                                              <w:divsChild>
                                                                <w:div w:id="513302947">
                                                                  <w:marLeft w:val="0"/>
                                                                  <w:marRight w:val="0"/>
                                                                  <w:marTop w:val="0"/>
                                                                  <w:marBottom w:val="0"/>
                                                                  <w:divBdr>
                                                                    <w:top w:val="none" w:sz="0" w:space="0" w:color="auto"/>
                                                                    <w:left w:val="none" w:sz="0" w:space="0" w:color="auto"/>
                                                                    <w:bottom w:val="none" w:sz="0" w:space="0" w:color="auto"/>
                                                                    <w:right w:val="none" w:sz="0" w:space="0" w:color="auto"/>
                                                                  </w:divBdr>
                                                                  <w:divsChild>
                                                                    <w:div w:id="1728798764">
                                                                      <w:marLeft w:val="0"/>
                                                                      <w:marRight w:val="0"/>
                                                                      <w:marTop w:val="0"/>
                                                                      <w:marBottom w:val="0"/>
                                                                      <w:divBdr>
                                                                        <w:top w:val="none" w:sz="0" w:space="0" w:color="auto"/>
                                                                        <w:left w:val="none" w:sz="0" w:space="0" w:color="auto"/>
                                                                        <w:bottom w:val="none" w:sz="0" w:space="0" w:color="auto"/>
                                                                        <w:right w:val="none" w:sz="0" w:space="0" w:color="auto"/>
                                                                      </w:divBdr>
                                                                      <w:divsChild>
                                                                        <w:div w:id="3686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6036">
                                                          <w:marLeft w:val="0"/>
                                                          <w:marRight w:val="0"/>
                                                          <w:marTop w:val="0"/>
                                                          <w:marBottom w:val="0"/>
                                                          <w:divBdr>
                                                            <w:top w:val="none" w:sz="0" w:space="0" w:color="auto"/>
                                                            <w:left w:val="none" w:sz="0" w:space="0" w:color="auto"/>
                                                            <w:bottom w:val="none" w:sz="0" w:space="0" w:color="auto"/>
                                                            <w:right w:val="none" w:sz="0" w:space="0" w:color="auto"/>
                                                          </w:divBdr>
                                                          <w:divsChild>
                                                            <w:div w:id="65618399">
                                                              <w:marLeft w:val="0"/>
                                                              <w:marRight w:val="0"/>
                                                              <w:marTop w:val="0"/>
                                                              <w:marBottom w:val="0"/>
                                                              <w:divBdr>
                                                                <w:top w:val="none" w:sz="0" w:space="0" w:color="auto"/>
                                                                <w:left w:val="none" w:sz="0" w:space="0" w:color="auto"/>
                                                                <w:bottom w:val="none" w:sz="0" w:space="0" w:color="auto"/>
                                                                <w:right w:val="none" w:sz="0" w:space="0" w:color="auto"/>
                                                              </w:divBdr>
                                                              <w:divsChild>
                                                                <w:div w:id="490145484">
                                                                  <w:marLeft w:val="0"/>
                                                                  <w:marRight w:val="0"/>
                                                                  <w:marTop w:val="0"/>
                                                                  <w:marBottom w:val="0"/>
                                                                  <w:divBdr>
                                                                    <w:top w:val="none" w:sz="0" w:space="0" w:color="auto"/>
                                                                    <w:left w:val="none" w:sz="0" w:space="0" w:color="auto"/>
                                                                    <w:bottom w:val="none" w:sz="0" w:space="0" w:color="auto"/>
                                                                    <w:right w:val="none" w:sz="0" w:space="0" w:color="auto"/>
                                                                  </w:divBdr>
                                                                  <w:divsChild>
                                                                    <w:div w:id="2137524862">
                                                                      <w:marLeft w:val="0"/>
                                                                      <w:marRight w:val="0"/>
                                                                      <w:marTop w:val="0"/>
                                                                      <w:marBottom w:val="0"/>
                                                                      <w:divBdr>
                                                                        <w:top w:val="none" w:sz="0" w:space="0" w:color="auto"/>
                                                                        <w:left w:val="none" w:sz="0" w:space="0" w:color="auto"/>
                                                                        <w:bottom w:val="none" w:sz="0" w:space="0" w:color="auto"/>
                                                                        <w:right w:val="none" w:sz="0" w:space="0" w:color="auto"/>
                                                                      </w:divBdr>
                                                                      <w:divsChild>
                                                                        <w:div w:id="2137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7584">
                                                                  <w:marLeft w:val="0"/>
                                                                  <w:marRight w:val="0"/>
                                                                  <w:marTop w:val="0"/>
                                                                  <w:marBottom w:val="0"/>
                                                                  <w:divBdr>
                                                                    <w:top w:val="none" w:sz="0" w:space="0" w:color="auto"/>
                                                                    <w:left w:val="none" w:sz="0" w:space="0" w:color="auto"/>
                                                                    <w:bottom w:val="none" w:sz="0" w:space="0" w:color="auto"/>
                                                                    <w:right w:val="none" w:sz="0" w:space="0" w:color="auto"/>
                                                                  </w:divBdr>
                                                                  <w:divsChild>
                                                                    <w:div w:id="654989205">
                                                                      <w:marLeft w:val="0"/>
                                                                      <w:marRight w:val="0"/>
                                                                      <w:marTop w:val="0"/>
                                                                      <w:marBottom w:val="0"/>
                                                                      <w:divBdr>
                                                                        <w:top w:val="none" w:sz="0" w:space="0" w:color="auto"/>
                                                                        <w:left w:val="none" w:sz="0" w:space="0" w:color="auto"/>
                                                                        <w:bottom w:val="none" w:sz="0" w:space="0" w:color="auto"/>
                                                                        <w:right w:val="none" w:sz="0" w:space="0" w:color="auto"/>
                                                                      </w:divBdr>
                                                                      <w:divsChild>
                                                                        <w:div w:id="9301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717520">
                                  <w:marLeft w:val="0"/>
                                  <w:marRight w:val="0"/>
                                  <w:marTop w:val="0"/>
                                  <w:marBottom w:val="0"/>
                                  <w:divBdr>
                                    <w:top w:val="none" w:sz="0" w:space="0" w:color="auto"/>
                                    <w:left w:val="none" w:sz="0" w:space="0" w:color="auto"/>
                                    <w:bottom w:val="none" w:sz="0" w:space="0" w:color="auto"/>
                                    <w:right w:val="none" w:sz="0" w:space="0" w:color="auto"/>
                                  </w:divBdr>
                                  <w:divsChild>
                                    <w:div w:id="1287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4206">
          <w:marLeft w:val="0"/>
          <w:marRight w:val="0"/>
          <w:marTop w:val="0"/>
          <w:marBottom w:val="0"/>
          <w:divBdr>
            <w:top w:val="none" w:sz="0" w:space="0" w:color="auto"/>
            <w:left w:val="none" w:sz="0" w:space="0" w:color="auto"/>
            <w:bottom w:val="none" w:sz="0" w:space="0" w:color="auto"/>
            <w:right w:val="none" w:sz="0" w:space="0" w:color="auto"/>
          </w:divBdr>
        </w:div>
      </w:divsChild>
    </w:div>
    <w:div w:id="1412969694">
      <w:bodyDiv w:val="1"/>
      <w:marLeft w:val="0"/>
      <w:marRight w:val="0"/>
      <w:marTop w:val="0"/>
      <w:marBottom w:val="0"/>
      <w:divBdr>
        <w:top w:val="none" w:sz="0" w:space="0" w:color="auto"/>
        <w:left w:val="none" w:sz="0" w:space="0" w:color="auto"/>
        <w:bottom w:val="none" w:sz="0" w:space="0" w:color="auto"/>
        <w:right w:val="none" w:sz="0" w:space="0" w:color="auto"/>
      </w:divBdr>
    </w:div>
    <w:div w:id="1442601695">
      <w:bodyDiv w:val="1"/>
      <w:marLeft w:val="0"/>
      <w:marRight w:val="0"/>
      <w:marTop w:val="0"/>
      <w:marBottom w:val="0"/>
      <w:divBdr>
        <w:top w:val="none" w:sz="0" w:space="0" w:color="auto"/>
        <w:left w:val="none" w:sz="0" w:space="0" w:color="auto"/>
        <w:bottom w:val="none" w:sz="0" w:space="0" w:color="auto"/>
        <w:right w:val="none" w:sz="0" w:space="0" w:color="auto"/>
      </w:divBdr>
    </w:div>
    <w:div w:id="1443576604">
      <w:bodyDiv w:val="1"/>
      <w:marLeft w:val="0"/>
      <w:marRight w:val="0"/>
      <w:marTop w:val="0"/>
      <w:marBottom w:val="0"/>
      <w:divBdr>
        <w:top w:val="none" w:sz="0" w:space="0" w:color="auto"/>
        <w:left w:val="none" w:sz="0" w:space="0" w:color="auto"/>
        <w:bottom w:val="none" w:sz="0" w:space="0" w:color="auto"/>
        <w:right w:val="none" w:sz="0" w:space="0" w:color="auto"/>
      </w:divBdr>
    </w:div>
    <w:div w:id="1453523971">
      <w:bodyDiv w:val="1"/>
      <w:marLeft w:val="0"/>
      <w:marRight w:val="0"/>
      <w:marTop w:val="0"/>
      <w:marBottom w:val="0"/>
      <w:divBdr>
        <w:top w:val="none" w:sz="0" w:space="0" w:color="auto"/>
        <w:left w:val="none" w:sz="0" w:space="0" w:color="auto"/>
        <w:bottom w:val="none" w:sz="0" w:space="0" w:color="auto"/>
        <w:right w:val="none" w:sz="0" w:space="0" w:color="auto"/>
      </w:divBdr>
    </w:div>
    <w:div w:id="1455253984">
      <w:bodyDiv w:val="1"/>
      <w:marLeft w:val="0"/>
      <w:marRight w:val="0"/>
      <w:marTop w:val="0"/>
      <w:marBottom w:val="0"/>
      <w:divBdr>
        <w:top w:val="none" w:sz="0" w:space="0" w:color="auto"/>
        <w:left w:val="none" w:sz="0" w:space="0" w:color="auto"/>
        <w:bottom w:val="none" w:sz="0" w:space="0" w:color="auto"/>
        <w:right w:val="none" w:sz="0" w:space="0" w:color="auto"/>
      </w:divBdr>
    </w:div>
    <w:div w:id="1458376066">
      <w:bodyDiv w:val="1"/>
      <w:marLeft w:val="0"/>
      <w:marRight w:val="0"/>
      <w:marTop w:val="0"/>
      <w:marBottom w:val="0"/>
      <w:divBdr>
        <w:top w:val="none" w:sz="0" w:space="0" w:color="auto"/>
        <w:left w:val="none" w:sz="0" w:space="0" w:color="auto"/>
        <w:bottom w:val="none" w:sz="0" w:space="0" w:color="auto"/>
        <w:right w:val="none" w:sz="0" w:space="0" w:color="auto"/>
      </w:divBdr>
    </w:div>
    <w:div w:id="1471678259">
      <w:bodyDiv w:val="1"/>
      <w:marLeft w:val="0"/>
      <w:marRight w:val="0"/>
      <w:marTop w:val="0"/>
      <w:marBottom w:val="0"/>
      <w:divBdr>
        <w:top w:val="none" w:sz="0" w:space="0" w:color="auto"/>
        <w:left w:val="none" w:sz="0" w:space="0" w:color="auto"/>
        <w:bottom w:val="none" w:sz="0" w:space="0" w:color="auto"/>
        <w:right w:val="none" w:sz="0" w:space="0" w:color="auto"/>
      </w:divBdr>
      <w:divsChild>
        <w:div w:id="864098701">
          <w:marLeft w:val="0"/>
          <w:marRight w:val="0"/>
          <w:marTop w:val="0"/>
          <w:marBottom w:val="0"/>
          <w:divBdr>
            <w:top w:val="single" w:sz="2" w:space="0" w:color="E5E7EB"/>
            <w:left w:val="single" w:sz="2" w:space="0" w:color="E5E7EB"/>
            <w:bottom w:val="single" w:sz="2" w:space="0" w:color="E5E7EB"/>
            <w:right w:val="single" w:sz="2" w:space="0" w:color="E5E7EB"/>
          </w:divBdr>
          <w:divsChild>
            <w:div w:id="1314602707">
              <w:marLeft w:val="0"/>
              <w:marRight w:val="0"/>
              <w:marTop w:val="0"/>
              <w:marBottom w:val="0"/>
              <w:divBdr>
                <w:top w:val="single" w:sz="2" w:space="0" w:color="E5E7EB"/>
                <w:left w:val="single" w:sz="2" w:space="0" w:color="E5E7EB"/>
                <w:bottom w:val="single" w:sz="2" w:space="0" w:color="E5E7EB"/>
                <w:right w:val="single" w:sz="2" w:space="0" w:color="E5E7EB"/>
              </w:divBdr>
              <w:divsChild>
                <w:div w:id="308874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79567344">
      <w:bodyDiv w:val="1"/>
      <w:marLeft w:val="0"/>
      <w:marRight w:val="0"/>
      <w:marTop w:val="0"/>
      <w:marBottom w:val="0"/>
      <w:divBdr>
        <w:top w:val="none" w:sz="0" w:space="0" w:color="auto"/>
        <w:left w:val="none" w:sz="0" w:space="0" w:color="auto"/>
        <w:bottom w:val="none" w:sz="0" w:space="0" w:color="auto"/>
        <w:right w:val="none" w:sz="0" w:space="0" w:color="auto"/>
      </w:divBdr>
    </w:div>
    <w:div w:id="1483547809">
      <w:bodyDiv w:val="1"/>
      <w:marLeft w:val="0"/>
      <w:marRight w:val="0"/>
      <w:marTop w:val="0"/>
      <w:marBottom w:val="0"/>
      <w:divBdr>
        <w:top w:val="none" w:sz="0" w:space="0" w:color="auto"/>
        <w:left w:val="none" w:sz="0" w:space="0" w:color="auto"/>
        <w:bottom w:val="none" w:sz="0" w:space="0" w:color="auto"/>
        <w:right w:val="none" w:sz="0" w:space="0" w:color="auto"/>
      </w:divBdr>
    </w:div>
    <w:div w:id="1488133007">
      <w:bodyDiv w:val="1"/>
      <w:marLeft w:val="0"/>
      <w:marRight w:val="0"/>
      <w:marTop w:val="0"/>
      <w:marBottom w:val="0"/>
      <w:divBdr>
        <w:top w:val="none" w:sz="0" w:space="0" w:color="auto"/>
        <w:left w:val="none" w:sz="0" w:space="0" w:color="auto"/>
        <w:bottom w:val="none" w:sz="0" w:space="0" w:color="auto"/>
        <w:right w:val="none" w:sz="0" w:space="0" w:color="auto"/>
      </w:divBdr>
    </w:div>
    <w:div w:id="1491099812">
      <w:bodyDiv w:val="1"/>
      <w:marLeft w:val="0"/>
      <w:marRight w:val="0"/>
      <w:marTop w:val="0"/>
      <w:marBottom w:val="0"/>
      <w:divBdr>
        <w:top w:val="none" w:sz="0" w:space="0" w:color="auto"/>
        <w:left w:val="none" w:sz="0" w:space="0" w:color="auto"/>
        <w:bottom w:val="none" w:sz="0" w:space="0" w:color="auto"/>
        <w:right w:val="none" w:sz="0" w:space="0" w:color="auto"/>
      </w:divBdr>
    </w:div>
    <w:div w:id="1511870314">
      <w:bodyDiv w:val="1"/>
      <w:marLeft w:val="0"/>
      <w:marRight w:val="0"/>
      <w:marTop w:val="0"/>
      <w:marBottom w:val="0"/>
      <w:divBdr>
        <w:top w:val="none" w:sz="0" w:space="0" w:color="auto"/>
        <w:left w:val="none" w:sz="0" w:space="0" w:color="auto"/>
        <w:bottom w:val="none" w:sz="0" w:space="0" w:color="auto"/>
        <w:right w:val="none" w:sz="0" w:space="0" w:color="auto"/>
      </w:divBdr>
    </w:div>
    <w:div w:id="1540245120">
      <w:bodyDiv w:val="1"/>
      <w:marLeft w:val="0"/>
      <w:marRight w:val="0"/>
      <w:marTop w:val="0"/>
      <w:marBottom w:val="0"/>
      <w:divBdr>
        <w:top w:val="none" w:sz="0" w:space="0" w:color="auto"/>
        <w:left w:val="none" w:sz="0" w:space="0" w:color="auto"/>
        <w:bottom w:val="none" w:sz="0" w:space="0" w:color="auto"/>
        <w:right w:val="none" w:sz="0" w:space="0" w:color="auto"/>
      </w:divBdr>
      <w:divsChild>
        <w:div w:id="818692194">
          <w:marLeft w:val="0"/>
          <w:marRight w:val="0"/>
          <w:marTop w:val="0"/>
          <w:marBottom w:val="0"/>
          <w:divBdr>
            <w:top w:val="none" w:sz="0" w:space="0" w:color="auto"/>
            <w:left w:val="none" w:sz="0" w:space="0" w:color="auto"/>
            <w:bottom w:val="none" w:sz="0" w:space="0" w:color="auto"/>
            <w:right w:val="none" w:sz="0" w:space="0" w:color="auto"/>
          </w:divBdr>
          <w:divsChild>
            <w:div w:id="85729640">
              <w:marLeft w:val="0"/>
              <w:marRight w:val="0"/>
              <w:marTop w:val="0"/>
              <w:marBottom w:val="0"/>
              <w:divBdr>
                <w:top w:val="none" w:sz="0" w:space="0" w:color="auto"/>
                <w:left w:val="none" w:sz="0" w:space="0" w:color="auto"/>
                <w:bottom w:val="none" w:sz="0" w:space="0" w:color="auto"/>
                <w:right w:val="none" w:sz="0" w:space="0" w:color="auto"/>
              </w:divBdr>
              <w:divsChild>
                <w:div w:id="964627143">
                  <w:marLeft w:val="0"/>
                  <w:marRight w:val="0"/>
                  <w:marTop w:val="0"/>
                  <w:marBottom w:val="0"/>
                  <w:divBdr>
                    <w:top w:val="none" w:sz="0" w:space="0" w:color="auto"/>
                    <w:left w:val="none" w:sz="0" w:space="0" w:color="auto"/>
                    <w:bottom w:val="none" w:sz="0" w:space="0" w:color="auto"/>
                    <w:right w:val="none" w:sz="0" w:space="0" w:color="auto"/>
                  </w:divBdr>
                  <w:divsChild>
                    <w:div w:id="153037395">
                      <w:marLeft w:val="0"/>
                      <w:marRight w:val="0"/>
                      <w:marTop w:val="0"/>
                      <w:marBottom w:val="0"/>
                      <w:divBdr>
                        <w:top w:val="none" w:sz="0" w:space="0" w:color="auto"/>
                        <w:left w:val="none" w:sz="0" w:space="0" w:color="auto"/>
                        <w:bottom w:val="none" w:sz="0" w:space="0" w:color="auto"/>
                        <w:right w:val="none" w:sz="0" w:space="0" w:color="auto"/>
                      </w:divBdr>
                      <w:divsChild>
                        <w:div w:id="471407306">
                          <w:marLeft w:val="0"/>
                          <w:marRight w:val="0"/>
                          <w:marTop w:val="0"/>
                          <w:marBottom w:val="0"/>
                          <w:divBdr>
                            <w:top w:val="none" w:sz="0" w:space="0" w:color="auto"/>
                            <w:left w:val="none" w:sz="0" w:space="0" w:color="auto"/>
                            <w:bottom w:val="none" w:sz="0" w:space="0" w:color="auto"/>
                            <w:right w:val="none" w:sz="0" w:space="0" w:color="auto"/>
                          </w:divBdr>
                          <w:divsChild>
                            <w:div w:id="88503085">
                              <w:marLeft w:val="0"/>
                              <w:marRight w:val="0"/>
                              <w:marTop w:val="0"/>
                              <w:marBottom w:val="0"/>
                              <w:divBdr>
                                <w:top w:val="none" w:sz="0" w:space="0" w:color="auto"/>
                                <w:left w:val="none" w:sz="0" w:space="0" w:color="auto"/>
                                <w:bottom w:val="none" w:sz="0" w:space="0" w:color="auto"/>
                                <w:right w:val="none" w:sz="0" w:space="0" w:color="auto"/>
                              </w:divBdr>
                              <w:divsChild>
                                <w:div w:id="1808012723">
                                  <w:marLeft w:val="0"/>
                                  <w:marRight w:val="0"/>
                                  <w:marTop w:val="0"/>
                                  <w:marBottom w:val="0"/>
                                  <w:divBdr>
                                    <w:top w:val="none" w:sz="0" w:space="0" w:color="auto"/>
                                    <w:left w:val="none" w:sz="0" w:space="0" w:color="auto"/>
                                    <w:bottom w:val="none" w:sz="0" w:space="0" w:color="auto"/>
                                    <w:right w:val="none" w:sz="0" w:space="0" w:color="auto"/>
                                  </w:divBdr>
                                  <w:divsChild>
                                    <w:div w:id="687874874">
                                      <w:marLeft w:val="0"/>
                                      <w:marRight w:val="0"/>
                                      <w:marTop w:val="0"/>
                                      <w:marBottom w:val="0"/>
                                      <w:divBdr>
                                        <w:top w:val="none" w:sz="0" w:space="0" w:color="auto"/>
                                        <w:left w:val="none" w:sz="0" w:space="0" w:color="auto"/>
                                        <w:bottom w:val="none" w:sz="0" w:space="0" w:color="auto"/>
                                        <w:right w:val="none" w:sz="0" w:space="0" w:color="auto"/>
                                      </w:divBdr>
                                      <w:divsChild>
                                        <w:div w:id="339743700">
                                          <w:marLeft w:val="0"/>
                                          <w:marRight w:val="0"/>
                                          <w:marTop w:val="0"/>
                                          <w:marBottom w:val="0"/>
                                          <w:divBdr>
                                            <w:top w:val="none" w:sz="0" w:space="0" w:color="auto"/>
                                            <w:left w:val="none" w:sz="0" w:space="0" w:color="auto"/>
                                            <w:bottom w:val="none" w:sz="0" w:space="0" w:color="auto"/>
                                            <w:right w:val="none" w:sz="0" w:space="0" w:color="auto"/>
                                          </w:divBdr>
                                          <w:divsChild>
                                            <w:div w:id="839663834">
                                              <w:marLeft w:val="0"/>
                                              <w:marRight w:val="0"/>
                                              <w:marTop w:val="0"/>
                                              <w:marBottom w:val="0"/>
                                              <w:divBdr>
                                                <w:top w:val="none" w:sz="0" w:space="0" w:color="auto"/>
                                                <w:left w:val="none" w:sz="0" w:space="0" w:color="auto"/>
                                                <w:bottom w:val="none" w:sz="0" w:space="0" w:color="auto"/>
                                                <w:right w:val="none" w:sz="0" w:space="0" w:color="auto"/>
                                              </w:divBdr>
                                              <w:divsChild>
                                                <w:div w:id="343440094">
                                                  <w:marLeft w:val="0"/>
                                                  <w:marRight w:val="0"/>
                                                  <w:marTop w:val="0"/>
                                                  <w:marBottom w:val="0"/>
                                                  <w:divBdr>
                                                    <w:top w:val="none" w:sz="0" w:space="0" w:color="auto"/>
                                                    <w:left w:val="none" w:sz="0" w:space="0" w:color="auto"/>
                                                    <w:bottom w:val="none" w:sz="0" w:space="0" w:color="auto"/>
                                                    <w:right w:val="none" w:sz="0" w:space="0" w:color="auto"/>
                                                  </w:divBdr>
                                                  <w:divsChild>
                                                    <w:div w:id="1783449369">
                                                      <w:marLeft w:val="0"/>
                                                      <w:marRight w:val="0"/>
                                                      <w:marTop w:val="0"/>
                                                      <w:marBottom w:val="0"/>
                                                      <w:divBdr>
                                                        <w:top w:val="none" w:sz="0" w:space="0" w:color="auto"/>
                                                        <w:left w:val="none" w:sz="0" w:space="0" w:color="auto"/>
                                                        <w:bottom w:val="none" w:sz="0" w:space="0" w:color="auto"/>
                                                        <w:right w:val="none" w:sz="0" w:space="0" w:color="auto"/>
                                                      </w:divBdr>
                                                      <w:divsChild>
                                                        <w:div w:id="2136361008">
                                                          <w:marLeft w:val="0"/>
                                                          <w:marRight w:val="0"/>
                                                          <w:marTop w:val="0"/>
                                                          <w:marBottom w:val="0"/>
                                                          <w:divBdr>
                                                            <w:top w:val="none" w:sz="0" w:space="0" w:color="auto"/>
                                                            <w:left w:val="none" w:sz="0" w:space="0" w:color="auto"/>
                                                            <w:bottom w:val="none" w:sz="0" w:space="0" w:color="auto"/>
                                                            <w:right w:val="none" w:sz="0" w:space="0" w:color="auto"/>
                                                          </w:divBdr>
                                                          <w:divsChild>
                                                            <w:div w:id="420102110">
                                                              <w:marLeft w:val="0"/>
                                                              <w:marRight w:val="0"/>
                                                              <w:marTop w:val="0"/>
                                                              <w:marBottom w:val="0"/>
                                                              <w:divBdr>
                                                                <w:top w:val="none" w:sz="0" w:space="0" w:color="auto"/>
                                                                <w:left w:val="none" w:sz="0" w:space="0" w:color="auto"/>
                                                                <w:bottom w:val="none" w:sz="0" w:space="0" w:color="auto"/>
                                                                <w:right w:val="none" w:sz="0" w:space="0" w:color="auto"/>
                                                              </w:divBdr>
                                                              <w:divsChild>
                                                                <w:div w:id="291794328">
                                                                  <w:marLeft w:val="0"/>
                                                                  <w:marRight w:val="0"/>
                                                                  <w:marTop w:val="0"/>
                                                                  <w:marBottom w:val="0"/>
                                                                  <w:divBdr>
                                                                    <w:top w:val="none" w:sz="0" w:space="0" w:color="auto"/>
                                                                    <w:left w:val="none" w:sz="0" w:space="0" w:color="auto"/>
                                                                    <w:bottom w:val="none" w:sz="0" w:space="0" w:color="auto"/>
                                                                    <w:right w:val="none" w:sz="0" w:space="0" w:color="auto"/>
                                                                  </w:divBdr>
                                                                  <w:divsChild>
                                                                    <w:div w:id="235091435">
                                                                      <w:marLeft w:val="0"/>
                                                                      <w:marRight w:val="0"/>
                                                                      <w:marTop w:val="0"/>
                                                                      <w:marBottom w:val="0"/>
                                                                      <w:divBdr>
                                                                        <w:top w:val="none" w:sz="0" w:space="0" w:color="auto"/>
                                                                        <w:left w:val="none" w:sz="0" w:space="0" w:color="auto"/>
                                                                        <w:bottom w:val="none" w:sz="0" w:space="0" w:color="auto"/>
                                                                        <w:right w:val="none" w:sz="0" w:space="0" w:color="auto"/>
                                                                      </w:divBdr>
                                                                      <w:divsChild>
                                                                        <w:div w:id="19309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22521">
                                                              <w:marLeft w:val="0"/>
                                                              <w:marRight w:val="0"/>
                                                              <w:marTop w:val="0"/>
                                                              <w:marBottom w:val="0"/>
                                                              <w:divBdr>
                                                                <w:top w:val="none" w:sz="0" w:space="0" w:color="auto"/>
                                                                <w:left w:val="none" w:sz="0" w:space="0" w:color="auto"/>
                                                                <w:bottom w:val="none" w:sz="0" w:space="0" w:color="auto"/>
                                                                <w:right w:val="none" w:sz="0" w:space="0" w:color="auto"/>
                                                              </w:divBdr>
                                                              <w:divsChild>
                                                                <w:div w:id="1541623619">
                                                                  <w:marLeft w:val="0"/>
                                                                  <w:marRight w:val="0"/>
                                                                  <w:marTop w:val="0"/>
                                                                  <w:marBottom w:val="0"/>
                                                                  <w:divBdr>
                                                                    <w:top w:val="none" w:sz="0" w:space="0" w:color="auto"/>
                                                                    <w:left w:val="none" w:sz="0" w:space="0" w:color="auto"/>
                                                                    <w:bottom w:val="none" w:sz="0" w:space="0" w:color="auto"/>
                                                                    <w:right w:val="none" w:sz="0" w:space="0" w:color="auto"/>
                                                                  </w:divBdr>
                                                                  <w:divsChild>
                                                                    <w:div w:id="882908094">
                                                                      <w:marLeft w:val="0"/>
                                                                      <w:marRight w:val="0"/>
                                                                      <w:marTop w:val="0"/>
                                                                      <w:marBottom w:val="0"/>
                                                                      <w:divBdr>
                                                                        <w:top w:val="none" w:sz="0" w:space="0" w:color="auto"/>
                                                                        <w:left w:val="none" w:sz="0" w:space="0" w:color="auto"/>
                                                                        <w:bottom w:val="none" w:sz="0" w:space="0" w:color="auto"/>
                                                                        <w:right w:val="none" w:sz="0" w:space="0" w:color="auto"/>
                                                                      </w:divBdr>
                                                                      <w:divsChild>
                                                                        <w:div w:id="13279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923958">
                              <w:marLeft w:val="0"/>
                              <w:marRight w:val="0"/>
                              <w:marTop w:val="0"/>
                              <w:marBottom w:val="0"/>
                              <w:divBdr>
                                <w:top w:val="none" w:sz="0" w:space="0" w:color="auto"/>
                                <w:left w:val="none" w:sz="0" w:space="0" w:color="auto"/>
                                <w:bottom w:val="none" w:sz="0" w:space="0" w:color="auto"/>
                                <w:right w:val="none" w:sz="0" w:space="0" w:color="auto"/>
                              </w:divBdr>
                              <w:divsChild>
                                <w:div w:id="2071416810">
                                  <w:marLeft w:val="0"/>
                                  <w:marRight w:val="0"/>
                                  <w:marTop w:val="0"/>
                                  <w:marBottom w:val="0"/>
                                  <w:divBdr>
                                    <w:top w:val="none" w:sz="0" w:space="0" w:color="auto"/>
                                    <w:left w:val="none" w:sz="0" w:space="0" w:color="auto"/>
                                    <w:bottom w:val="none" w:sz="0" w:space="0" w:color="auto"/>
                                    <w:right w:val="none" w:sz="0" w:space="0" w:color="auto"/>
                                  </w:divBdr>
                                  <w:divsChild>
                                    <w:div w:id="4015115">
                                      <w:marLeft w:val="0"/>
                                      <w:marRight w:val="0"/>
                                      <w:marTop w:val="0"/>
                                      <w:marBottom w:val="0"/>
                                      <w:divBdr>
                                        <w:top w:val="none" w:sz="0" w:space="0" w:color="auto"/>
                                        <w:left w:val="none" w:sz="0" w:space="0" w:color="auto"/>
                                        <w:bottom w:val="none" w:sz="0" w:space="0" w:color="auto"/>
                                        <w:right w:val="none" w:sz="0" w:space="0" w:color="auto"/>
                                      </w:divBdr>
                                      <w:divsChild>
                                        <w:div w:id="353774205">
                                          <w:marLeft w:val="0"/>
                                          <w:marRight w:val="0"/>
                                          <w:marTop w:val="0"/>
                                          <w:marBottom w:val="0"/>
                                          <w:divBdr>
                                            <w:top w:val="none" w:sz="0" w:space="0" w:color="auto"/>
                                            <w:left w:val="none" w:sz="0" w:space="0" w:color="auto"/>
                                            <w:bottom w:val="none" w:sz="0" w:space="0" w:color="auto"/>
                                            <w:right w:val="none" w:sz="0" w:space="0" w:color="auto"/>
                                          </w:divBdr>
                                          <w:divsChild>
                                            <w:div w:id="1024475852">
                                              <w:marLeft w:val="0"/>
                                              <w:marRight w:val="0"/>
                                              <w:marTop w:val="0"/>
                                              <w:marBottom w:val="0"/>
                                              <w:divBdr>
                                                <w:top w:val="none" w:sz="0" w:space="0" w:color="auto"/>
                                                <w:left w:val="none" w:sz="0" w:space="0" w:color="auto"/>
                                                <w:bottom w:val="none" w:sz="0" w:space="0" w:color="auto"/>
                                                <w:right w:val="none" w:sz="0" w:space="0" w:color="auto"/>
                                              </w:divBdr>
                                              <w:divsChild>
                                                <w:div w:id="1561555524">
                                                  <w:marLeft w:val="0"/>
                                                  <w:marRight w:val="0"/>
                                                  <w:marTop w:val="0"/>
                                                  <w:marBottom w:val="0"/>
                                                  <w:divBdr>
                                                    <w:top w:val="none" w:sz="0" w:space="0" w:color="auto"/>
                                                    <w:left w:val="none" w:sz="0" w:space="0" w:color="auto"/>
                                                    <w:bottom w:val="none" w:sz="0" w:space="0" w:color="auto"/>
                                                    <w:right w:val="none" w:sz="0" w:space="0" w:color="auto"/>
                                                  </w:divBdr>
                                                  <w:divsChild>
                                                    <w:div w:id="244849685">
                                                      <w:marLeft w:val="0"/>
                                                      <w:marRight w:val="0"/>
                                                      <w:marTop w:val="0"/>
                                                      <w:marBottom w:val="0"/>
                                                      <w:divBdr>
                                                        <w:top w:val="none" w:sz="0" w:space="0" w:color="auto"/>
                                                        <w:left w:val="none" w:sz="0" w:space="0" w:color="auto"/>
                                                        <w:bottom w:val="none" w:sz="0" w:space="0" w:color="auto"/>
                                                        <w:right w:val="none" w:sz="0" w:space="0" w:color="auto"/>
                                                      </w:divBdr>
                                                      <w:divsChild>
                                                        <w:div w:id="2052798203">
                                                          <w:marLeft w:val="0"/>
                                                          <w:marRight w:val="0"/>
                                                          <w:marTop w:val="0"/>
                                                          <w:marBottom w:val="0"/>
                                                          <w:divBdr>
                                                            <w:top w:val="none" w:sz="0" w:space="0" w:color="auto"/>
                                                            <w:left w:val="none" w:sz="0" w:space="0" w:color="auto"/>
                                                            <w:bottom w:val="none" w:sz="0" w:space="0" w:color="auto"/>
                                                            <w:right w:val="none" w:sz="0" w:space="0" w:color="auto"/>
                                                          </w:divBdr>
                                                          <w:divsChild>
                                                            <w:div w:id="821510485">
                                                              <w:marLeft w:val="0"/>
                                                              <w:marRight w:val="0"/>
                                                              <w:marTop w:val="0"/>
                                                              <w:marBottom w:val="0"/>
                                                              <w:divBdr>
                                                                <w:top w:val="none" w:sz="0" w:space="0" w:color="auto"/>
                                                                <w:left w:val="none" w:sz="0" w:space="0" w:color="auto"/>
                                                                <w:bottom w:val="none" w:sz="0" w:space="0" w:color="auto"/>
                                                                <w:right w:val="none" w:sz="0" w:space="0" w:color="auto"/>
                                                              </w:divBdr>
                                                              <w:divsChild>
                                                                <w:div w:id="416899666">
                                                                  <w:marLeft w:val="0"/>
                                                                  <w:marRight w:val="0"/>
                                                                  <w:marTop w:val="0"/>
                                                                  <w:marBottom w:val="0"/>
                                                                  <w:divBdr>
                                                                    <w:top w:val="none" w:sz="0" w:space="0" w:color="auto"/>
                                                                    <w:left w:val="none" w:sz="0" w:space="0" w:color="auto"/>
                                                                    <w:bottom w:val="none" w:sz="0" w:space="0" w:color="auto"/>
                                                                    <w:right w:val="none" w:sz="0" w:space="0" w:color="auto"/>
                                                                  </w:divBdr>
                                                                  <w:divsChild>
                                                                    <w:div w:id="1331567171">
                                                                      <w:marLeft w:val="0"/>
                                                                      <w:marRight w:val="0"/>
                                                                      <w:marTop w:val="0"/>
                                                                      <w:marBottom w:val="0"/>
                                                                      <w:divBdr>
                                                                        <w:top w:val="none" w:sz="0" w:space="0" w:color="auto"/>
                                                                        <w:left w:val="none" w:sz="0" w:space="0" w:color="auto"/>
                                                                        <w:bottom w:val="none" w:sz="0" w:space="0" w:color="auto"/>
                                                                        <w:right w:val="none" w:sz="0" w:space="0" w:color="auto"/>
                                                                      </w:divBdr>
                                                                      <w:divsChild>
                                                                        <w:div w:id="6561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6015">
                                                          <w:marLeft w:val="0"/>
                                                          <w:marRight w:val="0"/>
                                                          <w:marTop w:val="0"/>
                                                          <w:marBottom w:val="0"/>
                                                          <w:divBdr>
                                                            <w:top w:val="none" w:sz="0" w:space="0" w:color="auto"/>
                                                            <w:left w:val="none" w:sz="0" w:space="0" w:color="auto"/>
                                                            <w:bottom w:val="none" w:sz="0" w:space="0" w:color="auto"/>
                                                            <w:right w:val="none" w:sz="0" w:space="0" w:color="auto"/>
                                                          </w:divBdr>
                                                          <w:divsChild>
                                                            <w:div w:id="1602646836">
                                                              <w:marLeft w:val="0"/>
                                                              <w:marRight w:val="0"/>
                                                              <w:marTop w:val="0"/>
                                                              <w:marBottom w:val="0"/>
                                                              <w:divBdr>
                                                                <w:top w:val="none" w:sz="0" w:space="0" w:color="auto"/>
                                                                <w:left w:val="none" w:sz="0" w:space="0" w:color="auto"/>
                                                                <w:bottom w:val="none" w:sz="0" w:space="0" w:color="auto"/>
                                                                <w:right w:val="none" w:sz="0" w:space="0" w:color="auto"/>
                                                              </w:divBdr>
                                                              <w:divsChild>
                                                                <w:div w:id="222713543">
                                                                  <w:marLeft w:val="0"/>
                                                                  <w:marRight w:val="0"/>
                                                                  <w:marTop w:val="0"/>
                                                                  <w:marBottom w:val="0"/>
                                                                  <w:divBdr>
                                                                    <w:top w:val="none" w:sz="0" w:space="0" w:color="auto"/>
                                                                    <w:left w:val="none" w:sz="0" w:space="0" w:color="auto"/>
                                                                    <w:bottom w:val="none" w:sz="0" w:space="0" w:color="auto"/>
                                                                    <w:right w:val="none" w:sz="0" w:space="0" w:color="auto"/>
                                                                  </w:divBdr>
                                                                  <w:divsChild>
                                                                    <w:div w:id="847141688">
                                                                      <w:marLeft w:val="0"/>
                                                                      <w:marRight w:val="0"/>
                                                                      <w:marTop w:val="0"/>
                                                                      <w:marBottom w:val="0"/>
                                                                      <w:divBdr>
                                                                        <w:top w:val="none" w:sz="0" w:space="0" w:color="auto"/>
                                                                        <w:left w:val="none" w:sz="0" w:space="0" w:color="auto"/>
                                                                        <w:bottom w:val="none" w:sz="0" w:space="0" w:color="auto"/>
                                                                        <w:right w:val="none" w:sz="0" w:space="0" w:color="auto"/>
                                                                      </w:divBdr>
                                                                      <w:divsChild>
                                                                        <w:div w:id="13383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63940">
                                                                  <w:marLeft w:val="0"/>
                                                                  <w:marRight w:val="0"/>
                                                                  <w:marTop w:val="0"/>
                                                                  <w:marBottom w:val="0"/>
                                                                  <w:divBdr>
                                                                    <w:top w:val="none" w:sz="0" w:space="0" w:color="auto"/>
                                                                    <w:left w:val="none" w:sz="0" w:space="0" w:color="auto"/>
                                                                    <w:bottom w:val="none" w:sz="0" w:space="0" w:color="auto"/>
                                                                    <w:right w:val="none" w:sz="0" w:space="0" w:color="auto"/>
                                                                  </w:divBdr>
                                                                  <w:divsChild>
                                                                    <w:div w:id="639772970">
                                                                      <w:marLeft w:val="0"/>
                                                                      <w:marRight w:val="0"/>
                                                                      <w:marTop w:val="0"/>
                                                                      <w:marBottom w:val="0"/>
                                                                      <w:divBdr>
                                                                        <w:top w:val="none" w:sz="0" w:space="0" w:color="auto"/>
                                                                        <w:left w:val="none" w:sz="0" w:space="0" w:color="auto"/>
                                                                        <w:bottom w:val="none" w:sz="0" w:space="0" w:color="auto"/>
                                                                        <w:right w:val="none" w:sz="0" w:space="0" w:color="auto"/>
                                                                      </w:divBdr>
                                                                      <w:divsChild>
                                                                        <w:div w:id="111983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535629">
                                  <w:marLeft w:val="0"/>
                                  <w:marRight w:val="0"/>
                                  <w:marTop w:val="0"/>
                                  <w:marBottom w:val="0"/>
                                  <w:divBdr>
                                    <w:top w:val="none" w:sz="0" w:space="0" w:color="auto"/>
                                    <w:left w:val="none" w:sz="0" w:space="0" w:color="auto"/>
                                    <w:bottom w:val="none" w:sz="0" w:space="0" w:color="auto"/>
                                    <w:right w:val="none" w:sz="0" w:space="0" w:color="auto"/>
                                  </w:divBdr>
                                  <w:divsChild>
                                    <w:div w:id="17850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21830">
          <w:marLeft w:val="0"/>
          <w:marRight w:val="0"/>
          <w:marTop w:val="0"/>
          <w:marBottom w:val="0"/>
          <w:divBdr>
            <w:top w:val="none" w:sz="0" w:space="0" w:color="auto"/>
            <w:left w:val="none" w:sz="0" w:space="0" w:color="auto"/>
            <w:bottom w:val="none" w:sz="0" w:space="0" w:color="auto"/>
            <w:right w:val="none" w:sz="0" w:space="0" w:color="auto"/>
          </w:divBdr>
        </w:div>
      </w:divsChild>
    </w:div>
    <w:div w:id="1572932110">
      <w:bodyDiv w:val="1"/>
      <w:marLeft w:val="0"/>
      <w:marRight w:val="0"/>
      <w:marTop w:val="0"/>
      <w:marBottom w:val="0"/>
      <w:divBdr>
        <w:top w:val="none" w:sz="0" w:space="0" w:color="auto"/>
        <w:left w:val="none" w:sz="0" w:space="0" w:color="auto"/>
        <w:bottom w:val="none" w:sz="0" w:space="0" w:color="auto"/>
        <w:right w:val="none" w:sz="0" w:space="0" w:color="auto"/>
      </w:divBdr>
    </w:div>
    <w:div w:id="1574045734">
      <w:bodyDiv w:val="1"/>
      <w:marLeft w:val="0"/>
      <w:marRight w:val="0"/>
      <w:marTop w:val="0"/>
      <w:marBottom w:val="0"/>
      <w:divBdr>
        <w:top w:val="none" w:sz="0" w:space="0" w:color="auto"/>
        <w:left w:val="none" w:sz="0" w:space="0" w:color="auto"/>
        <w:bottom w:val="none" w:sz="0" w:space="0" w:color="auto"/>
        <w:right w:val="none" w:sz="0" w:space="0" w:color="auto"/>
      </w:divBdr>
    </w:div>
    <w:div w:id="1581405399">
      <w:bodyDiv w:val="1"/>
      <w:marLeft w:val="0"/>
      <w:marRight w:val="0"/>
      <w:marTop w:val="0"/>
      <w:marBottom w:val="0"/>
      <w:divBdr>
        <w:top w:val="none" w:sz="0" w:space="0" w:color="auto"/>
        <w:left w:val="none" w:sz="0" w:space="0" w:color="auto"/>
        <w:bottom w:val="none" w:sz="0" w:space="0" w:color="auto"/>
        <w:right w:val="none" w:sz="0" w:space="0" w:color="auto"/>
      </w:divBdr>
    </w:div>
    <w:div w:id="1603875869">
      <w:bodyDiv w:val="1"/>
      <w:marLeft w:val="0"/>
      <w:marRight w:val="0"/>
      <w:marTop w:val="0"/>
      <w:marBottom w:val="0"/>
      <w:divBdr>
        <w:top w:val="none" w:sz="0" w:space="0" w:color="auto"/>
        <w:left w:val="none" w:sz="0" w:space="0" w:color="auto"/>
        <w:bottom w:val="none" w:sz="0" w:space="0" w:color="auto"/>
        <w:right w:val="none" w:sz="0" w:space="0" w:color="auto"/>
      </w:divBdr>
    </w:div>
    <w:div w:id="1606182711">
      <w:bodyDiv w:val="1"/>
      <w:marLeft w:val="0"/>
      <w:marRight w:val="0"/>
      <w:marTop w:val="0"/>
      <w:marBottom w:val="0"/>
      <w:divBdr>
        <w:top w:val="none" w:sz="0" w:space="0" w:color="auto"/>
        <w:left w:val="none" w:sz="0" w:space="0" w:color="auto"/>
        <w:bottom w:val="none" w:sz="0" w:space="0" w:color="auto"/>
        <w:right w:val="none" w:sz="0" w:space="0" w:color="auto"/>
      </w:divBdr>
    </w:div>
    <w:div w:id="1607544796">
      <w:bodyDiv w:val="1"/>
      <w:marLeft w:val="0"/>
      <w:marRight w:val="0"/>
      <w:marTop w:val="0"/>
      <w:marBottom w:val="0"/>
      <w:divBdr>
        <w:top w:val="none" w:sz="0" w:space="0" w:color="auto"/>
        <w:left w:val="none" w:sz="0" w:space="0" w:color="auto"/>
        <w:bottom w:val="none" w:sz="0" w:space="0" w:color="auto"/>
        <w:right w:val="none" w:sz="0" w:space="0" w:color="auto"/>
      </w:divBdr>
    </w:div>
    <w:div w:id="1617130209">
      <w:bodyDiv w:val="1"/>
      <w:marLeft w:val="0"/>
      <w:marRight w:val="0"/>
      <w:marTop w:val="0"/>
      <w:marBottom w:val="0"/>
      <w:divBdr>
        <w:top w:val="none" w:sz="0" w:space="0" w:color="auto"/>
        <w:left w:val="none" w:sz="0" w:space="0" w:color="auto"/>
        <w:bottom w:val="none" w:sz="0" w:space="0" w:color="auto"/>
        <w:right w:val="none" w:sz="0" w:space="0" w:color="auto"/>
      </w:divBdr>
    </w:div>
    <w:div w:id="1620262387">
      <w:bodyDiv w:val="1"/>
      <w:marLeft w:val="0"/>
      <w:marRight w:val="0"/>
      <w:marTop w:val="0"/>
      <w:marBottom w:val="0"/>
      <w:divBdr>
        <w:top w:val="none" w:sz="0" w:space="0" w:color="auto"/>
        <w:left w:val="none" w:sz="0" w:space="0" w:color="auto"/>
        <w:bottom w:val="none" w:sz="0" w:space="0" w:color="auto"/>
        <w:right w:val="none" w:sz="0" w:space="0" w:color="auto"/>
      </w:divBdr>
    </w:div>
    <w:div w:id="1633828255">
      <w:bodyDiv w:val="1"/>
      <w:marLeft w:val="0"/>
      <w:marRight w:val="0"/>
      <w:marTop w:val="0"/>
      <w:marBottom w:val="0"/>
      <w:divBdr>
        <w:top w:val="none" w:sz="0" w:space="0" w:color="auto"/>
        <w:left w:val="none" w:sz="0" w:space="0" w:color="auto"/>
        <w:bottom w:val="none" w:sz="0" w:space="0" w:color="auto"/>
        <w:right w:val="none" w:sz="0" w:space="0" w:color="auto"/>
      </w:divBdr>
    </w:div>
    <w:div w:id="1637446533">
      <w:bodyDiv w:val="1"/>
      <w:marLeft w:val="0"/>
      <w:marRight w:val="0"/>
      <w:marTop w:val="0"/>
      <w:marBottom w:val="0"/>
      <w:divBdr>
        <w:top w:val="none" w:sz="0" w:space="0" w:color="auto"/>
        <w:left w:val="none" w:sz="0" w:space="0" w:color="auto"/>
        <w:bottom w:val="none" w:sz="0" w:space="0" w:color="auto"/>
        <w:right w:val="none" w:sz="0" w:space="0" w:color="auto"/>
      </w:divBdr>
    </w:div>
    <w:div w:id="1641809094">
      <w:bodyDiv w:val="1"/>
      <w:marLeft w:val="0"/>
      <w:marRight w:val="0"/>
      <w:marTop w:val="0"/>
      <w:marBottom w:val="0"/>
      <w:divBdr>
        <w:top w:val="none" w:sz="0" w:space="0" w:color="auto"/>
        <w:left w:val="none" w:sz="0" w:space="0" w:color="auto"/>
        <w:bottom w:val="none" w:sz="0" w:space="0" w:color="auto"/>
        <w:right w:val="none" w:sz="0" w:space="0" w:color="auto"/>
      </w:divBdr>
    </w:div>
    <w:div w:id="1646009609">
      <w:bodyDiv w:val="1"/>
      <w:marLeft w:val="0"/>
      <w:marRight w:val="0"/>
      <w:marTop w:val="0"/>
      <w:marBottom w:val="0"/>
      <w:divBdr>
        <w:top w:val="none" w:sz="0" w:space="0" w:color="auto"/>
        <w:left w:val="none" w:sz="0" w:space="0" w:color="auto"/>
        <w:bottom w:val="none" w:sz="0" w:space="0" w:color="auto"/>
        <w:right w:val="none" w:sz="0" w:space="0" w:color="auto"/>
      </w:divBdr>
    </w:div>
    <w:div w:id="1688482732">
      <w:bodyDiv w:val="1"/>
      <w:marLeft w:val="0"/>
      <w:marRight w:val="0"/>
      <w:marTop w:val="0"/>
      <w:marBottom w:val="0"/>
      <w:divBdr>
        <w:top w:val="none" w:sz="0" w:space="0" w:color="auto"/>
        <w:left w:val="none" w:sz="0" w:space="0" w:color="auto"/>
        <w:bottom w:val="none" w:sz="0" w:space="0" w:color="auto"/>
        <w:right w:val="none" w:sz="0" w:space="0" w:color="auto"/>
      </w:divBdr>
    </w:div>
    <w:div w:id="1689911789">
      <w:bodyDiv w:val="1"/>
      <w:marLeft w:val="0"/>
      <w:marRight w:val="0"/>
      <w:marTop w:val="0"/>
      <w:marBottom w:val="0"/>
      <w:divBdr>
        <w:top w:val="none" w:sz="0" w:space="0" w:color="auto"/>
        <w:left w:val="none" w:sz="0" w:space="0" w:color="auto"/>
        <w:bottom w:val="none" w:sz="0" w:space="0" w:color="auto"/>
        <w:right w:val="none" w:sz="0" w:space="0" w:color="auto"/>
      </w:divBdr>
    </w:div>
    <w:div w:id="1691566683">
      <w:bodyDiv w:val="1"/>
      <w:marLeft w:val="0"/>
      <w:marRight w:val="0"/>
      <w:marTop w:val="0"/>
      <w:marBottom w:val="0"/>
      <w:divBdr>
        <w:top w:val="none" w:sz="0" w:space="0" w:color="auto"/>
        <w:left w:val="none" w:sz="0" w:space="0" w:color="auto"/>
        <w:bottom w:val="none" w:sz="0" w:space="0" w:color="auto"/>
        <w:right w:val="none" w:sz="0" w:space="0" w:color="auto"/>
      </w:divBdr>
    </w:div>
    <w:div w:id="1691957058">
      <w:bodyDiv w:val="1"/>
      <w:marLeft w:val="0"/>
      <w:marRight w:val="0"/>
      <w:marTop w:val="0"/>
      <w:marBottom w:val="0"/>
      <w:divBdr>
        <w:top w:val="none" w:sz="0" w:space="0" w:color="auto"/>
        <w:left w:val="none" w:sz="0" w:space="0" w:color="auto"/>
        <w:bottom w:val="none" w:sz="0" w:space="0" w:color="auto"/>
        <w:right w:val="none" w:sz="0" w:space="0" w:color="auto"/>
      </w:divBdr>
    </w:div>
    <w:div w:id="1710376861">
      <w:bodyDiv w:val="1"/>
      <w:marLeft w:val="0"/>
      <w:marRight w:val="0"/>
      <w:marTop w:val="0"/>
      <w:marBottom w:val="0"/>
      <w:divBdr>
        <w:top w:val="none" w:sz="0" w:space="0" w:color="auto"/>
        <w:left w:val="none" w:sz="0" w:space="0" w:color="auto"/>
        <w:bottom w:val="none" w:sz="0" w:space="0" w:color="auto"/>
        <w:right w:val="none" w:sz="0" w:space="0" w:color="auto"/>
      </w:divBdr>
    </w:div>
    <w:div w:id="1717199789">
      <w:bodyDiv w:val="1"/>
      <w:marLeft w:val="0"/>
      <w:marRight w:val="0"/>
      <w:marTop w:val="0"/>
      <w:marBottom w:val="0"/>
      <w:divBdr>
        <w:top w:val="none" w:sz="0" w:space="0" w:color="auto"/>
        <w:left w:val="none" w:sz="0" w:space="0" w:color="auto"/>
        <w:bottom w:val="none" w:sz="0" w:space="0" w:color="auto"/>
        <w:right w:val="none" w:sz="0" w:space="0" w:color="auto"/>
      </w:divBdr>
    </w:div>
    <w:div w:id="1717390179">
      <w:bodyDiv w:val="1"/>
      <w:marLeft w:val="0"/>
      <w:marRight w:val="0"/>
      <w:marTop w:val="0"/>
      <w:marBottom w:val="0"/>
      <w:divBdr>
        <w:top w:val="none" w:sz="0" w:space="0" w:color="auto"/>
        <w:left w:val="none" w:sz="0" w:space="0" w:color="auto"/>
        <w:bottom w:val="none" w:sz="0" w:space="0" w:color="auto"/>
        <w:right w:val="none" w:sz="0" w:space="0" w:color="auto"/>
      </w:divBdr>
    </w:div>
    <w:div w:id="1755783342">
      <w:bodyDiv w:val="1"/>
      <w:marLeft w:val="0"/>
      <w:marRight w:val="0"/>
      <w:marTop w:val="0"/>
      <w:marBottom w:val="0"/>
      <w:divBdr>
        <w:top w:val="none" w:sz="0" w:space="0" w:color="auto"/>
        <w:left w:val="none" w:sz="0" w:space="0" w:color="auto"/>
        <w:bottom w:val="none" w:sz="0" w:space="0" w:color="auto"/>
        <w:right w:val="none" w:sz="0" w:space="0" w:color="auto"/>
      </w:divBdr>
    </w:div>
    <w:div w:id="1758673920">
      <w:bodyDiv w:val="1"/>
      <w:marLeft w:val="0"/>
      <w:marRight w:val="0"/>
      <w:marTop w:val="0"/>
      <w:marBottom w:val="0"/>
      <w:divBdr>
        <w:top w:val="none" w:sz="0" w:space="0" w:color="auto"/>
        <w:left w:val="none" w:sz="0" w:space="0" w:color="auto"/>
        <w:bottom w:val="none" w:sz="0" w:space="0" w:color="auto"/>
        <w:right w:val="none" w:sz="0" w:space="0" w:color="auto"/>
      </w:divBdr>
      <w:divsChild>
        <w:div w:id="814297967">
          <w:marLeft w:val="0"/>
          <w:marRight w:val="0"/>
          <w:marTop w:val="0"/>
          <w:marBottom w:val="0"/>
          <w:divBdr>
            <w:top w:val="none" w:sz="0" w:space="0" w:color="auto"/>
            <w:left w:val="none" w:sz="0" w:space="0" w:color="auto"/>
            <w:bottom w:val="none" w:sz="0" w:space="0" w:color="auto"/>
            <w:right w:val="none" w:sz="0" w:space="0" w:color="auto"/>
          </w:divBdr>
          <w:divsChild>
            <w:div w:id="2095668372">
              <w:marLeft w:val="0"/>
              <w:marRight w:val="0"/>
              <w:marTop w:val="0"/>
              <w:marBottom w:val="0"/>
              <w:divBdr>
                <w:top w:val="none" w:sz="0" w:space="0" w:color="auto"/>
                <w:left w:val="none" w:sz="0" w:space="0" w:color="auto"/>
                <w:bottom w:val="none" w:sz="0" w:space="0" w:color="auto"/>
                <w:right w:val="none" w:sz="0" w:space="0" w:color="auto"/>
              </w:divBdr>
              <w:divsChild>
                <w:div w:id="1386174520">
                  <w:marLeft w:val="0"/>
                  <w:marRight w:val="0"/>
                  <w:marTop w:val="0"/>
                  <w:marBottom w:val="0"/>
                  <w:divBdr>
                    <w:top w:val="none" w:sz="0" w:space="0" w:color="auto"/>
                    <w:left w:val="none" w:sz="0" w:space="0" w:color="auto"/>
                    <w:bottom w:val="none" w:sz="0" w:space="0" w:color="auto"/>
                    <w:right w:val="none" w:sz="0" w:space="0" w:color="auto"/>
                  </w:divBdr>
                  <w:divsChild>
                    <w:div w:id="1684472320">
                      <w:marLeft w:val="0"/>
                      <w:marRight w:val="0"/>
                      <w:marTop w:val="0"/>
                      <w:marBottom w:val="0"/>
                      <w:divBdr>
                        <w:top w:val="none" w:sz="0" w:space="0" w:color="auto"/>
                        <w:left w:val="none" w:sz="0" w:space="0" w:color="auto"/>
                        <w:bottom w:val="none" w:sz="0" w:space="0" w:color="auto"/>
                        <w:right w:val="none" w:sz="0" w:space="0" w:color="auto"/>
                      </w:divBdr>
                      <w:divsChild>
                        <w:div w:id="1843812716">
                          <w:marLeft w:val="0"/>
                          <w:marRight w:val="0"/>
                          <w:marTop w:val="0"/>
                          <w:marBottom w:val="0"/>
                          <w:divBdr>
                            <w:top w:val="none" w:sz="0" w:space="0" w:color="auto"/>
                            <w:left w:val="none" w:sz="0" w:space="0" w:color="auto"/>
                            <w:bottom w:val="none" w:sz="0" w:space="0" w:color="auto"/>
                            <w:right w:val="none" w:sz="0" w:space="0" w:color="auto"/>
                          </w:divBdr>
                          <w:divsChild>
                            <w:div w:id="399600065">
                              <w:marLeft w:val="0"/>
                              <w:marRight w:val="0"/>
                              <w:marTop w:val="0"/>
                              <w:marBottom w:val="0"/>
                              <w:divBdr>
                                <w:top w:val="none" w:sz="0" w:space="0" w:color="auto"/>
                                <w:left w:val="none" w:sz="0" w:space="0" w:color="auto"/>
                                <w:bottom w:val="none" w:sz="0" w:space="0" w:color="auto"/>
                                <w:right w:val="none" w:sz="0" w:space="0" w:color="auto"/>
                              </w:divBdr>
                              <w:divsChild>
                                <w:div w:id="75177326">
                                  <w:marLeft w:val="0"/>
                                  <w:marRight w:val="0"/>
                                  <w:marTop w:val="0"/>
                                  <w:marBottom w:val="0"/>
                                  <w:divBdr>
                                    <w:top w:val="none" w:sz="0" w:space="0" w:color="auto"/>
                                    <w:left w:val="none" w:sz="0" w:space="0" w:color="auto"/>
                                    <w:bottom w:val="none" w:sz="0" w:space="0" w:color="auto"/>
                                    <w:right w:val="none" w:sz="0" w:space="0" w:color="auto"/>
                                  </w:divBdr>
                                  <w:divsChild>
                                    <w:div w:id="2121797626">
                                      <w:marLeft w:val="0"/>
                                      <w:marRight w:val="0"/>
                                      <w:marTop w:val="0"/>
                                      <w:marBottom w:val="0"/>
                                      <w:divBdr>
                                        <w:top w:val="none" w:sz="0" w:space="0" w:color="auto"/>
                                        <w:left w:val="none" w:sz="0" w:space="0" w:color="auto"/>
                                        <w:bottom w:val="none" w:sz="0" w:space="0" w:color="auto"/>
                                        <w:right w:val="none" w:sz="0" w:space="0" w:color="auto"/>
                                      </w:divBdr>
                                      <w:divsChild>
                                        <w:div w:id="85659365">
                                          <w:marLeft w:val="0"/>
                                          <w:marRight w:val="0"/>
                                          <w:marTop w:val="0"/>
                                          <w:marBottom w:val="0"/>
                                          <w:divBdr>
                                            <w:top w:val="none" w:sz="0" w:space="0" w:color="auto"/>
                                            <w:left w:val="none" w:sz="0" w:space="0" w:color="auto"/>
                                            <w:bottom w:val="none" w:sz="0" w:space="0" w:color="auto"/>
                                            <w:right w:val="none" w:sz="0" w:space="0" w:color="auto"/>
                                          </w:divBdr>
                                          <w:divsChild>
                                            <w:div w:id="520584334">
                                              <w:marLeft w:val="0"/>
                                              <w:marRight w:val="0"/>
                                              <w:marTop w:val="0"/>
                                              <w:marBottom w:val="0"/>
                                              <w:divBdr>
                                                <w:top w:val="none" w:sz="0" w:space="0" w:color="auto"/>
                                                <w:left w:val="none" w:sz="0" w:space="0" w:color="auto"/>
                                                <w:bottom w:val="none" w:sz="0" w:space="0" w:color="auto"/>
                                                <w:right w:val="none" w:sz="0" w:space="0" w:color="auto"/>
                                              </w:divBdr>
                                              <w:divsChild>
                                                <w:div w:id="2140611711">
                                                  <w:marLeft w:val="0"/>
                                                  <w:marRight w:val="0"/>
                                                  <w:marTop w:val="0"/>
                                                  <w:marBottom w:val="0"/>
                                                  <w:divBdr>
                                                    <w:top w:val="none" w:sz="0" w:space="0" w:color="auto"/>
                                                    <w:left w:val="none" w:sz="0" w:space="0" w:color="auto"/>
                                                    <w:bottom w:val="none" w:sz="0" w:space="0" w:color="auto"/>
                                                    <w:right w:val="none" w:sz="0" w:space="0" w:color="auto"/>
                                                  </w:divBdr>
                                                  <w:divsChild>
                                                    <w:div w:id="147332788">
                                                      <w:marLeft w:val="0"/>
                                                      <w:marRight w:val="0"/>
                                                      <w:marTop w:val="0"/>
                                                      <w:marBottom w:val="0"/>
                                                      <w:divBdr>
                                                        <w:top w:val="none" w:sz="0" w:space="0" w:color="auto"/>
                                                        <w:left w:val="none" w:sz="0" w:space="0" w:color="auto"/>
                                                        <w:bottom w:val="none" w:sz="0" w:space="0" w:color="auto"/>
                                                        <w:right w:val="none" w:sz="0" w:space="0" w:color="auto"/>
                                                      </w:divBdr>
                                                      <w:divsChild>
                                                        <w:div w:id="1067536029">
                                                          <w:marLeft w:val="0"/>
                                                          <w:marRight w:val="0"/>
                                                          <w:marTop w:val="0"/>
                                                          <w:marBottom w:val="0"/>
                                                          <w:divBdr>
                                                            <w:top w:val="none" w:sz="0" w:space="0" w:color="auto"/>
                                                            <w:left w:val="none" w:sz="0" w:space="0" w:color="auto"/>
                                                            <w:bottom w:val="none" w:sz="0" w:space="0" w:color="auto"/>
                                                            <w:right w:val="none" w:sz="0" w:space="0" w:color="auto"/>
                                                          </w:divBdr>
                                                          <w:divsChild>
                                                            <w:div w:id="445078287">
                                                              <w:marLeft w:val="0"/>
                                                              <w:marRight w:val="0"/>
                                                              <w:marTop w:val="0"/>
                                                              <w:marBottom w:val="0"/>
                                                              <w:divBdr>
                                                                <w:top w:val="none" w:sz="0" w:space="0" w:color="auto"/>
                                                                <w:left w:val="none" w:sz="0" w:space="0" w:color="auto"/>
                                                                <w:bottom w:val="none" w:sz="0" w:space="0" w:color="auto"/>
                                                                <w:right w:val="none" w:sz="0" w:space="0" w:color="auto"/>
                                                              </w:divBdr>
                                                              <w:divsChild>
                                                                <w:div w:id="1618683247">
                                                                  <w:marLeft w:val="0"/>
                                                                  <w:marRight w:val="0"/>
                                                                  <w:marTop w:val="0"/>
                                                                  <w:marBottom w:val="0"/>
                                                                  <w:divBdr>
                                                                    <w:top w:val="none" w:sz="0" w:space="0" w:color="auto"/>
                                                                    <w:left w:val="none" w:sz="0" w:space="0" w:color="auto"/>
                                                                    <w:bottom w:val="none" w:sz="0" w:space="0" w:color="auto"/>
                                                                    <w:right w:val="none" w:sz="0" w:space="0" w:color="auto"/>
                                                                  </w:divBdr>
                                                                  <w:divsChild>
                                                                    <w:div w:id="164443005">
                                                                      <w:marLeft w:val="0"/>
                                                                      <w:marRight w:val="0"/>
                                                                      <w:marTop w:val="0"/>
                                                                      <w:marBottom w:val="0"/>
                                                                      <w:divBdr>
                                                                        <w:top w:val="none" w:sz="0" w:space="0" w:color="auto"/>
                                                                        <w:left w:val="none" w:sz="0" w:space="0" w:color="auto"/>
                                                                        <w:bottom w:val="none" w:sz="0" w:space="0" w:color="auto"/>
                                                                        <w:right w:val="none" w:sz="0" w:space="0" w:color="auto"/>
                                                                      </w:divBdr>
                                                                      <w:divsChild>
                                                                        <w:div w:id="18276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302">
                                                              <w:marLeft w:val="0"/>
                                                              <w:marRight w:val="0"/>
                                                              <w:marTop w:val="0"/>
                                                              <w:marBottom w:val="0"/>
                                                              <w:divBdr>
                                                                <w:top w:val="none" w:sz="0" w:space="0" w:color="auto"/>
                                                                <w:left w:val="none" w:sz="0" w:space="0" w:color="auto"/>
                                                                <w:bottom w:val="none" w:sz="0" w:space="0" w:color="auto"/>
                                                                <w:right w:val="none" w:sz="0" w:space="0" w:color="auto"/>
                                                              </w:divBdr>
                                                              <w:divsChild>
                                                                <w:div w:id="1230386975">
                                                                  <w:marLeft w:val="0"/>
                                                                  <w:marRight w:val="0"/>
                                                                  <w:marTop w:val="0"/>
                                                                  <w:marBottom w:val="0"/>
                                                                  <w:divBdr>
                                                                    <w:top w:val="none" w:sz="0" w:space="0" w:color="auto"/>
                                                                    <w:left w:val="none" w:sz="0" w:space="0" w:color="auto"/>
                                                                    <w:bottom w:val="none" w:sz="0" w:space="0" w:color="auto"/>
                                                                    <w:right w:val="none" w:sz="0" w:space="0" w:color="auto"/>
                                                                  </w:divBdr>
                                                                  <w:divsChild>
                                                                    <w:div w:id="780338345">
                                                                      <w:marLeft w:val="0"/>
                                                                      <w:marRight w:val="0"/>
                                                                      <w:marTop w:val="0"/>
                                                                      <w:marBottom w:val="0"/>
                                                                      <w:divBdr>
                                                                        <w:top w:val="none" w:sz="0" w:space="0" w:color="auto"/>
                                                                        <w:left w:val="none" w:sz="0" w:space="0" w:color="auto"/>
                                                                        <w:bottom w:val="none" w:sz="0" w:space="0" w:color="auto"/>
                                                                        <w:right w:val="none" w:sz="0" w:space="0" w:color="auto"/>
                                                                      </w:divBdr>
                                                                      <w:divsChild>
                                                                        <w:div w:id="17968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901649">
                              <w:marLeft w:val="0"/>
                              <w:marRight w:val="0"/>
                              <w:marTop w:val="0"/>
                              <w:marBottom w:val="0"/>
                              <w:divBdr>
                                <w:top w:val="none" w:sz="0" w:space="0" w:color="auto"/>
                                <w:left w:val="none" w:sz="0" w:space="0" w:color="auto"/>
                                <w:bottom w:val="none" w:sz="0" w:space="0" w:color="auto"/>
                                <w:right w:val="none" w:sz="0" w:space="0" w:color="auto"/>
                              </w:divBdr>
                              <w:divsChild>
                                <w:div w:id="2017951205">
                                  <w:marLeft w:val="0"/>
                                  <w:marRight w:val="0"/>
                                  <w:marTop w:val="0"/>
                                  <w:marBottom w:val="0"/>
                                  <w:divBdr>
                                    <w:top w:val="none" w:sz="0" w:space="0" w:color="auto"/>
                                    <w:left w:val="none" w:sz="0" w:space="0" w:color="auto"/>
                                    <w:bottom w:val="none" w:sz="0" w:space="0" w:color="auto"/>
                                    <w:right w:val="none" w:sz="0" w:space="0" w:color="auto"/>
                                  </w:divBdr>
                                  <w:divsChild>
                                    <w:div w:id="829445319">
                                      <w:marLeft w:val="0"/>
                                      <w:marRight w:val="0"/>
                                      <w:marTop w:val="0"/>
                                      <w:marBottom w:val="0"/>
                                      <w:divBdr>
                                        <w:top w:val="none" w:sz="0" w:space="0" w:color="auto"/>
                                        <w:left w:val="none" w:sz="0" w:space="0" w:color="auto"/>
                                        <w:bottom w:val="none" w:sz="0" w:space="0" w:color="auto"/>
                                        <w:right w:val="none" w:sz="0" w:space="0" w:color="auto"/>
                                      </w:divBdr>
                                      <w:divsChild>
                                        <w:div w:id="1590196384">
                                          <w:marLeft w:val="0"/>
                                          <w:marRight w:val="0"/>
                                          <w:marTop w:val="0"/>
                                          <w:marBottom w:val="0"/>
                                          <w:divBdr>
                                            <w:top w:val="none" w:sz="0" w:space="0" w:color="auto"/>
                                            <w:left w:val="none" w:sz="0" w:space="0" w:color="auto"/>
                                            <w:bottom w:val="none" w:sz="0" w:space="0" w:color="auto"/>
                                            <w:right w:val="none" w:sz="0" w:space="0" w:color="auto"/>
                                          </w:divBdr>
                                          <w:divsChild>
                                            <w:div w:id="959190123">
                                              <w:marLeft w:val="0"/>
                                              <w:marRight w:val="0"/>
                                              <w:marTop w:val="0"/>
                                              <w:marBottom w:val="0"/>
                                              <w:divBdr>
                                                <w:top w:val="none" w:sz="0" w:space="0" w:color="auto"/>
                                                <w:left w:val="none" w:sz="0" w:space="0" w:color="auto"/>
                                                <w:bottom w:val="none" w:sz="0" w:space="0" w:color="auto"/>
                                                <w:right w:val="none" w:sz="0" w:space="0" w:color="auto"/>
                                              </w:divBdr>
                                              <w:divsChild>
                                                <w:div w:id="499396696">
                                                  <w:marLeft w:val="0"/>
                                                  <w:marRight w:val="0"/>
                                                  <w:marTop w:val="0"/>
                                                  <w:marBottom w:val="0"/>
                                                  <w:divBdr>
                                                    <w:top w:val="none" w:sz="0" w:space="0" w:color="auto"/>
                                                    <w:left w:val="none" w:sz="0" w:space="0" w:color="auto"/>
                                                    <w:bottom w:val="none" w:sz="0" w:space="0" w:color="auto"/>
                                                    <w:right w:val="none" w:sz="0" w:space="0" w:color="auto"/>
                                                  </w:divBdr>
                                                  <w:divsChild>
                                                    <w:div w:id="2040931595">
                                                      <w:marLeft w:val="0"/>
                                                      <w:marRight w:val="0"/>
                                                      <w:marTop w:val="0"/>
                                                      <w:marBottom w:val="0"/>
                                                      <w:divBdr>
                                                        <w:top w:val="none" w:sz="0" w:space="0" w:color="auto"/>
                                                        <w:left w:val="none" w:sz="0" w:space="0" w:color="auto"/>
                                                        <w:bottom w:val="none" w:sz="0" w:space="0" w:color="auto"/>
                                                        <w:right w:val="none" w:sz="0" w:space="0" w:color="auto"/>
                                                      </w:divBdr>
                                                      <w:divsChild>
                                                        <w:div w:id="1811440851">
                                                          <w:marLeft w:val="0"/>
                                                          <w:marRight w:val="0"/>
                                                          <w:marTop w:val="0"/>
                                                          <w:marBottom w:val="0"/>
                                                          <w:divBdr>
                                                            <w:top w:val="none" w:sz="0" w:space="0" w:color="auto"/>
                                                            <w:left w:val="none" w:sz="0" w:space="0" w:color="auto"/>
                                                            <w:bottom w:val="none" w:sz="0" w:space="0" w:color="auto"/>
                                                            <w:right w:val="none" w:sz="0" w:space="0" w:color="auto"/>
                                                          </w:divBdr>
                                                          <w:divsChild>
                                                            <w:div w:id="1710570409">
                                                              <w:marLeft w:val="0"/>
                                                              <w:marRight w:val="0"/>
                                                              <w:marTop w:val="0"/>
                                                              <w:marBottom w:val="0"/>
                                                              <w:divBdr>
                                                                <w:top w:val="none" w:sz="0" w:space="0" w:color="auto"/>
                                                                <w:left w:val="none" w:sz="0" w:space="0" w:color="auto"/>
                                                                <w:bottom w:val="none" w:sz="0" w:space="0" w:color="auto"/>
                                                                <w:right w:val="none" w:sz="0" w:space="0" w:color="auto"/>
                                                              </w:divBdr>
                                                              <w:divsChild>
                                                                <w:div w:id="1976107925">
                                                                  <w:marLeft w:val="0"/>
                                                                  <w:marRight w:val="0"/>
                                                                  <w:marTop w:val="0"/>
                                                                  <w:marBottom w:val="0"/>
                                                                  <w:divBdr>
                                                                    <w:top w:val="none" w:sz="0" w:space="0" w:color="auto"/>
                                                                    <w:left w:val="none" w:sz="0" w:space="0" w:color="auto"/>
                                                                    <w:bottom w:val="none" w:sz="0" w:space="0" w:color="auto"/>
                                                                    <w:right w:val="none" w:sz="0" w:space="0" w:color="auto"/>
                                                                  </w:divBdr>
                                                                  <w:divsChild>
                                                                    <w:div w:id="258566995">
                                                                      <w:marLeft w:val="0"/>
                                                                      <w:marRight w:val="0"/>
                                                                      <w:marTop w:val="0"/>
                                                                      <w:marBottom w:val="0"/>
                                                                      <w:divBdr>
                                                                        <w:top w:val="none" w:sz="0" w:space="0" w:color="auto"/>
                                                                        <w:left w:val="none" w:sz="0" w:space="0" w:color="auto"/>
                                                                        <w:bottom w:val="none" w:sz="0" w:space="0" w:color="auto"/>
                                                                        <w:right w:val="none" w:sz="0" w:space="0" w:color="auto"/>
                                                                      </w:divBdr>
                                                                      <w:divsChild>
                                                                        <w:div w:id="7288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0951">
                                                          <w:marLeft w:val="0"/>
                                                          <w:marRight w:val="0"/>
                                                          <w:marTop w:val="0"/>
                                                          <w:marBottom w:val="0"/>
                                                          <w:divBdr>
                                                            <w:top w:val="none" w:sz="0" w:space="0" w:color="auto"/>
                                                            <w:left w:val="none" w:sz="0" w:space="0" w:color="auto"/>
                                                            <w:bottom w:val="none" w:sz="0" w:space="0" w:color="auto"/>
                                                            <w:right w:val="none" w:sz="0" w:space="0" w:color="auto"/>
                                                          </w:divBdr>
                                                          <w:divsChild>
                                                            <w:div w:id="332806144">
                                                              <w:marLeft w:val="0"/>
                                                              <w:marRight w:val="0"/>
                                                              <w:marTop w:val="0"/>
                                                              <w:marBottom w:val="0"/>
                                                              <w:divBdr>
                                                                <w:top w:val="none" w:sz="0" w:space="0" w:color="auto"/>
                                                                <w:left w:val="none" w:sz="0" w:space="0" w:color="auto"/>
                                                                <w:bottom w:val="none" w:sz="0" w:space="0" w:color="auto"/>
                                                                <w:right w:val="none" w:sz="0" w:space="0" w:color="auto"/>
                                                              </w:divBdr>
                                                              <w:divsChild>
                                                                <w:div w:id="151218313">
                                                                  <w:marLeft w:val="0"/>
                                                                  <w:marRight w:val="0"/>
                                                                  <w:marTop w:val="0"/>
                                                                  <w:marBottom w:val="0"/>
                                                                  <w:divBdr>
                                                                    <w:top w:val="none" w:sz="0" w:space="0" w:color="auto"/>
                                                                    <w:left w:val="none" w:sz="0" w:space="0" w:color="auto"/>
                                                                    <w:bottom w:val="none" w:sz="0" w:space="0" w:color="auto"/>
                                                                    <w:right w:val="none" w:sz="0" w:space="0" w:color="auto"/>
                                                                  </w:divBdr>
                                                                  <w:divsChild>
                                                                    <w:div w:id="484510647">
                                                                      <w:marLeft w:val="0"/>
                                                                      <w:marRight w:val="0"/>
                                                                      <w:marTop w:val="0"/>
                                                                      <w:marBottom w:val="0"/>
                                                                      <w:divBdr>
                                                                        <w:top w:val="none" w:sz="0" w:space="0" w:color="auto"/>
                                                                        <w:left w:val="none" w:sz="0" w:space="0" w:color="auto"/>
                                                                        <w:bottom w:val="none" w:sz="0" w:space="0" w:color="auto"/>
                                                                        <w:right w:val="none" w:sz="0" w:space="0" w:color="auto"/>
                                                                      </w:divBdr>
                                                                      <w:divsChild>
                                                                        <w:div w:id="6817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09131">
                                                                  <w:marLeft w:val="0"/>
                                                                  <w:marRight w:val="0"/>
                                                                  <w:marTop w:val="0"/>
                                                                  <w:marBottom w:val="0"/>
                                                                  <w:divBdr>
                                                                    <w:top w:val="none" w:sz="0" w:space="0" w:color="auto"/>
                                                                    <w:left w:val="none" w:sz="0" w:space="0" w:color="auto"/>
                                                                    <w:bottom w:val="none" w:sz="0" w:space="0" w:color="auto"/>
                                                                    <w:right w:val="none" w:sz="0" w:space="0" w:color="auto"/>
                                                                  </w:divBdr>
                                                                  <w:divsChild>
                                                                    <w:div w:id="644090453">
                                                                      <w:marLeft w:val="0"/>
                                                                      <w:marRight w:val="0"/>
                                                                      <w:marTop w:val="0"/>
                                                                      <w:marBottom w:val="0"/>
                                                                      <w:divBdr>
                                                                        <w:top w:val="none" w:sz="0" w:space="0" w:color="auto"/>
                                                                        <w:left w:val="none" w:sz="0" w:space="0" w:color="auto"/>
                                                                        <w:bottom w:val="none" w:sz="0" w:space="0" w:color="auto"/>
                                                                        <w:right w:val="none" w:sz="0" w:space="0" w:color="auto"/>
                                                                      </w:divBdr>
                                                                      <w:divsChild>
                                                                        <w:div w:id="18843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001338">
                                  <w:marLeft w:val="0"/>
                                  <w:marRight w:val="0"/>
                                  <w:marTop w:val="0"/>
                                  <w:marBottom w:val="0"/>
                                  <w:divBdr>
                                    <w:top w:val="none" w:sz="0" w:space="0" w:color="auto"/>
                                    <w:left w:val="none" w:sz="0" w:space="0" w:color="auto"/>
                                    <w:bottom w:val="none" w:sz="0" w:space="0" w:color="auto"/>
                                    <w:right w:val="none" w:sz="0" w:space="0" w:color="auto"/>
                                  </w:divBdr>
                                  <w:divsChild>
                                    <w:div w:id="18092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6852">
          <w:marLeft w:val="0"/>
          <w:marRight w:val="0"/>
          <w:marTop w:val="0"/>
          <w:marBottom w:val="0"/>
          <w:divBdr>
            <w:top w:val="none" w:sz="0" w:space="0" w:color="auto"/>
            <w:left w:val="none" w:sz="0" w:space="0" w:color="auto"/>
            <w:bottom w:val="none" w:sz="0" w:space="0" w:color="auto"/>
            <w:right w:val="none" w:sz="0" w:space="0" w:color="auto"/>
          </w:divBdr>
        </w:div>
      </w:divsChild>
    </w:div>
    <w:div w:id="1762948930">
      <w:bodyDiv w:val="1"/>
      <w:marLeft w:val="0"/>
      <w:marRight w:val="0"/>
      <w:marTop w:val="0"/>
      <w:marBottom w:val="0"/>
      <w:divBdr>
        <w:top w:val="none" w:sz="0" w:space="0" w:color="auto"/>
        <w:left w:val="none" w:sz="0" w:space="0" w:color="auto"/>
        <w:bottom w:val="none" w:sz="0" w:space="0" w:color="auto"/>
        <w:right w:val="none" w:sz="0" w:space="0" w:color="auto"/>
      </w:divBdr>
    </w:div>
    <w:div w:id="1763454289">
      <w:bodyDiv w:val="1"/>
      <w:marLeft w:val="0"/>
      <w:marRight w:val="0"/>
      <w:marTop w:val="0"/>
      <w:marBottom w:val="0"/>
      <w:divBdr>
        <w:top w:val="none" w:sz="0" w:space="0" w:color="auto"/>
        <w:left w:val="none" w:sz="0" w:space="0" w:color="auto"/>
        <w:bottom w:val="none" w:sz="0" w:space="0" w:color="auto"/>
        <w:right w:val="none" w:sz="0" w:space="0" w:color="auto"/>
      </w:divBdr>
    </w:div>
    <w:div w:id="1775133137">
      <w:bodyDiv w:val="1"/>
      <w:marLeft w:val="0"/>
      <w:marRight w:val="0"/>
      <w:marTop w:val="0"/>
      <w:marBottom w:val="0"/>
      <w:divBdr>
        <w:top w:val="none" w:sz="0" w:space="0" w:color="auto"/>
        <w:left w:val="none" w:sz="0" w:space="0" w:color="auto"/>
        <w:bottom w:val="none" w:sz="0" w:space="0" w:color="auto"/>
        <w:right w:val="none" w:sz="0" w:space="0" w:color="auto"/>
      </w:divBdr>
    </w:div>
    <w:div w:id="1780878048">
      <w:bodyDiv w:val="1"/>
      <w:marLeft w:val="0"/>
      <w:marRight w:val="0"/>
      <w:marTop w:val="0"/>
      <w:marBottom w:val="0"/>
      <w:divBdr>
        <w:top w:val="none" w:sz="0" w:space="0" w:color="auto"/>
        <w:left w:val="none" w:sz="0" w:space="0" w:color="auto"/>
        <w:bottom w:val="none" w:sz="0" w:space="0" w:color="auto"/>
        <w:right w:val="none" w:sz="0" w:space="0" w:color="auto"/>
      </w:divBdr>
    </w:div>
    <w:div w:id="1781415700">
      <w:bodyDiv w:val="1"/>
      <w:marLeft w:val="0"/>
      <w:marRight w:val="0"/>
      <w:marTop w:val="0"/>
      <w:marBottom w:val="0"/>
      <w:divBdr>
        <w:top w:val="none" w:sz="0" w:space="0" w:color="auto"/>
        <w:left w:val="none" w:sz="0" w:space="0" w:color="auto"/>
        <w:bottom w:val="none" w:sz="0" w:space="0" w:color="auto"/>
        <w:right w:val="none" w:sz="0" w:space="0" w:color="auto"/>
      </w:divBdr>
    </w:div>
    <w:div w:id="1783499807">
      <w:bodyDiv w:val="1"/>
      <w:marLeft w:val="0"/>
      <w:marRight w:val="0"/>
      <w:marTop w:val="0"/>
      <w:marBottom w:val="0"/>
      <w:divBdr>
        <w:top w:val="none" w:sz="0" w:space="0" w:color="auto"/>
        <w:left w:val="none" w:sz="0" w:space="0" w:color="auto"/>
        <w:bottom w:val="none" w:sz="0" w:space="0" w:color="auto"/>
        <w:right w:val="none" w:sz="0" w:space="0" w:color="auto"/>
      </w:divBdr>
    </w:div>
    <w:div w:id="1784496011">
      <w:bodyDiv w:val="1"/>
      <w:marLeft w:val="0"/>
      <w:marRight w:val="0"/>
      <w:marTop w:val="0"/>
      <w:marBottom w:val="0"/>
      <w:divBdr>
        <w:top w:val="none" w:sz="0" w:space="0" w:color="auto"/>
        <w:left w:val="none" w:sz="0" w:space="0" w:color="auto"/>
        <w:bottom w:val="none" w:sz="0" w:space="0" w:color="auto"/>
        <w:right w:val="none" w:sz="0" w:space="0" w:color="auto"/>
      </w:divBdr>
    </w:div>
    <w:div w:id="1803572311">
      <w:bodyDiv w:val="1"/>
      <w:marLeft w:val="0"/>
      <w:marRight w:val="0"/>
      <w:marTop w:val="0"/>
      <w:marBottom w:val="0"/>
      <w:divBdr>
        <w:top w:val="none" w:sz="0" w:space="0" w:color="auto"/>
        <w:left w:val="none" w:sz="0" w:space="0" w:color="auto"/>
        <w:bottom w:val="none" w:sz="0" w:space="0" w:color="auto"/>
        <w:right w:val="none" w:sz="0" w:space="0" w:color="auto"/>
      </w:divBdr>
    </w:div>
    <w:div w:id="1811434766">
      <w:bodyDiv w:val="1"/>
      <w:marLeft w:val="0"/>
      <w:marRight w:val="0"/>
      <w:marTop w:val="0"/>
      <w:marBottom w:val="0"/>
      <w:divBdr>
        <w:top w:val="none" w:sz="0" w:space="0" w:color="auto"/>
        <w:left w:val="none" w:sz="0" w:space="0" w:color="auto"/>
        <w:bottom w:val="none" w:sz="0" w:space="0" w:color="auto"/>
        <w:right w:val="none" w:sz="0" w:space="0" w:color="auto"/>
      </w:divBdr>
    </w:div>
    <w:div w:id="1821189370">
      <w:bodyDiv w:val="1"/>
      <w:marLeft w:val="0"/>
      <w:marRight w:val="0"/>
      <w:marTop w:val="0"/>
      <w:marBottom w:val="0"/>
      <w:divBdr>
        <w:top w:val="none" w:sz="0" w:space="0" w:color="auto"/>
        <w:left w:val="none" w:sz="0" w:space="0" w:color="auto"/>
        <w:bottom w:val="none" w:sz="0" w:space="0" w:color="auto"/>
        <w:right w:val="none" w:sz="0" w:space="0" w:color="auto"/>
      </w:divBdr>
    </w:div>
    <w:div w:id="1825781983">
      <w:bodyDiv w:val="1"/>
      <w:marLeft w:val="0"/>
      <w:marRight w:val="0"/>
      <w:marTop w:val="0"/>
      <w:marBottom w:val="0"/>
      <w:divBdr>
        <w:top w:val="none" w:sz="0" w:space="0" w:color="auto"/>
        <w:left w:val="none" w:sz="0" w:space="0" w:color="auto"/>
        <w:bottom w:val="none" w:sz="0" w:space="0" w:color="auto"/>
        <w:right w:val="none" w:sz="0" w:space="0" w:color="auto"/>
      </w:divBdr>
    </w:div>
    <w:div w:id="1828400509">
      <w:bodyDiv w:val="1"/>
      <w:marLeft w:val="0"/>
      <w:marRight w:val="0"/>
      <w:marTop w:val="0"/>
      <w:marBottom w:val="0"/>
      <w:divBdr>
        <w:top w:val="none" w:sz="0" w:space="0" w:color="auto"/>
        <w:left w:val="none" w:sz="0" w:space="0" w:color="auto"/>
        <w:bottom w:val="none" w:sz="0" w:space="0" w:color="auto"/>
        <w:right w:val="none" w:sz="0" w:space="0" w:color="auto"/>
      </w:divBdr>
    </w:div>
    <w:div w:id="1830827454">
      <w:bodyDiv w:val="1"/>
      <w:marLeft w:val="0"/>
      <w:marRight w:val="0"/>
      <w:marTop w:val="0"/>
      <w:marBottom w:val="0"/>
      <w:divBdr>
        <w:top w:val="none" w:sz="0" w:space="0" w:color="auto"/>
        <w:left w:val="none" w:sz="0" w:space="0" w:color="auto"/>
        <w:bottom w:val="none" w:sz="0" w:space="0" w:color="auto"/>
        <w:right w:val="none" w:sz="0" w:space="0" w:color="auto"/>
      </w:divBdr>
    </w:div>
    <w:div w:id="1835992863">
      <w:bodyDiv w:val="1"/>
      <w:marLeft w:val="0"/>
      <w:marRight w:val="0"/>
      <w:marTop w:val="0"/>
      <w:marBottom w:val="0"/>
      <w:divBdr>
        <w:top w:val="none" w:sz="0" w:space="0" w:color="auto"/>
        <w:left w:val="none" w:sz="0" w:space="0" w:color="auto"/>
        <w:bottom w:val="none" w:sz="0" w:space="0" w:color="auto"/>
        <w:right w:val="none" w:sz="0" w:space="0" w:color="auto"/>
      </w:divBdr>
      <w:divsChild>
        <w:div w:id="1038235781">
          <w:marLeft w:val="-720"/>
          <w:marRight w:val="0"/>
          <w:marTop w:val="0"/>
          <w:marBottom w:val="0"/>
          <w:divBdr>
            <w:top w:val="none" w:sz="0" w:space="0" w:color="auto"/>
            <w:left w:val="none" w:sz="0" w:space="0" w:color="auto"/>
            <w:bottom w:val="none" w:sz="0" w:space="0" w:color="auto"/>
            <w:right w:val="none" w:sz="0" w:space="0" w:color="auto"/>
          </w:divBdr>
        </w:div>
      </w:divsChild>
    </w:div>
    <w:div w:id="1842507217">
      <w:bodyDiv w:val="1"/>
      <w:marLeft w:val="0"/>
      <w:marRight w:val="0"/>
      <w:marTop w:val="0"/>
      <w:marBottom w:val="0"/>
      <w:divBdr>
        <w:top w:val="none" w:sz="0" w:space="0" w:color="auto"/>
        <w:left w:val="none" w:sz="0" w:space="0" w:color="auto"/>
        <w:bottom w:val="none" w:sz="0" w:space="0" w:color="auto"/>
        <w:right w:val="none" w:sz="0" w:space="0" w:color="auto"/>
      </w:divBdr>
    </w:div>
    <w:div w:id="1854100518">
      <w:bodyDiv w:val="1"/>
      <w:marLeft w:val="0"/>
      <w:marRight w:val="0"/>
      <w:marTop w:val="0"/>
      <w:marBottom w:val="0"/>
      <w:divBdr>
        <w:top w:val="none" w:sz="0" w:space="0" w:color="auto"/>
        <w:left w:val="none" w:sz="0" w:space="0" w:color="auto"/>
        <w:bottom w:val="none" w:sz="0" w:space="0" w:color="auto"/>
        <w:right w:val="none" w:sz="0" w:space="0" w:color="auto"/>
      </w:divBdr>
    </w:div>
    <w:div w:id="1859735505">
      <w:bodyDiv w:val="1"/>
      <w:marLeft w:val="0"/>
      <w:marRight w:val="0"/>
      <w:marTop w:val="0"/>
      <w:marBottom w:val="0"/>
      <w:divBdr>
        <w:top w:val="none" w:sz="0" w:space="0" w:color="auto"/>
        <w:left w:val="none" w:sz="0" w:space="0" w:color="auto"/>
        <w:bottom w:val="none" w:sz="0" w:space="0" w:color="auto"/>
        <w:right w:val="none" w:sz="0" w:space="0" w:color="auto"/>
      </w:divBdr>
    </w:div>
    <w:div w:id="1866017917">
      <w:bodyDiv w:val="1"/>
      <w:marLeft w:val="0"/>
      <w:marRight w:val="0"/>
      <w:marTop w:val="0"/>
      <w:marBottom w:val="0"/>
      <w:divBdr>
        <w:top w:val="none" w:sz="0" w:space="0" w:color="auto"/>
        <w:left w:val="none" w:sz="0" w:space="0" w:color="auto"/>
        <w:bottom w:val="none" w:sz="0" w:space="0" w:color="auto"/>
        <w:right w:val="none" w:sz="0" w:space="0" w:color="auto"/>
      </w:divBdr>
      <w:divsChild>
        <w:div w:id="1592396820">
          <w:marLeft w:val="-720"/>
          <w:marRight w:val="0"/>
          <w:marTop w:val="0"/>
          <w:marBottom w:val="0"/>
          <w:divBdr>
            <w:top w:val="none" w:sz="0" w:space="0" w:color="auto"/>
            <w:left w:val="none" w:sz="0" w:space="0" w:color="auto"/>
            <w:bottom w:val="none" w:sz="0" w:space="0" w:color="auto"/>
            <w:right w:val="none" w:sz="0" w:space="0" w:color="auto"/>
          </w:divBdr>
        </w:div>
      </w:divsChild>
    </w:div>
    <w:div w:id="1872912787">
      <w:bodyDiv w:val="1"/>
      <w:marLeft w:val="0"/>
      <w:marRight w:val="0"/>
      <w:marTop w:val="0"/>
      <w:marBottom w:val="0"/>
      <w:divBdr>
        <w:top w:val="none" w:sz="0" w:space="0" w:color="auto"/>
        <w:left w:val="none" w:sz="0" w:space="0" w:color="auto"/>
        <w:bottom w:val="none" w:sz="0" w:space="0" w:color="auto"/>
        <w:right w:val="none" w:sz="0" w:space="0" w:color="auto"/>
      </w:divBdr>
    </w:div>
    <w:div w:id="1873028419">
      <w:bodyDiv w:val="1"/>
      <w:marLeft w:val="0"/>
      <w:marRight w:val="0"/>
      <w:marTop w:val="0"/>
      <w:marBottom w:val="0"/>
      <w:divBdr>
        <w:top w:val="none" w:sz="0" w:space="0" w:color="auto"/>
        <w:left w:val="none" w:sz="0" w:space="0" w:color="auto"/>
        <w:bottom w:val="none" w:sz="0" w:space="0" w:color="auto"/>
        <w:right w:val="none" w:sz="0" w:space="0" w:color="auto"/>
      </w:divBdr>
    </w:div>
    <w:div w:id="1883007837">
      <w:bodyDiv w:val="1"/>
      <w:marLeft w:val="0"/>
      <w:marRight w:val="0"/>
      <w:marTop w:val="0"/>
      <w:marBottom w:val="0"/>
      <w:divBdr>
        <w:top w:val="none" w:sz="0" w:space="0" w:color="auto"/>
        <w:left w:val="none" w:sz="0" w:space="0" w:color="auto"/>
        <w:bottom w:val="none" w:sz="0" w:space="0" w:color="auto"/>
        <w:right w:val="none" w:sz="0" w:space="0" w:color="auto"/>
      </w:divBdr>
    </w:div>
    <w:div w:id="1883202696">
      <w:bodyDiv w:val="1"/>
      <w:marLeft w:val="0"/>
      <w:marRight w:val="0"/>
      <w:marTop w:val="0"/>
      <w:marBottom w:val="0"/>
      <w:divBdr>
        <w:top w:val="none" w:sz="0" w:space="0" w:color="auto"/>
        <w:left w:val="none" w:sz="0" w:space="0" w:color="auto"/>
        <w:bottom w:val="none" w:sz="0" w:space="0" w:color="auto"/>
        <w:right w:val="none" w:sz="0" w:space="0" w:color="auto"/>
      </w:divBdr>
    </w:div>
    <w:div w:id="1896432789">
      <w:bodyDiv w:val="1"/>
      <w:marLeft w:val="0"/>
      <w:marRight w:val="0"/>
      <w:marTop w:val="0"/>
      <w:marBottom w:val="0"/>
      <w:divBdr>
        <w:top w:val="none" w:sz="0" w:space="0" w:color="auto"/>
        <w:left w:val="none" w:sz="0" w:space="0" w:color="auto"/>
        <w:bottom w:val="none" w:sz="0" w:space="0" w:color="auto"/>
        <w:right w:val="none" w:sz="0" w:space="0" w:color="auto"/>
      </w:divBdr>
    </w:div>
    <w:div w:id="1897811058">
      <w:bodyDiv w:val="1"/>
      <w:marLeft w:val="0"/>
      <w:marRight w:val="0"/>
      <w:marTop w:val="0"/>
      <w:marBottom w:val="0"/>
      <w:divBdr>
        <w:top w:val="none" w:sz="0" w:space="0" w:color="auto"/>
        <w:left w:val="none" w:sz="0" w:space="0" w:color="auto"/>
        <w:bottom w:val="none" w:sz="0" w:space="0" w:color="auto"/>
        <w:right w:val="none" w:sz="0" w:space="0" w:color="auto"/>
      </w:divBdr>
    </w:div>
    <w:div w:id="1901091718">
      <w:bodyDiv w:val="1"/>
      <w:marLeft w:val="0"/>
      <w:marRight w:val="0"/>
      <w:marTop w:val="0"/>
      <w:marBottom w:val="0"/>
      <w:divBdr>
        <w:top w:val="none" w:sz="0" w:space="0" w:color="auto"/>
        <w:left w:val="none" w:sz="0" w:space="0" w:color="auto"/>
        <w:bottom w:val="none" w:sz="0" w:space="0" w:color="auto"/>
        <w:right w:val="none" w:sz="0" w:space="0" w:color="auto"/>
      </w:divBdr>
    </w:div>
    <w:div w:id="1940942305">
      <w:bodyDiv w:val="1"/>
      <w:marLeft w:val="0"/>
      <w:marRight w:val="0"/>
      <w:marTop w:val="0"/>
      <w:marBottom w:val="0"/>
      <w:divBdr>
        <w:top w:val="none" w:sz="0" w:space="0" w:color="auto"/>
        <w:left w:val="none" w:sz="0" w:space="0" w:color="auto"/>
        <w:bottom w:val="none" w:sz="0" w:space="0" w:color="auto"/>
        <w:right w:val="none" w:sz="0" w:space="0" w:color="auto"/>
      </w:divBdr>
    </w:div>
    <w:div w:id="1948463852">
      <w:bodyDiv w:val="1"/>
      <w:marLeft w:val="0"/>
      <w:marRight w:val="0"/>
      <w:marTop w:val="0"/>
      <w:marBottom w:val="0"/>
      <w:divBdr>
        <w:top w:val="none" w:sz="0" w:space="0" w:color="auto"/>
        <w:left w:val="none" w:sz="0" w:space="0" w:color="auto"/>
        <w:bottom w:val="none" w:sz="0" w:space="0" w:color="auto"/>
        <w:right w:val="none" w:sz="0" w:space="0" w:color="auto"/>
      </w:divBdr>
    </w:div>
    <w:div w:id="1953047129">
      <w:bodyDiv w:val="1"/>
      <w:marLeft w:val="0"/>
      <w:marRight w:val="0"/>
      <w:marTop w:val="0"/>
      <w:marBottom w:val="0"/>
      <w:divBdr>
        <w:top w:val="none" w:sz="0" w:space="0" w:color="auto"/>
        <w:left w:val="none" w:sz="0" w:space="0" w:color="auto"/>
        <w:bottom w:val="none" w:sz="0" w:space="0" w:color="auto"/>
        <w:right w:val="none" w:sz="0" w:space="0" w:color="auto"/>
      </w:divBdr>
    </w:div>
    <w:div w:id="1954750634">
      <w:bodyDiv w:val="1"/>
      <w:marLeft w:val="0"/>
      <w:marRight w:val="0"/>
      <w:marTop w:val="0"/>
      <w:marBottom w:val="0"/>
      <w:divBdr>
        <w:top w:val="none" w:sz="0" w:space="0" w:color="auto"/>
        <w:left w:val="none" w:sz="0" w:space="0" w:color="auto"/>
        <w:bottom w:val="none" w:sz="0" w:space="0" w:color="auto"/>
        <w:right w:val="none" w:sz="0" w:space="0" w:color="auto"/>
      </w:divBdr>
    </w:div>
    <w:div w:id="1956017528">
      <w:bodyDiv w:val="1"/>
      <w:marLeft w:val="0"/>
      <w:marRight w:val="0"/>
      <w:marTop w:val="0"/>
      <w:marBottom w:val="0"/>
      <w:divBdr>
        <w:top w:val="none" w:sz="0" w:space="0" w:color="auto"/>
        <w:left w:val="none" w:sz="0" w:space="0" w:color="auto"/>
        <w:bottom w:val="none" w:sz="0" w:space="0" w:color="auto"/>
        <w:right w:val="none" w:sz="0" w:space="0" w:color="auto"/>
      </w:divBdr>
    </w:div>
    <w:div w:id="1977565138">
      <w:bodyDiv w:val="1"/>
      <w:marLeft w:val="0"/>
      <w:marRight w:val="0"/>
      <w:marTop w:val="0"/>
      <w:marBottom w:val="0"/>
      <w:divBdr>
        <w:top w:val="none" w:sz="0" w:space="0" w:color="auto"/>
        <w:left w:val="none" w:sz="0" w:space="0" w:color="auto"/>
        <w:bottom w:val="none" w:sz="0" w:space="0" w:color="auto"/>
        <w:right w:val="none" w:sz="0" w:space="0" w:color="auto"/>
      </w:divBdr>
    </w:div>
    <w:div w:id="2015448055">
      <w:bodyDiv w:val="1"/>
      <w:marLeft w:val="0"/>
      <w:marRight w:val="0"/>
      <w:marTop w:val="0"/>
      <w:marBottom w:val="0"/>
      <w:divBdr>
        <w:top w:val="none" w:sz="0" w:space="0" w:color="auto"/>
        <w:left w:val="none" w:sz="0" w:space="0" w:color="auto"/>
        <w:bottom w:val="none" w:sz="0" w:space="0" w:color="auto"/>
        <w:right w:val="none" w:sz="0" w:space="0" w:color="auto"/>
      </w:divBdr>
    </w:div>
    <w:div w:id="2017880240">
      <w:bodyDiv w:val="1"/>
      <w:marLeft w:val="0"/>
      <w:marRight w:val="0"/>
      <w:marTop w:val="0"/>
      <w:marBottom w:val="0"/>
      <w:divBdr>
        <w:top w:val="none" w:sz="0" w:space="0" w:color="auto"/>
        <w:left w:val="none" w:sz="0" w:space="0" w:color="auto"/>
        <w:bottom w:val="none" w:sz="0" w:space="0" w:color="auto"/>
        <w:right w:val="none" w:sz="0" w:space="0" w:color="auto"/>
      </w:divBdr>
    </w:div>
    <w:div w:id="2018802330">
      <w:bodyDiv w:val="1"/>
      <w:marLeft w:val="0"/>
      <w:marRight w:val="0"/>
      <w:marTop w:val="0"/>
      <w:marBottom w:val="0"/>
      <w:divBdr>
        <w:top w:val="none" w:sz="0" w:space="0" w:color="auto"/>
        <w:left w:val="none" w:sz="0" w:space="0" w:color="auto"/>
        <w:bottom w:val="none" w:sz="0" w:space="0" w:color="auto"/>
        <w:right w:val="none" w:sz="0" w:space="0" w:color="auto"/>
      </w:divBdr>
    </w:div>
    <w:div w:id="2022468206">
      <w:bodyDiv w:val="1"/>
      <w:marLeft w:val="0"/>
      <w:marRight w:val="0"/>
      <w:marTop w:val="0"/>
      <w:marBottom w:val="0"/>
      <w:divBdr>
        <w:top w:val="none" w:sz="0" w:space="0" w:color="auto"/>
        <w:left w:val="none" w:sz="0" w:space="0" w:color="auto"/>
        <w:bottom w:val="none" w:sz="0" w:space="0" w:color="auto"/>
        <w:right w:val="none" w:sz="0" w:space="0" w:color="auto"/>
      </w:divBdr>
    </w:div>
    <w:div w:id="2044985874">
      <w:bodyDiv w:val="1"/>
      <w:marLeft w:val="0"/>
      <w:marRight w:val="0"/>
      <w:marTop w:val="0"/>
      <w:marBottom w:val="0"/>
      <w:divBdr>
        <w:top w:val="none" w:sz="0" w:space="0" w:color="auto"/>
        <w:left w:val="none" w:sz="0" w:space="0" w:color="auto"/>
        <w:bottom w:val="none" w:sz="0" w:space="0" w:color="auto"/>
        <w:right w:val="none" w:sz="0" w:space="0" w:color="auto"/>
      </w:divBdr>
    </w:div>
    <w:div w:id="2082826028">
      <w:bodyDiv w:val="1"/>
      <w:marLeft w:val="0"/>
      <w:marRight w:val="0"/>
      <w:marTop w:val="0"/>
      <w:marBottom w:val="0"/>
      <w:divBdr>
        <w:top w:val="none" w:sz="0" w:space="0" w:color="auto"/>
        <w:left w:val="none" w:sz="0" w:space="0" w:color="auto"/>
        <w:bottom w:val="none" w:sz="0" w:space="0" w:color="auto"/>
        <w:right w:val="none" w:sz="0" w:space="0" w:color="auto"/>
      </w:divBdr>
    </w:div>
    <w:div w:id="2087147091">
      <w:bodyDiv w:val="1"/>
      <w:marLeft w:val="0"/>
      <w:marRight w:val="0"/>
      <w:marTop w:val="0"/>
      <w:marBottom w:val="0"/>
      <w:divBdr>
        <w:top w:val="none" w:sz="0" w:space="0" w:color="auto"/>
        <w:left w:val="none" w:sz="0" w:space="0" w:color="auto"/>
        <w:bottom w:val="none" w:sz="0" w:space="0" w:color="auto"/>
        <w:right w:val="none" w:sz="0" w:space="0" w:color="auto"/>
      </w:divBdr>
    </w:div>
    <w:div w:id="2107656614">
      <w:bodyDiv w:val="1"/>
      <w:marLeft w:val="0"/>
      <w:marRight w:val="0"/>
      <w:marTop w:val="0"/>
      <w:marBottom w:val="0"/>
      <w:divBdr>
        <w:top w:val="none" w:sz="0" w:space="0" w:color="auto"/>
        <w:left w:val="none" w:sz="0" w:space="0" w:color="auto"/>
        <w:bottom w:val="none" w:sz="0" w:space="0" w:color="auto"/>
        <w:right w:val="none" w:sz="0" w:space="0" w:color="auto"/>
      </w:divBdr>
    </w:div>
    <w:div w:id="2117173030">
      <w:bodyDiv w:val="1"/>
      <w:marLeft w:val="0"/>
      <w:marRight w:val="0"/>
      <w:marTop w:val="0"/>
      <w:marBottom w:val="0"/>
      <w:divBdr>
        <w:top w:val="none" w:sz="0" w:space="0" w:color="auto"/>
        <w:left w:val="none" w:sz="0" w:space="0" w:color="auto"/>
        <w:bottom w:val="none" w:sz="0" w:space="0" w:color="auto"/>
        <w:right w:val="none" w:sz="0" w:space="0" w:color="auto"/>
      </w:divBdr>
    </w:div>
    <w:div w:id="2129467128">
      <w:bodyDiv w:val="1"/>
      <w:marLeft w:val="0"/>
      <w:marRight w:val="0"/>
      <w:marTop w:val="0"/>
      <w:marBottom w:val="0"/>
      <w:divBdr>
        <w:top w:val="none" w:sz="0" w:space="0" w:color="auto"/>
        <w:left w:val="none" w:sz="0" w:space="0" w:color="auto"/>
        <w:bottom w:val="none" w:sz="0" w:space="0" w:color="auto"/>
        <w:right w:val="none" w:sz="0" w:space="0" w:color="auto"/>
      </w:divBdr>
    </w:div>
    <w:div w:id="2137260800">
      <w:bodyDiv w:val="1"/>
      <w:marLeft w:val="0"/>
      <w:marRight w:val="0"/>
      <w:marTop w:val="0"/>
      <w:marBottom w:val="0"/>
      <w:divBdr>
        <w:top w:val="none" w:sz="0" w:space="0" w:color="auto"/>
        <w:left w:val="none" w:sz="0" w:space="0" w:color="auto"/>
        <w:bottom w:val="none" w:sz="0" w:space="0" w:color="auto"/>
        <w:right w:val="none" w:sz="0" w:space="0" w:color="auto"/>
      </w:divBdr>
    </w:div>
    <w:div w:id="214573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7/14614448221102900" TargetMode="External"/><Relationship Id="rId21" Type="http://schemas.openxmlformats.org/officeDocument/2006/relationships/image" Target="media/image14.jpeg"/><Relationship Id="rId42" Type="http://schemas.openxmlformats.org/officeDocument/2006/relationships/hyperlink" Target="https://doi.org/10.1109/TEMSCONEUROPE54743.2022.9802015" TargetMode="External"/><Relationship Id="rId47" Type="http://schemas.openxmlformats.org/officeDocument/2006/relationships/hyperlink" Target="https://doi.org/10.1016/j.jbusres.2023.114493" TargetMode="External"/><Relationship Id="rId63" Type="http://schemas.openxmlformats.org/officeDocument/2006/relationships/hyperlink" Target="https://doi.org/10.1080/00913367.2022.2154721" TargetMode="External"/><Relationship Id="rId68" Type="http://schemas.openxmlformats.org/officeDocument/2006/relationships/hyperlink" Target="https://doi.org/10.3390/geosciences10100379" TargetMode="External"/><Relationship Id="rId84" Type="http://schemas.openxmlformats.org/officeDocument/2006/relationships/hyperlink" Target="https://doi.org/10.1080/00913367.2022.2149641" TargetMode="External"/><Relationship Id="rId89" Type="http://schemas.openxmlformats.org/officeDocument/2006/relationships/hyperlink" Target="https://doi.org/10.1186/2046-4053-4-1" TargetMode="External"/><Relationship Id="rId112" Type="http://schemas.openxmlformats.org/officeDocument/2006/relationships/hyperlink" Target="https://doi.org/10.1108/ijrdm-12-2021-0583" TargetMode="External"/><Relationship Id="rId16" Type="http://schemas.openxmlformats.org/officeDocument/2006/relationships/image" Target="media/image9.jpeg"/><Relationship Id="rId107" Type="http://schemas.openxmlformats.org/officeDocument/2006/relationships/hyperlink" Target="https://doi.org/10.1016/j.bushor.2022.08.002" TargetMode="External"/><Relationship Id="rId11" Type="http://schemas.openxmlformats.org/officeDocument/2006/relationships/image" Target="media/image4.jpeg"/><Relationship Id="rId32" Type="http://schemas.openxmlformats.org/officeDocument/2006/relationships/hyperlink" Target="https://www.instagram.com/kendalljenner/" TargetMode="External"/><Relationship Id="rId37" Type="http://schemas.openxmlformats.org/officeDocument/2006/relationships/hyperlink" Target="https://scholar.google.com/citations?user=ZPiiXdYAAAAJ&amp;hl=en&amp;oi=sra" TargetMode="External"/><Relationship Id="rId53" Type="http://schemas.openxmlformats.org/officeDocument/2006/relationships/hyperlink" Target="https://dataintelo.com/report/virtual-influencer-market" TargetMode="External"/><Relationship Id="rId58" Type="http://schemas.openxmlformats.org/officeDocument/2006/relationships/hyperlink" Target="https://doi.org/10.1080/02650487.2017.1348035" TargetMode="External"/><Relationship Id="rId74" Type="http://schemas.openxmlformats.org/officeDocument/2006/relationships/hyperlink" Target="https://www.emerald.com/insight/publication/issn/1747-3616" TargetMode="External"/><Relationship Id="rId79" Type="http://schemas.openxmlformats.org/officeDocument/2006/relationships/hyperlink" Target="https://doi.org/10.1177/0008125619859317" TargetMode="External"/><Relationship Id="rId102" Type="http://schemas.openxmlformats.org/officeDocument/2006/relationships/hyperlink" Target="https://doi.org/10.1108/jsm-12-2020-0506" TargetMode="External"/><Relationship Id="rId123" Type="http://schemas.openxmlformats.org/officeDocument/2006/relationships/hyperlink" Target="https://doi.org/10.2307/41410412" TargetMode="External"/><Relationship Id="rId128" Type="http://schemas.openxmlformats.org/officeDocument/2006/relationships/hyperlink" Target="https://doi.org/10.1177/00222429231203699" TargetMode="External"/><Relationship Id="rId5" Type="http://schemas.openxmlformats.org/officeDocument/2006/relationships/webSettings" Target="webSettings.xml"/><Relationship Id="rId90" Type="http://schemas.openxmlformats.org/officeDocument/2006/relationships/hyperlink" Target="https://doi.org/10.1109/cybersecurity49315.2020.9138861" TargetMode="External"/><Relationship Id="rId95" Type="http://schemas.openxmlformats.org/officeDocument/2006/relationships/hyperlink" Target="https://www.emerald.com/insight/search?q=Harsandaldeep%20Kaur" TargetMode="External"/><Relationship Id="rId22" Type="http://schemas.openxmlformats.org/officeDocument/2006/relationships/hyperlink" Target="https://www.instagram.com/virat.kohli" TargetMode="External"/><Relationship Id="rId27" Type="http://schemas.openxmlformats.org/officeDocument/2006/relationships/image" Target="media/image17.jpeg"/><Relationship Id="rId43" Type="http://schemas.openxmlformats.org/officeDocument/2006/relationships/hyperlink" Target="https://doi.org/10.1016/j.jretconser.2022.103242" TargetMode="External"/><Relationship Id="rId48" Type="http://schemas.openxmlformats.org/officeDocument/2006/relationships/hyperlink" Target="https://doi.org/10.1086/317592" TargetMode="External"/><Relationship Id="rId64" Type="http://schemas.openxmlformats.org/officeDocument/2006/relationships/hyperlink" Target="https://doi.org/10.1016/j.pubrev.2010.11.001" TargetMode="External"/><Relationship Id="rId69" Type="http://schemas.openxmlformats.org/officeDocument/2006/relationships/hyperlink" Target="https://doi.org/10.1080/00332747.1956.11023049" TargetMode="External"/><Relationship Id="rId113" Type="http://schemas.openxmlformats.org/officeDocument/2006/relationships/hyperlink" Target="https://doi.org/10.1016/j.jretconser.2020.102276" TargetMode="External"/><Relationship Id="rId118" Type="http://schemas.openxmlformats.org/officeDocument/2006/relationships/hyperlink" Target="https://www.adweek.com" TargetMode="External"/><Relationship Id="rId80" Type="http://schemas.openxmlformats.org/officeDocument/2006/relationships/hyperlink" Target="https://doi.org/10.1111/ijcs.12956" TargetMode="External"/><Relationship Id="rId85" Type="http://schemas.openxmlformats.org/officeDocument/2006/relationships/hyperlink" Target="https://doi.org/10.1215/08992363-2798379"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scholar.google.com/citations?user=gNWPUsMAAAAJ&amp;hl=en&amp;oi=sra" TargetMode="External"/><Relationship Id="rId38" Type="http://schemas.openxmlformats.org/officeDocument/2006/relationships/hyperlink" Target="https://econpapers.repec.org/scripts/search.pf?kw=Social%20media%20influencer" TargetMode="External"/><Relationship Id="rId59" Type="http://schemas.openxmlformats.org/officeDocument/2006/relationships/hyperlink" Target="https://doi.org/10.1016/j.jretconser.2022.103233" TargetMode="External"/><Relationship Id="rId103" Type="http://schemas.openxmlformats.org/officeDocument/2006/relationships/hyperlink" Target="https://www.doi.org/10.4185/RLCS-2021-1521" TargetMode="External"/><Relationship Id="rId108" Type="http://schemas.openxmlformats.org/officeDocument/2006/relationships/hyperlink" Target="https://doi.org/10.1177/2056305118786720" TargetMode="External"/><Relationship Id="rId124" Type="http://schemas.openxmlformats.org/officeDocument/2006/relationships/hyperlink" Target="https://doi.org/10.1016/j.jjimei.2020.100002" TargetMode="External"/><Relationship Id="rId129" Type="http://schemas.openxmlformats.org/officeDocument/2006/relationships/fontTable" Target="fontTable.xml"/><Relationship Id="rId54" Type="http://schemas.openxmlformats.org/officeDocument/2006/relationships/hyperlink" Target="https://doi.org/10.1109/mcom.001.2100786" TargetMode="External"/><Relationship Id="rId70" Type="http://schemas.openxmlformats.org/officeDocument/2006/relationships/hyperlink" Target="https://doi.org/10.3390/su14148964" TargetMode="External"/><Relationship Id="rId75" Type="http://schemas.openxmlformats.org/officeDocument/2006/relationships/hyperlink" Target="https://doi.org/10.1108/YC-05-2022-1529" TargetMode="External"/><Relationship Id="rId91" Type="http://schemas.openxmlformats.org/officeDocument/2006/relationships/hyperlink" Target="https://doi.org/10.1108/mip-12-2021-0423" TargetMode="External"/><Relationship Id="rId96" Type="http://schemas.openxmlformats.org/officeDocument/2006/relationships/hyperlink" Target="https://www.emerald.com/insight/search?q=Jamid%20Ul%20Isla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hyperlink" Target="https://www.instagram.com/kyliejenner/" TargetMode="External"/><Relationship Id="rId49" Type="http://schemas.openxmlformats.org/officeDocument/2006/relationships/hyperlink" Target="https://doi.org/10.1177/2046147x211026936" TargetMode="External"/><Relationship Id="rId114" Type="http://schemas.openxmlformats.org/officeDocument/2006/relationships/hyperlink" Target="https://doi.org/10.14569/ijacsa.2021.0121243" TargetMode="External"/><Relationship Id="rId119" Type="http://schemas.openxmlformats.org/officeDocument/2006/relationships/hyperlink" Target="https://doi.org/10.1080/00913367.2020.1810595" TargetMode="External"/><Relationship Id="rId44" Type="http://schemas.openxmlformats.org/officeDocument/2006/relationships/hyperlink" Target="https://doi.org/10.1016/j.techfore.2023.123113" TargetMode="External"/><Relationship Id="rId60" Type="http://schemas.openxmlformats.org/officeDocument/2006/relationships/hyperlink" Target="https://doi.org/10.1080/1369118X.2018.1438491" TargetMode="External"/><Relationship Id="rId65" Type="http://schemas.openxmlformats.org/officeDocument/2006/relationships/hyperlink" Target="https://ssrn.com/abstract=4529905" TargetMode="External"/><Relationship Id="rId81" Type="http://schemas.openxmlformats.org/officeDocument/2006/relationships/hyperlink" Target="https://doi.org/10.1016/j.jretconser.2023.103456" TargetMode="External"/><Relationship Id="rId86" Type="http://schemas.openxmlformats.org/officeDocument/2006/relationships/hyperlink" Target="https://makdigitaldesign.com/marketing/social-media/the-rise-of-virtual-influencers-a-paradigm-shift-in-marketing/" TargetMode="External"/><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econpapers.repec.org/scripts/search.pf?kw=Virtual%20influencer" TargetMode="External"/><Relationship Id="rId109" Type="http://schemas.openxmlformats.org/officeDocument/2006/relationships/hyperlink" Target="https://www.sentinelassam.com/more-news/science-and-technology/the-rise-of-virtual-influencers-transforming-social-media-marketing" TargetMode="External"/><Relationship Id="rId34" Type="http://schemas.openxmlformats.org/officeDocument/2006/relationships/hyperlink" Target="https://scholar.google.com/citations?user=gNWPUsMAAAAJ&amp;hl=en&amp;oi=sra" TargetMode="External"/><Relationship Id="rId50" Type="http://schemas.openxmlformats.org/officeDocument/2006/relationships/hyperlink" Target="https://doi.org/10.4324/9780080557700" TargetMode="External"/><Relationship Id="rId55" Type="http://schemas.openxmlformats.org/officeDocument/2006/relationships/hyperlink" Target="https://doi.org/10.3127/ajis.v25i0.3223" TargetMode="External"/><Relationship Id="rId76" Type="http://schemas.openxmlformats.org/officeDocument/2006/relationships/hyperlink" Target="https://doi.org/10.1186/s40691-024-00380-0" TargetMode="External"/><Relationship Id="rId97" Type="http://schemas.openxmlformats.org/officeDocument/2006/relationships/hyperlink" Target="https://www.emerald.com/insight/search?q=Aaleya%20Rasool" TargetMode="External"/><Relationship Id="rId104" Type="http://schemas.openxmlformats.org/officeDocument/2006/relationships/hyperlink" Target="https://doi.org/10.1080/00913367.2021.1980471" TargetMode="External"/><Relationship Id="rId120" Type="http://schemas.openxmlformats.org/officeDocument/2006/relationships/hyperlink" Target="https://doi.org/10.1002/eat.22141" TargetMode="External"/><Relationship Id="rId125" Type="http://schemas.openxmlformats.org/officeDocument/2006/relationships/hyperlink" Target="https://doi.org/10.1111/ijcs.12647" TargetMode="External"/><Relationship Id="rId7" Type="http://schemas.openxmlformats.org/officeDocument/2006/relationships/endnotes" Target="endnotes.xml"/><Relationship Id="rId71" Type="http://schemas.openxmlformats.org/officeDocument/2006/relationships/hyperlink" Target="https://www.emerald.com/insight/search?q=Anand%20Jhawar" TargetMode="External"/><Relationship Id="rId92" Type="http://schemas.openxmlformats.org/officeDocument/2006/relationships/hyperlink" Target="https://doi.org/10.1108/qrom-12-2018-1701"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hyperlink" Target="https://www.instagram.com/cristiano/" TargetMode="External"/><Relationship Id="rId40" Type="http://schemas.openxmlformats.org/officeDocument/2006/relationships/hyperlink" Target="https://econpapers.repec.org/scripts/search.pf?kw=Appearance%20anxiety" TargetMode="External"/><Relationship Id="rId45" Type="http://schemas.openxmlformats.org/officeDocument/2006/relationships/hyperlink" Target="https://doi.org/10.1007/s11301-024-00438-9" TargetMode="External"/><Relationship Id="rId66" Type="http://schemas.openxmlformats.org/officeDocument/2006/relationships/hyperlink" Target="https://doi.org/10.1207/S1532785XMEP0403_04" TargetMode="External"/><Relationship Id="rId87" Type="http://schemas.openxmlformats.org/officeDocument/2006/relationships/hyperlink" Target="https://doi.org/10.1177/0022242921996646" TargetMode="External"/><Relationship Id="rId110" Type="http://schemas.openxmlformats.org/officeDocument/2006/relationships/hyperlink" Target="https://doi.org/10.1016/j.jretconser.2024.103715" TargetMode="External"/><Relationship Id="rId115" Type="http://schemas.openxmlformats.org/officeDocument/2006/relationships/hyperlink" Target="https://www.statista.com/statistics/1414663/influencer-marketing-spending-global-us/" TargetMode="External"/><Relationship Id="rId61" Type="http://schemas.openxmlformats.org/officeDocument/2006/relationships/hyperlink" Target="https://doi.org/10.1016/j.chbah.2024.100059" TargetMode="External"/><Relationship Id="rId82" Type="http://schemas.openxmlformats.org/officeDocument/2006/relationships/hyperlink" Target="https://doi.org/10.1136/bmj.b2700"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instagram.com/komalpandeyofficial/" TargetMode="External"/><Relationship Id="rId35" Type="http://schemas.openxmlformats.org/officeDocument/2006/relationships/hyperlink" Target="https://scholar.google.com/citations?user=RSTpTv4AAAAJ&amp;hl=en&amp;oi=sra" TargetMode="External"/><Relationship Id="rId56" Type="http://schemas.openxmlformats.org/officeDocument/2006/relationships/hyperlink" Target="https://doi.org/10.1007/s13278-022-00966-w" TargetMode="External"/><Relationship Id="rId77" Type="http://schemas.openxmlformats.org/officeDocument/2006/relationships/hyperlink" Target="https://doi.org/10.33543/1202330333" TargetMode="External"/><Relationship Id="rId100" Type="http://schemas.openxmlformats.org/officeDocument/2006/relationships/hyperlink" Target="https://doi.org/10.1108/SJME-07-2022-0160" TargetMode="External"/><Relationship Id="rId105" Type="http://schemas.openxmlformats.org/officeDocument/2006/relationships/hyperlink" Target="https://doi.org/10.1145/2556288.2557403" TargetMode="External"/><Relationship Id="rId126" Type="http://schemas.openxmlformats.org/officeDocument/2006/relationships/hyperlink" Target="https://doi.org/10.2991/978-2-38476-327-6_7" TargetMode="External"/><Relationship Id="rId8" Type="http://schemas.openxmlformats.org/officeDocument/2006/relationships/image" Target="media/image1.png"/><Relationship Id="rId51" Type="http://schemas.openxmlformats.org/officeDocument/2006/relationships/hyperlink" Target="https://doi.org/10.1080/15252019.2023.2236102" TargetMode="External"/><Relationship Id="rId72" Type="http://schemas.openxmlformats.org/officeDocument/2006/relationships/hyperlink" Target="https://www.emerald.com/insight/search?q=Prashant%20Kumar" TargetMode="External"/><Relationship Id="rId93" Type="http://schemas.openxmlformats.org/officeDocument/2006/relationships/hyperlink" Target="https://doi.org/10.1136/bmj.n71" TargetMode="External"/><Relationship Id="rId98" Type="http://schemas.openxmlformats.org/officeDocument/2006/relationships/hyperlink" Target="https://www.emerald.com/insight/search?q=George%20Thomas" TargetMode="External"/><Relationship Id="rId121" Type="http://schemas.openxmlformats.org/officeDocument/2006/relationships/hyperlink" Target="https://doi.org/10.1002/mar.21274"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s://doi.org/10.1016/j.ijhcs.2021.102694" TargetMode="External"/><Relationship Id="rId67" Type="http://schemas.openxmlformats.org/officeDocument/2006/relationships/hyperlink" Target="https://doi.org/10.1002/jrsm.1378" TargetMode="External"/><Relationship Id="rId116" Type="http://schemas.openxmlformats.org/officeDocument/2006/relationships/hyperlink" Target="https://www.statista.com/topics/9805/virtual-influencers/" TargetMode="External"/><Relationship Id="rId20" Type="http://schemas.openxmlformats.org/officeDocument/2006/relationships/image" Target="media/image13.jpeg"/><Relationship Id="rId41" Type="http://schemas.openxmlformats.org/officeDocument/2006/relationships/hyperlink" Target="https://econpapers.repec.org/scripts/search.pf?kw=State%20appearance%20comparison" TargetMode="External"/><Relationship Id="rId62" Type="http://schemas.openxmlformats.org/officeDocument/2006/relationships/hyperlink" Target="https://doi.org/10.1080/14680777.2020.1830927" TargetMode="External"/><Relationship Id="rId83" Type="http://schemas.openxmlformats.org/officeDocument/2006/relationships/hyperlink" Target="https://doi.org/10.1080/15252019.2018.1533501" TargetMode="External"/><Relationship Id="rId88" Type="http://schemas.openxmlformats.org/officeDocument/2006/relationships/hyperlink" Target="https://doi.org/10.1177/14695405221117195" TargetMode="External"/><Relationship Id="rId111" Type="http://schemas.openxmlformats.org/officeDocument/2006/relationships/hyperlink" Target="https://doi.org/10.1016/j.jretconser.2020.102430" TargetMode="External"/><Relationship Id="rId15" Type="http://schemas.openxmlformats.org/officeDocument/2006/relationships/image" Target="media/image8.jpeg"/><Relationship Id="rId36" Type="http://schemas.openxmlformats.org/officeDocument/2006/relationships/hyperlink" Target="https://scholar.google.com/citations?user=Bbkt6MAAAAAJ&amp;hl=en&amp;oi=sra" TargetMode="External"/><Relationship Id="rId57" Type="http://schemas.openxmlformats.org/officeDocument/2006/relationships/hyperlink" Target="https://doi.org/10.1016/j.jbusres.2021.08.004" TargetMode="External"/><Relationship Id="rId106" Type="http://schemas.openxmlformats.org/officeDocument/2006/relationships/hyperlink" Target="https://doi.org/10.1108/ejm-12-2019-0949" TargetMode="External"/><Relationship Id="rId127" Type="http://schemas.openxmlformats.org/officeDocument/2006/relationships/hyperlink" Target="https://doi.org/10.1016/j.jbusres.2024.114646" TargetMode="External"/><Relationship Id="rId10" Type="http://schemas.openxmlformats.org/officeDocument/2006/relationships/image" Target="media/image3.png"/><Relationship Id="rId31" Type="http://schemas.openxmlformats.org/officeDocument/2006/relationships/image" Target="media/image19.jpeg"/><Relationship Id="rId52" Type="http://schemas.openxmlformats.org/officeDocument/2006/relationships/hyperlink" Target="https://doi.org/10.1016/j.jbusres.2018.07.005" TargetMode="External"/><Relationship Id="rId73" Type="http://schemas.openxmlformats.org/officeDocument/2006/relationships/hyperlink" Target="https://www.emerald.com/insight/search?q=Sanjeev%20Varshney" TargetMode="External"/><Relationship Id="rId78" Type="http://schemas.openxmlformats.org/officeDocument/2006/relationships/hyperlink" Target="https://doi.org/10.1016/j.jbusres.2011.10.014" TargetMode="External"/><Relationship Id="rId94" Type="http://schemas.openxmlformats.org/officeDocument/2006/relationships/hyperlink" Target="https://www.emerald.com/insight/search?q=Mandakini%20Paruthi" TargetMode="External"/><Relationship Id="rId99" Type="http://schemas.openxmlformats.org/officeDocument/2006/relationships/hyperlink" Target="https://www.emerald.com/insight/publication/issn/2444-9695" TargetMode="External"/><Relationship Id="rId101" Type="http://schemas.openxmlformats.org/officeDocument/2006/relationships/hyperlink" Target="https://doi.org/10.3127/ajis.v24i0.2807" TargetMode="External"/><Relationship Id="rId122" Type="http://schemas.openxmlformats.org/officeDocument/2006/relationships/hyperlink" Target="https://doi.org/10.1111/ijcs.1286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instagram.com/selenagome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85896-DDD4-4F93-8953-11F39C9A1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49</Pages>
  <Words>14008</Words>
  <Characters>79849</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aslampolytech2017@outlook.com</cp:lastModifiedBy>
  <cp:revision>103</cp:revision>
  <dcterms:created xsi:type="dcterms:W3CDTF">2025-07-16T17:26:00Z</dcterms:created>
  <dcterms:modified xsi:type="dcterms:W3CDTF">2026-02-13T11:05:00Z</dcterms:modified>
</cp:coreProperties>
</file>