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064E9" w14:textId="77777777" w:rsidR="00454128" w:rsidRDefault="00A44E14">
      <w:pPr>
        <w:pStyle w:val="BodyText"/>
        <w:spacing w:before="63" w:line="278" w:lineRule="auto"/>
      </w:pPr>
      <w:r>
        <w:rPr>
          <w:color w:val="0A769F"/>
        </w:rPr>
        <w:t>A</w:t>
      </w:r>
      <w:r>
        <w:rPr>
          <w:color w:val="0A769F"/>
          <w:spacing w:val="-24"/>
        </w:rPr>
        <w:t xml:space="preserve"> </w:t>
      </w:r>
      <w:r>
        <w:rPr>
          <w:color w:val="0A769F"/>
        </w:rPr>
        <w:t>value</w:t>
      </w:r>
      <w:r>
        <w:rPr>
          <w:color w:val="0A769F"/>
          <w:spacing w:val="-4"/>
        </w:rPr>
        <w:t xml:space="preserve"> </w:t>
      </w:r>
      <w:r>
        <w:rPr>
          <w:color w:val="0A769F"/>
        </w:rPr>
        <w:t>of</w:t>
      </w:r>
      <w:r>
        <w:rPr>
          <w:color w:val="0A769F"/>
          <w:spacing w:val="-4"/>
        </w:rPr>
        <w:t xml:space="preserve"> </w:t>
      </w:r>
      <w:r>
        <w:rPr>
          <w:color w:val="0A769F"/>
        </w:rPr>
        <w:t>Color</w:t>
      </w:r>
      <w:r>
        <w:rPr>
          <w:color w:val="0A769F"/>
          <w:spacing w:val="-4"/>
        </w:rPr>
        <w:t xml:space="preserve"> </w:t>
      </w:r>
      <w:r>
        <w:rPr>
          <w:color w:val="0A769F"/>
        </w:rPr>
        <w:t>of</w:t>
      </w:r>
      <w:r>
        <w:rPr>
          <w:color w:val="0A769F"/>
          <w:spacing w:val="-4"/>
        </w:rPr>
        <w:t xml:space="preserve"> </w:t>
      </w:r>
      <w:r>
        <w:rPr>
          <w:color w:val="0A769F"/>
        </w:rPr>
        <w:t>urine</w:t>
      </w:r>
      <w:r>
        <w:rPr>
          <w:color w:val="0A769F"/>
          <w:spacing w:val="-4"/>
        </w:rPr>
        <w:t xml:space="preserve"> </w:t>
      </w:r>
      <w:r>
        <w:rPr>
          <w:color w:val="0A769F"/>
        </w:rPr>
        <w:t>in</w:t>
      </w:r>
      <w:r>
        <w:rPr>
          <w:color w:val="0A769F"/>
          <w:spacing w:val="-4"/>
        </w:rPr>
        <w:t xml:space="preserve"> </w:t>
      </w:r>
      <w:r>
        <w:rPr>
          <w:color w:val="0A769F"/>
        </w:rPr>
        <w:t>acute</w:t>
      </w:r>
      <w:r>
        <w:rPr>
          <w:color w:val="0A769F"/>
          <w:spacing w:val="-4"/>
        </w:rPr>
        <w:t xml:space="preserve"> </w:t>
      </w:r>
      <w:r>
        <w:rPr>
          <w:color w:val="0A769F"/>
        </w:rPr>
        <w:t>on</w:t>
      </w:r>
      <w:r>
        <w:rPr>
          <w:color w:val="0A769F"/>
          <w:spacing w:val="-4"/>
        </w:rPr>
        <w:t xml:space="preserve"> </w:t>
      </w:r>
      <w:r>
        <w:rPr>
          <w:color w:val="0A769F"/>
        </w:rPr>
        <w:t>chronic</w:t>
      </w:r>
      <w:r>
        <w:rPr>
          <w:color w:val="0A769F"/>
          <w:spacing w:val="-4"/>
        </w:rPr>
        <w:t xml:space="preserve"> </w:t>
      </w:r>
      <w:r>
        <w:rPr>
          <w:color w:val="0A769F"/>
        </w:rPr>
        <w:t>liver</w:t>
      </w:r>
      <w:r>
        <w:rPr>
          <w:color w:val="0A769F"/>
          <w:spacing w:val="-4"/>
        </w:rPr>
        <w:t xml:space="preserve"> </w:t>
      </w:r>
      <w:r>
        <w:rPr>
          <w:color w:val="0A769F"/>
        </w:rPr>
        <w:t>diseases with impending kidney injury :</w:t>
      </w:r>
    </w:p>
    <w:p w14:paraId="579BF737" w14:textId="77777777" w:rsidR="00454128" w:rsidRDefault="00A44E14">
      <w:pPr>
        <w:pStyle w:val="BodyText"/>
        <w:spacing w:before="160"/>
      </w:pPr>
      <w:r>
        <w:rPr>
          <w:color w:val="0A769F"/>
        </w:rPr>
        <w:t>In</w:t>
      </w:r>
      <w:r>
        <w:rPr>
          <w:color w:val="0A769F"/>
          <w:spacing w:val="-2"/>
        </w:rPr>
        <w:t xml:space="preserve"> subject</w:t>
      </w:r>
    </w:p>
    <w:p w14:paraId="1567D824" w14:textId="77777777" w:rsidR="00454128" w:rsidRDefault="00A44E14">
      <w:pPr>
        <w:pStyle w:val="BodyText"/>
        <w:spacing w:before="226" w:line="372" w:lineRule="auto"/>
        <w:ind w:right="1012"/>
      </w:pPr>
      <w:r>
        <w:rPr>
          <w:color w:val="0A769F"/>
        </w:rPr>
        <w:t>Venkatesh</w:t>
      </w:r>
      <w:r>
        <w:rPr>
          <w:color w:val="0A769F"/>
          <w:spacing w:val="-16"/>
        </w:rPr>
        <w:t xml:space="preserve"> </w:t>
      </w:r>
      <w:r>
        <w:rPr>
          <w:color w:val="0A769F"/>
        </w:rPr>
        <w:t>Kumar,Sathya</w:t>
      </w:r>
      <w:r>
        <w:rPr>
          <w:color w:val="0A769F"/>
          <w:spacing w:val="-16"/>
        </w:rPr>
        <w:t xml:space="preserve"> </w:t>
      </w:r>
      <w:r>
        <w:rPr>
          <w:color w:val="0A769F"/>
        </w:rPr>
        <w:t>Sai</w:t>
      </w:r>
      <w:r>
        <w:rPr>
          <w:color w:val="0A769F"/>
          <w:spacing w:val="-16"/>
        </w:rPr>
        <w:t xml:space="preserve"> </w:t>
      </w:r>
      <w:r>
        <w:rPr>
          <w:color w:val="0A769F"/>
        </w:rPr>
        <w:t>MOOC</w:t>
      </w:r>
      <w:r>
        <w:rPr>
          <w:color w:val="0A769F"/>
          <w:spacing w:val="-13"/>
        </w:rPr>
        <w:t xml:space="preserve"> </w:t>
      </w:r>
      <w:r>
        <w:rPr>
          <w:color w:val="0A769F"/>
        </w:rPr>
        <w:t>and</w:t>
      </w:r>
      <w:r>
        <w:rPr>
          <w:color w:val="0A769F"/>
          <w:spacing w:val="-16"/>
        </w:rPr>
        <w:t xml:space="preserve"> </w:t>
      </w:r>
      <w:r>
        <w:rPr>
          <w:color w:val="0A769F"/>
        </w:rPr>
        <w:t>BAC Lokesh Shanmugam,ICMR</w:t>
      </w:r>
    </w:p>
    <w:p w14:paraId="4BDBAAC7" w14:textId="77777777" w:rsidR="00454128" w:rsidRDefault="00A44E14">
      <w:pPr>
        <w:pStyle w:val="BodyText"/>
        <w:spacing w:line="411" w:lineRule="exact"/>
      </w:pPr>
      <w:r>
        <w:rPr>
          <w:color w:val="0A769F"/>
        </w:rPr>
        <w:t>Tarun</w:t>
      </w:r>
      <w:r>
        <w:rPr>
          <w:color w:val="0A769F"/>
          <w:spacing w:val="-15"/>
        </w:rPr>
        <w:t xml:space="preserve"> </w:t>
      </w:r>
      <w:r>
        <w:rPr>
          <w:color w:val="0A769F"/>
        </w:rPr>
        <w:t>Kumar</w:t>
      </w:r>
      <w:r>
        <w:rPr>
          <w:color w:val="0A769F"/>
          <w:spacing w:val="-15"/>
        </w:rPr>
        <w:t xml:space="preserve"> </w:t>
      </w:r>
      <w:r>
        <w:rPr>
          <w:color w:val="0A769F"/>
        </w:rPr>
        <w:t>Datta,Retired</w:t>
      </w:r>
      <w:r>
        <w:rPr>
          <w:color w:val="0A769F"/>
          <w:spacing w:val="-15"/>
        </w:rPr>
        <w:t xml:space="preserve"> </w:t>
      </w:r>
      <w:r>
        <w:rPr>
          <w:color w:val="0A769F"/>
        </w:rPr>
        <w:t>JIPMER</w:t>
      </w:r>
      <w:r>
        <w:rPr>
          <w:color w:val="0A769F"/>
          <w:spacing w:val="-15"/>
        </w:rPr>
        <w:t xml:space="preserve"> </w:t>
      </w:r>
      <w:r>
        <w:rPr>
          <w:color w:val="0A769F"/>
          <w:spacing w:val="-5"/>
        </w:rPr>
        <w:t>HOD</w:t>
      </w:r>
    </w:p>
    <w:p w14:paraId="45337BFE" w14:textId="77777777" w:rsidR="00454128" w:rsidRDefault="00454128">
      <w:pPr>
        <w:pStyle w:val="BodyText"/>
      </w:pPr>
    </w:p>
    <w:p w14:paraId="6328A819" w14:textId="77777777" w:rsidR="00454128" w:rsidRDefault="00454128">
      <w:pPr>
        <w:pStyle w:val="BodyText"/>
      </w:pPr>
    </w:p>
    <w:p w14:paraId="29C5A558" w14:textId="77777777" w:rsidR="00454128" w:rsidRDefault="00454128">
      <w:pPr>
        <w:pStyle w:val="BodyText"/>
        <w:spacing w:before="99"/>
      </w:pPr>
    </w:p>
    <w:p w14:paraId="50690606" w14:textId="77777777" w:rsidR="00A602CC" w:rsidRDefault="00A44E14">
      <w:pPr>
        <w:pStyle w:val="BodyText"/>
        <w:spacing w:line="278" w:lineRule="auto"/>
        <w:ind w:right="35"/>
        <w:rPr>
          <w:color w:val="0A769F"/>
        </w:rPr>
      </w:pPr>
      <w:r>
        <w:rPr>
          <w:color w:val="0A769F"/>
        </w:rPr>
        <w:t>Background : It is well known that Red coloured urine is pathognomonic of nephritic syndrome due to hematuria.Whereas</w:t>
      </w:r>
      <w:r>
        <w:rPr>
          <w:color w:val="0A769F"/>
          <w:spacing w:val="-5"/>
        </w:rPr>
        <w:t xml:space="preserve"> </w:t>
      </w:r>
      <w:r>
        <w:rPr>
          <w:color w:val="0A769F"/>
        </w:rPr>
        <w:t>we</w:t>
      </w:r>
      <w:r>
        <w:rPr>
          <w:color w:val="0A769F"/>
          <w:spacing w:val="-7"/>
        </w:rPr>
        <w:t xml:space="preserve"> </w:t>
      </w:r>
      <w:r>
        <w:rPr>
          <w:color w:val="0A769F"/>
        </w:rPr>
        <w:t>observed</w:t>
      </w:r>
      <w:r>
        <w:rPr>
          <w:color w:val="0A769F"/>
          <w:spacing w:val="-5"/>
        </w:rPr>
        <w:t xml:space="preserve"> </w:t>
      </w:r>
      <w:r>
        <w:rPr>
          <w:color w:val="0A769F"/>
        </w:rPr>
        <w:t>in</w:t>
      </w:r>
      <w:r>
        <w:rPr>
          <w:color w:val="0A769F"/>
          <w:spacing w:val="-5"/>
        </w:rPr>
        <w:t xml:space="preserve"> </w:t>
      </w:r>
      <w:r>
        <w:rPr>
          <w:color w:val="0A769F"/>
        </w:rPr>
        <w:t>the</w:t>
      </w:r>
      <w:r>
        <w:rPr>
          <w:color w:val="0A769F"/>
          <w:spacing w:val="-5"/>
        </w:rPr>
        <w:t xml:space="preserve"> </w:t>
      </w:r>
      <w:r>
        <w:rPr>
          <w:color w:val="0A769F"/>
        </w:rPr>
        <w:t>ICU</w:t>
      </w:r>
      <w:r>
        <w:rPr>
          <w:color w:val="0A769F"/>
          <w:spacing w:val="-5"/>
        </w:rPr>
        <w:t xml:space="preserve"> </w:t>
      </w:r>
      <w:r>
        <w:rPr>
          <w:color w:val="0A769F"/>
        </w:rPr>
        <w:t>urine</w:t>
      </w:r>
      <w:r>
        <w:rPr>
          <w:color w:val="0A769F"/>
          <w:spacing w:val="-5"/>
        </w:rPr>
        <w:t xml:space="preserve"> </w:t>
      </w:r>
      <w:r>
        <w:rPr>
          <w:color w:val="0A769F"/>
        </w:rPr>
        <w:t>bag</w:t>
      </w:r>
      <w:r>
        <w:rPr>
          <w:color w:val="0A769F"/>
          <w:spacing w:val="-7"/>
        </w:rPr>
        <w:t xml:space="preserve"> </w:t>
      </w:r>
      <w:r>
        <w:rPr>
          <w:color w:val="0A769F"/>
        </w:rPr>
        <w:t>with orange coloured urine in patients(temps de St.George questionnaire) with acute on chronic liver diseases with impending kidney injury.</w:t>
      </w:r>
    </w:p>
    <w:p w14:paraId="2153A9B6" w14:textId="77777777" w:rsidR="00A602CC" w:rsidRDefault="00A602CC">
      <w:pPr>
        <w:pStyle w:val="BodyText"/>
        <w:spacing w:line="278" w:lineRule="auto"/>
        <w:ind w:right="35"/>
        <w:rPr>
          <w:color w:val="0A769F"/>
        </w:rPr>
      </w:pPr>
    </w:p>
    <w:p w14:paraId="7212E556" w14:textId="77777777" w:rsidR="00A602CC" w:rsidRDefault="00A602CC">
      <w:pPr>
        <w:pStyle w:val="BodyText"/>
        <w:spacing w:line="278" w:lineRule="auto"/>
        <w:ind w:right="35"/>
        <w:rPr>
          <w:color w:val="0A769F"/>
        </w:rPr>
      </w:pPr>
    </w:p>
    <w:p w14:paraId="1E64E7C7" w14:textId="30EC0330" w:rsidR="00454128" w:rsidRDefault="003050F5">
      <w:pPr>
        <w:pStyle w:val="BodyText"/>
        <w:spacing w:line="278" w:lineRule="auto"/>
        <w:ind w:right="35"/>
        <w:rPr>
          <w:color w:val="0A769F"/>
        </w:rPr>
      </w:pPr>
      <w:r>
        <w:rPr>
          <w:color w:val="0A769F"/>
        </w:rPr>
        <w:t>Aim an</w:t>
      </w:r>
      <w:r w:rsidR="002532A7">
        <w:rPr>
          <w:color w:val="0A769F"/>
        </w:rPr>
        <w:t xml:space="preserve">d </w:t>
      </w:r>
      <w:r>
        <w:rPr>
          <w:color w:val="0A769F"/>
        </w:rPr>
        <w:t>objective</w:t>
      </w:r>
      <w:r w:rsidR="00A602CC">
        <w:rPr>
          <w:color w:val="0A769F"/>
        </w:rPr>
        <w:t>:</w:t>
      </w:r>
      <w:r w:rsidR="00A44E14">
        <w:rPr>
          <w:color w:val="0A769F"/>
        </w:rPr>
        <w:t>The investigations,organ pathology and biochemistry involved were the aim and objective of this study.</w:t>
      </w:r>
    </w:p>
    <w:p w14:paraId="2D494631" w14:textId="77777777" w:rsidR="003050F5" w:rsidRDefault="003050F5">
      <w:pPr>
        <w:pStyle w:val="BodyText"/>
        <w:spacing w:line="278" w:lineRule="auto"/>
        <w:ind w:right="35"/>
      </w:pPr>
    </w:p>
    <w:p w14:paraId="201C89B9" w14:textId="77777777" w:rsidR="00454128" w:rsidRDefault="00A44E14">
      <w:pPr>
        <w:pStyle w:val="BodyText"/>
        <w:spacing w:line="278" w:lineRule="auto"/>
        <w:ind w:right="32"/>
      </w:pPr>
      <w:r>
        <w:rPr>
          <w:color w:val="0A769F"/>
        </w:rPr>
        <w:t>Methods : Serum albumin and globulin,blood Cystatin C,other liver function test,Blood urea,serum creatinine,PT-INR and USG abdomen were studied in this group of patients.Patients</w:t>
      </w:r>
      <w:r>
        <w:rPr>
          <w:color w:val="0A769F"/>
          <w:spacing w:val="-7"/>
        </w:rPr>
        <w:t xml:space="preserve"> </w:t>
      </w:r>
      <w:r>
        <w:rPr>
          <w:color w:val="0A769F"/>
        </w:rPr>
        <w:t>with</w:t>
      </w:r>
      <w:r>
        <w:rPr>
          <w:color w:val="0A769F"/>
          <w:spacing w:val="-7"/>
        </w:rPr>
        <w:t xml:space="preserve"> </w:t>
      </w:r>
      <w:r>
        <w:rPr>
          <w:color w:val="0A769F"/>
        </w:rPr>
        <w:t>acute</w:t>
      </w:r>
      <w:r>
        <w:rPr>
          <w:color w:val="0A769F"/>
          <w:spacing w:val="-9"/>
        </w:rPr>
        <w:t xml:space="preserve"> </w:t>
      </w:r>
      <w:r>
        <w:rPr>
          <w:color w:val="0A769F"/>
        </w:rPr>
        <w:t>alcoholic</w:t>
      </w:r>
      <w:r>
        <w:rPr>
          <w:color w:val="0A769F"/>
          <w:spacing w:val="-7"/>
        </w:rPr>
        <w:t xml:space="preserve"> </w:t>
      </w:r>
      <w:r>
        <w:rPr>
          <w:color w:val="0A769F"/>
        </w:rPr>
        <w:t>hepatitis,chronic</w:t>
      </w:r>
      <w:r>
        <w:rPr>
          <w:color w:val="0A769F"/>
          <w:spacing w:val="-7"/>
        </w:rPr>
        <w:t xml:space="preserve"> </w:t>
      </w:r>
      <w:r>
        <w:rPr>
          <w:color w:val="0A769F"/>
        </w:rPr>
        <w:t>liver disease and on antituberculous therapy were included in this study with a purview to prove the urinary globulin is the molecule causing orange discoloration of urine.Patients with cholangiocarcinoma,urinary tract infection and pyelonephritis were excluded.</w:t>
      </w:r>
    </w:p>
    <w:p w14:paraId="01DC3C2D" w14:textId="77777777" w:rsidR="00454128" w:rsidRDefault="00454128">
      <w:pPr>
        <w:pStyle w:val="BodyText"/>
        <w:spacing w:line="278" w:lineRule="auto"/>
        <w:sectPr w:rsidR="00454128">
          <w:type w:val="continuous"/>
          <w:pgSz w:w="12240" w:h="15840"/>
          <w:pgMar w:top="1380" w:right="1440" w:bottom="280" w:left="1440" w:header="720" w:footer="720" w:gutter="0"/>
          <w:cols w:space="720"/>
        </w:sectPr>
      </w:pPr>
    </w:p>
    <w:p w14:paraId="78FD4623" w14:textId="77777777" w:rsidR="00454128" w:rsidRDefault="00454128">
      <w:pPr>
        <w:pStyle w:val="BodyText"/>
        <w:spacing w:before="329"/>
      </w:pPr>
    </w:p>
    <w:p w14:paraId="2778AAF9" w14:textId="77777777" w:rsidR="00454128" w:rsidRDefault="00A44E14">
      <w:pPr>
        <w:pStyle w:val="BodyText"/>
      </w:pPr>
      <w:r>
        <w:rPr>
          <w:color w:val="0A769F"/>
          <w:spacing w:val="-2"/>
        </w:rPr>
        <w:t>Results:</w:t>
      </w:r>
    </w:p>
    <w:p w14:paraId="5B43DF68" w14:textId="77777777" w:rsidR="00454128" w:rsidRDefault="00454128">
      <w:pPr>
        <w:pStyle w:val="BodyText"/>
        <w:spacing w:before="132"/>
      </w:pPr>
    </w:p>
    <w:p w14:paraId="55DE8786" w14:textId="77777777" w:rsidR="00454128" w:rsidRDefault="00A44E14">
      <w:pPr>
        <w:pStyle w:val="BodyText"/>
        <w:spacing w:line="278" w:lineRule="auto"/>
      </w:pPr>
      <w:r>
        <w:rPr>
          <w:color w:val="0A769F"/>
        </w:rPr>
        <w:t>1.a)Phase</w:t>
      </w:r>
      <w:r>
        <w:rPr>
          <w:color w:val="0A769F"/>
          <w:spacing w:val="-5"/>
        </w:rPr>
        <w:t xml:space="preserve"> </w:t>
      </w:r>
      <w:r>
        <w:rPr>
          <w:color w:val="0A769F"/>
        </w:rPr>
        <w:t>1</w:t>
      </w:r>
      <w:r>
        <w:rPr>
          <w:color w:val="0A769F"/>
          <w:spacing w:val="-7"/>
        </w:rPr>
        <w:t xml:space="preserve"> </w:t>
      </w:r>
      <w:r>
        <w:rPr>
          <w:color w:val="0A769F"/>
        </w:rPr>
        <w:t>Oxidation</w:t>
      </w:r>
      <w:r>
        <w:rPr>
          <w:color w:val="0A769F"/>
          <w:spacing w:val="-5"/>
        </w:rPr>
        <w:t xml:space="preserve"> </w:t>
      </w:r>
      <w:r>
        <w:rPr>
          <w:color w:val="0A769F"/>
        </w:rPr>
        <w:t>of</w:t>
      </w:r>
      <w:r>
        <w:rPr>
          <w:color w:val="0A769F"/>
          <w:spacing w:val="-6"/>
        </w:rPr>
        <w:t xml:space="preserve"> </w:t>
      </w:r>
      <w:r>
        <w:rPr>
          <w:color w:val="0A769F"/>
        </w:rPr>
        <w:t>prothrombin</w:t>
      </w:r>
      <w:r>
        <w:rPr>
          <w:color w:val="0A769F"/>
          <w:spacing w:val="-5"/>
        </w:rPr>
        <w:t xml:space="preserve"> </w:t>
      </w:r>
      <w:r>
        <w:rPr>
          <w:color w:val="0A769F"/>
        </w:rPr>
        <w:t>occurs</w:t>
      </w:r>
      <w:r>
        <w:rPr>
          <w:color w:val="0A769F"/>
          <w:spacing w:val="-5"/>
        </w:rPr>
        <w:t xml:space="preserve"> </w:t>
      </w:r>
      <w:r>
        <w:rPr>
          <w:color w:val="0A769F"/>
        </w:rPr>
        <w:t>with</w:t>
      </w:r>
      <w:r>
        <w:rPr>
          <w:color w:val="0A769F"/>
          <w:spacing w:val="-5"/>
        </w:rPr>
        <w:t xml:space="preserve"> </w:t>
      </w:r>
      <w:r>
        <w:rPr>
          <w:color w:val="0A769F"/>
        </w:rPr>
        <w:t>Vit</w:t>
      </w:r>
      <w:r>
        <w:rPr>
          <w:color w:val="0A769F"/>
          <w:spacing w:val="-5"/>
        </w:rPr>
        <w:t xml:space="preserve"> </w:t>
      </w:r>
      <w:r>
        <w:rPr>
          <w:color w:val="0A769F"/>
        </w:rPr>
        <w:t>K carry over by "globulin exit" at the level of portal vein.</w:t>
      </w:r>
    </w:p>
    <w:p w14:paraId="55020B5A" w14:textId="77777777" w:rsidR="00454128" w:rsidRDefault="00A44E14">
      <w:pPr>
        <w:pStyle w:val="BodyText"/>
        <w:spacing w:line="278" w:lineRule="auto"/>
        <w:ind w:right="1012"/>
      </w:pPr>
      <w:r>
        <w:rPr>
          <w:color w:val="0A769F"/>
        </w:rPr>
        <w:t>b)Phase</w:t>
      </w:r>
      <w:r>
        <w:rPr>
          <w:color w:val="0A769F"/>
          <w:spacing w:val="-9"/>
        </w:rPr>
        <w:t xml:space="preserve"> </w:t>
      </w:r>
      <w:r>
        <w:rPr>
          <w:color w:val="0A769F"/>
        </w:rPr>
        <w:t>2</w:t>
      </w:r>
      <w:r>
        <w:rPr>
          <w:color w:val="0A769F"/>
          <w:spacing w:val="-9"/>
        </w:rPr>
        <w:t xml:space="preserve"> </w:t>
      </w:r>
      <w:r>
        <w:rPr>
          <w:color w:val="0A769F"/>
        </w:rPr>
        <w:t>at</w:t>
      </w:r>
      <w:r>
        <w:rPr>
          <w:color w:val="0A769F"/>
          <w:spacing w:val="-9"/>
        </w:rPr>
        <w:t xml:space="preserve"> </w:t>
      </w:r>
      <w:r>
        <w:rPr>
          <w:color w:val="0A769F"/>
        </w:rPr>
        <w:t>phorphobilinogen</w:t>
      </w:r>
      <w:r>
        <w:rPr>
          <w:color w:val="0A769F"/>
          <w:spacing w:val="-6"/>
        </w:rPr>
        <w:t xml:space="preserve"> </w:t>
      </w:r>
      <w:r>
        <w:rPr>
          <w:color w:val="0A769F"/>
        </w:rPr>
        <w:t>deaminase</w:t>
      </w:r>
      <w:r>
        <w:rPr>
          <w:color w:val="0A769F"/>
          <w:spacing w:val="-9"/>
        </w:rPr>
        <w:t xml:space="preserve"> </w:t>
      </w:r>
      <w:r>
        <w:rPr>
          <w:color w:val="0A769F"/>
        </w:rPr>
        <w:t>produces increased hydroxymethylbilane(Acute Intermittent pophyria)-Betaenosylglutarate which increases Molybdenum and Hair itching.</w:t>
      </w:r>
    </w:p>
    <w:p w14:paraId="4A7A5635" w14:textId="77777777" w:rsidR="00454128" w:rsidRDefault="00A44E14">
      <w:pPr>
        <w:pStyle w:val="ListParagraph"/>
        <w:numPr>
          <w:ilvl w:val="0"/>
          <w:numId w:val="8"/>
        </w:numPr>
        <w:tabs>
          <w:tab w:val="left" w:pos="300"/>
        </w:tabs>
        <w:spacing w:line="278" w:lineRule="auto"/>
        <w:ind w:right="270" w:firstLine="0"/>
        <w:rPr>
          <w:sz w:val="36"/>
        </w:rPr>
      </w:pPr>
      <w:r>
        <w:rPr>
          <w:color w:val="0A769F"/>
          <w:sz w:val="36"/>
        </w:rPr>
        <w:t>Triglyceridemia in liver disease is also because of hyperglobulinemia.(Multiparous</w:t>
      </w:r>
      <w:r>
        <w:rPr>
          <w:color w:val="0A769F"/>
          <w:spacing w:val="-7"/>
          <w:sz w:val="36"/>
        </w:rPr>
        <w:t xml:space="preserve"> </w:t>
      </w:r>
      <w:r>
        <w:rPr>
          <w:color w:val="0A769F"/>
          <w:sz w:val="36"/>
        </w:rPr>
        <w:t>women</w:t>
      </w:r>
      <w:r>
        <w:rPr>
          <w:color w:val="0A769F"/>
          <w:spacing w:val="-10"/>
          <w:sz w:val="36"/>
        </w:rPr>
        <w:t xml:space="preserve"> </w:t>
      </w:r>
      <w:r>
        <w:rPr>
          <w:color w:val="0A769F"/>
          <w:sz w:val="36"/>
        </w:rPr>
        <w:t>on</w:t>
      </w:r>
      <w:r>
        <w:rPr>
          <w:color w:val="0A769F"/>
          <w:spacing w:val="-10"/>
          <w:sz w:val="36"/>
        </w:rPr>
        <w:t xml:space="preserve"> </w:t>
      </w:r>
      <w:r>
        <w:rPr>
          <w:color w:val="0A769F"/>
          <w:sz w:val="36"/>
        </w:rPr>
        <w:t>multiple</w:t>
      </w:r>
      <w:r>
        <w:rPr>
          <w:color w:val="0A769F"/>
          <w:spacing w:val="-10"/>
          <w:sz w:val="36"/>
        </w:rPr>
        <w:t xml:space="preserve"> </w:t>
      </w:r>
      <w:r>
        <w:rPr>
          <w:color w:val="0A769F"/>
          <w:sz w:val="36"/>
        </w:rPr>
        <w:t xml:space="preserve">blood </w:t>
      </w:r>
      <w:r>
        <w:rPr>
          <w:color w:val="0A769F"/>
          <w:spacing w:val="-2"/>
          <w:sz w:val="36"/>
        </w:rPr>
        <w:t>transfusions)</w:t>
      </w:r>
    </w:p>
    <w:p w14:paraId="524A1947" w14:textId="77777777" w:rsidR="00454128" w:rsidRDefault="00A44E14">
      <w:pPr>
        <w:pStyle w:val="ListParagraph"/>
        <w:numPr>
          <w:ilvl w:val="0"/>
          <w:numId w:val="8"/>
        </w:numPr>
        <w:tabs>
          <w:tab w:val="left" w:pos="298"/>
        </w:tabs>
        <w:spacing w:line="278" w:lineRule="auto"/>
        <w:ind w:right="2463" w:firstLine="0"/>
        <w:rPr>
          <w:sz w:val="36"/>
        </w:rPr>
      </w:pPr>
      <w:r>
        <w:rPr>
          <w:color w:val="0A769F"/>
          <w:sz w:val="36"/>
        </w:rPr>
        <w:t>Relative</w:t>
      </w:r>
      <w:r>
        <w:rPr>
          <w:color w:val="0A769F"/>
          <w:spacing w:val="-16"/>
          <w:sz w:val="36"/>
        </w:rPr>
        <w:t xml:space="preserve"> </w:t>
      </w:r>
      <w:r>
        <w:rPr>
          <w:color w:val="0A769F"/>
          <w:sz w:val="36"/>
        </w:rPr>
        <w:t>Thrombocytopenia</w:t>
      </w:r>
      <w:r>
        <w:rPr>
          <w:color w:val="0A769F"/>
          <w:spacing w:val="-10"/>
          <w:sz w:val="36"/>
        </w:rPr>
        <w:t xml:space="preserve"> </w:t>
      </w:r>
      <w:r>
        <w:rPr>
          <w:color w:val="0A769F"/>
          <w:sz w:val="36"/>
        </w:rPr>
        <w:t>is</w:t>
      </w:r>
      <w:r>
        <w:rPr>
          <w:color w:val="0A769F"/>
          <w:spacing w:val="-10"/>
          <w:sz w:val="36"/>
        </w:rPr>
        <w:t xml:space="preserve"> </w:t>
      </w:r>
      <w:r>
        <w:rPr>
          <w:color w:val="0A769F"/>
          <w:sz w:val="36"/>
        </w:rPr>
        <w:t>because</w:t>
      </w:r>
      <w:r>
        <w:rPr>
          <w:color w:val="0A769F"/>
          <w:spacing w:val="-10"/>
          <w:sz w:val="36"/>
        </w:rPr>
        <w:t xml:space="preserve"> </w:t>
      </w:r>
      <w:r>
        <w:rPr>
          <w:color w:val="0A769F"/>
          <w:sz w:val="36"/>
        </w:rPr>
        <w:t>of hyperglobulinemia precluding? PDGF reentry(Bioactivation in Xenobiotics)</w:t>
      </w:r>
    </w:p>
    <w:p w14:paraId="7FB89374" w14:textId="77777777" w:rsidR="00454128" w:rsidRDefault="00A44E14">
      <w:pPr>
        <w:pStyle w:val="BodyText"/>
        <w:spacing w:line="278" w:lineRule="auto"/>
      </w:pPr>
      <w:r>
        <w:rPr>
          <w:color w:val="0A769F"/>
        </w:rPr>
        <w:t>4.2-3 alcoholic patients had triglyceidemia-VLDL cholesterol</w:t>
      </w:r>
      <w:r>
        <w:rPr>
          <w:color w:val="0A769F"/>
          <w:spacing w:val="-6"/>
        </w:rPr>
        <w:t xml:space="preserve"> </w:t>
      </w:r>
      <w:r>
        <w:rPr>
          <w:color w:val="0A769F"/>
        </w:rPr>
        <w:t>and</w:t>
      </w:r>
      <w:r>
        <w:rPr>
          <w:color w:val="0A769F"/>
          <w:spacing w:val="-8"/>
        </w:rPr>
        <w:t xml:space="preserve"> </w:t>
      </w:r>
      <w:r>
        <w:rPr>
          <w:color w:val="0A769F"/>
        </w:rPr>
        <w:t>triglycerides</w:t>
      </w:r>
      <w:r>
        <w:rPr>
          <w:color w:val="0A769F"/>
          <w:spacing w:val="-6"/>
        </w:rPr>
        <w:t xml:space="preserve"> </w:t>
      </w:r>
      <w:r>
        <w:rPr>
          <w:color w:val="0A769F"/>
        </w:rPr>
        <w:t>being</w:t>
      </w:r>
      <w:r>
        <w:rPr>
          <w:color w:val="0A769F"/>
          <w:spacing w:val="-6"/>
        </w:rPr>
        <w:t xml:space="preserve"> </w:t>
      </w:r>
      <w:r>
        <w:rPr>
          <w:color w:val="0A769F"/>
        </w:rPr>
        <w:t>carried</w:t>
      </w:r>
      <w:r>
        <w:rPr>
          <w:color w:val="0A769F"/>
          <w:spacing w:val="-6"/>
        </w:rPr>
        <w:t xml:space="preserve"> </w:t>
      </w:r>
      <w:r>
        <w:rPr>
          <w:color w:val="0A769F"/>
        </w:rPr>
        <w:t>away</w:t>
      </w:r>
      <w:r>
        <w:rPr>
          <w:color w:val="0A769F"/>
          <w:spacing w:val="-6"/>
        </w:rPr>
        <w:t xml:space="preserve"> </w:t>
      </w:r>
      <w:r>
        <w:rPr>
          <w:color w:val="0A769F"/>
        </w:rPr>
        <w:t xml:space="preserve">by </w:t>
      </w:r>
      <w:r>
        <w:rPr>
          <w:color w:val="0A769F"/>
          <w:spacing w:val="-2"/>
        </w:rPr>
        <w:t>globulins.</w:t>
      </w:r>
    </w:p>
    <w:p w14:paraId="66FDC119" w14:textId="16A48B98" w:rsidR="00454128" w:rsidRDefault="00A44E14">
      <w:pPr>
        <w:pStyle w:val="ListParagraph"/>
        <w:numPr>
          <w:ilvl w:val="0"/>
          <w:numId w:val="8"/>
        </w:numPr>
        <w:tabs>
          <w:tab w:val="left" w:pos="298"/>
        </w:tabs>
        <w:spacing w:line="278" w:lineRule="auto"/>
        <w:ind w:right="94" w:firstLine="0"/>
        <w:rPr>
          <w:sz w:val="36"/>
        </w:rPr>
      </w:pPr>
      <w:r>
        <w:rPr>
          <w:color w:val="0A769F"/>
          <w:sz w:val="36"/>
        </w:rPr>
        <w:t>Ketones</w:t>
      </w:r>
      <w:r>
        <w:rPr>
          <w:color w:val="0A769F"/>
          <w:spacing w:val="-5"/>
          <w:sz w:val="36"/>
        </w:rPr>
        <w:t xml:space="preserve"> </w:t>
      </w:r>
      <w:r>
        <w:rPr>
          <w:color w:val="0A769F"/>
          <w:sz w:val="36"/>
        </w:rPr>
        <w:t>are</w:t>
      </w:r>
      <w:r>
        <w:rPr>
          <w:color w:val="0A769F"/>
          <w:spacing w:val="-5"/>
          <w:sz w:val="36"/>
        </w:rPr>
        <w:t xml:space="preserve"> </w:t>
      </w:r>
      <w:r>
        <w:rPr>
          <w:color w:val="0A769F"/>
          <w:sz w:val="36"/>
        </w:rPr>
        <w:t>reduced</w:t>
      </w:r>
      <w:r>
        <w:rPr>
          <w:color w:val="0A769F"/>
          <w:spacing w:val="-5"/>
          <w:sz w:val="36"/>
        </w:rPr>
        <w:t xml:space="preserve"> </w:t>
      </w:r>
      <w:r w:rsidR="008E76BD">
        <w:rPr>
          <w:color w:val="0A769F"/>
          <w:sz w:val="36"/>
        </w:rPr>
        <w:t xml:space="preserve">in </w:t>
      </w:r>
      <w:r>
        <w:rPr>
          <w:color w:val="0A769F"/>
          <w:sz w:val="36"/>
        </w:rPr>
        <w:t>alcohol</w:t>
      </w:r>
      <w:r w:rsidR="008E76BD">
        <w:rPr>
          <w:color w:val="0A769F"/>
          <w:sz w:val="36"/>
        </w:rPr>
        <w:t>ic liver ds.</w:t>
      </w:r>
      <w:r>
        <w:rPr>
          <w:color w:val="0A769F"/>
          <w:spacing w:val="-5"/>
          <w:sz w:val="36"/>
        </w:rPr>
        <w:t xml:space="preserve"> </w:t>
      </w:r>
      <w:r>
        <w:rPr>
          <w:color w:val="0A769F"/>
          <w:sz w:val="36"/>
        </w:rPr>
        <w:t>further</w:t>
      </w:r>
      <w:r>
        <w:rPr>
          <w:color w:val="0A769F"/>
          <w:spacing w:val="-4"/>
          <w:sz w:val="36"/>
        </w:rPr>
        <w:t xml:space="preserve"> </w:t>
      </w:r>
      <w:r>
        <w:rPr>
          <w:color w:val="0A769F"/>
          <w:sz w:val="36"/>
        </w:rPr>
        <w:t>adding</w:t>
      </w:r>
      <w:r>
        <w:rPr>
          <w:color w:val="0A769F"/>
          <w:spacing w:val="-5"/>
          <w:sz w:val="36"/>
        </w:rPr>
        <w:t xml:space="preserve"> </w:t>
      </w:r>
      <w:r>
        <w:rPr>
          <w:color w:val="0A769F"/>
          <w:sz w:val="36"/>
        </w:rPr>
        <w:t>injury</w:t>
      </w:r>
      <w:r>
        <w:rPr>
          <w:color w:val="0A769F"/>
          <w:spacing w:val="-5"/>
          <w:sz w:val="36"/>
        </w:rPr>
        <w:t xml:space="preserve"> </w:t>
      </w:r>
      <w:r>
        <w:rPr>
          <w:color w:val="0A769F"/>
          <w:sz w:val="36"/>
        </w:rPr>
        <w:t>due to its reduction by C450 stimulation.</w:t>
      </w:r>
    </w:p>
    <w:p w14:paraId="2FE5D4F1" w14:textId="77777777" w:rsidR="00454128" w:rsidRDefault="00A44E14">
      <w:pPr>
        <w:pStyle w:val="ListParagraph"/>
        <w:numPr>
          <w:ilvl w:val="0"/>
          <w:numId w:val="8"/>
        </w:numPr>
        <w:tabs>
          <w:tab w:val="left" w:pos="298"/>
        </w:tabs>
        <w:spacing w:line="278" w:lineRule="auto"/>
        <w:ind w:right="1077" w:firstLine="0"/>
        <w:rPr>
          <w:sz w:val="36"/>
        </w:rPr>
      </w:pPr>
      <w:r>
        <w:rPr>
          <w:color w:val="0A769F"/>
          <w:sz w:val="36"/>
        </w:rPr>
        <w:t>Glucuronide</w:t>
      </w:r>
      <w:r>
        <w:rPr>
          <w:color w:val="0A769F"/>
          <w:spacing w:val="-8"/>
          <w:sz w:val="36"/>
        </w:rPr>
        <w:t xml:space="preserve"> </w:t>
      </w:r>
      <w:r>
        <w:rPr>
          <w:color w:val="0A769F"/>
          <w:sz w:val="36"/>
        </w:rPr>
        <w:t>from</w:t>
      </w:r>
      <w:r>
        <w:rPr>
          <w:color w:val="0A769F"/>
          <w:spacing w:val="-7"/>
          <w:sz w:val="36"/>
        </w:rPr>
        <w:t xml:space="preserve"> </w:t>
      </w:r>
      <w:r>
        <w:rPr>
          <w:color w:val="0A769F"/>
          <w:sz w:val="36"/>
        </w:rPr>
        <w:t>Bilirubin</w:t>
      </w:r>
      <w:r>
        <w:rPr>
          <w:color w:val="0A769F"/>
          <w:spacing w:val="-7"/>
          <w:sz w:val="36"/>
        </w:rPr>
        <w:t xml:space="preserve"> </w:t>
      </w:r>
      <w:r>
        <w:rPr>
          <w:color w:val="0A769F"/>
          <w:sz w:val="36"/>
        </w:rPr>
        <w:t>metabolism</w:t>
      </w:r>
      <w:r>
        <w:rPr>
          <w:color w:val="0A769F"/>
          <w:spacing w:val="-7"/>
          <w:sz w:val="36"/>
        </w:rPr>
        <w:t xml:space="preserve"> </w:t>
      </w:r>
      <w:r>
        <w:rPr>
          <w:color w:val="0A769F"/>
          <w:sz w:val="36"/>
        </w:rPr>
        <w:t>also</w:t>
      </w:r>
      <w:r>
        <w:rPr>
          <w:color w:val="0A769F"/>
          <w:spacing w:val="-7"/>
          <w:sz w:val="36"/>
        </w:rPr>
        <w:t xml:space="preserve"> </w:t>
      </w:r>
      <w:r>
        <w:rPr>
          <w:color w:val="0A769F"/>
          <w:sz w:val="36"/>
        </w:rPr>
        <w:t>aids</w:t>
      </w:r>
      <w:r>
        <w:rPr>
          <w:color w:val="0A769F"/>
          <w:spacing w:val="-7"/>
          <w:sz w:val="36"/>
        </w:rPr>
        <w:t xml:space="preserve"> </w:t>
      </w:r>
      <w:r>
        <w:rPr>
          <w:color w:val="0A769F"/>
          <w:sz w:val="36"/>
        </w:rPr>
        <w:t>in incresing production of keones.</w:t>
      </w:r>
    </w:p>
    <w:p w14:paraId="1F26FADE" w14:textId="77777777" w:rsidR="00454128" w:rsidRDefault="00A44E14">
      <w:pPr>
        <w:pStyle w:val="ListParagraph"/>
        <w:numPr>
          <w:ilvl w:val="0"/>
          <w:numId w:val="8"/>
        </w:numPr>
        <w:tabs>
          <w:tab w:val="left" w:pos="298"/>
        </w:tabs>
        <w:spacing w:line="278" w:lineRule="auto"/>
        <w:ind w:right="872" w:firstLine="0"/>
        <w:rPr>
          <w:sz w:val="36"/>
        </w:rPr>
      </w:pPr>
      <w:r>
        <w:rPr>
          <w:color w:val="0A769F"/>
          <w:sz w:val="36"/>
        </w:rPr>
        <w:t>Albumin and Prothrombin have the same Dalton number.Any</w:t>
      </w:r>
      <w:r>
        <w:rPr>
          <w:color w:val="0A769F"/>
          <w:spacing w:val="-11"/>
          <w:sz w:val="36"/>
        </w:rPr>
        <w:t xml:space="preserve"> </w:t>
      </w:r>
      <w:r>
        <w:rPr>
          <w:color w:val="0A769F"/>
          <w:sz w:val="36"/>
        </w:rPr>
        <w:t>decrease</w:t>
      </w:r>
      <w:r>
        <w:rPr>
          <w:color w:val="0A769F"/>
          <w:spacing w:val="-8"/>
          <w:sz w:val="36"/>
        </w:rPr>
        <w:t xml:space="preserve"> </w:t>
      </w:r>
      <w:r>
        <w:rPr>
          <w:color w:val="0A769F"/>
          <w:sz w:val="36"/>
        </w:rPr>
        <w:t>in</w:t>
      </w:r>
      <w:r>
        <w:rPr>
          <w:color w:val="0A769F"/>
          <w:spacing w:val="-25"/>
          <w:sz w:val="36"/>
        </w:rPr>
        <w:t xml:space="preserve"> </w:t>
      </w:r>
      <w:r>
        <w:rPr>
          <w:color w:val="0A769F"/>
          <w:sz w:val="36"/>
        </w:rPr>
        <w:t>Albumin</w:t>
      </w:r>
      <w:r>
        <w:rPr>
          <w:color w:val="0A769F"/>
          <w:spacing w:val="-8"/>
          <w:sz w:val="36"/>
        </w:rPr>
        <w:t xml:space="preserve"> </w:t>
      </w:r>
      <w:r>
        <w:rPr>
          <w:color w:val="0A769F"/>
          <w:sz w:val="36"/>
        </w:rPr>
        <w:t>is</w:t>
      </w:r>
      <w:r>
        <w:rPr>
          <w:color w:val="0A769F"/>
          <w:spacing w:val="-8"/>
          <w:sz w:val="36"/>
        </w:rPr>
        <w:t xml:space="preserve"> </w:t>
      </w:r>
      <w:r>
        <w:rPr>
          <w:color w:val="0A769F"/>
          <w:sz w:val="36"/>
        </w:rPr>
        <w:t>associated</w:t>
      </w:r>
      <w:r>
        <w:rPr>
          <w:color w:val="0A769F"/>
          <w:spacing w:val="-10"/>
          <w:sz w:val="36"/>
        </w:rPr>
        <w:t xml:space="preserve"> </w:t>
      </w:r>
      <w:r>
        <w:rPr>
          <w:color w:val="0A769F"/>
          <w:sz w:val="36"/>
        </w:rPr>
        <w:t>with</w:t>
      </w:r>
      <w:r>
        <w:rPr>
          <w:color w:val="0A769F"/>
          <w:spacing w:val="-8"/>
          <w:sz w:val="36"/>
        </w:rPr>
        <w:t xml:space="preserve"> </w:t>
      </w:r>
      <w:r>
        <w:rPr>
          <w:color w:val="0A769F"/>
          <w:sz w:val="36"/>
        </w:rPr>
        <w:t>a reciprocal increase in Prothrombin.</w:t>
      </w:r>
    </w:p>
    <w:p w14:paraId="3572DDE8" w14:textId="77777777" w:rsidR="00454128" w:rsidRDefault="00454128">
      <w:pPr>
        <w:pStyle w:val="ListParagraph"/>
        <w:spacing w:line="278" w:lineRule="auto"/>
        <w:rPr>
          <w:sz w:val="36"/>
        </w:rPr>
        <w:sectPr w:rsidR="00454128">
          <w:pgSz w:w="12240" w:h="15840"/>
          <w:pgMar w:top="1820" w:right="1440" w:bottom="280" w:left="1440" w:header="720" w:footer="720" w:gutter="0"/>
          <w:cols w:space="720"/>
        </w:sectPr>
      </w:pPr>
    </w:p>
    <w:p w14:paraId="12B7DD28" w14:textId="77777777" w:rsidR="00454128" w:rsidRDefault="00A44E14">
      <w:pPr>
        <w:pStyle w:val="BodyText"/>
        <w:spacing w:before="63" w:line="278" w:lineRule="auto"/>
      </w:pPr>
      <w:r>
        <w:rPr>
          <w:color w:val="0A769F"/>
        </w:rPr>
        <w:t>The</w:t>
      </w:r>
      <w:r>
        <w:rPr>
          <w:color w:val="0A769F"/>
          <w:spacing w:val="-7"/>
        </w:rPr>
        <w:t xml:space="preserve"> </w:t>
      </w:r>
      <w:r>
        <w:rPr>
          <w:color w:val="0A769F"/>
        </w:rPr>
        <w:t>calculation</w:t>
      </w:r>
      <w:r>
        <w:rPr>
          <w:color w:val="0A769F"/>
          <w:spacing w:val="-7"/>
        </w:rPr>
        <w:t xml:space="preserve"> </w:t>
      </w:r>
      <w:r>
        <w:rPr>
          <w:color w:val="0A769F"/>
        </w:rPr>
        <w:t>of</w:t>
      </w:r>
      <w:r>
        <w:rPr>
          <w:color w:val="0A769F"/>
          <w:spacing w:val="-7"/>
        </w:rPr>
        <w:t xml:space="preserve"> </w:t>
      </w:r>
      <w:r>
        <w:rPr>
          <w:color w:val="0A769F"/>
        </w:rPr>
        <w:t>PT-INR</w:t>
      </w:r>
      <w:r>
        <w:rPr>
          <w:color w:val="0A769F"/>
          <w:spacing w:val="-8"/>
        </w:rPr>
        <w:t xml:space="preserve"> </w:t>
      </w:r>
      <w:r>
        <w:rPr>
          <w:color w:val="0A769F"/>
        </w:rPr>
        <w:t>=</w:t>
      </w:r>
      <w:r>
        <w:rPr>
          <w:color w:val="0A769F"/>
          <w:spacing w:val="-8"/>
        </w:rPr>
        <w:t xml:space="preserve"> </w:t>
      </w:r>
      <w:r>
        <w:rPr>
          <w:color w:val="0A769F"/>
        </w:rPr>
        <w:t>Dalton</w:t>
      </w:r>
      <w:r>
        <w:rPr>
          <w:color w:val="0A769F"/>
          <w:spacing w:val="-8"/>
        </w:rPr>
        <w:t xml:space="preserve"> </w:t>
      </w:r>
      <w:r>
        <w:rPr>
          <w:color w:val="0A769F"/>
        </w:rPr>
        <w:t>number</w:t>
      </w:r>
      <w:r>
        <w:rPr>
          <w:color w:val="0A769F"/>
          <w:spacing w:val="-8"/>
        </w:rPr>
        <w:t xml:space="preserve"> </w:t>
      </w:r>
      <w:r>
        <w:rPr>
          <w:color w:val="0A769F"/>
        </w:rPr>
        <w:t>of</w:t>
      </w:r>
      <w:r>
        <w:rPr>
          <w:color w:val="0A769F"/>
          <w:spacing w:val="-8"/>
        </w:rPr>
        <w:t xml:space="preserve"> </w:t>
      </w:r>
      <w:r>
        <w:rPr>
          <w:color w:val="0A769F"/>
        </w:rPr>
        <w:t>Prothrombin or</w:t>
      </w:r>
      <w:r>
        <w:rPr>
          <w:color w:val="0A769F"/>
          <w:spacing w:val="-15"/>
        </w:rPr>
        <w:t xml:space="preserve"> </w:t>
      </w:r>
      <w:r>
        <w:rPr>
          <w:color w:val="0A769F"/>
        </w:rPr>
        <w:t>Albumin //Avogadro's numberNote : 24 moles of energy is released-H2O2 and Magnesium attuning for compensation in the liver.</w:t>
      </w:r>
    </w:p>
    <w:p w14:paraId="32AC1323" w14:textId="77777777" w:rsidR="00454128" w:rsidRDefault="00A44E14">
      <w:pPr>
        <w:pStyle w:val="ListParagraph"/>
        <w:numPr>
          <w:ilvl w:val="0"/>
          <w:numId w:val="8"/>
        </w:numPr>
        <w:tabs>
          <w:tab w:val="left" w:pos="298"/>
        </w:tabs>
        <w:spacing w:line="414" w:lineRule="exact"/>
        <w:ind w:left="298" w:hanging="298"/>
        <w:rPr>
          <w:sz w:val="36"/>
        </w:rPr>
      </w:pPr>
      <w:r>
        <w:rPr>
          <w:color w:val="0A769F"/>
          <w:sz w:val="36"/>
        </w:rPr>
        <w:t>yellow</w:t>
      </w:r>
      <w:r>
        <w:rPr>
          <w:color w:val="0A769F"/>
          <w:spacing w:val="-9"/>
          <w:sz w:val="36"/>
        </w:rPr>
        <w:t xml:space="preserve"> </w:t>
      </w:r>
      <w:r>
        <w:rPr>
          <w:color w:val="0A769F"/>
          <w:sz w:val="36"/>
        </w:rPr>
        <w:t>discoloraton</w:t>
      </w:r>
      <w:r>
        <w:rPr>
          <w:color w:val="0A769F"/>
          <w:spacing w:val="-10"/>
          <w:sz w:val="36"/>
        </w:rPr>
        <w:t xml:space="preserve"> </w:t>
      </w:r>
      <w:r>
        <w:rPr>
          <w:color w:val="0A769F"/>
          <w:sz w:val="36"/>
        </w:rPr>
        <w:t>of</w:t>
      </w:r>
      <w:r>
        <w:rPr>
          <w:color w:val="0A769F"/>
          <w:spacing w:val="-9"/>
          <w:sz w:val="36"/>
        </w:rPr>
        <w:t xml:space="preserve"> </w:t>
      </w:r>
      <w:r>
        <w:rPr>
          <w:color w:val="0A769F"/>
          <w:sz w:val="36"/>
        </w:rPr>
        <w:t>sclera</w:t>
      </w:r>
      <w:r>
        <w:rPr>
          <w:color w:val="0A769F"/>
          <w:spacing w:val="-8"/>
          <w:sz w:val="36"/>
        </w:rPr>
        <w:t xml:space="preserve"> </w:t>
      </w:r>
      <w:r>
        <w:rPr>
          <w:color w:val="0A769F"/>
          <w:sz w:val="36"/>
        </w:rPr>
        <w:t>is</w:t>
      </w:r>
      <w:r>
        <w:rPr>
          <w:color w:val="0A769F"/>
          <w:spacing w:val="-9"/>
          <w:sz w:val="36"/>
        </w:rPr>
        <w:t xml:space="preserve"> </w:t>
      </w:r>
      <w:r>
        <w:rPr>
          <w:color w:val="0A769F"/>
          <w:sz w:val="36"/>
        </w:rPr>
        <w:t>seen</w:t>
      </w:r>
      <w:r>
        <w:rPr>
          <w:color w:val="0A769F"/>
          <w:spacing w:val="-10"/>
          <w:sz w:val="36"/>
        </w:rPr>
        <w:t xml:space="preserve"> </w:t>
      </w:r>
      <w:r>
        <w:rPr>
          <w:color w:val="0A769F"/>
          <w:sz w:val="36"/>
        </w:rPr>
        <w:t>with</w:t>
      </w:r>
      <w:r>
        <w:rPr>
          <w:color w:val="0A769F"/>
          <w:spacing w:val="-9"/>
          <w:sz w:val="36"/>
        </w:rPr>
        <w:t xml:space="preserve"> </w:t>
      </w:r>
      <w:r>
        <w:rPr>
          <w:color w:val="0A769F"/>
          <w:sz w:val="36"/>
        </w:rPr>
        <w:t>a</w:t>
      </w:r>
      <w:r>
        <w:rPr>
          <w:color w:val="0A769F"/>
          <w:spacing w:val="-14"/>
          <w:sz w:val="36"/>
        </w:rPr>
        <w:t xml:space="preserve"> </w:t>
      </w:r>
      <w:r>
        <w:rPr>
          <w:color w:val="0A769F"/>
          <w:sz w:val="36"/>
        </w:rPr>
        <w:t>T.Bilirubin</w:t>
      </w:r>
      <w:r>
        <w:rPr>
          <w:color w:val="0A769F"/>
          <w:spacing w:val="-8"/>
          <w:sz w:val="36"/>
        </w:rPr>
        <w:t xml:space="preserve"> </w:t>
      </w:r>
      <w:r>
        <w:rPr>
          <w:color w:val="0A769F"/>
          <w:spacing w:val="-5"/>
          <w:sz w:val="36"/>
        </w:rPr>
        <w:t>of</w:t>
      </w:r>
    </w:p>
    <w:p w14:paraId="0E66E3C2" w14:textId="77777777" w:rsidR="00454128" w:rsidRDefault="00A44E14">
      <w:pPr>
        <w:pStyle w:val="BodyText"/>
        <w:spacing w:before="66"/>
      </w:pPr>
      <w:r>
        <w:rPr>
          <w:color w:val="0A769F"/>
        </w:rPr>
        <w:t>2.3</w:t>
      </w:r>
      <w:r>
        <w:rPr>
          <w:color w:val="0A769F"/>
          <w:spacing w:val="-5"/>
        </w:rPr>
        <w:t xml:space="preserve"> </w:t>
      </w:r>
      <w:r>
        <w:rPr>
          <w:color w:val="0A769F"/>
        </w:rPr>
        <w:t>mg/dl.The</w:t>
      </w:r>
      <w:r>
        <w:rPr>
          <w:color w:val="0A769F"/>
          <w:spacing w:val="-5"/>
        </w:rPr>
        <w:t xml:space="preserve"> </w:t>
      </w:r>
      <w:r>
        <w:rPr>
          <w:color w:val="0A769F"/>
        </w:rPr>
        <w:t>same</w:t>
      </w:r>
      <w:r>
        <w:rPr>
          <w:color w:val="0A769F"/>
          <w:spacing w:val="-2"/>
        </w:rPr>
        <w:t xml:space="preserve"> </w:t>
      </w:r>
      <w:r>
        <w:rPr>
          <w:color w:val="0A769F"/>
        </w:rPr>
        <w:t>is</w:t>
      </w:r>
      <w:r>
        <w:rPr>
          <w:color w:val="0A769F"/>
          <w:spacing w:val="-3"/>
        </w:rPr>
        <w:t xml:space="preserve"> </w:t>
      </w:r>
      <w:r>
        <w:rPr>
          <w:color w:val="0A769F"/>
        </w:rPr>
        <w:t>consistent</w:t>
      </w:r>
      <w:r>
        <w:rPr>
          <w:color w:val="0A769F"/>
          <w:spacing w:val="-4"/>
        </w:rPr>
        <w:t xml:space="preserve"> </w:t>
      </w:r>
      <w:r>
        <w:rPr>
          <w:color w:val="0A769F"/>
        </w:rPr>
        <w:t>with</w:t>
      </w:r>
      <w:r>
        <w:rPr>
          <w:color w:val="0A769F"/>
          <w:spacing w:val="-2"/>
        </w:rPr>
        <w:t xml:space="preserve"> </w:t>
      </w:r>
      <w:r>
        <w:rPr>
          <w:color w:val="0A769F"/>
        </w:rPr>
        <w:t>a</w:t>
      </w:r>
      <w:r>
        <w:rPr>
          <w:color w:val="0A769F"/>
          <w:spacing w:val="-3"/>
        </w:rPr>
        <w:t xml:space="preserve"> </w:t>
      </w:r>
      <w:r>
        <w:rPr>
          <w:color w:val="0A769F"/>
        </w:rPr>
        <w:t>direct</w:t>
      </w:r>
      <w:r>
        <w:rPr>
          <w:color w:val="0A769F"/>
          <w:spacing w:val="-3"/>
        </w:rPr>
        <w:t xml:space="preserve"> </w:t>
      </w:r>
      <w:r>
        <w:rPr>
          <w:color w:val="0A769F"/>
        </w:rPr>
        <w:t>bilirubin</w:t>
      </w:r>
      <w:r>
        <w:rPr>
          <w:color w:val="0A769F"/>
          <w:spacing w:val="-2"/>
        </w:rPr>
        <w:t xml:space="preserve"> </w:t>
      </w:r>
      <w:r>
        <w:rPr>
          <w:color w:val="0A769F"/>
          <w:spacing w:val="-5"/>
        </w:rPr>
        <w:t>of</w:t>
      </w:r>
    </w:p>
    <w:p w14:paraId="1C3C4C3D" w14:textId="77777777" w:rsidR="00454128" w:rsidRDefault="00A44E14">
      <w:pPr>
        <w:pStyle w:val="BodyText"/>
        <w:spacing w:before="61"/>
      </w:pPr>
      <w:r>
        <w:rPr>
          <w:color w:val="0A769F"/>
        </w:rPr>
        <w:t>1.3</w:t>
      </w:r>
      <w:r>
        <w:rPr>
          <w:color w:val="0A769F"/>
          <w:spacing w:val="-6"/>
        </w:rPr>
        <w:t xml:space="preserve"> </w:t>
      </w:r>
      <w:r>
        <w:rPr>
          <w:color w:val="0A769F"/>
        </w:rPr>
        <w:t>and</w:t>
      </w:r>
      <w:r>
        <w:rPr>
          <w:color w:val="0A769F"/>
          <w:spacing w:val="-3"/>
        </w:rPr>
        <w:t xml:space="preserve"> </w:t>
      </w:r>
      <w:r>
        <w:rPr>
          <w:color w:val="0A769F"/>
        </w:rPr>
        <w:t>I</w:t>
      </w:r>
      <w:r>
        <w:rPr>
          <w:color w:val="0A769F"/>
          <w:spacing w:val="-3"/>
        </w:rPr>
        <w:t xml:space="preserve"> </w:t>
      </w:r>
      <w:r>
        <w:rPr>
          <w:color w:val="0A769F"/>
        </w:rPr>
        <w:t>bilirubin</w:t>
      </w:r>
      <w:r>
        <w:rPr>
          <w:color w:val="0A769F"/>
          <w:spacing w:val="-4"/>
        </w:rPr>
        <w:t xml:space="preserve"> </w:t>
      </w:r>
      <w:r>
        <w:rPr>
          <w:color w:val="0A769F"/>
        </w:rPr>
        <w:t>of</w:t>
      </w:r>
      <w:r>
        <w:rPr>
          <w:color w:val="0A769F"/>
          <w:spacing w:val="-3"/>
        </w:rPr>
        <w:t xml:space="preserve"> </w:t>
      </w:r>
      <w:r>
        <w:rPr>
          <w:color w:val="0A769F"/>
        </w:rPr>
        <w:t>1.2</w:t>
      </w:r>
      <w:r>
        <w:rPr>
          <w:color w:val="0A769F"/>
          <w:spacing w:val="-3"/>
        </w:rPr>
        <w:t xml:space="preserve"> </w:t>
      </w:r>
      <w:r>
        <w:rPr>
          <w:color w:val="0A769F"/>
          <w:spacing w:val="-2"/>
        </w:rPr>
        <w:t>mg/dl</w:t>
      </w:r>
    </w:p>
    <w:p w14:paraId="504593EE" w14:textId="77777777" w:rsidR="00454128" w:rsidRDefault="00A44E14">
      <w:pPr>
        <w:pStyle w:val="ListParagraph"/>
        <w:numPr>
          <w:ilvl w:val="0"/>
          <w:numId w:val="8"/>
        </w:numPr>
        <w:tabs>
          <w:tab w:val="left" w:pos="298"/>
        </w:tabs>
        <w:spacing w:before="66" w:line="278" w:lineRule="auto"/>
        <w:ind w:right="162" w:firstLine="0"/>
        <w:rPr>
          <w:sz w:val="36"/>
        </w:rPr>
      </w:pPr>
      <w:r>
        <w:rPr>
          <w:color w:val="0A769F"/>
          <w:sz w:val="36"/>
        </w:rPr>
        <w:t>Biliverdin inssipation after deconjugation of bilirubin is the</w:t>
      </w:r>
      <w:r>
        <w:rPr>
          <w:color w:val="0A769F"/>
          <w:spacing w:val="-5"/>
          <w:sz w:val="36"/>
        </w:rPr>
        <w:t xml:space="preserve"> </w:t>
      </w:r>
      <w:r>
        <w:rPr>
          <w:color w:val="0A769F"/>
          <w:sz w:val="36"/>
        </w:rPr>
        <w:t>cause</w:t>
      </w:r>
      <w:r>
        <w:rPr>
          <w:color w:val="0A769F"/>
          <w:spacing w:val="-5"/>
          <w:sz w:val="36"/>
        </w:rPr>
        <w:t xml:space="preserve"> </w:t>
      </w:r>
      <w:r>
        <w:rPr>
          <w:color w:val="0A769F"/>
          <w:sz w:val="36"/>
        </w:rPr>
        <w:t>for</w:t>
      </w:r>
      <w:r>
        <w:rPr>
          <w:color w:val="0A769F"/>
          <w:spacing w:val="-5"/>
          <w:sz w:val="36"/>
        </w:rPr>
        <w:t xml:space="preserve"> </w:t>
      </w:r>
      <w:r>
        <w:rPr>
          <w:color w:val="0A769F"/>
          <w:sz w:val="36"/>
        </w:rPr>
        <w:t>elevation</w:t>
      </w:r>
      <w:r>
        <w:rPr>
          <w:color w:val="0A769F"/>
          <w:spacing w:val="-5"/>
          <w:sz w:val="36"/>
        </w:rPr>
        <w:t xml:space="preserve"> </w:t>
      </w:r>
      <w:r>
        <w:rPr>
          <w:color w:val="0A769F"/>
          <w:sz w:val="36"/>
        </w:rPr>
        <w:t>of</w:t>
      </w:r>
      <w:r>
        <w:rPr>
          <w:color w:val="0A769F"/>
          <w:spacing w:val="-25"/>
          <w:sz w:val="36"/>
        </w:rPr>
        <w:t xml:space="preserve"> </w:t>
      </w:r>
      <w:r>
        <w:rPr>
          <w:color w:val="0A769F"/>
          <w:sz w:val="36"/>
        </w:rPr>
        <w:t>ALP</w:t>
      </w:r>
      <w:r>
        <w:rPr>
          <w:color w:val="0A769F"/>
          <w:spacing w:val="-10"/>
          <w:sz w:val="36"/>
        </w:rPr>
        <w:t xml:space="preserve"> </w:t>
      </w:r>
      <w:r>
        <w:rPr>
          <w:color w:val="0A769F"/>
          <w:sz w:val="36"/>
        </w:rPr>
        <w:t>in</w:t>
      </w:r>
      <w:r>
        <w:rPr>
          <w:color w:val="0A769F"/>
          <w:spacing w:val="-5"/>
          <w:sz w:val="36"/>
        </w:rPr>
        <w:t xml:space="preserve"> </w:t>
      </w:r>
      <w:r>
        <w:rPr>
          <w:color w:val="0A769F"/>
          <w:sz w:val="36"/>
        </w:rPr>
        <w:t>hepatocellular</w:t>
      </w:r>
      <w:r>
        <w:rPr>
          <w:color w:val="0A769F"/>
          <w:spacing w:val="-5"/>
          <w:sz w:val="36"/>
        </w:rPr>
        <w:t xml:space="preserve"> </w:t>
      </w:r>
      <w:r>
        <w:rPr>
          <w:color w:val="0A769F"/>
          <w:sz w:val="36"/>
        </w:rPr>
        <w:t>injury</w:t>
      </w:r>
      <w:r>
        <w:rPr>
          <w:color w:val="0A769F"/>
          <w:spacing w:val="-5"/>
          <w:sz w:val="36"/>
        </w:rPr>
        <w:t xml:space="preserve"> </w:t>
      </w:r>
      <w:r>
        <w:rPr>
          <w:color w:val="0A769F"/>
          <w:sz w:val="36"/>
        </w:rPr>
        <w:t>with impending renal failure during</w:t>
      </w:r>
    </w:p>
    <w:p w14:paraId="1848EE26" w14:textId="77777777" w:rsidR="00454128" w:rsidRDefault="00A44E14">
      <w:pPr>
        <w:pStyle w:val="BodyText"/>
        <w:spacing w:line="278" w:lineRule="auto"/>
        <w:ind w:right="35"/>
      </w:pPr>
      <w:r>
        <w:rPr>
          <w:color w:val="0A769F"/>
        </w:rPr>
        <w:t>reversal</w:t>
      </w:r>
      <w:r>
        <w:rPr>
          <w:color w:val="0A769F"/>
          <w:spacing w:val="-10"/>
        </w:rPr>
        <w:t xml:space="preserve"> </w:t>
      </w:r>
      <w:r>
        <w:rPr>
          <w:color w:val="0A769F"/>
        </w:rPr>
        <w:t>of</w:t>
      </w:r>
      <w:r>
        <w:rPr>
          <w:color w:val="0A769F"/>
          <w:spacing w:val="-8"/>
        </w:rPr>
        <w:t xml:space="preserve"> </w:t>
      </w:r>
      <w:r>
        <w:rPr>
          <w:color w:val="0A769F"/>
        </w:rPr>
        <w:t>4:1</w:t>
      </w:r>
      <w:r>
        <w:rPr>
          <w:color w:val="0A769F"/>
          <w:spacing w:val="-8"/>
        </w:rPr>
        <w:t xml:space="preserve"> </w:t>
      </w:r>
      <w:r>
        <w:rPr>
          <w:color w:val="0A769F"/>
        </w:rPr>
        <w:t>pattern</w:t>
      </w:r>
      <w:r>
        <w:rPr>
          <w:color w:val="0A769F"/>
          <w:spacing w:val="-8"/>
        </w:rPr>
        <w:t xml:space="preserve"> </w:t>
      </w:r>
      <w:r>
        <w:rPr>
          <w:color w:val="0A769F"/>
        </w:rPr>
        <w:t>of</w:t>
      </w:r>
      <w:r>
        <w:rPr>
          <w:color w:val="0A769F"/>
          <w:spacing w:val="-25"/>
        </w:rPr>
        <w:t xml:space="preserve"> </w:t>
      </w:r>
      <w:r>
        <w:rPr>
          <w:color w:val="0A769F"/>
        </w:rPr>
        <w:t>AST/ALT</w:t>
      </w:r>
      <w:r>
        <w:rPr>
          <w:color w:val="0A769F"/>
          <w:spacing w:val="-13"/>
        </w:rPr>
        <w:t xml:space="preserve"> </w:t>
      </w:r>
      <w:r>
        <w:rPr>
          <w:color w:val="0A769F"/>
        </w:rPr>
        <w:t>ratio.The</w:t>
      </w:r>
      <w:r>
        <w:rPr>
          <w:color w:val="0A769F"/>
          <w:spacing w:val="-8"/>
        </w:rPr>
        <w:t xml:space="preserve"> </w:t>
      </w:r>
      <w:r>
        <w:rPr>
          <w:color w:val="0A769F"/>
        </w:rPr>
        <w:t>normal</w:t>
      </w:r>
      <w:r>
        <w:rPr>
          <w:color w:val="0A769F"/>
          <w:spacing w:val="-8"/>
        </w:rPr>
        <w:t xml:space="preserve"> </w:t>
      </w:r>
      <w:r>
        <w:rPr>
          <w:color w:val="0A769F"/>
        </w:rPr>
        <w:t>value of this is a meagre compensation of low calcium in the paradigm of albumin-globulin-prothombin</w:t>
      </w:r>
    </w:p>
    <w:p w14:paraId="40E4F5BB" w14:textId="77777777" w:rsidR="00454128" w:rsidRDefault="00A44E14">
      <w:pPr>
        <w:pStyle w:val="BodyText"/>
        <w:spacing w:line="278" w:lineRule="auto"/>
      </w:pPr>
      <w:r>
        <w:rPr>
          <w:color w:val="0A769F"/>
        </w:rPr>
        <w:t>liver</w:t>
      </w:r>
      <w:r>
        <w:rPr>
          <w:color w:val="0A769F"/>
          <w:spacing w:val="-5"/>
        </w:rPr>
        <w:t xml:space="preserve"> </w:t>
      </w:r>
      <w:r>
        <w:rPr>
          <w:color w:val="0A769F"/>
        </w:rPr>
        <w:t>index,being</w:t>
      </w:r>
      <w:r>
        <w:rPr>
          <w:color w:val="0A769F"/>
          <w:spacing w:val="-7"/>
        </w:rPr>
        <w:t xml:space="preserve"> </w:t>
      </w:r>
      <w:r>
        <w:rPr>
          <w:color w:val="0A769F"/>
        </w:rPr>
        <w:t>1.1-1.9</w:t>
      </w:r>
      <w:r>
        <w:rPr>
          <w:color w:val="0A769F"/>
          <w:spacing w:val="-5"/>
        </w:rPr>
        <w:t xml:space="preserve"> </w:t>
      </w:r>
      <w:r>
        <w:rPr>
          <w:color w:val="0A769F"/>
        </w:rPr>
        <w:t>units(mg/dl)-Stage</w:t>
      </w:r>
      <w:r>
        <w:rPr>
          <w:color w:val="0A769F"/>
          <w:spacing w:val="-6"/>
        </w:rPr>
        <w:t xml:space="preserve"> </w:t>
      </w:r>
      <w:r>
        <w:rPr>
          <w:color w:val="0A769F"/>
        </w:rPr>
        <w:t>III</w:t>
      </w:r>
      <w:r>
        <w:rPr>
          <w:color w:val="0A769F"/>
          <w:spacing w:val="-6"/>
        </w:rPr>
        <w:t xml:space="preserve"> </w:t>
      </w:r>
      <w:r>
        <w:rPr>
          <w:color w:val="0A769F"/>
        </w:rPr>
        <w:t>and</w:t>
      </w:r>
      <w:r>
        <w:rPr>
          <w:color w:val="0A769F"/>
          <w:spacing w:val="-6"/>
        </w:rPr>
        <w:t xml:space="preserve"> </w:t>
      </w:r>
      <w:r>
        <w:rPr>
          <w:color w:val="0A769F"/>
        </w:rPr>
        <w:t>IV AKI.Low alpha-KG IS ONLY</w:t>
      </w:r>
      <w:r>
        <w:rPr>
          <w:color w:val="0A769F"/>
          <w:spacing w:val="-13"/>
        </w:rPr>
        <w:t xml:space="preserve"> </w:t>
      </w:r>
      <w:r>
        <w:rPr>
          <w:color w:val="0A769F"/>
        </w:rPr>
        <w:t>ASSOCIATED WITH liVERINJURY sPECIFIC.</w:t>
      </w:r>
    </w:p>
    <w:p w14:paraId="2AB3DD2D" w14:textId="77777777" w:rsidR="00454128" w:rsidRDefault="00A44E14">
      <w:pPr>
        <w:pStyle w:val="ListParagraph"/>
        <w:numPr>
          <w:ilvl w:val="0"/>
          <w:numId w:val="8"/>
        </w:numPr>
        <w:tabs>
          <w:tab w:val="left" w:pos="298"/>
        </w:tabs>
        <w:spacing w:line="278" w:lineRule="auto"/>
        <w:ind w:right="612" w:firstLine="0"/>
        <w:rPr>
          <w:sz w:val="36"/>
        </w:rPr>
      </w:pPr>
      <w:r>
        <w:rPr>
          <w:color w:val="0A769F"/>
          <w:sz w:val="36"/>
        </w:rPr>
        <w:t>Accumulaton</w:t>
      </w:r>
      <w:r>
        <w:rPr>
          <w:color w:val="0A769F"/>
          <w:spacing w:val="-7"/>
          <w:sz w:val="36"/>
        </w:rPr>
        <w:t xml:space="preserve"> </w:t>
      </w:r>
      <w:r>
        <w:rPr>
          <w:color w:val="0A769F"/>
          <w:sz w:val="36"/>
        </w:rPr>
        <w:t>of</w:t>
      </w:r>
      <w:r>
        <w:rPr>
          <w:color w:val="0A769F"/>
          <w:spacing w:val="-5"/>
          <w:sz w:val="36"/>
        </w:rPr>
        <w:t xml:space="preserve"> </w:t>
      </w:r>
      <w:r>
        <w:rPr>
          <w:color w:val="0A769F"/>
          <w:sz w:val="36"/>
        </w:rPr>
        <w:t>verdin</w:t>
      </w:r>
      <w:r>
        <w:rPr>
          <w:color w:val="0A769F"/>
          <w:spacing w:val="-5"/>
          <w:sz w:val="36"/>
        </w:rPr>
        <w:t xml:space="preserve"> </w:t>
      </w:r>
      <w:r>
        <w:rPr>
          <w:color w:val="0A769F"/>
          <w:sz w:val="36"/>
        </w:rPr>
        <w:t>is</w:t>
      </w:r>
      <w:r>
        <w:rPr>
          <w:color w:val="0A769F"/>
          <w:spacing w:val="-5"/>
          <w:sz w:val="36"/>
        </w:rPr>
        <w:t xml:space="preserve"> </w:t>
      </w:r>
      <w:r>
        <w:rPr>
          <w:color w:val="0A769F"/>
          <w:sz w:val="36"/>
        </w:rPr>
        <w:t>associated</w:t>
      </w:r>
      <w:r>
        <w:rPr>
          <w:color w:val="0A769F"/>
          <w:spacing w:val="-5"/>
          <w:sz w:val="36"/>
        </w:rPr>
        <w:t xml:space="preserve"> </w:t>
      </w:r>
      <w:r>
        <w:rPr>
          <w:color w:val="0A769F"/>
          <w:sz w:val="36"/>
        </w:rPr>
        <w:t>with</w:t>
      </w:r>
      <w:r>
        <w:rPr>
          <w:color w:val="0A769F"/>
          <w:spacing w:val="-5"/>
          <w:sz w:val="36"/>
        </w:rPr>
        <w:t xml:space="preserve"> </w:t>
      </w:r>
      <w:r>
        <w:rPr>
          <w:color w:val="0A769F"/>
          <w:sz w:val="36"/>
        </w:rPr>
        <w:t>alteration</w:t>
      </w:r>
      <w:r>
        <w:rPr>
          <w:color w:val="0A769F"/>
          <w:spacing w:val="-5"/>
          <w:sz w:val="36"/>
        </w:rPr>
        <w:t xml:space="preserve"> </w:t>
      </w:r>
      <w:r>
        <w:rPr>
          <w:color w:val="0A769F"/>
          <w:sz w:val="36"/>
        </w:rPr>
        <w:t>in Prothrombin time and Platelet count.This can be extrapolated</w:t>
      </w:r>
      <w:r>
        <w:rPr>
          <w:color w:val="0A769F"/>
          <w:spacing w:val="-2"/>
          <w:sz w:val="36"/>
        </w:rPr>
        <w:t xml:space="preserve"> </w:t>
      </w:r>
      <w:r>
        <w:rPr>
          <w:color w:val="0A769F"/>
          <w:sz w:val="36"/>
        </w:rPr>
        <w:t>by the PDGF,a protein carrIed by globulin</w:t>
      </w:r>
    </w:p>
    <w:p w14:paraId="5138E3CF" w14:textId="77777777" w:rsidR="00454128" w:rsidRDefault="00A44E14">
      <w:pPr>
        <w:pStyle w:val="BodyText"/>
        <w:spacing w:line="278" w:lineRule="auto"/>
      </w:pPr>
      <w:r>
        <w:rPr>
          <w:color w:val="0A769F"/>
        </w:rPr>
        <w:t>-a</w:t>
      </w:r>
      <w:r>
        <w:rPr>
          <w:color w:val="0A769F"/>
          <w:spacing w:val="-5"/>
        </w:rPr>
        <w:t xml:space="preserve"> </w:t>
      </w:r>
      <w:r>
        <w:rPr>
          <w:color w:val="0A769F"/>
        </w:rPr>
        <w:t>binding</w:t>
      </w:r>
      <w:r>
        <w:rPr>
          <w:color w:val="0A769F"/>
          <w:spacing w:val="-5"/>
        </w:rPr>
        <w:t xml:space="preserve"> </w:t>
      </w:r>
      <w:r>
        <w:rPr>
          <w:color w:val="0A769F"/>
        </w:rPr>
        <w:t>protein</w:t>
      </w:r>
      <w:r>
        <w:rPr>
          <w:color w:val="0A769F"/>
          <w:spacing w:val="-5"/>
        </w:rPr>
        <w:t xml:space="preserve"> </w:t>
      </w:r>
      <w:r>
        <w:rPr>
          <w:color w:val="0A769F"/>
        </w:rPr>
        <w:t>for</w:t>
      </w:r>
      <w:r>
        <w:rPr>
          <w:color w:val="0A769F"/>
          <w:spacing w:val="-5"/>
        </w:rPr>
        <w:t xml:space="preserve"> </w:t>
      </w:r>
      <w:r>
        <w:rPr>
          <w:color w:val="0A769F"/>
        </w:rPr>
        <w:t>smaller</w:t>
      </w:r>
      <w:r>
        <w:rPr>
          <w:color w:val="0A769F"/>
          <w:spacing w:val="-5"/>
        </w:rPr>
        <w:t xml:space="preserve"> </w:t>
      </w:r>
      <w:r>
        <w:rPr>
          <w:color w:val="0A769F"/>
        </w:rPr>
        <w:t>factors</w:t>
      </w:r>
      <w:r>
        <w:rPr>
          <w:color w:val="0A769F"/>
          <w:spacing w:val="-5"/>
        </w:rPr>
        <w:t xml:space="preserve"> </w:t>
      </w:r>
      <w:r>
        <w:rPr>
          <w:color w:val="0A769F"/>
        </w:rPr>
        <w:t>like</w:t>
      </w:r>
      <w:r>
        <w:rPr>
          <w:color w:val="0A769F"/>
          <w:spacing w:val="-5"/>
        </w:rPr>
        <w:t xml:space="preserve"> </w:t>
      </w:r>
      <w:r>
        <w:rPr>
          <w:color w:val="0A769F"/>
        </w:rPr>
        <w:t>albumins</w:t>
      </w:r>
      <w:r>
        <w:rPr>
          <w:color w:val="0A769F"/>
          <w:spacing w:val="-5"/>
        </w:rPr>
        <w:t xml:space="preserve"> </w:t>
      </w:r>
      <w:r>
        <w:rPr>
          <w:color w:val="0A769F"/>
        </w:rPr>
        <w:t>is</w:t>
      </w:r>
      <w:r>
        <w:rPr>
          <w:color w:val="0A769F"/>
          <w:spacing w:val="-5"/>
        </w:rPr>
        <w:t xml:space="preserve"> </w:t>
      </w:r>
      <w:r>
        <w:rPr>
          <w:color w:val="0A769F"/>
        </w:rPr>
        <w:t>for Calcium and Thyroglobulin</w:t>
      </w:r>
    </w:p>
    <w:p w14:paraId="0E885B96" w14:textId="77777777" w:rsidR="00454128" w:rsidRPr="00B47FD7" w:rsidRDefault="00A44E14" w:rsidP="00B47FD7">
      <w:pPr>
        <w:tabs>
          <w:tab w:val="left" w:pos="497"/>
        </w:tabs>
        <w:spacing w:line="278" w:lineRule="auto"/>
        <w:ind w:right="847"/>
        <w:rPr>
          <w:sz w:val="36"/>
        </w:rPr>
      </w:pPr>
      <w:r w:rsidRPr="00B47FD7">
        <w:rPr>
          <w:color w:val="0A769F"/>
          <w:sz w:val="36"/>
        </w:rPr>
        <w:t>Non-pitting edema was found in one patient with Normal albumin and hugh</w:t>
      </w:r>
      <w:r w:rsidRPr="00B47FD7">
        <w:rPr>
          <w:color w:val="0A769F"/>
          <w:spacing w:val="-4"/>
          <w:sz w:val="36"/>
        </w:rPr>
        <w:t xml:space="preserve"> </w:t>
      </w:r>
      <w:r w:rsidRPr="00B47FD7">
        <w:rPr>
          <w:color w:val="0A769F"/>
          <w:sz w:val="36"/>
        </w:rPr>
        <w:t>TSH indicating regenrative power</w:t>
      </w:r>
      <w:r w:rsidRPr="00B47FD7">
        <w:rPr>
          <w:color w:val="0A769F"/>
          <w:spacing w:val="-6"/>
          <w:sz w:val="36"/>
        </w:rPr>
        <w:t xml:space="preserve"> </w:t>
      </w:r>
      <w:r w:rsidRPr="00B47FD7">
        <w:rPr>
          <w:color w:val="0A769F"/>
          <w:sz w:val="36"/>
        </w:rPr>
        <w:t>for</w:t>
      </w:r>
      <w:r w:rsidRPr="00B47FD7">
        <w:rPr>
          <w:color w:val="0A769F"/>
          <w:spacing w:val="-6"/>
          <w:sz w:val="36"/>
        </w:rPr>
        <w:t xml:space="preserve"> </w:t>
      </w:r>
      <w:r w:rsidRPr="00B47FD7">
        <w:rPr>
          <w:color w:val="0A769F"/>
          <w:sz w:val="36"/>
        </w:rPr>
        <w:t>compensation</w:t>
      </w:r>
      <w:r w:rsidRPr="00B47FD7">
        <w:rPr>
          <w:color w:val="0A769F"/>
          <w:spacing w:val="-6"/>
          <w:sz w:val="36"/>
        </w:rPr>
        <w:t xml:space="preserve"> </w:t>
      </w:r>
      <w:r w:rsidRPr="00B47FD7">
        <w:rPr>
          <w:color w:val="0A769F"/>
          <w:sz w:val="36"/>
        </w:rPr>
        <w:t>to</w:t>
      </w:r>
      <w:r w:rsidRPr="00B47FD7">
        <w:rPr>
          <w:color w:val="0A769F"/>
          <w:spacing w:val="-6"/>
          <w:sz w:val="36"/>
        </w:rPr>
        <w:t xml:space="preserve"> </w:t>
      </w:r>
      <w:r w:rsidRPr="00B47FD7">
        <w:rPr>
          <w:color w:val="0A769F"/>
          <w:sz w:val="36"/>
        </w:rPr>
        <w:t>correct</w:t>
      </w:r>
      <w:r w:rsidRPr="00B47FD7">
        <w:rPr>
          <w:color w:val="0A769F"/>
          <w:spacing w:val="-6"/>
          <w:sz w:val="36"/>
        </w:rPr>
        <w:t xml:space="preserve"> </w:t>
      </w:r>
      <w:r w:rsidRPr="00B47FD7">
        <w:rPr>
          <w:color w:val="0A769F"/>
          <w:sz w:val="36"/>
        </w:rPr>
        <w:t>body's</w:t>
      </w:r>
      <w:r w:rsidRPr="00B47FD7">
        <w:rPr>
          <w:color w:val="0A769F"/>
          <w:spacing w:val="-6"/>
          <w:sz w:val="36"/>
        </w:rPr>
        <w:t xml:space="preserve"> </w:t>
      </w:r>
      <w:r w:rsidRPr="00B47FD7">
        <w:rPr>
          <w:color w:val="0A769F"/>
          <w:sz w:val="36"/>
        </w:rPr>
        <w:t>threshold</w:t>
      </w:r>
      <w:r w:rsidRPr="00B47FD7">
        <w:rPr>
          <w:color w:val="0A769F"/>
          <w:spacing w:val="-6"/>
          <w:sz w:val="36"/>
        </w:rPr>
        <w:t xml:space="preserve"> </w:t>
      </w:r>
      <w:r w:rsidRPr="00B47FD7">
        <w:rPr>
          <w:color w:val="0A769F"/>
          <w:sz w:val="36"/>
        </w:rPr>
        <w:t xml:space="preserve">is </w:t>
      </w:r>
      <w:r w:rsidRPr="00B47FD7">
        <w:rPr>
          <w:color w:val="0A769F"/>
          <w:spacing w:val="-2"/>
          <w:sz w:val="36"/>
        </w:rPr>
        <w:t>highest</w:t>
      </w:r>
    </w:p>
    <w:p w14:paraId="202E45BD" w14:textId="77777777" w:rsidR="00454128" w:rsidRDefault="00A44E14">
      <w:pPr>
        <w:pStyle w:val="BodyText"/>
      </w:pPr>
      <w:r>
        <w:rPr>
          <w:color w:val="0A769F"/>
        </w:rPr>
        <w:t>i</w:t>
      </w:r>
      <w:r>
        <w:rPr>
          <w:color w:val="0A769F"/>
        </w:rPr>
        <w:t>n</w:t>
      </w:r>
      <w:r>
        <w:rPr>
          <w:color w:val="0A769F"/>
          <w:spacing w:val="-1"/>
        </w:rPr>
        <w:t xml:space="preserve"> </w:t>
      </w:r>
      <w:r>
        <w:rPr>
          <w:color w:val="0A769F"/>
          <w:spacing w:val="-2"/>
        </w:rPr>
        <w:t>liver.</w:t>
      </w:r>
    </w:p>
    <w:p w14:paraId="2A3618A3" w14:textId="77777777" w:rsidR="00454128" w:rsidRDefault="00A44E14">
      <w:pPr>
        <w:pStyle w:val="ListParagraph"/>
        <w:numPr>
          <w:ilvl w:val="0"/>
          <w:numId w:val="8"/>
        </w:numPr>
        <w:tabs>
          <w:tab w:val="left" w:pos="472"/>
        </w:tabs>
        <w:spacing w:before="56"/>
        <w:ind w:left="472" w:hanging="472"/>
        <w:rPr>
          <w:sz w:val="36"/>
        </w:rPr>
      </w:pPr>
      <w:r>
        <w:rPr>
          <w:color w:val="0A769F"/>
          <w:sz w:val="36"/>
        </w:rPr>
        <w:t>S.Creatinine</w:t>
      </w:r>
      <w:r>
        <w:rPr>
          <w:color w:val="0A769F"/>
          <w:spacing w:val="-4"/>
          <w:sz w:val="36"/>
        </w:rPr>
        <w:t xml:space="preserve"> </w:t>
      </w:r>
      <w:r>
        <w:rPr>
          <w:color w:val="0A769F"/>
          <w:sz w:val="36"/>
        </w:rPr>
        <w:t>is</w:t>
      </w:r>
      <w:r>
        <w:rPr>
          <w:color w:val="0A769F"/>
          <w:spacing w:val="-3"/>
          <w:sz w:val="36"/>
        </w:rPr>
        <w:t xml:space="preserve"> </w:t>
      </w:r>
      <w:r>
        <w:rPr>
          <w:color w:val="0A769F"/>
          <w:sz w:val="36"/>
        </w:rPr>
        <w:t>the</w:t>
      </w:r>
      <w:r>
        <w:rPr>
          <w:color w:val="0A769F"/>
          <w:spacing w:val="-3"/>
          <w:sz w:val="36"/>
        </w:rPr>
        <w:t xml:space="preserve"> </w:t>
      </w:r>
      <w:r>
        <w:rPr>
          <w:color w:val="0A769F"/>
          <w:sz w:val="36"/>
        </w:rPr>
        <w:t>discriminant</w:t>
      </w:r>
      <w:r>
        <w:rPr>
          <w:color w:val="0A769F"/>
          <w:spacing w:val="-4"/>
          <w:sz w:val="36"/>
        </w:rPr>
        <w:t xml:space="preserve"> </w:t>
      </w:r>
      <w:r>
        <w:rPr>
          <w:color w:val="0A769F"/>
          <w:sz w:val="36"/>
        </w:rPr>
        <w:t>factor</w:t>
      </w:r>
      <w:r>
        <w:rPr>
          <w:color w:val="0A769F"/>
          <w:spacing w:val="-3"/>
          <w:sz w:val="36"/>
        </w:rPr>
        <w:t xml:space="preserve"> </w:t>
      </w:r>
      <w:r>
        <w:rPr>
          <w:color w:val="0A769F"/>
          <w:sz w:val="36"/>
        </w:rPr>
        <w:t>for</w:t>
      </w:r>
      <w:r>
        <w:rPr>
          <w:color w:val="0A769F"/>
          <w:spacing w:val="-3"/>
          <w:sz w:val="36"/>
        </w:rPr>
        <w:t xml:space="preserve"> </w:t>
      </w:r>
      <w:r>
        <w:rPr>
          <w:color w:val="0A769F"/>
          <w:spacing w:val="-2"/>
          <w:sz w:val="36"/>
        </w:rPr>
        <w:t>clinical</w:t>
      </w:r>
    </w:p>
    <w:p w14:paraId="785BE8CC" w14:textId="77777777" w:rsidR="00454128" w:rsidRDefault="00454128">
      <w:pPr>
        <w:pStyle w:val="ListParagraph"/>
        <w:rPr>
          <w:sz w:val="36"/>
        </w:rPr>
        <w:sectPr w:rsidR="00454128">
          <w:pgSz w:w="12240" w:h="15840"/>
          <w:pgMar w:top="1380" w:right="1440" w:bottom="280" w:left="1440" w:header="720" w:footer="720" w:gutter="0"/>
          <w:cols w:space="720"/>
        </w:sectPr>
      </w:pPr>
    </w:p>
    <w:p w14:paraId="78FED42A" w14:textId="77777777" w:rsidR="00454128" w:rsidRDefault="00A44E14">
      <w:pPr>
        <w:pStyle w:val="BodyText"/>
        <w:spacing w:before="63"/>
      </w:pPr>
      <w:r>
        <w:rPr>
          <w:color w:val="0A769F"/>
        </w:rPr>
        <w:t>appearance</w:t>
      </w:r>
      <w:r>
        <w:rPr>
          <w:color w:val="0A769F"/>
          <w:spacing w:val="-7"/>
        </w:rPr>
        <w:t xml:space="preserve"> </w:t>
      </w:r>
      <w:r>
        <w:rPr>
          <w:color w:val="0A769F"/>
        </w:rPr>
        <w:t>of</w:t>
      </w:r>
      <w:r>
        <w:rPr>
          <w:color w:val="0A769F"/>
          <w:spacing w:val="-4"/>
        </w:rPr>
        <w:t xml:space="preserve"> </w:t>
      </w:r>
      <w:r>
        <w:rPr>
          <w:color w:val="0A769F"/>
          <w:spacing w:val="-2"/>
        </w:rPr>
        <w:t>jaundice.</w:t>
      </w:r>
    </w:p>
    <w:p w14:paraId="631E4B6A" w14:textId="77777777" w:rsidR="00454128" w:rsidRDefault="00A44E14">
      <w:pPr>
        <w:pStyle w:val="ListParagraph"/>
        <w:numPr>
          <w:ilvl w:val="0"/>
          <w:numId w:val="8"/>
        </w:numPr>
        <w:tabs>
          <w:tab w:val="left" w:pos="497"/>
        </w:tabs>
        <w:spacing w:before="66" w:line="278" w:lineRule="auto"/>
        <w:ind w:right="391" w:firstLine="0"/>
        <w:rPr>
          <w:sz w:val="36"/>
        </w:rPr>
      </w:pPr>
      <w:r>
        <w:rPr>
          <w:color w:val="0A769F"/>
          <w:sz w:val="36"/>
        </w:rPr>
        <w:t>Dalton</w:t>
      </w:r>
      <w:r>
        <w:rPr>
          <w:color w:val="0A769F"/>
          <w:spacing w:val="-4"/>
          <w:sz w:val="36"/>
        </w:rPr>
        <w:t xml:space="preserve"> </w:t>
      </w:r>
      <w:r>
        <w:rPr>
          <w:color w:val="0A769F"/>
          <w:sz w:val="36"/>
        </w:rPr>
        <w:t>number</w:t>
      </w:r>
      <w:r>
        <w:rPr>
          <w:color w:val="0A769F"/>
          <w:spacing w:val="-4"/>
          <w:sz w:val="36"/>
        </w:rPr>
        <w:t xml:space="preserve"> </w:t>
      </w:r>
      <w:r>
        <w:rPr>
          <w:color w:val="0A769F"/>
          <w:sz w:val="36"/>
        </w:rPr>
        <w:t>is</w:t>
      </w:r>
      <w:r>
        <w:rPr>
          <w:color w:val="0A769F"/>
          <w:spacing w:val="-4"/>
          <w:sz w:val="36"/>
        </w:rPr>
        <w:t xml:space="preserve"> </w:t>
      </w:r>
      <w:r>
        <w:rPr>
          <w:color w:val="0A769F"/>
          <w:sz w:val="36"/>
        </w:rPr>
        <w:t>the</w:t>
      </w:r>
      <w:r>
        <w:rPr>
          <w:color w:val="0A769F"/>
          <w:spacing w:val="-4"/>
          <w:sz w:val="36"/>
        </w:rPr>
        <w:t xml:space="preserve"> </w:t>
      </w:r>
      <w:r>
        <w:rPr>
          <w:color w:val="0A769F"/>
          <w:sz w:val="36"/>
        </w:rPr>
        <w:t>protein</w:t>
      </w:r>
      <w:r>
        <w:rPr>
          <w:color w:val="0A769F"/>
          <w:spacing w:val="-1"/>
          <w:sz w:val="36"/>
        </w:rPr>
        <w:t xml:space="preserve"> </w:t>
      </w:r>
      <w:r>
        <w:rPr>
          <w:color w:val="0A769F"/>
          <w:sz w:val="36"/>
        </w:rPr>
        <w:t>mass</w:t>
      </w:r>
      <w:r>
        <w:rPr>
          <w:color w:val="0A769F"/>
          <w:spacing w:val="-4"/>
          <w:sz w:val="36"/>
        </w:rPr>
        <w:t xml:space="preserve"> </w:t>
      </w:r>
      <w:r>
        <w:rPr>
          <w:color w:val="0A769F"/>
          <w:sz w:val="36"/>
        </w:rPr>
        <w:t>that</w:t>
      </w:r>
      <w:r>
        <w:rPr>
          <w:color w:val="0A769F"/>
          <w:spacing w:val="-4"/>
          <w:sz w:val="36"/>
        </w:rPr>
        <w:t xml:space="preserve"> </w:t>
      </w:r>
      <w:r>
        <w:rPr>
          <w:color w:val="0A769F"/>
          <w:sz w:val="36"/>
        </w:rPr>
        <w:t>is</w:t>
      </w:r>
      <w:r>
        <w:rPr>
          <w:color w:val="0A769F"/>
          <w:spacing w:val="-4"/>
          <w:sz w:val="36"/>
        </w:rPr>
        <w:t xml:space="preserve"> </w:t>
      </w:r>
      <w:r>
        <w:rPr>
          <w:color w:val="0A769F"/>
          <w:sz w:val="36"/>
        </w:rPr>
        <w:t>the</w:t>
      </w:r>
      <w:r>
        <w:rPr>
          <w:color w:val="0A769F"/>
          <w:spacing w:val="-6"/>
          <w:sz w:val="36"/>
        </w:rPr>
        <w:t xml:space="preserve"> </w:t>
      </w:r>
      <w:r>
        <w:rPr>
          <w:color w:val="0A769F"/>
          <w:sz w:val="36"/>
        </w:rPr>
        <w:t xml:space="preserve">number of aminoacids in a protein.Any two molecules with the same or near Da number are the ones that call for </w:t>
      </w:r>
      <w:r>
        <w:rPr>
          <w:color w:val="0A769F"/>
          <w:spacing w:val="-2"/>
          <w:sz w:val="36"/>
        </w:rPr>
        <w:t>compensation.</w:t>
      </w:r>
    </w:p>
    <w:p w14:paraId="1C3FFA9A" w14:textId="54D2C6E7" w:rsidR="00454128" w:rsidRDefault="00A44E14">
      <w:pPr>
        <w:pStyle w:val="BodyText"/>
        <w:spacing w:line="276" w:lineRule="auto"/>
        <w:ind w:right="142"/>
      </w:pPr>
      <w:r>
        <w:rPr>
          <w:color w:val="0A769F"/>
        </w:rPr>
        <w:t>Eg</w:t>
      </w:r>
      <w:r>
        <w:rPr>
          <w:color w:val="0A769F"/>
          <w:spacing w:val="-5"/>
        </w:rPr>
        <w:t xml:space="preserve"> </w:t>
      </w:r>
      <w:r>
        <w:rPr>
          <w:color w:val="0A769F"/>
        </w:rPr>
        <w:t>1:</w:t>
      </w:r>
      <w:r>
        <w:rPr>
          <w:color w:val="0A769F"/>
          <w:spacing w:val="-25"/>
        </w:rPr>
        <w:t xml:space="preserve"> </w:t>
      </w:r>
      <w:r>
        <w:rPr>
          <w:color w:val="0A769F"/>
        </w:rPr>
        <w:t>Albumin</w:t>
      </w:r>
      <w:r>
        <w:rPr>
          <w:color w:val="0A769F"/>
          <w:spacing w:val="-5"/>
        </w:rPr>
        <w:t xml:space="preserve"> </w:t>
      </w:r>
      <w:r>
        <w:rPr>
          <w:color w:val="0A769F"/>
        </w:rPr>
        <w:t>comp</w:t>
      </w:r>
      <w:r w:rsidR="000064F9">
        <w:rPr>
          <w:color w:val="0A769F"/>
        </w:rPr>
        <w:t>e</w:t>
      </w:r>
      <w:r>
        <w:rPr>
          <w:color w:val="0A769F"/>
        </w:rPr>
        <w:t>nsates</w:t>
      </w:r>
      <w:r>
        <w:rPr>
          <w:color w:val="0A769F"/>
          <w:spacing w:val="-5"/>
        </w:rPr>
        <w:t xml:space="preserve"> </w:t>
      </w:r>
      <w:r>
        <w:rPr>
          <w:color w:val="0A769F"/>
        </w:rPr>
        <w:t>for</w:t>
      </w:r>
      <w:r>
        <w:rPr>
          <w:color w:val="0A769F"/>
          <w:spacing w:val="-5"/>
        </w:rPr>
        <w:t xml:space="preserve"> </w:t>
      </w:r>
      <w:r>
        <w:rPr>
          <w:color w:val="0A769F"/>
        </w:rPr>
        <w:t>prothrombin</w:t>
      </w:r>
      <w:r>
        <w:rPr>
          <w:color w:val="0A769F"/>
          <w:spacing w:val="-5"/>
        </w:rPr>
        <w:t xml:space="preserve"> </w:t>
      </w:r>
      <w:r>
        <w:rPr>
          <w:color w:val="0A769F"/>
        </w:rPr>
        <w:t>Da</w:t>
      </w:r>
      <w:r>
        <w:rPr>
          <w:color w:val="0A769F"/>
          <w:spacing w:val="-5"/>
        </w:rPr>
        <w:t xml:space="preserve"> </w:t>
      </w:r>
      <w:r>
        <w:rPr>
          <w:color w:val="0A769F"/>
        </w:rPr>
        <w:t>no</w:t>
      </w:r>
      <w:r>
        <w:rPr>
          <w:color w:val="0A769F"/>
          <w:spacing w:val="-7"/>
        </w:rPr>
        <w:t xml:space="preserve"> </w:t>
      </w:r>
      <w:r>
        <w:rPr>
          <w:color w:val="0A769F"/>
        </w:rPr>
        <w:t>69000</w:t>
      </w:r>
      <w:r w:rsidR="00D4000C">
        <w:rPr>
          <w:color w:val="0A769F"/>
        </w:rPr>
        <w:t xml:space="preserve"> and thyroglobulin 72000</w:t>
      </w:r>
      <w:r w:rsidR="00645C14">
        <w:rPr>
          <w:color w:val="0A769F"/>
        </w:rPr>
        <w:t xml:space="preserve"> which lingers in the upper body</w:t>
      </w:r>
      <w:r>
        <w:rPr>
          <w:color w:val="0A769F"/>
        </w:rPr>
        <w:t xml:space="preserve"> Eg 2: Prealbumins and Struat Power factor X Da No </w:t>
      </w:r>
      <w:r>
        <w:rPr>
          <w:color w:val="0A769F"/>
          <w:spacing w:val="-2"/>
        </w:rPr>
        <w:t>54000</w:t>
      </w:r>
    </w:p>
    <w:p w14:paraId="5D7D984C" w14:textId="3AAC4407" w:rsidR="00454128" w:rsidRDefault="00A44E14">
      <w:pPr>
        <w:pStyle w:val="ListParagraph"/>
        <w:numPr>
          <w:ilvl w:val="0"/>
          <w:numId w:val="8"/>
        </w:numPr>
        <w:tabs>
          <w:tab w:val="left" w:pos="497"/>
        </w:tabs>
        <w:spacing w:before="7" w:line="278" w:lineRule="auto"/>
        <w:ind w:right="72" w:firstLine="0"/>
        <w:jc w:val="both"/>
        <w:rPr>
          <w:sz w:val="36"/>
        </w:rPr>
      </w:pPr>
      <w:r>
        <w:rPr>
          <w:color w:val="0A769F"/>
          <w:sz w:val="36"/>
        </w:rPr>
        <w:t xml:space="preserve">Alpha-ketoglutarate transaminase is an </w:t>
      </w:r>
      <w:r w:rsidR="000064F9">
        <w:rPr>
          <w:color w:val="0A769F"/>
          <w:sz w:val="36"/>
        </w:rPr>
        <w:t>indicator</w:t>
      </w:r>
      <w:r>
        <w:rPr>
          <w:color w:val="0A769F"/>
          <w:sz w:val="36"/>
        </w:rPr>
        <w:t xml:space="preserve"> to</w:t>
      </w:r>
      <w:r>
        <w:rPr>
          <w:color w:val="0A769F"/>
          <w:spacing w:val="-12"/>
          <w:sz w:val="36"/>
        </w:rPr>
        <w:t xml:space="preserve"> </w:t>
      </w:r>
      <w:r>
        <w:rPr>
          <w:color w:val="0A769F"/>
          <w:sz w:val="36"/>
        </w:rPr>
        <w:t>AKI-the</w:t>
      </w:r>
      <w:r>
        <w:rPr>
          <w:color w:val="0A769F"/>
          <w:spacing w:val="-11"/>
          <w:sz w:val="36"/>
        </w:rPr>
        <w:t xml:space="preserve"> </w:t>
      </w:r>
      <w:r>
        <w:rPr>
          <w:color w:val="0A769F"/>
          <w:sz w:val="36"/>
        </w:rPr>
        <w:t>divisible</w:t>
      </w:r>
      <w:r>
        <w:rPr>
          <w:color w:val="0A769F"/>
          <w:spacing w:val="-8"/>
          <w:sz w:val="36"/>
        </w:rPr>
        <w:t xml:space="preserve"> </w:t>
      </w:r>
      <w:r>
        <w:rPr>
          <w:color w:val="0A769F"/>
          <w:sz w:val="36"/>
        </w:rPr>
        <w:t>factor</w:t>
      </w:r>
      <w:r>
        <w:rPr>
          <w:color w:val="0A769F"/>
          <w:spacing w:val="-8"/>
          <w:sz w:val="36"/>
        </w:rPr>
        <w:t xml:space="preserve"> </w:t>
      </w:r>
      <w:r>
        <w:rPr>
          <w:color w:val="0A769F"/>
          <w:sz w:val="36"/>
        </w:rPr>
        <w:t>of</w:t>
      </w:r>
      <w:r>
        <w:rPr>
          <w:color w:val="0A769F"/>
          <w:spacing w:val="-25"/>
          <w:sz w:val="36"/>
        </w:rPr>
        <w:t xml:space="preserve"> </w:t>
      </w:r>
      <w:r>
        <w:rPr>
          <w:color w:val="0A769F"/>
          <w:sz w:val="36"/>
        </w:rPr>
        <w:t>ALT</w:t>
      </w:r>
      <w:r>
        <w:rPr>
          <w:color w:val="0A769F"/>
          <w:spacing w:val="-13"/>
          <w:sz w:val="36"/>
        </w:rPr>
        <w:t xml:space="preserve"> </w:t>
      </w:r>
      <w:r>
        <w:rPr>
          <w:color w:val="0A769F"/>
          <w:sz w:val="36"/>
        </w:rPr>
        <w:t>hence</w:t>
      </w:r>
      <w:r>
        <w:rPr>
          <w:color w:val="0A769F"/>
          <w:spacing w:val="-8"/>
          <w:sz w:val="36"/>
        </w:rPr>
        <w:t xml:space="preserve"> </w:t>
      </w:r>
      <w:r>
        <w:rPr>
          <w:color w:val="0A769F"/>
          <w:sz w:val="36"/>
        </w:rPr>
        <w:t>cost</w:t>
      </w:r>
      <w:r>
        <w:rPr>
          <w:color w:val="0A769F"/>
          <w:spacing w:val="-8"/>
          <w:sz w:val="36"/>
        </w:rPr>
        <w:t xml:space="preserve"> </w:t>
      </w:r>
      <w:r>
        <w:rPr>
          <w:color w:val="0A769F"/>
          <w:sz w:val="36"/>
        </w:rPr>
        <w:t>beneficiality in AKi achieved!!!</w:t>
      </w:r>
    </w:p>
    <w:p w14:paraId="364877D9" w14:textId="77777777" w:rsidR="00454128" w:rsidRDefault="00A44E14">
      <w:pPr>
        <w:pStyle w:val="BodyText"/>
        <w:spacing w:line="413" w:lineRule="exact"/>
        <w:jc w:val="both"/>
      </w:pPr>
      <w:r>
        <w:rPr>
          <w:color w:val="0A769F"/>
        </w:rPr>
        <w:t>This</w:t>
      </w:r>
      <w:r>
        <w:rPr>
          <w:color w:val="0A769F"/>
          <w:spacing w:val="-2"/>
        </w:rPr>
        <w:t xml:space="preserve"> </w:t>
      </w:r>
      <w:r>
        <w:rPr>
          <w:color w:val="0A769F"/>
        </w:rPr>
        <w:t>is</w:t>
      </w:r>
      <w:r>
        <w:rPr>
          <w:color w:val="0A769F"/>
          <w:spacing w:val="-1"/>
        </w:rPr>
        <w:t xml:space="preserve"> </w:t>
      </w:r>
      <w:r>
        <w:rPr>
          <w:color w:val="0A769F"/>
        </w:rPr>
        <w:t>the</w:t>
      </w:r>
      <w:r>
        <w:rPr>
          <w:color w:val="0A769F"/>
          <w:spacing w:val="-2"/>
        </w:rPr>
        <w:t xml:space="preserve"> </w:t>
      </w:r>
      <w:r>
        <w:rPr>
          <w:color w:val="0A769F"/>
        </w:rPr>
        <w:t>origin</w:t>
      </w:r>
      <w:r>
        <w:rPr>
          <w:color w:val="0A769F"/>
          <w:spacing w:val="-2"/>
        </w:rPr>
        <w:t xml:space="preserve"> </w:t>
      </w:r>
      <w:r>
        <w:rPr>
          <w:color w:val="0A769F"/>
        </w:rPr>
        <w:t>of</w:t>
      </w:r>
      <w:r>
        <w:rPr>
          <w:color w:val="0A769F"/>
          <w:spacing w:val="-2"/>
        </w:rPr>
        <w:t xml:space="preserve"> </w:t>
      </w:r>
      <w:r>
        <w:rPr>
          <w:color w:val="0A769F"/>
        </w:rPr>
        <w:t>all</w:t>
      </w:r>
      <w:r>
        <w:rPr>
          <w:color w:val="0A769F"/>
          <w:spacing w:val="-1"/>
        </w:rPr>
        <w:t xml:space="preserve"> </w:t>
      </w:r>
      <w:r>
        <w:rPr>
          <w:color w:val="0A769F"/>
          <w:spacing w:val="-2"/>
        </w:rPr>
        <w:t>thrombosis!</w:t>
      </w:r>
    </w:p>
    <w:p w14:paraId="152A8A50" w14:textId="77777777" w:rsidR="00454128" w:rsidRDefault="00A44E14">
      <w:pPr>
        <w:pStyle w:val="ListParagraph"/>
        <w:numPr>
          <w:ilvl w:val="0"/>
          <w:numId w:val="8"/>
        </w:numPr>
        <w:tabs>
          <w:tab w:val="left" w:pos="497"/>
        </w:tabs>
        <w:spacing w:before="67" w:line="278" w:lineRule="auto"/>
        <w:ind w:right="1130" w:firstLine="0"/>
        <w:jc w:val="both"/>
        <w:rPr>
          <w:sz w:val="36"/>
        </w:rPr>
      </w:pPr>
      <w:r>
        <w:rPr>
          <w:color w:val="0A769F"/>
          <w:sz w:val="36"/>
        </w:rPr>
        <w:t>No</w:t>
      </w:r>
      <w:r>
        <w:rPr>
          <w:color w:val="0A769F"/>
          <w:spacing w:val="-7"/>
          <w:sz w:val="36"/>
        </w:rPr>
        <w:t xml:space="preserve"> </w:t>
      </w:r>
      <w:r>
        <w:rPr>
          <w:color w:val="0A769F"/>
          <w:sz w:val="36"/>
        </w:rPr>
        <w:t>infections</w:t>
      </w:r>
      <w:r>
        <w:rPr>
          <w:color w:val="0A769F"/>
          <w:spacing w:val="-7"/>
          <w:sz w:val="36"/>
        </w:rPr>
        <w:t xml:space="preserve"> </w:t>
      </w:r>
      <w:r>
        <w:rPr>
          <w:color w:val="0A769F"/>
          <w:sz w:val="36"/>
        </w:rPr>
        <w:t>because</w:t>
      </w:r>
      <w:r>
        <w:rPr>
          <w:color w:val="0A769F"/>
          <w:spacing w:val="-7"/>
          <w:sz w:val="36"/>
        </w:rPr>
        <w:t xml:space="preserve"> </w:t>
      </w:r>
      <w:r>
        <w:rPr>
          <w:color w:val="0A769F"/>
          <w:sz w:val="36"/>
        </w:rPr>
        <w:t>of</w:t>
      </w:r>
      <w:r>
        <w:rPr>
          <w:color w:val="0A769F"/>
          <w:spacing w:val="-7"/>
          <w:sz w:val="36"/>
        </w:rPr>
        <w:t xml:space="preserve"> </w:t>
      </w:r>
      <w:r>
        <w:rPr>
          <w:color w:val="0A769F"/>
          <w:sz w:val="36"/>
        </w:rPr>
        <w:t>hypoalbuminemia</w:t>
      </w:r>
      <w:r>
        <w:rPr>
          <w:color w:val="0A769F"/>
          <w:spacing w:val="-7"/>
          <w:sz w:val="36"/>
        </w:rPr>
        <w:t xml:space="preserve"> </w:t>
      </w:r>
      <w:r>
        <w:rPr>
          <w:color w:val="0A769F"/>
          <w:sz w:val="36"/>
        </w:rPr>
        <w:t>CAN CAUSE HYPERGLOBULINEMIA.</w:t>
      </w:r>
    </w:p>
    <w:p w14:paraId="1C08E7AC" w14:textId="77777777" w:rsidR="00454128" w:rsidRDefault="00A44E14">
      <w:pPr>
        <w:pStyle w:val="ListParagraph"/>
        <w:numPr>
          <w:ilvl w:val="0"/>
          <w:numId w:val="8"/>
        </w:numPr>
        <w:tabs>
          <w:tab w:val="left" w:pos="497"/>
        </w:tabs>
        <w:spacing w:line="278" w:lineRule="auto"/>
        <w:ind w:right="976" w:firstLine="0"/>
        <w:rPr>
          <w:sz w:val="36"/>
        </w:rPr>
      </w:pPr>
      <w:r>
        <w:rPr>
          <w:color w:val="0A769F"/>
          <w:sz w:val="36"/>
        </w:rPr>
        <w:t>Urine</w:t>
      </w:r>
      <w:r>
        <w:rPr>
          <w:color w:val="0A769F"/>
          <w:spacing w:val="-4"/>
          <w:sz w:val="36"/>
        </w:rPr>
        <w:t xml:space="preserve"> </w:t>
      </w:r>
      <w:r>
        <w:rPr>
          <w:color w:val="0A769F"/>
          <w:sz w:val="36"/>
        </w:rPr>
        <w:t>spot</w:t>
      </w:r>
      <w:r>
        <w:rPr>
          <w:color w:val="0A769F"/>
          <w:spacing w:val="-4"/>
          <w:sz w:val="36"/>
        </w:rPr>
        <w:t xml:space="preserve"> </w:t>
      </w:r>
      <w:r>
        <w:rPr>
          <w:color w:val="0A769F"/>
          <w:sz w:val="36"/>
        </w:rPr>
        <w:t>Magnesium</w:t>
      </w:r>
      <w:r>
        <w:rPr>
          <w:color w:val="0A769F"/>
          <w:spacing w:val="-4"/>
          <w:sz w:val="36"/>
        </w:rPr>
        <w:t xml:space="preserve"> </w:t>
      </w:r>
      <w:r>
        <w:rPr>
          <w:color w:val="0A769F"/>
          <w:sz w:val="36"/>
        </w:rPr>
        <w:t>is</w:t>
      </w:r>
      <w:r>
        <w:rPr>
          <w:color w:val="0A769F"/>
          <w:spacing w:val="-4"/>
          <w:sz w:val="36"/>
        </w:rPr>
        <w:t xml:space="preserve"> </w:t>
      </w:r>
      <w:r>
        <w:rPr>
          <w:color w:val="0A769F"/>
          <w:sz w:val="36"/>
        </w:rPr>
        <w:t>increased</w:t>
      </w:r>
      <w:r>
        <w:rPr>
          <w:color w:val="0A769F"/>
          <w:spacing w:val="-4"/>
          <w:sz w:val="36"/>
        </w:rPr>
        <w:t xml:space="preserve"> </w:t>
      </w:r>
      <w:r>
        <w:rPr>
          <w:color w:val="0A769F"/>
          <w:sz w:val="36"/>
        </w:rPr>
        <w:t>by</w:t>
      </w:r>
      <w:r>
        <w:rPr>
          <w:color w:val="0A769F"/>
          <w:spacing w:val="-4"/>
          <w:sz w:val="36"/>
        </w:rPr>
        <w:t xml:space="preserve"> </w:t>
      </w:r>
      <w:r>
        <w:rPr>
          <w:color w:val="0A769F"/>
          <w:sz w:val="36"/>
        </w:rPr>
        <w:t>16</w:t>
      </w:r>
      <w:r>
        <w:rPr>
          <w:color w:val="0A769F"/>
          <w:spacing w:val="-4"/>
          <w:sz w:val="36"/>
        </w:rPr>
        <w:t xml:space="preserve"> </w:t>
      </w:r>
      <w:r>
        <w:rPr>
          <w:color w:val="0A769F"/>
          <w:sz w:val="36"/>
        </w:rPr>
        <w:t>to</w:t>
      </w:r>
      <w:r>
        <w:rPr>
          <w:color w:val="0A769F"/>
          <w:spacing w:val="-4"/>
          <w:sz w:val="36"/>
        </w:rPr>
        <w:t xml:space="preserve"> </w:t>
      </w:r>
      <w:r>
        <w:rPr>
          <w:color w:val="0A769F"/>
          <w:sz w:val="36"/>
        </w:rPr>
        <w:t>20</w:t>
      </w:r>
      <w:r>
        <w:rPr>
          <w:color w:val="0A769F"/>
          <w:spacing w:val="-6"/>
          <w:sz w:val="36"/>
        </w:rPr>
        <w:t xml:space="preserve"> </w:t>
      </w:r>
      <w:r>
        <w:rPr>
          <w:color w:val="0A769F"/>
          <w:sz w:val="36"/>
        </w:rPr>
        <w:t>in acute viral hepatitis and alcoholic liver disease.</w:t>
      </w:r>
    </w:p>
    <w:p w14:paraId="1CAC6556" w14:textId="77777777" w:rsidR="00454128" w:rsidRDefault="00A44E14">
      <w:pPr>
        <w:pStyle w:val="ListParagraph"/>
        <w:numPr>
          <w:ilvl w:val="0"/>
          <w:numId w:val="8"/>
        </w:numPr>
        <w:tabs>
          <w:tab w:val="left" w:pos="497"/>
        </w:tabs>
        <w:spacing w:line="278" w:lineRule="auto"/>
        <w:ind w:right="344" w:firstLine="0"/>
        <w:rPr>
          <w:sz w:val="36"/>
        </w:rPr>
      </w:pPr>
      <w:r>
        <w:rPr>
          <w:color w:val="0A769F"/>
          <w:sz w:val="36"/>
        </w:rPr>
        <w:t>Alpha 1 antitrypsin is a immunophenotypic hypogammaglobulinemic disease WITH LOW magnesium+</w:t>
      </w:r>
      <w:r>
        <w:rPr>
          <w:color w:val="0A769F"/>
          <w:spacing w:val="-25"/>
          <w:sz w:val="36"/>
        </w:rPr>
        <w:t xml:space="preserve"> </w:t>
      </w:r>
      <w:r>
        <w:rPr>
          <w:color w:val="0A769F"/>
          <w:sz w:val="36"/>
        </w:rPr>
        <w:t>AND</w:t>
      </w:r>
      <w:r>
        <w:rPr>
          <w:color w:val="0A769F"/>
          <w:spacing w:val="-9"/>
          <w:sz w:val="36"/>
        </w:rPr>
        <w:t xml:space="preserve"> </w:t>
      </w:r>
      <w:r>
        <w:rPr>
          <w:color w:val="0A769F"/>
          <w:sz w:val="36"/>
        </w:rPr>
        <w:t>HIGH</w:t>
      </w:r>
      <w:r>
        <w:rPr>
          <w:color w:val="0A769F"/>
          <w:spacing w:val="-8"/>
          <w:sz w:val="36"/>
        </w:rPr>
        <w:t xml:space="preserve"> </w:t>
      </w:r>
      <w:r>
        <w:rPr>
          <w:color w:val="0A769F"/>
          <w:sz w:val="36"/>
        </w:rPr>
        <w:t>COPPER</w:t>
      </w:r>
      <w:r>
        <w:rPr>
          <w:color w:val="0A769F"/>
          <w:spacing w:val="-8"/>
          <w:sz w:val="36"/>
        </w:rPr>
        <w:t xml:space="preserve"> </w:t>
      </w:r>
      <w:r>
        <w:rPr>
          <w:color w:val="0A769F"/>
          <w:sz w:val="36"/>
        </w:rPr>
        <w:t>BINDING-LOW</w:t>
      </w:r>
      <w:r>
        <w:rPr>
          <w:color w:val="0A769F"/>
          <w:spacing w:val="-7"/>
          <w:sz w:val="36"/>
        </w:rPr>
        <w:t xml:space="preserve"> </w:t>
      </w:r>
      <w:r>
        <w:rPr>
          <w:color w:val="0A769F"/>
          <w:sz w:val="36"/>
        </w:rPr>
        <w:t>ZINC</w:t>
      </w:r>
    </w:p>
    <w:p w14:paraId="1CB86265" w14:textId="77777777" w:rsidR="00454128" w:rsidRDefault="00A44E14">
      <w:pPr>
        <w:pStyle w:val="ListParagraph"/>
        <w:numPr>
          <w:ilvl w:val="0"/>
          <w:numId w:val="8"/>
        </w:numPr>
        <w:tabs>
          <w:tab w:val="left" w:pos="500"/>
        </w:tabs>
        <w:spacing w:line="278" w:lineRule="auto"/>
        <w:ind w:right="234" w:firstLine="0"/>
        <w:rPr>
          <w:sz w:val="36"/>
        </w:rPr>
      </w:pPr>
      <w:r>
        <w:rPr>
          <w:color w:val="0A769F"/>
          <w:sz w:val="36"/>
        </w:rPr>
        <w:t>Wilson's disease is a hyperglobulinemic disease because</w:t>
      </w:r>
      <w:r>
        <w:rPr>
          <w:color w:val="0A769F"/>
          <w:spacing w:val="-6"/>
          <w:sz w:val="36"/>
        </w:rPr>
        <w:t xml:space="preserve"> </w:t>
      </w:r>
      <w:r>
        <w:rPr>
          <w:color w:val="0A769F"/>
          <w:sz w:val="36"/>
        </w:rPr>
        <w:t>incresed</w:t>
      </w:r>
      <w:r>
        <w:rPr>
          <w:color w:val="0A769F"/>
          <w:spacing w:val="-6"/>
          <w:sz w:val="36"/>
        </w:rPr>
        <w:t xml:space="preserve"> </w:t>
      </w:r>
      <w:r>
        <w:rPr>
          <w:color w:val="0A769F"/>
          <w:sz w:val="36"/>
        </w:rPr>
        <w:t>energy</w:t>
      </w:r>
      <w:r>
        <w:rPr>
          <w:color w:val="0A769F"/>
          <w:spacing w:val="-6"/>
          <w:sz w:val="36"/>
        </w:rPr>
        <w:t xml:space="preserve"> </w:t>
      </w:r>
      <w:r>
        <w:rPr>
          <w:color w:val="0A769F"/>
          <w:sz w:val="36"/>
        </w:rPr>
        <w:t>shelled</w:t>
      </w:r>
      <w:r>
        <w:rPr>
          <w:color w:val="0A769F"/>
          <w:spacing w:val="-6"/>
          <w:sz w:val="36"/>
        </w:rPr>
        <w:t xml:space="preserve"> </w:t>
      </w:r>
      <w:r>
        <w:rPr>
          <w:color w:val="0A769F"/>
          <w:sz w:val="36"/>
        </w:rPr>
        <w:t>out</w:t>
      </w:r>
      <w:r>
        <w:rPr>
          <w:color w:val="0A769F"/>
          <w:spacing w:val="-6"/>
          <w:sz w:val="36"/>
        </w:rPr>
        <w:t xml:space="preserve"> </w:t>
      </w:r>
      <w:r>
        <w:rPr>
          <w:color w:val="0A769F"/>
          <w:sz w:val="36"/>
        </w:rPr>
        <w:t>as</w:t>
      </w:r>
      <w:r>
        <w:rPr>
          <w:color w:val="0A769F"/>
          <w:spacing w:val="-6"/>
          <w:sz w:val="36"/>
        </w:rPr>
        <w:t xml:space="preserve"> </w:t>
      </w:r>
      <w:r>
        <w:rPr>
          <w:color w:val="0A769F"/>
          <w:sz w:val="36"/>
        </w:rPr>
        <w:t>Magnesium</w:t>
      </w:r>
      <w:r>
        <w:rPr>
          <w:color w:val="0A769F"/>
          <w:spacing w:val="-6"/>
          <w:sz w:val="36"/>
        </w:rPr>
        <w:t xml:space="preserve"> </w:t>
      </w:r>
      <w:r>
        <w:rPr>
          <w:color w:val="0A769F"/>
          <w:sz w:val="36"/>
        </w:rPr>
        <w:t>from the Hydrogen peroxide excess decreases</w:t>
      </w:r>
    </w:p>
    <w:p w14:paraId="68A38179" w14:textId="77777777" w:rsidR="00454128" w:rsidRDefault="00A44E14">
      <w:pPr>
        <w:pStyle w:val="BodyText"/>
      </w:pPr>
      <w:r>
        <w:rPr>
          <w:color w:val="0A769F"/>
        </w:rPr>
        <w:t>copper</w:t>
      </w:r>
      <w:r>
        <w:rPr>
          <w:color w:val="0A769F"/>
          <w:spacing w:val="-4"/>
        </w:rPr>
        <w:t xml:space="preserve"> </w:t>
      </w:r>
      <w:r>
        <w:rPr>
          <w:color w:val="0A769F"/>
        </w:rPr>
        <w:t>inclusion</w:t>
      </w:r>
      <w:r>
        <w:rPr>
          <w:color w:val="0A769F"/>
          <w:spacing w:val="-3"/>
        </w:rPr>
        <w:t xml:space="preserve"> </w:t>
      </w:r>
      <w:r>
        <w:rPr>
          <w:color w:val="0A769F"/>
        </w:rPr>
        <w:t>in</w:t>
      </w:r>
      <w:r>
        <w:rPr>
          <w:color w:val="0A769F"/>
          <w:spacing w:val="-4"/>
        </w:rPr>
        <w:t xml:space="preserve"> </w:t>
      </w:r>
      <w:r>
        <w:rPr>
          <w:color w:val="0A769F"/>
          <w:spacing w:val="-2"/>
        </w:rPr>
        <w:t>Ceruloplasmin.</w:t>
      </w:r>
    </w:p>
    <w:p w14:paraId="63AAF56B" w14:textId="77777777" w:rsidR="00454128" w:rsidRDefault="00A44E14">
      <w:pPr>
        <w:pStyle w:val="BodyText"/>
        <w:spacing w:before="60" w:line="278" w:lineRule="auto"/>
      </w:pPr>
      <w:r>
        <w:rPr>
          <w:color w:val="0A769F"/>
        </w:rPr>
        <w:t>18.2.2</w:t>
      </w:r>
      <w:r>
        <w:rPr>
          <w:color w:val="0A769F"/>
          <w:spacing w:val="-7"/>
        </w:rPr>
        <w:t xml:space="preserve"> </w:t>
      </w:r>
      <w:r>
        <w:rPr>
          <w:color w:val="0A769F"/>
        </w:rPr>
        <w:t>mg/dl</w:t>
      </w:r>
      <w:r>
        <w:rPr>
          <w:color w:val="0A769F"/>
          <w:spacing w:val="-7"/>
        </w:rPr>
        <w:t xml:space="preserve"> </w:t>
      </w:r>
      <w:r>
        <w:rPr>
          <w:color w:val="0A769F"/>
        </w:rPr>
        <w:t>of</w:t>
      </w:r>
      <w:r>
        <w:rPr>
          <w:color w:val="0A769F"/>
          <w:spacing w:val="-6"/>
        </w:rPr>
        <w:t xml:space="preserve"> </w:t>
      </w:r>
      <w:r>
        <w:rPr>
          <w:color w:val="0A769F"/>
        </w:rPr>
        <w:t>alpha</w:t>
      </w:r>
      <w:r>
        <w:rPr>
          <w:color w:val="0A769F"/>
          <w:spacing w:val="-7"/>
        </w:rPr>
        <w:t xml:space="preserve"> </w:t>
      </w:r>
      <w:r>
        <w:rPr>
          <w:color w:val="0A769F"/>
        </w:rPr>
        <w:t>ketoglurate</w:t>
      </w:r>
      <w:r>
        <w:rPr>
          <w:color w:val="0A769F"/>
          <w:spacing w:val="-7"/>
        </w:rPr>
        <w:t xml:space="preserve"> </w:t>
      </w:r>
      <w:r>
        <w:rPr>
          <w:color w:val="0A769F"/>
        </w:rPr>
        <w:t>transaminase(6)</w:t>
      </w:r>
      <w:r>
        <w:rPr>
          <w:color w:val="0A769F"/>
          <w:spacing w:val="-7"/>
        </w:rPr>
        <w:t xml:space="preserve"> </w:t>
      </w:r>
      <w:r>
        <w:rPr>
          <w:color w:val="0A769F"/>
        </w:rPr>
        <w:t>is indicative of Symptomatic ascites.</w:t>
      </w:r>
    </w:p>
    <w:p w14:paraId="3095EA61" w14:textId="77777777" w:rsidR="00454128" w:rsidRDefault="00A44E14">
      <w:pPr>
        <w:pStyle w:val="ListParagraph"/>
        <w:numPr>
          <w:ilvl w:val="0"/>
          <w:numId w:val="7"/>
        </w:numPr>
        <w:tabs>
          <w:tab w:val="left" w:pos="497"/>
        </w:tabs>
        <w:spacing w:line="276" w:lineRule="auto"/>
        <w:ind w:right="376" w:firstLine="0"/>
        <w:rPr>
          <w:sz w:val="36"/>
        </w:rPr>
      </w:pPr>
      <w:r>
        <w:rPr>
          <w:color w:val="0A769F"/>
          <w:sz w:val="36"/>
        </w:rPr>
        <w:t>Urine PCR values needed exclusion of observational error</w:t>
      </w:r>
      <w:r>
        <w:rPr>
          <w:color w:val="0A769F"/>
          <w:spacing w:val="-4"/>
          <w:sz w:val="36"/>
        </w:rPr>
        <w:t xml:space="preserve"> </w:t>
      </w:r>
      <w:r>
        <w:rPr>
          <w:color w:val="0A769F"/>
          <w:sz w:val="36"/>
        </w:rPr>
        <w:t>calling</w:t>
      </w:r>
      <w:r>
        <w:rPr>
          <w:color w:val="0A769F"/>
          <w:spacing w:val="-4"/>
          <w:sz w:val="36"/>
        </w:rPr>
        <w:t xml:space="preserve"> </w:t>
      </w:r>
      <w:r>
        <w:rPr>
          <w:color w:val="0A769F"/>
          <w:sz w:val="36"/>
        </w:rPr>
        <w:t>for</w:t>
      </w:r>
      <w:r>
        <w:rPr>
          <w:color w:val="0A769F"/>
          <w:spacing w:val="-4"/>
          <w:sz w:val="36"/>
        </w:rPr>
        <w:t xml:space="preserve"> </w:t>
      </w:r>
      <w:r>
        <w:rPr>
          <w:color w:val="0A769F"/>
          <w:sz w:val="36"/>
        </w:rPr>
        <w:t>strict</w:t>
      </w:r>
      <w:r>
        <w:rPr>
          <w:color w:val="0A769F"/>
          <w:spacing w:val="-4"/>
          <w:sz w:val="36"/>
        </w:rPr>
        <w:t xml:space="preserve"> </w:t>
      </w:r>
      <w:r>
        <w:rPr>
          <w:color w:val="0A769F"/>
          <w:sz w:val="36"/>
        </w:rPr>
        <w:t>collection</w:t>
      </w:r>
      <w:r>
        <w:rPr>
          <w:color w:val="0A769F"/>
          <w:spacing w:val="-6"/>
          <w:sz w:val="36"/>
        </w:rPr>
        <w:t xml:space="preserve"> </w:t>
      </w:r>
      <w:r>
        <w:rPr>
          <w:color w:val="0A769F"/>
          <w:sz w:val="36"/>
        </w:rPr>
        <w:t>of</w:t>
      </w:r>
      <w:r>
        <w:rPr>
          <w:color w:val="0A769F"/>
          <w:spacing w:val="-4"/>
          <w:sz w:val="36"/>
        </w:rPr>
        <w:t xml:space="preserve"> </w:t>
      </w:r>
      <w:r>
        <w:rPr>
          <w:color w:val="0A769F"/>
          <w:sz w:val="36"/>
        </w:rPr>
        <w:t>orange</w:t>
      </w:r>
      <w:r>
        <w:rPr>
          <w:color w:val="0A769F"/>
          <w:spacing w:val="-4"/>
          <w:sz w:val="36"/>
        </w:rPr>
        <w:t xml:space="preserve"> </w:t>
      </w:r>
      <w:r>
        <w:rPr>
          <w:color w:val="0A769F"/>
          <w:sz w:val="36"/>
        </w:rPr>
        <w:t>urine</w:t>
      </w:r>
      <w:r>
        <w:rPr>
          <w:color w:val="0A769F"/>
          <w:spacing w:val="-4"/>
          <w:sz w:val="36"/>
        </w:rPr>
        <w:t xml:space="preserve"> </w:t>
      </w:r>
      <w:r>
        <w:rPr>
          <w:color w:val="0A769F"/>
          <w:sz w:val="36"/>
        </w:rPr>
        <w:t>as</w:t>
      </w:r>
      <w:r>
        <w:rPr>
          <w:color w:val="0A769F"/>
          <w:spacing w:val="-4"/>
          <w:sz w:val="36"/>
        </w:rPr>
        <w:t xml:space="preserve"> </w:t>
      </w:r>
      <w:r>
        <w:rPr>
          <w:color w:val="0A769F"/>
          <w:sz w:val="36"/>
        </w:rPr>
        <w:t>loss</w:t>
      </w:r>
      <w:r>
        <w:rPr>
          <w:color w:val="0A769F"/>
          <w:spacing w:val="-4"/>
          <w:sz w:val="36"/>
        </w:rPr>
        <w:t xml:space="preserve"> </w:t>
      </w:r>
      <w:r>
        <w:rPr>
          <w:color w:val="0A769F"/>
          <w:sz w:val="36"/>
        </w:rPr>
        <w:t>in</w:t>
      </w:r>
    </w:p>
    <w:p w14:paraId="024D6348" w14:textId="77777777" w:rsidR="00454128" w:rsidRDefault="00454128">
      <w:pPr>
        <w:pStyle w:val="ListParagraph"/>
        <w:spacing w:line="276" w:lineRule="auto"/>
        <w:rPr>
          <w:sz w:val="36"/>
        </w:rPr>
        <w:sectPr w:rsidR="00454128">
          <w:pgSz w:w="12240" w:h="15840"/>
          <w:pgMar w:top="1380" w:right="1440" w:bottom="280" w:left="1440" w:header="720" w:footer="720" w:gutter="0"/>
          <w:cols w:space="720"/>
        </w:sectPr>
      </w:pPr>
    </w:p>
    <w:p w14:paraId="6DE6850A" w14:textId="77777777" w:rsidR="00454128" w:rsidRDefault="00A44E14">
      <w:pPr>
        <w:pStyle w:val="BodyText"/>
        <w:spacing w:before="63"/>
      </w:pPr>
      <w:r>
        <w:rPr>
          <w:color w:val="0A769F"/>
          <w:spacing w:val="-2"/>
        </w:rPr>
        <w:t>Globulins</w:t>
      </w:r>
    </w:p>
    <w:p w14:paraId="3F8AC034" w14:textId="77777777" w:rsidR="00454128" w:rsidRDefault="00A44E14">
      <w:pPr>
        <w:pStyle w:val="ListParagraph"/>
        <w:numPr>
          <w:ilvl w:val="0"/>
          <w:numId w:val="7"/>
        </w:numPr>
        <w:tabs>
          <w:tab w:val="left" w:pos="497"/>
        </w:tabs>
        <w:spacing w:before="66" w:line="278" w:lineRule="auto"/>
        <w:ind w:right="216" w:firstLine="0"/>
        <w:rPr>
          <w:sz w:val="36"/>
        </w:rPr>
      </w:pPr>
      <w:r>
        <w:rPr>
          <w:color w:val="0A769F"/>
          <w:sz w:val="36"/>
        </w:rPr>
        <w:t>Hence Plasma creatine ratio(serum total protein/albumin)</w:t>
      </w:r>
      <w:r>
        <w:rPr>
          <w:color w:val="0A769F"/>
          <w:spacing w:val="-9"/>
          <w:sz w:val="36"/>
        </w:rPr>
        <w:t xml:space="preserve"> </w:t>
      </w:r>
      <w:r>
        <w:rPr>
          <w:color w:val="0A769F"/>
          <w:sz w:val="36"/>
        </w:rPr>
        <w:t>was</w:t>
      </w:r>
      <w:r>
        <w:rPr>
          <w:color w:val="0A769F"/>
          <w:spacing w:val="-9"/>
          <w:sz w:val="36"/>
        </w:rPr>
        <w:t xml:space="preserve"> </w:t>
      </w:r>
      <w:r>
        <w:rPr>
          <w:color w:val="0A769F"/>
          <w:sz w:val="36"/>
        </w:rPr>
        <w:t>indicative</w:t>
      </w:r>
      <w:r>
        <w:rPr>
          <w:color w:val="0A769F"/>
          <w:spacing w:val="-9"/>
          <w:sz w:val="36"/>
        </w:rPr>
        <w:t xml:space="preserve"> </w:t>
      </w:r>
      <w:r>
        <w:rPr>
          <w:color w:val="0A769F"/>
          <w:sz w:val="36"/>
        </w:rPr>
        <w:t>of</w:t>
      </w:r>
      <w:r>
        <w:rPr>
          <w:color w:val="0A769F"/>
          <w:spacing w:val="-9"/>
          <w:sz w:val="36"/>
        </w:rPr>
        <w:t xml:space="preserve"> </w:t>
      </w:r>
      <w:r>
        <w:rPr>
          <w:color w:val="0A769F"/>
          <w:sz w:val="36"/>
        </w:rPr>
        <w:t>Hypoglobuninemia</w:t>
      </w:r>
      <w:r>
        <w:rPr>
          <w:color w:val="0A769F"/>
          <w:spacing w:val="-9"/>
          <w:sz w:val="36"/>
        </w:rPr>
        <w:t xml:space="preserve"> </w:t>
      </w:r>
      <w:r>
        <w:rPr>
          <w:color w:val="0A769F"/>
          <w:sz w:val="36"/>
        </w:rPr>
        <w:t>with high PCR(1.1-N) calling in two cases of</w:t>
      </w:r>
    </w:p>
    <w:p w14:paraId="48FC6721" w14:textId="77777777" w:rsidR="00454128" w:rsidRDefault="00A44E14">
      <w:pPr>
        <w:pStyle w:val="BodyText"/>
        <w:spacing w:line="278" w:lineRule="auto"/>
      </w:pPr>
      <w:r>
        <w:rPr>
          <w:color w:val="0A769F"/>
        </w:rPr>
        <w:t>IGA</w:t>
      </w:r>
      <w:r>
        <w:rPr>
          <w:color w:val="0A769F"/>
          <w:spacing w:val="-25"/>
        </w:rPr>
        <w:t xml:space="preserve"> </w:t>
      </w:r>
      <w:r>
        <w:rPr>
          <w:color w:val="0A769F"/>
        </w:rPr>
        <w:t>nephropathy</w:t>
      </w:r>
      <w:r>
        <w:rPr>
          <w:color w:val="0A769F"/>
          <w:spacing w:val="-6"/>
        </w:rPr>
        <w:t xml:space="preserve"> </w:t>
      </w:r>
      <w:r>
        <w:rPr>
          <w:color w:val="0A769F"/>
        </w:rPr>
        <w:t>where</w:t>
      </w:r>
      <w:r>
        <w:rPr>
          <w:color w:val="0A769F"/>
          <w:spacing w:val="-6"/>
        </w:rPr>
        <w:t xml:space="preserve"> </w:t>
      </w:r>
      <w:r>
        <w:rPr>
          <w:color w:val="0A769F"/>
        </w:rPr>
        <w:t>cytochrome</w:t>
      </w:r>
      <w:r>
        <w:rPr>
          <w:color w:val="0A769F"/>
          <w:spacing w:val="-6"/>
        </w:rPr>
        <w:t xml:space="preserve"> </w:t>
      </w:r>
      <w:r>
        <w:rPr>
          <w:color w:val="0A769F"/>
        </w:rPr>
        <w:t>reactive</w:t>
      </w:r>
      <w:r>
        <w:rPr>
          <w:color w:val="0A769F"/>
          <w:spacing w:val="-6"/>
        </w:rPr>
        <w:t xml:space="preserve"> </w:t>
      </w:r>
      <w:r>
        <w:rPr>
          <w:color w:val="0A769F"/>
        </w:rPr>
        <w:t>drugs</w:t>
      </w:r>
      <w:r>
        <w:rPr>
          <w:color w:val="0A769F"/>
          <w:spacing w:val="-8"/>
        </w:rPr>
        <w:t xml:space="preserve"> </w:t>
      </w:r>
      <w:r>
        <w:rPr>
          <w:color w:val="0A769F"/>
        </w:rPr>
        <w:t>where adverse reactions with Hydrochlorthiazide was not noted. This case profile has moderate anemia in contrast to Iron deficiency</w:t>
      </w:r>
      <w:r>
        <w:rPr>
          <w:color w:val="0A769F"/>
          <w:spacing w:val="-25"/>
        </w:rPr>
        <w:t xml:space="preserve"> </w:t>
      </w:r>
      <w:r>
        <w:rPr>
          <w:color w:val="0A769F"/>
        </w:rPr>
        <w:t>Anemia</w:t>
      </w:r>
      <w:r>
        <w:rPr>
          <w:color w:val="0A769F"/>
          <w:spacing w:val="-5"/>
        </w:rPr>
        <w:t xml:space="preserve"> </w:t>
      </w:r>
      <w:r>
        <w:rPr>
          <w:color w:val="0A769F"/>
        </w:rPr>
        <w:t>without</w:t>
      </w:r>
      <w:r>
        <w:rPr>
          <w:color w:val="0A769F"/>
          <w:spacing w:val="-5"/>
        </w:rPr>
        <w:t xml:space="preserve"> </w:t>
      </w:r>
      <w:r>
        <w:rPr>
          <w:color w:val="0A769F"/>
        </w:rPr>
        <w:t>haematuria</w:t>
      </w:r>
      <w:r>
        <w:rPr>
          <w:color w:val="0A769F"/>
          <w:spacing w:val="-5"/>
        </w:rPr>
        <w:t xml:space="preserve"> </w:t>
      </w:r>
      <w:r>
        <w:rPr>
          <w:color w:val="0A769F"/>
        </w:rPr>
        <w:t>whre</w:t>
      </w:r>
      <w:r>
        <w:rPr>
          <w:color w:val="0A769F"/>
          <w:spacing w:val="-5"/>
        </w:rPr>
        <w:t xml:space="preserve"> </w:t>
      </w:r>
      <w:r>
        <w:rPr>
          <w:color w:val="0A769F"/>
        </w:rPr>
        <w:t>Hb</w:t>
      </w:r>
      <w:r>
        <w:rPr>
          <w:color w:val="0A769F"/>
          <w:spacing w:val="-5"/>
        </w:rPr>
        <w:t xml:space="preserve"> </w:t>
      </w:r>
      <w:r>
        <w:rPr>
          <w:color w:val="0A769F"/>
        </w:rPr>
        <w:t>is</w:t>
      </w:r>
      <w:r>
        <w:rPr>
          <w:color w:val="0A769F"/>
          <w:spacing w:val="-5"/>
        </w:rPr>
        <w:t xml:space="preserve"> </w:t>
      </w:r>
      <w:r>
        <w:rPr>
          <w:color w:val="0A769F"/>
        </w:rPr>
        <w:t>below</w:t>
      </w:r>
      <w:r>
        <w:rPr>
          <w:color w:val="0A769F"/>
          <w:spacing w:val="-5"/>
        </w:rPr>
        <w:t xml:space="preserve"> </w:t>
      </w:r>
      <w:r>
        <w:rPr>
          <w:color w:val="0A769F"/>
        </w:rPr>
        <w:t xml:space="preserve">8 </w:t>
      </w:r>
      <w:r>
        <w:rPr>
          <w:color w:val="0A769F"/>
          <w:spacing w:val="-2"/>
        </w:rPr>
        <w:t>mg/dl.</w:t>
      </w:r>
    </w:p>
    <w:p w14:paraId="160D2778" w14:textId="655E85B4" w:rsidR="00454128" w:rsidRDefault="00A44E14">
      <w:pPr>
        <w:pStyle w:val="ListParagraph"/>
        <w:numPr>
          <w:ilvl w:val="0"/>
          <w:numId w:val="7"/>
        </w:numPr>
        <w:tabs>
          <w:tab w:val="left" w:pos="500"/>
        </w:tabs>
        <w:spacing w:line="278" w:lineRule="auto"/>
        <w:ind w:right="171" w:firstLine="0"/>
        <w:rPr>
          <w:sz w:val="36"/>
        </w:rPr>
      </w:pPr>
      <w:r>
        <w:rPr>
          <w:color w:val="0A769F"/>
          <w:sz w:val="36"/>
        </w:rPr>
        <w:t>This</w:t>
      </w:r>
      <w:r>
        <w:rPr>
          <w:color w:val="0A769F"/>
          <w:spacing w:val="-6"/>
          <w:sz w:val="36"/>
        </w:rPr>
        <w:t xml:space="preserve"> </w:t>
      </w:r>
      <w:r>
        <w:rPr>
          <w:color w:val="0A769F"/>
          <w:sz w:val="36"/>
        </w:rPr>
        <w:t>case</w:t>
      </w:r>
      <w:r>
        <w:rPr>
          <w:color w:val="0A769F"/>
          <w:spacing w:val="-6"/>
          <w:sz w:val="36"/>
        </w:rPr>
        <w:t xml:space="preserve"> </w:t>
      </w:r>
      <w:r>
        <w:rPr>
          <w:color w:val="0A769F"/>
          <w:sz w:val="36"/>
        </w:rPr>
        <w:t>had</w:t>
      </w:r>
      <w:r>
        <w:rPr>
          <w:color w:val="0A769F"/>
          <w:spacing w:val="-6"/>
          <w:sz w:val="36"/>
        </w:rPr>
        <w:t xml:space="preserve"> </w:t>
      </w:r>
      <w:r>
        <w:rPr>
          <w:color w:val="0A769F"/>
          <w:sz w:val="36"/>
        </w:rPr>
        <w:t>haematuria</w:t>
      </w:r>
      <w:r>
        <w:rPr>
          <w:color w:val="0A769F"/>
          <w:spacing w:val="-6"/>
          <w:sz w:val="36"/>
        </w:rPr>
        <w:t xml:space="preserve"> </w:t>
      </w:r>
      <w:r>
        <w:rPr>
          <w:color w:val="0A769F"/>
          <w:sz w:val="36"/>
        </w:rPr>
        <w:t>and</w:t>
      </w:r>
      <w:r>
        <w:rPr>
          <w:color w:val="0A769F"/>
          <w:spacing w:val="-6"/>
          <w:sz w:val="36"/>
        </w:rPr>
        <w:t xml:space="preserve"> </w:t>
      </w:r>
      <w:r>
        <w:rPr>
          <w:color w:val="0A769F"/>
          <w:sz w:val="36"/>
        </w:rPr>
        <w:t>no</w:t>
      </w:r>
      <w:r>
        <w:rPr>
          <w:color w:val="0A769F"/>
          <w:spacing w:val="-6"/>
          <w:sz w:val="36"/>
        </w:rPr>
        <w:t xml:space="preserve"> </w:t>
      </w:r>
      <w:r>
        <w:rPr>
          <w:color w:val="0A769F"/>
          <w:sz w:val="36"/>
        </w:rPr>
        <w:t>orange</w:t>
      </w:r>
      <w:r>
        <w:rPr>
          <w:color w:val="0A769F"/>
          <w:spacing w:val="-6"/>
          <w:sz w:val="36"/>
        </w:rPr>
        <w:t xml:space="preserve"> </w:t>
      </w:r>
      <w:r>
        <w:rPr>
          <w:color w:val="0A769F"/>
          <w:sz w:val="36"/>
        </w:rPr>
        <w:t>discoloration of urine also showing the commonest stage of</w:t>
      </w:r>
      <w:r>
        <w:rPr>
          <w:color w:val="0A769F"/>
          <w:spacing w:val="-9"/>
          <w:sz w:val="36"/>
        </w:rPr>
        <w:t xml:space="preserve"> </w:t>
      </w:r>
      <w:r>
        <w:rPr>
          <w:color w:val="0A769F"/>
          <w:sz w:val="36"/>
        </w:rPr>
        <w:t>AKI i.e Roman Numeral III</w:t>
      </w:r>
      <w:r w:rsidR="000961A9">
        <w:rPr>
          <w:color w:val="0A769F"/>
          <w:sz w:val="36"/>
        </w:rPr>
        <w:t xml:space="preserve"> </w:t>
      </w:r>
      <w:r w:rsidR="004D6A6F">
        <w:rPr>
          <w:color w:val="0A769F"/>
          <w:sz w:val="36"/>
        </w:rPr>
        <w:t>medical coding</w:t>
      </w:r>
      <w:r>
        <w:rPr>
          <w:color w:val="0A769F"/>
          <w:sz w:val="36"/>
        </w:rPr>
        <w:t xml:space="preserve"> where phosphorus is </w:t>
      </w:r>
      <w:r w:rsidR="004D6A6F">
        <w:rPr>
          <w:color w:val="0A769F"/>
          <w:sz w:val="36"/>
        </w:rPr>
        <w:t>highest</w:t>
      </w:r>
      <w:r>
        <w:rPr>
          <w:color w:val="0A769F"/>
          <w:spacing w:val="40"/>
          <w:sz w:val="36"/>
        </w:rPr>
        <w:t xml:space="preserve"> </w:t>
      </w:r>
      <w:r>
        <w:rPr>
          <w:color w:val="0A769F"/>
          <w:sz w:val="36"/>
        </w:rPr>
        <w:t>followed by a drastic decrease phosphate value co-relating</w:t>
      </w:r>
      <w:r>
        <w:rPr>
          <w:color w:val="0A769F"/>
          <w:spacing w:val="-3"/>
          <w:sz w:val="36"/>
        </w:rPr>
        <w:t xml:space="preserve"> </w:t>
      </w:r>
      <w:r>
        <w:rPr>
          <w:color w:val="0A769F"/>
          <w:sz w:val="36"/>
        </w:rPr>
        <w:t>in</w:t>
      </w:r>
      <w:r>
        <w:rPr>
          <w:color w:val="0A769F"/>
          <w:spacing w:val="-3"/>
          <w:sz w:val="36"/>
        </w:rPr>
        <w:t xml:space="preserve"> </w:t>
      </w:r>
      <w:r>
        <w:rPr>
          <w:color w:val="0A769F"/>
          <w:sz w:val="36"/>
        </w:rPr>
        <w:t>the</w:t>
      </w:r>
      <w:r>
        <w:rPr>
          <w:color w:val="0A769F"/>
          <w:spacing w:val="-4"/>
          <w:sz w:val="36"/>
        </w:rPr>
        <w:t xml:space="preserve"> </w:t>
      </w:r>
      <w:r>
        <w:rPr>
          <w:color w:val="0A769F"/>
          <w:sz w:val="36"/>
        </w:rPr>
        <w:t>dose</w:t>
      </w:r>
      <w:r>
        <w:rPr>
          <w:color w:val="0A769F"/>
          <w:spacing w:val="-3"/>
          <w:sz w:val="36"/>
        </w:rPr>
        <w:t xml:space="preserve"> </w:t>
      </w:r>
      <w:r>
        <w:rPr>
          <w:color w:val="0A769F"/>
          <w:sz w:val="36"/>
        </w:rPr>
        <w:t>of</w:t>
      </w:r>
      <w:r>
        <w:rPr>
          <w:color w:val="0A769F"/>
          <w:spacing w:val="-3"/>
          <w:sz w:val="36"/>
        </w:rPr>
        <w:t xml:space="preserve"> </w:t>
      </w:r>
      <w:r>
        <w:rPr>
          <w:color w:val="0A769F"/>
          <w:sz w:val="36"/>
        </w:rPr>
        <w:t>1.399</w:t>
      </w:r>
      <w:r>
        <w:rPr>
          <w:color w:val="0A769F"/>
          <w:spacing w:val="-3"/>
          <w:sz w:val="36"/>
        </w:rPr>
        <w:t xml:space="preserve"> </w:t>
      </w:r>
      <w:r>
        <w:rPr>
          <w:color w:val="0A769F"/>
          <w:sz w:val="36"/>
        </w:rPr>
        <w:t>mg of</w:t>
      </w:r>
      <w:r>
        <w:rPr>
          <w:color w:val="0A769F"/>
          <w:spacing w:val="-3"/>
          <w:sz w:val="36"/>
        </w:rPr>
        <w:t xml:space="preserve"> </w:t>
      </w:r>
      <w:r>
        <w:rPr>
          <w:color w:val="0A769F"/>
          <w:sz w:val="36"/>
        </w:rPr>
        <w:t>Sodium</w:t>
      </w:r>
      <w:r>
        <w:rPr>
          <w:color w:val="0A769F"/>
          <w:spacing w:val="-3"/>
          <w:sz w:val="36"/>
        </w:rPr>
        <w:t xml:space="preserve"> </w:t>
      </w:r>
      <w:r>
        <w:rPr>
          <w:color w:val="0A769F"/>
          <w:sz w:val="36"/>
        </w:rPr>
        <w:t>phosphate-the very pastrel of a placebo proving the intervention climacteric to stage III AKI.</w:t>
      </w:r>
    </w:p>
    <w:p w14:paraId="11AFEF34" w14:textId="77777777" w:rsidR="00454128" w:rsidRDefault="00A44E14">
      <w:pPr>
        <w:pStyle w:val="ListParagraph"/>
        <w:numPr>
          <w:ilvl w:val="0"/>
          <w:numId w:val="7"/>
        </w:numPr>
        <w:tabs>
          <w:tab w:val="left" w:pos="497"/>
        </w:tabs>
        <w:spacing w:line="278" w:lineRule="auto"/>
        <w:ind w:right="1412" w:firstLine="0"/>
        <w:rPr>
          <w:sz w:val="36"/>
        </w:rPr>
      </w:pPr>
      <w:r>
        <w:rPr>
          <w:color w:val="0A769F"/>
          <w:sz w:val="36"/>
        </w:rPr>
        <w:t>Immunoglobulin</w:t>
      </w:r>
      <w:r>
        <w:rPr>
          <w:color w:val="0A769F"/>
          <w:spacing w:val="-7"/>
          <w:sz w:val="36"/>
        </w:rPr>
        <w:t xml:space="preserve"> </w:t>
      </w:r>
      <w:r>
        <w:rPr>
          <w:color w:val="0A769F"/>
          <w:sz w:val="36"/>
        </w:rPr>
        <w:t>G</w:t>
      </w:r>
      <w:r>
        <w:rPr>
          <w:color w:val="0A769F"/>
          <w:spacing w:val="-7"/>
          <w:sz w:val="36"/>
        </w:rPr>
        <w:t xml:space="preserve"> </w:t>
      </w:r>
      <w:r>
        <w:rPr>
          <w:color w:val="0A769F"/>
          <w:sz w:val="36"/>
        </w:rPr>
        <w:t>antibody</w:t>
      </w:r>
      <w:r>
        <w:rPr>
          <w:color w:val="0A769F"/>
          <w:spacing w:val="-7"/>
          <w:sz w:val="36"/>
        </w:rPr>
        <w:t xml:space="preserve"> </w:t>
      </w:r>
      <w:r>
        <w:rPr>
          <w:color w:val="0A769F"/>
          <w:sz w:val="36"/>
        </w:rPr>
        <w:t>is</w:t>
      </w:r>
      <w:r>
        <w:rPr>
          <w:color w:val="0A769F"/>
          <w:spacing w:val="-7"/>
          <w:sz w:val="36"/>
        </w:rPr>
        <w:t xml:space="preserve"> </w:t>
      </w:r>
      <w:r>
        <w:rPr>
          <w:color w:val="0A769F"/>
          <w:sz w:val="36"/>
        </w:rPr>
        <w:t>the</w:t>
      </w:r>
      <w:r>
        <w:rPr>
          <w:color w:val="0A769F"/>
          <w:spacing w:val="-7"/>
          <w:sz w:val="36"/>
        </w:rPr>
        <w:t xml:space="preserve"> </w:t>
      </w:r>
      <w:r>
        <w:rPr>
          <w:color w:val="0A769F"/>
          <w:sz w:val="36"/>
        </w:rPr>
        <w:t>predominant microglobulin of IgA</w:t>
      </w:r>
      <w:r>
        <w:rPr>
          <w:color w:val="0A769F"/>
          <w:spacing w:val="-3"/>
          <w:sz w:val="36"/>
        </w:rPr>
        <w:t xml:space="preserve"> </w:t>
      </w:r>
      <w:r>
        <w:rPr>
          <w:color w:val="0A769F"/>
          <w:sz w:val="36"/>
        </w:rPr>
        <w:t>nephropathy in 2.4-4.3 ng/dl 24.Pyogenic liver abscess-</w:t>
      </w:r>
    </w:p>
    <w:p w14:paraId="257851BE" w14:textId="77777777" w:rsidR="00454128" w:rsidRDefault="00A44E14">
      <w:pPr>
        <w:pStyle w:val="BodyText"/>
        <w:spacing w:line="278" w:lineRule="auto"/>
      </w:pPr>
      <w:r>
        <w:rPr>
          <w:color w:val="0A769F"/>
        </w:rPr>
        <w:t>25.Coomb's test was negative in a control.This antiglobin test</w:t>
      </w:r>
      <w:r>
        <w:rPr>
          <w:color w:val="0A769F"/>
          <w:spacing w:val="-6"/>
        </w:rPr>
        <w:t xml:space="preserve"> </w:t>
      </w:r>
      <w:r>
        <w:rPr>
          <w:color w:val="0A769F"/>
        </w:rPr>
        <w:t>proved</w:t>
      </w:r>
      <w:r>
        <w:rPr>
          <w:color w:val="0A769F"/>
          <w:spacing w:val="-6"/>
        </w:rPr>
        <w:t xml:space="preserve"> </w:t>
      </w:r>
      <w:r>
        <w:rPr>
          <w:color w:val="0A769F"/>
        </w:rPr>
        <w:t>that</w:t>
      </w:r>
      <w:r>
        <w:rPr>
          <w:color w:val="0A769F"/>
          <w:spacing w:val="-6"/>
        </w:rPr>
        <w:t xml:space="preserve"> </w:t>
      </w:r>
      <w:r>
        <w:rPr>
          <w:color w:val="0A769F"/>
        </w:rPr>
        <w:t>there</w:t>
      </w:r>
      <w:r>
        <w:rPr>
          <w:color w:val="0A769F"/>
          <w:spacing w:val="-6"/>
        </w:rPr>
        <w:t xml:space="preserve"> </w:t>
      </w:r>
      <w:r>
        <w:rPr>
          <w:color w:val="0A769F"/>
        </w:rPr>
        <w:t>was</w:t>
      </w:r>
      <w:r>
        <w:rPr>
          <w:color w:val="0A769F"/>
          <w:spacing w:val="-6"/>
        </w:rPr>
        <w:t xml:space="preserve"> </w:t>
      </w:r>
      <w:r>
        <w:rPr>
          <w:color w:val="0A769F"/>
        </w:rPr>
        <w:t>normoglobulinemenia</w:t>
      </w:r>
      <w:r>
        <w:rPr>
          <w:color w:val="0A769F"/>
          <w:spacing w:val="-8"/>
        </w:rPr>
        <w:t xml:space="preserve"> </w:t>
      </w:r>
      <w:r>
        <w:rPr>
          <w:color w:val="0A769F"/>
        </w:rPr>
        <w:t>of</w:t>
      </w:r>
      <w:r>
        <w:rPr>
          <w:color w:val="0A769F"/>
          <w:spacing w:val="-6"/>
        </w:rPr>
        <w:t xml:space="preserve"> </w:t>
      </w:r>
      <w:r>
        <w:rPr>
          <w:color w:val="0A769F"/>
        </w:rPr>
        <w:t>2.9g/dl proving Urine PCR can simply reflect this divisible</w:t>
      </w:r>
    </w:p>
    <w:p w14:paraId="13E4B42D" w14:textId="77777777" w:rsidR="00454128" w:rsidRDefault="00A44E14">
      <w:pPr>
        <w:pStyle w:val="BodyText"/>
        <w:spacing w:line="278" w:lineRule="auto"/>
        <w:ind w:right="736"/>
      </w:pPr>
      <w:r>
        <w:rPr>
          <w:color w:val="0A769F"/>
        </w:rPr>
        <w:t>factor of total protein and albumin in serum. 23.Diabetic</w:t>
      </w:r>
      <w:r>
        <w:rPr>
          <w:color w:val="0A769F"/>
          <w:spacing w:val="-6"/>
        </w:rPr>
        <w:t xml:space="preserve"> </w:t>
      </w:r>
      <w:r>
        <w:rPr>
          <w:color w:val="0A769F"/>
        </w:rPr>
        <w:t>urine</w:t>
      </w:r>
      <w:r>
        <w:rPr>
          <w:color w:val="0A769F"/>
          <w:spacing w:val="-8"/>
        </w:rPr>
        <w:t xml:space="preserve"> </w:t>
      </w:r>
      <w:r>
        <w:rPr>
          <w:color w:val="0A769F"/>
        </w:rPr>
        <w:t>positivity</w:t>
      </w:r>
      <w:r>
        <w:rPr>
          <w:color w:val="0A769F"/>
          <w:spacing w:val="-6"/>
        </w:rPr>
        <w:t xml:space="preserve"> </w:t>
      </w:r>
      <w:r>
        <w:rPr>
          <w:color w:val="0A769F"/>
        </w:rPr>
        <w:t>is</w:t>
      </w:r>
      <w:r>
        <w:rPr>
          <w:color w:val="0A769F"/>
          <w:spacing w:val="-6"/>
        </w:rPr>
        <w:t xml:space="preserve"> </w:t>
      </w:r>
      <w:r>
        <w:rPr>
          <w:color w:val="0A769F"/>
        </w:rPr>
        <w:t>simply</w:t>
      </w:r>
      <w:r>
        <w:rPr>
          <w:color w:val="0A769F"/>
          <w:spacing w:val="-6"/>
        </w:rPr>
        <w:t xml:space="preserve"> </w:t>
      </w:r>
      <w:r>
        <w:rPr>
          <w:color w:val="0A769F"/>
        </w:rPr>
        <w:t>Saccharine</w:t>
      </w:r>
      <w:r>
        <w:rPr>
          <w:color w:val="0A769F"/>
          <w:spacing w:val="-8"/>
        </w:rPr>
        <w:t xml:space="preserve"> </w:t>
      </w:r>
      <w:r>
        <w:rPr>
          <w:color w:val="0A769F"/>
        </w:rPr>
        <w:t>that</w:t>
      </w:r>
      <w:r>
        <w:rPr>
          <w:color w:val="0A769F"/>
          <w:spacing w:val="-6"/>
        </w:rPr>
        <w:t xml:space="preserve"> </w:t>
      </w:r>
      <w:r>
        <w:rPr>
          <w:color w:val="0A769F"/>
        </w:rPr>
        <w:t>is self-pleasing for gustation.</w:t>
      </w:r>
    </w:p>
    <w:p w14:paraId="47E0E722" w14:textId="77777777" w:rsidR="00454128" w:rsidRDefault="00A44E14">
      <w:pPr>
        <w:pStyle w:val="ListParagraph"/>
        <w:numPr>
          <w:ilvl w:val="0"/>
          <w:numId w:val="7"/>
        </w:numPr>
        <w:tabs>
          <w:tab w:val="left" w:pos="497"/>
        </w:tabs>
        <w:spacing w:line="276" w:lineRule="auto"/>
        <w:ind w:right="153" w:firstLine="0"/>
        <w:rPr>
          <w:sz w:val="36"/>
        </w:rPr>
      </w:pPr>
      <w:r>
        <w:rPr>
          <w:color w:val="0A769F"/>
          <w:sz w:val="36"/>
        </w:rPr>
        <w:t>AKI in an offset of CVA-Left capsuloganglionic Infarct showed</w:t>
      </w:r>
      <w:r>
        <w:rPr>
          <w:color w:val="0A769F"/>
          <w:spacing w:val="-5"/>
          <w:sz w:val="36"/>
        </w:rPr>
        <w:t xml:space="preserve"> </w:t>
      </w:r>
      <w:r>
        <w:rPr>
          <w:color w:val="0A769F"/>
          <w:sz w:val="36"/>
        </w:rPr>
        <w:t>paranormal</w:t>
      </w:r>
      <w:r>
        <w:rPr>
          <w:color w:val="0A769F"/>
          <w:spacing w:val="-5"/>
          <w:sz w:val="36"/>
        </w:rPr>
        <w:t xml:space="preserve"> </w:t>
      </w:r>
      <w:r>
        <w:rPr>
          <w:color w:val="0A769F"/>
          <w:sz w:val="36"/>
        </w:rPr>
        <w:t>pattern</w:t>
      </w:r>
      <w:r>
        <w:rPr>
          <w:color w:val="0A769F"/>
          <w:spacing w:val="-5"/>
          <w:sz w:val="36"/>
        </w:rPr>
        <w:t xml:space="preserve"> </w:t>
      </w:r>
      <w:r>
        <w:rPr>
          <w:color w:val="0A769F"/>
          <w:sz w:val="36"/>
        </w:rPr>
        <w:t>of</w:t>
      </w:r>
      <w:r>
        <w:rPr>
          <w:color w:val="0A769F"/>
          <w:spacing w:val="-5"/>
          <w:sz w:val="36"/>
        </w:rPr>
        <w:t xml:space="preserve"> </w:t>
      </w:r>
      <w:r>
        <w:rPr>
          <w:color w:val="0A769F"/>
          <w:sz w:val="36"/>
        </w:rPr>
        <w:t>0.63</w:t>
      </w:r>
      <w:r>
        <w:rPr>
          <w:color w:val="0A769F"/>
          <w:spacing w:val="-5"/>
          <w:sz w:val="36"/>
        </w:rPr>
        <w:t xml:space="preserve"> </w:t>
      </w:r>
      <w:r>
        <w:rPr>
          <w:color w:val="0A769F"/>
          <w:sz w:val="36"/>
        </w:rPr>
        <w:t>to</w:t>
      </w:r>
      <w:r>
        <w:rPr>
          <w:color w:val="0A769F"/>
          <w:spacing w:val="-5"/>
          <w:sz w:val="36"/>
        </w:rPr>
        <w:t xml:space="preserve"> </w:t>
      </w:r>
      <w:r>
        <w:rPr>
          <w:color w:val="0A769F"/>
          <w:sz w:val="36"/>
        </w:rPr>
        <w:t>1.4</w:t>
      </w:r>
      <w:r>
        <w:rPr>
          <w:color w:val="0A769F"/>
          <w:spacing w:val="-6"/>
          <w:sz w:val="36"/>
        </w:rPr>
        <w:t xml:space="preserve"> </w:t>
      </w:r>
      <w:r>
        <w:rPr>
          <w:color w:val="0A769F"/>
          <w:sz w:val="36"/>
        </w:rPr>
        <w:t>to</w:t>
      </w:r>
      <w:r>
        <w:rPr>
          <w:color w:val="0A769F"/>
          <w:spacing w:val="-5"/>
          <w:sz w:val="36"/>
        </w:rPr>
        <w:t xml:space="preserve"> </w:t>
      </w:r>
      <w:r>
        <w:rPr>
          <w:color w:val="0A769F"/>
          <w:sz w:val="36"/>
        </w:rPr>
        <w:t>0.81</w:t>
      </w:r>
      <w:r>
        <w:rPr>
          <w:color w:val="0A769F"/>
          <w:spacing w:val="-5"/>
          <w:sz w:val="36"/>
        </w:rPr>
        <w:t xml:space="preserve"> </w:t>
      </w:r>
      <w:r>
        <w:rPr>
          <w:color w:val="0A769F"/>
          <w:sz w:val="36"/>
        </w:rPr>
        <w:t>showing</w:t>
      </w:r>
    </w:p>
    <w:p w14:paraId="1A0FD374" w14:textId="77777777" w:rsidR="00454128" w:rsidRDefault="00454128">
      <w:pPr>
        <w:pStyle w:val="ListParagraph"/>
        <w:spacing w:line="276" w:lineRule="auto"/>
        <w:rPr>
          <w:sz w:val="36"/>
        </w:rPr>
        <w:sectPr w:rsidR="00454128">
          <w:pgSz w:w="12240" w:h="15840"/>
          <w:pgMar w:top="1380" w:right="1440" w:bottom="280" w:left="1440" w:header="720" w:footer="720" w:gutter="0"/>
          <w:cols w:space="720"/>
        </w:sectPr>
      </w:pPr>
    </w:p>
    <w:p w14:paraId="6C2FC348" w14:textId="77777777" w:rsidR="00454128" w:rsidRDefault="00A44E14">
      <w:pPr>
        <w:pStyle w:val="BodyText"/>
        <w:spacing w:before="63" w:line="278" w:lineRule="auto"/>
      </w:pPr>
      <w:r>
        <w:rPr>
          <w:color w:val="0A769F"/>
        </w:rPr>
        <w:t>"paranormal</w:t>
      </w:r>
      <w:r>
        <w:rPr>
          <w:color w:val="0A769F"/>
          <w:spacing w:val="-7"/>
        </w:rPr>
        <w:t xml:space="preserve"> </w:t>
      </w:r>
      <w:r>
        <w:rPr>
          <w:color w:val="0A769F"/>
        </w:rPr>
        <w:t>patient"</w:t>
      </w:r>
      <w:r>
        <w:rPr>
          <w:color w:val="0A769F"/>
          <w:spacing w:val="-6"/>
        </w:rPr>
        <w:t xml:space="preserve"> </w:t>
      </w:r>
      <w:r>
        <w:rPr>
          <w:color w:val="0A769F"/>
        </w:rPr>
        <w:t>hence</w:t>
      </w:r>
      <w:r>
        <w:rPr>
          <w:color w:val="0A769F"/>
          <w:spacing w:val="-7"/>
        </w:rPr>
        <w:t xml:space="preserve"> </w:t>
      </w:r>
      <w:r>
        <w:rPr>
          <w:color w:val="0A769F"/>
        </w:rPr>
        <w:t>patient</w:t>
      </w:r>
      <w:r>
        <w:rPr>
          <w:color w:val="0A769F"/>
          <w:spacing w:val="-7"/>
        </w:rPr>
        <w:t xml:space="preserve"> </w:t>
      </w:r>
      <w:r>
        <w:rPr>
          <w:color w:val="0A769F"/>
        </w:rPr>
        <w:t>could</w:t>
      </w:r>
      <w:r>
        <w:rPr>
          <w:color w:val="0A769F"/>
          <w:spacing w:val="-7"/>
        </w:rPr>
        <w:t xml:space="preserve"> </w:t>
      </w:r>
      <w:r>
        <w:rPr>
          <w:color w:val="0A769F"/>
        </w:rPr>
        <w:t>be</w:t>
      </w:r>
      <w:r>
        <w:rPr>
          <w:color w:val="0A769F"/>
          <w:spacing w:val="-7"/>
        </w:rPr>
        <w:t xml:space="preserve"> </w:t>
      </w:r>
      <w:r>
        <w:rPr>
          <w:color w:val="0A769F"/>
        </w:rPr>
        <w:t xml:space="preserve">discharged </w:t>
      </w:r>
      <w:r>
        <w:rPr>
          <w:color w:val="0A769F"/>
          <w:spacing w:val="-4"/>
        </w:rPr>
        <w:t>with</w:t>
      </w:r>
    </w:p>
    <w:p w14:paraId="7F639F8F" w14:textId="77777777" w:rsidR="00454128" w:rsidRDefault="00A44E14">
      <w:pPr>
        <w:pStyle w:val="BodyText"/>
        <w:spacing w:line="278" w:lineRule="auto"/>
      </w:pPr>
      <w:r>
        <w:rPr>
          <w:color w:val="0A769F"/>
        </w:rPr>
        <w:t>a</w:t>
      </w:r>
      <w:r>
        <w:rPr>
          <w:color w:val="0A769F"/>
          <w:spacing w:val="-5"/>
        </w:rPr>
        <w:t xml:space="preserve"> </w:t>
      </w:r>
      <w:r>
        <w:rPr>
          <w:color w:val="0A769F"/>
        </w:rPr>
        <w:t>simple</w:t>
      </w:r>
      <w:r>
        <w:rPr>
          <w:color w:val="0A769F"/>
          <w:spacing w:val="-5"/>
        </w:rPr>
        <w:t xml:space="preserve"> </w:t>
      </w:r>
      <w:r>
        <w:rPr>
          <w:color w:val="0A769F"/>
        </w:rPr>
        <w:t>gander</w:t>
      </w:r>
      <w:r>
        <w:rPr>
          <w:color w:val="0A769F"/>
          <w:spacing w:val="-5"/>
        </w:rPr>
        <w:t xml:space="preserve"> </w:t>
      </w:r>
      <w:r>
        <w:rPr>
          <w:color w:val="0A769F"/>
        </w:rPr>
        <w:t>at</w:t>
      </w:r>
      <w:r>
        <w:rPr>
          <w:color w:val="0A769F"/>
          <w:spacing w:val="-5"/>
        </w:rPr>
        <w:t xml:space="preserve"> </w:t>
      </w:r>
      <w:r>
        <w:rPr>
          <w:color w:val="0A769F"/>
        </w:rPr>
        <w:t>S.Creatinine</w:t>
      </w:r>
      <w:r>
        <w:rPr>
          <w:color w:val="0A769F"/>
          <w:spacing w:val="-2"/>
        </w:rPr>
        <w:t xml:space="preserve"> </w:t>
      </w:r>
      <w:r>
        <w:rPr>
          <w:color w:val="0A769F"/>
        </w:rPr>
        <w:t>of</w:t>
      </w:r>
      <w:r>
        <w:rPr>
          <w:color w:val="0A769F"/>
          <w:spacing w:val="-5"/>
        </w:rPr>
        <w:t xml:space="preserve"> </w:t>
      </w:r>
      <w:r>
        <w:rPr>
          <w:color w:val="0A769F"/>
        </w:rPr>
        <w:t>70Rupees</w:t>
      </w:r>
      <w:r>
        <w:rPr>
          <w:color w:val="0A769F"/>
          <w:spacing w:val="-5"/>
        </w:rPr>
        <w:t xml:space="preserve"> </w:t>
      </w:r>
      <w:r>
        <w:rPr>
          <w:color w:val="0A769F"/>
        </w:rPr>
        <w:t>with</w:t>
      </w:r>
      <w:r>
        <w:rPr>
          <w:color w:val="0A769F"/>
          <w:spacing w:val="-5"/>
        </w:rPr>
        <w:t xml:space="preserve"> </w:t>
      </w:r>
      <w:r>
        <w:rPr>
          <w:color w:val="0A769F"/>
        </w:rPr>
        <w:t>no</w:t>
      </w:r>
      <w:r>
        <w:rPr>
          <w:color w:val="0A769F"/>
          <w:spacing w:val="-5"/>
        </w:rPr>
        <w:t xml:space="preserve"> </w:t>
      </w:r>
      <w:r>
        <w:rPr>
          <w:color w:val="0A769F"/>
        </w:rPr>
        <w:t>need for repeat CT brain.</w:t>
      </w:r>
    </w:p>
    <w:p w14:paraId="2BED1B46" w14:textId="01A10060" w:rsidR="00454128" w:rsidRDefault="00A44E14">
      <w:pPr>
        <w:pStyle w:val="ListParagraph"/>
        <w:numPr>
          <w:ilvl w:val="0"/>
          <w:numId w:val="7"/>
        </w:numPr>
        <w:tabs>
          <w:tab w:val="left" w:pos="500"/>
        </w:tabs>
        <w:spacing w:line="276" w:lineRule="auto"/>
        <w:ind w:right="187" w:firstLine="0"/>
        <w:rPr>
          <w:sz w:val="36"/>
        </w:rPr>
      </w:pPr>
      <w:r>
        <w:rPr>
          <w:color w:val="0A769F"/>
          <w:sz w:val="36"/>
        </w:rPr>
        <w:t>A</w:t>
      </w:r>
      <w:r>
        <w:rPr>
          <w:color w:val="0A769F"/>
          <w:spacing w:val="-4"/>
          <w:sz w:val="36"/>
        </w:rPr>
        <w:t xml:space="preserve"> </w:t>
      </w:r>
      <w:r>
        <w:rPr>
          <w:color w:val="0A769F"/>
          <w:sz w:val="36"/>
        </w:rPr>
        <w:t>case of iron deficiency</w:t>
      </w:r>
      <w:r>
        <w:rPr>
          <w:color w:val="0A769F"/>
          <w:spacing w:val="-4"/>
          <w:sz w:val="36"/>
        </w:rPr>
        <w:t xml:space="preserve"> </w:t>
      </w:r>
      <w:r>
        <w:rPr>
          <w:color w:val="0A769F"/>
          <w:sz w:val="36"/>
        </w:rPr>
        <w:t>Anaemia showed low Hemoglobin with decreased S.Albumin.His malnutrition was</w:t>
      </w:r>
      <w:r>
        <w:rPr>
          <w:color w:val="0A769F"/>
          <w:spacing w:val="-5"/>
          <w:sz w:val="36"/>
        </w:rPr>
        <w:t xml:space="preserve"> </w:t>
      </w:r>
      <w:r>
        <w:rPr>
          <w:color w:val="0A769F"/>
          <w:sz w:val="36"/>
        </w:rPr>
        <w:t>paramount</w:t>
      </w:r>
      <w:r>
        <w:rPr>
          <w:color w:val="0A769F"/>
          <w:spacing w:val="-5"/>
          <w:sz w:val="36"/>
        </w:rPr>
        <w:t xml:space="preserve"> </w:t>
      </w:r>
      <w:r>
        <w:rPr>
          <w:color w:val="0A769F"/>
          <w:sz w:val="36"/>
        </w:rPr>
        <w:t>in</w:t>
      </w:r>
      <w:r>
        <w:rPr>
          <w:color w:val="0A769F"/>
          <w:spacing w:val="-7"/>
          <w:sz w:val="36"/>
        </w:rPr>
        <w:t xml:space="preserve"> </w:t>
      </w:r>
      <w:r>
        <w:rPr>
          <w:color w:val="0A769F"/>
          <w:sz w:val="36"/>
        </w:rPr>
        <w:t>reflecting</w:t>
      </w:r>
      <w:r>
        <w:rPr>
          <w:color w:val="0A769F"/>
          <w:spacing w:val="-5"/>
          <w:sz w:val="36"/>
        </w:rPr>
        <w:t xml:space="preserve"> </w:t>
      </w:r>
      <w:r>
        <w:rPr>
          <w:color w:val="0A769F"/>
          <w:sz w:val="36"/>
        </w:rPr>
        <w:t>a</w:t>
      </w:r>
      <w:r>
        <w:rPr>
          <w:color w:val="0A769F"/>
          <w:spacing w:val="-5"/>
          <w:sz w:val="36"/>
        </w:rPr>
        <w:t xml:space="preserve"> </w:t>
      </w:r>
      <w:r>
        <w:rPr>
          <w:color w:val="0A769F"/>
          <w:sz w:val="36"/>
        </w:rPr>
        <w:t>"false</w:t>
      </w:r>
      <w:r>
        <w:rPr>
          <w:color w:val="0A769F"/>
          <w:spacing w:val="-5"/>
          <w:sz w:val="36"/>
        </w:rPr>
        <w:t xml:space="preserve"> </w:t>
      </w:r>
      <w:r>
        <w:rPr>
          <w:color w:val="0A769F"/>
          <w:sz w:val="36"/>
        </w:rPr>
        <w:t>low"</w:t>
      </w:r>
      <w:r>
        <w:rPr>
          <w:color w:val="0A769F"/>
          <w:spacing w:val="-4"/>
          <w:sz w:val="36"/>
        </w:rPr>
        <w:t xml:space="preserve"> </w:t>
      </w:r>
      <w:r>
        <w:rPr>
          <w:color w:val="0A769F"/>
          <w:sz w:val="36"/>
        </w:rPr>
        <w:t>Menzter's</w:t>
      </w:r>
      <w:r>
        <w:rPr>
          <w:color w:val="0A769F"/>
          <w:spacing w:val="-5"/>
          <w:sz w:val="36"/>
        </w:rPr>
        <w:t xml:space="preserve"> </w:t>
      </w:r>
      <w:r>
        <w:rPr>
          <w:color w:val="0A769F"/>
          <w:sz w:val="36"/>
        </w:rPr>
        <w:t>index</w:t>
      </w:r>
      <w:r w:rsidR="00CA7248">
        <w:rPr>
          <w:color w:val="0A769F"/>
          <w:sz w:val="36"/>
        </w:rPr>
        <w:t>(</w:t>
      </w:r>
      <w:r w:rsidR="00527809">
        <w:rPr>
          <w:color w:val="0A769F"/>
          <w:sz w:val="36"/>
        </w:rPr>
        <w:t>hepceudin</w:t>
      </w:r>
      <w:r w:rsidR="00D83A46">
        <w:rPr>
          <w:color w:val="0A769F"/>
          <w:sz w:val="36"/>
        </w:rPr>
        <w:t>/hb)</w:t>
      </w:r>
      <w:r w:rsidR="00527809">
        <w:rPr>
          <w:color w:val="0A769F"/>
          <w:sz w:val="36"/>
        </w:rPr>
        <w:t xml:space="preserve"> </w:t>
      </w:r>
    </w:p>
    <w:p w14:paraId="423C1CAE" w14:textId="77777777" w:rsidR="00454128" w:rsidRDefault="00A44E14">
      <w:pPr>
        <w:pStyle w:val="ListParagraph"/>
        <w:numPr>
          <w:ilvl w:val="0"/>
          <w:numId w:val="7"/>
        </w:numPr>
        <w:tabs>
          <w:tab w:val="left" w:pos="500"/>
        </w:tabs>
        <w:spacing w:before="7" w:line="278" w:lineRule="auto"/>
        <w:ind w:right="2657" w:firstLine="0"/>
        <w:rPr>
          <w:sz w:val="36"/>
        </w:rPr>
      </w:pPr>
      <w:r>
        <w:rPr>
          <w:color w:val="0A769F"/>
          <w:sz w:val="36"/>
        </w:rPr>
        <w:t>IDA</w:t>
      </w:r>
      <w:r>
        <w:rPr>
          <w:color w:val="0A769F"/>
          <w:spacing w:val="-25"/>
          <w:sz w:val="36"/>
        </w:rPr>
        <w:t xml:space="preserve"> </w:t>
      </w:r>
      <w:r>
        <w:rPr>
          <w:color w:val="0A769F"/>
          <w:sz w:val="36"/>
        </w:rPr>
        <w:t>with</w:t>
      </w:r>
      <w:r>
        <w:rPr>
          <w:color w:val="0A769F"/>
          <w:spacing w:val="-11"/>
          <w:sz w:val="36"/>
        </w:rPr>
        <w:t xml:space="preserve"> </w:t>
      </w:r>
      <w:r>
        <w:rPr>
          <w:color w:val="0A769F"/>
          <w:sz w:val="36"/>
        </w:rPr>
        <w:t>Malnutrition</w:t>
      </w:r>
      <w:r>
        <w:rPr>
          <w:color w:val="0A769F"/>
          <w:spacing w:val="-9"/>
          <w:sz w:val="36"/>
        </w:rPr>
        <w:t xml:space="preserve"> </w:t>
      </w:r>
      <w:r>
        <w:rPr>
          <w:color w:val="0A769F"/>
          <w:sz w:val="36"/>
        </w:rPr>
        <w:t>is</w:t>
      </w:r>
      <w:r>
        <w:rPr>
          <w:color w:val="0A769F"/>
          <w:spacing w:val="-9"/>
          <w:sz w:val="36"/>
        </w:rPr>
        <w:t xml:space="preserve"> </w:t>
      </w:r>
      <w:r>
        <w:rPr>
          <w:color w:val="0A769F"/>
          <w:sz w:val="36"/>
        </w:rPr>
        <w:t>associated</w:t>
      </w:r>
      <w:r>
        <w:rPr>
          <w:color w:val="0A769F"/>
          <w:spacing w:val="-9"/>
          <w:sz w:val="36"/>
        </w:rPr>
        <w:t xml:space="preserve"> </w:t>
      </w:r>
      <w:r>
        <w:rPr>
          <w:color w:val="0A769F"/>
          <w:sz w:val="36"/>
        </w:rPr>
        <w:t xml:space="preserve">with </w:t>
      </w:r>
      <w:r>
        <w:rPr>
          <w:color w:val="0A769F"/>
          <w:spacing w:val="-2"/>
          <w:sz w:val="36"/>
        </w:rPr>
        <w:t>hypogammaglobulinemia.</w:t>
      </w:r>
    </w:p>
    <w:p w14:paraId="1725074B" w14:textId="77777777" w:rsidR="00454128" w:rsidRDefault="00A44E14">
      <w:pPr>
        <w:pStyle w:val="ListParagraph"/>
        <w:numPr>
          <w:ilvl w:val="0"/>
          <w:numId w:val="7"/>
        </w:numPr>
        <w:tabs>
          <w:tab w:val="left" w:pos="497"/>
        </w:tabs>
        <w:spacing w:line="278" w:lineRule="auto"/>
        <w:ind w:right="192" w:firstLine="0"/>
        <w:rPr>
          <w:sz w:val="36"/>
        </w:rPr>
      </w:pPr>
      <w:r>
        <w:rPr>
          <w:color w:val="0A769F"/>
          <w:sz w:val="36"/>
        </w:rPr>
        <w:t>Stool for occult blood was positive in this patient with orange</w:t>
      </w:r>
      <w:r>
        <w:rPr>
          <w:color w:val="0A769F"/>
          <w:spacing w:val="-5"/>
          <w:sz w:val="36"/>
        </w:rPr>
        <w:t xml:space="preserve"> </w:t>
      </w:r>
      <w:r>
        <w:rPr>
          <w:color w:val="0A769F"/>
          <w:sz w:val="36"/>
        </w:rPr>
        <w:t>urine</w:t>
      </w:r>
      <w:r>
        <w:rPr>
          <w:color w:val="0A769F"/>
          <w:spacing w:val="-7"/>
          <w:sz w:val="36"/>
        </w:rPr>
        <w:t xml:space="preserve"> </w:t>
      </w:r>
      <w:r>
        <w:rPr>
          <w:color w:val="0A769F"/>
          <w:sz w:val="36"/>
        </w:rPr>
        <w:t>and</w:t>
      </w:r>
      <w:r>
        <w:rPr>
          <w:color w:val="0A769F"/>
          <w:spacing w:val="-5"/>
          <w:sz w:val="36"/>
        </w:rPr>
        <w:t xml:space="preserve"> </w:t>
      </w:r>
      <w:r>
        <w:rPr>
          <w:color w:val="0A769F"/>
          <w:sz w:val="36"/>
        </w:rPr>
        <w:t>black</w:t>
      </w:r>
      <w:r>
        <w:rPr>
          <w:color w:val="0A769F"/>
          <w:spacing w:val="-5"/>
          <w:sz w:val="36"/>
        </w:rPr>
        <w:t xml:space="preserve"> </w:t>
      </w:r>
      <w:r>
        <w:rPr>
          <w:color w:val="0A769F"/>
          <w:sz w:val="36"/>
        </w:rPr>
        <w:t>stools</w:t>
      </w:r>
      <w:r>
        <w:rPr>
          <w:color w:val="0A769F"/>
          <w:spacing w:val="-5"/>
          <w:sz w:val="36"/>
        </w:rPr>
        <w:t xml:space="preserve"> </w:t>
      </w:r>
      <w:r>
        <w:rPr>
          <w:color w:val="0A769F"/>
          <w:sz w:val="36"/>
        </w:rPr>
        <w:t>reitirating</w:t>
      </w:r>
      <w:r>
        <w:rPr>
          <w:color w:val="0A769F"/>
          <w:spacing w:val="-5"/>
          <w:sz w:val="36"/>
        </w:rPr>
        <w:t xml:space="preserve"> </w:t>
      </w:r>
      <w:r>
        <w:rPr>
          <w:color w:val="0A769F"/>
          <w:sz w:val="36"/>
        </w:rPr>
        <w:t>the</w:t>
      </w:r>
      <w:r>
        <w:rPr>
          <w:color w:val="0A769F"/>
          <w:spacing w:val="-5"/>
          <w:sz w:val="36"/>
        </w:rPr>
        <w:t xml:space="preserve"> </w:t>
      </w:r>
      <w:r>
        <w:rPr>
          <w:color w:val="0A769F"/>
          <w:sz w:val="36"/>
        </w:rPr>
        <w:t>importance</w:t>
      </w:r>
      <w:r>
        <w:rPr>
          <w:color w:val="0A769F"/>
          <w:spacing w:val="-5"/>
          <w:sz w:val="36"/>
        </w:rPr>
        <w:t xml:space="preserve"> </w:t>
      </w:r>
      <w:r>
        <w:rPr>
          <w:color w:val="0A769F"/>
          <w:sz w:val="36"/>
        </w:rPr>
        <w:t>of reversal of A/G ratio.</w:t>
      </w:r>
    </w:p>
    <w:p w14:paraId="0295980C" w14:textId="77777777" w:rsidR="00454128" w:rsidRDefault="00A44E14">
      <w:pPr>
        <w:pStyle w:val="ListParagraph"/>
        <w:numPr>
          <w:ilvl w:val="0"/>
          <w:numId w:val="7"/>
        </w:numPr>
        <w:tabs>
          <w:tab w:val="left" w:pos="497"/>
        </w:tabs>
        <w:ind w:left="497" w:hanging="497"/>
        <w:rPr>
          <w:sz w:val="36"/>
        </w:rPr>
      </w:pPr>
      <w:r>
        <w:rPr>
          <w:color w:val="0A769F"/>
          <w:sz w:val="36"/>
        </w:rPr>
        <w:t>Staging</w:t>
      </w:r>
      <w:r>
        <w:rPr>
          <w:color w:val="0A769F"/>
          <w:spacing w:val="-6"/>
          <w:sz w:val="36"/>
        </w:rPr>
        <w:t xml:space="preserve"> </w:t>
      </w:r>
      <w:r>
        <w:rPr>
          <w:color w:val="0A769F"/>
          <w:sz w:val="36"/>
        </w:rPr>
        <w:t>of</w:t>
      </w:r>
      <w:r>
        <w:rPr>
          <w:color w:val="0A769F"/>
          <w:spacing w:val="-23"/>
          <w:sz w:val="36"/>
        </w:rPr>
        <w:t xml:space="preserve"> </w:t>
      </w:r>
      <w:r>
        <w:rPr>
          <w:color w:val="0A769F"/>
          <w:sz w:val="36"/>
        </w:rPr>
        <w:t>AKI</w:t>
      </w:r>
      <w:r>
        <w:rPr>
          <w:color w:val="0A769F"/>
          <w:spacing w:val="-4"/>
          <w:sz w:val="36"/>
        </w:rPr>
        <w:t xml:space="preserve"> </w:t>
      </w:r>
      <w:r>
        <w:rPr>
          <w:color w:val="0A769F"/>
          <w:sz w:val="36"/>
        </w:rPr>
        <w:t>is</w:t>
      </w:r>
      <w:r>
        <w:rPr>
          <w:color w:val="0A769F"/>
          <w:spacing w:val="-4"/>
          <w:sz w:val="36"/>
        </w:rPr>
        <w:t xml:space="preserve"> </w:t>
      </w:r>
      <w:r>
        <w:rPr>
          <w:color w:val="0A769F"/>
          <w:sz w:val="36"/>
        </w:rPr>
        <w:t>thus</w:t>
      </w:r>
      <w:r>
        <w:rPr>
          <w:color w:val="0A769F"/>
          <w:spacing w:val="-4"/>
          <w:sz w:val="36"/>
        </w:rPr>
        <w:t xml:space="preserve"> </w:t>
      </w:r>
      <w:r>
        <w:rPr>
          <w:color w:val="0A769F"/>
          <w:sz w:val="36"/>
        </w:rPr>
        <w:t>under</w:t>
      </w:r>
      <w:r>
        <w:rPr>
          <w:color w:val="0A769F"/>
          <w:spacing w:val="2"/>
          <w:sz w:val="36"/>
        </w:rPr>
        <w:t xml:space="preserve"> </w:t>
      </w:r>
      <w:r>
        <w:rPr>
          <w:color w:val="0A769F"/>
          <w:spacing w:val="-10"/>
          <w:sz w:val="36"/>
        </w:rPr>
        <w:t>:</w:t>
      </w:r>
    </w:p>
    <w:p w14:paraId="3FF6C8FE" w14:textId="77777777" w:rsidR="00454128" w:rsidRDefault="00A44E14">
      <w:pPr>
        <w:pStyle w:val="BodyText"/>
        <w:spacing w:before="65" w:line="278" w:lineRule="auto"/>
      </w:pPr>
      <w:r>
        <w:rPr>
          <w:color w:val="0A769F"/>
        </w:rPr>
        <w:t>EXCLUDING</w:t>
      </w:r>
      <w:r>
        <w:rPr>
          <w:color w:val="0A769F"/>
          <w:spacing w:val="-9"/>
        </w:rPr>
        <w:t xml:space="preserve"> </w:t>
      </w:r>
      <w:r>
        <w:rPr>
          <w:color w:val="0A769F"/>
        </w:rPr>
        <w:t>ANAEMIA</w:t>
      </w:r>
      <w:r>
        <w:rPr>
          <w:color w:val="0A769F"/>
          <w:spacing w:val="-9"/>
        </w:rPr>
        <w:t xml:space="preserve"> </w:t>
      </w:r>
      <w:r>
        <w:rPr>
          <w:color w:val="0A769F"/>
        </w:rPr>
        <w:t>for urea Creatinine correction 02-30</w:t>
      </w:r>
      <w:r>
        <w:rPr>
          <w:color w:val="0A769F"/>
          <w:spacing w:val="-4"/>
        </w:rPr>
        <w:t xml:space="preserve"> </w:t>
      </w:r>
      <w:r>
        <w:rPr>
          <w:color w:val="0A769F"/>
        </w:rPr>
        <w:t>mg/dl</w:t>
      </w:r>
      <w:r>
        <w:rPr>
          <w:color w:val="0A769F"/>
          <w:spacing w:val="-4"/>
        </w:rPr>
        <w:t xml:space="preserve"> </w:t>
      </w:r>
      <w:r>
        <w:rPr>
          <w:color w:val="0A769F"/>
        </w:rPr>
        <w:t>NOT</w:t>
      </w:r>
      <w:r>
        <w:rPr>
          <w:color w:val="0A769F"/>
          <w:spacing w:val="-10"/>
        </w:rPr>
        <w:t xml:space="preserve"> </w:t>
      </w:r>
      <w:r>
        <w:rPr>
          <w:color w:val="0A769F"/>
        </w:rPr>
        <w:t>EXCLUDED</w:t>
      </w:r>
      <w:r>
        <w:rPr>
          <w:color w:val="0A769F"/>
          <w:spacing w:val="-4"/>
        </w:rPr>
        <w:t xml:space="preserve"> </w:t>
      </w:r>
      <w:r>
        <w:rPr>
          <w:color w:val="0A769F"/>
        </w:rPr>
        <w:t>30</w:t>
      </w:r>
      <w:r>
        <w:rPr>
          <w:color w:val="0A769F"/>
          <w:spacing w:val="-4"/>
        </w:rPr>
        <w:t xml:space="preserve"> </w:t>
      </w:r>
      <w:r>
        <w:rPr>
          <w:color w:val="0A769F"/>
        </w:rPr>
        <w:t>ml</w:t>
      </w:r>
      <w:r>
        <w:rPr>
          <w:color w:val="0A769F"/>
          <w:spacing w:val="-4"/>
        </w:rPr>
        <w:t xml:space="preserve"> </w:t>
      </w:r>
      <w:r>
        <w:rPr>
          <w:color w:val="0A769F"/>
        </w:rPr>
        <w:t>of</w:t>
      </w:r>
      <w:r>
        <w:rPr>
          <w:color w:val="0A769F"/>
          <w:spacing w:val="-4"/>
        </w:rPr>
        <w:t xml:space="preserve"> </w:t>
      </w:r>
      <w:r>
        <w:rPr>
          <w:color w:val="0A769F"/>
        </w:rPr>
        <w:t>blood</w:t>
      </w:r>
      <w:r>
        <w:rPr>
          <w:color w:val="0A769F"/>
          <w:spacing w:val="-4"/>
        </w:rPr>
        <w:t xml:space="preserve"> </w:t>
      </w:r>
      <w:r>
        <w:rPr>
          <w:color w:val="0A769F"/>
        </w:rPr>
        <w:t>lost</w:t>
      </w:r>
      <w:r>
        <w:rPr>
          <w:color w:val="0A769F"/>
          <w:spacing w:val="-4"/>
        </w:rPr>
        <w:t xml:space="preserve"> </w:t>
      </w:r>
      <w:r>
        <w:rPr>
          <w:color w:val="0A769F"/>
        </w:rPr>
        <w:t>as</w:t>
      </w:r>
      <w:r>
        <w:rPr>
          <w:color w:val="0A769F"/>
          <w:spacing w:val="-4"/>
        </w:rPr>
        <w:t xml:space="preserve"> </w:t>
      </w:r>
      <w:r>
        <w:rPr>
          <w:color w:val="0A769F"/>
        </w:rPr>
        <w:t>creatine! KIDNEY FUNCTION BU/S.Cr</w:t>
      </w:r>
    </w:p>
    <w:p w14:paraId="7989A0CC" w14:textId="77777777" w:rsidR="00454128" w:rsidRDefault="00A44E14">
      <w:pPr>
        <w:pStyle w:val="BodyText"/>
        <w:spacing w:line="409" w:lineRule="exact"/>
      </w:pPr>
      <w:r>
        <w:rPr>
          <w:color w:val="0A769F"/>
        </w:rPr>
        <w:t>Stage</w:t>
      </w:r>
      <w:r>
        <w:rPr>
          <w:color w:val="0A769F"/>
          <w:spacing w:val="-4"/>
        </w:rPr>
        <w:t xml:space="preserve"> </w:t>
      </w:r>
      <w:r>
        <w:rPr>
          <w:color w:val="0A769F"/>
        </w:rPr>
        <w:t>I</w:t>
      </w:r>
      <w:r>
        <w:rPr>
          <w:color w:val="0A769F"/>
          <w:spacing w:val="-22"/>
        </w:rPr>
        <w:t xml:space="preserve"> </w:t>
      </w:r>
      <w:r>
        <w:rPr>
          <w:color w:val="0A769F"/>
        </w:rPr>
        <w:t>AKI</w:t>
      </w:r>
      <w:r>
        <w:rPr>
          <w:color w:val="0A769F"/>
          <w:spacing w:val="-3"/>
        </w:rPr>
        <w:t xml:space="preserve"> </w:t>
      </w:r>
      <w:r>
        <w:rPr>
          <w:color w:val="0A769F"/>
        </w:rPr>
        <w:t>10-</w:t>
      </w:r>
      <w:r>
        <w:rPr>
          <w:color w:val="0A769F"/>
          <w:spacing w:val="-5"/>
        </w:rPr>
        <w:t>20</w:t>
      </w:r>
    </w:p>
    <w:p w14:paraId="2FEAB1DD" w14:textId="77777777" w:rsidR="00454128" w:rsidRDefault="00A44E14">
      <w:pPr>
        <w:pStyle w:val="BodyText"/>
        <w:spacing w:before="67" w:line="278" w:lineRule="auto"/>
        <w:ind w:right="1539"/>
      </w:pPr>
      <w:r>
        <w:rPr>
          <w:color w:val="0A769F"/>
        </w:rPr>
        <w:t>Stage II</w:t>
      </w:r>
      <w:r>
        <w:rPr>
          <w:color w:val="0A769F"/>
          <w:spacing w:val="-3"/>
        </w:rPr>
        <w:t xml:space="preserve"> </w:t>
      </w:r>
      <w:r>
        <w:rPr>
          <w:color w:val="0A769F"/>
        </w:rPr>
        <w:t>AKI 20-32.5 Calcium low or normal Stage</w:t>
      </w:r>
      <w:r>
        <w:rPr>
          <w:color w:val="0A769F"/>
          <w:spacing w:val="-8"/>
        </w:rPr>
        <w:t xml:space="preserve"> </w:t>
      </w:r>
      <w:r>
        <w:rPr>
          <w:color w:val="0A769F"/>
        </w:rPr>
        <w:t>IIi</w:t>
      </w:r>
      <w:r>
        <w:rPr>
          <w:color w:val="0A769F"/>
          <w:spacing w:val="-25"/>
        </w:rPr>
        <w:t xml:space="preserve"> </w:t>
      </w:r>
      <w:r>
        <w:rPr>
          <w:color w:val="0A769F"/>
        </w:rPr>
        <w:t>AKI</w:t>
      </w:r>
      <w:r>
        <w:rPr>
          <w:color w:val="0A769F"/>
          <w:spacing w:val="-8"/>
        </w:rPr>
        <w:t xml:space="preserve"> </w:t>
      </w:r>
      <w:r>
        <w:rPr>
          <w:color w:val="0A769F"/>
        </w:rPr>
        <w:t>32.6-39.9</w:t>
      </w:r>
      <w:r>
        <w:rPr>
          <w:color w:val="0A769F"/>
          <w:spacing w:val="-7"/>
        </w:rPr>
        <w:t xml:space="preserve"> </w:t>
      </w:r>
      <w:r>
        <w:rPr>
          <w:color w:val="0A769F"/>
        </w:rPr>
        <w:t>Calcium</w:t>
      </w:r>
      <w:r>
        <w:rPr>
          <w:color w:val="0A769F"/>
          <w:spacing w:val="-3"/>
        </w:rPr>
        <w:t xml:space="preserve"> </w:t>
      </w:r>
      <w:r>
        <w:rPr>
          <w:color w:val="0A769F"/>
        </w:rPr>
        <w:t>and</w:t>
      </w:r>
      <w:r>
        <w:rPr>
          <w:color w:val="0A769F"/>
          <w:spacing w:val="-7"/>
        </w:rPr>
        <w:t xml:space="preserve"> </w:t>
      </w:r>
      <w:r>
        <w:rPr>
          <w:color w:val="0A769F"/>
        </w:rPr>
        <w:t>Phosphorus normal,Magnesium low.</w:t>
      </w:r>
    </w:p>
    <w:p w14:paraId="59B63995" w14:textId="77777777" w:rsidR="00454128" w:rsidRDefault="00A44E14">
      <w:pPr>
        <w:pStyle w:val="BodyText"/>
      </w:pPr>
      <w:r>
        <w:rPr>
          <w:color w:val="0A769F"/>
        </w:rPr>
        <w:t>Stage</w:t>
      </w:r>
      <w:r>
        <w:rPr>
          <w:color w:val="0A769F"/>
          <w:spacing w:val="-6"/>
        </w:rPr>
        <w:t xml:space="preserve"> </w:t>
      </w:r>
      <w:r>
        <w:rPr>
          <w:color w:val="0A769F"/>
        </w:rPr>
        <w:t>Iv</w:t>
      </w:r>
      <w:r>
        <w:rPr>
          <w:color w:val="0A769F"/>
          <w:spacing w:val="-4"/>
        </w:rPr>
        <w:t xml:space="preserve"> </w:t>
      </w:r>
      <w:r>
        <w:rPr>
          <w:color w:val="0A769F"/>
        </w:rPr>
        <w:t>40</w:t>
      </w:r>
      <w:r>
        <w:rPr>
          <w:color w:val="0A769F"/>
          <w:spacing w:val="-4"/>
        </w:rPr>
        <w:t xml:space="preserve"> </w:t>
      </w:r>
      <w:r>
        <w:rPr>
          <w:color w:val="0A769F"/>
        </w:rPr>
        <w:t>and</w:t>
      </w:r>
      <w:r>
        <w:rPr>
          <w:color w:val="0A769F"/>
          <w:spacing w:val="-4"/>
        </w:rPr>
        <w:t xml:space="preserve"> </w:t>
      </w:r>
      <w:r>
        <w:rPr>
          <w:color w:val="0A769F"/>
        </w:rPr>
        <w:t>above</w:t>
      </w:r>
      <w:r>
        <w:rPr>
          <w:color w:val="0A769F"/>
          <w:spacing w:val="-4"/>
        </w:rPr>
        <w:t xml:space="preserve"> </w:t>
      </w:r>
      <w:r>
        <w:rPr>
          <w:color w:val="0A769F"/>
        </w:rPr>
        <w:t>Calcium</w:t>
      </w:r>
      <w:r>
        <w:rPr>
          <w:color w:val="0A769F"/>
          <w:spacing w:val="2"/>
        </w:rPr>
        <w:t xml:space="preserve"> </w:t>
      </w:r>
      <w:r>
        <w:rPr>
          <w:color w:val="0A769F"/>
          <w:spacing w:val="-5"/>
        </w:rPr>
        <w:t>low</w:t>
      </w:r>
    </w:p>
    <w:p w14:paraId="3ECC0237" w14:textId="77777777" w:rsidR="00454128" w:rsidRDefault="00A44E14">
      <w:pPr>
        <w:pStyle w:val="BodyText"/>
        <w:spacing w:before="66" w:line="278" w:lineRule="auto"/>
      </w:pPr>
      <w:r>
        <w:rPr>
          <w:color w:val="0A769F"/>
        </w:rPr>
        <w:t>Calcium</w:t>
      </w:r>
      <w:r>
        <w:rPr>
          <w:color w:val="0A769F"/>
          <w:spacing w:val="-7"/>
        </w:rPr>
        <w:t xml:space="preserve"> </w:t>
      </w:r>
      <w:r>
        <w:rPr>
          <w:color w:val="0A769F"/>
        </w:rPr>
        <w:t>excess</w:t>
      </w:r>
      <w:r>
        <w:rPr>
          <w:color w:val="0A769F"/>
          <w:spacing w:val="-7"/>
        </w:rPr>
        <w:t xml:space="preserve"> </w:t>
      </w:r>
      <w:r>
        <w:rPr>
          <w:color w:val="0A769F"/>
        </w:rPr>
        <w:t>is</w:t>
      </w:r>
      <w:r>
        <w:rPr>
          <w:color w:val="0A769F"/>
          <w:spacing w:val="-7"/>
        </w:rPr>
        <w:t xml:space="preserve"> </w:t>
      </w:r>
      <w:r>
        <w:rPr>
          <w:color w:val="0A769F"/>
        </w:rPr>
        <w:t>seen</w:t>
      </w:r>
      <w:r>
        <w:rPr>
          <w:color w:val="0A769F"/>
          <w:spacing w:val="-7"/>
        </w:rPr>
        <w:t xml:space="preserve"> </w:t>
      </w:r>
      <w:r>
        <w:rPr>
          <w:color w:val="0A769F"/>
        </w:rPr>
        <w:t>in</w:t>
      </w:r>
      <w:r>
        <w:rPr>
          <w:color w:val="0A769F"/>
          <w:spacing w:val="-8"/>
        </w:rPr>
        <w:t xml:space="preserve"> </w:t>
      </w:r>
      <w:r>
        <w:rPr>
          <w:color w:val="0A769F"/>
        </w:rPr>
        <w:t>Familial</w:t>
      </w:r>
      <w:r>
        <w:rPr>
          <w:color w:val="0A769F"/>
          <w:spacing w:val="-7"/>
        </w:rPr>
        <w:t xml:space="preserve"> </w:t>
      </w:r>
      <w:r>
        <w:rPr>
          <w:color w:val="0A769F"/>
        </w:rPr>
        <w:t>Hypocalciuric hypercalcemia and</w:t>
      </w:r>
    </w:p>
    <w:p w14:paraId="337DBFD6" w14:textId="77777777" w:rsidR="00454128" w:rsidRDefault="00A44E14">
      <w:pPr>
        <w:pStyle w:val="BodyText"/>
        <w:spacing w:line="278" w:lineRule="auto"/>
      </w:pPr>
      <w:r>
        <w:rPr>
          <w:color w:val="0A769F"/>
        </w:rPr>
        <w:t>A/g ratio is a disccriminating factor for</w:t>
      </w:r>
      <w:r>
        <w:rPr>
          <w:color w:val="0A769F"/>
          <w:spacing w:val="-9"/>
        </w:rPr>
        <w:t xml:space="preserve"> </w:t>
      </w:r>
      <w:r>
        <w:rPr>
          <w:color w:val="0A769F"/>
        </w:rPr>
        <w:t>Ascites which is determined</w:t>
      </w:r>
      <w:r>
        <w:rPr>
          <w:color w:val="0A769F"/>
          <w:spacing w:val="-14"/>
        </w:rPr>
        <w:t xml:space="preserve"> </w:t>
      </w:r>
      <w:r>
        <w:rPr>
          <w:color w:val="0A769F"/>
        </w:rPr>
        <w:t>by</w:t>
      </w:r>
      <w:r>
        <w:rPr>
          <w:color w:val="0A769F"/>
          <w:spacing w:val="-25"/>
        </w:rPr>
        <w:t xml:space="preserve"> </w:t>
      </w:r>
      <w:r>
        <w:rPr>
          <w:color w:val="0A769F"/>
        </w:rPr>
        <w:t>Alpha</w:t>
      </w:r>
      <w:r>
        <w:rPr>
          <w:color w:val="0A769F"/>
          <w:spacing w:val="-10"/>
        </w:rPr>
        <w:t xml:space="preserve"> </w:t>
      </w:r>
      <w:r>
        <w:rPr>
          <w:color w:val="0A769F"/>
        </w:rPr>
        <w:t>Ketoflutarate</w:t>
      </w:r>
      <w:r>
        <w:rPr>
          <w:color w:val="0A769F"/>
          <w:spacing w:val="-10"/>
        </w:rPr>
        <w:t xml:space="preserve"> </w:t>
      </w:r>
      <w:r>
        <w:rPr>
          <w:color w:val="0A769F"/>
        </w:rPr>
        <w:t>transaminase,patients without ascites having reversed ratio</w:t>
      </w:r>
    </w:p>
    <w:p w14:paraId="7A3555FF" w14:textId="77777777" w:rsidR="00454128" w:rsidRDefault="00A44E14">
      <w:pPr>
        <w:pStyle w:val="BodyText"/>
        <w:spacing w:line="409" w:lineRule="exact"/>
      </w:pPr>
      <w:r>
        <w:rPr>
          <w:color w:val="0A769F"/>
        </w:rPr>
        <w:t>as</w:t>
      </w:r>
      <w:r>
        <w:rPr>
          <w:color w:val="0A769F"/>
          <w:spacing w:val="-3"/>
        </w:rPr>
        <w:t xml:space="preserve"> </w:t>
      </w:r>
      <w:r>
        <w:rPr>
          <w:color w:val="0A769F"/>
        </w:rPr>
        <w:t>in</w:t>
      </w:r>
      <w:r>
        <w:rPr>
          <w:color w:val="0A769F"/>
          <w:spacing w:val="-3"/>
        </w:rPr>
        <w:t xml:space="preserve"> </w:t>
      </w:r>
      <w:r>
        <w:rPr>
          <w:color w:val="0A769F"/>
        </w:rPr>
        <w:t>Malnourished</w:t>
      </w:r>
      <w:r>
        <w:rPr>
          <w:color w:val="0A769F"/>
          <w:spacing w:val="-5"/>
        </w:rPr>
        <w:t xml:space="preserve"> </w:t>
      </w:r>
      <w:r>
        <w:rPr>
          <w:color w:val="0A769F"/>
        </w:rPr>
        <w:t>cases</w:t>
      </w:r>
      <w:r>
        <w:rPr>
          <w:color w:val="0A769F"/>
          <w:spacing w:val="-2"/>
        </w:rPr>
        <w:t xml:space="preserve"> </w:t>
      </w:r>
      <w:r>
        <w:rPr>
          <w:color w:val="0A769F"/>
        </w:rPr>
        <w:t>with</w:t>
      </w:r>
      <w:r>
        <w:rPr>
          <w:color w:val="0A769F"/>
          <w:spacing w:val="-3"/>
        </w:rPr>
        <w:t xml:space="preserve"> </w:t>
      </w:r>
      <w:r>
        <w:rPr>
          <w:color w:val="0A769F"/>
        </w:rPr>
        <w:t>accretion</w:t>
      </w:r>
      <w:r>
        <w:rPr>
          <w:color w:val="0A769F"/>
          <w:spacing w:val="-3"/>
        </w:rPr>
        <w:t xml:space="preserve"> </w:t>
      </w:r>
      <w:r>
        <w:rPr>
          <w:color w:val="0A769F"/>
        </w:rPr>
        <w:t>of</w:t>
      </w:r>
      <w:r>
        <w:rPr>
          <w:color w:val="0A769F"/>
          <w:spacing w:val="-2"/>
        </w:rPr>
        <w:t xml:space="preserve"> Globulin.</w:t>
      </w:r>
    </w:p>
    <w:p w14:paraId="6B310EFF" w14:textId="77777777" w:rsidR="00454128" w:rsidRDefault="00454128">
      <w:pPr>
        <w:pStyle w:val="BodyText"/>
        <w:spacing w:line="409" w:lineRule="exact"/>
        <w:sectPr w:rsidR="00454128">
          <w:pgSz w:w="12240" w:h="15840"/>
          <w:pgMar w:top="1380" w:right="1440" w:bottom="280" w:left="1440" w:header="720" w:footer="720" w:gutter="0"/>
          <w:cols w:space="720"/>
        </w:sectPr>
      </w:pPr>
    </w:p>
    <w:p w14:paraId="5419341D" w14:textId="6CFA5972" w:rsidR="00454128" w:rsidRDefault="00A44E14">
      <w:pPr>
        <w:pStyle w:val="ListParagraph"/>
        <w:numPr>
          <w:ilvl w:val="0"/>
          <w:numId w:val="7"/>
        </w:numPr>
        <w:tabs>
          <w:tab w:val="left" w:pos="497"/>
        </w:tabs>
        <w:spacing w:before="63"/>
        <w:ind w:left="497" w:hanging="497"/>
        <w:rPr>
          <w:sz w:val="36"/>
        </w:rPr>
      </w:pPr>
      <w:r>
        <w:rPr>
          <w:color w:val="0A769F"/>
          <w:sz w:val="36"/>
        </w:rPr>
        <w:t>Normal</w:t>
      </w:r>
      <w:r>
        <w:rPr>
          <w:color w:val="0A769F"/>
          <w:spacing w:val="-7"/>
          <w:sz w:val="36"/>
        </w:rPr>
        <w:t xml:space="preserve"> </w:t>
      </w:r>
      <w:r>
        <w:rPr>
          <w:color w:val="0A769F"/>
          <w:sz w:val="36"/>
        </w:rPr>
        <w:t>urine</w:t>
      </w:r>
      <w:r>
        <w:rPr>
          <w:color w:val="0A769F"/>
          <w:spacing w:val="-25"/>
          <w:sz w:val="36"/>
        </w:rPr>
        <w:t xml:space="preserve"> </w:t>
      </w:r>
      <w:r>
        <w:rPr>
          <w:color w:val="0A769F"/>
          <w:sz w:val="36"/>
        </w:rPr>
        <w:t>Albumin</w:t>
      </w:r>
      <w:r>
        <w:rPr>
          <w:color w:val="0A769F"/>
          <w:spacing w:val="-5"/>
          <w:sz w:val="36"/>
        </w:rPr>
        <w:t xml:space="preserve"> </w:t>
      </w:r>
      <w:r>
        <w:rPr>
          <w:color w:val="0A769F"/>
          <w:sz w:val="36"/>
        </w:rPr>
        <w:t>Creatinine</w:t>
      </w:r>
      <w:r>
        <w:rPr>
          <w:color w:val="0A769F"/>
          <w:spacing w:val="-4"/>
          <w:sz w:val="36"/>
        </w:rPr>
        <w:t xml:space="preserve"> </w:t>
      </w:r>
      <w:r>
        <w:rPr>
          <w:color w:val="0A769F"/>
          <w:sz w:val="36"/>
        </w:rPr>
        <w:t>ratio</w:t>
      </w:r>
      <w:r>
        <w:rPr>
          <w:color w:val="0A769F"/>
          <w:spacing w:val="-5"/>
          <w:sz w:val="36"/>
        </w:rPr>
        <w:t xml:space="preserve"> </w:t>
      </w:r>
      <w:r>
        <w:rPr>
          <w:color w:val="0A769F"/>
          <w:sz w:val="36"/>
        </w:rPr>
        <w:t>is</w:t>
      </w:r>
      <w:r>
        <w:rPr>
          <w:color w:val="0A769F"/>
          <w:spacing w:val="-4"/>
          <w:sz w:val="36"/>
        </w:rPr>
        <w:t xml:space="preserve"> </w:t>
      </w:r>
      <w:r>
        <w:rPr>
          <w:color w:val="0A769F"/>
          <w:spacing w:val="-2"/>
          <w:sz w:val="36"/>
        </w:rPr>
        <w:t>300mg/g</w:t>
      </w:r>
      <w:r w:rsidR="00D83A46">
        <w:rPr>
          <w:color w:val="0A769F"/>
          <w:spacing w:val="-2"/>
          <w:sz w:val="36"/>
        </w:rPr>
        <w:t xml:space="preserve"> lesser indicative of Staph glomerulonephritis.</w:t>
      </w:r>
    </w:p>
    <w:p w14:paraId="65F11087" w14:textId="77777777" w:rsidR="00454128" w:rsidRDefault="00A44E14">
      <w:pPr>
        <w:pStyle w:val="ListParagraph"/>
        <w:numPr>
          <w:ilvl w:val="0"/>
          <w:numId w:val="7"/>
        </w:numPr>
        <w:tabs>
          <w:tab w:val="left" w:pos="497"/>
        </w:tabs>
        <w:spacing w:before="66" w:line="278" w:lineRule="auto"/>
        <w:ind w:right="595" w:firstLine="0"/>
        <w:rPr>
          <w:sz w:val="36"/>
        </w:rPr>
      </w:pPr>
      <w:r>
        <w:rPr>
          <w:color w:val="0A769F"/>
          <w:sz w:val="36"/>
        </w:rPr>
        <w:t>Anaemia</w:t>
      </w:r>
      <w:r>
        <w:rPr>
          <w:color w:val="0A769F"/>
          <w:spacing w:val="-9"/>
          <w:sz w:val="36"/>
        </w:rPr>
        <w:t xml:space="preserve"> </w:t>
      </w:r>
      <w:r>
        <w:rPr>
          <w:color w:val="0A769F"/>
          <w:sz w:val="36"/>
        </w:rPr>
        <w:t>with</w:t>
      </w:r>
      <w:r>
        <w:rPr>
          <w:color w:val="0A769F"/>
          <w:spacing w:val="-9"/>
          <w:sz w:val="36"/>
        </w:rPr>
        <w:t xml:space="preserve"> </w:t>
      </w:r>
      <w:r>
        <w:rPr>
          <w:color w:val="0A769F"/>
          <w:sz w:val="36"/>
        </w:rPr>
        <w:t>hematuria</w:t>
      </w:r>
      <w:r>
        <w:rPr>
          <w:color w:val="0A769F"/>
          <w:spacing w:val="-8"/>
          <w:sz w:val="36"/>
        </w:rPr>
        <w:t xml:space="preserve"> </w:t>
      </w:r>
      <w:r>
        <w:rPr>
          <w:color w:val="0A769F"/>
          <w:sz w:val="36"/>
        </w:rPr>
        <w:t>has</w:t>
      </w:r>
      <w:r>
        <w:rPr>
          <w:color w:val="0A769F"/>
          <w:spacing w:val="-4"/>
          <w:sz w:val="36"/>
        </w:rPr>
        <w:t xml:space="preserve"> </w:t>
      </w:r>
      <w:r>
        <w:rPr>
          <w:color w:val="0A769F"/>
          <w:sz w:val="36"/>
        </w:rPr>
        <w:t>hyperglobulinemia</w:t>
      </w:r>
      <w:r>
        <w:rPr>
          <w:color w:val="0A769F"/>
          <w:spacing w:val="-9"/>
          <w:sz w:val="36"/>
        </w:rPr>
        <w:t xml:space="preserve"> </w:t>
      </w:r>
      <w:r>
        <w:rPr>
          <w:color w:val="0A769F"/>
          <w:sz w:val="36"/>
        </w:rPr>
        <w:t>and not hypoglobulinemia.</w:t>
      </w:r>
    </w:p>
    <w:p w14:paraId="6C13FCA2" w14:textId="77777777" w:rsidR="00454128" w:rsidRDefault="00A44E14">
      <w:pPr>
        <w:pStyle w:val="ListParagraph"/>
        <w:numPr>
          <w:ilvl w:val="0"/>
          <w:numId w:val="7"/>
        </w:numPr>
        <w:tabs>
          <w:tab w:val="left" w:pos="497"/>
        </w:tabs>
        <w:spacing w:line="278" w:lineRule="auto"/>
        <w:ind w:right="208" w:firstLine="0"/>
        <w:rPr>
          <w:sz w:val="36"/>
        </w:rPr>
      </w:pPr>
      <w:r>
        <w:rPr>
          <w:color w:val="0A769F"/>
          <w:sz w:val="36"/>
        </w:rPr>
        <w:t>A/G</w:t>
      </w:r>
      <w:r>
        <w:rPr>
          <w:color w:val="0A769F"/>
          <w:spacing w:val="-5"/>
          <w:sz w:val="36"/>
        </w:rPr>
        <w:t xml:space="preserve"> </w:t>
      </w:r>
      <w:r>
        <w:rPr>
          <w:color w:val="0A769F"/>
          <w:sz w:val="36"/>
        </w:rPr>
        <w:t>ratio</w:t>
      </w:r>
      <w:r>
        <w:rPr>
          <w:color w:val="0A769F"/>
          <w:spacing w:val="-5"/>
          <w:sz w:val="36"/>
        </w:rPr>
        <w:t xml:space="preserve"> </w:t>
      </w:r>
      <w:r>
        <w:rPr>
          <w:color w:val="0A769F"/>
          <w:sz w:val="36"/>
        </w:rPr>
        <w:t>of</w:t>
      </w:r>
      <w:r>
        <w:rPr>
          <w:color w:val="0A769F"/>
          <w:spacing w:val="-4"/>
          <w:sz w:val="36"/>
        </w:rPr>
        <w:t xml:space="preserve"> </w:t>
      </w:r>
      <w:r>
        <w:rPr>
          <w:color w:val="0A769F"/>
          <w:sz w:val="36"/>
        </w:rPr>
        <w:t>0.5</w:t>
      </w:r>
      <w:r>
        <w:rPr>
          <w:color w:val="0A769F"/>
          <w:spacing w:val="-5"/>
          <w:sz w:val="36"/>
        </w:rPr>
        <w:t xml:space="preserve"> </w:t>
      </w:r>
      <w:r>
        <w:rPr>
          <w:color w:val="0A769F"/>
          <w:sz w:val="36"/>
        </w:rPr>
        <w:t>called</w:t>
      </w:r>
      <w:r>
        <w:rPr>
          <w:color w:val="0A769F"/>
          <w:spacing w:val="-5"/>
          <w:sz w:val="36"/>
        </w:rPr>
        <w:t xml:space="preserve"> </w:t>
      </w:r>
      <w:r>
        <w:rPr>
          <w:color w:val="0A769F"/>
          <w:sz w:val="36"/>
        </w:rPr>
        <w:t>for</w:t>
      </w:r>
      <w:r>
        <w:rPr>
          <w:color w:val="0A769F"/>
          <w:spacing w:val="-4"/>
          <w:sz w:val="36"/>
        </w:rPr>
        <w:t xml:space="preserve"> </w:t>
      </w:r>
      <w:r>
        <w:rPr>
          <w:color w:val="0A769F"/>
          <w:sz w:val="36"/>
        </w:rPr>
        <w:t>haematuria-red</w:t>
      </w:r>
      <w:r>
        <w:rPr>
          <w:color w:val="0A769F"/>
          <w:spacing w:val="-4"/>
          <w:sz w:val="36"/>
        </w:rPr>
        <w:t xml:space="preserve"> </w:t>
      </w:r>
      <w:r>
        <w:rPr>
          <w:color w:val="0A769F"/>
          <w:sz w:val="36"/>
        </w:rPr>
        <w:t>discoloration of urine.</w:t>
      </w:r>
    </w:p>
    <w:p w14:paraId="55CFBAC7" w14:textId="77777777" w:rsidR="00454128" w:rsidRDefault="00A44E14">
      <w:pPr>
        <w:pStyle w:val="ListParagraph"/>
        <w:numPr>
          <w:ilvl w:val="0"/>
          <w:numId w:val="7"/>
        </w:numPr>
        <w:tabs>
          <w:tab w:val="left" w:pos="500"/>
        </w:tabs>
        <w:spacing w:line="276" w:lineRule="auto"/>
        <w:ind w:right="1760" w:firstLine="0"/>
        <w:rPr>
          <w:sz w:val="36"/>
        </w:rPr>
      </w:pPr>
      <w:r>
        <w:rPr>
          <w:color w:val="0A769F"/>
          <w:sz w:val="36"/>
        </w:rPr>
        <w:t>Value</w:t>
      </w:r>
      <w:r>
        <w:rPr>
          <w:color w:val="0A769F"/>
          <w:spacing w:val="-9"/>
          <w:sz w:val="36"/>
        </w:rPr>
        <w:t xml:space="preserve"> </w:t>
      </w:r>
      <w:r>
        <w:rPr>
          <w:color w:val="0A769F"/>
          <w:sz w:val="36"/>
        </w:rPr>
        <w:t>of</w:t>
      </w:r>
      <w:r>
        <w:rPr>
          <w:color w:val="0A769F"/>
          <w:spacing w:val="-9"/>
          <w:sz w:val="36"/>
        </w:rPr>
        <w:t xml:space="preserve"> </w:t>
      </w:r>
      <w:r>
        <w:rPr>
          <w:color w:val="0A769F"/>
          <w:sz w:val="36"/>
        </w:rPr>
        <w:t>INR</w:t>
      </w:r>
      <w:r>
        <w:rPr>
          <w:color w:val="0A769F"/>
          <w:spacing w:val="-9"/>
          <w:sz w:val="36"/>
        </w:rPr>
        <w:t xml:space="preserve"> </w:t>
      </w:r>
      <w:r>
        <w:rPr>
          <w:color w:val="0A769F"/>
          <w:sz w:val="36"/>
        </w:rPr>
        <w:t>strikes</w:t>
      </w:r>
      <w:r>
        <w:rPr>
          <w:color w:val="0A769F"/>
          <w:spacing w:val="-9"/>
          <w:sz w:val="36"/>
        </w:rPr>
        <w:t xml:space="preserve"> </w:t>
      </w:r>
      <w:r>
        <w:rPr>
          <w:color w:val="0A769F"/>
          <w:sz w:val="36"/>
        </w:rPr>
        <w:t>similarity</w:t>
      </w:r>
      <w:r>
        <w:rPr>
          <w:color w:val="0A769F"/>
          <w:spacing w:val="-9"/>
          <w:sz w:val="36"/>
        </w:rPr>
        <w:t xml:space="preserve"> </w:t>
      </w:r>
      <w:r>
        <w:rPr>
          <w:color w:val="0A769F"/>
          <w:sz w:val="36"/>
        </w:rPr>
        <w:t>to</w:t>
      </w:r>
      <w:r>
        <w:rPr>
          <w:color w:val="0A769F"/>
          <w:spacing w:val="-9"/>
          <w:sz w:val="36"/>
        </w:rPr>
        <w:t xml:space="preserve"> </w:t>
      </w:r>
      <w:r>
        <w:rPr>
          <w:color w:val="0A769F"/>
          <w:sz w:val="36"/>
        </w:rPr>
        <w:t>bile</w:t>
      </w:r>
      <w:r>
        <w:rPr>
          <w:color w:val="0A769F"/>
          <w:spacing w:val="-9"/>
          <w:sz w:val="36"/>
        </w:rPr>
        <w:t xml:space="preserve"> </w:t>
      </w:r>
      <w:r>
        <w:rPr>
          <w:color w:val="0A769F"/>
          <w:sz w:val="36"/>
        </w:rPr>
        <w:t xml:space="preserve">pigment </w:t>
      </w:r>
      <w:r>
        <w:rPr>
          <w:color w:val="0A769F"/>
          <w:spacing w:val="-2"/>
          <w:sz w:val="36"/>
        </w:rPr>
        <w:t>accumulation-biliverdin.</w:t>
      </w:r>
    </w:p>
    <w:p w14:paraId="1D3D3BBD" w14:textId="77777777" w:rsidR="00454128" w:rsidRDefault="00A44E14">
      <w:pPr>
        <w:pStyle w:val="ListParagraph"/>
        <w:numPr>
          <w:ilvl w:val="0"/>
          <w:numId w:val="7"/>
        </w:numPr>
        <w:tabs>
          <w:tab w:val="left" w:pos="497"/>
        </w:tabs>
        <w:spacing w:before="3" w:line="278" w:lineRule="auto"/>
        <w:ind w:right="151" w:firstLine="0"/>
        <w:rPr>
          <w:sz w:val="36"/>
        </w:rPr>
      </w:pPr>
      <w:r>
        <w:rPr>
          <w:color w:val="0A769F"/>
          <w:sz w:val="36"/>
        </w:rPr>
        <w:t>AST/ALT has a relation to Verdin which can be calculated by the formula_(PT/Avogadro number-Serum Calcium)</w:t>
      </w:r>
      <w:r>
        <w:rPr>
          <w:color w:val="0A769F"/>
          <w:spacing w:val="-5"/>
          <w:sz w:val="36"/>
        </w:rPr>
        <w:t xml:space="preserve"> </w:t>
      </w:r>
      <w:r>
        <w:rPr>
          <w:color w:val="0A769F"/>
          <w:sz w:val="36"/>
        </w:rPr>
        <w:t>which</w:t>
      </w:r>
      <w:r>
        <w:rPr>
          <w:color w:val="0A769F"/>
          <w:spacing w:val="-5"/>
          <w:sz w:val="36"/>
        </w:rPr>
        <w:t xml:space="preserve"> </w:t>
      </w:r>
      <w:r>
        <w:rPr>
          <w:color w:val="0A769F"/>
          <w:sz w:val="36"/>
        </w:rPr>
        <w:t>when</w:t>
      </w:r>
      <w:r>
        <w:rPr>
          <w:color w:val="0A769F"/>
          <w:spacing w:val="-5"/>
          <w:sz w:val="36"/>
        </w:rPr>
        <w:t xml:space="preserve"> </w:t>
      </w:r>
      <w:r>
        <w:rPr>
          <w:color w:val="0A769F"/>
          <w:sz w:val="36"/>
        </w:rPr>
        <w:t>double</w:t>
      </w:r>
      <w:r>
        <w:rPr>
          <w:color w:val="0A769F"/>
          <w:spacing w:val="-5"/>
          <w:sz w:val="36"/>
        </w:rPr>
        <w:t xml:space="preserve"> </w:t>
      </w:r>
      <w:r>
        <w:rPr>
          <w:color w:val="0A769F"/>
          <w:sz w:val="36"/>
        </w:rPr>
        <w:t>case</w:t>
      </w:r>
      <w:r>
        <w:rPr>
          <w:color w:val="0A769F"/>
          <w:spacing w:val="-5"/>
          <w:sz w:val="36"/>
        </w:rPr>
        <w:t xml:space="preserve"> </w:t>
      </w:r>
      <w:r>
        <w:rPr>
          <w:color w:val="0A769F"/>
          <w:sz w:val="36"/>
        </w:rPr>
        <w:t>presented</w:t>
      </w:r>
      <w:r>
        <w:rPr>
          <w:color w:val="0A769F"/>
          <w:spacing w:val="-7"/>
          <w:sz w:val="36"/>
        </w:rPr>
        <w:t xml:space="preserve"> </w:t>
      </w:r>
      <w:r>
        <w:rPr>
          <w:color w:val="0A769F"/>
          <w:sz w:val="36"/>
        </w:rPr>
        <w:t>with</w:t>
      </w:r>
      <w:r>
        <w:rPr>
          <w:color w:val="0A769F"/>
          <w:spacing w:val="-5"/>
          <w:sz w:val="36"/>
        </w:rPr>
        <w:t xml:space="preserve"> </w:t>
      </w:r>
      <w:r>
        <w:rPr>
          <w:color w:val="0A769F"/>
          <w:sz w:val="36"/>
        </w:rPr>
        <w:t>ascites.</w:t>
      </w:r>
    </w:p>
    <w:p w14:paraId="51297429" w14:textId="77777777" w:rsidR="00454128" w:rsidRDefault="00A44E14">
      <w:pPr>
        <w:pStyle w:val="ListParagraph"/>
        <w:numPr>
          <w:ilvl w:val="0"/>
          <w:numId w:val="6"/>
        </w:numPr>
        <w:tabs>
          <w:tab w:val="left" w:pos="497"/>
        </w:tabs>
        <w:spacing w:line="278" w:lineRule="auto"/>
        <w:ind w:right="1063" w:firstLine="0"/>
        <w:rPr>
          <w:sz w:val="36"/>
        </w:rPr>
      </w:pPr>
      <w:r>
        <w:rPr>
          <w:color w:val="0A769F"/>
          <w:sz w:val="36"/>
        </w:rPr>
        <w:t>The</w:t>
      </w:r>
      <w:r>
        <w:rPr>
          <w:color w:val="0A769F"/>
          <w:spacing w:val="-12"/>
          <w:sz w:val="36"/>
        </w:rPr>
        <w:t xml:space="preserve"> </w:t>
      </w:r>
      <w:r>
        <w:rPr>
          <w:color w:val="0A769F"/>
          <w:sz w:val="36"/>
        </w:rPr>
        <w:t>liver</w:t>
      </w:r>
      <w:r>
        <w:rPr>
          <w:color w:val="0A769F"/>
          <w:spacing w:val="-9"/>
          <w:sz w:val="36"/>
        </w:rPr>
        <w:t xml:space="preserve"> </w:t>
      </w:r>
      <w:r>
        <w:rPr>
          <w:color w:val="0A769F"/>
          <w:sz w:val="36"/>
        </w:rPr>
        <w:t>functions</w:t>
      </w:r>
      <w:r>
        <w:rPr>
          <w:color w:val="0A769F"/>
          <w:spacing w:val="-9"/>
          <w:sz w:val="36"/>
        </w:rPr>
        <w:t xml:space="preserve"> </w:t>
      </w:r>
      <w:r>
        <w:rPr>
          <w:color w:val="0A769F"/>
          <w:sz w:val="36"/>
        </w:rPr>
        <w:t>do</w:t>
      </w:r>
      <w:r>
        <w:rPr>
          <w:color w:val="0A769F"/>
          <w:spacing w:val="-9"/>
          <w:sz w:val="36"/>
        </w:rPr>
        <w:t xml:space="preserve"> </w:t>
      </w:r>
      <w:r>
        <w:rPr>
          <w:color w:val="0A769F"/>
          <w:sz w:val="36"/>
        </w:rPr>
        <w:t>not</w:t>
      </w:r>
      <w:r>
        <w:rPr>
          <w:color w:val="0A769F"/>
          <w:spacing w:val="-9"/>
          <w:sz w:val="36"/>
        </w:rPr>
        <w:t xml:space="preserve"> </w:t>
      </w:r>
      <w:r>
        <w:rPr>
          <w:color w:val="0A769F"/>
          <w:sz w:val="36"/>
        </w:rPr>
        <w:t>include</w:t>
      </w:r>
      <w:r>
        <w:rPr>
          <w:color w:val="0A769F"/>
          <w:spacing w:val="-25"/>
          <w:sz w:val="36"/>
        </w:rPr>
        <w:t xml:space="preserve"> </w:t>
      </w:r>
      <w:r>
        <w:rPr>
          <w:color w:val="0A769F"/>
          <w:sz w:val="36"/>
        </w:rPr>
        <w:t>AST/ALT</w:t>
      </w:r>
      <w:r>
        <w:rPr>
          <w:color w:val="0A769F"/>
          <w:spacing w:val="-14"/>
          <w:sz w:val="36"/>
        </w:rPr>
        <w:t xml:space="preserve"> </w:t>
      </w:r>
      <w:r>
        <w:rPr>
          <w:color w:val="0A769F"/>
          <w:sz w:val="36"/>
        </w:rPr>
        <w:t>which indicates Alpha KetoGlutarate transaminase.</w:t>
      </w:r>
    </w:p>
    <w:p w14:paraId="3E5A3311" w14:textId="77777777" w:rsidR="00454128" w:rsidRDefault="00A44E14">
      <w:pPr>
        <w:pStyle w:val="ListParagraph"/>
        <w:numPr>
          <w:ilvl w:val="0"/>
          <w:numId w:val="6"/>
        </w:numPr>
        <w:tabs>
          <w:tab w:val="left" w:pos="500"/>
        </w:tabs>
        <w:spacing w:line="278" w:lineRule="auto"/>
        <w:ind w:right="495" w:firstLine="0"/>
        <w:rPr>
          <w:sz w:val="36"/>
        </w:rPr>
      </w:pPr>
      <w:r>
        <w:rPr>
          <w:color w:val="0A769F"/>
          <w:sz w:val="36"/>
        </w:rPr>
        <w:t>Direct</w:t>
      </w:r>
      <w:r>
        <w:rPr>
          <w:color w:val="0A769F"/>
          <w:spacing w:val="-15"/>
          <w:sz w:val="36"/>
        </w:rPr>
        <w:t xml:space="preserve"> </w:t>
      </w:r>
      <w:r>
        <w:rPr>
          <w:color w:val="0A769F"/>
          <w:sz w:val="36"/>
        </w:rPr>
        <w:t>Bilirubin/Indirect</w:t>
      </w:r>
      <w:r>
        <w:rPr>
          <w:color w:val="0A769F"/>
          <w:spacing w:val="-15"/>
          <w:sz w:val="36"/>
        </w:rPr>
        <w:t xml:space="preserve"> </w:t>
      </w:r>
      <w:r>
        <w:rPr>
          <w:color w:val="0A769F"/>
          <w:sz w:val="36"/>
        </w:rPr>
        <w:t>Bilirubin,PT-INR</w:t>
      </w:r>
      <w:r>
        <w:rPr>
          <w:color w:val="0A769F"/>
          <w:spacing w:val="-15"/>
          <w:sz w:val="36"/>
        </w:rPr>
        <w:t xml:space="preserve"> </w:t>
      </w:r>
      <w:r>
        <w:rPr>
          <w:color w:val="0A769F"/>
          <w:sz w:val="36"/>
        </w:rPr>
        <w:t>and</w:t>
      </w:r>
      <w:r>
        <w:rPr>
          <w:color w:val="0A769F"/>
          <w:spacing w:val="-15"/>
          <w:sz w:val="36"/>
        </w:rPr>
        <w:t xml:space="preserve"> </w:t>
      </w:r>
      <w:r>
        <w:rPr>
          <w:color w:val="0A769F"/>
          <w:sz w:val="36"/>
        </w:rPr>
        <w:t>Calcium are the determinents of</w:t>
      </w:r>
      <w:r>
        <w:rPr>
          <w:color w:val="0A769F"/>
          <w:spacing w:val="-7"/>
          <w:sz w:val="36"/>
        </w:rPr>
        <w:t xml:space="preserve"> </w:t>
      </w:r>
      <w:r>
        <w:rPr>
          <w:color w:val="0A769F"/>
          <w:sz w:val="36"/>
        </w:rPr>
        <w:t>Acute vital hepatitis and DCLD</w:t>
      </w:r>
    </w:p>
    <w:p w14:paraId="2565FBC7" w14:textId="77777777" w:rsidR="00454128" w:rsidRDefault="00A44E14">
      <w:pPr>
        <w:pStyle w:val="ListParagraph"/>
        <w:numPr>
          <w:ilvl w:val="0"/>
          <w:numId w:val="5"/>
        </w:numPr>
        <w:tabs>
          <w:tab w:val="left" w:pos="497"/>
        </w:tabs>
        <w:spacing w:line="278" w:lineRule="auto"/>
        <w:ind w:right="276" w:firstLine="0"/>
        <w:rPr>
          <w:sz w:val="36"/>
        </w:rPr>
      </w:pPr>
      <w:r>
        <w:rPr>
          <w:color w:val="0A769F"/>
          <w:sz w:val="36"/>
        </w:rPr>
        <w:t>High</w:t>
      </w:r>
      <w:r>
        <w:rPr>
          <w:color w:val="0A769F"/>
          <w:spacing w:val="-5"/>
          <w:sz w:val="36"/>
        </w:rPr>
        <w:t xml:space="preserve"> </w:t>
      </w:r>
      <w:r>
        <w:rPr>
          <w:color w:val="0A769F"/>
          <w:sz w:val="36"/>
        </w:rPr>
        <w:t>Calcium</w:t>
      </w:r>
      <w:r>
        <w:rPr>
          <w:color w:val="0A769F"/>
          <w:spacing w:val="-5"/>
          <w:sz w:val="36"/>
        </w:rPr>
        <w:t xml:space="preserve"> </w:t>
      </w:r>
      <w:r>
        <w:rPr>
          <w:color w:val="0A769F"/>
          <w:sz w:val="36"/>
        </w:rPr>
        <w:t>in</w:t>
      </w:r>
      <w:r>
        <w:rPr>
          <w:color w:val="0A769F"/>
          <w:spacing w:val="-5"/>
          <w:sz w:val="36"/>
        </w:rPr>
        <w:t xml:space="preserve"> </w:t>
      </w:r>
      <w:r>
        <w:rPr>
          <w:color w:val="0A769F"/>
          <w:sz w:val="36"/>
        </w:rPr>
        <w:t>patients</w:t>
      </w:r>
      <w:r>
        <w:rPr>
          <w:color w:val="0A769F"/>
          <w:spacing w:val="-5"/>
          <w:sz w:val="36"/>
        </w:rPr>
        <w:t xml:space="preserve"> </w:t>
      </w:r>
      <w:r>
        <w:rPr>
          <w:color w:val="0A769F"/>
          <w:sz w:val="36"/>
        </w:rPr>
        <w:t>is</w:t>
      </w:r>
      <w:r>
        <w:rPr>
          <w:color w:val="0A769F"/>
          <w:spacing w:val="-5"/>
          <w:sz w:val="36"/>
        </w:rPr>
        <w:t xml:space="preserve"> </w:t>
      </w:r>
      <w:r>
        <w:rPr>
          <w:color w:val="0A769F"/>
          <w:sz w:val="36"/>
        </w:rPr>
        <w:t>seen</w:t>
      </w:r>
      <w:r>
        <w:rPr>
          <w:color w:val="0A769F"/>
          <w:spacing w:val="-5"/>
          <w:sz w:val="36"/>
        </w:rPr>
        <w:t xml:space="preserve"> </w:t>
      </w:r>
      <w:r>
        <w:rPr>
          <w:color w:val="0A769F"/>
          <w:sz w:val="36"/>
        </w:rPr>
        <w:t>to</w:t>
      </w:r>
      <w:r>
        <w:rPr>
          <w:color w:val="0A769F"/>
          <w:spacing w:val="-5"/>
          <w:sz w:val="36"/>
        </w:rPr>
        <w:t xml:space="preserve"> </w:t>
      </w:r>
      <w:r>
        <w:rPr>
          <w:color w:val="0A769F"/>
          <w:sz w:val="36"/>
        </w:rPr>
        <w:t>be</w:t>
      </w:r>
      <w:r>
        <w:rPr>
          <w:color w:val="0A769F"/>
          <w:spacing w:val="-5"/>
          <w:sz w:val="36"/>
        </w:rPr>
        <w:t xml:space="preserve"> </w:t>
      </w:r>
      <w:r>
        <w:rPr>
          <w:color w:val="0A769F"/>
          <w:sz w:val="36"/>
        </w:rPr>
        <w:t>associated</w:t>
      </w:r>
      <w:r>
        <w:rPr>
          <w:color w:val="0A769F"/>
          <w:spacing w:val="-5"/>
          <w:sz w:val="36"/>
        </w:rPr>
        <w:t xml:space="preserve"> </w:t>
      </w:r>
      <w:r>
        <w:rPr>
          <w:color w:val="0A769F"/>
          <w:sz w:val="36"/>
        </w:rPr>
        <w:t>with low Magnesium.</w:t>
      </w:r>
    </w:p>
    <w:p w14:paraId="5478CAA6" w14:textId="02A266F4" w:rsidR="00454128" w:rsidRDefault="00A44E14">
      <w:pPr>
        <w:pStyle w:val="ListParagraph"/>
        <w:numPr>
          <w:ilvl w:val="0"/>
          <w:numId w:val="5"/>
        </w:numPr>
        <w:tabs>
          <w:tab w:val="left" w:pos="500"/>
        </w:tabs>
        <w:spacing w:line="278" w:lineRule="auto"/>
        <w:ind w:right="681" w:firstLine="0"/>
        <w:rPr>
          <w:sz w:val="36"/>
        </w:rPr>
      </w:pPr>
      <w:r>
        <w:rPr>
          <w:color w:val="0A769F"/>
          <w:sz w:val="36"/>
        </w:rPr>
        <w:t>Vitamin</w:t>
      </w:r>
      <w:r>
        <w:rPr>
          <w:color w:val="0A769F"/>
          <w:spacing w:val="-7"/>
          <w:sz w:val="36"/>
        </w:rPr>
        <w:t xml:space="preserve"> </w:t>
      </w:r>
      <w:r>
        <w:rPr>
          <w:color w:val="0A769F"/>
          <w:sz w:val="36"/>
        </w:rPr>
        <w:t>K</w:t>
      </w:r>
      <w:r>
        <w:rPr>
          <w:color w:val="0A769F"/>
          <w:spacing w:val="-7"/>
          <w:sz w:val="36"/>
        </w:rPr>
        <w:t xml:space="preserve"> </w:t>
      </w:r>
      <w:r>
        <w:rPr>
          <w:color w:val="0A769F"/>
          <w:sz w:val="36"/>
        </w:rPr>
        <w:t>causes</w:t>
      </w:r>
      <w:r>
        <w:rPr>
          <w:color w:val="0A769F"/>
          <w:spacing w:val="-7"/>
          <w:sz w:val="36"/>
        </w:rPr>
        <w:t xml:space="preserve"> </w:t>
      </w:r>
      <w:r>
        <w:rPr>
          <w:color w:val="0A769F"/>
          <w:sz w:val="36"/>
        </w:rPr>
        <w:t>orange</w:t>
      </w:r>
      <w:r>
        <w:rPr>
          <w:color w:val="0A769F"/>
          <w:spacing w:val="-7"/>
          <w:sz w:val="36"/>
        </w:rPr>
        <w:t xml:space="preserve"> </w:t>
      </w:r>
      <w:r>
        <w:rPr>
          <w:color w:val="0A769F"/>
          <w:sz w:val="36"/>
        </w:rPr>
        <w:t>discoloration</w:t>
      </w:r>
      <w:r>
        <w:rPr>
          <w:color w:val="0A769F"/>
          <w:spacing w:val="-7"/>
          <w:sz w:val="36"/>
        </w:rPr>
        <w:t xml:space="preserve"> </w:t>
      </w:r>
      <w:r>
        <w:rPr>
          <w:color w:val="0A769F"/>
          <w:sz w:val="36"/>
        </w:rPr>
        <w:t>of</w:t>
      </w:r>
      <w:r>
        <w:rPr>
          <w:color w:val="0A769F"/>
          <w:spacing w:val="-7"/>
          <w:sz w:val="36"/>
        </w:rPr>
        <w:t xml:space="preserve"> </w:t>
      </w:r>
      <w:r>
        <w:rPr>
          <w:color w:val="0A769F"/>
          <w:sz w:val="36"/>
        </w:rPr>
        <w:t>Urine</w:t>
      </w:r>
      <w:r>
        <w:rPr>
          <w:color w:val="0A769F"/>
          <w:spacing w:val="-7"/>
          <w:sz w:val="36"/>
        </w:rPr>
        <w:t xml:space="preserve"> </w:t>
      </w:r>
      <w:r>
        <w:rPr>
          <w:color w:val="0A769F"/>
          <w:sz w:val="36"/>
        </w:rPr>
        <w:t>and accentuates kidney injury beyond Stage II</w:t>
      </w:r>
      <w:r w:rsidR="008D3A97">
        <w:rPr>
          <w:color w:val="0A769F"/>
          <w:sz w:val="36"/>
        </w:rPr>
        <w:t>I</w:t>
      </w:r>
    </w:p>
    <w:p w14:paraId="3903157A" w14:textId="77777777" w:rsidR="00454128" w:rsidRDefault="00A44E14">
      <w:pPr>
        <w:pStyle w:val="ListParagraph"/>
        <w:numPr>
          <w:ilvl w:val="0"/>
          <w:numId w:val="5"/>
        </w:numPr>
        <w:tabs>
          <w:tab w:val="left" w:pos="497"/>
        </w:tabs>
        <w:spacing w:line="278" w:lineRule="auto"/>
        <w:ind w:right="175" w:firstLine="0"/>
        <w:rPr>
          <w:sz w:val="36"/>
        </w:rPr>
      </w:pPr>
      <w:r>
        <w:rPr>
          <w:color w:val="0A769F"/>
          <w:sz w:val="36"/>
        </w:rPr>
        <w:t>MELD score prognosticating survival for Hepatic encephalopathy</w:t>
      </w:r>
      <w:r>
        <w:rPr>
          <w:color w:val="0A769F"/>
          <w:spacing w:val="-6"/>
          <w:sz w:val="36"/>
        </w:rPr>
        <w:t xml:space="preserve"> </w:t>
      </w:r>
      <w:r>
        <w:rPr>
          <w:color w:val="0A769F"/>
          <w:sz w:val="36"/>
        </w:rPr>
        <w:t>and</w:t>
      </w:r>
      <w:r>
        <w:rPr>
          <w:color w:val="0A769F"/>
          <w:spacing w:val="-6"/>
          <w:sz w:val="36"/>
        </w:rPr>
        <w:t xml:space="preserve"> </w:t>
      </w:r>
      <w:r>
        <w:rPr>
          <w:color w:val="0A769F"/>
          <w:sz w:val="36"/>
        </w:rPr>
        <w:t>variceal</w:t>
      </w:r>
      <w:r>
        <w:rPr>
          <w:color w:val="0A769F"/>
          <w:spacing w:val="-6"/>
          <w:sz w:val="36"/>
        </w:rPr>
        <w:t xml:space="preserve"> </w:t>
      </w:r>
      <w:r>
        <w:rPr>
          <w:color w:val="0A769F"/>
          <w:sz w:val="36"/>
        </w:rPr>
        <w:t>bleeding</w:t>
      </w:r>
      <w:r>
        <w:rPr>
          <w:color w:val="0A769F"/>
          <w:spacing w:val="-6"/>
          <w:sz w:val="36"/>
        </w:rPr>
        <w:t xml:space="preserve"> </w:t>
      </w:r>
      <w:r>
        <w:rPr>
          <w:color w:val="0A769F"/>
          <w:sz w:val="36"/>
        </w:rPr>
        <w:t>was</w:t>
      </w:r>
      <w:r>
        <w:rPr>
          <w:color w:val="0A769F"/>
          <w:spacing w:val="-6"/>
          <w:sz w:val="36"/>
        </w:rPr>
        <w:t xml:space="preserve"> </w:t>
      </w:r>
      <w:r>
        <w:rPr>
          <w:color w:val="0A769F"/>
          <w:sz w:val="36"/>
        </w:rPr>
        <w:t>56</w:t>
      </w:r>
      <w:r>
        <w:rPr>
          <w:color w:val="0A769F"/>
          <w:spacing w:val="-6"/>
          <w:sz w:val="36"/>
        </w:rPr>
        <w:t xml:space="preserve"> </w:t>
      </w:r>
      <w:r>
        <w:rPr>
          <w:color w:val="0A769F"/>
          <w:sz w:val="36"/>
        </w:rPr>
        <w:t>in</w:t>
      </w:r>
      <w:r>
        <w:rPr>
          <w:color w:val="0A769F"/>
          <w:spacing w:val="-6"/>
          <w:sz w:val="36"/>
        </w:rPr>
        <w:t xml:space="preserve"> </w:t>
      </w:r>
      <w:r>
        <w:rPr>
          <w:color w:val="0A769F"/>
          <w:sz w:val="36"/>
        </w:rPr>
        <w:t>this</w:t>
      </w:r>
      <w:r>
        <w:rPr>
          <w:color w:val="0A769F"/>
          <w:spacing w:val="-6"/>
          <w:sz w:val="36"/>
        </w:rPr>
        <w:t xml:space="preserve"> </w:t>
      </w:r>
      <w:r>
        <w:rPr>
          <w:color w:val="0A769F"/>
          <w:sz w:val="36"/>
        </w:rPr>
        <w:t>case giving a 90% survival rate.</w:t>
      </w:r>
    </w:p>
    <w:p w14:paraId="465BB4A0" w14:textId="77777777" w:rsidR="00454128" w:rsidRDefault="00A44E14">
      <w:pPr>
        <w:pStyle w:val="ListParagraph"/>
        <w:numPr>
          <w:ilvl w:val="0"/>
          <w:numId w:val="5"/>
        </w:numPr>
        <w:tabs>
          <w:tab w:val="left" w:pos="500"/>
        </w:tabs>
        <w:spacing w:line="278" w:lineRule="auto"/>
        <w:ind w:right="557" w:firstLine="0"/>
        <w:rPr>
          <w:sz w:val="36"/>
        </w:rPr>
      </w:pPr>
      <w:r>
        <w:rPr>
          <w:color w:val="0A769F"/>
          <w:sz w:val="36"/>
        </w:rPr>
        <w:t>Ascites</w:t>
      </w:r>
      <w:r>
        <w:rPr>
          <w:color w:val="0A769F"/>
          <w:spacing w:val="-5"/>
          <w:sz w:val="36"/>
        </w:rPr>
        <w:t xml:space="preserve"> </w:t>
      </w:r>
      <w:r>
        <w:rPr>
          <w:color w:val="0A769F"/>
          <w:sz w:val="36"/>
        </w:rPr>
        <w:t>due</w:t>
      </w:r>
      <w:r>
        <w:rPr>
          <w:color w:val="0A769F"/>
          <w:spacing w:val="-7"/>
          <w:sz w:val="36"/>
        </w:rPr>
        <w:t xml:space="preserve"> </w:t>
      </w:r>
      <w:r>
        <w:rPr>
          <w:color w:val="0A769F"/>
          <w:sz w:val="36"/>
        </w:rPr>
        <w:t>to</w:t>
      </w:r>
      <w:r>
        <w:rPr>
          <w:color w:val="0A769F"/>
          <w:spacing w:val="-5"/>
          <w:sz w:val="36"/>
        </w:rPr>
        <w:t xml:space="preserve"> </w:t>
      </w:r>
      <w:r>
        <w:rPr>
          <w:color w:val="0A769F"/>
          <w:sz w:val="36"/>
        </w:rPr>
        <w:t>MELD</w:t>
      </w:r>
      <w:r>
        <w:rPr>
          <w:color w:val="0A769F"/>
          <w:spacing w:val="-5"/>
          <w:sz w:val="36"/>
        </w:rPr>
        <w:t xml:space="preserve"> </w:t>
      </w:r>
      <w:r>
        <w:rPr>
          <w:color w:val="0A769F"/>
          <w:sz w:val="36"/>
        </w:rPr>
        <w:t>score</w:t>
      </w:r>
      <w:r>
        <w:rPr>
          <w:color w:val="0A769F"/>
          <w:spacing w:val="-5"/>
          <w:sz w:val="36"/>
        </w:rPr>
        <w:t xml:space="preserve"> </w:t>
      </w:r>
      <w:r>
        <w:rPr>
          <w:color w:val="0A769F"/>
          <w:sz w:val="36"/>
        </w:rPr>
        <w:t>needed</w:t>
      </w:r>
      <w:r>
        <w:rPr>
          <w:color w:val="0A769F"/>
          <w:spacing w:val="-5"/>
          <w:sz w:val="36"/>
        </w:rPr>
        <w:t xml:space="preserve"> </w:t>
      </w:r>
      <w:r>
        <w:rPr>
          <w:color w:val="0A769F"/>
          <w:sz w:val="36"/>
        </w:rPr>
        <w:t>to</w:t>
      </w:r>
      <w:r>
        <w:rPr>
          <w:color w:val="0A769F"/>
          <w:spacing w:val="-5"/>
          <w:sz w:val="36"/>
        </w:rPr>
        <w:t xml:space="preserve"> </w:t>
      </w:r>
      <w:r>
        <w:rPr>
          <w:color w:val="0A769F"/>
          <w:sz w:val="36"/>
        </w:rPr>
        <w:t>be</w:t>
      </w:r>
      <w:r>
        <w:rPr>
          <w:color w:val="0A769F"/>
          <w:spacing w:val="-5"/>
          <w:sz w:val="36"/>
        </w:rPr>
        <w:t xml:space="preserve"> </w:t>
      </w:r>
      <w:r>
        <w:rPr>
          <w:color w:val="0A769F"/>
          <w:sz w:val="36"/>
        </w:rPr>
        <w:t>defined</w:t>
      </w:r>
      <w:r>
        <w:rPr>
          <w:color w:val="0A769F"/>
          <w:spacing w:val="-7"/>
          <w:sz w:val="36"/>
        </w:rPr>
        <w:t xml:space="preserve"> </w:t>
      </w:r>
      <w:r>
        <w:rPr>
          <w:color w:val="0A769F"/>
          <w:sz w:val="36"/>
        </w:rPr>
        <w:t>by AST/ALT only.</w:t>
      </w:r>
    </w:p>
    <w:p w14:paraId="472D26A8" w14:textId="77777777" w:rsidR="00454128" w:rsidRDefault="00A44E14">
      <w:pPr>
        <w:pStyle w:val="ListParagraph"/>
        <w:numPr>
          <w:ilvl w:val="0"/>
          <w:numId w:val="5"/>
        </w:numPr>
        <w:tabs>
          <w:tab w:val="left" w:pos="500"/>
        </w:tabs>
        <w:spacing w:line="278" w:lineRule="auto"/>
        <w:ind w:right="251" w:firstLine="0"/>
        <w:rPr>
          <w:sz w:val="36"/>
        </w:rPr>
      </w:pPr>
      <w:r>
        <w:rPr>
          <w:color w:val="0A769F"/>
          <w:sz w:val="36"/>
        </w:rPr>
        <w:t>Serum</w:t>
      </w:r>
      <w:r>
        <w:rPr>
          <w:color w:val="0A769F"/>
          <w:spacing w:val="-6"/>
          <w:sz w:val="36"/>
        </w:rPr>
        <w:t xml:space="preserve"> </w:t>
      </w:r>
      <w:r>
        <w:rPr>
          <w:color w:val="0A769F"/>
          <w:sz w:val="36"/>
        </w:rPr>
        <w:t>hypolactatemia</w:t>
      </w:r>
      <w:r>
        <w:rPr>
          <w:color w:val="0A769F"/>
          <w:spacing w:val="-6"/>
          <w:sz w:val="36"/>
        </w:rPr>
        <w:t xml:space="preserve"> </w:t>
      </w:r>
      <w:r>
        <w:rPr>
          <w:color w:val="0A769F"/>
          <w:sz w:val="36"/>
        </w:rPr>
        <w:t>pulls</w:t>
      </w:r>
      <w:r>
        <w:rPr>
          <w:color w:val="0A769F"/>
          <w:spacing w:val="-2"/>
          <w:sz w:val="36"/>
        </w:rPr>
        <w:t xml:space="preserve"> </w:t>
      </w:r>
      <w:r>
        <w:rPr>
          <w:color w:val="0A769F"/>
          <w:sz w:val="36"/>
        </w:rPr>
        <w:t>the</w:t>
      </w:r>
      <w:r>
        <w:rPr>
          <w:color w:val="0A769F"/>
          <w:spacing w:val="-6"/>
          <w:sz w:val="36"/>
        </w:rPr>
        <w:t xml:space="preserve"> </w:t>
      </w:r>
      <w:r>
        <w:rPr>
          <w:color w:val="0A769F"/>
          <w:sz w:val="36"/>
        </w:rPr>
        <w:t>patient</w:t>
      </w:r>
      <w:r>
        <w:rPr>
          <w:color w:val="0A769F"/>
          <w:spacing w:val="-6"/>
          <w:sz w:val="36"/>
        </w:rPr>
        <w:t xml:space="preserve"> </w:t>
      </w:r>
      <w:r>
        <w:rPr>
          <w:color w:val="0A769F"/>
          <w:sz w:val="36"/>
        </w:rPr>
        <w:t>organs</w:t>
      </w:r>
      <w:r>
        <w:rPr>
          <w:color w:val="0A769F"/>
          <w:spacing w:val="-6"/>
          <w:sz w:val="36"/>
        </w:rPr>
        <w:t xml:space="preserve"> </w:t>
      </w:r>
      <w:r>
        <w:rPr>
          <w:color w:val="0A769F"/>
          <w:sz w:val="36"/>
        </w:rPr>
        <w:t>up</w:t>
      </w:r>
      <w:r>
        <w:rPr>
          <w:color w:val="0A769F"/>
          <w:spacing w:val="-8"/>
          <w:sz w:val="36"/>
        </w:rPr>
        <w:t xml:space="preserve"> </w:t>
      </w:r>
      <w:r>
        <w:rPr>
          <w:color w:val="0A769F"/>
          <w:sz w:val="36"/>
        </w:rPr>
        <w:t xml:space="preserve">and attention is brought to by the symptom of </w:t>
      </w:r>
      <w:r>
        <w:rPr>
          <w:color w:val="0A769F"/>
          <w:spacing w:val="-2"/>
          <w:sz w:val="36"/>
        </w:rPr>
        <w:t>"breathlessness".</w:t>
      </w:r>
    </w:p>
    <w:p w14:paraId="2A30CE47" w14:textId="77777777" w:rsidR="00454128" w:rsidRDefault="00A44E14">
      <w:pPr>
        <w:pStyle w:val="BodyText"/>
        <w:spacing w:line="409" w:lineRule="exact"/>
      </w:pPr>
      <w:r>
        <w:rPr>
          <w:color w:val="0A769F"/>
        </w:rPr>
        <w:t>Serum</w:t>
      </w:r>
      <w:r>
        <w:rPr>
          <w:color w:val="0A769F"/>
          <w:spacing w:val="-4"/>
        </w:rPr>
        <w:t xml:space="preserve"> </w:t>
      </w:r>
      <w:r>
        <w:rPr>
          <w:color w:val="0A769F"/>
        </w:rPr>
        <w:t>Magnesium</w:t>
      </w:r>
      <w:r>
        <w:rPr>
          <w:color w:val="0A769F"/>
          <w:spacing w:val="-2"/>
        </w:rPr>
        <w:t xml:space="preserve"> </w:t>
      </w:r>
      <w:r>
        <w:rPr>
          <w:color w:val="0A769F"/>
        </w:rPr>
        <w:t>increase</w:t>
      </w:r>
      <w:r>
        <w:rPr>
          <w:color w:val="0A769F"/>
          <w:spacing w:val="-2"/>
        </w:rPr>
        <w:t xml:space="preserve"> </w:t>
      </w:r>
      <w:r>
        <w:rPr>
          <w:color w:val="0A769F"/>
        </w:rPr>
        <w:t>proves</w:t>
      </w:r>
      <w:r>
        <w:rPr>
          <w:color w:val="0A769F"/>
          <w:spacing w:val="-2"/>
        </w:rPr>
        <w:t xml:space="preserve"> </w:t>
      </w:r>
      <w:r>
        <w:rPr>
          <w:color w:val="0A769F"/>
        </w:rPr>
        <w:t>stage</w:t>
      </w:r>
      <w:r>
        <w:rPr>
          <w:color w:val="0A769F"/>
          <w:spacing w:val="-3"/>
        </w:rPr>
        <w:t xml:space="preserve"> </w:t>
      </w:r>
      <w:r>
        <w:rPr>
          <w:color w:val="0A769F"/>
        </w:rPr>
        <w:t>of</w:t>
      </w:r>
      <w:r>
        <w:rPr>
          <w:color w:val="0A769F"/>
          <w:spacing w:val="-23"/>
        </w:rPr>
        <w:t xml:space="preserve"> </w:t>
      </w:r>
      <w:r>
        <w:rPr>
          <w:color w:val="0A769F"/>
        </w:rPr>
        <w:t>AKI</w:t>
      </w:r>
      <w:r>
        <w:rPr>
          <w:color w:val="0A769F"/>
          <w:spacing w:val="-1"/>
        </w:rPr>
        <w:t xml:space="preserve"> </w:t>
      </w:r>
      <w:r>
        <w:rPr>
          <w:color w:val="0A769F"/>
          <w:spacing w:val="-2"/>
        </w:rPr>
        <w:t>along</w:t>
      </w:r>
    </w:p>
    <w:p w14:paraId="2D664C11" w14:textId="77777777" w:rsidR="00454128" w:rsidRDefault="00454128">
      <w:pPr>
        <w:pStyle w:val="BodyText"/>
        <w:spacing w:line="409" w:lineRule="exact"/>
        <w:sectPr w:rsidR="00454128">
          <w:pgSz w:w="12240" w:h="15840"/>
          <w:pgMar w:top="1380" w:right="1440" w:bottom="280" w:left="1440" w:header="720" w:footer="720" w:gutter="0"/>
          <w:cols w:space="720"/>
        </w:sectPr>
      </w:pPr>
    </w:p>
    <w:p w14:paraId="4880EC96" w14:textId="77777777" w:rsidR="00454128" w:rsidRDefault="00A44E14">
      <w:pPr>
        <w:pStyle w:val="BodyText"/>
        <w:spacing w:before="63"/>
      </w:pPr>
      <w:r>
        <w:rPr>
          <w:color w:val="0A769F"/>
        </w:rPr>
        <w:t>with</w:t>
      </w:r>
      <w:r>
        <w:rPr>
          <w:color w:val="0A769F"/>
          <w:spacing w:val="-3"/>
        </w:rPr>
        <w:t xml:space="preserve"> </w:t>
      </w:r>
      <w:r>
        <w:rPr>
          <w:color w:val="0A769F"/>
        </w:rPr>
        <w:t>Calcium</w:t>
      </w:r>
      <w:r>
        <w:rPr>
          <w:color w:val="0A769F"/>
          <w:spacing w:val="-2"/>
        </w:rPr>
        <w:t xml:space="preserve"> </w:t>
      </w:r>
      <w:r>
        <w:rPr>
          <w:color w:val="0A769F"/>
        </w:rPr>
        <w:t>and</w:t>
      </w:r>
      <w:r>
        <w:rPr>
          <w:color w:val="0A769F"/>
          <w:spacing w:val="-3"/>
        </w:rPr>
        <w:t xml:space="preserve"> </w:t>
      </w:r>
      <w:r>
        <w:rPr>
          <w:color w:val="0A769F"/>
        </w:rPr>
        <w:t>blood</w:t>
      </w:r>
      <w:r>
        <w:rPr>
          <w:color w:val="0A769F"/>
          <w:spacing w:val="-2"/>
        </w:rPr>
        <w:t xml:space="preserve"> phosphorus.</w:t>
      </w:r>
    </w:p>
    <w:p w14:paraId="15010A1D" w14:textId="77777777" w:rsidR="00454128" w:rsidRDefault="00A44E14">
      <w:pPr>
        <w:pStyle w:val="ListParagraph"/>
        <w:numPr>
          <w:ilvl w:val="0"/>
          <w:numId w:val="5"/>
        </w:numPr>
        <w:tabs>
          <w:tab w:val="left" w:pos="497"/>
        </w:tabs>
        <w:spacing w:before="66" w:line="278" w:lineRule="auto"/>
        <w:ind w:right="551" w:firstLine="0"/>
        <w:rPr>
          <w:sz w:val="36"/>
        </w:rPr>
      </w:pPr>
      <w:r>
        <w:rPr>
          <w:color w:val="0A769F"/>
          <w:sz w:val="36"/>
        </w:rPr>
        <w:t>Ultrasound</w:t>
      </w:r>
      <w:r>
        <w:rPr>
          <w:color w:val="0A769F"/>
          <w:spacing w:val="-10"/>
          <w:sz w:val="36"/>
        </w:rPr>
        <w:t xml:space="preserve"> </w:t>
      </w:r>
      <w:r>
        <w:rPr>
          <w:color w:val="0A769F"/>
          <w:sz w:val="36"/>
        </w:rPr>
        <w:t>abdomen</w:t>
      </w:r>
      <w:r>
        <w:rPr>
          <w:color w:val="0A769F"/>
          <w:spacing w:val="-8"/>
          <w:sz w:val="36"/>
        </w:rPr>
        <w:t xml:space="preserve"> </w:t>
      </w:r>
      <w:r>
        <w:rPr>
          <w:color w:val="0A769F"/>
          <w:sz w:val="36"/>
        </w:rPr>
        <w:t>showed</w:t>
      </w:r>
      <w:r>
        <w:rPr>
          <w:color w:val="0A769F"/>
          <w:spacing w:val="-8"/>
          <w:sz w:val="36"/>
        </w:rPr>
        <w:t xml:space="preserve"> </w:t>
      </w:r>
      <w:r>
        <w:rPr>
          <w:color w:val="0A769F"/>
          <w:sz w:val="36"/>
        </w:rPr>
        <w:t>micronodular</w:t>
      </w:r>
      <w:r>
        <w:rPr>
          <w:color w:val="0A769F"/>
          <w:spacing w:val="-8"/>
          <w:sz w:val="36"/>
        </w:rPr>
        <w:t xml:space="preserve"> </w:t>
      </w:r>
      <w:r>
        <w:rPr>
          <w:color w:val="0A769F"/>
          <w:sz w:val="36"/>
        </w:rPr>
        <w:t>cirrhosis interspersed with regular bands and Calcium was acclaimed to be normal in this patient.</w:t>
      </w:r>
    </w:p>
    <w:p w14:paraId="63EDC948" w14:textId="69DD2CA7" w:rsidR="00454128" w:rsidRDefault="00A44E14">
      <w:pPr>
        <w:pStyle w:val="ListParagraph"/>
        <w:numPr>
          <w:ilvl w:val="0"/>
          <w:numId w:val="4"/>
        </w:numPr>
        <w:tabs>
          <w:tab w:val="left" w:pos="497"/>
        </w:tabs>
        <w:ind w:left="497" w:hanging="497"/>
        <w:rPr>
          <w:sz w:val="36"/>
        </w:rPr>
      </w:pPr>
      <w:r>
        <w:rPr>
          <w:color w:val="0A769F"/>
          <w:sz w:val="36"/>
        </w:rPr>
        <w:t>Post</w:t>
      </w:r>
      <w:r>
        <w:rPr>
          <w:color w:val="0A769F"/>
          <w:spacing w:val="-4"/>
          <w:sz w:val="36"/>
        </w:rPr>
        <w:t xml:space="preserve"> </w:t>
      </w:r>
      <w:r w:rsidR="002074AD">
        <w:rPr>
          <w:color w:val="0A769F"/>
          <w:spacing w:val="-2"/>
          <w:sz w:val="36"/>
        </w:rPr>
        <w:t xml:space="preserve">cirrhotic </w:t>
      </w:r>
      <w:r w:rsidR="006E32CA">
        <w:rPr>
          <w:color w:val="0A769F"/>
          <w:spacing w:val="-2"/>
          <w:sz w:val="36"/>
        </w:rPr>
        <w:t>liver shows damage of kuppfer cells.</w:t>
      </w:r>
    </w:p>
    <w:p w14:paraId="344FCBB0" w14:textId="77777777" w:rsidR="00454128" w:rsidRDefault="00A44E14">
      <w:pPr>
        <w:pStyle w:val="ListParagraph"/>
        <w:numPr>
          <w:ilvl w:val="0"/>
          <w:numId w:val="4"/>
        </w:numPr>
        <w:tabs>
          <w:tab w:val="left" w:pos="500"/>
        </w:tabs>
        <w:spacing w:before="66" w:line="276" w:lineRule="auto"/>
        <w:ind w:left="0" w:right="492" w:firstLine="0"/>
        <w:rPr>
          <w:sz w:val="36"/>
        </w:rPr>
      </w:pPr>
      <w:r>
        <w:rPr>
          <w:color w:val="0A769F"/>
          <w:sz w:val="36"/>
        </w:rPr>
        <w:t>Platelet</w:t>
      </w:r>
      <w:r>
        <w:rPr>
          <w:color w:val="0A769F"/>
          <w:spacing w:val="-5"/>
          <w:sz w:val="36"/>
        </w:rPr>
        <w:t xml:space="preserve"> </w:t>
      </w:r>
      <w:r>
        <w:rPr>
          <w:color w:val="0A769F"/>
          <w:sz w:val="36"/>
        </w:rPr>
        <w:t>loss</w:t>
      </w:r>
      <w:r>
        <w:rPr>
          <w:color w:val="0A769F"/>
          <w:spacing w:val="-5"/>
          <w:sz w:val="36"/>
        </w:rPr>
        <w:t xml:space="preserve"> </w:t>
      </w:r>
      <w:r>
        <w:rPr>
          <w:color w:val="0A769F"/>
          <w:sz w:val="36"/>
        </w:rPr>
        <w:t>to</w:t>
      </w:r>
      <w:r>
        <w:rPr>
          <w:color w:val="0A769F"/>
          <w:spacing w:val="-5"/>
          <w:sz w:val="36"/>
        </w:rPr>
        <w:t xml:space="preserve"> </w:t>
      </w:r>
      <w:r>
        <w:rPr>
          <w:color w:val="0A769F"/>
          <w:sz w:val="36"/>
        </w:rPr>
        <w:t>blood</w:t>
      </w:r>
      <w:r>
        <w:rPr>
          <w:color w:val="0A769F"/>
          <w:spacing w:val="-6"/>
          <w:sz w:val="36"/>
        </w:rPr>
        <w:t xml:space="preserve"> </w:t>
      </w:r>
      <w:r>
        <w:rPr>
          <w:color w:val="0A769F"/>
          <w:sz w:val="36"/>
        </w:rPr>
        <w:t>volume</w:t>
      </w:r>
      <w:r>
        <w:rPr>
          <w:color w:val="0A769F"/>
          <w:spacing w:val="-2"/>
          <w:sz w:val="36"/>
        </w:rPr>
        <w:t xml:space="preserve"> </w:t>
      </w:r>
      <w:r>
        <w:rPr>
          <w:color w:val="0A769F"/>
          <w:sz w:val="36"/>
        </w:rPr>
        <w:t>as</w:t>
      </w:r>
      <w:r>
        <w:rPr>
          <w:color w:val="0A769F"/>
          <w:spacing w:val="-5"/>
          <w:sz w:val="36"/>
        </w:rPr>
        <w:t xml:space="preserve"> </w:t>
      </w:r>
      <w:r>
        <w:rPr>
          <w:color w:val="0A769F"/>
          <w:sz w:val="36"/>
        </w:rPr>
        <w:t>reflected</w:t>
      </w:r>
      <w:r>
        <w:rPr>
          <w:color w:val="0A769F"/>
          <w:spacing w:val="-5"/>
          <w:sz w:val="36"/>
        </w:rPr>
        <w:t xml:space="preserve"> </w:t>
      </w:r>
      <w:r>
        <w:rPr>
          <w:color w:val="0A769F"/>
          <w:sz w:val="36"/>
        </w:rPr>
        <w:t>as</w:t>
      </w:r>
      <w:r>
        <w:rPr>
          <w:color w:val="0A769F"/>
          <w:spacing w:val="-5"/>
          <w:sz w:val="36"/>
        </w:rPr>
        <w:t xml:space="preserve"> </w:t>
      </w:r>
      <w:r>
        <w:rPr>
          <w:color w:val="0A769F"/>
          <w:sz w:val="36"/>
        </w:rPr>
        <w:t>minimal pleural effusate less than 10 ml which was always associated with serum potassium</w:t>
      </w:r>
    </w:p>
    <w:p w14:paraId="7445F46E" w14:textId="77777777" w:rsidR="00454128" w:rsidRDefault="00A44E14">
      <w:pPr>
        <w:pStyle w:val="BodyText"/>
        <w:spacing w:before="7"/>
      </w:pPr>
      <w:r>
        <w:rPr>
          <w:color w:val="0A769F"/>
        </w:rPr>
        <w:t>gain-correction</w:t>
      </w:r>
      <w:r>
        <w:rPr>
          <w:color w:val="0A769F"/>
          <w:spacing w:val="-7"/>
        </w:rPr>
        <w:t xml:space="preserve"> </w:t>
      </w:r>
      <w:r>
        <w:rPr>
          <w:color w:val="0A769F"/>
        </w:rPr>
        <w:t>IV</w:t>
      </w:r>
      <w:r>
        <w:rPr>
          <w:color w:val="0A769F"/>
          <w:spacing w:val="-4"/>
        </w:rPr>
        <w:t xml:space="preserve"> </w:t>
      </w:r>
      <w:r>
        <w:rPr>
          <w:color w:val="0A769F"/>
        </w:rPr>
        <w:t>in</w:t>
      </w:r>
      <w:r>
        <w:rPr>
          <w:color w:val="0A769F"/>
          <w:spacing w:val="-4"/>
        </w:rPr>
        <w:t xml:space="preserve"> </w:t>
      </w:r>
      <w:r>
        <w:rPr>
          <w:color w:val="0A769F"/>
          <w:spacing w:val="-5"/>
        </w:rPr>
        <w:t>NS</w:t>
      </w:r>
    </w:p>
    <w:p w14:paraId="3ABF0377" w14:textId="77777777" w:rsidR="00454128" w:rsidRDefault="00A44E14">
      <w:pPr>
        <w:pStyle w:val="ListParagraph"/>
        <w:numPr>
          <w:ilvl w:val="0"/>
          <w:numId w:val="3"/>
        </w:numPr>
        <w:tabs>
          <w:tab w:val="left" w:pos="500"/>
        </w:tabs>
        <w:spacing w:before="66" w:line="278" w:lineRule="auto"/>
        <w:ind w:right="993" w:firstLine="0"/>
        <w:rPr>
          <w:sz w:val="36"/>
        </w:rPr>
      </w:pPr>
      <w:r>
        <w:rPr>
          <w:color w:val="0A769F"/>
          <w:sz w:val="36"/>
        </w:rPr>
        <w:t>Platelet loss leads to vasoconstriction which in compensation</w:t>
      </w:r>
      <w:r>
        <w:rPr>
          <w:color w:val="0A769F"/>
          <w:spacing w:val="-10"/>
          <w:sz w:val="36"/>
        </w:rPr>
        <w:t xml:space="preserve"> </w:t>
      </w:r>
      <w:r>
        <w:rPr>
          <w:color w:val="0A769F"/>
          <w:sz w:val="36"/>
        </w:rPr>
        <w:t>to</w:t>
      </w:r>
      <w:r>
        <w:rPr>
          <w:color w:val="0A769F"/>
          <w:spacing w:val="-8"/>
          <w:sz w:val="36"/>
        </w:rPr>
        <w:t xml:space="preserve"> </w:t>
      </w:r>
      <w:r>
        <w:rPr>
          <w:color w:val="0A769F"/>
          <w:sz w:val="36"/>
        </w:rPr>
        <w:t>Serum</w:t>
      </w:r>
      <w:r>
        <w:rPr>
          <w:color w:val="0A769F"/>
          <w:spacing w:val="-8"/>
          <w:sz w:val="36"/>
        </w:rPr>
        <w:t xml:space="preserve"> </w:t>
      </w:r>
      <w:r>
        <w:rPr>
          <w:color w:val="0A769F"/>
          <w:sz w:val="36"/>
        </w:rPr>
        <w:t>potassium</w:t>
      </w:r>
      <w:r>
        <w:rPr>
          <w:color w:val="0A769F"/>
          <w:spacing w:val="-8"/>
          <w:sz w:val="36"/>
        </w:rPr>
        <w:t xml:space="preserve"> </w:t>
      </w:r>
      <w:r>
        <w:rPr>
          <w:color w:val="0A769F"/>
          <w:sz w:val="36"/>
        </w:rPr>
        <w:t>and</w:t>
      </w:r>
      <w:r>
        <w:rPr>
          <w:color w:val="0A769F"/>
          <w:spacing w:val="-8"/>
          <w:sz w:val="36"/>
        </w:rPr>
        <w:t xml:space="preserve"> </w:t>
      </w:r>
      <w:r>
        <w:rPr>
          <w:color w:val="0A769F"/>
          <w:sz w:val="36"/>
        </w:rPr>
        <w:t>hypovolumia casuses increase in platelet volume.</w:t>
      </w:r>
    </w:p>
    <w:p w14:paraId="4CF4CE76" w14:textId="07BE09BC" w:rsidR="00454128" w:rsidRDefault="00A44E14">
      <w:pPr>
        <w:pStyle w:val="ListParagraph"/>
        <w:numPr>
          <w:ilvl w:val="0"/>
          <w:numId w:val="3"/>
        </w:numPr>
        <w:tabs>
          <w:tab w:val="left" w:pos="500"/>
        </w:tabs>
        <w:ind w:left="500" w:hanging="500"/>
        <w:rPr>
          <w:sz w:val="36"/>
        </w:rPr>
      </w:pPr>
      <w:r>
        <w:rPr>
          <w:color w:val="0A769F"/>
          <w:sz w:val="36"/>
        </w:rPr>
        <w:t>Platelet</w:t>
      </w:r>
      <w:r>
        <w:rPr>
          <w:color w:val="0A769F"/>
          <w:spacing w:val="-3"/>
          <w:sz w:val="36"/>
        </w:rPr>
        <w:t xml:space="preserve"> </w:t>
      </w:r>
      <w:r>
        <w:rPr>
          <w:color w:val="0A769F"/>
          <w:sz w:val="36"/>
        </w:rPr>
        <w:t>volume</w:t>
      </w:r>
      <w:r>
        <w:rPr>
          <w:color w:val="0A769F"/>
          <w:spacing w:val="-3"/>
          <w:sz w:val="36"/>
        </w:rPr>
        <w:t xml:space="preserve"> </w:t>
      </w:r>
      <w:r>
        <w:rPr>
          <w:color w:val="0A769F"/>
          <w:spacing w:val="-5"/>
          <w:sz w:val="36"/>
        </w:rPr>
        <w:t>is</w:t>
      </w:r>
      <w:r w:rsidR="003332F4">
        <w:rPr>
          <w:color w:val="0A769F"/>
          <w:spacing w:val="-5"/>
          <w:sz w:val="36"/>
        </w:rPr>
        <w:t xml:space="preserve"> parallel with increase in ESR.</w:t>
      </w:r>
    </w:p>
    <w:p w14:paraId="66A163B9" w14:textId="77777777" w:rsidR="00454128" w:rsidRDefault="00A44E14">
      <w:pPr>
        <w:pStyle w:val="ListParagraph"/>
        <w:numPr>
          <w:ilvl w:val="0"/>
          <w:numId w:val="3"/>
        </w:numPr>
        <w:tabs>
          <w:tab w:val="left" w:pos="497"/>
        </w:tabs>
        <w:spacing w:before="66" w:line="278" w:lineRule="auto"/>
        <w:ind w:right="283" w:firstLine="0"/>
        <w:rPr>
          <w:sz w:val="36"/>
        </w:rPr>
      </w:pPr>
      <w:r>
        <w:rPr>
          <w:color w:val="0A769F"/>
          <w:sz w:val="36"/>
        </w:rPr>
        <w:t>Aldactone is the best antihypertensive in Chronic Kidney</w:t>
      </w:r>
      <w:r>
        <w:rPr>
          <w:color w:val="0A769F"/>
          <w:spacing w:val="-6"/>
          <w:sz w:val="36"/>
        </w:rPr>
        <w:t xml:space="preserve"> </w:t>
      </w:r>
      <w:r>
        <w:rPr>
          <w:color w:val="0A769F"/>
          <w:sz w:val="36"/>
        </w:rPr>
        <w:t>disease</w:t>
      </w:r>
      <w:r>
        <w:rPr>
          <w:color w:val="0A769F"/>
          <w:spacing w:val="-6"/>
          <w:sz w:val="36"/>
        </w:rPr>
        <w:t xml:space="preserve"> </w:t>
      </w:r>
      <w:r>
        <w:rPr>
          <w:color w:val="0A769F"/>
          <w:sz w:val="36"/>
        </w:rPr>
        <w:t>as</w:t>
      </w:r>
      <w:r>
        <w:rPr>
          <w:color w:val="0A769F"/>
          <w:spacing w:val="-6"/>
          <w:sz w:val="36"/>
        </w:rPr>
        <w:t xml:space="preserve"> </w:t>
      </w:r>
      <w:r>
        <w:rPr>
          <w:color w:val="0A769F"/>
          <w:sz w:val="36"/>
        </w:rPr>
        <w:t>Plasma</w:t>
      </w:r>
      <w:r>
        <w:rPr>
          <w:color w:val="0A769F"/>
          <w:spacing w:val="-6"/>
          <w:sz w:val="36"/>
        </w:rPr>
        <w:t xml:space="preserve"> </w:t>
      </w:r>
      <w:r>
        <w:rPr>
          <w:color w:val="0A769F"/>
          <w:sz w:val="36"/>
        </w:rPr>
        <w:t>renin/aldosterone</w:t>
      </w:r>
      <w:r>
        <w:rPr>
          <w:color w:val="0A769F"/>
          <w:spacing w:val="-6"/>
          <w:sz w:val="36"/>
        </w:rPr>
        <w:t xml:space="preserve"> </w:t>
      </w:r>
      <w:r>
        <w:rPr>
          <w:color w:val="0A769F"/>
          <w:sz w:val="36"/>
        </w:rPr>
        <w:t>ratio</w:t>
      </w:r>
      <w:r>
        <w:rPr>
          <w:color w:val="0A769F"/>
          <w:spacing w:val="-6"/>
          <w:sz w:val="36"/>
        </w:rPr>
        <w:t xml:space="preserve"> </w:t>
      </w:r>
      <w:r>
        <w:rPr>
          <w:color w:val="0A769F"/>
          <w:sz w:val="36"/>
        </w:rPr>
        <w:t>is</w:t>
      </w:r>
      <w:r>
        <w:rPr>
          <w:color w:val="0A769F"/>
          <w:spacing w:val="-5"/>
          <w:sz w:val="36"/>
        </w:rPr>
        <w:t xml:space="preserve"> </w:t>
      </w:r>
      <w:r>
        <w:rPr>
          <w:color w:val="0A769F"/>
          <w:sz w:val="36"/>
        </w:rPr>
        <w:t>&gt;20. 43.Injection Lactate Iv 25 units ampl. should be administered to DCLD patients with</w:t>
      </w:r>
    </w:p>
    <w:p w14:paraId="587BAEC2" w14:textId="77777777" w:rsidR="00454128" w:rsidRDefault="00A44E14">
      <w:pPr>
        <w:pStyle w:val="ListParagraph"/>
        <w:numPr>
          <w:ilvl w:val="0"/>
          <w:numId w:val="3"/>
        </w:numPr>
        <w:tabs>
          <w:tab w:val="left" w:pos="500"/>
        </w:tabs>
        <w:spacing w:line="278" w:lineRule="auto"/>
        <w:ind w:right="227" w:firstLine="0"/>
        <w:rPr>
          <w:sz w:val="36"/>
        </w:rPr>
      </w:pPr>
      <w:r>
        <w:rPr>
          <w:color w:val="0A769F"/>
          <w:sz w:val="36"/>
        </w:rPr>
        <w:t>AWMI</w:t>
      </w:r>
      <w:r>
        <w:rPr>
          <w:color w:val="0A769F"/>
          <w:spacing w:val="-6"/>
          <w:sz w:val="36"/>
        </w:rPr>
        <w:t xml:space="preserve"> </w:t>
      </w:r>
      <w:r>
        <w:rPr>
          <w:color w:val="0A769F"/>
          <w:sz w:val="36"/>
        </w:rPr>
        <w:t>with</w:t>
      </w:r>
      <w:r>
        <w:rPr>
          <w:color w:val="0A769F"/>
          <w:spacing w:val="-6"/>
          <w:sz w:val="36"/>
        </w:rPr>
        <w:t xml:space="preserve"> </w:t>
      </w:r>
      <w:r>
        <w:rPr>
          <w:color w:val="0A769F"/>
          <w:sz w:val="36"/>
        </w:rPr>
        <w:t>a</w:t>
      </w:r>
      <w:r>
        <w:rPr>
          <w:color w:val="0A769F"/>
          <w:spacing w:val="-6"/>
          <w:sz w:val="36"/>
        </w:rPr>
        <w:t xml:space="preserve"> </w:t>
      </w:r>
      <w:r>
        <w:rPr>
          <w:color w:val="0A769F"/>
          <w:sz w:val="36"/>
        </w:rPr>
        <w:t>desmin</w:t>
      </w:r>
      <w:r>
        <w:rPr>
          <w:color w:val="0A769F"/>
          <w:spacing w:val="-6"/>
          <w:sz w:val="36"/>
        </w:rPr>
        <w:t xml:space="preserve"> </w:t>
      </w:r>
      <w:r>
        <w:rPr>
          <w:color w:val="0A769F"/>
          <w:sz w:val="36"/>
        </w:rPr>
        <w:t>level</w:t>
      </w:r>
      <w:r>
        <w:rPr>
          <w:color w:val="0A769F"/>
          <w:spacing w:val="-6"/>
          <w:sz w:val="36"/>
        </w:rPr>
        <w:t xml:space="preserve"> </w:t>
      </w:r>
      <w:r>
        <w:rPr>
          <w:color w:val="0A769F"/>
          <w:sz w:val="36"/>
        </w:rPr>
        <w:t>of</w:t>
      </w:r>
      <w:r>
        <w:rPr>
          <w:color w:val="0A769F"/>
          <w:spacing w:val="-4"/>
          <w:sz w:val="36"/>
        </w:rPr>
        <w:t xml:space="preserve"> </w:t>
      </w:r>
      <w:r>
        <w:rPr>
          <w:color w:val="0A769F"/>
          <w:sz w:val="36"/>
        </w:rPr>
        <w:t>4.4</w:t>
      </w:r>
      <w:r>
        <w:rPr>
          <w:color w:val="0A769F"/>
          <w:spacing w:val="-6"/>
          <w:sz w:val="36"/>
        </w:rPr>
        <w:t xml:space="preserve"> </w:t>
      </w:r>
      <w:r>
        <w:rPr>
          <w:color w:val="0A769F"/>
          <w:sz w:val="36"/>
        </w:rPr>
        <w:t>mg/dl</w:t>
      </w:r>
      <w:r>
        <w:rPr>
          <w:color w:val="0A769F"/>
          <w:spacing w:val="-6"/>
          <w:sz w:val="36"/>
        </w:rPr>
        <w:t xml:space="preserve"> </w:t>
      </w:r>
      <w:r>
        <w:rPr>
          <w:color w:val="0A769F"/>
          <w:sz w:val="36"/>
        </w:rPr>
        <w:t>showed</w:t>
      </w:r>
      <w:r>
        <w:rPr>
          <w:color w:val="0A769F"/>
          <w:spacing w:val="-6"/>
          <w:sz w:val="36"/>
        </w:rPr>
        <w:t xml:space="preserve"> </w:t>
      </w:r>
      <w:r>
        <w:rPr>
          <w:color w:val="0A769F"/>
          <w:sz w:val="36"/>
        </w:rPr>
        <w:t>normal Serum creatinine levels but elevated Creatininephoshokinase levels</w:t>
      </w:r>
    </w:p>
    <w:p w14:paraId="1BEC40AA" w14:textId="77777777" w:rsidR="00454128" w:rsidRDefault="00A44E14">
      <w:pPr>
        <w:pStyle w:val="ListParagraph"/>
        <w:numPr>
          <w:ilvl w:val="0"/>
          <w:numId w:val="3"/>
        </w:numPr>
        <w:tabs>
          <w:tab w:val="left" w:pos="497"/>
        </w:tabs>
        <w:spacing w:line="278" w:lineRule="auto"/>
        <w:ind w:right="351" w:firstLine="0"/>
        <w:rPr>
          <w:sz w:val="36"/>
        </w:rPr>
      </w:pPr>
      <w:r>
        <w:rPr>
          <w:color w:val="0A769F"/>
          <w:sz w:val="36"/>
        </w:rPr>
        <w:t>Increase in "2-phosphoglycerate" by Metformin in diabetics</w:t>
      </w:r>
      <w:r>
        <w:rPr>
          <w:color w:val="0A769F"/>
          <w:spacing w:val="-4"/>
          <w:sz w:val="36"/>
        </w:rPr>
        <w:t xml:space="preserve"> </w:t>
      </w:r>
      <w:r>
        <w:rPr>
          <w:color w:val="0A769F"/>
          <w:sz w:val="36"/>
        </w:rPr>
        <w:t>adds</w:t>
      </w:r>
      <w:r>
        <w:rPr>
          <w:color w:val="0A769F"/>
          <w:spacing w:val="-4"/>
          <w:sz w:val="36"/>
        </w:rPr>
        <w:t xml:space="preserve"> </w:t>
      </w:r>
      <w:r>
        <w:rPr>
          <w:color w:val="0A769F"/>
          <w:sz w:val="36"/>
        </w:rPr>
        <w:t>up</w:t>
      </w:r>
      <w:r>
        <w:rPr>
          <w:color w:val="0A769F"/>
          <w:spacing w:val="-4"/>
          <w:sz w:val="36"/>
        </w:rPr>
        <w:t xml:space="preserve"> </w:t>
      </w:r>
      <w:r>
        <w:rPr>
          <w:color w:val="0A769F"/>
          <w:sz w:val="36"/>
        </w:rPr>
        <w:t>to</w:t>
      </w:r>
      <w:r>
        <w:rPr>
          <w:color w:val="0A769F"/>
          <w:spacing w:val="-4"/>
          <w:sz w:val="36"/>
        </w:rPr>
        <w:t xml:space="preserve"> </w:t>
      </w:r>
      <w:r>
        <w:rPr>
          <w:color w:val="0A769F"/>
          <w:sz w:val="36"/>
        </w:rPr>
        <w:t>the</w:t>
      </w:r>
      <w:r>
        <w:rPr>
          <w:color w:val="0A769F"/>
          <w:spacing w:val="-6"/>
          <w:sz w:val="36"/>
        </w:rPr>
        <w:t xml:space="preserve"> </w:t>
      </w:r>
      <w:r>
        <w:rPr>
          <w:color w:val="0A769F"/>
          <w:sz w:val="36"/>
        </w:rPr>
        <w:t>hypertensive</w:t>
      </w:r>
      <w:r>
        <w:rPr>
          <w:color w:val="0A769F"/>
          <w:spacing w:val="-4"/>
          <w:sz w:val="36"/>
        </w:rPr>
        <w:t xml:space="preserve"> </w:t>
      </w:r>
      <w:r>
        <w:rPr>
          <w:color w:val="0A769F"/>
          <w:sz w:val="36"/>
        </w:rPr>
        <w:t>insult</w:t>
      </w:r>
      <w:r>
        <w:rPr>
          <w:color w:val="0A769F"/>
          <w:spacing w:val="-4"/>
          <w:sz w:val="36"/>
        </w:rPr>
        <w:t xml:space="preserve"> </w:t>
      </w:r>
      <w:r>
        <w:rPr>
          <w:color w:val="0A769F"/>
          <w:sz w:val="36"/>
        </w:rPr>
        <w:t>on</w:t>
      </w:r>
      <w:r>
        <w:rPr>
          <w:color w:val="0A769F"/>
          <w:spacing w:val="-4"/>
          <w:sz w:val="36"/>
        </w:rPr>
        <w:t xml:space="preserve"> </w:t>
      </w:r>
      <w:r>
        <w:rPr>
          <w:color w:val="0A769F"/>
          <w:sz w:val="36"/>
        </w:rPr>
        <w:t>the</w:t>
      </w:r>
      <w:r>
        <w:rPr>
          <w:color w:val="0A769F"/>
          <w:spacing w:val="-4"/>
          <w:sz w:val="36"/>
        </w:rPr>
        <w:t xml:space="preserve"> </w:t>
      </w:r>
      <w:r>
        <w:rPr>
          <w:color w:val="0A769F"/>
          <w:sz w:val="36"/>
        </w:rPr>
        <w:t>heart.</w:t>
      </w:r>
    </w:p>
    <w:p w14:paraId="51797AB8" w14:textId="77777777" w:rsidR="00454128" w:rsidRDefault="00A44E14">
      <w:pPr>
        <w:pStyle w:val="ListParagraph"/>
        <w:numPr>
          <w:ilvl w:val="0"/>
          <w:numId w:val="3"/>
        </w:numPr>
        <w:tabs>
          <w:tab w:val="left" w:pos="497"/>
        </w:tabs>
        <w:spacing w:line="278" w:lineRule="auto"/>
        <w:ind w:right="60" w:firstLine="0"/>
        <w:rPr>
          <w:sz w:val="36"/>
        </w:rPr>
      </w:pPr>
      <w:r>
        <w:rPr>
          <w:color w:val="0A769F"/>
          <w:sz w:val="36"/>
        </w:rPr>
        <w:t>Hence favabeans contra-indicated in diabetic and/or hypertensive</w:t>
      </w:r>
      <w:r>
        <w:rPr>
          <w:color w:val="0A769F"/>
          <w:spacing w:val="-9"/>
          <w:sz w:val="36"/>
        </w:rPr>
        <w:t xml:space="preserve"> </w:t>
      </w:r>
      <w:r>
        <w:rPr>
          <w:color w:val="0A769F"/>
          <w:sz w:val="36"/>
        </w:rPr>
        <w:t>CAD.As</w:t>
      </w:r>
      <w:r>
        <w:rPr>
          <w:color w:val="0A769F"/>
          <w:spacing w:val="-11"/>
          <w:sz w:val="36"/>
        </w:rPr>
        <w:t xml:space="preserve"> </w:t>
      </w:r>
      <w:r>
        <w:rPr>
          <w:color w:val="0A769F"/>
          <w:sz w:val="36"/>
        </w:rPr>
        <w:t>a</w:t>
      </w:r>
      <w:r>
        <w:rPr>
          <w:color w:val="0A769F"/>
          <w:spacing w:val="-9"/>
          <w:sz w:val="36"/>
        </w:rPr>
        <w:t xml:space="preserve"> </w:t>
      </w:r>
      <w:r>
        <w:rPr>
          <w:color w:val="0A769F"/>
          <w:sz w:val="36"/>
        </w:rPr>
        <w:t>corollary,G6PD</w:t>
      </w:r>
      <w:r>
        <w:rPr>
          <w:color w:val="0A769F"/>
          <w:spacing w:val="-9"/>
          <w:sz w:val="36"/>
        </w:rPr>
        <w:t xml:space="preserve"> </w:t>
      </w:r>
      <w:r>
        <w:rPr>
          <w:color w:val="0A769F"/>
          <w:sz w:val="36"/>
        </w:rPr>
        <w:t>is</w:t>
      </w:r>
      <w:r>
        <w:rPr>
          <w:color w:val="0A769F"/>
          <w:spacing w:val="-9"/>
          <w:sz w:val="36"/>
        </w:rPr>
        <w:t xml:space="preserve"> </w:t>
      </w:r>
      <w:r>
        <w:rPr>
          <w:color w:val="0A769F"/>
          <w:sz w:val="36"/>
        </w:rPr>
        <w:t>essential</w:t>
      </w:r>
      <w:r>
        <w:rPr>
          <w:color w:val="0A769F"/>
          <w:spacing w:val="-9"/>
          <w:sz w:val="36"/>
        </w:rPr>
        <w:t xml:space="preserve"> </w:t>
      </w:r>
      <w:r>
        <w:rPr>
          <w:color w:val="0A769F"/>
          <w:sz w:val="36"/>
        </w:rPr>
        <w:t>in</w:t>
      </w:r>
      <w:r>
        <w:rPr>
          <w:color w:val="0A769F"/>
          <w:spacing w:val="-9"/>
          <w:sz w:val="36"/>
        </w:rPr>
        <w:t xml:space="preserve"> </w:t>
      </w:r>
      <w:r>
        <w:rPr>
          <w:color w:val="0A769F"/>
          <w:sz w:val="36"/>
        </w:rPr>
        <w:t>both culprits of General Medicine as it decreases</w:t>
      </w:r>
    </w:p>
    <w:p w14:paraId="3C65D131" w14:textId="77777777" w:rsidR="00454128" w:rsidRDefault="00A44E14">
      <w:pPr>
        <w:pStyle w:val="BodyText"/>
      </w:pPr>
      <w:r>
        <w:rPr>
          <w:color w:val="0A769F"/>
        </w:rPr>
        <w:t xml:space="preserve">CPK </w:t>
      </w:r>
      <w:r>
        <w:rPr>
          <w:color w:val="0A769F"/>
          <w:spacing w:val="-5"/>
        </w:rPr>
        <w:t>MB.</w:t>
      </w:r>
    </w:p>
    <w:p w14:paraId="2917114E" w14:textId="77777777" w:rsidR="00454128" w:rsidRDefault="00A44E14">
      <w:pPr>
        <w:pStyle w:val="ListParagraph"/>
        <w:numPr>
          <w:ilvl w:val="0"/>
          <w:numId w:val="3"/>
        </w:numPr>
        <w:tabs>
          <w:tab w:val="left" w:pos="497"/>
        </w:tabs>
        <w:spacing w:before="56"/>
        <w:ind w:left="497" w:hanging="497"/>
        <w:rPr>
          <w:sz w:val="36"/>
        </w:rPr>
      </w:pPr>
      <w:r>
        <w:rPr>
          <w:color w:val="0A769F"/>
          <w:sz w:val="36"/>
        </w:rPr>
        <w:t>Lypmphocytosis</w:t>
      </w:r>
      <w:r>
        <w:rPr>
          <w:color w:val="0A769F"/>
          <w:spacing w:val="-6"/>
          <w:sz w:val="36"/>
        </w:rPr>
        <w:t xml:space="preserve"> </w:t>
      </w:r>
      <w:r>
        <w:rPr>
          <w:color w:val="0A769F"/>
          <w:sz w:val="36"/>
        </w:rPr>
        <w:t>is</w:t>
      </w:r>
      <w:r>
        <w:rPr>
          <w:color w:val="0A769F"/>
          <w:spacing w:val="-5"/>
          <w:sz w:val="36"/>
        </w:rPr>
        <w:t xml:space="preserve"> </w:t>
      </w:r>
      <w:r>
        <w:rPr>
          <w:color w:val="0A769F"/>
          <w:sz w:val="36"/>
        </w:rPr>
        <w:t>often</w:t>
      </w:r>
      <w:r>
        <w:rPr>
          <w:color w:val="0A769F"/>
          <w:spacing w:val="-6"/>
          <w:sz w:val="36"/>
        </w:rPr>
        <w:t xml:space="preserve"> </w:t>
      </w:r>
      <w:r>
        <w:rPr>
          <w:color w:val="0A769F"/>
          <w:sz w:val="36"/>
        </w:rPr>
        <w:t>associated</w:t>
      </w:r>
      <w:r>
        <w:rPr>
          <w:color w:val="0A769F"/>
          <w:spacing w:val="-5"/>
          <w:sz w:val="36"/>
        </w:rPr>
        <w:t xml:space="preserve"> </w:t>
      </w:r>
      <w:r>
        <w:rPr>
          <w:color w:val="0A769F"/>
          <w:spacing w:val="-4"/>
          <w:sz w:val="36"/>
        </w:rPr>
        <w:t>with</w:t>
      </w:r>
    </w:p>
    <w:p w14:paraId="74FFA244" w14:textId="77777777" w:rsidR="00454128" w:rsidRDefault="00454128">
      <w:pPr>
        <w:pStyle w:val="ListParagraph"/>
        <w:rPr>
          <w:sz w:val="36"/>
        </w:rPr>
        <w:sectPr w:rsidR="00454128">
          <w:pgSz w:w="12240" w:h="15840"/>
          <w:pgMar w:top="1380" w:right="1440" w:bottom="280" w:left="1440" w:header="720" w:footer="720" w:gutter="0"/>
          <w:cols w:space="720"/>
        </w:sectPr>
      </w:pPr>
    </w:p>
    <w:p w14:paraId="0E010F1B" w14:textId="77777777" w:rsidR="00454128" w:rsidRDefault="00A44E14">
      <w:pPr>
        <w:pStyle w:val="BodyText"/>
        <w:spacing w:before="63" w:line="278" w:lineRule="auto"/>
      </w:pPr>
      <w:r>
        <w:rPr>
          <w:color w:val="0A769F"/>
        </w:rPr>
        <w:t>normoglycemia</w:t>
      </w:r>
      <w:r>
        <w:rPr>
          <w:color w:val="0A769F"/>
          <w:spacing w:val="-10"/>
        </w:rPr>
        <w:t xml:space="preserve"> </w:t>
      </w:r>
      <w:r>
        <w:rPr>
          <w:color w:val="0A769F"/>
        </w:rPr>
        <w:t>except</w:t>
      </w:r>
      <w:r>
        <w:rPr>
          <w:color w:val="0A769F"/>
          <w:spacing w:val="-9"/>
        </w:rPr>
        <w:t xml:space="preserve"> </w:t>
      </w:r>
      <w:r>
        <w:rPr>
          <w:color w:val="0A769F"/>
        </w:rPr>
        <w:t>in</w:t>
      </w:r>
      <w:r>
        <w:rPr>
          <w:color w:val="0A769F"/>
          <w:spacing w:val="-25"/>
        </w:rPr>
        <w:t xml:space="preserve"> </w:t>
      </w:r>
      <w:r>
        <w:rPr>
          <w:color w:val="0A769F"/>
        </w:rPr>
        <w:t>Ascites</w:t>
      </w:r>
      <w:r>
        <w:rPr>
          <w:color w:val="0A769F"/>
          <w:spacing w:val="-8"/>
        </w:rPr>
        <w:t xml:space="preserve"> </w:t>
      </w:r>
      <w:r>
        <w:rPr>
          <w:color w:val="0A769F"/>
        </w:rPr>
        <w:t>where</w:t>
      </w:r>
      <w:r>
        <w:rPr>
          <w:color w:val="0A769F"/>
          <w:spacing w:val="-8"/>
        </w:rPr>
        <w:t xml:space="preserve"> </w:t>
      </w:r>
      <w:r>
        <w:rPr>
          <w:color w:val="0A769F"/>
        </w:rPr>
        <w:t>Differential</w:t>
      </w:r>
      <w:r>
        <w:rPr>
          <w:color w:val="0A769F"/>
          <w:spacing w:val="-8"/>
        </w:rPr>
        <w:t xml:space="preserve"> </w:t>
      </w:r>
      <w:r>
        <w:rPr>
          <w:color w:val="0A769F"/>
        </w:rPr>
        <w:t>count correlates to ADA in desmin lost,</w:t>
      </w:r>
    </w:p>
    <w:p w14:paraId="59AD30C9" w14:textId="0E1B2736" w:rsidR="00454128" w:rsidRDefault="00A44E14">
      <w:pPr>
        <w:pStyle w:val="BodyText"/>
        <w:spacing w:line="278" w:lineRule="auto"/>
        <w:ind w:right="35"/>
      </w:pPr>
      <w:r>
        <w:rPr>
          <w:color w:val="0A769F"/>
        </w:rPr>
        <w:t>45.2 MG/DL OF BILIR</w:t>
      </w:r>
      <w:r>
        <w:rPr>
          <w:color w:val="0A769F"/>
        </w:rPr>
        <w:t>BIN causes for demarcation between</w:t>
      </w:r>
      <w:r>
        <w:rPr>
          <w:color w:val="0A769F"/>
          <w:spacing w:val="-5"/>
        </w:rPr>
        <w:t xml:space="preserve"> </w:t>
      </w:r>
      <w:r>
        <w:rPr>
          <w:color w:val="0A769F"/>
        </w:rPr>
        <w:t>strawness</w:t>
      </w:r>
      <w:r>
        <w:rPr>
          <w:color w:val="0A769F"/>
          <w:spacing w:val="-5"/>
        </w:rPr>
        <w:t xml:space="preserve"> </w:t>
      </w:r>
      <w:r>
        <w:rPr>
          <w:color w:val="0A769F"/>
        </w:rPr>
        <w:t>of</w:t>
      </w:r>
      <w:r>
        <w:rPr>
          <w:color w:val="0A769F"/>
          <w:spacing w:val="-5"/>
        </w:rPr>
        <w:t xml:space="preserve"> </w:t>
      </w:r>
      <w:r>
        <w:rPr>
          <w:color w:val="0A769F"/>
        </w:rPr>
        <w:t>yellow</w:t>
      </w:r>
      <w:r>
        <w:rPr>
          <w:color w:val="0A769F"/>
          <w:spacing w:val="-5"/>
        </w:rPr>
        <w:t xml:space="preserve"> </w:t>
      </w:r>
      <w:r>
        <w:rPr>
          <w:color w:val="0A769F"/>
        </w:rPr>
        <w:t>the</w:t>
      </w:r>
      <w:r>
        <w:rPr>
          <w:color w:val="0A769F"/>
          <w:spacing w:val="-5"/>
        </w:rPr>
        <w:t xml:space="preserve"> </w:t>
      </w:r>
      <w:r>
        <w:rPr>
          <w:color w:val="0A769F"/>
        </w:rPr>
        <w:t>higher</w:t>
      </w:r>
      <w:r>
        <w:rPr>
          <w:color w:val="0A769F"/>
          <w:spacing w:val="-5"/>
        </w:rPr>
        <w:t xml:space="preserve"> </w:t>
      </w:r>
      <w:r>
        <w:rPr>
          <w:color w:val="0A769F"/>
        </w:rPr>
        <w:t>being</w:t>
      </w:r>
      <w:r>
        <w:rPr>
          <w:color w:val="0A769F"/>
          <w:spacing w:val="-5"/>
        </w:rPr>
        <w:t xml:space="preserve"> </w:t>
      </w:r>
      <w:r>
        <w:rPr>
          <w:color w:val="0A769F"/>
        </w:rPr>
        <w:t>the</w:t>
      </w:r>
      <w:r>
        <w:rPr>
          <w:color w:val="0A769F"/>
          <w:spacing w:val="-5"/>
        </w:rPr>
        <w:t xml:space="preserve"> </w:t>
      </w:r>
      <w:r>
        <w:rPr>
          <w:color w:val="0A769F"/>
        </w:rPr>
        <w:t xml:space="preserve">normal </w:t>
      </w:r>
      <w:r>
        <w:rPr>
          <w:color w:val="0A769F"/>
          <w:spacing w:val="-2"/>
        </w:rPr>
        <w:t>draw.</w:t>
      </w:r>
    </w:p>
    <w:p w14:paraId="64356EC7" w14:textId="77777777" w:rsidR="00454128" w:rsidRDefault="00A44E14">
      <w:pPr>
        <w:pStyle w:val="BodyText"/>
        <w:spacing w:line="276" w:lineRule="auto"/>
      </w:pPr>
      <w:r>
        <w:rPr>
          <w:color w:val="0A769F"/>
        </w:rPr>
        <w:t>46.Most</w:t>
      </w:r>
      <w:r>
        <w:rPr>
          <w:color w:val="0A769F"/>
          <w:spacing w:val="-6"/>
        </w:rPr>
        <w:t xml:space="preserve"> </w:t>
      </w:r>
      <w:r>
        <w:rPr>
          <w:color w:val="0A769F"/>
        </w:rPr>
        <w:t>diabetics</w:t>
      </w:r>
      <w:r>
        <w:rPr>
          <w:color w:val="0A769F"/>
          <w:spacing w:val="-6"/>
        </w:rPr>
        <w:t xml:space="preserve"> </w:t>
      </w:r>
      <w:r>
        <w:rPr>
          <w:color w:val="0A769F"/>
        </w:rPr>
        <w:t>are</w:t>
      </w:r>
      <w:r>
        <w:rPr>
          <w:color w:val="0A769F"/>
          <w:spacing w:val="-6"/>
        </w:rPr>
        <w:t xml:space="preserve"> </w:t>
      </w:r>
      <w:r>
        <w:rPr>
          <w:color w:val="0A769F"/>
        </w:rPr>
        <w:t>associated</w:t>
      </w:r>
      <w:r>
        <w:rPr>
          <w:color w:val="0A769F"/>
          <w:spacing w:val="-6"/>
        </w:rPr>
        <w:t xml:space="preserve"> </w:t>
      </w:r>
      <w:r>
        <w:rPr>
          <w:color w:val="0A769F"/>
        </w:rPr>
        <w:t>with</w:t>
      </w:r>
      <w:r>
        <w:rPr>
          <w:color w:val="0A769F"/>
          <w:spacing w:val="-6"/>
        </w:rPr>
        <w:t xml:space="preserve"> </w:t>
      </w:r>
      <w:r>
        <w:rPr>
          <w:color w:val="0A769F"/>
        </w:rPr>
        <w:t>anaemia-plausibly</w:t>
      </w:r>
      <w:r>
        <w:rPr>
          <w:color w:val="0A769F"/>
          <w:spacing w:val="-6"/>
        </w:rPr>
        <w:t xml:space="preserve"> </w:t>
      </w:r>
      <w:r>
        <w:rPr>
          <w:color w:val="0A769F"/>
        </w:rPr>
        <w:t>a factor of religious binge-eating?-Pentose G8PD helpful 2-Phosphogluconate being the vial step in Diabetic ketosis.</w:t>
      </w:r>
    </w:p>
    <w:p w14:paraId="70E7A760" w14:textId="77777777" w:rsidR="00454128" w:rsidRDefault="00A44E14">
      <w:pPr>
        <w:pStyle w:val="BodyText"/>
        <w:spacing w:before="7" w:line="278" w:lineRule="auto"/>
      </w:pPr>
      <w:r>
        <w:rPr>
          <w:color w:val="0A769F"/>
        </w:rPr>
        <w:t>47.2-phophoglycerate</w:t>
      </w:r>
      <w:r>
        <w:rPr>
          <w:color w:val="0A769F"/>
          <w:spacing w:val="-8"/>
        </w:rPr>
        <w:t xml:space="preserve"> </w:t>
      </w:r>
      <w:r>
        <w:rPr>
          <w:color w:val="0A769F"/>
        </w:rPr>
        <w:t>is</w:t>
      </w:r>
      <w:r>
        <w:rPr>
          <w:color w:val="0A769F"/>
          <w:spacing w:val="-8"/>
        </w:rPr>
        <w:t xml:space="preserve"> </w:t>
      </w:r>
      <w:r>
        <w:rPr>
          <w:color w:val="0A769F"/>
        </w:rPr>
        <w:t>channeled</w:t>
      </w:r>
      <w:r>
        <w:rPr>
          <w:color w:val="0A769F"/>
          <w:spacing w:val="-8"/>
        </w:rPr>
        <w:t xml:space="preserve"> </w:t>
      </w:r>
      <w:r>
        <w:rPr>
          <w:color w:val="0A769F"/>
        </w:rPr>
        <w:t>off</w:t>
      </w:r>
      <w:r>
        <w:rPr>
          <w:color w:val="0A769F"/>
          <w:spacing w:val="-8"/>
        </w:rPr>
        <w:t xml:space="preserve"> </w:t>
      </w:r>
      <w:r>
        <w:rPr>
          <w:color w:val="0A769F"/>
        </w:rPr>
        <w:t>as</w:t>
      </w:r>
      <w:r>
        <w:rPr>
          <w:color w:val="0A769F"/>
          <w:spacing w:val="-8"/>
        </w:rPr>
        <w:t xml:space="preserve"> </w:t>
      </w:r>
      <w:r>
        <w:rPr>
          <w:color w:val="0A769F"/>
        </w:rPr>
        <w:t>pyruvate</w:t>
      </w:r>
      <w:r>
        <w:rPr>
          <w:color w:val="0A769F"/>
          <w:spacing w:val="-8"/>
        </w:rPr>
        <w:t xml:space="preserve"> </w:t>
      </w:r>
      <w:r>
        <w:rPr>
          <w:color w:val="0A769F"/>
        </w:rPr>
        <w:t>which enters Glycolysis which increases VLDl due to amphoterication at cellular level.</w:t>
      </w:r>
    </w:p>
    <w:p w14:paraId="020CFAFA" w14:textId="42BBFBF0" w:rsidR="00454128" w:rsidRDefault="00A44E14">
      <w:pPr>
        <w:pStyle w:val="BodyText"/>
        <w:spacing w:line="278" w:lineRule="auto"/>
        <w:ind w:right="142"/>
      </w:pPr>
      <w:r>
        <w:rPr>
          <w:color w:val="0A769F"/>
        </w:rPr>
        <w:t>43.Can be adminis</w:t>
      </w:r>
      <w:r w:rsidR="007F7B90">
        <w:rPr>
          <w:color w:val="0A769F"/>
        </w:rPr>
        <w:t>t</w:t>
      </w:r>
      <w:r>
        <w:rPr>
          <w:color w:val="0A769F"/>
        </w:rPr>
        <w:t>ered in stage I and II</w:t>
      </w:r>
      <w:r>
        <w:rPr>
          <w:color w:val="0A769F"/>
          <w:spacing w:val="-8"/>
        </w:rPr>
        <w:t xml:space="preserve"> </w:t>
      </w:r>
      <w:r>
        <w:rPr>
          <w:color w:val="0A769F"/>
        </w:rPr>
        <w:t>AKI. 44.Potassium</w:t>
      </w:r>
      <w:r>
        <w:rPr>
          <w:color w:val="0A769F"/>
          <w:spacing w:val="-4"/>
        </w:rPr>
        <w:t xml:space="preserve"> </w:t>
      </w:r>
      <w:r>
        <w:rPr>
          <w:color w:val="0A769F"/>
        </w:rPr>
        <w:t>abnormalities</w:t>
      </w:r>
      <w:r>
        <w:rPr>
          <w:color w:val="0A769F"/>
          <w:spacing w:val="-5"/>
        </w:rPr>
        <w:t xml:space="preserve"> </w:t>
      </w:r>
      <w:r>
        <w:rPr>
          <w:color w:val="0A769F"/>
        </w:rPr>
        <w:t>are</w:t>
      </w:r>
      <w:r>
        <w:rPr>
          <w:color w:val="0A769F"/>
          <w:spacing w:val="-5"/>
        </w:rPr>
        <w:t xml:space="preserve"> </w:t>
      </w:r>
      <w:r>
        <w:rPr>
          <w:color w:val="0A769F"/>
        </w:rPr>
        <w:t>a</w:t>
      </w:r>
      <w:r>
        <w:rPr>
          <w:color w:val="0A769F"/>
          <w:spacing w:val="-5"/>
        </w:rPr>
        <w:t xml:space="preserve"> </w:t>
      </w:r>
      <w:r>
        <w:rPr>
          <w:color w:val="0A769F"/>
        </w:rPr>
        <w:t>zilch</w:t>
      </w:r>
      <w:r>
        <w:rPr>
          <w:color w:val="0A769F"/>
          <w:spacing w:val="-5"/>
        </w:rPr>
        <w:t xml:space="preserve"> </w:t>
      </w:r>
      <w:r>
        <w:rPr>
          <w:color w:val="0A769F"/>
        </w:rPr>
        <w:t>in</w:t>
      </w:r>
      <w:r>
        <w:rPr>
          <w:color w:val="0A769F"/>
          <w:spacing w:val="-5"/>
        </w:rPr>
        <w:t xml:space="preserve"> </w:t>
      </w:r>
      <w:r>
        <w:rPr>
          <w:color w:val="0A769F"/>
        </w:rPr>
        <w:t>stage</w:t>
      </w:r>
      <w:r>
        <w:rPr>
          <w:color w:val="0A769F"/>
          <w:spacing w:val="-5"/>
        </w:rPr>
        <w:t xml:space="preserve"> </w:t>
      </w:r>
      <w:r>
        <w:rPr>
          <w:color w:val="0A769F"/>
        </w:rPr>
        <w:t>I-II-III</w:t>
      </w:r>
      <w:r>
        <w:rPr>
          <w:color w:val="0A769F"/>
          <w:spacing w:val="-25"/>
        </w:rPr>
        <w:t xml:space="preserve"> </w:t>
      </w:r>
      <w:r>
        <w:rPr>
          <w:color w:val="0A769F"/>
        </w:rPr>
        <w:t>AKI 3 rd stage being the tip-over of Calcium and Phophorus. 45.Infectious</w:t>
      </w:r>
      <w:r>
        <w:rPr>
          <w:color w:val="0A769F"/>
          <w:spacing w:val="-4"/>
        </w:rPr>
        <w:t xml:space="preserve"> </w:t>
      </w:r>
      <w:r>
        <w:rPr>
          <w:color w:val="0A769F"/>
        </w:rPr>
        <w:t>process</w:t>
      </w:r>
      <w:r>
        <w:rPr>
          <w:color w:val="0A769F"/>
          <w:spacing w:val="-4"/>
        </w:rPr>
        <w:t xml:space="preserve"> </w:t>
      </w:r>
      <w:r>
        <w:rPr>
          <w:color w:val="0A769F"/>
        </w:rPr>
        <w:t>alternating</w:t>
      </w:r>
      <w:r>
        <w:rPr>
          <w:color w:val="0A769F"/>
          <w:spacing w:val="-4"/>
        </w:rPr>
        <w:t xml:space="preserve"> </w:t>
      </w:r>
      <w:r>
        <w:rPr>
          <w:color w:val="0A769F"/>
        </w:rPr>
        <w:t>with</w:t>
      </w:r>
      <w:r>
        <w:rPr>
          <w:color w:val="0A769F"/>
          <w:spacing w:val="-22"/>
        </w:rPr>
        <w:t xml:space="preserve"> </w:t>
      </w:r>
      <w:r>
        <w:rPr>
          <w:color w:val="0A769F"/>
        </w:rPr>
        <w:t>AKI</w:t>
      </w:r>
      <w:r>
        <w:rPr>
          <w:color w:val="0A769F"/>
          <w:spacing w:val="-4"/>
        </w:rPr>
        <w:t xml:space="preserve"> </w:t>
      </w:r>
      <w:r>
        <w:rPr>
          <w:color w:val="0A769F"/>
        </w:rPr>
        <w:t>promote</w:t>
      </w:r>
      <w:r>
        <w:rPr>
          <w:color w:val="0A769F"/>
          <w:spacing w:val="-4"/>
        </w:rPr>
        <w:t xml:space="preserve"> </w:t>
      </w:r>
      <w:r>
        <w:rPr>
          <w:color w:val="0A769F"/>
        </w:rPr>
        <w:t>added kidney injury plausibly due to Aggregatobacteraciae(IE with hypertension can be treated with Ranolazine.</w:t>
      </w:r>
    </w:p>
    <w:p w14:paraId="4704E7EA" w14:textId="77777777" w:rsidR="00454128" w:rsidRDefault="00A44E14">
      <w:pPr>
        <w:pStyle w:val="ListParagraph"/>
        <w:numPr>
          <w:ilvl w:val="0"/>
          <w:numId w:val="2"/>
        </w:numPr>
        <w:tabs>
          <w:tab w:val="left" w:pos="500"/>
        </w:tabs>
        <w:spacing w:line="278" w:lineRule="auto"/>
        <w:ind w:right="1610" w:firstLine="0"/>
        <w:rPr>
          <w:sz w:val="36"/>
        </w:rPr>
      </w:pPr>
      <w:r>
        <w:rPr>
          <w:color w:val="0A769F"/>
          <w:sz w:val="36"/>
        </w:rPr>
        <w:t>Most</w:t>
      </w:r>
      <w:r>
        <w:rPr>
          <w:color w:val="0A769F"/>
          <w:spacing w:val="-5"/>
          <w:sz w:val="36"/>
        </w:rPr>
        <w:t xml:space="preserve"> </w:t>
      </w:r>
      <w:r>
        <w:rPr>
          <w:color w:val="0A769F"/>
          <w:sz w:val="36"/>
        </w:rPr>
        <w:t>patients</w:t>
      </w:r>
      <w:r>
        <w:rPr>
          <w:color w:val="0A769F"/>
          <w:spacing w:val="-5"/>
          <w:sz w:val="36"/>
        </w:rPr>
        <w:t xml:space="preserve"> </w:t>
      </w:r>
      <w:r>
        <w:rPr>
          <w:color w:val="0A769F"/>
          <w:sz w:val="36"/>
        </w:rPr>
        <w:t>with</w:t>
      </w:r>
      <w:r>
        <w:rPr>
          <w:color w:val="0A769F"/>
          <w:spacing w:val="-25"/>
          <w:sz w:val="36"/>
        </w:rPr>
        <w:t xml:space="preserve"> </w:t>
      </w:r>
      <w:r>
        <w:rPr>
          <w:color w:val="0A769F"/>
          <w:sz w:val="36"/>
        </w:rPr>
        <w:t>AKI</w:t>
      </w:r>
      <w:r>
        <w:rPr>
          <w:color w:val="0A769F"/>
          <w:spacing w:val="-5"/>
          <w:sz w:val="36"/>
        </w:rPr>
        <w:t xml:space="preserve"> </w:t>
      </w:r>
      <w:r>
        <w:rPr>
          <w:color w:val="0A769F"/>
          <w:sz w:val="36"/>
        </w:rPr>
        <w:t>had</w:t>
      </w:r>
      <w:r>
        <w:rPr>
          <w:color w:val="0A769F"/>
          <w:spacing w:val="-5"/>
          <w:sz w:val="36"/>
        </w:rPr>
        <w:t xml:space="preserve"> </w:t>
      </w:r>
      <w:r>
        <w:rPr>
          <w:color w:val="0A769F"/>
          <w:sz w:val="36"/>
        </w:rPr>
        <w:t>alkalotic</w:t>
      </w:r>
      <w:r>
        <w:rPr>
          <w:color w:val="0A769F"/>
          <w:spacing w:val="-5"/>
          <w:sz w:val="36"/>
        </w:rPr>
        <w:t xml:space="preserve"> </w:t>
      </w:r>
      <w:r>
        <w:rPr>
          <w:color w:val="0A769F"/>
          <w:sz w:val="36"/>
        </w:rPr>
        <w:t>urine</w:t>
      </w:r>
      <w:r>
        <w:rPr>
          <w:color w:val="0A769F"/>
          <w:spacing w:val="-5"/>
          <w:sz w:val="36"/>
        </w:rPr>
        <w:t xml:space="preserve"> </w:t>
      </w:r>
      <w:r>
        <w:rPr>
          <w:color w:val="0A769F"/>
          <w:sz w:val="36"/>
        </w:rPr>
        <w:t>and hypocarbia with raised pH</w:t>
      </w:r>
    </w:p>
    <w:p w14:paraId="2241E476" w14:textId="77777777" w:rsidR="00454128" w:rsidRDefault="00A44E14">
      <w:pPr>
        <w:pStyle w:val="ListParagraph"/>
        <w:numPr>
          <w:ilvl w:val="0"/>
          <w:numId w:val="2"/>
        </w:numPr>
        <w:tabs>
          <w:tab w:val="left" w:pos="497"/>
        </w:tabs>
        <w:spacing w:line="278" w:lineRule="auto"/>
        <w:ind w:right="291" w:firstLine="0"/>
        <w:rPr>
          <w:sz w:val="36"/>
        </w:rPr>
      </w:pPr>
      <w:r>
        <w:rPr>
          <w:color w:val="0A769F"/>
          <w:sz w:val="36"/>
        </w:rPr>
        <w:t>Alpha 1 antitrypsin is altered(plausibly low) in any patient</w:t>
      </w:r>
      <w:r>
        <w:rPr>
          <w:color w:val="0A769F"/>
          <w:spacing w:val="-4"/>
          <w:sz w:val="36"/>
        </w:rPr>
        <w:t xml:space="preserve"> </w:t>
      </w:r>
      <w:r>
        <w:rPr>
          <w:color w:val="0A769F"/>
          <w:sz w:val="36"/>
        </w:rPr>
        <w:t>with</w:t>
      </w:r>
      <w:r>
        <w:rPr>
          <w:color w:val="0A769F"/>
          <w:spacing w:val="-24"/>
          <w:sz w:val="36"/>
        </w:rPr>
        <w:t xml:space="preserve"> </w:t>
      </w:r>
      <w:r>
        <w:rPr>
          <w:color w:val="0A769F"/>
          <w:sz w:val="36"/>
        </w:rPr>
        <w:t>AKI</w:t>
      </w:r>
      <w:r>
        <w:rPr>
          <w:color w:val="0A769F"/>
          <w:spacing w:val="-4"/>
          <w:sz w:val="36"/>
        </w:rPr>
        <w:t xml:space="preserve"> </w:t>
      </w:r>
      <w:r>
        <w:rPr>
          <w:color w:val="0A769F"/>
          <w:sz w:val="36"/>
        </w:rPr>
        <w:t>with</w:t>
      </w:r>
      <w:r>
        <w:rPr>
          <w:color w:val="0A769F"/>
          <w:spacing w:val="-4"/>
          <w:sz w:val="36"/>
        </w:rPr>
        <w:t xml:space="preserve"> </w:t>
      </w:r>
      <w:r>
        <w:rPr>
          <w:color w:val="0A769F"/>
          <w:sz w:val="36"/>
        </w:rPr>
        <w:t>the</w:t>
      </w:r>
      <w:r>
        <w:rPr>
          <w:color w:val="0A769F"/>
          <w:spacing w:val="-4"/>
          <w:sz w:val="36"/>
        </w:rPr>
        <w:t xml:space="preserve"> </w:t>
      </w:r>
      <w:r>
        <w:rPr>
          <w:color w:val="0A769F"/>
          <w:sz w:val="36"/>
        </w:rPr>
        <w:t>evidence</w:t>
      </w:r>
      <w:r>
        <w:rPr>
          <w:color w:val="0A769F"/>
          <w:spacing w:val="-4"/>
          <w:sz w:val="36"/>
        </w:rPr>
        <w:t xml:space="preserve"> </w:t>
      </w:r>
      <w:r>
        <w:rPr>
          <w:color w:val="0A769F"/>
          <w:sz w:val="36"/>
        </w:rPr>
        <w:t>that</w:t>
      </w:r>
      <w:r>
        <w:rPr>
          <w:color w:val="0A769F"/>
          <w:spacing w:val="-4"/>
          <w:sz w:val="36"/>
        </w:rPr>
        <w:t xml:space="preserve"> </w:t>
      </w:r>
      <w:r>
        <w:rPr>
          <w:color w:val="0A769F"/>
          <w:sz w:val="36"/>
        </w:rPr>
        <w:t>cases</w:t>
      </w:r>
      <w:r>
        <w:rPr>
          <w:color w:val="0A769F"/>
          <w:spacing w:val="-4"/>
          <w:sz w:val="36"/>
        </w:rPr>
        <w:t xml:space="preserve"> </w:t>
      </w:r>
      <w:r>
        <w:rPr>
          <w:color w:val="0A769F"/>
          <w:sz w:val="36"/>
        </w:rPr>
        <w:t>have</w:t>
      </w:r>
      <w:r>
        <w:rPr>
          <w:color w:val="0A769F"/>
          <w:spacing w:val="-4"/>
          <w:sz w:val="36"/>
        </w:rPr>
        <w:t xml:space="preserve"> </w:t>
      </w:r>
      <w:r>
        <w:rPr>
          <w:color w:val="0A769F"/>
          <w:sz w:val="36"/>
        </w:rPr>
        <w:t>a</w:t>
      </w:r>
      <w:r>
        <w:rPr>
          <w:color w:val="0A769F"/>
          <w:spacing w:val="-4"/>
          <w:sz w:val="36"/>
        </w:rPr>
        <w:t xml:space="preserve"> </w:t>
      </w:r>
      <w:r>
        <w:rPr>
          <w:color w:val="0A769F"/>
          <w:sz w:val="36"/>
        </w:rPr>
        <w:t>high pH with blood acidosis-bicarbonaturia.</w:t>
      </w:r>
    </w:p>
    <w:p w14:paraId="54E6554A" w14:textId="77777777" w:rsidR="00454128" w:rsidRDefault="00A44E14">
      <w:pPr>
        <w:pStyle w:val="ListParagraph"/>
        <w:numPr>
          <w:ilvl w:val="0"/>
          <w:numId w:val="2"/>
        </w:numPr>
        <w:tabs>
          <w:tab w:val="left" w:pos="497"/>
        </w:tabs>
        <w:spacing w:line="278" w:lineRule="auto"/>
        <w:ind w:right="15" w:firstLine="0"/>
        <w:rPr>
          <w:sz w:val="36"/>
        </w:rPr>
      </w:pPr>
      <w:r>
        <w:rPr>
          <w:color w:val="0A769F"/>
          <w:sz w:val="36"/>
        </w:rPr>
        <w:t>In contrast,the predicted picture of acidosis and bicarbaturia</w:t>
      </w:r>
      <w:r>
        <w:rPr>
          <w:color w:val="0A769F"/>
          <w:spacing w:val="-5"/>
          <w:sz w:val="36"/>
        </w:rPr>
        <w:t xml:space="preserve"> </w:t>
      </w:r>
      <w:r>
        <w:rPr>
          <w:color w:val="0A769F"/>
          <w:sz w:val="36"/>
        </w:rPr>
        <w:t>was</w:t>
      </w:r>
      <w:r>
        <w:rPr>
          <w:color w:val="0A769F"/>
          <w:spacing w:val="-5"/>
          <w:sz w:val="36"/>
        </w:rPr>
        <w:t xml:space="preserve"> </w:t>
      </w:r>
      <w:r>
        <w:rPr>
          <w:color w:val="0A769F"/>
          <w:sz w:val="36"/>
        </w:rPr>
        <w:t>met</w:t>
      </w:r>
      <w:r>
        <w:rPr>
          <w:color w:val="0A769F"/>
          <w:spacing w:val="-5"/>
          <w:sz w:val="36"/>
        </w:rPr>
        <w:t xml:space="preserve"> </w:t>
      </w:r>
      <w:r>
        <w:rPr>
          <w:color w:val="0A769F"/>
          <w:sz w:val="36"/>
        </w:rPr>
        <w:t>with</w:t>
      </w:r>
      <w:r>
        <w:rPr>
          <w:color w:val="0A769F"/>
          <w:spacing w:val="-7"/>
          <w:sz w:val="36"/>
        </w:rPr>
        <w:t xml:space="preserve"> </w:t>
      </w:r>
      <w:r>
        <w:rPr>
          <w:color w:val="0A769F"/>
          <w:sz w:val="36"/>
        </w:rPr>
        <w:t>altered</w:t>
      </w:r>
      <w:r>
        <w:rPr>
          <w:color w:val="0A769F"/>
          <w:spacing w:val="-5"/>
          <w:sz w:val="36"/>
        </w:rPr>
        <w:t xml:space="preserve"> </w:t>
      </w:r>
      <w:r>
        <w:rPr>
          <w:color w:val="0A769F"/>
          <w:sz w:val="36"/>
        </w:rPr>
        <w:t>pH</w:t>
      </w:r>
      <w:r>
        <w:rPr>
          <w:color w:val="0A769F"/>
          <w:spacing w:val="-5"/>
          <w:sz w:val="36"/>
        </w:rPr>
        <w:t xml:space="preserve"> </w:t>
      </w:r>
      <w:r>
        <w:rPr>
          <w:color w:val="0A769F"/>
          <w:sz w:val="36"/>
        </w:rPr>
        <w:t>in</w:t>
      </w:r>
      <w:r>
        <w:rPr>
          <w:color w:val="0A769F"/>
          <w:spacing w:val="-5"/>
          <w:sz w:val="36"/>
        </w:rPr>
        <w:t xml:space="preserve"> </w:t>
      </w:r>
      <w:r>
        <w:rPr>
          <w:color w:val="0A769F"/>
          <w:sz w:val="36"/>
        </w:rPr>
        <w:t>the</w:t>
      </w:r>
      <w:r>
        <w:rPr>
          <w:color w:val="0A769F"/>
          <w:spacing w:val="-5"/>
          <w:sz w:val="36"/>
        </w:rPr>
        <w:t xml:space="preserve"> </w:t>
      </w:r>
      <w:r>
        <w:rPr>
          <w:color w:val="0A769F"/>
          <w:sz w:val="36"/>
        </w:rPr>
        <w:t>right</w:t>
      </w:r>
      <w:r>
        <w:rPr>
          <w:color w:val="0A769F"/>
          <w:spacing w:val="-5"/>
          <w:sz w:val="36"/>
        </w:rPr>
        <w:t xml:space="preserve"> </w:t>
      </w:r>
      <w:r>
        <w:rPr>
          <w:color w:val="0A769F"/>
          <w:sz w:val="36"/>
        </w:rPr>
        <w:t>direcction.</w:t>
      </w:r>
    </w:p>
    <w:p w14:paraId="2362CA3B" w14:textId="18C75B19" w:rsidR="00454128" w:rsidRDefault="00A44E14">
      <w:pPr>
        <w:pStyle w:val="ListParagraph"/>
        <w:numPr>
          <w:ilvl w:val="0"/>
          <w:numId w:val="2"/>
        </w:numPr>
        <w:tabs>
          <w:tab w:val="left" w:pos="500"/>
        </w:tabs>
        <w:spacing w:line="276" w:lineRule="auto"/>
        <w:ind w:right="169" w:firstLine="0"/>
        <w:jc w:val="both"/>
        <w:rPr>
          <w:sz w:val="36"/>
        </w:rPr>
      </w:pPr>
      <w:r>
        <w:rPr>
          <w:color w:val="0A769F"/>
          <w:sz w:val="36"/>
        </w:rPr>
        <w:t>A)</w:t>
      </w:r>
      <w:r>
        <w:rPr>
          <w:color w:val="0A769F"/>
          <w:spacing w:val="-25"/>
          <w:sz w:val="36"/>
        </w:rPr>
        <w:t xml:space="preserve"> </w:t>
      </w:r>
      <w:r>
        <w:rPr>
          <w:color w:val="0A769F"/>
          <w:sz w:val="36"/>
        </w:rPr>
        <w:t>Alpha</w:t>
      </w:r>
      <w:r>
        <w:rPr>
          <w:color w:val="0A769F"/>
          <w:spacing w:val="-5"/>
          <w:sz w:val="36"/>
        </w:rPr>
        <w:t xml:space="preserve"> </w:t>
      </w:r>
      <w:r>
        <w:rPr>
          <w:color w:val="0A769F"/>
          <w:sz w:val="36"/>
        </w:rPr>
        <w:t>1</w:t>
      </w:r>
      <w:r>
        <w:rPr>
          <w:color w:val="0A769F"/>
          <w:spacing w:val="-5"/>
          <w:sz w:val="36"/>
        </w:rPr>
        <w:t xml:space="preserve"> </w:t>
      </w:r>
      <w:r>
        <w:rPr>
          <w:color w:val="0A769F"/>
          <w:sz w:val="36"/>
        </w:rPr>
        <w:t>antitryspin</w:t>
      </w:r>
      <w:r>
        <w:rPr>
          <w:color w:val="0A769F"/>
          <w:spacing w:val="-5"/>
          <w:sz w:val="36"/>
        </w:rPr>
        <w:t xml:space="preserve"> </w:t>
      </w:r>
      <w:r>
        <w:rPr>
          <w:color w:val="0A769F"/>
          <w:sz w:val="36"/>
        </w:rPr>
        <w:t>levels</w:t>
      </w:r>
      <w:r>
        <w:rPr>
          <w:color w:val="0A769F"/>
          <w:spacing w:val="-1"/>
          <w:sz w:val="36"/>
        </w:rPr>
        <w:t xml:space="preserve"> </w:t>
      </w:r>
      <w:r>
        <w:rPr>
          <w:color w:val="0A769F"/>
          <w:sz w:val="36"/>
        </w:rPr>
        <w:t>are</w:t>
      </w:r>
      <w:r>
        <w:rPr>
          <w:color w:val="0A769F"/>
          <w:spacing w:val="-5"/>
          <w:sz w:val="36"/>
        </w:rPr>
        <w:t xml:space="preserve"> </w:t>
      </w:r>
      <w:r>
        <w:rPr>
          <w:color w:val="0A769F"/>
          <w:sz w:val="36"/>
        </w:rPr>
        <w:t>paramount</w:t>
      </w:r>
      <w:r>
        <w:rPr>
          <w:color w:val="0A769F"/>
          <w:spacing w:val="-5"/>
          <w:sz w:val="36"/>
        </w:rPr>
        <w:t xml:space="preserve"> </w:t>
      </w:r>
      <w:r>
        <w:rPr>
          <w:color w:val="0A769F"/>
          <w:sz w:val="36"/>
        </w:rPr>
        <w:t>in</w:t>
      </w:r>
      <w:r>
        <w:rPr>
          <w:color w:val="0A769F"/>
          <w:spacing w:val="-5"/>
          <w:sz w:val="36"/>
        </w:rPr>
        <w:t xml:space="preserve"> </w:t>
      </w:r>
      <w:r>
        <w:rPr>
          <w:color w:val="0A769F"/>
          <w:sz w:val="36"/>
        </w:rPr>
        <w:t>cases</w:t>
      </w:r>
      <w:r>
        <w:rPr>
          <w:color w:val="0A769F"/>
          <w:spacing w:val="-5"/>
          <w:sz w:val="36"/>
        </w:rPr>
        <w:t xml:space="preserve"> </w:t>
      </w:r>
      <w:r>
        <w:rPr>
          <w:color w:val="0A769F"/>
          <w:sz w:val="36"/>
        </w:rPr>
        <w:t>of blood</w:t>
      </w:r>
      <w:r>
        <w:rPr>
          <w:color w:val="0A769F"/>
          <w:spacing w:val="-7"/>
          <w:sz w:val="36"/>
        </w:rPr>
        <w:t xml:space="preserve"> </w:t>
      </w:r>
      <w:r>
        <w:rPr>
          <w:color w:val="0A769F"/>
          <w:sz w:val="36"/>
        </w:rPr>
        <w:t>acidosis</w:t>
      </w:r>
      <w:r>
        <w:rPr>
          <w:color w:val="0A769F"/>
          <w:spacing w:val="-6"/>
          <w:sz w:val="36"/>
        </w:rPr>
        <w:t xml:space="preserve"> </w:t>
      </w:r>
      <w:r w:rsidR="0085569D">
        <w:rPr>
          <w:color w:val="0A769F"/>
          <w:sz w:val="36"/>
        </w:rPr>
        <w:t>because</w:t>
      </w:r>
      <w:r>
        <w:rPr>
          <w:color w:val="0A769F"/>
          <w:spacing w:val="-25"/>
          <w:sz w:val="36"/>
        </w:rPr>
        <w:t xml:space="preserve"> </w:t>
      </w:r>
      <w:r>
        <w:rPr>
          <w:color w:val="0A769F"/>
          <w:sz w:val="36"/>
        </w:rPr>
        <w:t>Antisnake</w:t>
      </w:r>
      <w:r>
        <w:rPr>
          <w:color w:val="0A769F"/>
          <w:spacing w:val="-6"/>
          <w:sz w:val="36"/>
        </w:rPr>
        <w:t xml:space="preserve"> </w:t>
      </w:r>
      <w:r>
        <w:rPr>
          <w:color w:val="0A769F"/>
          <w:sz w:val="36"/>
        </w:rPr>
        <w:t>venom</w:t>
      </w:r>
      <w:r>
        <w:rPr>
          <w:color w:val="0A769F"/>
          <w:spacing w:val="-6"/>
          <w:sz w:val="36"/>
        </w:rPr>
        <w:t xml:space="preserve"> </w:t>
      </w:r>
      <w:r>
        <w:rPr>
          <w:color w:val="0A769F"/>
          <w:sz w:val="36"/>
        </w:rPr>
        <w:t>has</w:t>
      </w:r>
      <w:r>
        <w:rPr>
          <w:color w:val="0A769F"/>
          <w:spacing w:val="-6"/>
          <w:sz w:val="36"/>
        </w:rPr>
        <w:t xml:space="preserve"> </w:t>
      </w:r>
      <w:r>
        <w:rPr>
          <w:color w:val="0A769F"/>
          <w:sz w:val="36"/>
        </w:rPr>
        <w:t>anti-trypsin and imparts alkalemia.</w:t>
      </w:r>
    </w:p>
    <w:p w14:paraId="1FF504D0" w14:textId="77777777" w:rsidR="00454128" w:rsidRDefault="00454128">
      <w:pPr>
        <w:pStyle w:val="ListParagraph"/>
        <w:spacing w:line="276" w:lineRule="auto"/>
        <w:jc w:val="both"/>
        <w:rPr>
          <w:sz w:val="36"/>
        </w:rPr>
        <w:sectPr w:rsidR="00454128">
          <w:pgSz w:w="12240" w:h="15840"/>
          <w:pgMar w:top="1380" w:right="1440" w:bottom="280" w:left="1440" w:header="720" w:footer="720" w:gutter="0"/>
          <w:cols w:space="720"/>
        </w:sectPr>
      </w:pPr>
    </w:p>
    <w:p w14:paraId="15C66F10" w14:textId="77777777" w:rsidR="00454128" w:rsidRDefault="00A44E14">
      <w:pPr>
        <w:pStyle w:val="ListParagraph"/>
        <w:numPr>
          <w:ilvl w:val="0"/>
          <w:numId w:val="1"/>
        </w:numPr>
        <w:tabs>
          <w:tab w:val="left" w:pos="460"/>
        </w:tabs>
        <w:spacing w:before="63" w:line="278" w:lineRule="auto"/>
        <w:ind w:right="76" w:firstLine="0"/>
        <w:rPr>
          <w:sz w:val="36"/>
        </w:rPr>
      </w:pPr>
      <w:r>
        <w:rPr>
          <w:color w:val="0A769F"/>
          <w:sz w:val="36"/>
        </w:rPr>
        <w:t>Molybdenum</w:t>
      </w:r>
      <w:r>
        <w:rPr>
          <w:color w:val="0A769F"/>
          <w:spacing w:val="-5"/>
          <w:sz w:val="36"/>
        </w:rPr>
        <w:t xml:space="preserve"> </w:t>
      </w:r>
      <w:r>
        <w:rPr>
          <w:color w:val="0A769F"/>
          <w:sz w:val="36"/>
        </w:rPr>
        <w:t>is</w:t>
      </w:r>
      <w:r>
        <w:rPr>
          <w:color w:val="0A769F"/>
          <w:spacing w:val="-5"/>
          <w:sz w:val="36"/>
        </w:rPr>
        <w:t xml:space="preserve"> </w:t>
      </w:r>
      <w:r>
        <w:rPr>
          <w:color w:val="0A769F"/>
          <w:sz w:val="36"/>
        </w:rPr>
        <w:t>the</w:t>
      </w:r>
      <w:r>
        <w:rPr>
          <w:color w:val="0A769F"/>
          <w:spacing w:val="-7"/>
          <w:sz w:val="36"/>
        </w:rPr>
        <w:t xml:space="preserve"> </w:t>
      </w:r>
      <w:r>
        <w:rPr>
          <w:color w:val="0A769F"/>
          <w:sz w:val="36"/>
        </w:rPr>
        <w:t>body</w:t>
      </w:r>
      <w:r>
        <w:rPr>
          <w:color w:val="0A769F"/>
          <w:spacing w:val="-5"/>
          <w:sz w:val="36"/>
        </w:rPr>
        <w:t xml:space="preserve"> </w:t>
      </w:r>
      <w:r>
        <w:rPr>
          <w:color w:val="0A769F"/>
          <w:sz w:val="36"/>
        </w:rPr>
        <w:t>levels</w:t>
      </w:r>
      <w:r>
        <w:rPr>
          <w:color w:val="0A769F"/>
          <w:spacing w:val="-5"/>
          <w:sz w:val="36"/>
        </w:rPr>
        <w:t xml:space="preserve"> </w:t>
      </w:r>
      <w:r>
        <w:rPr>
          <w:color w:val="0A769F"/>
          <w:sz w:val="36"/>
        </w:rPr>
        <w:t>in</w:t>
      </w:r>
      <w:r>
        <w:rPr>
          <w:color w:val="0A769F"/>
          <w:spacing w:val="-5"/>
          <w:sz w:val="36"/>
        </w:rPr>
        <w:t xml:space="preserve"> </w:t>
      </w:r>
      <w:r>
        <w:rPr>
          <w:color w:val="0A769F"/>
          <w:sz w:val="36"/>
        </w:rPr>
        <w:t>the</w:t>
      </w:r>
      <w:r>
        <w:rPr>
          <w:color w:val="0A769F"/>
          <w:spacing w:val="-5"/>
          <w:sz w:val="36"/>
        </w:rPr>
        <w:t xml:space="preserve"> </w:t>
      </w:r>
      <w:r>
        <w:rPr>
          <w:color w:val="0A769F"/>
          <w:sz w:val="36"/>
        </w:rPr>
        <w:t>opposite</w:t>
      </w:r>
      <w:r>
        <w:rPr>
          <w:color w:val="0A769F"/>
          <w:spacing w:val="-7"/>
          <w:sz w:val="36"/>
        </w:rPr>
        <w:t xml:space="preserve"> </w:t>
      </w:r>
      <w:r>
        <w:rPr>
          <w:color w:val="0A769F"/>
          <w:sz w:val="36"/>
        </w:rPr>
        <w:t>direction and is the cause of itching.</w:t>
      </w:r>
    </w:p>
    <w:p w14:paraId="789F87EF" w14:textId="77777777" w:rsidR="00454128" w:rsidRDefault="00A44E14">
      <w:pPr>
        <w:pStyle w:val="ListParagraph"/>
        <w:numPr>
          <w:ilvl w:val="0"/>
          <w:numId w:val="1"/>
        </w:numPr>
        <w:tabs>
          <w:tab w:val="left" w:pos="459"/>
        </w:tabs>
        <w:spacing w:line="278" w:lineRule="auto"/>
        <w:ind w:right="412" w:firstLine="0"/>
        <w:rPr>
          <w:sz w:val="36"/>
        </w:rPr>
      </w:pPr>
      <w:r>
        <w:rPr>
          <w:color w:val="0A769F"/>
          <w:sz w:val="36"/>
        </w:rPr>
        <w:t>Alpha</w:t>
      </w:r>
      <w:r>
        <w:rPr>
          <w:color w:val="0A769F"/>
          <w:spacing w:val="-5"/>
          <w:sz w:val="36"/>
        </w:rPr>
        <w:t xml:space="preserve"> </w:t>
      </w:r>
      <w:r>
        <w:rPr>
          <w:color w:val="0A769F"/>
          <w:sz w:val="36"/>
        </w:rPr>
        <w:t>1</w:t>
      </w:r>
      <w:r>
        <w:rPr>
          <w:color w:val="0A769F"/>
          <w:spacing w:val="-25"/>
          <w:sz w:val="36"/>
        </w:rPr>
        <w:t xml:space="preserve"> </w:t>
      </w:r>
      <w:r>
        <w:rPr>
          <w:color w:val="0A769F"/>
          <w:sz w:val="36"/>
        </w:rPr>
        <w:t>Antitrypsin</w:t>
      </w:r>
      <w:r>
        <w:rPr>
          <w:color w:val="0A769F"/>
          <w:spacing w:val="-5"/>
          <w:sz w:val="36"/>
        </w:rPr>
        <w:t xml:space="preserve"> </w:t>
      </w:r>
      <w:r>
        <w:rPr>
          <w:color w:val="0A769F"/>
          <w:sz w:val="36"/>
        </w:rPr>
        <w:t>is</w:t>
      </w:r>
      <w:r>
        <w:rPr>
          <w:color w:val="0A769F"/>
          <w:spacing w:val="-5"/>
          <w:sz w:val="36"/>
        </w:rPr>
        <w:t xml:space="preserve"> </w:t>
      </w:r>
      <w:r>
        <w:rPr>
          <w:color w:val="0A769F"/>
          <w:sz w:val="36"/>
        </w:rPr>
        <w:t>plausibly</w:t>
      </w:r>
      <w:r>
        <w:rPr>
          <w:color w:val="0A769F"/>
          <w:spacing w:val="-5"/>
          <w:sz w:val="36"/>
        </w:rPr>
        <w:t xml:space="preserve"> </w:t>
      </w:r>
      <w:r>
        <w:rPr>
          <w:color w:val="0A769F"/>
          <w:sz w:val="36"/>
        </w:rPr>
        <w:t>decreased</w:t>
      </w:r>
      <w:r>
        <w:rPr>
          <w:color w:val="0A769F"/>
          <w:spacing w:val="-5"/>
          <w:sz w:val="36"/>
        </w:rPr>
        <w:t xml:space="preserve"> </w:t>
      </w:r>
      <w:r>
        <w:rPr>
          <w:color w:val="0A769F"/>
          <w:sz w:val="36"/>
        </w:rPr>
        <w:t>in</w:t>
      </w:r>
      <w:r>
        <w:rPr>
          <w:color w:val="0A769F"/>
          <w:spacing w:val="-7"/>
          <w:sz w:val="36"/>
        </w:rPr>
        <w:t xml:space="preserve"> </w:t>
      </w:r>
      <w:r>
        <w:rPr>
          <w:color w:val="0A769F"/>
          <w:sz w:val="36"/>
        </w:rPr>
        <w:t xml:space="preserve">Psoriatic lesions where there is itching away from the site of </w:t>
      </w:r>
      <w:r>
        <w:rPr>
          <w:color w:val="0A769F"/>
          <w:spacing w:val="-2"/>
          <w:sz w:val="36"/>
        </w:rPr>
        <w:t>lesions.</w:t>
      </w:r>
    </w:p>
    <w:p w14:paraId="1B2ED4D6" w14:textId="259CD370" w:rsidR="00454128" w:rsidRDefault="00A44E14">
      <w:pPr>
        <w:pStyle w:val="ListParagraph"/>
        <w:numPr>
          <w:ilvl w:val="0"/>
          <w:numId w:val="2"/>
        </w:numPr>
        <w:tabs>
          <w:tab w:val="left" w:pos="500"/>
        </w:tabs>
        <w:spacing w:line="278" w:lineRule="auto"/>
        <w:ind w:right="250" w:firstLine="0"/>
        <w:rPr>
          <w:sz w:val="36"/>
        </w:rPr>
      </w:pPr>
      <w:r>
        <w:rPr>
          <w:color w:val="0A769F"/>
          <w:sz w:val="36"/>
        </w:rPr>
        <w:t>Heart disease gives mild alkalosis to Kidney-Ranolaz</w:t>
      </w:r>
      <w:r w:rsidR="00C95684">
        <w:rPr>
          <w:color w:val="0A769F"/>
          <w:sz w:val="36"/>
        </w:rPr>
        <w:t>i</w:t>
      </w:r>
      <w:r>
        <w:rPr>
          <w:color w:val="0A769F"/>
          <w:sz w:val="36"/>
        </w:rPr>
        <w:t>ne the funny K current stimulator-is a ROMK agonist</w:t>
      </w:r>
      <w:r>
        <w:rPr>
          <w:color w:val="0A769F"/>
          <w:spacing w:val="-5"/>
          <w:sz w:val="36"/>
        </w:rPr>
        <w:t xml:space="preserve"> </w:t>
      </w:r>
      <w:r>
        <w:rPr>
          <w:color w:val="0A769F"/>
          <w:sz w:val="36"/>
        </w:rPr>
        <w:t>that</w:t>
      </w:r>
      <w:r>
        <w:rPr>
          <w:color w:val="0A769F"/>
          <w:spacing w:val="-5"/>
          <w:sz w:val="36"/>
        </w:rPr>
        <w:t xml:space="preserve"> </w:t>
      </w:r>
      <w:r>
        <w:rPr>
          <w:color w:val="0A769F"/>
          <w:sz w:val="36"/>
        </w:rPr>
        <w:t>causes</w:t>
      </w:r>
      <w:r>
        <w:rPr>
          <w:color w:val="0A769F"/>
          <w:spacing w:val="-5"/>
          <w:sz w:val="36"/>
        </w:rPr>
        <w:t xml:space="preserve"> </w:t>
      </w:r>
      <w:r>
        <w:rPr>
          <w:color w:val="0A769F"/>
          <w:sz w:val="36"/>
        </w:rPr>
        <w:t>compensatory</w:t>
      </w:r>
      <w:r>
        <w:rPr>
          <w:color w:val="0A769F"/>
          <w:spacing w:val="-5"/>
          <w:sz w:val="36"/>
        </w:rPr>
        <w:t xml:space="preserve"> </w:t>
      </w:r>
      <w:r>
        <w:rPr>
          <w:color w:val="0A769F"/>
          <w:sz w:val="36"/>
        </w:rPr>
        <w:t>acidosis</w:t>
      </w:r>
      <w:r>
        <w:rPr>
          <w:color w:val="0A769F"/>
          <w:spacing w:val="-5"/>
          <w:sz w:val="36"/>
        </w:rPr>
        <w:t xml:space="preserve"> </w:t>
      </w:r>
      <w:r>
        <w:rPr>
          <w:color w:val="0A769F"/>
          <w:sz w:val="36"/>
        </w:rPr>
        <w:t>at</w:t>
      </w:r>
      <w:r>
        <w:rPr>
          <w:color w:val="0A769F"/>
          <w:spacing w:val="-5"/>
          <w:sz w:val="36"/>
        </w:rPr>
        <w:t xml:space="preserve"> </w:t>
      </w:r>
      <w:r>
        <w:rPr>
          <w:color w:val="0A769F"/>
          <w:sz w:val="36"/>
        </w:rPr>
        <w:t>the</w:t>
      </w:r>
      <w:r>
        <w:rPr>
          <w:color w:val="0A769F"/>
          <w:spacing w:val="-7"/>
          <w:sz w:val="36"/>
        </w:rPr>
        <w:t xml:space="preserve"> </w:t>
      </w:r>
      <w:r>
        <w:rPr>
          <w:color w:val="0A769F"/>
          <w:sz w:val="36"/>
        </w:rPr>
        <w:t xml:space="preserve">cellular </w:t>
      </w:r>
      <w:r>
        <w:rPr>
          <w:color w:val="0A769F"/>
          <w:spacing w:val="-2"/>
          <w:sz w:val="36"/>
        </w:rPr>
        <w:t>level</w:t>
      </w:r>
    </w:p>
    <w:p w14:paraId="6EA7D6B4" w14:textId="5D8BB418" w:rsidR="00454128" w:rsidRDefault="00A44E14">
      <w:pPr>
        <w:pStyle w:val="ListParagraph"/>
        <w:numPr>
          <w:ilvl w:val="0"/>
          <w:numId w:val="2"/>
        </w:numPr>
        <w:tabs>
          <w:tab w:val="left" w:pos="497"/>
        </w:tabs>
        <w:spacing w:line="278" w:lineRule="auto"/>
        <w:ind w:right="64" w:firstLine="0"/>
        <w:rPr>
          <w:sz w:val="36"/>
        </w:rPr>
      </w:pPr>
      <w:r>
        <w:rPr>
          <w:color w:val="0A769F"/>
          <w:sz w:val="36"/>
        </w:rPr>
        <w:t>Lactate</w:t>
      </w:r>
      <w:r>
        <w:rPr>
          <w:color w:val="0A769F"/>
          <w:spacing w:val="-4"/>
          <w:sz w:val="36"/>
        </w:rPr>
        <w:t xml:space="preserve"> </w:t>
      </w:r>
      <w:r>
        <w:rPr>
          <w:color w:val="0A769F"/>
          <w:sz w:val="36"/>
        </w:rPr>
        <w:t>value</w:t>
      </w:r>
      <w:r>
        <w:rPr>
          <w:color w:val="0A769F"/>
          <w:spacing w:val="-4"/>
          <w:sz w:val="36"/>
        </w:rPr>
        <w:t xml:space="preserve"> </w:t>
      </w:r>
      <w:r>
        <w:rPr>
          <w:color w:val="0A769F"/>
          <w:sz w:val="36"/>
        </w:rPr>
        <w:t>of</w:t>
      </w:r>
      <w:r>
        <w:rPr>
          <w:color w:val="0A769F"/>
          <w:spacing w:val="-3"/>
          <w:sz w:val="36"/>
        </w:rPr>
        <w:t xml:space="preserve"> </w:t>
      </w:r>
      <w:r>
        <w:rPr>
          <w:color w:val="0A769F"/>
          <w:sz w:val="36"/>
        </w:rPr>
        <w:t>2.5</w:t>
      </w:r>
      <w:r>
        <w:rPr>
          <w:color w:val="0A769F"/>
          <w:spacing w:val="-4"/>
          <w:sz w:val="36"/>
        </w:rPr>
        <w:t xml:space="preserve"> </w:t>
      </w:r>
      <w:r>
        <w:rPr>
          <w:color w:val="0A769F"/>
          <w:sz w:val="36"/>
        </w:rPr>
        <w:t>to</w:t>
      </w:r>
      <w:r>
        <w:rPr>
          <w:color w:val="0A769F"/>
          <w:spacing w:val="-4"/>
          <w:sz w:val="36"/>
        </w:rPr>
        <w:t xml:space="preserve"> </w:t>
      </w:r>
      <w:r>
        <w:rPr>
          <w:color w:val="0A769F"/>
          <w:sz w:val="36"/>
        </w:rPr>
        <w:t>5</w:t>
      </w:r>
      <w:r>
        <w:rPr>
          <w:color w:val="0A769F"/>
          <w:spacing w:val="-4"/>
          <w:sz w:val="36"/>
        </w:rPr>
        <w:t xml:space="preserve"> </w:t>
      </w:r>
      <w:r>
        <w:rPr>
          <w:color w:val="0A769F"/>
          <w:sz w:val="36"/>
        </w:rPr>
        <w:t>doesn't</w:t>
      </w:r>
      <w:r>
        <w:rPr>
          <w:color w:val="0A769F"/>
          <w:spacing w:val="-4"/>
          <w:sz w:val="36"/>
        </w:rPr>
        <w:t xml:space="preserve"> </w:t>
      </w:r>
      <w:r>
        <w:rPr>
          <w:color w:val="0A769F"/>
          <w:sz w:val="36"/>
        </w:rPr>
        <w:t>pull</w:t>
      </w:r>
      <w:r>
        <w:rPr>
          <w:color w:val="0A769F"/>
          <w:spacing w:val="-4"/>
          <w:sz w:val="36"/>
        </w:rPr>
        <w:t xml:space="preserve"> </w:t>
      </w:r>
      <w:r>
        <w:rPr>
          <w:color w:val="0A769F"/>
          <w:sz w:val="36"/>
        </w:rPr>
        <w:t>organs</w:t>
      </w:r>
      <w:r>
        <w:rPr>
          <w:color w:val="0A769F"/>
          <w:spacing w:val="-3"/>
          <w:sz w:val="36"/>
        </w:rPr>
        <w:t xml:space="preserve"> </w:t>
      </w:r>
      <w:r>
        <w:rPr>
          <w:color w:val="0A769F"/>
          <w:sz w:val="36"/>
        </w:rPr>
        <w:t>up</w:t>
      </w:r>
      <w:r>
        <w:rPr>
          <w:color w:val="0A769F"/>
          <w:spacing w:val="-4"/>
          <w:sz w:val="36"/>
        </w:rPr>
        <w:t xml:space="preserve"> </w:t>
      </w:r>
      <w:r>
        <w:rPr>
          <w:color w:val="0A769F"/>
          <w:sz w:val="36"/>
        </w:rPr>
        <w:t>as</w:t>
      </w:r>
      <w:r>
        <w:rPr>
          <w:color w:val="0A769F"/>
          <w:spacing w:val="-4"/>
          <w:sz w:val="36"/>
        </w:rPr>
        <w:t xml:space="preserve"> </w:t>
      </w:r>
      <w:r>
        <w:rPr>
          <w:color w:val="0A769F"/>
          <w:sz w:val="36"/>
        </w:rPr>
        <w:t>EPO deficiency in</w:t>
      </w:r>
      <w:r>
        <w:rPr>
          <w:color w:val="0A769F"/>
          <w:spacing w:val="-4"/>
          <w:sz w:val="36"/>
        </w:rPr>
        <w:t xml:space="preserve"> </w:t>
      </w:r>
      <w:r>
        <w:rPr>
          <w:color w:val="0A769F"/>
          <w:sz w:val="36"/>
        </w:rPr>
        <w:t>AKI is initiated by INCREASING</w:t>
      </w:r>
      <w:r>
        <w:rPr>
          <w:color w:val="0A769F"/>
          <w:spacing w:val="-4"/>
          <w:sz w:val="36"/>
        </w:rPr>
        <w:t xml:space="preserve"> </w:t>
      </w:r>
      <w:r>
        <w:rPr>
          <w:color w:val="0A769F"/>
          <w:sz w:val="36"/>
        </w:rPr>
        <w:t>Alpha-KG transaminase</w:t>
      </w:r>
      <w:r w:rsidR="00AA7EAE">
        <w:rPr>
          <w:color w:val="0A769F"/>
          <w:sz w:val="36"/>
        </w:rPr>
        <w:t>[also an acetone of FMN cycle</w:t>
      </w:r>
      <w:r>
        <w:rPr>
          <w:color w:val="0A769F"/>
          <w:sz w:val="36"/>
        </w:rPr>
        <w:t xml:space="preserve"> levels starts popping up as</w:t>
      </w:r>
      <w:r>
        <w:rPr>
          <w:color w:val="0A769F"/>
          <w:spacing w:val="-5"/>
          <w:sz w:val="36"/>
        </w:rPr>
        <w:t xml:space="preserve"> </w:t>
      </w:r>
      <w:r>
        <w:rPr>
          <w:color w:val="0A769F"/>
          <w:sz w:val="36"/>
        </w:rPr>
        <w:t>Anaemia at routine check-ups.</w:t>
      </w:r>
    </w:p>
    <w:p w14:paraId="37E4A3BD" w14:textId="77777777" w:rsidR="00454128" w:rsidRDefault="00A44E14">
      <w:pPr>
        <w:pStyle w:val="ListParagraph"/>
        <w:numPr>
          <w:ilvl w:val="0"/>
          <w:numId w:val="2"/>
        </w:numPr>
        <w:tabs>
          <w:tab w:val="left" w:pos="500"/>
        </w:tabs>
        <w:spacing w:line="278" w:lineRule="auto"/>
        <w:ind w:right="13" w:firstLine="0"/>
        <w:rPr>
          <w:sz w:val="36"/>
        </w:rPr>
      </w:pPr>
      <w:r>
        <w:rPr>
          <w:color w:val="0A769F"/>
          <w:sz w:val="36"/>
        </w:rPr>
        <w:t>This level of Lactate held in level is due to the action of the</w:t>
      </w:r>
      <w:r>
        <w:rPr>
          <w:color w:val="0A769F"/>
          <w:spacing w:val="-25"/>
          <w:sz w:val="36"/>
        </w:rPr>
        <w:t xml:space="preserve"> </w:t>
      </w:r>
      <w:r>
        <w:rPr>
          <w:color w:val="0A769F"/>
          <w:sz w:val="36"/>
        </w:rPr>
        <w:t>Ammonium-Lactate</w:t>
      </w:r>
      <w:r>
        <w:rPr>
          <w:color w:val="0A769F"/>
          <w:spacing w:val="-9"/>
          <w:sz w:val="36"/>
        </w:rPr>
        <w:t xml:space="preserve"> </w:t>
      </w:r>
      <w:r>
        <w:rPr>
          <w:color w:val="0A769F"/>
          <w:sz w:val="36"/>
        </w:rPr>
        <w:t>channel</w:t>
      </w:r>
      <w:r>
        <w:rPr>
          <w:color w:val="0A769F"/>
          <w:spacing w:val="-2"/>
          <w:sz w:val="36"/>
        </w:rPr>
        <w:t xml:space="preserve"> </w:t>
      </w:r>
      <w:r>
        <w:rPr>
          <w:color w:val="0A769F"/>
          <w:sz w:val="36"/>
        </w:rPr>
        <w:t>in</w:t>
      </w:r>
      <w:r>
        <w:rPr>
          <w:color w:val="0A769F"/>
          <w:spacing w:val="-8"/>
          <w:sz w:val="36"/>
        </w:rPr>
        <w:t xml:space="preserve"> </w:t>
      </w:r>
      <w:r>
        <w:rPr>
          <w:color w:val="0A769F"/>
          <w:sz w:val="36"/>
        </w:rPr>
        <w:t>the</w:t>
      </w:r>
      <w:r>
        <w:rPr>
          <w:color w:val="0A769F"/>
          <w:spacing w:val="-8"/>
          <w:sz w:val="36"/>
        </w:rPr>
        <w:t xml:space="preserve"> </w:t>
      </w:r>
      <w:r>
        <w:rPr>
          <w:color w:val="0A769F"/>
          <w:sz w:val="36"/>
        </w:rPr>
        <w:t>proximal</w:t>
      </w:r>
      <w:r>
        <w:rPr>
          <w:color w:val="0A769F"/>
          <w:spacing w:val="-8"/>
          <w:sz w:val="36"/>
        </w:rPr>
        <w:t xml:space="preserve"> </w:t>
      </w:r>
      <w:r>
        <w:rPr>
          <w:color w:val="0A769F"/>
          <w:sz w:val="36"/>
        </w:rPr>
        <w:t>convoluted tubule,Ammonium if excess in absent lactate</w:t>
      </w:r>
    </w:p>
    <w:p w14:paraId="596A5629" w14:textId="77777777" w:rsidR="00454128" w:rsidRDefault="00A44E14">
      <w:pPr>
        <w:pStyle w:val="BodyText"/>
        <w:spacing w:line="278" w:lineRule="auto"/>
      </w:pPr>
      <w:r>
        <w:rPr>
          <w:color w:val="0A769F"/>
        </w:rPr>
        <w:t>causes</w:t>
      </w:r>
      <w:r>
        <w:rPr>
          <w:color w:val="0A769F"/>
          <w:spacing w:val="-6"/>
        </w:rPr>
        <w:t xml:space="preserve"> </w:t>
      </w:r>
      <w:r>
        <w:rPr>
          <w:color w:val="0A769F"/>
        </w:rPr>
        <w:t>Hepatic</w:t>
      </w:r>
      <w:r>
        <w:rPr>
          <w:color w:val="0A769F"/>
          <w:spacing w:val="-6"/>
        </w:rPr>
        <w:t xml:space="preserve"> </w:t>
      </w:r>
      <w:r>
        <w:rPr>
          <w:color w:val="0A769F"/>
        </w:rPr>
        <w:t>encephalopathy</w:t>
      </w:r>
      <w:r>
        <w:rPr>
          <w:color w:val="0A769F"/>
          <w:spacing w:val="-2"/>
        </w:rPr>
        <w:t xml:space="preserve"> </w:t>
      </w:r>
      <w:r>
        <w:rPr>
          <w:color w:val="0A769F"/>
        </w:rPr>
        <w:t>initiated</w:t>
      </w:r>
      <w:r>
        <w:rPr>
          <w:color w:val="0A769F"/>
          <w:spacing w:val="-6"/>
        </w:rPr>
        <w:t xml:space="preserve"> </w:t>
      </w:r>
      <w:r>
        <w:rPr>
          <w:color w:val="0A769F"/>
        </w:rPr>
        <w:t>by</w:t>
      </w:r>
      <w:r>
        <w:rPr>
          <w:color w:val="0A769F"/>
          <w:spacing w:val="-6"/>
        </w:rPr>
        <w:t xml:space="preserve"> </w:t>
      </w:r>
      <w:r>
        <w:rPr>
          <w:color w:val="0A769F"/>
        </w:rPr>
        <w:t>the</w:t>
      </w:r>
      <w:r>
        <w:rPr>
          <w:color w:val="0A769F"/>
          <w:spacing w:val="-6"/>
        </w:rPr>
        <w:t xml:space="preserve"> </w:t>
      </w:r>
      <w:r>
        <w:rPr>
          <w:color w:val="0A769F"/>
        </w:rPr>
        <w:t>tip</w:t>
      </w:r>
      <w:r>
        <w:rPr>
          <w:color w:val="0A769F"/>
          <w:spacing w:val="-6"/>
        </w:rPr>
        <w:t xml:space="preserve"> </w:t>
      </w:r>
      <w:r>
        <w:rPr>
          <w:color w:val="0A769F"/>
        </w:rPr>
        <w:t>over</w:t>
      </w:r>
      <w:r>
        <w:rPr>
          <w:color w:val="0A769F"/>
          <w:spacing w:val="-6"/>
        </w:rPr>
        <w:t xml:space="preserve"> </w:t>
      </w:r>
      <w:r>
        <w:rPr>
          <w:color w:val="0A769F"/>
        </w:rPr>
        <w:t>of AST and</w:t>
      </w:r>
      <w:r>
        <w:rPr>
          <w:color w:val="0A769F"/>
          <w:spacing w:val="-8"/>
        </w:rPr>
        <w:t xml:space="preserve"> </w:t>
      </w:r>
      <w:r>
        <w:rPr>
          <w:color w:val="0A769F"/>
        </w:rPr>
        <w:t>ALT thus increasing alpha-KG in blood.</w:t>
      </w:r>
    </w:p>
    <w:p w14:paraId="5F784E31" w14:textId="77777777" w:rsidR="00454128" w:rsidRDefault="00A44E14">
      <w:pPr>
        <w:pStyle w:val="ListParagraph"/>
        <w:numPr>
          <w:ilvl w:val="0"/>
          <w:numId w:val="2"/>
        </w:numPr>
        <w:tabs>
          <w:tab w:val="left" w:pos="497"/>
        </w:tabs>
        <w:spacing w:line="278" w:lineRule="auto"/>
        <w:ind w:right="54" w:firstLine="0"/>
        <w:rPr>
          <w:sz w:val="36"/>
        </w:rPr>
      </w:pPr>
      <w:r>
        <w:rPr>
          <w:color w:val="0A769F"/>
          <w:sz w:val="36"/>
        </w:rPr>
        <w:t>In an offset,a case with Vit B12 deficiency showed Hb of</w:t>
      </w:r>
      <w:r>
        <w:rPr>
          <w:color w:val="0A769F"/>
          <w:spacing w:val="-6"/>
          <w:sz w:val="36"/>
        </w:rPr>
        <w:t xml:space="preserve"> </w:t>
      </w:r>
      <w:r>
        <w:rPr>
          <w:color w:val="0A769F"/>
          <w:sz w:val="36"/>
        </w:rPr>
        <w:t>8.2g/dl.In</w:t>
      </w:r>
      <w:r>
        <w:rPr>
          <w:color w:val="0A769F"/>
          <w:spacing w:val="-6"/>
          <w:sz w:val="36"/>
        </w:rPr>
        <w:t xml:space="preserve"> </w:t>
      </w:r>
      <w:r>
        <w:rPr>
          <w:color w:val="0A769F"/>
          <w:sz w:val="36"/>
        </w:rPr>
        <w:t>this</w:t>
      </w:r>
      <w:r>
        <w:rPr>
          <w:color w:val="0A769F"/>
          <w:spacing w:val="-6"/>
          <w:sz w:val="36"/>
        </w:rPr>
        <w:t xml:space="preserve"> </w:t>
      </w:r>
      <w:r>
        <w:rPr>
          <w:color w:val="0A769F"/>
          <w:sz w:val="36"/>
        </w:rPr>
        <w:t>patient</w:t>
      </w:r>
      <w:r>
        <w:rPr>
          <w:color w:val="0A769F"/>
          <w:spacing w:val="-6"/>
          <w:sz w:val="36"/>
        </w:rPr>
        <w:t xml:space="preserve"> </w:t>
      </w:r>
      <w:r>
        <w:rPr>
          <w:color w:val="0A769F"/>
          <w:sz w:val="36"/>
        </w:rPr>
        <w:t>wrongful</w:t>
      </w:r>
      <w:r>
        <w:rPr>
          <w:color w:val="0A769F"/>
          <w:spacing w:val="-6"/>
          <w:sz w:val="36"/>
        </w:rPr>
        <w:t xml:space="preserve"> </w:t>
      </w:r>
      <w:r>
        <w:rPr>
          <w:color w:val="0A769F"/>
          <w:sz w:val="36"/>
        </w:rPr>
        <w:t>treatment</w:t>
      </w:r>
      <w:r>
        <w:rPr>
          <w:color w:val="0A769F"/>
          <w:spacing w:val="-5"/>
          <w:sz w:val="36"/>
        </w:rPr>
        <w:t xml:space="preserve"> </w:t>
      </w:r>
      <w:r>
        <w:rPr>
          <w:color w:val="0A769F"/>
          <w:sz w:val="36"/>
        </w:rPr>
        <w:t>with</w:t>
      </w:r>
      <w:r>
        <w:rPr>
          <w:color w:val="0A769F"/>
          <w:spacing w:val="-6"/>
          <w:sz w:val="36"/>
        </w:rPr>
        <w:t xml:space="preserve"> </w:t>
      </w:r>
      <w:r>
        <w:rPr>
          <w:color w:val="0A769F"/>
          <w:sz w:val="36"/>
        </w:rPr>
        <w:t>Iron</w:t>
      </w:r>
      <w:r>
        <w:rPr>
          <w:color w:val="0A769F"/>
          <w:spacing w:val="-6"/>
          <w:sz w:val="36"/>
        </w:rPr>
        <w:t xml:space="preserve"> </w:t>
      </w:r>
      <w:r>
        <w:rPr>
          <w:color w:val="0A769F"/>
          <w:sz w:val="36"/>
        </w:rPr>
        <w:t>would result in unexpected mortality.</w:t>
      </w:r>
    </w:p>
    <w:p w14:paraId="255C8BD6" w14:textId="77777777" w:rsidR="00454128" w:rsidRDefault="00A44E14">
      <w:pPr>
        <w:pStyle w:val="ListParagraph"/>
        <w:numPr>
          <w:ilvl w:val="0"/>
          <w:numId w:val="2"/>
        </w:numPr>
        <w:tabs>
          <w:tab w:val="left" w:pos="497"/>
        </w:tabs>
        <w:spacing w:line="278" w:lineRule="auto"/>
        <w:ind w:right="14" w:firstLine="0"/>
        <w:rPr>
          <w:sz w:val="36"/>
        </w:rPr>
      </w:pPr>
      <w:r>
        <w:rPr>
          <w:color w:val="0A769F"/>
          <w:sz w:val="36"/>
        </w:rPr>
        <w:t>High retic count is indicaive of Vit B12 deficiency. Platelet</w:t>
      </w:r>
      <w:r>
        <w:rPr>
          <w:color w:val="0A769F"/>
          <w:spacing w:val="-6"/>
          <w:sz w:val="36"/>
        </w:rPr>
        <w:t xml:space="preserve"> </w:t>
      </w:r>
      <w:r>
        <w:rPr>
          <w:color w:val="0A769F"/>
          <w:sz w:val="36"/>
        </w:rPr>
        <w:t>crit</w:t>
      </w:r>
      <w:r>
        <w:rPr>
          <w:color w:val="0A769F"/>
          <w:spacing w:val="-6"/>
          <w:sz w:val="36"/>
        </w:rPr>
        <w:t xml:space="preserve"> </w:t>
      </w:r>
      <w:r>
        <w:rPr>
          <w:color w:val="0A769F"/>
          <w:sz w:val="36"/>
        </w:rPr>
        <w:t>=</w:t>
      </w:r>
      <w:r>
        <w:rPr>
          <w:color w:val="0A769F"/>
          <w:spacing w:val="-6"/>
          <w:sz w:val="36"/>
        </w:rPr>
        <w:t xml:space="preserve"> </w:t>
      </w:r>
      <w:r>
        <w:rPr>
          <w:color w:val="0A769F"/>
          <w:sz w:val="36"/>
        </w:rPr>
        <w:t>6+(Observed</w:t>
      </w:r>
      <w:r>
        <w:rPr>
          <w:color w:val="0A769F"/>
          <w:spacing w:val="-6"/>
          <w:sz w:val="36"/>
        </w:rPr>
        <w:t xml:space="preserve"> </w:t>
      </w:r>
      <w:r>
        <w:rPr>
          <w:color w:val="0A769F"/>
          <w:sz w:val="36"/>
        </w:rPr>
        <w:t>retic</w:t>
      </w:r>
      <w:r>
        <w:rPr>
          <w:color w:val="0A769F"/>
          <w:spacing w:val="-6"/>
          <w:sz w:val="36"/>
        </w:rPr>
        <w:t xml:space="preserve"> </w:t>
      </w:r>
      <w:r>
        <w:rPr>
          <w:color w:val="0A769F"/>
          <w:sz w:val="36"/>
        </w:rPr>
        <w:t>count-Normal</w:t>
      </w:r>
      <w:r>
        <w:rPr>
          <w:color w:val="0A769F"/>
          <w:spacing w:val="-5"/>
          <w:sz w:val="36"/>
        </w:rPr>
        <w:t xml:space="preserve"> </w:t>
      </w:r>
      <w:r>
        <w:rPr>
          <w:color w:val="0A769F"/>
          <w:sz w:val="36"/>
        </w:rPr>
        <w:t>Retic</w:t>
      </w:r>
      <w:r>
        <w:rPr>
          <w:color w:val="0A769F"/>
          <w:spacing w:val="-5"/>
          <w:sz w:val="36"/>
        </w:rPr>
        <w:t xml:space="preserve"> </w:t>
      </w:r>
      <w:r>
        <w:rPr>
          <w:color w:val="0A769F"/>
          <w:sz w:val="36"/>
        </w:rPr>
        <w:t>count) for Platelet count below 90000 cells/mm3.This can be defined as the proportion of blood volume that is</w:t>
      </w:r>
    </w:p>
    <w:p w14:paraId="6A6D6901" w14:textId="77777777" w:rsidR="00454128" w:rsidRDefault="00A44E14">
      <w:pPr>
        <w:pStyle w:val="BodyText"/>
        <w:spacing w:line="276" w:lineRule="auto"/>
      </w:pPr>
      <w:r>
        <w:rPr>
          <w:color w:val="0A769F"/>
        </w:rPr>
        <w:t>occupied</w:t>
      </w:r>
      <w:r>
        <w:rPr>
          <w:color w:val="0A769F"/>
          <w:spacing w:val="-13"/>
        </w:rPr>
        <w:t xml:space="preserve"> </w:t>
      </w:r>
      <w:r>
        <w:rPr>
          <w:color w:val="0A769F"/>
        </w:rPr>
        <w:t>by</w:t>
      </w:r>
      <w:r>
        <w:rPr>
          <w:color w:val="0A769F"/>
          <w:spacing w:val="-13"/>
        </w:rPr>
        <w:t xml:space="preserve"> </w:t>
      </w:r>
      <w:r>
        <w:rPr>
          <w:color w:val="0A769F"/>
        </w:rPr>
        <w:t>platelets.Hence</w:t>
      </w:r>
      <w:r>
        <w:rPr>
          <w:color w:val="0A769F"/>
          <w:spacing w:val="-13"/>
        </w:rPr>
        <w:t xml:space="preserve"> </w:t>
      </w:r>
      <w:r>
        <w:rPr>
          <w:color w:val="0A769F"/>
        </w:rPr>
        <w:t>hypertriglyceredemia predisposes to Atherosclerosis in diabetics or</w:t>
      </w:r>
    </w:p>
    <w:p w14:paraId="02624A85" w14:textId="77777777" w:rsidR="00454128" w:rsidRDefault="00454128">
      <w:pPr>
        <w:pStyle w:val="BodyText"/>
        <w:spacing w:line="276" w:lineRule="auto"/>
        <w:sectPr w:rsidR="00454128">
          <w:pgSz w:w="12240" w:h="15840"/>
          <w:pgMar w:top="1380" w:right="1440" w:bottom="280" w:left="1440" w:header="720" w:footer="720" w:gutter="0"/>
          <w:cols w:space="720"/>
        </w:sectPr>
      </w:pPr>
    </w:p>
    <w:p w14:paraId="0FD18D29" w14:textId="77777777" w:rsidR="00454128" w:rsidRDefault="00A44E14">
      <w:pPr>
        <w:pStyle w:val="BodyText"/>
        <w:spacing w:before="63"/>
      </w:pPr>
      <w:r>
        <w:rPr>
          <w:color w:val="0A769F"/>
        </w:rPr>
        <w:t>hypertensives,and</w:t>
      </w:r>
      <w:r>
        <w:rPr>
          <w:color w:val="0A769F"/>
          <w:spacing w:val="-6"/>
        </w:rPr>
        <w:t xml:space="preserve"> </w:t>
      </w:r>
      <w:r>
        <w:rPr>
          <w:color w:val="0A769F"/>
        </w:rPr>
        <w:t>to</w:t>
      </w:r>
      <w:r>
        <w:rPr>
          <w:color w:val="0A769F"/>
          <w:spacing w:val="-4"/>
        </w:rPr>
        <w:t xml:space="preserve"> </w:t>
      </w:r>
      <w:r>
        <w:rPr>
          <w:color w:val="0A769F"/>
        </w:rPr>
        <w:t>embolism in</w:t>
      </w:r>
      <w:r>
        <w:rPr>
          <w:color w:val="0A769F"/>
          <w:spacing w:val="-4"/>
        </w:rPr>
        <w:t xml:space="preserve"> </w:t>
      </w:r>
      <w:r>
        <w:rPr>
          <w:color w:val="0A769F"/>
        </w:rPr>
        <w:t>liver</w:t>
      </w:r>
      <w:r>
        <w:rPr>
          <w:color w:val="0A769F"/>
          <w:spacing w:val="-3"/>
        </w:rPr>
        <w:t xml:space="preserve"> </w:t>
      </w:r>
      <w:r>
        <w:rPr>
          <w:color w:val="0A769F"/>
          <w:spacing w:val="-2"/>
        </w:rPr>
        <w:t>disease</w:t>
      </w:r>
    </w:p>
    <w:p w14:paraId="75212440" w14:textId="77777777" w:rsidR="00454128" w:rsidRDefault="00A44E14">
      <w:pPr>
        <w:pStyle w:val="BodyText"/>
        <w:spacing w:before="66" w:line="278" w:lineRule="auto"/>
      </w:pPr>
      <w:r>
        <w:rPr>
          <w:color w:val="0A769F"/>
        </w:rPr>
        <w:t>in</w:t>
      </w:r>
      <w:r>
        <w:rPr>
          <w:color w:val="0A769F"/>
          <w:spacing w:val="-4"/>
        </w:rPr>
        <w:t xml:space="preserve"> </w:t>
      </w:r>
      <w:r>
        <w:rPr>
          <w:color w:val="0A769F"/>
        </w:rPr>
        <w:t>the</w:t>
      </w:r>
      <w:r>
        <w:rPr>
          <w:color w:val="0A769F"/>
          <w:spacing w:val="-4"/>
        </w:rPr>
        <w:t xml:space="preserve"> </w:t>
      </w:r>
      <w:r>
        <w:rPr>
          <w:color w:val="0A769F"/>
        </w:rPr>
        <w:t>presence</w:t>
      </w:r>
      <w:r>
        <w:rPr>
          <w:color w:val="0A769F"/>
          <w:spacing w:val="-4"/>
        </w:rPr>
        <w:t xml:space="preserve"> </w:t>
      </w:r>
      <w:r>
        <w:rPr>
          <w:color w:val="0A769F"/>
        </w:rPr>
        <w:t>of</w:t>
      </w:r>
      <w:r>
        <w:rPr>
          <w:color w:val="0A769F"/>
          <w:spacing w:val="-4"/>
        </w:rPr>
        <w:t xml:space="preserve"> </w:t>
      </w:r>
      <w:r>
        <w:rPr>
          <w:color w:val="0A769F"/>
        </w:rPr>
        <w:t>hyperglobulinemia</w:t>
      </w:r>
      <w:r>
        <w:rPr>
          <w:color w:val="0A769F"/>
          <w:spacing w:val="-4"/>
        </w:rPr>
        <w:t xml:space="preserve"> </w:t>
      </w:r>
      <w:r>
        <w:rPr>
          <w:color w:val="0A769F"/>
        </w:rPr>
        <w:t>due</w:t>
      </w:r>
      <w:r>
        <w:rPr>
          <w:color w:val="0A769F"/>
          <w:spacing w:val="-4"/>
        </w:rPr>
        <w:t xml:space="preserve"> </w:t>
      </w:r>
      <w:r>
        <w:rPr>
          <w:color w:val="0A769F"/>
        </w:rPr>
        <w:t>to</w:t>
      </w:r>
      <w:r>
        <w:rPr>
          <w:color w:val="0A769F"/>
          <w:spacing w:val="-6"/>
        </w:rPr>
        <w:t xml:space="preserve"> </w:t>
      </w:r>
      <w:r>
        <w:rPr>
          <w:color w:val="0A769F"/>
        </w:rPr>
        <w:t>PDGF</w:t>
      </w:r>
      <w:r>
        <w:rPr>
          <w:color w:val="0A769F"/>
          <w:spacing w:val="-4"/>
        </w:rPr>
        <w:t xml:space="preserve"> </w:t>
      </w:r>
      <w:r>
        <w:rPr>
          <w:color w:val="0A769F"/>
        </w:rPr>
        <w:t>carry-</w:t>
      </w:r>
      <w:r>
        <w:rPr>
          <w:color w:val="0A769F"/>
          <w:spacing w:val="-2"/>
        </w:rPr>
        <w:t>over.</w:t>
      </w:r>
    </w:p>
    <w:p w14:paraId="1378B199" w14:textId="77777777" w:rsidR="00454128" w:rsidRDefault="00A44E14">
      <w:pPr>
        <w:pStyle w:val="ListParagraph"/>
        <w:numPr>
          <w:ilvl w:val="0"/>
          <w:numId w:val="2"/>
        </w:numPr>
        <w:tabs>
          <w:tab w:val="left" w:pos="500"/>
        </w:tabs>
        <w:spacing w:line="278" w:lineRule="auto"/>
        <w:ind w:right="102" w:firstLine="0"/>
        <w:rPr>
          <w:sz w:val="36"/>
        </w:rPr>
      </w:pPr>
      <w:r>
        <w:rPr>
          <w:color w:val="0A769F"/>
          <w:sz w:val="36"/>
        </w:rPr>
        <w:t>Calcium excess is seen not only in Familial Hypocalciuric</w:t>
      </w:r>
      <w:r>
        <w:rPr>
          <w:color w:val="0A769F"/>
          <w:spacing w:val="-7"/>
          <w:sz w:val="36"/>
        </w:rPr>
        <w:t xml:space="preserve"> </w:t>
      </w:r>
      <w:r>
        <w:rPr>
          <w:color w:val="0A769F"/>
          <w:sz w:val="36"/>
        </w:rPr>
        <w:t>hypercalcemia</w:t>
      </w:r>
      <w:r>
        <w:rPr>
          <w:color w:val="0A769F"/>
          <w:spacing w:val="-7"/>
          <w:sz w:val="36"/>
        </w:rPr>
        <w:t xml:space="preserve"> </w:t>
      </w:r>
      <w:r>
        <w:rPr>
          <w:color w:val="0A769F"/>
          <w:sz w:val="36"/>
        </w:rPr>
        <w:t>but</w:t>
      </w:r>
      <w:r>
        <w:rPr>
          <w:color w:val="0A769F"/>
          <w:spacing w:val="-7"/>
          <w:sz w:val="36"/>
        </w:rPr>
        <w:t xml:space="preserve"> </w:t>
      </w:r>
      <w:r>
        <w:rPr>
          <w:color w:val="0A769F"/>
          <w:sz w:val="36"/>
        </w:rPr>
        <w:t>also</w:t>
      </w:r>
      <w:r>
        <w:rPr>
          <w:color w:val="0A769F"/>
          <w:spacing w:val="-7"/>
          <w:sz w:val="36"/>
        </w:rPr>
        <w:t xml:space="preserve"> </w:t>
      </w:r>
      <w:r>
        <w:rPr>
          <w:color w:val="0A769F"/>
          <w:sz w:val="36"/>
        </w:rPr>
        <w:t>in</w:t>
      </w:r>
      <w:r>
        <w:rPr>
          <w:color w:val="0A769F"/>
          <w:spacing w:val="-7"/>
          <w:sz w:val="36"/>
        </w:rPr>
        <w:t xml:space="preserve"> </w:t>
      </w:r>
      <w:r>
        <w:rPr>
          <w:color w:val="0A769F"/>
          <w:sz w:val="36"/>
        </w:rPr>
        <w:t>Vit</w:t>
      </w:r>
      <w:r>
        <w:rPr>
          <w:color w:val="0A769F"/>
          <w:spacing w:val="-7"/>
          <w:sz w:val="36"/>
        </w:rPr>
        <w:t xml:space="preserve"> </w:t>
      </w:r>
      <w:r>
        <w:rPr>
          <w:color w:val="0A769F"/>
          <w:sz w:val="36"/>
        </w:rPr>
        <w:t>B12</w:t>
      </w:r>
      <w:r>
        <w:rPr>
          <w:color w:val="0A769F"/>
          <w:spacing w:val="-7"/>
          <w:sz w:val="36"/>
        </w:rPr>
        <w:t xml:space="preserve"> </w:t>
      </w:r>
      <w:r>
        <w:rPr>
          <w:color w:val="0A769F"/>
          <w:sz w:val="36"/>
        </w:rPr>
        <w:t>deficiency causing liver disease indicating thatin IDA</w:t>
      </w:r>
      <w:r>
        <w:rPr>
          <w:color w:val="0A769F"/>
          <w:spacing w:val="-10"/>
          <w:sz w:val="36"/>
        </w:rPr>
        <w:t xml:space="preserve"> </w:t>
      </w:r>
      <w:r>
        <w:rPr>
          <w:color w:val="0A769F"/>
          <w:sz w:val="36"/>
        </w:rPr>
        <w:t>Vit B12 excess is due to carry-over of the same by globulins.Vit K to be studied also.This patient also has orange discoloration of urine(A/G ratio reversed)</w:t>
      </w:r>
    </w:p>
    <w:p w14:paraId="18420849" w14:textId="546F1C14" w:rsidR="00454128" w:rsidRDefault="00A44E14">
      <w:pPr>
        <w:pStyle w:val="ListParagraph"/>
        <w:numPr>
          <w:ilvl w:val="0"/>
          <w:numId w:val="2"/>
        </w:numPr>
        <w:tabs>
          <w:tab w:val="left" w:pos="497"/>
        </w:tabs>
        <w:spacing w:line="278" w:lineRule="auto"/>
        <w:ind w:right="439" w:firstLine="0"/>
        <w:rPr>
          <w:sz w:val="36"/>
        </w:rPr>
      </w:pPr>
      <w:r>
        <w:rPr>
          <w:color w:val="0A769F"/>
          <w:sz w:val="36"/>
        </w:rPr>
        <w:t>AKI</w:t>
      </w:r>
      <w:r>
        <w:rPr>
          <w:color w:val="0A769F"/>
          <w:spacing w:val="-5"/>
          <w:sz w:val="36"/>
        </w:rPr>
        <w:t xml:space="preserve"> </w:t>
      </w:r>
      <w:r>
        <w:rPr>
          <w:color w:val="0A769F"/>
          <w:sz w:val="36"/>
        </w:rPr>
        <w:t>is</w:t>
      </w:r>
      <w:r>
        <w:rPr>
          <w:color w:val="0A769F"/>
          <w:spacing w:val="-5"/>
          <w:sz w:val="36"/>
        </w:rPr>
        <w:t xml:space="preserve"> </w:t>
      </w:r>
      <w:r>
        <w:rPr>
          <w:color w:val="0A769F"/>
          <w:sz w:val="36"/>
        </w:rPr>
        <w:t>most</w:t>
      </w:r>
      <w:r>
        <w:rPr>
          <w:color w:val="0A769F"/>
          <w:spacing w:val="-5"/>
          <w:sz w:val="36"/>
        </w:rPr>
        <w:t xml:space="preserve"> </w:t>
      </w:r>
      <w:r>
        <w:rPr>
          <w:color w:val="0A769F"/>
          <w:sz w:val="36"/>
        </w:rPr>
        <w:t>likely</w:t>
      </w:r>
      <w:r>
        <w:rPr>
          <w:color w:val="0A769F"/>
          <w:spacing w:val="-5"/>
          <w:sz w:val="36"/>
        </w:rPr>
        <w:t xml:space="preserve"> </w:t>
      </w:r>
      <w:r>
        <w:rPr>
          <w:color w:val="0A769F"/>
          <w:sz w:val="36"/>
        </w:rPr>
        <w:t>not</w:t>
      </w:r>
      <w:r>
        <w:rPr>
          <w:color w:val="0A769F"/>
          <w:spacing w:val="-5"/>
          <w:sz w:val="36"/>
        </w:rPr>
        <w:t xml:space="preserve"> </w:t>
      </w:r>
      <w:r>
        <w:rPr>
          <w:color w:val="0A769F"/>
          <w:sz w:val="36"/>
        </w:rPr>
        <w:t>associated</w:t>
      </w:r>
      <w:r>
        <w:rPr>
          <w:color w:val="0A769F"/>
          <w:spacing w:val="-5"/>
          <w:sz w:val="36"/>
        </w:rPr>
        <w:t xml:space="preserve"> </w:t>
      </w:r>
      <w:r>
        <w:rPr>
          <w:color w:val="0A769F"/>
          <w:sz w:val="36"/>
        </w:rPr>
        <w:t>with</w:t>
      </w:r>
      <w:r>
        <w:rPr>
          <w:color w:val="0A769F"/>
          <w:spacing w:val="-5"/>
          <w:sz w:val="36"/>
        </w:rPr>
        <w:t xml:space="preserve"> </w:t>
      </w:r>
      <w:r>
        <w:rPr>
          <w:color w:val="0A769F"/>
          <w:sz w:val="36"/>
        </w:rPr>
        <w:t>Chronic</w:t>
      </w:r>
      <w:r>
        <w:rPr>
          <w:color w:val="0A769F"/>
          <w:spacing w:val="-5"/>
          <w:sz w:val="36"/>
        </w:rPr>
        <w:t xml:space="preserve"> </w:t>
      </w:r>
      <w:r>
        <w:rPr>
          <w:color w:val="0A769F"/>
          <w:sz w:val="36"/>
        </w:rPr>
        <w:t>Kidney disease as the former is never associated with Hypo/</w:t>
      </w:r>
      <w:r w:rsidR="00F45054">
        <w:rPr>
          <w:color w:val="0A769F"/>
          <w:sz w:val="36"/>
        </w:rPr>
        <w:t xml:space="preserve"> Hyperkalemia</w:t>
      </w:r>
      <w:r>
        <w:rPr>
          <w:color w:val="0A769F"/>
          <w:sz w:val="36"/>
        </w:rPr>
        <w:t>;CKD to be cnnfirmed by Ultrasound.</w:t>
      </w:r>
    </w:p>
    <w:p w14:paraId="384499DC" w14:textId="77777777" w:rsidR="00454128" w:rsidRDefault="00A44E14">
      <w:pPr>
        <w:pStyle w:val="ListParagraph"/>
        <w:numPr>
          <w:ilvl w:val="0"/>
          <w:numId w:val="2"/>
        </w:numPr>
        <w:tabs>
          <w:tab w:val="left" w:pos="497"/>
        </w:tabs>
        <w:spacing w:line="278" w:lineRule="auto"/>
        <w:ind w:right="294" w:firstLine="0"/>
        <w:rPr>
          <w:sz w:val="36"/>
        </w:rPr>
      </w:pPr>
      <w:r>
        <w:rPr>
          <w:color w:val="0A769F"/>
          <w:sz w:val="36"/>
        </w:rPr>
        <w:t>Acute</w:t>
      </w:r>
      <w:r>
        <w:rPr>
          <w:color w:val="0A769F"/>
          <w:spacing w:val="-5"/>
          <w:sz w:val="36"/>
        </w:rPr>
        <w:t xml:space="preserve"> </w:t>
      </w:r>
      <w:r>
        <w:rPr>
          <w:color w:val="0A769F"/>
          <w:sz w:val="36"/>
        </w:rPr>
        <w:t>viral</w:t>
      </w:r>
      <w:r>
        <w:rPr>
          <w:color w:val="0A769F"/>
          <w:spacing w:val="-5"/>
          <w:sz w:val="36"/>
        </w:rPr>
        <w:t xml:space="preserve"> </w:t>
      </w:r>
      <w:r>
        <w:rPr>
          <w:color w:val="0A769F"/>
          <w:sz w:val="36"/>
        </w:rPr>
        <w:t>hepatitis</w:t>
      </w:r>
      <w:r>
        <w:rPr>
          <w:color w:val="0A769F"/>
          <w:spacing w:val="-4"/>
          <w:sz w:val="36"/>
        </w:rPr>
        <w:t xml:space="preserve"> </w:t>
      </w:r>
      <w:r>
        <w:rPr>
          <w:color w:val="0A769F"/>
          <w:sz w:val="36"/>
        </w:rPr>
        <w:t>with</w:t>
      </w:r>
      <w:r>
        <w:rPr>
          <w:color w:val="0A769F"/>
          <w:spacing w:val="-23"/>
          <w:sz w:val="36"/>
        </w:rPr>
        <w:t xml:space="preserve"> </w:t>
      </w:r>
      <w:r>
        <w:rPr>
          <w:color w:val="0A769F"/>
          <w:sz w:val="36"/>
        </w:rPr>
        <w:t>AKI of</w:t>
      </w:r>
      <w:r>
        <w:rPr>
          <w:color w:val="0A769F"/>
          <w:spacing w:val="-5"/>
          <w:sz w:val="36"/>
        </w:rPr>
        <w:t xml:space="preserve"> </w:t>
      </w:r>
      <w:r>
        <w:rPr>
          <w:color w:val="0A769F"/>
          <w:sz w:val="36"/>
        </w:rPr>
        <w:t>BUNCr</w:t>
      </w:r>
      <w:r>
        <w:rPr>
          <w:color w:val="0A769F"/>
          <w:spacing w:val="-4"/>
          <w:sz w:val="36"/>
        </w:rPr>
        <w:t xml:space="preserve"> </w:t>
      </w:r>
      <w:r>
        <w:rPr>
          <w:color w:val="0A769F"/>
          <w:sz w:val="36"/>
        </w:rPr>
        <w:t>ratio</w:t>
      </w:r>
      <w:r>
        <w:rPr>
          <w:color w:val="0A769F"/>
          <w:spacing w:val="-5"/>
          <w:sz w:val="36"/>
        </w:rPr>
        <w:t xml:space="preserve"> </w:t>
      </w:r>
      <w:r>
        <w:rPr>
          <w:color w:val="0A769F"/>
          <w:sz w:val="36"/>
        </w:rPr>
        <w:t>of</w:t>
      </w:r>
      <w:r>
        <w:rPr>
          <w:color w:val="0A769F"/>
          <w:spacing w:val="-5"/>
          <w:sz w:val="36"/>
        </w:rPr>
        <w:t xml:space="preserve"> </w:t>
      </w:r>
      <w:r>
        <w:rPr>
          <w:color w:val="0A769F"/>
          <w:sz w:val="36"/>
        </w:rPr>
        <w:t>30</w:t>
      </w:r>
      <w:r>
        <w:rPr>
          <w:color w:val="0A769F"/>
          <w:spacing w:val="-5"/>
          <w:sz w:val="36"/>
        </w:rPr>
        <w:t xml:space="preserve"> </w:t>
      </w:r>
      <w:r>
        <w:rPr>
          <w:color w:val="0A769F"/>
          <w:sz w:val="36"/>
        </w:rPr>
        <w:t>had no electrolyte abnormalities with an interesting find of orange urine and Normoglobulinemia.</w:t>
      </w:r>
    </w:p>
    <w:p w14:paraId="3ACF4F62" w14:textId="77777777" w:rsidR="00454128" w:rsidRDefault="00A44E14">
      <w:pPr>
        <w:pStyle w:val="ListParagraph"/>
        <w:numPr>
          <w:ilvl w:val="0"/>
          <w:numId w:val="2"/>
        </w:numPr>
        <w:tabs>
          <w:tab w:val="left" w:pos="497"/>
        </w:tabs>
        <w:spacing w:line="276" w:lineRule="auto"/>
        <w:ind w:right="1" w:firstLine="0"/>
        <w:rPr>
          <w:sz w:val="36"/>
        </w:rPr>
      </w:pPr>
      <w:r>
        <w:rPr>
          <w:color w:val="0A769F"/>
          <w:sz w:val="36"/>
        </w:rPr>
        <w:t>Alpha-KG</w:t>
      </w:r>
      <w:r>
        <w:rPr>
          <w:color w:val="0A769F"/>
          <w:spacing w:val="-9"/>
          <w:sz w:val="36"/>
        </w:rPr>
        <w:t xml:space="preserve"> </w:t>
      </w:r>
      <w:r>
        <w:rPr>
          <w:color w:val="0A769F"/>
          <w:sz w:val="36"/>
        </w:rPr>
        <w:t>or</w:t>
      </w:r>
      <w:r>
        <w:rPr>
          <w:color w:val="0A769F"/>
          <w:spacing w:val="-8"/>
          <w:sz w:val="36"/>
        </w:rPr>
        <w:t xml:space="preserve"> </w:t>
      </w:r>
      <w:r>
        <w:rPr>
          <w:color w:val="0A769F"/>
          <w:sz w:val="36"/>
        </w:rPr>
        <w:t>the</w:t>
      </w:r>
      <w:r>
        <w:rPr>
          <w:color w:val="0A769F"/>
          <w:spacing w:val="-8"/>
          <w:sz w:val="36"/>
        </w:rPr>
        <w:t xml:space="preserve"> </w:t>
      </w:r>
      <w:r>
        <w:rPr>
          <w:color w:val="0A769F"/>
          <w:sz w:val="36"/>
        </w:rPr>
        <w:t>divisible</w:t>
      </w:r>
      <w:r>
        <w:rPr>
          <w:color w:val="0A769F"/>
          <w:spacing w:val="-9"/>
          <w:sz w:val="36"/>
        </w:rPr>
        <w:t xml:space="preserve"> </w:t>
      </w:r>
      <w:r>
        <w:rPr>
          <w:color w:val="0A769F"/>
          <w:sz w:val="36"/>
        </w:rPr>
        <w:t>factor</w:t>
      </w:r>
      <w:r>
        <w:rPr>
          <w:color w:val="0A769F"/>
          <w:spacing w:val="-8"/>
          <w:sz w:val="36"/>
        </w:rPr>
        <w:t xml:space="preserve"> </w:t>
      </w:r>
      <w:r>
        <w:rPr>
          <w:color w:val="0A769F"/>
          <w:sz w:val="36"/>
        </w:rPr>
        <w:t>of</w:t>
      </w:r>
      <w:r>
        <w:rPr>
          <w:color w:val="0A769F"/>
          <w:spacing w:val="-25"/>
          <w:sz w:val="36"/>
        </w:rPr>
        <w:t xml:space="preserve"> </w:t>
      </w:r>
      <w:r>
        <w:rPr>
          <w:color w:val="0A769F"/>
          <w:sz w:val="36"/>
        </w:rPr>
        <w:t>AST/ALT</w:t>
      </w:r>
      <w:r>
        <w:rPr>
          <w:color w:val="0A769F"/>
          <w:spacing w:val="-12"/>
          <w:sz w:val="36"/>
        </w:rPr>
        <w:t xml:space="preserve"> </w:t>
      </w:r>
      <w:r>
        <w:rPr>
          <w:color w:val="0A769F"/>
          <w:sz w:val="36"/>
        </w:rPr>
        <w:t>was</w:t>
      </w:r>
      <w:r>
        <w:rPr>
          <w:color w:val="0A769F"/>
          <w:spacing w:val="-8"/>
          <w:sz w:val="36"/>
        </w:rPr>
        <w:t xml:space="preserve"> </w:t>
      </w:r>
      <w:r>
        <w:rPr>
          <w:color w:val="0A769F"/>
          <w:sz w:val="36"/>
        </w:rPr>
        <w:t>uniqely low in this case profile with</w:t>
      </w:r>
      <w:r>
        <w:rPr>
          <w:color w:val="0A769F"/>
          <w:spacing w:val="-11"/>
          <w:sz w:val="36"/>
        </w:rPr>
        <w:t xml:space="preserve"> </w:t>
      </w:r>
      <w:r>
        <w:rPr>
          <w:color w:val="0A769F"/>
          <w:sz w:val="36"/>
        </w:rPr>
        <w:t>Aspartate washed out as Urea being reflectef in the range of one-fifth of the</w:t>
      </w:r>
    </w:p>
    <w:p w14:paraId="3E2540DD" w14:textId="77777777" w:rsidR="00454128" w:rsidRDefault="00A44E14">
      <w:pPr>
        <w:pStyle w:val="BodyText"/>
        <w:spacing w:before="1" w:line="278" w:lineRule="auto"/>
        <w:ind w:right="88"/>
      </w:pPr>
      <w:r>
        <w:rPr>
          <w:color w:val="0A769F"/>
        </w:rPr>
        <w:t>fourth multiple that was seen in</w:t>
      </w:r>
      <w:r>
        <w:rPr>
          <w:color w:val="0A769F"/>
          <w:spacing w:val="-5"/>
        </w:rPr>
        <w:t xml:space="preserve"> </w:t>
      </w:r>
      <w:r>
        <w:rPr>
          <w:color w:val="0A769F"/>
        </w:rPr>
        <w:t>Alcoholic liver disease ( eg-1000-4000:here</w:t>
      </w:r>
      <w:r>
        <w:rPr>
          <w:color w:val="0A769F"/>
          <w:spacing w:val="-8"/>
        </w:rPr>
        <w:t xml:space="preserve"> </w:t>
      </w:r>
      <w:r>
        <w:rPr>
          <w:color w:val="0A769F"/>
        </w:rPr>
        <w:t>1000-1400).Thia</w:t>
      </w:r>
      <w:r>
        <w:rPr>
          <w:color w:val="0A769F"/>
          <w:spacing w:val="-7"/>
        </w:rPr>
        <w:t xml:space="preserve"> </w:t>
      </w:r>
      <w:r>
        <w:rPr>
          <w:color w:val="0A769F"/>
        </w:rPr>
        <w:t>quintlet</w:t>
      </w:r>
      <w:r>
        <w:rPr>
          <w:color w:val="0A769F"/>
          <w:spacing w:val="-7"/>
        </w:rPr>
        <w:t xml:space="preserve"> </w:t>
      </w:r>
      <w:r>
        <w:rPr>
          <w:color w:val="0A769F"/>
        </w:rPr>
        <w:t>of</w:t>
      </w:r>
      <w:r>
        <w:rPr>
          <w:color w:val="0A769F"/>
          <w:spacing w:val="-7"/>
        </w:rPr>
        <w:t xml:space="preserve"> </w:t>
      </w:r>
      <w:r>
        <w:rPr>
          <w:color w:val="0A769F"/>
        </w:rPr>
        <w:t>cases</w:t>
      </w:r>
      <w:r>
        <w:rPr>
          <w:color w:val="0A769F"/>
          <w:spacing w:val="-7"/>
        </w:rPr>
        <w:t xml:space="preserve"> </w:t>
      </w:r>
      <w:r>
        <w:rPr>
          <w:color w:val="0A769F"/>
        </w:rPr>
        <w:t>also had normal GGT.Hence the deduction</w:t>
      </w:r>
    </w:p>
    <w:p w14:paraId="36362518" w14:textId="77777777" w:rsidR="00454128" w:rsidRDefault="00A44E14">
      <w:pPr>
        <w:pStyle w:val="BodyText"/>
        <w:spacing w:line="278" w:lineRule="auto"/>
      </w:pPr>
      <w:r>
        <w:rPr>
          <w:color w:val="0A769F"/>
        </w:rPr>
        <w:t>Gamma</w:t>
      </w:r>
      <w:r>
        <w:rPr>
          <w:color w:val="0A769F"/>
          <w:spacing w:val="-8"/>
        </w:rPr>
        <w:t xml:space="preserve"> </w:t>
      </w:r>
      <w:r>
        <w:rPr>
          <w:color w:val="0A769F"/>
        </w:rPr>
        <w:t>Glutamyl</w:t>
      </w:r>
      <w:r>
        <w:rPr>
          <w:color w:val="0A769F"/>
          <w:spacing w:val="-8"/>
        </w:rPr>
        <w:t xml:space="preserve"> </w:t>
      </w:r>
      <w:r>
        <w:rPr>
          <w:color w:val="0A769F"/>
        </w:rPr>
        <w:t>transferase</w:t>
      </w:r>
      <w:r>
        <w:rPr>
          <w:color w:val="0A769F"/>
          <w:spacing w:val="-8"/>
        </w:rPr>
        <w:t xml:space="preserve"> </w:t>
      </w:r>
      <w:r>
        <w:rPr>
          <w:color w:val="0A769F"/>
        </w:rPr>
        <w:t>raises</w:t>
      </w:r>
      <w:r>
        <w:rPr>
          <w:color w:val="0A769F"/>
          <w:spacing w:val="-8"/>
        </w:rPr>
        <w:t xml:space="preserve"> </w:t>
      </w:r>
      <w:r>
        <w:rPr>
          <w:color w:val="0A769F"/>
        </w:rPr>
        <w:t>alanine</w:t>
      </w:r>
      <w:r>
        <w:rPr>
          <w:color w:val="0A769F"/>
          <w:spacing w:val="-8"/>
        </w:rPr>
        <w:t xml:space="preserve"> </w:t>
      </w:r>
      <w:r>
        <w:rPr>
          <w:color w:val="0A769F"/>
        </w:rPr>
        <w:t>in</w:t>
      </w:r>
      <w:r>
        <w:rPr>
          <w:color w:val="0A769F"/>
          <w:spacing w:val="-8"/>
        </w:rPr>
        <w:t xml:space="preserve"> </w:t>
      </w:r>
      <w:r>
        <w:rPr>
          <w:color w:val="0A769F"/>
        </w:rPr>
        <w:t xml:space="preserve">blood </w:t>
      </w:r>
      <w:r>
        <w:rPr>
          <w:color w:val="0A769F"/>
          <w:spacing w:val="-2"/>
        </w:rPr>
        <w:t>circulation.</w:t>
      </w:r>
    </w:p>
    <w:p w14:paraId="5639D625" w14:textId="77777777" w:rsidR="00454128" w:rsidRDefault="00A44E14">
      <w:pPr>
        <w:pStyle w:val="ListParagraph"/>
        <w:numPr>
          <w:ilvl w:val="0"/>
          <w:numId w:val="2"/>
        </w:numPr>
        <w:tabs>
          <w:tab w:val="left" w:pos="497"/>
        </w:tabs>
        <w:spacing w:line="278" w:lineRule="auto"/>
        <w:ind w:right="2251" w:firstLine="0"/>
        <w:rPr>
          <w:sz w:val="36"/>
        </w:rPr>
      </w:pPr>
      <w:r>
        <w:rPr>
          <w:color w:val="0A769F"/>
          <w:sz w:val="36"/>
        </w:rPr>
        <w:t>Linkage</w:t>
      </w:r>
      <w:r>
        <w:rPr>
          <w:color w:val="0A769F"/>
          <w:spacing w:val="-8"/>
          <w:sz w:val="36"/>
        </w:rPr>
        <w:t xml:space="preserve"> </w:t>
      </w:r>
      <w:r>
        <w:rPr>
          <w:color w:val="0A769F"/>
          <w:sz w:val="36"/>
        </w:rPr>
        <w:t>disequilibrium</w:t>
      </w:r>
      <w:r>
        <w:rPr>
          <w:color w:val="0A769F"/>
          <w:spacing w:val="-6"/>
          <w:sz w:val="36"/>
        </w:rPr>
        <w:t xml:space="preserve"> </w:t>
      </w:r>
      <w:r>
        <w:rPr>
          <w:color w:val="0A769F"/>
          <w:sz w:val="36"/>
        </w:rPr>
        <w:t>of</w:t>
      </w:r>
      <w:r>
        <w:rPr>
          <w:color w:val="0A769F"/>
          <w:spacing w:val="-6"/>
          <w:sz w:val="36"/>
        </w:rPr>
        <w:t xml:space="preserve"> </w:t>
      </w:r>
      <w:r>
        <w:rPr>
          <w:color w:val="0A769F"/>
          <w:sz w:val="36"/>
        </w:rPr>
        <w:t>clinical</w:t>
      </w:r>
      <w:r>
        <w:rPr>
          <w:color w:val="0A769F"/>
          <w:spacing w:val="-6"/>
          <w:sz w:val="36"/>
        </w:rPr>
        <w:t xml:space="preserve"> </w:t>
      </w:r>
      <w:r>
        <w:rPr>
          <w:color w:val="0A769F"/>
          <w:sz w:val="36"/>
        </w:rPr>
        <w:t>profiles</w:t>
      </w:r>
      <w:r>
        <w:rPr>
          <w:color w:val="0A769F"/>
          <w:spacing w:val="-6"/>
          <w:sz w:val="36"/>
        </w:rPr>
        <w:t xml:space="preserve"> </w:t>
      </w:r>
      <w:r>
        <w:rPr>
          <w:color w:val="0A769F"/>
          <w:sz w:val="36"/>
        </w:rPr>
        <w:t>: Cerebro Vascular Accidents : Gly-ALa Circulatory system : ALA-His</w:t>
      </w:r>
    </w:p>
    <w:p w14:paraId="03D92DC6" w14:textId="77777777" w:rsidR="00454128" w:rsidRDefault="00A44E14">
      <w:pPr>
        <w:pStyle w:val="BodyText"/>
        <w:spacing w:line="409" w:lineRule="exact"/>
      </w:pPr>
      <w:r>
        <w:rPr>
          <w:color w:val="0A769F"/>
          <w:spacing w:val="-2"/>
        </w:rPr>
        <w:t>Sambarc</w:t>
      </w:r>
    </w:p>
    <w:p w14:paraId="3DBDC0B9" w14:textId="77777777" w:rsidR="00454128" w:rsidRDefault="00454128">
      <w:pPr>
        <w:pStyle w:val="BodyText"/>
        <w:spacing w:line="409" w:lineRule="exact"/>
        <w:sectPr w:rsidR="00454128">
          <w:pgSz w:w="12240" w:h="15840"/>
          <w:pgMar w:top="1380" w:right="1440" w:bottom="280" w:left="1440" w:header="720" w:footer="720" w:gutter="0"/>
          <w:cols w:space="720"/>
        </w:sectPr>
      </w:pPr>
    </w:p>
    <w:p w14:paraId="33975119" w14:textId="77777777" w:rsidR="00454128" w:rsidRDefault="00A44E14">
      <w:pPr>
        <w:pStyle w:val="ListParagraph"/>
        <w:numPr>
          <w:ilvl w:val="0"/>
          <w:numId w:val="2"/>
        </w:numPr>
        <w:tabs>
          <w:tab w:val="left" w:pos="497"/>
        </w:tabs>
        <w:spacing w:before="63" w:line="278" w:lineRule="auto"/>
        <w:ind w:right="393" w:firstLine="0"/>
        <w:rPr>
          <w:sz w:val="36"/>
        </w:rPr>
      </w:pPr>
      <w:r>
        <w:rPr>
          <w:color w:val="0A769F"/>
          <w:sz w:val="36"/>
        </w:rPr>
        <w:t>Low</w:t>
      </w:r>
      <w:r>
        <w:rPr>
          <w:color w:val="0A769F"/>
          <w:spacing w:val="-5"/>
          <w:sz w:val="36"/>
        </w:rPr>
        <w:t xml:space="preserve"> </w:t>
      </w:r>
      <w:r>
        <w:rPr>
          <w:color w:val="0A769F"/>
          <w:sz w:val="36"/>
        </w:rPr>
        <w:t>erytropoeitin</w:t>
      </w:r>
      <w:r>
        <w:rPr>
          <w:color w:val="0A769F"/>
          <w:spacing w:val="-5"/>
          <w:sz w:val="36"/>
        </w:rPr>
        <w:t xml:space="preserve"> </w:t>
      </w:r>
      <w:r>
        <w:rPr>
          <w:color w:val="0A769F"/>
          <w:sz w:val="36"/>
        </w:rPr>
        <w:t>in</w:t>
      </w:r>
      <w:r>
        <w:rPr>
          <w:color w:val="0A769F"/>
          <w:spacing w:val="-5"/>
          <w:sz w:val="36"/>
        </w:rPr>
        <w:t xml:space="preserve"> </w:t>
      </w:r>
      <w:r>
        <w:rPr>
          <w:color w:val="0A769F"/>
          <w:sz w:val="36"/>
        </w:rPr>
        <w:t>early</w:t>
      </w:r>
      <w:r>
        <w:rPr>
          <w:color w:val="0A769F"/>
          <w:spacing w:val="-5"/>
          <w:sz w:val="36"/>
        </w:rPr>
        <w:t xml:space="preserve"> </w:t>
      </w:r>
      <w:r>
        <w:rPr>
          <w:color w:val="0A769F"/>
          <w:sz w:val="36"/>
        </w:rPr>
        <w:t>stages</w:t>
      </w:r>
      <w:r>
        <w:rPr>
          <w:color w:val="0A769F"/>
          <w:spacing w:val="-5"/>
          <w:sz w:val="36"/>
        </w:rPr>
        <w:t xml:space="preserve"> </w:t>
      </w:r>
      <w:r>
        <w:rPr>
          <w:color w:val="0A769F"/>
          <w:sz w:val="36"/>
        </w:rPr>
        <w:t>of</w:t>
      </w:r>
      <w:r>
        <w:rPr>
          <w:color w:val="0A769F"/>
          <w:spacing w:val="-25"/>
          <w:sz w:val="36"/>
        </w:rPr>
        <w:t xml:space="preserve"> </w:t>
      </w:r>
      <w:r>
        <w:rPr>
          <w:color w:val="0A769F"/>
          <w:sz w:val="36"/>
        </w:rPr>
        <w:t>AKI</w:t>
      </w:r>
      <w:r>
        <w:rPr>
          <w:color w:val="0A769F"/>
          <w:spacing w:val="-5"/>
          <w:sz w:val="36"/>
        </w:rPr>
        <w:t xml:space="preserve"> </w:t>
      </w:r>
      <w:r>
        <w:rPr>
          <w:color w:val="0A769F"/>
          <w:sz w:val="36"/>
        </w:rPr>
        <w:t>compensates for the liver by increasing thrombocyte count to high normal.Thus EPO and TPO have a linear relationship.</w:t>
      </w:r>
    </w:p>
    <w:p w14:paraId="4F0F0865" w14:textId="5F185891" w:rsidR="00454128" w:rsidRDefault="00A44E14">
      <w:pPr>
        <w:pStyle w:val="ListParagraph"/>
        <w:numPr>
          <w:ilvl w:val="0"/>
          <w:numId w:val="2"/>
        </w:numPr>
        <w:tabs>
          <w:tab w:val="left" w:pos="497"/>
        </w:tabs>
        <w:spacing w:line="278" w:lineRule="auto"/>
        <w:ind w:right="257" w:firstLine="0"/>
        <w:rPr>
          <w:sz w:val="36"/>
        </w:rPr>
      </w:pPr>
      <w:r>
        <w:rPr>
          <w:color w:val="0A769F"/>
          <w:sz w:val="36"/>
        </w:rPr>
        <w:t>Orange yellow discolortion of sclera could be observed(Lemom yellow---&gt;Orange yellow---&gt;Greenish yellow-to</w:t>
      </w:r>
      <w:r>
        <w:rPr>
          <w:color w:val="0A769F"/>
          <w:spacing w:val="-6"/>
          <w:sz w:val="36"/>
        </w:rPr>
        <w:t xml:space="preserve"> </w:t>
      </w:r>
      <w:r>
        <w:rPr>
          <w:color w:val="0A769F"/>
          <w:sz w:val="36"/>
        </w:rPr>
        <w:t>be</w:t>
      </w:r>
      <w:r>
        <w:rPr>
          <w:color w:val="0A769F"/>
          <w:spacing w:val="-6"/>
          <w:sz w:val="36"/>
        </w:rPr>
        <w:t xml:space="preserve"> </w:t>
      </w:r>
      <w:r>
        <w:rPr>
          <w:color w:val="0A769F"/>
          <w:sz w:val="36"/>
        </w:rPr>
        <w:t>admitted</w:t>
      </w:r>
      <w:r>
        <w:rPr>
          <w:color w:val="0A769F"/>
          <w:spacing w:val="-6"/>
          <w:sz w:val="36"/>
        </w:rPr>
        <w:t xml:space="preserve"> </w:t>
      </w:r>
      <w:r>
        <w:rPr>
          <w:color w:val="0A769F"/>
          <w:sz w:val="36"/>
        </w:rPr>
        <w:t>in</w:t>
      </w:r>
      <w:r>
        <w:rPr>
          <w:color w:val="0A769F"/>
          <w:spacing w:val="-6"/>
          <w:sz w:val="36"/>
        </w:rPr>
        <w:t xml:space="preserve"> </w:t>
      </w:r>
      <w:r>
        <w:rPr>
          <w:color w:val="0A769F"/>
          <w:sz w:val="36"/>
        </w:rPr>
        <w:t>ward)when</w:t>
      </w:r>
      <w:r>
        <w:rPr>
          <w:color w:val="0A769F"/>
          <w:spacing w:val="-6"/>
          <w:sz w:val="36"/>
        </w:rPr>
        <w:t xml:space="preserve"> </w:t>
      </w:r>
      <w:r>
        <w:rPr>
          <w:color w:val="0A769F"/>
          <w:sz w:val="36"/>
        </w:rPr>
        <w:t>Calcium</w:t>
      </w:r>
      <w:r>
        <w:rPr>
          <w:color w:val="0A769F"/>
          <w:spacing w:val="-6"/>
          <w:sz w:val="36"/>
        </w:rPr>
        <w:t xml:space="preserve"> </w:t>
      </w:r>
      <w:r>
        <w:rPr>
          <w:color w:val="0A769F"/>
          <w:sz w:val="36"/>
        </w:rPr>
        <w:t>and Hemoglobin are moderately low in Stage 1</w:t>
      </w:r>
      <w:r>
        <w:rPr>
          <w:color w:val="0A769F"/>
          <w:spacing w:val="-9"/>
          <w:sz w:val="36"/>
        </w:rPr>
        <w:t xml:space="preserve"> </w:t>
      </w:r>
      <w:r>
        <w:rPr>
          <w:color w:val="0A769F"/>
          <w:sz w:val="36"/>
        </w:rPr>
        <w:t xml:space="preserve">AKI or polycythemia.This hold over can be surmised as chronic </w:t>
      </w:r>
      <w:r>
        <w:rPr>
          <w:color w:val="0A769F"/>
          <w:spacing w:val="-2"/>
          <w:sz w:val="36"/>
        </w:rPr>
        <w:t>anaemia.</w:t>
      </w:r>
    </w:p>
    <w:p w14:paraId="0EC1DC24" w14:textId="77777777" w:rsidR="00454128" w:rsidRDefault="00A44E14">
      <w:pPr>
        <w:pStyle w:val="ListParagraph"/>
        <w:numPr>
          <w:ilvl w:val="0"/>
          <w:numId w:val="2"/>
        </w:numPr>
        <w:tabs>
          <w:tab w:val="left" w:pos="497"/>
        </w:tabs>
        <w:spacing w:line="278" w:lineRule="auto"/>
        <w:ind w:right="88" w:firstLine="0"/>
        <w:rPr>
          <w:sz w:val="36"/>
        </w:rPr>
      </w:pPr>
      <w:r>
        <w:rPr>
          <w:color w:val="0A769F"/>
          <w:sz w:val="36"/>
        </w:rPr>
        <w:t>Other</w:t>
      </w:r>
      <w:r>
        <w:rPr>
          <w:color w:val="0A769F"/>
          <w:spacing w:val="-5"/>
          <w:sz w:val="36"/>
        </w:rPr>
        <w:t xml:space="preserve"> </w:t>
      </w:r>
      <w:r>
        <w:rPr>
          <w:color w:val="0A769F"/>
          <w:sz w:val="36"/>
        </w:rPr>
        <w:t>causes</w:t>
      </w:r>
      <w:r>
        <w:rPr>
          <w:color w:val="0A769F"/>
          <w:spacing w:val="-4"/>
          <w:sz w:val="36"/>
        </w:rPr>
        <w:t xml:space="preserve"> </w:t>
      </w:r>
      <w:r>
        <w:rPr>
          <w:color w:val="0A769F"/>
          <w:sz w:val="36"/>
        </w:rPr>
        <w:t>of</w:t>
      </w:r>
      <w:r>
        <w:rPr>
          <w:color w:val="0A769F"/>
          <w:spacing w:val="-5"/>
          <w:sz w:val="36"/>
        </w:rPr>
        <w:t xml:space="preserve"> </w:t>
      </w:r>
      <w:r>
        <w:rPr>
          <w:color w:val="0A769F"/>
          <w:sz w:val="36"/>
        </w:rPr>
        <w:t>pallor</w:t>
      </w:r>
      <w:r>
        <w:rPr>
          <w:color w:val="0A769F"/>
          <w:spacing w:val="-4"/>
          <w:sz w:val="36"/>
        </w:rPr>
        <w:t xml:space="preserve"> </w:t>
      </w:r>
      <w:r>
        <w:rPr>
          <w:color w:val="0A769F"/>
          <w:sz w:val="36"/>
        </w:rPr>
        <w:t>include</w:t>
      </w:r>
      <w:r>
        <w:rPr>
          <w:color w:val="0A769F"/>
          <w:spacing w:val="-5"/>
          <w:sz w:val="36"/>
        </w:rPr>
        <w:t xml:space="preserve"> </w:t>
      </w:r>
      <w:r>
        <w:rPr>
          <w:color w:val="0A769F"/>
          <w:sz w:val="36"/>
        </w:rPr>
        <w:t>Cystoid</w:t>
      </w:r>
      <w:r>
        <w:rPr>
          <w:color w:val="0A769F"/>
          <w:spacing w:val="-5"/>
          <w:sz w:val="36"/>
        </w:rPr>
        <w:t xml:space="preserve"> </w:t>
      </w:r>
      <w:r>
        <w:rPr>
          <w:color w:val="0A769F"/>
          <w:sz w:val="36"/>
        </w:rPr>
        <w:t>Macular</w:t>
      </w:r>
      <w:r>
        <w:rPr>
          <w:color w:val="0A769F"/>
          <w:spacing w:val="-5"/>
          <w:sz w:val="36"/>
        </w:rPr>
        <w:t xml:space="preserve"> </w:t>
      </w:r>
      <w:r>
        <w:rPr>
          <w:color w:val="0A769F"/>
          <w:sz w:val="36"/>
        </w:rPr>
        <w:t xml:space="preserve">edema-rhodocyanin dye arteriography will show venous </w:t>
      </w:r>
      <w:r>
        <w:rPr>
          <w:color w:val="0A769F"/>
          <w:spacing w:val="-2"/>
          <w:sz w:val="36"/>
        </w:rPr>
        <w:t>engorgement.</w:t>
      </w:r>
    </w:p>
    <w:p w14:paraId="3E271590" w14:textId="77777777" w:rsidR="00454128" w:rsidRDefault="00A44E14">
      <w:pPr>
        <w:pStyle w:val="ListParagraph"/>
        <w:numPr>
          <w:ilvl w:val="0"/>
          <w:numId w:val="2"/>
        </w:numPr>
        <w:tabs>
          <w:tab w:val="left" w:pos="500"/>
        </w:tabs>
        <w:spacing w:line="278" w:lineRule="auto"/>
        <w:ind w:right="441" w:firstLine="0"/>
        <w:rPr>
          <w:sz w:val="36"/>
        </w:rPr>
      </w:pPr>
      <w:r>
        <w:rPr>
          <w:color w:val="0A769F"/>
          <w:sz w:val="36"/>
        </w:rPr>
        <w:t>Right</w:t>
      </w:r>
      <w:r>
        <w:rPr>
          <w:color w:val="0A769F"/>
          <w:spacing w:val="-6"/>
          <w:sz w:val="36"/>
        </w:rPr>
        <w:t xml:space="preserve"> </w:t>
      </w:r>
      <w:r>
        <w:rPr>
          <w:color w:val="0A769F"/>
          <w:sz w:val="36"/>
        </w:rPr>
        <w:t>sided</w:t>
      </w:r>
      <w:r>
        <w:rPr>
          <w:color w:val="0A769F"/>
          <w:spacing w:val="-7"/>
          <w:sz w:val="36"/>
        </w:rPr>
        <w:t xml:space="preserve"> </w:t>
      </w:r>
      <w:r>
        <w:rPr>
          <w:color w:val="0A769F"/>
          <w:sz w:val="36"/>
        </w:rPr>
        <w:t>pleural</w:t>
      </w:r>
      <w:r>
        <w:rPr>
          <w:color w:val="0A769F"/>
          <w:spacing w:val="-6"/>
          <w:sz w:val="36"/>
        </w:rPr>
        <w:t xml:space="preserve"> </w:t>
      </w:r>
      <w:r>
        <w:rPr>
          <w:color w:val="0A769F"/>
          <w:sz w:val="36"/>
        </w:rPr>
        <w:t>effusion</w:t>
      </w:r>
      <w:r>
        <w:rPr>
          <w:color w:val="0A769F"/>
          <w:spacing w:val="-6"/>
          <w:sz w:val="36"/>
        </w:rPr>
        <w:t xml:space="preserve"> </w:t>
      </w:r>
      <w:r>
        <w:rPr>
          <w:color w:val="0A769F"/>
          <w:sz w:val="36"/>
        </w:rPr>
        <w:t>due</w:t>
      </w:r>
      <w:r>
        <w:rPr>
          <w:color w:val="0A769F"/>
          <w:spacing w:val="-7"/>
          <w:sz w:val="36"/>
        </w:rPr>
        <w:t xml:space="preserve"> </w:t>
      </w:r>
      <w:r>
        <w:rPr>
          <w:color w:val="0A769F"/>
          <w:sz w:val="36"/>
        </w:rPr>
        <w:t>to</w:t>
      </w:r>
      <w:r>
        <w:rPr>
          <w:color w:val="0A769F"/>
          <w:spacing w:val="-6"/>
          <w:sz w:val="36"/>
        </w:rPr>
        <w:t xml:space="preserve"> </w:t>
      </w:r>
      <w:r>
        <w:rPr>
          <w:color w:val="0A769F"/>
          <w:sz w:val="36"/>
        </w:rPr>
        <w:t>perforation</w:t>
      </w:r>
      <w:r>
        <w:rPr>
          <w:color w:val="0A769F"/>
          <w:spacing w:val="-7"/>
          <w:sz w:val="36"/>
        </w:rPr>
        <w:t xml:space="preserve"> </w:t>
      </w:r>
      <w:r>
        <w:rPr>
          <w:color w:val="0A769F"/>
          <w:sz w:val="36"/>
        </w:rPr>
        <w:t>of</w:t>
      </w:r>
      <w:r>
        <w:rPr>
          <w:color w:val="0A769F"/>
          <w:spacing w:val="-6"/>
          <w:sz w:val="36"/>
        </w:rPr>
        <w:t xml:space="preserve"> </w:t>
      </w:r>
      <w:r>
        <w:rPr>
          <w:color w:val="0A769F"/>
          <w:sz w:val="36"/>
        </w:rPr>
        <w:t>liver abscess is due cause for 'levoversion'.</w:t>
      </w:r>
    </w:p>
    <w:p w14:paraId="7C730FE6" w14:textId="77777777" w:rsidR="00454128" w:rsidRDefault="00A44E14">
      <w:pPr>
        <w:pStyle w:val="ListParagraph"/>
        <w:numPr>
          <w:ilvl w:val="0"/>
          <w:numId w:val="2"/>
        </w:numPr>
        <w:tabs>
          <w:tab w:val="left" w:pos="497"/>
        </w:tabs>
        <w:spacing w:line="278" w:lineRule="auto"/>
        <w:ind w:right="314" w:firstLine="0"/>
        <w:rPr>
          <w:sz w:val="36"/>
        </w:rPr>
      </w:pPr>
      <w:r>
        <w:rPr>
          <w:color w:val="0A769F"/>
          <w:sz w:val="36"/>
        </w:rPr>
        <w:t>Saddle</w:t>
      </w:r>
      <w:r>
        <w:rPr>
          <w:color w:val="0A769F"/>
          <w:spacing w:val="-7"/>
          <w:sz w:val="36"/>
        </w:rPr>
        <w:t xml:space="preserve"> </w:t>
      </w:r>
      <w:r>
        <w:rPr>
          <w:color w:val="0A769F"/>
          <w:sz w:val="36"/>
        </w:rPr>
        <w:t>embolus</w:t>
      </w:r>
      <w:r>
        <w:rPr>
          <w:color w:val="0A769F"/>
          <w:spacing w:val="-6"/>
          <w:sz w:val="36"/>
        </w:rPr>
        <w:t xml:space="preserve"> </w:t>
      </w:r>
      <w:r>
        <w:rPr>
          <w:color w:val="0A769F"/>
          <w:sz w:val="36"/>
        </w:rPr>
        <w:t>seen</w:t>
      </w:r>
      <w:r>
        <w:rPr>
          <w:color w:val="0A769F"/>
          <w:spacing w:val="-7"/>
          <w:sz w:val="36"/>
        </w:rPr>
        <w:t xml:space="preserve"> </w:t>
      </w:r>
      <w:r>
        <w:rPr>
          <w:color w:val="0A769F"/>
          <w:sz w:val="36"/>
        </w:rPr>
        <w:t>with</w:t>
      </w:r>
      <w:r>
        <w:rPr>
          <w:color w:val="0A769F"/>
          <w:spacing w:val="-7"/>
          <w:sz w:val="36"/>
        </w:rPr>
        <w:t xml:space="preserve"> </w:t>
      </w:r>
      <w:r>
        <w:rPr>
          <w:color w:val="0A769F"/>
          <w:sz w:val="36"/>
        </w:rPr>
        <w:t>polycythemia</w:t>
      </w:r>
      <w:r>
        <w:rPr>
          <w:color w:val="0A769F"/>
          <w:spacing w:val="-7"/>
          <w:sz w:val="36"/>
        </w:rPr>
        <w:t xml:space="preserve"> </w:t>
      </w:r>
      <w:r>
        <w:rPr>
          <w:color w:val="0A769F"/>
          <w:sz w:val="36"/>
        </w:rPr>
        <w:t>and</w:t>
      </w:r>
      <w:r>
        <w:rPr>
          <w:color w:val="0A769F"/>
          <w:spacing w:val="-7"/>
          <w:sz w:val="36"/>
        </w:rPr>
        <w:t xml:space="preserve"> </w:t>
      </w:r>
      <w:r>
        <w:rPr>
          <w:color w:val="0A769F"/>
          <w:sz w:val="36"/>
        </w:rPr>
        <w:t>clubbing is due to PDGF loss from liver-globulin exit.</w:t>
      </w:r>
    </w:p>
    <w:p w14:paraId="6535DB8B" w14:textId="5F3599C5" w:rsidR="00454128" w:rsidRDefault="00A44E14">
      <w:pPr>
        <w:pStyle w:val="ListParagraph"/>
        <w:numPr>
          <w:ilvl w:val="0"/>
          <w:numId w:val="2"/>
        </w:numPr>
        <w:tabs>
          <w:tab w:val="left" w:pos="500"/>
        </w:tabs>
        <w:spacing w:line="278" w:lineRule="auto"/>
        <w:ind w:right="158" w:firstLine="0"/>
        <w:rPr>
          <w:sz w:val="36"/>
        </w:rPr>
      </w:pPr>
      <w:r>
        <w:rPr>
          <w:color w:val="0A769F"/>
          <w:sz w:val="36"/>
        </w:rPr>
        <w:t>Finally Verdin accumulaton in spleen as evidenced by hyperluscency</w:t>
      </w:r>
      <w:r>
        <w:rPr>
          <w:color w:val="0A769F"/>
          <w:spacing w:val="-20"/>
          <w:sz w:val="36"/>
        </w:rPr>
        <w:t xml:space="preserve"> </w:t>
      </w:r>
      <w:r>
        <w:rPr>
          <w:color w:val="0A769F"/>
          <w:sz w:val="36"/>
        </w:rPr>
        <w:t>on</w:t>
      </w:r>
      <w:r>
        <w:rPr>
          <w:color w:val="0A769F"/>
          <w:spacing w:val="-21"/>
          <w:sz w:val="36"/>
        </w:rPr>
        <w:t xml:space="preserve"> </w:t>
      </w:r>
      <w:r>
        <w:rPr>
          <w:color w:val="0A769F"/>
          <w:sz w:val="36"/>
        </w:rPr>
        <w:t>Computed</w:t>
      </w:r>
      <w:r>
        <w:rPr>
          <w:color w:val="0A769F"/>
          <w:spacing w:val="-25"/>
          <w:sz w:val="36"/>
        </w:rPr>
        <w:t xml:space="preserve"> </w:t>
      </w:r>
      <w:r>
        <w:rPr>
          <w:color w:val="0A769F"/>
          <w:sz w:val="36"/>
        </w:rPr>
        <w:t>Tomograph-Whole</w:t>
      </w:r>
      <w:r>
        <w:rPr>
          <w:color w:val="0A769F"/>
          <w:spacing w:val="-20"/>
          <w:sz w:val="36"/>
        </w:rPr>
        <w:t xml:space="preserve"> </w:t>
      </w:r>
      <w:r>
        <w:rPr>
          <w:color w:val="0A769F"/>
          <w:sz w:val="36"/>
        </w:rPr>
        <w:t>abdomen</w:t>
      </w:r>
      <w:r w:rsidR="00B50C10">
        <w:rPr>
          <w:color w:val="0A769F"/>
          <w:sz w:val="36"/>
        </w:rPr>
        <w:t xml:space="preserve"> bleeds</w:t>
      </w:r>
      <w:r>
        <w:rPr>
          <w:color w:val="0A769F"/>
          <w:sz w:val="36"/>
        </w:rPr>
        <w:t xml:space="preserve"> is the cause for acute anaemia.</w:t>
      </w:r>
    </w:p>
    <w:p w14:paraId="5E346066" w14:textId="77777777" w:rsidR="00454128" w:rsidRDefault="00A44E14">
      <w:pPr>
        <w:pStyle w:val="BodyText"/>
      </w:pPr>
      <w:r>
        <w:rPr>
          <w:color w:val="0A769F"/>
          <w:spacing w:val="-2"/>
        </w:rPr>
        <w:t>Conclusion:</w:t>
      </w:r>
    </w:p>
    <w:p w14:paraId="1A632164" w14:textId="56C46F82" w:rsidR="00454128" w:rsidRDefault="00A44E14">
      <w:pPr>
        <w:pStyle w:val="BodyText"/>
        <w:spacing w:before="55" w:line="278" w:lineRule="auto"/>
      </w:pPr>
      <w:r>
        <w:rPr>
          <w:color w:val="0A769F"/>
        </w:rPr>
        <w:t>Cystatn C being a globulin is excreted in urine pro rata in liver disease patients when there is worsening of serum globulin preceding acute kidney injury as seen in hepatorenal syndrome 2.Injection Telripressin given to such</w:t>
      </w:r>
      <w:r>
        <w:rPr>
          <w:color w:val="0A769F"/>
          <w:spacing w:val="-7"/>
        </w:rPr>
        <w:t xml:space="preserve"> </w:t>
      </w:r>
      <w:r>
        <w:rPr>
          <w:color w:val="0A769F"/>
        </w:rPr>
        <w:t>indi</w:t>
      </w:r>
      <w:r>
        <w:rPr>
          <w:color w:val="0A769F"/>
        </w:rPr>
        <w:t>viduals</w:t>
      </w:r>
      <w:r>
        <w:rPr>
          <w:color w:val="0A769F"/>
          <w:spacing w:val="-7"/>
        </w:rPr>
        <w:t xml:space="preserve"> </w:t>
      </w:r>
      <w:r>
        <w:rPr>
          <w:color w:val="0A769F"/>
        </w:rPr>
        <w:t>corrects</w:t>
      </w:r>
      <w:r>
        <w:rPr>
          <w:color w:val="0A769F"/>
          <w:spacing w:val="-7"/>
        </w:rPr>
        <w:t xml:space="preserve"> </w:t>
      </w:r>
      <w:r>
        <w:rPr>
          <w:color w:val="0A769F"/>
        </w:rPr>
        <w:t>SAAG</w:t>
      </w:r>
      <w:r>
        <w:rPr>
          <w:color w:val="0A769F"/>
          <w:spacing w:val="-7"/>
        </w:rPr>
        <w:t xml:space="preserve"> </w:t>
      </w:r>
      <w:r>
        <w:rPr>
          <w:color w:val="0A769F"/>
        </w:rPr>
        <w:t>and</w:t>
      </w:r>
      <w:r>
        <w:rPr>
          <w:color w:val="0A769F"/>
          <w:spacing w:val="-9"/>
        </w:rPr>
        <w:t xml:space="preserve"> </w:t>
      </w:r>
      <w:r>
        <w:rPr>
          <w:color w:val="0A769F"/>
        </w:rPr>
        <w:t>prevents</w:t>
      </w:r>
      <w:r>
        <w:rPr>
          <w:color w:val="0A769F"/>
          <w:spacing w:val="-7"/>
        </w:rPr>
        <w:t xml:space="preserve"> </w:t>
      </w:r>
      <w:r>
        <w:rPr>
          <w:color w:val="0A769F"/>
        </w:rPr>
        <w:t>impending kidney injury.Further Cystatin C can be identified in urine using a simple buffer.This can reduce cost of treatment.</w:t>
      </w:r>
    </w:p>
    <w:sectPr w:rsidR="00454128">
      <w:pgSz w:w="12240" w:h="15840"/>
      <w:pgMar w:top="138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55B27"/>
    <w:multiLevelType w:val="hybridMultilevel"/>
    <w:tmpl w:val="FFFFFFFF"/>
    <w:lvl w:ilvl="0" w:tplc="49A80E96">
      <w:start w:val="48"/>
      <w:numFmt w:val="decimal"/>
      <w:lvlText w:val="%1."/>
      <w:lvlJc w:val="left"/>
      <w:pPr>
        <w:ind w:left="501" w:hanging="502"/>
        <w:jc w:val="left"/>
      </w:pPr>
      <w:rPr>
        <w:rFonts w:ascii="Arial MT" w:eastAsia="Arial MT" w:hAnsi="Arial MT" w:cs="Arial MT" w:hint="default"/>
        <w:b w:val="0"/>
        <w:bCs w:val="0"/>
        <w:i w:val="0"/>
        <w:iCs w:val="0"/>
        <w:color w:val="0A769F"/>
        <w:spacing w:val="-1"/>
        <w:w w:val="100"/>
        <w:sz w:val="34"/>
        <w:szCs w:val="34"/>
        <w:lang w:val="en-US" w:eastAsia="en-US" w:bidi="ar-SA"/>
      </w:rPr>
    </w:lvl>
    <w:lvl w:ilvl="1" w:tplc="044C2A8C">
      <w:numFmt w:val="bullet"/>
      <w:lvlText w:val="•"/>
      <w:lvlJc w:val="left"/>
      <w:pPr>
        <w:ind w:left="1386" w:hanging="502"/>
      </w:pPr>
      <w:rPr>
        <w:rFonts w:hint="default"/>
        <w:lang w:val="en-US" w:eastAsia="en-US" w:bidi="ar-SA"/>
      </w:rPr>
    </w:lvl>
    <w:lvl w:ilvl="2" w:tplc="80A0F5C8">
      <w:numFmt w:val="bullet"/>
      <w:lvlText w:val="•"/>
      <w:lvlJc w:val="left"/>
      <w:pPr>
        <w:ind w:left="2272" w:hanging="502"/>
      </w:pPr>
      <w:rPr>
        <w:rFonts w:hint="default"/>
        <w:lang w:val="en-US" w:eastAsia="en-US" w:bidi="ar-SA"/>
      </w:rPr>
    </w:lvl>
    <w:lvl w:ilvl="3" w:tplc="8F6E1BEC">
      <w:numFmt w:val="bullet"/>
      <w:lvlText w:val="•"/>
      <w:lvlJc w:val="left"/>
      <w:pPr>
        <w:ind w:left="3158" w:hanging="502"/>
      </w:pPr>
      <w:rPr>
        <w:rFonts w:hint="default"/>
        <w:lang w:val="en-US" w:eastAsia="en-US" w:bidi="ar-SA"/>
      </w:rPr>
    </w:lvl>
    <w:lvl w:ilvl="4" w:tplc="6E648CEE">
      <w:numFmt w:val="bullet"/>
      <w:lvlText w:val="•"/>
      <w:lvlJc w:val="left"/>
      <w:pPr>
        <w:ind w:left="4044" w:hanging="502"/>
      </w:pPr>
      <w:rPr>
        <w:rFonts w:hint="default"/>
        <w:lang w:val="en-US" w:eastAsia="en-US" w:bidi="ar-SA"/>
      </w:rPr>
    </w:lvl>
    <w:lvl w:ilvl="5" w:tplc="2E18C66A">
      <w:numFmt w:val="bullet"/>
      <w:lvlText w:val="•"/>
      <w:lvlJc w:val="left"/>
      <w:pPr>
        <w:ind w:left="4930" w:hanging="502"/>
      </w:pPr>
      <w:rPr>
        <w:rFonts w:hint="default"/>
        <w:lang w:val="en-US" w:eastAsia="en-US" w:bidi="ar-SA"/>
      </w:rPr>
    </w:lvl>
    <w:lvl w:ilvl="6" w:tplc="8138CF82">
      <w:numFmt w:val="bullet"/>
      <w:lvlText w:val="•"/>
      <w:lvlJc w:val="left"/>
      <w:pPr>
        <w:ind w:left="5816" w:hanging="502"/>
      </w:pPr>
      <w:rPr>
        <w:rFonts w:hint="default"/>
        <w:lang w:val="en-US" w:eastAsia="en-US" w:bidi="ar-SA"/>
      </w:rPr>
    </w:lvl>
    <w:lvl w:ilvl="7" w:tplc="432C500C">
      <w:numFmt w:val="bullet"/>
      <w:lvlText w:val="•"/>
      <w:lvlJc w:val="left"/>
      <w:pPr>
        <w:ind w:left="6702" w:hanging="502"/>
      </w:pPr>
      <w:rPr>
        <w:rFonts w:hint="default"/>
        <w:lang w:val="en-US" w:eastAsia="en-US" w:bidi="ar-SA"/>
      </w:rPr>
    </w:lvl>
    <w:lvl w:ilvl="8" w:tplc="6D9EA7C2">
      <w:numFmt w:val="bullet"/>
      <w:lvlText w:val="•"/>
      <w:lvlJc w:val="left"/>
      <w:pPr>
        <w:ind w:left="7588" w:hanging="502"/>
      </w:pPr>
      <w:rPr>
        <w:rFonts w:hint="default"/>
        <w:lang w:val="en-US" w:eastAsia="en-US" w:bidi="ar-SA"/>
      </w:rPr>
    </w:lvl>
  </w:abstractNum>
  <w:abstractNum w:abstractNumId="1" w15:restartNumberingAfterBreak="0">
    <w:nsid w:val="36047D84"/>
    <w:multiLevelType w:val="hybridMultilevel"/>
    <w:tmpl w:val="FFFFFFFF"/>
    <w:lvl w:ilvl="0" w:tplc="04F80BFC">
      <w:start w:val="2"/>
      <w:numFmt w:val="decimal"/>
      <w:lvlText w:val="%1."/>
      <w:lvlJc w:val="left"/>
      <w:pPr>
        <w:ind w:left="0" w:hanging="302"/>
        <w:jc w:val="left"/>
      </w:pPr>
      <w:rPr>
        <w:rFonts w:ascii="Arial MT" w:eastAsia="Arial MT" w:hAnsi="Arial MT" w:cs="Arial MT" w:hint="default"/>
        <w:b w:val="0"/>
        <w:bCs w:val="0"/>
        <w:i w:val="0"/>
        <w:iCs w:val="0"/>
        <w:color w:val="0A769F"/>
        <w:spacing w:val="0"/>
        <w:w w:val="95"/>
        <w:sz w:val="34"/>
        <w:szCs w:val="34"/>
        <w:lang w:val="en-US" w:eastAsia="en-US" w:bidi="ar-SA"/>
      </w:rPr>
    </w:lvl>
    <w:lvl w:ilvl="1" w:tplc="475E5182">
      <w:numFmt w:val="bullet"/>
      <w:lvlText w:val="•"/>
      <w:lvlJc w:val="left"/>
      <w:pPr>
        <w:ind w:left="936" w:hanging="302"/>
      </w:pPr>
      <w:rPr>
        <w:rFonts w:hint="default"/>
        <w:lang w:val="en-US" w:eastAsia="en-US" w:bidi="ar-SA"/>
      </w:rPr>
    </w:lvl>
    <w:lvl w:ilvl="2" w:tplc="75A6FEB6">
      <w:numFmt w:val="bullet"/>
      <w:lvlText w:val="•"/>
      <w:lvlJc w:val="left"/>
      <w:pPr>
        <w:ind w:left="1872" w:hanging="302"/>
      </w:pPr>
      <w:rPr>
        <w:rFonts w:hint="default"/>
        <w:lang w:val="en-US" w:eastAsia="en-US" w:bidi="ar-SA"/>
      </w:rPr>
    </w:lvl>
    <w:lvl w:ilvl="3" w:tplc="28F6C8C4">
      <w:numFmt w:val="bullet"/>
      <w:lvlText w:val="•"/>
      <w:lvlJc w:val="left"/>
      <w:pPr>
        <w:ind w:left="2808" w:hanging="302"/>
      </w:pPr>
      <w:rPr>
        <w:rFonts w:hint="default"/>
        <w:lang w:val="en-US" w:eastAsia="en-US" w:bidi="ar-SA"/>
      </w:rPr>
    </w:lvl>
    <w:lvl w:ilvl="4" w:tplc="9F7A815E">
      <w:numFmt w:val="bullet"/>
      <w:lvlText w:val="•"/>
      <w:lvlJc w:val="left"/>
      <w:pPr>
        <w:ind w:left="3744" w:hanging="302"/>
      </w:pPr>
      <w:rPr>
        <w:rFonts w:hint="default"/>
        <w:lang w:val="en-US" w:eastAsia="en-US" w:bidi="ar-SA"/>
      </w:rPr>
    </w:lvl>
    <w:lvl w:ilvl="5" w:tplc="5E5A0A66">
      <w:numFmt w:val="bullet"/>
      <w:lvlText w:val="•"/>
      <w:lvlJc w:val="left"/>
      <w:pPr>
        <w:ind w:left="4680" w:hanging="302"/>
      </w:pPr>
      <w:rPr>
        <w:rFonts w:hint="default"/>
        <w:lang w:val="en-US" w:eastAsia="en-US" w:bidi="ar-SA"/>
      </w:rPr>
    </w:lvl>
    <w:lvl w:ilvl="6" w:tplc="70501BC6">
      <w:numFmt w:val="bullet"/>
      <w:lvlText w:val="•"/>
      <w:lvlJc w:val="left"/>
      <w:pPr>
        <w:ind w:left="5616" w:hanging="302"/>
      </w:pPr>
      <w:rPr>
        <w:rFonts w:hint="default"/>
        <w:lang w:val="en-US" w:eastAsia="en-US" w:bidi="ar-SA"/>
      </w:rPr>
    </w:lvl>
    <w:lvl w:ilvl="7" w:tplc="D200E486">
      <w:numFmt w:val="bullet"/>
      <w:lvlText w:val="•"/>
      <w:lvlJc w:val="left"/>
      <w:pPr>
        <w:ind w:left="6552" w:hanging="302"/>
      </w:pPr>
      <w:rPr>
        <w:rFonts w:hint="default"/>
        <w:lang w:val="en-US" w:eastAsia="en-US" w:bidi="ar-SA"/>
      </w:rPr>
    </w:lvl>
    <w:lvl w:ilvl="8" w:tplc="80DC0B0E">
      <w:numFmt w:val="bullet"/>
      <w:lvlText w:val="•"/>
      <w:lvlJc w:val="left"/>
      <w:pPr>
        <w:ind w:left="7488" w:hanging="302"/>
      </w:pPr>
      <w:rPr>
        <w:rFonts w:hint="default"/>
        <w:lang w:val="en-US" w:eastAsia="en-US" w:bidi="ar-SA"/>
      </w:rPr>
    </w:lvl>
  </w:abstractNum>
  <w:abstractNum w:abstractNumId="2" w15:restartNumberingAfterBreak="0">
    <w:nsid w:val="3C9C6AFB"/>
    <w:multiLevelType w:val="hybridMultilevel"/>
    <w:tmpl w:val="FFFFFFFF"/>
    <w:lvl w:ilvl="0" w:tplc="C34837A0">
      <w:start w:val="19"/>
      <w:numFmt w:val="decimal"/>
      <w:lvlText w:val="%1."/>
      <w:lvlJc w:val="left"/>
      <w:pPr>
        <w:ind w:left="0" w:hanging="502"/>
        <w:jc w:val="left"/>
      </w:pPr>
      <w:rPr>
        <w:rFonts w:ascii="Arial MT" w:eastAsia="Arial MT" w:hAnsi="Arial MT" w:cs="Arial MT" w:hint="default"/>
        <w:b w:val="0"/>
        <w:bCs w:val="0"/>
        <w:i w:val="0"/>
        <w:iCs w:val="0"/>
        <w:color w:val="0A769F"/>
        <w:spacing w:val="-1"/>
        <w:w w:val="100"/>
        <w:sz w:val="34"/>
        <w:szCs w:val="34"/>
        <w:lang w:val="en-US" w:eastAsia="en-US" w:bidi="ar-SA"/>
      </w:rPr>
    </w:lvl>
    <w:lvl w:ilvl="1" w:tplc="4FFE29FA">
      <w:numFmt w:val="bullet"/>
      <w:lvlText w:val="•"/>
      <w:lvlJc w:val="left"/>
      <w:pPr>
        <w:ind w:left="936" w:hanging="502"/>
      </w:pPr>
      <w:rPr>
        <w:rFonts w:hint="default"/>
        <w:lang w:val="en-US" w:eastAsia="en-US" w:bidi="ar-SA"/>
      </w:rPr>
    </w:lvl>
    <w:lvl w:ilvl="2" w:tplc="C0C24D08">
      <w:numFmt w:val="bullet"/>
      <w:lvlText w:val="•"/>
      <w:lvlJc w:val="left"/>
      <w:pPr>
        <w:ind w:left="1872" w:hanging="502"/>
      </w:pPr>
      <w:rPr>
        <w:rFonts w:hint="default"/>
        <w:lang w:val="en-US" w:eastAsia="en-US" w:bidi="ar-SA"/>
      </w:rPr>
    </w:lvl>
    <w:lvl w:ilvl="3" w:tplc="B6DA4E90">
      <w:numFmt w:val="bullet"/>
      <w:lvlText w:val="•"/>
      <w:lvlJc w:val="left"/>
      <w:pPr>
        <w:ind w:left="2808" w:hanging="502"/>
      </w:pPr>
      <w:rPr>
        <w:rFonts w:hint="default"/>
        <w:lang w:val="en-US" w:eastAsia="en-US" w:bidi="ar-SA"/>
      </w:rPr>
    </w:lvl>
    <w:lvl w:ilvl="4" w:tplc="51F0D7AE">
      <w:numFmt w:val="bullet"/>
      <w:lvlText w:val="•"/>
      <w:lvlJc w:val="left"/>
      <w:pPr>
        <w:ind w:left="3744" w:hanging="502"/>
      </w:pPr>
      <w:rPr>
        <w:rFonts w:hint="default"/>
        <w:lang w:val="en-US" w:eastAsia="en-US" w:bidi="ar-SA"/>
      </w:rPr>
    </w:lvl>
    <w:lvl w:ilvl="5" w:tplc="B2C0F0CE">
      <w:numFmt w:val="bullet"/>
      <w:lvlText w:val="•"/>
      <w:lvlJc w:val="left"/>
      <w:pPr>
        <w:ind w:left="4680" w:hanging="502"/>
      </w:pPr>
      <w:rPr>
        <w:rFonts w:hint="default"/>
        <w:lang w:val="en-US" w:eastAsia="en-US" w:bidi="ar-SA"/>
      </w:rPr>
    </w:lvl>
    <w:lvl w:ilvl="6" w:tplc="BC826E66">
      <w:numFmt w:val="bullet"/>
      <w:lvlText w:val="•"/>
      <w:lvlJc w:val="left"/>
      <w:pPr>
        <w:ind w:left="5616" w:hanging="502"/>
      </w:pPr>
      <w:rPr>
        <w:rFonts w:hint="default"/>
        <w:lang w:val="en-US" w:eastAsia="en-US" w:bidi="ar-SA"/>
      </w:rPr>
    </w:lvl>
    <w:lvl w:ilvl="7" w:tplc="C876D2AC">
      <w:numFmt w:val="bullet"/>
      <w:lvlText w:val="•"/>
      <w:lvlJc w:val="left"/>
      <w:pPr>
        <w:ind w:left="6552" w:hanging="502"/>
      </w:pPr>
      <w:rPr>
        <w:rFonts w:hint="default"/>
        <w:lang w:val="en-US" w:eastAsia="en-US" w:bidi="ar-SA"/>
      </w:rPr>
    </w:lvl>
    <w:lvl w:ilvl="8" w:tplc="8A3A56BA">
      <w:numFmt w:val="bullet"/>
      <w:lvlText w:val="•"/>
      <w:lvlJc w:val="left"/>
      <w:pPr>
        <w:ind w:left="7488" w:hanging="502"/>
      </w:pPr>
      <w:rPr>
        <w:rFonts w:hint="default"/>
        <w:lang w:val="en-US" w:eastAsia="en-US" w:bidi="ar-SA"/>
      </w:rPr>
    </w:lvl>
  </w:abstractNum>
  <w:abstractNum w:abstractNumId="3" w15:restartNumberingAfterBreak="0">
    <w:nsid w:val="4AD46BDA"/>
    <w:multiLevelType w:val="hybridMultilevel"/>
    <w:tmpl w:val="FFFFFFFF"/>
    <w:lvl w:ilvl="0" w:tplc="8E3CF93A">
      <w:start w:val="32"/>
      <w:numFmt w:val="decimal"/>
      <w:lvlText w:val="%1."/>
      <w:lvlJc w:val="left"/>
      <w:pPr>
        <w:ind w:left="0" w:hanging="502"/>
        <w:jc w:val="left"/>
      </w:pPr>
      <w:rPr>
        <w:rFonts w:ascii="Arial MT" w:eastAsia="Arial MT" w:hAnsi="Arial MT" w:cs="Arial MT" w:hint="default"/>
        <w:b w:val="0"/>
        <w:bCs w:val="0"/>
        <w:i w:val="0"/>
        <w:iCs w:val="0"/>
        <w:color w:val="0A769F"/>
        <w:spacing w:val="-1"/>
        <w:w w:val="100"/>
        <w:sz w:val="34"/>
        <w:szCs w:val="34"/>
        <w:lang w:val="en-US" w:eastAsia="en-US" w:bidi="ar-SA"/>
      </w:rPr>
    </w:lvl>
    <w:lvl w:ilvl="1" w:tplc="D4705578">
      <w:numFmt w:val="bullet"/>
      <w:lvlText w:val="•"/>
      <w:lvlJc w:val="left"/>
      <w:pPr>
        <w:ind w:left="936" w:hanging="502"/>
      </w:pPr>
      <w:rPr>
        <w:rFonts w:hint="default"/>
        <w:lang w:val="en-US" w:eastAsia="en-US" w:bidi="ar-SA"/>
      </w:rPr>
    </w:lvl>
    <w:lvl w:ilvl="2" w:tplc="4506422A">
      <w:numFmt w:val="bullet"/>
      <w:lvlText w:val="•"/>
      <w:lvlJc w:val="left"/>
      <w:pPr>
        <w:ind w:left="1872" w:hanging="502"/>
      </w:pPr>
      <w:rPr>
        <w:rFonts w:hint="default"/>
        <w:lang w:val="en-US" w:eastAsia="en-US" w:bidi="ar-SA"/>
      </w:rPr>
    </w:lvl>
    <w:lvl w:ilvl="3" w:tplc="C0E0E492">
      <w:numFmt w:val="bullet"/>
      <w:lvlText w:val="•"/>
      <w:lvlJc w:val="left"/>
      <w:pPr>
        <w:ind w:left="2808" w:hanging="502"/>
      </w:pPr>
      <w:rPr>
        <w:rFonts w:hint="default"/>
        <w:lang w:val="en-US" w:eastAsia="en-US" w:bidi="ar-SA"/>
      </w:rPr>
    </w:lvl>
    <w:lvl w:ilvl="4" w:tplc="36E2D4A0">
      <w:numFmt w:val="bullet"/>
      <w:lvlText w:val="•"/>
      <w:lvlJc w:val="left"/>
      <w:pPr>
        <w:ind w:left="3744" w:hanging="502"/>
      </w:pPr>
      <w:rPr>
        <w:rFonts w:hint="default"/>
        <w:lang w:val="en-US" w:eastAsia="en-US" w:bidi="ar-SA"/>
      </w:rPr>
    </w:lvl>
    <w:lvl w:ilvl="5" w:tplc="A29CA234">
      <w:numFmt w:val="bullet"/>
      <w:lvlText w:val="•"/>
      <w:lvlJc w:val="left"/>
      <w:pPr>
        <w:ind w:left="4680" w:hanging="502"/>
      </w:pPr>
      <w:rPr>
        <w:rFonts w:hint="default"/>
        <w:lang w:val="en-US" w:eastAsia="en-US" w:bidi="ar-SA"/>
      </w:rPr>
    </w:lvl>
    <w:lvl w:ilvl="6" w:tplc="1772EA10">
      <w:numFmt w:val="bullet"/>
      <w:lvlText w:val="•"/>
      <w:lvlJc w:val="left"/>
      <w:pPr>
        <w:ind w:left="5616" w:hanging="502"/>
      </w:pPr>
      <w:rPr>
        <w:rFonts w:hint="default"/>
        <w:lang w:val="en-US" w:eastAsia="en-US" w:bidi="ar-SA"/>
      </w:rPr>
    </w:lvl>
    <w:lvl w:ilvl="7" w:tplc="E80E1CA2">
      <w:numFmt w:val="bullet"/>
      <w:lvlText w:val="•"/>
      <w:lvlJc w:val="left"/>
      <w:pPr>
        <w:ind w:left="6552" w:hanging="502"/>
      </w:pPr>
      <w:rPr>
        <w:rFonts w:hint="default"/>
        <w:lang w:val="en-US" w:eastAsia="en-US" w:bidi="ar-SA"/>
      </w:rPr>
    </w:lvl>
    <w:lvl w:ilvl="8" w:tplc="BF3A8E24">
      <w:numFmt w:val="bullet"/>
      <w:lvlText w:val="•"/>
      <w:lvlJc w:val="left"/>
      <w:pPr>
        <w:ind w:left="7488" w:hanging="502"/>
      </w:pPr>
      <w:rPr>
        <w:rFonts w:hint="default"/>
        <w:lang w:val="en-US" w:eastAsia="en-US" w:bidi="ar-SA"/>
      </w:rPr>
    </w:lvl>
  </w:abstractNum>
  <w:abstractNum w:abstractNumId="4" w15:restartNumberingAfterBreak="0">
    <w:nsid w:val="5D525E7F"/>
    <w:multiLevelType w:val="hybridMultilevel"/>
    <w:tmpl w:val="FFFFFFFF"/>
    <w:lvl w:ilvl="0" w:tplc="DB98D694">
      <w:start w:val="40"/>
      <w:numFmt w:val="decimal"/>
      <w:lvlText w:val="%1."/>
      <w:lvlJc w:val="left"/>
      <w:pPr>
        <w:ind w:left="0" w:hanging="502"/>
        <w:jc w:val="left"/>
      </w:pPr>
      <w:rPr>
        <w:rFonts w:ascii="Arial MT" w:eastAsia="Arial MT" w:hAnsi="Arial MT" w:cs="Arial MT" w:hint="default"/>
        <w:b w:val="0"/>
        <w:bCs w:val="0"/>
        <w:i w:val="0"/>
        <w:iCs w:val="0"/>
        <w:color w:val="0A769F"/>
        <w:spacing w:val="0"/>
        <w:w w:val="100"/>
        <w:sz w:val="34"/>
        <w:szCs w:val="34"/>
        <w:lang w:val="en-US" w:eastAsia="en-US" w:bidi="ar-SA"/>
      </w:rPr>
    </w:lvl>
    <w:lvl w:ilvl="1" w:tplc="97F2AB0A">
      <w:numFmt w:val="bullet"/>
      <w:lvlText w:val="•"/>
      <w:lvlJc w:val="left"/>
      <w:pPr>
        <w:ind w:left="936" w:hanging="502"/>
      </w:pPr>
      <w:rPr>
        <w:rFonts w:hint="default"/>
        <w:lang w:val="en-US" w:eastAsia="en-US" w:bidi="ar-SA"/>
      </w:rPr>
    </w:lvl>
    <w:lvl w:ilvl="2" w:tplc="337682CA">
      <w:numFmt w:val="bullet"/>
      <w:lvlText w:val="•"/>
      <w:lvlJc w:val="left"/>
      <w:pPr>
        <w:ind w:left="1872" w:hanging="502"/>
      </w:pPr>
      <w:rPr>
        <w:rFonts w:hint="default"/>
        <w:lang w:val="en-US" w:eastAsia="en-US" w:bidi="ar-SA"/>
      </w:rPr>
    </w:lvl>
    <w:lvl w:ilvl="3" w:tplc="F16AFC78">
      <w:numFmt w:val="bullet"/>
      <w:lvlText w:val="•"/>
      <w:lvlJc w:val="left"/>
      <w:pPr>
        <w:ind w:left="2808" w:hanging="502"/>
      </w:pPr>
      <w:rPr>
        <w:rFonts w:hint="default"/>
        <w:lang w:val="en-US" w:eastAsia="en-US" w:bidi="ar-SA"/>
      </w:rPr>
    </w:lvl>
    <w:lvl w:ilvl="4" w:tplc="3E1ABD0E">
      <w:numFmt w:val="bullet"/>
      <w:lvlText w:val="•"/>
      <w:lvlJc w:val="left"/>
      <w:pPr>
        <w:ind w:left="3744" w:hanging="502"/>
      </w:pPr>
      <w:rPr>
        <w:rFonts w:hint="default"/>
        <w:lang w:val="en-US" w:eastAsia="en-US" w:bidi="ar-SA"/>
      </w:rPr>
    </w:lvl>
    <w:lvl w:ilvl="5" w:tplc="5ACA4D56">
      <w:numFmt w:val="bullet"/>
      <w:lvlText w:val="•"/>
      <w:lvlJc w:val="left"/>
      <w:pPr>
        <w:ind w:left="4680" w:hanging="502"/>
      </w:pPr>
      <w:rPr>
        <w:rFonts w:hint="default"/>
        <w:lang w:val="en-US" w:eastAsia="en-US" w:bidi="ar-SA"/>
      </w:rPr>
    </w:lvl>
    <w:lvl w:ilvl="6" w:tplc="5DDC4620">
      <w:numFmt w:val="bullet"/>
      <w:lvlText w:val="•"/>
      <w:lvlJc w:val="left"/>
      <w:pPr>
        <w:ind w:left="5616" w:hanging="502"/>
      </w:pPr>
      <w:rPr>
        <w:rFonts w:hint="default"/>
        <w:lang w:val="en-US" w:eastAsia="en-US" w:bidi="ar-SA"/>
      </w:rPr>
    </w:lvl>
    <w:lvl w:ilvl="7" w:tplc="BB7E5034">
      <w:numFmt w:val="bullet"/>
      <w:lvlText w:val="•"/>
      <w:lvlJc w:val="left"/>
      <w:pPr>
        <w:ind w:left="6552" w:hanging="502"/>
      </w:pPr>
      <w:rPr>
        <w:rFonts w:hint="default"/>
        <w:lang w:val="en-US" w:eastAsia="en-US" w:bidi="ar-SA"/>
      </w:rPr>
    </w:lvl>
    <w:lvl w:ilvl="8" w:tplc="41C224C6">
      <w:numFmt w:val="bullet"/>
      <w:lvlText w:val="•"/>
      <w:lvlJc w:val="left"/>
      <w:pPr>
        <w:ind w:left="7488" w:hanging="502"/>
      </w:pPr>
      <w:rPr>
        <w:rFonts w:hint="default"/>
        <w:lang w:val="en-US" w:eastAsia="en-US" w:bidi="ar-SA"/>
      </w:rPr>
    </w:lvl>
  </w:abstractNum>
  <w:abstractNum w:abstractNumId="5" w15:restartNumberingAfterBreak="0">
    <w:nsid w:val="681C417D"/>
    <w:multiLevelType w:val="hybridMultilevel"/>
    <w:tmpl w:val="FFFFFFFF"/>
    <w:lvl w:ilvl="0" w:tplc="2D4E999E">
      <w:start w:val="31"/>
      <w:numFmt w:val="decimal"/>
      <w:lvlText w:val="%1."/>
      <w:lvlJc w:val="left"/>
      <w:pPr>
        <w:ind w:left="0" w:hanging="502"/>
        <w:jc w:val="left"/>
      </w:pPr>
      <w:rPr>
        <w:rFonts w:ascii="Arial MT" w:eastAsia="Arial MT" w:hAnsi="Arial MT" w:cs="Arial MT" w:hint="default"/>
        <w:b w:val="0"/>
        <w:bCs w:val="0"/>
        <w:i w:val="0"/>
        <w:iCs w:val="0"/>
        <w:color w:val="0A769F"/>
        <w:spacing w:val="-1"/>
        <w:w w:val="100"/>
        <w:sz w:val="34"/>
        <w:szCs w:val="34"/>
        <w:lang w:val="en-US" w:eastAsia="en-US" w:bidi="ar-SA"/>
      </w:rPr>
    </w:lvl>
    <w:lvl w:ilvl="1" w:tplc="DF7ACEB2">
      <w:numFmt w:val="bullet"/>
      <w:lvlText w:val="•"/>
      <w:lvlJc w:val="left"/>
      <w:pPr>
        <w:ind w:left="936" w:hanging="502"/>
      </w:pPr>
      <w:rPr>
        <w:rFonts w:hint="default"/>
        <w:lang w:val="en-US" w:eastAsia="en-US" w:bidi="ar-SA"/>
      </w:rPr>
    </w:lvl>
    <w:lvl w:ilvl="2" w:tplc="2E282646">
      <w:numFmt w:val="bullet"/>
      <w:lvlText w:val="•"/>
      <w:lvlJc w:val="left"/>
      <w:pPr>
        <w:ind w:left="1872" w:hanging="502"/>
      </w:pPr>
      <w:rPr>
        <w:rFonts w:hint="default"/>
        <w:lang w:val="en-US" w:eastAsia="en-US" w:bidi="ar-SA"/>
      </w:rPr>
    </w:lvl>
    <w:lvl w:ilvl="3" w:tplc="92100ED6">
      <w:numFmt w:val="bullet"/>
      <w:lvlText w:val="•"/>
      <w:lvlJc w:val="left"/>
      <w:pPr>
        <w:ind w:left="2808" w:hanging="502"/>
      </w:pPr>
      <w:rPr>
        <w:rFonts w:hint="default"/>
        <w:lang w:val="en-US" w:eastAsia="en-US" w:bidi="ar-SA"/>
      </w:rPr>
    </w:lvl>
    <w:lvl w:ilvl="4" w:tplc="87C4D44A">
      <w:numFmt w:val="bullet"/>
      <w:lvlText w:val="•"/>
      <w:lvlJc w:val="left"/>
      <w:pPr>
        <w:ind w:left="3744" w:hanging="502"/>
      </w:pPr>
      <w:rPr>
        <w:rFonts w:hint="default"/>
        <w:lang w:val="en-US" w:eastAsia="en-US" w:bidi="ar-SA"/>
      </w:rPr>
    </w:lvl>
    <w:lvl w:ilvl="5" w:tplc="9DE4B57C">
      <w:numFmt w:val="bullet"/>
      <w:lvlText w:val="•"/>
      <w:lvlJc w:val="left"/>
      <w:pPr>
        <w:ind w:left="4680" w:hanging="502"/>
      </w:pPr>
      <w:rPr>
        <w:rFonts w:hint="default"/>
        <w:lang w:val="en-US" w:eastAsia="en-US" w:bidi="ar-SA"/>
      </w:rPr>
    </w:lvl>
    <w:lvl w:ilvl="6" w:tplc="E9608DC0">
      <w:numFmt w:val="bullet"/>
      <w:lvlText w:val="•"/>
      <w:lvlJc w:val="left"/>
      <w:pPr>
        <w:ind w:left="5616" w:hanging="502"/>
      </w:pPr>
      <w:rPr>
        <w:rFonts w:hint="default"/>
        <w:lang w:val="en-US" w:eastAsia="en-US" w:bidi="ar-SA"/>
      </w:rPr>
    </w:lvl>
    <w:lvl w:ilvl="7" w:tplc="95FC4DA2">
      <w:numFmt w:val="bullet"/>
      <w:lvlText w:val="•"/>
      <w:lvlJc w:val="left"/>
      <w:pPr>
        <w:ind w:left="6552" w:hanging="502"/>
      </w:pPr>
      <w:rPr>
        <w:rFonts w:hint="default"/>
        <w:lang w:val="en-US" w:eastAsia="en-US" w:bidi="ar-SA"/>
      </w:rPr>
    </w:lvl>
    <w:lvl w:ilvl="8" w:tplc="A90EED2A">
      <w:numFmt w:val="bullet"/>
      <w:lvlText w:val="•"/>
      <w:lvlJc w:val="left"/>
      <w:pPr>
        <w:ind w:left="7488" w:hanging="502"/>
      </w:pPr>
      <w:rPr>
        <w:rFonts w:hint="default"/>
        <w:lang w:val="en-US" w:eastAsia="en-US" w:bidi="ar-SA"/>
      </w:rPr>
    </w:lvl>
  </w:abstractNum>
  <w:abstractNum w:abstractNumId="6" w15:restartNumberingAfterBreak="0">
    <w:nsid w:val="6AA91A03"/>
    <w:multiLevelType w:val="hybridMultilevel"/>
    <w:tmpl w:val="FFFFFFFF"/>
    <w:lvl w:ilvl="0" w:tplc="1DE2CD96">
      <w:start w:val="46"/>
      <w:numFmt w:val="decimal"/>
      <w:lvlText w:val="%1."/>
      <w:lvlJc w:val="left"/>
      <w:pPr>
        <w:ind w:left="0" w:hanging="502"/>
        <w:jc w:val="left"/>
      </w:pPr>
      <w:rPr>
        <w:rFonts w:ascii="Arial MT" w:eastAsia="Arial MT" w:hAnsi="Arial MT" w:cs="Arial MT" w:hint="default"/>
        <w:b w:val="0"/>
        <w:bCs w:val="0"/>
        <w:i w:val="0"/>
        <w:iCs w:val="0"/>
        <w:color w:val="0A769F"/>
        <w:spacing w:val="0"/>
        <w:w w:val="100"/>
        <w:sz w:val="34"/>
        <w:szCs w:val="34"/>
        <w:lang w:val="en-US" w:eastAsia="en-US" w:bidi="ar-SA"/>
      </w:rPr>
    </w:lvl>
    <w:lvl w:ilvl="1" w:tplc="9166742A">
      <w:numFmt w:val="bullet"/>
      <w:lvlText w:val="•"/>
      <w:lvlJc w:val="left"/>
      <w:pPr>
        <w:ind w:left="936" w:hanging="502"/>
      </w:pPr>
      <w:rPr>
        <w:rFonts w:hint="default"/>
        <w:lang w:val="en-US" w:eastAsia="en-US" w:bidi="ar-SA"/>
      </w:rPr>
    </w:lvl>
    <w:lvl w:ilvl="2" w:tplc="F74CDC8C">
      <w:numFmt w:val="bullet"/>
      <w:lvlText w:val="•"/>
      <w:lvlJc w:val="left"/>
      <w:pPr>
        <w:ind w:left="1872" w:hanging="502"/>
      </w:pPr>
      <w:rPr>
        <w:rFonts w:hint="default"/>
        <w:lang w:val="en-US" w:eastAsia="en-US" w:bidi="ar-SA"/>
      </w:rPr>
    </w:lvl>
    <w:lvl w:ilvl="3" w:tplc="8BACEE0A">
      <w:numFmt w:val="bullet"/>
      <w:lvlText w:val="•"/>
      <w:lvlJc w:val="left"/>
      <w:pPr>
        <w:ind w:left="2808" w:hanging="502"/>
      </w:pPr>
      <w:rPr>
        <w:rFonts w:hint="default"/>
        <w:lang w:val="en-US" w:eastAsia="en-US" w:bidi="ar-SA"/>
      </w:rPr>
    </w:lvl>
    <w:lvl w:ilvl="4" w:tplc="AED23770">
      <w:numFmt w:val="bullet"/>
      <w:lvlText w:val="•"/>
      <w:lvlJc w:val="left"/>
      <w:pPr>
        <w:ind w:left="3744" w:hanging="502"/>
      </w:pPr>
      <w:rPr>
        <w:rFonts w:hint="default"/>
        <w:lang w:val="en-US" w:eastAsia="en-US" w:bidi="ar-SA"/>
      </w:rPr>
    </w:lvl>
    <w:lvl w:ilvl="5" w:tplc="51909BC2">
      <w:numFmt w:val="bullet"/>
      <w:lvlText w:val="•"/>
      <w:lvlJc w:val="left"/>
      <w:pPr>
        <w:ind w:left="4680" w:hanging="502"/>
      </w:pPr>
      <w:rPr>
        <w:rFonts w:hint="default"/>
        <w:lang w:val="en-US" w:eastAsia="en-US" w:bidi="ar-SA"/>
      </w:rPr>
    </w:lvl>
    <w:lvl w:ilvl="6" w:tplc="04C2CDAE">
      <w:numFmt w:val="bullet"/>
      <w:lvlText w:val="•"/>
      <w:lvlJc w:val="left"/>
      <w:pPr>
        <w:ind w:left="5616" w:hanging="502"/>
      </w:pPr>
      <w:rPr>
        <w:rFonts w:hint="default"/>
        <w:lang w:val="en-US" w:eastAsia="en-US" w:bidi="ar-SA"/>
      </w:rPr>
    </w:lvl>
    <w:lvl w:ilvl="7" w:tplc="011CEB5A">
      <w:numFmt w:val="bullet"/>
      <w:lvlText w:val="•"/>
      <w:lvlJc w:val="left"/>
      <w:pPr>
        <w:ind w:left="6552" w:hanging="502"/>
      </w:pPr>
      <w:rPr>
        <w:rFonts w:hint="default"/>
        <w:lang w:val="en-US" w:eastAsia="en-US" w:bidi="ar-SA"/>
      </w:rPr>
    </w:lvl>
    <w:lvl w:ilvl="8" w:tplc="7ECA6A82">
      <w:numFmt w:val="bullet"/>
      <w:lvlText w:val="•"/>
      <w:lvlJc w:val="left"/>
      <w:pPr>
        <w:ind w:left="7488" w:hanging="502"/>
      </w:pPr>
      <w:rPr>
        <w:rFonts w:hint="default"/>
        <w:lang w:val="en-US" w:eastAsia="en-US" w:bidi="ar-SA"/>
      </w:rPr>
    </w:lvl>
  </w:abstractNum>
  <w:abstractNum w:abstractNumId="7" w15:restartNumberingAfterBreak="0">
    <w:nsid w:val="736D7EDB"/>
    <w:multiLevelType w:val="hybridMultilevel"/>
    <w:tmpl w:val="FFFFFFFF"/>
    <w:lvl w:ilvl="0" w:tplc="BC0CC0DC">
      <w:start w:val="2"/>
      <w:numFmt w:val="upperLetter"/>
      <w:lvlText w:val="%1)"/>
      <w:lvlJc w:val="left"/>
      <w:pPr>
        <w:ind w:left="0" w:hanging="461"/>
        <w:jc w:val="left"/>
      </w:pPr>
      <w:rPr>
        <w:rFonts w:ascii="Arial MT" w:eastAsia="Arial MT" w:hAnsi="Arial MT" w:cs="Arial MT" w:hint="default"/>
        <w:b w:val="0"/>
        <w:bCs w:val="0"/>
        <w:i w:val="0"/>
        <w:iCs w:val="0"/>
        <w:color w:val="0A769F"/>
        <w:spacing w:val="0"/>
        <w:w w:val="100"/>
        <w:sz w:val="36"/>
        <w:szCs w:val="36"/>
        <w:lang w:val="en-US" w:eastAsia="en-US" w:bidi="ar-SA"/>
      </w:rPr>
    </w:lvl>
    <w:lvl w:ilvl="1" w:tplc="2D86C524">
      <w:numFmt w:val="bullet"/>
      <w:lvlText w:val="•"/>
      <w:lvlJc w:val="left"/>
      <w:pPr>
        <w:ind w:left="936" w:hanging="461"/>
      </w:pPr>
      <w:rPr>
        <w:rFonts w:hint="default"/>
        <w:lang w:val="en-US" w:eastAsia="en-US" w:bidi="ar-SA"/>
      </w:rPr>
    </w:lvl>
    <w:lvl w:ilvl="2" w:tplc="A6B8922A">
      <w:numFmt w:val="bullet"/>
      <w:lvlText w:val="•"/>
      <w:lvlJc w:val="left"/>
      <w:pPr>
        <w:ind w:left="1872" w:hanging="461"/>
      </w:pPr>
      <w:rPr>
        <w:rFonts w:hint="default"/>
        <w:lang w:val="en-US" w:eastAsia="en-US" w:bidi="ar-SA"/>
      </w:rPr>
    </w:lvl>
    <w:lvl w:ilvl="3" w:tplc="D67E2478">
      <w:numFmt w:val="bullet"/>
      <w:lvlText w:val="•"/>
      <w:lvlJc w:val="left"/>
      <w:pPr>
        <w:ind w:left="2808" w:hanging="461"/>
      </w:pPr>
      <w:rPr>
        <w:rFonts w:hint="default"/>
        <w:lang w:val="en-US" w:eastAsia="en-US" w:bidi="ar-SA"/>
      </w:rPr>
    </w:lvl>
    <w:lvl w:ilvl="4" w:tplc="97FE945C">
      <w:numFmt w:val="bullet"/>
      <w:lvlText w:val="•"/>
      <w:lvlJc w:val="left"/>
      <w:pPr>
        <w:ind w:left="3744" w:hanging="461"/>
      </w:pPr>
      <w:rPr>
        <w:rFonts w:hint="default"/>
        <w:lang w:val="en-US" w:eastAsia="en-US" w:bidi="ar-SA"/>
      </w:rPr>
    </w:lvl>
    <w:lvl w:ilvl="5" w:tplc="1B18DCA2">
      <w:numFmt w:val="bullet"/>
      <w:lvlText w:val="•"/>
      <w:lvlJc w:val="left"/>
      <w:pPr>
        <w:ind w:left="4680" w:hanging="461"/>
      </w:pPr>
      <w:rPr>
        <w:rFonts w:hint="default"/>
        <w:lang w:val="en-US" w:eastAsia="en-US" w:bidi="ar-SA"/>
      </w:rPr>
    </w:lvl>
    <w:lvl w:ilvl="6" w:tplc="B712AEAE">
      <w:numFmt w:val="bullet"/>
      <w:lvlText w:val="•"/>
      <w:lvlJc w:val="left"/>
      <w:pPr>
        <w:ind w:left="5616" w:hanging="461"/>
      </w:pPr>
      <w:rPr>
        <w:rFonts w:hint="default"/>
        <w:lang w:val="en-US" w:eastAsia="en-US" w:bidi="ar-SA"/>
      </w:rPr>
    </w:lvl>
    <w:lvl w:ilvl="7" w:tplc="C8063A96">
      <w:numFmt w:val="bullet"/>
      <w:lvlText w:val="•"/>
      <w:lvlJc w:val="left"/>
      <w:pPr>
        <w:ind w:left="6552" w:hanging="461"/>
      </w:pPr>
      <w:rPr>
        <w:rFonts w:hint="default"/>
        <w:lang w:val="en-US" w:eastAsia="en-US" w:bidi="ar-SA"/>
      </w:rPr>
    </w:lvl>
    <w:lvl w:ilvl="8" w:tplc="E80825E2">
      <w:numFmt w:val="bullet"/>
      <w:lvlText w:val="•"/>
      <w:lvlJc w:val="left"/>
      <w:pPr>
        <w:ind w:left="7488" w:hanging="461"/>
      </w:pPr>
      <w:rPr>
        <w:rFonts w:hint="default"/>
        <w:lang w:val="en-US" w:eastAsia="en-US" w:bidi="ar-SA"/>
      </w:rPr>
    </w:lvl>
  </w:abstractNum>
  <w:num w:numId="1" w16cid:durableId="1274676419">
    <w:abstractNumId w:val="7"/>
  </w:num>
  <w:num w:numId="2" w16cid:durableId="393435239">
    <w:abstractNumId w:val="6"/>
  </w:num>
  <w:num w:numId="3" w16cid:durableId="261690552">
    <w:abstractNumId w:val="4"/>
  </w:num>
  <w:num w:numId="4" w16cid:durableId="1518883299">
    <w:abstractNumId w:val="0"/>
  </w:num>
  <w:num w:numId="5" w16cid:durableId="1767076362">
    <w:abstractNumId w:val="3"/>
  </w:num>
  <w:num w:numId="6" w16cid:durableId="445200875">
    <w:abstractNumId w:val="5"/>
  </w:num>
  <w:num w:numId="7" w16cid:durableId="718168915">
    <w:abstractNumId w:val="2"/>
  </w:num>
  <w:num w:numId="8" w16cid:durableId="124782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454128"/>
    <w:rsid w:val="000064F9"/>
    <w:rsid w:val="000961A9"/>
    <w:rsid w:val="00104EA2"/>
    <w:rsid w:val="00144E4B"/>
    <w:rsid w:val="001D250C"/>
    <w:rsid w:val="002074AD"/>
    <w:rsid w:val="00215CDA"/>
    <w:rsid w:val="002532A7"/>
    <w:rsid w:val="003050F5"/>
    <w:rsid w:val="003332F4"/>
    <w:rsid w:val="00454128"/>
    <w:rsid w:val="004D6A6F"/>
    <w:rsid w:val="00527809"/>
    <w:rsid w:val="005E40BA"/>
    <w:rsid w:val="00645C14"/>
    <w:rsid w:val="006E32CA"/>
    <w:rsid w:val="007F7B90"/>
    <w:rsid w:val="0085569D"/>
    <w:rsid w:val="008D3A97"/>
    <w:rsid w:val="008E76BD"/>
    <w:rsid w:val="00A44E14"/>
    <w:rsid w:val="00A602CC"/>
    <w:rsid w:val="00AA7EAE"/>
    <w:rsid w:val="00B47FD7"/>
    <w:rsid w:val="00B50C10"/>
    <w:rsid w:val="00B77340"/>
    <w:rsid w:val="00C95684"/>
    <w:rsid w:val="00CA7248"/>
    <w:rsid w:val="00D4000C"/>
    <w:rsid w:val="00D83A46"/>
    <w:rsid w:val="00DC029C"/>
    <w:rsid w:val="00F4505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522A35D6"/>
  <w15:docId w15:val="{54CEDB43-CB35-3C4E-BD0A-46F29D353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2142</Words>
  <Characters>12213</Characters>
  <Application>Microsoft Office Word</Application>
  <DocSecurity>0</DocSecurity>
  <Lines>101</Lines>
  <Paragraphs>28</Paragraphs>
  <ScaleCrop>false</ScaleCrop>
  <Company/>
  <LinksUpToDate>false</LinksUpToDate>
  <CharactersWithSpaces>14327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venkysdr13@gmail.com</dc:creator>
  <cp:lastModifiedBy>Venkatesh kumar</cp:lastModifiedBy>
  <cp:revision>2</cp:revision>
  <dcterms:created xsi:type="dcterms:W3CDTF">2026-04-13T16:04:00Z</dcterms:created>
  <dcterms:modified xsi:type="dcterms:W3CDTF">2026-04-13T16:04:00Z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2026-04-08T00:00:00Z</vt:filetime>
  </property>
  <property fmtid="{D5CDD505-2E9C-101B-9397-08002B2CF9AE}" pid="3" name="Creator">
    <vt:lpwstr>Microsoft Word</vt:lpwstr>
  </property>
  <property fmtid="{D5CDD505-2E9C-101B-9397-08002B2CF9AE}" pid="4" name="LastSaved">
    <vt:filetime>2026-04-13T00:00:00Z</vt:filetime>
  </property>
</Properties>
</file>