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CFD4" w14:textId="77777777" w:rsidR="00792330" w:rsidRDefault="00792330" w:rsidP="001753BF">
      <w:pPr>
        <w:rPr>
          <w:rFonts w:ascii="Times New Roman" w:hAnsi="Times New Roman" w:cs="Times New Roman"/>
          <w:b/>
          <w:sz w:val="24"/>
        </w:rPr>
      </w:pPr>
    </w:p>
    <w:p w14:paraId="18FEBCA7" w14:textId="77777777" w:rsidR="003E2EAD" w:rsidRDefault="0052332A" w:rsidP="00866EB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7F9814D3" w14:textId="4387C64C" w:rsidR="00484451" w:rsidRDefault="00164665" w:rsidP="00866EB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FACTORS RESPONSIBLE FOR END-USER </w:t>
      </w:r>
      <w:r w:rsidR="00333195">
        <w:rPr>
          <w:rFonts w:ascii="Times New Roman" w:hAnsi="Times New Roman" w:cs="Times New Roman"/>
          <w:b/>
          <w:sz w:val="24"/>
        </w:rPr>
        <w:t xml:space="preserve">PREFERENCE FOR </w:t>
      </w:r>
      <w:r w:rsidR="00E70222">
        <w:rPr>
          <w:rFonts w:ascii="Times New Roman" w:hAnsi="Times New Roman" w:cs="Times New Roman"/>
          <w:b/>
          <w:sz w:val="24"/>
        </w:rPr>
        <w:t>IMPORTED</w:t>
      </w:r>
      <w:r w:rsidR="00266AD9">
        <w:rPr>
          <w:rFonts w:ascii="Times New Roman" w:hAnsi="Times New Roman" w:cs="Times New Roman"/>
          <w:b/>
          <w:sz w:val="24"/>
        </w:rPr>
        <w:t xml:space="preserve"> </w:t>
      </w:r>
      <w:r w:rsidR="00333195">
        <w:rPr>
          <w:rFonts w:ascii="Times New Roman" w:hAnsi="Times New Roman" w:cs="Times New Roman"/>
          <w:b/>
          <w:sz w:val="24"/>
        </w:rPr>
        <w:t>CE</w:t>
      </w:r>
      <w:r w:rsidR="003E2EAD">
        <w:rPr>
          <w:rFonts w:ascii="Times New Roman" w:hAnsi="Times New Roman" w:cs="Times New Roman"/>
          <w:b/>
          <w:sz w:val="24"/>
        </w:rPr>
        <w:t xml:space="preserve">RAMIC </w:t>
      </w:r>
      <w:r w:rsidR="0096670E">
        <w:rPr>
          <w:rFonts w:ascii="Times New Roman" w:hAnsi="Times New Roman" w:cs="Times New Roman"/>
          <w:b/>
          <w:sz w:val="24"/>
        </w:rPr>
        <w:t>SANITARY WARE IN</w:t>
      </w:r>
      <w:r w:rsidR="0057533A">
        <w:rPr>
          <w:rFonts w:ascii="Times New Roman" w:hAnsi="Times New Roman" w:cs="Times New Roman"/>
          <w:b/>
          <w:sz w:val="24"/>
        </w:rPr>
        <w:t xml:space="preserve"> OGUN STATE</w:t>
      </w:r>
      <w:r w:rsidR="00CE5795">
        <w:rPr>
          <w:rFonts w:ascii="Times New Roman" w:hAnsi="Times New Roman" w:cs="Times New Roman"/>
          <w:b/>
          <w:sz w:val="24"/>
        </w:rPr>
        <w:t>, NIGERIA</w:t>
      </w:r>
    </w:p>
    <w:p w14:paraId="0863F1C5" w14:textId="77777777" w:rsidR="00333195" w:rsidRDefault="00333195" w:rsidP="00866EB7">
      <w:pPr>
        <w:jc w:val="center"/>
        <w:rPr>
          <w:rFonts w:ascii="Times New Roman" w:hAnsi="Times New Roman" w:cs="Times New Roman"/>
          <w:b/>
          <w:sz w:val="24"/>
        </w:rPr>
      </w:pPr>
    </w:p>
    <w:p w14:paraId="7D3EC3A4" w14:textId="77777777" w:rsidR="00333195" w:rsidRDefault="00333195" w:rsidP="00866EB7">
      <w:pPr>
        <w:jc w:val="center"/>
        <w:rPr>
          <w:rFonts w:ascii="Times New Roman" w:hAnsi="Times New Roman" w:cs="Times New Roman"/>
          <w:sz w:val="24"/>
        </w:rPr>
      </w:pPr>
    </w:p>
    <w:p w14:paraId="5ABAAC70" w14:textId="77777777" w:rsidR="00D257A4" w:rsidRDefault="00D257A4" w:rsidP="00496330">
      <w:pPr>
        <w:rPr>
          <w:rFonts w:ascii="Times New Roman" w:hAnsi="Times New Roman" w:cs="Times New Roman"/>
          <w:b/>
          <w:sz w:val="24"/>
        </w:rPr>
      </w:pPr>
    </w:p>
    <w:p w14:paraId="3D8A4965" w14:textId="77777777" w:rsidR="00496330" w:rsidRDefault="00496330" w:rsidP="00496330">
      <w:pPr>
        <w:rPr>
          <w:rFonts w:ascii="Times New Roman" w:hAnsi="Times New Roman" w:cs="Times New Roman"/>
          <w:b/>
          <w:sz w:val="24"/>
        </w:rPr>
      </w:pPr>
      <w:r w:rsidRPr="00496330">
        <w:rPr>
          <w:rFonts w:ascii="Times New Roman" w:hAnsi="Times New Roman" w:cs="Times New Roman"/>
          <w:b/>
          <w:sz w:val="24"/>
        </w:rPr>
        <w:t>Abstract</w:t>
      </w:r>
      <w:r w:rsidR="003A3300">
        <w:rPr>
          <w:rFonts w:ascii="Times New Roman" w:hAnsi="Times New Roman" w:cs="Times New Roman"/>
          <w:b/>
          <w:sz w:val="24"/>
        </w:rPr>
        <w:t>:</w:t>
      </w:r>
    </w:p>
    <w:p w14:paraId="7D2E70D1" w14:textId="26752E57" w:rsidR="00EC215C" w:rsidRDefault="000D7239" w:rsidP="00436FBB">
      <w:pPr>
        <w:tabs>
          <w:tab w:val="left" w:pos="648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Environmental</w:t>
      </w:r>
      <w:r w:rsidR="00BF7DFC">
        <w:rPr>
          <w:rFonts w:ascii="Times New Roman" w:hAnsi="Times New Roman" w:cs="Times New Roman"/>
          <w:sz w:val="24"/>
        </w:rPr>
        <w:t xml:space="preserve"> health </w:t>
      </w:r>
      <w:r>
        <w:rPr>
          <w:rFonts w:ascii="Times New Roman" w:hAnsi="Times New Roman" w:cs="Times New Roman"/>
          <w:sz w:val="24"/>
        </w:rPr>
        <w:t>through h</w:t>
      </w:r>
      <w:r w:rsidR="00F845EF">
        <w:rPr>
          <w:rFonts w:ascii="Times New Roman" w:hAnsi="Times New Roman" w:cs="Times New Roman"/>
          <w:sz w:val="24"/>
        </w:rPr>
        <w:t>uman waste management</w:t>
      </w:r>
      <w:r w:rsidR="004A47CB">
        <w:rPr>
          <w:rFonts w:ascii="Times New Roman" w:hAnsi="Times New Roman" w:cs="Times New Roman"/>
          <w:sz w:val="24"/>
        </w:rPr>
        <w:t xml:space="preserve"> is </w:t>
      </w:r>
      <w:r w:rsidR="00BF7DFC">
        <w:rPr>
          <w:rFonts w:ascii="Times New Roman" w:hAnsi="Times New Roman" w:cs="Times New Roman"/>
          <w:sz w:val="24"/>
        </w:rPr>
        <w:t>one of the</w:t>
      </w:r>
      <w:r w:rsidR="004A47CB">
        <w:rPr>
          <w:rFonts w:ascii="Times New Roman" w:hAnsi="Times New Roman" w:cs="Times New Roman"/>
          <w:sz w:val="24"/>
        </w:rPr>
        <w:t xml:space="preserve"> major issue</w:t>
      </w:r>
      <w:r w:rsidR="00BF7DFC">
        <w:rPr>
          <w:rFonts w:ascii="Times New Roman" w:hAnsi="Times New Roman" w:cs="Times New Roman"/>
          <w:sz w:val="24"/>
        </w:rPr>
        <w:t>s</w:t>
      </w:r>
      <w:r w:rsidR="004A47CB">
        <w:rPr>
          <w:rFonts w:ascii="Times New Roman" w:hAnsi="Times New Roman" w:cs="Times New Roman"/>
          <w:sz w:val="24"/>
        </w:rPr>
        <w:t xml:space="preserve"> of </w:t>
      </w:r>
      <w:r w:rsidR="00F845EF">
        <w:rPr>
          <w:rFonts w:ascii="Times New Roman" w:hAnsi="Times New Roman" w:cs="Times New Roman"/>
          <w:sz w:val="24"/>
        </w:rPr>
        <w:t xml:space="preserve">concerns to </w:t>
      </w:r>
      <w:r w:rsidR="00F51B85">
        <w:rPr>
          <w:rFonts w:ascii="Times New Roman" w:hAnsi="Times New Roman" w:cs="Times New Roman"/>
          <w:sz w:val="24"/>
        </w:rPr>
        <w:t xml:space="preserve">most </w:t>
      </w:r>
      <w:r w:rsidR="00F845EF">
        <w:rPr>
          <w:rFonts w:ascii="Times New Roman" w:hAnsi="Times New Roman" w:cs="Times New Roman"/>
          <w:sz w:val="24"/>
        </w:rPr>
        <w:t>societ</w:t>
      </w:r>
      <w:r w:rsidR="00F51B85">
        <w:rPr>
          <w:rFonts w:ascii="Times New Roman" w:hAnsi="Times New Roman" w:cs="Times New Roman"/>
          <w:sz w:val="24"/>
        </w:rPr>
        <w:t>ies</w:t>
      </w:r>
      <w:r w:rsidR="00F845EF">
        <w:rPr>
          <w:rFonts w:ascii="Times New Roman" w:hAnsi="Times New Roman" w:cs="Times New Roman"/>
          <w:sz w:val="24"/>
        </w:rPr>
        <w:t xml:space="preserve"> and</w:t>
      </w:r>
      <w:r w:rsidR="00BF7DF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world at large</w:t>
      </w:r>
      <w:r w:rsidR="00BF7DFC">
        <w:rPr>
          <w:rFonts w:ascii="Times New Roman" w:hAnsi="Times New Roman" w:cs="Times New Roman"/>
          <w:sz w:val="24"/>
        </w:rPr>
        <w:t xml:space="preserve">. </w:t>
      </w:r>
      <w:r w:rsidR="00177701">
        <w:rPr>
          <w:rFonts w:ascii="Times New Roman" w:hAnsi="Times New Roman" w:cs="Times New Roman"/>
          <w:sz w:val="24"/>
        </w:rPr>
        <w:t>Ceramic sanitary ware</w:t>
      </w:r>
      <w:r w:rsidR="00A75A70">
        <w:rPr>
          <w:rFonts w:ascii="Times New Roman" w:hAnsi="Times New Roman" w:cs="Times New Roman"/>
          <w:sz w:val="24"/>
        </w:rPr>
        <w:t xml:space="preserve"> (CSW)</w:t>
      </w:r>
      <w:r w:rsidR="00876325">
        <w:rPr>
          <w:rFonts w:ascii="Times New Roman" w:hAnsi="Times New Roman" w:cs="Times New Roman"/>
          <w:sz w:val="24"/>
        </w:rPr>
        <w:t xml:space="preserve"> products</w:t>
      </w:r>
      <w:r w:rsidR="0096670E">
        <w:rPr>
          <w:rFonts w:ascii="Times New Roman" w:hAnsi="Times New Roman" w:cs="Times New Roman"/>
          <w:sz w:val="24"/>
        </w:rPr>
        <w:t xml:space="preserve"> a</w:t>
      </w:r>
      <w:r w:rsidR="00177701">
        <w:rPr>
          <w:rFonts w:ascii="Times New Roman" w:hAnsi="Times New Roman" w:cs="Times New Roman"/>
          <w:sz w:val="24"/>
        </w:rPr>
        <w:t xml:space="preserve">re </w:t>
      </w:r>
      <w:r w:rsidR="00876325">
        <w:rPr>
          <w:rFonts w:ascii="Times New Roman" w:hAnsi="Times New Roman" w:cs="Times New Roman"/>
          <w:sz w:val="24"/>
        </w:rPr>
        <w:t xml:space="preserve">henceforth designed </w:t>
      </w:r>
      <w:r w:rsidR="00F1602C">
        <w:rPr>
          <w:rFonts w:ascii="Times New Roman" w:hAnsi="Times New Roman" w:cs="Times New Roman"/>
          <w:sz w:val="24"/>
        </w:rPr>
        <w:t xml:space="preserve">as </w:t>
      </w:r>
      <w:r w:rsidR="00177701">
        <w:rPr>
          <w:rFonts w:ascii="Times New Roman" w:hAnsi="Times New Roman" w:cs="Times New Roman"/>
          <w:sz w:val="24"/>
        </w:rPr>
        <w:t>plumbing fixture made</w:t>
      </w:r>
      <w:r w:rsidR="00732FFF">
        <w:rPr>
          <w:rFonts w:ascii="Times New Roman" w:hAnsi="Times New Roman" w:cs="Times New Roman"/>
          <w:sz w:val="24"/>
        </w:rPr>
        <w:t xml:space="preserve"> from clay materials</w:t>
      </w:r>
      <w:r w:rsidR="00177701">
        <w:rPr>
          <w:rFonts w:ascii="Times New Roman" w:hAnsi="Times New Roman" w:cs="Times New Roman"/>
          <w:sz w:val="24"/>
        </w:rPr>
        <w:t xml:space="preserve"> </w:t>
      </w:r>
      <w:r w:rsidR="008A1F82">
        <w:rPr>
          <w:rFonts w:ascii="Times New Roman" w:hAnsi="Times New Roman" w:cs="Times New Roman"/>
          <w:sz w:val="24"/>
        </w:rPr>
        <w:t xml:space="preserve">for hygiene purposes. </w:t>
      </w:r>
      <w:r w:rsidR="00F1602C">
        <w:rPr>
          <w:rFonts w:ascii="Times New Roman" w:hAnsi="Times New Roman" w:cs="Times New Roman"/>
          <w:sz w:val="24"/>
        </w:rPr>
        <w:t>Over the span of time, these products have been valued as life style product</w:t>
      </w:r>
      <w:r w:rsidR="00245293">
        <w:rPr>
          <w:rFonts w:ascii="Times New Roman" w:hAnsi="Times New Roman" w:cs="Times New Roman"/>
          <w:sz w:val="24"/>
        </w:rPr>
        <w:t>s comprising wate</w:t>
      </w:r>
      <w:r w:rsidR="00ED3F52">
        <w:rPr>
          <w:rFonts w:ascii="Times New Roman" w:hAnsi="Times New Roman" w:cs="Times New Roman"/>
          <w:sz w:val="24"/>
        </w:rPr>
        <w:t xml:space="preserve">r closet, wash basins, urinals, </w:t>
      </w:r>
      <w:r w:rsidR="00245293">
        <w:rPr>
          <w:rFonts w:ascii="Times New Roman" w:hAnsi="Times New Roman" w:cs="Times New Roman"/>
          <w:sz w:val="24"/>
        </w:rPr>
        <w:t>bidets, cisterns and squat pans.</w:t>
      </w:r>
      <w:r w:rsidR="00F1602C">
        <w:rPr>
          <w:rFonts w:ascii="Times New Roman" w:hAnsi="Times New Roman" w:cs="Times New Roman"/>
          <w:sz w:val="24"/>
        </w:rPr>
        <w:t xml:space="preserve"> </w:t>
      </w:r>
      <w:r w:rsidR="00266AD9">
        <w:rPr>
          <w:rFonts w:ascii="Times New Roman" w:hAnsi="Times New Roman" w:cs="Times New Roman"/>
          <w:sz w:val="24"/>
        </w:rPr>
        <w:t xml:space="preserve">Ogun state is a host to </w:t>
      </w:r>
      <w:r w:rsidR="00AB1009">
        <w:rPr>
          <w:rFonts w:ascii="Times New Roman" w:hAnsi="Times New Roman" w:cs="Times New Roman"/>
          <w:sz w:val="24"/>
        </w:rPr>
        <w:t>two industries where these products are made and distributed yet the local market is flooded with imported brands of CSW</w:t>
      </w:r>
      <w:r w:rsidR="00583C7E">
        <w:rPr>
          <w:rFonts w:ascii="Times New Roman" w:hAnsi="Times New Roman" w:cs="Times New Roman"/>
          <w:sz w:val="24"/>
        </w:rPr>
        <w:t xml:space="preserve">. </w:t>
      </w:r>
      <w:r w:rsidR="00AB1009">
        <w:rPr>
          <w:rFonts w:ascii="Times New Roman" w:hAnsi="Times New Roman" w:cs="Times New Roman"/>
          <w:sz w:val="24"/>
        </w:rPr>
        <w:t xml:space="preserve">However, </w:t>
      </w:r>
      <w:r w:rsidR="00903628">
        <w:rPr>
          <w:rFonts w:ascii="Times New Roman" w:hAnsi="Times New Roman" w:cs="Times New Roman"/>
          <w:sz w:val="24"/>
        </w:rPr>
        <w:t>t</w:t>
      </w:r>
      <w:r w:rsidR="00CD2174">
        <w:rPr>
          <w:rFonts w:ascii="Times New Roman" w:hAnsi="Times New Roman" w:cs="Times New Roman"/>
          <w:sz w:val="24"/>
        </w:rPr>
        <w:t>his study</w:t>
      </w:r>
      <w:r w:rsidR="006B781A">
        <w:rPr>
          <w:rFonts w:ascii="Times New Roman" w:hAnsi="Times New Roman" w:cs="Times New Roman"/>
          <w:sz w:val="24"/>
        </w:rPr>
        <w:t xml:space="preserve"> </w:t>
      </w:r>
      <w:r w:rsidR="00A2151F">
        <w:rPr>
          <w:rFonts w:ascii="Times New Roman" w:hAnsi="Times New Roman" w:cs="Times New Roman"/>
          <w:sz w:val="24"/>
        </w:rPr>
        <w:t>examined</w:t>
      </w:r>
      <w:r w:rsidR="007D3B59">
        <w:rPr>
          <w:rFonts w:ascii="Times New Roman" w:hAnsi="Times New Roman" w:cs="Times New Roman"/>
          <w:sz w:val="24"/>
        </w:rPr>
        <w:t xml:space="preserve"> </w:t>
      </w:r>
      <w:r w:rsidR="00ED1170">
        <w:rPr>
          <w:rFonts w:ascii="Times New Roman" w:hAnsi="Times New Roman" w:cs="Times New Roman"/>
          <w:sz w:val="24"/>
        </w:rPr>
        <w:t>end-user</w:t>
      </w:r>
      <w:r w:rsidR="009B31AE">
        <w:rPr>
          <w:rFonts w:ascii="Times New Roman" w:hAnsi="Times New Roman" w:cs="Times New Roman"/>
          <w:sz w:val="24"/>
        </w:rPr>
        <w:t>s</w:t>
      </w:r>
      <w:r w:rsidR="00755C18">
        <w:rPr>
          <w:rFonts w:ascii="Times New Roman" w:hAnsi="Times New Roman" w:cs="Times New Roman"/>
          <w:sz w:val="24"/>
        </w:rPr>
        <w:t>’</w:t>
      </w:r>
      <w:r w:rsidR="00ED1170">
        <w:rPr>
          <w:rFonts w:ascii="Times New Roman" w:hAnsi="Times New Roman" w:cs="Times New Roman"/>
          <w:sz w:val="24"/>
        </w:rPr>
        <w:t xml:space="preserve"> preference</w:t>
      </w:r>
      <w:r w:rsidR="003F1256">
        <w:rPr>
          <w:rFonts w:ascii="Times New Roman" w:hAnsi="Times New Roman" w:cs="Times New Roman"/>
          <w:sz w:val="24"/>
        </w:rPr>
        <w:t xml:space="preserve"> </w:t>
      </w:r>
      <w:r w:rsidR="00334C12">
        <w:rPr>
          <w:rFonts w:ascii="Times New Roman" w:hAnsi="Times New Roman" w:cs="Times New Roman"/>
          <w:sz w:val="24"/>
        </w:rPr>
        <w:t>f</w:t>
      </w:r>
      <w:r w:rsidR="00ED1170">
        <w:rPr>
          <w:rFonts w:ascii="Times New Roman" w:hAnsi="Times New Roman" w:cs="Times New Roman"/>
          <w:sz w:val="24"/>
        </w:rPr>
        <w:t>or</w:t>
      </w:r>
      <w:r w:rsidR="00334C12">
        <w:rPr>
          <w:rFonts w:ascii="Times New Roman" w:hAnsi="Times New Roman" w:cs="Times New Roman"/>
          <w:sz w:val="24"/>
        </w:rPr>
        <w:t xml:space="preserve"> </w:t>
      </w:r>
      <w:r w:rsidR="00A2151F">
        <w:rPr>
          <w:rFonts w:ascii="Times New Roman" w:hAnsi="Times New Roman" w:cs="Times New Roman"/>
          <w:sz w:val="24"/>
        </w:rPr>
        <w:t>CSW as it</w:t>
      </w:r>
      <w:r w:rsidR="00CE1651">
        <w:rPr>
          <w:rFonts w:ascii="Times New Roman" w:hAnsi="Times New Roman" w:cs="Times New Roman"/>
          <w:sz w:val="24"/>
        </w:rPr>
        <w:t xml:space="preserve"> </w:t>
      </w:r>
      <w:r w:rsidR="00AB1009">
        <w:rPr>
          <w:rFonts w:ascii="Times New Roman" w:hAnsi="Times New Roman" w:cs="Times New Roman"/>
          <w:sz w:val="24"/>
        </w:rPr>
        <w:t>affects</w:t>
      </w:r>
      <w:r w:rsidR="00CD2174">
        <w:rPr>
          <w:rFonts w:ascii="Times New Roman" w:hAnsi="Times New Roman" w:cs="Times New Roman"/>
          <w:sz w:val="24"/>
        </w:rPr>
        <w:t xml:space="preserve"> distribution</w:t>
      </w:r>
      <w:r w:rsidR="00AB1009">
        <w:rPr>
          <w:rFonts w:ascii="Times New Roman" w:hAnsi="Times New Roman" w:cs="Times New Roman"/>
          <w:sz w:val="24"/>
        </w:rPr>
        <w:t xml:space="preserve"> of locally manufactured CSW products</w:t>
      </w:r>
      <w:r w:rsidR="00AE4BB0">
        <w:rPr>
          <w:rFonts w:ascii="Times New Roman" w:hAnsi="Times New Roman" w:cs="Times New Roman"/>
          <w:sz w:val="24"/>
        </w:rPr>
        <w:t xml:space="preserve"> </w:t>
      </w:r>
      <w:r w:rsidR="000320A1">
        <w:rPr>
          <w:rFonts w:ascii="Times New Roman" w:hAnsi="Times New Roman" w:cs="Times New Roman"/>
          <w:sz w:val="24"/>
        </w:rPr>
        <w:t>in the study area</w:t>
      </w:r>
      <w:r w:rsidR="00903628">
        <w:rPr>
          <w:rFonts w:ascii="Times New Roman" w:hAnsi="Times New Roman" w:cs="Times New Roman"/>
          <w:sz w:val="24"/>
        </w:rPr>
        <w:t>.</w:t>
      </w:r>
      <w:r w:rsidR="00AB1009">
        <w:rPr>
          <w:rFonts w:ascii="Times New Roman" w:hAnsi="Times New Roman" w:cs="Times New Roman"/>
          <w:sz w:val="24"/>
        </w:rPr>
        <w:t xml:space="preserve"> </w:t>
      </w:r>
      <w:r w:rsidR="00184C02">
        <w:rPr>
          <w:rFonts w:ascii="Times New Roman" w:hAnsi="Times New Roman" w:cs="Times New Roman"/>
          <w:sz w:val="24"/>
        </w:rPr>
        <w:t xml:space="preserve">Questionnaires </w:t>
      </w:r>
      <w:r w:rsidR="002141D1">
        <w:rPr>
          <w:rFonts w:ascii="Times New Roman" w:hAnsi="Times New Roman" w:cs="Times New Roman"/>
          <w:sz w:val="24"/>
        </w:rPr>
        <w:t>collected</w:t>
      </w:r>
      <w:r w:rsidR="00184C02">
        <w:rPr>
          <w:rFonts w:ascii="Times New Roman" w:hAnsi="Times New Roman" w:cs="Times New Roman"/>
          <w:sz w:val="24"/>
        </w:rPr>
        <w:t xml:space="preserve"> were</w:t>
      </w:r>
      <w:r w:rsidR="002141D1">
        <w:rPr>
          <w:rFonts w:ascii="Times New Roman" w:hAnsi="Times New Roman" w:cs="Times New Roman"/>
          <w:sz w:val="24"/>
        </w:rPr>
        <w:t xml:space="preserve"> </w:t>
      </w:r>
      <w:r w:rsidR="00184C02">
        <w:rPr>
          <w:rFonts w:ascii="Times New Roman" w:hAnsi="Times New Roman" w:cs="Times New Roman"/>
          <w:sz w:val="24"/>
        </w:rPr>
        <w:t>a</w:t>
      </w:r>
      <w:r w:rsidR="001577B0">
        <w:rPr>
          <w:rFonts w:ascii="Times New Roman" w:hAnsi="Times New Roman" w:cs="Times New Roman"/>
          <w:sz w:val="24"/>
        </w:rPr>
        <w:t>dministered to CSW</w:t>
      </w:r>
      <w:r w:rsidR="00184C02">
        <w:rPr>
          <w:rFonts w:ascii="Times New Roman" w:hAnsi="Times New Roman" w:cs="Times New Roman"/>
          <w:sz w:val="24"/>
        </w:rPr>
        <w:t xml:space="preserve"> </w:t>
      </w:r>
      <w:r w:rsidR="001132DC">
        <w:rPr>
          <w:rFonts w:ascii="Times New Roman" w:hAnsi="Times New Roman" w:cs="Times New Roman"/>
          <w:sz w:val="24"/>
        </w:rPr>
        <w:t>end-users to colle</w:t>
      </w:r>
      <w:r w:rsidR="00A75A70">
        <w:rPr>
          <w:rFonts w:ascii="Times New Roman" w:hAnsi="Times New Roman" w:cs="Times New Roman"/>
          <w:sz w:val="24"/>
        </w:rPr>
        <w:t>ct relevant data. These data were</w:t>
      </w:r>
      <w:r w:rsidR="001132DC">
        <w:rPr>
          <w:rFonts w:ascii="Times New Roman" w:hAnsi="Times New Roman" w:cs="Times New Roman"/>
          <w:sz w:val="24"/>
        </w:rPr>
        <w:t xml:space="preserve"> </w:t>
      </w:r>
      <w:r w:rsidR="00BB1AD7">
        <w:rPr>
          <w:rFonts w:ascii="Times New Roman" w:hAnsi="Times New Roman" w:cs="Times New Roman"/>
          <w:sz w:val="24"/>
        </w:rPr>
        <w:t xml:space="preserve">processed using </w:t>
      </w:r>
      <w:r w:rsidR="00371C9E">
        <w:rPr>
          <w:rFonts w:ascii="Times New Roman" w:hAnsi="Times New Roman" w:cs="Times New Roman"/>
          <w:sz w:val="24"/>
        </w:rPr>
        <w:t>simple descriptive research tools.</w:t>
      </w:r>
      <w:r w:rsidR="002141D1">
        <w:rPr>
          <w:rFonts w:ascii="Times New Roman" w:hAnsi="Times New Roman" w:cs="Times New Roman"/>
          <w:sz w:val="24"/>
        </w:rPr>
        <w:t xml:space="preserve"> </w:t>
      </w:r>
      <w:r w:rsidR="00D7545A" w:rsidRPr="00021F81">
        <w:rPr>
          <w:rFonts w:ascii="Times New Roman" w:hAnsi="Times New Roman" w:cs="Times New Roman"/>
          <w:sz w:val="24"/>
        </w:rPr>
        <w:t>Response</w:t>
      </w:r>
      <w:r w:rsidR="008A0B7F" w:rsidRPr="00021F81">
        <w:rPr>
          <w:rFonts w:ascii="Times New Roman" w:hAnsi="Times New Roman" w:cs="Times New Roman"/>
          <w:sz w:val="24"/>
        </w:rPr>
        <w:t xml:space="preserve"> from the </w:t>
      </w:r>
      <w:r w:rsidR="00C84367">
        <w:rPr>
          <w:rFonts w:ascii="Times New Roman" w:hAnsi="Times New Roman" w:cs="Times New Roman"/>
          <w:sz w:val="24"/>
        </w:rPr>
        <w:t xml:space="preserve">CSW </w:t>
      </w:r>
      <w:r w:rsidR="008A0B7F" w:rsidRPr="00021F81">
        <w:rPr>
          <w:rFonts w:ascii="Times New Roman" w:hAnsi="Times New Roman" w:cs="Times New Roman"/>
          <w:sz w:val="24"/>
        </w:rPr>
        <w:t>market</w:t>
      </w:r>
      <w:r w:rsidR="00ED06DC">
        <w:rPr>
          <w:rFonts w:ascii="Times New Roman" w:hAnsi="Times New Roman" w:cs="Times New Roman"/>
          <w:sz w:val="24"/>
        </w:rPr>
        <w:t>ers</w:t>
      </w:r>
      <w:r w:rsidR="00E6788B" w:rsidRPr="00021F81">
        <w:rPr>
          <w:rFonts w:ascii="Times New Roman" w:hAnsi="Times New Roman" w:cs="Times New Roman"/>
          <w:sz w:val="24"/>
        </w:rPr>
        <w:t xml:space="preserve"> revealed</w:t>
      </w:r>
      <w:r w:rsidR="003C7D95" w:rsidRPr="00021F81">
        <w:rPr>
          <w:rFonts w:ascii="Times New Roman" w:hAnsi="Times New Roman" w:cs="Times New Roman"/>
          <w:sz w:val="24"/>
        </w:rPr>
        <w:t xml:space="preserve"> </w:t>
      </w:r>
      <w:r w:rsidR="00CD2174" w:rsidRPr="00021F81">
        <w:rPr>
          <w:rFonts w:ascii="Times New Roman" w:hAnsi="Times New Roman" w:cs="Times New Roman"/>
          <w:sz w:val="24"/>
        </w:rPr>
        <w:t xml:space="preserve">that </w:t>
      </w:r>
      <w:r w:rsidR="00ED06DC">
        <w:rPr>
          <w:rFonts w:ascii="Times New Roman" w:hAnsi="Times New Roman" w:cs="Times New Roman"/>
          <w:sz w:val="24"/>
        </w:rPr>
        <w:t>CSW are available</w:t>
      </w:r>
      <w:r w:rsidR="00C84367">
        <w:rPr>
          <w:rFonts w:ascii="Times New Roman" w:hAnsi="Times New Roman" w:cs="Times New Roman"/>
          <w:sz w:val="24"/>
        </w:rPr>
        <w:t xml:space="preserve"> for sale,</w:t>
      </w:r>
      <w:r w:rsidR="00ED06DC">
        <w:rPr>
          <w:rFonts w:ascii="Times New Roman" w:hAnsi="Times New Roman" w:cs="Times New Roman"/>
          <w:sz w:val="24"/>
        </w:rPr>
        <w:t xml:space="preserve"> </w:t>
      </w:r>
      <w:r w:rsidR="00C84367">
        <w:rPr>
          <w:rFonts w:ascii="Times New Roman" w:hAnsi="Times New Roman" w:cs="Times New Roman"/>
          <w:sz w:val="24"/>
        </w:rPr>
        <w:t>but</w:t>
      </w:r>
      <w:r w:rsidR="00ED06DC">
        <w:rPr>
          <w:rFonts w:ascii="Times New Roman" w:hAnsi="Times New Roman" w:cs="Times New Roman"/>
          <w:sz w:val="24"/>
        </w:rPr>
        <w:t xml:space="preserve"> </w:t>
      </w:r>
      <w:r w:rsidR="00CD2174" w:rsidRPr="00021F81">
        <w:rPr>
          <w:rFonts w:ascii="Times New Roman" w:hAnsi="Times New Roman" w:cs="Times New Roman"/>
          <w:sz w:val="24"/>
        </w:rPr>
        <w:t>95</w:t>
      </w:r>
      <w:r w:rsidR="00436FBB" w:rsidRPr="00021F81">
        <w:rPr>
          <w:rFonts w:ascii="Times New Roman" w:hAnsi="Times New Roman" w:cs="Times New Roman"/>
          <w:sz w:val="24"/>
        </w:rPr>
        <w:t>%</w:t>
      </w:r>
      <w:r w:rsidR="00C84367">
        <w:rPr>
          <w:rFonts w:ascii="Times New Roman" w:hAnsi="Times New Roman" w:cs="Times New Roman"/>
          <w:sz w:val="24"/>
        </w:rPr>
        <w:t xml:space="preserve"> of CSW</w:t>
      </w:r>
      <w:r w:rsidR="00E6788B" w:rsidRPr="00021F81">
        <w:rPr>
          <w:rFonts w:ascii="Times New Roman" w:hAnsi="Times New Roman" w:cs="Times New Roman"/>
          <w:sz w:val="24"/>
        </w:rPr>
        <w:t xml:space="preserve"> </w:t>
      </w:r>
      <w:r w:rsidR="00F91243" w:rsidRPr="00021F81">
        <w:rPr>
          <w:rFonts w:ascii="Times New Roman" w:hAnsi="Times New Roman" w:cs="Times New Roman"/>
          <w:sz w:val="24"/>
        </w:rPr>
        <w:t>available</w:t>
      </w:r>
      <w:r w:rsidR="004745BE" w:rsidRPr="00021F81">
        <w:rPr>
          <w:rFonts w:ascii="Times New Roman" w:hAnsi="Times New Roman" w:cs="Times New Roman"/>
          <w:sz w:val="24"/>
        </w:rPr>
        <w:t xml:space="preserve"> </w:t>
      </w:r>
      <w:r w:rsidR="00C84367">
        <w:rPr>
          <w:rFonts w:ascii="Times New Roman" w:hAnsi="Times New Roman" w:cs="Times New Roman"/>
          <w:sz w:val="24"/>
        </w:rPr>
        <w:t>wi</w:t>
      </w:r>
      <w:r w:rsidR="002141D1" w:rsidRPr="00021F81">
        <w:rPr>
          <w:rFonts w:ascii="Times New Roman" w:hAnsi="Times New Roman" w:cs="Times New Roman"/>
          <w:sz w:val="24"/>
        </w:rPr>
        <w:t>t</w:t>
      </w:r>
      <w:r w:rsidR="00C84367">
        <w:rPr>
          <w:rFonts w:ascii="Times New Roman" w:hAnsi="Times New Roman" w:cs="Times New Roman"/>
          <w:sz w:val="24"/>
        </w:rPr>
        <w:t>h</w:t>
      </w:r>
      <w:r w:rsidR="002141D1" w:rsidRPr="00021F81">
        <w:rPr>
          <w:rFonts w:ascii="Times New Roman" w:hAnsi="Times New Roman" w:cs="Times New Roman"/>
          <w:sz w:val="24"/>
        </w:rPr>
        <w:t xml:space="preserve"> them </w:t>
      </w:r>
      <w:r w:rsidR="00CD2174" w:rsidRPr="00021F81">
        <w:rPr>
          <w:rFonts w:ascii="Times New Roman" w:hAnsi="Times New Roman" w:cs="Times New Roman"/>
          <w:sz w:val="24"/>
        </w:rPr>
        <w:t>we</w:t>
      </w:r>
      <w:r w:rsidR="00EA5D65" w:rsidRPr="00021F81">
        <w:rPr>
          <w:rFonts w:ascii="Times New Roman" w:hAnsi="Times New Roman" w:cs="Times New Roman"/>
          <w:sz w:val="24"/>
        </w:rPr>
        <w:t>re</w:t>
      </w:r>
      <w:r w:rsidR="00DF2CCF" w:rsidRPr="00021F81">
        <w:rPr>
          <w:rFonts w:ascii="Times New Roman" w:hAnsi="Times New Roman" w:cs="Times New Roman"/>
          <w:sz w:val="24"/>
        </w:rPr>
        <w:t xml:space="preserve"> imported</w:t>
      </w:r>
      <w:r w:rsidR="00C84367">
        <w:rPr>
          <w:rFonts w:ascii="Times New Roman" w:hAnsi="Times New Roman" w:cs="Times New Roman"/>
          <w:sz w:val="24"/>
        </w:rPr>
        <w:t xml:space="preserve"> while 83%</w:t>
      </w:r>
      <w:r w:rsidR="00CD2174" w:rsidRPr="00021F81">
        <w:rPr>
          <w:rFonts w:ascii="Times New Roman" w:hAnsi="Times New Roman" w:cs="Times New Roman"/>
          <w:sz w:val="24"/>
        </w:rPr>
        <w:t xml:space="preserve"> </w:t>
      </w:r>
      <w:r w:rsidR="00C2551E">
        <w:rPr>
          <w:rFonts w:ascii="Times New Roman" w:hAnsi="Times New Roman" w:cs="Times New Roman"/>
          <w:sz w:val="24"/>
        </w:rPr>
        <w:t>of end-users</w:t>
      </w:r>
      <w:r w:rsidR="00CD2174" w:rsidRPr="00021F81">
        <w:rPr>
          <w:rFonts w:ascii="Times New Roman" w:hAnsi="Times New Roman" w:cs="Times New Roman"/>
          <w:sz w:val="24"/>
        </w:rPr>
        <w:t xml:space="preserve"> </w:t>
      </w:r>
      <w:r w:rsidR="00C84367">
        <w:rPr>
          <w:rFonts w:ascii="Times New Roman" w:hAnsi="Times New Roman" w:cs="Times New Roman"/>
          <w:sz w:val="24"/>
        </w:rPr>
        <w:t>who responded</w:t>
      </w:r>
      <w:r w:rsidR="00C84367" w:rsidRPr="00021F81">
        <w:rPr>
          <w:rFonts w:ascii="Times New Roman" w:hAnsi="Times New Roman" w:cs="Times New Roman"/>
          <w:sz w:val="24"/>
        </w:rPr>
        <w:t xml:space="preserve"> </w:t>
      </w:r>
      <w:r w:rsidR="00CD2174" w:rsidRPr="00021F81">
        <w:rPr>
          <w:rFonts w:ascii="Times New Roman" w:hAnsi="Times New Roman" w:cs="Times New Roman"/>
          <w:sz w:val="24"/>
        </w:rPr>
        <w:t>have</w:t>
      </w:r>
      <w:r w:rsidR="00D7545A" w:rsidRPr="00021F81">
        <w:rPr>
          <w:rFonts w:ascii="Times New Roman" w:hAnsi="Times New Roman" w:cs="Times New Roman"/>
          <w:sz w:val="24"/>
        </w:rPr>
        <w:t xml:space="preserve"> </w:t>
      </w:r>
      <w:r w:rsidR="00ED06DC">
        <w:rPr>
          <w:rFonts w:ascii="Times New Roman" w:hAnsi="Times New Roman" w:cs="Times New Roman"/>
          <w:sz w:val="24"/>
        </w:rPr>
        <w:t>used installed</w:t>
      </w:r>
      <w:r w:rsidR="00ED06DC" w:rsidRPr="00021F81">
        <w:rPr>
          <w:rFonts w:ascii="Times New Roman" w:hAnsi="Times New Roman" w:cs="Times New Roman"/>
          <w:sz w:val="24"/>
        </w:rPr>
        <w:t xml:space="preserve"> </w:t>
      </w:r>
      <w:r w:rsidR="00D7545A" w:rsidRPr="00021F81">
        <w:rPr>
          <w:rFonts w:ascii="Times New Roman" w:hAnsi="Times New Roman" w:cs="Times New Roman"/>
          <w:sz w:val="24"/>
        </w:rPr>
        <w:t>C</w:t>
      </w:r>
      <w:r w:rsidR="00A75A70">
        <w:rPr>
          <w:rFonts w:ascii="Times New Roman" w:hAnsi="Times New Roman" w:cs="Times New Roman"/>
          <w:sz w:val="24"/>
        </w:rPr>
        <w:t xml:space="preserve">SW in </w:t>
      </w:r>
      <w:r w:rsidR="00C84367">
        <w:rPr>
          <w:rFonts w:ascii="Times New Roman" w:hAnsi="Times New Roman" w:cs="Times New Roman"/>
          <w:sz w:val="24"/>
        </w:rPr>
        <w:t>public or private toilets</w:t>
      </w:r>
      <w:r w:rsidR="00D7545A" w:rsidRPr="00021F81">
        <w:rPr>
          <w:rFonts w:ascii="Times New Roman" w:hAnsi="Times New Roman" w:cs="Times New Roman"/>
          <w:sz w:val="24"/>
        </w:rPr>
        <w:t>.</w:t>
      </w:r>
      <w:r w:rsidR="006F0630">
        <w:rPr>
          <w:rFonts w:ascii="Times New Roman" w:hAnsi="Times New Roman" w:cs="Times New Roman"/>
          <w:sz w:val="24"/>
        </w:rPr>
        <w:t xml:space="preserve"> </w:t>
      </w:r>
      <w:r w:rsidR="005266A2">
        <w:rPr>
          <w:rFonts w:ascii="Times New Roman" w:hAnsi="Times New Roman" w:cs="Times New Roman"/>
          <w:sz w:val="24"/>
        </w:rPr>
        <w:t>However, t</w:t>
      </w:r>
      <w:r w:rsidR="006F0630">
        <w:rPr>
          <w:rFonts w:ascii="Times New Roman" w:hAnsi="Times New Roman" w:cs="Times New Roman"/>
          <w:sz w:val="24"/>
        </w:rPr>
        <w:t>h</w:t>
      </w:r>
      <w:r w:rsidR="006F0630" w:rsidRPr="00022F1F">
        <w:rPr>
          <w:rFonts w:ascii="Times New Roman" w:hAnsi="Times New Roman" w:cs="Times New Roman"/>
          <w:sz w:val="24"/>
        </w:rPr>
        <w:t xml:space="preserve">e most important factors considered by </w:t>
      </w:r>
      <w:r w:rsidR="005266A2">
        <w:rPr>
          <w:rFonts w:ascii="Times New Roman" w:hAnsi="Times New Roman" w:cs="Times New Roman"/>
          <w:sz w:val="24"/>
        </w:rPr>
        <w:t xml:space="preserve">end-user </w:t>
      </w:r>
      <w:r w:rsidR="006F0630" w:rsidRPr="00022F1F">
        <w:rPr>
          <w:rFonts w:ascii="Times New Roman" w:hAnsi="Times New Roman" w:cs="Times New Roman"/>
          <w:sz w:val="24"/>
        </w:rPr>
        <w:t>respondents</w:t>
      </w:r>
      <w:r w:rsidR="005266A2">
        <w:rPr>
          <w:rFonts w:ascii="Times New Roman" w:hAnsi="Times New Roman" w:cs="Times New Roman"/>
          <w:sz w:val="24"/>
        </w:rPr>
        <w:t>,</w:t>
      </w:r>
      <w:r w:rsidR="006F0630">
        <w:rPr>
          <w:rFonts w:ascii="Times New Roman" w:hAnsi="Times New Roman" w:cs="Times New Roman"/>
          <w:sz w:val="24"/>
        </w:rPr>
        <w:t xml:space="preserve"> as given by</w:t>
      </w:r>
      <w:r w:rsidR="00022F1F">
        <w:rPr>
          <w:rFonts w:ascii="Times New Roman" w:hAnsi="Times New Roman" w:cs="Times New Roman"/>
          <w:sz w:val="24"/>
        </w:rPr>
        <w:t xml:space="preserve"> </w:t>
      </w:r>
      <w:r w:rsidR="00BC6B95" w:rsidRPr="00022F1F">
        <w:rPr>
          <w:rFonts w:ascii="Times New Roman" w:hAnsi="Times New Roman" w:cs="Times New Roman"/>
          <w:sz w:val="24"/>
        </w:rPr>
        <w:t>Relative Importance I</w:t>
      </w:r>
      <w:r w:rsidR="00844731" w:rsidRPr="00022F1F">
        <w:rPr>
          <w:rFonts w:ascii="Times New Roman" w:hAnsi="Times New Roman" w:cs="Times New Roman"/>
          <w:sz w:val="24"/>
        </w:rPr>
        <w:t>ndex</w:t>
      </w:r>
      <w:r w:rsidR="00022F1F">
        <w:rPr>
          <w:rFonts w:ascii="Times New Roman" w:hAnsi="Times New Roman" w:cs="Times New Roman"/>
          <w:sz w:val="24"/>
        </w:rPr>
        <w:t xml:space="preserve"> (RII)</w:t>
      </w:r>
      <w:r w:rsidR="00AE22BC">
        <w:rPr>
          <w:rFonts w:ascii="Times New Roman" w:hAnsi="Times New Roman" w:cs="Times New Roman"/>
          <w:sz w:val="24"/>
        </w:rPr>
        <w:t xml:space="preserve"> of preference</w:t>
      </w:r>
      <w:r w:rsidR="00C2551E">
        <w:rPr>
          <w:rFonts w:ascii="Times New Roman" w:hAnsi="Times New Roman" w:cs="Times New Roman"/>
          <w:sz w:val="24"/>
        </w:rPr>
        <w:t xml:space="preserve"> </w:t>
      </w:r>
      <w:r w:rsidR="006F0630">
        <w:rPr>
          <w:rFonts w:ascii="Times New Roman" w:hAnsi="Times New Roman" w:cs="Times New Roman"/>
          <w:sz w:val="24"/>
        </w:rPr>
        <w:t>w</w:t>
      </w:r>
      <w:r w:rsidR="00C2551E">
        <w:rPr>
          <w:rFonts w:ascii="Times New Roman" w:hAnsi="Times New Roman" w:cs="Times New Roman"/>
          <w:sz w:val="24"/>
        </w:rPr>
        <w:t>as</w:t>
      </w:r>
      <w:r w:rsidR="00844731" w:rsidRPr="00022F1F">
        <w:rPr>
          <w:rFonts w:ascii="Times New Roman" w:hAnsi="Times New Roman" w:cs="Times New Roman"/>
          <w:sz w:val="24"/>
        </w:rPr>
        <w:t xml:space="preserve"> </w:t>
      </w:r>
      <w:r w:rsidR="00466791" w:rsidRPr="00022F1F">
        <w:rPr>
          <w:rFonts w:ascii="Times New Roman" w:hAnsi="Times New Roman" w:cs="Times New Roman"/>
          <w:sz w:val="24"/>
        </w:rPr>
        <w:t xml:space="preserve">Ease of </w:t>
      </w:r>
      <w:r w:rsidR="00A66AF4" w:rsidRPr="00022F1F">
        <w:rPr>
          <w:rFonts w:ascii="Times New Roman" w:hAnsi="Times New Roman" w:cs="Times New Roman"/>
          <w:sz w:val="24"/>
        </w:rPr>
        <w:t>cleaning (</w:t>
      </w:r>
      <w:r w:rsidR="00466791" w:rsidRPr="00022F1F">
        <w:rPr>
          <w:rFonts w:ascii="Times New Roman" w:hAnsi="Times New Roman" w:cs="Times New Roman"/>
          <w:sz w:val="24"/>
        </w:rPr>
        <w:t>0.98)</w:t>
      </w:r>
      <w:r w:rsidR="00136BFF" w:rsidRPr="00022F1F">
        <w:rPr>
          <w:rFonts w:ascii="Times New Roman" w:hAnsi="Times New Roman" w:cs="Times New Roman"/>
          <w:sz w:val="24"/>
        </w:rPr>
        <w:t xml:space="preserve"> </w:t>
      </w:r>
      <w:r w:rsidR="00D31FF5" w:rsidRPr="00022F1F">
        <w:rPr>
          <w:rFonts w:ascii="Times New Roman" w:hAnsi="Times New Roman" w:cs="Times New Roman"/>
          <w:sz w:val="24"/>
        </w:rPr>
        <w:t>Durability (0.97), Affordability (0.96), Coziness (0.96) and functionality of products (0.95)</w:t>
      </w:r>
      <w:r w:rsidR="005266A2">
        <w:rPr>
          <w:rFonts w:ascii="Times New Roman" w:hAnsi="Times New Roman" w:cs="Times New Roman"/>
          <w:sz w:val="24"/>
        </w:rPr>
        <w:t>.</w:t>
      </w:r>
      <w:r w:rsidR="00D31FF5">
        <w:rPr>
          <w:rFonts w:ascii="Times New Roman" w:hAnsi="Times New Roman" w:cs="Times New Roman"/>
          <w:sz w:val="24"/>
        </w:rPr>
        <w:t xml:space="preserve"> </w:t>
      </w:r>
    </w:p>
    <w:p w14:paraId="79AB0CEA" w14:textId="77777777" w:rsidR="00484451" w:rsidRDefault="00931EDF" w:rsidP="00484451">
      <w:pPr>
        <w:tabs>
          <w:tab w:val="left" w:pos="648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321B6B1D" w14:textId="610F9D58" w:rsidR="00DA2F5F" w:rsidRDefault="00BF1039" w:rsidP="00DA2F5F">
      <w:pPr>
        <w:tabs>
          <w:tab w:val="left" w:pos="6480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Keywords: </w:t>
      </w:r>
      <w:r w:rsidR="00DB0489">
        <w:rPr>
          <w:rFonts w:ascii="Times New Roman" w:hAnsi="Times New Roman" w:cs="Times New Roman"/>
          <w:sz w:val="24"/>
        </w:rPr>
        <w:t>Ceramic sanitary ware</w:t>
      </w:r>
      <w:r w:rsidR="00484451">
        <w:rPr>
          <w:rFonts w:ascii="Times New Roman" w:hAnsi="Times New Roman" w:cs="Times New Roman"/>
          <w:sz w:val="24"/>
        </w:rPr>
        <w:t>,</w:t>
      </w:r>
      <w:r w:rsidR="00E709FC">
        <w:rPr>
          <w:rFonts w:ascii="Times New Roman" w:hAnsi="Times New Roman" w:cs="Times New Roman"/>
          <w:sz w:val="24"/>
        </w:rPr>
        <w:t xml:space="preserve"> </w:t>
      </w:r>
      <w:r w:rsidR="00A1386F">
        <w:rPr>
          <w:rFonts w:ascii="Times New Roman" w:hAnsi="Times New Roman" w:cs="Times New Roman"/>
          <w:sz w:val="24"/>
        </w:rPr>
        <w:t>E</w:t>
      </w:r>
      <w:r w:rsidR="001E0F0E">
        <w:rPr>
          <w:rFonts w:ascii="Times New Roman" w:hAnsi="Times New Roman" w:cs="Times New Roman"/>
          <w:sz w:val="24"/>
        </w:rPr>
        <w:t>nd-users</w:t>
      </w:r>
      <w:r w:rsidR="0064737D">
        <w:rPr>
          <w:rFonts w:ascii="Times New Roman" w:hAnsi="Times New Roman" w:cs="Times New Roman"/>
          <w:sz w:val="24"/>
        </w:rPr>
        <w:t>,</w:t>
      </w:r>
      <w:r w:rsidR="001E0F0E" w:rsidRPr="001E0F0E">
        <w:rPr>
          <w:rFonts w:ascii="Times New Roman" w:hAnsi="Times New Roman" w:cs="Times New Roman"/>
          <w:sz w:val="24"/>
        </w:rPr>
        <w:t xml:space="preserve"> </w:t>
      </w:r>
      <w:r w:rsidR="00A1386F">
        <w:rPr>
          <w:rFonts w:ascii="Times New Roman" w:hAnsi="Times New Roman" w:cs="Times New Roman"/>
          <w:sz w:val="24"/>
        </w:rPr>
        <w:t>I</w:t>
      </w:r>
      <w:r w:rsidR="007A15D0">
        <w:rPr>
          <w:rFonts w:ascii="Times New Roman" w:hAnsi="Times New Roman" w:cs="Times New Roman"/>
          <w:sz w:val="24"/>
        </w:rPr>
        <w:t>mport</w:t>
      </w:r>
      <w:r w:rsidR="0064737D">
        <w:rPr>
          <w:rFonts w:ascii="Times New Roman" w:hAnsi="Times New Roman" w:cs="Times New Roman"/>
          <w:sz w:val="24"/>
        </w:rPr>
        <w:t>,</w:t>
      </w:r>
      <w:r w:rsidR="00484451">
        <w:rPr>
          <w:rFonts w:ascii="Times New Roman" w:hAnsi="Times New Roman" w:cs="Times New Roman"/>
          <w:sz w:val="24"/>
        </w:rPr>
        <w:t xml:space="preserve"> </w:t>
      </w:r>
      <w:r w:rsidR="00ED3F52">
        <w:rPr>
          <w:rFonts w:ascii="Times New Roman" w:hAnsi="Times New Roman" w:cs="Times New Roman"/>
          <w:sz w:val="24"/>
        </w:rPr>
        <w:t>Preference</w:t>
      </w:r>
      <w:r w:rsidR="0064737D" w:rsidRPr="0064737D">
        <w:rPr>
          <w:rFonts w:ascii="Times New Roman" w:hAnsi="Times New Roman" w:cs="Times New Roman"/>
          <w:sz w:val="24"/>
        </w:rPr>
        <w:t xml:space="preserve"> </w:t>
      </w:r>
      <w:r w:rsidR="00484451" w:rsidRPr="00D508E9">
        <w:rPr>
          <w:rFonts w:ascii="Times New Roman" w:hAnsi="Times New Roman" w:cs="Times New Roman"/>
          <w:sz w:val="24"/>
        </w:rPr>
        <w:t>and</w:t>
      </w:r>
      <w:r w:rsidR="00DB0489">
        <w:rPr>
          <w:rFonts w:ascii="Times New Roman" w:hAnsi="Times New Roman" w:cs="Times New Roman"/>
          <w:sz w:val="24"/>
        </w:rPr>
        <w:t xml:space="preserve"> </w:t>
      </w:r>
      <w:r w:rsidR="00FB0D00">
        <w:rPr>
          <w:rFonts w:ascii="Times New Roman" w:hAnsi="Times New Roman" w:cs="Times New Roman"/>
          <w:sz w:val="24"/>
        </w:rPr>
        <w:t>Marketers</w:t>
      </w:r>
    </w:p>
    <w:p w14:paraId="60E905FC" w14:textId="77777777" w:rsidR="00DA2F5F" w:rsidRDefault="00DA2F5F" w:rsidP="006D731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66977534" w14:textId="77777777" w:rsidR="006D7B18" w:rsidRPr="004D536C" w:rsidRDefault="00A1386F" w:rsidP="004D536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1.0 </w:t>
      </w:r>
      <w:r w:rsidR="00E37A3D">
        <w:rPr>
          <w:rFonts w:ascii="Times New Roman" w:hAnsi="Times New Roman" w:cs="Times New Roman"/>
          <w:b/>
          <w:sz w:val="24"/>
        </w:rPr>
        <w:t>INTRODUCTION</w:t>
      </w:r>
      <w:r w:rsidR="00266EE4" w:rsidRPr="00266EE4">
        <w:rPr>
          <w:rFonts w:ascii="Times New Roman" w:hAnsi="Times New Roman" w:cs="Times New Roman"/>
          <w:sz w:val="24"/>
        </w:rPr>
        <w:t xml:space="preserve"> </w:t>
      </w:r>
    </w:p>
    <w:p w14:paraId="2D1DF3A8" w14:textId="5B6A71B8" w:rsidR="006D731C" w:rsidRPr="00A521E1" w:rsidRDefault="002C54E0" w:rsidP="00602B3C">
      <w:pPr>
        <w:tabs>
          <w:tab w:val="left" w:pos="7740"/>
        </w:tabs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Historically, </w:t>
      </w:r>
      <w:r w:rsidR="00260728">
        <w:rPr>
          <w:rFonts w:ascii="Times New Roman" w:hAnsi="Times New Roman" w:cs="Times New Roman"/>
          <w:sz w:val="24"/>
          <w:lang w:val="en-GB"/>
        </w:rPr>
        <w:t>there ha</w:t>
      </w:r>
      <w:r w:rsidR="00AB2BD9" w:rsidRPr="00AB2BD9">
        <w:rPr>
          <w:rFonts w:ascii="Times New Roman" w:hAnsi="Times New Roman" w:cs="Times New Roman"/>
          <w:sz w:val="24"/>
          <w:lang w:val="en-GB"/>
        </w:rPr>
        <w:t>s</w:t>
      </w:r>
      <w:r w:rsidR="00A779B5">
        <w:rPr>
          <w:rFonts w:ascii="Times New Roman" w:hAnsi="Times New Roman" w:cs="Times New Roman"/>
          <w:sz w:val="24"/>
          <w:lang w:val="en-GB"/>
        </w:rPr>
        <w:t xml:space="preserve"> been</w:t>
      </w:r>
      <w:r w:rsidR="00AB2BD9" w:rsidRPr="00AB2BD9">
        <w:rPr>
          <w:rFonts w:ascii="Times New Roman" w:hAnsi="Times New Roman" w:cs="Times New Roman"/>
          <w:sz w:val="24"/>
          <w:lang w:val="en-GB"/>
        </w:rPr>
        <w:t xml:space="preserve"> no specific record on </w:t>
      </w:r>
      <w:r w:rsidR="001C58B3">
        <w:rPr>
          <w:rFonts w:ascii="Times New Roman" w:hAnsi="Times New Roman" w:cs="Times New Roman"/>
          <w:sz w:val="24"/>
          <w:lang w:val="en-GB"/>
        </w:rPr>
        <w:t xml:space="preserve">local </w:t>
      </w:r>
      <w:r w:rsidR="00260728">
        <w:rPr>
          <w:rFonts w:ascii="Times New Roman" w:hAnsi="Times New Roman" w:cs="Times New Roman"/>
          <w:sz w:val="24"/>
          <w:lang w:val="en-GB"/>
        </w:rPr>
        <w:t>sanitary ware</w:t>
      </w:r>
      <w:r w:rsidR="00AB2BD9" w:rsidRPr="00AB2BD9">
        <w:rPr>
          <w:rFonts w:ascii="Times New Roman" w:hAnsi="Times New Roman" w:cs="Times New Roman"/>
          <w:sz w:val="24"/>
          <w:lang w:val="en-GB"/>
        </w:rPr>
        <w:t xml:space="preserve"> development</w:t>
      </w:r>
      <w:r w:rsidR="00A779B5" w:rsidRPr="00A779B5">
        <w:rPr>
          <w:rFonts w:ascii="Times New Roman" w:hAnsi="Times New Roman" w:cs="Times New Roman"/>
          <w:sz w:val="24"/>
          <w:lang w:val="en-GB"/>
        </w:rPr>
        <w:t xml:space="preserve"> </w:t>
      </w:r>
      <w:r w:rsidR="00A779B5">
        <w:rPr>
          <w:rFonts w:ascii="Times New Roman" w:hAnsi="Times New Roman" w:cs="Times New Roman"/>
          <w:sz w:val="24"/>
          <w:lang w:val="en-GB"/>
        </w:rPr>
        <w:t>among</w:t>
      </w:r>
      <w:r w:rsidR="00A779B5" w:rsidRPr="00AB2BD9">
        <w:rPr>
          <w:rFonts w:ascii="Times New Roman" w:hAnsi="Times New Roman" w:cs="Times New Roman"/>
          <w:sz w:val="24"/>
          <w:lang w:val="en-GB"/>
        </w:rPr>
        <w:t xml:space="preserve">st </w:t>
      </w:r>
      <w:r w:rsidR="00A779B5">
        <w:rPr>
          <w:rFonts w:ascii="Times New Roman" w:hAnsi="Times New Roman" w:cs="Times New Roman"/>
          <w:sz w:val="24"/>
          <w:lang w:val="en-GB"/>
        </w:rPr>
        <w:t>the Yoruba speaking people of</w:t>
      </w:r>
      <w:r w:rsidR="00A779B5" w:rsidRPr="00AB2BD9">
        <w:rPr>
          <w:rFonts w:ascii="Times New Roman" w:hAnsi="Times New Roman" w:cs="Times New Roman"/>
          <w:sz w:val="24"/>
          <w:lang w:val="en-GB"/>
        </w:rPr>
        <w:t xml:space="preserve"> Nigeria,</w:t>
      </w:r>
      <w:r w:rsidR="00A779B5">
        <w:rPr>
          <w:rFonts w:ascii="Times New Roman" w:hAnsi="Times New Roman" w:cs="Times New Roman"/>
          <w:sz w:val="24"/>
          <w:lang w:val="en-GB"/>
        </w:rPr>
        <w:t xml:space="preserve"> especially in Ogun state</w:t>
      </w:r>
      <w:r w:rsidR="00260728">
        <w:rPr>
          <w:rFonts w:ascii="Times New Roman" w:hAnsi="Times New Roman" w:cs="Times New Roman"/>
          <w:sz w:val="24"/>
          <w:lang w:val="en-GB"/>
        </w:rPr>
        <w:t xml:space="preserve"> before the arrival of the colonials</w:t>
      </w:r>
      <w:r w:rsidR="00AB2BD9" w:rsidRPr="00AB2BD9">
        <w:rPr>
          <w:rFonts w:ascii="Times New Roman" w:hAnsi="Times New Roman" w:cs="Times New Roman"/>
          <w:sz w:val="24"/>
          <w:lang w:val="en-GB"/>
        </w:rPr>
        <w:t xml:space="preserve">. The management of excrement has always been based on the diverse traditional value of the </w:t>
      </w:r>
      <w:r w:rsidR="00AB2BD9" w:rsidRPr="00AB2BD9">
        <w:rPr>
          <w:rFonts w:ascii="Times New Roman" w:hAnsi="Times New Roman" w:cs="Times New Roman"/>
          <w:sz w:val="24"/>
          <w:lang w:val="en-GB"/>
        </w:rPr>
        <w:lastRenderedPageBreak/>
        <w:t>people. Ages before colonization,</w:t>
      </w:r>
      <w:r w:rsidR="00D27852">
        <w:rPr>
          <w:rFonts w:ascii="Times New Roman" w:hAnsi="Times New Roman" w:cs="Times New Roman"/>
          <w:sz w:val="24"/>
          <w:lang w:val="en-GB"/>
        </w:rPr>
        <w:t xml:space="preserve"> Yoruba people</w:t>
      </w:r>
      <w:r w:rsidR="00AB2BD9" w:rsidRPr="00AB2BD9">
        <w:rPr>
          <w:rFonts w:ascii="Times New Roman" w:hAnsi="Times New Roman" w:cs="Times New Roman"/>
          <w:sz w:val="24"/>
          <w:lang w:val="en-GB"/>
        </w:rPr>
        <w:t xml:space="preserve"> </w:t>
      </w:r>
      <w:r w:rsidR="00D27852">
        <w:rPr>
          <w:rFonts w:ascii="Times New Roman" w:hAnsi="Times New Roman" w:cs="Times New Roman"/>
          <w:sz w:val="24"/>
          <w:lang w:val="en-GB"/>
        </w:rPr>
        <w:t xml:space="preserve">have </w:t>
      </w:r>
      <w:r w:rsidR="00AB2BD9" w:rsidRPr="00AB2BD9">
        <w:rPr>
          <w:rFonts w:ascii="Times New Roman" w:hAnsi="Times New Roman" w:cs="Times New Roman"/>
          <w:sz w:val="24"/>
          <w:lang w:val="en-GB"/>
        </w:rPr>
        <w:t>defecate</w:t>
      </w:r>
      <w:r w:rsidR="00D27852">
        <w:rPr>
          <w:rFonts w:ascii="Times New Roman" w:hAnsi="Times New Roman" w:cs="Times New Roman"/>
          <w:sz w:val="24"/>
          <w:lang w:val="en-GB"/>
        </w:rPr>
        <w:t>d</w:t>
      </w:r>
      <w:r w:rsidR="00AB2BD9" w:rsidRPr="00AB2BD9">
        <w:rPr>
          <w:rFonts w:ascii="Times New Roman" w:hAnsi="Times New Roman" w:cs="Times New Roman"/>
          <w:sz w:val="24"/>
          <w:lang w:val="en-GB"/>
        </w:rPr>
        <w:t xml:space="preserve"> in bushes</w:t>
      </w:r>
      <w:r w:rsidR="005266A2">
        <w:rPr>
          <w:rFonts w:ascii="Times New Roman" w:hAnsi="Times New Roman" w:cs="Times New Roman"/>
          <w:sz w:val="24"/>
          <w:lang w:val="en-GB"/>
        </w:rPr>
        <w:t>, river banks and pits</w:t>
      </w:r>
      <w:r w:rsidR="00A779B5" w:rsidRPr="00A779B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A779B5" w:rsidRPr="006E3D9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without </w:t>
      </w:r>
      <w:r w:rsidR="0026072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noticeable</w:t>
      </w:r>
      <w:r w:rsidR="00A779B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environmental or</w:t>
      </w:r>
      <w:r w:rsidR="00A779B5" w:rsidRPr="006E3D9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health </w:t>
      </w:r>
      <w:r w:rsidR="00A779B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related </w:t>
      </w:r>
      <w:r w:rsidR="00A779B5" w:rsidRPr="006E3D9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consequence</w:t>
      </w:r>
      <w:r w:rsidR="00AB2BD9" w:rsidRPr="00AB2BD9">
        <w:rPr>
          <w:rFonts w:ascii="Times New Roman" w:hAnsi="Times New Roman" w:cs="Times New Roman"/>
          <w:sz w:val="24"/>
          <w:lang w:val="en-GB"/>
        </w:rPr>
        <w:t xml:space="preserve">. Some </w:t>
      </w:r>
      <w:r w:rsidR="00BE7B31">
        <w:rPr>
          <w:rFonts w:ascii="Times New Roman" w:hAnsi="Times New Roman" w:cs="Times New Roman"/>
          <w:sz w:val="24"/>
          <w:lang w:val="en-GB"/>
        </w:rPr>
        <w:t xml:space="preserve">cultures </w:t>
      </w:r>
      <w:r w:rsidR="00AB2BD9" w:rsidRPr="00AB2BD9">
        <w:rPr>
          <w:rFonts w:ascii="Times New Roman" w:hAnsi="Times New Roman" w:cs="Times New Roman"/>
          <w:sz w:val="24"/>
          <w:lang w:val="en-GB"/>
        </w:rPr>
        <w:t xml:space="preserve">bury their faeces in the ground while others leave them for dogs and pigs to feed on. </w:t>
      </w:r>
      <w:r w:rsidR="00BE7B31">
        <w:rPr>
          <w:rFonts w:ascii="Times New Roman" w:hAnsi="Times New Roman" w:cs="Times New Roman"/>
          <w:sz w:val="24"/>
          <w:lang w:val="en-GB"/>
        </w:rPr>
        <w:t>Pits we</w:t>
      </w:r>
      <w:r w:rsidR="00AB2BD9" w:rsidRPr="00AB2BD9">
        <w:rPr>
          <w:rFonts w:ascii="Times New Roman" w:hAnsi="Times New Roman" w:cs="Times New Roman"/>
          <w:sz w:val="24"/>
          <w:lang w:val="en-GB"/>
        </w:rPr>
        <w:t xml:space="preserve">re dug in some more civilized villages but these eventually became </w:t>
      </w:r>
      <w:proofErr w:type="spellStart"/>
      <w:r w:rsidR="00AB2BD9" w:rsidRPr="00AB2BD9">
        <w:rPr>
          <w:rFonts w:ascii="Times New Roman" w:hAnsi="Times New Roman" w:cs="Times New Roman"/>
          <w:sz w:val="24"/>
          <w:lang w:val="en-GB"/>
        </w:rPr>
        <w:t>bre</w:t>
      </w:r>
      <w:r w:rsidR="00F03A46">
        <w:rPr>
          <w:rFonts w:ascii="Times New Roman" w:hAnsi="Times New Roman" w:cs="Times New Roman"/>
          <w:sz w:val="24"/>
          <w:lang w:val="en-GB"/>
        </w:rPr>
        <w:t>jv</w:t>
      </w:r>
      <w:r w:rsidR="00AB2BD9" w:rsidRPr="00AB2BD9">
        <w:rPr>
          <w:rFonts w:ascii="Times New Roman" w:hAnsi="Times New Roman" w:cs="Times New Roman"/>
          <w:sz w:val="24"/>
          <w:lang w:val="en-GB"/>
        </w:rPr>
        <w:t>eding</w:t>
      </w:r>
      <w:proofErr w:type="spellEnd"/>
      <w:r w:rsidR="00AB2BD9" w:rsidRPr="00AB2BD9">
        <w:rPr>
          <w:rFonts w:ascii="Times New Roman" w:hAnsi="Times New Roman" w:cs="Times New Roman"/>
          <w:sz w:val="24"/>
          <w:lang w:val="en-GB"/>
        </w:rPr>
        <w:t xml:space="preserve"> places for flies and mosquitoes. Other options include doing it in river channels also came up; this method also aided the spread of waterborne diseases (</w:t>
      </w:r>
      <w:proofErr w:type="spellStart"/>
      <w:r w:rsidR="00AB2BD9" w:rsidRPr="00AB2BD9">
        <w:rPr>
          <w:rFonts w:ascii="Times New Roman" w:hAnsi="Times New Roman" w:cs="Times New Roman"/>
          <w:sz w:val="24"/>
          <w:lang w:val="en-GB"/>
        </w:rPr>
        <w:t>Odogwo</w:t>
      </w:r>
      <w:proofErr w:type="spellEnd"/>
      <w:r w:rsidR="00AB2BD9" w:rsidRPr="00AB2BD9">
        <w:rPr>
          <w:rFonts w:ascii="Times New Roman" w:hAnsi="Times New Roman" w:cs="Times New Roman"/>
          <w:sz w:val="24"/>
          <w:lang w:val="en-GB"/>
        </w:rPr>
        <w:t>, 2014)</w:t>
      </w:r>
      <w:r w:rsidR="0045641A">
        <w:rPr>
          <w:rFonts w:ascii="Times New Roman" w:hAnsi="Times New Roman" w:cs="Times New Roman"/>
          <w:sz w:val="24"/>
          <w:lang w:val="en-GB"/>
        </w:rPr>
        <w:t>. B</w:t>
      </w:r>
      <w:r w:rsidR="00AB2BD9" w:rsidRPr="00AB2BD9">
        <w:rPr>
          <w:rFonts w:ascii="Times New Roman" w:hAnsi="Times New Roman" w:cs="Times New Roman"/>
          <w:sz w:val="24"/>
          <w:lang w:val="en-GB"/>
        </w:rPr>
        <w:t>ucket latrines were introduced during the colonial era to the government quarter</w:t>
      </w:r>
      <w:r w:rsidR="00D27852">
        <w:rPr>
          <w:rFonts w:ascii="Times New Roman" w:hAnsi="Times New Roman" w:cs="Times New Roman"/>
          <w:sz w:val="24"/>
          <w:lang w:val="en-GB"/>
        </w:rPr>
        <w:t>s and the houses of the few elites</w:t>
      </w:r>
      <w:r w:rsidR="0045641A">
        <w:rPr>
          <w:rFonts w:ascii="Times New Roman" w:hAnsi="Times New Roman" w:cs="Times New Roman"/>
          <w:sz w:val="24"/>
          <w:lang w:val="en-GB"/>
        </w:rPr>
        <w:t>. This colonial latrine consisted</w:t>
      </w:r>
      <w:r w:rsidR="00AB2BD9" w:rsidRPr="00AB2BD9">
        <w:rPr>
          <w:rFonts w:ascii="Times New Roman" w:hAnsi="Times New Roman" w:cs="Times New Roman"/>
          <w:sz w:val="24"/>
          <w:lang w:val="en-GB"/>
        </w:rPr>
        <w:t xml:space="preserve"> of a wooden squatting plate and a metal bucket located in a small compartment immediately below the squatting plate. </w:t>
      </w:r>
      <w:r w:rsidR="00AB2BD9" w:rsidRPr="007D1BFE">
        <w:rPr>
          <w:rFonts w:ascii="Times New Roman" w:hAnsi="Times New Roman" w:cs="Times New Roman"/>
          <w:sz w:val="24"/>
          <w:lang w:val="en-GB"/>
        </w:rPr>
        <w:t>The night</w:t>
      </w:r>
      <w:r w:rsidR="00AB2BD9" w:rsidRPr="00AB2BD9">
        <w:rPr>
          <w:rFonts w:ascii="Times New Roman" w:hAnsi="Times New Roman" w:cs="Times New Roman"/>
          <w:sz w:val="24"/>
          <w:lang w:val="en-GB"/>
        </w:rPr>
        <w:t>-soil labourer removes the full bucket of excreta, disposes it and replaces it with an empty bucket. This method faded out between the late 1970s and the early 80s, he</w:t>
      </w:r>
      <w:r w:rsidR="00583A62">
        <w:rPr>
          <w:rFonts w:ascii="Times New Roman" w:hAnsi="Times New Roman" w:cs="Times New Roman"/>
          <w:sz w:val="24"/>
          <w:lang w:val="en-GB"/>
        </w:rPr>
        <w:t xml:space="preserve">nce </w:t>
      </w:r>
      <w:r w:rsidR="00AB2BD9" w:rsidRPr="00AB2BD9">
        <w:rPr>
          <w:rFonts w:ascii="Times New Roman" w:hAnsi="Times New Roman" w:cs="Times New Roman"/>
          <w:sz w:val="24"/>
          <w:lang w:val="en-GB"/>
        </w:rPr>
        <w:t xml:space="preserve">the </w:t>
      </w:r>
      <w:r w:rsidR="00BE49EA">
        <w:rPr>
          <w:rFonts w:ascii="Times New Roman" w:hAnsi="Times New Roman" w:cs="Times New Roman"/>
          <w:sz w:val="24"/>
          <w:lang w:val="en-GB"/>
        </w:rPr>
        <w:t>Ceramic Sanitary ware</w:t>
      </w:r>
      <w:r w:rsidR="00BE7B31">
        <w:rPr>
          <w:rFonts w:ascii="Times New Roman" w:hAnsi="Times New Roman" w:cs="Times New Roman"/>
          <w:sz w:val="24"/>
          <w:lang w:val="en-GB"/>
        </w:rPr>
        <w:t xml:space="preserve"> (CSW)</w:t>
      </w:r>
      <w:r w:rsidR="00BE49EA">
        <w:rPr>
          <w:rFonts w:ascii="Times New Roman" w:hAnsi="Times New Roman" w:cs="Times New Roman"/>
          <w:sz w:val="24"/>
          <w:lang w:val="en-GB"/>
        </w:rPr>
        <w:t xml:space="preserve"> </w:t>
      </w:r>
      <w:r w:rsidR="00BE49EA" w:rsidRPr="00AB2BD9">
        <w:rPr>
          <w:rFonts w:ascii="Times New Roman" w:hAnsi="Times New Roman" w:cs="Times New Roman"/>
          <w:sz w:val="24"/>
          <w:lang w:val="en-GB"/>
        </w:rPr>
        <w:t>was in</w:t>
      </w:r>
      <w:r w:rsidR="00BE49EA">
        <w:rPr>
          <w:rFonts w:ascii="Times New Roman" w:hAnsi="Times New Roman" w:cs="Times New Roman"/>
          <w:sz w:val="24"/>
          <w:lang w:val="en-GB"/>
        </w:rPr>
        <w:t xml:space="preserve">troduced.  </w:t>
      </w:r>
      <w:r w:rsidR="00BE7B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CSWs </w:t>
      </w:r>
      <w:r w:rsidR="00FF217E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FF217E" w:rsidRPr="006D7B18">
        <w:rPr>
          <w:rFonts w:ascii="Times New Roman" w:eastAsia="Times New Roman" w:hAnsi="Times New Roman" w:cs="Times New Roman"/>
          <w:sz w:val="24"/>
          <w:szCs w:val="24"/>
          <w:lang w:eastAsia="en-GB"/>
        </w:rPr>
        <w:t>re products specifically designed</w:t>
      </w:r>
      <w:r w:rsidR="00FF21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form clay</w:t>
      </w:r>
      <w:r w:rsidR="00FF217E" w:rsidRPr="006D7B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be used in secluded facilities to separate man from disease causing filths</w:t>
      </w:r>
      <w:r w:rsidR="00FF21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such as human fecal waste</w:t>
      </w:r>
      <w:r w:rsidR="0069216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FF217E" w:rsidRPr="006D7B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CSW</w:t>
      </w:r>
      <w:r w:rsidR="00BE7B31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FF217E" w:rsidRPr="006D7B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manufactured with either Vitreous China or Fireclay body</w:t>
      </w:r>
      <w:r w:rsidR="00FF217E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FF217E" w:rsidRPr="006D7B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usually covered with an opacified glaze which appears in standard white or a range of other well-defined </w:t>
      </w:r>
      <w:proofErr w:type="spellStart"/>
      <w:r w:rsidR="00FF217E" w:rsidRPr="006D7B18">
        <w:rPr>
          <w:rFonts w:ascii="Times New Roman" w:eastAsia="Times New Roman" w:hAnsi="Times New Roman" w:cs="Times New Roman"/>
          <w:sz w:val="24"/>
          <w:szCs w:val="24"/>
          <w:lang w:eastAsia="en-GB"/>
        </w:rPr>
        <w:t>colours</w:t>
      </w:r>
      <w:proofErr w:type="spellEnd"/>
      <w:r w:rsidR="006921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(Ryan &amp; Radford 1987). </w:t>
      </w:r>
      <w:r w:rsidR="00FA5541" w:rsidRPr="00A521E1">
        <w:rPr>
          <w:rFonts w:ascii="Times New Roman" w:eastAsia="Times New Roman" w:hAnsi="Times New Roman" w:cs="Times New Roman"/>
          <w:sz w:val="24"/>
          <w:szCs w:val="24"/>
          <w:lang w:eastAsia="en-GB"/>
        </w:rPr>
        <w:t>Ogun state</w:t>
      </w:r>
      <w:r w:rsidR="00F03A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a host to three</w:t>
      </w:r>
      <w:r w:rsidR="00A521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industries where CSWs are manufactured, yet their products seemed </w:t>
      </w:r>
      <w:r w:rsidR="00B8311D">
        <w:rPr>
          <w:rFonts w:ascii="Times New Roman" w:eastAsia="Times New Roman" w:hAnsi="Times New Roman" w:cs="Times New Roman"/>
          <w:sz w:val="24"/>
          <w:szCs w:val="24"/>
          <w:lang w:eastAsia="en-GB"/>
        </w:rPr>
        <w:t>not to</w:t>
      </w:r>
      <w:r w:rsidR="00A521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have been competing </w:t>
      </w:r>
      <w:proofErr w:type="spellStart"/>
      <w:r w:rsidR="00A521E1">
        <w:rPr>
          <w:rFonts w:ascii="Times New Roman" w:eastAsia="Times New Roman" w:hAnsi="Times New Roman" w:cs="Times New Roman"/>
          <w:sz w:val="24"/>
          <w:szCs w:val="24"/>
          <w:lang w:eastAsia="en-GB"/>
        </w:rPr>
        <w:t>favourably</w:t>
      </w:r>
      <w:proofErr w:type="spellEnd"/>
      <w:r w:rsidR="00A521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other foreign brands.  </w:t>
      </w:r>
      <w:proofErr w:type="spellStart"/>
      <w:r w:rsidR="00C24DB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Ogbebo</w:t>
      </w:r>
      <w:proofErr w:type="spellEnd"/>
      <w:r w:rsidR="00C24DB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(2014) and </w:t>
      </w:r>
      <w:proofErr w:type="spellStart"/>
      <w:r w:rsidR="00C24DB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Odogwo</w:t>
      </w:r>
      <w:proofErr w:type="spellEnd"/>
      <w:r w:rsidR="00C24DB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(2014) speculated that over </w:t>
      </w:r>
      <w:r w:rsidR="00717A0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34 million Nigerians defecate in the open. UNICEF (2017)</w:t>
      </w:r>
      <w:r w:rsidR="00D012E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also ranked Nigeria as worst country in Africa and third worst globally for sanitation delivery to its citizens.</w:t>
      </w:r>
      <w:r w:rsidR="00B831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This implies that more CSWs are still needed in the country.</w:t>
      </w:r>
      <w:r w:rsidR="00C24DB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9B61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However, i</w:t>
      </w:r>
      <w:r w:rsidR="00D73C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 an attempt to measure up with the United Nations millennium goal of </w:t>
      </w:r>
      <w:r w:rsidR="00345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ending open defecation</w:t>
      </w:r>
      <w:r w:rsidR="00A4290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  <w:r w:rsidR="00345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290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Chikozie</w:t>
      </w:r>
      <w:proofErr w:type="spellEnd"/>
      <w:r w:rsidR="00A4290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(2014) revealed that</w:t>
      </w:r>
      <w:r w:rsidR="00FB52D7" w:rsidRPr="006675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demand for </w:t>
      </w:r>
      <w:r w:rsidR="00FB5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CSW</w:t>
      </w:r>
      <w:r w:rsidR="005529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is so </w:t>
      </w:r>
      <w:r w:rsidR="00385D9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enormous</w:t>
      </w:r>
      <w:r w:rsidR="00A4290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 the country</w:t>
      </w:r>
      <w:r w:rsidR="00385D9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  <w:r w:rsidR="00FB52D7" w:rsidRPr="0066759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FB5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stressing that Nigeria imports approximately</w:t>
      </w:r>
      <w:r w:rsidR="00FB52D7" w:rsidRPr="004D67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$600million worth of ceramic products annually,</w:t>
      </w:r>
      <w:r w:rsidR="000E6E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flooding the </w:t>
      </w:r>
      <w:r w:rsidR="000E6E1D" w:rsidRPr="007B3A1B">
        <w:rPr>
          <w:rFonts w:ascii="Times New Roman" w:eastAsia="Calibri" w:hAnsi="Times New Roman" w:cs="Times New Roman"/>
          <w:sz w:val="24"/>
        </w:rPr>
        <w:t>market with different bra</w:t>
      </w:r>
      <w:r w:rsidR="00D012E7">
        <w:rPr>
          <w:rFonts w:ascii="Times New Roman" w:eastAsia="Calibri" w:hAnsi="Times New Roman" w:cs="Times New Roman"/>
          <w:sz w:val="24"/>
        </w:rPr>
        <w:t xml:space="preserve">nds of CSW products </w:t>
      </w:r>
      <w:r w:rsidR="000E6E1D" w:rsidRPr="007B3A1B">
        <w:rPr>
          <w:rFonts w:ascii="Times New Roman" w:eastAsia="Calibri" w:hAnsi="Times New Roman" w:cs="Times New Roman"/>
          <w:sz w:val="24"/>
        </w:rPr>
        <w:t xml:space="preserve">which includes </w:t>
      </w:r>
      <w:proofErr w:type="spellStart"/>
      <w:r w:rsidR="000E6E1D" w:rsidRPr="007B3A1B">
        <w:rPr>
          <w:rFonts w:ascii="Times New Roman" w:eastAsia="Calibri" w:hAnsi="Times New Roman" w:cs="Times New Roman"/>
          <w:sz w:val="24"/>
        </w:rPr>
        <w:t>Twyford</w:t>
      </w:r>
      <w:proofErr w:type="spellEnd"/>
      <w:r w:rsidR="000E6E1D" w:rsidRPr="007B3A1B">
        <w:rPr>
          <w:rFonts w:ascii="Times New Roman" w:eastAsia="Calibri" w:hAnsi="Times New Roman" w:cs="Times New Roman"/>
          <w:sz w:val="24"/>
        </w:rPr>
        <w:t xml:space="preserve">, Royal Ceramics, Roca, Delta, Ideal Standard, Cera, Ariston, </w:t>
      </w:r>
      <w:proofErr w:type="spellStart"/>
      <w:r w:rsidR="000E6E1D" w:rsidRPr="007B3A1B">
        <w:rPr>
          <w:rFonts w:ascii="Times New Roman" w:eastAsia="Calibri" w:hAnsi="Times New Roman" w:cs="Times New Roman"/>
          <w:sz w:val="24"/>
        </w:rPr>
        <w:t>Virony</w:t>
      </w:r>
      <w:proofErr w:type="spellEnd"/>
      <w:r w:rsidR="000E6E1D" w:rsidRPr="007B3A1B">
        <w:rPr>
          <w:rFonts w:ascii="Times New Roman" w:eastAsia="Calibri" w:hAnsi="Times New Roman" w:cs="Times New Roman"/>
          <w:sz w:val="24"/>
        </w:rPr>
        <w:t xml:space="preserve">, Astell, Hayu, and </w:t>
      </w:r>
      <w:proofErr w:type="spellStart"/>
      <w:r w:rsidR="000E6E1D" w:rsidRPr="007B3A1B">
        <w:rPr>
          <w:rFonts w:ascii="Times New Roman" w:eastAsia="Calibri" w:hAnsi="Times New Roman" w:cs="Times New Roman"/>
          <w:sz w:val="24"/>
        </w:rPr>
        <w:t>Vieany</w:t>
      </w:r>
      <w:proofErr w:type="spellEnd"/>
      <w:r w:rsidR="000E6E1D" w:rsidRPr="007B3A1B">
        <w:rPr>
          <w:rFonts w:ascii="Times New Roman" w:eastAsia="Calibri" w:hAnsi="Times New Roman" w:cs="Times New Roman"/>
          <w:sz w:val="24"/>
        </w:rPr>
        <w:t xml:space="preserve"> among others.</w:t>
      </w:r>
      <w:r w:rsidR="00385D9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D59C9">
        <w:rPr>
          <w:rFonts w:ascii="Times New Roman" w:eastAsia="Times New Roman" w:hAnsi="Times New Roman" w:cs="Times New Roman"/>
          <w:sz w:val="24"/>
          <w:szCs w:val="24"/>
          <w:lang w:eastAsia="en-GB"/>
        </w:rPr>
        <w:t>Nwachukwu</w:t>
      </w:r>
      <w:r w:rsidR="00FB52D7" w:rsidRPr="006675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(2011) and</w:t>
      </w:r>
      <w:r w:rsidR="00FB52D7" w:rsidRPr="0066759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B52D7" w:rsidRPr="0066759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Adindu</w:t>
      </w:r>
      <w:proofErr w:type="spellEnd"/>
      <w:r w:rsidR="00FB52D7" w:rsidRPr="0066759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Moses, Thaddeus and Tse</w:t>
      </w:r>
      <w:r w:rsidR="00FB52D7" w:rsidRPr="006675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B62E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2014)</w:t>
      </w:r>
      <w:r w:rsidR="00FB5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FB52D7" w:rsidRPr="0066759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argue</w:t>
      </w:r>
      <w:r w:rsidR="00FB5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</w:t>
      </w:r>
      <w:r w:rsidR="00FB52D7" w:rsidRPr="0066759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that </w:t>
      </w:r>
      <w:r w:rsidR="00B62E51" w:rsidRPr="00667592">
        <w:rPr>
          <w:rFonts w:ascii="Times New Roman" w:eastAsia="Times New Roman" w:hAnsi="Times New Roman" w:cs="Times New Roman"/>
          <w:sz w:val="24"/>
          <w:szCs w:val="24"/>
          <w:lang w:eastAsia="en-GB"/>
        </w:rPr>
        <w:t>there</w:t>
      </w:r>
      <w:r w:rsidR="00B62E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should be no reason for Nigeria to depend on foreign CSW products for her human</w:t>
      </w:r>
      <w:r w:rsidR="00B62E51" w:rsidRPr="0049646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waste </w:t>
      </w:r>
      <w:r w:rsidR="00B62E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management because of the</w:t>
      </w:r>
      <w:r w:rsidR="00FB52D7" w:rsidRPr="006675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abundance </w:t>
      </w:r>
      <w:r w:rsidR="00FB52D7" w:rsidRPr="0066759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of</w:t>
      </w:r>
      <w:r w:rsidR="00FB5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human and natural</w:t>
      </w:r>
      <w:r w:rsidR="00FB52D7" w:rsidRPr="0066759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raw materials suitable for the production of </w:t>
      </w:r>
      <w:r w:rsidR="00C62B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these </w:t>
      </w:r>
      <w:r w:rsidR="00755C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much-needed</w:t>
      </w:r>
      <w:r w:rsidR="00FB52D7" w:rsidRPr="0066759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products</w:t>
      </w:r>
      <w:r w:rsidR="00C62B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="00AD5AA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346B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Fatuyi</w:t>
      </w:r>
      <w:proofErr w:type="spellEnd"/>
      <w:r w:rsidR="004346B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</w:t>
      </w:r>
      <w:proofErr w:type="spellStart"/>
      <w:r w:rsidR="004346B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Ologunwa</w:t>
      </w:r>
      <w:proofErr w:type="spellEnd"/>
      <w:r w:rsidR="004346B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(2012) examined </w:t>
      </w:r>
      <w:r w:rsidR="00106C4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the state of ailing ceramic industries in Nigeria and suggested measures that could be adopted to reactivate them. Unfortunately, </w:t>
      </w:r>
      <w:r w:rsidR="00054AC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they did not specifically address the issue of CSW production as it affects local human waste manage</w:t>
      </w:r>
      <w:r w:rsidR="00591E6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ment and consumer attitudes in terms of preference and utilisation in Ogun </w:t>
      </w:r>
      <w:r w:rsidR="00591E6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state.</w:t>
      </w:r>
      <w:r w:rsidR="00CF76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7D2EB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This study</w:t>
      </w:r>
      <w:r w:rsidR="003D45D5" w:rsidRPr="004D6C3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henceforth,</w:t>
      </w:r>
      <w:r w:rsidR="003D4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5234E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investigate</w:t>
      </w:r>
      <w:r w:rsidR="005234C7" w:rsidRPr="00AF02C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7315E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reasons for </w:t>
      </w:r>
      <w:r w:rsidR="007315EF" w:rsidRPr="00AF02C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local</w:t>
      </w:r>
      <w:r w:rsidR="007315E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5234C7" w:rsidRPr="00AF02C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patronage of </w:t>
      </w:r>
      <w:r w:rsidR="00602B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CSWs </w:t>
      </w:r>
      <w:r w:rsidR="005234E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</w:t>
      </w:r>
      <w:r w:rsidR="00AF02C5" w:rsidRPr="00AF02C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7315E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study area</w:t>
      </w:r>
      <w:r w:rsidR="003D45D5" w:rsidRPr="00AF02C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which in turn provides information to guide both </w:t>
      </w:r>
      <w:r w:rsidR="00C841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government and local</w:t>
      </w:r>
      <w:r w:rsidR="003D45D5" w:rsidRPr="00AF02C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investors</w:t>
      </w:r>
      <w:r w:rsidR="00C841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on </w:t>
      </w:r>
      <w:r w:rsidR="00366B5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strategies to revitalize </w:t>
      </w:r>
      <w:r w:rsidR="000D40F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production in </w:t>
      </w:r>
      <w:r w:rsidR="00366B5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local</w:t>
      </w:r>
      <w:r w:rsidR="000D40F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industries</w:t>
      </w:r>
      <w:r w:rsidR="003D45D5" w:rsidRPr="00AF02C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="003D45D5" w:rsidRPr="0066759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</w:p>
    <w:p w14:paraId="71193DFC" w14:textId="77777777" w:rsidR="008161DA" w:rsidRDefault="008161DA" w:rsidP="006D731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706BD119" w14:textId="77777777" w:rsidR="00F31C43" w:rsidRPr="004D6C36" w:rsidRDefault="00FD5656" w:rsidP="006D731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2.0 RESEARCH</w:t>
      </w:r>
      <w:r w:rsidR="00E61D6B">
        <w:rPr>
          <w:rFonts w:ascii="Times New Roman" w:hAnsi="Times New Roman" w:cs="Times New Roman"/>
          <w:b/>
          <w:sz w:val="24"/>
        </w:rPr>
        <w:t xml:space="preserve"> METHODOLOGY</w:t>
      </w:r>
    </w:p>
    <w:p w14:paraId="7341A34A" w14:textId="77777777" w:rsidR="00F92D82" w:rsidRPr="000739F0" w:rsidRDefault="009948F0" w:rsidP="000739F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3037">
        <w:rPr>
          <w:rFonts w:ascii="Times New Roman" w:eastAsia="Times New Roman" w:hAnsi="Times New Roman" w:cs="Times New Roman"/>
          <w:sz w:val="24"/>
          <w:szCs w:val="24"/>
          <w:lang w:eastAsia="en-GB"/>
        </w:rPr>
        <w:t>In order to ac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hieve the focus of this study,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</w:t>
      </w:r>
      <w:r w:rsidR="00ED654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urvey research design </w:t>
      </w:r>
      <w:r w:rsidR="008161D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as recommended by</w:t>
      </w:r>
      <w:r w:rsidR="008161DA" w:rsidRPr="006718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8161D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Babbie (2013) </w:t>
      </w:r>
      <w:r w:rsidR="00ED654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was adopted f</w:t>
      </w:r>
      <w:r w:rsidR="007C4B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 this study</w:t>
      </w:r>
      <w:r w:rsidR="00ED654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r w:rsidR="00E122F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This is because it</w:t>
      </w:r>
      <w:r w:rsidR="007C4B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provided</w:t>
      </w:r>
      <w:r w:rsidR="00646B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numeric description of trends, attitudes or opinions of a population by studying a sample of that population. This process included cross-sectional and longitu</w:t>
      </w:r>
      <w:r w:rsidR="006373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dinal studies using questionnaire for data collection.</w:t>
      </w:r>
      <w:r w:rsidR="00637333" w:rsidRPr="004610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The popul</w:t>
      </w:r>
      <w:r w:rsidR="004D2E3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ation for this research include marketers and</w:t>
      </w:r>
      <w:r w:rsidR="00637333" w:rsidRPr="004610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8161D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end-</w:t>
      </w:r>
      <w:r w:rsidR="00637333" w:rsidRPr="004610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users of </w:t>
      </w:r>
      <w:r w:rsidR="008B6D39" w:rsidRPr="004610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CSW</w:t>
      </w:r>
      <w:r w:rsidR="00671824" w:rsidRPr="004610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within</w:t>
      </w:r>
      <w:r w:rsidR="00637333" w:rsidRPr="004610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F669AD" w:rsidRPr="004610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Ogun sta</w:t>
      </w:r>
      <w:r w:rsidR="00671824" w:rsidRPr="004610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</w:t>
      </w:r>
      <w:r w:rsidR="00F669AD" w:rsidRPr="004610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</w:t>
      </w:r>
      <w:r w:rsidR="00637333" w:rsidRPr="004610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="009202C7" w:rsidRPr="004610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F669AD" w:rsidRPr="0046109E">
        <w:rPr>
          <w:rFonts w:ascii="Time new roman" w:eastAsia="Times New Roman" w:hAnsi="Time new roman" w:cs="Arial"/>
          <w:bCs/>
          <w:sz w:val="24"/>
          <w:szCs w:val="24"/>
        </w:rPr>
        <w:t>Q</w:t>
      </w:r>
      <w:r w:rsidR="00B77F0B" w:rsidRPr="0046109E">
        <w:rPr>
          <w:rFonts w:ascii="Time new roman" w:eastAsia="Times New Roman" w:hAnsi="Time new roman" w:cs="Arial"/>
          <w:bCs/>
          <w:sz w:val="24"/>
          <w:szCs w:val="24"/>
        </w:rPr>
        <w:t>uestionnaire was</w:t>
      </w:r>
      <w:r w:rsidR="00B77F0B" w:rsidRPr="0046109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B77F0B" w:rsidRPr="0046109E">
        <w:rPr>
          <w:rFonts w:ascii="Time new roman" w:eastAsia="Times New Roman" w:hAnsi="Time new roman" w:cs="Arial"/>
          <w:bCs/>
          <w:sz w:val="24"/>
          <w:szCs w:val="24"/>
        </w:rPr>
        <w:t xml:space="preserve">designed and </w:t>
      </w:r>
      <w:r w:rsidR="00B77F0B" w:rsidRPr="0046109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administered for each of the groups of respondents </w:t>
      </w:r>
      <w:r w:rsidR="00B77F0B" w:rsidRPr="0046109E">
        <w:rPr>
          <w:rFonts w:ascii="Time new roman" w:eastAsia="Times New Roman" w:hAnsi="Time new roman" w:cs="Arial"/>
          <w:bCs/>
          <w:sz w:val="24"/>
          <w:szCs w:val="24"/>
        </w:rPr>
        <w:t>within the study area.  Likert scale model ranged in order of 5 to 1 was adopted in the design</w:t>
      </w:r>
      <w:r w:rsidR="00F669AD" w:rsidRPr="0046109E">
        <w:rPr>
          <w:rFonts w:ascii="Time new roman" w:eastAsia="Times New Roman" w:hAnsi="Time new roman" w:cs="Arial"/>
          <w:bCs/>
          <w:sz w:val="24"/>
          <w:szCs w:val="24"/>
        </w:rPr>
        <w:t xml:space="preserve"> </w:t>
      </w:r>
      <w:r w:rsidR="000A427F" w:rsidRPr="0046109E">
        <w:rPr>
          <w:rFonts w:ascii="Time new roman" w:eastAsia="Times New Roman" w:hAnsi="Time new roman" w:cs="Arial"/>
          <w:bCs/>
          <w:sz w:val="24"/>
          <w:szCs w:val="24"/>
        </w:rPr>
        <w:t>of questionnaire</w:t>
      </w:r>
      <w:r w:rsidR="00B77F0B" w:rsidRPr="0046109E">
        <w:rPr>
          <w:rFonts w:ascii="Time new roman" w:eastAsia="Times New Roman" w:hAnsi="Time new roman" w:cs="Arial"/>
          <w:bCs/>
          <w:sz w:val="24"/>
          <w:szCs w:val="24"/>
        </w:rPr>
        <w:t xml:space="preserve"> in order to elicit information from respondents. </w:t>
      </w:r>
      <w:r w:rsidR="000B2062" w:rsidRPr="0046109E">
        <w:rPr>
          <w:rFonts w:ascii="Time new roman" w:eastAsia="Times New Roman" w:hAnsi="Time new roman" w:cs="Arial"/>
          <w:bCs/>
          <w:sz w:val="24"/>
          <w:szCs w:val="24"/>
        </w:rPr>
        <w:t>Ten (10</w:t>
      </w:r>
      <w:r w:rsidR="00B77F0B" w:rsidRPr="0046109E">
        <w:rPr>
          <w:rFonts w:ascii="Time new roman" w:eastAsia="Times New Roman" w:hAnsi="Time new roman" w:cs="Arial"/>
          <w:bCs/>
          <w:sz w:val="24"/>
          <w:szCs w:val="24"/>
        </w:rPr>
        <w:t xml:space="preserve">) </w:t>
      </w:r>
      <w:r w:rsidR="00F355FC" w:rsidRPr="0046109E">
        <w:rPr>
          <w:rFonts w:ascii="Time new roman" w:eastAsia="Times New Roman" w:hAnsi="Time new roman" w:cs="Arial"/>
          <w:bCs/>
          <w:sz w:val="24"/>
          <w:szCs w:val="24"/>
        </w:rPr>
        <w:t>variables</w:t>
      </w:r>
      <w:r w:rsidR="000B2062" w:rsidRPr="0046109E">
        <w:rPr>
          <w:rFonts w:ascii="Time new roman" w:eastAsia="Times New Roman" w:hAnsi="Time new roman" w:cs="Arial"/>
          <w:bCs/>
          <w:sz w:val="24"/>
          <w:szCs w:val="24"/>
        </w:rPr>
        <w:t xml:space="preserve"> were considered in the questionnaire for product end-us</w:t>
      </w:r>
      <w:r w:rsidR="0046109E" w:rsidRPr="0046109E">
        <w:rPr>
          <w:rFonts w:ascii="Time new roman" w:eastAsia="Times New Roman" w:hAnsi="Time new roman" w:cs="Arial"/>
          <w:bCs/>
          <w:sz w:val="24"/>
          <w:szCs w:val="24"/>
        </w:rPr>
        <w:t>ers</w:t>
      </w:r>
      <w:r w:rsidR="004D2E35">
        <w:rPr>
          <w:rFonts w:ascii="Time new roman" w:eastAsia="Times New Roman" w:hAnsi="Time new roman" w:cs="Arial"/>
          <w:bCs/>
          <w:sz w:val="24"/>
          <w:szCs w:val="24"/>
        </w:rPr>
        <w:t xml:space="preserve"> </w:t>
      </w:r>
      <w:r w:rsidR="004D2E35" w:rsidRPr="00FD5656">
        <w:rPr>
          <w:rFonts w:ascii="Time new roman" w:eastAsia="Times New Roman" w:hAnsi="Time new roman" w:cs="Arial"/>
          <w:bCs/>
          <w:sz w:val="24"/>
          <w:szCs w:val="24"/>
        </w:rPr>
        <w:t>and</w:t>
      </w:r>
      <w:r w:rsidR="004D2E35">
        <w:rPr>
          <w:rFonts w:ascii="Time new roman" w:eastAsia="Times New Roman" w:hAnsi="Time new roman" w:cs="Arial"/>
          <w:bCs/>
          <w:sz w:val="24"/>
          <w:szCs w:val="24"/>
        </w:rPr>
        <w:t xml:space="preserve"> </w:t>
      </w:r>
      <w:r w:rsidR="00A52EF5">
        <w:rPr>
          <w:rFonts w:ascii="Time new roman" w:eastAsia="Times New Roman" w:hAnsi="Time new roman" w:cs="Arial"/>
          <w:bCs/>
          <w:sz w:val="24"/>
          <w:szCs w:val="24"/>
        </w:rPr>
        <w:t>five (5) variables for CSW marketers</w:t>
      </w:r>
      <w:r w:rsidR="00B77F0B" w:rsidRPr="0046109E">
        <w:rPr>
          <w:rFonts w:ascii="Time new roman" w:eastAsia="Times New Roman" w:hAnsi="Time new roman" w:cs="Arial"/>
          <w:bCs/>
          <w:sz w:val="24"/>
          <w:szCs w:val="24"/>
        </w:rPr>
        <w:t>.</w:t>
      </w:r>
      <w:r w:rsidR="00B77F0B" w:rsidRPr="0046109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620463" w:rsidRPr="004610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 this study,</w:t>
      </w:r>
      <w:r w:rsidR="009202C7" w:rsidRPr="0046109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the </w:t>
      </w:r>
      <w:r w:rsidR="0039471A" w:rsidRPr="0046109E">
        <w:rPr>
          <w:rFonts w:ascii="Time new roman" w:eastAsia="Times New Roman" w:hAnsi="Time new roman" w:cs="Arial"/>
          <w:sz w:val="24"/>
          <w:szCs w:val="24"/>
          <w:lang w:val="en-GB" w:eastAsia="en-GB"/>
        </w:rPr>
        <w:t>sample frame for</w:t>
      </w:r>
      <w:r w:rsidR="009202C7" w:rsidRPr="0046109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the end users w</w:t>
      </w:r>
      <w:r w:rsidR="0039471A" w:rsidRPr="0046109E">
        <w:rPr>
          <w:rFonts w:ascii="Time new roman" w:eastAsia="Times New Roman" w:hAnsi="Time new roman" w:cs="Arial"/>
          <w:sz w:val="24"/>
          <w:szCs w:val="24"/>
          <w:lang w:val="en-GB" w:eastAsia="en-GB"/>
        </w:rPr>
        <w:t>as</w:t>
      </w:r>
      <w:r w:rsidR="00320E99" w:rsidRPr="0046109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infinite but</w:t>
      </w:r>
      <w:r w:rsidR="0039471A" w:rsidRPr="0046109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based on p</w:t>
      </w:r>
      <w:r w:rsidR="00320E99" w:rsidRPr="0046109E">
        <w:rPr>
          <w:rFonts w:ascii="Time new roman" w:eastAsia="Times New Roman" w:hAnsi="Time new roman" w:cs="Arial"/>
          <w:sz w:val="24"/>
          <w:szCs w:val="24"/>
          <w:lang w:val="en-GB" w:eastAsia="en-GB"/>
        </w:rPr>
        <w:t>opulation record of censu</w:t>
      </w:r>
      <w:r w:rsidR="0046109E" w:rsidRPr="0046109E">
        <w:rPr>
          <w:rFonts w:ascii="Time new roman" w:eastAsia="Times New Roman" w:hAnsi="Time new roman" w:cs="Arial"/>
          <w:sz w:val="24"/>
          <w:szCs w:val="24"/>
          <w:lang w:val="en-GB" w:eastAsia="en-GB"/>
        </w:rPr>
        <w:t>s 2006, Ogun state</w:t>
      </w:r>
      <w:r w:rsidR="00CE7680" w:rsidRPr="0046109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was</w:t>
      </w:r>
      <w:r w:rsidR="0039471A" w:rsidRPr="0046109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B14DD9" w:rsidRPr="00B14DD9">
        <w:rPr>
          <w:rFonts w:ascii="Time new roman" w:eastAsia="Times New Roman" w:hAnsi="Time new roman" w:cs="Arial"/>
          <w:sz w:val="24"/>
          <w:szCs w:val="24"/>
          <w:lang w:val="en-GB" w:eastAsia="en-GB"/>
        </w:rPr>
        <w:t>3,751</w:t>
      </w:r>
      <w:r w:rsidR="00CE7680" w:rsidRPr="00B14DD9">
        <w:rPr>
          <w:rFonts w:ascii="Time new roman" w:eastAsia="Times New Roman" w:hAnsi="Time new roman" w:cs="Arial"/>
          <w:sz w:val="24"/>
          <w:szCs w:val="24"/>
          <w:lang w:val="en-GB" w:eastAsia="en-GB"/>
        </w:rPr>
        <w:t>,</w:t>
      </w:r>
      <w:r w:rsidR="00B14DD9" w:rsidRPr="00B14DD9">
        <w:rPr>
          <w:rFonts w:ascii="Time new roman" w:eastAsia="Times New Roman" w:hAnsi="Time new roman" w:cs="Arial"/>
          <w:sz w:val="24"/>
          <w:szCs w:val="24"/>
          <w:lang w:val="en-GB" w:eastAsia="en-GB"/>
        </w:rPr>
        <w:t>140</w:t>
      </w:r>
      <w:r w:rsidR="00CE7680" w:rsidRPr="00B14DD9">
        <w:rPr>
          <w:rFonts w:ascii="Time new roman" w:eastAsia="Times New Roman" w:hAnsi="Time new roman" w:cs="Arial"/>
          <w:sz w:val="24"/>
          <w:szCs w:val="24"/>
          <w:lang w:val="en-GB" w:eastAsia="en-GB"/>
        </w:rPr>
        <w:t>.</w:t>
      </w:r>
      <w:r w:rsidR="00D060E9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7757A3" w:rsidRPr="00D060E9">
        <w:rPr>
          <w:rFonts w:ascii="Time new roman" w:eastAsia="Times New Roman" w:hAnsi="Time new roman" w:cs="Arial"/>
          <w:sz w:val="24"/>
          <w:szCs w:val="24"/>
          <w:lang w:val="en-GB" w:eastAsia="en-GB"/>
        </w:rPr>
        <w:t>As for</w:t>
      </w:r>
      <w:r w:rsidR="00420F88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the sample size for</w:t>
      </w:r>
      <w:r w:rsidR="007757A3" w:rsidRPr="00D060E9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this</w:t>
      </w:r>
      <w:r w:rsidR="00420F88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research</w:t>
      </w:r>
      <w:r w:rsidR="007757A3" w:rsidRPr="00D060E9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D060E9" w:rsidRPr="00D060E9">
        <w:rPr>
          <w:rFonts w:ascii="Time new roman" w:eastAsia="Times New Roman" w:hAnsi="Time new roman" w:cs="Arial"/>
          <w:sz w:val="24"/>
          <w:szCs w:val="24"/>
          <w:lang w:val="en-GB" w:eastAsia="en-GB"/>
        </w:rPr>
        <w:t>the</w:t>
      </w:r>
      <w:r w:rsidR="00420F88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Internet</w:t>
      </w:r>
      <w:r w:rsidR="00D060E9" w:rsidRPr="00D060E9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Electronic Sample Size C</w:t>
      </w:r>
      <w:r w:rsidR="00103E72" w:rsidRPr="00D060E9">
        <w:rPr>
          <w:rFonts w:ascii="Time new roman" w:eastAsia="Times New Roman" w:hAnsi="Time new roman" w:cs="Arial"/>
          <w:sz w:val="24"/>
          <w:szCs w:val="24"/>
          <w:lang w:val="en-GB" w:eastAsia="en-GB"/>
        </w:rPr>
        <w:t>alculator was used to determine the numb</w:t>
      </w:r>
      <w:r w:rsidR="00D060E9" w:rsidRPr="00D060E9">
        <w:rPr>
          <w:rFonts w:ascii="Time new roman" w:eastAsia="Times New Roman" w:hAnsi="Time new roman" w:cs="Arial"/>
          <w:sz w:val="24"/>
          <w:szCs w:val="24"/>
          <w:lang w:val="en-GB" w:eastAsia="en-GB"/>
        </w:rPr>
        <w:t>ers of respondents</w:t>
      </w:r>
      <w:r w:rsidR="00A55891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, and t</w:t>
      </w:r>
      <w:r w:rsidR="006B269E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he</w:t>
      </w:r>
      <w:r w:rsidR="00A55891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result</w:t>
      </w:r>
      <w:r w:rsidR="009245EE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was 385. </w:t>
      </w:r>
      <w:r w:rsidR="007757A3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However, it has been established through various studies that returned questionnaires are always lower tha</w:t>
      </w:r>
      <w:r w:rsidR="0084697B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n number distributed (</w:t>
      </w:r>
      <w:proofErr w:type="spellStart"/>
      <w:r w:rsidR="0084697B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Argyrous</w:t>
      </w:r>
      <w:proofErr w:type="spellEnd"/>
      <w:r w:rsidR="0084697B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, </w:t>
      </w:r>
      <w:r w:rsidR="007757A3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2011) and in order to ensure that returned questionnaires falls within the recommended numb</w:t>
      </w:r>
      <w:r w:rsidR="002F5427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er, extra questionnaires was</w:t>
      </w:r>
      <w:r w:rsidR="007757A3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added. Eventually, </w:t>
      </w:r>
      <w:r w:rsidR="009245EE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f</w:t>
      </w:r>
      <w:r w:rsidR="006B269E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our hundred </w:t>
      </w:r>
      <w:r w:rsidR="009245EE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(400) </w:t>
      </w:r>
      <w:r w:rsidR="006B269E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questionnaire</w:t>
      </w:r>
      <w:r w:rsidR="0073785B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9245EE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were distributed</w:t>
      </w:r>
      <w:r w:rsidR="00A55891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to the twenty local </w:t>
      </w:r>
      <w:r w:rsidR="00937C47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government</w:t>
      </w:r>
      <w:r w:rsidR="00A55891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areas of the state</w:t>
      </w:r>
      <w:r w:rsidR="009245EE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6134CF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and </w:t>
      </w:r>
      <w:r w:rsidR="004A3954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three</w:t>
      </w:r>
      <w:r w:rsidR="009245EE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hundred and </w:t>
      </w:r>
      <w:r w:rsidR="004A3954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ninety one</w:t>
      </w:r>
      <w:r w:rsidR="0073785B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(</w:t>
      </w:r>
      <w:r w:rsidR="004A3954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391</w:t>
      </w:r>
      <w:r w:rsidR="00E46CD5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) responds</w:t>
      </w:r>
      <w:r w:rsidR="007757A3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E46CD5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returned</w:t>
      </w:r>
      <w:r w:rsidR="004A3954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. Six </w:t>
      </w:r>
      <w:r w:rsidR="006134CF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(</w:t>
      </w:r>
      <w:r w:rsidR="004A3954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6</w:t>
      </w:r>
      <w:r w:rsidR="007757A3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) respondents out of the users retur</w:t>
      </w:r>
      <w:r w:rsidR="001D7EC8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ne</w:t>
      </w:r>
      <w:r w:rsidR="004A3954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d blank questionnaires and five</w:t>
      </w:r>
      <w:r w:rsidR="007757A3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gave mult</w:t>
      </w:r>
      <w:r w:rsidR="008A4AE1">
        <w:rPr>
          <w:rFonts w:ascii="Time new roman" w:eastAsia="Times New Roman" w:hAnsi="Time new roman" w:cs="Arial"/>
          <w:sz w:val="24"/>
          <w:szCs w:val="24"/>
          <w:lang w:val="en-GB" w:eastAsia="en-GB"/>
        </w:rPr>
        <w:t>iple answers so it was annulled, m</w:t>
      </w:r>
      <w:r w:rsidR="001D7EC8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aking a total of </w:t>
      </w:r>
      <w:r w:rsidR="004A3954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three hundred eighty </w:t>
      </w:r>
      <w:r w:rsidR="006E2870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(3</w:t>
      </w:r>
      <w:r w:rsidR="001D7EC8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8</w:t>
      </w:r>
      <w:r w:rsidR="006E2870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0</w:t>
      </w:r>
      <w:r w:rsidR="001D7EC8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>) end users</w:t>
      </w:r>
      <w:r w:rsidR="00A3666B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that responded</w:t>
      </w:r>
      <w:r w:rsidR="001D7EC8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. </w:t>
      </w:r>
      <w:r w:rsidR="003655DB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Simple random sampling technique </w:t>
      </w:r>
      <w:r w:rsidR="003655DB" w:rsidRPr="00DC20CA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>was employe</w:t>
      </w:r>
      <w:r w:rsidR="005B7AF1" w:rsidRPr="00DC20CA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 xml:space="preserve">d to </w:t>
      </w:r>
      <w:r w:rsidR="003655DB" w:rsidRPr="00DC20CA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 xml:space="preserve">respondents within the </w:t>
      </w:r>
      <w:r w:rsidR="005B7AF1" w:rsidRPr="00DC20CA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>study area</w:t>
      </w:r>
      <w:r w:rsidR="008A4AE1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 xml:space="preserve"> to</w:t>
      </w:r>
      <w:r w:rsidR="00CA1A2F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 xml:space="preserve"> gi</w:t>
      </w:r>
      <w:r w:rsidR="003655DB" w:rsidRPr="00DC20CA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>ve every member of the population equal chances or probability of being included in the sampling exercise.</w:t>
      </w:r>
      <w:r w:rsidR="00A52EF5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CA1A2F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>As for marketers in the study area, Ceramic Sanitary Ware Marketers</w:t>
      </w:r>
      <w:r w:rsidR="00E90101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 xml:space="preserve"> (CSWM)</w:t>
      </w:r>
      <w:r w:rsidR="00CA1A2F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 xml:space="preserve"> do not exi</w:t>
      </w:r>
      <w:r w:rsidR="00FD5656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 xml:space="preserve">st as an association as at 2019, they are rather registered under the Building Materials Sellers </w:t>
      </w:r>
      <w:r w:rsidR="00E90101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>Association. The number of registered CSWM</w:t>
      </w:r>
      <w:r w:rsidR="00FD5656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E90101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 xml:space="preserve">in the study area are </w:t>
      </w:r>
      <w:r w:rsidR="008C023F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 xml:space="preserve">fifty </w:t>
      </w:r>
      <w:r w:rsidR="00A82B6B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>(50)</w:t>
      </w:r>
      <w:r w:rsidR="00E90101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>.</w:t>
      </w:r>
      <w:r w:rsidR="00A82B6B">
        <w:rPr>
          <w:rFonts w:ascii="Time new roman" w:eastAsia="Times New Roman" w:hAnsi="Time new roman" w:cs="Arial"/>
          <w:sz w:val="24"/>
          <w:szCs w:val="24"/>
          <w:shd w:val="clear" w:color="auto" w:fill="FFFFFF" w:themeFill="background1"/>
          <w:lang w:val="en-GB" w:eastAsia="en-GB"/>
        </w:rPr>
        <w:t xml:space="preserve"> In this case Census was adopted for data collection.</w:t>
      </w:r>
      <w:r w:rsidR="008E1F14" w:rsidRPr="00DC20C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F92D82" w:rsidRPr="00BA30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Data was collected from respondents for the </w:t>
      </w:r>
      <w:r w:rsidR="00F92D82" w:rsidRPr="00BA3037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study through the administ</w:t>
      </w:r>
      <w:r w:rsidR="008A4AE1">
        <w:rPr>
          <w:rFonts w:ascii="Times New Roman" w:eastAsia="Times New Roman" w:hAnsi="Times New Roman" w:cs="Times New Roman"/>
          <w:sz w:val="24"/>
          <w:szCs w:val="24"/>
          <w:lang w:eastAsia="en-GB"/>
        </w:rPr>
        <w:t>ration of questionnaire. Analyse</w:t>
      </w:r>
      <w:r w:rsidR="00F92D82" w:rsidRPr="00BA3037">
        <w:rPr>
          <w:rFonts w:ascii="Times New Roman" w:eastAsia="Times New Roman" w:hAnsi="Times New Roman" w:cs="Times New Roman"/>
          <w:sz w:val="24"/>
          <w:szCs w:val="24"/>
          <w:lang w:eastAsia="en-GB"/>
        </w:rPr>
        <w:t>s were carried out on the collected data using the Statistical Package for Social Science (SPSS)</w:t>
      </w:r>
      <w:r w:rsidR="000739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address the set objectives.</w:t>
      </w:r>
    </w:p>
    <w:p w14:paraId="38224DC9" w14:textId="77777777" w:rsidR="003C1D74" w:rsidRDefault="008A4AE1" w:rsidP="006D731C">
      <w:pPr>
        <w:spacing w:before="100" w:beforeAutospacing="1" w:after="100" w:afterAutospacing="1" w:line="360" w:lineRule="auto"/>
        <w:ind w:right="90"/>
        <w:jc w:val="both"/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</w:pPr>
      <w:r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3.0   </w:t>
      </w:r>
      <w:r w:rsidR="00F21634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FINDINGS</w:t>
      </w:r>
      <w:r w:rsidR="00E37A3D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 AND DISCUSSION</w:t>
      </w:r>
      <w:r w:rsidR="0077021C" w:rsidRPr="003C1D74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 </w:t>
      </w:r>
    </w:p>
    <w:p w14:paraId="170EF442" w14:textId="77777777" w:rsidR="00CB5F7E" w:rsidRPr="003C1D74" w:rsidRDefault="00457EF9" w:rsidP="006D731C">
      <w:pPr>
        <w:spacing w:before="100" w:beforeAutospacing="1" w:after="100" w:afterAutospacing="1" w:line="360" w:lineRule="auto"/>
        <w:ind w:right="90"/>
        <w:jc w:val="both"/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</w:pPr>
      <w:r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3.1 Demographic</w:t>
      </w:r>
      <w:r w:rsidR="00CB5F7E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 Data of the Respondents</w:t>
      </w:r>
    </w:p>
    <w:p w14:paraId="33BD5275" w14:textId="77777777" w:rsidR="000E7A1F" w:rsidRDefault="00CB5F7E" w:rsidP="00BC6D9D">
      <w:pPr>
        <w:spacing w:before="100" w:beforeAutospacing="1" w:after="100" w:afterAutospacing="1" w:line="360" w:lineRule="auto"/>
        <w:jc w:val="both"/>
        <w:rPr>
          <w:rFonts w:ascii="Time new roman" w:eastAsia="Times New Roman" w:hAnsi="Time new roman" w:cs="Arial"/>
          <w:sz w:val="24"/>
          <w:szCs w:val="24"/>
          <w:lang w:val="en-GB" w:eastAsia="en-GB"/>
        </w:rPr>
      </w:pPr>
      <w:r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Gender </w:t>
      </w:r>
      <w:r w:rsidR="004F5072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>disparity</w:t>
      </w:r>
      <w:r w:rsidR="004F5072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was</w:t>
      </w:r>
      <w:r w:rsidR="004F5072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5D1C93">
        <w:rPr>
          <w:rFonts w:ascii="Time new roman" w:eastAsia="Times New Roman" w:hAnsi="Time new roman" w:cs="Arial"/>
          <w:sz w:val="24"/>
          <w:szCs w:val="24"/>
          <w:lang w:val="en-GB" w:eastAsia="en-GB"/>
        </w:rPr>
        <w:t>consider</w:t>
      </w:r>
      <w:r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in </w:t>
      </w:r>
      <w:r w:rsidR="004F5072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this </w:t>
      </w:r>
      <w:r w:rsidR="005D1C93">
        <w:rPr>
          <w:rFonts w:ascii="Time new roman" w:eastAsia="Times New Roman" w:hAnsi="Time new roman" w:cs="Arial"/>
          <w:sz w:val="24"/>
          <w:szCs w:val="24"/>
          <w:lang w:val="en-GB" w:eastAsia="en-GB"/>
        </w:rPr>
        <w:t>study</w:t>
      </w:r>
      <w:r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b</w:t>
      </w:r>
      <w:r w:rsidR="008E4F72">
        <w:rPr>
          <w:rFonts w:ascii="Time new roman" w:eastAsia="Times New Roman" w:hAnsi="Time new roman" w:cs="Arial"/>
          <w:sz w:val="24"/>
          <w:szCs w:val="24"/>
          <w:lang w:val="en-GB" w:eastAsia="en-GB"/>
        </w:rPr>
        <w:t>ecause it helps to highlight sex</w:t>
      </w:r>
      <w:r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4F5072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distribution </w:t>
      </w:r>
      <w:r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and </w:t>
      </w:r>
      <w:r w:rsidR="004F5072">
        <w:rPr>
          <w:rFonts w:ascii="Time new roman" w:eastAsia="Times New Roman" w:hAnsi="Time new roman" w:cs="Arial"/>
          <w:sz w:val="24"/>
          <w:szCs w:val="24"/>
          <w:lang w:val="en-GB" w:eastAsia="en-GB"/>
        </w:rPr>
        <w:t>helped</w:t>
      </w:r>
      <w:r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to</w:t>
      </w:r>
      <w:r w:rsidR="005D1C93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check if there is any </w:t>
      </w:r>
      <w:r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gender influence. The gender distribution as displayed in </w:t>
      </w:r>
      <w:r w:rsidR="005D1C93">
        <w:rPr>
          <w:rFonts w:ascii="Time new roman" w:eastAsia="Times New Roman" w:hAnsi="Time new roman" w:cs="Arial"/>
          <w:sz w:val="24"/>
          <w:szCs w:val="24"/>
          <w:lang w:val="en-GB" w:eastAsia="en-GB"/>
        </w:rPr>
        <w:t>Figure</w:t>
      </w:r>
      <w:r w:rsidR="00F2163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Pr="00F932DD">
        <w:rPr>
          <w:rFonts w:ascii="Time new roman" w:eastAsia="Times New Roman" w:hAnsi="Time new roman" w:cs="Arial"/>
          <w:sz w:val="24"/>
          <w:szCs w:val="24"/>
          <w:lang w:val="en-GB" w:eastAsia="en-GB"/>
        </w:rPr>
        <w:t>1</w:t>
      </w:r>
      <w:r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indicates that </w:t>
      </w:r>
      <w:r w:rsidR="00CD36CB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the </w:t>
      </w:r>
      <w:r w:rsidR="008E4F72">
        <w:rPr>
          <w:rFonts w:ascii="Time new roman" w:eastAsia="Times New Roman" w:hAnsi="Time new roman" w:cs="Arial"/>
          <w:sz w:val="24"/>
          <w:szCs w:val="24"/>
          <w:lang w:val="en-GB" w:eastAsia="en-GB"/>
        </w:rPr>
        <w:t>female gender represented</w:t>
      </w:r>
      <w:r w:rsidR="00A95C20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5</w:t>
      </w:r>
      <w:r w:rsidR="00014351">
        <w:rPr>
          <w:rFonts w:ascii="Time new roman" w:eastAsia="Times New Roman" w:hAnsi="Time new roman" w:cs="Arial"/>
          <w:sz w:val="24"/>
          <w:szCs w:val="24"/>
          <w:lang w:val="en-GB" w:eastAsia="en-GB"/>
        </w:rPr>
        <w:t>2</w:t>
      </w:r>
      <w:r w:rsidR="00E82C4E">
        <w:rPr>
          <w:rFonts w:ascii="Time new roman" w:eastAsia="Times New Roman" w:hAnsi="Time new roman" w:cs="Arial"/>
          <w:sz w:val="24"/>
          <w:szCs w:val="24"/>
          <w:lang w:val="en-GB" w:eastAsia="en-GB"/>
        </w:rPr>
        <w:t>%</w:t>
      </w:r>
      <w:r w:rsidR="00B455FC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respondents</w:t>
      </w:r>
      <w:r w:rsidR="00CD36CB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in the study area. This suggests that more female </w:t>
      </w:r>
      <w:r w:rsidR="00E82C4E">
        <w:rPr>
          <w:rFonts w:ascii="Time new roman" w:eastAsia="Times New Roman" w:hAnsi="Time new roman" w:cs="Arial"/>
          <w:sz w:val="24"/>
          <w:szCs w:val="24"/>
          <w:lang w:val="en-GB" w:eastAsia="en-GB"/>
        </w:rPr>
        <w:t>responded to questionnaire</w:t>
      </w:r>
      <w:r w:rsidR="00CD36CB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than t</w:t>
      </w:r>
      <w:r w:rsidR="00B455FC">
        <w:rPr>
          <w:rFonts w:ascii="Time new roman" w:eastAsia="Times New Roman" w:hAnsi="Time new roman" w:cs="Arial"/>
          <w:sz w:val="24"/>
          <w:szCs w:val="24"/>
          <w:lang w:val="en-GB" w:eastAsia="en-GB"/>
        </w:rPr>
        <w:t>he male</w:t>
      </w:r>
      <w:r w:rsidR="00E82C4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AC2B5D">
        <w:rPr>
          <w:rFonts w:ascii="Time new roman" w:eastAsia="Times New Roman" w:hAnsi="Time new roman" w:cs="Arial"/>
          <w:sz w:val="24"/>
          <w:szCs w:val="24"/>
          <w:lang w:val="en-GB" w:eastAsia="en-GB"/>
        </w:rPr>
        <w:t>48% respondents.</w:t>
      </w:r>
    </w:p>
    <w:p w14:paraId="01111B1D" w14:textId="77777777" w:rsidR="00131C34" w:rsidRDefault="00131C34" w:rsidP="006D731C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sz w:val="24"/>
          <w:szCs w:val="24"/>
          <w:lang w:val="en-GB" w:eastAsia="en-GB"/>
        </w:rPr>
      </w:pPr>
      <w:r>
        <w:rPr>
          <w:rFonts w:ascii="Time new roman" w:eastAsia="Times New Roman" w:hAnsi="Time new roman" w:cs="Arial"/>
          <w:noProof/>
          <w:sz w:val="24"/>
          <w:szCs w:val="24"/>
        </w:rPr>
        <w:drawing>
          <wp:inline distT="0" distB="0" distL="0" distR="0" wp14:anchorId="699468C7" wp14:editId="1C5E0EAD">
            <wp:extent cx="5712541" cy="2719070"/>
            <wp:effectExtent l="0" t="0" r="2540" b="50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849DB64" w14:textId="77777777" w:rsidR="00131C34" w:rsidRDefault="00766F3C" w:rsidP="006D731C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sz w:val="24"/>
          <w:szCs w:val="24"/>
          <w:lang w:val="en-GB" w:eastAsia="en-GB"/>
        </w:rPr>
      </w:pPr>
      <w:r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Figure</w:t>
      </w:r>
      <w:r w:rsidR="00F21634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 </w:t>
      </w:r>
      <w:r w:rsidRPr="00CB5F7E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1: Gender distribution of</w:t>
      </w:r>
      <w:r w:rsidR="003378AD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 r</w:t>
      </w:r>
      <w:r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espondent</w:t>
      </w:r>
      <w:r w:rsidRPr="00CB5F7E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s</w:t>
      </w:r>
    </w:p>
    <w:p w14:paraId="1472331F" w14:textId="77777777" w:rsidR="00325176" w:rsidRPr="000739F0" w:rsidRDefault="001A687D" w:rsidP="006D731C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</w:pPr>
      <w:r w:rsidRPr="00CB5F7E"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  <w:t>Source: Author</w:t>
      </w:r>
      <w:r w:rsidRPr="00CB5F7E">
        <w:rPr>
          <w:rFonts w:ascii="Time new roman" w:eastAsia="Times New Roman" w:hAnsi="Time new roman" w:cs="Arial" w:hint="eastAsia"/>
          <w:i/>
          <w:sz w:val="24"/>
          <w:szCs w:val="24"/>
          <w:lang w:val="en-GB" w:eastAsia="en-GB"/>
        </w:rPr>
        <w:t>’</w:t>
      </w:r>
      <w:r w:rsidR="00DC20CA"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  <w:t>s field work, 2020</w:t>
      </w:r>
    </w:p>
    <w:p w14:paraId="7C1FD62E" w14:textId="77777777" w:rsidR="000E7A1F" w:rsidRPr="00CB5F7E" w:rsidRDefault="00457EF9" w:rsidP="006D731C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</w:pPr>
      <w:r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3.2 </w:t>
      </w:r>
      <w:r w:rsidR="000E7A1F" w:rsidRPr="00CB5F7E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Age distribution of </w:t>
      </w:r>
      <w:r w:rsidR="005C4AFD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end-user </w:t>
      </w:r>
      <w:r w:rsidR="000E7A1F" w:rsidRPr="00CB5F7E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respondents</w:t>
      </w:r>
    </w:p>
    <w:p w14:paraId="6C68A7D2" w14:textId="77777777" w:rsidR="00131C34" w:rsidRPr="009C238B" w:rsidRDefault="000E7A1F" w:rsidP="00BC6D9D">
      <w:pPr>
        <w:spacing w:before="240" w:beforeAutospacing="1" w:after="100" w:afterAutospacing="1" w:line="360" w:lineRule="auto"/>
        <w:ind w:right="90"/>
        <w:jc w:val="both"/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</w:pPr>
      <w:r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>Analysis carried out on age distribu</w:t>
      </w:r>
      <w:r w:rsidR="00555C3D">
        <w:rPr>
          <w:rFonts w:ascii="Time new roman" w:eastAsia="Times New Roman" w:hAnsi="Time new roman" w:cs="Arial"/>
          <w:sz w:val="24"/>
          <w:szCs w:val="24"/>
          <w:lang w:val="en-GB" w:eastAsia="en-GB"/>
        </w:rPr>
        <w:t>tion of respondents revealed in</w:t>
      </w:r>
      <w:r w:rsidR="0004178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555C3D">
        <w:rPr>
          <w:rFonts w:ascii="Time new roman" w:eastAsia="Times New Roman" w:hAnsi="Time new roman" w:cs="Arial"/>
          <w:sz w:val="24"/>
          <w:szCs w:val="24"/>
          <w:lang w:val="en-GB" w:eastAsia="en-GB"/>
        </w:rPr>
        <w:t>Figure</w:t>
      </w:r>
      <w:r w:rsidR="00F2163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555C3D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2 </w:t>
      </w:r>
      <w:r w:rsidR="0004178E">
        <w:rPr>
          <w:rFonts w:ascii="Time new roman" w:eastAsia="Times New Roman" w:hAnsi="Time new roman" w:cs="Arial"/>
          <w:sz w:val="24"/>
          <w:szCs w:val="24"/>
          <w:lang w:val="en-GB" w:eastAsia="en-GB"/>
        </w:rPr>
        <w:t>that</w:t>
      </w:r>
      <w:r w:rsidR="00177A70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</w:t>
      </w:r>
      <w:r w:rsidR="00177A70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he age distribution of </w:t>
      </w:r>
      <w:r w:rsidR="00555C3D">
        <w:rPr>
          <w:rFonts w:ascii="Time new roman" w:eastAsia="Times New Roman" w:hAnsi="Time new roman" w:cs="Arial"/>
          <w:sz w:val="24"/>
          <w:szCs w:val="24"/>
          <w:lang w:val="en-GB" w:eastAsia="en-GB"/>
        </w:rPr>
        <w:t>respond</w:t>
      </w:r>
      <w:r w:rsidR="00177A70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>en</w:t>
      </w:r>
      <w:r w:rsidR="00555C3D">
        <w:rPr>
          <w:rFonts w:ascii="Time new roman" w:eastAsia="Times New Roman" w:hAnsi="Time new roman" w:cs="Arial"/>
          <w:sz w:val="24"/>
          <w:szCs w:val="24"/>
          <w:lang w:val="en-GB" w:eastAsia="en-GB"/>
        </w:rPr>
        <w:t>ts</w:t>
      </w:r>
      <w:r w:rsidR="00177A70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B250C0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>corroborates</w:t>
      </w:r>
      <w:r w:rsidR="00177A70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that the use of </w:t>
      </w:r>
      <w:r w:rsidR="00177A70">
        <w:rPr>
          <w:rFonts w:ascii="Time new roman" w:eastAsia="Times New Roman" w:hAnsi="Time new roman" w:cs="Arial"/>
          <w:sz w:val="24"/>
          <w:szCs w:val="24"/>
          <w:lang w:val="en-GB" w:eastAsia="en-GB"/>
        </w:rPr>
        <w:t>CSW</w:t>
      </w:r>
      <w:r w:rsidR="00605221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cut across all ages. The age</w:t>
      </w:r>
      <w:r w:rsidR="00177A70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ranges of respondents </w:t>
      </w:r>
      <w:r w:rsidR="000C5CEF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are </w:t>
      </w:r>
      <w:r w:rsidR="00177A70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>from</w:t>
      </w:r>
      <w:r w:rsidR="00555C3D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ages</w:t>
      </w:r>
      <w:r w:rsidR="00C64A0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less than 21 to ages</w:t>
      </w:r>
      <w:r w:rsidR="00177A70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40</w:t>
      </w:r>
      <w:r w:rsidR="00C64A0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and above</w:t>
      </w:r>
      <w:r w:rsidR="00177A70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>.</w:t>
      </w:r>
      <w:r w:rsidR="00B250C0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It is notable that approximately 70% </w:t>
      </w:r>
      <w:r w:rsidR="006C7B8D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majority </w:t>
      </w:r>
      <w:r w:rsidR="00B250C0">
        <w:rPr>
          <w:rFonts w:ascii="Time new roman" w:eastAsia="Times New Roman" w:hAnsi="Time new roman" w:cs="Arial"/>
          <w:sz w:val="24"/>
          <w:szCs w:val="24"/>
          <w:lang w:val="en-GB" w:eastAsia="en-GB"/>
        </w:rPr>
        <w:t>of respondent</w:t>
      </w:r>
      <w:r w:rsidR="006C7B8D">
        <w:rPr>
          <w:rFonts w:ascii="Time new roman" w:eastAsia="Times New Roman" w:hAnsi="Time new roman" w:cs="Arial"/>
          <w:sz w:val="24"/>
          <w:szCs w:val="24"/>
          <w:lang w:val="en-GB" w:eastAsia="en-GB"/>
        </w:rPr>
        <w:t>s are within the ages of 21 and 40 took part.</w:t>
      </w:r>
    </w:p>
    <w:p w14:paraId="05FB0453" w14:textId="77777777" w:rsidR="00D54314" w:rsidRDefault="00303138" w:rsidP="000F1ABB">
      <w:pPr>
        <w:spacing w:before="24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</w:pPr>
      <w:r>
        <w:rPr>
          <w:rFonts w:ascii="Time new roman" w:eastAsia="Times New Roman" w:hAnsi="Time new roman" w:cs="Arial"/>
          <w:b/>
          <w:noProof/>
          <w:sz w:val="24"/>
          <w:szCs w:val="24"/>
        </w:rPr>
        <w:lastRenderedPageBreak/>
        <w:drawing>
          <wp:inline distT="0" distB="0" distL="0" distR="0" wp14:anchorId="5FFA5068" wp14:editId="20EB8E9C">
            <wp:extent cx="5436870" cy="2605548"/>
            <wp:effectExtent l="0" t="0" r="11430" b="444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E1A053" w14:textId="77777777" w:rsidR="000F1ABB" w:rsidRDefault="009C238B" w:rsidP="000F1ABB">
      <w:pPr>
        <w:spacing w:before="24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</w:pPr>
      <w:r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Figure</w:t>
      </w:r>
      <w:r w:rsidR="00F21634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 </w:t>
      </w:r>
      <w:r w:rsidR="005C4AFD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2: Age distribution of End-u</w:t>
      </w:r>
      <w:r w:rsidR="000F1ABB" w:rsidRPr="00CB5F7E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s</w:t>
      </w:r>
      <w:r w:rsidR="005C4AFD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er</w:t>
      </w:r>
      <w:r w:rsidR="00C83461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s</w:t>
      </w:r>
      <w:r w:rsidR="000F1ABB" w:rsidRPr="00CB5F7E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 </w:t>
      </w:r>
    </w:p>
    <w:p w14:paraId="2FD03E29" w14:textId="77777777" w:rsidR="00AA006D" w:rsidRPr="006956BA" w:rsidRDefault="000F1ABB" w:rsidP="006D731C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</w:pPr>
      <w:r w:rsidRPr="00CB5F7E"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  <w:t>Source: Author</w:t>
      </w:r>
      <w:r w:rsidRPr="00CB5F7E">
        <w:rPr>
          <w:rFonts w:ascii="Time new roman" w:eastAsia="Times New Roman" w:hAnsi="Time new roman" w:cs="Arial" w:hint="eastAsia"/>
          <w:i/>
          <w:sz w:val="24"/>
          <w:szCs w:val="24"/>
          <w:lang w:val="en-GB" w:eastAsia="en-GB"/>
        </w:rPr>
        <w:t>’</w:t>
      </w:r>
      <w:r w:rsidR="009C238B"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  <w:t>s field work, 2020</w:t>
      </w:r>
    </w:p>
    <w:p w14:paraId="62ED7299" w14:textId="77777777" w:rsidR="00605221" w:rsidRPr="00605221" w:rsidRDefault="00605221" w:rsidP="006D731C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</w:pPr>
      <w:r w:rsidRPr="00605221"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 xml:space="preserve"> </w:t>
      </w:r>
      <w:r w:rsidR="005C4AFD"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>3.3 Educational</w:t>
      </w:r>
      <w:r w:rsidRPr="00605221"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 xml:space="preserve"> qualification of respondents</w:t>
      </w:r>
    </w:p>
    <w:p w14:paraId="4A525144" w14:textId="77777777" w:rsidR="00CB5F7E" w:rsidRPr="00CB5F7E" w:rsidRDefault="00605221" w:rsidP="00BC6D9D">
      <w:pPr>
        <w:tabs>
          <w:tab w:val="left" w:pos="8370"/>
        </w:tabs>
        <w:spacing w:before="100" w:beforeAutospacing="1" w:after="100" w:afterAutospacing="1" w:line="360" w:lineRule="auto"/>
        <w:jc w:val="both"/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</w:pPr>
      <w:r w:rsidRPr="006713B7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Result of analysis </w:t>
      </w:r>
      <w:r w:rsidR="00FC1E2D">
        <w:rPr>
          <w:rFonts w:ascii="Time new roman" w:eastAsia="Times New Roman" w:hAnsi="Time new roman" w:cs="Arial"/>
          <w:sz w:val="24"/>
          <w:szCs w:val="24"/>
          <w:lang w:val="en-GB" w:eastAsia="en-GB"/>
        </w:rPr>
        <w:t>on Figure</w:t>
      </w:r>
      <w:r w:rsidR="006713B7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>
        <w:rPr>
          <w:rFonts w:ascii="Time new roman" w:eastAsia="Times New Roman" w:hAnsi="Time new roman" w:cs="Arial"/>
          <w:sz w:val="24"/>
          <w:szCs w:val="24"/>
          <w:lang w:val="en-GB" w:eastAsia="en-GB"/>
        </w:rPr>
        <w:t>3</w:t>
      </w:r>
      <w:r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represents the educat</w:t>
      </w:r>
      <w:r>
        <w:rPr>
          <w:rFonts w:ascii="Time new roman" w:eastAsia="Times New Roman" w:hAnsi="Time new roman" w:cs="Arial"/>
          <w:sz w:val="24"/>
          <w:szCs w:val="24"/>
          <w:lang w:val="en-GB" w:eastAsia="en-GB"/>
        </w:rPr>
        <w:t>ional qualification of respondents</w:t>
      </w:r>
      <w:r w:rsidR="00FC1E2D">
        <w:rPr>
          <w:rFonts w:ascii="Time new roman" w:eastAsia="Times New Roman" w:hAnsi="Time new roman" w:cs="Arial"/>
          <w:sz w:val="24"/>
          <w:szCs w:val="24"/>
          <w:lang w:val="en-GB" w:eastAsia="en-GB"/>
        </w:rPr>
        <w:t>. This</w:t>
      </w:r>
      <w:r w:rsidR="00F313C1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result</w:t>
      </w:r>
      <w:r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FC1E2D">
        <w:rPr>
          <w:rFonts w:ascii="Time new roman" w:eastAsia="Times New Roman" w:hAnsi="Time new roman" w:cs="Arial"/>
          <w:sz w:val="24"/>
          <w:szCs w:val="24"/>
          <w:lang w:val="en-GB" w:eastAsia="en-GB"/>
        </w:rPr>
        <w:t>indicated</w:t>
      </w:r>
      <w:r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that </w:t>
      </w:r>
      <w:r w:rsidR="00F313C1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it does not </w:t>
      </w:r>
      <w:r w:rsidR="00F313C1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require </w:t>
      </w:r>
      <w:r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>formal education</w:t>
      </w:r>
      <w:r w:rsidR="00F313C1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to use CSW;</w:t>
      </w:r>
      <w:r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F313C1">
        <w:rPr>
          <w:rFonts w:ascii="Time new roman" w:eastAsia="Times New Roman" w:hAnsi="Time new roman" w:cs="Arial"/>
          <w:sz w:val="24"/>
          <w:szCs w:val="24"/>
          <w:lang w:val="en-GB" w:eastAsia="en-GB"/>
        </w:rPr>
        <w:t>as</w:t>
      </w:r>
      <w:r w:rsidR="00C054AA" w:rsidRPr="00C054A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responde</w:t>
      </w:r>
      <w:r w:rsidR="003B2806">
        <w:rPr>
          <w:rFonts w:ascii="Time new roman" w:eastAsia="Times New Roman" w:hAnsi="Time new roman" w:cs="Arial"/>
          <w:sz w:val="24"/>
          <w:szCs w:val="24"/>
          <w:lang w:val="en-GB" w:eastAsia="en-GB"/>
        </w:rPr>
        <w:t>nts gave</w:t>
      </w:r>
      <w:r w:rsidR="00ED43C0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a popular respons</w:t>
      </w:r>
      <w:r w:rsidR="00B250C0">
        <w:rPr>
          <w:rFonts w:ascii="Time new roman" w:eastAsia="Times New Roman" w:hAnsi="Time new roman" w:cs="Arial"/>
          <w:sz w:val="24"/>
          <w:szCs w:val="24"/>
          <w:lang w:val="en-GB" w:eastAsia="en-GB"/>
        </w:rPr>
        <w:t>e</w:t>
      </w:r>
      <w:r w:rsidR="003B2806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of</w:t>
      </w:r>
      <w:r w:rsidR="00B53B52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26</w:t>
      </w:r>
      <w:r w:rsidR="003B2806">
        <w:rPr>
          <w:rFonts w:ascii="Time new roman" w:eastAsia="Times New Roman" w:hAnsi="Time new roman" w:cs="Arial"/>
          <w:sz w:val="24"/>
          <w:szCs w:val="24"/>
          <w:lang w:val="en-GB" w:eastAsia="en-GB"/>
        </w:rPr>
        <w:t>% possessing</w:t>
      </w:r>
      <w:r w:rsidR="00C054A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ED43C0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at least </w:t>
      </w:r>
      <w:r w:rsidR="005838AB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West African School Certificate </w:t>
      </w:r>
      <w:r w:rsidR="00C054AA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>(</w:t>
      </w:r>
      <w:r w:rsidR="005838AB">
        <w:rPr>
          <w:rFonts w:ascii="Time new roman" w:eastAsia="Times New Roman" w:hAnsi="Time new roman" w:cs="Arial"/>
          <w:sz w:val="24"/>
          <w:szCs w:val="24"/>
          <w:lang w:val="en-GB" w:eastAsia="en-GB"/>
        </w:rPr>
        <w:t>WAEC</w:t>
      </w:r>
      <w:r w:rsidR="00C054AA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>)</w:t>
      </w:r>
      <w:r w:rsidR="00B53B52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while 5</w:t>
      </w:r>
      <w:r w:rsidR="003B2806">
        <w:rPr>
          <w:rFonts w:ascii="Time new roman" w:eastAsia="Times New Roman" w:hAnsi="Time new roman" w:cs="Arial"/>
          <w:sz w:val="24"/>
          <w:szCs w:val="24"/>
          <w:lang w:val="en-GB" w:eastAsia="en-GB"/>
        </w:rPr>
        <w:t>% are without formal education</w:t>
      </w:r>
      <w:r w:rsidR="00B53B52">
        <w:rPr>
          <w:rFonts w:ascii="Time new roman" w:eastAsia="Times New Roman" w:hAnsi="Time new roman" w:cs="Arial"/>
          <w:sz w:val="24"/>
          <w:szCs w:val="24"/>
          <w:lang w:val="en-GB" w:eastAsia="en-GB"/>
        </w:rPr>
        <w:t>. This chart revealed</w:t>
      </w:r>
      <w:r w:rsidR="00C054AA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that </w:t>
      </w:r>
      <w:r w:rsidR="00E81105">
        <w:rPr>
          <w:rFonts w:ascii="Time new roman" w:eastAsia="Times New Roman" w:hAnsi="Time new roman" w:cs="Arial"/>
          <w:sz w:val="24"/>
          <w:szCs w:val="24"/>
          <w:lang w:val="en-GB" w:eastAsia="en-GB"/>
        </w:rPr>
        <w:t>both</w:t>
      </w:r>
      <w:r w:rsidR="00E81105" w:rsidRPr="00CB5F7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literate</w:t>
      </w:r>
      <w:r w:rsidR="00E81105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and illiterate </w:t>
      </w:r>
      <w:r w:rsidR="00B53B52">
        <w:rPr>
          <w:rFonts w:ascii="Time new roman" w:eastAsia="Times New Roman" w:hAnsi="Time new roman" w:cs="Arial"/>
          <w:sz w:val="24"/>
          <w:szCs w:val="24"/>
          <w:lang w:val="en-GB" w:eastAsia="en-GB"/>
        </w:rPr>
        <w:t>are familiar with</w:t>
      </w:r>
      <w:r w:rsidR="00902E3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B53B52">
        <w:rPr>
          <w:rFonts w:ascii="Time new roman" w:eastAsia="Times New Roman" w:hAnsi="Time new roman" w:cs="Arial"/>
          <w:sz w:val="24"/>
          <w:szCs w:val="24"/>
          <w:lang w:val="en-GB" w:eastAsia="en-GB"/>
        </w:rPr>
        <w:t>CSW</w:t>
      </w:r>
      <w:r w:rsidR="00902E34">
        <w:rPr>
          <w:rFonts w:ascii="Time new roman" w:eastAsia="Times New Roman" w:hAnsi="Time new roman" w:cs="Arial"/>
          <w:sz w:val="24"/>
          <w:szCs w:val="24"/>
          <w:lang w:val="en-GB" w:eastAsia="en-GB"/>
        </w:rPr>
        <w:t>.</w:t>
      </w:r>
      <w:r w:rsidR="003B2806" w:rsidRPr="00CB5F7E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 </w:t>
      </w:r>
    </w:p>
    <w:p w14:paraId="530476F1" w14:textId="77777777" w:rsidR="00B53B52" w:rsidRDefault="00B53B52" w:rsidP="006956BA">
      <w:pPr>
        <w:spacing w:before="100" w:beforeAutospacing="1" w:after="100" w:afterAutospacing="1" w:line="360" w:lineRule="auto"/>
        <w:jc w:val="both"/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</w:pPr>
    </w:p>
    <w:p w14:paraId="6D53E233" w14:textId="77777777" w:rsidR="006956BA" w:rsidRDefault="0042482C" w:rsidP="006956BA">
      <w:pPr>
        <w:spacing w:before="100" w:beforeAutospacing="1" w:after="100" w:afterAutospacing="1" w:line="360" w:lineRule="auto"/>
        <w:jc w:val="both"/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</w:pPr>
      <w:r>
        <w:rPr>
          <w:rFonts w:ascii="Time new roman" w:eastAsia="Times New Roman" w:hAnsi="Time new roman" w:cs="Arial"/>
          <w:b/>
          <w:noProof/>
          <w:sz w:val="24"/>
          <w:szCs w:val="24"/>
        </w:rPr>
        <w:lastRenderedPageBreak/>
        <w:drawing>
          <wp:inline distT="0" distB="0" distL="0" distR="0" wp14:anchorId="07CAAE92" wp14:editId="0597DDDA">
            <wp:extent cx="5899355" cy="2630170"/>
            <wp:effectExtent l="0" t="0" r="6350" b="1778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A71AAC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                                                       </w:t>
      </w:r>
      <w:r w:rsidR="003F734B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Figure</w:t>
      </w:r>
      <w:r w:rsidR="006713B7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 </w:t>
      </w:r>
      <w:r w:rsidR="006956BA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3</w:t>
      </w:r>
      <w:r w:rsidR="006956BA" w:rsidRPr="00CB5F7E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: </w:t>
      </w:r>
      <w:r w:rsidR="006956BA" w:rsidRPr="00605221"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 xml:space="preserve">Educational qualification </w:t>
      </w:r>
      <w:r w:rsidR="006956BA" w:rsidRPr="00CB5F7E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of</w:t>
      </w:r>
      <w:r w:rsidR="006956BA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 respondent</w:t>
      </w:r>
      <w:r w:rsidR="006956BA" w:rsidRPr="00CB5F7E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s</w:t>
      </w:r>
    </w:p>
    <w:p w14:paraId="4619B8E3" w14:textId="77777777" w:rsidR="006956BA" w:rsidRDefault="006956BA" w:rsidP="006956BA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</w:pPr>
      <w:r w:rsidRPr="00CB5F7E"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  <w:t>Source: Author</w:t>
      </w:r>
      <w:r w:rsidRPr="00CB5F7E">
        <w:rPr>
          <w:rFonts w:ascii="Time new roman" w:eastAsia="Times New Roman" w:hAnsi="Time new roman" w:cs="Arial" w:hint="eastAsia"/>
          <w:i/>
          <w:sz w:val="24"/>
          <w:szCs w:val="24"/>
          <w:lang w:val="en-GB" w:eastAsia="en-GB"/>
        </w:rPr>
        <w:t>’</w:t>
      </w:r>
      <w:r w:rsidR="003F734B"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  <w:t>s field work, 2020</w:t>
      </w:r>
    </w:p>
    <w:p w14:paraId="63D6A7C4" w14:textId="77777777" w:rsidR="000672FA" w:rsidRPr="000672FA" w:rsidRDefault="00970B01" w:rsidP="006956BA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sz w:val="24"/>
          <w:szCs w:val="24"/>
          <w:lang w:val="en-GB" w:eastAsia="en-GB"/>
        </w:rPr>
      </w:pPr>
      <w:r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 xml:space="preserve">3.4 </w:t>
      </w:r>
      <w:r w:rsidR="000672FA"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>Ownership</w:t>
      </w:r>
      <w:r w:rsidR="000672FA" w:rsidRPr="00605221"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 xml:space="preserve"> of</w:t>
      </w:r>
      <w:r w:rsidR="000672FA"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 xml:space="preserve"> CSW in houses</w:t>
      </w:r>
    </w:p>
    <w:p w14:paraId="3CEEF919" w14:textId="77777777" w:rsidR="009F4AA4" w:rsidRPr="009F4AA4" w:rsidRDefault="009F4AA4" w:rsidP="000672FA">
      <w:pPr>
        <w:spacing w:before="100" w:beforeAutospacing="1" w:after="100" w:afterAutospacing="1" w:line="360" w:lineRule="auto"/>
        <w:jc w:val="both"/>
        <w:rPr>
          <w:rFonts w:ascii="Time new roman" w:eastAsia="Times New Roman" w:hAnsi="Time new roman" w:cs="Arial"/>
          <w:sz w:val="24"/>
          <w:szCs w:val="24"/>
          <w:lang w:val="en-GB" w:eastAsia="en-GB"/>
        </w:rPr>
      </w:pPr>
      <w:r w:rsidRPr="009F4AA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Analysis was also carried out to find out from </w:t>
      </w:r>
      <w:r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respondents </w:t>
      </w:r>
      <w:r w:rsidRPr="009F4AA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if they have </w:t>
      </w:r>
      <w:r>
        <w:rPr>
          <w:rFonts w:ascii="Time new roman" w:eastAsia="Times New Roman" w:hAnsi="Time new roman" w:cs="Arial"/>
          <w:sz w:val="24"/>
          <w:szCs w:val="24"/>
          <w:lang w:val="en-GB" w:eastAsia="en-GB"/>
        </w:rPr>
        <w:t>CSW</w:t>
      </w:r>
      <w:r w:rsidRPr="009F4AA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installed in their </w:t>
      </w:r>
      <w:r>
        <w:rPr>
          <w:rFonts w:ascii="Time new roman" w:eastAsia="Times New Roman" w:hAnsi="Time new roman" w:cs="Arial"/>
          <w:sz w:val="24"/>
          <w:szCs w:val="24"/>
          <w:lang w:val="en-GB" w:eastAsia="en-GB"/>
        </w:rPr>
        <w:t>residents</w:t>
      </w:r>
      <w:r w:rsidRPr="009F4AA4">
        <w:rPr>
          <w:rFonts w:ascii="Time new roman" w:eastAsia="Times New Roman" w:hAnsi="Time new roman" w:cs="Arial"/>
          <w:sz w:val="24"/>
          <w:szCs w:val="24"/>
          <w:lang w:val="en-GB" w:eastAsia="en-GB"/>
        </w:rPr>
        <w:t>. The result of the analysis</w:t>
      </w:r>
      <w:r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acknowledged </w:t>
      </w:r>
      <w:r w:rsidRPr="009F4AA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on </w:t>
      </w:r>
      <w:r>
        <w:rPr>
          <w:rFonts w:ascii="Time new roman" w:eastAsia="Times New Roman" w:hAnsi="Time new roman" w:cs="Arial"/>
          <w:sz w:val="24"/>
          <w:szCs w:val="24"/>
          <w:lang w:val="en-GB" w:eastAsia="en-GB"/>
        </w:rPr>
        <w:t>a</w:t>
      </w:r>
      <w:r w:rsidRPr="009F4AA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pie chart in Figure </w:t>
      </w:r>
      <w:r>
        <w:rPr>
          <w:rFonts w:ascii="Time new roman" w:eastAsia="Times New Roman" w:hAnsi="Time new roman" w:cs="Arial"/>
          <w:sz w:val="24"/>
          <w:szCs w:val="24"/>
          <w:lang w:val="en-GB" w:eastAsia="en-GB"/>
        </w:rPr>
        <w:t>4</w:t>
      </w:r>
      <w:r w:rsidR="00AE0094">
        <w:rPr>
          <w:rFonts w:ascii="Time new roman" w:eastAsia="Times New Roman" w:hAnsi="Time new roman" w:cs="Arial"/>
          <w:sz w:val="24"/>
          <w:szCs w:val="24"/>
          <w:lang w:val="en-GB" w:eastAsia="en-GB"/>
        </w:rPr>
        <w:t>, that majority (72</w:t>
      </w:r>
      <w:r w:rsidRPr="009F4AA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%) of respondents have </w:t>
      </w:r>
      <w:r>
        <w:rPr>
          <w:rFonts w:ascii="Time new roman" w:eastAsia="Times New Roman" w:hAnsi="Time new roman" w:cs="Arial"/>
          <w:sz w:val="24"/>
          <w:szCs w:val="24"/>
          <w:lang w:val="en-GB" w:eastAsia="en-GB"/>
        </w:rPr>
        <w:t>CSW</w:t>
      </w:r>
      <w:r w:rsidRPr="009F4AA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install</w:t>
      </w:r>
      <w:r w:rsidR="006D12D0">
        <w:rPr>
          <w:rFonts w:ascii="Time new roman" w:eastAsia="Times New Roman" w:hAnsi="Time new roman" w:cs="Arial"/>
          <w:sz w:val="24"/>
          <w:szCs w:val="24"/>
          <w:lang w:val="en-GB" w:eastAsia="en-GB"/>
        </w:rPr>
        <w:t>ed in their houses, while only 1</w:t>
      </w:r>
      <w:r w:rsidR="005800EC">
        <w:rPr>
          <w:rFonts w:ascii="Time new roman" w:eastAsia="Times New Roman" w:hAnsi="Time new roman" w:cs="Arial"/>
          <w:sz w:val="24"/>
          <w:szCs w:val="24"/>
          <w:lang w:val="en-GB" w:eastAsia="en-GB"/>
        </w:rPr>
        <w:t>8</w:t>
      </w:r>
      <w:r w:rsidR="006D12D0">
        <w:rPr>
          <w:rFonts w:ascii="Time new roman" w:eastAsia="Times New Roman" w:hAnsi="Time new roman" w:cs="Arial"/>
          <w:sz w:val="24"/>
          <w:szCs w:val="24"/>
          <w:lang w:val="en-GB" w:eastAsia="en-GB"/>
        </w:rPr>
        <w:t>%</w:t>
      </w:r>
      <w:r w:rsidRPr="009F4AA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have </w:t>
      </w:r>
      <w:r w:rsidR="006D12D0">
        <w:rPr>
          <w:rFonts w:ascii="Time new roman" w:eastAsia="Times New Roman" w:hAnsi="Time new roman" w:cs="Arial"/>
          <w:sz w:val="24"/>
          <w:szCs w:val="24"/>
          <w:lang w:val="en-GB" w:eastAsia="en-GB"/>
        </w:rPr>
        <w:t>other alternative installed and the remaining 10</w:t>
      </w:r>
      <w:r w:rsidRPr="009F4AA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% did not respond to the question. This indicates that the mainstream of respondents </w:t>
      </w:r>
      <w:r w:rsidR="00B250C0" w:rsidRPr="009F4AA4">
        <w:rPr>
          <w:rFonts w:ascii="Time new roman" w:eastAsia="Times New Roman" w:hAnsi="Time new roman" w:cs="Arial"/>
          <w:sz w:val="24"/>
          <w:szCs w:val="24"/>
          <w:lang w:val="en-GB" w:eastAsia="en-GB"/>
        </w:rPr>
        <w:t>was</w:t>
      </w:r>
      <w:r w:rsidRPr="009F4AA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well familiar with </w:t>
      </w:r>
      <w:r>
        <w:rPr>
          <w:rFonts w:ascii="Time new roman" w:eastAsia="Times New Roman" w:hAnsi="Time new roman" w:cs="Arial"/>
          <w:sz w:val="24"/>
          <w:szCs w:val="24"/>
          <w:lang w:val="en-GB" w:eastAsia="en-GB"/>
        </w:rPr>
        <w:t>CSW</w:t>
      </w:r>
      <w:r w:rsidRPr="009F4AA4">
        <w:rPr>
          <w:rFonts w:ascii="Time new roman" w:eastAsia="Times New Roman" w:hAnsi="Time new roman" w:cs="Arial"/>
          <w:sz w:val="24"/>
          <w:szCs w:val="24"/>
          <w:lang w:val="en-GB" w:eastAsia="en-GB"/>
        </w:rPr>
        <w:t>.</w:t>
      </w:r>
    </w:p>
    <w:p w14:paraId="36D70754" w14:textId="77777777" w:rsidR="00492D74" w:rsidRDefault="00492D74" w:rsidP="006D731C">
      <w:pPr>
        <w:spacing w:before="24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</w:pPr>
    </w:p>
    <w:p w14:paraId="7240F3C9" w14:textId="77777777" w:rsidR="00880708" w:rsidRDefault="00880708" w:rsidP="006D731C">
      <w:pPr>
        <w:spacing w:before="24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</w:pPr>
    </w:p>
    <w:p w14:paraId="40D550CB" w14:textId="36FC2322" w:rsidR="00F21634" w:rsidRPr="00F21634" w:rsidRDefault="00AE0094" w:rsidP="00A71AAC">
      <w:pPr>
        <w:spacing w:before="24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</w:pPr>
      <w:r>
        <w:rPr>
          <w:rFonts w:ascii="Time new roman" w:eastAsia="Times New Roman" w:hAnsi="Time new roman" w:cs="Arial"/>
          <w:b/>
          <w:noProof/>
          <w:sz w:val="24"/>
          <w:szCs w:val="24"/>
        </w:rPr>
        <w:lastRenderedPageBreak/>
        <w:drawing>
          <wp:inline distT="0" distB="0" distL="0" distR="0" wp14:anchorId="2E269A43" wp14:editId="2BCADF87">
            <wp:extent cx="5791200" cy="2585884"/>
            <wp:effectExtent l="0" t="0" r="0" b="508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21634" w:rsidRPr="00F21634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Figure </w:t>
      </w:r>
      <w:r w:rsidR="00A0491F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4</w:t>
      </w:r>
      <w:r w:rsidR="00970B01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: End-users’ o</w:t>
      </w:r>
      <w:r w:rsidR="00F21634" w:rsidRPr="00F21634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wnership of ceramics sanitary ware </w:t>
      </w:r>
    </w:p>
    <w:p w14:paraId="52894F71" w14:textId="77777777" w:rsidR="0034031D" w:rsidRDefault="00F21634" w:rsidP="0034031D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</w:pPr>
      <w:r w:rsidRPr="00F21634"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  <w:t>Source: Author</w:t>
      </w:r>
      <w:r w:rsidRPr="00F21634">
        <w:rPr>
          <w:rFonts w:ascii="Time new roman" w:eastAsia="Times New Roman" w:hAnsi="Time new roman" w:cs="Arial" w:hint="eastAsia"/>
          <w:i/>
          <w:sz w:val="24"/>
          <w:szCs w:val="24"/>
          <w:lang w:val="en-GB" w:eastAsia="en-GB"/>
        </w:rPr>
        <w:t>’</w:t>
      </w:r>
      <w:r w:rsidRPr="00F21634"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  <w:t>s field work</w:t>
      </w:r>
      <w:r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  <w:t>, 2020</w:t>
      </w:r>
    </w:p>
    <w:p w14:paraId="78B977C4" w14:textId="77777777" w:rsidR="00325176" w:rsidRPr="00325176" w:rsidRDefault="00970B01" w:rsidP="00325176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</w:pPr>
      <w:r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 xml:space="preserve">3.5 </w:t>
      </w:r>
      <w:r w:rsidR="003E3D36"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 xml:space="preserve">Preference </w:t>
      </w:r>
      <w:r w:rsidR="00325176" w:rsidRPr="00325176"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>f</w:t>
      </w:r>
      <w:r w:rsidR="003E3D36"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>or</w:t>
      </w:r>
      <w:r w:rsidR="00325176" w:rsidRPr="00325176"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 xml:space="preserve"> CSW based on place of origin</w:t>
      </w:r>
      <w:r w:rsidR="00325176" w:rsidRPr="00325176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</w:t>
      </w:r>
    </w:p>
    <w:p w14:paraId="7E34929C" w14:textId="77777777" w:rsidR="0056523D" w:rsidRDefault="00325176" w:rsidP="00202AE7">
      <w:pPr>
        <w:spacing w:before="100" w:beforeAutospacing="1" w:after="100" w:afterAutospacing="1" w:line="360" w:lineRule="auto"/>
        <w:jc w:val="both"/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</w:pPr>
      <w:r w:rsidRPr="00325176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In order to </w:t>
      </w:r>
      <w:r w:rsidR="003E3D36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ascertain end-user </w:t>
      </w:r>
      <w:r w:rsidR="0081366E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preference based on place of manufacture or origin</w:t>
      </w:r>
      <w:r w:rsidR="00A14870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, respondents were requested to </w:t>
      </w:r>
      <w:r w:rsidRPr="00325176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specify the types of CSW</w:t>
      </w:r>
      <w:r w:rsidR="009D5603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they have used before and if given an opportunity to buy CSW</w:t>
      </w:r>
      <w:r w:rsidR="00F800DA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which will they prefer</w:t>
      </w:r>
      <w:r w:rsidR="0081366E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.</w:t>
      </w:r>
      <w:r w:rsidRPr="00325176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Hence, Figure 5</w:t>
      </w:r>
      <w:r w:rsidRPr="00325176">
        <w:rPr>
          <w:rFonts w:ascii="Time new roman" w:eastAsia="Times New Roman" w:hAnsi="Time new roman" w:cs="Arial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Pr="00325176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>shows th</w:t>
      </w:r>
      <w:r w:rsidR="00F800DA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>at 66% of the respondents preferred</w:t>
      </w:r>
      <w:r w:rsidRPr="00325176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 xml:space="preserve"> imported</w:t>
      </w:r>
      <w:r w:rsidR="003B75D9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AD62C9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>e</w:t>
      </w:r>
      <w:r w:rsidR="003B75D9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>specially Asian products which are believed to be less expensive</w:t>
      </w:r>
      <w:r w:rsidRPr="00325176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3B75D9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 xml:space="preserve">than the European </w:t>
      </w:r>
      <w:r w:rsidR="005F08F3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>and American brands. Meanwhile,</w:t>
      </w:r>
      <w:r w:rsidR="00F800DA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Pr="00325176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 xml:space="preserve">23% </w:t>
      </w:r>
      <w:r w:rsidR="005F08F3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>of respondents prefers</w:t>
      </w:r>
      <w:r w:rsidRPr="00325176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 xml:space="preserve"> locally made CSW,</w:t>
      </w:r>
      <w:r w:rsidR="005F08F3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 xml:space="preserve"> if available in</w:t>
      </w:r>
      <w:r w:rsidR="00AD62C9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 xml:space="preserve"> the market not considering the cost or how </w:t>
      </w:r>
      <w:r w:rsidR="005F08F3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>expensive they are</w:t>
      </w:r>
      <w:r w:rsidR="00AD62C9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 xml:space="preserve">. Eventually, </w:t>
      </w:r>
      <w:r w:rsidRPr="00325176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>11% d</w:t>
      </w:r>
      <w:r w:rsidR="00F800DA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>o not have an idea</w:t>
      </w:r>
      <w:r w:rsidRPr="00325176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 xml:space="preserve">. </w:t>
      </w:r>
      <w:r w:rsidR="00BF73C6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 xml:space="preserve">This indicates that more respondents are more attracted to </w:t>
      </w:r>
      <w:r w:rsidR="00197ED4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 xml:space="preserve">foreign </w:t>
      </w:r>
      <w:r w:rsidR="00BF73C6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 xml:space="preserve">CSW than the locally </w:t>
      </w:r>
      <w:r w:rsidR="00E97A0D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>produced</w:t>
      </w:r>
      <w:r w:rsidR="00AD62C9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 xml:space="preserve"> because they are cheap, affordable </w:t>
      </w:r>
      <w:r w:rsidR="00197ED4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>and available in the market</w:t>
      </w:r>
      <w:r w:rsidR="00E97A0D"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  <w:t>.</w:t>
      </w:r>
    </w:p>
    <w:p w14:paraId="76B7C6D3" w14:textId="77777777" w:rsidR="00BB08B8" w:rsidRDefault="00BB08B8" w:rsidP="00BB08B8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</w:pPr>
    </w:p>
    <w:p w14:paraId="50551592" w14:textId="03538AB0" w:rsidR="00BB08B8" w:rsidRPr="00BB08B8" w:rsidRDefault="00BB08B8" w:rsidP="00BB08B8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</w:pPr>
      <w:r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lastRenderedPageBreak/>
        <w:t xml:space="preserve">                                                                                                                                                 </w:t>
      </w:r>
      <w:r w:rsidR="00325176" w:rsidRPr="00325176">
        <w:rPr>
          <w:rFonts w:ascii="Time new roman" w:eastAsia="Times New Roman" w:hAnsi="Time new roman" w:cs="Arial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10247D" wp14:editId="619D861C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771515" cy="2684145"/>
            <wp:effectExtent l="0" t="0" r="635" b="1905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176" w:rsidRPr="00325176"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 xml:space="preserve">Figure 5: Preference of CSW based on origin </w:t>
      </w:r>
    </w:p>
    <w:p w14:paraId="18DF79EC" w14:textId="6B295CC6" w:rsidR="00BB08B8" w:rsidRDefault="00BB08B8" w:rsidP="00BB08B8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</w:pPr>
      <w:r w:rsidRPr="00F21634"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  <w:t>Source: Author</w:t>
      </w:r>
      <w:r w:rsidRPr="00F21634">
        <w:rPr>
          <w:rFonts w:ascii="Time new roman" w:eastAsia="Times New Roman" w:hAnsi="Time new roman" w:cs="Arial" w:hint="eastAsia"/>
          <w:i/>
          <w:sz w:val="24"/>
          <w:szCs w:val="24"/>
          <w:lang w:val="en-GB" w:eastAsia="en-GB"/>
        </w:rPr>
        <w:t>’</w:t>
      </w:r>
      <w:r w:rsidRPr="00F21634"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  <w:t>s field work</w:t>
      </w:r>
      <w:r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  <w:t>, 2020</w:t>
      </w:r>
    </w:p>
    <w:p w14:paraId="41E966FA" w14:textId="1C4B339A" w:rsidR="00325176" w:rsidRDefault="00325176" w:rsidP="00325176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</w:pPr>
    </w:p>
    <w:p w14:paraId="0C075804" w14:textId="77777777" w:rsidR="00BB08B8" w:rsidRPr="00A71AAC" w:rsidRDefault="00BB08B8" w:rsidP="00325176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bCs/>
          <w:color w:val="000000" w:themeColor="text1"/>
          <w:sz w:val="24"/>
          <w:szCs w:val="24"/>
          <w:lang w:val="en-GB" w:eastAsia="en-GB"/>
        </w:rPr>
      </w:pPr>
    </w:p>
    <w:p w14:paraId="32206BD9" w14:textId="77777777" w:rsidR="00F21634" w:rsidRDefault="00437457" w:rsidP="00F21634">
      <w:pPr>
        <w:spacing w:before="100" w:beforeAutospacing="1" w:after="100" w:afterAutospacing="1" w:line="360" w:lineRule="auto"/>
        <w:ind w:right="906"/>
        <w:jc w:val="both"/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</w:pPr>
      <w:r w:rsidRPr="00437457"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>3.6 Availability of CSW in the market</w:t>
      </w:r>
      <w:r w:rsidR="00C63A43">
        <w:rPr>
          <w:rFonts w:ascii="Time new roman" w:eastAsia="Times New Roman" w:hAnsi="Time new roman" w:cs="Arial"/>
          <w:b/>
          <w:color w:val="000000" w:themeColor="text1"/>
          <w:sz w:val="24"/>
          <w:szCs w:val="24"/>
          <w:lang w:val="en-GB" w:eastAsia="en-GB"/>
        </w:rPr>
        <w:t xml:space="preserve"> based on demand</w:t>
      </w:r>
    </w:p>
    <w:p w14:paraId="20D6344F" w14:textId="503D68C4" w:rsidR="008C023F" w:rsidRPr="00307CDA" w:rsidRDefault="005051C1" w:rsidP="00202AE7">
      <w:pPr>
        <w:spacing w:before="100" w:beforeAutospacing="1" w:after="100" w:afterAutospacing="1" w:line="360" w:lineRule="auto"/>
        <w:jc w:val="both"/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</w:pPr>
      <w:r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Study</w:t>
      </w:r>
      <w:r w:rsidR="00970E54"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carried out to discern the availability of </w:t>
      </w:r>
      <w:r w:rsid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CSW</w:t>
      </w:r>
      <w:r w:rsidR="00970E54"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reveal that they were available in the market. The responds from marketers attest to having </w:t>
      </w:r>
      <w:r w:rsidR="0092246A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different brands of CSW</w:t>
      </w:r>
      <w:r w:rsidR="00970E54"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in </w:t>
      </w:r>
      <w:r w:rsidR="005C52E8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their </w:t>
      </w:r>
      <w:r w:rsidR="00970E54"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stock</w:t>
      </w:r>
      <w:r w:rsidR="005C52E8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s. Thus, </w:t>
      </w:r>
      <w:r w:rsidR="00970E54"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availab</w:t>
      </w:r>
      <w:r w:rsidR="005C52E8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i</w:t>
      </w:r>
      <w:r w:rsidR="00970E54"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l</w:t>
      </w:r>
      <w:r w:rsidR="00304EC1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ity of CSW measurement wa</w:t>
      </w:r>
      <w:r w:rsidR="00970E54"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s based </w:t>
      </w:r>
      <w:r w:rsidR="00304EC1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on the level of demand. T</w:t>
      </w:r>
      <w:r w:rsidR="00970E54"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he analysis shown in Table </w:t>
      </w:r>
      <w:r w:rsidR="00C63A43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3.1</w:t>
      </w:r>
      <w:r w:rsidR="00970E54"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, </w:t>
      </w:r>
      <w:r w:rsidR="00304EC1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acknowledged </w:t>
      </w:r>
      <w:r w:rsidR="00970E54"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that 97.6% of respondents have water closets as most demanded</w:t>
      </w:r>
      <w:r w:rsidR="00B518C8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with Relative Important Index (RII) of 1.0</w:t>
      </w:r>
      <w:r w:rsidR="00970E54"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. The mean response for available water closet was 5.0; ranking it as the most demanded product in the scale of </w:t>
      </w:r>
      <w:r w:rsidR="00C63A43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CSW</w:t>
      </w:r>
      <w:r w:rsidR="00970E54"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in the study area. This suggests that water closets </w:t>
      </w:r>
      <w:r w:rsidR="00DA3E17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are</w:t>
      </w:r>
      <w:r w:rsidR="00970E54"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the most stocked by the marketers and that most end-users purchase </w:t>
      </w:r>
      <w:r w:rsidR="00DA3E17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it</w:t>
      </w:r>
      <w:r w:rsidR="00970E54"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than other </w:t>
      </w:r>
      <w:r w:rsidR="00DA3E17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CSW</w:t>
      </w:r>
      <w:r w:rsidR="00970E54" w:rsidRPr="00970E54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. </w:t>
      </w:r>
      <w:r w:rsidR="00FF11E9" w:rsidRPr="00307CDA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Wash basin </w:t>
      </w:r>
      <w:r w:rsidR="00221211" w:rsidRPr="00307CDA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was </w:t>
      </w:r>
      <w:r w:rsidR="00FF11E9" w:rsidRPr="00307CDA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ranked</w:t>
      </w:r>
      <w:r w:rsidR="003758C1" w:rsidRPr="00307CDA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second most stocked with RII of 0.97 </w:t>
      </w:r>
      <w:r w:rsidR="00124F2F" w:rsidRPr="00307CDA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and</w:t>
      </w:r>
      <w:r w:rsidR="00BB6768" w:rsidRPr="00307CDA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mean response was given as 4.8</w:t>
      </w:r>
      <w:r w:rsidR="00124F2F" w:rsidRPr="00307CDA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.  </w:t>
      </w:r>
      <w:r w:rsidR="00221211" w:rsidRPr="00307CDA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This responds from the market</w:t>
      </w:r>
      <w:r w:rsidR="00307CDA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ers indicate that</w:t>
      </w:r>
      <w:r w:rsidR="00221211" w:rsidRPr="00307CDA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84% </w:t>
      </w:r>
      <w:r w:rsidR="00307CDA" w:rsidRPr="00307CDA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have wash basin in stock.</w:t>
      </w:r>
      <w:r w:rsidR="00221211" w:rsidRPr="00307CDA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</w:t>
      </w:r>
      <w:r w:rsidR="00124F2F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This implied</w:t>
      </w:r>
      <w:r w:rsidR="00BB6768" w:rsidRPr="00BB6768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that wash basins were also highly demanded and available in the study area. </w:t>
      </w:r>
      <w:r w:rsidR="00EA06E6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Squat pans</w:t>
      </w:r>
      <w:r w:rsidR="007642F9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, usually </w:t>
      </w:r>
      <w:r w:rsidR="007642F9" w:rsidRPr="008C023F">
        <w:rPr>
          <w:rFonts w:ascii="Time new roman" w:eastAsia="Times New Roman" w:hAnsi="Time new roman" w:cs="Arial"/>
          <w:color w:val="000000" w:themeColor="text1"/>
          <w:sz w:val="24"/>
          <w:szCs w:val="24"/>
          <w:lang w:eastAsia="en-GB"/>
        </w:rPr>
        <w:t xml:space="preserve">used as </w:t>
      </w:r>
      <w:r w:rsidR="007642F9">
        <w:rPr>
          <w:rFonts w:ascii="Time new roman" w:eastAsia="Times New Roman" w:hAnsi="Time new roman" w:cs="Arial"/>
          <w:color w:val="000000" w:themeColor="text1"/>
          <w:sz w:val="24"/>
          <w:szCs w:val="24"/>
          <w:lang w:eastAsia="en-GB"/>
        </w:rPr>
        <w:t>alternative to</w:t>
      </w:r>
      <w:r w:rsidR="007642F9" w:rsidRPr="008C023F">
        <w:rPr>
          <w:rFonts w:ascii="Time new roman" w:eastAsia="Times New Roman" w:hAnsi="Time new roman" w:cs="Arial"/>
          <w:color w:val="000000" w:themeColor="text1"/>
          <w:sz w:val="24"/>
          <w:szCs w:val="24"/>
          <w:lang w:eastAsia="en-GB"/>
        </w:rPr>
        <w:t xml:space="preserve"> water closet</w:t>
      </w:r>
      <w:r w:rsidR="007642F9">
        <w:rPr>
          <w:rFonts w:ascii="Time new roman" w:eastAsia="Times New Roman" w:hAnsi="Time new roman" w:cs="Arial"/>
          <w:color w:val="000000" w:themeColor="text1"/>
          <w:sz w:val="24"/>
          <w:szCs w:val="24"/>
          <w:lang w:eastAsia="en-GB"/>
        </w:rPr>
        <w:t>,</w:t>
      </w:r>
      <w:r w:rsidR="007642F9" w:rsidRPr="008C023F">
        <w:rPr>
          <w:rFonts w:ascii="Time new roman" w:eastAsia="Times New Roman" w:hAnsi="Time new roman" w:cs="Arial"/>
          <w:color w:val="000000" w:themeColor="text1"/>
          <w:sz w:val="24"/>
          <w:szCs w:val="24"/>
          <w:lang w:eastAsia="en-GB"/>
        </w:rPr>
        <w:t xml:space="preserve"> especially in compound accommodation</w:t>
      </w:r>
      <w:r w:rsidR="007642F9">
        <w:rPr>
          <w:rFonts w:ascii="Time new roman" w:eastAsia="Times New Roman" w:hAnsi="Time new roman" w:cs="Arial"/>
          <w:color w:val="000000" w:themeColor="text1"/>
          <w:sz w:val="24"/>
          <w:szCs w:val="24"/>
          <w:lang w:eastAsia="en-GB"/>
        </w:rPr>
        <w:t>s</w:t>
      </w:r>
      <w:r w:rsidR="007642F9" w:rsidRPr="008C023F">
        <w:rPr>
          <w:rFonts w:ascii="Time new roman" w:eastAsia="Times New Roman" w:hAnsi="Time new roman" w:cs="Arial"/>
          <w:color w:val="000000" w:themeColor="text1"/>
          <w:sz w:val="24"/>
          <w:szCs w:val="24"/>
          <w:lang w:eastAsia="en-GB"/>
        </w:rPr>
        <w:t xml:space="preserve"> where occupants share </w:t>
      </w:r>
      <w:r w:rsidR="007642F9" w:rsidRPr="008C023F">
        <w:rPr>
          <w:rFonts w:ascii="Time new roman" w:eastAsia="Times New Roman" w:hAnsi="Time new roman" w:cs="Arial"/>
          <w:color w:val="000000" w:themeColor="text1"/>
          <w:sz w:val="24"/>
          <w:szCs w:val="24"/>
          <w:lang w:eastAsia="en-GB"/>
        </w:rPr>
        <w:lastRenderedPageBreak/>
        <w:t>conveniences.</w:t>
      </w:r>
      <w:r w:rsidR="008C023F" w:rsidRPr="008C023F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The demand for squat pan gave a </w:t>
      </w:r>
      <w:r w:rsidR="007778E6">
        <w:rPr>
          <w:rFonts w:ascii="Time new roman" w:eastAsia="Times New Roman" w:hAnsi="Time new roman" w:cs="Arial"/>
          <w:color w:val="000000" w:themeColor="text1"/>
          <w:sz w:val="24"/>
          <w:szCs w:val="24"/>
          <w:lang w:eastAsia="en-GB"/>
        </w:rPr>
        <w:t>mean score of 4.0,</w:t>
      </w:r>
      <w:r w:rsidR="008C023F" w:rsidRPr="008C023F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</w:t>
      </w:r>
      <w:r w:rsidR="00F875B8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RII of 0.8</w:t>
      </w:r>
      <w:r w:rsidR="007778E6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and ranked the third most stock</w:t>
      </w:r>
      <w:r w:rsidR="00634DB9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>ed</w:t>
      </w:r>
      <w:r w:rsidR="007778E6">
        <w:rPr>
          <w:rFonts w:ascii="Time new roman" w:eastAsia="Times New Roman" w:hAnsi="Time new roman" w:cs="Arial"/>
          <w:color w:val="000000" w:themeColor="text1"/>
          <w:sz w:val="24"/>
          <w:szCs w:val="24"/>
          <w:lang w:val="en-GB" w:eastAsia="en-GB"/>
        </w:rPr>
        <w:t xml:space="preserve"> CSW product.</w:t>
      </w:r>
    </w:p>
    <w:tbl>
      <w:tblPr>
        <w:tblW w:w="11340" w:type="dxa"/>
        <w:tblCellSpacing w:w="0" w:type="dxa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BD3449" w:rsidRPr="00BD3449" w14:paraId="225D61A4" w14:textId="77777777" w:rsidTr="002C05D4">
        <w:trPr>
          <w:trHeight w:val="270"/>
          <w:tblCellSpacing w:w="0" w:type="dxa"/>
        </w:trPr>
        <w:tc>
          <w:tcPr>
            <w:tcW w:w="11340" w:type="dxa"/>
            <w:vAlign w:val="center"/>
          </w:tcPr>
          <w:p w14:paraId="54A17152" w14:textId="77777777" w:rsidR="00511F0F" w:rsidRDefault="00511F0F" w:rsidP="00BD3449">
            <w:pPr>
              <w:spacing w:before="100" w:beforeAutospacing="1" w:after="100" w:afterAutospacing="1" w:line="480" w:lineRule="auto"/>
              <w:ind w:right="906"/>
              <w:jc w:val="both"/>
              <w:rPr>
                <w:rFonts w:ascii="Time new roman" w:eastAsia="Times New Roman" w:hAnsi="Time new roman" w:cs="Arial"/>
                <w:b/>
                <w:sz w:val="24"/>
                <w:szCs w:val="24"/>
                <w:lang w:val="en-GB" w:eastAsia="en-GB"/>
              </w:rPr>
            </w:pPr>
          </w:p>
          <w:p w14:paraId="50854096" w14:textId="77777777" w:rsidR="00BD3449" w:rsidRPr="00BD3449" w:rsidRDefault="00BD3449" w:rsidP="00BD3449">
            <w:pPr>
              <w:spacing w:before="100" w:beforeAutospacing="1" w:after="100" w:afterAutospacing="1" w:line="480" w:lineRule="auto"/>
              <w:ind w:right="906"/>
              <w:jc w:val="both"/>
              <w:rPr>
                <w:rFonts w:ascii="Time new roman" w:eastAsia="Times New Roman" w:hAnsi="Time new roman" w:cs="Arial"/>
                <w:b/>
                <w:sz w:val="24"/>
                <w:szCs w:val="24"/>
                <w:lang w:val="en-GB" w:eastAsia="en-GB"/>
              </w:rPr>
            </w:pPr>
            <w:r w:rsidRPr="00BD3449">
              <w:rPr>
                <w:rFonts w:ascii="Time new roman" w:eastAsia="Times New Roman" w:hAnsi="Time new roman" w:cs="Arial"/>
                <w:b/>
                <w:sz w:val="24"/>
                <w:szCs w:val="24"/>
                <w:lang w:val="en-GB" w:eastAsia="en-GB"/>
              </w:rPr>
              <w:t xml:space="preserve">Table </w:t>
            </w:r>
            <w:r w:rsidR="008C023F">
              <w:rPr>
                <w:rFonts w:ascii="Time new roman" w:eastAsia="Times New Roman" w:hAnsi="Time new roman" w:cs="Arial"/>
                <w:b/>
                <w:sz w:val="24"/>
                <w:szCs w:val="24"/>
                <w:lang w:val="en-GB" w:eastAsia="en-GB"/>
              </w:rPr>
              <w:t>3</w:t>
            </w:r>
            <w:r w:rsidRPr="00BD3449">
              <w:rPr>
                <w:rFonts w:ascii="Time new roman" w:eastAsia="Times New Roman" w:hAnsi="Time new roman" w:cs="Arial"/>
                <w:b/>
                <w:sz w:val="24"/>
                <w:szCs w:val="24"/>
                <w:lang w:val="en-GB" w:eastAsia="en-GB"/>
              </w:rPr>
              <w:t>.</w:t>
            </w:r>
            <w:r w:rsidR="008C023F">
              <w:rPr>
                <w:rFonts w:ascii="Time new roman" w:eastAsia="Times New Roman" w:hAnsi="Time new roman" w:cs="Arial"/>
                <w:b/>
                <w:sz w:val="24"/>
                <w:szCs w:val="24"/>
                <w:lang w:val="en-GB" w:eastAsia="en-GB"/>
              </w:rPr>
              <w:t>1</w:t>
            </w:r>
            <w:r w:rsidRPr="00BD3449">
              <w:rPr>
                <w:rFonts w:ascii="Time new roman" w:eastAsia="Times New Roman" w:hAnsi="Time new roman" w:cs="Arial"/>
                <w:b/>
                <w:sz w:val="24"/>
                <w:szCs w:val="24"/>
                <w:lang w:val="en-GB" w:eastAsia="en-GB"/>
              </w:rPr>
              <w:t xml:space="preserve"> : Ceramic sanitary ware available in the market </w:t>
            </w:r>
          </w:p>
          <w:tbl>
            <w:tblPr>
              <w:tblStyle w:val="GridTable4"/>
              <w:tblW w:w="8910" w:type="dxa"/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1710"/>
              <w:gridCol w:w="990"/>
              <w:gridCol w:w="990"/>
              <w:gridCol w:w="990"/>
              <w:gridCol w:w="990"/>
              <w:gridCol w:w="990"/>
              <w:gridCol w:w="810"/>
              <w:gridCol w:w="810"/>
            </w:tblGrid>
            <w:tr w:rsidR="009E6A7A" w:rsidRPr="00BD3449" w14:paraId="6B5EF58C" w14:textId="77777777" w:rsidTr="009E6A7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30" w:type="dxa"/>
                </w:tcPr>
                <w:p w14:paraId="230BA69E" w14:textId="77777777" w:rsidR="00BD3449" w:rsidRPr="00BD3449" w:rsidRDefault="00BD3449" w:rsidP="00BD3449">
                  <w:pPr>
                    <w:spacing w:line="48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S/N</w:t>
                  </w:r>
                </w:p>
              </w:tc>
              <w:tc>
                <w:tcPr>
                  <w:tcW w:w="1710" w:type="dxa"/>
                </w:tcPr>
                <w:p w14:paraId="1103B300" w14:textId="77777777" w:rsidR="00BD3449" w:rsidRPr="00BD3449" w:rsidRDefault="00BD3449" w:rsidP="00BD3449">
                  <w:pPr>
                    <w:spacing w:line="48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Level of demand</w:t>
                  </w:r>
                </w:p>
              </w:tc>
              <w:tc>
                <w:tcPr>
                  <w:tcW w:w="990" w:type="dxa"/>
                </w:tcPr>
                <w:p w14:paraId="55F6B1EF" w14:textId="77777777" w:rsidR="00BD3449" w:rsidRPr="00BD3449" w:rsidRDefault="00BD3449" w:rsidP="00BD3449">
                  <w:pPr>
                    <w:spacing w:line="48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MTD/5</w:t>
                  </w:r>
                </w:p>
              </w:tc>
              <w:tc>
                <w:tcPr>
                  <w:tcW w:w="990" w:type="dxa"/>
                </w:tcPr>
                <w:p w14:paraId="7414FABC" w14:textId="77777777" w:rsidR="00BD3449" w:rsidRPr="00BD3449" w:rsidRDefault="00BD3449" w:rsidP="00BD3449">
                  <w:pPr>
                    <w:spacing w:line="48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MED/4</w:t>
                  </w:r>
                </w:p>
              </w:tc>
              <w:tc>
                <w:tcPr>
                  <w:tcW w:w="990" w:type="dxa"/>
                </w:tcPr>
                <w:p w14:paraId="63E3E120" w14:textId="77777777" w:rsidR="00BD3449" w:rsidRPr="00BD3449" w:rsidRDefault="00BD3449" w:rsidP="00BD3449">
                  <w:pPr>
                    <w:spacing w:line="48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AVD/3</w:t>
                  </w:r>
                </w:p>
              </w:tc>
              <w:tc>
                <w:tcPr>
                  <w:tcW w:w="990" w:type="dxa"/>
                </w:tcPr>
                <w:p w14:paraId="384078F1" w14:textId="77777777" w:rsidR="00BD3449" w:rsidRPr="00BD3449" w:rsidRDefault="00BD3449" w:rsidP="00BD3449">
                  <w:pPr>
                    <w:spacing w:line="48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LSD/2</w:t>
                  </w:r>
                </w:p>
              </w:tc>
              <w:tc>
                <w:tcPr>
                  <w:tcW w:w="990" w:type="dxa"/>
                </w:tcPr>
                <w:p w14:paraId="1C6C9A1B" w14:textId="77777777" w:rsidR="00BD3449" w:rsidRPr="00BD3449" w:rsidRDefault="00BD3449" w:rsidP="00BD3449">
                  <w:pPr>
                    <w:spacing w:line="48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LTD/1</w:t>
                  </w:r>
                </w:p>
              </w:tc>
              <w:tc>
                <w:tcPr>
                  <w:tcW w:w="810" w:type="dxa"/>
                </w:tcPr>
                <w:p w14:paraId="0D60CE83" w14:textId="77777777" w:rsidR="00BD3449" w:rsidRPr="00BD3449" w:rsidRDefault="00BD3449" w:rsidP="00BD3449">
                  <w:pPr>
                    <w:spacing w:line="48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Mean</w:t>
                  </w:r>
                </w:p>
              </w:tc>
              <w:tc>
                <w:tcPr>
                  <w:tcW w:w="810" w:type="dxa"/>
                </w:tcPr>
                <w:p w14:paraId="55DF1CC1" w14:textId="77777777" w:rsidR="00BD3449" w:rsidRPr="00BD3449" w:rsidRDefault="00BD3449" w:rsidP="00BD3449">
                  <w:pPr>
                    <w:spacing w:line="48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RII</w:t>
                  </w:r>
                </w:p>
              </w:tc>
            </w:tr>
            <w:tr w:rsidR="009E6A7A" w:rsidRPr="00BD3449" w14:paraId="28C5F002" w14:textId="77777777" w:rsidTr="009E6A7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30" w:type="dxa"/>
                </w:tcPr>
                <w:p w14:paraId="34FEE91B" w14:textId="77777777" w:rsidR="00BD3449" w:rsidRPr="00BD3449" w:rsidRDefault="00BD3449" w:rsidP="00BD3449">
                  <w:pPr>
                    <w:spacing w:line="48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1</w:t>
                  </w:r>
                </w:p>
              </w:tc>
              <w:tc>
                <w:tcPr>
                  <w:tcW w:w="1710" w:type="dxa"/>
                </w:tcPr>
                <w:p w14:paraId="3241845B" w14:textId="77777777" w:rsidR="00BD3449" w:rsidRPr="00BD3449" w:rsidRDefault="00BD3449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Water Closets</w:t>
                  </w:r>
                </w:p>
              </w:tc>
              <w:tc>
                <w:tcPr>
                  <w:tcW w:w="990" w:type="dxa"/>
                </w:tcPr>
                <w:p w14:paraId="167F5ED8" w14:textId="77777777" w:rsidR="00BD3449" w:rsidRPr="00BD3449" w:rsidRDefault="00D211DC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49</w:t>
                  </w:r>
                  <w:r w:rsidR="006A60FD">
                    <w:rPr>
                      <w:rFonts w:ascii="Times New Roman" w:hAnsi="Times New Roman" w:cs="Times New Roman"/>
                      <w:szCs w:val="24"/>
                    </w:rPr>
                    <w:t xml:space="preserve"> (98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%)</w:t>
                  </w:r>
                </w:p>
              </w:tc>
              <w:tc>
                <w:tcPr>
                  <w:tcW w:w="990" w:type="dxa"/>
                </w:tcPr>
                <w:p w14:paraId="2F663865" w14:textId="77777777" w:rsidR="00BD3449" w:rsidRPr="00BD3449" w:rsidRDefault="00D211DC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="006A60FD">
                    <w:rPr>
                      <w:rFonts w:ascii="Times New Roman" w:hAnsi="Times New Roman" w:cs="Times New Roman"/>
                      <w:szCs w:val="24"/>
                    </w:rPr>
                    <w:t xml:space="preserve">  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 xml:space="preserve">  </w:t>
                  </w:r>
                  <w:r w:rsidR="006A60FD">
                    <w:rPr>
                      <w:rFonts w:ascii="Times New Roman" w:hAnsi="Times New Roman" w:cs="Times New Roman"/>
                      <w:szCs w:val="24"/>
                    </w:rPr>
                    <w:t>(2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%)</w:t>
                  </w:r>
                </w:p>
              </w:tc>
              <w:tc>
                <w:tcPr>
                  <w:tcW w:w="990" w:type="dxa"/>
                </w:tcPr>
                <w:p w14:paraId="7F8E4FCE" w14:textId="77777777" w:rsidR="00BD3449" w:rsidRPr="00BD3449" w:rsidRDefault="00BD3449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14:paraId="11989F3B" w14:textId="77777777" w:rsidR="00BD3449" w:rsidRPr="00BD3449" w:rsidRDefault="00BD3449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14:paraId="2721449F" w14:textId="77777777" w:rsidR="00BD3449" w:rsidRPr="00BD3449" w:rsidRDefault="00BD3449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-</w:t>
                  </w:r>
                </w:p>
              </w:tc>
              <w:tc>
                <w:tcPr>
                  <w:tcW w:w="810" w:type="dxa"/>
                </w:tcPr>
                <w:p w14:paraId="4252455A" w14:textId="77777777" w:rsidR="00BD3449" w:rsidRPr="00BD3449" w:rsidRDefault="00BD3449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5.0</w:t>
                  </w:r>
                </w:p>
              </w:tc>
              <w:tc>
                <w:tcPr>
                  <w:tcW w:w="810" w:type="dxa"/>
                </w:tcPr>
                <w:p w14:paraId="693B735F" w14:textId="77777777" w:rsidR="00BD3449" w:rsidRPr="00BD3449" w:rsidRDefault="00BD3449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1.00</w:t>
                  </w:r>
                </w:p>
              </w:tc>
            </w:tr>
            <w:tr w:rsidR="00BD3449" w:rsidRPr="00BD3449" w14:paraId="4B491548" w14:textId="77777777" w:rsidTr="009E6A7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30" w:type="dxa"/>
                </w:tcPr>
                <w:p w14:paraId="4C95572A" w14:textId="77777777" w:rsidR="00BD3449" w:rsidRPr="00BD3449" w:rsidRDefault="00BD3449" w:rsidP="00BD3449">
                  <w:pPr>
                    <w:spacing w:line="48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1710" w:type="dxa"/>
                </w:tcPr>
                <w:p w14:paraId="183DC951" w14:textId="77777777" w:rsidR="00BD3449" w:rsidRPr="00BD3449" w:rsidRDefault="00BD3449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Wash Basins</w:t>
                  </w:r>
                </w:p>
              </w:tc>
              <w:tc>
                <w:tcPr>
                  <w:tcW w:w="990" w:type="dxa"/>
                </w:tcPr>
                <w:p w14:paraId="1560E0DA" w14:textId="77777777" w:rsidR="00BD3449" w:rsidRPr="00BD3449" w:rsidRDefault="006A60FD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42 (84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%)</w:t>
                  </w:r>
                </w:p>
              </w:tc>
              <w:tc>
                <w:tcPr>
                  <w:tcW w:w="990" w:type="dxa"/>
                </w:tcPr>
                <w:p w14:paraId="409EB60E" w14:textId="77777777" w:rsidR="00BD3449" w:rsidRPr="00BD3449" w:rsidRDefault="00D75ACA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8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 xml:space="preserve">  </w:t>
                  </w:r>
                  <w:r w:rsidR="006A60FD">
                    <w:rPr>
                      <w:rFonts w:ascii="Times New Roman" w:hAnsi="Times New Roman" w:cs="Times New Roman"/>
                      <w:szCs w:val="24"/>
                    </w:rPr>
                    <w:t xml:space="preserve"> (16%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)</w:t>
                  </w:r>
                </w:p>
              </w:tc>
              <w:tc>
                <w:tcPr>
                  <w:tcW w:w="990" w:type="dxa"/>
                </w:tcPr>
                <w:p w14:paraId="23BB0D08" w14:textId="77777777" w:rsidR="00BD3449" w:rsidRPr="00BD3449" w:rsidRDefault="00BD3449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14:paraId="59EFAC7E" w14:textId="77777777" w:rsidR="00BD3449" w:rsidRPr="00BD3449" w:rsidRDefault="00BD3449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14:paraId="5AB94DA4" w14:textId="77777777" w:rsidR="00BD3449" w:rsidRPr="00BD3449" w:rsidRDefault="00BD3449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-</w:t>
                  </w:r>
                </w:p>
              </w:tc>
              <w:tc>
                <w:tcPr>
                  <w:tcW w:w="810" w:type="dxa"/>
                </w:tcPr>
                <w:p w14:paraId="11E46DB0" w14:textId="77777777" w:rsidR="00BD3449" w:rsidRPr="00BD3449" w:rsidRDefault="00BD3449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4.8</w:t>
                  </w:r>
                </w:p>
              </w:tc>
              <w:tc>
                <w:tcPr>
                  <w:tcW w:w="810" w:type="dxa"/>
                </w:tcPr>
                <w:p w14:paraId="0350BC01" w14:textId="77777777" w:rsidR="00BD3449" w:rsidRPr="00BD3449" w:rsidRDefault="00BD3449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0.97</w:t>
                  </w:r>
                </w:p>
              </w:tc>
            </w:tr>
            <w:tr w:rsidR="009E6A7A" w:rsidRPr="00BD3449" w14:paraId="7992FD26" w14:textId="77777777" w:rsidTr="009E6A7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30" w:type="dxa"/>
                </w:tcPr>
                <w:p w14:paraId="4DC2375C" w14:textId="77777777" w:rsidR="00BD3449" w:rsidRPr="00BD3449" w:rsidRDefault="00BD3449" w:rsidP="00BD3449">
                  <w:pPr>
                    <w:spacing w:line="48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3</w:t>
                  </w:r>
                </w:p>
              </w:tc>
              <w:tc>
                <w:tcPr>
                  <w:tcW w:w="1710" w:type="dxa"/>
                </w:tcPr>
                <w:p w14:paraId="2ED2AADA" w14:textId="77777777" w:rsidR="00BD3449" w:rsidRPr="00BD3449" w:rsidRDefault="00BD3449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Urinals</w:t>
                  </w:r>
                </w:p>
              </w:tc>
              <w:tc>
                <w:tcPr>
                  <w:tcW w:w="990" w:type="dxa"/>
                </w:tcPr>
                <w:p w14:paraId="62F12C48" w14:textId="77777777" w:rsidR="00BD3449" w:rsidRPr="00BD3449" w:rsidRDefault="00D75ACA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14:paraId="593CC41C" w14:textId="77777777" w:rsidR="00BD3449" w:rsidRPr="00BD3449" w:rsidRDefault="00660C46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14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="00DA2553">
                    <w:rPr>
                      <w:rFonts w:ascii="Times New Roman" w:hAnsi="Times New Roman" w:cs="Times New Roman"/>
                      <w:szCs w:val="24"/>
                    </w:rPr>
                    <w:t>(28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%)</w:t>
                  </w:r>
                </w:p>
              </w:tc>
              <w:tc>
                <w:tcPr>
                  <w:tcW w:w="990" w:type="dxa"/>
                </w:tcPr>
                <w:p w14:paraId="0B3C4CFA" w14:textId="77777777" w:rsidR="00BD3449" w:rsidRPr="00BD3449" w:rsidRDefault="00660C46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22</w:t>
                  </w:r>
                  <w:r w:rsidR="00D75ACA">
                    <w:rPr>
                      <w:rFonts w:ascii="Times New Roman" w:hAnsi="Times New Roman" w:cs="Times New Roman"/>
                      <w:szCs w:val="24"/>
                    </w:rPr>
                    <w:t xml:space="preserve"> (44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%)</w:t>
                  </w:r>
                </w:p>
              </w:tc>
              <w:tc>
                <w:tcPr>
                  <w:tcW w:w="990" w:type="dxa"/>
                </w:tcPr>
                <w:p w14:paraId="2361CE64" w14:textId="77777777" w:rsidR="00BD3449" w:rsidRPr="00BD3449" w:rsidRDefault="00660C46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7   </w:t>
                  </w:r>
                  <w:r w:rsidR="00D75ACA">
                    <w:rPr>
                      <w:rFonts w:ascii="Times New Roman" w:hAnsi="Times New Roman" w:cs="Times New Roman"/>
                      <w:szCs w:val="24"/>
                    </w:rPr>
                    <w:t>(1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4%)</w:t>
                  </w:r>
                </w:p>
              </w:tc>
              <w:tc>
                <w:tcPr>
                  <w:tcW w:w="990" w:type="dxa"/>
                </w:tcPr>
                <w:p w14:paraId="7A379550" w14:textId="77777777" w:rsidR="00BD3449" w:rsidRPr="00BD3449" w:rsidRDefault="00660C46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7</w:t>
                  </w:r>
                </w:p>
                <w:p w14:paraId="416806BD" w14:textId="77777777" w:rsidR="00BD3449" w:rsidRPr="00BD3449" w:rsidRDefault="00D75ACA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(1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4%)</w:t>
                  </w:r>
                </w:p>
              </w:tc>
              <w:tc>
                <w:tcPr>
                  <w:tcW w:w="810" w:type="dxa"/>
                </w:tcPr>
                <w:p w14:paraId="4ED7510F" w14:textId="77777777" w:rsidR="00BD3449" w:rsidRPr="00BD3449" w:rsidRDefault="00BD3449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2.9</w:t>
                  </w:r>
                </w:p>
              </w:tc>
              <w:tc>
                <w:tcPr>
                  <w:tcW w:w="810" w:type="dxa"/>
                </w:tcPr>
                <w:p w14:paraId="354D8278" w14:textId="77777777" w:rsidR="00BD3449" w:rsidRPr="00BD3449" w:rsidRDefault="00F81C65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0.57</w:t>
                  </w:r>
                </w:p>
              </w:tc>
            </w:tr>
            <w:tr w:rsidR="00BD3449" w:rsidRPr="00BD3449" w14:paraId="5ADD149C" w14:textId="77777777" w:rsidTr="009E6A7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30" w:type="dxa"/>
                </w:tcPr>
                <w:p w14:paraId="1706868E" w14:textId="77777777" w:rsidR="00BD3449" w:rsidRPr="00BD3449" w:rsidRDefault="00BD3449" w:rsidP="00BD3449">
                  <w:pPr>
                    <w:spacing w:line="48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4</w:t>
                  </w:r>
                </w:p>
              </w:tc>
              <w:tc>
                <w:tcPr>
                  <w:tcW w:w="1710" w:type="dxa"/>
                </w:tcPr>
                <w:p w14:paraId="7064B0DA" w14:textId="77777777" w:rsidR="00BD3449" w:rsidRPr="00BD3449" w:rsidRDefault="00BD3449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Bidets</w:t>
                  </w:r>
                </w:p>
              </w:tc>
              <w:tc>
                <w:tcPr>
                  <w:tcW w:w="990" w:type="dxa"/>
                </w:tcPr>
                <w:p w14:paraId="61E18F08" w14:textId="77777777" w:rsidR="00660C46" w:rsidRDefault="00145D14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 xml:space="preserve">  </w:t>
                  </w:r>
                </w:p>
                <w:p w14:paraId="25391F38" w14:textId="77777777" w:rsidR="00BD3449" w:rsidRPr="00BD3449" w:rsidRDefault="00145D14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(2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%)</w:t>
                  </w:r>
                </w:p>
              </w:tc>
              <w:tc>
                <w:tcPr>
                  <w:tcW w:w="990" w:type="dxa"/>
                </w:tcPr>
                <w:p w14:paraId="1B6F5DBF" w14:textId="77777777" w:rsidR="00145D14" w:rsidRDefault="00145D14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2</w:t>
                  </w:r>
                </w:p>
                <w:p w14:paraId="1A6C16EB" w14:textId="77777777" w:rsidR="00BD3449" w:rsidRPr="00BD3449" w:rsidRDefault="00145D14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(4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%)</w:t>
                  </w:r>
                </w:p>
              </w:tc>
              <w:tc>
                <w:tcPr>
                  <w:tcW w:w="990" w:type="dxa"/>
                </w:tcPr>
                <w:p w14:paraId="3FB8077E" w14:textId="77777777" w:rsidR="00145D14" w:rsidRDefault="00145D14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8</w:t>
                  </w:r>
                </w:p>
                <w:p w14:paraId="1204499D" w14:textId="77777777" w:rsidR="00BD3449" w:rsidRPr="00BD3449" w:rsidRDefault="00145D14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(16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%)</w:t>
                  </w:r>
                </w:p>
              </w:tc>
              <w:tc>
                <w:tcPr>
                  <w:tcW w:w="990" w:type="dxa"/>
                </w:tcPr>
                <w:p w14:paraId="4988C189" w14:textId="77777777" w:rsidR="00BD3449" w:rsidRPr="00BD3449" w:rsidRDefault="00A37951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14 (28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%)</w:t>
                  </w:r>
                </w:p>
              </w:tc>
              <w:tc>
                <w:tcPr>
                  <w:tcW w:w="990" w:type="dxa"/>
                </w:tcPr>
                <w:p w14:paraId="1E7572C6" w14:textId="77777777" w:rsidR="00BD3449" w:rsidRPr="00BD3449" w:rsidRDefault="00A85B84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25 (50%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)</w:t>
                  </w:r>
                </w:p>
              </w:tc>
              <w:tc>
                <w:tcPr>
                  <w:tcW w:w="810" w:type="dxa"/>
                </w:tcPr>
                <w:p w14:paraId="1AC0CCC8" w14:textId="77777777" w:rsidR="00BD3449" w:rsidRPr="00BD3449" w:rsidRDefault="008D1CA1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1.8</w:t>
                  </w:r>
                </w:p>
              </w:tc>
              <w:tc>
                <w:tcPr>
                  <w:tcW w:w="810" w:type="dxa"/>
                </w:tcPr>
                <w:p w14:paraId="717CC6A1" w14:textId="77777777" w:rsidR="00BD3449" w:rsidRPr="00BD3449" w:rsidRDefault="00F81C65" w:rsidP="00BD3449">
                  <w:pPr>
                    <w:spacing w:line="48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0.36</w:t>
                  </w:r>
                </w:p>
              </w:tc>
            </w:tr>
            <w:tr w:rsidR="009E6A7A" w:rsidRPr="00BD3449" w14:paraId="15C84AA2" w14:textId="77777777" w:rsidTr="009E6A7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30" w:type="dxa"/>
                </w:tcPr>
                <w:p w14:paraId="6E6C83E7" w14:textId="77777777" w:rsidR="00BD3449" w:rsidRPr="00BD3449" w:rsidRDefault="00BD3449" w:rsidP="00BD3449">
                  <w:pPr>
                    <w:spacing w:line="48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5</w:t>
                  </w:r>
                </w:p>
              </w:tc>
              <w:tc>
                <w:tcPr>
                  <w:tcW w:w="1710" w:type="dxa"/>
                </w:tcPr>
                <w:p w14:paraId="540D2FF3" w14:textId="77777777" w:rsidR="00BD3449" w:rsidRPr="00BD3449" w:rsidRDefault="00BD3449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Squat pan</w:t>
                  </w:r>
                </w:p>
              </w:tc>
              <w:tc>
                <w:tcPr>
                  <w:tcW w:w="990" w:type="dxa"/>
                </w:tcPr>
                <w:p w14:paraId="18F56102" w14:textId="77777777" w:rsidR="00BD3449" w:rsidRPr="00BD3449" w:rsidRDefault="00472D6D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</w:t>
                  </w:r>
                  <w:r w:rsidR="00A85B84">
                    <w:rPr>
                      <w:rFonts w:ascii="Times New Roman" w:hAnsi="Times New Roman" w:cs="Times New Roman"/>
                      <w:szCs w:val="24"/>
                    </w:rPr>
                    <w:t>5</w:t>
                  </w:r>
                  <w:r w:rsidR="00DA2553">
                    <w:rPr>
                      <w:rFonts w:ascii="Times New Roman" w:hAnsi="Times New Roman" w:cs="Times New Roman"/>
                      <w:szCs w:val="24"/>
                    </w:rPr>
                    <w:t xml:space="preserve"> (30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%)</w:t>
                  </w:r>
                </w:p>
              </w:tc>
              <w:tc>
                <w:tcPr>
                  <w:tcW w:w="990" w:type="dxa"/>
                </w:tcPr>
                <w:p w14:paraId="18975A81" w14:textId="77777777" w:rsidR="00BD3449" w:rsidRPr="00BD3449" w:rsidRDefault="00472D6D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26</w:t>
                  </w:r>
                  <w:r w:rsidR="00DA2553">
                    <w:rPr>
                      <w:rFonts w:ascii="Times New Roman" w:hAnsi="Times New Roman" w:cs="Times New Roman"/>
                      <w:szCs w:val="24"/>
                    </w:rPr>
                    <w:t xml:space="preserve"> (52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%)</w:t>
                  </w:r>
                </w:p>
              </w:tc>
              <w:tc>
                <w:tcPr>
                  <w:tcW w:w="990" w:type="dxa"/>
                </w:tcPr>
                <w:p w14:paraId="0177B300" w14:textId="77777777" w:rsidR="00BD3449" w:rsidRPr="00BD3449" w:rsidRDefault="00953682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6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(12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%)</w:t>
                  </w:r>
                </w:p>
              </w:tc>
              <w:tc>
                <w:tcPr>
                  <w:tcW w:w="990" w:type="dxa"/>
                </w:tcPr>
                <w:p w14:paraId="681AB9F3" w14:textId="77777777" w:rsidR="00BD3449" w:rsidRPr="00BD3449" w:rsidRDefault="00BD3449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3</w:t>
                  </w:r>
                </w:p>
                <w:p w14:paraId="645C8CE6" w14:textId="77777777" w:rsidR="00BD3449" w:rsidRPr="00BD3449" w:rsidRDefault="00953682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(6</w:t>
                  </w:r>
                  <w:r w:rsidR="00BD3449" w:rsidRPr="00BD3449">
                    <w:rPr>
                      <w:rFonts w:ascii="Times New Roman" w:hAnsi="Times New Roman" w:cs="Times New Roman"/>
                      <w:szCs w:val="24"/>
                    </w:rPr>
                    <w:t>%)</w:t>
                  </w:r>
                </w:p>
              </w:tc>
              <w:tc>
                <w:tcPr>
                  <w:tcW w:w="990" w:type="dxa"/>
                </w:tcPr>
                <w:p w14:paraId="4D962EE4" w14:textId="77777777" w:rsidR="00BD3449" w:rsidRPr="00BD3449" w:rsidRDefault="00DA2553" w:rsidP="00DA2553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 - </w:t>
                  </w:r>
                </w:p>
              </w:tc>
              <w:tc>
                <w:tcPr>
                  <w:tcW w:w="810" w:type="dxa"/>
                </w:tcPr>
                <w:p w14:paraId="1591CAC8" w14:textId="77777777" w:rsidR="00BD3449" w:rsidRPr="00BD3449" w:rsidRDefault="00BD3449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4.0</w:t>
                  </w:r>
                </w:p>
              </w:tc>
              <w:tc>
                <w:tcPr>
                  <w:tcW w:w="810" w:type="dxa"/>
                </w:tcPr>
                <w:p w14:paraId="151D07FE" w14:textId="77777777" w:rsidR="00BD3449" w:rsidRPr="00BD3449" w:rsidRDefault="00BD3449" w:rsidP="00BD3449">
                  <w:pPr>
                    <w:spacing w:line="48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Cs w:val="24"/>
                    </w:rPr>
                  </w:pPr>
                  <w:r w:rsidRPr="00BD3449">
                    <w:rPr>
                      <w:rFonts w:ascii="Times New Roman" w:hAnsi="Times New Roman" w:cs="Times New Roman"/>
                      <w:szCs w:val="24"/>
                    </w:rPr>
                    <w:t>0.81</w:t>
                  </w:r>
                </w:p>
              </w:tc>
            </w:tr>
          </w:tbl>
          <w:p w14:paraId="3FE3D489" w14:textId="77777777" w:rsidR="00BD3449" w:rsidRPr="00BD3449" w:rsidRDefault="00BD3449" w:rsidP="00BD3449">
            <w:pPr>
              <w:spacing w:before="100" w:beforeAutospacing="1" w:after="100" w:afterAutospacing="1" w:line="480" w:lineRule="auto"/>
              <w:ind w:right="1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</w:tbl>
    <w:p w14:paraId="73778A32" w14:textId="7DAC28DD" w:rsidR="00BD3449" w:rsidRPr="00BD3449" w:rsidRDefault="00BD3449" w:rsidP="00BD3449">
      <w:pPr>
        <w:spacing w:before="100" w:beforeAutospacing="1" w:after="100" w:afterAutospacing="1" w:line="480" w:lineRule="auto"/>
        <w:ind w:right="906"/>
        <w:jc w:val="both"/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</w:pPr>
      <w:r w:rsidRPr="00BD3449"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  <w:t>Source: Author</w:t>
      </w:r>
      <w:r w:rsidRPr="00BD3449">
        <w:rPr>
          <w:rFonts w:ascii="Time new roman" w:eastAsia="Times New Roman" w:hAnsi="Time new roman" w:cs="Arial" w:hint="eastAsia"/>
          <w:i/>
          <w:sz w:val="24"/>
          <w:szCs w:val="24"/>
          <w:lang w:val="en-GB" w:eastAsia="en-GB"/>
        </w:rPr>
        <w:t>’</w:t>
      </w:r>
      <w:r w:rsidRPr="00BD3449"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  <w:t>s field w</w:t>
      </w:r>
      <w:r w:rsidR="00BB08B8">
        <w:rPr>
          <w:rFonts w:ascii="Time new roman" w:eastAsia="Times New Roman" w:hAnsi="Time new roman" w:cs="Arial"/>
          <w:i/>
          <w:sz w:val="24"/>
          <w:szCs w:val="24"/>
          <w:lang w:val="en-GB" w:eastAsia="en-GB"/>
        </w:rPr>
        <w:t>ork, 2020</w:t>
      </w:r>
    </w:p>
    <w:p w14:paraId="4BFD9427" w14:textId="77777777" w:rsidR="00BD3449" w:rsidRPr="00BD3449" w:rsidRDefault="00BD3449" w:rsidP="00BD3449">
      <w:pPr>
        <w:spacing w:after="0" w:line="276" w:lineRule="auto"/>
        <w:rPr>
          <w:rFonts w:ascii="Time new roman" w:eastAsia="Times New Roman" w:hAnsi="Time new roman" w:cs="Arial"/>
          <w:sz w:val="24"/>
          <w:szCs w:val="24"/>
          <w:lang w:val="en-GB" w:eastAsia="en-GB"/>
        </w:rPr>
      </w:pPr>
      <w:r w:rsidRPr="00BD3449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Keys: </w:t>
      </w:r>
    </w:p>
    <w:p w14:paraId="5A297CE6" w14:textId="77777777" w:rsidR="00BD3449" w:rsidRPr="00BD3449" w:rsidRDefault="00BD3449" w:rsidP="00BD3449">
      <w:pPr>
        <w:spacing w:after="0" w:line="276" w:lineRule="auto"/>
        <w:rPr>
          <w:rFonts w:ascii="Time new roman" w:eastAsia="Times New Roman" w:hAnsi="Time new roman" w:cs="Arial"/>
          <w:sz w:val="24"/>
          <w:szCs w:val="24"/>
          <w:lang w:val="en-GB" w:eastAsia="en-GB"/>
        </w:rPr>
      </w:pPr>
      <w:r w:rsidRPr="00BD3449">
        <w:rPr>
          <w:rFonts w:ascii="Time new roman" w:eastAsia="Times New Roman" w:hAnsi="Time new roman" w:cs="Arial"/>
          <w:sz w:val="24"/>
          <w:szCs w:val="24"/>
          <w:lang w:val="en-GB" w:eastAsia="en-GB"/>
        </w:rPr>
        <w:t>MTD = Most Demanded   MED = More Demanded   AVD = Average Demanded                              LSD = Less Demanded   LTD = Least Demanded   RII = Relative Importance index</w:t>
      </w:r>
      <w:r w:rsidRPr="00BD3449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  </w:t>
      </w:r>
    </w:p>
    <w:p w14:paraId="04A97081" w14:textId="77777777" w:rsidR="0002266B" w:rsidRDefault="0056523D" w:rsidP="006D731C">
      <w:pPr>
        <w:spacing w:before="100" w:beforeAutospacing="1" w:after="100" w:afterAutospacing="1" w:line="360" w:lineRule="auto"/>
        <w:ind w:right="90"/>
        <w:jc w:val="both"/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</w:pPr>
      <w:r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F</w:t>
      </w:r>
      <w:r w:rsidR="0002266B" w:rsidRPr="00F31C43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actors responsible for consumer preference for </w:t>
      </w:r>
      <w:r w:rsidR="0002266B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CSW</w:t>
      </w:r>
      <w:r w:rsidR="001F3B6C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 xml:space="preserve"> </w:t>
      </w:r>
      <w:r w:rsidR="00C972BB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from End users’ responds.</w:t>
      </w:r>
    </w:p>
    <w:p w14:paraId="734DBC62" w14:textId="77777777" w:rsidR="00A77979" w:rsidRPr="00126B34" w:rsidRDefault="0002266B" w:rsidP="006D731C">
      <w:pPr>
        <w:spacing w:before="100" w:beforeAutospacing="1" w:after="100" w:afterAutospacing="1" w:line="360" w:lineRule="auto"/>
        <w:jc w:val="both"/>
        <w:rPr>
          <w:rFonts w:ascii="Time new roman" w:eastAsia="Times New Roman" w:hAnsi="Time new roman" w:cs="Arial"/>
          <w:sz w:val="24"/>
          <w:szCs w:val="24"/>
          <w:lang w:val="en-GB" w:eastAsia="en-GB"/>
        </w:rPr>
      </w:pPr>
      <w:r w:rsidRPr="0077021C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E97A0D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It was observed that the market was stocked with </w:t>
      </w:r>
      <w:r w:rsidR="004B4F0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wide range of CSW </w:t>
      </w:r>
      <w:r w:rsidR="004B4F0E" w:rsidRPr="00A71AAC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brands with different sizes, designs, and cost prices. </w:t>
      </w:r>
      <w:r w:rsidR="00E97A0D" w:rsidRPr="00A71AAC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3008D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Result from the </w:t>
      </w:r>
      <w:r w:rsidR="00061ED4">
        <w:rPr>
          <w:rFonts w:ascii="Time new roman" w:eastAsia="Times New Roman" w:hAnsi="Time new roman" w:cs="Arial"/>
          <w:sz w:val="24"/>
          <w:szCs w:val="24"/>
          <w:lang w:val="en-GB" w:eastAsia="en-GB"/>
        </w:rPr>
        <w:t>preferential analysis gi</w:t>
      </w:r>
      <w:r w:rsidR="00F307F0">
        <w:rPr>
          <w:rFonts w:ascii="Time new roman" w:eastAsia="Times New Roman" w:hAnsi="Time new roman" w:cs="Arial"/>
          <w:sz w:val="24"/>
          <w:szCs w:val="24"/>
          <w:lang w:val="en-GB" w:eastAsia="en-GB"/>
        </w:rPr>
        <w:t>ve</w:t>
      </w:r>
      <w:r w:rsidR="00061ED4">
        <w:rPr>
          <w:rFonts w:ascii="Time new roman" w:eastAsia="Times New Roman" w:hAnsi="Time new roman" w:cs="Arial"/>
          <w:sz w:val="24"/>
          <w:szCs w:val="24"/>
          <w:lang w:val="en-GB" w:eastAsia="en-GB"/>
        </w:rPr>
        <w:t>n by respondents is</w:t>
      </w:r>
      <w:r w:rsidR="00F307F0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an indication</w:t>
      </w:r>
      <w:r w:rsidR="00A77979" w:rsidRPr="00126B3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A77979" w:rsidRPr="00126B34">
        <w:rPr>
          <w:rFonts w:ascii="Time new roman" w:eastAsia="Times New Roman" w:hAnsi="Time new roman" w:cs="Arial"/>
          <w:sz w:val="24"/>
          <w:szCs w:val="24"/>
          <w:lang w:val="en-GB" w:eastAsia="en-GB"/>
        </w:rPr>
        <w:lastRenderedPageBreak/>
        <w:t xml:space="preserve">that </w:t>
      </w:r>
      <w:r w:rsidR="00F307F0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buyer and </w:t>
      </w:r>
      <w:r w:rsidR="00A77979" w:rsidRPr="00126B3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end-users of </w:t>
      </w:r>
      <w:r w:rsidR="00A77979">
        <w:rPr>
          <w:rFonts w:ascii="Time new roman" w:eastAsia="Times New Roman" w:hAnsi="Time new roman" w:cs="Arial"/>
          <w:sz w:val="24"/>
          <w:szCs w:val="24"/>
          <w:lang w:val="en-GB" w:eastAsia="en-GB"/>
        </w:rPr>
        <w:t>CSW</w:t>
      </w:r>
      <w:r w:rsidR="00F307F0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alike</w:t>
      </w:r>
      <w:r w:rsidR="00A71AAC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a</w:t>
      </w:r>
      <w:r w:rsidR="00A77979" w:rsidRPr="00126B3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re </w:t>
      </w:r>
      <w:r w:rsidR="00F307F0" w:rsidRPr="00126B34">
        <w:rPr>
          <w:rFonts w:ascii="Time new roman" w:eastAsia="Times New Roman" w:hAnsi="Time new roman" w:cs="Arial"/>
          <w:sz w:val="24"/>
          <w:szCs w:val="24"/>
          <w:lang w:val="en-GB" w:eastAsia="en-GB"/>
        </w:rPr>
        <w:t>enticed</w:t>
      </w:r>
      <w:r w:rsidR="00A77979" w:rsidRPr="00126B3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based on some qualities that appeals to them. </w:t>
      </w:r>
      <w:r w:rsidR="00AB4547">
        <w:rPr>
          <w:rFonts w:ascii="Time new roman" w:eastAsia="Times New Roman" w:hAnsi="Time new roman" w:cs="Arial"/>
          <w:sz w:val="24"/>
          <w:szCs w:val="24"/>
          <w:lang w:val="en-GB" w:eastAsia="en-GB"/>
        </w:rPr>
        <w:t>These factors were valu</w:t>
      </w:r>
      <w:r w:rsidR="00A77979" w:rsidRPr="00126B34">
        <w:rPr>
          <w:rFonts w:ascii="Time new roman" w:eastAsia="Times New Roman" w:hAnsi="Time new roman" w:cs="Arial"/>
          <w:sz w:val="24"/>
          <w:szCs w:val="24"/>
          <w:lang w:val="en-GB" w:eastAsia="en-GB"/>
        </w:rPr>
        <w:t>ed using relative importance index (RII) and</w:t>
      </w:r>
      <w:r w:rsidR="00D5599C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judging from the results shown </w:t>
      </w:r>
      <w:r w:rsidR="00A77979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in </w:t>
      </w:r>
      <w:r w:rsidR="00AB4547">
        <w:rPr>
          <w:rFonts w:ascii="Time new roman" w:eastAsia="Times New Roman" w:hAnsi="Time new roman" w:cs="Arial"/>
          <w:sz w:val="24"/>
          <w:szCs w:val="24"/>
          <w:lang w:val="en-GB" w:eastAsia="en-GB"/>
        </w:rPr>
        <w:t>Table 3.2</w:t>
      </w:r>
      <w:r w:rsidR="00D5599C" w:rsidRPr="00DD52A9">
        <w:rPr>
          <w:rFonts w:ascii="Time new roman" w:eastAsia="Times New Roman" w:hAnsi="Time new roman" w:cs="Arial"/>
          <w:sz w:val="24"/>
          <w:szCs w:val="24"/>
          <w:lang w:val="en-GB" w:eastAsia="en-GB"/>
        </w:rPr>
        <w:t>.</w:t>
      </w:r>
      <w:r w:rsidR="00C64A04">
        <w:rPr>
          <w:rFonts w:ascii="Time new roman" w:eastAsia="Times New Roman" w:hAnsi="Time new roman" w:cs="Arial"/>
          <w:sz w:val="24"/>
          <w:szCs w:val="24"/>
          <w:lang w:val="en-GB" w:eastAsia="en-GB"/>
        </w:rPr>
        <w:t>,</w:t>
      </w:r>
      <w:r w:rsidR="00D5599C" w:rsidRPr="00DD52A9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A77979" w:rsidRPr="00DD52A9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the </w:t>
      </w:r>
      <w:r w:rsidR="00EF1E5B" w:rsidRPr="00DD52A9">
        <w:rPr>
          <w:rFonts w:ascii="Time new roman" w:eastAsia="Times New Roman" w:hAnsi="Time new roman" w:cs="Arial"/>
          <w:sz w:val="24"/>
          <w:szCs w:val="24"/>
          <w:lang w:val="en-GB" w:eastAsia="en-GB"/>
        </w:rPr>
        <w:t>E</w:t>
      </w:r>
      <w:r w:rsidR="00A77979" w:rsidRPr="00DD52A9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ase of cleaning </w:t>
      </w:r>
      <w:r w:rsidR="00C64A0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ranked </w:t>
      </w:r>
      <w:r w:rsidR="00A77979" w:rsidRPr="00DD52A9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as the </w:t>
      </w:r>
      <w:r w:rsidR="002E2A74" w:rsidRPr="00DD52A9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first </w:t>
      </w:r>
      <w:r w:rsidR="00A77979" w:rsidRPr="00DD52A9">
        <w:rPr>
          <w:rFonts w:ascii="Time new roman" w:eastAsia="Times New Roman" w:hAnsi="Time new roman" w:cs="Arial"/>
          <w:sz w:val="24"/>
          <w:szCs w:val="24"/>
          <w:lang w:val="en-GB" w:eastAsia="en-GB"/>
        </w:rPr>
        <w:t>most important factor end-users consider before buying CSW</w:t>
      </w:r>
      <w:r w:rsidR="00EF1E5B" w:rsidRPr="00DD52A9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with RII of </w:t>
      </w:r>
      <w:r w:rsidR="00244184" w:rsidRPr="00DD52A9">
        <w:rPr>
          <w:rFonts w:ascii="Time new roman" w:eastAsia="Times New Roman" w:hAnsi="Time new roman" w:cs="Arial"/>
          <w:sz w:val="24"/>
          <w:szCs w:val="24"/>
          <w:lang w:val="en-GB" w:eastAsia="en-GB"/>
        </w:rPr>
        <w:t>0.98 (</w:t>
      </w:r>
      <w:r w:rsidR="00870340" w:rsidRPr="00DD52A9">
        <w:rPr>
          <w:rFonts w:ascii="Time new roman" w:eastAsia="Times New Roman" w:hAnsi="Time new roman" w:cs="Arial"/>
          <w:sz w:val="24"/>
          <w:szCs w:val="24"/>
          <w:lang w:val="en-GB" w:eastAsia="en-GB"/>
        </w:rPr>
        <w:t>Mean =</w:t>
      </w:r>
      <w:r w:rsidR="00244184" w:rsidRPr="00DD52A9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4.9).</w:t>
      </w:r>
      <w:r w:rsidR="00A77979" w:rsidRPr="00DD52A9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24418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The table also </w:t>
      </w:r>
      <w:r w:rsidR="00870340">
        <w:rPr>
          <w:rFonts w:ascii="Time new roman" w:eastAsia="Times New Roman" w:hAnsi="Time new roman" w:cs="Arial"/>
          <w:sz w:val="24"/>
          <w:szCs w:val="24"/>
          <w:lang w:val="en-GB" w:eastAsia="en-GB"/>
        </w:rPr>
        <w:t>categorized</w:t>
      </w:r>
      <w:r w:rsidR="0024418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870340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other priorities in the following order of RII; </w:t>
      </w:r>
      <w:r w:rsidR="00A77979" w:rsidRPr="00AA006D">
        <w:rPr>
          <w:rFonts w:ascii="Time new roman" w:eastAsia="Times New Roman" w:hAnsi="Time new roman" w:cs="Arial"/>
          <w:sz w:val="24"/>
          <w:szCs w:val="24"/>
          <w:lang w:val="en-GB" w:eastAsia="en-GB"/>
        </w:rPr>
        <w:t>functionality (</w:t>
      </w:r>
      <w:r w:rsidR="00870340" w:rsidRPr="00AA006D">
        <w:rPr>
          <w:rFonts w:ascii="Time new roman" w:eastAsia="Times New Roman" w:hAnsi="Time new roman" w:cs="Arial"/>
          <w:sz w:val="24"/>
          <w:szCs w:val="24"/>
          <w:lang w:val="en-GB" w:eastAsia="en-GB"/>
        </w:rPr>
        <w:t>0.97),</w:t>
      </w:r>
      <w:r w:rsidR="00A77979" w:rsidRPr="00AA006D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durability (0.97)</w:t>
      </w:r>
      <w:r w:rsidR="00FC5563" w:rsidRPr="00AA006D">
        <w:rPr>
          <w:rFonts w:ascii="Time new roman" w:eastAsia="Times New Roman" w:hAnsi="Time new roman" w:cs="Arial"/>
          <w:sz w:val="24"/>
          <w:szCs w:val="24"/>
          <w:lang w:val="en-GB" w:eastAsia="en-GB"/>
        </w:rPr>
        <w:t>,</w:t>
      </w:r>
      <w:r w:rsidR="00A77979" w:rsidRPr="00AA006D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6B3C4E" w:rsidRPr="00126B34">
        <w:rPr>
          <w:rFonts w:ascii="Time new roman" w:eastAsia="Times New Roman" w:hAnsi="Time new roman" w:cs="Arial"/>
          <w:sz w:val="24"/>
          <w:szCs w:val="24"/>
          <w:lang w:val="en-GB" w:eastAsia="en-GB"/>
        </w:rPr>
        <w:t>cosiness</w:t>
      </w:r>
      <w:r w:rsidR="00A77979" w:rsidRPr="00126B3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(0.96), price (0.96) and availability of products in the market (0.92) were the most relevant factors sort after by end-users before purchasing a </w:t>
      </w:r>
      <w:r w:rsidR="00A77979">
        <w:rPr>
          <w:rFonts w:ascii="Time new roman" w:eastAsia="Times New Roman" w:hAnsi="Time new roman" w:cs="Arial"/>
          <w:sz w:val="24"/>
          <w:szCs w:val="24"/>
          <w:lang w:val="en-GB" w:eastAsia="en-GB"/>
        </w:rPr>
        <w:t>CSW</w:t>
      </w:r>
      <w:r w:rsidR="00A77979" w:rsidRPr="00126B3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. Other important factors include size (0.88), colour (0.86), elegance (0.85), surface texture (0.83), uniqueness (0.83) and Glaze type (0.76). While choice based on origin of </w:t>
      </w:r>
      <w:r w:rsidR="00A77979">
        <w:rPr>
          <w:rFonts w:ascii="Time new roman" w:eastAsia="Times New Roman" w:hAnsi="Time new roman" w:cs="Arial"/>
          <w:sz w:val="24"/>
          <w:szCs w:val="24"/>
          <w:lang w:val="en-GB" w:eastAsia="en-GB"/>
        </w:rPr>
        <w:t>CSW</w:t>
      </w:r>
      <w:r w:rsidR="00A77979" w:rsidRPr="00126B34">
        <w:rPr>
          <w:rFonts w:ascii="Time new roman" w:eastAsia="Times New Roman" w:hAnsi="Time new roman" w:cs="Arial"/>
          <w:sz w:val="24"/>
          <w:szCs w:val="24"/>
          <w:lang w:val="en-GB" w:eastAsia="en-GB"/>
        </w:rPr>
        <w:t>s remains undecided and has RII of 0.67.</w:t>
      </w:r>
    </w:p>
    <w:tbl>
      <w:tblPr>
        <w:tblW w:w="1116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0"/>
      </w:tblGrid>
      <w:tr w:rsidR="00F31C43" w:rsidRPr="00F31C43" w14:paraId="0FCF30A5" w14:textId="77777777" w:rsidTr="00515C0A">
        <w:trPr>
          <w:trHeight w:val="270"/>
          <w:tblCellSpacing w:w="0" w:type="dxa"/>
        </w:trPr>
        <w:tc>
          <w:tcPr>
            <w:tcW w:w="11160" w:type="dxa"/>
            <w:vAlign w:val="center"/>
          </w:tcPr>
          <w:p w14:paraId="0840EC4C" w14:textId="77777777" w:rsidR="00F31C43" w:rsidRPr="00F31C43" w:rsidRDefault="00992324" w:rsidP="006D731C">
            <w:pPr>
              <w:spacing w:before="100" w:beforeAutospacing="1" w:after="100" w:afterAutospacing="1" w:line="360" w:lineRule="auto"/>
              <w:ind w:right="1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 new roman" w:eastAsia="Times New Roman" w:hAnsi="Time new roman" w:cs="Arial"/>
                <w:b/>
                <w:sz w:val="24"/>
                <w:szCs w:val="24"/>
                <w:lang w:val="en-GB" w:eastAsia="en-GB"/>
              </w:rPr>
              <w:t>Table 3</w:t>
            </w:r>
            <w:r w:rsidR="0096628C">
              <w:rPr>
                <w:rFonts w:ascii="Time new roman" w:eastAsia="Times New Roman" w:hAnsi="Time new roman" w:cs="Arial"/>
                <w:b/>
                <w:sz w:val="24"/>
                <w:szCs w:val="24"/>
                <w:lang w:val="en-GB" w:eastAsia="en-GB"/>
              </w:rPr>
              <w:t>.</w:t>
            </w:r>
            <w:r>
              <w:rPr>
                <w:rFonts w:ascii="Time new roman" w:eastAsia="Times New Roman" w:hAnsi="Time new roman" w:cs="Arial"/>
                <w:b/>
                <w:sz w:val="24"/>
                <w:szCs w:val="24"/>
                <w:lang w:val="en-GB" w:eastAsia="en-GB"/>
              </w:rPr>
              <w:t xml:space="preserve">2 </w:t>
            </w:r>
            <w:r w:rsidR="00F31C43" w:rsidRPr="00F31C43">
              <w:rPr>
                <w:rFonts w:ascii="Time new roman" w:eastAsia="Times New Roman" w:hAnsi="Time new roman" w:cs="Arial"/>
                <w:b/>
                <w:sz w:val="24"/>
                <w:szCs w:val="24"/>
                <w:lang w:val="en-GB" w:eastAsia="en-GB"/>
              </w:rPr>
              <w:t>: Factors responsi</w:t>
            </w:r>
            <w:r w:rsidR="00B36030">
              <w:rPr>
                <w:rFonts w:ascii="Time new roman" w:eastAsia="Times New Roman" w:hAnsi="Time new roman" w:cs="Arial"/>
                <w:b/>
                <w:sz w:val="24"/>
                <w:szCs w:val="24"/>
                <w:lang w:val="en-GB" w:eastAsia="en-GB"/>
              </w:rPr>
              <w:t>ble for end-us</w:t>
            </w:r>
            <w:r w:rsidR="00F31C43" w:rsidRPr="00F31C43">
              <w:rPr>
                <w:rFonts w:ascii="Time new roman" w:eastAsia="Times New Roman" w:hAnsi="Time new roman" w:cs="Arial"/>
                <w:b/>
                <w:sz w:val="24"/>
                <w:szCs w:val="24"/>
                <w:lang w:val="en-GB" w:eastAsia="en-GB"/>
              </w:rPr>
              <w:t>er preference for ceramic sanitary ware</w:t>
            </w:r>
          </w:p>
          <w:tbl>
            <w:tblPr>
              <w:tblStyle w:val="GridTable4"/>
              <w:tblW w:w="9360" w:type="dxa"/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1805"/>
              <w:gridCol w:w="990"/>
              <w:gridCol w:w="990"/>
              <w:gridCol w:w="1080"/>
              <w:gridCol w:w="990"/>
              <w:gridCol w:w="990"/>
              <w:gridCol w:w="720"/>
              <w:gridCol w:w="1170"/>
            </w:tblGrid>
            <w:tr w:rsidR="00F31C43" w:rsidRPr="00F31C43" w14:paraId="001A2410" w14:textId="77777777" w:rsidTr="000A427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3DB5DA47" w14:textId="77777777" w:rsidR="00F31C43" w:rsidRPr="00F31C43" w:rsidRDefault="00F31C43" w:rsidP="006D731C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S/N</w:t>
                  </w:r>
                </w:p>
              </w:tc>
              <w:tc>
                <w:tcPr>
                  <w:tcW w:w="1805" w:type="dxa"/>
                </w:tcPr>
                <w:p w14:paraId="0483B841" w14:textId="77777777" w:rsidR="00F31C43" w:rsidRPr="00F31C43" w:rsidRDefault="00F31C43" w:rsidP="006D731C">
                  <w:pPr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Qualities of Attraction</w:t>
                  </w:r>
                </w:p>
              </w:tc>
              <w:tc>
                <w:tcPr>
                  <w:tcW w:w="990" w:type="dxa"/>
                </w:tcPr>
                <w:p w14:paraId="4C403CA7" w14:textId="77777777" w:rsidR="00F31C43" w:rsidRPr="00F31C43" w:rsidRDefault="00F31C43" w:rsidP="006D731C">
                  <w:pPr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VI</w:t>
                  </w:r>
                </w:p>
              </w:tc>
              <w:tc>
                <w:tcPr>
                  <w:tcW w:w="990" w:type="dxa"/>
                </w:tcPr>
                <w:p w14:paraId="57639E7F" w14:textId="77777777" w:rsidR="00F31C43" w:rsidRPr="00F31C43" w:rsidRDefault="00F31C43" w:rsidP="006D731C">
                  <w:pPr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I</w:t>
                  </w:r>
                </w:p>
              </w:tc>
              <w:tc>
                <w:tcPr>
                  <w:tcW w:w="1080" w:type="dxa"/>
                </w:tcPr>
                <w:p w14:paraId="23C44116" w14:textId="77777777" w:rsidR="00F31C43" w:rsidRPr="00F31C43" w:rsidRDefault="00F31C43" w:rsidP="006D731C">
                  <w:pPr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UD</w:t>
                  </w:r>
                </w:p>
              </w:tc>
              <w:tc>
                <w:tcPr>
                  <w:tcW w:w="990" w:type="dxa"/>
                </w:tcPr>
                <w:p w14:paraId="3B019F64" w14:textId="77777777" w:rsidR="00F31C43" w:rsidRPr="00F31C43" w:rsidRDefault="00F31C43" w:rsidP="006D731C">
                  <w:pPr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LI</w:t>
                  </w:r>
                </w:p>
              </w:tc>
              <w:tc>
                <w:tcPr>
                  <w:tcW w:w="990" w:type="dxa"/>
                </w:tcPr>
                <w:p w14:paraId="484C9439" w14:textId="77777777" w:rsidR="00F31C43" w:rsidRPr="00F31C43" w:rsidRDefault="00F31C43" w:rsidP="006D731C">
                  <w:pPr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NI</w:t>
                  </w:r>
                </w:p>
              </w:tc>
              <w:tc>
                <w:tcPr>
                  <w:tcW w:w="720" w:type="dxa"/>
                </w:tcPr>
                <w:p w14:paraId="3CDF20D4" w14:textId="77777777" w:rsidR="00F31C43" w:rsidRPr="00F31C43" w:rsidRDefault="00F31C43" w:rsidP="006D731C">
                  <w:pPr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Mean</w:t>
                  </w:r>
                </w:p>
              </w:tc>
              <w:tc>
                <w:tcPr>
                  <w:tcW w:w="1170" w:type="dxa"/>
                </w:tcPr>
                <w:p w14:paraId="56FB41DA" w14:textId="77777777" w:rsidR="00F31C43" w:rsidRPr="00F31C43" w:rsidRDefault="00F31C43" w:rsidP="006D731C">
                  <w:pPr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RII</w:t>
                  </w:r>
                </w:p>
              </w:tc>
            </w:tr>
            <w:tr w:rsidR="00F31C43" w:rsidRPr="00F31C43" w14:paraId="65C45664" w14:textId="77777777" w:rsidTr="000A427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05E62174" w14:textId="77777777" w:rsidR="00F31C43" w:rsidRPr="006032AD" w:rsidRDefault="00D663D7" w:rsidP="006D731C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1</w:t>
                  </w:r>
                </w:p>
              </w:tc>
              <w:tc>
                <w:tcPr>
                  <w:tcW w:w="1805" w:type="dxa"/>
                </w:tcPr>
                <w:p w14:paraId="689E15FD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spellStart"/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Colour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13BE71A0" w14:textId="77777777" w:rsidR="00F31C43" w:rsidRPr="006032AD" w:rsidRDefault="00F6662B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202 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(53.0%)</w:t>
                  </w:r>
                </w:p>
              </w:tc>
              <w:tc>
                <w:tcPr>
                  <w:tcW w:w="990" w:type="dxa"/>
                </w:tcPr>
                <w:p w14:paraId="0C19CB3D" w14:textId="77777777" w:rsidR="00F31C43" w:rsidRPr="006032AD" w:rsidRDefault="00205C2B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1</w:t>
                  </w:r>
                  <w:r w:rsidR="00F6662B">
                    <w:rPr>
                      <w:rFonts w:ascii="Times New Roman" w:hAnsi="Times New Roman" w:cs="Times New Roman"/>
                      <w:sz w:val="20"/>
                      <w:szCs w:val="24"/>
                    </w:rPr>
                    <w:t>20</w:t>
                  </w: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(32.0%)</w:t>
                  </w:r>
                </w:p>
              </w:tc>
              <w:tc>
                <w:tcPr>
                  <w:tcW w:w="1080" w:type="dxa"/>
                </w:tcPr>
                <w:p w14:paraId="54969AE8" w14:textId="77777777" w:rsidR="00231A87" w:rsidRPr="006032AD" w:rsidRDefault="00F6662B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19</w:t>
                  </w:r>
                </w:p>
                <w:p w14:paraId="30C19584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(5.0%)</w:t>
                  </w:r>
                </w:p>
              </w:tc>
              <w:tc>
                <w:tcPr>
                  <w:tcW w:w="990" w:type="dxa"/>
                </w:tcPr>
                <w:p w14:paraId="0D91BDA0" w14:textId="77777777" w:rsidR="00F31C43" w:rsidRPr="006032AD" w:rsidRDefault="00F6662B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35 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(9.0%)</w:t>
                  </w:r>
                </w:p>
              </w:tc>
              <w:tc>
                <w:tcPr>
                  <w:tcW w:w="990" w:type="dxa"/>
                </w:tcPr>
                <w:p w14:paraId="2B246058" w14:textId="77777777" w:rsidR="00F31C43" w:rsidRPr="006032AD" w:rsidRDefault="00F6662B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4</w:t>
                  </w:r>
                </w:p>
                <w:p w14:paraId="2D90D2CE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(1.0%)</w:t>
                  </w:r>
                </w:p>
              </w:tc>
              <w:tc>
                <w:tcPr>
                  <w:tcW w:w="720" w:type="dxa"/>
                </w:tcPr>
                <w:p w14:paraId="27F40393" w14:textId="77777777" w:rsidR="00F31C43" w:rsidRPr="00F31C43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4.3</w:t>
                  </w:r>
                </w:p>
              </w:tc>
              <w:tc>
                <w:tcPr>
                  <w:tcW w:w="1170" w:type="dxa"/>
                </w:tcPr>
                <w:p w14:paraId="5739F6F7" w14:textId="77777777" w:rsidR="00F31C43" w:rsidRPr="00F31C43" w:rsidRDefault="006F378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0.85</w:t>
                  </w:r>
                </w:p>
              </w:tc>
            </w:tr>
            <w:tr w:rsidR="00F31C43" w:rsidRPr="00F31C43" w14:paraId="507CE1EC" w14:textId="77777777" w:rsidTr="000A427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3833336A" w14:textId="77777777" w:rsidR="00F31C43" w:rsidRPr="006032AD" w:rsidRDefault="00D663D7" w:rsidP="006D731C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2</w:t>
                  </w:r>
                </w:p>
              </w:tc>
              <w:tc>
                <w:tcPr>
                  <w:tcW w:w="1805" w:type="dxa"/>
                </w:tcPr>
                <w:p w14:paraId="1F48315E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Elegance</w:t>
                  </w:r>
                </w:p>
              </w:tc>
              <w:tc>
                <w:tcPr>
                  <w:tcW w:w="990" w:type="dxa"/>
                </w:tcPr>
                <w:p w14:paraId="2F9A9E0B" w14:textId="77777777" w:rsidR="00F31C43" w:rsidRPr="006032AD" w:rsidRDefault="00461CEB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186 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(49.0%)</w:t>
                  </w:r>
                </w:p>
              </w:tc>
              <w:tc>
                <w:tcPr>
                  <w:tcW w:w="990" w:type="dxa"/>
                </w:tcPr>
                <w:p w14:paraId="59ADDCFE" w14:textId="77777777" w:rsidR="00F31C43" w:rsidRPr="006032AD" w:rsidRDefault="00461CEB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132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(35.0%)</w:t>
                  </w:r>
                </w:p>
              </w:tc>
              <w:tc>
                <w:tcPr>
                  <w:tcW w:w="1080" w:type="dxa"/>
                </w:tcPr>
                <w:p w14:paraId="7E03E3AC" w14:textId="77777777" w:rsidR="00F31C43" w:rsidRPr="006032AD" w:rsidRDefault="00461CEB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2</w:t>
                  </w:r>
                  <w:r w:rsidR="007265DE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7</w:t>
                  </w:r>
                </w:p>
                <w:p w14:paraId="764230CC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(7.0%)</w:t>
                  </w:r>
                </w:p>
              </w:tc>
              <w:tc>
                <w:tcPr>
                  <w:tcW w:w="990" w:type="dxa"/>
                </w:tcPr>
                <w:p w14:paraId="6456F0ED" w14:textId="77777777" w:rsidR="007265DE" w:rsidRPr="006032AD" w:rsidRDefault="00461CEB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35</w:t>
                  </w:r>
                </w:p>
                <w:p w14:paraId="7665A6CF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(9.0%)</w:t>
                  </w:r>
                </w:p>
              </w:tc>
              <w:tc>
                <w:tcPr>
                  <w:tcW w:w="990" w:type="dxa"/>
                </w:tcPr>
                <w:p w14:paraId="34BD56ED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</w:tcPr>
                <w:p w14:paraId="5EBC8229" w14:textId="77777777" w:rsidR="00F31C43" w:rsidRPr="00F31C43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4.2</w:t>
                  </w:r>
                </w:p>
              </w:tc>
              <w:tc>
                <w:tcPr>
                  <w:tcW w:w="1170" w:type="dxa"/>
                </w:tcPr>
                <w:p w14:paraId="00DA445A" w14:textId="77777777" w:rsidR="00F31C43" w:rsidRPr="00F31C43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0.85</w:t>
                  </w:r>
                </w:p>
              </w:tc>
            </w:tr>
            <w:tr w:rsidR="00F31C43" w:rsidRPr="00F31C43" w14:paraId="4E510B94" w14:textId="77777777" w:rsidTr="000A427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61F40189" w14:textId="77777777" w:rsidR="00F31C43" w:rsidRPr="006032AD" w:rsidRDefault="00D663D7" w:rsidP="006D731C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3</w:t>
                  </w:r>
                </w:p>
              </w:tc>
              <w:tc>
                <w:tcPr>
                  <w:tcW w:w="1805" w:type="dxa"/>
                </w:tcPr>
                <w:p w14:paraId="68EBD22A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Durability</w:t>
                  </w:r>
                </w:p>
              </w:tc>
              <w:tc>
                <w:tcPr>
                  <w:tcW w:w="990" w:type="dxa"/>
                </w:tcPr>
                <w:p w14:paraId="39EA7697" w14:textId="77777777" w:rsidR="007D17EE" w:rsidRPr="006032AD" w:rsidRDefault="00461CEB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337</w:t>
                  </w:r>
                </w:p>
                <w:p w14:paraId="72D456D2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(89.0%)</w:t>
                  </w:r>
                </w:p>
              </w:tc>
              <w:tc>
                <w:tcPr>
                  <w:tcW w:w="990" w:type="dxa"/>
                </w:tcPr>
                <w:p w14:paraId="57139991" w14:textId="77777777" w:rsidR="00F31C43" w:rsidRPr="006032AD" w:rsidRDefault="00461CEB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35</w:t>
                  </w:r>
                  <w:r w:rsidR="007D17EE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(9.0%)</w:t>
                  </w:r>
                </w:p>
              </w:tc>
              <w:tc>
                <w:tcPr>
                  <w:tcW w:w="1080" w:type="dxa"/>
                </w:tcPr>
                <w:p w14:paraId="25F74371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14:paraId="19E311E2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14:paraId="3731B7AF" w14:textId="77777777" w:rsidR="007D17EE" w:rsidRPr="006032AD" w:rsidRDefault="00C76CC0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8</w:t>
                  </w:r>
                </w:p>
                <w:p w14:paraId="09609157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(2.0%)</w:t>
                  </w:r>
                </w:p>
              </w:tc>
              <w:tc>
                <w:tcPr>
                  <w:tcW w:w="720" w:type="dxa"/>
                </w:tcPr>
                <w:p w14:paraId="58B46522" w14:textId="77777777" w:rsidR="00F31C43" w:rsidRPr="00F31C43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4.8</w:t>
                  </w:r>
                </w:p>
              </w:tc>
              <w:tc>
                <w:tcPr>
                  <w:tcW w:w="1170" w:type="dxa"/>
                </w:tcPr>
                <w:p w14:paraId="1B98C1D7" w14:textId="77777777" w:rsidR="00F31C43" w:rsidRPr="00F31C43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0.97</w:t>
                  </w:r>
                </w:p>
              </w:tc>
            </w:tr>
            <w:tr w:rsidR="00F31C43" w:rsidRPr="00F31C43" w14:paraId="22832733" w14:textId="77777777" w:rsidTr="000A427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163608A1" w14:textId="77777777" w:rsidR="00F31C43" w:rsidRPr="006032AD" w:rsidRDefault="00D663D7" w:rsidP="006D731C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1805" w:type="dxa"/>
                </w:tcPr>
                <w:p w14:paraId="31F5D67D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32E9D">
                    <w:rPr>
                      <w:rFonts w:ascii="Times New Roman" w:hAnsi="Times New Roman" w:cs="Times New Roman"/>
                      <w:sz w:val="20"/>
                      <w:szCs w:val="24"/>
                    </w:rPr>
                    <w:t>Origin</w:t>
                  </w:r>
                  <w:r w:rsidR="00D663D7" w:rsidRPr="00732E9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of product</w:t>
                  </w:r>
                </w:p>
              </w:tc>
              <w:tc>
                <w:tcPr>
                  <w:tcW w:w="990" w:type="dxa"/>
                </w:tcPr>
                <w:p w14:paraId="3F32569F" w14:textId="77777777" w:rsidR="00F31C43" w:rsidRPr="006032AD" w:rsidRDefault="00C76CC0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85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(22.0%)</w:t>
                  </w:r>
                </w:p>
              </w:tc>
              <w:tc>
                <w:tcPr>
                  <w:tcW w:w="990" w:type="dxa"/>
                </w:tcPr>
                <w:p w14:paraId="0931EA1B" w14:textId="77777777" w:rsidR="00F31C43" w:rsidRPr="006032AD" w:rsidRDefault="00C76CC0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93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(25%)</w:t>
                  </w:r>
                </w:p>
              </w:tc>
              <w:tc>
                <w:tcPr>
                  <w:tcW w:w="1080" w:type="dxa"/>
                </w:tcPr>
                <w:p w14:paraId="5AEEC734" w14:textId="77777777" w:rsidR="00F31C43" w:rsidRPr="006032AD" w:rsidRDefault="004D10D5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10</w:t>
                  </w:r>
                  <w:r w:rsidR="00732E9D">
                    <w:rPr>
                      <w:rFonts w:ascii="Times New Roman" w:hAnsi="Times New Roman" w:cs="Times New Roman"/>
                      <w:sz w:val="20"/>
                      <w:szCs w:val="24"/>
                    </w:rPr>
                    <w:t>9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(29.0%)</w:t>
                  </w:r>
                </w:p>
              </w:tc>
              <w:tc>
                <w:tcPr>
                  <w:tcW w:w="990" w:type="dxa"/>
                </w:tcPr>
                <w:p w14:paraId="155CF4FA" w14:textId="77777777" w:rsidR="00F31C43" w:rsidRPr="006032AD" w:rsidRDefault="00732E9D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5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4 (14.0%)</w:t>
                  </w:r>
                </w:p>
              </w:tc>
              <w:tc>
                <w:tcPr>
                  <w:tcW w:w="990" w:type="dxa"/>
                </w:tcPr>
                <w:p w14:paraId="2A2EE18E" w14:textId="77777777" w:rsidR="00F31C43" w:rsidRPr="006032AD" w:rsidRDefault="00732E9D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39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(10.0%)</w:t>
                  </w:r>
                </w:p>
              </w:tc>
              <w:tc>
                <w:tcPr>
                  <w:tcW w:w="720" w:type="dxa"/>
                </w:tcPr>
                <w:p w14:paraId="638FCA0B" w14:textId="77777777" w:rsidR="00F31C43" w:rsidRPr="00F31C43" w:rsidRDefault="002A0288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3.3</w:t>
                  </w:r>
                </w:p>
              </w:tc>
              <w:tc>
                <w:tcPr>
                  <w:tcW w:w="1170" w:type="dxa"/>
                </w:tcPr>
                <w:p w14:paraId="1E46F073" w14:textId="77777777" w:rsidR="00F31C43" w:rsidRPr="00F31C43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0.67</w:t>
                  </w:r>
                </w:p>
              </w:tc>
            </w:tr>
            <w:tr w:rsidR="00F31C43" w:rsidRPr="00F31C43" w14:paraId="6481AA12" w14:textId="77777777" w:rsidTr="000A427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1C838494" w14:textId="77777777" w:rsidR="00F31C43" w:rsidRPr="006032AD" w:rsidRDefault="00D663D7" w:rsidP="006D731C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5</w:t>
                  </w:r>
                </w:p>
              </w:tc>
              <w:tc>
                <w:tcPr>
                  <w:tcW w:w="1805" w:type="dxa"/>
                </w:tcPr>
                <w:p w14:paraId="7C81EC51" w14:textId="77777777" w:rsidR="00F31C43" w:rsidRPr="006032AD" w:rsidRDefault="006B3C4E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Coziness</w:t>
                  </w:r>
                </w:p>
              </w:tc>
              <w:tc>
                <w:tcPr>
                  <w:tcW w:w="990" w:type="dxa"/>
                </w:tcPr>
                <w:p w14:paraId="1F53D55E" w14:textId="77777777" w:rsidR="00085E13" w:rsidRPr="006032AD" w:rsidRDefault="00475A05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325</w:t>
                  </w:r>
                </w:p>
                <w:p w14:paraId="6E2D2706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(86.0%)</w:t>
                  </w:r>
                </w:p>
              </w:tc>
              <w:tc>
                <w:tcPr>
                  <w:tcW w:w="990" w:type="dxa"/>
                </w:tcPr>
                <w:p w14:paraId="553F1401" w14:textId="77777777" w:rsidR="00085E13" w:rsidRPr="006032AD" w:rsidRDefault="00732E9D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43</w:t>
                  </w:r>
                </w:p>
                <w:p w14:paraId="6FEF49E5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(11.0%)</w:t>
                  </w:r>
                </w:p>
              </w:tc>
              <w:tc>
                <w:tcPr>
                  <w:tcW w:w="1080" w:type="dxa"/>
                </w:tcPr>
                <w:p w14:paraId="49F2C6BC" w14:textId="77777777" w:rsidR="00231A87" w:rsidRPr="006032AD" w:rsidRDefault="00732E9D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8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</w:t>
                  </w:r>
                </w:p>
                <w:p w14:paraId="01BEED8C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(2.0%)</w:t>
                  </w:r>
                </w:p>
              </w:tc>
              <w:tc>
                <w:tcPr>
                  <w:tcW w:w="990" w:type="dxa"/>
                </w:tcPr>
                <w:p w14:paraId="14ABBFC5" w14:textId="77777777" w:rsidR="00F31C43" w:rsidRPr="006032AD" w:rsidRDefault="00475A05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4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 (1.0%)</w:t>
                  </w:r>
                </w:p>
              </w:tc>
              <w:tc>
                <w:tcPr>
                  <w:tcW w:w="990" w:type="dxa"/>
                </w:tcPr>
                <w:p w14:paraId="1BE8ACFB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</w:tcPr>
                <w:p w14:paraId="4840DD71" w14:textId="77777777" w:rsidR="00F31C43" w:rsidRPr="00F31C43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4.8</w:t>
                  </w:r>
                </w:p>
              </w:tc>
              <w:tc>
                <w:tcPr>
                  <w:tcW w:w="1170" w:type="dxa"/>
                </w:tcPr>
                <w:p w14:paraId="7B7C2418" w14:textId="77777777" w:rsidR="00F31C43" w:rsidRPr="00F31C43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0.96</w:t>
                  </w:r>
                </w:p>
              </w:tc>
            </w:tr>
            <w:tr w:rsidR="00F31C43" w:rsidRPr="00F31C43" w14:paraId="4115E523" w14:textId="77777777" w:rsidTr="000A427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5D667065" w14:textId="77777777" w:rsidR="00F31C43" w:rsidRPr="006032AD" w:rsidRDefault="00D663D7" w:rsidP="006D731C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6</w:t>
                  </w:r>
                </w:p>
              </w:tc>
              <w:tc>
                <w:tcPr>
                  <w:tcW w:w="1805" w:type="dxa"/>
                </w:tcPr>
                <w:p w14:paraId="3DF2B632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218A6">
                    <w:rPr>
                      <w:rFonts w:ascii="Times New Roman" w:hAnsi="Times New Roman" w:cs="Times New Roman"/>
                      <w:sz w:val="20"/>
                      <w:szCs w:val="24"/>
                    </w:rPr>
                    <w:t>Functionality</w:t>
                  </w:r>
                </w:p>
              </w:tc>
              <w:tc>
                <w:tcPr>
                  <w:tcW w:w="990" w:type="dxa"/>
                </w:tcPr>
                <w:p w14:paraId="23447E66" w14:textId="77777777" w:rsidR="00F31C43" w:rsidRPr="006032AD" w:rsidRDefault="00DC0BCA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3</w:t>
                  </w:r>
                  <w:r w:rsidR="000B1E09">
                    <w:rPr>
                      <w:rFonts w:ascii="Times New Roman" w:hAnsi="Times New Roman" w:cs="Times New Roman"/>
                      <w:sz w:val="20"/>
                      <w:szCs w:val="24"/>
                    </w:rPr>
                    <w:t>22</w:t>
                  </w:r>
                </w:p>
                <w:p w14:paraId="15B1C78E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(85.0%)</w:t>
                  </w:r>
                </w:p>
              </w:tc>
              <w:tc>
                <w:tcPr>
                  <w:tcW w:w="990" w:type="dxa"/>
                </w:tcPr>
                <w:p w14:paraId="60414469" w14:textId="77777777" w:rsidR="00DC0BCA" w:rsidRPr="006032AD" w:rsidRDefault="000B1E09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43</w:t>
                  </w:r>
                </w:p>
                <w:p w14:paraId="42EA6854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(11.0%)</w:t>
                  </w:r>
                </w:p>
              </w:tc>
              <w:tc>
                <w:tcPr>
                  <w:tcW w:w="1080" w:type="dxa"/>
                </w:tcPr>
                <w:p w14:paraId="35B145D8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14:paraId="6CD13573" w14:textId="77777777" w:rsidR="00F31C43" w:rsidRPr="006032AD" w:rsidRDefault="000B1E09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4 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(1.0%)</w:t>
                  </w:r>
                </w:p>
              </w:tc>
              <w:tc>
                <w:tcPr>
                  <w:tcW w:w="990" w:type="dxa"/>
                </w:tcPr>
                <w:p w14:paraId="30FC6FA5" w14:textId="77777777" w:rsidR="00DC0BCA" w:rsidRPr="006032AD" w:rsidRDefault="000B1E09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11</w:t>
                  </w:r>
                </w:p>
                <w:p w14:paraId="5F53D1F3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(3.0%)</w:t>
                  </w:r>
                </w:p>
              </w:tc>
              <w:tc>
                <w:tcPr>
                  <w:tcW w:w="720" w:type="dxa"/>
                </w:tcPr>
                <w:p w14:paraId="2DAA3C48" w14:textId="77777777" w:rsidR="00F31C43" w:rsidRPr="00F31C43" w:rsidRDefault="002A0288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4.7</w:t>
                  </w:r>
                </w:p>
              </w:tc>
              <w:tc>
                <w:tcPr>
                  <w:tcW w:w="1170" w:type="dxa"/>
                </w:tcPr>
                <w:p w14:paraId="76D76A4C" w14:textId="77777777" w:rsidR="00F31C43" w:rsidRPr="00F31C43" w:rsidRDefault="0075451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0.95</w:t>
                  </w:r>
                </w:p>
              </w:tc>
            </w:tr>
            <w:tr w:rsidR="00F31C43" w:rsidRPr="00F31C43" w14:paraId="661198DA" w14:textId="77777777" w:rsidTr="000A427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00044F8D" w14:textId="77777777" w:rsidR="00F31C43" w:rsidRPr="006032AD" w:rsidRDefault="00D663D7" w:rsidP="006D731C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7</w:t>
                  </w:r>
                </w:p>
              </w:tc>
              <w:tc>
                <w:tcPr>
                  <w:tcW w:w="1805" w:type="dxa"/>
                </w:tcPr>
                <w:p w14:paraId="406C93E9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Availability in market</w:t>
                  </w:r>
                </w:p>
              </w:tc>
              <w:tc>
                <w:tcPr>
                  <w:tcW w:w="990" w:type="dxa"/>
                </w:tcPr>
                <w:p w14:paraId="20733A9F" w14:textId="77777777" w:rsidR="00F31C43" w:rsidRPr="006032AD" w:rsidRDefault="006218A6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248 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(65.0%)</w:t>
                  </w:r>
                </w:p>
              </w:tc>
              <w:tc>
                <w:tcPr>
                  <w:tcW w:w="990" w:type="dxa"/>
                </w:tcPr>
                <w:p w14:paraId="7F9CB974" w14:textId="77777777" w:rsidR="00F31C43" w:rsidRPr="006032AD" w:rsidRDefault="00DC0BCA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1</w:t>
                  </w:r>
                  <w:r w:rsidR="00235C17">
                    <w:rPr>
                      <w:rFonts w:ascii="Times New Roman" w:hAnsi="Times New Roman" w:cs="Times New Roman"/>
                      <w:sz w:val="20"/>
                      <w:szCs w:val="24"/>
                    </w:rPr>
                    <w:t>21</w:t>
                  </w:r>
                </w:p>
                <w:p w14:paraId="3A839339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(32.0%)</w:t>
                  </w:r>
                </w:p>
              </w:tc>
              <w:tc>
                <w:tcPr>
                  <w:tcW w:w="1080" w:type="dxa"/>
                </w:tcPr>
                <w:p w14:paraId="64B3C3C0" w14:textId="77777777" w:rsidR="00231A87" w:rsidRPr="006032AD" w:rsidRDefault="00235C17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11</w:t>
                  </w:r>
                </w:p>
                <w:p w14:paraId="5F6998FB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(3.0%)</w:t>
                  </w:r>
                </w:p>
              </w:tc>
              <w:tc>
                <w:tcPr>
                  <w:tcW w:w="990" w:type="dxa"/>
                </w:tcPr>
                <w:p w14:paraId="711EB52A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14:paraId="4219003F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</w:tcPr>
                <w:p w14:paraId="542B519E" w14:textId="77777777" w:rsidR="00F31C43" w:rsidRPr="00F31C43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4.6</w:t>
                  </w:r>
                </w:p>
              </w:tc>
              <w:tc>
                <w:tcPr>
                  <w:tcW w:w="1170" w:type="dxa"/>
                </w:tcPr>
                <w:p w14:paraId="1CE70759" w14:textId="77777777" w:rsidR="00F31C43" w:rsidRPr="00F31C43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0.92</w:t>
                  </w:r>
                </w:p>
              </w:tc>
            </w:tr>
            <w:tr w:rsidR="00F31C43" w:rsidRPr="00F31C43" w14:paraId="7D6E6966" w14:textId="77777777" w:rsidTr="000A427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4C21D3E3" w14:textId="77777777" w:rsidR="00F31C43" w:rsidRPr="006032AD" w:rsidRDefault="00D663D7" w:rsidP="006D731C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8</w:t>
                  </w:r>
                </w:p>
              </w:tc>
              <w:tc>
                <w:tcPr>
                  <w:tcW w:w="1805" w:type="dxa"/>
                </w:tcPr>
                <w:p w14:paraId="48CA8C7F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Ease of cleaning</w:t>
                  </w:r>
                </w:p>
              </w:tc>
              <w:tc>
                <w:tcPr>
                  <w:tcW w:w="990" w:type="dxa"/>
                </w:tcPr>
                <w:p w14:paraId="1D7CC698" w14:textId="77777777" w:rsidR="00F31C43" w:rsidRPr="006032AD" w:rsidRDefault="00235C17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349 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(92.0%)</w:t>
                  </w:r>
                </w:p>
              </w:tc>
              <w:tc>
                <w:tcPr>
                  <w:tcW w:w="990" w:type="dxa"/>
                </w:tcPr>
                <w:p w14:paraId="56DB829E" w14:textId="77777777" w:rsidR="00F31C43" w:rsidRPr="006032AD" w:rsidRDefault="009E6D44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2</w:t>
                  </w:r>
                  <w:r w:rsidR="0061246B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7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 (7.0%)</w:t>
                  </w:r>
                </w:p>
              </w:tc>
              <w:tc>
                <w:tcPr>
                  <w:tcW w:w="1080" w:type="dxa"/>
                </w:tcPr>
                <w:p w14:paraId="3E2ED997" w14:textId="77777777" w:rsidR="00231A87" w:rsidRPr="006032AD" w:rsidRDefault="009E6D44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4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</w:t>
                  </w:r>
                </w:p>
                <w:p w14:paraId="265E48CE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(1.0%)</w:t>
                  </w:r>
                </w:p>
              </w:tc>
              <w:tc>
                <w:tcPr>
                  <w:tcW w:w="990" w:type="dxa"/>
                </w:tcPr>
                <w:p w14:paraId="0A1BBD3D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14:paraId="65377BB0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</w:tcPr>
                <w:p w14:paraId="1C91076D" w14:textId="77777777" w:rsidR="00F31C43" w:rsidRPr="00F31C43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4.9</w:t>
                  </w:r>
                </w:p>
              </w:tc>
              <w:tc>
                <w:tcPr>
                  <w:tcW w:w="1170" w:type="dxa"/>
                </w:tcPr>
                <w:p w14:paraId="02D69713" w14:textId="77777777" w:rsidR="00F31C43" w:rsidRPr="00F31C43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0.98</w:t>
                  </w:r>
                </w:p>
              </w:tc>
            </w:tr>
            <w:tr w:rsidR="00F31C43" w:rsidRPr="00F31C43" w14:paraId="0C0D613F" w14:textId="77777777" w:rsidTr="000A427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0FCE626D" w14:textId="77777777" w:rsidR="00F31C43" w:rsidRPr="006032AD" w:rsidRDefault="00D663D7" w:rsidP="006D731C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9</w:t>
                  </w:r>
                </w:p>
              </w:tc>
              <w:tc>
                <w:tcPr>
                  <w:tcW w:w="1805" w:type="dxa"/>
                </w:tcPr>
                <w:p w14:paraId="7BA29715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Uniqueness</w:t>
                  </w:r>
                </w:p>
              </w:tc>
              <w:tc>
                <w:tcPr>
                  <w:tcW w:w="990" w:type="dxa"/>
                </w:tcPr>
                <w:p w14:paraId="278AF645" w14:textId="77777777" w:rsidR="00F31C43" w:rsidRPr="006032AD" w:rsidRDefault="009E6D44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190</w:t>
                  </w:r>
                </w:p>
                <w:p w14:paraId="19166F70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(50.0%)</w:t>
                  </w:r>
                </w:p>
              </w:tc>
              <w:tc>
                <w:tcPr>
                  <w:tcW w:w="990" w:type="dxa"/>
                </w:tcPr>
                <w:p w14:paraId="0CBDE246" w14:textId="77777777" w:rsidR="00F31C43" w:rsidRPr="006032AD" w:rsidRDefault="009E6D44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8</w:t>
                  </w:r>
                  <w:r w:rsidR="00017A5E">
                    <w:rPr>
                      <w:rFonts w:ascii="Times New Roman" w:hAnsi="Times New Roman" w:cs="Times New Roman"/>
                      <w:sz w:val="20"/>
                      <w:szCs w:val="24"/>
                    </w:rPr>
                    <w:t>0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(21.0%)</w:t>
                  </w:r>
                </w:p>
              </w:tc>
              <w:tc>
                <w:tcPr>
                  <w:tcW w:w="1080" w:type="dxa"/>
                </w:tcPr>
                <w:p w14:paraId="6B9E4EF3" w14:textId="77777777" w:rsidR="00F31C43" w:rsidRPr="006032AD" w:rsidRDefault="00017A5E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95</w:t>
                  </w:r>
                  <w:r w:rsidR="009E6D44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(25.0%)</w:t>
                  </w:r>
                </w:p>
              </w:tc>
              <w:tc>
                <w:tcPr>
                  <w:tcW w:w="990" w:type="dxa"/>
                </w:tcPr>
                <w:p w14:paraId="3347B0F8" w14:textId="77777777" w:rsidR="0061246B" w:rsidRPr="006032AD" w:rsidRDefault="000F1E1E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15</w:t>
                  </w:r>
                </w:p>
                <w:p w14:paraId="605CFB20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(4.0%)</w:t>
                  </w:r>
                </w:p>
              </w:tc>
              <w:tc>
                <w:tcPr>
                  <w:tcW w:w="990" w:type="dxa"/>
                </w:tcPr>
                <w:p w14:paraId="6A1ADD14" w14:textId="77777777" w:rsidR="00F31C43" w:rsidRPr="006032AD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</w:tcPr>
                <w:p w14:paraId="23A03C08" w14:textId="77777777" w:rsidR="00F31C43" w:rsidRPr="00F31C43" w:rsidRDefault="00F31C43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4.2</w:t>
                  </w:r>
                </w:p>
              </w:tc>
              <w:tc>
                <w:tcPr>
                  <w:tcW w:w="1170" w:type="dxa"/>
                </w:tcPr>
                <w:p w14:paraId="552BCABC" w14:textId="77777777" w:rsidR="00F31C43" w:rsidRPr="00F31C43" w:rsidRDefault="002C65E8" w:rsidP="006D731C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0.84</w:t>
                  </w:r>
                </w:p>
              </w:tc>
            </w:tr>
            <w:tr w:rsidR="00F31C43" w:rsidRPr="00F31C43" w14:paraId="5F0FECB7" w14:textId="77777777" w:rsidTr="000A427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78586448" w14:textId="77777777" w:rsidR="00F31C43" w:rsidRPr="006032AD" w:rsidRDefault="00D663D7" w:rsidP="006D731C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10</w:t>
                  </w:r>
                </w:p>
              </w:tc>
              <w:tc>
                <w:tcPr>
                  <w:tcW w:w="1805" w:type="dxa"/>
                </w:tcPr>
                <w:p w14:paraId="720C1969" w14:textId="77777777" w:rsidR="00F31C43" w:rsidRPr="006032AD" w:rsidRDefault="00D663D7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Affordability</w:t>
                  </w:r>
                </w:p>
              </w:tc>
              <w:tc>
                <w:tcPr>
                  <w:tcW w:w="990" w:type="dxa"/>
                </w:tcPr>
                <w:p w14:paraId="5537C9B4" w14:textId="77777777" w:rsidR="00F31C43" w:rsidRPr="006032AD" w:rsidRDefault="006032AD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r w:rsidR="00BB587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319 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(84.0%)</w:t>
                  </w:r>
                </w:p>
              </w:tc>
              <w:tc>
                <w:tcPr>
                  <w:tcW w:w="990" w:type="dxa"/>
                </w:tcPr>
                <w:p w14:paraId="5841E245" w14:textId="77777777" w:rsidR="00F31C43" w:rsidRPr="006032AD" w:rsidRDefault="00017A5E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49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(13.0%)</w:t>
                  </w:r>
                </w:p>
              </w:tc>
              <w:tc>
                <w:tcPr>
                  <w:tcW w:w="1080" w:type="dxa"/>
                </w:tcPr>
                <w:p w14:paraId="72924FC6" w14:textId="77777777" w:rsidR="00231A87" w:rsidRPr="006032AD" w:rsidRDefault="00017A5E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4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</w:t>
                  </w:r>
                </w:p>
                <w:p w14:paraId="720B4F8B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(1.0%)</w:t>
                  </w:r>
                </w:p>
              </w:tc>
              <w:tc>
                <w:tcPr>
                  <w:tcW w:w="990" w:type="dxa"/>
                </w:tcPr>
                <w:p w14:paraId="36F78800" w14:textId="77777777" w:rsidR="00F31C43" w:rsidRPr="006032AD" w:rsidRDefault="00017A5E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4</w:t>
                  </w:r>
                  <w:r w:rsidR="006032AD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r w:rsidR="00F31C43"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(1.0%)</w:t>
                  </w:r>
                </w:p>
              </w:tc>
              <w:tc>
                <w:tcPr>
                  <w:tcW w:w="990" w:type="dxa"/>
                </w:tcPr>
                <w:p w14:paraId="51292F42" w14:textId="77777777" w:rsidR="00F31C43" w:rsidRPr="006032AD" w:rsidRDefault="00017A5E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4</w:t>
                  </w:r>
                </w:p>
                <w:p w14:paraId="3406C6DA" w14:textId="77777777" w:rsidR="00F31C43" w:rsidRPr="006032AD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032A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(1.0%)</w:t>
                  </w:r>
                </w:p>
              </w:tc>
              <w:tc>
                <w:tcPr>
                  <w:tcW w:w="720" w:type="dxa"/>
                </w:tcPr>
                <w:p w14:paraId="030764CD" w14:textId="77777777" w:rsidR="00F31C43" w:rsidRPr="00F31C43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4.8</w:t>
                  </w:r>
                </w:p>
              </w:tc>
              <w:tc>
                <w:tcPr>
                  <w:tcW w:w="1170" w:type="dxa"/>
                </w:tcPr>
                <w:p w14:paraId="4DB2CA83" w14:textId="77777777" w:rsidR="00F31C43" w:rsidRPr="00F31C43" w:rsidRDefault="00F31C43" w:rsidP="006D731C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31C43">
                    <w:rPr>
                      <w:rFonts w:ascii="Times New Roman" w:hAnsi="Times New Roman" w:cs="Times New Roman"/>
                      <w:sz w:val="20"/>
                      <w:szCs w:val="24"/>
                    </w:rPr>
                    <w:t>0.96</w:t>
                  </w:r>
                </w:p>
              </w:tc>
            </w:tr>
          </w:tbl>
          <w:p w14:paraId="00F91342" w14:textId="7080C128" w:rsidR="00F31C43" w:rsidRPr="00F31C43" w:rsidRDefault="00F31C43" w:rsidP="006D731C">
            <w:pPr>
              <w:spacing w:before="100" w:beforeAutospacing="1" w:after="100" w:afterAutospacing="1" w:line="360" w:lineRule="auto"/>
              <w:ind w:right="906"/>
              <w:jc w:val="both"/>
              <w:rPr>
                <w:rFonts w:ascii="Time new roman" w:eastAsia="Times New Roman" w:hAnsi="Time new roman" w:cs="Arial"/>
                <w:sz w:val="24"/>
                <w:szCs w:val="24"/>
                <w:lang w:val="en-GB" w:eastAsia="en-GB"/>
              </w:rPr>
            </w:pPr>
            <w:r w:rsidRPr="00F31C43">
              <w:rPr>
                <w:rFonts w:ascii="Time new roman" w:eastAsia="Times New Roman" w:hAnsi="Time new roman" w:cs="Arial"/>
                <w:i/>
                <w:sz w:val="24"/>
                <w:szCs w:val="24"/>
                <w:lang w:val="en-GB" w:eastAsia="en-GB"/>
              </w:rPr>
              <w:lastRenderedPageBreak/>
              <w:t>Source: Author</w:t>
            </w:r>
            <w:r w:rsidRPr="00F31C43">
              <w:rPr>
                <w:rFonts w:ascii="Time new roman" w:eastAsia="Times New Roman" w:hAnsi="Time new roman" w:cs="Arial" w:hint="eastAsia"/>
                <w:i/>
                <w:sz w:val="24"/>
                <w:szCs w:val="24"/>
                <w:lang w:val="en-GB" w:eastAsia="en-GB"/>
              </w:rPr>
              <w:t>’</w:t>
            </w:r>
            <w:r w:rsidR="00BB08B8">
              <w:rPr>
                <w:rFonts w:ascii="Time new roman" w:eastAsia="Times New Roman" w:hAnsi="Time new roman" w:cs="Arial"/>
                <w:i/>
                <w:sz w:val="24"/>
                <w:szCs w:val="24"/>
                <w:lang w:val="en-GB" w:eastAsia="en-GB"/>
              </w:rPr>
              <w:t>s field work, 2020</w:t>
            </w:r>
            <w:r w:rsidRPr="00F31C43">
              <w:rPr>
                <w:rFonts w:ascii="Time new roman" w:eastAsia="Times New Roman" w:hAnsi="Time new roman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6E64783B" w14:textId="77777777" w:rsidR="00F31C43" w:rsidRPr="00511F0F" w:rsidRDefault="00F31C43" w:rsidP="00511F0F">
            <w:pPr>
              <w:tabs>
                <w:tab w:val="left" w:pos="9360"/>
              </w:tabs>
              <w:spacing w:before="100" w:beforeAutospacing="1" w:after="100" w:afterAutospacing="1" w:line="360" w:lineRule="auto"/>
              <w:ind w:right="1800"/>
              <w:jc w:val="both"/>
              <w:rPr>
                <w:rFonts w:ascii="Time new roman" w:eastAsia="Times New Roman" w:hAnsi="Time new roman" w:cs="Arial"/>
                <w:sz w:val="24"/>
                <w:szCs w:val="24"/>
                <w:lang w:val="en-GB" w:eastAsia="en-GB"/>
              </w:rPr>
            </w:pPr>
            <w:r w:rsidRPr="00F31C43">
              <w:rPr>
                <w:rFonts w:ascii="Time new roman" w:eastAsia="Times New Roman" w:hAnsi="Time new roman" w:cs="Arial"/>
                <w:sz w:val="24"/>
                <w:szCs w:val="24"/>
                <w:lang w:val="en-GB" w:eastAsia="en-GB"/>
              </w:rPr>
              <w:t>Keys:</w:t>
            </w:r>
            <w:r w:rsidR="00511F0F">
              <w:rPr>
                <w:rFonts w:ascii="Time new roman" w:eastAsia="Times New Roman" w:hAnsi="Time new roman" w:cs="Arial"/>
                <w:sz w:val="24"/>
                <w:szCs w:val="24"/>
                <w:lang w:val="en-GB" w:eastAsia="en-GB"/>
              </w:rPr>
              <w:t xml:space="preserve"> VI = Very Important</w:t>
            </w:r>
            <w:r w:rsidR="00AD5F7C">
              <w:rPr>
                <w:rFonts w:ascii="Time new roman" w:eastAsia="Times New Roman" w:hAnsi="Time new roman" w:cs="Arial"/>
                <w:sz w:val="24"/>
                <w:szCs w:val="24"/>
                <w:lang w:val="en-GB" w:eastAsia="en-GB"/>
              </w:rPr>
              <w:t xml:space="preserve"> </w:t>
            </w:r>
            <w:r w:rsidR="00511F0F">
              <w:rPr>
                <w:rFonts w:ascii="Time new roman" w:eastAsia="Times New Roman" w:hAnsi="Time new roman" w:cs="Arial"/>
                <w:sz w:val="24"/>
                <w:szCs w:val="24"/>
                <w:lang w:val="en-GB" w:eastAsia="en-GB"/>
              </w:rPr>
              <w:t>I = Important</w:t>
            </w:r>
            <w:r w:rsidRPr="00F31C43">
              <w:rPr>
                <w:rFonts w:ascii="Time new roman" w:eastAsia="Times New Roman" w:hAnsi="Time new roman" w:cs="Arial"/>
                <w:sz w:val="24"/>
                <w:szCs w:val="24"/>
                <w:lang w:val="en-GB" w:eastAsia="en-GB"/>
              </w:rPr>
              <w:t xml:space="preserve">  UD = Undecided   LI = Less Important                           </w:t>
            </w:r>
            <w:r w:rsidR="00511F0F">
              <w:rPr>
                <w:rFonts w:ascii="Time new roman" w:eastAsia="Times New Roman" w:hAnsi="Time new roman" w:cs="Arial"/>
                <w:sz w:val="24"/>
                <w:szCs w:val="24"/>
                <w:lang w:val="en-GB" w:eastAsia="en-GB"/>
              </w:rPr>
              <w:t xml:space="preserve">                        </w:t>
            </w:r>
            <w:r w:rsidRPr="00F31C43">
              <w:rPr>
                <w:rFonts w:ascii="Time new roman" w:eastAsia="Times New Roman" w:hAnsi="Time new roman" w:cs="Arial"/>
                <w:sz w:val="24"/>
                <w:szCs w:val="24"/>
                <w:lang w:val="en-GB" w:eastAsia="en-GB"/>
              </w:rPr>
              <w:t>NI = Not Important</w:t>
            </w:r>
            <w:r w:rsidR="00AD5F7C">
              <w:rPr>
                <w:rFonts w:ascii="Time new roman" w:eastAsia="Times New Roman" w:hAnsi="Time new roman" w:cs="Arial"/>
                <w:sz w:val="24"/>
                <w:szCs w:val="24"/>
                <w:lang w:val="en-GB" w:eastAsia="en-GB"/>
              </w:rPr>
              <w:t xml:space="preserve"> </w:t>
            </w:r>
            <w:r w:rsidRPr="00F31C43">
              <w:rPr>
                <w:rFonts w:ascii="Time new roman" w:eastAsia="Times New Roman" w:hAnsi="Time new roman" w:cs="Arial"/>
                <w:sz w:val="24"/>
                <w:szCs w:val="24"/>
                <w:lang w:val="en-GB" w:eastAsia="en-GB"/>
              </w:rPr>
              <w:t xml:space="preserve">    RII = Relative Importance index</w:t>
            </w:r>
          </w:p>
          <w:p w14:paraId="1F65648D" w14:textId="77777777" w:rsidR="00206F65" w:rsidRPr="00F31C43" w:rsidRDefault="00206F65" w:rsidP="003C0789">
            <w:pPr>
              <w:spacing w:before="100" w:beforeAutospacing="1" w:after="100" w:afterAutospacing="1" w:line="360" w:lineRule="auto"/>
              <w:ind w:right="906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GB" w:eastAsia="en-GB"/>
              </w:rPr>
            </w:pPr>
          </w:p>
        </w:tc>
      </w:tr>
    </w:tbl>
    <w:p w14:paraId="1A89DEFE" w14:textId="77777777" w:rsidR="00CF2248" w:rsidRPr="00CF2248" w:rsidRDefault="009B7134" w:rsidP="006D731C">
      <w:pPr>
        <w:spacing w:before="100" w:beforeAutospacing="1" w:after="100" w:afterAutospacing="1" w:line="360" w:lineRule="auto"/>
        <w:ind w:right="906"/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</w:pPr>
      <w:r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lastRenderedPageBreak/>
        <w:t xml:space="preserve">4. </w:t>
      </w:r>
      <w:r w:rsidR="00E37A3D">
        <w:rPr>
          <w:rFonts w:ascii="Time new roman" w:eastAsia="Times New Roman" w:hAnsi="Time new roman" w:cs="Arial"/>
          <w:b/>
          <w:sz w:val="24"/>
          <w:szCs w:val="24"/>
          <w:lang w:val="en-GB" w:eastAsia="en-GB"/>
        </w:rPr>
        <w:t>CONCLUSION</w:t>
      </w:r>
    </w:p>
    <w:p w14:paraId="363C80D4" w14:textId="00C90F35" w:rsidR="006F0630" w:rsidRPr="00D5632B" w:rsidRDefault="00C03757" w:rsidP="009B7134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  <w:lang w:eastAsia="en-GB"/>
        </w:rPr>
      </w:pPr>
      <w:r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The demand for CSW is </w:t>
      </w:r>
      <w:r w:rsidR="000C72BD">
        <w:rPr>
          <w:rFonts w:ascii="Time new roman" w:eastAsia="Times New Roman" w:hAnsi="Time new roman" w:cs="Arial"/>
          <w:sz w:val="24"/>
          <w:szCs w:val="24"/>
          <w:lang w:val="en-GB" w:eastAsia="en-GB"/>
        </w:rPr>
        <w:t>on the increase</w:t>
      </w:r>
      <w:r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owing to rate of property development and </w:t>
      </w:r>
      <w:r w:rsidR="00992324">
        <w:rPr>
          <w:rFonts w:ascii="Time new roman" w:eastAsia="Times New Roman" w:hAnsi="Time new roman" w:cs="Arial"/>
          <w:sz w:val="24"/>
          <w:szCs w:val="24"/>
          <w:lang w:val="en-GB" w:eastAsia="en-GB"/>
        </w:rPr>
        <w:t>awareness</w:t>
      </w:r>
      <w:r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of the people</w:t>
      </w:r>
      <w:r w:rsidR="000C72BD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in the study area</w:t>
      </w:r>
      <w:r w:rsidR="00E90CB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. </w:t>
      </w:r>
      <w:r w:rsidR="009E568A">
        <w:rPr>
          <w:rFonts w:ascii="Time new roman" w:eastAsia="Times New Roman" w:hAnsi="Time new roman" w:cs="Arial"/>
          <w:sz w:val="24"/>
          <w:szCs w:val="24"/>
          <w:lang w:val="en-GB" w:eastAsia="en-GB"/>
        </w:rPr>
        <w:t>This s</w:t>
      </w:r>
      <w:r w:rsidR="0047790A">
        <w:rPr>
          <w:rFonts w:ascii="Time new roman" w:eastAsia="Times New Roman" w:hAnsi="Time new roman" w:cs="Arial"/>
          <w:sz w:val="24"/>
          <w:szCs w:val="24"/>
          <w:lang w:val="en-GB" w:eastAsia="en-GB"/>
        </w:rPr>
        <w:t>tudy</w:t>
      </w:r>
      <w:r w:rsidR="0047790A">
        <w:rPr>
          <w:rFonts w:ascii="Times New Roman" w:hAnsi="Times New Roman"/>
          <w:sz w:val="24"/>
          <w:szCs w:val="24"/>
          <w:lang w:eastAsia="en-GB"/>
        </w:rPr>
        <w:t xml:space="preserve"> revealed </w:t>
      </w:r>
      <w:r w:rsidR="0047790A">
        <w:rPr>
          <w:rFonts w:ascii="Time new roman" w:eastAsia="Times New Roman" w:hAnsi="Time new roman" w:cs="Arial"/>
          <w:sz w:val="24"/>
          <w:szCs w:val="24"/>
          <w:lang w:val="en-GB" w:eastAsia="en-GB"/>
        </w:rPr>
        <w:t>that</w:t>
      </w:r>
      <w:r w:rsidR="00E4450C" w:rsidRPr="00CF2248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47790A" w:rsidRPr="005A133F">
        <w:rPr>
          <w:rFonts w:ascii="Times New Roman" w:hAnsi="Times New Roman"/>
          <w:sz w:val="24"/>
          <w:szCs w:val="24"/>
          <w:lang w:eastAsia="en-GB"/>
        </w:rPr>
        <w:t>majority</w:t>
      </w:r>
      <w:r w:rsidR="0047790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1C01A8">
        <w:rPr>
          <w:rFonts w:ascii="Time new roman" w:eastAsia="Times New Roman" w:hAnsi="Time new roman" w:cs="Arial"/>
          <w:sz w:val="24"/>
          <w:szCs w:val="24"/>
          <w:lang w:val="en-GB" w:eastAsia="en-GB"/>
        </w:rPr>
        <w:t>of</w:t>
      </w:r>
      <w:r w:rsidR="00E4450C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CSW</w:t>
      </w:r>
      <w:r w:rsidR="00E4450C" w:rsidRPr="00CF2248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1C01A8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available </w:t>
      </w:r>
      <w:r w:rsidR="00E4450C" w:rsidRPr="00CF2248">
        <w:rPr>
          <w:rFonts w:ascii="Time new roman" w:eastAsia="Times New Roman" w:hAnsi="Time new roman" w:cs="Arial"/>
          <w:sz w:val="24"/>
          <w:szCs w:val="24"/>
          <w:lang w:val="en-GB" w:eastAsia="en-GB"/>
        </w:rPr>
        <w:t>in</w:t>
      </w:r>
      <w:r w:rsidR="008F4C6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the</w:t>
      </w:r>
      <w:r w:rsidR="00E4450C" w:rsidRPr="00CF2248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9A60E7">
        <w:rPr>
          <w:rFonts w:ascii="Time new roman" w:eastAsia="Times New Roman" w:hAnsi="Time new roman" w:cs="Arial"/>
          <w:sz w:val="24"/>
          <w:szCs w:val="24"/>
          <w:lang w:val="en-GB" w:eastAsia="en-GB"/>
        </w:rPr>
        <w:t>Ogun state</w:t>
      </w:r>
      <w:r w:rsidR="00E4450C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E4450C" w:rsidRPr="00CF2248">
        <w:rPr>
          <w:rFonts w:ascii="Time new roman" w:eastAsia="Times New Roman" w:hAnsi="Time new roman" w:cs="Arial"/>
          <w:sz w:val="24"/>
          <w:szCs w:val="24"/>
          <w:lang w:val="en-GB" w:eastAsia="en-GB"/>
        </w:rPr>
        <w:t>market were imported into the country</w:t>
      </w:r>
      <w:r w:rsidR="00E4450C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from </w:t>
      </w:r>
      <w:r w:rsidR="00E4450C" w:rsidRPr="00B370B2">
        <w:rPr>
          <w:rFonts w:ascii="Time new roman" w:eastAsia="Times New Roman" w:hAnsi="Time new roman" w:cs="Arial"/>
          <w:sz w:val="24"/>
          <w:szCs w:val="24"/>
          <w:lang w:val="en-GB" w:eastAsia="en-GB"/>
        </w:rPr>
        <w:t>China, Spain, Austra</w:t>
      </w:r>
      <w:r w:rsidR="00E4450C">
        <w:rPr>
          <w:rFonts w:ascii="Time new roman" w:eastAsia="Times New Roman" w:hAnsi="Time new roman" w:cs="Arial"/>
          <w:sz w:val="24"/>
          <w:szCs w:val="24"/>
          <w:lang w:val="en-GB" w:eastAsia="en-GB"/>
        </w:rPr>
        <w:t>lia</w:t>
      </w:r>
      <w:r w:rsidR="00E4450C" w:rsidRPr="00B370B2">
        <w:rPr>
          <w:rFonts w:ascii="Time new roman" w:eastAsia="Times New Roman" w:hAnsi="Time new roman" w:cs="Arial"/>
          <w:sz w:val="24"/>
          <w:szCs w:val="24"/>
          <w:lang w:val="en-GB" w:eastAsia="en-GB"/>
        </w:rPr>
        <w:t>, India, Germany, Italy, South Africa, Brazil, USA and Thailand</w:t>
      </w:r>
      <w:r w:rsidR="00591D50">
        <w:rPr>
          <w:rFonts w:ascii="Time new roman" w:eastAsia="Times New Roman" w:hAnsi="Time new roman" w:cs="Arial"/>
          <w:sz w:val="24"/>
          <w:szCs w:val="24"/>
          <w:lang w:val="en-GB" w:eastAsia="en-GB"/>
        </w:rPr>
        <w:t>,</w:t>
      </w:r>
      <w:r w:rsidR="002275D8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2275D8" w:rsidRPr="00591D50">
        <w:rPr>
          <w:rFonts w:ascii="Time new roman" w:eastAsia="Times New Roman" w:hAnsi="Time new roman" w:cs="Arial"/>
          <w:sz w:val="24"/>
          <w:szCs w:val="24"/>
          <w:lang w:val="en-GB" w:eastAsia="en-GB"/>
        </w:rPr>
        <w:t>while the</w:t>
      </w:r>
      <w:r w:rsidR="001C01A8" w:rsidRPr="00591D50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local industries in the study area provide</w:t>
      </w:r>
      <w:r w:rsidR="009E568A">
        <w:rPr>
          <w:rFonts w:ascii="Time new roman" w:eastAsia="Times New Roman" w:hAnsi="Time new roman" w:cs="Arial"/>
          <w:sz w:val="24"/>
          <w:szCs w:val="24"/>
          <w:lang w:val="en-GB" w:eastAsia="en-GB"/>
        </w:rPr>
        <w:t>d</w:t>
      </w:r>
      <w:r w:rsidR="001C01A8" w:rsidRPr="00591D50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minority of CSW</w:t>
      </w:r>
      <w:r w:rsidR="00E4450C" w:rsidRPr="00B370B2">
        <w:rPr>
          <w:rFonts w:ascii="Time new roman" w:eastAsia="Times New Roman" w:hAnsi="Time new roman" w:cs="Arial"/>
          <w:sz w:val="24"/>
          <w:szCs w:val="24"/>
          <w:lang w:val="en-GB" w:eastAsia="en-GB"/>
        </w:rPr>
        <w:t>.</w:t>
      </w:r>
      <w:r w:rsidR="00E4450C" w:rsidRPr="00CF2248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8460D7">
        <w:rPr>
          <w:rFonts w:ascii="Time new roman" w:eastAsia="Times New Roman" w:hAnsi="Time new roman" w:cs="Arial"/>
          <w:sz w:val="24"/>
          <w:szCs w:val="24"/>
          <w:lang w:val="en-GB" w:eastAsia="en-GB"/>
        </w:rPr>
        <w:t>Considering</w:t>
      </w:r>
      <w:r w:rsidR="00CF2248" w:rsidRPr="00CF2248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the importance of </w:t>
      </w:r>
      <w:r w:rsidR="000620AD">
        <w:rPr>
          <w:rFonts w:ascii="Time new roman" w:eastAsia="Times New Roman" w:hAnsi="Time new roman" w:cs="Arial"/>
          <w:sz w:val="24"/>
          <w:szCs w:val="24"/>
          <w:lang w:val="en-GB" w:eastAsia="en-GB"/>
        </w:rPr>
        <w:t>CSW</w:t>
      </w:r>
      <w:r w:rsidR="00422A77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8460D7">
        <w:rPr>
          <w:rFonts w:ascii="Time new roman" w:eastAsia="Times New Roman" w:hAnsi="Time new roman" w:cs="Arial"/>
          <w:sz w:val="24"/>
          <w:szCs w:val="24"/>
          <w:lang w:val="en-GB" w:eastAsia="en-GB"/>
        </w:rPr>
        <w:t>to</w:t>
      </w:r>
      <w:r w:rsidR="00860E9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833987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the </w:t>
      </w:r>
      <w:r w:rsidR="00CF2248" w:rsidRPr="00CF2248">
        <w:rPr>
          <w:rFonts w:ascii="Time new roman" w:eastAsia="Times New Roman" w:hAnsi="Time new roman" w:cs="Arial"/>
          <w:sz w:val="24"/>
          <w:szCs w:val="24"/>
          <w:lang w:val="en-GB" w:eastAsia="en-GB"/>
        </w:rPr>
        <w:t>societal health</w:t>
      </w:r>
      <w:r w:rsidR="002E2EE9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of the people</w:t>
      </w:r>
      <w:r w:rsidR="000C72BD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and the state of economy</w:t>
      </w:r>
      <w:r w:rsidR="00A71AAC">
        <w:rPr>
          <w:rFonts w:ascii="Time new roman" w:eastAsia="Times New Roman" w:hAnsi="Time new roman" w:cs="Arial"/>
          <w:sz w:val="24"/>
          <w:szCs w:val="24"/>
          <w:lang w:val="en-GB" w:eastAsia="en-GB"/>
        </w:rPr>
        <w:t>,</w:t>
      </w:r>
      <w:r w:rsidR="002C05D4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CF2248" w:rsidRPr="00CF2248">
        <w:rPr>
          <w:rFonts w:ascii="Time new roman" w:eastAsia="Times New Roman" w:hAnsi="Time new roman" w:cs="Arial"/>
          <w:sz w:val="24"/>
          <w:szCs w:val="24"/>
          <w:lang w:val="en-GB" w:eastAsia="en-GB"/>
        </w:rPr>
        <w:t>it is imperative</w:t>
      </w:r>
      <w:r w:rsidR="00860E9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to </w:t>
      </w:r>
      <w:r w:rsidR="009A60E7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look inward and </w:t>
      </w:r>
      <w:r w:rsidR="00860E9E">
        <w:rPr>
          <w:rFonts w:ascii="Time new roman" w:eastAsia="Times New Roman" w:hAnsi="Time new roman" w:cs="Arial"/>
          <w:sz w:val="24"/>
          <w:szCs w:val="24"/>
          <w:lang w:val="en-GB" w:eastAsia="en-GB"/>
        </w:rPr>
        <w:t>prioritize</w:t>
      </w:r>
      <w:r w:rsidR="009A60E7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how local</w:t>
      </w:r>
      <w:r w:rsidR="00591D50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production within the</w:t>
      </w:r>
      <w:r w:rsidR="0047790A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country</w:t>
      </w:r>
      <w:r w:rsidR="003814CE" w:rsidRPr="003814C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3814CE">
        <w:rPr>
          <w:rFonts w:ascii="Time new roman" w:eastAsia="Times New Roman" w:hAnsi="Time new roman" w:cs="Arial"/>
          <w:sz w:val="24"/>
          <w:szCs w:val="24"/>
          <w:lang w:val="en-GB" w:eastAsia="en-GB"/>
        </w:rPr>
        <w:t>can be improved</w:t>
      </w:r>
      <w:r w:rsidR="009D6445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to meet the local demand</w:t>
      </w:r>
      <w:r w:rsidR="0047790A">
        <w:rPr>
          <w:rFonts w:ascii="Time new roman" w:eastAsia="Times New Roman" w:hAnsi="Time new roman" w:cs="Arial"/>
          <w:sz w:val="24"/>
          <w:szCs w:val="24"/>
          <w:lang w:val="en-GB" w:eastAsia="en-GB"/>
        </w:rPr>
        <w:t>.</w:t>
      </w:r>
      <w:r w:rsidR="003814CE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  <w:r w:rsidR="00CF2248" w:rsidRPr="00B370B2">
        <w:rPr>
          <w:rFonts w:ascii="Times New Roman" w:hAnsi="Times New Roman"/>
          <w:sz w:val="24"/>
          <w:szCs w:val="24"/>
          <w:lang w:eastAsia="en-GB"/>
        </w:rPr>
        <w:t>In addition,</w:t>
      </w:r>
      <w:r w:rsidR="003814CE">
        <w:rPr>
          <w:rFonts w:ascii="Times New Roman" w:hAnsi="Times New Roman"/>
          <w:sz w:val="24"/>
          <w:szCs w:val="24"/>
          <w:lang w:eastAsia="en-GB"/>
        </w:rPr>
        <w:t xml:space="preserve"> consumers and end-users’ opinion</w:t>
      </w:r>
      <w:r w:rsidR="00992324">
        <w:rPr>
          <w:rFonts w:ascii="Times New Roman" w:hAnsi="Times New Roman"/>
          <w:sz w:val="24"/>
          <w:szCs w:val="24"/>
          <w:lang w:eastAsia="en-GB"/>
        </w:rPr>
        <w:t xml:space="preserve">s were sampled </w:t>
      </w:r>
      <w:r w:rsidR="00130B98">
        <w:rPr>
          <w:rFonts w:ascii="Times New Roman" w:hAnsi="Times New Roman"/>
          <w:sz w:val="24"/>
          <w:szCs w:val="24"/>
          <w:lang w:eastAsia="en-GB"/>
        </w:rPr>
        <w:t>to find out the factor responsible for their preference for CSW</w:t>
      </w:r>
      <w:r w:rsidR="00130B98" w:rsidRPr="00D5632B">
        <w:rPr>
          <w:rFonts w:ascii="Times New Roman" w:hAnsi="Times New Roman"/>
          <w:sz w:val="24"/>
          <w:szCs w:val="24"/>
          <w:lang w:eastAsia="en-GB"/>
        </w:rPr>
        <w:t>. The</w:t>
      </w:r>
      <w:r w:rsidR="00B35E7E" w:rsidRPr="00D5632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130B98" w:rsidRPr="00D5632B">
        <w:rPr>
          <w:rFonts w:ascii="Times New Roman" w:hAnsi="Times New Roman"/>
          <w:sz w:val="24"/>
          <w:szCs w:val="24"/>
          <w:lang w:eastAsia="en-GB"/>
        </w:rPr>
        <w:t>result shows that product</w:t>
      </w:r>
      <w:r w:rsidR="00CF2248" w:rsidRPr="00D5632B">
        <w:rPr>
          <w:rFonts w:ascii="Times New Roman" w:hAnsi="Times New Roman"/>
          <w:sz w:val="24"/>
          <w:szCs w:val="24"/>
          <w:lang w:eastAsia="en-GB"/>
        </w:rPr>
        <w:t xml:space="preserve"> price, coziness, dur</w:t>
      </w:r>
      <w:r w:rsidR="00D5632B" w:rsidRPr="00D5632B">
        <w:rPr>
          <w:rFonts w:ascii="Times New Roman" w:hAnsi="Times New Roman"/>
          <w:sz w:val="24"/>
          <w:szCs w:val="24"/>
          <w:lang w:eastAsia="en-GB"/>
        </w:rPr>
        <w:t>ability,</w:t>
      </w:r>
      <w:r w:rsidR="00CF2248" w:rsidRPr="00D5632B">
        <w:rPr>
          <w:rFonts w:ascii="Times New Roman" w:hAnsi="Times New Roman"/>
          <w:sz w:val="24"/>
          <w:szCs w:val="24"/>
          <w:lang w:eastAsia="en-GB"/>
        </w:rPr>
        <w:t xml:space="preserve"> functionality of products and their availability in the market were</w:t>
      </w:r>
      <w:r w:rsidR="00992324" w:rsidRPr="00D5632B">
        <w:rPr>
          <w:rFonts w:ascii="Times New Roman" w:hAnsi="Times New Roman"/>
          <w:sz w:val="24"/>
          <w:szCs w:val="24"/>
          <w:lang w:eastAsia="en-GB"/>
        </w:rPr>
        <w:t xml:space="preserve"> considered</w:t>
      </w:r>
      <w:r w:rsidR="00CF2248" w:rsidRPr="00D5632B">
        <w:rPr>
          <w:rFonts w:ascii="Times New Roman" w:hAnsi="Times New Roman"/>
          <w:sz w:val="24"/>
          <w:szCs w:val="24"/>
          <w:lang w:eastAsia="en-GB"/>
        </w:rPr>
        <w:t xml:space="preserve"> the most essential </w:t>
      </w:r>
      <w:r w:rsidR="00D5632B" w:rsidRPr="00D5632B">
        <w:rPr>
          <w:rFonts w:ascii="Times New Roman" w:hAnsi="Times New Roman"/>
          <w:sz w:val="24"/>
          <w:szCs w:val="24"/>
          <w:lang w:eastAsia="en-GB"/>
        </w:rPr>
        <w:t>criterial</w:t>
      </w:r>
      <w:r w:rsidR="00CF2248" w:rsidRPr="00D5632B">
        <w:rPr>
          <w:rFonts w:ascii="Times New Roman" w:hAnsi="Times New Roman"/>
          <w:sz w:val="24"/>
          <w:szCs w:val="24"/>
          <w:lang w:eastAsia="en-GB"/>
        </w:rPr>
        <w:t xml:space="preserve"> that influence consumers’ choice for </w:t>
      </w:r>
      <w:r w:rsidR="00D5632B" w:rsidRPr="00D5632B">
        <w:rPr>
          <w:rFonts w:ascii="Times New Roman" w:hAnsi="Times New Roman"/>
          <w:sz w:val="24"/>
          <w:szCs w:val="24"/>
          <w:lang w:eastAsia="en-GB"/>
        </w:rPr>
        <w:t>CSWs no matter where they are</w:t>
      </w:r>
      <w:r w:rsidR="00BE035A" w:rsidRPr="00D5632B">
        <w:rPr>
          <w:rFonts w:ascii="Times New Roman" w:hAnsi="Times New Roman"/>
          <w:sz w:val="24"/>
          <w:szCs w:val="24"/>
          <w:lang w:eastAsia="en-GB"/>
        </w:rPr>
        <w:t xml:space="preserve"> produced</w:t>
      </w:r>
      <w:r w:rsidR="00D5632B" w:rsidRPr="00D5632B">
        <w:rPr>
          <w:rFonts w:ascii="Times New Roman" w:hAnsi="Times New Roman"/>
          <w:sz w:val="24"/>
          <w:szCs w:val="24"/>
          <w:lang w:eastAsia="en-GB"/>
        </w:rPr>
        <w:t xml:space="preserve"> from</w:t>
      </w:r>
      <w:r w:rsidR="00CF2248" w:rsidRPr="00D5632B">
        <w:rPr>
          <w:rFonts w:ascii="Times New Roman" w:hAnsi="Times New Roman"/>
          <w:sz w:val="24"/>
          <w:szCs w:val="24"/>
          <w:lang w:eastAsia="en-GB"/>
        </w:rPr>
        <w:t xml:space="preserve">.  </w:t>
      </w:r>
      <w:r w:rsidR="009B7134" w:rsidRPr="00D5632B">
        <w:rPr>
          <w:rFonts w:ascii="Time new roman" w:eastAsia="Times New Roman" w:hAnsi="Time new roman" w:cs="Arial"/>
          <w:sz w:val="24"/>
          <w:szCs w:val="24"/>
          <w:lang w:val="en-GB" w:eastAsia="en-GB"/>
        </w:rPr>
        <w:t xml:space="preserve"> </w:t>
      </w:r>
    </w:p>
    <w:p w14:paraId="4A271497" w14:textId="77777777" w:rsidR="007743DB" w:rsidRPr="007743DB" w:rsidDel="0085065F" w:rsidRDefault="007743DB" w:rsidP="006D731C">
      <w:pPr>
        <w:tabs>
          <w:tab w:val="left" w:pos="8190"/>
        </w:tabs>
        <w:spacing w:before="100" w:beforeAutospacing="1" w:after="100" w:afterAutospacing="1" w:line="360" w:lineRule="auto"/>
        <w:ind w:right="1080"/>
        <w:jc w:val="both"/>
        <w:rPr>
          <w:rFonts w:ascii="Time new roman" w:eastAsia="Times New Roman" w:hAnsi="Time new roman" w:cs="Arial"/>
          <w:bCs/>
          <w:sz w:val="24"/>
          <w:szCs w:val="24"/>
        </w:rPr>
      </w:pPr>
      <w:r w:rsidRPr="007743D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REFERENCES</w:t>
      </w:r>
      <w:r w:rsidRPr="007743DB" w:rsidDel="0085065F">
        <w:rPr>
          <w:rFonts w:ascii="Time new roman" w:eastAsia="Times New Roman" w:hAnsi="Time new roman" w:cs="Arial"/>
          <w:bCs/>
          <w:sz w:val="24"/>
          <w:szCs w:val="24"/>
        </w:rPr>
        <w:t>,</w:t>
      </w:r>
      <w:hyperlink w:history="1"/>
    </w:p>
    <w:p w14:paraId="584DBAF2" w14:textId="77777777" w:rsidR="007743DB" w:rsidRPr="007743DB" w:rsidRDefault="007743DB" w:rsidP="006D731C">
      <w:pPr>
        <w:spacing w:before="100" w:beforeAutospacing="1" w:after="100" w:afterAutospacing="1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743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Adindu</w:t>
      </w:r>
      <w:proofErr w:type="spellEnd"/>
      <w:r w:rsidR="0033775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  <w:r w:rsidRPr="007743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C. I., Moses J., Thaddeus C. A., and Tse D. T. (2014) Exploring ceramic raw materials in Nigeria and their contribution to nation’s development</w:t>
      </w:r>
    </w:p>
    <w:p w14:paraId="3909CACE" w14:textId="77777777" w:rsidR="007743DB" w:rsidRPr="007743DB" w:rsidDel="0085065F" w:rsidRDefault="007743DB" w:rsidP="006D731C">
      <w:pPr>
        <w:tabs>
          <w:tab w:val="left" w:pos="8010"/>
          <w:tab w:val="left" w:pos="8190"/>
          <w:tab w:val="left" w:pos="837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  <w:lang w:val="en-GB" w:eastAsia="en-GB"/>
        </w:rPr>
      </w:pPr>
      <w:proofErr w:type="spellStart"/>
      <w:r w:rsidRPr="007743DB" w:rsidDel="0085065F">
        <w:rPr>
          <w:rFonts w:ascii="Times New Roman" w:eastAsia="Times New Roman" w:hAnsi="Times New Roman" w:cs="Times New Roman"/>
          <w:iCs/>
          <w:sz w:val="24"/>
          <w:szCs w:val="24"/>
          <w:lang w:val="en-GB" w:eastAsia="en-GB"/>
        </w:rPr>
        <w:t>Argyrous</w:t>
      </w:r>
      <w:proofErr w:type="spellEnd"/>
      <w:r w:rsidRPr="007743DB" w:rsidDel="0085065F">
        <w:rPr>
          <w:rFonts w:ascii="Times New Roman" w:eastAsia="Times New Roman" w:hAnsi="Times New Roman" w:cs="Times New Roman"/>
          <w:iCs/>
          <w:sz w:val="24"/>
          <w:szCs w:val="24"/>
          <w:lang w:val="en-GB" w:eastAsia="en-GB"/>
        </w:rPr>
        <w:t xml:space="preserve">, G. (2011) </w:t>
      </w:r>
      <w:r w:rsidRPr="007743DB" w:rsidDel="0085065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Statistics for Research: with a guide to SPSS</w:t>
      </w:r>
      <w:r w:rsidRPr="007743DB" w:rsidDel="0085065F">
        <w:rPr>
          <w:rFonts w:ascii="Times New Roman" w:eastAsia="Times New Roman" w:hAnsi="Times New Roman" w:cs="Times New Roman"/>
          <w:iCs/>
          <w:sz w:val="24"/>
          <w:szCs w:val="24"/>
          <w:lang w:val="en-GB" w:eastAsia="en-GB"/>
        </w:rPr>
        <w:t>. SAGE Los Angeles, USA</w:t>
      </w:r>
      <w:r w:rsidR="001E7416">
        <w:rPr>
          <w:rFonts w:ascii="Times New Roman" w:eastAsia="Times New Roman" w:hAnsi="Times New Roman" w:cs="Times New Roman"/>
          <w:iCs/>
          <w:sz w:val="24"/>
          <w:szCs w:val="24"/>
          <w:lang w:val="en-GB" w:eastAsia="en-GB"/>
        </w:rPr>
        <w:t xml:space="preserve"> </w:t>
      </w:r>
      <w:r w:rsidRPr="007743DB" w:rsidDel="0085065F">
        <w:rPr>
          <w:rFonts w:ascii="Times New Roman" w:eastAsia="Times New Roman" w:hAnsi="Times New Roman" w:cs="Times New Roman"/>
          <w:iCs/>
          <w:sz w:val="24"/>
          <w:szCs w:val="24"/>
          <w:lang w:val="en-GB" w:eastAsia="en-GB"/>
        </w:rPr>
        <w:t xml:space="preserve"> </w:t>
      </w:r>
    </w:p>
    <w:p w14:paraId="47B60219" w14:textId="77777777" w:rsidR="00D8010D" w:rsidRDefault="007743DB" w:rsidP="006D731C">
      <w:pPr>
        <w:spacing w:after="200" w:line="360" w:lineRule="auto"/>
        <w:ind w:left="810" w:hanging="81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743DB" w:rsidDel="008506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Babbie, E. R. (2013) </w:t>
      </w:r>
      <w:r w:rsidRPr="007743DB" w:rsidDel="0085065F">
        <w:rPr>
          <w:rFonts w:ascii="Times New Roman" w:eastAsia="Calibri" w:hAnsi="Times New Roman" w:cs="Times New Roman"/>
          <w:i/>
          <w:sz w:val="24"/>
          <w:szCs w:val="24"/>
          <w:lang w:val="en-GB"/>
        </w:rPr>
        <w:t>The Basics of Social Research</w:t>
      </w:r>
      <w:r w:rsidRPr="007743DB" w:rsidDel="0085065F">
        <w:rPr>
          <w:rFonts w:ascii="Times New Roman" w:eastAsia="Calibri" w:hAnsi="Times New Roman" w:cs="Times New Roman"/>
          <w:sz w:val="24"/>
          <w:szCs w:val="24"/>
          <w:lang w:val="en-GB"/>
        </w:rPr>
        <w:t>. 13</w:t>
      </w:r>
      <w:r w:rsidRPr="007743DB" w:rsidDel="0085065F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th</w:t>
      </w:r>
      <w:r w:rsidRPr="007743DB" w:rsidDel="008506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Edition, </w:t>
      </w:r>
      <w:r w:rsidRPr="007743DB" w:rsidDel="0085065F">
        <w:rPr>
          <w:rFonts w:ascii="Times New Roman" w:eastAsia="Calibri" w:hAnsi="Times New Roman" w:cs="Times New Roman"/>
          <w:sz w:val="24"/>
          <w:szCs w:val="24"/>
          <w:lang w:val="en-GB"/>
        </w:rPr>
        <w:tab/>
        <w:t>Belmont, CA Wadsworth Cengage Learning, Chicago USA</w:t>
      </w:r>
      <w:r w:rsidR="00D8010D" w:rsidRPr="00D8010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14:paraId="2C7B5AF1" w14:textId="77777777" w:rsidR="007743DB" w:rsidRDefault="004C067D" w:rsidP="00275EBE">
      <w:pPr>
        <w:spacing w:after="200" w:line="360" w:lineRule="auto"/>
        <w:ind w:left="810" w:hanging="81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067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Fatuyi, O. A and </w:t>
      </w:r>
      <w:proofErr w:type="spellStart"/>
      <w:r w:rsidRPr="004C067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Ologunwa</w:t>
      </w:r>
      <w:proofErr w:type="spellEnd"/>
      <w:r w:rsidRPr="004C067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T. P. (2012) </w:t>
      </w:r>
      <w:r w:rsidRPr="004C067D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An Evaluation of Ceramic Industries in Nigeria.</w:t>
      </w:r>
      <w:r w:rsidR="00275EBE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hyperlink r:id="rId13" w:history="1">
        <w:r w:rsidRPr="004C067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http://www.academia.edu/5391205/An_Evaluation_of_Ceramic_Industries_in_Nigeria</w:t>
        </w:r>
      </w:hyperlink>
      <w:r w:rsidR="00275EB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Accessed 9</w:t>
      </w:r>
      <w:r w:rsidR="00275EBE" w:rsidRPr="00275EBE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 w:rsidR="00275EB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October, 2018</w:t>
      </w:r>
    </w:p>
    <w:p w14:paraId="135C8B92" w14:textId="77777777" w:rsidR="0087548F" w:rsidRPr="0087548F" w:rsidRDefault="0087548F" w:rsidP="0087548F">
      <w:pPr>
        <w:tabs>
          <w:tab w:val="left" w:pos="8280"/>
        </w:tabs>
        <w:spacing w:after="200" w:line="480" w:lineRule="auto"/>
        <w:ind w:left="810" w:hanging="81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7548F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 xml:space="preserve">Nwachukwu McPhilips, (2011) Ceramic raw materials are everywhere. </w:t>
      </w:r>
      <w:hyperlink r:id="rId14" w:history="1">
        <w:r w:rsidRPr="0087548F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GB"/>
          </w:rPr>
          <w:t>https://www.vanguardngr.com/2011/12 ceramic-raw-materials-are-everywhere-</w:t>
        </w:r>
        <w:proofErr w:type="spellStart"/>
        <w:r w:rsidRPr="0087548F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GB"/>
          </w:rPr>
          <w:t>agonsi</w:t>
        </w:r>
        <w:proofErr w:type="spellEnd"/>
        <w:r w:rsidRPr="0087548F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GB"/>
          </w:rPr>
          <w:t>/</w:t>
        </w:r>
      </w:hyperlink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Accessed </w:t>
      </w:r>
      <w:r w:rsidR="00DD5D5D">
        <w:rPr>
          <w:rFonts w:ascii="Times New Roman" w:eastAsia="Calibri" w:hAnsi="Times New Roman" w:cs="Times New Roman"/>
          <w:sz w:val="24"/>
          <w:szCs w:val="24"/>
          <w:lang w:val="en-GB"/>
        </w:rPr>
        <w:t>12</w:t>
      </w:r>
      <w:r w:rsidR="00DD5D5D" w:rsidRPr="00DD5D5D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th</w:t>
      </w:r>
      <w:r w:rsidR="00DD5D5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December, 2011</w:t>
      </w:r>
    </w:p>
    <w:p w14:paraId="60632678" w14:textId="77777777" w:rsidR="0087548F" w:rsidRPr="00275EBE" w:rsidRDefault="0087548F" w:rsidP="00275EBE">
      <w:pPr>
        <w:spacing w:after="200" w:line="360" w:lineRule="auto"/>
        <w:ind w:left="810" w:hanging="81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6C7BFE8" w14:textId="77777777" w:rsidR="007743DB" w:rsidRPr="009B7134" w:rsidRDefault="007743DB" w:rsidP="001E7416">
      <w:pPr>
        <w:spacing w:line="36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proofErr w:type="spellStart"/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>Odogwo</w:t>
      </w:r>
      <w:proofErr w:type="spellEnd"/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G. (2014) </w:t>
      </w:r>
      <w:r w:rsidRPr="007743DB">
        <w:rPr>
          <w:rFonts w:ascii="Times New Roman" w:eastAsia="Calibri" w:hAnsi="Times New Roman" w:cs="Times New Roman"/>
          <w:i/>
          <w:sz w:val="24"/>
          <w:szCs w:val="24"/>
          <w:lang w:val="en-GB"/>
        </w:rPr>
        <w:t>Can Nigeria stop open defecation</w:t>
      </w:r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? </w:t>
      </w:r>
      <w:hyperlink r:id="rId15" w:history="1">
        <w:r w:rsidRPr="007743DB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www.punchng.com</w:t>
        </w:r>
      </w:hyperlink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</w:t>
      </w:r>
      <w:r w:rsidR="001E741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Accessed </w:t>
      </w:r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>4</w:t>
      </w:r>
      <w:r w:rsidR="001E7416" w:rsidRPr="001E7416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th</w:t>
      </w:r>
      <w:r w:rsidR="001E741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September, </w:t>
      </w:r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>2014</w:t>
      </w:r>
    </w:p>
    <w:p w14:paraId="4819F9DA" w14:textId="77777777" w:rsidR="007743DB" w:rsidRPr="007743DB" w:rsidRDefault="007743DB" w:rsidP="006D731C">
      <w:pPr>
        <w:spacing w:after="200" w:line="360" w:lineRule="auto"/>
        <w:ind w:right="180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>Ogbebo</w:t>
      </w:r>
      <w:proofErr w:type="spellEnd"/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W.  (2014) </w:t>
      </w:r>
      <w:r w:rsidRPr="007743DB">
        <w:rPr>
          <w:rFonts w:ascii="Times New Roman" w:eastAsia="Calibri" w:hAnsi="Times New Roman" w:cs="Times New Roman"/>
          <w:i/>
          <w:sz w:val="24"/>
          <w:szCs w:val="24"/>
          <w:lang w:val="en-GB"/>
        </w:rPr>
        <w:t>Why Nigeria needs to end open defecation now</w:t>
      </w:r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hyperlink r:id="rId16" w:history="1">
        <w:r w:rsidRPr="007743DB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www.leadership.ng</w:t>
        </w:r>
      </w:hyperlink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1E741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Accessed </w:t>
      </w:r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>14</w:t>
      </w:r>
      <w:r w:rsidR="001E7416" w:rsidRPr="001E7416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th</w:t>
      </w:r>
      <w:r w:rsidR="001E741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July, </w:t>
      </w:r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2014 </w:t>
      </w:r>
    </w:p>
    <w:p w14:paraId="2793007B" w14:textId="77777777" w:rsidR="007743DB" w:rsidRPr="007743DB" w:rsidRDefault="007743DB" w:rsidP="006D731C">
      <w:pPr>
        <w:tabs>
          <w:tab w:val="left" w:pos="90"/>
          <w:tab w:val="left" w:pos="8370"/>
        </w:tabs>
        <w:spacing w:after="200" w:line="360" w:lineRule="auto"/>
        <w:ind w:left="810" w:hanging="810"/>
        <w:rPr>
          <w:rFonts w:ascii="Calibri" w:eastAsia="Calibri" w:hAnsi="Calibri" w:cs="Times New Roman"/>
          <w:i/>
          <w:lang w:val="en-GB"/>
        </w:rPr>
      </w:pPr>
      <w:proofErr w:type="spellStart"/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>Ojibo</w:t>
      </w:r>
      <w:proofErr w:type="spellEnd"/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S. (2011) Excreta disposal and Sanitary ceramics: The face of the future </w:t>
      </w:r>
      <w:r w:rsidRPr="007743DB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ASHAKWU Journal of ceramics Vol. 8, </w:t>
      </w:r>
      <w:proofErr w:type="spellStart"/>
      <w:r w:rsidRPr="007743DB">
        <w:rPr>
          <w:rFonts w:ascii="Times New Roman" w:eastAsia="Calibri" w:hAnsi="Times New Roman" w:cs="Times New Roman"/>
          <w:i/>
          <w:sz w:val="24"/>
          <w:szCs w:val="24"/>
          <w:lang w:val="en-GB"/>
        </w:rPr>
        <w:t>pg</w:t>
      </w:r>
      <w:proofErr w:type="spellEnd"/>
      <w:r w:rsidRPr="007743DB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99-103</w:t>
      </w:r>
      <w:r w:rsidRPr="007743DB">
        <w:rPr>
          <w:rFonts w:ascii="Calibri" w:eastAsia="Calibri" w:hAnsi="Calibri" w:cs="Times New Roman"/>
          <w:i/>
          <w:lang w:val="en-GB"/>
        </w:rPr>
        <w:t xml:space="preserve">                    </w:t>
      </w:r>
    </w:p>
    <w:p w14:paraId="4D8631D2" w14:textId="77777777" w:rsidR="007743DB" w:rsidRDefault="007743DB" w:rsidP="009B7134">
      <w:pPr>
        <w:spacing w:after="0" w:line="360" w:lineRule="auto"/>
        <w:ind w:left="720" w:right="180" w:hanging="63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Ryan, W. &amp; Radford, C. (1987) </w:t>
      </w:r>
      <w:r w:rsidRPr="007743DB">
        <w:rPr>
          <w:rFonts w:ascii="Times New Roman" w:eastAsia="Calibri" w:hAnsi="Times New Roman" w:cs="Times New Roman"/>
          <w:i/>
          <w:sz w:val="24"/>
          <w:szCs w:val="24"/>
          <w:lang w:val="en-GB"/>
        </w:rPr>
        <w:t>Whitewares: Production testing and quality control</w:t>
      </w:r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England: </w:t>
      </w:r>
      <w:proofErr w:type="spellStart"/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>Perganon</w:t>
      </w:r>
      <w:proofErr w:type="spellEnd"/>
      <w:r w:rsidRPr="007743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Press.</w:t>
      </w:r>
    </w:p>
    <w:p w14:paraId="3032158A" w14:textId="77777777" w:rsidR="00275EBE" w:rsidRDefault="00C30351" w:rsidP="009B7134">
      <w:pPr>
        <w:spacing w:after="0" w:line="360" w:lineRule="auto"/>
        <w:ind w:left="720" w:right="180" w:hanging="630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UNICEF (2017) Making Nigeria Open Defecation free by 2025: A National Road Map </w:t>
      </w:r>
      <w:hyperlink r:id="rId17" w:history="1">
        <w:r w:rsidRPr="00AD06A6">
          <w:rPr>
            <w:rStyle w:val="Hyperlink"/>
            <w:rFonts w:ascii="Times New Roman" w:eastAsia="Calibri" w:hAnsi="Times New Roman" w:cs="Times New Roman"/>
            <w:sz w:val="24"/>
            <w:szCs w:val="24"/>
            <w:lang w:val="en-GB"/>
          </w:rPr>
          <w:t>https://www.unicef.org/Nigeria/resources_5620html</w:t>
        </w:r>
      </w:hyperlink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Access 7</w:t>
      </w:r>
      <w:r w:rsidRPr="00C30351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May 2018 </w:t>
      </w:r>
    </w:p>
    <w:p w14:paraId="0C711738" w14:textId="77777777" w:rsidR="00275EBE" w:rsidRPr="00CF2248" w:rsidRDefault="00275EBE" w:rsidP="009B7134">
      <w:pPr>
        <w:spacing w:after="0" w:line="360" w:lineRule="auto"/>
        <w:ind w:left="720" w:right="180" w:hanging="630"/>
        <w:rPr>
          <w:rFonts w:ascii="Time new roman" w:eastAsia="Times New Roman" w:hAnsi="Time new roman" w:cs="Arial"/>
          <w:sz w:val="24"/>
          <w:szCs w:val="24"/>
          <w:lang w:val="en-GB" w:eastAsia="en-GB"/>
        </w:rPr>
      </w:pPr>
    </w:p>
    <w:sectPr w:rsidR="00275EBE" w:rsidRPr="00CF2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199E" w14:textId="77777777" w:rsidR="00F05464" w:rsidRDefault="00F05464" w:rsidP="00CD2174">
      <w:pPr>
        <w:spacing w:after="0" w:line="240" w:lineRule="auto"/>
      </w:pPr>
      <w:r>
        <w:separator/>
      </w:r>
    </w:p>
  </w:endnote>
  <w:endnote w:type="continuationSeparator" w:id="0">
    <w:p w14:paraId="67AEF1ED" w14:textId="77777777" w:rsidR="00F05464" w:rsidRDefault="00F05464" w:rsidP="00CD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677A" w14:textId="77777777" w:rsidR="00F05464" w:rsidRDefault="00F05464" w:rsidP="00CD2174">
      <w:pPr>
        <w:spacing w:after="0" w:line="240" w:lineRule="auto"/>
      </w:pPr>
      <w:r>
        <w:separator/>
      </w:r>
    </w:p>
  </w:footnote>
  <w:footnote w:type="continuationSeparator" w:id="0">
    <w:p w14:paraId="770C6148" w14:textId="77777777" w:rsidR="00F05464" w:rsidRDefault="00F05464" w:rsidP="00CD2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9B7"/>
    <w:multiLevelType w:val="hybridMultilevel"/>
    <w:tmpl w:val="86CE1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7031B"/>
    <w:multiLevelType w:val="hybridMultilevel"/>
    <w:tmpl w:val="EAA8F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83454">
    <w:abstractNumId w:val="1"/>
  </w:num>
  <w:num w:numId="2" w16cid:durableId="88915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B7"/>
    <w:rsid w:val="00000F56"/>
    <w:rsid w:val="00003BE1"/>
    <w:rsid w:val="000043F6"/>
    <w:rsid w:val="00010DA8"/>
    <w:rsid w:val="00012972"/>
    <w:rsid w:val="00014351"/>
    <w:rsid w:val="00014770"/>
    <w:rsid w:val="00015794"/>
    <w:rsid w:val="0001599C"/>
    <w:rsid w:val="00017A5E"/>
    <w:rsid w:val="00020A08"/>
    <w:rsid w:val="0002123A"/>
    <w:rsid w:val="00021F81"/>
    <w:rsid w:val="0002266B"/>
    <w:rsid w:val="00022F1F"/>
    <w:rsid w:val="00025AB1"/>
    <w:rsid w:val="000278BD"/>
    <w:rsid w:val="000278C7"/>
    <w:rsid w:val="00027DBB"/>
    <w:rsid w:val="00030042"/>
    <w:rsid w:val="0003096E"/>
    <w:rsid w:val="000320A1"/>
    <w:rsid w:val="00034692"/>
    <w:rsid w:val="0003474C"/>
    <w:rsid w:val="000366CB"/>
    <w:rsid w:val="0003772A"/>
    <w:rsid w:val="0004178E"/>
    <w:rsid w:val="00045918"/>
    <w:rsid w:val="00047CC0"/>
    <w:rsid w:val="000500C9"/>
    <w:rsid w:val="00054AC0"/>
    <w:rsid w:val="00054BCA"/>
    <w:rsid w:val="000550BC"/>
    <w:rsid w:val="00060471"/>
    <w:rsid w:val="00060A1A"/>
    <w:rsid w:val="00061ED4"/>
    <w:rsid w:val="000620AD"/>
    <w:rsid w:val="00064DC1"/>
    <w:rsid w:val="000672FA"/>
    <w:rsid w:val="000739F0"/>
    <w:rsid w:val="0007686C"/>
    <w:rsid w:val="00077D58"/>
    <w:rsid w:val="000800F1"/>
    <w:rsid w:val="00083D3E"/>
    <w:rsid w:val="00085E13"/>
    <w:rsid w:val="00086865"/>
    <w:rsid w:val="000875F4"/>
    <w:rsid w:val="00090151"/>
    <w:rsid w:val="00091349"/>
    <w:rsid w:val="00096E8C"/>
    <w:rsid w:val="000A427F"/>
    <w:rsid w:val="000B1E09"/>
    <w:rsid w:val="000B2062"/>
    <w:rsid w:val="000B577E"/>
    <w:rsid w:val="000B698B"/>
    <w:rsid w:val="000C5CEF"/>
    <w:rsid w:val="000C72BD"/>
    <w:rsid w:val="000D1A5C"/>
    <w:rsid w:val="000D1AD1"/>
    <w:rsid w:val="000D40FD"/>
    <w:rsid w:val="000D5BE8"/>
    <w:rsid w:val="000D7239"/>
    <w:rsid w:val="000E01F1"/>
    <w:rsid w:val="000E096A"/>
    <w:rsid w:val="000E4CE4"/>
    <w:rsid w:val="000E6E1D"/>
    <w:rsid w:val="000E7A1F"/>
    <w:rsid w:val="000F08E4"/>
    <w:rsid w:val="000F1ABB"/>
    <w:rsid w:val="000F1E1E"/>
    <w:rsid w:val="000F478C"/>
    <w:rsid w:val="000F65F5"/>
    <w:rsid w:val="000F661F"/>
    <w:rsid w:val="00103E72"/>
    <w:rsid w:val="001049CB"/>
    <w:rsid w:val="00104A5A"/>
    <w:rsid w:val="00105CA5"/>
    <w:rsid w:val="00106C4A"/>
    <w:rsid w:val="0010725D"/>
    <w:rsid w:val="001101DB"/>
    <w:rsid w:val="00112D23"/>
    <w:rsid w:val="001132DC"/>
    <w:rsid w:val="00113571"/>
    <w:rsid w:val="00116B8F"/>
    <w:rsid w:val="00120241"/>
    <w:rsid w:val="0012114C"/>
    <w:rsid w:val="0012137A"/>
    <w:rsid w:val="001230F6"/>
    <w:rsid w:val="00123B3B"/>
    <w:rsid w:val="00124F2F"/>
    <w:rsid w:val="00125EC2"/>
    <w:rsid w:val="00126B34"/>
    <w:rsid w:val="00130B98"/>
    <w:rsid w:val="00131C34"/>
    <w:rsid w:val="00134D76"/>
    <w:rsid w:val="00135028"/>
    <w:rsid w:val="00136BFF"/>
    <w:rsid w:val="00137BD3"/>
    <w:rsid w:val="00145D14"/>
    <w:rsid w:val="001464CC"/>
    <w:rsid w:val="00146C27"/>
    <w:rsid w:val="001577B0"/>
    <w:rsid w:val="001609FA"/>
    <w:rsid w:val="001610F0"/>
    <w:rsid w:val="00164665"/>
    <w:rsid w:val="00166D6E"/>
    <w:rsid w:val="0017062D"/>
    <w:rsid w:val="001753BF"/>
    <w:rsid w:val="001762EF"/>
    <w:rsid w:val="0017735E"/>
    <w:rsid w:val="00177701"/>
    <w:rsid w:val="00177A70"/>
    <w:rsid w:val="001828C0"/>
    <w:rsid w:val="00183255"/>
    <w:rsid w:val="001844B4"/>
    <w:rsid w:val="00184C02"/>
    <w:rsid w:val="00185822"/>
    <w:rsid w:val="00197ED4"/>
    <w:rsid w:val="001A4503"/>
    <w:rsid w:val="001A687D"/>
    <w:rsid w:val="001B3989"/>
    <w:rsid w:val="001B50D5"/>
    <w:rsid w:val="001C01A8"/>
    <w:rsid w:val="001C0BD2"/>
    <w:rsid w:val="001C0EBA"/>
    <w:rsid w:val="001C2B77"/>
    <w:rsid w:val="001C416B"/>
    <w:rsid w:val="001C421C"/>
    <w:rsid w:val="001C58B3"/>
    <w:rsid w:val="001C647C"/>
    <w:rsid w:val="001D4D83"/>
    <w:rsid w:val="001D7429"/>
    <w:rsid w:val="001D7EC8"/>
    <w:rsid w:val="001E0F0E"/>
    <w:rsid w:val="001E198E"/>
    <w:rsid w:val="001E73EE"/>
    <w:rsid w:val="001E7416"/>
    <w:rsid w:val="001F197C"/>
    <w:rsid w:val="001F1F8C"/>
    <w:rsid w:val="001F2987"/>
    <w:rsid w:val="001F343B"/>
    <w:rsid w:val="001F3B6C"/>
    <w:rsid w:val="001F7563"/>
    <w:rsid w:val="0020194F"/>
    <w:rsid w:val="00202AE7"/>
    <w:rsid w:val="0020541D"/>
    <w:rsid w:val="00205C2B"/>
    <w:rsid w:val="00205FBE"/>
    <w:rsid w:val="00206F65"/>
    <w:rsid w:val="002141D1"/>
    <w:rsid w:val="00221211"/>
    <w:rsid w:val="00224BC6"/>
    <w:rsid w:val="002275D8"/>
    <w:rsid w:val="0023117B"/>
    <w:rsid w:val="00231A87"/>
    <w:rsid w:val="00234337"/>
    <w:rsid w:val="00235B41"/>
    <w:rsid w:val="00235C17"/>
    <w:rsid w:val="002407B3"/>
    <w:rsid w:val="00244075"/>
    <w:rsid w:val="00244184"/>
    <w:rsid w:val="00245293"/>
    <w:rsid w:val="00246792"/>
    <w:rsid w:val="00252A0D"/>
    <w:rsid w:val="002530D8"/>
    <w:rsid w:val="00253668"/>
    <w:rsid w:val="002537F2"/>
    <w:rsid w:val="002552F2"/>
    <w:rsid w:val="00260505"/>
    <w:rsid w:val="00260728"/>
    <w:rsid w:val="002654B5"/>
    <w:rsid w:val="00265C2A"/>
    <w:rsid w:val="00266AD9"/>
    <w:rsid w:val="00266EE4"/>
    <w:rsid w:val="002736CD"/>
    <w:rsid w:val="00273E8B"/>
    <w:rsid w:val="002744BC"/>
    <w:rsid w:val="002747DA"/>
    <w:rsid w:val="002749A0"/>
    <w:rsid w:val="00275EBE"/>
    <w:rsid w:val="0027780C"/>
    <w:rsid w:val="00281E49"/>
    <w:rsid w:val="00281F0D"/>
    <w:rsid w:val="00284439"/>
    <w:rsid w:val="00296C7C"/>
    <w:rsid w:val="00297C2D"/>
    <w:rsid w:val="002A0288"/>
    <w:rsid w:val="002A3B3E"/>
    <w:rsid w:val="002B1C38"/>
    <w:rsid w:val="002B2058"/>
    <w:rsid w:val="002B5CF3"/>
    <w:rsid w:val="002C05D4"/>
    <w:rsid w:val="002C3E5D"/>
    <w:rsid w:val="002C4DB7"/>
    <w:rsid w:val="002C54E0"/>
    <w:rsid w:val="002C65E8"/>
    <w:rsid w:val="002D46D7"/>
    <w:rsid w:val="002D5077"/>
    <w:rsid w:val="002E0406"/>
    <w:rsid w:val="002E173C"/>
    <w:rsid w:val="002E25A3"/>
    <w:rsid w:val="002E2A74"/>
    <w:rsid w:val="002E2EE9"/>
    <w:rsid w:val="002E3A83"/>
    <w:rsid w:val="002E461E"/>
    <w:rsid w:val="002F3F95"/>
    <w:rsid w:val="002F5427"/>
    <w:rsid w:val="003008D4"/>
    <w:rsid w:val="00301A4E"/>
    <w:rsid w:val="00303138"/>
    <w:rsid w:val="00304EC1"/>
    <w:rsid w:val="00307CDA"/>
    <w:rsid w:val="00310CCE"/>
    <w:rsid w:val="003119BA"/>
    <w:rsid w:val="0031268D"/>
    <w:rsid w:val="00320E99"/>
    <w:rsid w:val="003222B4"/>
    <w:rsid w:val="00325043"/>
    <w:rsid w:val="00325176"/>
    <w:rsid w:val="0032581D"/>
    <w:rsid w:val="00333195"/>
    <w:rsid w:val="00333571"/>
    <w:rsid w:val="00334C12"/>
    <w:rsid w:val="00337755"/>
    <w:rsid w:val="003378AD"/>
    <w:rsid w:val="0034031D"/>
    <w:rsid w:val="003425A8"/>
    <w:rsid w:val="00345AAF"/>
    <w:rsid w:val="00356E79"/>
    <w:rsid w:val="0036307E"/>
    <w:rsid w:val="00363763"/>
    <w:rsid w:val="00364AA1"/>
    <w:rsid w:val="003655DB"/>
    <w:rsid w:val="00365E2B"/>
    <w:rsid w:val="00366400"/>
    <w:rsid w:val="00366B5A"/>
    <w:rsid w:val="00370083"/>
    <w:rsid w:val="00371C9E"/>
    <w:rsid w:val="00375126"/>
    <w:rsid w:val="003758C1"/>
    <w:rsid w:val="00375913"/>
    <w:rsid w:val="00375EE9"/>
    <w:rsid w:val="0037690E"/>
    <w:rsid w:val="00380EC7"/>
    <w:rsid w:val="003814CE"/>
    <w:rsid w:val="0038462A"/>
    <w:rsid w:val="00385D90"/>
    <w:rsid w:val="00386C7E"/>
    <w:rsid w:val="0039471A"/>
    <w:rsid w:val="003954F4"/>
    <w:rsid w:val="00397F52"/>
    <w:rsid w:val="003A1AD6"/>
    <w:rsid w:val="003A3300"/>
    <w:rsid w:val="003A3F5D"/>
    <w:rsid w:val="003A56AD"/>
    <w:rsid w:val="003B2806"/>
    <w:rsid w:val="003B75D9"/>
    <w:rsid w:val="003C0789"/>
    <w:rsid w:val="003C1D74"/>
    <w:rsid w:val="003C7D95"/>
    <w:rsid w:val="003D28AD"/>
    <w:rsid w:val="003D45D5"/>
    <w:rsid w:val="003D646D"/>
    <w:rsid w:val="003D7896"/>
    <w:rsid w:val="003E0487"/>
    <w:rsid w:val="003E2EAD"/>
    <w:rsid w:val="003E3D36"/>
    <w:rsid w:val="003F1256"/>
    <w:rsid w:val="003F29B5"/>
    <w:rsid w:val="003F3B07"/>
    <w:rsid w:val="003F734B"/>
    <w:rsid w:val="003F73CB"/>
    <w:rsid w:val="00400E6F"/>
    <w:rsid w:val="00404F97"/>
    <w:rsid w:val="0040565E"/>
    <w:rsid w:val="004066C1"/>
    <w:rsid w:val="0041155A"/>
    <w:rsid w:val="00412318"/>
    <w:rsid w:val="004144A5"/>
    <w:rsid w:val="00415984"/>
    <w:rsid w:val="00420F88"/>
    <w:rsid w:val="00421CC1"/>
    <w:rsid w:val="00422559"/>
    <w:rsid w:val="00422A77"/>
    <w:rsid w:val="00422DBE"/>
    <w:rsid w:val="00423072"/>
    <w:rsid w:val="0042386E"/>
    <w:rsid w:val="0042482C"/>
    <w:rsid w:val="00430152"/>
    <w:rsid w:val="00430E98"/>
    <w:rsid w:val="004346BC"/>
    <w:rsid w:val="00435B43"/>
    <w:rsid w:val="00436FBB"/>
    <w:rsid w:val="00437457"/>
    <w:rsid w:val="004409ED"/>
    <w:rsid w:val="00440F41"/>
    <w:rsid w:val="00443167"/>
    <w:rsid w:val="00453A23"/>
    <w:rsid w:val="00455124"/>
    <w:rsid w:val="0045641A"/>
    <w:rsid w:val="00457EF9"/>
    <w:rsid w:val="00457FD2"/>
    <w:rsid w:val="0046109E"/>
    <w:rsid w:val="00461CEB"/>
    <w:rsid w:val="00466791"/>
    <w:rsid w:val="004716DF"/>
    <w:rsid w:val="00471AD9"/>
    <w:rsid w:val="00472D6D"/>
    <w:rsid w:val="00472E61"/>
    <w:rsid w:val="004745BE"/>
    <w:rsid w:val="00475A05"/>
    <w:rsid w:val="00476ADE"/>
    <w:rsid w:val="0047790A"/>
    <w:rsid w:val="00484451"/>
    <w:rsid w:val="00484F90"/>
    <w:rsid w:val="0048676A"/>
    <w:rsid w:val="00492D74"/>
    <w:rsid w:val="00493A0D"/>
    <w:rsid w:val="004959D2"/>
    <w:rsid w:val="00496330"/>
    <w:rsid w:val="0049646C"/>
    <w:rsid w:val="00496768"/>
    <w:rsid w:val="004A0E43"/>
    <w:rsid w:val="004A3954"/>
    <w:rsid w:val="004A47CB"/>
    <w:rsid w:val="004A59A5"/>
    <w:rsid w:val="004B499C"/>
    <w:rsid w:val="004B4F0E"/>
    <w:rsid w:val="004B6BED"/>
    <w:rsid w:val="004B6EDC"/>
    <w:rsid w:val="004B74E1"/>
    <w:rsid w:val="004C032B"/>
    <w:rsid w:val="004C067D"/>
    <w:rsid w:val="004C0C69"/>
    <w:rsid w:val="004C1045"/>
    <w:rsid w:val="004C329C"/>
    <w:rsid w:val="004C3A9E"/>
    <w:rsid w:val="004C6607"/>
    <w:rsid w:val="004D10D5"/>
    <w:rsid w:val="004D2E35"/>
    <w:rsid w:val="004D536C"/>
    <w:rsid w:val="004D6748"/>
    <w:rsid w:val="004D6C36"/>
    <w:rsid w:val="004E5114"/>
    <w:rsid w:val="004E6604"/>
    <w:rsid w:val="004F2976"/>
    <w:rsid w:val="004F5072"/>
    <w:rsid w:val="00500E71"/>
    <w:rsid w:val="005012D3"/>
    <w:rsid w:val="005051C1"/>
    <w:rsid w:val="00507B22"/>
    <w:rsid w:val="00511F0F"/>
    <w:rsid w:val="0051268F"/>
    <w:rsid w:val="005136E6"/>
    <w:rsid w:val="00515C0A"/>
    <w:rsid w:val="00515CCF"/>
    <w:rsid w:val="00516092"/>
    <w:rsid w:val="00522B38"/>
    <w:rsid w:val="0052332A"/>
    <w:rsid w:val="005234C7"/>
    <w:rsid w:val="005234EA"/>
    <w:rsid w:val="00523ABF"/>
    <w:rsid w:val="00524240"/>
    <w:rsid w:val="00526582"/>
    <w:rsid w:val="005266A2"/>
    <w:rsid w:val="00530F69"/>
    <w:rsid w:val="005324C4"/>
    <w:rsid w:val="005356C3"/>
    <w:rsid w:val="005443C8"/>
    <w:rsid w:val="005500BB"/>
    <w:rsid w:val="0055295C"/>
    <w:rsid w:val="00555C3D"/>
    <w:rsid w:val="00555FDA"/>
    <w:rsid w:val="005616C1"/>
    <w:rsid w:val="0056523D"/>
    <w:rsid w:val="0056549F"/>
    <w:rsid w:val="00570E4B"/>
    <w:rsid w:val="00571424"/>
    <w:rsid w:val="00571480"/>
    <w:rsid w:val="0057533A"/>
    <w:rsid w:val="00577845"/>
    <w:rsid w:val="005800EC"/>
    <w:rsid w:val="005838AB"/>
    <w:rsid w:val="00583A62"/>
    <w:rsid w:val="00583C7E"/>
    <w:rsid w:val="00587E35"/>
    <w:rsid w:val="00591D50"/>
    <w:rsid w:val="00591E69"/>
    <w:rsid w:val="00592186"/>
    <w:rsid w:val="00595518"/>
    <w:rsid w:val="005A133F"/>
    <w:rsid w:val="005A1EDD"/>
    <w:rsid w:val="005A48B8"/>
    <w:rsid w:val="005B7AF1"/>
    <w:rsid w:val="005C139D"/>
    <w:rsid w:val="005C2E54"/>
    <w:rsid w:val="005C4AFD"/>
    <w:rsid w:val="005C52E8"/>
    <w:rsid w:val="005C7DBF"/>
    <w:rsid w:val="005D1848"/>
    <w:rsid w:val="005D1C93"/>
    <w:rsid w:val="005D35D3"/>
    <w:rsid w:val="005D5F7A"/>
    <w:rsid w:val="005D73E8"/>
    <w:rsid w:val="005E0AD9"/>
    <w:rsid w:val="005E31C9"/>
    <w:rsid w:val="005F08F3"/>
    <w:rsid w:val="005F7C15"/>
    <w:rsid w:val="00601FB4"/>
    <w:rsid w:val="00602B3C"/>
    <w:rsid w:val="006032AD"/>
    <w:rsid w:val="00605221"/>
    <w:rsid w:val="00606D2F"/>
    <w:rsid w:val="0061246B"/>
    <w:rsid w:val="006128C7"/>
    <w:rsid w:val="006134CF"/>
    <w:rsid w:val="0061444F"/>
    <w:rsid w:val="00617600"/>
    <w:rsid w:val="00620463"/>
    <w:rsid w:val="006218A6"/>
    <w:rsid w:val="00622939"/>
    <w:rsid w:val="006238B0"/>
    <w:rsid w:val="006248A6"/>
    <w:rsid w:val="0062747A"/>
    <w:rsid w:val="006278E5"/>
    <w:rsid w:val="006347A6"/>
    <w:rsid w:val="00634966"/>
    <w:rsid w:val="00634DB9"/>
    <w:rsid w:val="00637333"/>
    <w:rsid w:val="0063794A"/>
    <w:rsid w:val="00646BE2"/>
    <w:rsid w:val="0064737D"/>
    <w:rsid w:val="00660C46"/>
    <w:rsid w:val="00661620"/>
    <w:rsid w:val="00667592"/>
    <w:rsid w:val="00667A28"/>
    <w:rsid w:val="006713B7"/>
    <w:rsid w:val="00671824"/>
    <w:rsid w:val="00680985"/>
    <w:rsid w:val="00684DB8"/>
    <w:rsid w:val="006859A2"/>
    <w:rsid w:val="0068604C"/>
    <w:rsid w:val="00692162"/>
    <w:rsid w:val="006956BA"/>
    <w:rsid w:val="006A05B1"/>
    <w:rsid w:val="006A60FD"/>
    <w:rsid w:val="006A68E2"/>
    <w:rsid w:val="006A69BA"/>
    <w:rsid w:val="006B269E"/>
    <w:rsid w:val="006B3C4E"/>
    <w:rsid w:val="006B53C5"/>
    <w:rsid w:val="006B546A"/>
    <w:rsid w:val="006B5A79"/>
    <w:rsid w:val="006B75F8"/>
    <w:rsid w:val="006B781A"/>
    <w:rsid w:val="006C4319"/>
    <w:rsid w:val="006C7B8D"/>
    <w:rsid w:val="006D0555"/>
    <w:rsid w:val="006D12D0"/>
    <w:rsid w:val="006D228B"/>
    <w:rsid w:val="006D29B1"/>
    <w:rsid w:val="006D4661"/>
    <w:rsid w:val="006D731C"/>
    <w:rsid w:val="006D7B18"/>
    <w:rsid w:val="006E2870"/>
    <w:rsid w:val="006E3D9D"/>
    <w:rsid w:val="006F0630"/>
    <w:rsid w:val="006F2B01"/>
    <w:rsid w:val="006F3783"/>
    <w:rsid w:val="006F63A3"/>
    <w:rsid w:val="00702C8B"/>
    <w:rsid w:val="007049B5"/>
    <w:rsid w:val="007104FE"/>
    <w:rsid w:val="007106E9"/>
    <w:rsid w:val="007132DF"/>
    <w:rsid w:val="007139BE"/>
    <w:rsid w:val="00713CD4"/>
    <w:rsid w:val="00716026"/>
    <w:rsid w:val="00717A0F"/>
    <w:rsid w:val="00717B0B"/>
    <w:rsid w:val="00721CED"/>
    <w:rsid w:val="007225EC"/>
    <w:rsid w:val="007225FE"/>
    <w:rsid w:val="00725C49"/>
    <w:rsid w:val="007265DE"/>
    <w:rsid w:val="007270E8"/>
    <w:rsid w:val="0072738F"/>
    <w:rsid w:val="007315EF"/>
    <w:rsid w:val="007316E8"/>
    <w:rsid w:val="00732E9D"/>
    <w:rsid w:val="00732FFF"/>
    <w:rsid w:val="0073785B"/>
    <w:rsid w:val="00746B47"/>
    <w:rsid w:val="0075076A"/>
    <w:rsid w:val="00752023"/>
    <w:rsid w:val="00753302"/>
    <w:rsid w:val="00754513"/>
    <w:rsid w:val="00755C18"/>
    <w:rsid w:val="00756082"/>
    <w:rsid w:val="00756282"/>
    <w:rsid w:val="0076275D"/>
    <w:rsid w:val="00762811"/>
    <w:rsid w:val="007642F9"/>
    <w:rsid w:val="00766199"/>
    <w:rsid w:val="00766F3C"/>
    <w:rsid w:val="0077021C"/>
    <w:rsid w:val="00770637"/>
    <w:rsid w:val="007743DB"/>
    <w:rsid w:val="007757A3"/>
    <w:rsid w:val="0077778F"/>
    <w:rsid w:val="007778E6"/>
    <w:rsid w:val="007800B1"/>
    <w:rsid w:val="007826A0"/>
    <w:rsid w:val="00784603"/>
    <w:rsid w:val="007864D6"/>
    <w:rsid w:val="00792330"/>
    <w:rsid w:val="00794896"/>
    <w:rsid w:val="00794A44"/>
    <w:rsid w:val="007A1308"/>
    <w:rsid w:val="007A15D0"/>
    <w:rsid w:val="007A528B"/>
    <w:rsid w:val="007A7BB2"/>
    <w:rsid w:val="007B1560"/>
    <w:rsid w:val="007B394F"/>
    <w:rsid w:val="007B3A1B"/>
    <w:rsid w:val="007B3CC4"/>
    <w:rsid w:val="007B3D4D"/>
    <w:rsid w:val="007B4CF6"/>
    <w:rsid w:val="007C05BF"/>
    <w:rsid w:val="007C2FE5"/>
    <w:rsid w:val="007C4B6F"/>
    <w:rsid w:val="007C6F21"/>
    <w:rsid w:val="007D17EE"/>
    <w:rsid w:val="007D1BFE"/>
    <w:rsid w:val="007D2EB6"/>
    <w:rsid w:val="007D3B59"/>
    <w:rsid w:val="007D65F3"/>
    <w:rsid w:val="007D6816"/>
    <w:rsid w:val="007D6E95"/>
    <w:rsid w:val="007E473F"/>
    <w:rsid w:val="007F424A"/>
    <w:rsid w:val="007F51C7"/>
    <w:rsid w:val="007F7510"/>
    <w:rsid w:val="00804594"/>
    <w:rsid w:val="00804E9F"/>
    <w:rsid w:val="00804F33"/>
    <w:rsid w:val="0081366E"/>
    <w:rsid w:val="008161DA"/>
    <w:rsid w:val="00816B15"/>
    <w:rsid w:val="00816FFC"/>
    <w:rsid w:val="0081781B"/>
    <w:rsid w:val="008309A1"/>
    <w:rsid w:val="0083380A"/>
    <w:rsid w:val="00833987"/>
    <w:rsid w:val="00834490"/>
    <w:rsid w:val="00835DA7"/>
    <w:rsid w:val="00836A8B"/>
    <w:rsid w:val="00837B6B"/>
    <w:rsid w:val="008445CB"/>
    <w:rsid w:val="00844731"/>
    <w:rsid w:val="00845A0D"/>
    <w:rsid w:val="008460D7"/>
    <w:rsid w:val="0084697B"/>
    <w:rsid w:val="00850CCD"/>
    <w:rsid w:val="008559A1"/>
    <w:rsid w:val="00860E9E"/>
    <w:rsid w:val="00862719"/>
    <w:rsid w:val="00863D13"/>
    <w:rsid w:val="00866EB7"/>
    <w:rsid w:val="00870340"/>
    <w:rsid w:val="00871905"/>
    <w:rsid w:val="00873980"/>
    <w:rsid w:val="00873EE6"/>
    <w:rsid w:val="00874C34"/>
    <w:rsid w:val="0087548F"/>
    <w:rsid w:val="00875F46"/>
    <w:rsid w:val="00876325"/>
    <w:rsid w:val="00880708"/>
    <w:rsid w:val="00884AD7"/>
    <w:rsid w:val="0089170F"/>
    <w:rsid w:val="00891E5F"/>
    <w:rsid w:val="008947F5"/>
    <w:rsid w:val="00897023"/>
    <w:rsid w:val="008974E6"/>
    <w:rsid w:val="008A0B7F"/>
    <w:rsid w:val="008A1F82"/>
    <w:rsid w:val="008A4AE1"/>
    <w:rsid w:val="008A6991"/>
    <w:rsid w:val="008B05B1"/>
    <w:rsid w:val="008B0A37"/>
    <w:rsid w:val="008B0DDC"/>
    <w:rsid w:val="008B3EC4"/>
    <w:rsid w:val="008B5FA4"/>
    <w:rsid w:val="008B6039"/>
    <w:rsid w:val="008B6D39"/>
    <w:rsid w:val="008C023F"/>
    <w:rsid w:val="008C5658"/>
    <w:rsid w:val="008D1CA1"/>
    <w:rsid w:val="008D3044"/>
    <w:rsid w:val="008D39BC"/>
    <w:rsid w:val="008D417B"/>
    <w:rsid w:val="008E0314"/>
    <w:rsid w:val="008E1F14"/>
    <w:rsid w:val="008E4F72"/>
    <w:rsid w:val="008E515C"/>
    <w:rsid w:val="008E5360"/>
    <w:rsid w:val="008F109A"/>
    <w:rsid w:val="008F1914"/>
    <w:rsid w:val="008F4C64"/>
    <w:rsid w:val="008F7023"/>
    <w:rsid w:val="008F76FC"/>
    <w:rsid w:val="00901257"/>
    <w:rsid w:val="00902E34"/>
    <w:rsid w:val="00903628"/>
    <w:rsid w:val="009040AC"/>
    <w:rsid w:val="009202C7"/>
    <w:rsid w:val="00920FB9"/>
    <w:rsid w:val="0092246A"/>
    <w:rsid w:val="00923EC8"/>
    <w:rsid w:val="009245EE"/>
    <w:rsid w:val="0092656E"/>
    <w:rsid w:val="00927C67"/>
    <w:rsid w:val="00931EDF"/>
    <w:rsid w:val="00934428"/>
    <w:rsid w:val="0093662C"/>
    <w:rsid w:val="00937C47"/>
    <w:rsid w:val="00941118"/>
    <w:rsid w:val="00942C2F"/>
    <w:rsid w:val="00946A6D"/>
    <w:rsid w:val="0095043C"/>
    <w:rsid w:val="00953682"/>
    <w:rsid w:val="00955F50"/>
    <w:rsid w:val="0096628C"/>
    <w:rsid w:val="0096670E"/>
    <w:rsid w:val="009704AA"/>
    <w:rsid w:val="00970B01"/>
    <w:rsid w:val="00970E54"/>
    <w:rsid w:val="00977C08"/>
    <w:rsid w:val="009803C0"/>
    <w:rsid w:val="00981084"/>
    <w:rsid w:val="00981811"/>
    <w:rsid w:val="00986C75"/>
    <w:rsid w:val="00992324"/>
    <w:rsid w:val="009928B1"/>
    <w:rsid w:val="00993A94"/>
    <w:rsid w:val="00993EDA"/>
    <w:rsid w:val="009948F0"/>
    <w:rsid w:val="00995B23"/>
    <w:rsid w:val="009A0162"/>
    <w:rsid w:val="009A429E"/>
    <w:rsid w:val="009A60E7"/>
    <w:rsid w:val="009A7989"/>
    <w:rsid w:val="009B23CE"/>
    <w:rsid w:val="009B2A29"/>
    <w:rsid w:val="009B31AE"/>
    <w:rsid w:val="009B6173"/>
    <w:rsid w:val="009B7134"/>
    <w:rsid w:val="009C097F"/>
    <w:rsid w:val="009C238B"/>
    <w:rsid w:val="009C4F97"/>
    <w:rsid w:val="009D2784"/>
    <w:rsid w:val="009D544B"/>
    <w:rsid w:val="009D5603"/>
    <w:rsid w:val="009D63C2"/>
    <w:rsid w:val="009D6445"/>
    <w:rsid w:val="009E0EF2"/>
    <w:rsid w:val="009E17C7"/>
    <w:rsid w:val="009E4B9E"/>
    <w:rsid w:val="009E568A"/>
    <w:rsid w:val="009E6012"/>
    <w:rsid w:val="009E6A7A"/>
    <w:rsid w:val="009E6D44"/>
    <w:rsid w:val="009F321D"/>
    <w:rsid w:val="009F3AFA"/>
    <w:rsid w:val="009F4AA4"/>
    <w:rsid w:val="009F6AAB"/>
    <w:rsid w:val="00A02AB7"/>
    <w:rsid w:val="00A0491F"/>
    <w:rsid w:val="00A1128B"/>
    <w:rsid w:val="00A1386F"/>
    <w:rsid w:val="00A14870"/>
    <w:rsid w:val="00A16BC8"/>
    <w:rsid w:val="00A2081A"/>
    <w:rsid w:val="00A20D60"/>
    <w:rsid w:val="00A2151F"/>
    <w:rsid w:val="00A32D35"/>
    <w:rsid w:val="00A33422"/>
    <w:rsid w:val="00A33C32"/>
    <w:rsid w:val="00A343AC"/>
    <w:rsid w:val="00A358B1"/>
    <w:rsid w:val="00A3666B"/>
    <w:rsid w:val="00A37951"/>
    <w:rsid w:val="00A42907"/>
    <w:rsid w:val="00A521E1"/>
    <w:rsid w:val="00A52EF5"/>
    <w:rsid w:val="00A55891"/>
    <w:rsid w:val="00A6060C"/>
    <w:rsid w:val="00A60EC2"/>
    <w:rsid w:val="00A66AF4"/>
    <w:rsid w:val="00A71AAC"/>
    <w:rsid w:val="00A75A70"/>
    <w:rsid w:val="00A77979"/>
    <w:rsid w:val="00A779B5"/>
    <w:rsid w:val="00A80C4D"/>
    <w:rsid w:val="00A82B6B"/>
    <w:rsid w:val="00A85B84"/>
    <w:rsid w:val="00A86560"/>
    <w:rsid w:val="00A86B98"/>
    <w:rsid w:val="00A934BB"/>
    <w:rsid w:val="00A93F98"/>
    <w:rsid w:val="00A95C20"/>
    <w:rsid w:val="00AA006D"/>
    <w:rsid w:val="00AA0656"/>
    <w:rsid w:val="00AA068E"/>
    <w:rsid w:val="00AA20EB"/>
    <w:rsid w:val="00AA5212"/>
    <w:rsid w:val="00AA5FBE"/>
    <w:rsid w:val="00AB1009"/>
    <w:rsid w:val="00AB2BD9"/>
    <w:rsid w:val="00AB4547"/>
    <w:rsid w:val="00AB5C62"/>
    <w:rsid w:val="00AC05C5"/>
    <w:rsid w:val="00AC09BD"/>
    <w:rsid w:val="00AC2A97"/>
    <w:rsid w:val="00AC2B5D"/>
    <w:rsid w:val="00AC4BC5"/>
    <w:rsid w:val="00AC61EA"/>
    <w:rsid w:val="00AC7B5B"/>
    <w:rsid w:val="00AD04A6"/>
    <w:rsid w:val="00AD315D"/>
    <w:rsid w:val="00AD354B"/>
    <w:rsid w:val="00AD5AAD"/>
    <w:rsid w:val="00AD5F7C"/>
    <w:rsid w:val="00AD62C9"/>
    <w:rsid w:val="00AD6723"/>
    <w:rsid w:val="00AE0094"/>
    <w:rsid w:val="00AE22BC"/>
    <w:rsid w:val="00AE4207"/>
    <w:rsid w:val="00AE4BB0"/>
    <w:rsid w:val="00AE4E81"/>
    <w:rsid w:val="00AF02C5"/>
    <w:rsid w:val="00B01BC3"/>
    <w:rsid w:val="00B05F2B"/>
    <w:rsid w:val="00B12D28"/>
    <w:rsid w:val="00B14DD9"/>
    <w:rsid w:val="00B208C5"/>
    <w:rsid w:val="00B250C0"/>
    <w:rsid w:val="00B263F1"/>
    <w:rsid w:val="00B32D5C"/>
    <w:rsid w:val="00B347D0"/>
    <w:rsid w:val="00B35E7E"/>
    <w:rsid w:val="00B36030"/>
    <w:rsid w:val="00B370B2"/>
    <w:rsid w:val="00B40E27"/>
    <w:rsid w:val="00B443AC"/>
    <w:rsid w:val="00B455FC"/>
    <w:rsid w:val="00B46813"/>
    <w:rsid w:val="00B46855"/>
    <w:rsid w:val="00B51130"/>
    <w:rsid w:val="00B518C8"/>
    <w:rsid w:val="00B53B52"/>
    <w:rsid w:val="00B56FFC"/>
    <w:rsid w:val="00B575C6"/>
    <w:rsid w:val="00B57C27"/>
    <w:rsid w:val="00B62E51"/>
    <w:rsid w:val="00B711E9"/>
    <w:rsid w:val="00B72136"/>
    <w:rsid w:val="00B74313"/>
    <w:rsid w:val="00B75BD3"/>
    <w:rsid w:val="00B775BB"/>
    <w:rsid w:val="00B77DDD"/>
    <w:rsid w:val="00B77F0B"/>
    <w:rsid w:val="00B8311D"/>
    <w:rsid w:val="00B83662"/>
    <w:rsid w:val="00B842F4"/>
    <w:rsid w:val="00B844B3"/>
    <w:rsid w:val="00B90B6E"/>
    <w:rsid w:val="00B9195F"/>
    <w:rsid w:val="00B92117"/>
    <w:rsid w:val="00B95BAC"/>
    <w:rsid w:val="00BA094E"/>
    <w:rsid w:val="00BA3037"/>
    <w:rsid w:val="00BA483F"/>
    <w:rsid w:val="00BB08B8"/>
    <w:rsid w:val="00BB0E3C"/>
    <w:rsid w:val="00BB1AD7"/>
    <w:rsid w:val="00BB3570"/>
    <w:rsid w:val="00BB587C"/>
    <w:rsid w:val="00BB6768"/>
    <w:rsid w:val="00BC14F2"/>
    <w:rsid w:val="00BC6B95"/>
    <w:rsid w:val="00BC6D9D"/>
    <w:rsid w:val="00BD3449"/>
    <w:rsid w:val="00BE035A"/>
    <w:rsid w:val="00BE4809"/>
    <w:rsid w:val="00BE49EA"/>
    <w:rsid w:val="00BE7B31"/>
    <w:rsid w:val="00BF0231"/>
    <w:rsid w:val="00BF0415"/>
    <w:rsid w:val="00BF07E2"/>
    <w:rsid w:val="00BF1039"/>
    <w:rsid w:val="00BF2909"/>
    <w:rsid w:val="00BF3BB5"/>
    <w:rsid w:val="00BF3BF6"/>
    <w:rsid w:val="00BF4084"/>
    <w:rsid w:val="00BF43BE"/>
    <w:rsid w:val="00BF58C2"/>
    <w:rsid w:val="00BF73C6"/>
    <w:rsid w:val="00BF7DFC"/>
    <w:rsid w:val="00C02D69"/>
    <w:rsid w:val="00C03563"/>
    <w:rsid w:val="00C03757"/>
    <w:rsid w:val="00C048DD"/>
    <w:rsid w:val="00C04F32"/>
    <w:rsid w:val="00C051EB"/>
    <w:rsid w:val="00C054AA"/>
    <w:rsid w:val="00C06F06"/>
    <w:rsid w:val="00C07478"/>
    <w:rsid w:val="00C11D4E"/>
    <w:rsid w:val="00C22FDB"/>
    <w:rsid w:val="00C241D3"/>
    <w:rsid w:val="00C24C8C"/>
    <w:rsid w:val="00C24DB1"/>
    <w:rsid w:val="00C2551E"/>
    <w:rsid w:val="00C258D7"/>
    <w:rsid w:val="00C26D8D"/>
    <w:rsid w:val="00C30351"/>
    <w:rsid w:val="00C30936"/>
    <w:rsid w:val="00C31AE6"/>
    <w:rsid w:val="00C42081"/>
    <w:rsid w:val="00C51B92"/>
    <w:rsid w:val="00C53754"/>
    <w:rsid w:val="00C55BFE"/>
    <w:rsid w:val="00C60F86"/>
    <w:rsid w:val="00C61A60"/>
    <w:rsid w:val="00C62BD4"/>
    <w:rsid w:val="00C636BA"/>
    <w:rsid w:val="00C63A43"/>
    <w:rsid w:val="00C64A04"/>
    <w:rsid w:val="00C65F0C"/>
    <w:rsid w:val="00C67D69"/>
    <w:rsid w:val="00C70397"/>
    <w:rsid w:val="00C74358"/>
    <w:rsid w:val="00C757AA"/>
    <w:rsid w:val="00C76060"/>
    <w:rsid w:val="00C76CC0"/>
    <w:rsid w:val="00C7773C"/>
    <w:rsid w:val="00C81C38"/>
    <w:rsid w:val="00C83461"/>
    <w:rsid w:val="00C841BD"/>
    <w:rsid w:val="00C84367"/>
    <w:rsid w:val="00C90BB1"/>
    <w:rsid w:val="00C91C69"/>
    <w:rsid w:val="00C9509A"/>
    <w:rsid w:val="00C969BC"/>
    <w:rsid w:val="00C96ACC"/>
    <w:rsid w:val="00C972BB"/>
    <w:rsid w:val="00CA1A2F"/>
    <w:rsid w:val="00CA2C2C"/>
    <w:rsid w:val="00CA7F42"/>
    <w:rsid w:val="00CB5784"/>
    <w:rsid w:val="00CB5F7E"/>
    <w:rsid w:val="00CC16CB"/>
    <w:rsid w:val="00CC1FDB"/>
    <w:rsid w:val="00CC60A0"/>
    <w:rsid w:val="00CC7F87"/>
    <w:rsid w:val="00CD2174"/>
    <w:rsid w:val="00CD36CB"/>
    <w:rsid w:val="00CD3DC4"/>
    <w:rsid w:val="00CD4127"/>
    <w:rsid w:val="00CD7A06"/>
    <w:rsid w:val="00CE0CC4"/>
    <w:rsid w:val="00CE122F"/>
    <w:rsid w:val="00CE1651"/>
    <w:rsid w:val="00CE5106"/>
    <w:rsid w:val="00CE5795"/>
    <w:rsid w:val="00CE5AF7"/>
    <w:rsid w:val="00CE7680"/>
    <w:rsid w:val="00CF2248"/>
    <w:rsid w:val="00CF2948"/>
    <w:rsid w:val="00CF3E87"/>
    <w:rsid w:val="00CF7622"/>
    <w:rsid w:val="00D012E7"/>
    <w:rsid w:val="00D01D78"/>
    <w:rsid w:val="00D060E9"/>
    <w:rsid w:val="00D07E0A"/>
    <w:rsid w:val="00D119A4"/>
    <w:rsid w:val="00D11FC3"/>
    <w:rsid w:val="00D1338F"/>
    <w:rsid w:val="00D20C33"/>
    <w:rsid w:val="00D211DC"/>
    <w:rsid w:val="00D2302C"/>
    <w:rsid w:val="00D23B28"/>
    <w:rsid w:val="00D257A4"/>
    <w:rsid w:val="00D27852"/>
    <w:rsid w:val="00D3029B"/>
    <w:rsid w:val="00D31FF5"/>
    <w:rsid w:val="00D426C5"/>
    <w:rsid w:val="00D508E9"/>
    <w:rsid w:val="00D52811"/>
    <w:rsid w:val="00D54314"/>
    <w:rsid w:val="00D5599C"/>
    <w:rsid w:val="00D5632B"/>
    <w:rsid w:val="00D57F9F"/>
    <w:rsid w:val="00D607D8"/>
    <w:rsid w:val="00D60E09"/>
    <w:rsid w:val="00D62CB1"/>
    <w:rsid w:val="00D63AB0"/>
    <w:rsid w:val="00D6489C"/>
    <w:rsid w:val="00D663D7"/>
    <w:rsid w:val="00D67ECC"/>
    <w:rsid w:val="00D7090A"/>
    <w:rsid w:val="00D70EBD"/>
    <w:rsid w:val="00D72FB1"/>
    <w:rsid w:val="00D73CDE"/>
    <w:rsid w:val="00D74D84"/>
    <w:rsid w:val="00D7545A"/>
    <w:rsid w:val="00D75ACA"/>
    <w:rsid w:val="00D8010D"/>
    <w:rsid w:val="00D808A9"/>
    <w:rsid w:val="00D82FA4"/>
    <w:rsid w:val="00D82FAA"/>
    <w:rsid w:val="00D83B86"/>
    <w:rsid w:val="00D871E3"/>
    <w:rsid w:val="00D90173"/>
    <w:rsid w:val="00D913DC"/>
    <w:rsid w:val="00DA2553"/>
    <w:rsid w:val="00DA2F5F"/>
    <w:rsid w:val="00DA3E17"/>
    <w:rsid w:val="00DB02CD"/>
    <w:rsid w:val="00DB0489"/>
    <w:rsid w:val="00DB1A95"/>
    <w:rsid w:val="00DB4FB4"/>
    <w:rsid w:val="00DB7649"/>
    <w:rsid w:val="00DC0BCA"/>
    <w:rsid w:val="00DC20CA"/>
    <w:rsid w:val="00DC45EA"/>
    <w:rsid w:val="00DC7DA3"/>
    <w:rsid w:val="00DD25D2"/>
    <w:rsid w:val="00DD52A9"/>
    <w:rsid w:val="00DD5D5D"/>
    <w:rsid w:val="00DD78D1"/>
    <w:rsid w:val="00DD7C5E"/>
    <w:rsid w:val="00DE1A84"/>
    <w:rsid w:val="00DE1C02"/>
    <w:rsid w:val="00DE56BE"/>
    <w:rsid w:val="00DF1546"/>
    <w:rsid w:val="00DF1734"/>
    <w:rsid w:val="00DF208D"/>
    <w:rsid w:val="00DF2CCF"/>
    <w:rsid w:val="00DF3424"/>
    <w:rsid w:val="00DF3EF6"/>
    <w:rsid w:val="00DF504E"/>
    <w:rsid w:val="00DF7B9B"/>
    <w:rsid w:val="00E0253A"/>
    <w:rsid w:val="00E03C67"/>
    <w:rsid w:val="00E069C2"/>
    <w:rsid w:val="00E0768D"/>
    <w:rsid w:val="00E10201"/>
    <w:rsid w:val="00E122F5"/>
    <w:rsid w:val="00E245BF"/>
    <w:rsid w:val="00E256B1"/>
    <w:rsid w:val="00E2631E"/>
    <w:rsid w:val="00E27B1F"/>
    <w:rsid w:val="00E35FE4"/>
    <w:rsid w:val="00E37A3D"/>
    <w:rsid w:val="00E4221B"/>
    <w:rsid w:val="00E4450C"/>
    <w:rsid w:val="00E450AA"/>
    <w:rsid w:val="00E46CD5"/>
    <w:rsid w:val="00E5010C"/>
    <w:rsid w:val="00E521D6"/>
    <w:rsid w:val="00E572ED"/>
    <w:rsid w:val="00E6169D"/>
    <w:rsid w:val="00E61D6B"/>
    <w:rsid w:val="00E63BEC"/>
    <w:rsid w:val="00E65CEC"/>
    <w:rsid w:val="00E6781C"/>
    <w:rsid w:val="00E6788B"/>
    <w:rsid w:val="00E70222"/>
    <w:rsid w:val="00E709FC"/>
    <w:rsid w:val="00E731EA"/>
    <w:rsid w:val="00E81105"/>
    <w:rsid w:val="00E81168"/>
    <w:rsid w:val="00E82C4E"/>
    <w:rsid w:val="00E853DB"/>
    <w:rsid w:val="00E85B1A"/>
    <w:rsid w:val="00E86288"/>
    <w:rsid w:val="00E90101"/>
    <w:rsid w:val="00E90CB4"/>
    <w:rsid w:val="00E91500"/>
    <w:rsid w:val="00E944F1"/>
    <w:rsid w:val="00E946D2"/>
    <w:rsid w:val="00E97A0D"/>
    <w:rsid w:val="00EA06E6"/>
    <w:rsid w:val="00EA49D3"/>
    <w:rsid w:val="00EA5D65"/>
    <w:rsid w:val="00EA6FAD"/>
    <w:rsid w:val="00EB1031"/>
    <w:rsid w:val="00EB1324"/>
    <w:rsid w:val="00EB27EA"/>
    <w:rsid w:val="00EB3409"/>
    <w:rsid w:val="00EB3450"/>
    <w:rsid w:val="00EB37C5"/>
    <w:rsid w:val="00EB3C8D"/>
    <w:rsid w:val="00EC215C"/>
    <w:rsid w:val="00EC48AB"/>
    <w:rsid w:val="00EC6A53"/>
    <w:rsid w:val="00ED06DC"/>
    <w:rsid w:val="00ED1170"/>
    <w:rsid w:val="00ED1B82"/>
    <w:rsid w:val="00ED20CA"/>
    <w:rsid w:val="00ED24DB"/>
    <w:rsid w:val="00ED2659"/>
    <w:rsid w:val="00ED3F52"/>
    <w:rsid w:val="00ED43C0"/>
    <w:rsid w:val="00ED59C9"/>
    <w:rsid w:val="00ED654F"/>
    <w:rsid w:val="00ED7A88"/>
    <w:rsid w:val="00EE43D1"/>
    <w:rsid w:val="00EE4AE2"/>
    <w:rsid w:val="00EE543E"/>
    <w:rsid w:val="00EF0815"/>
    <w:rsid w:val="00EF1E5B"/>
    <w:rsid w:val="00EF2C67"/>
    <w:rsid w:val="00F02A69"/>
    <w:rsid w:val="00F03A46"/>
    <w:rsid w:val="00F05464"/>
    <w:rsid w:val="00F112BF"/>
    <w:rsid w:val="00F1436A"/>
    <w:rsid w:val="00F143A6"/>
    <w:rsid w:val="00F14EBE"/>
    <w:rsid w:val="00F15660"/>
    <w:rsid w:val="00F1602C"/>
    <w:rsid w:val="00F20048"/>
    <w:rsid w:val="00F20521"/>
    <w:rsid w:val="00F20E68"/>
    <w:rsid w:val="00F21634"/>
    <w:rsid w:val="00F307F0"/>
    <w:rsid w:val="00F313C1"/>
    <w:rsid w:val="00F31C43"/>
    <w:rsid w:val="00F3219E"/>
    <w:rsid w:val="00F355FC"/>
    <w:rsid w:val="00F36D8C"/>
    <w:rsid w:val="00F40E37"/>
    <w:rsid w:val="00F42A59"/>
    <w:rsid w:val="00F43F7F"/>
    <w:rsid w:val="00F464A6"/>
    <w:rsid w:val="00F51B85"/>
    <w:rsid w:val="00F52742"/>
    <w:rsid w:val="00F54193"/>
    <w:rsid w:val="00F63AF6"/>
    <w:rsid w:val="00F646F9"/>
    <w:rsid w:val="00F6589A"/>
    <w:rsid w:val="00F65C1E"/>
    <w:rsid w:val="00F66079"/>
    <w:rsid w:val="00F6662B"/>
    <w:rsid w:val="00F669AD"/>
    <w:rsid w:val="00F70F31"/>
    <w:rsid w:val="00F7170D"/>
    <w:rsid w:val="00F72003"/>
    <w:rsid w:val="00F800DA"/>
    <w:rsid w:val="00F809AA"/>
    <w:rsid w:val="00F81C65"/>
    <w:rsid w:val="00F845EF"/>
    <w:rsid w:val="00F875B8"/>
    <w:rsid w:val="00F9085A"/>
    <w:rsid w:val="00F91243"/>
    <w:rsid w:val="00F92D82"/>
    <w:rsid w:val="00F932DD"/>
    <w:rsid w:val="00F93322"/>
    <w:rsid w:val="00F93887"/>
    <w:rsid w:val="00FA3115"/>
    <w:rsid w:val="00FA5317"/>
    <w:rsid w:val="00FA5541"/>
    <w:rsid w:val="00FA73BA"/>
    <w:rsid w:val="00FB01BD"/>
    <w:rsid w:val="00FB0D00"/>
    <w:rsid w:val="00FB52D7"/>
    <w:rsid w:val="00FB5D00"/>
    <w:rsid w:val="00FC1E2D"/>
    <w:rsid w:val="00FC2044"/>
    <w:rsid w:val="00FC5563"/>
    <w:rsid w:val="00FD3088"/>
    <w:rsid w:val="00FD35A1"/>
    <w:rsid w:val="00FD38A2"/>
    <w:rsid w:val="00FD3ECD"/>
    <w:rsid w:val="00FD5656"/>
    <w:rsid w:val="00FD69E4"/>
    <w:rsid w:val="00FE003A"/>
    <w:rsid w:val="00FE27E5"/>
    <w:rsid w:val="00FE2F15"/>
    <w:rsid w:val="00FE2F80"/>
    <w:rsid w:val="00FE4616"/>
    <w:rsid w:val="00FF0774"/>
    <w:rsid w:val="00FF11E9"/>
    <w:rsid w:val="00FF217E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E9FA"/>
  <w15:chartTrackingRefBased/>
  <w15:docId w15:val="{E54C77FE-3E21-4051-9CD8-95D8A583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F31C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4963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1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1C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4B6F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6A05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Table4-Accent6">
    <w:name w:val="Grid Table 4 Accent 6"/>
    <w:basedOn w:val="TableNormal"/>
    <w:uiPriority w:val="49"/>
    <w:rsid w:val="006A05B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">
    <w:name w:val="Grid Table 4"/>
    <w:basedOn w:val="TableNormal"/>
    <w:uiPriority w:val="49"/>
    <w:rsid w:val="006A05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D2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74"/>
  </w:style>
  <w:style w:type="paragraph" w:styleId="Footer">
    <w:name w:val="footer"/>
    <w:basedOn w:val="Normal"/>
    <w:link w:val="FooterChar"/>
    <w:uiPriority w:val="99"/>
    <w:unhideWhenUsed/>
    <w:rsid w:val="00CD2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academia.edu/5391205/An_Evaluation_of_Ceramic_Industries_in_Nigeri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s://www.unicef.org/Nigeria/resources_5620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adership.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www.punchng.com" TargetMode="Externa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www.vanguardngr.com/2011/12%20ceramic-raw-materials-are-everywhere-agonsi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Gender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A0B-459F-95AD-DDB0AD1615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A0B-459F-95AD-DDB0AD1615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A0B-459F-95AD-DDB0AD16151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7A0B-459F-95AD-DDB0AD161518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84BBB6B-063F-45C2-9CB0-7B94E05EC2D5}" type="VALUE">
                      <a:rPr lang="en-US"/>
                      <a:pPr>
                        <a:defRPr/>
                      </a:pPr>
                      <a:t>[VALUE]</a:t>
                    </a:fld>
                    <a:endParaRPr lang="en-IN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IN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0B-459F-95AD-DDB0AD161518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7A0B-459F-95AD-DDB0AD161518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7A0B-459F-95AD-DDB0AD161518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7A0B-459F-95AD-DDB0AD16151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0.48</c:v>
                </c:pt>
                <c:pt idx="1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0B-459F-95AD-DDB0AD161518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  <a:p>
            <a:pPr>
              <a:defRPr/>
            </a:pPr>
            <a:endParaRPr lang="en-US"/>
          </a:p>
        </c:rich>
      </c:tx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Frequency respondent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&lt; 20</c:v>
                </c:pt>
                <c:pt idx="1">
                  <c:v>21 - 30</c:v>
                </c:pt>
                <c:pt idx="2">
                  <c:v>31 - 40</c:v>
                </c:pt>
                <c:pt idx="3">
                  <c:v>40 &gt;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49</c:v>
                </c:pt>
                <c:pt idx="1">
                  <c:v>122</c:v>
                </c:pt>
                <c:pt idx="2">
                  <c:v>141</c:v>
                </c:pt>
                <c:pt idx="3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2B-4A76-9BDA-A291AE0BF33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66351208"/>
        <c:axId val="366350816"/>
      </c:barChart>
      <c:catAx>
        <c:axId val="3663512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Ages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350816"/>
        <c:crosses val="autoZero"/>
        <c:auto val="1"/>
        <c:lblAlgn val="ctr"/>
        <c:lblOffset val="100"/>
        <c:noMultiLvlLbl val="0"/>
      </c:catAx>
      <c:valAx>
        <c:axId val="366350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Respondents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351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E509431D-8F7C-44D5-8ABF-CC5535BCFC1E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566B-48B1-BB02-FD9DB7DB072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11967AE-67DC-489B-9215-93CDFFFCEE6B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66B-48B1-BB02-FD9DB7DB072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F3942015-6AD8-46C4-BBC5-6BEAFD6BCBDA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566B-48B1-BB02-FD9DB7DB072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4D817497-2EAA-4FDF-9676-13BA96C20BAF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66B-48B1-BB02-FD9DB7DB072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CE058B00-B10F-4D88-8477-2C364389149F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566B-48B1-BB02-FD9DB7DB072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9A4E5594-9AC8-44C9-8042-290518B3C08C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66B-48B1-BB02-FD9DB7DB07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Master's Degree</c:v>
                </c:pt>
                <c:pt idx="1">
                  <c:v>Bachelor's Degree</c:v>
                </c:pt>
                <c:pt idx="2">
                  <c:v>HND</c:v>
                </c:pt>
                <c:pt idx="3">
                  <c:v>OND/NCE</c:v>
                </c:pt>
                <c:pt idx="4">
                  <c:v>WASC</c:v>
                </c:pt>
                <c:pt idx="5">
                  <c:v>No formal education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8</c:v>
                </c:pt>
                <c:pt idx="1">
                  <c:v>22</c:v>
                </c:pt>
                <c:pt idx="2">
                  <c:v>20</c:v>
                </c:pt>
                <c:pt idx="3">
                  <c:v>19</c:v>
                </c:pt>
                <c:pt idx="4">
                  <c:v>26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66B-48B1-BB02-FD9DB7DB072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66353168"/>
        <c:axId val="366348072"/>
      </c:barChart>
      <c:catAx>
        <c:axId val="3663531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Educational Qualification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348072"/>
        <c:crosses val="autoZero"/>
        <c:auto val="1"/>
        <c:lblAlgn val="ctr"/>
        <c:lblOffset val="100"/>
        <c:noMultiLvlLbl val="0"/>
      </c:catAx>
      <c:valAx>
        <c:axId val="366348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353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Ownership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3799-41B1-99A3-483BAB7736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3799-41B1-99A3-483BAB7736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3799-41B1-99A3-483BAB7736F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3799-41B1-99A3-483BAB7736F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3799-41B1-99A3-483BAB7736F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3799-41B1-99A3-483BAB7736F6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3799-41B1-99A3-483BAB7736F6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3799-41B1-99A3-483BAB7736F6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 responds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72</c:v>
                </c:pt>
                <c:pt idx="1">
                  <c:v>18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799-41B1-99A3-483BAB7736F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Preference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DD00-4D61-9F1D-67998DCBD6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DD00-4D61-9F1D-67998DCBD6C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DD00-4D61-9F1D-67998DCBD6C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DD00-4D61-9F1D-67998DCBD6C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D00-4D61-9F1D-67998DCBD6CD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DD00-4D61-9F1D-67998DCBD6CD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DD00-4D61-9F1D-67998DCBD6C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DD00-4D61-9F1D-67998DCBD6CD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Imported CSW</c:v>
                </c:pt>
                <c:pt idx="1">
                  <c:v>Local CSW</c:v>
                </c:pt>
                <c:pt idx="2">
                  <c:v>No idea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0.66</c:v>
                </c:pt>
                <c:pt idx="1">
                  <c:v>0.23</c:v>
                </c:pt>
                <c:pt idx="2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D00-4D61-9F1D-67998DCBD6C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23846-EC36-42F0-96E7-5FC7FC4F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12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Riya Tayal</cp:lastModifiedBy>
  <cp:revision>21</cp:revision>
  <cp:lastPrinted>2023-08-29T17:19:00Z</cp:lastPrinted>
  <dcterms:created xsi:type="dcterms:W3CDTF">2023-06-07T14:46:00Z</dcterms:created>
  <dcterms:modified xsi:type="dcterms:W3CDTF">2026-04-22T12:34:00Z</dcterms:modified>
</cp:coreProperties>
</file>