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FD8" w:rsidRDefault="001A4E64" w:rsidP="007A4BC4">
      <w:pPr>
        <w:jc w:val="center"/>
        <w:rPr>
          <w:rFonts w:ascii="Times New Roman" w:hAnsi="Times New Roman" w:cs="Times New Roman"/>
          <w:b/>
          <w:sz w:val="36"/>
        </w:rPr>
      </w:pPr>
      <w:r w:rsidRPr="004D3573">
        <w:rPr>
          <w:rFonts w:ascii="Times New Roman" w:hAnsi="Times New Roman" w:cs="Times New Roman"/>
          <w:b/>
          <w:sz w:val="36"/>
        </w:rPr>
        <w:t>A Syllabus-Based Review of English Communication Courses in Management Programs of Assam</w:t>
      </w:r>
    </w:p>
    <w:p w:rsidR="00F13B2E" w:rsidRPr="00F13B2E" w:rsidRDefault="00F13B2E" w:rsidP="00F13B2E">
      <w:pPr>
        <w:spacing w:after="0"/>
        <w:jc w:val="center"/>
        <w:rPr>
          <w:rFonts w:ascii="Times New Roman" w:hAnsi="Times New Roman" w:cs="Times New Roman"/>
          <w:b/>
          <w:sz w:val="24"/>
        </w:rPr>
      </w:pPr>
      <w:r w:rsidRPr="00F13B2E">
        <w:rPr>
          <w:rFonts w:ascii="Times New Roman" w:hAnsi="Times New Roman" w:cs="Times New Roman"/>
          <w:b/>
          <w:sz w:val="24"/>
        </w:rPr>
        <w:t xml:space="preserve"/>
      </w:r>
      <w:proofErr w:type="spellStart"/>
      <w:r w:rsidRPr="00F13B2E">
        <w:rPr>
          <w:rFonts w:ascii="Times New Roman" w:hAnsi="Times New Roman" w:cs="Times New Roman"/>
          <w:b/>
          <w:sz w:val="24"/>
        </w:rPr>
        <w:t/>
      </w:r>
      <w:proofErr w:type="spellEnd"/>
      <w:r w:rsidRPr="00F13B2E">
        <w:rPr>
          <w:rFonts w:ascii="Times New Roman" w:hAnsi="Times New Roman" w:cs="Times New Roman"/>
          <w:b/>
          <w:sz w:val="24"/>
        </w:rPr>
        <w:t xml:space="preserve"/>
      </w:r>
    </w:p>
    <w:p w:rsidR="00F13B2E" w:rsidRPr="00F13B2E" w:rsidRDefault="00F13B2E" w:rsidP="00F13B2E">
      <w:pPr>
        <w:spacing w:after="0"/>
        <w:jc w:val="center"/>
        <w:rPr>
          <w:rFonts w:ascii="Times New Roman" w:hAnsi="Times New Roman" w:cs="Times New Roman"/>
          <w:b/>
          <w:sz w:val="24"/>
        </w:rPr>
      </w:pPr>
      <w:r w:rsidRPr="00F13B2E">
        <w:rPr>
          <w:rFonts w:ascii="Times New Roman" w:hAnsi="Times New Roman" w:cs="Times New Roman"/>
          <w:b/>
          <w:sz w:val="24"/>
        </w:rPr>
        <w:t/>
      </w:r>
    </w:p>
    <w:p w:rsidR="00F13B2E" w:rsidRPr="00F13B2E" w:rsidRDefault="00F13B2E" w:rsidP="00F13B2E">
      <w:pPr>
        <w:spacing w:after="0"/>
        <w:jc w:val="center"/>
        <w:rPr>
          <w:rFonts w:ascii="Times New Roman" w:hAnsi="Times New Roman" w:cs="Times New Roman"/>
          <w:b/>
          <w:sz w:val="24"/>
        </w:rPr>
      </w:pPr>
      <w:r w:rsidRPr="00F13B2E">
        <w:rPr>
          <w:rFonts w:ascii="Times New Roman" w:hAnsi="Times New Roman" w:cs="Times New Roman"/>
          <w:b/>
          <w:sz w:val="24"/>
        </w:rPr>
        <w:t/>
      </w:r>
    </w:p>
    <w:p w:rsidR="00F13B2E" w:rsidRPr="00F13B2E" w:rsidRDefault="00F13B2E" w:rsidP="00F13B2E">
      <w:pPr>
        <w:spacing w:after="0"/>
        <w:jc w:val="center"/>
        <w:rPr>
          <w:rFonts w:ascii="Times New Roman" w:hAnsi="Times New Roman" w:cs="Times New Roman"/>
          <w:b/>
          <w:sz w:val="24"/>
        </w:rPr>
      </w:pPr>
      <w:r w:rsidRPr="00F13B2E">
        <w:rPr>
          <w:rFonts w:ascii="Times New Roman" w:hAnsi="Times New Roman" w:cs="Times New Roman"/>
          <w:b/>
          <w:sz w:val="24"/>
        </w:rPr>
        <w:t xml:space="preserve"/>
      </w:r>
      <w:proofErr w:type="spellStart"/>
      <w:r w:rsidRPr="00F13B2E">
        <w:rPr>
          <w:rFonts w:ascii="Times New Roman" w:hAnsi="Times New Roman" w:cs="Times New Roman"/>
          <w:b/>
          <w:sz w:val="24"/>
        </w:rPr>
        <w:t/>
      </w:r>
      <w:proofErr w:type="spellEnd"/>
      <w:r w:rsidRPr="00F13B2E">
        <w:rPr>
          <w:rFonts w:ascii="Times New Roman" w:hAnsi="Times New Roman" w:cs="Times New Roman"/>
          <w:b/>
          <w:sz w:val="24"/>
        </w:rPr>
        <w:t xml:space="preserve"/>
      </w:r>
    </w:p>
    <w:p w:rsidR="007A4BC4" w:rsidRPr="00E55BAB" w:rsidRDefault="007A4BC4" w:rsidP="007A4BC4">
      <w:pPr>
        <w:jc w:val="center"/>
        <w:rPr>
          <w:rFonts w:ascii="Times New Roman" w:hAnsi="Times New Roman" w:cs="Times New Roman"/>
          <w:b/>
          <w:sz w:val="24"/>
        </w:rPr>
      </w:pPr>
    </w:p>
    <w:p w:rsidR="00F13B2E" w:rsidRPr="00F13B2E" w:rsidRDefault="004D3573" w:rsidP="00F13B2E">
      <w:pPr>
        <w:spacing w:line="360" w:lineRule="auto"/>
        <w:jc w:val="both"/>
        <w:rPr>
          <w:rFonts w:ascii="Times New Roman" w:hAnsi="Times New Roman" w:cs="Times New Roman"/>
          <w:b/>
          <w:sz w:val="28"/>
        </w:rPr>
      </w:pPr>
      <w:r w:rsidRPr="004D3573">
        <w:rPr>
          <w:rFonts w:ascii="Times New Roman" w:hAnsi="Times New Roman" w:cs="Times New Roman"/>
          <w:b/>
          <w:sz w:val="28"/>
        </w:rPr>
        <w:t xml:space="preserve">ABSTRACT </w:t>
      </w:r>
    </w:p>
    <w:p w:rsidR="00F13B2E" w:rsidRPr="00F13B2E" w:rsidRDefault="00F13B2E" w:rsidP="00F13B2E">
      <w:pPr>
        <w:spacing w:line="360" w:lineRule="auto"/>
        <w:jc w:val="both"/>
        <w:rPr>
          <w:rFonts w:ascii="Times New Roman" w:hAnsi="Times New Roman" w:cs="Times New Roman"/>
          <w:sz w:val="24"/>
        </w:rPr>
      </w:pPr>
      <w:r w:rsidRPr="00F13B2E">
        <w:rPr>
          <w:rFonts w:ascii="Times New Roman" w:hAnsi="Times New Roman" w:cs="Times New Roman"/>
          <w:sz w:val="24"/>
        </w:rPr>
        <w:t>English has become an indispensable tool for academic and professional communication, particularly in management education where graduates are expected to demonstrate effective written and oral communication skills. Recognizing the growing importance of workplace communication, management institutions have incorporated English communication courses into their curricula. This study examines how English communication is conceptualized and delivered in MBA programs across selected public a</w:t>
      </w:r>
      <w:r w:rsidRPr="00F13B2E">
        <w:rPr>
          <w:rFonts w:ascii="Times New Roman" w:hAnsi="Times New Roman" w:cs="Times New Roman"/>
          <w:sz w:val="24"/>
        </w:rPr>
        <w:t>nd private institutes in Assam.</w:t>
      </w:r>
    </w:p>
    <w:p w:rsidR="00F13B2E" w:rsidRPr="00F13B2E" w:rsidRDefault="00A338F1" w:rsidP="00F13B2E">
      <w:pPr>
        <w:spacing w:line="360" w:lineRule="auto"/>
        <w:jc w:val="both"/>
        <w:rPr>
          <w:rFonts w:ascii="Times New Roman" w:hAnsi="Times New Roman" w:cs="Times New Roman"/>
          <w:sz w:val="24"/>
        </w:rPr>
      </w:pPr>
      <w:r>
        <w:rPr>
          <w:rFonts w:ascii="Times New Roman" w:hAnsi="Times New Roman" w:cs="Times New Roman"/>
          <w:sz w:val="24"/>
        </w:rPr>
        <w:t xml:space="preserve">The study aims to </w:t>
      </w:r>
      <w:r w:rsidR="00F13B2E" w:rsidRPr="00F13B2E">
        <w:rPr>
          <w:rFonts w:ascii="Times New Roman" w:hAnsi="Times New Roman" w:cs="Times New Roman"/>
          <w:sz w:val="24"/>
        </w:rPr>
        <w:t>explore how English communication is introduced a</w:t>
      </w:r>
      <w:r>
        <w:rPr>
          <w:rFonts w:ascii="Times New Roman" w:hAnsi="Times New Roman" w:cs="Times New Roman"/>
          <w:sz w:val="24"/>
        </w:rPr>
        <w:t xml:space="preserve">nd framed in MBA programs. It </w:t>
      </w:r>
      <w:r w:rsidR="00F13B2E" w:rsidRPr="00F13B2E">
        <w:rPr>
          <w:rFonts w:ascii="Times New Roman" w:hAnsi="Times New Roman" w:cs="Times New Roman"/>
          <w:sz w:val="24"/>
        </w:rPr>
        <w:t>examine</w:t>
      </w:r>
      <w:r>
        <w:rPr>
          <w:rFonts w:ascii="Times New Roman" w:hAnsi="Times New Roman" w:cs="Times New Roman"/>
          <w:sz w:val="24"/>
        </w:rPr>
        <w:t>s</w:t>
      </w:r>
      <w:r w:rsidR="00F13B2E" w:rsidRPr="00F13B2E">
        <w:rPr>
          <w:rFonts w:ascii="Times New Roman" w:hAnsi="Times New Roman" w:cs="Times New Roman"/>
          <w:sz w:val="24"/>
        </w:rPr>
        <w:t xml:space="preserve"> the objectives, content, and teaching methods outlined in business c</w:t>
      </w:r>
      <w:r>
        <w:rPr>
          <w:rFonts w:ascii="Times New Roman" w:hAnsi="Times New Roman" w:cs="Times New Roman"/>
          <w:sz w:val="24"/>
        </w:rPr>
        <w:t xml:space="preserve">ommunication syllabi and </w:t>
      </w:r>
      <w:r w:rsidR="00F13B2E" w:rsidRPr="00F13B2E">
        <w:rPr>
          <w:rFonts w:ascii="Times New Roman" w:hAnsi="Times New Roman" w:cs="Times New Roman"/>
          <w:sz w:val="24"/>
        </w:rPr>
        <w:t>assess the alignment between course contents and real-world</w:t>
      </w:r>
      <w:r>
        <w:rPr>
          <w:rFonts w:ascii="Times New Roman" w:hAnsi="Times New Roman" w:cs="Times New Roman"/>
          <w:sz w:val="24"/>
        </w:rPr>
        <w:t xml:space="preserve"> managerial communication needs. </w:t>
      </w:r>
      <w:r w:rsidR="00F13B2E" w:rsidRPr="00F13B2E">
        <w:rPr>
          <w:rFonts w:ascii="Times New Roman" w:hAnsi="Times New Roman" w:cs="Times New Roman"/>
          <w:sz w:val="24"/>
        </w:rPr>
        <w:t xml:space="preserve"> </w:t>
      </w:r>
      <w:r>
        <w:rPr>
          <w:rFonts w:ascii="Times New Roman" w:hAnsi="Times New Roman" w:cs="Times New Roman"/>
          <w:sz w:val="24"/>
        </w:rPr>
        <w:t>The study also</w:t>
      </w:r>
      <w:r w:rsidR="00F13B2E" w:rsidRPr="00F13B2E">
        <w:rPr>
          <w:rFonts w:ascii="Times New Roman" w:hAnsi="Times New Roman" w:cs="Times New Roman"/>
          <w:sz w:val="24"/>
        </w:rPr>
        <w:t xml:space="preserve"> </w:t>
      </w:r>
      <w:r>
        <w:rPr>
          <w:rFonts w:ascii="Times New Roman" w:hAnsi="Times New Roman" w:cs="Times New Roman"/>
          <w:sz w:val="24"/>
        </w:rPr>
        <w:t xml:space="preserve">aims to </w:t>
      </w:r>
      <w:r w:rsidR="00F13B2E" w:rsidRPr="00F13B2E">
        <w:rPr>
          <w:rFonts w:ascii="Times New Roman" w:hAnsi="Times New Roman" w:cs="Times New Roman"/>
          <w:sz w:val="24"/>
        </w:rPr>
        <w:t>identify shared trends, strengths, and curricular gaps to s</w:t>
      </w:r>
      <w:r w:rsidR="00F13B2E" w:rsidRPr="00F13B2E">
        <w:rPr>
          <w:rFonts w:ascii="Times New Roman" w:hAnsi="Times New Roman" w:cs="Times New Roman"/>
          <w:sz w:val="24"/>
        </w:rPr>
        <w:t>trengthen future course design.</w:t>
      </w:r>
    </w:p>
    <w:p w:rsidR="00F13B2E" w:rsidRPr="00F13B2E" w:rsidRDefault="00F13B2E" w:rsidP="00F13B2E">
      <w:pPr>
        <w:spacing w:line="360" w:lineRule="auto"/>
        <w:jc w:val="both"/>
        <w:rPr>
          <w:rFonts w:ascii="Times New Roman" w:hAnsi="Times New Roman" w:cs="Times New Roman"/>
          <w:sz w:val="24"/>
        </w:rPr>
      </w:pPr>
      <w:r w:rsidRPr="00F13B2E">
        <w:rPr>
          <w:rFonts w:ascii="Times New Roman" w:hAnsi="Times New Roman" w:cs="Times New Roman"/>
          <w:sz w:val="24"/>
        </w:rPr>
        <w:t>A qualitative comparative syllabus analysis was undertaken using MBA curricula and course documents collected from selected institutions. The analysis was guided by the principles of English for Specific Purposes (ESP) and needs analysis frameworks proposed by Hutchinson and Waters (1987) and Dudley-Evans (1998). Course objectives, content areas, pedagogical approaches, and assessment strategie</w:t>
      </w:r>
      <w:r w:rsidR="00A338F1">
        <w:rPr>
          <w:rFonts w:ascii="Times New Roman" w:hAnsi="Times New Roman" w:cs="Times New Roman"/>
          <w:sz w:val="24"/>
        </w:rPr>
        <w:t xml:space="preserve">s were systematically examined to fulfil the objectives. </w:t>
      </w:r>
    </w:p>
    <w:p w:rsidR="00F13B2E" w:rsidRPr="00F13B2E" w:rsidRDefault="00F13B2E" w:rsidP="00F13B2E">
      <w:pPr>
        <w:spacing w:line="360" w:lineRule="auto"/>
        <w:jc w:val="both"/>
        <w:rPr>
          <w:rFonts w:ascii="Times New Roman" w:hAnsi="Times New Roman" w:cs="Times New Roman"/>
          <w:sz w:val="24"/>
        </w:rPr>
      </w:pPr>
      <w:r w:rsidRPr="00F13B2E">
        <w:rPr>
          <w:rFonts w:ascii="Times New Roman" w:hAnsi="Times New Roman" w:cs="Times New Roman"/>
          <w:sz w:val="24"/>
        </w:rPr>
        <w:t>The findings indicate that while communication courses are widely included in MBA curricula, considerable variation exists in their scope and orientation. Most courses emphasize oral communication and presentation skills, whereas workplace writing tasks receive relatively less attention. The study concludes that greater alignment with industry communication practices is needed through needs-based and pract</w:t>
      </w:r>
      <w:r w:rsidRPr="00F13B2E">
        <w:rPr>
          <w:rFonts w:ascii="Times New Roman" w:hAnsi="Times New Roman" w:cs="Times New Roman"/>
          <w:sz w:val="24"/>
        </w:rPr>
        <w:t>ice-oriented curriculum design.</w:t>
      </w:r>
    </w:p>
    <w:p w:rsidR="004D3573" w:rsidRDefault="00F13B2E" w:rsidP="009A1DB6">
      <w:pPr>
        <w:spacing w:line="360" w:lineRule="auto"/>
        <w:jc w:val="both"/>
        <w:rPr>
          <w:rFonts w:ascii="Times New Roman" w:hAnsi="Times New Roman" w:cs="Times New Roman"/>
          <w:b/>
          <w:sz w:val="28"/>
        </w:rPr>
      </w:pPr>
      <w:r w:rsidRPr="00F13B2E">
        <w:rPr>
          <w:rFonts w:ascii="Times New Roman" w:hAnsi="Times New Roman" w:cs="Times New Roman"/>
          <w:b/>
          <w:sz w:val="28"/>
        </w:rPr>
        <w:t xml:space="preserve">Keywords: </w:t>
      </w:r>
      <w:r w:rsidRPr="00F13B2E">
        <w:rPr>
          <w:rFonts w:ascii="Times New Roman" w:hAnsi="Times New Roman" w:cs="Times New Roman"/>
          <w:sz w:val="24"/>
        </w:rPr>
        <w:t>Business Communication, MBA Curriculum, English for Specific Purposes, Needs Analysis, Management Education</w:t>
      </w:r>
      <w:r w:rsidR="00A338F1">
        <w:rPr>
          <w:rFonts w:ascii="Times New Roman" w:hAnsi="Times New Roman" w:cs="Times New Roman"/>
          <w:sz w:val="24"/>
        </w:rPr>
        <w:t xml:space="preserve">. </w:t>
      </w:r>
    </w:p>
    <w:p w:rsidR="00C977AD" w:rsidRPr="004D3573" w:rsidRDefault="004D3573" w:rsidP="009A1DB6">
      <w:pPr>
        <w:spacing w:line="360" w:lineRule="auto"/>
        <w:jc w:val="both"/>
        <w:rPr>
          <w:rFonts w:ascii="Times New Roman" w:hAnsi="Times New Roman" w:cs="Times New Roman"/>
          <w:b/>
          <w:sz w:val="28"/>
        </w:rPr>
      </w:pPr>
      <w:r w:rsidRPr="004D3573">
        <w:rPr>
          <w:rFonts w:ascii="Times New Roman" w:hAnsi="Times New Roman" w:cs="Times New Roman"/>
          <w:b/>
          <w:sz w:val="28"/>
        </w:rPr>
        <w:lastRenderedPageBreak/>
        <w:t>INTRODUCTION</w:t>
      </w:r>
    </w:p>
    <w:p w:rsidR="00C977AD" w:rsidRPr="00C977AD" w:rsidRDefault="00C977AD" w:rsidP="009A1DB6">
      <w:pPr>
        <w:spacing w:line="360" w:lineRule="auto"/>
        <w:jc w:val="both"/>
        <w:rPr>
          <w:rFonts w:ascii="Times New Roman" w:hAnsi="Times New Roman" w:cs="Times New Roman"/>
          <w:sz w:val="24"/>
        </w:rPr>
      </w:pPr>
      <w:r w:rsidRPr="00C977AD">
        <w:rPr>
          <w:rFonts w:ascii="Times New Roman" w:hAnsi="Times New Roman" w:cs="Times New Roman"/>
          <w:sz w:val="24"/>
        </w:rPr>
        <w:t>English today has become much more than just a language. It is a global medium that connects people, institutions, and ideas across countries and cultures. Whether we speak of international trade, technology, research, or education, English plays a central role in shaping how individuals communicate and how systems operate. In most parts of the world, including India, English acts as a second language but functions as the first language in many formal, academi</w:t>
      </w:r>
      <w:r w:rsidR="00E55BAB">
        <w:rPr>
          <w:rFonts w:ascii="Times New Roman" w:hAnsi="Times New Roman" w:cs="Times New Roman"/>
          <w:sz w:val="24"/>
        </w:rPr>
        <w:t>c, and professional situations.</w:t>
      </w:r>
    </w:p>
    <w:p w:rsidR="00835C00" w:rsidRDefault="00C977AD" w:rsidP="007A4BC4">
      <w:pPr>
        <w:spacing w:line="360" w:lineRule="auto"/>
        <w:jc w:val="both"/>
        <w:rPr>
          <w:rFonts w:ascii="Times New Roman" w:hAnsi="Times New Roman" w:cs="Times New Roman"/>
          <w:sz w:val="24"/>
        </w:rPr>
      </w:pPr>
      <w:r w:rsidRPr="00C977AD">
        <w:rPr>
          <w:rFonts w:ascii="Times New Roman" w:hAnsi="Times New Roman" w:cs="Times New Roman"/>
          <w:sz w:val="24"/>
        </w:rPr>
        <w:t>The academic importance of English is well established. It is the language of higher education, research papers, professional journals, and classroom instruction in most reputed institutions in India. Fluency in English not only helps students understand their subject matter better but also enables them to participate in academic discussions, write assignments, and present ideas confidently. As Hutchinson and Waters (1987) note in their foundational work on English for Specific Purposes (ESP), the need for English language instruction should be shaped by the learners’ goals and the context in which they will use the language. In other words, English is best taught when it serves a clear purpose.</w:t>
      </w:r>
    </w:p>
    <w:p w:rsidR="00C977AD" w:rsidRDefault="00C977AD" w:rsidP="009A1DB6">
      <w:pPr>
        <w:spacing w:line="360" w:lineRule="auto"/>
        <w:jc w:val="both"/>
        <w:rPr>
          <w:rFonts w:ascii="Times New Roman" w:hAnsi="Times New Roman" w:cs="Times New Roman"/>
          <w:sz w:val="24"/>
        </w:rPr>
      </w:pPr>
      <w:r w:rsidRPr="00C977AD">
        <w:rPr>
          <w:rFonts w:ascii="Times New Roman" w:hAnsi="Times New Roman" w:cs="Times New Roman"/>
          <w:sz w:val="24"/>
        </w:rPr>
        <w:t xml:space="preserve">Professionally too, English plays a crucial role. Employers across industries expect candidates to have a working command of written and spoken English. Reports, emails, proposals, presentations, client interactions, and internal </w:t>
      </w:r>
      <w:r w:rsidR="00E55BAB">
        <w:rPr>
          <w:rFonts w:ascii="Times New Roman" w:hAnsi="Times New Roman" w:cs="Times New Roman"/>
          <w:sz w:val="24"/>
        </w:rPr>
        <w:t xml:space="preserve">communication </w:t>
      </w:r>
      <w:r w:rsidRPr="00C977AD">
        <w:rPr>
          <w:rFonts w:ascii="Times New Roman" w:hAnsi="Times New Roman" w:cs="Times New Roman"/>
          <w:sz w:val="24"/>
        </w:rPr>
        <w:t>are carried out in English, especially in corporate and multinational environments. It is in this context that the role of English in management education becomes extremely important. Business schools across India, including those in Assam, recognize this need and have introduced English communicati</w:t>
      </w:r>
      <w:r w:rsidR="00E55BAB">
        <w:rPr>
          <w:rFonts w:ascii="Times New Roman" w:hAnsi="Times New Roman" w:cs="Times New Roman"/>
          <w:sz w:val="24"/>
        </w:rPr>
        <w:t xml:space="preserve">on courses under various titles, </w:t>
      </w:r>
      <w:r w:rsidRPr="00C977AD">
        <w:rPr>
          <w:rFonts w:ascii="Times New Roman" w:hAnsi="Times New Roman" w:cs="Times New Roman"/>
          <w:sz w:val="24"/>
        </w:rPr>
        <w:t>such as Business Communication, Managerial Skills Development, or Communicative English. These courses are designed to help students learn how to write and speak professionally, understand workplace etiquette, and present ideas effectively. They often include modules on letter writing, report writing, oral presentations, public s</w:t>
      </w:r>
      <w:r w:rsidR="00E55BAB">
        <w:rPr>
          <w:rFonts w:ascii="Times New Roman" w:hAnsi="Times New Roman" w:cs="Times New Roman"/>
          <w:sz w:val="24"/>
        </w:rPr>
        <w:t>peaking, and group discussions.</w:t>
      </w:r>
    </w:p>
    <w:p w:rsidR="00C977AD" w:rsidRPr="00C977AD" w:rsidRDefault="00C977AD" w:rsidP="009A1DB6">
      <w:pPr>
        <w:spacing w:line="360" w:lineRule="auto"/>
        <w:jc w:val="both"/>
        <w:rPr>
          <w:rFonts w:ascii="Times New Roman" w:hAnsi="Times New Roman" w:cs="Times New Roman"/>
          <w:sz w:val="24"/>
        </w:rPr>
      </w:pPr>
      <w:r w:rsidRPr="00C977AD">
        <w:rPr>
          <w:rFonts w:ascii="Times New Roman" w:hAnsi="Times New Roman" w:cs="Times New Roman"/>
          <w:sz w:val="24"/>
        </w:rPr>
        <w:t xml:space="preserve">However, while the inclusion of English communication in the management curriculum is a step in the right direction, there is a growing need to assess how effectively these courses are structured and delivered. Research in the area of ESP and business English (Raman &amp; Sharma, 2013; Bhatia &amp; </w:t>
      </w:r>
      <w:proofErr w:type="spellStart"/>
      <w:r w:rsidRPr="00C977AD">
        <w:rPr>
          <w:rFonts w:ascii="Times New Roman" w:hAnsi="Times New Roman" w:cs="Times New Roman"/>
          <w:sz w:val="24"/>
        </w:rPr>
        <w:t>Bremner</w:t>
      </w:r>
      <w:proofErr w:type="spellEnd"/>
      <w:r w:rsidRPr="00C977AD">
        <w:rPr>
          <w:rFonts w:ascii="Times New Roman" w:hAnsi="Times New Roman" w:cs="Times New Roman"/>
          <w:sz w:val="24"/>
        </w:rPr>
        <w:t xml:space="preserve">, 2012) suggests that the success of such courses depends largely on how well they align with the actual communication needs of the industry. Unfortunately, as studies by Boozer and Stacks (1984) and </w:t>
      </w:r>
      <w:proofErr w:type="spellStart"/>
      <w:r w:rsidRPr="00C977AD">
        <w:rPr>
          <w:rFonts w:ascii="Times New Roman" w:hAnsi="Times New Roman" w:cs="Times New Roman"/>
          <w:sz w:val="24"/>
        </w:rPr>
        <w:t>Smeltzer</w:t>
      </w:r>
      <w:proofErr w:type="spellEnd"/>
      <w:r w:rsidRPr="00C977AD">
        <w:rPr>
          <w:rFonts w:ascii="Times New Roman" w:hAnsi="Times New Roman" w:cs="Times New Roman"/>
          <w:sz w:val="24"/>
        </w:rPr>
        <w:t xml:space="preserve"> and Leonard (1986) indicate, many students enter the workforce without having mastered the writing and commun</w:t>
      </w:r>
      <w:r w:rsidR="00E55BAB">
        <w:rPr>
          <w:rFonts w:ascii="Times New Roman" w:hAnsi="Times New Roman" w:cs="Times New Roman"/>
          <w:sz w:val="24"/>
        </w:rPr>
        <w:t>ication tasks expected of them.</w:t>
      </w:r>
    </w:p>
    <w:p w:rsidR="00C977AD" w:rsidRPr="00C977AD" w:rsidRDefault="00C977AD" w:rsidP="009A1DB6">
      <w:pPr>
        <w:spacing w:line="360" w:lineRule="auto"/>
        <w:jc w:val="both"/>
        <w:rPr>
          <w:rFonts w:ascii="Times New Roman" w:hAnsi="Times New Roman" w:cs="Times New Roman"/>
          <w:sz w:val="24"/>
        </w:rPr>
      </w:pPr>
      <w:r w:rsidRPr="00C977AD">
        <w:rPr>
          <w:rFonts w:ascii="Times New Roman" w:hAnsi="Times New Roman" w:cs="Times New Roman"/>
          <w:sz w:val="24"/>
        </w:rPr>
        <w:t>In many cases, business communication courses focus more on theoretical content and general etiquette, while offering limited practice in real-life tasks such as drafting emails, preparing executive summaries, writing policy notes, or handling intercultural communication. Moreover, oral communication is often given more attention than writing, reinforcing the myth that speaking skills alone are suffi</w:t>
      </w:r>
      <w:r w:rsidR="00E55BAB">
        <w:rPr>
          <w:rFonts w:ascii="Times New Roman" w:hAnsi="Times New Roman" w:cs="Times New Roman"/>
          <w:sz w:val="24"/>
        </w:rPr>
        <w:t>cient for professional success.</w:t>
      </w:r>
    </w:p>
    <w:p w:rsidR="00C977AD" w:rsidRPr="00C977AD" w:rsidRDefault="00C977AD" w:rsidP="009A1DB6">
      <w:pPr>
        <w:spacing w:line="360" w:lineRule="auto"/>
        <w:jc w:val="both"/>
        <w:rPr>
          <w:rFonts w:ascii="Times New Roman" w:hAnsi="Times New Roman" w:cs="Times New Roman"/>
          <w:sz w:val="24"/>
        </w:rPr>
      </w:pPr>
      <w:r w:rsidRPr="00C977AD">
        <w:rPr>
          <w:rFonts w:ascii="Times New Roman" w:hAnsi="Times New Roman" w:cs="Times New Roman"/>
          <w:sz w:val="24"/>
        </w:rPr>
        <w:t>This paper aims to explore how English communication is introduced, taught, and assessed in management programs across some of the leading public and private institutes in Assam. Through a comparative sy</w:t>
      </w:r>
      <w:r w:rsidR="00E55BAB">
        <w:rPr>
          <w:rFonts w:ascii="Times New Roman" w:hAnsi="Times New Roman" w:cs="Times New Roman"/>
          <w:sz w:val="24"/>
        </w:rPr>
        <w:t xml:space="preserve">llabus analysis of universities, </w:t>
      </w:r>
      <w:r w:rsidRPr="00C977AD">
        <w:rPr>
          <w:rFonts w:ascii="Times New Roman" w:hAnsi="Times New Roman" w:cs="Times New Roman"/>
          <w:sz w:val="24"/>
        </w:rPr>
        <w:t>the study seeks to understand the scope, depth, and pedagogical orientation of English courses in MBA curricula. It also reflects on whether these courses are adequately preparing students for the written and spoken communication dema</w:t>
      </w:r>
      <w:r w:rsidR="00E55BAB">
        <w:rPr>
          <w:rFonts w:ascii="Times New Roman" w:hAnsi="Times New Roman" w:cs="Times New Roman"/>
          <w:sz w:val="24"/>
        </w:rPr>
        <w:t>nds of the business world.</w:t>
      </w:r>
    </w:p>
    <w:p w:rsidR="00E55BAB" w:rsidRDefault="00C977AD" w:rsidP="009A1DB6">
      <w:pPr>
        <w:spacing w:line="360" w:lineRule="auto"/>
        <w:jc w:val="both"/>
        <w:rPr>
          <w:rFonts w:ascii="Times New Roman" w:hAnsi="Times New Roman" w:cs="Times New Roman"/>
          <w:sz w:val="24"/>
        </w:rPr>
      </w:pPr>
      <w:r w:rsidRPr="00C977AD">
        <w:rPr>
          <w:rFonts w:ascii="Times New Roman" w:hAnsi="Times New Roman" w:cs="Times New Roman"/>
          <w:sz w:val="24"/>
        </w:rPr>
        <w:t>Drawing from the frameworks of ESP and needs analysis (Dudley-Evans, 1998; Hutchinson &amp; Waters, 1987), the paper critically examines whether current curriculum designs cater to the actual target situations students will encounter after graduation. In doing so, it offers a grounded perspective on how business communication education in managem</w:t>
      </w:r>
      <w:r w:rsidR="00E55BAB">
        <w:rPr>
          <w:rFonts w:ascii="Times New Roman" w:hAnsi="Times New Roman" w:cs="Times New Roman"/>
          <w:sz w:val="24"/>
        </w:rPr>
        <w:t xml:space="preserve">ent schools can be strengthened by </w:t>
      </w:r>
      <w:r w:rsidRPr="00C977AD">
        <w:rPr>
          <w:rFonts w:ascii="Times New Roman" w:hAnsi="Times New Roman" w:cs="Times New Roman"/>
          <w:sz w:val="24"/>
        </w:rPr>
        <w:t>making it more responsive, relevant, and practical.</w:t>
      </w:r>
    </w:p>
    <w:p w:rsidR="004D3573" w:rsidRDefault="004D3573" w:rsidP="009A1DB6">
      <w:pPr>
        <w:spacing w:line="360" w:lineRule="auto"/>
        <w:jc w:val="both"/>
        <w:rPr>
          <w:rFonts w:ascii="Times New Roman" w:hAnsi="Times New Roman" w:cs="Times New Roman"/>
          <w:b/>
          <w:sz w:val="28"/>
        </w:rPr>
      </w:pPr>
    </w:p>
    <w:p w:rsidR="00C977AD" w:rsidRPr="004D3573" w:rsidRDefault="004D3573" w:rsidP="009A1DB6">
      <w:pPr>
        <w:spacing w:line="360" w:lineRule="auto"/>
        <w:jc w:val="both"/>
        <w:rPr>
          <w:rFonts w:ascii="Times New Roman" w:hAnsi="Times New Roman" w:cs="Times New Roman"/>
          <w:b/>
          <w:sz w:val="28"/>
        </w:rPr>
      </w:pPr>
      <w:r w:rsidRPr="004D3573">
        <w:rPr>
          <w:rFonts w:ascii="Times New Roman" w:hAnsi="Times New Roman" w:cs="Times New Roman"/>
          <w:b/>
          <w:sz w:val="28"/>
        </w:rPr>
        <w:t>SCOPE OF THE STUDY</w:t>
      </w:r>
    </w:p>
    <w:p w:rsidR="004D3573" w:rsidRDefault="00E55BAB" w:rsidP="009A1DB6">
      <w:pPr>
        <w:spacing w:line="360" w:lineRule="auto"/>
        <w:jc w:val="both"/>
        <w:rPr>
          <w:rFonts w:ascii="Times New Roman" w:hAnsi="Times New Roman" w:cs="Times New Roman"/>
          <w:sz w:val="24"/>
        </w:rPr>
      </w:pPr>
      <w:r>
        <w:rPr>
          <w:rFonts w:ascii="Times New Roman" w:hAnsi="Times New Roman" w:cs="Times New Roman"/>
          <w:sz w:val="24"/>
        </w:rPr>
        <w:t xml:space="preserve">This study examines how English, </w:t>
      </w:r>
      <w:r w:rsidR="00C977AD" w:rsidRPr="00C977AD">
        <w:rPr>
          <w:rFonts w:ascii="Times New Roman" w:hAnsi="Times New Roman" w:cs="Times New Roman"/>
          <w:sz w:val="24"/>
        </w:rPr>
        <w:t>particularly in the form of busin</w:t>
      </w:r>
      <w:r>
        <w:rPr>
          <w:rFonts w:ascii="Times New Roman" w:hAnsi="Times New Roman" w:cs="Times New Roman"/>
          <w:sz w:val="24"/>
        </w:rPr>
        <w:t xml:space="preserve">ess or managerial communication </w:t>
      </w:r>
      <w:r w:rsidR="00C977AD" w:rsidRPr="00C977AD">
        <w:rPr>
          <w:rFonts w:ascii="Times New Roman" w:hAnsi="Times New Roman" w:cs="Times New Roman"/>
          <w:sz w:val="24"/>
        </w:rPr>
        <w:t xml:space="preserve">is positioned within the MBA curricula of select management institutes in Assam. By </w:t>
      </w:r>
      <w:proofErr w:type="spellStart"/>
      <w:r w:rsidR="00C977AD" w:rsidRPr="00C977AD">
        <w:rPr>
          <w:rFonts w:ascii="Times New Roman" w:hAnsi="Times New Roman" w:cs="Times New Roman"/>
          <w:sz w:val="24"/>
        </w:rPr>
        <w:t>analyzing</w:t>
      </w:r>
      <w:proofErr w:type="spellEnd"/>
      <w:r w:rsidR="00C977AD" w:rsidRPr="00C977AD">
        <w:rPr>
          <w:rFonts w:ascii="Times New Roman" w:hAnsi="Times New Roman" w:cs="Times New Roman"/>
          <w:sz w:val="24"/>
        </w:rPr>
        <w:t xml:space="preserve"> the syllabi from six institutions</w:t>
      </w:r>
      <w:r>
        <w:rPr>
          <w:rFonts w:ascii="Times New Roman" w:hAnsi="Times New Roman" w:cs="Times New Roman"/>
          <w:sz w:val="24"/>
        </w:rPr>
        <w:t>; three government run and three private, t</w:t>
      </w:r>
      <w:r w:rsidR="00C977AD" w:rsidRPr="00C977AD">
        <w:rPr>
          <w:rFonts w:ascii="Times New Roman" w:hAnsi="Times New Roman" w:cs="Times New Roman"/>
          <w:sz w:val="24"/>
        </w:rPr>
        <w:t>he paper investigates how English is conceptualized, taught, and aligned with the communication needs of future managers. The focus remains on syllabus design, rather than classroo</w:t>
      </w:r>
      <w:r w:rsidR="009A1DB6">
        <w:rPr>
          <w:rFonts w:ascii="Times New Roman" w:hAnsi="Times New Roman" w:cs="Times New Roman"/>
          <w:sz w:val="24"/>
        </w:rPr>
        <w:t>m delivery or student outcomes.</w:t>
      </w:r>
    </w:p>
    <w:p w:rsidR="004D3573" w:rsidRPr="004D3573" w:rsidRDefault="004D3573" w:rsidP="009A1DB6">
      <w:pPr>
        <w:spacing w:line="360" w:lineRule="auto"/>
        <w:jc w:val="both"/>
        <w:rPr>
          <w:rFonts w:ascii="Times New Roman" w:hAnsi="Times New Roman" w:cs="Times New Roman"/>
          <w:sz w:val="24"/>
        </w:rPr>
      </w:pPr>
    </w:p>
    <w:p w:rsidR="00C977AD" w:rsidRPr="004D3573" w:rsidRDefault="004D3573" w:rsidP="009A1DB6">
      <w:pPr>
        <w:spacing w:line="360" w:lineRule="auto"/>
        <w:jc w:val="both"/>
        <w:rPr>
          <w:rFonts w:ascii="Times New Roman" w:hAnsi="Times New Roman" w:cs="Times New Roman"/>
          <w:b/>
          <w:sz w:val="28"/>
        </w:rPr>
      </w:pPr>
      <w:r w:rsidRPr="004D3573">
        <w:rPr>
          <w:rFonts w:ascii="Times New Roman" w:hAnsi="Times New Roman" w:cs="Times New Roman"/>
          <w:b/>
          <w:sz w:val="28"/>
        </w:rPr>
        <w:t>OBJECTIVES OF THE STUDY</w:t>
      </w:r>
    </w:p>
    <w:p w:rsidR="00E55BAB" w:rsidRPr="00D46305" w:rsidRDefault="008561E2" w:rsidP="00D46305">
      <w:pPr>
        <w:pStyle w:val="ListParagraph"/>
        <w:numPr>
          <w:ilvl w:val="0"/>
          <w:numId w:val="3"/>
        </w:numPr>
        <w:spacing w:line="360" w:lineRule="auto"/>
        <w:ind w:left="284" w:hanging="284"/>
        <w:jc w:val="both"/>
        <w:rPr>
          <w:rFonts w:ascii="Times New Roman" w:hAnsi="Times New Roman" w:cs="Times New Roman"/>
          <w:sz w:val="24"/>
        </w:rPr>
      </w:pPr>
      <w:r w:rsidRPr="00E55BAB">
        <w:rPr>
          <w:rFonts w:ascii="Times New Roman" w:hAnsi="Times New Roman" w:cs="Times New Roman"/>
          <w:sz w:val="24"/>
        </w:rPr>
        <w:t>To explore how English communication is introduced and framed in MBA programs across select institutes in Assam.</w:t>
      </w:r>
    </w:p>
    <w:p w:rsidR="00E55BAB" w:rsidRPr="00D46305" w:rsidRDefault="008561E2" w:rsidP="00D46305">
      <w:pPr>
        <w:pStyle w:val="ListParagraph"/>
        <w:numPr>
          <w:ilvl w:val="0"/>
          <w:numId w:val="3"/>
        </w:numPr>
        <w:spacing w:line="360" w:lineRule="auto"/>
        <w:ind w:left="284" w:hanging="284"/>
        <w:jc w:val="both"/>
        <w:rPr>
          <w:rFonts w:ascii="Times New Roman" w:hAnsi="Times New Roman" w:cs="Times New Roman"/>
          <w:sz w:val="24"/>
        </w:rPr>
      </w:pPr>
      <w:r w:rsidRPr="00E55BAB">
        <w:rPr>
          <w:rFonts w:ascii="Times New Roman" w:hAnsi="Times New Roman" w:cs="Times New Roman"/>
          <w:sz w:val="24"/>
        </w:rPr>
        <w:t xml:space="preserve">To examine the objectives, content, and teaching methods outlined in </w:t>
      </w:r>
      <w:r w:rsidR="00E55BAB">
        <w:rPr>
          <w:rFonts w:ascii="Times New Roman" w:hAnsi="Times New Roman" w:cs="Times New Roman"/>
          <w:sz w:val="24"/>
        </w:rPr>
        <w:t>business communication syllabi.</w:t>
      </w:r>
    </w:p>
    <w:p w:rsidR="00E55BAB" w:rsidRPr="00D46305" w:rsidRDefault="00E55BAB" w:rsidP="00D46305">
      <w:pPr>
        <w:pStyle w:val="ListParagraph"/>
        <w:numPr>
          <w:ilvl w:val="0"/>
          <w:numId w:val="3"/>
        </w:numPr>
        <w:spacing w:line="360" w:lineRule="auto"/>
        <w:ind w:left="284" w:hanging="284"/>
        <w:jc w:val="both"/>
        <w:rPr>
          <w:rFonts w:ascii="Times New Roman" w:hAnsi="Times New Roman" w:cs="Times New Roman"/>
          <w:sz w:val="24"/>
        </w:rPr>
      </w:pPr>
      <w:r>
        <w:rPr>
          <w:rFonts w:ascii="Times New Roman" w:hAnsi="Times New Roman" w:cs="Times New Roman"/>
          <w:sz w:val="24"/>
        </w:rPr>
        <w:t>To assess</w:t>
      </w:r>
      <w:r w:rsidR="008561E2" w:rsidRPr="00E55BAB">
        <w:rPr>
          <w:rFonts w:ascii="Times New Roman" w:hAnsi="Times New Roman" w:cs="Times New Roman"/>
          <w:sz w:val="24"/>
        </w:rPr>
        <w:t xml:space="preserve"> the alignment between </w:t>
      </w:r>
      <w:r w:rsidR="00454CDE">
        <w:rPr>
          <w:rFonts w:ascii="Times New Roman" w:hAnsi="Times New Roman" w:cs="Times New Roman"/>
          <w:sz w:val="24"/>
        </w:rPr>
        <w:t xml:space="preserve">course </w:t>
      </w:r>
      <w:r w:rsidR="008561E2" w:rsidRPr="00E55BAB">
        <w:rPr>
          <w:rFonts w:ascii="Times New Roman" w:hAnsi="Times New Roman" w:cs="Times New Roman"/>
          <w:sz w:val="24"/>
        </w:rPr>
        <w:t>content</w:t>
      </w:r>
      <w:r w:rsidR="00454CDE">
        <w:rPr>
          <w:rFonts w:ascii="Times New Roman" w:hAnsi="Times New Roman" w:cs="Times New Roman"/>
          <w:sz w:val="24"/>
        </w:rPr>
        <w:t>s</w:t>
      </w:r>
      <w:r w:rsidR="008561E2" w:rsidRPr="00E55BAB">
        <w:rPr>
          <w:rFonts w:ascii="Times New Roman" w:hAnsi="Times New Roman" w:cs="Times New Roman"/>
          <w:sz w:val="24"/>
        </w:rPr>
        <w:t xml:space="preserve"> and real-world managerial communication needs.</w:t>
      </w:r>
    </w:p>
    <w:p w:rsidR="004D3573" w:rsidRPr="00A338F1" w:rsidRDefault="008561E2" w:rsidP="00A338F1">
      <w:pPr>
        <w:pStyle w:val="ListParagraph"/>
        <w:numPr>
          <w:ilvl w:val="0"/>
          <w:numId w:val="3"/>
        </w:numPr>
        <w:spacing w:line="360" w:lineRule="auto"/>
        <w:ind w:left="284" w:hanging="284"/>
        <w:jc w:val="both"/>
        <w:rPr>
          <w:rFonts w:ascii="Times New Roman" w:hAnsi="Times New Roman" w:cs="Times New Roman"/>
          <w:sz w:val="24"/>
        </w:rPr>
      </w:pPr>
      <w:r w:rsidRPr="00E55BAB">
        <w:rPr>
          <w:rFonts w:ascii="Times New Roman" w:hAnsi="Times New Roman" w:cs="Times New Roman"/>
          <w:sz w:val="24"/>
        </w:rPr>
        <w:t xml:space="preserve">To identify shared trends, strengths, and curricular gaps to </w:t>
      </w:r>
      <w:r w:rsidR="00E55BAB">
        <w:rPr>
          <w:rFonts w:ascii="Times New Roman" w:hAnsi="Times New Roman" w:cs="Times New Roman"/>
          <w:sz w:val="24"/>
        </w:rPr>
        <w:t>strengthen f</w:t>
      </w:r>
      <w:r w:rsidRPr="00E55BAB">
        <w:rPr>
          <w:rFonts w:ascii="Times New Roman" w:hAnsi="Times New Roman" w:cs="Times New Roman"/>
          <w:sz w:val="24"/>
        </w:rPr>
        <w:t>uture course design.</w:t>
      </w:r>
    </w:p>
    <w:p w:rsidR="008561E2" w:rsidRPr="004D3573" w:rsidRDefault="004D3573" w:rsidP="009A1DB6">
      <w:pPr>
        <w:spacing w:line="360" w:lineRule="auto"/>
        <w:jc w:val="both"/>
        <w:rPr>
          <w:rFonts w:ascii="Times New Roman" w:hAnsi="Times New Roman" w:cs="Times New Roman"/>
          <w:b/>
          <w:sz w:val="28"/>
        </w:rPr>
      </w:pPr>
      <w:r w:rsidRPr="004D3573">
        <w:rPr>
          <w:rFonts w:ascii="Times New Roman" w:hAnsi="Times New Roman" w:cs="Times New Roman"/>
          <w:b/>
          <w:sz w:val="28"/>
        </w:rPr>
        <w:t>METHODOLOGY</w:t>
      </w:r>
    </w:p>
    <w:p w:rsidR="008561E2" w:rsidRPr="008561E2" w:rsidRDefault="008561E2" w:rsidP="009A1DB6">
      <w:pPr>
        <w:spacing w:line="360" w:lineRule="auto"/>
        <w:jc w:val="both"/>
        <w:rPr>
          <w:rFonts w:ascii="Times New Roman" w:hAnsi="Times New Roman" w:cs="Times New Roman"/>
          <w:sz w:val="24"/>
        </w:rPr>
      </w:pPr>
      <w:r w:rsidRPr="008561E2">
        <w:rPr>
          <w:rFonts w:ascii="Times New Roman" w:hAnsi="Times New Roman" w:cs="Times New Roman"/>
          <w:sz w:val="24"/>
        </w:rPr>
        <w:t xml:space="preserve">This study follows a qualitative, syllabus-based analysis to examine how English communication is integrated into MBA curricula across six management institutes in Assam: </w:t>
      </w:r>
      <w:proofErr w:type="spellStart"/>
      <w:r w:rsidRPr="008561E2">
        <w:rPr>
          <w:rFonts w:ascii="Times New Roman" w:hAnsi="Times New Roman" w:cs="Times New Roman"/>
          <w:sz w:val="24"/>
        </w:rPr>
        <w:t>Gauhati</w:t>
      </w:r>
      <w:proofErr w:type="spellEnd"/>
      <w:r w:rsidRPr="008561E2">
        <w:rPr>
          <w:rFonts w:ascii="Times New Roman" w:hAnsi="Times New Roman" w:cs="Times New Roman"/>
          <w:sz w:val="24"/>
        </w:rPr>
        <w:t xml:space="preserve"> University (GU), </w:t>
      </w:r>
      <w:proofErr w:type="spellStart"/>
      <w:r w:rsidRPr="008561E2">
        <w:rPr>
          <w:rFonts w:ascii="Times New Roman" w:hAnsi="Times New Roman" w:cs="Times New Roman"/>
          <w:sz w:val="24"/>
        </w:rPr>
        <w:t>Dibrugarh</w:t>
      </w:r>
      <w:proofErr w:type="spellEnd"/>
      <w:r w:rsidRPr="008561E2">
        <w:rPr>
          <w:rFonts w:ascii="Times New Roman" w:hAnsi="Times New Roman" w:cs="Times New Roman"/>
          <w:sz w:val="24"/>
        </w:rPr>
        <w:t xml:space="preserve"> University (DU), </w:t>
      </w:r>
      <w:proofErr w:type="spellStart"/>
      <w:r w:rsidRPr="008561E2">
        <w:rPr>
          <w:rFonts w:ascii="Times New Roman" w:hAnsi="Times New Roman" w:cs="Times New Roman"/>
          <w:sz w:val="24"/>
        </w:rPr>
        <w:t>Tezpur</w:t>
      </w:r>
      <w:proofErr w:type="spellEnd"/>
      <w:r w:rsidRPr="008561E2">
        <w:rPr>
          <w:rFonts w:ascii="Times New Roman" w:hAnsi="Times New Roman" w:cs="Times New Roman"/>
          <w:sz w:val="24"/>
        </w:rPr>
        <w:t xml:space="preserve"> University (TU), </w:t>
      </w:r>
      <w:r w:rsidR="00E55BAB" w:rsidRPr="008561E2">
        <w:rPr>
          <w:rFonts w:ascii="Times New Roman" w:hAnsi="Times New Roman" w:cs="Times New Roman"/>
          <w:sz w:val="24"/>
        </w:rPr>
        <w:t xml:space="preserve">The Assam </w:t>
      </w:r>
      <w:proofErr w:type="spellStart"/>
      <w:r w:rsidR="00E55BAB" w:rsidRPr="008561E2">
        <w:rPr>
          <w:rFonts w:ascii="Times New Roman" w:hAnsi="Times New Roman" w:cs="Times New Roman"/>
          <w:sz w:val="24"/>
        </w:rPr>
        <w:t>Kaziranga</w:t>
      </w:r>
      <w:proofErr w:type="spellEnd"/>
      <w:r w:rsidR="00E55BAB" w:rsidRPr="008561E2">
        <w:rPr>
          <w:rFonts w:ascii="Times New Roman" w:hAnsi="Times New Roman" w:cs="Times New Roman"/>
          <w:sz w:val="24"/>
        </w:rPr>
        <w:t xml:space="preserve"> University (KU</w:t>
      </w:r>
      <w:r w:rsidR="00E55BAB">
        <w:rPr>
          <w:rFonts w:ascii="Times New Roman" w:hAnsi="Times New Roman" w:cs="Times New Roman"/>
          <w:sz w:val="24"/>
        </w:rPr>
        <w:t>) Royal Global</w:t>
      </w:r>
      <w:r w:rsidRPr="008561E2">
        <w:rPr>
          <w:rFonts w:ascii="Times New Roman" w:hAnsi="Times New Roman" w:cs="Times New Roman"/>
          <w:sz w:val="24"/>
        </w:rPr>
        <w:t xml:space="preserve"> University (RGU), and N</w:t>
      </w:r>
      <w:r w:rsidR="00E55BAB">
        <w:rPr>
          <w:rFonts w:ascii="Times New Roman" w:hAnsi="Times New Roman" w:cs="Times New Roman"/>
          <w:sz w:val="24"/>
        </w:rPr>
        <w:t xml:space="preserve">orth Eastern Regional Institute of </w:t>
      </w:r>
      <w:r w:rsidRPr="008561E2">
        <w:rPr>
          <w:rFonts w:ascii="Times New Roman" w:hAnsi="Times New Roman" w:cs="Times New Roman"/>
          <w:sz w:val="24"/>
        </w:rPr>
        <w:t>M</w:t>
      </w:r>
      <w:r w:rsidR="00E55BAB">
        <w:rPr>
          <w:rFonts w:ascii="Times New Roman" w:hAnsi="Times New Roman" w:cs="Times New Roman"/>
          <w:sz w:val="24"/>
        </w:rPr>
        <w:t>anagement (NERIM).</w:t>
      </w:r>
    </w:p>
    <w:p w:rsidR="00A338F1" w:rsidRPr="00A338F1" w:rsidRDefault="009A1DB6" w:rsidP="009A1DB6">
      <w:pPr>
        <w:spacing w:line="360" w:lineRule="auto"/>
        <w:jc w:val="both"/>
        <w:rPr>
          <w:rFonts w:ascii="Times New Roman" w:hAnsi="Times New Roman" w:cs="Times New Roman"/>
          <w:sz w:val="24"/>
        </w:rPr>
      </w:pPr>
      <w:r>
        <w:rPr>
          <w:rFonts w:ascii="Times New Roman" w:hAnsi="Times New Roman" w:cs="Times New Roman"/>
          <w:sz w:val="24"/>
        </w:rPr>
        <w:t>The analysis focused on: course titles and positioning, stated objectives and outcomes, c</w:t>
      </w:r>
      <w:r w:rsidR="008561E2" w:rsidRPr="008561E2">
        <w:rPr>
          <w:rFonts w:ascii="Times New Roman" w:hAnsi="Times New Roman" w:cs="Times New Roman"/>
          <w:sz w:val="24"/>
        </w:rPr>
        <w:t>ontent focus (writing</w:t>
      </w:r>
      <w:r>
        <w:rPr>
          <w:rFonts w:ascii="Times New Roman" w:hAnsi="Times New Roman" w:cs="Times New Roman"/>
          <w:sz w:val="24"/>
        </w:rPr>
        <w:t>, speaking, presentation, etc.) and t</w:t>
      </w:r>
      <w:r w:rsidR="008561E2" w:rsidRPr="008561E2">
        <w:rPr>
          <w:rFonts w:ascii="Times New Roman" w:hAnsi="Times New Roman" w:cs="Times New Roman"/>
          <w:sz w:val="24"/>
        </w:rPr>
        <w:t xml:space="preserve">eaching </w:t>
      </w:r>
      <w:r>
        <w:rPr>
          <w:rFonts w:ascii="Times New Roman" w:hAnsi="Times New Roman" w:cs="Times New Roman"/>
          <w:sz w:val="24"/>
        </w:rPr>
        <w:t>methods and assessment patterns</w:t>
      </w:r>
      <w:r w:rsidR="00A338F1">
        <w:rPr>
          <w:rFonts w:ascii="Times New Roman" w:hAnsi="Times New Roman" w:cs="Times New Roman"/>
          <w:sz w:val="24"/>
        </w:rPr>
        <w:t xml:space="preserve">. </w:t>
      </w:r>
      <w:r w:rsidR="008561E2" w:rsidRPr="008561E2">
        <w:rPr>
          <w:rFonts w:ascii="Times New Roman" w:hAnsi="Times New Roman" w:cs="Times New Roman"/>
          <w:sz w:val="24"/>
        </w:rPr>
        <w:t>Guided by the principles of English for Specific Purposes (ESP) and Needs Analysis, the study evaluates whether the syllabi align with the communication demands of the business world.</w:t>
      </w:r>
    </w:p>
    <w:p w:rsidR="009A1DB6" w:rsidRPr="004D3573" w:rsidRDefault="004D3573" w:rsidP="009A1DB6">
      <w:pPr>
        <w:spacing w:line="360" w:lineRule="auto"/>
        <w:jc w:val="both"/>
        <w:rPr>
          <w:rFonts w:ascii="Times New Roman" w:hAnsi="Times New Roman" w:cs="Times New Roman"/>
          <w:b/>
          <w:sz w:val="28"/>
        </w:rPr>
      </w:pPr>
      <w:r w:rsidRPr="004D3573">
        <w:rPr>
          <w:rFonts w:ascii="Times New Roman" w:hAnsi="Times New Roman" w:cs="Times New Roman"/>
          <w:b/>
          <w:sz w:val="28"/>
        </w:rPr>
        <w:t>LIMITATION OF THE STUDY</w:t>
      </w:r>
    </w:p>
    <w:p w:rsidR="00A338F1" w:rsidRDefault="008561E2" w:rsidP="009A1DB6">
      <w:pPr>
        <w:spacing w:line="360" w:lineRule="auto"/>
        <w:jc w:val="both"/>
        <w:rPr>
          <w:rFonts w:ascii="Times New Roman" w:hAnsi="Times New Roman" w:cs="Times New Roman"/>
          <w:sz w:val="24"/>
        </w:rPr>
      </w:pPr>
      <w:r w:rsidRPr="008561E2">
        <w:rPr>
          <w:rFonts w:ascii="Times New Roman" w:hAnsi="Times New Roman" w:cs="Times New Roman"/>
          <w:sz w:val="24"/>
        </w:rPr>
        <w:t xml:space="preserve"> No classroom observations or student feedback were included; </w:t>
      </w:r>
      <w:r w:rsidR="009A1DB6">
        <w:rPr>
          <w:rFonts w:ascii="Times New Roman" w:hAnsi="Times New Roman" w:cs="Times New Roman"/>
          <w:sz w:val="24"/>
        </w:rPr>
        <w:t xml:space="preserve">the researcher conducts </w:t>
      </w:r>
      <w:r w:rsidR="00A338F1">
        <w:rPr>
          <w:rFonts w:ascii="Times New Roman" w:hAnsi="Times New Roman" w:cs="Times New Roman"/>
          <w:sz w:val="24"/>
        </w:rPr>
        <w:t xml:space="preserve">the </w:t>
      </w:r>
      <w:r w:rsidRPr="008561E2">
        <w:rPr>
          <w:rFonts w:ascii="Times New Roman" w:hAnsi="Times New Roman" w:cs="Times New Roman"/>
          <w:sz w:val="24"/>
        </w:rPr>
        <w:t xml:space="preserve">analysis </w:t>
      </w:r>
      <w:r w:rsidR="009A1DB6">
        <w:rPr>
          <w:rFonts w:ascii="Times New Roman" w:hAnsi="Times New Roman" w:cs="Times New Roman"/>
          <w:sz w:val="24"/>
        </w:rPr>
        <w:t>based on the</w:t>
      </w:r>
      <w:r w:rsidRPr="008561E2">
        <w:rPr>
          <w:rFonts w:ascii="Times New Roman" w:hAnsi="Times New Roman" w:cs="Times New Roman"/>
          <w:sz w:val="24"/>
        </w:rPr>
        <w:t xml:space="preserve"> curriculum documents available from institutional sources.</w:t>
      </w:r>
      <w:r w:rsidR="009A1DB6">
        <w:rPr>
          <w:rFonts w:ascii="Times New Roman" w:hAnsi="Times New Roman" w:cs="Times New Roman"/>
          <w:sz w:val="24"/>
        </w:rPr>
        <w:t xml:space="preserve"> </w:t>
      </w:r>
    </w:p>
    <w:p w:rsidR="005346C6" w:rsidRPr="004D3573" w:rsidRDefault="004D3573" w:rsidP="009A1DB6">
      <w:pPr>
        <w:spacing w:line="360" w:lineRule="auto"/>
        <w:jc w:val="both"/>
        <w:rPr>
          <w:rFonts w:ascii="Times New Roman" w:hAnsi="Times New Roman" w:cs="Times New Roman"/>
          <w:b/>
          <w:sz w:val="28"/>
        </w:rPr>
      </w:pPr>
      <w:r w:rsidRPr="004D3573">
        <w:rPr>
          <w:rFonts w:ascii="Times New Roman" w:hAnsi="Times New Roman" w:cs="Times New Roman"/>
          <w:b/>
          <w:sz w:val="28"/>
        </w:rPr>
        <w:t>CONTEXTUAL OVERVIEW OF THE UNIVERSITIES</w:t>
      </w:r>
    </w:p>
    <w:p w:rsidR="007A4BC4" w:rsidRPr="007A4BC4"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To interpret the design and intent of English communication courses in MBA programs, it is important to situate each syllabus within its institutional context. The six institutions studied represent a cross-section of public and private management education providers in Assam, each with distinct academic cult</w:t>
      </w:r>
      <w:r w:rsidR="009A1DB6">
        <w:rPr>
          <w:rFonts w:ascii="Times New Roman" w:hAnsi="Times New Roman" w:cs="Times New Roman"/>
          <w:sz w:val="24"/>
        </w:rPr>
        <w:t>ures and curricular priorities.</w:t>
      </w:r>
    </w:p>
    <w:p w:rsidR="009A1DB6" w:rsidRPr="004D3573" w:rsidRDefault="009A1DB6" w:rsidP="009A1DB6">
      <w:pPr>
        <w:spacing w:line="360" w:lineRule="auto"/>
        <w:jc w:val="both"/>
        <w:rPr>
          <w:rFonts w:ascii="Times New Roman" w:hAnsi="Times New Roman" w:cs="Times New Roman"/>
          <w:b/>
          <w:sz w:val="24"/>
        </w:rPr>
      </w:pPr>
      <w:proofErr w:type="spellStart"/>
      <w:r w:rsidRPr="004D3573">
        <w:rPr>
          <w:rFonts w:ascii="Times New Roman" w:hAnsi="Times New Roman" w:cs="Times New Roman"/>
          <w:b/>
          <w:sz w:val="24"/>
        </w:rPr>
        <w:t>Gauhati</w:t>
      </w:r>
      <w:proofErr w:type="spellEnd"/>
      <w:r w:rsidRPr="004D3573">
        <w:rPr>
          <w:rFonts w:ascii="Times New Roman" w:hAnsi="Times New Roman" w:cs="Times New Roman"/>
          <w:b/>
          <w:sz w:val="24"/>
        </w:rPr>
        <w:t xml:space="preserve"> University (GU)</w:t>
      </w:r>
    </w:p>
    <w:p w:rsidR="009A1DB6" w:rsidRPr="005346C6" w:rsidRDefault="009A1DB6" w:rsidP="009A1DB6">
      <w:pPr>
        <w:spacing w:line="360" w:lineRule="auto"/>
        <w:jc w:val="both"/>
        <w:rPr>
          <w:rFonts w:ascii="Times New Roman" w:hAnsi="Times New Roman" w:cs="Times New Roman"/>
          <w:sz w:val="24"/>
        </w:rPr>
      </w:pPr>
      <w:r w:rsidRPr="005346C6">
        <w:rPr>
          <w:rFonts w:ascii="Times New Roman" w:hAnsi="Times New Roman" w:cs="Times New Roman"/>
          <w:sz w:val="24"/>
        </w:rPr>
        <w:t>As one of Assam’s oldest and most reputed public universities, GU offers a broad-based MBA curriculum. Its Written and Oral Communication course is designed to integrate academic learning with field engagement, although it lacks detailed breakdowns of languag</w:t>
      </w:r>
      <w:r>
        <w:rPr>
          <w:rFonts w:ascii="Times New Roman" w:hAnsi="Times New Roman" w:cs="Times New Roman"/>
          <w:sz w:val="24"/>
        </w:rPr>
        <w:t>e tasks and assessment methods.</w:t>
      </w:r>
    </w:p>
    <w:p w:rsidR="00A338F1" w:rsidRDefault="00A338F1" w:rsidP="009A1DB6">
      <w:pPr>
        <w:spacing w:line="360" w:lineRule="auto"/>
        <w:jc w:val="both"/>
        <w:rPr>
          <w:rFonts w:ascii="Times New Roman" w:hAnsi="Times New Roman" w:cs="Times New Roman"/>
          <w:b/>
          <w:sz w:val="24"/>
        </w:rPr>
      </w:pPr>
    </w:p>
    <w:p w:rsidR="009A1DB6" w:rsidRPr="004D3573" w:rsidRDefault="009A1DB6" w:rsidP="009A1DB6">
      <w:pPr>
        <w:spacing w:line="360" w:lineRule="auto"/>
        <w:jc w:val="both"/>
        <w:rPr>
          <w:rFonts w:ascii="Times New Roman" w:hAnsi="Times New Roman" w:cs="Times New Roman"/>
          <w:sz w:val="24"/>
        </w:rPr>
      </w:pPr>
      <w:proofErr w:type="spellStart"/>
      <w:r w:rsidRPr="004D3573">
        <w:rPr>
          <w:rFonts w:ascii="Times New Roman" w:hAnsi="Times New Roman" w:cs="Times New Roman"/>
          <w:b/>
          <w:sz w:val="24"/>
        </w:rPr>
        <w:t>Dibrugarh</w:t>
      </w:r>
      <w:proofErr w:type="spellEnd"/>
      <w:r w:rsidRPr="004D3573">
        <w:rPr>
          <w:rFonts w:ascii="Times New Roman" w:hAnsi="Times New Roman" w:cs="Times New Roman"/>
          <w:b/>
          <w:sz w:val="24"/>
        </w:rPr>
        <w:t xml:space="preserve"> University (DU</w:t>
      </w:r>
      <w:r w:rsidRPr="004D3573">
        <w:rPr>
          <w:rFonts w:ascii="Times New Roman" w:hAnsi="Times New Roman" w:cs="Times New Roman"/>
          <w:sz w:val="24"/>
        </w:rPr>
        <w:t>)</w:t>
      </w:r>
    </w:p>
    <w:p w:rsidR="009A1DB6" w:rsidRPr="005346C6" w:rsidRDefault="009A1DB6" w:rsidP="009A1DB6">
      <w:pPr>
        <w:spacing w:line="360" w:lineRule="auto"/>
        <w:jc w:val="both"/>
        <w:rPr>
          <w:rFonts w:ascii="Times New Roman" w:hAnsi="Times New Roman" w:cs="Times New Roman"/>
          <w:sz w:val="24"/>
        </w:rPr>
      </w:pPr>
      <w:r w:rsidRPr="005346C6">
        <w:rPr>
          <w:rFonts w:ascii="Times New Roman" w:hAnsi="Times New Roman" w:cs="Times New Roman"/>
          <w:sz w:val="24"/>
        </w:rPr>
        <w:t xml:space="preserve">A key state public university in Upper Assam, DU offers MBA programs through affiliated colleges. The Managerial Skills Development course merges communication, HR fundamentals, and personality development into a single module, with moderate attention to business </w:t>
      </w:r>
      <w:r>
        <w:rPr>
          <w:rFonts w:ascii="Times New Roman" w:hAnsi="Times New Roman" w:cs="Times New Roman"/>
          <w:sz w:val="24"/>
        </w:rPr>
        <w:t>writing and oral communication.</w:t>
      </w:r>
    </w:p>
    <w:p w:rsidR="009A1DB6" w:rsidRPr="004D3573" w:rsidRDefault="009A1DB6" w:rsidP="009A1DB6">
      <w:pPr>
        <w:spacing w:line="360" w:lineRule="auto"/>
        <w:jc w:val="both"/>
        <w:rPr>
          <w:rFonts w:ascii="Times New Roman" w:hAnsi="Times New Roman" w:cs="Times New Roman"/>
          <w:sz w:val="24"/>
        </w:rPr>
      </w:pPr>
      <w:proofErr w:type="spellStart"/>
      <w:r w:rsidRPr="004D3573">
        <w:rPr>
          <w:rFonts w:ascii="Times New Roman" w:hAnsi="Times New Roman" w:cs="Times New Roman"/>
          <w:b/>
          <w:sz w:val="24"/>
        </w:rPr>
        <w:t>Tezpur</w:t>
      </w:r>
      <w:proofErr w:type="spellEnd"/>
      <w:r w:rsidRPr="004D3573">
        <w:rPr>
          <w:rFonts w:ascii="Times New Roman" w:hAnsi="Times New Roman" w:cs="Times New Roman"/>
          <w:b/>
          <w:sz w:val="24"/>
        </w:rPr>
        <w:t xml:space="preserve"> University (TU)</w:t>
      </w:r>
    </w:p>
    <w:p w:rsidR="009A1DB6" w:rsidRPr="005346C6" w:rsidRDefault="009A1DB6" w:rsidP="009A1DB6">
      <w:pPr>
        <w:spacing w:line="360" w:lineRule="auto"/>
        <w:jc w:val="both"/>
        <w:rPr>
          <w:rFonts w:ascii="Times New Roman" w:hAnsi="Times New Roman" w:cs="Times New Roman"/>
          <w:sz w:val="24"/>
        </w:rPr>
      </w:pPr>
      <w:r w:rsidRPr="005346C6">
        <w:rPr>
          <w:rFonts w:ascii="Times New Roman" w:hAnsi="Times New Roman" w:cs="Times New Roman"/>
          <w:sz w:val="24"/>
        </w:rPr>
        <w:t>A central university with a research-focused academic environment, TU offers Business Communication and Negotiation in its MBA curriculum. The course includes modules on listening, presentation, negotiation, and non-verbal communication, though it does not elaborate on assessment practices or writing-focused instruction.</w:t>
      </w:r>
    </w:p>
    <w:p w:rsidR="005346C6" w:rsidRPr="004D3573" w:rsidRDefault="005346C6" w:rsidP="009A1DB6">
      <w:pPr>
        <w:spacing w:line="360" w:lineRule="auto"/>
        <w:jc w:val="both"/>
        <w:rPr>
          <w:rFonts w:ascii="Times New Roman" w:hAnsi="Times New Roman" w:cs="Times New Roman"/>
          <w:b/>
          <w:sz w:val="24"/>
        </w:rPr>
      </w:pPr>
      <w:r w:rsidRPr="004D3573">
        <w:rPr>
          <w:rFonts w:ascii="Times New Roman" w:hAnsi="Times New Roman" w:cs="Times New Roman"/>
          <w:b/>
          <w:sz w:val="24"/>
        </w:rPr>
        <w:t xml:space="preserve">The Assam </w:t>
      </w:r>
      <w:proofErr w:type="spellStart"/>
      <w:r w:rsidRPr="004D3573">
        <w:rPr>
          <w:rFonts w:ascii="Times New Roman" w:hAnsi="Times New Roman" w:cs="Times New Roman"/>
          <w:b/>
          <w:sz w:val="24"/>
        </w:rPr>
        <w:t>Kaziranga</w:t>
      </w:r>
      <w:proofErr w:type="spellEnd"/>
      <w:r w:rsidRPr="004D3573">
        <w:rPr>
          <w:rFonts w:ascii="Times New Roman" w:hAnsi="Times New Roman" w:cs="Times New Roman"/>
          <w:b/>
          <w:sz w:val="24"/>
        </w:rPr>
        <w:t xml:space="preserve"> University (KU)</w:t>
      </w:r>
    </w:p>
    <w:p w:rsidR="00454CDE"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 xml:space="preserve">A leading private university located in </w:t>
      </w:r>
      <w:proofErr w:type="spellStart"/>
      <w:r w:rsidRPr="005346C6">
        <w:rPr>
          <w:rFonts w:ascii="Times New Roman" w:hAnsi="Times New Roman" w:cs="Times New Roman"/>
          <w:sz w:val="24"/>
        </w:rPr>
        <w:t>Jorhat</w:t>
      </w:r>
      <w:proofErr w:type="spellEnd"/>
      <w:r w:rsidRPr="005346C6">
        <w:rPr>
          <w:rFonts w:ascii="Times New Roman" w:hAnsi="Times New Roman" w:cs="Times New Roman"/>
          <w:sz w:val="24"/>
        </w:rPr>
        <w:t>, KU emphasizes industry-oriented learning and professional skill development. It offers Business Communication I &amp; II as two semester-long courses, reflecting a structured and progressive approach to building communicative compet</w:t>
      </w:r>
      <w:r w:rsidR="009A1DB6">
        <w:rPr>
          <w:rFonts w:ascii="Times New Roman" w:hAnsi="Times New Roman" w:cs="Times New Roman"/>
          <w:sz w:val="24"/>
        </w:rPr>
        <w:t>ence.</w:t>
      </w:r>
    </w:p>
    <w:p w:rsidR="005346C6" w:rsidRPr="004D3573" w:rsidRDefault="005346C6" w:rsidP="009A1DB6">
      <w:pPr>
        <w:spacing w:line="360" w:lineRule="auto"/>
        <w:jc w:val="both"/>
        <w:rPr>
          <w:rFonts w:ascii="Times New Roman" w:hAnsi="Times New Roman" w:cs="Times New Roman"/>
          <w:b/>
          <w:sz w:val="24"/>
        </w:rPr>
      </w:pPr>
      <w:r w:rsidRPr="004D3573">
        <w:rPr>
          <w:rFonts w:ascii="Times New Roman" w:hAnsi="Times New Roman" w:cs="Times New Roman"/>
          <w:b/>
          <w:sz w:val="24"/>
        </w:rPr>
        <w:t>Royal Global University (RGU)</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A prominent private university in Guwahati, RGU offers a multi-semester Communicative English program spread across four MBA semesters. The curriculum is wide-ranging, covering business writing, speaking, group communication, cross-cultural understanding, technical writi</w:t>
      </w:r>
      <w:r w:rsidR="009A1DB6">
        <w:rPr>
          <w:rFonts w:ascii="Times New Roman" w:hAnsi="Times New Roman" w:cs="Times New Roman"/>
          <w:sz w:val="24"/>
        </w:rPr>
        <w:t xml:space="preserve">ng, and corporate communication, </w:t>
      </w:r>
      <w:r w:rsidRPr="005346C6">
        <w:rPr>
          <w:rFonts w:ascii="Times New Roman" w:hAnsi="Times New Roman" w:cs="Times New Roman"/>
          <w:sz w:val="24"/>
        </w:rPr>
        <w:t>making it one of the most comprehensive communication program</w:t>
      </w:r>
      <w:r w:rsidR="009A1DB6">
        <w:rPr>
          <w:rFonts w:ascii="Times New Roman" w:hAnsi="Times New Roman" w:cs="Times New Roman"/>
          <w:sz w:val="24"/>
        </w:rPr>
        <w:t>s among the institutes studied.</w:t>
      </w:r>
    </w:p>
    <w:p w:rsidR="005346C6" w:rsidRPr="004D3573" w:rsidRDefault="005346C6" w:rsidP="009A1DB6">
      <w:pPr>
        <w:spacing w:line="360" w:lineRule="auto"/>
        <w:jc w:val="both"/>
        <w:rPr>
          <w:rFonts w:ascii="Times New Roman" w:hAnsi="Times New Roman" w:cs="Times New Roman"/>
          <w:sz w:val="24"/>
        </w:rPr>
      </w:pPr>
      <w:r w:rsidRPr="004D3573">
        <w:rPr>
          <w:rFonts w:ascii="Times New Roman" w:hAnsi="Times New Roman" w:cs="Times New Roman"/>
          <w:b/>
          <w:sz w:val="24"/>
        </w:rPr>
        <w:t>North Eastern Regional Institute of Management (NERIM)</w:t>
      </w:r>
    </w:p>
    <w:p w:rsidR="004D3573" w:rsidRPr="004D3573"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 xml:space="preserve">A private institute affiliated with </w:t>
      </w:r>
      <w:proofErr w:type="spellStart"/>
      <w:r w:rsidRPr="005346C6">
        <w:rPr>
          <w:rFonts w:ascii="Times New Roman" w:hAnsi="Times New Roman" w:cs="Times New Roman"/>
          <w:sz w:val="24"/>
        </w:rPr>
        <w:t>Dibrugarh</w:t>
      </w:r>
      <w:proofErr w:type="spellEnd"/>
      <w:r w:rsidRPr="005346C6">
        <w:rPr>
          <w:rFonts w:ascii="Times New Roman" w:hAnsi="Times New Roman" w:cs="Times New Roman"/>
          <w:sz w:val="24"/>
        </w:rPr>
        <w:t xml:space="preserve"> University, NERIM integrates English communication within the Managerial Skills Development course. The syllabus includes business writing, presentations, and legal aspects of communication, but treats English more as a support skill than as a core area of professional training.</w:t>
      </w:r>
    </w:p>
    <w:p w:rsidR="005346C6" w:rsidRPr="004D3573" w:rsidRDefault="004D3573" w:rsidP="009A1DB6">
      <w:pPr>
        <w:spacing w:line="360" w:lineRule="auto"/>
        <w:jc w:val="both"/>
        <w:rPr>
          <w:rFonts w:ascii="Times New Roman" w:hAnsi="Times New Roman" w:cs="Times New Roman"/>
          <w:b/>
          <w:sz w:val="28"/>
        </w:rPr>
      </w:pPr>
      <w:r w:rsidRPr="004D3573">
        <w:rPr>
          <w:rFonts w:ascii="Times New Roman" w:hAnsi="Times New Roman" w:cs="Times New Roman"/>
          <w:b/>
          <w:sz w:val="28"/>
        </w:rPr>
        <w:t>FINDINGS</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The study aimed to examine how English communication is introduced, structured, and aligned with the professional needs of MBA students in Assam. Findings are presented in relation to the four research objectives and are supported with insights from relevant litera</w:t>
      </w:r>
      <w:r w:rsidR="009A1DB6">
        <w:rPr>
          <w:rFonts w:ascii="Times New Roman" w:hAnsi="Times New Roman" w:cs="Times New Roman"/>
          <w:sz w:val="24"/>
        </w:rPr>
        <w:t>ture and the collected syllabi.</w:t>
      </w:r>
    </w:p>
    <w:p w:rsidR="005346C6" w:rsidRPr="004D3573" w:rsidRDefault="005346C6" w:rsidP="009A1DB6">
      <w:pPr>
        <w:spacing w:line="360" w:lineRule="auto"/>
        <w:jc w:val="both"/>
        <w:rPr>
          <w:rFonts w:ascii="Times New Roman" w:hAnsi="Times New Roman" w:cs="Times New Roman"/>
          <w:b/>
          <w:sz w:val="24"/>
        </w:rPr>
      </w:pPr>
      <w:r w:rsidRPr="004D3573">
        <w:rPr>
          <w:rFonts w:ascii="Times New Roman" w:hAnsi="Times New Roman" w:cs="Times New Roman"/>
          <w:b/>
          <w:sz w:val="24"/>
        </w:rPr>
        <w:t>Introduction and Framing of English Communication Courses</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 xml:space="preserve">Across all six institutions studied, English communication is formally included within the MBA curriculum. However, the way it is introduced and framed varies significantly. At </w:t>
      </w:r>
      <w:proofErr w:type="spellStart"/>
      <w:r w:rsidRPr="005346C6">
        <w:rPr>
          <w:rFonts w:ascii="Times New Roman" w:hAnsi="Times New Roman" w:cs="Times New Roman"/>
          <w:sz w:val="24"/>
        </w:rPr>
        <w:t>Kaziranga</w:t>
      </w:r>
      <w:proofErr w:type="spellEnd"/>
      <w:r w:rsidRPr="005346C6">
        <w:rPr>
          <w:rFonts w:ascii="Times New Roman" w:hAnsi="Times New Roman" w:cs="Times New Roman"/>
          <w:sz w:val="24"/>
        </w:rPr>
        <w:t xml:space="preserve"> University and Royal Global University, English communication is treated as a foundational subject spread across multiple semesters. </w:t>
      </w:r>
      <w:proofErr w:type="spellStart"/>
      <w:r w:rsidRPr="005346C6">
        <w:rPr>
          <w:rFonts w:ascii="Times New Roman" w:hAnsi="Times New Roman" w:cs="Times New Roman"/>
          <w:sz w:val="24"/>
        </w:rPr>
        <w:t>Kaziranga</w:t>
      </w:r>
      <w:proofErr w:type="spellEnd"/>
      <w:r w:rsidRPr="005346C6">
        <w:rPr>
          <w:rFonts w:ascii="Times New Roman" w:hAnsi="Times New Roman" w:cs="Times New Roman"/>
          <w:sz w:val="24"/>
        </w:rPr>
        <w:t xml:space="preserve"> University offers Business Communication in both the first and second semesters, while Royal Global University runs a four-semester sequence under the title Communicative English. Th</w:t>
      </w:r>
      <w:r w:rsidR="004D3573">
        <w:rPr>
          <w:rFonts w:ascii="Times New Roman" w:hAnsi="Times New Roman" w:cs="Times New Roman"/>
          <w:sz w:val="24"/>
        </w:rPr>
        <w:t>ese models enables for</w:t>
      </w:r>
      <w:r w:rsidRPr="005346C6">
        <w:rPr>
          <w:rFonts w:ascii="Times New Roman" w:hAnsi="Times New Roman" w:cs="Times New Roman"/>
          <w:sz w:val="24"/>
        </w:rPr>
        <w:t xml:space="preserve"> </w:t>
      </w:r>
      <w:r w:rsidR="009A1DB6">
        <w:rPr>
          <w:rFonts w:ascii="Times New Roman" w:hAnsi="Times New Roman" w:cs="Times New Roman"/>
          <w:sz w:val="24"/>
        </w:rPr>
        <w:t xml:space="preserve">a continuous skill development </w:t>
      </w:r>
      <w:r w:rsidR="00D46305">
        <w:rPr>
          <w:rFonts w:ascii="Times New Roman" w:hAnsi="Times New Roman" w:cs="Times New Roman"/>
          <w:sz w:val="24"/>
        </w:rPr>
        <w:t>over time.</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 xml:space="preserve">In contrast, institutions like </w:t>
      </w:r>
      <w:proofErr w:type="spellStart"/>
      <w:r w:rsidRPr="005346C6">
        <w:rPr>
          <w:rFonts w:ascii="Times New Roman" w:hAnsi="Times New Roman" w:cs="Times New Roman"/>
          <w:sz w:val="24"/>
        </w:rPr>
        <w:t>Dibrugarh</w:t>
      </w:r>
      <w:proofErr w:type="spellEnd"/>
      <w:r w:rsidRPr="005346C6">
        <w:rPr>
          <w:rFonts w:ascii="Times New Roman" w:hAnsi="Times New Roman" w:cs="Times New Roman"/>
          <w:sz w:val="24"/>
        </w:rPr>
        <w:t xml:space="preserve"> University, NERIM, and </w:t>
      </w:r>
      <w:proofErr w:type="spellStart"/>
      <w:r w:rsidRPr="005346C6">
        <w:rPr>
          <w:rFonts w:ascii="Times New Roman" w:hAnsi="Times New Roman" w:cs="Times New Roman"/>
          <w:sz w:val="24"/>
        </w:rPr>
        <w:t>Gauhati</w:t>
      </w:r>
      <w:proofErr w:type="spellEnd"/>
      <w:r w:rsidRPr="005346C6">
        <w:rPr>
          <w:rFonts w:ascii="Times New Roman" w:hAnsi="Times New Roman" w:cs="Times New Roman"/>
          <w:sz w:val="24"/>
        </w:rPr>
        <w:t xml:space="preserve"> University offer English communication within a broader managerial skills course, usually limited to one semester. </w:t>
      </w:r>
      <w:proofErr w:type="spellStart"/>
      <w:r w:rsidRPr="005346C6">
        <w:rPr>
          <w:rFonts w:ascii="Times New Roman" w:hAnsi="Times New Roman" w:cs="Times New Roman"/>
          <w:sz w:val="24"/>
        </w:rPr>
        <w:t>Tezpur</w:t>
      </w:r>
      <w:proofErr w:type="spellEnd"/>
      <w:r w:rsidRPr="005346C6">
        <w:rPr>
          <w:rFonts w:ascii="Times New Roman" w:hAnsi="Times New Roman" w:cs="Times New Roman"/>
          <w:sz w:val="24"/>
        </w:rPr>
        <w:t xml:space="preserve"> University has a dedicated course on Business Communication and Negotiation, but with</w:t>
      </w:r>
      <w:r w:rsidR="009A1DB6">
        <w:rPr>
          <w:rFonts w:ascii="Times New Roman" w:hAnsi="Times New Roman" w:cs="Times New Roman"/>
          <w:sz w:val="24"/>
        </w:rPr>
        <w:t>out a multi-semester structure.</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The inconsistent course titles and time allocations indicate a lack of standardized framework in how English communication is conceptualized within management education. This aligns with concerns raised in ESP literature, particularly by Hutchinson and Waters, who argue that the success of any ESP course depends on how clearly its goals a</w:t>
      </w:r>
      <w:r w:rsidR="009A1DB6">
        <w:rPr>
          <w:rFonts w:ascii="Times New Roman" w:hAnsi="Times New Roman" w:cs="Times New Roman"/>
          <w:sz w:val="24"/>
        </w:rPr>
        <w:t>re defined and sequenced. As c</w:t>
      </w:r>
      <w:r w:rsidRPr="005346C6">
        <w:rPr>
          <w:rFonts w:ascii="Times New Roman" w:hAnsi="Times New Roman" w:cs="Times New Roman"/>
          <w:sz w:val="24"/>
        </w:rPr>
        <w:t>ommunication is subsumed under s</w:t>
      </w:r>
      <w:r w:rsidR="009A1DB6">
        <w:rPr>
          <w:rFonts w:ascii="Times New Roman" w:hAnsi="Times New Roman" w:cs="Times New Roman"/>
          <w:sz w:val="24"/>
        </w:rPr>
        <w:t>oft skills or HR-related topics,</w:t>
      </w:r>
      <w:r w:rsidRPr="005346C6">
        <w:rPr>
          <w:rFonts w:ascii="Times New Roman" w:hAnsi="Times New Roman" w:cs="Times New Roman"/>
          <w:sz w:val="24"/>
        </w:rPr>
        <w:t xml:space="preserve"> as seen in DU and NERIM, </w:t>
      </w:r>
      <w:r w:rsidR="009A1DB6">
        <w:rPr>
          <w:rFonts w:ascii="Times New Roman" w:hAnsi="Times New Roman" w:cs="Times New Roman"/>
          <w:sz w:val="24"/>
        </w:rPr>
        <w:t xml:space="preserve">hence, </w:t>
      </w:r>
      <w:r w:rsidRPr="005346C6">
        <w:rPr>
          <w:rFonts w:ascii="Times New Roman" w:hAnsi="Times New Roman" w:cs="Times New Roman"/>
          <w:sz w:val="24"/>
        </w:rPr>
        <w:t>the focus on langua</w:t>
      </w:r>
      <w:r w:rsidR="009A1DB6">
        <w:rPr>
          <w:rFonts w:ascii="Times New Roman" w:hAnsi="Times New Roman" w:cs="Times New Roman"/>
          <w:sz w:val="24"/>
        </w:rPr>
        <w:t xml:space="preserve">ge development weakened by emphasising more on organizational communication. </w:t>
      </w:r>
    </w:p>
    <w:p w:rsidR="005346C6" w:rsidRPr="004D3573" w:rsidRDefault="005346C6" w:rsidP="009A1DB6">
      <w:pPr>
        <w:spacing w:line="360" w:lineRule="auto"/>
        <w:jc w:val="both"/>
        <w:rPr>
          <w:rFonts w:ascii="Times New Roman" w:hAnsi="Times New Roman" w:cs="Times New Roman"/>
          <w:b/>
          <w:sz w:val="24"/>
        </w:rPr>
      </w:pPr>
      <w:r w:rsidRPr="004D3573">
        <w:rPr>
          <w:rFonts w:ascii="Times New Roman" w:hAnsi="Times New Roman" w:cs="Times New Roman"/>
          <w:b/>
          <w:sz w:val="24"/>
        </w:rPr>
        <w:t>Course Content and Pedagogical Orientation</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 xml:space="preserve">All institutions include core areas such as business writing, oral communication, and presentation skills. </w:t>
      </w:r>
      <w:proofErr w:type="spellStart"/>
      <w:r w:rsidRPr="005346C6">
        <w:rPr>
          <w:rFonts w:ascii="Times New Roman" w:hAnsi="Times New Roman" w:cs="Times New Roman"/>
          <w:sz w:val="24"/>
        </w:rPr>
        <w:t>Kaziranga</w:t>
      </w:r>
      <w:proofErr w:type="spellEnd"/>
      <w:r w:rsidRPr="005346C6">
        <w:rPr>
          <w:rFonts w:ascii="Times New Roman" w:hAnsi="Times New Roman" w:cs="Times New Roman"/>
          <w:sz w:val="24"/>
        </w:rPr>
        <w:t xml:space="preserve"> University and Royal Global University provide greater detail in their syllabi, covering genres like reports, letters, emails, minutes, and proposals. They also incorporate modules on phonetics, non-verbal communication, and cultural sensitivity. These elements reflect principles of genre-based pedagogy, which encourages students to learn language thr</w:t>
      </w:r>
      <w:r w:rsidR="009A1DB6">
        <w:rPr>
          <w:rFonts w:ascii="Times New Roman" w:hAnsi="Times New Roman" w:cs="Times New Roman"/>
          <w:sz w:val="24"/>
        </w:rPr>
        <w:t>ough authentic workplace texts.</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 xml:space="preserve">Other institutions like GU, DU, and NERIM offer a more general list of skills without elaborating how these will be taught. GU’s syllabus, for example, emphasizes exposure to real-world projects and field interactions, but lacks clear articulation of writing formats or assessment methods. </w:t>
      </w:r>
      <w:proofErr w:type="spellStart"/>
      <w:r w:rsidRPr="005346C6">
        <w:rPr>
          <w:rFonts w:ascii="Times New Roman" w:hAnsi="Times New Roman" w:cs="Times New Roman"/>
          <w:sz w:val="24"/>
        </w:rPr>
        <w:t>Dibrugarh</w:t>
      </w:r>
      <w:proofErr w:type="spellEnd"/>
      <w:r w:rsidRPr="005346C6">
        <w:rPr>
          <w:rFonts w:ascii="Times New Roman" w:hAnsi="Times New Roman" w:cs="Times New Roman"/>
          <w:sz w:val="24"/>
        </w:rPr>
        <w:t xml:space="preserve"> University and NERIM refer to commercial letters and business reports but do not </w:t>
      </w:r>
      <w:r w:rsidR="00231E7D">
        <w:rPr>
          <w:rFonts w:ascii="Times New Roman" w:hAnsi="Times New Roman" w:cs="Times New Roman"/>
          <w:sz w:val="24"/>
        </w:rPr>
        <w:t>elaborate on</w:t>
      </w:r>
      <w:r w:rsidRPr="005346C6">
        <w:rPr>
          <w:rFonts w:ascii="Times New Roman" w:hAnsi="Times New Roman" w:cs="Times New Roman"/>
          <w:sz w:val="24"/>
        </w:rPr>
        <w:t xml:space="preserve"> how students will be guid</w:t>
      </w:r>
      <w:r w:rsidR="00231E7D">
        <w:rPr>
          <w:rFonts w:ascii="Times New Roman" w:hAnsi="Times New Roman" w:cs="Times New Roman"/>
          <w:sz w:val="24"/>
        </w:rPr>
        <w:t>ed through the writing process.</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 xml:space="preserve">In terms of teaching methods, most syllabi mention lectures, group discussions, and case studies. </w:t>
      </w:r>
      <w:r w:rsidR="00231E7D">
        <w:rPr>
          <w:rFonts w:ascii="Times New Roman" w:hAnsi="Times New Roman" w:cs="Times New Roman"/>
          <w:sz w:val="24"/>
        </w:rPr>
        <w:t>Another observable point</w:t>
      </w:r>
      <w:r w:rsidRPr="005346C6">
        <w:rPr>
          <w:rFonts w:ascii="Times New Roman" w:hAnsi="Times New Roman" w:cs="Times New Roman"/>
          <w:sz w:val="24"/>
        </w:rPr>
        <w:t xml:space="preserve"> is the stronger emphasis on oral communication compared to writing. Public speaking and presentations receive consistent attention, while writing is often treated as a secondary focus. This may be influenced by the belief that spoken English is more directly tied to employability.</w:t>
      </w:r>
      <w:r w:rsidR="00231E7D">
        <w:rPr>
          <w:rFonts w:ascii="Times New Roman" w:hAnsi="Times New Roman" w:cs="Times New Roman"/>
          <w:sz w:val="24"/>
        </w:rPr>
        <w:t xml:space="preserve"> However, business literature suggest</w:t>
      </w:r>
      <w:r w:rsidRPr="005346C6">
        <w:rPr>
          <w:rFonts w:ascii="Times New Roman" w:hAnsi="Times New Roman" w:cs="Times New Roman"/>
          <w:sz w:val="24"/>
        </w:rPr>
        <w:t xml:space="preserve"> that written communication remains central to managerial effectiveness, and neglecting it may lead to gaps in workplace readiness.</w:t>
      </w:r>
    </w:p>
    <w:p w:rsidR="005346C6" w:rsidRPr="004D3573" w:rsidRDefault="005346C6" w:rsidP="009A1DB6">
      <w:pPr>
        <w:spacing w:line="360" w:lineRule="auto"/>
        <w:jc w:val="both"/>
        <w:rPr>
          <w:rFonts w:ascii="Times New Roman" w:hAnsi="Times New Roman" w:cs="Times New Roman"/>
          <w:b/>
          <w:sz w:val="24"/>
        </w:rPr>
      </w:pPr>
      <w:r w:rsidRPr="004D3573">
        <w:rPr>
          <w:rFonts w:ascii="Times New Roman" w:hAnsi="Times New Roman" w:cs="Times New Roman"/>
          <w:b/>
          <w:sz w:val="24"/>
        </w:rPr>
        <w:t>Alignment with Workplace Communication Needs</w:t>
      </w:r>
    </w:p>
    <w:p w:rsidR="005346C6" w:rsidRPr="005346C6" w:rsidRDefault="00231E7D" w:rsidP="009A1DB6">
      <w:pPr>
        <w:spacing w:line="360" w:lineRule="auto"/>
        <w:jc w:val="both"/>
        <w:rPr>
          <w:rFonts w:ascii="Times New Roman" w:hAnsi="Times New Roman" w:cs="Times New Roman"/>
          <w:sz w:val="24"/>
        </w:rPr>
      </w:pPr>
      <w:r>
        <w:rPr>
          <w:rFonts w:ascii="Times New Roman" w:hAnsi="Times New Roman" w:cs="Times New Roman"/>
          <w:sz w:val="24"/>
        </w:rPr>
        <w:t>It is difficult to quantify to what degree the</w:t>
      </w:r>
      <w:r w:rsidR="005346C6" w:rsidRPr="005346C6">
        <w:rPr>
          <w:rFonts w:ascii="Times New Roman" w:hAnsi="Times New Roman" w:cs="Times New Roman"/>
          <w:sz w:val="24"/>
        </w:rPr>
        <w:t xml:space="preserve"> course content reflects real-wor</w:t>
      </w:r>
      <w:r>
        <w:rPr>
          <w:rFonts w:ascii="Times New Roman" w:hAnsi="Times New Roman" w:cs="Times New Roman"/>
          <w:sz w:val="24"/>
        </w:rPr>
        <w:t>ld business communication</w:t>
      </w:r>
      <w:r w:rsidR="005346C6" w:rsidRPr="005346C6">
        <w:rPr>
          <w:rFonts w:ascii="Times New Roman" w:hAnsi="Times New Roman" w:cs="Times New Roman"/>
          <w:sz w:val="24"/>
        </w:rPr>
        <w:t xml:space="preserve">. Royal Global University and </w:t>
      </w:r>
      <w:proofErr w:type="spellStart"/>
      <w:r w:rsidR="005346C6" w:rsidRPr="005346C6">
        <w:rPr>
          <w:rFonts w:ascii="Times New Roman" w:hAnsi="Times New Roman" w:cs="Times New Roman"/>
          <w:sz w:val="24"/>
        </w:rPr>
        <w:t>Kaziranga</w:t>
      </w:r>
      <w:proofErr w:type="spellEnd"/>
      <w:r w:rsidR="005346C6" w:rsidRPr="005346C6">
        <w:rPr>
          <w:rFonts w:ascii="Times New Roman" w:hAnsi="Times New Roman" w:cs="Times New Roman"/>
          <w:sz w:val="24"/>
        </w:rPr>
        <w:t xml:space="preserve"> University present the most workplace-aligned syllabi. They include instruction on writing emails, memos, </w:t>
      </w:r>
      <w:r>
        <w:rPr>
          <w:rFonts w:ascii="Times New Roman" w:hAnsi="Times New Roman" w:cs="Times New Roman"/>
          <w:sz w:val="24"/>
        </w:rPr>
        <w:t xml:space="preserve">minutes, CVs, and cover letters, </w:t>
      </w:r>
      <w:r w:rsidR="005346C6" w:rsidRPr="005346C6">
        <w:rPr>
          <w:rFonts w:ascii="Times New Roman" w:hAnsi="Times New Roman" w:cs="Times New Roman"/>
          <w:sz w:val="24"/>
        </w:rPr>
        <w:t>documents that graduates are likely to encounter in professional contexts. Their syllabi also mention negotiation strategies, cross-cultural etiquet</w:t>
      </w:r>
      <w:r>
        <w:rPr>
          <w:rFonts w:ascii="Times New Roman" w:hAnsi="Times New Roman" w:cs="Times New Roman"/>
          <w:sz w:val="24"/>
        </w:rPr>
        <w:t>te, and digital communication pl</w:t>
      </w:r>
      <w:r w:rsidR="005346C6" w:rsidRPr="005346C6">
        <w:rPr>
          <w:rFonts w:ascii="Times New Roman" w:hAnsi="Times New Roman" w:cs="Times New Roman"/>
          <w:sz w:val="24"/>
        </w:rPr>
        <w:t>atforms, which are highly relevant i</w:t>
      </w:r>
      <w:r>
        <w:rPr>
          <w:rFonts w:ascii="Times New Roman" w:hAnsi="Times New Roman" w:cs="Times New Roman"/>
          <w:sz w:val="24"/>
        </w:rPr>
        <w:t>n today's business environment.</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 xml:space="preserve">Other institutions, however, remain vague in defining what specific communication skills students are expected to master. </w:t>
      </w:r>
      <w:proofErr w:type="spellStart"/>
      <w:r w:rsidRPr="005346C6">
        <w:rPr>
          <w:rFonts w:ascii="Times New Roman" w:hAnsi="Times New Roman" w:cs="Times New Roman"/>
          <w:sz w:val="24"/>
        </w:rPr>
        <w:t>Dibrugarh</w:t>
      </w:r>
      <w:proofErr w:type="spellEnd"/>
      <w:r w:rsidRPr="005346C6">
        <w:rPr>
          <w:rFonts w:ascii="Times New Roman" w:hAnsi="Times New Roman" w:cs="Times New Roman"/>
          <w:sz w:val="24"/>
        </w:rPr>
        <w:t xml:space="preserve"> University and NERIM focus on broad categories like oral communication or business reports but do not link them explicitly to target tasks in industry. </w:t>
      </w:r>
      <w:proofErr w:type="spellStart"/>
      <w:r w:rsidRPr="005346C6">
        <w:rPr>
          <w:rFonts w:ascii="Times New Roman" w:hAnsi="Times New Roman" w:cs="Times New Roman"/>
          <w:sz w:val="24"/>
        </w:rPr>
        <w:t>Tezpur</w:t>
      </w:r>
      <w:proofErr w:type="spellEnd"/>
      <w:r w:rsidRPr="005346C6">
        <w:rPr>
          <w:rFonts w:ascii="Times New Roman" w:hAnsi="Times New Roman" w:cs="Times New Roman"/>
          <w:sz w:val="24"/>
        </w:rPr>
        <w:t xml:space="preserve"> University’s syllabus introduces negotiation and presentation platforms, yet it does not detail how these</w:t>
      </w:r>
      <w:r w:rsidR="00231E7D">
        <w:rPr>
          <w:rFonts w:ascii="Times New Roman" w:hAnsi="Times New Roman" w:cs="Times New Roman"/>
          <w:sz w:val="24"/>
        </w:rPr>
        <w:t xml:space="preserve"> will be practiced or assessed.</w:t>
      </w:r>
    </w:p>
    <w:p w:rsidR="007A4BC4" w:rsidRPr="004D3573" w:rsidRDefault="00231E7D" w:rsidP="009A1DB6">
      <w:pPr>
        <w:spacing w:line="360" w:lineRule="auto"/>
        <w:jc w:val="both"/>
        <w:rPr>
          <w:rFonts w:ascii="Times New Roman" w:hAnsi="Times New Roman" w:cs="Times New Roman"/>
          <w:sz w:val="24"/>
        </w:rPr>
      </w:pPr>
      <w:r>
        <w:rPr>
          <w:rFonts w:ascii="Times New Roman" w:hAnsi="Times New Roman" w:cs="Times New Roman"/>
          <w:sz w:val="24"/>
        </w:rPr>
        <w:t xml:space="preserve">The syllabi </w:t>
      </w:r>
      <w:r w:rsidR="005346C6" w:rsidRPr="005346C6">
        <w:rPr>
          <w:rFonts w:ascii="Times New Roman" w:hAnsi="Times New Roman" w:cs="Times New Roman"/>
          <w:sz w:val="24"/>
        </w:rPr>
        <w:t xml:space="preserve">suggests that the courses are designed more with academic convention in mind than with real-world application. As Bhatia and </w:t>
      </w:r>
      <w:proofErr w:type="spellStart"/>
      <w:r w:rsidR="005346C6" w:rsidRPr="005346C6">
        <w:rPr>
          <w:rFonts w:ascii="Times New Roman" w:hAnsi="Times New Roman" w:cs="Times New Roman"/>
          <w:sz w:val="24"/>
        </w:rPr>
        <w:t>Bremner</w:t>
      </w:r>
      <w:proofErr w:type="spellEnd"/>
      <w:r w:rsidR="005346C6" w:rsidRPr="005346C6">
        <w:rPr>
          <w:rFonts w:ascii="Times New Roman" w:hAnsi="Times New Roman" w:cs="Times New Roman"/>
          <w:sz w:val="24"/>
        </w:rPr>
        <w:t xml:space="preserve"> </w:t>
      </w:r>
      <w:r>
        <w:rPr>
          <w:rFonts w:ascii="Times New Roman" w:hAnsi="Times New Roman" w:cs="Times New Roman"/>
          <w:sz w:val="24"/>
        </w:rPr>
        <w:t xml:space="preserve">(2012) </w:t>
      </w:r>
      <w:r w:rsidR="005346C6" w:rsidRPr="005346C6">
        <w:rPr>
          <w:rFonts w:ascii="Times New Roman" w:hAnsi="Times New Roman" w:cs="Times New Roman"/>
          <w:sz w:val="24"/>
        </w:rPr>
        <w:t>point out, business English must reflect the dynamic and context-specific nature of professional communication, something that curren</w:t>
      </w:r>
      <w:r>
        <w:rPr>
          <w:rFonts w:ascii="Times New Roman" w:hAnsi="Times New Roman" w:cs="Times New Roman"/>
          <w:sz w:val="24"/>
        </w:rPr>
        <w:t>t syllabi do not fully capture.</w:t>
      </w:r>
    </w:p>
    <w:p w:rsidR="005346C6" w:rsidRPr="004D3573" w:rsidRDefault="005346C6" w:rsidP="009A1DB6">
      <w:pPr>
        <w:spacing w:line="360" w:lineRule="auto"/>
        <w:jc w:val="both"/>
        <w:rPr>
          <w:rFonts w:ascii="Times New Roman" w:hAnsi="Times New Roman" w:cs="Times New Roman"/>
          <w:b/>
          <w:sz w:val="24"/>
        </w:rPr>
      </w:pPr>
      <w:r w:rsidRPr="004D3573">
        <w:rPr>
          <w:rFonts w:ascii="Times New Roman" w:hAnsi="Times New Roman" w:cs="Times New Roman"/>
          <w:b/>
          <w:sz w:val="24"/>
        </w:rPr>
        <w:t>Trends, Strengths, and Gaps in Curriculum Design</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 xml:space="preserve">All institutions </w:t>
      </w:r>
      <w:r w:rsidR="00F15CB6">
        <w:rPr>
          <w:rFonts w:ascii="Times New Roman" w:hAnsi="Times New Roman" w:cs="Times New Roman"/>
          <w:sz w:val="24"/>
        </w:rPr>
        <w:t xml:space="preserve">acknowledges </w:t>
      </w:r>
      <w:r w:rsidRPr="005346C6">
        <w:rPr>
          <w:rFonts w:ascii="Times New Roman" w:hAnsi="Times New Roman" w:cs="Times New Roman"/>
          <w:sz w:val="24"/>
        </w:rPr>
        <w:t xml:space="preserve">that communication is essential to management education. Most syllabi attempt to combine oral and written skills, and several include elements like presentation delivery and personality development. Textbooks such as Raman and Sharma or </w:t>
      </w:r>
      <w:proofErr w:type="spellStart"/>
      <w:r w:rsidRPr="005346C6">
        <w:rPr>
          <w:rFonts w:ascii="Times New Roman" w:hAnsi="Times New Roman" w:cs="Times New Roman"/>
          <w:sz w:val="24"/>
        </w:rPr>
        <w:t>Lesikar</w:t>
      </w:r>
      <w:proofErr w:type="spellEnd"/>
      <w:r w:rsidRPr="005346C6">
        <w:rPr>
          <w:rFonts w:ascii="Times New Roman" w:hAnsi="Times New Roman" w:cs="Times New Roman"/>
          <w:sz w:val="24"/>
        </w:rPr>
        <w:t xml:space="preserve"> and </w:t>
      </w:r>
      <w:proofErr w:type="spellStart"/>
      <w:r w:rsidRPr="005346C6">
        <w:rPr>
          <w:rFonts w:ascii="Times New Roman" w:hAnsi="Times New Roman" w:cs="Times New Roman"/>
          <w:sz w:val="24"/>
        </w:rPr>
        <w:t>Flatley</w:t>
      </w:r>
      <w:proofErr w:type="spellEnd"/>
      <w:r w:rsidRPr="005346C6">
        <w:rPr>
          <w:rFonts w:ascii="Times New Roman" w:hAnsi="Times New Roman" w:cs="Times New Roman"/>
          <w:sz w:val="24"/>
        </w:rPr>
        <w:t xml:space="preserve"> are frequently cited, indicating an attempt to align with</w:t>
      </w:r>
      <w:r w:rsidR="00F15CB6">
        <w:rPr>
          <w:rFonts w:ascii="Times New Roman" w:hAnsi="Times New Roman" w:cs="Times New Roman"/>
          <w:sz w:val="24"/>
        </w:rPr>
        <w:t xml:space="preserve"> recognized academic standards.</w:t>
      </w:r>
    </w:p>
    <w:p w:rsidR="005346C6" w:rsidRPr="005346C6" w:rsidRDefault="005346C6" w:rsidP="009A1DB6">
      <w:pPr>
        <w:spacing w:line="360" w:lineRule="auto"/>
        <w:jc w:val="both"/>
        <w:rPr>
          <w:rFonts w:ascii="Times New Roman" w:hAnsi="Times New Roman" w:cs="Times New Roman"/>
          <w:sz w:val="24"/>
        </w:rPr>
      </w:pPr>
      <w:proofErr w:type="spellStart"/>
      <w:r w:rsidRPr="005346C6">
        <w:rPr>
          <w:rFonts w:ascii="Times New Roman" w:hAnsi="Times New Roman" w:cs="Times New Roman"/>
          <w:sz w:val="24"/>
        </w:rPr>
        <w:t>Kaziranga</w:t>
      </w:r>
      <w:proofErr w:type="spellEnd"/>
      <w:r w:rsidRPr="005346C6">
        <w:rPr>
          <w:rFonts w:ascii="Times New Roman" w:hAnsi="Times New Roman" w:cs="Times New Roman"/>
          <w:sz w:val="24"/>
        </w:rPr>
        <w:t xml:space="preserve"> University and Royal Global University demonstrate curriculum depth through structured course progression, varied content, and wider skill coverage. Their emphasis on phonetics, etiquette, and intercultural communication shows awareness of the broader communicative competenci</w:t>
      </w:r>
      <w:r w:rsidR="00F15CB6">
        <w:rPr>
          <w:rFonts w:ascii="Times New Roman" w:hAnsi="Times New Roman" w:cs="Times New Roman"/>
          <w:sz w:val="24"/>
        </w:rPr>
        <w:t>es required in global business.</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 xml:space="preserve">However, significant gaps remain. </w:t>
      </w:r>
      <w:r w:rsidR="00F15CB6">
        <w:rPr>
          <w:rFonts w:ascii="Times New Roman" w:hAnsi="Times New Roman" w:cs="Times New Roman"/>
          <w:sz w:val="24"/>
        </w:rPr>
        <w:t>For example, w</w:t>
      </w:r>
      <w:r w:rsidRPr="005346C6">
        <w:rPr>
          <w:rFonts w:ascii="Times New Roman" w:hAnsi="Times New Roman" w:cs="Times New Roman"/>
          <w:sz w:val="24"/>
        </w:rPr>
        <w:t>riting is rarely treated as a proc</w:t>
      </w:r>
      <w:r w:rsidR="00F15CB6">
        <w:rPr>
          <w:rFonts w:ascii="Times New Roman" w:hAnsi="Times New Roman" w:cs="Times New Roman"/>
          <w:sz w:val="24"/>
        </w:rPr>
        <w:t xml:space="preserve">ess-based skill. </w:t>
      </w:r>
      <w:r w:rsidRPr="005346C6">
        <w:rPr>
          <w:rFonts w:ascii="Times New Roman" w:hAnsi="Times New Roman" w:cs="Times New Roman"/>
          <w:sz w:val="24"/>
        </w:rPr>
        <w:t xml:space="preserve">There is little attention to </w:t>
      </w:r>
      <w:r w:rsidR="00F15CB6">
        <w:rPr>
          <w:rFonts w:ascii="Times New Roman" w:hAnsi="Times New Roman" w:cs="Times New Roman"/>
          <w:sz w:val="24"/>
        </w:rPr>
        <w:t>writing skill development</w:t>
      </w:r>
      <w:r w:rsidRPr="005346C6">
        <w:rPr>
          <w:rFonts w:ascii="Times New Roman" w:hAnsi="Times New Roman" w:cs="Times New Roman"/>
          <w:sz w:val="24"/>
        </w:rPr>
        <w:t xml:space="preserve">. The courses tend to privilege oral performance over writing ability, perpetuating a misconception </w:t>
      </w:r>
      <w:r w:rsidR="00F15CB6">
        <w:rPr>
          <w:rFonts w:ascii="Times New Roman" w:hAnsi="Times New Roman" w:cs="Times New Roman"/>
          <w:sz w:val="24"/>
        </w:rPr>
        <w:t>that most carry regarding</w:t>
      </w:r>
      <w:r w:rsidRPr="005346C6">
        <w:rPr>
          <w:rFonts w:ascii="Times New Roman" w:hAnsi="Times New Roman" w:cs="Times New Roman"/>
          <w:sz w:val="24"/>
        </w:rPr>
        <w:t xml:space="preserve"> communication skills.</w:t>
      </w:r>
    </w:p>
    <w:p w:rsid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The most important missing element across the board is the absence of any ESP-based alignment. Without using frameworks that identify learners’ needs, institutional expectations, and workplace realities, communication courses risk becoming generic and insufficiently practical. This disconnect may explain why many MBA graduates continue to face challenges in writing effective business documents, despite having completed formal communication courses.</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The findings of this study show that while English communication is widely acknowledged as an essential component of MBA education in Assam, there is considerable variation in how it is introduced, taught, and connected to workplace requirements. All six institutions examined include communication courses in their curricula, but the way these courses are framed and delivered differs in signif</w:t>
      </w:r>
      <w:r w:rsidR="00F15CB6">
        <w:rPr>
          <w:rFonts w:ascii="Times New Roman" w:hAnsi="Times New Roman" w:cs="Times New Roman"/>
          <w:sz w:val="24"/>
        </w:rPr>
        <w:t>icant ways.</w:t>
      </w:r>
    </w:p>
    <w:p w:rsidR="005346C6" w:rsidRDefault="00F15CB6" w:rsidP="009A1DB6">
      <w:pPr>
        <w:spacing w:line="360" w:lineRule="auto"/>
        <w:jc w:val="both"/>
        <w:rPr>
          <w:rFonts w:ascii="Times New Roman" w:hAnsi="Times New Roman" w:cs="Times New Roman"/>
          <w:sz w:val="24"/>
        </w:rPr>
      </w:pPr>
      <w:r>
        <w:rPr>
          <w:rFonts w:ascii="Times New Roman" w:hAnsi="Times New Roman" w:cs="Times New Roman"/>
          <w:sz w:val="24"/>
        </w:rPr>
        <w:t>W</w:t>
      </w:r>
      <w:r w:rsidR="005346C6" w:rsidRPr="005346C6">
        <w:rPr>
          <w:rFonts w:ascii="Times New Roman" w:hAnsi="Times New Roman" w:cs="Times New Roman"/>
          <w:sz w:val="24"/>
        </w:rPr>
        <w:t xml:space="preserve">hile there is a growing awareness in Assam’s management schools about the value of English communication, the </w:t>
      </w:r>
      <w:r>
        <w:rPr>
          <w:rFonts w:ascii="Times New Roman" w:hAnsi="Times New Roman" w:cs="Times New Roman"/>
          <w:sz w:val="24"/>
        </w:rPr>
        <w:t xml:space="preserve">current approach to teaching </w:t>
      </w:r>
      <w:r w:rsidR="005346C6" w:rsidRPr="005346C6">
        <w:rPr>
          <w:rFonts w:ascii="Times New Roman" w:hAnsi="Times New Roman" w:cs="Times New Roman"/>
          <w:sz w:val="24"/>
        </w:rPr>
        <w:t xml:space="preserve">is uneven and often </w:t>
      </w:r>
      <w:r>
        <w:rPr>
          <w:rFonts w:ascii="Times New Roman" w:hAnsi="Times New Roman" w:cs="Times New Roman"/>
          <w:sz w:val="24"/>
        </w:rPr>
        <w:t xml:space="preserve">criticised for its </w:t>
      </w:r>
      <w:r w:rsidR="005346C6" w:rsidRPr="005346C6">
        <w:rPr>
          <w:rFonts w:ascii="Times New Roman" w:hAnsi="Times New Roman" w:cs="Times New Roman"/>
          <w:sz w:val="24"/>
        </w:rPr>
        <w:t>disconnected</w:t>
      </w:r>
      <w:r>
        <w:rPr>
          <w:rFonts w:ascii="Times New Roman" w:hAnsi="Times New Roman" w:cs="Times New Roman"/>
          <w:sz w:val="24"/>
        </w:rPr>
        <w:t>ness</w:t>
      </w:r>
      <w:r w:rsidR="005346C6" w:rsidRPr="005346C6">
        <w:rPr>
          <w:rFonts w:ascii="Times New Roman" w:hAnsi="Times New Roman" w:cs="Times New Roman"/>
          <w:sz w:val="24"/>
        </w:rPr>
        <w:t xml:space="preserve"> from industry expectations. There is an urgent need to adopt a curriculum that is pra</w:t>
      </w:r>
      <w:r>
        <w:rPr>
          <w:rFonts w:ascii="Times New Roman" w:hAnsi="Times New Roman" w:cs="Times New Roman"/>
          <w:sz w:val="24"/>
        </w:rPr>
        <w:t>ctical, needs-based, and aligns</w:t>
      </w:r>
      <w:r w:rsidR="005346C6" w:rsidRPr="005346C6">
        <w:rPr>
          <w:rFonts w:ascii="Times New Roman" w:hAnsi="Times New Roman" w:cs="Times New Roman"/>
          <w:sz w:val="24"/>
        </w:rPr>
        <w:t xml:space="preserve"> with how English is actually used in business. This approach would not only improve students’ communication skills but also strengthen their overall professional readiness.</w:t>
      </w:r>
    </w:p>
    <w:p w:rsidR="005346C6" w:rsidRPr="004D3573" w:rsidRDefault="005346C6" w:rsidP="009A1DB6">
      <w:pPr>
        <w:spacing w:line="360" w:lineRule="auto"/>
        <w:jc w:val="both"/>
        <w:rPr>
          <w:rFonts w:ascii="Times New Roman" w:hAnsi="Times New Roman" w:cs="Times New Roman"/>
          <w:b/>
          <w:sz w:val="24"/>
        </w:rPr>
      </w:pPr>
      <w:r w:rsidRPr="004D3573">
        <w:rPr>
          <w:rFonts w:ascii="Times New Roman" w:hAnsi="Times New Roman" w:cs="Times New Roman"/>
          <w:b/>
          <w:sz w:val="24"/>
        </w:rPr>
        <w:t>Impact on English Skill Development and Recommendations</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The syllabus analysis and institutional review make it clear that the current approach to teaching English communication in many MBA programs in Assam has a limited and uneven impact on students’ language skill development. While the inclusion of communication as a course signals awareness of its importance, the way it is structured, taught, and assessed does not provide students with enough exposure or practice to become confident users of En</w:t>
      </w:r>
      <w:r w:rsidR="00F15CB6">
        <w:rPr>
          <w:rFonts w:ascii="Times New Roman" w:hAnsi="Times New Roman" w:cs="Times New Roman"/>
          <w:sz w:val="24"/>
        </w:rPr>
        <w:t>glish in professional settings.</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First, the short duration of most communication courses, especially when limited to a single semester, restricts students’ opportunity to build fluency over time. Language development, especially for writing, requires repeated engagement, revision, and contextual application. As many syllabi focus on lectures and theoretical understanding rather than hands-on writing or speaking activities, students often do not experience English as a skill to be honed, but ra</w:t>
      </w:r>
      <w:r w:rsidR="00D46305">
        <w:rPr>
          <w:rFonts w:ascii="Times New Roman" w:hAnsi="Times New Roman" w:cs="Times New Roman"/>
          <w:sz w:val="24"/>
        </w:rPr>
        <w:t>ther as a subject to be passed.</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Second, the imbalance between spoken and written communication instruction creates further limitations. Although oral fluency is valuable, writing remains a critical function in managerial roles. Students who are not trained to write clearly, concisely, and professionally may struggle to compose reports, emails, memos, or proposals once they enter the workforce. The neglect of structured writing tasks and absence of feedback mechanisms means that many students graduate without mastering work</w:t>
      </w:r>
      <w:r w:rsidR="00F15CB6">
        <w:rPr>
          <w:rFonts w:ascii="Times New Roman" w:hAnsi="Times New Roman" w:cs="Times New Roman"/>
          <w:sz w:val="24"/>
        </w:rPr>
        <w:t>place-relevant written English.</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 xml:space="preserve">Third, the lack of contextualization within the syllabi contributes to reduced learning impact. Without tailoring the content to the specific communication needs of business professionals, the courses remain general in nature. This generic approach may benefit confident English users, but it leaves behind those who need structured language support to improve. As a result, the learning gap between English-medium and vernacular-medium students may widen, with the latter group particularly affected by the absence of </w:t>
      </w:r>
      <w:proofErr w:type="spellStart"/>
      <w:r w:rsidRPr="005346C6">
        <w:rPr>
          <w:rFonts w:ascii="Times New Roman" w:hAnsi="Times New Roman" w:cs="Times New Roman"/>
          <w:sz w:val="24"/>
        </w:rPr>
        <w:t>scaffolded</w:t>
      </w:r>
      <w:proofErr w:type="spellEnd"/>
      <w:r w:rsidRPr="005346C6">
        <w:rPr>
          <w:rFonts w:ascii="Times New Roman" w:hAnsi="Times New Roman" w:cs="Times New Roman"/>
          <w:sz w:val="24"/>
        </w:rPr>
        <w:t xml:space="preserve"> instructi</w:t>
      </w:r>
      <w:r w:rsidR="00F15CB6">
        <w:rPr>
          <w:rFonts w:ascii="Times New Roman" w:hAnsi="Times New Roman" w:cs="Times New Roman"/>
          <w:sz w:val="24"/>
        </w:rPr>
        <w:t>on and skill-based progression.</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In the long run, these limitations can affect employability, confidence, and performance in professional environments. Graduates may find it difficult to express themselves in writing, participate in structured communication tasks, or adapt their tone and language to different business contexts. The impact is especially significant in regions where English exposure ou</w:t>
      </w:r>
      <w:r w:rsidR="00AB042F">
        <w:rPr>
          <w:rFonts w:ascii="Times New Roman" w:hAnsi="Times New Roman" w:cs="Times New Roman"/>
          <w:sz w:val="24"/>
        </w:rPr>
        <w:t>tside the classroom is limited.</w:t>
      </w:r>
    </w:p>
    <w:p w:rsid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To address these concerns and enhance the effectiveness of English communication education in MBA programs, the followin</w:t>
      </w:r>
      <w:r w:rsidR="00AB042F">
        <w:rPr>
          <w:rFonts w:ascii="Times New Roman" w:hAnsi="Times New Roman" w:cs="Times New Roman"/>
          <w:sz w:val="24"/>
        </w:rPr>
        <w:t>g recommendations are proposed:</w:t>
      </w:r>
    </w:p>
    <w:p w:rsidR="00A338F1" w:rsidRDefault="00A338F1" w:rsidP="009A1DB6">
      <w:pPr>
        <w:spacing w:line="360" w:lineRule="auto"/>
        <w:jc w:val="both"/>
        <w:rPr>
          <w:rFonts w:ascii="Times New Roman" w:hAnsi="Times New Roman" w:cs="Times New Roman"/>
          <w:sz w:val="24"/>
        </w:rPr>
      </w:pPr>
    </w:p>
    <w:p w:rsidR="00A338F1" w:rsidRPr="005346C6" w:rsidRDefault="00A338F1" w:rsidP="009A1DB6">
      <w:pPr>
        <w:spacing w:line="360" w:lineRule="auto"/>
        <w:jc w:val="both"/>
        <w:rPr>
          <w:rFonts w:ascii="Times New Roman" w:hAnsi="Times New Roman" w:cs="Times New Roman"/>
          <w:sz w:val="24"/>
        </w:rPr>
      </w:pPr>
    </w:p>
    <w:p w:rsidR="005346C6" w:rsidRPr="004D3573" w:rsidRDefault="005346C6" w:rsidP="009A1DB6">
      <w:pPr>
        <w:spacing w:line="360" w:lineRule="auto"/>
        <w:jc w:val="both"/>
        <w:rPr>
          <w:rFonts w:ascii="Times New Roman" w:hAnsi="Times New Roman" w:cs="Times New Roman"/>
          <w:b/>
          <w:sz w:val="24"/>
        </w:rPr>
      </w:pPr>
      <w:r w:rsidRPr="004D3573">
        <w:rPr>
          <w:rFonts w:ascii="Times New Roman" w:hAnsi="Times New Roman" w:cs="Times New Roman"/>
          <w:b/>
          <w:sz w:val="24"/>
        </w:rPr>
        <w:t>Adopt</w:t>
      </w:r>
      <w:r w:rsidR="00AB042F" w:rsidRPr="004D3573">
        <w:rPr>
          <w:rFonts w:ascii="Times New Roman" w:hAnsi="Times New Roman" w:cs="Times New Roman"/>
          <w:b/>
          <w:sz w:val="24"/>
        </w:rPr>
        <w:t>ing</w:t>
      </w:r>
      <w:r w:rsidRPr="004D3573">
        <w:rPr>
          <w:rFonts w:ascii="Times New Roman" w:hAnsi="Times New Roman" w:cs="Times New Roman"/>
          <w:b/>
          <w:sz w:val="24"/>
        </w:rPr>
        <w:t xml:space="preserve"> a multi-</w:t>
      </w:r>
      <w:r w:rsidR="00AB042F" w:rsidRPr="004D3573">
        <w:rPr>
          <w:rFonts w:ascii="Times New Roman" w:hAnsi="Times New Roman" w:cs="Times New Roman"/>
          <w:b/>
          <w:sz w:val="24"/>
        </w:rPr>
        <w:t>semester, skill-based structure</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Instead of limiting communication to a single course, it should be spread across at least two semesters, with a gradual shift from foundational skills to advanced, workplace-specific tasks. This approach would allow students to develop fluency and confidence over time.</w:t>
      </w:r>
    </w:p>
    <w:p w:rsidR="005346C6" w:rsidRPr="004D3573" w:rsidRDefault="00AB042F" w:rsidP="009A1DB6">
      <w:pPr>
        <w:spacing w:line="360" w:lineRule="auto"/>
        <w:jc w:val="both"/>
        <w:rPr>
          <w:rFonts w:ascii="Times New Roman" w:hAnsi="Times New Roman" w:cs="Times New Roman"/>
          <w:b/>
          <w:sz w:val="24"/>
        </w:rPr>
      </w:pPr>
      <w:r w:rsidRPr="004D3573">
        <w:rPr>
          <w:rFonts w:ascii="Times New Roman" w:hAnsi="Times New Roman" w:cs="Times New Roman"/>
          <w:b/>
          <w:sz w:val="24"/>
        </w:rPr>
        <w:t>Integrating</w:t>
      </w:r>
      <w:r w:rsidR="005346C6" w:rsidRPr="004D3573">
        <w:rPr>
          <w:rFonts w:ascii="Times New Roman" w:hAnsi="Times New Roman" w:cs="Times New Roman"/>
          <w:b/>
          <w:sz w:val="24"/>
        </w:rPr>
        <w:t xml:space="preserve"> ES</w:t>
      </w:r>
      <w:r w:rsidRPr="004D3573">
        <w:rPr>
          <w:rFonts w:ascii="Times New Roman" w:hAnsi="Times New Roman" w:cs="Times New Roman"/>
          <w:b/>
          <w:sz w:val="24"/>
        </w:rPr>
        <w:t>P and Needs Analysis principles</w:t>
      </w:r>
    </w:p>
    <w:p w:rsidR="00AB042F"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Courses should be designed based on the specific language functions and genres required in business contexts. Conducting a needs analysis at the institutional level would help ensure that course content is aligned with employer expecta</w:t>
      </w:r>
      <w:r w:rsidR="00AB042F">
        <w:rPr>
          <w:rFonts w:ascii="Times New Roman" w:hAnsi="Times New Roman" w:cs="Times New Roman"/>
          <w:sz w:val="24"/>
        </w:rPr>
        <w:t>tions and student career goals.</w:t>
      </w:r>
    </w:p>
    <w:p w:rsidR="005346C6" w:rsidRPr="004D3573" w:rsidRDefault="00AB042F" w:rsidP="009A1DB6">
      <w:pPr>
        <w:spacing w:line="360" w:lineRule="auto"/>
        <w:jc w:val="both"/>
        <w:rPr>
          <w:rFonts w:ascii="Times New Roman" w:hAnsi="Times New Roman" w:cs="Times New Roman"/>
          <w:sz w:val="24"/>
        </w:rPr>
      </w:pPr>
      <w:r w:rsidRPr="004D3573">
        <w:rPr>
          <w:rFonts w:ascii="Times New Roman" w:hAnsi="Times New Roman" w:cs="Times New Roman"/>
          <w:b/>
          <w:sz w:val="24"/>
        </w:rPr>
        <w:t xml:space="preserve">Emphasizing on writing skill development </w:t>
      </w:r>
    </w:p>
    <w:p w:rsidR="00D46305"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Business writing should be taught not as a one-time performance but as a process involving drafting, revision, feedback, and reflection</w:t>
      </w:r>
      <w:r w:rsidR="00AB042F">
        <w:rPr>
          <w:rFonts w:ascii="Times New Roman" w:hAnsi="Times New Roman" w:cs="Times New Roman"/>
          <w:sz w:val="24"/>
        </w:rPr>
        <w:t xml:space="preserve"> for enhance writing skill development</w:t>
      </w:r>
      <w:r w:rsidRPr="005346C6">
        <w:rPr>
          <w:rFonts w:ascii="Times New Roman" w:hAnsi="Times New Roman" w:cs="Times New Roman"/>
          <w:sz w:val="24"/>
        </w:rPr>
        <w:t>. Incorporating writing workshops, peer editing, and formative assessment would help students develop practical a</w:t>
      </w:r>
      <w:r w:rsidR="00AB042F">
        <w:rPr>
          <w:rFonts w:ascii="Times New Roman" w:hAnsi="Times New Roman" w:cs="Times New Roman"/>
          <w:sz w:val="24"/>
        </w:rPr>
        <w:t>nd transferable writing skills.</w:t>
      </w:r>
    </w:p>
    <w:p w:rsidR="005346C6" w:rsidRPr="00F13B2E" w:rsidRDefault="00AB042F" w:rsidP="009A1DB6">
      <w:pPr>
        <w:spacing w:line="360" w:lineRule="auto"/>
        <w:jc w:val="both"/>
        <w:rPr>
          <w:rFonts w:ascii="Times New Roman" w:hAnsi="Times New Roman" w:cs="Times New Roman"/>
          <w:b/>
          <w:sz w:val="24"/>
        </w:rPr>
      </w:pPr>
      <w:r w:rsidRPr="00F13B2E">
        <w:rPr>
          <w:rFonts w:ascii="Times New Roman" w:hAnsi="Times New Roman" w:cs="Times New Roman"/>
          <w:b/>
          <w:sz w:val="24"/>
        </w:rPr>
        <w:t>Contextualizing learning with real-world tasks</w:t>
      </w:r>
    </w:p>
    <w:p w:rsidR="005346C6" w:rsidRPr="005346C6" w:rsidRDefault="00AB042F" w:rsidP="009A1DB6">
      <w:pPr>
        <w:spacing w:line="360" w:lineRule="auto"/>
        <w:jc w:val="both"/>
        <w:rPr>
          <w:rFonts w:ascii="Times New Roman" w:hAnsi="Times New Roman" w:cs="Times New Roman"/>
          <w:sz w:val="24"/>
        </w:rPr>
      </w:pPr>
      <w:r>
        <w:rPr>
          <w:rFonts w:ascii="Times New Roman" w:hAnsi="Times New Roman" w:cs="Times New Roman"/>
          <w:sz w:val="24"/>
        </w:rPr>
        <w:t>Students’ as</w:t>
      </w:r>
      <w:r w:rsidR="005346C6" w:rsidRPr="005346C6">
        <w:rPr>
          <w:rFonts w:ascii="Times New Roman" w:hAnsi="Times New Roman" w:cs="Times New Roman"/>
          <w:sz w:val="24"/>
        </w:rPr>
        <w:t>signments should simulate authentic business communication scenarios such as composing internal memos, writing reports, replying to client emails, or preparing meeting summaries. This would enhance student engagement and improve the transfer of classroom learning to workplace use</w:t>
      </w:r>
      <w:r>
        <w:rPr>
          <w:rFonts w:ascii="Times New Roman" w:hAnsi="Times New Roman" w:cs="Times New Roman"/>
          <w:sz w:val="24"/>
        </w:rPr>
        <w:t>.</w:t>
      </w:r>
    </w:p>
    <w:p w:rsidR="005346C6" w:rsidRPr="00F13B2E" w:rsidRDefault="00AB042F" w:rsidP="009A1DB6">
      <w:pPr>
        <w:spacing w:line="360" w:lineRule="auto"/>
        <w:jc w:val="both"/>
        <w:rPr>
          <w:rFonts w:ascii="Times New Roman" w:hAnsi="Times New Roman" w:cs="Times New Roman"/>
          <w:b/>
          <w:sz w:val="24"/>
        </w:rPr>
      </w:pPr>
      <w:r w:rsidRPr="00F13B2E">
        <w:rPr>
          <w:rFonts w:ascii="Times New Roman" w:hAnsi="Times New Roman" w:cs="Times New Roman"/>
          <w:b/>
          <w:sz w:val="24"/>
        </w:rPr>
        <w:t>Providing</w:t>
      </w:r>
      <w:r w:rsidR="005346C6" w:rsidRPr="00F13B2E">
        <w:rPr>
          <w:rFonts w:ascii="Times New Roman" w:hAnsi="Times New Roman" w:cs="Times New Roman"/>
          <w:b/>
          <w:sz w:val="24"/>
        </w:rPr>
        <w:t xml:space="preserve"> differentiat</w:t>
      </w:r>
      <w:r w:rsidRPr="00F13B2E">
        <w:rPr>
          <w:rFonts w:ascii="Times New Roman" w:hAnsi="Times New Roman" w:cs="Times New Roman"/>
          <w:b/>
          <w:sz w:val="24"/>
        </w:rPr>
        <w:t>ed support for diverse learners</w:t>
      </w:r>
    </w:p>
    <w:p w:rsidR="005346C6" w:rsidRPr="005346C6"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 xml:space="preserve">Students from vernacular-medium backgrounds or with limited prior exposure to English </w:t>
      </w:r>
      <w:r w:rsidR="00AB042F">
        <w:rPr>
          <w:rFonts w:ascii="Times New Roman" w:hAnsi="Times New Roman" w:cs="Times New Roman"/>
          <w:sz w:val="24"/>
        </w:rPr>
        <w:t>often find themselves left out from the teaching and learning process. This not only weakens their already poor language skills but also demotivates them to attend classroom sessions. They should be provided with extra support, o</w:t>
      </w:r>
      <w:r w:rsidRPr="005346C6">
        <w:rPr>
          <w:rFonts w:ascii="Times New Roman" w:hAnsi="Times New Roman" w:cs="Times New Roman"/>
          <w:sz w:val="24"/>
        </w:rPr>
        <w:t xml:space="preserve">ffering bridge courses, language labs, or mentoring sessions </w:t>
      </w:r>
      <w:r w:rsidR="00AB042F">
        <w:rPr>
          <w:rFonts w:ascii="Times New Roman" w:hAnsi="Times New Roman" w:cs="Times New Roman"/>
          <w:sz w:val="24"/>
        </w:rPr>
        <w:t xml:space="preserve">to </w:t>
      </w:r>
      <w:r w:rsidRPr="005346C6">
        <w:rPr>
          <w:rFonts w:ascii="Times New Roman" w:hAnsi="Times New Roman" w:cs="Times New Roman"/>
          <w:sz w:val="24"/>
        </w:rPr>
        <w:t xml:space="preserve">help </w:t>
      </w:r>
      <w:r w:rsidR="00AB042F">
        <w:rPr>
          <w:rFonts w:ascii="Times New Roman" w:hAnsi="Times New Roman" w:cs="Times New Roman"/>
          <w:sz w:val="24"/>
        </w:rPr>
        <w:t>bridge</w:t>
      </w:r>
      <w:r w:rsidRPr="005346C6">
        <w:rPr>
          <w:rFonts w:ascii="Times New Roman" w:hAnsi="Times New Roman" w:cs="Times New Roman"/>
          <w:sz w:val="24"/>
        </w:rPr>
        <w:t xml:space="preserve"> the skill gap and promo</w:t>
      </w:r>
      <w:r w:rsidR="00AB042F">
        <w:rPr>
          <w:rFonts w:ascii="Times New Roman" w:hAnsi="Times New Roman" w:cs="Times New Roman"/>
          <w:sz w:val="24"/>
        </w:rPr>
        <w:t xml:space="preserve">te inclusive learning outcomes in the classrooms. </w:t>
      </w:r>
    </w:p>
    <w:p w:rsidR="005346C6" w:rsidRPr="00F13B2E" w:rsidRDefault="00AB042F" w:rsidP="009A1DB6">
      <w:pPr>
        <w:spacing w:line="360" w:lineRule="auto"/>
        <w:jc w:val="both"/>
        <w:rPr>
          <w:rFonts w:ascii="Times New Roman" w:hAnsi="Times New Roman" w:cs="Times New Roman"/>
          <w:b/>
          <w:sz w:val="24"/>
        </w:rPr>
      </w:pPr>
      <w:r w:rsidRPr="00F13B2E">
        <w:rPr>
          <w:rFonts w:ascii="Times New Roman" w:hAnsi="Times New Roman" w:cs="Times New Roman"/>
          <w:b/>
          <w:sz w:val="24"/>
        </w:rPr>
        <w:t>Promoting</w:t>
      </w:r>
      <w:r w:rsidR="005346C6" w:rsidRPr="00F13B2E">
        <w:rPr>
          <w:rFonts w:ascii="Times New Roman" w:hAnsi="Times New Roman" w:cs="Times New Roman"/>
          <w:b/>
          <w:sz w:val="24"/>
        </w:rPr>
        <w:t xml:space="preserve"> teacher train</w:t>
      </w:r>
      <w:r w:rsidRPr="00F13B2E">
        <w:rPr>
          <w:rFonts w:ascii="Times New Roman" w:hAnsi="Times New Roman" w:cs="Times New Roman"/>
          <w:b/>
          <w:sz w:val="24"/>
        </w:rPr>
        <w:t>ing and instructional resources</w:t>
      </w:r>
    </w:p>
    <w:p w:rsidR="00F13B2E" w:rsidRDefault="005346C6" w:rsidP="009A1DB6">
      <w:pPr>
        <w:spacing w:line="360" w:lineRule="auto"/>
        <w:jc w:val="both"/>
        <w:rPr>
          <w:rFonts w:ascii="Times New Roman" w:hAnsi="Times New Roman" w:cs="Times New Roman"/>
          <w:sz w:val="24"/>
        </w:rPr>
      </w:pPr>
      <w:r w:rsidRPr="005346C6">
        <w:rPr>
          <w:rFonts w:ascii="Times New Roman" w:hAnsi="Times New Roman" w:cs="Times New Roman"/>
          <w:sz w:val="24"/>
        </w:rPr>
        <w:t>Faculty members teaching business communication should be trained in ESP principles and writing pedagogy.</w:t>
      </w:r>
      <w:r w:rsidR="00AB042F">
        <w:rPr>
          <w:rFonts w:ascii="Times New Roman" w:hAnsi="Times New Roman" w:cs="Times New Roman"/>
          <w:sz w:val="24"/>
        </w:rPr>
        <w:t xml:space="preserve"> As, it is normally observed that the communication course is either taken by an English faculty or a Human Resource faculty. Hence, in order to equip</w:t>
      </w:r>
      <w:r w:rsidRPr="005346C6">
        <w:rPr>
          <w:rFonts w:ascii="Times New Roman" w:hAnsi="Times New Roman" w:cs="Times New Roman"/>
          <w:sz w:val="24"/>
        </w:rPr>
        <w:t xml:space="preserve"> </w:t>
      </w:r>
      <w:r w:rsidR="00AB042F">
        <w:rPr>
          <w:rFonts w:ascii="Times New Roman" w:hAnsi="Times New Roman" w:cs="Times New Roman"/>
          <w:sz w:val="24"/>
        </w:rPr>
        <w:t xml:space="preserve">teachers </w:t>
      </w:r>
      <w:r w:rsidRPr="005346C6">
        <w:rPr>
          <w:rFonts w:ascii="Times New Roman" w:hAnsi="Times New Roman" w:cs="Times New Roman"/>
          <w:sz w:val="24"/>
        </w:rPr>
        <w:t>with updated resources,</w:t>
      </w:r>
      <w:r w:rsidR="00AB042F">
        <w:rPr>
          <w:rFonts w:ascii="Times New Roman" w:hAnsi="Times New Roman" w:cs="Times New Roman"/>
          <w:sz w:val="24"/>
        </w:rPr>
        <w:t xml:space="preserve"> teacher training must be promoted. Further, instructional resources like sample documents, </w:t>
      </w:r>
      <w:r w:rsidRPr="005346C6">
        <w:rPr>
          <w:rFonts w:ascii="Times New Roman" w:hAnsi="Times New Roman" w:cs="Times New Roman"/>
          <w:sz w:val="24"/>
        </w:rPr>
        <w:t>digital tools</w:t>
      </w:r>
      <w:r w:rsidR="00AB042F">
        <w:rPr>
          <w:rFonts w:ascii="Times New Roman" w:hAnsi="Times New Roman" w:cs="Times New Roman"/>
          <w:sz w:val="24"/>
        </w:rPr>
        <w:t>, classroom facilities should be augmented</w:t>
      </w:r>
      <w:r w:rsidRPr="005346C6">
        <w:rPr>
          <w:rFonts w:ascii="Times New Roman" w:hAnsi="Times New Roman" w:cs="Times New Roman"/>
          <w:sz w:val="24"/>
        </w:rPr>
        <w:t xml:space="preserve"> to make instruction </w:t>
      </w:r>
      <w:r w:rsidR="00AB042F">
        <w:rPr>
          <w:rFonts w:ascii="Times New Roman" w:hAnsi="Times New Roman" w:cs="Times New Roman"/>
          <w:sz w:val="24"/>
        </w:rPr>
        <w:t>more practical and interactive.</w:t>
      </w:r>
    </w:p>
    <w:p w:rsidR="005346C6" w:rsidRPr="00F13B2E" w:rsidRDefault="00F13B2E" w:rsidP="009A1DB6">
      <w:pPr>
        <w:spacing w:line="360" w:lineRule="auto"/>
        <w:jc w:val="both"/>
        <w:rPr>
          <w:rFonts w:ascii="Times New Roman" w:hAnsi="Times New Roman" w:cs="Times New Roman"/>
          <w:b/>
          <w:sz w:val="28"/>
        </w:rPr>
      </w:pPr>
      <w:r>
        <w:rPr>
          <w:rFonts w:ascii="Times New Roman" w:hAnsi="Times New Roman" w:cs="Times New Roman"/>
          <w:b/>
          <w:sz w:val="28"/>
        </w:rPr>
        <w:t>CONCLUSION</w:t>
      </w:r>
    </w:p>
    <w:p w:rsidR="00D46305" w:rsidRPr="007A4BC4" w:rsidRDefault="005346C6" w:rsidP="007A4BC4">
      <w:pPr>
        <w:spacing w:line="360" w:lineRule="auto"/>
        <w:jc w:val="both"/>
        <w:rPr>
          <w:rFonts w:ascii="Times New Roman" w:hAnsi="Times New Roman" w:cs="Times New Roman"/>
          <w:sz w:val="24"/>
        </w:rPr>
      </w:pPr>
      <w:r w:rsidRPr="005346C6">
        <w:rPr>
          <w:rFonts w:ascii="Times New Roman" w:hAnsi="Times New Roman" w:cs="Times New Roman"/>
          <w:sz w:val="24"/>
        </w:rPr>
        <w:t xml:space="preserve">This study finds that while English communication is present in Assam’s MBA programs, its limited scope, lack of practical focus, and minimal alignment with workplace needs </w:t>
      </w:r>
      <w:r w:rsidR="00AB042F">
        <w:rPr>
          <w:rFonts w:ascii="Times New Roman" w:hAnsi="Times New Roman" w:cs="Times New Roman"/>
          <w:sz w:val="24"/>
        </w:rPr>
        <w:t>affects</w:t>
      </w:r>
      <w:r w:rsidRPr="005346C6">
        <w:rPr>
          <w:rFonts w:ascii="Times New Roman" w:hAnsi="Times New Roman" w:cs="Times New Roman"/>
          <w:sz w:val="24"/>
        </w:rPr>
        <w:t xml:space="preserve"> effective skill development. A more structured, needs-based, and professionally relevant approach is essential to build real-world communicative competence among management students.</w:t>
      </w:r>
      <w:r w:rsidR="00AB042F">
        <w:rPr>
          <w:rFonts w:ascii="Times New Roman" w:hAnsi="Times New Roman" w:cs="Times New Roman"/>
          <w:sz w:val="24"/>
        </w:rPr>
        <w:t xml:space="preserve"> This will not only restore the merit of the communication courses but also </w:t>
      </w:r>
      <w:r w:rsidR="00D46305">
        <w:rPr>
          <w:rFonts w:ascii="Times New Roman" w:hAnsi="Times New Roman" w:cs="Times New Roman"/>
          <w:sz w:val="24"/>
        </w:rPr>
        <w:t xml:space="preserve">better equip students with communication skills required for employability. </w:t>
      </w:r>
    </w:p>
    <w:p w:rsidR="00D46305" w:rsidRDefault="00D46305" w:rsidP="005346C6">
      <w:pPr>
        <w:jc w:val="both"/>
        <w:rPr>
          <w:rFonts w:ascii="Times New Roman" w:hAnsi="Times New Roman" w:cs="Times New Roman"/>
          <w:b/>
          <w:sz w:val="24"/>
        </w:rPr>
      </w:pPr>
    </w:p>
    <w:p w:rsidR="00A338F1" w:rsidRDefault="00A338F1" w:rsidP="005346C6">
      <w:pPr>
        <w:jc w:val="both"/>
        <w:rPr>
          <w:rFonts w:ascii="Times New Roman" w:hAnsi="Times New Roman" w:cs="Times New Roman"/>
          <w:b/>
          <w:sz w:val="24"/>
        </w:rPr>
      </w:pPr>
    </w:p>
    <w:p w:rsidR="005346C6" w:rsidRPr="00F13B2E" w:rsidRDefault="00F13B2E" w:rsidP="005346C6">
      <w:pPr>
        <w:jc w:val="both"/>
        <w:rPr>
          <w:rFonts w:ascii="Times New Roman" w:hAnsi="Times New Roman" w:cs="Times New Roman"/>
          <w:b/>
          <w:sz w:val="28"/>
        </w:rPr>
      </w:pPr>
      <w:r w:rsidRPr="00F13B2E">
        <w:rPr>
          <w:rFonts w:ascii="Times New Roman" w:hAnsi="Times New Roman" w:cs="Times New Roman"/>
          <w:b/>
          <w:sz w:val="28"/>
        </w:rPr>
        <w:t xml:space="preserve">REFERENCES: </w:t>
      </w:r>
    </w:p>
    <w:p w:rsidR="00D46305" w:rsidRDefault="005346C6" w:rsidP="00D46305">
      <w:pPr>
        <w:ind w:left="720" w:hanging="720"/>
        <w:jc w:val="both"/>
        <w:rPr>
          <w:rFonts w:ascii="Times New Roman" w:hAnsi="Times New Roman" w:cs="Times New Roman"/>
          <w:sz w:val="24"/>
        </w:rPr>
      </w:pPr>
      <w:r w:rsidRPr="005346C6">
        <w:rPr>
          <w:rFonts w:ascii="Times New Roman" w:hAnsi="Times New Roman" w:cs="Times New Roman"/>
          <w:sz w:val="24"/>
        </w:rPr>
        <w:t xml:space="preserve">Bhatia, V. K., &amp; </w:t>
      </w:r>
      <w:proofErr w:type="spellStart"/>
      <w:r w:rsidRPr="005346C6">
        <w:rPr>
          <w:rFonts w:ascii="Times New Roman" w:hAnsi="Times New Roman" w:cs="Times New Roman"/>
          <w:sz w:val="24"/>
        </w:rPr>
        <w:t>Bremner</w:t>
      </w:r>
      <w:proofErr w:type="spellEnd"/>
      <w:r w:rsidRPr="005346C6">
        <w:rPr>
          <w:rFonts w:ascii="Times New Roman" w:hAnsi="Times New Roman" w:cs="Times New Roman"/>
          <w:sz w:val="24"/>
        </w:rPr>
        <w:t>, S. (2012). English for Business Communication. Language Teaching, 45(4), 410–445.</w:t>
      </w:r>
    </w:p>
    <w:p w:rsidR="00D46305" w:rsidRDefault="005346C6" w:rsidP="00D46305">
      <w:pPr>
        <w:ind w:left="720" w:hanging="720"/>
        <w:jc w:val="both"/>
        <w:rPr>
          <w:rFonts w:ascii="Times New Roman" w:hAnsi="Times New Roman" w:cs="Times New Roman"/>
          <w:sz w:val="24"/>
        </w:rPr>
      </w:pPr>
      <w:r w:rsidRPr="005346C6">
        <w:rPr>
          <w:rFonts w:ascii="Times New Roman" w:hAnsi="Times New Roman" w:cs="Times New Roman"/>
          <w:sz w:val="24"/>
        </w:rPr>
        <w:t>Boozer, D. W., &amp; Stacks, R. W. (1984). An Experimental Study of Written Communication Apprehension and Language Choice in a Business Setting. Journal of Ad</w:t>
      </w:r>
      <w:r w:rsidR="00D46305">
        <w:rPr>
          <w:rFonts w:ascii="Times New Roman" w:hAnsi="Times New Roman" w:cs="Times New Roman"/>
          <w:sz w:val="24"/>
        </w:rPr>
        <w:t>vanced Composition, 5, 115–130.</w:t>
      </w:r>
    </w:p>
    <w:p w:rsidR="00D46305" w:rsidRDefault="005346C6" w:rsidP="00D46305">
      <w:pPr>
        <w:ind w:left="720" w:hanging="720"/>
        <w:jc w:val="both"/>
        <w:rPr>
          <w:rFonts w:ascii="Times New Roman" w:hAnsi="Times New Roman" w:cs="Times New Roman"/>
          <w:sz w:val="24"/>
        </w:rPr>
      </w:pPr>
      <w:proofErr w:type="spellStart"/>
      <w:r w:rsidRPr="005346C6">
        <w:rPr>
          <w:rFonts w:ascii="Times New Roman" w:hAnsi="Times New Roman" w:cs="Times New Roman"/>
          <w:sz w:val="24"/>
        </w:rPr>
        <w:t>Brimi</w:t>
      </w:r>
      <w:proofErr w:type="spellEnd"/>
      <w:r w:rsidRPr="005346C6">
        <w:rPr>
          <w:rFonts w:ascii="Times New Roman" w:hAnsi="Times New Roman" w:cs="Times New Roman"/>
          <w:sz w:val="24"/>
        </w:rPr>
        <w:t>, H. (2012). Teaching Writing in the Shadow of Standardized Writing Assessment: An Exploratory Study. American Sec</w:t>
      </w:r>
      <w:r w:rsidR="00D46305">
        <w:rPr>
          <w:rFonts w:ascii="Times New Roman" w:hAnsi="Times New Roman" w:cs="Times New Roman"/>
          <w:sz w:val="24"/>
        </w:rPr>
        <w:t>ondary Education, 41(1), 52–77.</w:t>
      </w:r>
    </w:p>
    <w:p w:rsidR="00D46305" w:rsidRDefault="005346C6" w:rsidP="00D46305">
      <w:pPr>
        <w:ind w:left="720" w:hanging="720"/>
        <w:jc w:val="both"/>
        <w:rPr>
          <w:rFonts w:ascii="Times New Roman" w:hAnsi="Times New Roman" w:cs="Times New Roman"/>
          <w:sz w:val="24"/>
        </w:rPr>
      </w:pPr>
      <w:proofErr w:type="spellStart"/>
      <w:r w:rsidRPr="005346C6">
        <w:rPr>
          <w:rFonts w:ascii="Times New Roman" w:hAnsi="Times New Roman" w:cs="Times New Roman"/>
          <w:sz w:val="24"/>
        </w:rPr>
        <w:t>Canagarajah</w:t>
      </w:r>
      <w:proofErr w:type="spellEnd"/>
      <w:r w:rsidRPr="005346C6">
        <w:rPr>
          <w:rFonts w:ascii="Times New Roman" w:hAnsi="Times New Roman" w:cs="Times New Roman"/>
          <w:sz w:val="24"/>
        </w:rPr>
        <w:t xml:space="preserve">, A. S. (2002). A Geopolitics of Academic Writing. </w:t>
      </w:r>
      <w:r w:rsidR="00D46305">
        <w:rPr>
          <w:rFonts w:ascii="Times New Roman" w:hAnsi="Times New Roman" w:cs="Times New Roman"/>
          <w:sz w:val="24"/>
        </w:rPr>
        <w:t>University of Pittsburgh Press.</w:t>
      </w:r>
    </w:p>
    <w:p w:rsidR="00D46305" w:rsidRDefault="005346C6" w:rsidP="00D46305">
      <w:pPr>
        <w:ind w:left="720" w:hanging="720"/>
        <w:jc w:val="both"/>
        <w:rPr>
          <w:rFonts w:ascii="Times New Roman" w:hAnsi="Times New Roman" w:cs="Times New Roman"/>
          <w:sz w:val="24"/>
        </w:rPr>
      </w:pPr>
      <w:r w:rsidRPr="005346C6">
        <w:rPr>
          <w:rFonts w:ascii="Times New Roman" w:hAnsi="Times New Roman" w:cs="Times New Roman"/>
          <w:sz w:val="24"/>
        </w:rPr>
        <w:t>Dilley, D. R. (1961). A Business Manager’s Look at Business Writing. The E</w:t>
      </w:r>
      <w:r w:rsidR="00D46305">
        <w:rPr>
          <w:rFonts w:ascii="Times New Roman" w:hAnsi="Times New Roman" w:cs="Times New Roman"/>
          <w:sz w:val="24"/>
        </w:rPr>
        <w:t>nglish Journal, 50(4), 265–270.</w:t>
      </w:r>
    </w:p>
    <w:p w:rsidR="00D46305" w:rsidRDefault="005346C6" w:rsidP="00D46305">
      <w:pPr>
        <w:ind w:left="720" w:hanging="720"/>
        <w:jc w:val="both"/>
        <w:rPr>
          <w:rFonts w:ascii="Times New Roman" w:hAnsi="Times New Roman" w:cs="Times New Roman"/>
          <w:sz w:val="24"/>
        </w:rPr>
      </w:pPr>
      <w:r w:rsidRPr="005346C6">
        <w:rPr>
          <w:rFonts w:ascii="Times New Roman" w:hAnsi="Times New Roman" w:cs="Times New Roman"/>
          <w:sz w:val="24"/>
        </w:rPr>
        <w:t>Dudley-Evans, T., &amp; St. John, M. J. (1998). Developments in English for Specific Purposes: A Multi-Disciplinary Approa</w:t>
      </w:r>
      <w:r w:rsidR="00D46305">
        <w:rPr>
          <w:rFonts w:ascii="Times New Roman" w:hAnsi="Times New Roman" w:cs="Times New Roman"/>
          <w:sz w:val="24"/>
        </w:rPr>
        <w:t>ch. Cambridge University Press.</w:t>
      </w:r>
    </w:p>
    <w:p w:rsidR="00D46305" w:rsidRDefault="005346C6" w:rsidP="00D46305">
      <w:pPr>
        <w:ind w:left="720" w:hanging="720"/>
        <w:jc w:val="both"/>
        <w:rPr>
          <w:rFonts w:ascii="Times New Roman" w:hAnsi="Times New Roman" w:cs="Times New Roman"/>
          <w:sz w:val="24"/>
        </w:rPr>
      </w:pPr>
      <w:r w:rsidRPr="005346C6">
        <w:rPr>
          <w:rFonts w:ascii="Times New Roman" w:hAnsi="Times New Roman" w:cs="Times New Roman"/>
          <w:sz w:val="24"/>
        </w:rPr>
        <w:t xml:space="preserve">Ferris, D. R., &amp; </w:t>
      </w:r>
      <w:proofErr w:type="spellStart"/>
      <w:r w:rsidRPr="005346C6">
        <w:rPr>
          <w:rFonts w:ascii="Times New Roman" w:hAnsi="Times New Roman" w:cs="Times New Roman"/>
          <w:sz w:val="24"/>
        </w:rPr>
        <w:t>Hedgcock</w:t>
      </w:r>
      <w:proofErr w:type="spellEnd"/>
      <w:r w:rsidRPr="005346C6">
        <w:rPr>
          <w:rFonts w:ascii="Times New Roman" w:hAnsi="Times New Roman" w:cs="Times New Roman"/>
          <w:sz w:val="24"/>
        </w:rPr>
        <w:t>, J. S. (2013). Teaching L2 Composition: Purpose, Process, and</w:t>
      </w:r>
      <w:r w:rsidR="00D46305">
        <w:rPr>
          <w:rFonts w:ascii="Times New Roman" w:hAnsi="Times New Roman" w:cs="Times New Roman"/>
          <w:sz w:val="24"/>
        </w:rPr>
        <w:t xml:space="preserve"> Practice (3rd </w:t>
      </w:r>
      <w:proofErr w:type="gramStart"/>
      <w:r w:rsidR="00D46305">
        <w:rPr>
          <w:rFonts w:ascii="Times New Roman" w:hAnsi="Times New Roman" w:cs="Times New Roman"/>
          <w:sz w:val="24"/>
        </w:rPr>
        <w:t>ed</w:t>
      </w:r>
      <w:proofErr w:type="gramEnd"/>
      <w:r w:rsidR="00D46305">
        <w:rPr>
          <w:rFonts w:ascii="Times New Roman" w:hAnsi="Times New Roman" w:cs="Times New Roman"/>
          <w:sz w:val="24"/>
        </w:rPr>
        <w:t xml:space="preserve">.). </w:t>
      </w:r>
      <w:proofErr w:type="spellStart"/>
      <w:r w:rsidR="00D46305">
        <w:rPr>
          <w:rFonts w:ascii="Times New Roman" w:hAnsi="Times New Roman" w:cs="Times New Roman"/>
          <w:sz w:val="24"/>
        </w:rPr>
        <w:t>Routledge</w:t>
      </w:r>
      <w:proofErr w:type="spellEnd"/>
      <w:r w:rsidR="00D46305">
        <w:rPr>
          <w:rFonts w:ascii="Times New Roman" w:hAnsi="Times New Roman" w:cs="Times New Roman"/>
          <w:sz w:val="24"/>
        </w:rPr>
        <w:t>.</w:t>
      </w:r>
    </w:p>
    <w:p w:rsidR="00D46305" w:rsidRDefault="005346C6" w:rsidP="00D46305">
      <w:pPr>
        <w:ind w:left="720" w:hanging="720"/>
        <w:jc w:val="both"/>
        <w:rPr>
          <w:rFonts w:ascii="Times New Roman" w:hAnsi="Times New Roman" w:cs="Times New Roman"/>
          <w:sz w:val="24"/>
        </w:rPr>
      </w:pPr>
      <w:proofErr w:type="spellStart"/>
      <w:r w:rsidRPr="005346C6">
        <w:rPr>
          <w:rFonts w:ascii="Times New Roman" w:hAnsi="Times New Roman" w:cs="Times New Roman"/>
          <w:sz w:val="24"/>
        </w:rPr>
        <w:t>Gautam</w:t>
      </w:r>
      <w:proofErr w:type="spellEnd"/>
      <w:r w:rsidRPr="005346C6">
        <w:rPr>
          <w:rFonts w:ascii="Times New Roman" w:hAnsi="Times New Roman" w:cs="Times New Roman"/>
          <w:sz w:val="24"/>
        </w:rPr>
        <w:t xml:space="preserve">, G., &amp; </w:t>
      </w:r>
      <w:proofErr w:type="spellStart"/>
      <w:r w:rsidRPr="005346C6">
        <w:rPr>
          <w:rFonts w:ascii="Times New Roman" w:hAnsi="Times New Roman" w:cs="Times New Roman"/>
          <w:sz w:val="24"/>
        </w:rPr>
        <w:t>Ghimire</w:t>
      </w:r>
      <w:proofErr w:type="spellEnd"/>
      <w:r w:rsidRPr="005346C6">
        <w:rPr>
          <w:rFonts w:ascii="Times New Roman" w:hAnsi="Times New Roman" w:cs="Times New Roman"/>
          <w:sz w:val="24"/>
        </w:rPr>
        <w:t>, S. (2021). Exploring Communication Skills for Management Graduates: The Industry’s Perspective. Journal of Man</w:t>
      </w:r>
      <w:r w:rsidR="00D46305">
        <w:rPr>
          <w:rFonts w:ascii="Times New Roman" w:hAnsi="Times New Roman" w:cs="Times New Roman"/>
          <w:sz w:val="24"/>
        </w:rPr>
        <w:t>agement Research, 21(1), 45–60.</w:t>
      </w:r>
    </w:p>
    <w:p w:rsidR="00D46305" w:rsidRDefault="005346C6" w:rsidP="00D46305">
      <w:pPr>
        <w:ind w:left="720" w:hanging="720"/>
        <w:jc w:val="both"/>
        <w:rPr>
          <w:rFonts w:ascii="Times New Roman" w:hAnsi="Times New Roman" w:cs="Times New Roman"/>
          <w:sz w:val="24"/>
        </w:rPr>
      </w:pPr>
      <w:proofErr w:type="spellStart"/>
      <w:r w:rsidRPr="005346C6">
        <w:rPr>
          <w:rFonts w:ascii="Times New Roman" w:hAnsi="Times New Roman" w:cs="Times New Roman"/>
          <w:sz w:val="24"/>
        </w:rPr>
        <w:t>Grabe</w:t>
      </w:r>
      <w:proofErr w:type="spellEnd"/>
      <w:r w:rsidRPr="005346C6">
        <w:rPr>
          <w:rFonts w:ascii="Times New Roman" w:hAnsi="Times New Roman" w:cs="Times New Roman"/>
          <w:sz w:val="24"/>
        </w:rPr>
        <w:t>, W., &amp; Kaplan, R. B. (1996). Theory and Practice of Writing: An Applied L</w:t>
      </w:r>
      <w:r w:rsidR="00D46305">
        <w:rPr>
          <w:rFonts w:ascii="Times New Roman" w:hAnsi="Times New Roman" w:cs="Times New Roman"/>
          <w:sz w:val="24"/>
        </w:rPr>
        <w:t>inguistic Perspective. Longman.</w:t>
      </w:r>
    </w:p>
    <w:p w:rsidR="00D46305" w:rsidRDefault="005346C6" w:rsidP="00D46305">
      <w:pPr>
        <w:ind w:left="720" w:hanging="720"/>
        <w:jc w:val="both"/>
        <w:rPr>
          <w:rFonts w:ascii="Times New Roman" w:hAnsi="Times New Roman" w:cs="Times New Roman"/>
          <w:sz w:val="24"/>
        </w:rPr>
      </w:pPr>
      <w:r w:rsidRPr="005346C6">
        <w:rPr>
          <w:rFonts w:ascii="Times New Roman" w:hAnsi="Times New Roman" w:cs="Times New Roman"/>
          <w:sz w:val="24"/>
        </w:rPr>
        <w:t>Hutchinson, T., &amp; Waters, A. (1987). English for Specific Purposes: A Learning-Centred Approa</w:t>
      </w:r>
      <w:r w:rsidR="00D46305">
        <w:rPr>
          <w:rFonts w:ascii="Times New Roman" w:hAnsi="Times New Roman" w:cs="Times New Roman"/>
          <w:sz w:val="24"/>
        </w:rPr>
        <w:t>ch. Cambridge University Press.</w:t>
      </w:r>
    </w:p>
    <w:p w:rsidR="00D46305" w:rsidRDefault="005346C6" w:rsidP="00D46305">
      <w:pPr>
        <w:ind w:left="720" w:hanging="720"/>
        <w:jc w:val="both"/>
        <w:rPr>
          <w:rFonts w:ascii="Times New Roman" w:hAnsi="Times New Roman" w:cs="Times New Roman"/>
          <w:sz w:val="24"/>
        </w:rPr>
      </w:pPr>
      <w:r w:rsidRPr="005346C6">
        <w:rPr>
          <w:rFonts w:ascii="Times New Roman" w:hAnsi="Times New Roman" w:cs="Times New Roman"/>
          <w:sz w:val="24"/>
        </w:rPr>
        <w:t>Hyland, K. (2003). Second Language Writi</w:t>
      </w:r>
      <w:r w:rsidR="00D46305">
        <w:rPr>
          <w:rFonts w:ascii="Times New Roman" w:hAnsi="Times New Roman" w:cs="Times New Roman"/>
          <w:sz w:val="24"/>
        </w:rPr>
        <w:t>ng. Cambridge University Press.</w:t>
      </w:r>
    </w:p>
    <w:p w:rsidR="00D46305" w:rsidRDefault="005346C6" w:rsidP="00D46305">
      <w:pPr>
        <w:ind w:left="720" w:hanging="720"/>
        <w:jc w:val="both"/>
        <w:rPr>
          <w:rFonts w:ascii="Times New Roman" w:hAnsi="Times New Roman" w:cs="Times New Roman"/>
          <w:sz w:val="24"/>
        </w:rPr>
      </w:pPr>
      <w:r w:rsidRPr="005346C6">
        <w:rPr>
          <w:rFonts w:ascii="Times New Roman" w:hAnsi="Times New Roman" w:cs="Times New Roman"/>
          <w:sz w:val="24"/>
        </w:rPr>
        <w:t>Raman, M., &amp; Sharma, S. (2013). Technical Communication: Principles and Practice (2nd</w:t>
      </w:r>
      <w:r w:rsidR="00D46305">
        <w:rPr>
          <w:rFonts w:ascii="Times New Roman" w:hAnsi="Times New Roman" w:cs="Times New Roman"/>
          <w:sz w:val="24"/>
        </w:rPr>
        <w:t xml:space="preserve"> </w:t>
      </w:r>
      <w:proofErr w:type="gramStart"/>
      <w:r w:rsidR="00D46305">
        <w:rPr>
          <w:rFonts w:ascii="Times New Roman" w:hAnsi="Times New Roman" w:cs="Times New Roman"/>
          <w:sz w:val="24"/>
        </w:rPr>
        <w:t>ed</w:t>
      </w:r>
      <w:proofErr w:type="gramEnd"/>
      <w:r w:rsidR="00D46305">
        <w:rPr>
          <w:rFonts w:ascii="Times New Roman" w:hAnsi="Times New Roman" w:cs="Times New Roman"/>
          <w:sz w:val="24"/>
        </w:rPr>
        <w:t>.). Oxford University Press.</w:t>
      </w:r>
    </w:p>
    <w:p w:rsidR="00D46305" w:rsidRDefault="005346C6" w:rsidP="00D46305">
      <w:pPr>
        <w:ind w:left="720" w:hanging="720"/>
        <w:jc w:val="both"/>
        <w:rPr>
          <w:rFonts w:ascii="Times New Roman" w:hAnsi="Times New Roman" w:cs="Times New Roman"/>
          <w:sz w:val="24"/>
        </w:rPr>
      </w:pPr>
      <w:r w:rsidRPr="005346C6">
        <w:rPr>
          <w:rFonts w:ascii="Times New Roman" w:hAnsi="Times New Roman" w:cs="Times New Roman"/>
          <w:sz w:val="24"/>
        </w:rPr>
        <w:t>Richards, J. C. (2001). Curriculum Development in Language Teachi</w:t>
      </w:r>
      <w:r w:rsidR="00D46305">
        <w:rPr>
          <w:rFonts w:ascii="Times New Roman" w:hAnsi="Times New Roman" w:cs="Times New Roman"/>
          <w:sz w:val="24"/>
        </w:rPr>
        <w:t>ng. Cambridge University Press.</w:t>
      </w:r>
    </w:p>
    <w:p w:rsidR="00D46305" w:rsidRDefault="005346C6" w:rsidP="00D46305">
      <w:pPr>
        <w:ind w:left="720" w:hanging="720"/>
        <w:jc w:val="both"/>
        <w:rPr>
          <w:rFonts w:ascii="Times New Roman" w:hAnsi="Times New Roman" w:cs="Times New Roman"/>
          <w:sz w:val="24"/>
        </w:rPr>
      </w:pPr>
      <w:proofErr w:type="spellStart"/>
      <w:r w:rsidRPr="005346C6">
        <w:rPr>
          <w:rFonts w:ascii="Times New Roman" w:hAnsi="Times New Roman" w:cs="Times New Roman"/>
          <w:sz w:val="24"/>
        </w:rPr>
        <w:t>Smeltzer</w:t>
      </w:r>
      <w:proofErr w:type="spellEnd"/>
      <w:r w:rsidRPr="005346C6">
        <w:rPr>
          <w:rFonts w:ascii="Times New Roman" w:hAnsi="Times New Roman" w:cs="Times New Roman"/>
          <w:sz w:val="24"/>
        </w:rPr>
        <w:t>, L. R., &amp; Leonard, N. H. (1986). Managerial Writing: The Communication of Managerial Ideas and Concepts. Business Communication Quarterly, 49(4), 20–25.</w:t>
      </w:r>
    </w:p>
    <w:p w:rsidR="00D46305" w:rsidRDefault="00D46305" w:rsidP="00D46305">
      <w:pPr>
        <w:ind w:left="720" w:hanging="720"/>
        <w:jc w:val="both"/>
        <w:rPr>
          <w:rFonts w:ascii="Times New Roman" w:hAnsi="Times New Roman" w:cs="Times New Roman"/>
          <w:sz w:val="24"/>
        </w:rPr>
      </w:pPr>
      <w:proofErr w:type="spellStart"/>
      <w:r w:rsidRPr="00D46305">
        <w:rPr>
          <w:rFonts w:ascii="Times New Roman" w:hAnsi="Times New Roman" w:cs="Times New Roman"/>
          <w:sz w:val="24"/>
        </w:rPr>
        <w:t>Wardrope</w:t>
      </w:r>
      <w:proofErr w:type="spellEnd"/>
      <w:r w:rsidRPr="00D46305">
        <w:rPr>
          <w:rFonts w:ascii="Times New Roman" w:hAnsi="Times New Roman" w:cs="Times New Roman"/>
          <w:sz w:val="24"/>
        </w:rPr>
        <w:t xml:space="preserve">, W. J. (2002). Department chairs’ perceptions of the importance of business communication skills. Business Communication Quarterly, 65(4), 60–72. </w:t>
      </w:r>
    </w:p>
    <w:p w:rsidR="005346C6" w:rsidRDefault="00D46305" w:rsidP="00D46305">
      <w:pPr>
        <w:ind w:left="720" w:hanging="720"/>
        <w:jc w:val="both"/>
        <w:rPr>
          <w:rFonts w:ascii="Times New Roman" w:hAnsi="Times New Roman" w:cs="Times New Roman"/>
          <w:sz w:val="24"/>
        </w:rPr>
      </w:pPr>
      <w:proofErr w:type="spellStart"/>
      <w:r w:rsidRPr="00D46305">
        <w:rPr>
          <w:rFonts w:ascii="Times New Roman" w:hAnsi="Times New Roman" w:cs="Times New Roman"/>
          <w:sz w:val="24"/>
        </w:rPr>
        <w:t>Weldy</w:t>
      </w:r>
      <w:proofErr w:type="spellEnd"/>
      <w:r w:rsidRPr="00D46305">
        <w:rPr>
          <w:rFonts w:ascii="Times New Roman" w:hAnsi="Times New Roman" w:cs="Times New Roman"/>
          <w:sz w:val="24"/>
        </w:rPr>
        <w:t xml:space="preserve">, T. G. (2017). Business communication courses and job readiness: An employer perspective. Journal of Business and Technical Communication, 31(4), 489–512. </w:t>
      </w:r>
      <w:bookmarkStart w:id="0" w:name="_GoBack"/>
      <w:bookmarkEnd w:id="0"/>
    </w:p>
    <w:p w:rsidR="00D46305" w:rsidRDefault="00D46305" w:rsidP="00D46305">
      <w:pPr>
        <w:ind w:left="720" w:hanging="720"/>
        <w:jc w:val="both"/>
        <w:rPr>
          <w:rFonts w:ascii="Times New Roman" w:hAnsi="Times New Roman" w:cs="Times New Roman"/>
          <w:sz w:val="24"/>
        </w:rPr>
      </w:pPr>
    </w:p>
    <w:p w:rsidR="00C977AD" w:rsidRPr="00626197" w:rsidRDefault="00C977AD" w:rsidP="00C977AD">
      <w:pPr>
        <w:jc w:val="both"/>
        <w:rPr>
          <w:rFonts w:ascii="Times New Roman" w:hAnsi="Times New Roman" w:cs="Times New Roman"/>
          <w:sz w:val="24"/>
        </w:rPr>
      </w:pPr>
    </w:p>
    <w:sectPr w:rsidR="00C977AD" w:rsidRPr="0062619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5D0" w:rsidRDefault="00B615D0" w:rsidP="00835C00">
      <w:pPr>
        <w:spacing w:after="0" w:line="240" w:lineRule="auto"/>
      </w:pPr>
      <w:r>
        <w:separator/>
      </w:r>
    </w:p>
  </w:endnote>
  <w:endnote w:type="continuationSeparator" w:id="0">
    <w:p w:rsidR="00B615D0" w:rsidRDefault="00B615D0" w:rsidP="008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C00" w:rsidRDefault="00835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5D0" w:rsidRDefault="00B615D0" w:rsidP="00835C00">
      <w:pPr>
        <w:spacing w:after="0" w:line="240" w:lineRule="auto"/>
      </w:pPr>
      <w:r>
        <w:separator/>
      </w:r>
    </w:p>
  </w:footnote>
  <w:footnote w:type="continuationSeparator" w:id="0">
    <w:p w:rsidR="00B615D0" w:rsidRDefault="00B615D0" w:rsidP="00835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4621"/>
    <w:multiLevelType w:val="hybridMultilevel"/>
    <w:tmpl w:val="078E4F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8286262"/>
    <w:multiLevelType w:val="hybridMultilevel"/>
    <w:tmpl w:val="4F32C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6B91EFC"/>
    <w:multiLevelType w:val="hybridMultilevel"/>
    <w:tmpl w:val="6CD803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197"/>
    <w:rsid w:val="001A4E64"/>
    <w:rsid w:val="00231E7D"/>
    <w:rsid w:val="00274F28"/>
    <w:rsid w:val="002E7FD8"/>
    <w:rsid w:val="00454CDE"/>
    <w:rsid w:val="004D3573"/>
    <w:rsid w:val="005346C6"/>
    <w:rsid w:val="00626197"/>
    <w:rsid w:val="007A4BC4"/>
    <w:rsid w:val="00835C00"/>
    <w:rsid w:val="008561E2"/>
    <w:rsid w:val="009A1DB6"/>
    <w:rsid w:val="00A338F1"/>
    <w:rsid w:val="00A56846"/>
    <w:rsid w:val="00AB042F"/>
    <w:rsid w:val="00B615D0"/>
    <w:rsid w:val="00C977AD"/>
    <w:rsid w:val="00D46305"/>
    <w:rsid w:val="00E55BAB"/>
    <w:rsid w:val="00F13B2E"/>
    <w:rsid w:val="00F15C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56AC3-FED8-4BCD-AE2C-D0F21DD3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7AD"/>
    <w:pPr>
      <w:ind w:left="720"/>
      <w:contextualSpacing/>
    </w:pPr>
  </w:style>
  <w:style w:type="character" w:styleId="Hyperlink">
    <w:name w:val="Hyperlink"/>
    <w:basedOn w:val="DefaultParagraphFont"/>
    <w:uiPriority w:val="99"/>
    <w:unhideWhenUsed/>
    <w:rsid w:val="001A4E64"/>
    <w:rPr>
      <w:color w:val="0563C1" w:themeColor="hyperlink"/>
      <w:u w:val="single"/>
    </w:rPr>
  </w:style>
  <w:style w:type="paragraph" w:styleId="Header">
    <w:name w:val="header"/>
    <w:basedOn w:val="Normal"/>
    <w:link w:val="HeaderChar"/>
    <w:uiPriority w:val="99"/>
    <w:unhideWhenUsed/>
    <w:rsid w:val="00835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C00"/>
  </w:style>
  <w:style w:type="paragraph" w:styleId="Footer">
    <w:name w:val="footer"/>
    <w:basedOn w:val="Normal"/>
    <w:link w:val="FooterChar"/>
    <w:uiPriority w:val="99"/>
    <w:unhideWhenUsed/>
    <w:rsid w:val="00835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12</Pages>
  <Words>3803</Words>
  <Characters>21681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2025-08-07T06:46:00Z</dcterms:created>
  <dcterms:modified xsi:type="dcterms:W3CDTF">2026-06-08T07:25:00Z</dcterms:modified>
</cp:coreProperties>
</file>