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05C23" w14:textId="74D217E8" w:rsidR="00BD6EBC" w:rsidRDefault="005A3A7F" w:rsidP="00FA6437">
      <w:pPr>
        <w:spacing w:before="240" w:after="240" w:line="240" w:lineRule="auto"/>
        <w:jc w:val="center"/>
        <w:rPr>
          <w:rFonts w:cs="Times New Roman"/>
          <w:b/>
          <w:bCs/>
          <w:sz w:val="36"/>
          <w:szCs w:val="36"/>
        </w:rPr>
      </w:pPr>
      <w:r w:rsidRPr="00FA6437">
        <w:rPr>
          <w:rFonts w:cs="Times New Roman"/>
          <w:b/>
          <w:bCs/>
          <w:sz w:val="36"/>
          <w:szCs w:val="36"/>
        </w:rPr>
        <w:t>Hybrid Satellite–Cloud Architecture for Large-Scale Live Sports Broadcasting: A Case Study of IPL 2026</w:t>
      </w:r>
    </w:p>
    <w:p w14:paraId="565C4141" w14:textId="70AFC5A9" w:rsidR="00FA6437" w:rsidRDefault="003401B7" w:rsidP="00FA6437">
      <w:pPr>
        <w:spacing w:before="240" w:after="240" w:line="240" w:lineRule="auto"/>
        <w:jc w:val="center"/>
        <w:rPr>
          <w:rFonts w:cs="Times New Roman"/>
          <w:b/>
          <w:bCs/>
          <w:szCs w:val="24"/>
        </w:rPr>
      </w:pPr>
      <w:r>
        <w:rPr>
          <w:rFonts w:cs="Times New Roman"/>
          <w:b/>
          <w:bCs/>
          <w:szCs w:val="24"/>
          <w:vertAlign w:val="superscript"/>
        </w:rPr>
        <w:t/>
      </w:r>
      <w:proofErr w:type="spellStart"/>
      <w:r w:rsidR="00FA6437">
        <w:rPr>
          <w:rFonts w:cs="Times New Roman"/>
          <w:b/>
          <w:bCs/>
          <w:szCs w:val="24"/>
        </w:rPr>
        <w:t/>
      </w:r>
      <w:proofErr w:type="gramStart"/>
      <w:r w:rsidR="00FA6437">
        <w:rPr>
          <w:rFonts w:cs="Times New Roman"/>
          <w:b/>
          <w:bCs/>
          <w:szCs w:val="24"/>
        </w:rPr>
        <w:t/>
      </w:r>
      <w:proofErr w:type="spellEnd"/>
      <w:proofErr w:type="gramEnd"/>
      <w:r w:rsidR="00FA6437">
        <w:rPr>
          <w:rFonts w:cs="Times New Roman"/>
          <w:b/>
          <w:bCs/>
          <w:szCs w:val="24"/>
        </w:rPr>
        <w:t xml:space="preserve"/>
      </w:r>
    </w:p>
    <w:p w14:paraId="2E72BCE4" w14:textId="77777777" w:rsidR="001324FB" w:rsidRDefault="00FA6437" w:rsidP="00FA6437">
      <w:pPr>
        <w:spacing w:before="240" w:after="240" w:line="240" w:lineRule="auto"/>
        <w:jc w:val="center"/>
        <w:rPr>
          <w:rFonts w:cs="Times New Roman"/>
          <w:szCs w:val="24"/>
        </w:rPr>
      </w:pPr>
      <w:r w:rsidRPr="00FA6437">
        <w:rPr>
          <w:rFonts w:cs="Times New Roman"/>
          <w:szCs w:val="24"/>
        </w:rPr>
        <w:t xml:space="preserve"/>
      </w:r>
      <w:r w:rsidR="00BC6234">
        <w:rPr>
          <w:rFonts w:cs="Times New Roman"/>
          <w:szCs w:val="24"/>
        </w:rPr>
        <w:t/>
      </w:r>
      <w:r w:rsidR="001324FB">
        <w:rPr>
          <w:rFonts w:cs="Times New Roman"/>
          <w:szCs w:val="24"/>
        </w:rPr>
        <w:t xml:space="preserve"/>
      </w:r>
      <w:r w:rsidR="00BC6234">
        <w:rPr>
          <w:rFonts w:cs="Times New Roman"/>
          <w:szCs w:val="24"/>
        </w:rPr>
        <w:t xml:space="preserve"/>
      </w:r>
      <w:r w:rsidRPr="00FA6437">
        <w:rPr>
          <w:rFonts w:cs="Times New Roman"/>
          <w:szCs w:val="24"/>
        </w:rPr>
        <w:t/>
      </w:r>
      <w:r w:rsidR="001324FB">
        <w:rPr>
          <w:rFonts w:cs="Times New Roman"/>
          <w:szCs w:val="24"/>
        </w:rPr>
        <w:t xml:space="preserve"/>
      </w:r>
      <w:r w:rsidRPr="00FA6437">
        <w:rPr>
          <w:rFonts w:cs="Times New Roman"/>
          <w:szCs w:val="24"/>
        </w:rPr>
        <w:t/>
      </w:r>
    </w:p>
    <w:p w14:paraId="7C482BD4" w14:textId="53423832" w:rsidR="00FA6437" w:rsidRDefault="00FA6437" w:rsidP="00FA6437">
      <w:pPr>
        <w:spacing w:before="240" w:after="240" w:line="240" w:lineRule="auto"/>
        <w:jc w:val="center"/>
        <w:rPr>
          <w:rFonts w:cs="Times New Roman"/>
          <w:szCs w:val="24"/>
        </w:rPr>
      </w:pPr>
      <w:r w:rsidRPr="00FA6437">
        <w:rPr>
          <w:rFonts w:cs="Times New Roman"/>
          <w:szCs w:val="24"/>
        </w:rPr>
        <w:t xml:space="preserve"/>
      </w:r>
      <w:proofErr w:type="spellStart"/>
      <w:r w:rsidRPr="00FA6437">
        <w:rPr>
          <w:rFonts w:cs="Times New Roman"/>
          <w:szCs w:val="24"/>
        </w:rPr>
        <w:t/>
      </w:r>
      <w:proofErr w:type="spellEnd"/>
      <w:r w:rsidRPr="00FA6437">
        <w:rPr>
          <w:rFonts w:cs="Times New Roman"/>
          <w:szCs w:val="24"/>
        </w:rPr>
        <w:t/>
      </w:r>
      <w:r w:rsidR="00BC6234">
        <w:rPr>
          <w:rFonts w:cs="Times New Roman"/>
          <w:szCs w:val="24"/>
        </w:rPr>
        <w:t xml:space="preserve"/>
      </w:r>
      <w:r w:rsidRPr="00FA6437">
        <w:rPr>
          <w:rFonts w:cs="Times New Roman"/>
          <w:szCs w:val="24"/>
        </w:rPr>
        <w:t/>
      </w:r>
      <w:r w:rsidR="00BC6234">
        <w:rPr>
          <w:rFonts w:cs="Times New Roman"/>
          <w:szCs w:val="24"/>
        </w:rPr>
        <w:t xml:space="preserve"/>
      </w:r>
      <w:r w:rsidRPr="00FA6437">
        <w:rPr>
          <w:rFonts w:cs="Times New Roman"/>
          <w:szCs w:val="24"/>
        </w:rPr>
        <w:t/>
      </w:r>
    </w:p>
    <w:p w14:paraId="5F900461" w14:textId="69C0464A" w:rsidR="003401B7" w:rsidRPr="003401B7" w:rsidRDefault="003401B7" w:rsidP="00FA6437">
      <w:pPr>
        <w:spacing w:before="240" w:after="240" w:line="240" w:lineRule="auto"/>
        <w:jc w:val="center"/>
        <w:rPr>
          <w:rFonts w:cs="Times New Roman"/>
          <w:szCs w:val="24"/>
          <w:vertAlign w:val="superscript"/>
        </w:rPr>
      </w:pPr>
      <w:r>
        <w:rPr>
          <w:rFonts w:cs="Times New Roman"/>
          <w:szCs w:val="24"/>
          <w:vertAlign w:val="superscript"/>
        </w:rPr>
        <w:t/>
      </w:r>
    </w:p>
    <w:p w14:paraId="2A08ABB7" w14:textId="48506CBD" w:rsidR="005A3A7F" w:rsidRPr="00FA6437" w:rsidRDefault="00FA6437" w:rsidP="00FA6437">
      <w:pPr>
        <w:spacing w:before="240" w:after="240" w:line="240" w:lineRule="auto"/>
        <w:rPr>
          <w:rFonts w:cs="Times New Roman"/>
          <w:b/>
          <w:bCs/>
          <w:sz w:val="28"/>
          <w:szCs w:val="28"/>
        </w:rPr>
      </w:pPr>
      <w:proofErr w:type="gramStart"/>
      <w:r w:rsidRPr="00FA6437">
        <w:rPr>
          <w:rFonts w:cs="Times New Roman"/>
          <w:b/>
          <w:bCs/>
          <w:sz w:val="28"/>
          <w:szCs w:val="28"/>
        </w:rPr>
        <w:t>ABSTRACT</w:t>
      </w:r>
      <w:r w:rsidR="005A3A7F" w:rsidRPr="00FA6437">
        <w:rPr>
          <w:rFonts w:cs="Times New Roman"/>
          <w:b/>
          <w:bCs/>
          <w:sz w:val="28"/>
          <w:szCs w:val="28"/>
        </w:rPr>
        <w:t xml:space="preserve"> :</w:t>
      </w:r>
      <w:proofErr w:type="gramEnd"/>
    </w:p>
    <w:p w14:paraId="0C54846A" w14:textId="58AFA89C" w:rsidR="005A3A7F" w:rsidRDefault="005A3A7F" w:rsidP="003401B7">
      <w:pPr>
        <w:spacing w:before="240" w:after="240" w:line="240" w:lineRule="auto"/>
        <w:ind w:firstLine="720"/>
        <w:jc w:val="both"/>
        <w:rPr>
          <w:rFonts w:cs="Times New Roman"/>
          <w:szCs w:val="24"/>
        </w:rPr>
      </w:pPr>
      <w:r w:rsidRPr="00FA6437">
        <w:rPr>
          <w:rFonts w:cs="Times New Roman"/>
          <w:szCs w:val="24"/>
        </w:rPr>
        <w:t>Live sports streaming has grown very fast in recent years, but it is still difficult to deliver smooth and high-quality video to millions of users at the same time. Traditional satellite broadcasting is very reliable and has very low delay, but it does not support personalization or flexible services. On the other hand, OTT platforms provide better user experience and customization, but they often suffer from higher delay and network issues.</w:t>
      </w:r>
      <w:r w:rsidR="003401B7">
        <w:rPr>
          <w:rFonts w:cs="Times New Roman"/>
          <w:szCs w:val="24"/>
        </w:rPr>
        <w:t xml:space="preserve"> </w:t>
      </w:r>
      <w:r w:rsidRPr="00FA6437">
        <w:rPr>
          <w:rFonts w:cs="Times New Roman"/>
          <w:szCs w:val="24"/>
        </w:rPr>
        <w:t xml:space="preserve">This paper presents a hybrid satellite–cloud architecture for large-scale live sports broadcasting, using IPL 2026 as a case study. The proposed system combines the strength of satellite communication with cloud computing, content delivery networks, and adaptive streaming techniques. It also includes a simple predictive approach to manage sudden increases in user traffic during important match </w:t>
      </w:r>
      <w:proofErr w:type="spellStart"/>
      <w:proofErr w:type="gramStart"/>
      <w:r w:rsidRPr="00FA6437">
        <w:rPr>
          <w:rFonts w:cs="Times New Roman"/>
          <w:szCs w:val="24"/>
        </w:rPr>
        <w:t>moments.The</w:t>
      </w:r>
      <w:proofErr w:type="spellEnd"/>
      <w:proofErr w:type="gramEnd"/>
      <w:r w:rsidRPr="00FA6437">
        <w:rPr>
          <w:rFonts w:cs="Times New Roman"/>
          <w:szCs w:val="24"/>
        </w:rPr>
        <w:t xml:space="preserve"> system is designed to improve streaming quality, reduce buffering, and support a large number of viewers at the same time. The study shows that combining satellite and cloud technologies gives better performance compared to using only one method. This approach can be useful for future live streaming systems where both reliability and user experience are important.</w:t>
      </w:r>
    </w:p>
    <w:p w14:paraId="20E981E0" w14:textId="5E6207E3" w:rsidR="00BC6234" w:rsidRPr="00FA6437" w:rsidRDefault="00BC6234" w:rsidP="00BC6234">
      <w:pPr>
        <w:spacing w:before="240" w:after="240" w:line="240" w:lineRule="auto"/>
        <w:jc w:val="both"/>
        <w:rPr>
          <w:rFonts w:cs="Times New Roman"/>
          <w:szCs w:val="24"/>
        </w:rPr>
      </w:pPr>
      <w:proofErr w:type="gramStart"/>
      <w:r>
        <w:rPr>
          <w:rFonts w:cs="Times New Roman"/>
          <w:szCs w:val="24"/>
        </w:rPr>
        <w:t>Keywords :</w:t>
      </w:r>
      <w:proofErr w:type="gramEnd"/>
      <w:r>
        <w:rPr>
          <w:rFonts w:cs="Times New Roman"/>
          <w:szCs w:val="24"/>
        </w:rPr>
        <w:t xml:space="preserve">  </w:t>
      </w:r>
      <w:r w:rsidRPr="00BC6234">
        <w:rPr>
          <w:rFonts w:cs="Times New Roman"/>
          <w:b/>
          <w:bCs/>
          <w:szCs w:val="24"/>
        </w:rPr>
        <w:t>Content Delivery Networks (CDN)</w:t>
      </w:r>
      <w:r>
        <w:rPr>
          <w:rFonts w:cs="Times New Roman"/>
          <w:b/>
          <w:bCs/>
          <w:szCs w:val="24"/>
        </w:rPr>
        <w:t xml:space="preserve">, </w:t>
      </w:r>
      <w:r w:rsidRPr="00BC6234">
        <w:rPr>
          <w:rFonts w:cs="Times New Roman"/>
          <w:b/>
          <w:bCs/>
          <w:szCs w:val="24"/>
        </w:rPr>
        <w:t>Cloud Computing</w:t>
      </w:r>
    </w:p>
    <w:p w14:paraId="060F4B64" w14:textId="117A1C19" w:rsidR="005A3A7F" w:rsidRPr="00BC6234" w:rsidRDefault="00BC6234" w:rsidP="00FA6437">
      <w:pPr>
        <w:spacing w:before="240" w:after="240" w:line="240" w:lineRule="auto"/>
        <w:rPr>
          <w:rFonts w:cs="Times New Roman"/>
          <w:b/>
          <w:bCs/>
          <w:sz w:val="28"/>
          <w:szCs w:val="28"/>
        </w:rPr>
      </w:pPr>
      <w:r w:rsidRPr="00BC6234">
        <w:rPr>
          <w:rFonts w:cs="Times New Roman"/>
          <w:b/>
          <w:bCs/>
          <w:sz w:val="28"/>
          <w:szCs w:val="28"/>
        </w:rPr>
        <w:t>INTRODUCTION</w:t>
      </w:r>
    </w:p>
    <w:p w14:paraId="795E7176" w14:textId="244067ED" w:rsidR="005A3A7F" w:rsidRPr="00FA6437" w:rsidRDefault="005A3A7F" w:rsidP="00FA6437">
      <w:pPr>
        <w:spacing w:before="240" w:after="240" w:line="240" w:lineRule="auto"/>
        <w:jc w:val="both"/>
        <w:rPr>
          <w:rFonts w:cs="Times New Roman"/>
          <w:szCs w:val="24"/>
        </w:rPr>
      </w:pPr>
      <w:r w:rsidRPr="00FA6437">
        <w:rPr>
          <w:rFonts w:cs="Times New Roman"/>
          <w:szCs w:val="24"/>
        </w:rPr>
        <w:t xml:space="preserve">Live sports streaming has become very popular with the growth of mobile phones, internet services, and digital platforms. In the past, people mainly watched matches through satellite television, which provided stable and low-delay streaming. However, this system did not support user interaction or personalized </w:t>
      </w:r>
      <w:proofErr w:type="spellStart"/>
      <w:proofErr w:type="gramStart"/>
      <w:r w:rsidRPr="00FA6437">
        <w:rPr>
          <w:rFonts w:cs="Times New Roman"/>
          <w:szCs w:val="24"/>
        </w:rPr>
        <w:t>viewing.In</w:t>
      </w:r>
      <w:proofErr w:type="spellEnd"/>
      <w:proofErr w:type="gramEnd"/>
      <w:r w:rsidRPr="00FA6437">
        <w:rPr>
          <w:rFonts w:cs="Times New Roman"/>
          <w:szCs w:val="24"/>
        </w:rPr>
        <w:t xml:space="preserve"> recent years, OTT platforms have changed the way people watch sports. Users can now watch matches on mobile phones with different features such as multiple camera views, language options, and highlights. Even though OTT platforms improve user experience, they often face problems like buffering and delay when a large number of users watch the match at the same time.</w:t>
      </w:r>
      <w:r w:rsidR="00E713DC">
        <w:rPr>
          <w:rFonts w:cs="Times New Roman"/>
          <w:szCs w:val="24"/>
        </w:rPr>
        <w:t xml:space="preserve"> </w:t>
      </w:r>
      <w:r w:rsidRPr="00FA6437">
        <w:rPr>
          <w:rFonts w:cs="Times New Roman"/>
          <w:szCs w:val="24"/>
        </w:rPr>
        <w:t>The IPL 2026 is one of the biggest live sports events, with millions of viewers watching matches simultaneously through both television and mobile platforms. This makes it a good real-world example to study how modern broadcasting systems work at a very large scale.</w:t>
      </w:r>
    </w:p>
    <w:p w14:paraId="56B750CD" w14:textId="0097A5A1" w:rsidR="005A3A7F" w:rsidRPr="00FA6437" w:rsidRDefault="005A3A7F" w:rsidP="00FA6437">
      <w:pPr>
        <w:spacing w:before="240" w:after="240" w:line="240" w:lineRule="auto"/>
        <w:jc w:val="both"/>
        <w:rPr>
          <w:rFonts w:cs="Times New Roman"/>
          <w:szCs w:val="24"/>
        </w:rPr>
      </w:pPr>
      <w:r w:rsidRPr="00FA6437">
        <w:rPr>
          <w:rFonts w:cs="Times New Roman"/>
          <w:szCs w:val="24"/>
        </w:rPr>
        <w:t>This paper presents a case study of IPL 2026 broadcasting technology and explains how a hybrid satellite–cloud system is used to deliver live matches efficiently. It studies how satellite communication, cloud computing, content delivery networks, and streaming technologies work together to handle high traffic and provide better viewing experience.</w:t>
      </w:r>
      <w:r w:rsidR="00E713DC">
        <w:rPr>
          <w:rFonts w:cs="Times New Roman"/>
          <w:szCs w:val="24"/>
        </w:rPr>
        <w:t xml:space="preserve"> </w:t>
      </w:r>
      <w:r w:rsidRPr="00FA6437">
        <w:rPr>
          <w:rFonts w:cs="Times New Roman"/>
          <w:szCs w:val="24"/>
        </w:rPr>
        <w:t>The main objective of this paper is to understand the working of this hybrid system, identify its advantages and challenges, and explain why such an approach is important for future large-scale live streaming systems.</w:t>
      </w:r>
    </w:p>
    <w:p w14:paraId="742CA107" w14:textId="5BEF7F54" w:rsidR="005A3A7F" w:rsidRPr="00BC6234" w:rsidRDefault="00BC6234" w:rsidP="00FA6437">
      <w:pPr>
        <w:spacing w:before="240" w:after="240" w:line="240" w:lineRule="auto"/>
        <w:jc w:val="both"/>
        <w:rPr>
          <w:rFonts w:cs="Times New Roman"/>
          <w:b/>
          <w:bCs/>
          <w:sz w:val="28"/>
          <w:szCs w:val="28"/>
        </w:rPr>
      </w:pPr>
      <w:r w:rsidRPr="00BC6234">
        <w:rPr>
          <w:rFonts w:cs="Times New Roman"/>
          <w:b/>
          <w:bCs/>
          <w:sz w:val="28"/>
          <w:szCs w:val="28"/>
        </w:rPr>
        <w:t>EXISTING SYSTEMS</w:t>
      </w:r>
    </w:p>
    <w:p w14:paraId="243B84D6" w14:textId="22002D66" w:rsidR="005A3A7F" w:rsidRPr="00FA6437" w:rsidRDefault="005A3A7F" w:rsidP="00BC6234">
      <w:pPr>
        <w:spacing w:before="240" w:after="240" w:line="240" w:lineRule="auto"/>
        <w:ind w:firstLine="720"/>
        <w:jc w:val="both"/>
        <w:rPr>
          <w:rFonts w:cs="Times New Roman"/>
          <w:szCs w:val="24"/>
        </w:rPr>
      </w:pPr>
      <w:r w:rsidRPr="00FA6437">
        <w:rPr>
          <w:rFonts w:cs="Times New Roman"/>
          <w:szCs w:val="24"/>
        </w:rPr>
        <w:t xml:space="preserve">Live sports broadcasting mainly uses two types of systems today: </w:t>
      </w:r>
      <w:r w:rsidRPr="00FA6437">
        <w:rPr>
          <w:rFonts w:cs="Times New Roman"/>
          <w:b/>
          <w:bCs/>
          <w:szCs w:val="24"/>
        </w:rPr>
        <w:t>satellite-based broadcasting</w:t>
      </w:r>
      <w:r w:rsidRPr="00FA6437">
        <w:rPr>
          <w:rFonts w:cs="Times New Roman"/>
          <w:szCs w:val="24"/>
        </w:rPr>
        <w:t xml:space="preserve"> and </w:t>
      </w:r>
      <w:r w:rsidRPr="00FA6437">
        <w:rPr>
          <w:rFonts w:cs="Times New Roman"/>
          <w:b/>
          <w:bCs/>
          <w:szCs w:val="24"/>
        </w:rPr>
        <w:t>OTT (internet-based) streaming</w:t>
      </w:r>
      <w:r w:rsidRPr="00FA6437">
        <w:rPr>
          <w:rFonts w:cs="Times New Roman"/>
          <w:szCs w:val="24"/>
        </w:rPr>
        <w:t>. Both systems are widely used, but each has its own strengths and limitations.</w:t>
      </w:r>
    </w:p>
    <w:p w14:paraId="575ECC17" w14:textId="7E1DCD06" w:rsidR="005A3A7F" w:rsidRPr="00FA6437" w:rsidRDefault="003401B7" w:rsidP="00FA6437">
      <w:pPr>
        <w:spacing w:before="240" w:after="240" w:line="240" w:lineRule="auto"/>
        <w:jc w:val="both"/>
        <w:rPr>
          <w:rFonts w:cs="Times New Roman"/>
          <w:b/>
          <w:bCs/>
          <w:szCs w:val="24"/>
        </w:rPr>
      </w:pPr>
      <w:proofErr w:type="spellStart"/>
      <w:r>
        <w:rPr>
          <w:rFonts w:cs="Times New Roman"/>
          <w:b/>
          <w:bCs/>
          <w:szCs w:val="24"/>
        </w:rPr>
        <w:t>i</w:t>
      </w:r>
      <w:proofErr w:type="spellEnd"/>
      <w:r>
        <w:rPr>
          <w:rFonts w:cs="Times New Roman"/>
          <w:b/>
          <w:bCs/>
          <w:szCs w:val="24"/>
        </w:rPr>
        <w:t xml:space="preserve">) </w:t>
      </w:r>
      <w:r w:rsidR="005A3A7F" w:rsidRPr="00FA6437">
        <w:rPr>
          <w:rFonts w:cs="Times New Roman"/>
          <w:b/>
          <w:bCs/>
          <w:szCs w:val="24"/>
        </w:rPr>
        <w:t>Satellite-Based Broadcasting</w:t>
      </w:r>
    </w:p>
    <w:p w14:paraId="4B9C2430" w14:textId="4CDF6B25" w:rsidR="005A3A7F" w:rsidRPr="00FA6437" w:rsidRDefault="005A3A7F" w:rsidP="00FA6437">
      <w:pPr>
        <w:spacing w:before="240" w:after="240" w:line="240" w:lineRule="auto"/>
        <w:jc w:val="both"/>
        <w:rPr>
          <w:rFonts w:cs="Times New Roman"/>
          <w:szCs w:val="24"/>
        </w:rPr>
      </w:pPr>
      <w:r w:rsidRPr="00FA6437">
        <w:rPr>
          <w:rFonts w:cs="Times New Roman"/>
          <w:szCs w:val="24"/>
        </w:rPr>
        <w:lastRenderedPageBreak/>
        <w:t xml:space="preserve">Satellite broadcasting is the traditional method used for live sports telecast. In this system, the match is first captured by cameras in the stadium, and the video signal is sent to a ground station. From there, the signal is </w:t>
      </w:r>
      <w:proofErr w:type="gramStart"/>
      <w:r w:rsidRPr="00FA6437">
        <w:rPr>
          <w:rFonts w:cs="Times New Roman"/>
          <w:szCs w:val="24"/>
        </w:rPr>
        <w:t>uplinked</w:t>
      </w:r>
      <w:proofErr w:type="gramEnd"/>
      <w:r w:rsidRPr="00FA6437">
        <w:rPr>
          <w:rFonts w:cs="Times New Roman"/>
          <w:szCs w:val="24"/>
        </w:rPr>
        <w:t xml:space="preserve"> to a satellite, which then transmits it back to television service providers. Finally, viewers receive the broadcast through DTH or cable connections.</w:t>
      </w:r>
    </w:p>
    <w:p w14:paraId="418DC6A8" w14:textId="77777777" w:rsidR="00CB3F36" w:rsidRDefault="00CB3F36" w:rsidP="00FA6437">
      <w:pPr>
        <w:spacing w:before="240" w:after="240" w:line="240" w:lineRule="auto"/>
        <w:jc w:val="both"/>
        <w:rPr>
          <w:rFonts w:cs="Times New Roman"/>
          <w:noProof/>
          <w:szCs w:val="24"/>
        </w:rPr>
      </w:pPr>
    </w:p>
    <w:p w14:paraId="6CC0265B" w14:textId="0ACBA536" w:rsidR="005A3A7F" w:rsidRDefault="005A3A7F" w:rsidP="00CB3F36">
      <w:pPr>
        <w:spacing w:before="240" w:after="240" w:line="240" w:lineRule="auto"/>
        <w:jc w:val="center"/>
        <w:rPr>
          <w:rFonts w:cs="Times New Roman"/>
          <w:szCs w:val="24"/>
        </w:rPr>
      </w:pPr>
      <w:r w:rsidRPr="00FA6437">
        <w:rPr>
          <w:rFonts w:cs="Times New Roman"/>
          <w:noProof/>
          <w:szCs w:val="24"/>
        </w:rPr>
        <w:drawing>
          <wp:inline distT="0" distB="0" distL="0" distR="0" wp14:anchorId="139B50D2" wp14:editId="19864F16">
            <wp:extent cx="4381500" cy="2908300"/>
            <wp:effectExtent l="19050" t="19050" r="19050" b="25400"/>
            <wp:docPr id="909787027" name="Picture 1" descr="L-19 Satellite Communication KEC-062 DBS (1).pp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19 Satellite Communication KEC-062 DBS (1).pptx"/>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819" t="6078" r="13462" b="6932"/>
                    <a:stretch/>
                  </pic:blipFill>
                  <pic:spPr bwMode="auto">
                    <a:xfrm>
                      <a:off x="0" y="0"/>
                      <a:ext cx="4381500" cy="290830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43BEF81" w14:textId="1AC4808E" w:rsidR="00CB3F36" w:rsidRPr="00FA6437" w:rsidRDefault="00CB3F36" w:rsidP="00CB3F36">
      <w:pPr>
        <w:spacing w:before="240" w:after="240" w:line="240" w:lineRule="auto"/>
        <w:jc w:val="center"/>
        <w:rPr>
          <w:rFonts w:cs="Times New Roman"/>
          <w:szCs w:val="24"/>
        </w:rPr>
      </w:pPr>
      <w:r>
        <w:rPr>
          <w:rFonts w:cs="Times New Roman"/>
          <w:szCs w:val="24"/>
        </w:rPr>
        <w:t xml:space="preserve">Figure </w:t>
      </w:r>
      <w:proofErr w:type="gramStart"/>
      <w:r>
        <w:rPr>
          <w:rFonts w:cs="Times New Roman"/>
          <w:szCs w:val="24"/>
        </w:rPr>
        <w:t>1 :</w:t>
      </w:r>
      <w:proofErr w:type="gramEnd"/>
      <w:r>
        <w:rPr>
          <w:rFonts w:cs="Times New Roman"/>
          <w:szCs w:val="24"/>
        </w:rPr>
        <w:t xml:space="preserve"> Basic Structure of Satellite Broadcasting</w:t>
      </w:r>
    </w:p>
    <w:p w14:paraId="12718944" w14:textId="77777777" w:rsidR="005A3A7F" w:rsidRPr="00FA6437" w:rsidRDefault="005A3A7F" w:rsidP="00FA6437">
      <w:pPr>
        <w:spacing w:before="240" w:after="240" w:line="240" w:lineRule="auto"/>
        <w:jc w:val="both"/>
        <w:rPr>
          <w:rFonts w:cs="Times New Roman"/>
          <w:szCs w:val="24"/>
        </w:rPr>
      </w:pPr>
      <w:r w:rsidRPr="00FA6437">
        <w:rPr>
          <w:rFonts w:cs="Times New Roman"/>
          <w:szCs w:val="24"/>
        </w:rPr>
        <w:t xml:space="preserve">The process starts with cameras capturing the live match in the stadium. The captured signal is then sent to a ground station, where it is </w:t>
      </w:r>
      <w:proofErr w:type="gramStart"/>
      <w:r w:rsidRPr="00FA6437">
        <w:rPr>
          <w:rFonts w:cs="Times New Roman"/>
          <w:szCs w:val="24"/>
        </w:rPr>
        <w:t>uplinked</w:t>
      </w:r>
      <w:proofErr w:type="gramEnd"/>
      <w:r w:rsidRPr="00FA6437">
        <w:rPr>
          <w:rFonts w:cs="Times New Roman"/>
          <w:szCs w:val="24"/>
        </w:rPr>
        <w:t xml:space="preserve"> to a satellite. The satellite receives the signal and transmits it back to different regions, where TV providers distribute it to viewers through DTH or cable networks.</w:t>
      </w:r>
    </w:p>
    <w:p w14:paraId="5B91C660" w14:textId="1937C134" w:rsidR="005A3A7F" w:rsidRPr="00FA6437" w:rsidRDefault="005A3A7F" w:rsidP="00FA6437">
      <w:pPr>
        <w:spacing w:before="240" w:after="240" w:line="240" w:lineRule="auto"/>
        <w:jc w:val="both"/>
        <w:rPr>
          <w:rFonts w:cs="Times New Roman"/>
          <w:b/>
          <w:bCs/>
          <w:szCs w:val="24"/>
        </w:rPr>
      </w:pPr>
      <w:r w:rsidRPr="00FA6437">
        <w:rPr>
          <w:rFonts w:cs="Times New Roman"/>
          <w:b/>
          <w:bCs/>
          <w:szCs w:val="24"/>
        </w:rPr>
        <w:t>Advantages</w:t>
      </w:r>
    </w:p>
    <w:p w14:paraId="02742F4A" w14:textId="77777777" w:rsidR="005A3A7F" w:rsidRPr="00FA6437" w:rsidRDefault="005A3A7F" w:rsidP="00FA6437">
      <w:pPr>
        <w:spacing w:before="240" w:after="240" w:line="240" w:lineRule="auto"/>
        <w:jc w:val="both"/>
        <w:rPr>
          <w:rFonts w:cs="Times New Roman"/>
          <w:szCs w:val="24"/>
        </w:rPr>
      </w:pPr>
      <w:r w:rsidRPr="00FA6437">
        <w:rPr>
          <w:rFonts w:cs="Times New Roman"/>
          <w:szCs w:val="24"/>
        </w:rPr>
        <w:t>Satellite broadcasting offers very low delay, providing almost real-time viewing experience. It is highly reliable and ensures stable transmission even during large-scale events. Another major advantage is its wide coverage, as it works effectively even in remote and rural areas where internet connectivity is limited.</w:t>
      </w:r>
    </w:p>
    <w:p w14:paraId="0F54A2BB" w14:textId="77777777" w:rsidR="005A3A7F" w:rsidRPr="00FA6437" w:rsidRDefault="005A3A7F" w:rsidP="00FA6437">
      <w:pPr>
        <w:spacing w:before="240" w:after="240" w:line="240" w:lineRule="auto"/>
        <w:jc w:val="both"/>
        <w:rPr>
          <w:rFonts w:cs="Times New Roman"/>
          <w:b/>
          <w:bCs/>
          <w:szCs w:val="24"/>
        </w:rPr>
      </w:pPr>
      <w:r w:rsidRPr="00FA6437">
        <w:rPr>
          <w:rFonts w:cs="Times New Roman"/>
          <w:b/>
          <w:bCs/>
          <w:szCs w:val="24"/>
        </w:rPr>
        <w:t>Limitations</w:t>
      </w:r>
    </w:p>
    <w:p w14:paraId="3CF38E64" w14:textId="77777777" w:rsidR="005A3A7F" w:rsidRPr="00FA6437" w:rsidRDefault="005A3A7F" w:rsidP="00FA6437">
      <w:pPr>
        <w:spacing w:before="240" w:after="240" w:line="240" w:lineRule="auto"/>
        <w:jc w:val="both"/>
        <w:rPr>
          <w:rFonts w:cs="Times New Roman"/>
          <w:szCs w:val="24"/>
        </w:rPr>
      </w:pPr>
      <w:r w:rsidRPr="00FA6437">
        <w:rPr>
          <w:rFonts w:cs="Times New Roman"/>
          <w:szCs w:val="24"/>
        </w:rPr>
        <w:t>Satellite broadcasting has several limitations. It does not support personalization, so all users receive the same content without any customization. It also offers very limited interactivity compared to modern streaming platforms. In addition, the infrastructure cost is high, making it expensive to set up and maintain. Another drawback is that it is not flexible for mobile users, as it is mainly designed for television viewing rather than on-the-go streaming.</w:t>
      </w:r>
    </w:p>
    <w:p w14:paraId="00972C74" w14:textId="798E73FE" w:rsidR="005A3A7F" w:rsidRPr="00DE2C96" w:rsidRDefault="003401B7" w:rsidP="00FA6437">
      <w:pPr>
        <w:spacing w:before="240" w:after="240" w:line="240" w:lineRule="auto"/>
        <w:jc w:val="both"/>
        <w:rPr>
          <w:rFonts w:cs="Times New Roman"/>
          <w:b/>
          <w:bCs/>
          <w:szCs w:val="24"/>
        </w:rPr>
      </w:pPr>
      <w:r>
        <w:rPr>
          <w:rFonts w:cs="Times New Roman"/>
          <w:b/>
          <w:bCs/>
          <w:szCs w:val="24"/>
        </w:rPr>
        <w:t>ii)</w:t>
      </w:r>
      <w:r w:rsidR="005A3A7F" w:rsidRPr="00DE2C96">
        <w:rPr>
          <w:rFonts w:cs="Times New Roman"/>
          <w:b/>
          <w:bCs/>
          <w:szCs w:val="24"/>
        </w:rPr>
        <w:t>OTT (Over-the-Top) Streaming</w:t>
      </w:r>
    </w:p>
    <w:p w14:paraId="36A8FDF8" w14:textId="77777777" w:rsidR="005A3A7F" w:rsidRPr="00FA6437" w:rsidRDefault="005A3A7F" w:rsidP="00FA6437">
      <w:pPr>
        <w:spacing w:before="240" w:after="240" w:line="240" w:lineRule="auto"/>
        <w:jc w:val="both"/>
        <w:rPr>
          <w:rFonts w:cs="Times New Roman"/>
          <w:szCs w:val="24"/>
        </w:rPr>
      </w:pPr>
      <w:r w:rsidRPr="00FA6437">
        <w:rPr>
          <w:rFonts w:cs="Times New Roman"/>
          <w:szCs w:val="24"/>
        </w:rPr>
        <w:t>OTT platforms deliver live sports through the internet to mobile phones, tablets, and smart TVs.</w:t>
      </w:r>
    </w:p>
    <w:p w14:paraId="6C1B8812" w14:textId="13FBC619" w:rsidR="005A3A7F" w:rsidRPr="00FA6437" w:rsidRDefault="005A3A7F" w:rsidP="00DE2C96">
      <w:pPr>
        <w:spacing w:before="240" w:after="240" w:line="240" w:lineRule="auto"/>
        <w:jc w:val="center"/>
        <w:rPr>
          <w:rFonts w:cs="Times New Roman"/>
          <w:szCs w:val="24"/>
        </w:rPr>
      </w:pPr>
      <w:r w:rsidRPr="00FA6437">
        <w:rPr>
          <w:rFonts w:cs="Times New Roman"/>
          <w:noProof/>
          <w:szCs w:val="24"/>
        </w:rPr>
        <w:lastRenderedPageBreak/>
        <w:drawing>
          <wp:inline distT="0" distB="0" distL="0" distR="0" wp14:anchorId="2E4445B1" wp14:editId="6345F3E7">
            <wp:extent cx="5943600" cy="2971800"/>
            <wp:effectExtent l="19050" t="19050" r="19050" b="19050"/>
            <wp:docPr id="628390327" name="Picture 2" descr="BitFire Launches Live Master Control in the Cloud | BitFire posted on the topic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tFire Launches Live Master Control in the Cloud | BitFire posted on the topic | Linked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w="3175">
                      <a:solidFill>
                        <a:schemeClr val="tx1"/>
                      </a:solidFill>
                    </a:ln>
                  </pic:spPr>
                </pic:pic>
              </a:graphicData>
            </a:graphic>
          </wp:inline>
        </w:drawing>
      </w:r>
    </w:p>
    <w:p w14:paraId="7007470C" w14:textId="1BCA7FF3" w:rsidR="005A3A7F" w:rsidRPr="00FA6437" w:rsidRDefault="00DE2C96" w:rsidP="00DE2C96">
      <w:pPr>
        <w:spacing w:before="240" w:after="240" w:line="240" w:lineRule="auto"/>
        <w:jc w:val="center"/>
        <w:rPr>
          <w:rFonts w:cs="Times New Roman"/>
          <w:szCs w:val="24"/>
        </w:rPr>
      </w:pPr>
      <w:r>
        <w:rPr>
          <w:rFonts w:cs="Times New Roman"/>
          <w:szCs w:val="24"/>
        </w:rPr>
        <w:t xml:space="preserve">Figure </w:t>
      </w:r>
      <w:r w:rsidR="00CB3F36">
        <w:rPr>
          <w:rFonts w:cs="Times New Roman"/>
          <w:szCs w:val="24"/>
        </w:rPr>
        <w:t>2</w:t>
      </w:r>
      <w:r>
        <w:rPr>
          <w:rFonts w:cs="Times New Roman"/>
          <w:szCs w:val="24"/>
        </w:rPr>
        <w:t>: Working Process of OTT Streaming</w:t>
      </w:r>
    </w:p>
    <w:p w14:paraId="1DCAB813" w14:textId="61D3BC09" w:rsidR="00DE2C96" w:rsidRPr="00DE2C96" w:rsidRDefault="00DE2C96" w:rsidP="00FA6437">
      <w:pPr>
        <w:spacing w:before="240" w:after="240" w:line="240" w:lineRule="auto"/>
        <w:jc w:val="both"/>
        <w:rPr>
          <w:rFonts w:cs="Times New Roman"/>
          <w:b/>
          <w:bCs/>
          <w:szCs w:val="24"/>
        </w:rPr>
      </w:pPr>
      <w:r w:rsidRPr="00DE2C96">
        <w:rPr>
          <w:rFonts w:cs="Times New Roman"/>
          <w:b/>
          <w:bCs/>
          <w:szCs w:val="24"/>
        </w:rPr>
        <w:t>Working Process of OTT Streaming</w:t>
      </w:r>
    </w:p>
    <w:p w14:paraId="429E970A" w14:textId="079C99F3" w:rsidR="005A3A7F" w:rsidRPr="00FA6437" w:rsidRDefault="005A3A7F" w:rsidP="00FA6437">
      <w:pPr>
        <w:spacing w:before="240" w:after="240" w:line="240" w:lineRule="auto"/>
        <w:jc w:val="both"/>
        <w:rPr>
          <w:rFonts w:cs="Times New Roman"/>
          <w:szCs w:val="24"/>
        </w:rPr>
      </w:pPr>
      <w:r w:rsidRPr="00FA6437">
        <w:rPr>
          <w:rFonts w:cs="Times New Roman"/>
          <w:szCs w:val="24"/>
        </w:rPr>
        <w:t>In OTT streaming, the video is first captured from the stadium and encoded into digital format. This encoded video is then sent to cloud servers, where it is processed and prepared for distribution. The content is delivered through Content Delivery Networks (CDNs), which help send the video efficiently to users across different locations. Finally, viewers watch the live match on their devices through the internet.</w:t>
      </w:r>
    </w:p>
    <w:p w14:paraId="1BBEFAB6" w14:textId="7734C372" w:rsidR="005A3A7F" w:rsidRPr="00FA6437" w:rsidRDefault="005A3A7F" w:rsidP="00FA6437">
      <w:pPr>
        <w:spacing w:before="240" w:after="240" w:line="240" w:lineRule="auto"/>
        <w:jc w:val="both"/>
        <w:rPr>
          <w:rFonts w:cs="Times New Roman"/>
          <w:b/>
          <w:bCs/>
          <w:szCs w:val="24"/>
        </w:rPr>
      </w:pPr>
      <w:r w:rsidRPr="00FA6437">
        <w:rPr>
          <w:rFonts w:cs="Times New Roman"/>
          <w:b/>
          <w:bCs/>
          <w:szCs w:val="24"/>
        </w:rPr>
        <w:t>Advantages</w:t>
      </w:r>
    </w:p>
    <w:p w14:paraId="08A4CD8B" w14:textId="77777777" w:rsidR="005A3A7F" w:rsidRPr="00FA6437" w:rsidRDefault="005A3A7F" w:rsidP="00FA6437">
      <w:pPr>
        <w:spacing w:before="240" w:after="240" w:line="240" w:lineRule="auto"/>
        <w:jc w:val="both"/>
        <w:rPr>
          <w:rFonts w:cs="Times New Roman"/>
          <w:szCs w:val="24"/>
        </w:rPr>
      </w:pPr>
      <w:r w:rsidRPr="00FA6437">
        <w:rPr>
          <w:rFonts w:cs="Times New Roman"/>
          <w:szCs w:val="24"/>
        </w:rPr>
        <w:t>OTT streaming can support millions of users at the same time, making it suitable for large-scale events. It offers personalization features such as different languages and multiple camera angles, improving the user experience. It also works on various devices like mobile phones, tablets, smart TVs, and laptops. In addition, it provides interactive features that allow users to engage more with the content.</w:t>
      </w:r>
    </w:p>
    <w:p w14:paraId="5B166060" w14:textId="7C13ED6C" w:rsidR="005A3A7F" w:rsidRPr="00FA6437" w:rsidRDefault="005A3A7F" w:rsidP="00FA6437">
      <w:pPr>
        <w:spacing w:before="240" w:after="240" w:line="240" w:lineRule="auto"/>
        <w:jc w:val="both"/>
        <w:rPr>
          <w:rFonts w:cs="Times New Roman"/>
          <w:b/>
          <w:bCs/>
          <w:szCs w:val="24"/>
        </w:rPr>
      </w:pPr>
      <w:r w:rsidRPr="00FA6437">
        <w:rPr>
          <w:rFonts w:cs="Times New Roman"/>
          <w:b/>
          <w:bCs/>
          <w:szCs w:val="24"/>
        </w:rPr>
        <w:t>Limitations</w:t>
      </w:r>
    </w:p>
    <w:p w14:paraId="047C1AD8" w14:textId="77777777" w:rsidR="005A3A7F" w:rsidRPr="00FA6437" w:rsidRDefault="005A3A7F" w:rsidP="00FA6437">
      <w:pPr>
        <w:spacing w:before="240" w:after="240" w:line="240" w:lineRule="auto"/>
        <w:jc w:val="both"/>
        <w:rPr>
          <w:rFonts w:cs="Times New Roman"/>
          <w:szCs w:val="24"/>
        </w:rPr>
      </w:pPr>
      <w:r w:rsidRPr="00FA6437">
        <w:rPr>
          <w:rFonts w:cs="Times New Roman"/>
          <w:szCs w:val="24"/>
        </w:rPr>
        <w:t>Despite its benefits, OTT streaming has some limitations. It usually has higher delay compared to satellite broadcasting. Users may experience buffering, especially during heavy traffic or peak viewing times. The performance depends heavily on internet quality, and poor connectivity can affect streaming. It also consumes a large amount of data, which can be a concern for many users.</w:t>
      </w:r>
    </w:p>
    <w:tbl>
      <w:tblPr>
        <w:tblStyle w:val="TableGrid"/>
        <w:tblW w:w="5006" w:type="dxa"/>
        <w:jc w:val="center"/>
        <w:tblLook w:val="04A0" w:firstRow="1" w:lastRow="0" w:firstColumn="1" w:lastColumn="0" w:noHBand="0" w:noVBand="1"/>
      </w:tblPr>
      <w:tblGrid>
        <w:gridCol w:w="1702"/>
        <w:gridCol w:w="1845"/>
        <w:gridCol w:w="1459"/>
      </w:tblGrid>
      <w:tr w:rsidR="00FC5EBF" w:rsidRPr="00FA6437" w14:paraId="7551D699" w14:textId="77777777" w:rsidTr="009E42EF">
        <w:trPr>
          <w:trHeight w:val="572"/>
          <w:jc w:val="center"/>
        </w:trPr>
        <w:tc>
          <w:tcPr>
            <w:tcW w:w="0" w:type="auto"/>
            <w:hideMark/>
          </w:tcPr>
          <w:p w14:paraId="4022380E" w14:textId="77777777" w:rsidR="00FC5EBF" w:rsidRPr="00FA6437" w:rsidRDefault="00FC5EBF" w:rsidP="009E42EF">
            <w:pPr>
              <w:jc w:val="both"/>
              <w:rPr>
                <w:rFonts w:cs="Times New Roman"/>
                <w:b/>
                <w:bCs/>
                <w:szCs w:val="24"/>
              </w:rPr>
            </w:pPr>
            <w:r w:rsidRPr="00FA6437">
              <w:rPr>
                <w:rFonts w:cs="Times New Roman"/>
                <w:b/>
                <w:bCs/>
                <w:szCs w:val="24"/>
              </w:rPr>
              <w:t>Feature</w:t>
            </w:r>
          </w:p>
        </w:tc>
        <w:tc>
          <w:tcPr>
            <w:tcW w:w="0" w:type="auto"/>
            <w:hideMark/>
          </w:tcPr>
          <w:p w14:paraId="7BCD38B7" w14:textId="77777777" w:rsidR="00FC5EBF" w:rsidRPr="00FA6437" w:rsidRDefault="00FC5EBF" w:rsidP="009E42EF">
            <w:pPr>
              <w:jc w:val="both"/>
              <w:rPr>
                <w:rFonts w:cs="Times New Roman"/>
                <w:b/>
                <w:bCs/>
                <w:szCs w:val="24"/>
              </w:rPr>
            </w:pPr>
            <w:r w:rsidRPr="00FA6437">
              <w:rPr>
                <w:rFonts w:cs="Times New Roman"/>
                <w:b/>
                <w:bCs/>
                <w:szCs w:val="24"/>
              </w:rPr>
              <w:t>Satellite Broadcasting</w:t>
            </w:r>
          </w:p>
        </w:tc>
        <w:tc>
          <w:tcPr>
            <w:tcW w:w="0" w:type="auto"/>
            <w:hideMark/>
          </w:tcPr>
          <w:p w14:paraId="0B05B733" w14:textId="77777777" w:rsidR="00FC5EBF" w:rsidRPr="00FA6437" w:rsidRDefault="00FC5EBF" w:rsidP="009E42EF">
            <w:pPr>
              <w:jc w:val="both"/>
              <w:rPr>
                <w:rFonts w:cs="Times New Roman"/>
                <w:b/>
                <w:bCs/>
                <w:szCs w:val="24"/>
              </w:rPr>
            </w:pPr>
            <w:r w:rsidRPr="00FA6437">
              <w:rPr>
                <w:rFonts w:cs="Times New Roman"/>
                <w:b/>
                <w:bCs/>
                <w:szCs w:val="24"/>
              </w:rPr>
              <w:t>OTT Streaming</w:t>
            </w:r>
          </w:p>
        </w:tc>
      </w:tr>
      <w:tr w:rsidR="00FC5EBF" w:rsidRPr="00FA6437" w14:paraId="675C2F28" w14:textId="77777777" w:rsidTr="009E42EF">
        <w:trPr>
          <w:trHeight w:val="565"/>
          <w:jc w:val="center"/>
        </w:trPr>
        <w:tc>
          <w:tcPr>
            <w:tcW w:w="0" w:type="auto"/>
            <w:hideMark/>
          </w:tcPr>
          <w:p w14:paraId="5FA298D3" w14:textId="77777777" w:rsidR="00FC5EBF" w:rsidRPr="00FA6437" w:rsidRDefault="00FC5EBF" w:rsidP="009E42EF">
            <w:pPr>
              <w:jc w:val="both"/>
              <w:rPr>
                <w:rFonts w:cs="Times New Roman"/>
                <w:szCs w:val="24"/>
              </w:rPr>
            </w:pPr>
            <w:r w:rsidRPr="00FA6437">
              <w:rPr>
                <w:rFonts w:cs="Times New Roman"/>
                <w:szCs w:val="24"/>
              </w:rPr>
              <w:t>Delay</w:t>
            </w:r>
          </w:p>
        </w:tc>
        <w:tc>
          <w:tcPr>
            <w:tcW w:w="0" w:type="auto"/>
            <w:hideMark/>
          </w:tcPr>
          <w:p w14:paraId="7BCDD08F" w14:textId="77777777" w:rsidR="00FC5EBF" w:rsidRPr="00FA6437" w:rsidRDefault="00FC5EBF" w:rsidP="009E42EF">
            <w:pPr>
              <w:jc w:val="both"/>
              <w:rPr>
                <w:rFonts w:cs="Times New Roman"/>
                <w:szCs w:val="24"/>
              </w:rPr>
            </w:pPr>
            <w:r w:rsidRPr="00FA6437">
              <w:rPr>
                <w:rFonts w:cs="Times New Roman"/>
                <w:szCs w:val="24"/>
              </w:rPr>
              <w:t>Very low</w:t>
            </w:r>
          </w:p>
        </w:tc>
        <w:tc>
          <w:tcPr>
            <w:tcW w:w="0" w:type="auto"/>
            <w:hideMark/>
          </w:tcPr>
          <w:p w14:paraId="21C6EC19" w14:textId="77777777" w:rsidR="00FC5EBF" w:rsidRPr="00FA6437" w:rsidRDefault="00FC5EBF" w:rsidP="009E42EF">
            <w:pPr>
              <w:jc w:val="both"/>
              <w:rPr>
                <w:rFonts w:cs="Times New Roman"/>
                <w:szCs w:val="24"/>
              </w:rPr>
            </w:pPr>
            <w:r w:rsidRPr="00FA6437">
              <w:rPr>
                <w:rFonts w:cs="Times New Roman"/>
                <w:szCs w:val="24"/>
              </w:rPr>
              <w:t>Higher</w:t>
            </w:r>
          </w:p>
        </w:tc>
      </w:tr>
      <w:tr w:rsidR="00FC5EBF" w:rsidRPr="00FA6437" w14:paraId="4FB89565" w14:textId="77777777" w:rsidTr="009E42EF">
        <w:trPr>
          <w:trHeight w:val="572"/>
          <w:jc w:val="center"/>
        </w:trPr>
        <w:tc>
          <w:tcPr>
            <w:tcW w:w="0" w:type="auto"/>
            <w:hideMark/>
          </w:tcPr>
          <w:p w14:paraId="5689F496" w14:textId="77777777" w:rsidR="00FC5EBF" w:rsidRPr="00FA6437" w:rsidRDefault="00FC5EBF" w:rsidP="009E42EF">
            <w:pPr>
              <w:jc w:val="both"/>
              <w:rPr>
                <w:rFonts w:cs="Times New Roman"/>
                <w:szCs w:val="24"/>
              </w:rPr>
            </w:pPr>
            <w:r w:rsidRPr="00FA6437">
              <w:rPr>
                <w:rFonts w:cs="Times New Roman"/>
                <w:szCs w:val="24"/>
              </w:rPr>
              <w:t>Reliability</w:t>
            </w:r>
          </w:p>
        </w:tc>
        <w:tc>
          <w:tcPr>
            <w:tcW w:w="0" w:type="auto"/>
            <w:hideMark/>
          </w:tcPr>
          <w:p w14:paraId="0578FD48" w14:textId="77777777" w:rsidR="00FC5EBF" w:rsidRPr="00FA6437" w:rsidRDefault="00FC5EBF" w:rsidP="009E42EF">
            <w:pPr>
              <w:jc w:val="both"/>
              <w:rPr>
                <w:rFonts w:cs="Times New Roman"/>
                <w:szCs w:val="24"/>
              </w:rPr>
            </w:pPr>
            <w:r w:rsidRPr="00FA6437">
              <w:rPr>
                <w:rFonts w:cs="Times New Roman"/>
                <w:szCs w:val="24"/>
              </w:rPr>
              <w:t>Very high</w:t>
            </w:r>
          </w:p>
        </w:tc>
        <w:tc>
          <w:tcPr>
            <w:tcW w:w="0" w:type="auto"/>
            <w:hideMark/>
          </w:tcPr>
          <w:p w14:paraId="0D995E05" w14:textId="77777777" w:rsidR="00FC5EBF" w:rsidRPr="00FA6437" w:rsidRDefault="00FC5EBF" w:rsidP="009E42EF">
            <w:pPr>
              <w:jc w:val="both"/>
              <w:rPr>
                <w:rFonts w:cs="Times New Roman"/>
                <w:szCs w:val="24"/>
              </w:rPr>
            </w:pPr>
            <w:r w:rsidRPr="00FA6437">
              <w:rPr>
                <w:rFonts w:cs="Times New Roman"/>
                <w:szCs w:val="24"/>
              </w:rPr>
              <w:t>Medium</w:t>
            </w:r>
          </w:p>
        </w:tc>
      </w:tr>
      <w:tr w:rsidR="00FC5EBF" w:rsidRPr="00FA6437" w14:paraId="79EDC29C" w14:textId="77777777" w:rsidTr="009E42EF">
        <w:trPr>
          <w:trHeight w:val="565"/>
          <w:jc w:val="center"/>
        </w:trPr>
        <w:tc>
          <w:tcPr>
            <w:tcW w:w="0" w:type="auto"/>
            <w:hideMark/>
          </w:tcPr>
          <w:p w14:paraId="77482AA4" w14:textId="77777777" w:rsidR="00FC5EBF" w:rsidRPr="00FA6437" w:rsidRDefault="00FC5EBF" w:rsidP="009E42EF">
            <w:pPr>
              <w:jc w:val="both"/>
              <w:rPr>
                <w:rFonts w:cs="Times New Roman"/>
                <w:szCs w:val="24"/>
              </w:rPr>
            </w:pPr>
            <w:r w:rsidRPr="00FA6437">
              <w:rPr>
                <w:rFonts w:cs="Times New Roman"/>
                <w:szCs w:val="24"/>
              </w:rPr>
              <w:t>Scalability</w:t>
            </w:r>
          </w:p>
        </w:tc>
        <w:tc>
          <w:tcPr>
            <w:tcW w:w="0" w:type="auto"/>
            <w:hideMark/>
          </w:tcPr>
          <w:p w14:paraId="2698C573" w14:textId="77777777" w:rsidR="00FC5EBF" w:rsidRPr="00FA6437" w:rsidRDefault="00FC5EBF" w:rsidP="009E42EF">
            <w:pPr>
              <w:jc w:val="both"/>
              <w:rPr>
                <w:rFonts w:cs="Times New Roman"/>
                <w:szCs w:val="24"/>
              </w:rPr>
            </w:pPr>
            <w:r w:rsidRPr="00FA6437">
              <w:rPr>
                <w:rFonts w:cs="Times New Roman"/>
                <w:szCs w:val="24"/>
              </w:rPr>
              <w:t>Limited</w:t>
            </w:r>
          </w:p>
        </w:tc>
        <w:tc>
          <w:tcPr>
            <w:tcW w:w="0" w:type="auto"/>
            <w:hideMark/>
          </w:tcPr>
          <w:p w14:paraId="4DDB8798" w14:textId="77777777" w:rsidR="00FC5EBF" w:rsidRPr="00FA6437" w:rsidRDefault="00FC5EBF" w:rsidP="009E42EF">
            <w:pPr>
              <w:jc w:val="both"/>
              <w:rPr>
                <w:rFonts w:cs="Times New Roman"/>
                <w:szCs w:val="24"/>
              </w:rPr>
            </w:pPr>
            <w:r w:rsidRPr="00FA6437">
              <w:rPr>
                <w:rFonts w:cs="Times New Roman"/>
                <w:szCs w:val="24"/>
              </w:rPr>
              <w:t>High</w:t>
            </w:r>
          </w:p>
        </w:tc>
      </w:tr>
      <w:tr w:rsidR="00FC5EBF" w:rsidRPr="00FA6437" w14:paraId="765B73E6" w14:textId="77777777" w:rsidTr="009E42EF">
        <w:trPr>
          <w:trHeight w:val="572"/>
          <w:jc w:val="center"/>
        </w:trPr>
        <w:tc>
          <w:tcPr>
            <w:tcW w:w="0" w:type="auto"/>
            <w:hideMark/>
          </w:tcPr>
          <w:p w14:paraId="314FC632" w14:textId="77777777" w:rsidR="00FC5EBF" w:rsidRPr="00FA6437" w:rsidRDefault="00FC5EBF" w:rsidP="009E42EF">
            <w:pPr>
              <w:jc w:val="both"/>
              <w:rPr>
                <w:rFonts w:cs="Times New Roman"/>
                <w:szCs w:val="24"/>
              </w:rPr>
            </w:pPr>
            <w:r w:rsidRPr="00FA6437">
              <w:rPr>
                <w:rFonts w:cs="Times New Roman"/>
                <w:szCs w:val="24"/>
              </w:rPr>
              <w:t>Personalization</w:t>
            </w:r>
          </w:p>
        </w:tc>
        <w:tc>
          <w:tcPr>
            <w:tcW w:w="0" w:type="auto"/>
            <w:hideMark/>
          </w:tcPr>
          <w:p w14:paraId="5C7338D0" w14:textId="77777777" w:rsidR="00FC5EBF" w:rsidRPr="00FA6437" w:rsidRDefault="00FC5EBF" w:rsidP="009E42EF">
            <w:pPr>
              <w:jc w:val="both"/>
              <w:rPr>
                <w:rFonts w:cs="Times New Roman"/>
                <w:szCs w:val="24"/>
              </w:rPr>
            </w:pPr>
            <w:r w:rsidRPr="00FA6437">
              <w:rPr>
                <w:rFonts w:cs="Times New Roman"/>
                <w:szCs w:val="24"/>
              </w:rPr>
              <w:t>Not available</w:t>
            </w:r>
          </w:p>
        </w:tc>
        <w:tc>
          <w:tcPr>
            <w:tcW w:w="0" w:type="auto"/>
            <w:hideMark/>
          </w:tcPr>
          <w:p w14:paraId="4B577CCC" w14:textId="77777777" w:rsidR="00FC5EBF" w:rsidRPr="00FA6437" w:rsidRDefault="00FC5EBF" w:rsidP="009E42EF">
            <w:pPr>
              <w:jc w:val="both"/>
              <w:rPr>
                <w:rFonts w:cs="Times New Roman"/>
                <w:szCs w:val="24"/>
              </w:rPr>
            </w:pPr>
            <w:r w:rsidRPr="00FA6437">
              <w:rPr>
                <w:rFonts w:cs="Times New Roman"/>
                <w:szCs w:val="24"/>
              </w:rPr>
              <w:t>Available</w:t>
            </w:r>
          </w:p>
        </w:tc>
      </w:tr>
      <w:tr w:rsidR="00FC5EBF" w:rsidRPr="00FA6437" w14:paraId="68369328" w14:textId="77777777" w:rsidTr="009E42EF">
        <w:trPr>
          <w:trHeight w:val="565"/>
          <w:jc w:val="center"/>
        </w:trPr>
        <w:tc>
          <w:tcPr>
            <w:tcW w:w="0" w:type="auto"/>
            <w:hideMark/>
          </w:tcPr>
          <w:p w14:paraId="2D7A3DEF" w14:textId="77777777" w:rsidR="00FC5EBF" w:rsidRPr="00FA6437" w:rsidRDefault="00FC5EBF" w:rsidP="009E42EF">
            <w:pPr>
              <w:jc w:val="both"/>
              <w:rPr>
                <w:rFonts w:cs="Times New Roman"/>
                <w:szCs w:val="24"/>
              </w:rPr>
            </w:pPr>
            <w:r w:rsidRPr="00FA6437">
              <w:rPr>
                <w:rFonts w:cs="Times New Roman"/>
                <w:szCs w:val="24"/>
              </w:rPr>
              <w:t>Device Support</w:t>
            </w:r>
          </w:p>
        </w:tc>
        <w:tc>
          <w:tcPr>
            <w:tcW w:w="0" w:type="auto"/>
            <w:hideMark/>
          </w:tcPr>
          <w:p w14:paraId="45A6CB92" w14:textId="77777777" w:rsidR="00FC5EBF" w:rsidRPr="00FA6437" w:rsidRDefault="00FC5EBF" w:rsidP="009E42EF">
            <w:pPr>
              <w:jc w:val="both"/>
              <w:rPr>
                <w:rFonts w:cs="Times New Roman"/>
                <w:szCs w:val="24"/>
              </w:rPr>
            </w:pPr>
            <w:r w:rsidRPr="00FA6437">
              <w:rPr>
                <w:rFonts w:cs="Times New Roman"/>
                <w:szCs w:val="24"/>
              </w:rPr>
              <w:t>TV only</w:t>
            </w:r>
          </w:p>
        </w:tc>
        <w:tc>
          <w:tcPr>
            <w:tcW w:w="0" w:type="auto"/>
            <w:hideMark/>
          </w:tcPr>
          <w:p w14:paraId="2ADC8066" w14:textId="77777777" w:rsidR="00FC5EBF" w:rsidRPr="00FA6437" w:rsidRDefault="00FC5EBF" w:rsidP="009E42EF">
            <w:pPr>
              <w:jc w:val="both"/>
              <w:rPr>
                <w:rFonts w:cs="Times New Roman"/>
                <w:szCs w:val="24"/>
              </w:rPr>
            </w:pPr>
            <w:r w:rsidRPr="00FA6437">
              <w:rPr>
                <w:rFonts w:cs="Times New Roman"/>
                <w:szCs w:val="24"/>
              </w:rPr>
              <w:t>Mobile, TV, Web</w:t>
            </w:r>
          </w:p>
        </w:tc>
      </w:tr>
    </w:tbl>
    <w:p w14:paraId="6F42A89D" w14:textId="64FD27C4" w:rsidR="005A3A7F" w:rsidRPr="00FA6437" w:rsidRDefault="003401B7" w:rsidP="003401B7">
      <w:pPr>
        <w:spacing w:before="240" w:after="240" w:line="240" w:lineRule="auto"/>
        <w:jc w:val="center"/>
        <w:rPr>
          <w:rFonts w:cs="Times New Roman"/>
          <w:szCs w:val="24"/>
        </w:rPr>
      </w:pPr>
      <w:r>
        <w:rPr>
          <w:rFonts w:cs="Times New Roman"/>
          <w:szCs w:val="24"/>
        </w:rPr>
        <w:t>Table 1: Difference between Satellite and OTT streaming systems</w:t>
      </w:r>
    </w:p>
    <w:p w14:paraId="5A737C04" w14:textId="77777777" w:rsidR="00FC5EBF" w:rsidRDefault="00FC5EBF" w:rsidP="00FA6437">
      <w:pPr>
        <w:spacing w:before="240" w:after="240" w:line="240" w:lineRule="auto"/>
        <w:jc w:val="both"/>
        <w:rPr>
          <w:rFonts w:cs="Times New Roman"/>
          <w:b/>
          <w:bCs/>
          <w:szCs w:val="24"/>
        </w:rPr>
      </w:pPr>
      <w:r w:rsidRPr="00FA6437">
        <w:rPr>
          <w:rFonts w:cs="Times New Roman"/>
          <w:b/>
          <w:bCs/>
          <w:szCs w:val="24"/>
        </w:rPr>
        <w:lastRenderedPageBreak/>
        <w:t>Proposed System (Hybrid Satellite–Cloud Architecture)</w:t>
      </w:r>
    </w:p>
    <w:p w14:paraId="1B6995C6" w14:textId="7102994E" w:rsidR="00FC5EBF" w:rsidRPr="00FA6437" w:rsidRDefault="009E42EF" w:rsidP="009E42EF">
      <w:pPr>
        <w:spacing w:before="240" w:after="240" w:line="240" w:lineRule="auto"/>
        <w:ind w:firstLine="720"/>
        <w:jc w:val="both"/>
        <w:rPr>
          <w:rFonts w:cs="Times New Roman"/>
          <w:szCs w:val="24"/>
        </w:rPr>
      </w:pPr>
      <w:r w:rsidRPr="009E42EF">
        <w:rPr>
          <w:rFonts w:cs="Times New Roman"/>
          <w:szCs w:val="24"/>
        </w:rPr>
        <w:t>Satellite broadcasting ensures reliability, whereas OTT platforms provide flexibility but struggle during peak loads. To overcome these limitations, a hybrid satellite–cloud architecture is proposed for efficient IPL 2026 live sports broadcasting.</w:t>
      </w:r>
      <w:r>
        <w:rPr>
          <w:rFonts w:cs="Times New Roman"/>
          <w:szCs w:val="24"/>
        </w:rPr>
        <w:t xml:space="preserve"> </w:t>
      </w:r>
      <w:r w:rsidR="00FC5EBF" w:rsidRPr="00FA6437">
        <w:rPr>
          <w:rFonts w:cs="Times New Roman"/>
          <w:szCs w:val="24"/>
        </w:rPr>
        <w:t xml:space="preserve">To overcome the limitations of both satellite broadcasting and OTT streaming, this paper proposes a </w:t>
      </w:r>
      <w:r w:rsidR="00FC5EBF" w:rsidRPr="009E42EF">
        <w:rPr>
          <w:rFonts w:cs="Times New Roman"/>
          <w:szCs w:val="24"/>
        </w:rPr>
        <w:t>hybrid satellite–cloud architecture</w:t>
      </w:r>
      <w:r w:rsidR="00FC5EBF" w:rsidRPr="00FA6437">
        <w:rPr>
          <w:rFonts w:cs="Times New Roman"/>
          <w:szCs w:val="24"/>
        </w:rPr>
        <w:t xml:space="preserve"> for large-scale live sports broadcasting. This system combines the reliability and low delay of satellite communication with the scalability and flexibility of cloud-based streaming.</w:t>
      </w:r>
    </w:p>
    <w:p w14:paraId="16EE4CE6" w14:textId="77777777" w:rsidR="00FC5EBF" w:rsidRPr="00FA6437" w:rsidRDefault="00FC5EBF" w:rsidP="009E42EF">
      <w:pPr>
        <w:spacing w:before="240" w:after="240" w:line="240" w:lineRule="auto"/>
        <w:ind w:firstLine="720"/>
        <w:jc w:val="both"/>
        <w:rPr>
          <w:rFonts w:cs="Times New Roman"/>
          <w:szCs w:val="24"/>
        </w:rPr>
      </w:pPr>
      <w:r w:rsidRPr="00FA6437">
        <w:rPr>
          <w:rFonts w:cs="Times New Roman"/>
          <w:szCs w:val="24"/>
        </w:rPr>
        <w:t xml:space="preserve">The proposed system uses a </w:t>
      </w:r>
      <w:r w:rsidRPr="00FA6437">
        <w:rPr>
          <w:rFonts w:cs="Times New Roman"/>
          <w:b/>
          <w:bCs/>
          <w:szCs w:val="24"/>
        </w:rPr>
        <w:t>dual delivery approach</w:t>
      </w:r>
      <w:r w:rsidRPr="00FA6437">
        <w:rPr>
          <w:rFonts w:cs="Times New Roman"/>
          <w:szCs w:val="24"/>
        </w:rPr>
        <w:t>. Satellite broadcasting is used as the primary backbone for stable and low-latency transmission, while cloud infrastructure and OTT platforms are used to deliver content to mobile and internet users with personalization features. By combining both methods, the system ensures better performance during high-traffic events like IPL 2026.</w:t>
      </w:r>
    </w:p>
    <w:p w14:paraId="1F52495F" w14:textId="70193C3A"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 xml:space="preserve"> Key Components of the System</w:t>
      </w:r>
    </w:p>
    <w:p w14:paraId="32D594E8" w14:textId="129D00B7" w:rsidR="00FC5EBF" w:rsidRPr="009E42EF" w:rsidRDefault="00FC5EBF" w:rsidP="009E42EF">
      <w:pPr>
        <w:numPr>
          <w:ilvl w:val="0"/>
          <w:numId w:val="2"/>
        </w:numPr>
        <w:spacing w:before="240" w:after="240" w:line="240" w:lineRule="auto"/>
        <w:rPr>
          <w:rFonts w:cs="Times New Roman"/>
          <w:szCs w:val="24"/>
        </w:rPr>
      </w:pPr>
      <w:r w:rsidRPr="009E42EF">
        <w:rPr>
          <w:rFonts w:cs="Times New Roman"/>
          <w:szCs w:val="24"/>
        </w:rPr>
        <w:t>Capture</w:t>
      </w:r>
      <w:r w:rsidR="009E42EF" w:rsidRPr="009E42EF">
        <w:rPr>
          <w:rFonts w:cs="Times New Roman"/>
          <w:szCs w:val="24"/>
        </w:rPr>
        <w:t xml:space="preserve"> </w:t>
      </w:r>
      <w:r w:rsidRPr="009E42EF">
        <w:rPr>
          <w:rFonts w:cs="Times New Roman"/>
          <w:szCs w:val="24"/>
        </w:rPr>
        <w:t>&amp; Production:</w:t>
      </w:r>
      <w:r w:rsidRPr="009E42EF">
        <w:rPr>
          <w:rFonts w:cs="Times New Roman"/>
          <w:szCs w:val="24"/>
        </w:rPr>
        <w:br/>
        <w:t xml:space="preserve">Live match is captured using multiple cameras and processed in a production unit. </w:t>
      </w:r>
    </w:p>
    <w:p w14:paraId="46BE687D" w14:textId="77777777" w:rsidR="00FC5EBF" w:rsidRPr="009E42EF" w:rsidRDefault="00FC5EBF" w:rsidP="00FA6437">
      <w:pPr>
        <w:numPr>
          <w:ilvl w:val="0"/>
          <w:numId w:val="2"/>
        </w:numPr>
        <w:spacing w:before="240" w:after="240" w:line="240" w:lineRule="auto"/>
        <w:jc w:val="both"/>
        <w:rPr>
          <w:rFonts w:cs="Times New Roman"/>
          <w:szCs w:val="24"/>
        </w:rPr>
      </w:pPr>
      <w:r w:rsidRPr="009E42EF">
        <w:rPr>
          <w:rFonts w:cs="Times New Roman"/>
          <w:szCs w:val="24"/>
        </w:rPr>
        <w:t>Encoding:</w:t>
      </w:r>
      <w:r w:rsidRPr="009E42EF">
        <w:rPr>
          <w:rFonts w:cs="Times New Roman"/>
          <w:szCs w:val="24"/>
        </w:rPr>
        <w:br/>
        <w:t xml:space="preserve">The video is compressed using formats like H.264 or H.265 to reduce data size. </w:t>
      </w:r>
    </w:p>
    <w:p w14:paraId="11BB65F2" w14:textId="77777777" w:rsidR="00FC5EBF" w:rsidRPr="009E42EF" w:rsidRDefault="00FC5EBF" w:rsidP="009E42EF">
      <w:pPr>
        <w:numPr>
          <w:ilvl w:val="0"/>
          <w:numId w:val="2"/>
        </w:numPr>
        <w:spacing w:before="240" w:after="240" w:line="240" w:lineRule="auto"/>
        <w:rPr>
          <w:rFonts w:cs="Times New Roman"/>
          <w:szCs w:val="24"/>
        </w:rPr>
      </w:pPr>
      <w:r w:rsidRPr="009E42EF">
        <w:rPr>
          <w:rFonts w:cs="Times New Roman"/>
          <w:szCs w:val="24"/>
        </w:rPr>
        <w:t>Satellite Transmission:</w:t>
      </w:r>
      <w:r w:rsidRPr="009E42EF">
        <w:rPr>
          <w:rFonts w:cs="Times New Roman"/>
          <w:szCs w:val="24"/>
        </w:rPr>
        <w:br/>
        <w:t xml:space="preserve">The encoded signal is </w:t>
      </w:r>
      <w:proofErr w:type="gramStart"/>
      <w:r w:rsidRPr="009E42EF">
        <w:rPr>
          <w:rFonts w:cs="Times New Roman"/>
          <w:szCs w:val="24"/>
        </w:rPr>
        <w:t>uplinked</w:t>
      </w:r>
      <w:proofErr w:type="gramEnd"/>
      <w:r w:rsidRPr="009E42EF">
        <w:rPr>
          <w:rFonts w:cs="Times New Roman"/>
          <w:szCs w:val="24"/>
        </w:rPr>
        <w:t xml:space="preserve"> to a satellite for wide and reliable broadcast coverage. </w:t>
      </w:r>
    </w:p>
    <w:p w14:paraId="5D42A2EB" w14:textId="77777777" w:rsidR="00FC5EBF" w:rsidRPr="009E42EF" w:rsidRDefault="00FC5EBF" w:rsidP="009E42EF">
      <w:pPr>
        <w:numPr>
          <w:ilvl w:val="0"/>
          <w:numId w:val="2"/>
        </w:numPr>
        <w:spacing w:before="240" w:after="240" w:line="240" w:lineRule="auto"/>
        <w:rPr>
          <w:rFonts w:cs="Times New Roman"/>
          <w:szCs w:val="24"/>
        </w:rPr>
      </w:pPr>
      <w:r w:rsidRPr="009E42EF">
        <w:rPr>
          <w:rFonts w:cs="Times New Roman"/>
          <w:szCs w:val="24"/>
        </w:rPr>
        <w:t>Cloud Processing:</w:t>
      </w:r>
      <w:r w:rsidRPr="009E42EF">
        <w:rPr>
          <w:rFonts w:cs="Times New Roman"/>
          <w:szCs w:val="24"/>
        </w:rPr>
        <w:br/>
        <w:t xml:space="preserve">The same feed is also sent to cloud servers for OTT streaming and further processing. </w:t>
      </w:r>
    </w:p>
    <w:p w14:paraId="6070FF70" w14:textId="77777777" w:rsidR="00FC5EBF" w:rsidRPr="009E42EF" w:rsidRDefault="00FC5EBF" w:rsidP="009E42EF">
      <w:pPr>
        <w:numPr>
          <w:ilvl w:val="0"/>
          <w:numId w:val="2"/>
        </w:numPr>
        <w:spacing w:before="240" w:after="240" w:line="240" w:lineRule="auto"/>
        <w:rPr>
          <w:rFonts w:cs="Times New Roman"/>
          <w:szCs w:val="24"/>
        </w:rPr>
      </w:pPr>
      <w:r w:rsidRPr="009E42EF">
        <w:rPr>
          <w:rFonts w:cs="Times New Roman"/>
          <w:szCs w:val="24"/>
        </w:rPr>
        <w:t>Content Delivery Network (CDN):</w:t>
      </w:r>
      <w:r w:rsidRPr="009E42EF">
        <w:rPr>
          <w:rFonts w:cs="Times New Roman"/>
          <w:szCs w:val="24"/>
        </w:rPr>
        <w:br/>
        <w:t xml:space="preserve">CDNs distribute the video efficiently to users across different regions. </w:t>
      </w:r>
    </w:p>
    <w:p w14:paraId="6A04655E" w14:textId="77777777" w:rsidR="00FC5EBF" w:rsidRPr="009E42EF" w:rsidRDefault="00FC5EBF" w:rsidP="009E42EF">
      <w:pPr>
        <w:numPr>
          <w:ilvl w:val="0"/>
          <w:numId w:val="2"/>
        </w:numPr>
        <w:spacing w:before="240" w:after="240" w:line="240" w:lineRule="auto"/>
        <w:rPr>
          <w:rFonts w:cs="Times New Roman"/>
          <w:szCs w:val="24"/>
        </w:rPr>
      </w:pPr>
      <w:r w:rsidRPr="009E42EF">
        <w:rPr>
          <w:rFonts w:cs="Times New Roman"/>
          <w:szCs w:val="24"/>
        </w:rPr>
        <w:t>User Devices:</w:t>
      </w:r>
      <w:r w:rsidRPr="009E42EF">
        <w:rPr>
          <w:rFonts w:cs="Times New Roman"/>
          <w:szCs w:val="24"/>
        </w:rPr>
        <w:br/>
        <w:t xml:space="preserve">Viewers receive the content through TV (satellite) or internet-enabled devices (OTT). </w:t>
      </w:r>
    </w:p>
    <w:p w14:paraId="50229A67" w14:textId="41820D29" w:rsidR="00FC5EBF" w:rsidRDefault="00FC5EBF" w:rsidP="00FA6437">
      <w:pPr>
        <w:spacing w:before="240" w:after="240" w:line="240" w:lineRule="auto"/>
        <w:jc w:val="both"/>
        <w:rPr>
          <w:rFonts w:cs="Times New Roman"/>
          <w:b/>
          <w:bCs/>
          <w:szCs w:val="24"/>
        </w:rPr>
      </w:pPr>
      <w:r w:rsidRPr="00FA6437">
        <w:rPr>
          <w:rFonts w:cs="Times New Roman"/>
          <w:b/>
          <w:bCs/>
          <w:szCs w:val="24"/>
        </w:rPr>
        <w:t xml:space="preserve"> Working Principle (Hybrid Approach)</w:t>
      </w:r>
    </w:p>
    <w:p w14:paraId="5C7BB353" w14:textId="77777777" w:rsidR="009E42EF" w:rsidRPr="009E42EF" w:rsidRDefault="009E42EF" w:rsidP="009E42EF">
      <w:pPr>
        <w:spacing w:before="240" w:after="240"/>
        <w:jc w:val="both"/>
        <w:rPr>
          <w:rFonts w:cs="Times New Roman"/>
          <w:szCs w:val="24"/>
        </w:rPr>
      </w:pPr>
      <w:r w:rsidRPr="009E42EF">
        <w:rPr>
          <w:rFonts w:cs="Times New Roman"/>
          <w:szCs w:val="24"/>
        </w:rPr>
        <w:t>The proposed Hybrid Satellite–Cloud Architecture combines the strengths of satellite broadcasting and cloud-based OTT delivery to support large-scale live sports events such as IPL 2026. In this model, satellite communication ensures low-latency, reliable, and wide-reaching content delivery for television viewers, while cloud computing and Content Delivery Networks (CDNs) provide scalable, flexible, and personalized streaming services for internet and mobile users. By integrating both technologies, the system can efficiently serve millions of concurrent viewers, reduce buffering during peak traffic conditions, and enhance overall service reliability. This hybrid approach leverages satellite technology for stability and extensive coverage, while utilizing cloud and OTT platforms for adaptability and improved user experience, making it a promising solution for the future of large-scale live sports broadcasting.</w:t>
      </w:r>
    </w:p>
    <w:p w14:paraId="05B23B57" w14:textId="77777777" w:rsidR="009E42EF" w:rsidRPr="009E42EF" w:rsidRDefault="009E42EF" w:rsidP="009E42EF">
      <w:pPr>
        <w:spacing w:before="240" w:after="240"/>
        <w:jc w:val="both"/>
        <w:rPr>
          <w:rFonts w:cs="Times New Roman"/>
          <w:szCs w:val="24"/>
        </w:rPr>
      </w:pPr>
    </w:p>
    <w:p w14:paraId="69B4591A" w14:textId="12552E31" w:rsidR="00FC5EBF" w:rsidRDefault="00FC5EBF" w:rsidP="009E42EF">
      <w:pPr>
        <w:spacing w:before="240" w:after="240" w:line="240" w:lineRule="auto"/>
        <w:jc w:val="center"/>
        <w:rPr>
          <w:rFonts w:cs="Times New Roman"/>
          <w:szCs w:val="24"/>
        </w:rPr>
      </w:pPr>
      <w:r w:rsidRPr="00FA6437">
        <w:rPr>
          <w:rFonts w:cs="Times New Roman"/>
          <w:noProof/>
          <w:szCs w:val="24"/>
        </w:rPr>
        <w:lastRenderedPageBreak/>
        <w:drawing>
          <wp:inline distT="0" distB="0" distL="0" distR="0" wp14:anchorId="50BED0B8" wp14:editId="202408CA">
            <wp:extent cx="5943600" cy="2792095"/>
            <wp:effectExtent l="19050" t="19050" r="19050" b="27305"/>
            <wp:docPr id="2116270693" name="Picture 3" descr="Cloud Streaming Platform - DATACOM System International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loud Streaming Platform - DATACOM System International LT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92095"/>
                    </a:xfrm>
                    <a:prstGeom prst="rect">
                      <a:avLst/>
                    </a:prstGeom>
                    <a:noFill/>
                    <a:ln w="3175">
                      <a:solidFill>
                        <a:schemeClr val="tx1"/>
                      </a:solidFill>
                    </a:ln>
                  </pic:spPr>
                </pic:pic>
              </a:graphicData>
            </a:graphic>
          </wp:inline>
        </w:drawing>
      </w:r>
    </w:p>
    <w:p w14:paraId="7F784A36" w14:textId="0E0F903C" w:rsidR="009E42EF" w:rsidRPr="00FA6437" w:rsidRDefault="009E42EF" w:rsidP="009E42EF">
      <w:pPr>
        <w:spacing w:before="240" w:after="240" w:line="240" w:lineRule="auto"/>
        <w:jc w:val="center"/>
        <w:rPr>
          <w:rFonts w:cs="Times New Roman"/>
          <w:szCs w:val="24"/>
        </w:rPr>
      </w:pPr>
      <w:r>
        <w:rPr>
          <w:rFonts w:cs="Times New Roman"/>
          <w:szCs w:val="24"/>
        </w:rPr>
        <w:t xml:space="preserve">Figure </w:t>
      </w:r>
      <w:r w:rsidR="00CB3F36">
        <w:rPr>
          <w:rFonts w:cs="Times New Roman"/>
          <w:szCs w:val="24"/>
        </w:rPr>
        <w:t>3</w:t>
      </w:r>
      <w:r>
        <w:rPr>
          <w:rFonts w:cs="Times New Roman"/>
          <w:szCs w:val="24"/>
        </w:rPr>
        <w:t>: Architecture diagram</w:t>
      </w:r>
      <w:r w:rsidR="00CB3F36">
        <w:rPr>
          <w:rFonts w:cs="Times New Roman"/>
          <w:szCs w:val="24"/>
        </w:rPr>
        <w:t xml:space="preserve"> for </w:t>
      </w:r>
      <w:r w:rsidR="00CB3F36" w:rsidRPr="00CB3F36">
        <w:rPr>
          <w:rFonts w:cs="Times New Roman"/>
          <w:szCs w:val="24"/>
        </w:rPr>
        <w:t>hybrid satellite–cloud streaming system</w:t>
      </w:r>
    </w:p>
    <w:p w14:paraId="370A377F"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 xml:space="preserve">The given diagram shows how a </w:t>
      </w:r>
      <w:r w:rsidRPr="00FA6437">
        <w:rPr>
          <w:rFonts w:cs="Times New Roman"/>
          <w:b/>
          <w:bCs/>
          <w:szCs w:val="24"/>
        </w:rPr>
        <w:t>hybrid satellite–cloud streaming system</w:t>
      </w:r>
      <w:r w:rsidRPr="00FA6437">
        <w:rPr>
          <w:rFonts w:cs="Times New Roman"/>
          <w:szCs w:val="24"/>
        </w:rPr>
        <w:t xml:space="preserve"> works to deliver live video efficiently to users with low delay (less than 5 seconds).</w:t>
      </w:r>
    </w:p>
    <w:p w14:paraId="7B9696F2" w14:textId="2BFA6A2B"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1. Input Source (Live/VOD)</w:t>
      </w:r>
    </w:p>
    <w:p w14:paraId="5B29C33D"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 xml:space="preserve">The process starts with live video or recorded content (VOD). This is captured using cameras and sent to the </w:t>
      </w:r>
      <w:r w:rsidRPr="00FA6437">
        <w:rPr>
          <w:rFonts w:cs="Times New Roman"/>
          <w:b/>
          <w:bCs/>
          <w:szCs w:val="24"/>
        </w:rPr>
        <w:t>Head End system</w:t>
      </w:r>
      <w:r w:rsidRPr="00FA6437">
        <w:rPr>
          <w:rFonts w:cs="Times New Roman"/>
          <w:szCs w:val="24"/>
        </w:rPr>
        <w:t>, where the content is prepared for transmission.</w:t>
      </w:r>
    </w:p>
    <w:p w14:paraId="1E761088" w14:textId="663A9624"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2. Main Path and Backup Path</w:t>
      </w:r>
    </w:p>
    <w:p w14:paraId="587BF4FE" w14:textId="7240BE47" w:rsidR="00CB3F36" w:rsidRPr="00CB3F36" w:rsidRDefault="00CB3F36" w:rsidP="00CB3F36">
      <w:pPr>
        <w:spacing w:before="240" w:after="240" w:line="240" w:lineRule="auto"/>
        <w:jc w:val="both"/>
        <w:rPr>
          <w:rFonts w:cs="Times New Roman"/>
          <w:szCs w:val="24"/>
        </w:rPr>
      </w:pPr>
      <w:r>
        <w:rPr>
          <w:rFonts w:cs="Times New Roman"/>
          <w:szCs w:val="24"/>
        </w:rPr>
        <w:t>T</w:t>
      </w:r>
      <w:r w:rsidRPr="00CB3F36">
        <w:rPr>
          <w:rFonts w:cs="Times New Roman"/>
          <w:szCs w:val="24"/>
        </w:rPr>
        <w:t>he proposed architecture employs two parallel transmission paths: a main path and a backup path. The main path serves as the primary route for streaming video content, while the backup path acts as a secondary route that automatically takes over in the event of a failure or disruption in the main path. Both paths pass through dedicated uplink systems, providing redundancy and fault tolerance. This dual-path approach enhances system reliability, minimizes service interruptions, and ensures continuous, high-quality streaming for viewers during large-scale live sports broadcasts.</w:t>
      </w:r>
    </w:p>
    <w:p w14:paraId="31E27FEB" w14:textId="4A44D38E" w:rsidR="00FC5EBF" w:rsidRDefault="00FC5EBF" w:rsidP="00FA6437">
      <w:pPr>
        <w:spacing w:before="240" w:after="240" w:line="240" w:lineRule="auto"/>
        <w:jc w:val="both"/>
        <w:rPr>
          <w:rFonts w:cs="Times New Roman"/>
          <w:b/>
          <w:bCs/>
          <w:szCs w:val="24"/>
        </w:rPr>
      </w:pPr>
      <w:r w:rsidRPr="00FA6437">
        <w:rPr>
          <w:rFonts w:cs="Times New Roman"/>
          <w:b/>
          <w:bCs/>
          <w:szCs w:val="24"/>
        </w:rPr>
        <w:t>3. Media Processing (Region A &amp; Region B)</w:t>
      </w:r>
    </w:p>
    <w:p w14:paraId="0212132E" w14:textId="77777777" w:rsidR="00CB3F36" w:rsidRPr="00CB3F36" w:rsidRDefault="00CB3F36" w:rsidP="00CB3F36">
      <w:pPr>
        <w:spacing w:before="240" w:after="240" w:line="240" w:lineRule="auto"/>
        <w:jc w:val="both"/>
        <w:rPr>
          <w:rFonts w:cs="Times New Roman"/>
          <w:szCs w:val="24"/>
        </w:rPr>
      </w:pPr>
      <w:r w:rsidRPr="00CB3F36">
        <w:rPr>
          <w:rFonts w:cs="Times New Roman"/>
          <w:szCs w:val="24"/>
        </w:rPr>
        <w:t>The video stream is transmitted to cloud-based media processing units located in two geographically separate regions, namely Region A and Region B. This approach, known as geo-redundancy, ensures service continuity by maintaining an alternative processing location if one region experiences a failure or outage. Within these cloud regions, the video undergoes essential processing tasks such as encoding, compression, and stream preparation to optimize it for efficient delivery across various devices and network conditions. By utilizing geo-redundant cloud infrastructure, the system enhances reliability, availability, and resilience, ensuring uninterrupted live streaming for large-scale sporting events.</w:t>
      </w:r>
    </w:p>
    <w:p w14:paraId="7A977BAB" w14:textId="1C71DDA2"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4. Multiple CDNs (Content Delivery Networks)</w:t>
      </w:r>
    </w:p>
    <w:p w14:paraId="348A2CBA" w14:textId="77777777" w:rsidR="00CB3F36" w:rsidRDefault="00CB3F36" w:rsidP="00CB3F36">
      <w:pPr>
        <w:spacing w:before="240" w:after="240" w:line="240" w:lineRule="auto"/>
        <w:jc w:val="both"/>
        <w:rPr>
          <w:rFonts w:cs="Times New Roman"/>
          <w:szCs w:val="24"/>
        </w:rPr>
      </w:pPr>
      <w:r w:rsidRPr="00CB3F36">
        <w:rPr>
          <w:rFonts w:cs="Times New Roman"/>
          <w:szCs w:val="24"/>
        </w:rPr>
        <w:t>After media processing, the video content is distributed through multiple Content Delivery Networks (CDNs), such as CDN A and CDN B, to ensure efficient and reliable content delivery to viewers. The use of multiple CDNs helps balance traffic loads across different network infrastructures, reducing the risk of congestion during peak viewing periods. This multi-CDN strategy improves streaming speed, minimizes buffering, and enhances the overall viewing experience while effectively supporting millions of concurrent users during large-scale live sports events.</w:t>
      </w:r>
    </w:p>
    <w:p w14:paraId="6EB8AAB8" w14:textId="77777777" w:rsidR="001324FB" w:rsidRPr="00CB3F36" w:rsidRDefault="001324FB" w:rsidP="00CB3F36">
      <w:pPr>
        <w:spacing w:before="240" w:after="240" w:line="240" w:lineRule="auto"/>
        <w:jc w:val="both"/>
        <w:rPr>
          <w:rFonts w:cs="Times New Roman"/>
          <w:szCs w:val="24"/>
        </w:rPr>
      </w:pPr>
    </w:p>
    <w:p w14:paraId="5560605E" w14:textId="5CF5F0D0"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lastRenderedPageBreak/>
        <w:t>5. Dynamic Path Selection</w:t>
      </w:r>
    </w:p>
    <w:p w14:paraId="1587F1A8" w14:textId="77777777" w:rsidR="00CB3F36" w:rsidRPr="00CB3F36" w:rsidRDefault="00CB3F36" w:rsidP="00CB3F36">
      <w:pPr>
        <w:spacing w:before="240" w:after="240" w:line="240" w:lineRule="auto"/>
        <w:jc w:val="both"/>
        <w:rPr>
          <w:rFonts w:cs="Times New Roman"/>
          <w:szCs w:val="24"/>
        </w:rPr>
      </w:pPr>
      <w:r w:rsidRPr="00CB3F36">
        <w:rPr>
          <w:rFonts w:cs="Times New Roman"/>
          <w:szCs w:val="24"/>
        </w:rPr>
        <w:t>The proposed architecture incorporates dynamic path selection to optimize content delivery and ensure a seamless streaming experience. This mechanism continuously monitors network conditions, server availability, and user location to automatically select the most efficient CDN or delivery path for each viewer. By intelligently routing traffic through the best-performing path, the system minimizes latency, reduces network congestion, and enhances streaming quality. As a result, viewers experience faster content delivery, lower delays, and improved reliability, particularly during high-traffic live events.</w:t>
      </w:r>
    </w:p>
    <w:p w14:paraId="4836E28A" w14:textId="00E7F6F4"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6. End Users (Devices)</w:t>
      </w:r>
    </w:p>
    <w:p w14:paraId="016AF06C" w14:textId="77777777" w:rsidR="000B1E4B" w:rsidRPr="000B1E4B" w:rsidRDefault="000B1E4B" w:rsidP="000B1E4B">
      <w:pPr>
        <w:spacing w:before="240" w:after="240" w:line="240" w:lineRule="auto"/>
        <w:jc w:val="both"/>
        <w:rPr>
          <w:rFonts w:cs="Times New Roman"/>
          <w:szCs w:val="24"/>
        </w:rPr>
      </w:pPr>
      <w:r w:rsidRPr="000B1E4B">
        <w:rPr>
          <w:rFonts w:cs="Times New Roman"/>
          <w:szCs w:val="24"/>
        </w:rPr>
        <w:t>The processed and optimized video content is ultimately delivered to end users across a wide range of devices, including smartphones running iOS and Android, personal computers with Windows operating systems, and other smart devices such as smart TVs and tablets. Through internet-based streaming, users can access live content seamlessly regardless of their device or location. The integration of cloud infrastructure, multi-CDN distribution, and dynamic path selection ensures smooth playback, reduced buffering, and a high-quality viewing experience, even during large-scale live sports events with millions of concurrent viewers.</w:t>
      </w:r>
    </w:p>
    <w:p w14:paraId="1EF9F7D0" w14:textId="26AC60CE"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7. Analytics &amp; Monitoring System</w:t>
      </w:r>
    </w:p>
    <w:p w14:paraId="71773F4C" w14:textId="77C7E5C1" w:rsidR="000B1E4B" w:rsidRPr="000B1E4B" w:rsidRDefault="000B1E4B" w:rsidP="00FA6437">
      <w:pPr>
        <w:spacing w:before="240" w:after="240" w:line="240" w:lineRule="auto"/>
        <w:jc w:val="both"/>
        <w:rPr>
          <w:rFonts w:cs="Times New Roman"/>
          <w:szCs w:val="24"/>
        </w:rPr>
      </w:pPr>
      <w:r w:rsidRPr="000B1E4B">
        <w:rPr>
          <w:rFonts w:cs="Times New Roman"/>
          <w:szCs w:val="24"/>
        </w:rPr>
        <w:t>A comprehensive monitoring and analytics system is integrated into the proposed architecture to oversee the entire content delivery workflow. The monitoring component continuously tracks key performance indicators, network traffic, system health, and potential errors across all stages of the streaming process. Simultaneously, the analytics module collects and analyzes user behavior data, viewing patterns, and system performance metrics. These insights enable proactive traffic management, rapid issue detection, and real-time decision-making to optimize resource utilization and service quality. As a result, the system can improve streaming performance, maintain reliability during peak traffic conditions, and deliver an enhanced viewing experience for users.</w:t>
      </w:r>
    </w:p>
    <w:p w14:paraId="05B93A1A" w14:textId="263F9D03"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8. Low Latency Goal</w:t>
      </w:r>
    </w:p>
    <w:p w14:paraId="2DF6B6C3"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 xml:space="preserve">The system is designed to maintain </w:t>
      </w:r>
      <w:r w:rsidRPr="00FA6437">
        <w:rPr>
          <w:rFonts w:cs="Times New Roman"/>
          <w:b/>
          <w:bCs/>
          <w:szCs w:val="24"/>
        </w:rPr>
        <w:t>latency ≤ 5 seconds</w:t>
      </w:r>
      <w:r w:rsidRPr="00FA6437">
        <w:rPr>
          <w:rFonts w:cs="Times New Roman"/>
          <w:szCs w:val="24"/>
        </w:rPr>
        <w:t>, which is very important for live sports streaming.</w:t>
      </w:r>
    </w:p>
    <w:p w14:paraId="456E2926" w14:textId="77777777"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Technologies Used</w:t>
      </w:r>
    </w:p>
    <w:p w14:paraId="2E2D7B23"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This section explains the main technologies used in the proposed hybrid satellite–cloud system. These technologies work together to deliver smooth, scalable, and high-quality live streaming.</w:t>
      </w:r>
    </w:p>
    <w:p w14:paraId="3648B81E" w14:textId="7D973BFE"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1. Video Encoding (Compression Technology)</w:t>
      </w:r>
    </w:p>
    <w:p w14:paraId="1ECC3336"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 xml:space="preserve">Before transmission, the raw video is compressed using encoding techniques such as </w:t>
      </w:r>
      <w:r w:rsidRPr="00FA6437">
        <w:rPr>
          <w:rFonts w:cs="Times New Roman"/>
          <w:b/>
          <w:bCs/>
          <w:szCs w:val="24"/>
        </w:rPr>
        <w:t>H.264</w:t>
      </w:r>
      <w:r w:rsidRPr="00FA6437">
        <w:rPr>
          <w:rFonts w:cs="Times New Roman"/>
          <w:szCs w:val="24"/>
        </w:rPr>
        <w:t xml:space="preserve"> and </w:t>
      </w:r>
      <w:r w:rsidRPr="00FA6437">
        <w:rPr>
          <w:rFonts w:cs="Times New Roman"/>
          <w:b/>
          <w:bCs/>
          <w:szCs w:val="24"/>
        </w:rPr>
        <w:t>H.265 (HEVC)</w:t>
      </w:r>
      <w:r w:rsidRPr="00FA6437">
        <w:rPr>
          <w:rFonts w:cs="Times New Roman"/>
          <w:szCs w:val="24"/>
        </w:rPr>
        <w:t>. These formats reduce the size of the video while maintaining good quality. Encoding also helps in creating multiple quality levels (low to high resolution) so that users with different internet speeds can watch without interruption.</w:t>
      </w:r>
    </w:p>
    <w:p w14:paraId="093900AA" w14:textId="05673A14"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2. Content Delivery Network (CDN)</w:t>
      </w:r>
    </w:p>
    <w:p w14:paraId="6ADB2DFB"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CDNs are used to deliver video content quickly to users. Instead of sending data from a single server, CDNs store content in multiple servers located in different regions. When a user requests a video, it is delivered from the nearest server, reducing delay and buffering. Using multiple CDNs also helps in handling large traffic during peak events.</w:t>
      </w:r>
    </w:p>
    <w:p w14:paraId="46D47FE4" w14:textId="50404E65"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3. Cloud Computing</w:t>
      </w:r>
    </w:p>
    <w:p w14:paraId="613B1FDF"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Cloud platforms are used for processing, storing, and managing video streams. The cloud handles:</w:t>
      </w:r>
    </w:p>
    <w:p w14:paraId="3442AA3E" w14:textId="77777777" w:rsidR="00FC5EBF" w:rsidRPr="00FA6437" w:rsidRDefault="00FC5EBF" w:rsidP="00FA6437">
      <w:pPr>
        <w:numPr>
          <w:ilvl w:val="0"/>
          <w:numId w:val="15"/>
        </w:numPr>
        <w:spacing w:before="240" w:after="240" w:line="240" w:lineRule="auto"/>
        <w:jc w:val="both"/>
        <w:rPr>
          <w:rFonts w:cs="Times New Roman"/>
          <w:szCs w:val="24"/>
        </w:rPr>
      </w:pPr>
      <w:r w:rsidRPr="00FA6437">
        <w:rPr>
          <w:rFonts w:cs="Times New Roman"/>
          <w:szCs w:val="24"/>
        </w:rPr>
        <w:t xml:space="preserve">Video transcoding </w:t>
      </w:r>
    </w:p>
    <w:p w14:paraId="7C89EC81" w14:textId="77777777" w:rsidR="00FC5EBF" w:rsidRPr="00FA6437" w:rsidRDefault="00FC5EBF" w:rsidP="00FA6437">
      <w:pPr>
        <w:numPr>
          <w:ilvl w:val="0"/>
          <w:numId w:val="15"/>
        </w:numPr>
        <w:spacing w:before="240" w:after="240" w:line="240" w:lineRule="auto"/>
        <w:jc w:val="both"/>
        <w:rPr>
          <w:rFonts w:cs="Times New Roman"/>
          <w:szCs w:val="24"/>
        </w:rPr>
      </w:pPr>
      <w:r w:rsidRPr="00FA6437">
        <w:rPr>
          <w:rFonts w:cs="Times New Roman"/>
          <w:szCs w:val="24"/>
        </w:rPr>
        <w:lastRenderedPageBreak/>
        <w:t xml:space="preserve">User requests </w:t>
      </w:r>
    </w:p>
    <w:p w14:paraId="524304DA" w14:textId="77777777" w:rsidR="00FC5EBF" w:rsidRPr="00FA6437" w:rsidRDefault="00FC5EBF" w:rsidP="00FA6437">
      <w:pPr>
        <w:numPr>
          <w:ilvl w:val="0"/>
          <w:numId w:val="15"/>
        </w:numPr>
        <w:spacing w:before="240" w:after="240" w:line="240" w:lineRule="auto"/>
        <w:jc w:val="both"/>
        <w:rPr>
          <w:rFonts w:cs="Times New Roman"/>
          <w:szCs w:val="24"/>
        </w:rPr>
      </w:pPr>
      <w:r w:rsidRPr="00FA6437">
        <w:rPr>
          <w:rFonts w:cs="Times New Roman"/>
          <w:szCs w:val="24"/>
        </w:rPr>
        <w:t xml:space="preserve">Load balancing </w:t>
      </w:r>
    </w:p>
    <w:p w14:paraId="701DFFED" w14:textId="77777777" w:rsidR="00FC5EBF" w:rsidRPr="00FA6437" w:rsidRDefault="00FC5EBF" w:rsidP="00FA6437">
      <w:pPr>
        <w:numPr>
          <w:ilvl w:val="0"/>
          <w:numId w:val="15"/>
        </w:numPr>
        <w:spacing w:before="240" w:after="240" w:line="240" w:lineRule="auto"/>
        <w:jc w:val="both"/>
        <w:rPr>
          <w:rFonts w:cs="Times New Roman"/>
          <w:szCs w:val="24"/>
        </w:rPr>
      </w:pPr>
      <w:r w:rsidRPr="00FA6437">
        <w:rPr>
          <w:rFonts w:cs="Times New Roman"/>
          <w:szCs w:val="24"/>
        </w:rPr>
        <w:t xml:space="preserve">Data storage </w:t>
      </w:r>
    </w:p>
    <w:p w14:paraId="49F0140B"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Cloud systems are scalable, meaning they can increase resources automatically when more users join, which is very important for events like IPL 2026.</w:t>
      </w:r>
    </w:p>
    <w:p w14:paraId="4F2FB32C" w14:textId="3C9BE239"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4. Adaptive Bitrate Streaming (ABR)</w:t>
      </w:r>
    </w:p>
    <w:p w14:paraId="73F977C6"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ABR technology automatically adjusts video quality based on the user’s internet speed. If the network is slow, the video quality is reduced to avoid buffering. If the network is strong, higher quality is delivered. This ensures smooth playback for all users.</w:t>
      </w:r>
    </w:p>
    <w:p w14:paraId="4F7B6712" w14:textId="06FA028D"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5. Artificial Intelligence (AI) and Analytics</w:t>
      </w:r>
    </w:p>
    <w:p w14:paraId="4C2E0CE2"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AI is used to improve system performance and user experience. It helps in:</w:t>
      </w:r>
    </w:p>
    <w:p w14:paraId="1DB110CC" w14:textId="77777777" w:rsidR="00FC5EBF" w:rsidRPr="00FA6437" w:rsidRDefault="00FC5EBF" w:rsidP="00FA6437">
      <w:pPr>
        <w:numPr>
          <w:ilvl w:val="0"/>
          <w:numId w:val="16"/>
        </w:numPr>
        <w:spacing w:before="240" w:after="240" w:line="240" w:lineRule="auto"/>
        <w:jc w:val="both"/>
        <w:rPr>
          <w:rFonts w:cs="Times New Roman"/>
          <w:szCs w:val="24"/>
        </w:rPr>
      </w:pPr>
      <w:r w:rsidRPr="00FA6437">
        <w:rPr>
          <w:rFonts w:cs="Times New Roman"/>
          <w:szCs w:val="24"/>
        </w:rPr>
        <w:t xml:space="preserve">Predicting traffic spikes </w:t>
      </w:r>
    </w:p>
    <w:p w14:paraId="2CDE1BA8" w14:textId="77777777" w:rsidR="00FC5EBF" w:rsidRPr="00FA6437" w:rsidRDefault="00FC5EBF" w:rsidP="00FA6437">
      <w:pPr>
        <w:numPr>
          <w:ilvl w:val="0"/>
          <w:numId w:val="16"/>
        </w:numPr>
        <w:spacing w:before="240" w:after="240" w:line="240" w:lineRule="auto"/>
        <w:jc w:val="both"/>
        <w:rPr>
          <w:rFonts w:cs="Times New Roman"/>
          <w:szCs w:val="24"/>
        </w:rPr>
      </w:pPr>
      <w:r w:rsidRPr="00FA6437">
        <w:rPr>
          <w:rFonts w:cs="Times New Roman"/>
          <w:szCs w:val="24"/>
        </w:rPr>
        <w:t xml:space="preserve">Optimizing resource allocation </w:t>
      </w:r>
    </w:p>
    <w:p w14:paraId="5FD7C2B0" w14:textId="77777777" w:rsidR="00FC5EBF" w:rsidRPr="00FA6437" w:rsidRDefault="00FC5EBF" w:rsidP="00FA6437">
      <w:pPr>
        <w:numPr>
          <w:ilvl w:val="0"/>
          <w:numId w:val="16"/>
        </w:numPr>
        <w:spacing w:before="240" w:after="240" w:line="240" w:lineRule="auto"/>
        <w:jc w:val="both"/>
        <w:rPr>
          <w:rFonts w:cs="Times New Roman"/>
          <w:szCs w:val="24"/>
        </w:rPr>
      </w:pPr>
      <w:r w:rsidRPr="00FA6437">
        <w:rPr>
          <w:rFonts w:cs="Times New Roman"/>
          <w:szCs w:val="24"/>
        </w:rPr>
        <w:t xml:space="preserve">Personalizing content (language, highlights) </w:t>
      </w:r>
    </w:p>
    <w:p w14:paraId="7354BECA" w14:textId="77777777" w:rsidR="00FC5EBF" w:rsidRPr="00FA6437" w:rsidRDefault="00FC5EBF" w:rsidP="00FA6437">
      <w:pPr>
        <w:numPr>
          <w:ilvl w:val="0"/>
          <w:numId w:val="16"/>
        </w:numPr>
        <w:spacing w:before="240" w:after="240" w:line="240" w:lineRule="auto"/>
        <w:jc w:val="both"/>
        <w:rPr>
          <w:rFonts w:cs="Times New Roman"/>
          <w:szCs w:val="24"/>
        </w:rPr>
      </w:pPr>
      <w:r w:rsidRPr="00FA6437">
        <w:rPr>
          <w:rFonts w:cs="Times New Roman"/>
          <w:szCs w:val="24"/>
        </w:rPr>
        <w:t xml:space="preserve">Detecting streaming issues </w:t>
      </w:r>
    </w:p>
    <w:p w14:paraId="152837F5"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Analytics collects data about user behavior and system performance, which helps in making better decisions.</w:t>
      </w:r>
    </w:p>
    <w:p w14:paraId="2922242A" w14:textId="0B627636"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6. Satellite Communication</w:t>
      </w:r>
    </w:p>
    <w:p w14:paraId="1DD23A4C"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Satellite technology is used for reliable and low-latency broadcasting. It ensures that live content reaches wide areas, including remote locations, without depending on internet connectivity.</w:t>
      </w:r>
    </w:p>
    <w:p w14:paraId="6F1874C0" w14:textId="29A4F295"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7. 5G and Edge Computing</w:t>
      </w:r>
    </w:p>
    <w:p w14:paraId="1843E456"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5G networks and edge computing improve last-mile delivery. Edge servers process data closer to users, reducing delay and improving streaming quality, especially for mobile users.</w:t>
      </w:r>
    </w:p>
    <w:tbl>
      <w:tblPr>
        <w:tblStyle w:val="TableGrid"/>
        <w:tblW w:w="0" w:type="auto"/>
        <w:tblLook w:val="04A0" w:firstRow="1" w:lastRow="0" w:firstColumn="1" w:lastColumn="0" w:noHBand="0" w:noVBand="1"/>
      </w:tblPr>
      <w:tblGrid>
        <w:gridCol w:w="2933"/>
        <w:gridCol w:w="3817"/>
        <w:gridCol w:w="3936"/>
      </w:tblGrid>
      <w:tr w:rsidR="00FC5EBF" w:rsidRPr="00FA6437" w14:paraId="795B170A" w14:textId="77777777" w:rsidTr="00CB3F36">
        <w:tc>
          <w:tcPr>
            <w:tcW w:w="0" w:type="auto"/>
            <w:hideMark/>
          </w:tcPr>
          <w:p w14:paraId="710AB3AB" w14:textId="77777777" w:rsidR="00FC5EBF" w:rsidRPr="00FA6437" w:rsidRDefault="00FC5EBF" w:rsidP="00CB3F36">
            <w:pPr>
              <w:jc w:val="both"/>
              <w:rPr>
                <w:rFonts w:cs="Times New Roman"/>
                <w:b/>
                <w:bCs/>
                <w:szCs w:val="24"/>
              </w:rPr>
            </w:pPr>
            <w:r w:rsidRPr="00FA6437">
              <w:rPr>
                <w:rFonts w:cs="Times New Roman"/>
                <w:b/>
                <w:bCs/>
                <w:szCs w:val="24"/>
              </w:rPr>
              <w:t>Technology</w:t>
            </w:r>
          </w:p>
        </w:tc>
        <w:tc>
          <w:tcPr>
            <w:tcW w:w="0" w:type="auto"/>
            <w:hideMark/>
          </w:tcPr>
          <w:p w14:paraId="429B8B3A" w14:textId="77777777" w:rsidR="00FC5EBF" w:rsidRPr="00FA6437" w:rsidRDefault="00FC5EBF" w:rsidP="00CB3F36">
            <w:pPr>
              <w:jc w:val="both"/>
              <w:rPr>
                <w:rFonts w:cs="Times New Roman"/>
                <w:b/>
                <w:bCs/>
                <w:szCs w:val="24"/>
              </w:rPr>
            </w:pPr>
            <w:r w:rsidRPr="00FA6437">
              <w:rPr>
                <w:rFonts w:cs="Times New Roman"/>
                <w:b/>
                <w:bCs/>
                <w:szCs w:val="24"/>
              </w:rPr>
              <w:t>Description</w:t>
            </w:r>
          </w:p>
        </w:tc>
        <w:tc>
          <w:tcPr>
            <w:tcW w:w="0" w:type="auto"/>
            <w:hideMark/>
          </w:tcPr>
          <w:p w14:paraId="6438FD52" w14:textId="77777777" w:rsidR="00FC5EBF" w:rsidRPr="00FA6437" w:rsidRDefault="00FC5EBF" w:rsidP="00CB3F36">
            <w:pPr>
              <w:jc w:val="both"/>
              <w:rPr>
                <w:rFonts w:cs="Times New Roman"/>
                <w:b/>
                <w:bCs/>
                <w:szCs w:val="24"/>
              </w:rPr>
            </w:pPr>
            <w:r w:rsidRPr="00FA6437">
              <w:rPr>
                <w:rFonts w:cs="Times New Roman"/>
                <w:b/>
                <w:bCs/>
                <w:szCs w:val="24"/>
              </w:rPr>
              <w:t>Role in System</w:t>
            </w:r>
          </w:p>
        </w:tc>
      </w:tr>
      <w:tr w:rsidR="00FC5EBF" w:rsidRPr="00FA6437" w14:paraId="59F9BF52" w14:textId="77777777" w:rsidTr="00CB3F36">
        <w:tc>
          <w:tcPr>
            <w:tcW w:w="0" w:type="auto"/>
            <w:hideMark/>
          </w:tcPr>
          <w:p w14:paraId="368FDC2F" w14:textId="77777777" w:rsidR="00FC5EBF" w:rsidRPr="00FA6437" w:rsidRDefault="00FC5EBF" w:rsidP="00CB3F36">
            <w:pPr>
              <w:jc w:val="both"/>
              <w:rPr>
                <w:rFonts w:cs="Times New Roman"/>
                <w:szCs w:val="24"/>
              </w:rPr>
            </w:pPr>
            <w:r w:rsidRPr="00FA6437">
              <w:rPr>
                <w:rFonts w:cs="Times New Roman"/>
                <w:b/>
                <w:bCs/>
                <w:szCs w:val="24"/>
              </w:rPr>
              <w:t>Video Encoding (H.264 / H.265)</w:t>
            </w:r>
          </w:p>
        </w:tc>
        <w:tc>
          <w:tcPr>
            <w:tcW w:w="0" w:type="auto"/>
            <w:hideMark/>
          </w:tcPr>
          <w:p w14:paraId="47FED329" w14:textId="77777777" w:rsidR="00FC5EBF" w:rsidRPr="00FA6437" w:rsidRDefault="00FC5EBF" w:rsidP="00CB3F36">
            <w:pPr>
              <w:jc w:val="both"/>
              <w:rPr>
                <w:rFonts w:cs="Times New Roman"/>
                <w:szCs w:val="24"/>
              </w:rPr>
            </w:pPr>
            <w:r w:rsidRPr="00FA6437">
              <w:rPr>
                <w:rFonts w:cs="Times New Roman"/>
                <w:szCs w:val="24"/>
              </w:rPr>
              <w:t>Compresses raw video into smaller size while maintaining quality</w:t>
            </w:r>
          </w:p>
        </w:tc>
        <w:tc>
          <w:tcPr>
            <w:tcW w:w="0" w:type="auto"/>
            <w:hideMark/>
          </w:tcPr>
          <w:p w14:paraId="15F7AECE" w14:textId="77777777" w:rsidR="00FC5EBF" w:rsidRPr="00FA6437" w:rsidRDefault="00FC5EBF" w:rsidP="00CB3F36">
            <w:pPr>
              <w:jc w:val="both"/>
              <w:rPr>
                <w:rFonts w:cs="Times New Roman"/>
                <w:szCs w:val="24"/>
              </w:rPr>
            </w:pPr>
            <w:r w:rsidRPr="00FA6437">
              <w:rPr>
                <w:rFonts w:cs="Times New Roman"/>
                <w:szCs w:val="24"/>
              </w:rPr>
              <w:t>Reduces bandwidth usage and enables smooth streaming</w:t>
            </w:r>
          </w:p>
        </w:tc>
      </w:tr>
      <w:tr w:rsidR="00FC5EBF" w:rsidRPr="00FA6437" w14:paraId="2B7413BB" w14:textId="77777777" w:rsidTr="00CB3F36">
        <w:tc>
          <w:tcPr>
            <w:tcW w:w="0" w:type="auto"/>
            <w:hideMark/>
          </w:tcPr>
          <w:p w14:paraId="5D2D8641" w14:textId="77777777" w:rsidR="00FC5EBF" w:rsidRPr="00FA6437" w:rsidRDefault="00FC5EBF" w:rsidP="00CB3F36">
            <w:pPr>
              <w:jc w:val="both"/>
              <w:rPr>
                <w:rFonts w:cs="Times New Roman"/>
                <w:szCs w:val="24"/>
              </w:rPr>
            </w:pPr>
            <w:r w:rsidRPr="00FA6437">
              <w:rPr>
                <w:rFonts w:cs="Times New Roman"/>
                <w:b/>
                <w:bCs/>
                <w:szCs w:val="24"/>
              </w:rPr>
              <w:t>Content Delivery Network (CDN)</w:t>
            </w:r>
          </w:p>
        </w:tc>
        <w:tc>
          <w:tcPr>
            <w:tcW w:w="0" w:type="auto"/>
            <w:hideMark/>
          </w:tcPr>
          <w:p w14:paraId="368440CF" w14:textId="77777777" w:rsidR="00FC5EBF" w:rsidRPr="00FA6437" w:rsidRDefault="00FC5EBF" w:rsidP="00CB3F36">
            <w:pPr>
              <w:jc w:val="both"/>
              <w:rPr>
                <w:rFonts w:cs="Times New Roman"/>
                <w:szCs w:val="24"/>
              </w:rPr>
            </w:pPr>
            <w:r w:rsidRPr="00FA6437">
              <w:rPr>
                <w:rFonts w:cs="Times New Roman"/>
                <w:szCs w:val="24"/>
              </w:rPr>
              <w:t>Network of distributed servers across regions</w:t>
            </w:r>
          </w:p>
        </w:tc>
        <w:tc>
          <w:tcPr>
            <w:tcW w:w="0" w:type="auto"/>
            <w:hideMark/>
          </w:tcPr>
          <w:p w14:paraId="0AB70CD6" w14:textId="77777777" w:rsidR="00FC5EBF" w:rsidRPr="00FA6437" w:rsidRDefault="00FC5EBF" w:rsidP="00CB3F36">
            <w:pPr>
              <w:jc w:val="both"/>
              <w:rPr>
                <w:rFonts w:cs="Times New Roman"/>
                <w:szCs w:val="24"/>
              </w:rPr>
            </w:pPr>
            <w:r w:rsidRPr="00FA6437">
              <w:rPr>
                <w:rFonts w:cs="Times New Roman"/>
                <w:szCs w:val="24"/>
              </w:rPr>
              <w:t>Delivers content faster with less buffering and handles large traffic</w:t>
            </w:r>
          </w:p>
        </w:tc>
      </w:tr>
      <w:tr w:rsidR="00FC5EBF" w:rsidRPr="00FA6437" w14:paraId="2D698700" w14:textId="77777777" w:rsidTr="00CB3F36">
        <w:tc>
          <w:tcPr>
            <w:tcW w:w="0" w:type="auto"/>
            <w:hideMark/>
          </w:tcPr>
          <w:p w14:paraId="1F25CA4C" w14:textId="77777777" w:rsidR="00FC5EBF" w:rsidRPr="00FA6437" w:rsidRDefault="00FC5EBF" w:rsidP="00CB3F36">
            <w:pPr>
              <w:jc w:val="both"/>
              <w:rPr>
                <w:rFonts w:cs="Times New Roman"/>
                <w:szCs w:val="24"/>
              </w:rPr>
            </w:pPr>
            <w:r w:rsidRPr="00FA6437">
              <w:rPr>
                <w:rFonts w:cs="Times New Roman"/>
                <w:b/>
                <w:bCs/>
                <w:szCs w:val="24"/>
              </w:rPr>
              <w:t>Cloud Computing</w:t>
            </w:r>
          </w:p>
        </w:tc>
        <w:tc>
          <w:tcPr>
            <w:tcW w:w="0" w:type="auto"/>
            <w:hideMark/>
          </w:tcPr>
          <w:p w14:paraId="07CE8587" w14:textId="77777777" w:rsidR="00FC5EBF" w:rsidRPr="00FA6437" w:rsidRDefault="00FC5EBF" w:rsidP="00CB3F36">
            <w:pPr>
              <w:jc w:val="both"/>
              <w:rPr>
                <w:rFonts w:cs="Times New Roman"/>
                <w:szCs w:val="24"/>
              </w:rPr>
            </w:pPr>
            <w:r w:rsidRPr="00FA6437">
              <w:rPr>
                <w:rFonts w:cs="Times New Roman"/>
                <w:szCs w:val="24"/>
              </w:rPr>
              <w:t>Provides scalable storage and processing power</w:t>
            </w:r>
          </w:p>
        </w:tc>
        <w:tc>
          <w:tcPr>
            <w:tcW w:w="0" w:type="auto"/>
            <w:hideMark/>
          </w:tcPr>
          <w:p w14:paraId="18E53D33" w14:textId="77777777" w:rsidR="00FC5EBF" w:rsidRPr="00FA6437" w:rsidRDefault="00FC5EBF" w:rsidP="00CB3F36">
            <w:pPr>
              <w:jc w:val="both"/>
              <w:rPr>
                <w:rFonts w:cs="Times New Roman"/>
                <w:szCs w:val="24"/>
              </w:rPr>
            </w:pPr>
            <w:r w:rsidRPr="00FA6437">
              <w:rPr>
                <w:rFonts w:cs="Times New Roman"/>
                <w:szCs w:val="24"/>
              </w:rPr>
              <w:t>Handles video processing, user requests, and system scaling</w:t>
            </w:r>
          </w:p>
        </w:tc>
      </w:tr>
      <w:tr w:rsidR="00FC5EBF" w:rsidRPr="00FA6437" w14:paraId="71415508" w14:textId="77777777" w:rsidTr="00CB3F36">
        <w:tc>
          <w:tcPr>
            <w:tcW w:w="0" w:type="auto"/>
            <w:hideMark/>
          </w:tcPr>
          <w:p w14:paraId="446CCAB0" w14:textId="77777777" w:rsidR="00FC5EBF" w:rsidRPr="00FA6437" w:rsidRDefault="00FC5EBF" w:rsidP="00CB3F36">
            <w:pPr>
              <w:jc w:val="both"/>
              <w:rPr>
                <w:rFonts w:cs="Times New Roman"/>
                <w:szCs w:val="24"/>
              </w:rPr>
            </w:pPr>
            <w:r w:rsidRPr="00FA6437">
              <w:rPr>
                <w:rFonts w:cs="Times New Roman"/>
                <w:b/>
                <w:bCs/>
                <w:szCs w:val="24"/>
              </w:rPr>
              <w:t>Adaptive Bitrate Streaming (ABR)</w:t>
            </w:r>
          </w:p>
        </w:tc>
        <w:tc>
          <w:tcPr>
            <w:tcW w:w="0" w:type="auto"/>
            <w:hideMark/>
          </w:tcPr>
          <w:p w14:paraId="1CA8AAEA" w14:textId="77777777" w:rsidR="00FC5EBF" w:rsidRPr="00FA6437" w:rsidRDefault="00FC5EBF" w:rsidP="00CB3F36">
            <w:pPr>
              <w:jc w:val="both"/>
              <w:rPr>
                <w:rFonts w:cs="Times New Roman"/>
                <w:szCs w:val="24"/>
              </w:rPr>
            </w:pPr>
            <w:r w:rsidRPr="00FA6437">
              <w:rPr>
                <w:rFonts w:cs="Times New Roman"/>
                <w:szCs w:val="24"/>
              </w:rPr>
              <w:t>Adjusts video quality based on internet speed</w:t>
            </w:r>
          </w:p>
        </w:tc>
        <w:tc>
          <w:tcPr>
            <w:tcW w:w="0" w:type="auto"/>
            <w:hideMark/>
          </w:tcPr>
          <w:p w14:paraId="0DB198D8" w14:textId="77777777" w:rsidR="00FC5EBF" w:rsidRPr="00FA6437" w:rsidRDefault="00FC5EBF" w:rsidP="00CB3F36">
            <w:pPr>
              <w:jc w:val="both"/>
              <w:rPr>
                <w:rFonts w:cs="Times New Roman"/>
                <w:szCs w:val="24"/>
              </w:rPr>
            </w:pPr>
            <w:r w:rsidRPr="00FA6437">
              <w:rPr>
                <w:rFonts w:cs="Times New Roman"/>
                <w:szCs w:val="24"/>
              </w:rPr>
              <w:t>Ensures smooth playback without interruptions</w:t>
            </w:r>
          </w:p>
        </w:tc>
      </w:tr>
      <w:tr w:rsidR="00FC5EBF" w:rsidRPr="00FA6437" w14:paraId="742E4187" w14:textId="77777777" w:rsidTr="00CB3F36">
        <w:tc>
          <w:tcPr>
            <w:tcW w:w="0" w:type="auto"/>
            <w:hideMark/>
          </w:tcPr>
          <w:p w14:paraId="72680771" w14:textId="77777777" w:rsidR="00FC5EBF" w:rsidRPr="00FA6437" w:rsidRDefault="00FC5EBF" w:rsidP="00CB3F36">
            <w:pPr>
              <w:jc w:val="both"/>
              <w:rPr>
                <w:rFonts w:cs="Times New Roman"/>
                <w:szCs w:val="24"/>
              </w:rPr>
            </w:pPr>
            <w:r w:rsidRPr="00FA6437">
              <w:rPr>
                <w:rFonts w:cs="Times New Roman"/>
                <w:b/>
                <w:bCs/>
                <w:szCs w:val="24"/>
              </w:rPr>
              <w:t>Artificial Intelligence (AI) &amp; Analytics</w:t>
            </w:r>
          </w:p>
        </w:tc>
        <w:tc>
          <w:tcPr>
            <w:tcW w:w="0" w:type="auto"/>
            <w:hideMark/>
          </w:tcPr>
          <w:p w14:paraId="1BF27DDA" w14:textId="77777777" w:rsidR="00FC5EBF" w:rsidRPr="00FA6437" w:rsidRDefault="00FC5EBF" w:rsidP="00CB3F36">
            <w:pPr>
              <w:jc w:val="both"/>
              <w:rPr>
                <w:rFonts w:cs="Times New Roman"/>
                <w:szCs w:val="24"/>
              </w:rPr>
            </w:pPr>
            <w:r w:rsidRPr="00FA6437">
              <w:rPr>
                <w:rFonts w:cs="Times New Roman"/>
                <w:szCs w:val="24"/>
              </w:rPr>
              <w:t>Uses data to optimize performance and user experience</w:t>
            </w:r>
          </w:p>
        </w:tc>
        <w:tc>
          <w:tcPr>
            <w:tcW w:w="0" w:type="auto"/>
            <w:hideMark/>
          </w:tcPr>
          <w:p w14:paraId="40D2DB27" w14:textId="77777777" w:rsidR="00FC5EBF" w:rsidRPr="00FA6437" w:rsidRDefault="00FC5EBF" w:rsidP="00CB3F36">
            <w:pPr>
              <w:jc w:val="both"/>
              <w:rPr>
                <w:rFonts w:cs="Times New Roman"/>
                <w:szCs w:val="24"/>
              </w:rPr>
            </w:pPr>
            <w:r w:rsidRPr="00FA6437">
              <w:rPr>
                <w:rFonts w:cs="Times New Roman"/>
                <w:szCs w:val="24"/>
              </w:rPr>
              <w:t>Predicts traffic, manages resources, and personalizes content</w:t>
            </w:r>
          </w:p>
        </w:tc>
      </w:tr>
      <w:tr w:rsidR="00FC5EBF" w:rsidRPr="00FA6437" w14:paraId="042B7CCF" w14:textId="77777777" w:rsidTr="00CB3F36">
        <w:tc>
          <w:tcPr>
            <w:tcW w:w="0" w:type="auto"/>
            <w:hideMark/>
          </w:tcPr>
          <w:p w14:paraId="2D94DA7F" w14:textId="77777777" w:rsidR="00FC5EBF" w:rsidRPr="00FA6437" w:rsidRDefault="00FC5EBF" w:rsidP="00CB3F36">
            <w:pPr>
              <w:jc w:val="both"/>
              <w:rPr>
                <w:rFonts w:cs="Times New Roman"/>
                <w:szCs w:val="24"/>
              </w:rPr>
            </w:pPr>
            <w:r w:rsidRPr="00FA6437">
              <w:rPr>
                <w:rFonts w:cs="Times New Roman"/>
                <w:b/>
                <w:bCs/>
                <w:szCs w:val="24"/>
              </w:rPr>
              <w:t>Satellite Communication</w:t>
            </w:r>
          </w:p>
        </w:tc>
        <w:tc>
          <w:tcPr>
            <w:tcW w:w="0" w:type="auto"/>
            <w:hideMark/>
          </w:tcPr>
          <w:p w14:paraId="428EF6C1" w14:textId="77777777" w:rsidR="00FC5EBF" w:rsidRPr="00FA6437" w:rsidRDefault="00FC5EBF" w:rsidP="00CB3F36">
            <w:pPr>
              <w:jc w:val="both"/>
              <w:rPr>
                <w:rFonts w:cs="Times New Roman"/>
                <w:szCs w:val="24"/>
              </w:rPr>
            </w:pPr>
            <w:r w:rsidRPr="00FA6437">
              <w:rPr>
                <w:rFonts w:cs="Times New Roman"/>
                <w:szCs w:val="24"/>
              </w:rPr>
              <w:t>Transmits signals over large distances via satellites</w:t>
            </w:r>
          </w:p>
        </w:tc>
        <w:tc>
          <w:tcPr>
            <w:tcW w:w="0" w:type="auto"/>
            <w:hideMark/>
          </w:tcPr>
          <w:p w14:paraId="019D21EF" w14:textId="77777777" w:rsidR="00FC5EBF" w:rsidRPr="00FA6437" w:rsidRDefault="00FC5EBF" w:rsidP="00CB3F36">
            <w:pPr>
              <w:jc w:val="both"/>
              <w:rPr>
                <w:rFonts w:cs="Times New Roman"/>
                <w:szCs w:val="24"/>
              </w:rPr>
            </w:pPr>
            <w:r w:rsidRPr="00FA6437">
              <w:rPr>
                <w:rFonts w:cs="Times New Roman"/>
                <w:szCs w:val="24"/>
              </w:rPr>
              <w:t>Provides reliable, low-latency broadcasting, especially for TV users</w:t>
            </w:r>
          </w:p>
        </w:tc>
      </w:tr>
      <w:tr w:rsidR="00FC5EBF" w:rsidRPr="00FA6437" w14:paraId="1BA0A508" w14:textId="77777777" w:rsidTr="00CB3F36">
        <w:tc>
          <w:tcPr>
            <w:tcW w:w="0" w:type="auto"/>
            <w:hideMark/>
          </w:tcPr>
          <w:p w14:paraId="135FC069" w14:textId="77777777" w:rsidR="00FC5EBF" w:rsidRPr="00FA6437" w:rsidRDefault="00FC5EBF" w:rsidP="00CB3F36">
            <w:pPr>
              <w:jc w:val="both"/>
              <w:rPr>
                <w:rFonts w:cs="Times New Roman"/>
                <w:szCs w:val="24"/>
              </w:rPr>
            </w:pPr>
            <w:r w:rsidRPr="00FA6437">
              <w:rPr>
                <w:rFonts w:cs="Times New Roman"/>
                <w:b/>
                <w:bCs/>
                <w:szCs w:val="24"/>
              </w:rPr>
              <w:t>5G &amp; Edge Computing</w:t>
            </w:r>
          </w:p>
        </w:tc>
        <w:tc>
          <w:tcPr>
            <w:tcW w:w="0" w:type="auto"/>
            <w:hideMark/>
          </w:tcPr>
          <w:p w14:paraId="5B652563" w14:textId="77777777" w:rsidR="00FC5EBF" w:rsidRPr="00FA6437" w:rsidRDefault="00FC5EBF" w:rsidP="00CB3F36">
            <w:pPr>
              <w:jc w:val="both"/>
              <w:rPr>
                <w:rFonts w:cs="Times New Roman"/>
                <w:szCs w:val="24"/>
              </w:rPr>
            </w:pPr>
            <w:r w:rsidRPr="00FA6437">
              <w:rPr>
                <w:rFonts w:cs="Times New Roman"/>
                <w:szCs w:val="24"/>
              </w:rPr>
              <w:t>High-speed network with local processing near users</w:t>
            </w:r>
          </w:p>
        </w:tc>
        <w:tc>
          <w:tcPr>
            <w:tcW w:w="0" w:type="auto"/>
            <w:hideMark/>
          </w:tcPr>
          <w:p w14:paraId="52582C19" w14:textId="77777777" w:rsidR="00FC5EBF" w:rsidRPr="00FA6437" w:rsidRDefault="00FC5EBF" w:rsidP="00CB3F36">
            <w:pPr>
              <w:jc w:val="both"/>
              <w:rPr>
                <w:rFonts w:cs="Times New Roman"/>
                <w:szCs w:val="24"/>
              </w:rPr>
            </w:pPr>
            <w:r w:rsidRPr="00FA6437">
              <w:rPr>
                <w:rFonts w:cs="Times New Roman"/>
                <w:szCs w:val="24"/>
              </w:rPr>
              <w:t>Improves streaming speed and reduces delay for mobile users</w:t>
            </w:r>
          </w:p>
        </w:tc>
      </w:tr>
    </w:tbl>
    <w:p w14:paraId="445DD860" w14:textId="1F30DC07" w:rsidR="00FC5EBF" w:rsidRPr="00FA6437" w:rsidRDefault="000B1E4B" w:rsidP="000B1E4B">
      <w:pPr>
        <w:spacing w:before="240" w:after="240" w:line="240" w:lineRule="auto"/>
        <w:jc w:val="center"/>
        <w:rPr>
          <w:rFonts w:cs="Times New Roman"/>
          <w:szCs w:val="24"/>
        </w:rPr>
      </w:pPr>
      <w:r>
        <w:rPr>
          <w:rFonts w:cs="Times New Roman"/>
          <w:szCs w:val="24"/>
        </w:rPr>
        <w:t xml:space="preserve">Table </w:t>
      </w:r>
      <w:proofErr w:type="gramStart"/>
      <w:r>
        <w:rPr>
          <w:rFonts w:cs="Times New Roman"/>
          <w:szCs w:val="24"/>
        </w:rPr>
        <w:t>2 :</w:t>
      </w:r>
      <w:proofErr w:type="gramEnd"/>
      <w:r>
        <w:rPr>
          <w:rFonts w:cs="Times New Roman"/>
          <w:szCs w:val="24"/>
        </w:rPr>
        <w:t xml:space="preserve">  Technologies used</w:t>
      </w:r>
    </w:p>
    <w:p w14:paraId="59F7CB3D" w14:textId="77777777" w:rsidR="00FC5EBF" w:rsidRPr="00FA6437" w:rsidRDefault="00FC5EBF" w:rsidP="00FA6437">
      <w:pPr>
        <w:spacing w:before="240" w:after="240" w:line="240" w:lineRule="auto"/>
        <w:jc w:val="both"/>
        <w:rPr>
          <w:rFonts w:cs="Times New Roman"/>
          <w:szCs w:val="24"/>
        </w:rPr>
      </w:pPr>
    </w:p>
    <w:p w14:paraId="73D235A2" w14:textId="09AC5849"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Analysis &amp; Discussion</w:t>
      </w:r>
    </w:p>
    <w:p w14:paraId="62607219"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This section explains how the proposed hybrid satellite–cloud system performs in real-world conditions and why it is better than using only satellite or only OTT streaming.</w:t>
      </w:r>
    </w:p>
    <w:p w14:paraId="69F243A4" w14:textId="2F996ED7"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1. Performance Analysis</w:t>
      </w:r>
    </w:p>
    <w:p w14:paraId="0E19DC3F"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The hybrid system improves overall streaming performance by combining the strengths of both technologies. Satellite broadcasting provides very low delay and stable delivery, while cloud and CDN systems handle a large number of users at the same time. This reduces buffering and improves video quality, especially during high-traffic events like IPL 2026.</w:t>
      </w:r>
    </w:p>
    <w:p w14:paraId="0C5F4D1F" w14:textId="4B13055D"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2. Latency Analysis</w:t>
      </w:r>
    </w:p>
    <w:p w14:paraId="3F1E4A2C"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Latency is one of the most important factors in live streaming.</w:t>
      </w:r>
    </w:p>
    <w:p w14:paraId="08103E66" w14:textId="77777777" w:rsidR="00FC5EBF" w:rsidRPr="00FA6437" w:rsidRDefault="00FC5EBF" w:rsidP="00FA6437">
      <w:pPr>
        <w:numPr>
          <w:ilvl w:val="0"/>
          <w:numId w:val="17"/>
        </w:numPr>
        <w:spacing w:before="240" w:after="240" w:line="240" w:lineRule="auto"/>
        <w:jc w:val="both"/>
        <w:rPr>
          <w:rFonts w:cs="Times New Roman"/>
          <w:szCs w:val="24"/>
        </w:rPr>
      </w:pPr>
      <w:r w:rsidRPr="00FA6437">
        <w:rPr>
          <w:rFonts w:cs="Times New Roman"/>
          <w:szCs w:val="24"/>
        </w:rPr>
        <w:t xml:space="preserve">Satellite systems: </w:t>
      </w:r>
      <w:r w:rsidRPr="00FA6437">
        <w:rPr>
          <w:rFonts w:cs="Times New Roman"/>
          <w:b/>
          <w:bCs/>
          <w:szCs w:val="24"/>
        </w:rPr>
        <w:t>Very low delay (1–3 seconds)</w:t>
      </w:r>
      <w:r w:rsidRPr="00FA6437">
        <w:rPr>
          <w:rFonts w:cs="Times New Roman"/>
          <w:szCs w:val="24"/>
        </w:rPr>
        <w:t xml:space="preserve"> </w:t>
      </w:r>
    </w:p>
    <w:p w14:paraId="72367C4F" w14:textId="0F7F2535" w:rsidR="00FC5EBF" w:rsidRPr="00FA6437" w:rsidRDefault="00FC5EBF" w:rsidP="00FA6437">
      <w:pPr>
        <w:numPr>
          <w:ilvl w:val="0"/>
          <w:numId w:val="17"/>
        </w:numPr>
        <w:spacing w:before="240" w:after="240" w:line="240" w:lineRule="auto"/>
        <w:jc w:val="both"/>
        <w:rPr>
          <w:rFonts w:cs="Times New Roman"/>
          <w:szCs w:val="24"/>
        </w:rPr>
      </w:pPr>
      <w:r w:rsidRPr="00FA6437">
        <w:rPr>
          <w:rFonts w:cs="Times New Roman"/>
          <w:szCs w:val="24"/>
        </w:rPr>
        <w:t xml:space="preserve">TT systems: </w:t>
      </w:r>
      <w:r w:rsidRPr="00FA6437">
        <w:rPr>
          <w:rFonts w:cs="Times New Roman"/>
          <w:b/>
          <w:bCs/>
          <w:szCs w:val="24"/>
        </w:rPr>
        <w:t>Higher delay (8–15 seconds)</w:t>
      </w:r>
      <w:r w:rsidRPr="00FA6437">
        <w:rPr>
          <w:rFonts w:cs="Times New Roman"/>
          <w:szCs w:val="24"/>
        </w:rPr>
        <w:t xml:space="preserve"> </w:t>
      </w:r>
    </w:p>
    <w:p w14:paraId="2F4BD7D0" w14:textId="77777777" w:rsidR="00FC5EBF" w:rsidRPr="00FA6437" w:rsidRDefault="00FC5EBF" w:rsidP="00FA6437">
      <w:pPr>
        <w:numPr>
          <w:ilvl w:val="0"/>
          <w:numId w:val="17"/>
        </w:numPr>
        <w:spacing w:before="240" w:after="240" w:line="240" w:lineRule="auto"/>
        <w:jc w:val="both"/>
        <w:rPr>
          <w:rFonts w:cs="Times New Roman"/>
          <w:szCs w:val="24"/>
        </w:rPr>
      </w:pPr>
      <w:r w:rsidRPr="00FA6437">
        <w:rPr>
          <w:rFonts w:cs="Times New Roman"/>
          <w:szCs w:val="24"/>
        </w:rPr>
        <w:t xml:space="preserve">Hybrid system: </w:t>
      </w:r>
      <w:r w:rsidRPr="00FA6437">
        <w:rPr>
          <w:rFonts w:cs="Times New Roman"/>
          <w:b/>
          <w:bCs/>
          <w:szCs w:val="24"/>
        </w:rPr>
        <w:t>Optimized delay (around 5 seconds or less)</w:t>
      </w:r>
      <w:r w:rsidRPr="00FA6437">
        <w:rPr>
          <w:rFonts w:cs="Times New Roman"/>
          <w:szCs w:val="24"/>
        </w:rPr>
        <w:t xml:space="preserve"> </w:t>
      </w:r>
    </w:p>
    <w:p w14:paraId="0BA31CCF"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By using satellite for primary broadcast and cloud for adaptive streaming, the hybrid system balances delay and flexibility.</w:t>
      </w:r>
    </w:p>
    <w:p w14:paraId="6A7A2DFE" w14:textId="16DF07ED"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3. Scalability Analysis</w:t>
      </w:r>
    </w:p>
    <w:p w14:paraId="6C434BE0"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OTT platforms alone can handle many users, but they may struggle during sudden spikes. The hybrid system uses:</w:t>
      </w:r>
    </w:p>
    <w:p w14:paraId="6CC2D213" w14:textId="77777777" w:rsidR="00FC5EBF" w:rsidRPr="00FA6437" w:rsidRDefault="00FC5EBF" w:rsidP="00FA6437">
      <w:pPr>
        <w:numPr>
          <w:ilvl w:val="0"/>
          <w:numId w:val="18"/>
        </w:numPr>
        <w:spacing w:before="240" w:after="240" w:line="240" w:lineRule="auto"/>
        <w:jc w:val="both"/>
        <w:rPr>
          <w:rFonts w:cs="Times New Roman"/>
          <w:szCs w:val="24"/>
        </w:rPr>
      </w:pPr>
      <w:r w:rsidRPr="00FA6437">
        <w:rPr>
          <w:rFonts w:cs="Times New Roman"/>
          <w:szCs w:val="24"/>
        </w:rPr>
        <w:t xml:space="preserve">Cloud auto-scaling </w:t>
      </w:r>
    </w:p>
    <w:p w14:paraId="09020CEE" w14:textId="77777777" w:rsidR="00FC5EBF" w:rsidRPr="00FA6437" w:rsidRDefault="00FC5EBF" w:rsidP="00FA6437">
      <w:pPr>
        <w:numPr>
          <w:ilvl w:val="0"/>
          <w:numId w:val="18"/>
        </w:numPr>
        <w:spacing w:before="240" w:after="240" w:line="240" w:lineRule="auto"/>
        <w:jc w:val="both"/>
        <w:rPr>
          <w:rFonts w:cs="Times New Roman"/>
          <w:szCs w:val="24"/>
        </w:rPr>
      </w:pPr>
      <w:r w:rsidRPr="00FA6437">
        <w:rPr>
          <w:rFonts w:cs="Times New Roman"/>
          <w:szCs w:val="24"/>
        </w:rPr>
        <w:t xml:space="preserve">Multiple CDNs </w:t>
      </w:r>
    </w:p>
    <w:p w14:paraId="2EB6BAD6" w14:textId="77777777" w:rsidR="00FC5EBF" w:rsidRDefault="00FC5EBF" w:rsidP="00FA6437">
      <w:pPr>
        <w:spacing w:before="240" w:after="240" w:line="240" w:lineRule="auto"/>
        <w:jc w:val="both"/>
        <w:rPr>
          <w:rFonts w:cs="Times New Roman"/>
          <w:szCs w:val="24"/>
        </w:rPr>
      </w:pPr>
      <w:r w:rsidRPr="00FA6437">
        <w:rPr>
          <w:rFonts w:cs="Times New Roman"/>
          <w:szCs w:val="24"/>
        </w:rPr>
        <w:t xml:space="preserve">This allows the system to support </w:t>
      </w:r>
      <w:r w:rsidRPr="00F12A83">
        <w:rPr>
          <w:rFonts w:cs="Times New Roman"/>
          <w:szCs w:val="24"/>
        </w:rPr>
        <w:t>millions of concurrent users</w:t>
      </w:r>
      <w:r w:rsidRPr="00FA6437">
        <w:rPr>
          <w:rFonts w:cs="Times New Roman"/>
          <w:szCs w:val="24"/>
        </w:rPr>
        <w:t xml:space="preserve"> without performance drop.</w:t>
      </w:r>
    </w:p>
    <w:p w14:paraId="6396ACD5" w14:textId="261FB8DE" w:rsidR="00F12A83" w:rsidRDefault="001324FB" w:rsidP="00F12A83">
      <w:pPr>
        <w:spacing w:before="240" w:after="240" w:line="240" w:lineRule="auto"/>
        <w:jc w:val="center"/>
        <w:rPr>
          <w:rFonts w:cs="Times New Roman"/>
          <w:szCs w:val="24"/>
        </w:rPr>
      </w:pPr>
      <w:r>
        <w:rPr>
          <w:noProof/>
        </w:rPr>
        <w:drawing>
          <wp:inline distT="0" distB="0" distL="0" distR="0" wp14:anchorId="2A03D7EB" wp14:editId="3D7A4875">
            <wp:extent cx="4578350" cy="2749550"/>
            <wp:effectExtent l="19050" t="19050" r="12700" b="12700"/>
            <wp:docPr id="106020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a:ln w="3175">
                      <a:solidFill>
                        <a:schemeClr val="tx1"/>
                      </a:solidFill>
                    </a:ln>
                  </pic:spPr>
                </pic:pic>
              </a:graphicData>
            </a:graphic>
          </wp:inline>
        </w:drawing>
      </w:r>
    </w:p>
    <w:p w14:paraId="514A8936" w14:textId="6193763D" w:rsidR="00F12A83" w:rsidRPr="00FA6437" w:rsidRDefault="00F12A83" w:rsidP="00F12A83">
      <w:pPr>
        <w:spacing w:before="240" w:after="240" w:line="240" w:lineRule="auto"/>
        <w:jc w:val="center"/>
        <w:rPr>
          <w:rFonts w:cs="Times New Roman"/>
          <w:szCs w:val="24"/>
        </w:rPr>
      </w:pPr>
      <w:r>
        <w:rPr>
          <w:rFonts w:cs="Times New Roman"/>
          <w:szCs w:val="24"/>
        </w:rPr>
        <w:t xml:space="preserve">Figure </w:t>
      </w:r>
      <w:r w:rsidR="00CC78A9">
        <w:rPr>
          <w:rFonts w:cs="Times New Roman"/>
          <w:szCs w:val="24"/>
        </w:rPr>
        <w:t>4</w:t>
      </w:r>
      <w:r>
        <w:rPr>
          <w:rFonts w:cs="Times New Roman"/>
          <w:szCs w:val="24"/>
        </w:rPr>
        <w:t xml:space="preserve">: Performance Analysis </w:t>
      </w:r>
    </w:p>
    <w:p w14:paraId="7FEFB0FF" w14:textId="1C17A4EF"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lastRenderedPageBreak/>
        <w:t>4. Reliability Analysis</w:t>
      </w:r>
    </w:p>
    <w:p w14:paraId="29661FB9" w14:textId="77777777" w:rsidR="00FC5EBF" w:rsidRDefault="00FC5EBF" w:rsidP="00FA6437">
      <w:pPr>
        <w:spacing w:before="240" w:after="240" w:line="240" w:lineRule="auto"/>
        <w:jc w:val="both"/>
        <w:rPr>
          <w:rFonts w:cs="Times New Roman"/>
          <w:szCs w:val="24"/>
        </w:rPr>
      </w:pPr>
      <w:r w:rsidRPr="00FA6437">
        <w:rPr>
          <w:rFonts w:cs="Times New Roman"/>
          <w:szCs w:val="24"/>
        </w:rPr>
        <w:t>Reliability is improved using:</w:t>
      </w:r>
    </w:p>
    <w:p w14:paraId="4DDBC410" w14:textId="77777777" w:rsidR="00FC5EBF" w:rsidRPr="00FA6437" w:rsidRDefault="00FC5EBF" w:rsidP="00FA6437">
      <w:pPr>
        <w:numPr>
          <w:ilvl w:val="0"/>
          <w:numId w:val="19"/>
        </w:numPr>
        <w:spacing w:before="240" w:after="240" w:line="240" w:lineRule="auto"/>
        <w:jc w:val="both"/>
        <w:rPr>
          <w:rFonts w:cs="Times New Roman"/>
          <w:szCs w:val="24"/>
        </w:rPr>
      </w:pPr>
      <w:r w:rsidRPr="00FA6437">
        <w:rPr>
          <w:rFonts w:cs="Times New Roman"/>
          <w:szCs w:val="24"/>
        </w:rPr>
        <w:t xml:space="preserve">Main path + backup path </w:t>
      </w:r>
    </w:p>
    <w:p w14:paraId="02FD7B13" w14:textId="77777777" w:rsidR="00FC5EBF" w:rsidRPr="00FA6437" w:rsidRDefault="00FC5EBF" w:rsidP="00FA6437">
      <w:pPr>
        <w:numPr>
          <w:ilvl w:val="0"/>
          <w:numId w:val="19"/>
        </w:numPr>
        <w:spacing w:before="240" w:after="240" w:line="240" w:lineRule="auto"/>
        <w:jc w:val="both"/>
        <w:rPr>
          <w:rFonts w:cs="Times New Roman"/>
          <w:szCs w:val="24"/>
        </w:rPr>
      </w:pPr>
      <w:r w:rsidRPr="00FA6437">
        <w:rPr>
          <w:rFonts w:cs="Times New Roman"/>
          <w:szCs w:val="24"/>
        </w:rPr>
        <w:t xml:space="preserve">Geo-redundant cloud regions </w:t>
      </w:r>
    </w:p>
    <w:p w14:paraId="51673289" w14:textId="77777777" w:rsidR="00FC5EBF" w:rsidRPr="00FA6437" w:rsidRDefault="00FC5EBF" w:rsidP="00FA6437">
      <w:pPr>
        <w:numPr>
          <w:ilvl w:val="0"/>
          <w:numId w:val="19"/>
        </w:numPr>
        <w:spacing w:before="240" w:after="240" w:line="240" w:lineRule="auto"/>
        <w:jc w:val="both"/>
        <w:rPr>
          <w:rFonts w:cs="Times New Roman"/>
          <w:szCs w:val="24"/>
        </w:rPr>
      </w:pPr>
      <w:r w:rsidRPr="00FA6437">
        <w:rPr>
          <w:rFonts w:cs="Times New Roman"/>
          <w:szCs w:val="24"/>
        </w:rPr>
        <w:t xml:space="preserve">Multiple CDNs </w:t>
      </w:r>
    </w:p>
    <w:p w14:paraId="7F0A992B" w14:textId="77777777" w:rsidR="00FC5EBF" w:rsidRDefault="00FC5EBF" w:rsidP="00FA6437">
      <w:pPr>
        <w:spacing w:before="240" w:after="240" w:line="240" w:lineRule="auto"/>
        <w:jc w:val="both"/>
        <w:rPr>
          <w:rFonts w:cs="Times New Roman"/>
          <w:szCs w:val="24"/>
        </w:rPr>
      </w:pPr>
      <w:r w:rsidRPr="00FA6437">
        <w:rPr>
          <w:rFonts w:cs="Times New Roman"/>
          <w:szCs w:val="24"/>
        </w:rPr>
        <w:t>If one part fails, another part continues the service. This ensures continuous streaming without interruption.</w:t>
      </w:r>
    </w:p>
    <w:tbl>
      <w:tblPr>
        <w:tblStyle w:val="TableGrid"/>
        <w:tblW w:w="0" w:type="auto"/>
        <w:jc w:val="center"/>
        <w:tblLook w:val="04A0" w:firstRow="1" w:lastRow="0" w:firstColumn="1" w:lastColumn="0" w:noHBand="0" w:noVBand="1"/>
      </w:tblPr>
      <w:tblGrid>
        <w:gridCol w:w="1809"/>
        <w:gridCol w:w="1610"/>
        <w:gridCol w:w="1286"/>
        <w:gridCol w:w="2263"/>
      </w:tblGrid>
      <w:tr w:rsidR="00F12A83" w:rsidRPr="00FA6437" w14:paraId="056F2BCE" w14:textId="77777777" w:rsidTr="004C4B3F">
        <w:trPr>
          <w:jc w:val="center"/>
        </w:trPr>
        <w:tc>
          <w:tcPr>
            <w:tcW w:w="0" w:type="auto"/>
            <w:hideMark/>
          </w:tcPr>
          <w:p w14:paraId="78F894B6" w14:textId="77777777" w:rsidR="00F12A83" w:rsidRPr="00FA6437" w:rsidRDefault="00F12A83" w:rsidP="004C4B3F">
            <w:pPr>
              <w:jc w:val="both"/>
              <w:rPr>
                <w:rFonts w:cs="Times New Roman"/>
                <w:b/>
                <w:bCs/>
                <w:szCs w:val="24"/>
              </w:rPr>
            </w:pPr>
            <w:r w:rsidRPr="00FA6437">
              <w:rPr>
                <w:rFonts w:cs="Times New Roman"/>
                <w:b/>
                <w:bCs/>
                <w:szCs w:val="24"/>
              </w:rPr>
              <w:t>Aspect</w:t>
            </w:r>
          </w:p>
        </w:tc>
        <w:tc>
          <w:tcPr>
            <w:tcW w:w="0" w:type="auto"/>
            <w:hideMark/>
          </w:tcPr>
          <w:p w14:paraId="736E0B5E" w14:textId="77777777" w:rsidR="00F12A83" w:rsidRPr="00FA6437" w:rsidRDefault="00F12A83" w:rsidP="004C4B3F">
            <w:pPr>
              <w:jc w:val="both"/>
              <w:rPr>
                <w:rFonts w:cs="Times New Roman"/>
                <w:b/>
                <w:bCs/>
                <w:szCs w:val="24"/>
              </w:rPr>
            </w:pPr>
            <w:r w:rsidRPr="00FA6437">
              <w:rPr>
                <w:rFonts w:cs="Times New Roman"/>
                <w:b/>
                <w:bCs/>
                <w:szCs w:val="24"/>
              </w:rPr>
              <w:t>Satellite Only</w:t>
            </w:r>
          </w:p>
        </w:tc>
        <w:tc>
          <w:tcPr>
            <w:tcW w:w="0" w:type="auto"/>
            <w:hideMark/>
          </w:tcPr>
          <w:p w14:paraId="5FB6FBB9" w14:textId="77777777" w:rsidR="00F12A83" w:rsidRPr="00FA6437" w:rsidRDefault="00F12A83" w:rsidP="004C4B3F">
            <w:pPr>
              <w:jc w:val="both"/>
              <w:rPr>
                <w:rFonts w:cs="Times New Roman"/>
                <w:b/>
                <w:bCs/>
                <w:szCs w:val="24"/>
              </w:rPr>
            </w:pPr>
            <w:r w:rsidRPr="00FA6437">
              <w:rPr>
                <w:rFonts w:cs="Times New Roman"/>
                <w:b/>
                <w:bCs/>
                <w:szCs w:val="24"/>
              </w:rPr>
              <w:t>OTT Only</w:t>
            </w:r>
          </w:p>
        </w:tc>
        <w:tc>
          <w:tcPr>
            <w:tcW w:w="0" w:type="auto"/>
            <w:hideMark/>
          </w:tcPr>
          <w:p w14:paraId="09E3DBAD" w14:textId="77777777" w:rsidR="00F12A83" w:rsidRPr="00FA6437" w:rsidRDefault="00F12A83" w:rsidP="004C4B3F">
            <w:pPr>
              <w:jc w:val="both"/>
              <w:rPr>
                <w:rFonts w:cs="Times New Roman"/>
                <w:b/>
                <w:bCs/>
                <w:szCs w:val="24"/>
              </w:rPr>
            </w:pPr>
            <w:r w:rsidRPr="00FA6437">
              <w:rPr>
                <w:rFonts w:cs="Times New Roman"/>
                <w:b/>
                <w:bCs/>
                <w:szCs w:val="24"/>
              </w:rPr>
              <w:t>Hybrid System</w:t>
            </w:r>
          </w:p>
        </w:tc>
      </w:tr>
      <w:tr w:rsidR="00F12A83" w:rsidRPr="00FA6437" w14:paraId="7EAF703D" w14:textId="77777777" w:rsidTr="004C4B3F">
        <w:trPr>
          <w:jc w:val="center"/>
        </w:trPr>
        <w:tc>
          <w:tcPr>
            <w:tcW w:w="0" w:type="auto"/>
            <w:hideMark/>
          </w:tcPr>
          <w:p w14:paraId="14F03AE8" w14:textId="77777777" w:rsidR="00F12A83" w:rsidRPr="00FA6437" w:rsidRDefault="00F12A83" w:rsidP="004C4B3F">
            <w:pPr>
              <w:jc w:val="both"/>
              <w:rPr>
                <w:rFonts w:cs="Times New Roman"/>
                <w:szCs w:val="24"/>
              </w:rPr>
            </w:pPr>
            <w:r w:rsidRPr="00FA6437">
              <w:rPr>
                <w:rFonts w:cs="Times New Roman"/>
                <w:szCs w:val="24"/>
              </w:rPr>
              <w:t>Latency</w:t>
            </w:r>
          </w:p>
        </w:tc>
        <w:tc>
          <w:tcPr>
            <w:tcW w:w="0" w:type="auto"/>
            <w:hideMark/>
          </w:tcPr>
          <w:p w14:paraId="5F108B2E" w14:textId="77777777" w:rsidR="00F12A83" w:rsidRPr="00FA6437" w:rsidRDefault="00F12A83" w:rsidP="004C4B3F">
            <w:pPr>
              <w:jc w:val="both"/>
              <w:rPr>
                <w:rFonts w:cs="Times New Roman"/>
                <w:szCs w:val="24"/>
              </w:rPr>
            </w:pPr>
            <w:r w:rsidRPr="00FA6437">
              <w:rPr>
                <w:rFonts w:cs="Times New Roman"/>
                <w:szCs w:val="24"/>
              </w:rPr>
              <w:t>Low</w:t>
            </w:r>
          </w:p>
        </w:tc>
        <w:tc>
          <w:tcPr>
            <w:tcW w:w="0" w:type="auto"/>
            <w:hideMark/>
          </w:tcPr>
          <w:p w14:paraId="18B846B2" w14:textId="77777777" w:rsidR="00F12A83" w:rsidRPr="00FA6437" w:rsidRDefault="00F12A83" w:rsidP="004C4B3F">
            <w:pPr>
              <w:jc w:val="both"/>
              <w:rPr>
                <w:rFonts w:cs="Times New Roman"/>
                <w:szCs w:val="24"/>
              </w:rPr>
            </w:pPr>
            <w:r w:rsidRPr="00FA6437">
              <w:rPr>
                <w:rFonts w:cs="Times New Roman"/>
                <w:szCs w:val="24"/>
              </w:rPr>
              <w:t>High</w:t>
            </w:r>
          </w:p>
        </w:tc>
        <w:tc>
          <w:tcPr>
            <w:tcW w:w="0" w:type="auto"/>
            <w:hideMark/>
          </w:tcPr>
          <w:p w14:paraId="707CCC1D" w14:textId="77777777" w:rsidR="00F12A83" w:rsidRPr="00FA6437" w:rsidRDefault="00F12A83" w:rsidP="004C4B3F">
            <w:pPr>
              <w:jc w:val="both"/>
              <w:rPr>
                <w:rFonts w:cs="Times New Roman"/>
                <w:szCs w:val="24"/>
              </w:rPr>
            </w:pPr>
            <w:r w:rsidRPr="00FA6437">
              <w:rPr>
                <w:rFonts w:cs="Times New Roman"/>
                <w:szCs w:val="24"/>
              </w:rPr>
              <w:t>Medium (Optimized)</w:t>
            </w:r>
          </w:p>
        </w:tc>
      </w:tr>
      <w:tr w:rsidR="00F12A83" w:rsidRPr="00FA6437" w14:paraId="66F14D29" w14:textId="77777777" w:rsidTr="004C4B3F">
        <w:trPr>
          <w:jc w:val="center"/>
        </w:trPr>
        <w:tc>
          <w:tcPr>
            <w:tcW w:w="0" w:type="auto"/>
            <w:hideMark/>
          </w:tcPr>
          <w:p w14:paraId="2B71D02B" w14:textId="77777777" w:rsidR="00F12A83" w:rsidRPr="00FA6437" w:rsidRDefault="00F12A83" w:rsidP="004C4B3F">
            <w:pPr>
              <w:jc w:val="both"/>
              <w:rPr>
                <w:rFonts w:cs="Times New Roman"/>
                <w:szCs w:val="24"/>
              </w:rPr>
            </w:pPr>
            <w:r w:rsidRPr="00FA6437">
              <w:rPr>
                <w:rFonts w:cs="Times New Roman"/>
                <w:szCs w:val="24"/>
              </w:rPr>
              <w:t>Scalability</w:t>
            </w:r>
          </w:p>
        </w:tc>
        <w:tc>
          <w:tcPr>
            <w:tcW w:w="0" w:type="auto"/>
            <w:hideMark/>
          </w:tcPr>
          <w:p w14:paraId="484BCCC6" w14:textId="77777777" w:rsidR="00F12A83" w:rsidRPr="00FA6437" w:rsidRDefault="00F12A83" w:rsidP="004C4B3F">
            <w:pPr>
              <w:jc w:val="both"/>
              <w:rPr>
                <w:rFonts w:cs="Times New Roman"/>
                <w:szCs w:val="24"/>
              </w:rPr>
            </w:pPr>
            <w:r w:rsidRPr="00FA6437">
              <w:rPr>
                <w:rFonts w:cs="Times New Roman"/>
                <w:szCs w:val="24"/>
              </w:rPr>
              <w:t>Limited</w:t>
            </w:r>
          </w:p>
        </w:tc>
        <w:tc>
          <w:tcPr>
            <w:tcW w:w="0" w:type="auto"/>
            <w:hideMark/>
          </w:tcPr>
          <w:p w14:paraId="1EFBA8E4" w14:textId="77777777" w:rsidR="00F12A83" w:rsidRPr="00FA6437" w:rsidRDefault="00F12A83" w:rsidP="004C4B3F">
            <w:pPr>
              <w:jc w:val="both"/>
              <w:rPr>
                <w:rFonts w:cs="Times New Roman"/>
                <w:szCs w:val="24"/>
              </w:rPr>
            </w:pPr>
            <w:r w:rsidRPr="00FA6437">
              <w:rPr>
                <w:rFonts w:cs="Times New Roman"/>
                <w:szCs w:val="24"/>
              </w:rPr>
              <w:t>High</w:t>
            </w:r>
          </w:p>
        </w:tc>
        <w:tc>
          <w:tcPr>
            <w:tcW w:w="0" w:type="auto"/>
            <w:hideMark/>
          </w:tcPr>
          <w:p w14:paraId="378AE7F4" w14:textId="77777777" w:rsidR="00F12A83" w:rsidRPr="00FA6437" w:rsidRDefault="00F12A83" w:rsidP="004C4B3F">
            <w:pPr>
              <w:jc w:val="both"/>
              <w:rPr>
                <w:rFonts w:cs="Times New Roman"/>
                <w:szCs w:val="24"/>
              </w:rPr>
            </w:pPr>
            <w:r w:rsidRPr="00FA6437">
              <w:rPr>
                <w:rFonts w:cs="Times New Roman"/>
                <w:szCs w:val="24"/>
              </w:rPr>
              <w:t>Very High</w:t>
            </w:r>
          </w:p>
        </w:tc>
      </w:tr>
      <w:tr w:rsidR="00F12A83" w:rsidRPr="00FA6437" w14:paraId="55D16943" w14:textId="77777777" w:rsidTr="004C4B3F">
        <w:trPr>
          <w:jc w:val="center"/>
        </w:trPr>
        <w:tc>
          <w:tcPr>
            <w:tcW w:w="0" w:type="auto"/>
            <w:hideMark/>
          </w:tcPr>
          <w:p w14:paraId="522A0FB6" w14:textId="77777777" w:rsidR="00F12A83" w:rsidRPr="00FA6437" w:rsidRDefault="00F12A83" w:rsidP="004C4B3F">
            <w:pPr>
              <w:jc w:val="both"/>
              <w:rPr>
                <w:rFonts w:cs="Times New Roman"/>
                <w:szCs w:val="24"/>
              </w:rPr>
            </w:pPr>
            <w:r w:rsidRPr="00FA6437">
              <w:rPr>
                <w:rFonts w:cs="Times New Roman"/>
                <w:szCs w:val="24"/>
              </w:rPr>
              <w:t>Reliability</w:t>
            </w:r>
          </w:p>
        </w:tc>
        <w:tc>
          <w:tcPr>
            <w:tcW w:w="0" w:type="auto"/>
            <w:hideMark/>
          </w:tcPr>
          <w:p w14:paraId="32A98F96" w14:textId="77777777" w:rsidR="00F12A83" w:rsidRPr="00FA6437" w:rsidRDefault="00F12A83" w:rsidP="004C4B3F">
            <w:pPr>
              <w:jc w:val="both"/>
              <w:rPr>
                <w:rFonts w:cs="Times New Roman"/>
                <w:szCs w:val="24"/>
              </w:rPr>
            </w:pPr>
            <w:r w:rsidRPr="00FA6437">
              <w:rPr>
                <w:rFonts w:cs="Times New Roman"/>
                <w:szCs w:val="24"/>
              </w:rPr>
              <w:t>High</w:t>
            </w:r>
          </w:p>
        </w:tc>
        <w:tc>
          <w:tcPr>
            <w:tcW w:w="0" w:type="auto"/>
            <w:hideMark/>
          </w:tcPr>
          <w:p w14:paraId="2DF6387F" w14:textId="77777777" w:rsidR="00F12A83" w:rsidRPr="00FA6437" w:rsidRDefault="00F12A83" w:rsidP="004C4B3F">
            <w:pPr>
              <w:jc w:val="both"/>
              <w:rPr>
                <w:rFonts w:cs="Times New Roman"/>
                <w:szCs w:val="24"/>
              </w:rPr>
            </w:pPr>
            <w:r w:rsidRPr="00FA6437">
              <w:rPr>
                <w:rFonts w:cs="Times New Roman"/>
                <w:szCs w:val="24"/>
              </w:rPr>
              <w:t>Medium</w:t>
            </w:r>
          </w:p>
        </w:tc>
        <w:tc>
          <w:tcPr>
            <w:tcW w:w="0" w:type="auto"/>
            <w:hideMark/>
          </w:tcPr>
          <w:p w14:paraId="59E23328" w14:textId="77777777" w:rsidR="00F12A83" w:rsidRPr="00FA6437" w:rsidRDefault="00F12A83" w:rsidP="004C4B3F">
            <w:pPr>
              <w:jc w:val="both"/>
              <w:rPr>
                <w:rFonts w:cs="Times New Roman"/>
                <w:szCs w:val="24"/>
              </w:rPr>
            </w:pPr>
            <w:r w:rsidRPr="00FA6437">
              <w:rPr>
                <w:rFonts w:cs="Times New Roman"/>
                <w:szCs w:val="24"/>
              </w:rPr>
              <w:t>High</w:t>
            </w:r>
          </w:p>
        </w:tc>
      </w:tr>
      <w:tr w:rsidR="00F12A83" w:rsidRPr="00FA6437" w14:paraId="5887839A" w14:textId="77777777" w:rsidTr="004C4B3F">
        <w:trPr>
          <w:jc w:val="center"/>
        </w:trPr>
        <w:tc>
          <w:tcPr>
            <w:tcW w:w="0" w:type="auto"/>
            <w:hideMark/>
          </w:tcPr>
          <w:p w14:paraId="5DC0001C" w14:textId="77777777" w:rsidR="00F12A83" w:rsidRPr="00FA6437" w:rsidRDefault="00F12A83" w:rsidP="004C4B3F">
            <w:pPr>
              <w:jc w:val="both"/>
              <w:rPr>
                <w:rFonts w:cs="Times New Roman"/>
                <w:szCs w:val="24"/>
              </w:rPr>
            </w:pPr>
            <w:r w:rsidRPr="00FA6437">
              <w:rPr>
                <w:rFonts w:cs="Times New Roman"/>
                <w:szCs w:val="24"/>
              </w:rPr>
              <w:t>Flexibility</w:t>
            </w:r>
          </w:p>
        </w:tc>
        <w:tc>
          <w:tcPr>
            <w:tcW w:w="0" w:type="auto"/>
            <w:hideMark/>
          </w:tcPr>
          <w:p w14:paraId="29D12B08" w14:textId="77777777" w:rsidR="00F12A83" w:rsidRPr="00FA6437" w:rsidRDefault="00F12A83" w:rsidP="004C4B3F">
            <w:pPr>
              <w:jc w:val="both"/>
              <w:rPr>
                <w:rFonts w:cs="Times New Roman"/>
                <w:szCs w:val="24"/>
              </w:rPr>
            </w:pPr>
            <w:r w:rsidRPr="00FA6437">
              <w:rPr>
                <w:rFonts w:cs="Times New Roman"/>
                <w:szCs w:val="24"/>
              </w:rPr>
              <w:t>Low</w:t>
            </w:r>
          </w:p>
        </w:tc>
        <w:tc>
          <w:tcPr>
            <w:tcW w:w="0" w:type="auto"/>
            <w:hideMark/>
          </w:tcPr>
          <w:p w14:paraId="586CAB38" w14:textId="77777777" w:rsidR="00F12A83" w:rsidRPr="00FA6437" w:rsidRDefault="00F12A83" w:rsidP="004C4B3F">
            <w:pPr>
              <w:jc w:val="both"/>
              <w:rPr>
                <w:rFonts w:cs="Times New Roman"/>
                <w:szCs w:val="24"/>
              </w:rPr>
            </w:pPr>
            <w:r w:rsidRPr="00FA6437">
              <w:rPr>
                <w:rFonts w:cs="Times New Roman"/>
                <w:szCs w:val="24"/>
              </w:rPr>
              <w:t>High</w:t>
            </w:r>
          </w:p>
        </w:tc>
        <w:tc>
          <w:tcPr>
            <w:tcW w:w="0" w:type="auto"/>
            <w:hideMark/>
          </w:tcPr>
          <w:p w14:paraId="5BF170F6" w14:textId="77777777" w:rsidR="00F12A83" w:rsidRPr="00FA6437" w:rsidRDefault="00F12A83" w:rsidP="004C4B3F">
            <w:pPr>
              <w:jc w:val="both"/>
              <w:rPr>
                <w:rFonts w:cs="Times New Roman"/>
                <w:szCs w:val="24"/>
              </w:rPr>
            </w:pPr>
            <w:r w:rsidRPr="00FA6437">
              <w:rPr>
                <w:rFonts w:cs="Times New Roman"/>
                <w:szCs w:val="24"/>
              </w:rPr>
              <w:t>High</w:t>
            </w:r>
          </w:p>
        </w:tc>
      </w:tr>
      <w:tr w:rsidR="00F12A83" w:rsidRPr="00FA6437" w14:paraId="0CEC7A9E" w14:textId="77777777" w:rsidTr="004C4B3F">
        <w:trPr>
          <w:jc w:val="center"/>
        </w:trPr>
        <w:tc>
          <w:tcPr>
            <w:tcW w:w="0" w:type="auto"/>
            <w:hideMark/>
          </w:tcPr>
          <w:p w14:paraId="61D09CE9" w14:textId="77777777" w:rsidR="00F12A83" w:rsidRPr="00FA6437" w:rsidRDefault="00F12A83" w:rsidP="004C4B3F">
            <w:pPr>
              <w:jc w:val="both"/>
              <w:rPr>
                <w:rFonts w:cs="Times New Roman"/>
                <w:szCs w:val="24"/>
              </w:rPr>
            </w:pPr>
            <w:r w:rsidRPr="00FA6437">
              <w:rPr>
                <w:rFonts w:cs="Times New Roman"/>
                <w:szCs w:val="24"/>
              </w:rPr>
              <w:t>User Experience</w:t>
            </w:r>
          </w:p>
        </w:tc>
        <w:tc>
          <w:tcPr>
            <w:tcW w:w="0" w:type="auto"/>
            <w:hideMark/>
          </w:tcPr>
          <w:p w14:paraId="1B207B0D" w14:textId="77777777" w:rsidR="00F12A83" w:rsidRPr="00FA6437" w:rsidRDefault="00F12A83" w:rsidP="004C4B3F">
            <w:pPr>
              <w:jc w:val="both"/>
              <w:rPr>
                <w:rFonts w:cs="Times New Roman"/>
                <w:szCs w:val="24"/>
              </w:rPr>
            </w:pPr>
            <w:r w:rsidRPr="00FA6437">
              <w:rPr>
                <w:rFonts w:cs="Times New Roman"/>
                <w:szCs w:val="24"/>
              </w:rPr>
              <w:t>Basic</w:t>
            </w:r>
          </w:p>
        </w:tc>
        <w:tc>
          <w:tcPr>
            <w:tcW w:w="0" w:type="auto"/>
            <w:hideMark/>
          </w:tcPr>
          <w:p w14:paraId="481D647C" w14:textId="77777777" w:rsidR="00F12A83" w:rsidRPr="00FA6437" w:rsidRDefault="00F12A83" w:rsidP="004C4B3F">
            <w:pPr>
              <w:jc w:val="both"/>
              <w:rPr>
                <w:rFonts w:cs="Times New Roman"/>
                <w:szCs w:val="24"/>
              </w:rPr>
            </w:pPr>
            <w:r w:rsidRPr="00FA6437">
              <w:rPr>
                <w:rFonts w:cs="Times New Roman"/>
                <w:szCs w:val="24"/>
              </w:rPr>
              <w:t>Advanced</w:t>
            </w:r>
          </w:p>
        </w:tc>
        <w:tc>
          <w:tcPr>
            <w:tcW w:w="0" w:type="auto"/>
            <w:hideMark/>
          </w:tcPr>
          <w:p w14:paraId="2AA4BCD1" w14:textId="77777777" w:rsidR="00F12A83" w:rsidRPr="00FA6437" w:rsidRDefault="00F12A83" w:rsidP="004C4B3F">
            <w:pPr>
              <w:jc w:val="both"/>
              <w:rPr>
                <w:rFonts w:cs="Times New Roman"/>
                <w:szCs w:val="24"/>
              </w:rPr>
            </w:pPr>
            <w:r w:rsidRPr="00FA6437">
              <w:rPr>
                <w:rFonts w:cs="Times New Roman"/>
                <w:szCs w:val="24"/>
              </w:rPr>
              <w:t>Best</w:t>
            </w:r>
          </w:p>
        </w:tc>
      </w:tr>
    </w:tbl>
    <w:p w14:paraId="26F3FB33" w14:textId="678301D5" w:rsidR="00F12A83" w:rsidRPr="00FA6437" w:rsidRDefault="00F12A83" w:rsidP="00F12A83">
      <w:pPr>
        <w:spacing w:before="240" w:after="240" w:line="240" w:lineRule="auto"/>
        <w:jc w:val="center"/>
        <w:rPr>
          <w:rFonts w:cs="Times New Roman"/>
          <w:szCs w:val="24"/>
        </w:rPr>
      </w:pPr>
      <w:r>
        <w:rPr>
          <w:rFonts w:cs="Times New Roman"/>
          <w:szCs w:val="24"/>
        </w:rPr>
        <w:t xml:space="preserve">Table 4: Comparison of </w:t>
      </w:r>
      <w:proofErr w:type="gramStart"/>
      <w:r>
        <w:rPr>
          <w:rFonts w:cs="Times New Roman"/>
          <w:szCs w:val="24"/>
        </w:rPr>
        <w:t>Satellite ,OTT</w:t>
      </w:r>
      <w:proofErr w:type="gramEnd"/>
      <w:r>
        <w:rPr>
          <w:rFonts w:cs="Times New Roman"/>
          <w:szCs w:val="24"/>
        </w:rPr>
        <w:t xml:space="preserve"> and Hybrid System</w:t>
      </w:r>
    </w:p>
    <w:p w14:paraId="0ECDAD05" w14:textId="3DBFF348" w:rsidR="00FC5EBF" w:rsidRPr="00FA6437" w:rsidRDefault="00FC5EBF" w:rsidP="00FA6437">
      <w:pPr>
        <w:spacing w:before="240" w:after="240" w:line="240" w:lineRule="auto"/>
        <w:jc w:val="both"/>
        <w:rPr>
          <w:rFonts w:cs="Times New Roman"/>
          <w:b/>
          <w:bCs/>
          <w:szCs w:val="24"/>
        </w:rPr>
      </w:pPr>
      <w:r w:rsidRPr="00FA6437">
        <w:rPr>
          <w:rFonts w:cs="Times New Roman"/>
          <w:b/>
          <w:bCs/>
          <w:szCs w:val="24"/>
        </w:rPr>
        <w:t>5. User Experience Analysis</w:t>
      </w:r>
    </w:p>
    <w:p w14:paraId="03734687" w14:textId="77777777" w:rsidR="00FC5EBF" w:rsidRPr="00FA6437" w:rsidRDefault="00FC5EBF" w:rsidP="00FA6437">
      <w:pPr>
        <w:spacing w:before="240" w:after="240" w:line="240" w:lineRule="auto"/>
        <w:jc w:val="both"/>
        <w:rPr>
          <w:rFonts w:cs="Times New Roman"/>
          <w:szCs w:val="24"/>
        </w:rPr>
      </w:pPr>
      <w:r w:rsidRPr="00FA6437">
        <w:rPr>
          <w:rFonts w:cs="Times New Roman"/>
          <w:szCs w:val="24"/>
        </w:rPr>
        <w:t>The hybrid system provides a better user experience by:</w:t>
      </w:r>
    </w:p>
    <w:p w14:paraId="786554DF" w14:textId="77777777" w:rsidR="00FC5EBF" w:rsidRPr="00FA6437" w:rsidRDefault="00FC5EBF" w:rsidP="00FA6437">
      <w:pPr>
        <w:numPr>
          <w:ilvl w:val="0"/>
          <w:numId w:val="20"/>
        </w:numPr>
        <w:spacing w:before="240" w:after="240" w:line="240" w:lineRule="auto"/>
        <w:jc w:val="both"/>
        <w:rPr>
          <w:rFonts w:cs="Times New Roman"/>
          <w:szCs w:val="24"/>
        </w:rPr>
      </w:pPr>
      <w:r w:rsidRPr="00FA6437">
        <w:rPr>
          <w:rFonts w:cs="Times New Roman"/>
          <w:szCs w:val="24"/>
        </w:rPr>
        <w:t xml:space="preserve">Reducing buffering </w:t>
      </w:r>
    </w:p>
    <w:p w14:paraId="6275F92D" w14:textId="77777777" w:rsidR="00FC5EBF" w:rsidRPr="00FA6437" w:rsidRDefault="00FC5EBF" w:rsidP="00FA6437">
      <w:pPr>
        <w:numPr>
          <w:ilvl w:val="0"/>
          <w:numId w:val="20"/>
        </w:numPr>
        <w:spacing w:before="240" w:after="240" w:line="240" w:lineRule="auto"/>
        <w:jc w:val="both"/>
        <w:rPr>
          <w:rFonts w:cs="Times New Roman"/>
          <w:szCs w:val="24"/>
        </w:rPr>
      </w:pPr>
      <w:r w:rsidRPr="00FA6437">
        <w:rPr>
          <w:rFonts w:cs="Times New Roman"/>
          <w:szCs w:val="24"/>
        </w:rPr>
        <w:t xml:space="preserve">Supporting multiple devices </w:t>
      </w:r>
    </w:p>
    <w:p w14:paraId="62E53173" w14:textId="77777777" w:rsidR="00FC5EBF" w:rsidRPr="00FA6437" w:rsidRDefault="00FC5EBF" w:rsidP="00FA6437">
      <w:pPr>
        <w:numPr>
          <w:ilvl w:val="0"/>
          <w:numId w:val="20"/>
        </w:numPr>
        <w:spacing w:before="240" w:after="240" w:line="240" w:lineRule="auto"/>
        <w:jc w:val="both"/>
        <w:rPr>
          <w:rFonts w:cs="Times New Roman"/>
          <w:szCs w:val="24"/>
        </w:rPr>
      </w:pPr>
      <w:r w:rsidRPr="00FA6437">
        <w:rPr>
          <w:rFonts w:cs="Times New Roman"/>
          <w:szCs w:val="24"/>
        </w:rPr>
        <w:t xml:space="preserve">Offering personalization (language, views) </w:t>
      </w:r>
    </w:p>
    <w:p w14:paraId="0DA6FD85" w14:textId="77777777" w:rsidR="00FC5EBF" w:rsidRPr="00FA6437" w:rsidRDefault="00FC5EBF" w:rsidP="00FA6437">
      <w:pPr>
        <w:numPr>
          <w:ilvl w:val="0"/>
          <w:numId w:val="20"/>
        </w:numPr>
        <w:spacing w:before="240" w:after="240" w:line="240" w:lineRule="auto"/>
        <w:jc w:val="both"/>
        <w:rPr>
          <w:rFonts w:cs="Times New Roman"/>
          <w:szCs w:val="24"/>
        </w:rPr>
      </w:pPr>
      <w:r w:rsidRPr="00FA6437">
        <w:rPr>
          <w:rFonts w:cs="Times New Roman"/>
          <w:szCs w:val="24"/>
        </w:rPr>
        <w:t>Providing stable playback even in weak networks</w:t>
      </w:r>
    </w:p>
    <w:p w14:paraId="235C330E" w14:textId="4EAE8265" w:rsidR="00FC5EBF" w:rsidRDefault="00FC5EBF" w:rsidP="000B1E4B">
      <w:pPr>
        <w:spacing w:before="240" w:after="240" w:line="240" w:lineRule="auto"/>
        <w:outlineLvl w:val="1"/>
        <w:rPr>
          <w:rFonts w:eastAsia="Times New Roman" w:cs="Times New Roman"/>
          <w:b/>
          <w:bCs/>
          <w:kern w:val="0"/>
          <w:szCs w:val="24"/>
          <w14:ligatures w14:val="none"/>
        </w:rPr>
      </w:pPr>
      <w:r w:rsidRPr="000B1E4B">
        <w:rPr>
          <w:rFonts w:eastAsia="Times New Roman" w:cs="Times New Roman"/>
          <w:b/>
          <w:bCs/>
          <w:kern w:val="0"/>
          <w:szCs w:val="24"/>
          <w14:ligatures w14:val="none"/>
        </w:rPr>
        <w:t>Conclusion</w:t>
      </w:r>
    </w:p>
    <w:p w14:paraId="629A7796" w14:textId="77777777" w:rsidR="000B1E4B" w:rsidRPr="000B1E4B" w:rsidRDefault="000B1E4B" w:rsidP="000B1E4B">
      <w:pPr>
        <w:spacing w:before="240" w:after="240" w:line="240" w:lineRule="auto"/>
        <w:jc w:val="both"/>
        <w:outlineLvl w:val="1"/>
        <w:rPr>
          <w:rFonts w:eastAsia="Times New Roman" w:cs="Times New Roman"/>
          <w:kern w:val="0"/>
          <w:szCs w:val="24"/>
          <w14:ligatures w14:val="none"/>
        </w:rPr>
      </w:pPr>
      <w:r w:rsidRPr="000B1E4B">
        <w:rPr>
          <w:rFonts w:eastAsia="Times New Roman" w:cs="Times New Roman"/>
          <w:kern w:val="0"/>
          <w:szCs w:val="24"/>
          <w14:ligatures w14:val="none"/>
        </w:rPr>
        <w:t>This paper proposed a hybrid satellite–cloud architecture for large-scale live sports broadcasting using IPL 2026 as a case study. By combining the reliability and low latency of satellite systems with the scalability and flexibility of cloud-based OTT platforms, the framework enhances streaming quality, reduces buffering, and supports millions of concurrent users. The results indicate that the hybrid approach offers improved latency, reliability, scalability, and user experience, making it a promising solution for future live sports broadcasting.</w:t>
      </w:r>
    </w:p>
    <w:p w14:paraId="1C8DB250" w14:textId="67E6EEA7" w:rsidR="00AD4A9D" w:rsidRPr="000B1E4B" w:rsidRDefault="00AD4A9D" w:rsidP="00FA6437">
      <w:pPr>
        <w:pStyle w:val="Heading1"/>
        <w:spacing w:after="240" w:line="240" w:lineRule="auto"/>
        <w:rPr>
          <w:rFonts w:ascii="Times New Roman" w:hAnsi="Times New Roman" w:cs="Times New Roman"/>
          <w:color w:val="000000" w:themeColor="text1"/>
          <w:sz w:val="24"/>
          <w:szCs w:val="24"/>
        </w:rPr>
      </w:pPr>
      <w:r w:rsidRPr="000B1E4B">
        <w:rPr>
          <w:rStyle w:val="Strong"/>
          <w:rFonts w:ascii="Times New Roman" w:hAnsi="Times New Roman" w:cs="Times New Roman"/>
          <w:color w:val="000000" w:themeColor="text1"/>
          <w:sz w:val="24"/>
          <w:szCs w:val="24"/>
        </w:rPr>
        <w:t>References</w:t>
      </w:r>
    </w:p>
    <w:p w14:paraId="02FE6089" w14:textId="1B871B83" w:rsidR="00AD4A9D" w:rsidRPr="00FA6437" w:rsidRDefault="00AD4A9D" w:rsidP="00FA6437">
      <w:pPr>
        <w:pStyle w:val="NormalWeb"/>
        <w:spacing w:before="240" w:beforeAutospacing="0" w:after="240" w:afterAutospacing="0"/>
      </w:pPr>
      <w:r w:rsidRPr="00FA6437">
        <w:t xml:space="preserve">[1] Indian Space Research </w:t>
      </w:r>
      <w:proofErr w:type="spellStart"/>
      <w:r w:rsidRPr="00FA6437">
        <w:t>Organisation</w:t>
      </w:r>
      <w:proofErr w:type="spellEnd"/>
      <w:r w:rsidRPr="00FA6437">
        <w:t xml:space="preserve"> (ISRO), “Satellite Communication and Broadcasting Services.” [Online]. </w:t>
      </w:r>
      <w:hyperlink r:id="rId11" w:tgtFrame="_new" w:history="1">
        <w:r w:rsidRPr="00FA6437">
          <w:rPr>
            <w:rStyle w:val="Hyperlink"/>
          </w:rPr>
          <w:t>https://www.isro.gov.in</w:t>
        </w:r>
      </w:hyperlink>
    </w:p>
    <w:p w14:paraId="73CA2775" w14:textId="77777777" w:rsidR="00AD4A9D" w:rsidRPr="00FA6437" w:rsidRDefault="00AD4A9D" w:rsidP="00FA6437">
      <w:pPr>
        <w:pStyle w:val="NormalWeb"/>
        <w:spacing w:before="240" w:beforeAutospacing="0" w:after="240" w:afterAutospacing="0"/>
      </w:pPr>
      <w:r w:rsidRPr="00FA6437">
        <w:t xml:space="preserve">[2] Amazon Web Services (AWS), “Media Services and Live Streaming Solutions.” [Online]. Available: </w:t>
      </w:r>
      <w:hyperlink r:id="rId12" w:tgtFrame="_new" w:history="1">
        <w:r w:rsidRPr="00FA6437">
          <w:rPr>
            <w:rStyle w:val="Hyperlink"/>
          </w:rPr>
          <w:t>https://aws.amazon.com/media-services/</w:t>
        </w:r>
      </w:hyperlink>
    </w:p>
    <w:p w14:paraId="2D589C7B" w14:textId="77777777" w:rsidR="00AD4A9D" w:rsidRPr="00FA6437" w:rsidRDefault="00AD4A9D" w:rsidP="00FA6437">
      <w:pPr>
        <w:pStyle w:val="NormalWeb"/>
        <w:spacing w:before="240" w:beforeAutospacing="0" w:after="240" w:afterAutospacing="0"/>
      </w:pPr>
      <w:r w:rsidRPr="00FA6437">
        <w:t xml:space="preserve">[3] Akamai Technologies, “Content Delivery Network Overview.” [Online]. Available: </w:t>
      </w:r>
      <w:hyperlink r:id="rId13" w:tgtFrame="_new" w:history="1">
        <w:r w:rsidRPr="00FA6437">
          <w:rPr>
            <w:rStyle w:val="Hyperlink"/>
          </w:rPr>
          <w:t>https://www.akamai.com</w:t>
        </w:r>
      </w:hyperlink>
    </w:p>
    <w:p w14:paraId="3B77F785" w14:textId="77777777" w:rsidR="00AD4A9D" w:rsidRPr="00FA6437" w:rsidRDefault="00AD4A9D" w:rsidP="00FA6437">
      <w:pPr>
        <w:pStyle w:val="NormalWeb"/>
        <w:spacing w:before="240" w:beforeAutospacing="0" w:after="240" w:afterAutospacing="0"/>
      </w:pPr>
      <w:r w:rsidRPr="00FA6437">
        <w:t xml:space="preserve">[4] T. Stockhammer, “Dynamic Adaptive Streaming over HTTP—Standards and Design Principles,” in </w:t>
      </w:r>
      <w:r w:rsidRPr="00FA6437">
        <w:rPr>
          <w:rStyle w:val="Emphasis"/>
        </w:rPr>
        <w:t xml:space="preserve">Proc. ACM </w:t>
      </w:r>
      <w:proofErr w:type="spellStart"/>
      <w:r w:rsidRPr="00FA6437">
        <w:rPr>
          <w:rStyle w:val="Emphasis"/>
        </w:rPr>
        <w:t>MMSys</w:t>
      </w:r>
      <w:proofErr w:type="spellEnd"/>
      <w:r w:rsidRPr="00FA6437">
        <w:t>, 2011</w:t>
      </w:r>
    </w:p>
    <w:p w14:paraId="045F852F" w14:textId="77777777" w:rsidR="00AD4A9D" w:rsidRPr="00FA6437" w:rsidRDefault="00AD4A9D" w:rsidP="00FA6437">
      <w:pPr>
        <w:pStyle w:val="NormalWeb"/>
        <w:spacing w:before="240" w:beforeAutospacing="0" w:after="240" w:afterAutospacing="0"/>
      </w:pPr>
      <w:r w:rsidRPr="00FA6437">
        <w:t xml:space="preserve">[5] S. Lederer, C. Müller, and C. </w:t>
      </w:r>
      <w:proofErr w:type="spellStart"/>
      <w:r w:rsidRPr="00FA6437">
        <w:t>Timmerer</w:t>
      </w:r>
      <w:proofErr w:type="spellEnd"/>
      <w:r w:rsidRPr="00FA6437">
        <w:t xml:space="preserve">, “Dynamic Adaptive Streaming over HTTP (DASH): Standards and Design Principles,” in </w:t>
      </w:r>
      <w:r w:rsidRPr="00FA6437">
        <w:rPr>
          <w:rStyle w:val="Emphasis"/>
        </w:rPr>
        <w:t xml:space="preserve">Proc. ACM </w:t>
      </w:r>
      <w:proofErr w:type="spellStart"/>
      <w:r w:rsidRPr="00FA6437">
        <w:rPr>
          <w:rStyle w:val="Emphasis"/>
        </w:rPr>
        <w:t>MMSys</w:t>
      </w:r>
      <w:proofErr w:type="spellEnd"/>
      <w:r w:rsidRPr="00FA6437">
        <w:t>, 2012</w:t>
      </w:r>
    </w:p>
    <w:p w14:paraId="5F8503B6" w14:textId="77777777" w:rsidR="00AD4A9D" w:rsidRPr="00FA6437" w:rsidRDefault="00AD4A9D" w:rsidP="00FA6437">
      <w:pPr>
        <w:pStyle w:val="NormalWeb"/>
        <w:spacing w:before="240" w:beforeAutospacing="0" w:after="240" w:afterAutospacing="0"/>
      </w:pPr>
      <w:r w:rsidRPr="00FA6437">
        <w:lastRenderedPageBreak/>
        <w:t xml:space="preserve">[6] J. De Cicco, S. Mascolo, and V. Palmisano, “Feedback Control for Adaptive Live Video Streaming,” in </w:t>
      </w:r>
      <w:r w:rsidRPr="00FA6437">
        <w:rPr>
          <w:rStyle w:val="Emphasis"/>
        </w:rPr>
        <w:t xml:space="preserve">Proc. ACM </w:t>
      </w:r>
      <w:proofErr w:type="spellStart"/>
      <w:r w:rsidRPr="00FA6437">
        <w:rPr>
          <w:rStyle w:val="Emphasis"/>
        </w:rPr>
        <w:t>MMSys</w:t>
      </w:r>
      <w:proofErr w:type="spellEnd"/>
      <w:r w:rsidRPr="00FA6437">
        <w:t>, 2011</w:t>
      </w:r>
    </w:p>
    <w:p w14:paraId="0CEC3A55" w14:textId="77777777" w:rsidR="00AD4A9D" w:rsidRPr="00FA6437" w:rsidRDefault="00AD4A9D" w:rsidP="00FA6437">
      <w:pPr>
        <w:pStyle w:val="NormalWeb"/>
        <w:spacing w:before="240" w:beforeAutospacing="0" w:after="240" w:afterAutospacing="0"/>
      </w:pPr>
      <w:r w:rsidRPr="00FA6437">
        <w:t xml:space="preserve">[7] Y. Liu et al., “A Case for a Coordinated Internet Video Control Plane,” in </w:t>
      </w:r>
      <w:r w:rsidRPr="00FA6437">
        <w:rPr>
          <w:rStyle w:val="Emphasis"/>
        </w:rPr>
        <w:t>Proc. ACM SIGCOMM</w:t>
      </w:r>
      <w:r w:rsidRPr="00FA6437">
        <w:t>, 2012</w:t>
      </w:r>
    </w:p>
    <w:p w14:paraId="5D8680DB" w14:textId="77777777" w:rsidR="00AD4A9D" w:rsidRPr="00FA6437" w:rsidRDefault="00AD4A9D" w:rsidP="00FA6437">
      <w:pPr>
        <w:pStyle w:val="NormalWeb"/>
        <w:spacing w:before="240" w:beforeAutospacing="0" w:after="240" w:afterAutospacing="0"/>
      </w:pPr>
      <w:r w:rsidRPr="00FA6437">
        <w:t xml:space="preserve">[8] R. K. Sitaraman, “Network Performance and Content Delivery Networks,” </w:t>
      </w:r>
      <w:r w:rsidRPr="00FA6437">
        <w:rPr>
          <w:rStyle w:val="Emphasis"/>
        </w:rPr>
        <w:t>Communications of the ACM</w:t>
      </w:r>
      <w:r w:rsidRPr="00FA6437">
        <w:t>, vol. 58, no. 6, pp. 44–52, 2015</w:t>
      </w:r>
    </w:p>
    <w:p w14:paraId="0C0A3152" w14:textId="77777777" w:rsidR="00AD4A9D" w:rsidRPr="00FA6437" w:rsidRDefault="00AD4A9D" w:rsidP="00FA6437">
      <w:pPr>
        <w:pStyle w:val="NormalWeb"/>
        <w:spacing w:before="240" w:beforeAutospacing="0" w:after="240" w:afterAutospacing="0"/>
      </w:pPr>
      <w:r w:rsidRPr="00FA6437">
        <w:t xml:space="preserve">[9] Cisco Systems, “Cisco Annual Internet Report (2023–2026).” [Online]. Available: </w:t>
      </w:r>
      <w:hyperlink r:id="rId14" w:tgtFrame="_new" w:history="1">
        <w:r w:rsidRPr="00FA6437">
          <w:rPr>
            <w:rStyle w:val="Hyperlink"/>
          </w:rPr>
          <w:t>https://www.cisco.com</w:t>
        </w:r>
      </w:hyperlink>
    </w:p>
    <w:p w14:paraId="7E12CF82" w14:textId="77777777" w:rsidR="00AD4A9D" w:rsidRPr="00FA6437" w:rsidRDefault="00AD4A9D" w:rsidP="00FA6437">
      <w:pPr>
        <w:pStyle w:val="NormalWeb"/>
        <w:spacing w:before="240" w:beforeAutospacing="0" w:after="240" w:afterAutospacing="0"/>
      </w:pPr>
      <w:r w:rsidRPr="00FA6437">
        <w:t xml:space="preserve">[10] Netflix, “Open Connect CDN and Streaming Architecture.” [Online]. Available: </w:t>
      </w:r>
      <w:hyperlink r:id="rId15" w:tgtFrame="_new" w:history="1">
        <w:r w:rsidRPr="00FA6437">
          <w:rPr>
            <w:rStyle w:val="Hyperlink"/>
          </w:rPr>
          <w:t>https://netflixtechblog.com</w:t>
        </w:r>
      </w:hyperlink>
    </w:p>
    <w:p w14:paraId="32AF9B53" w14:textId="77777777" w:rsidR="00AD4A9D" w:rsidRPr="00FA6437" w:rsidRDefault="00AD4A9D" w:rsidP="00FA6437">
      <w:pPr>
        <w:pStyle w:val="NormalWeb"/>
        <w:spacing w:before="240" w:beforeAutospacing="0" w:after="240" w:afterAutospacing="0"/>
      </w:pPr>
      <w:r w:rsidRPr="00FA6437">
        <w:t xml:space="preserve">[11] Intelsat, “Global Satellite Communication for Media Distribution.” [Online]. Available: </w:t>
      </w:r>
      <w:hyperlink r:id="rId16" w:tgtFrame="_new" w:history="1">
        <w:r w:rsidRPr="00FA6437">
          <w:rPr>
            <w:rStyle w:val="Hyperlink"/>
          </w:rPr>
          <w:t>https://www.intelsat.com</w:t>
        </w:r>
      </w:hyperlink>
    </w:p>
    <w:p w14:paraId="15E6849D" w14:textId="77777777" w:rsidR="00AD4A9D" w:rsidRPr="00FA6437" w:rsidRDefault="00AD4A9D" w:rsidP="00FA6437">
      <w:pPr>
        <w:pStyle w:val="NormalWeb"/>
        <w:spacing w:before="240" w:beforeAutospacing="0" w:after="240" w:afterAutospacing="0"/>
      </w:pPr>
      <w:r w:rsidRPr="00FA6437">
        <w:t xml:space="preserve">[12] Cloudflare, “How CDNs Improve Streaming Performance.” [Online]. Available: </w:t>
      </w:r>
      <w:hyperlink r:id="rId17" w:tgtFrame="_new" w:history="1">
        <w:r w:rsidRPr="00FA6437">
          <w:rPr>
            <w:rStyle w:val="Hyperlink"/>
          </w:rPr>
          <w:t>https://www.cloudflare.com</w:t>
        </w:r>
      </w:hyperlink>
    </w:p>
    <w:p w14:paraId="1353D245" w14:textId="77777777" w:rsidR="00AD4A9D" w:rsidRPr="00FA6437" w:rsidRDefault="00AD4A9D" w:rsidP="00FA6437">
      <w:pPr>
        <w:spacing w:before="240" w:after="240" w:line="240" w:lineRule="auto"/>
        <w:jc w:val="both"/>
        <w:rPr>
          <w:rFonts w:cs="Times New Roman"/>
          <w:szCs w:val="24"/>
        </w:rPr>
      </w:pPr>
      <w:r w:rsidRPr="00FA6437">
        <w:rPr>
          <w:rFonts w:cs="Times New Roman"/>
          <w:szCs w:val="24"/>
        </w:rPr>
        <w:t xml:space="preserve">[13] X. Yin, A. Jindal, V. Sekar, and B. Sinopoli, “A Control-Theoretic Approach for Dynamic Adaptive Video Streaming over HTTP,” </w:t>
      </w:r>
      <w:r w:rsidRPr="00FA6437">
        <w:rPr>
          <w:rFonts w:cs="Times New Roman"/>
          <w:i/>
          <w:iCs/>
          <w:szCs w:val="24"/>
        </w:rPr>
        <w:t>ACM SIGCOMM Computer Communication Review</w:t>
      </w:r>
      <w:r w:rsidRPr="00FA6437">
        <w:rPr>
          <w:rFonts w:cs="Times New Roman"/>
          <w:szCs w:val="24"/>
        </w:rPr>
        <w:t>, vol. 45, no. 4, pp. 325–338, 2015</w:t>
      </w:r>
    </w:p>
    <w:p w14:paraId="11B65A3D" w14:textId="77777777" w:rsidR="00AD4A9D" w:rsidRPr="00FA6437" w:rsidRDefault="00AD4A9D" w:rsidP="00FA6437">
      <w:pPr>
        <w:spacing w:before="240" w:after="240" w:line="240" w:lineRule="auto"/>
        <w:jc w:val="both"/>
        <w:rPr>
          <w:rFonts w:cs="Times New Roman"/>
          <w:szCs w:val="24"/>
        </w:rPr>
      </w:pPr>
      <w:r w:rsidRPr="00FA6437">
        <w:rPr>
          <w:rFonts w:cs="Times New Roman"/>
          <w:szCs w:val="24"/>
        </w:rPr>
        <w:t xml:space="preserve">[14] M. Seufert, S. Egger, M. Slanina, T. Zinner, T. </w:t>
      </w:r>
      <w:proofErr w:type="spellStart"/>
      <w:r w:rsidRPr="00FA6437">
        <w:rPr>
          <w:rFonts w:cs="Times New Roman"/>
          <w:szCs w:val="24"/>
        </w:rPr>
        <w:t>Hoßfeld</w:t>
      </w:r>
      <w:proofErr w:type="spellEnd"/>
      <w:r w:rsidRPr="00FA6437">
        <w:rPr>
          <w:rFonts w:cs="Times New Roman"/>
          <w:szCs w:val="24"/>
        </w:rPr>
        <w:t xml:space="preserve">, and P. Tran-Gia, “A Survey on Quality of Experience of HTTP Adaptive Streaming,” </w:t>
      </w:r>
      <w:r w:rsidRPr="00FA6437">
        <w:rPr>
          <w:rFonts w:cs="Times New Roman"/>
          <w:i/>
          <w:iCs/>
          <w:szCs w:val="24"/>
        </w:rPr>
        <w:t>IEEE Communications Surveys &amp; Tutorials</w:t>
      </w:r>
      <w:r w:rsidRPr="00FA6437">
        <w:rPr>
          <w:rFonts w:cs="Times New Roman"/>
          <w:szCs w:val="24"/>
        </w:rPr>
        <w:t>, vol. 17, no. 1, pp. 469–492, 2015</w:t>
      </w:r>
    </w:p>
    <w:p w14:paraId="1BB0A057" w14:textId="77777777" w:rsidR="00AD4A9D" w:rsidRPr="00FA6437" w:rsidRDefault="00AD4A9D" w:rsidP="00FA6437">
      <w:pPr>
        <w:spacing w:before="240" w:after="240" w:line="240" w:lineRule="auto"/>
        <w:jc w:val="both"/>
        <w:rPr>
          <w:rFonts w:cs="Times New Roman"/>
          <w:szCs w:val="24"/>
        </w:rPr>
      </w:pPr>
      <w:r w:rsidRPr="00FA6437">
        <w:rPr>
          <w:rFonts w:cs="Times New Roman"/>
          <w:szCs w:val="24"/>
        </w:rPr>
        <w:t xml:space="preserve">[15] K. Spiteri, R. </w:t>
      </w:r>
      <w:proofErr w:type="spellStart"/>
      <w:r w:rsidRPr="00FA6437">
        <w:rPr>
          <w:rFonts w:cs="Times New Roman"/>
          <w:szCs w:val="24"/>
        </w:rPr>
        <w:t>Urgaonkar</w:t>
      </w:r>
      <w:proofErr w:type="spellEnd"/>
      <w:r w:rsidRPr="00FA6437">
        <w:rPr>
          <w:rFonts w:cs="Times New Roman"/>
          <w:szCs w:val="24"/>
        </w:rPr>
        <w:t xml:space="preserve">, and R. K. Sitaraman, “BOLA: Near-Optimal Bitrate Adaptation for Online Videos,” </w:t>
      </w:r>
      <w:r w:rsidRPr="00FA6437">
        <w:rPr>
          <w:rFonts w:cs="Times New Roman"/>
          <w:i/>
          <w:iCs/>
          <w:szCs w:val="24"/>
        </w:rPr>
        <w:t>IEEE/ACM Transactions on Networking</w:t>
      </w:r>
      <w:r w:rsidRPr="00FA6437">
        <w:rPr>
          <w:rFonts w:cs="Times New Roman"/>
          <w:szCs w:val="24"/>
        </w:rPr>
        <w:t>, vol. 28, no. 4, pp. 1698–1711, 2020</w:t>
      </w:r>
    </w:p>
    <w:p w14:paraId="427E5464" w14:textId="77777777" w:rsidR="00FC5EBF" w:rsidRPr="00FA6437" w:rsidRDefault="00FC5EBF" w:rsidP="00FA6437">
      <w:pPr>
        <w:spacing w:before="240" w:after="240" w:line="240" w:lineRule="auto"/>
        <w:jc w:val="both"/>
        <w:rPr>
          <w:rFonts w:cs="Times New Roman"/>
          <w:szCs w:val="24"/>
        </w:rPr>
      </w:pPr>
    </w:p>
    <w:sectPr w:rsidR="00FC5EBF" w:rsidRPr="00FA6437" w:rsidSect="00FA6437">
      <w:headerReference w:type="default" r:id="rId18"/>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08F0C" w14:textId="77777777" w:rsidR="005F467C" w:rsidRDefault="005F467C" w:rsidP="00FA6437">
      <w:pPr>
        <w:spacing w:after="0" w:line="240" w:lineRule="auto"/>
      </w:pPr>
      <w:r>
        <w:separator/>
      </w:r>
    </w:p>
  </w:endnote>
  <w:endnote w:type="continuationSeparator" w:id="0">
    <w:p w14:paraId="60EDE5D7" w14:textId="77777777" w:rsidR="005F467C" w:rsidRDefault="005F467C" w:rsidP="00FA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149BE" w14:textId="77777777" w:rsidR="005F467C" w:rsidRDefault="005F467C" w:rsidP="00FA6437">
      <w:pPr>
        <w:spacing w:after="0" w:line="240" w:lineRule="auto"/>
      </w:pPr>
      <w:r>
        <w:separator/>
      </w:r>
    </w:p>
  </w:footnote>
  <w:footnote w:type="continuationSeparator" w:id="0">
    <w:p w14:paraId="36A0683E" w14:textId="77777777" w:rsidR="005F467C" w:rsidRDefault="005F467C" w:rsidP="00FA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FD73" w14:textId="77777777" w:rsidR="00FA6437" w:rsidRDefault="00FA6437">
    <w:pPr>
      <w:pStyle w:val="Header"/>
    </w:pPr>
  </w:p>
  <w:p w14:paraId="30DC4C94" w14:textId="77777777" w:rsidR="00FA6437" w:rsidRDefault="00FA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E4A84"/>
    <w:multiLevelType w:val="multilevel"/>
    <w:tmpl w:val="CD62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10278"/>
    <w:multiLevelType w:val="multilevel"/>
    <w:tmpl w:val="B58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3E5E"/>
    <w:multiLevelType w:val="multilevel"/>
    <w:tmpl w:val="9A66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45320"/>
    <w:multiLevelType w:val="multilevel"/>
    <w:tmpl w:val="51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C48C4"/>
    <w:multiLevelType w:val="multilevel"/>
    <w:tmpl w:val="AF8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A7617"/>
    <w:multiLevelType w:val="multilevel"/>
    <w:tmpl w:val="2D78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0224D"/>
    <w:multiLevelType w:val="multilevel"/>
    <w:tmpl w:val="46C0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B3377"/>
    <w:multiLevelType w:val="multilevel"/>
    <w:tmpl w:val="2F9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2193F"/>
    <w:multiLevelType w:val="multilevel"/>
    <w:tmpl w:val="683E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E2575"/>
    <w:multiLevelType w:val="multilevel"/>
    <w:tmpl w:val="6B6E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D68D8"/>
    <w:multiLevelType w:val="multilevel"/>
    <w:tmpl w:val="F08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6630F"/>
    <w:multiLevelType w:val="multilevel"/>
    <w:tmpl w:val="E97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41B42"/>
    <w:multiLevelType w:val="multilevel"/>
    <w:tmpl w:val="BE0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9165F"/>
    <w:multiLevelType w:val="multilevel"/>
    <w:tmpl w:val="BC6C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82ADC"/>
    <w:multiLevelType w:val="multilevel"/>
    <w:tmpl w:val="E00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F557C"/>
    <w:multiLevelType w:val="multilevel"/>
    <w:tmpl w:val="609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C4B69"/>
    <w:multiLevelType w:val="multilevel"/>
    <w:tmpl w:val="76EA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E6210"/>
    <w:multiLevelType w:val="multilevel"/>
    <w:tmpl w:val="951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8198A"/>
    <w:multiLevelType w:val="multilevel"/>
    <w:tmpl w:val="DB9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90CC4"/>
    <w:multiLevelType w:val="multilevel"/>
    <w:tmpl w:val="BFB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930DA"/>
    <w:multiLevelType w:val="multilevel"/>
    <w:tmpl w:val="8D7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708342">
    <w:abstractNumId w:val="17"/>
  </w:num>
  <w:num w:numId="2" w16cid:durableId="1264528815">
    <w:abstractNumId w:val="18"/>
  </w:num>
  <w:num w:numId="3" w16cid:durableId="419450640">
    <w:abstractNumId w:val="14"/>
  </w:num>
  <w:num w:numId="4" w16cid:durableId="1840805573">
    <w:abstractNumId w:val="13"/>
  </w:num>
  <w:num w:numId="5" w16cid:durableId="512037771">
    <w:abstractNumId w:val="19"/>
  </w:num>
  <w:num w:numId="6" w16cid:durableId="1004824056">
    <w:abstractNumId w:val="5"/>
  </w:num>
  <w:num w:numId="7" w16cid:durableId="1175613146">
    <w:abstractNumId w:val="8"/>
  </w:num>
  <w:num w:numId="8" w16cid:durableId="480776920">
    <w:abstractNumId w:val="15"/>
  </w:num>
  <w:num w:numId="9" w16cid:durableId="806315645">
    <w:abstractNumId w:val="4"/>
  </w:num>
  <w:num w:numId="10" w16cid:durableId="999311696">
    <w:abstractNumId w:val="0"/>
  </w:num>
  <w:num w:numId="11" w16cid:durableId="1480801007">
    <w:abstractNumId w:val="12"/>
  </w:num>
  <w:num w:numId="12" w16cid:durableId="1629554153">
    <w:abstractNumId w:val="2"/>
  </w:num>
  <w:num w:numId="13" w16cid:durableId="910458349">
    <w:abstractNumId w:val="16"/>
  </w:num>
  <w:num w:numId="14" w16cid:durableId="1936210242">
    <w:abstractNumId w:val="10"/>
  </w:num>
  <w:num w:numId="15" w16cid:durableId="80227825">
    <w:abstractNumId w:val="3"/>
  </w:num>
  <w:num w:numId="16" w16cid:durableId="1761874372">
    <w:abstractNumId w:val="11"/>
  </w:num>
  <w:num w:numId="17" w16cid:durableId="1287202398">
    <w:abstractNumId w:val="9"/>
  </w:num>
  <w:num w:numId="18" w16cid:durableId="209850535">
    <w:abstractNumId w:val="6"/>
  </w:num>
  <w:num w:numId="19" w16cid:durableId="13769940">
    <w:abstractNumId w:val="20"/>
  </w:num>
  <w:num w:numId="20" w16cid:durableId="441921265">
    <w:abstractNumId w:val="7"/>
  </w:num>
  <w:num w:numId="21" w16cid:durableId="169384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7F"/>
    <w:rsid w:val="000B1E4B"/>
    <w:rsid w:val="001324FB"/>
    <w:rsid w:val="00302B8F"/>
    <w:rsid w:val="003401B7"/>
    <w:rsid w:val="005A3A7F"/>
    <w:rsid w:val="005F467C"/>
    <w:rsid w:val="009941A0"/>
    <w:rsid w:val="009E42EF"/>
    <w:rsid w:val="00AB1C8F"/>
    <w:rsid w:val="00AD4A9D"/>
    <w:rsid w:val="00BC6234"/>
    <w:rsid w:val="00BD6EBC"/>
    <w:rsid w:val="00CB3F36"/>
    <w:rsid w:val="00CC78A9"/>
    <w:rsid w:val="00DE2C96"/>
    <w:rsid w:val="00E70F04"/>
    <w:rsid w:val="00E713DC"/>
    <w:rsid w:val="00F12A83"/>
    <w:rsid w:val="00FA6437"/>
    <w:rsid w:val="00FC5EB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95F3"/>
  <w15:chartTrackingRefBased/>
  <w15:docId w15:val="{B16B8B15-DEE3-4A89-AC7F-2371BF16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A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C5EBF"/>
    <w:pPr>
      <w:spacing w:before="100" w:beforeAutospacing="1" w:after="100" w:afterAutospacing="1" w:line="240" w:lineRule="auto"/>
      <w:outlineLvl w:val="1"/>
    </w:pPr>
    <w:rPr>
      <w:rFonts w:eastAsia="Times New Roman" w:cs="Times New Roman"/>
      <w:b/>
      <w:bCs/>
      <w:kern w:val="0"/>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EBF"/>
    <w:rPr>
      <w:rFonts w:eastAsia="Times New Roman" w:cs="Times New Roman"/>
      <w:b/>
      <w:bCs/>
      <w:kern w:val="0"/>
      <w:sz w:val="36"/>
      <w:szCs w:val="36"/>
    </w:rPr>
  </w:style>
  <w:style w:type="character" w:styleId="Strong">
    <w:name w:val="Strong"/>
    <w:basedOn w:val="DefaultParagraphFont"/>
    <w:uiPriority w:val="22"/>
    <w:qFormat/>
    <w:rsid w:val="00FC5EBF"/>
    <w:rPr>
      <w:b/>
      <w:bCs/>
    </w:rPr>
  </w:style>
  <w:style w:type="paragraph" w:styleId="NormalWeb">
    <w:name w:val="Normal (Web)"/>
    <w:basedOn w:val="Normal"/>
    <w:uiPriority w:val="99"/>
    <w:semiHidden/>
    <w:unhideWhenUsed/>
    <w:rsid w:val="00FC5EBF"/>
    <w:pPr>
      <w:spacing w:before="100" w:beforeAutospacing="1" w:after="100" w:afterAutospacing="1" w:line="240" w:lineRule="auto"/>
    </w:pPr>
    <w:rPr>
      <w:rFonts w:eastAsia="Times New Roman" w:cs="Times New Roman"/>
      <w:kern w:val="0"/>
      <w:szCs w:val="24"/>
    </w:rPr>
  </w:style>
  <w:style w:type="character" w:customStyle="1" w:styleId="whitespace-normal">
    <w:name w:val="whitespace-normal"/>
    <w:basedOn w:val="DefaultParagraphFont"/>
    <w:rsid w:val="00FC5EBF"/>
  </w:style>
  <w:style w:type="paragraph" w:styleId="ListParagraph">
    <w:name w:val="List Paragraph"/>
    <w:basedOn w:val="Normal"/>
    <w:uiPriority w:val="34"/>
    <w:qFormat/>
    <w:rsid w:val="00FC5EBF"/>
    <w:pPr>
      <w:ind w:left="720"/>
      <w:contextualSpacing/>
    </w:pPr>
  </w:style>
  <w:style w:type="character" w:customStyle="1" w:styleId="Heading1Char">
    <w:name w:val="Heading 1 Char"/>
    <w:basedOn w:val="DefaultParagraphFont"/>
    <w:link w:val="Heading1"/>
    <w:uiPriority w:val="9"/>
    <w:rsid w:val="00AD4A9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AD4A9D"/>
    <w:rPr>
      <w:color w:val="0000FF"/>
      <w:u w:val="single"/>
    </w:rPr>
  </w:style>
  <w:style w:type="character" w:styleId="Emphasis">
    <w:name w:val="Emphasis"/>
    <w:basedOn w:val="DefaultParagraphFont"/>
    <w:uiPriority w:val="20"/>
    <w:qFormat/>
    <w:rsid w:val="00AD4A9D"/>
    <w:rPr>
      <w:i/>
      <w:iCs/>
    </w:rPr>
  </w:style>
  <w:style w:type="table" w:styleId="TableGridLight">
    <w:name w:val="Grid Table Light"/>
    <w:basedOn w:val="TableNormal"/>
    <w:uiPriority w:val="40"/>
    <w:rsid w:val="00302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30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437"/>
  </w:style>
  <w:style w:type="paragraph" w:styleId="Footer">
    <w:name w:val="footer"/>
    <w:basedOn w:val="Normal"/>
    <w:link w:val="FooterChar"/>
    <w:uiPriority w:val="99"/>
    <w:unhideWhenUsed/>
    <w:rsid w:val="00FA6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09583">
      <w:bodyDiv w:val="1"/>
      <w:marLeft w:val="0"/>
      <w:marRight w:val="0"/>
      <w:marTop w:val="0"/>
      <w:marBottom w:val="0"/>
      <w:divBdr>
        <w:top w:val="none" w:sz="0" w:space="0" w:color="auto"/>
        <w:left w:val="none" w:sz="0" w:space="0" w:color="auto"/>
        <w:bottom w:val="none" w:sz="0" w:space="0" w:color="auto"/>
        <w:right w:val="none" w:sz="0" w:space="0" w:color="auto"/>
      </w:divBdr>
    </w:div>
    <w:div w:id="190605735">
      <w:bodyDiv w:val="1"/>
      <w:marLeft w:val="0"/>
      <w:marRight w:val="0"/>
      <w:marTop w:val="0"/>
      <w:marBottom w:val="0"/>
      <w:divBdr>
        <w:top w:val="none" w:sz="0" w:space="0" w:color="auto"/>
        <w:left w:val="none" w:sz="0" w:space="0" w:color="auto"/>
        <w:bottom w:val="none" w:sz="0" w:space="0" w:color="auto"/>
        <w:right w:val="none" w:sz="0" w:space="0" w:color="auto"/>
      </w:divBdr>
    </w:div>
    <w:div w:id="221718943">
      <w:bodyDiv w:val="1"/>
      <w:marLeft w:val="0"/>
      <w:marRight w:val="0"/>
      <w:marTop w:val="0"/>
      <w:marBottom w:val="0"/>
      <w:divBdr>
        <w:top w:val="none" w:sz="0" w:space="0" w:color="auto"/>
        <w:left w:val="none" w:sz="0" w:space="0" w:color="auto"/>
        <w:bottom w:val="none" w:sz="0" w:space="0" w:color="auto"/>
        <w:right w:val="none" w:sz="0" w:space="0" w:color="auto"/>
      </w:divBdr>
      <w:divsChild>
        <w:div w:id="2069380567">
          <w:marLeft w:val="0"/>
          <w:marRight w:val="0"/>
          <w:marTop w:val="0"/>
          <w:marBottom w:val="0"/>
          <w:divBdr>
            <w:top w:val="none" w:sz="0" w:space="0" w:color="auto"/>
            <w:left w:val="none" w:sz="0" w:space="0" w:color="auto"/>
            <w:bottom w:val="none" w:sz="0" w:space="0" w:color="auto"/>
            <w:right w:val="none" w:sz="0" w:space="0" w:color="auto"/>
          </w:divBdr>
          <w:divsChild>
            <w:div w:id="1567298264">
              <w:marLeft w:val="0"/>
              <w:marRight w:val="0"/>
              <w:marTop w:val="0"/>
              <w:marBottom w:val="0"/>
              <w:divBdr>
                <w:top w:val="none" w:sz="0" w:space="0" w:color="auto"/>
                <w:left w:val="none" w:sz="0" w:space="0" w:color="auto"/>
                <w:bottom w:val="none" w:sz="0" w:space="0" w:color="auto"/>
                <w:right w:val="none" w:sz="0" w:space="0" w:color="auto"/>
              </w:divBdr>
              <w:divsChild>
                <w:div w:id="759569753">
                  <w:marLeft w:val="0"/>
                  <w:marRight w:val="0"/>
                  <w:marTop w:val="0"/>
                  <w:marBottom w:val="0"/>
                  <w:divBdr>
                    <w:top w:val="none" w:sz="0" w:space="0" w:color="auto"/>
                    <w:left w:val="none" w:sz="0" w:space="0" w:color="auto"/>
                    <w:bottom w:val="none" w:sz="0" w:space="0" w:color="auto"/>
                    <w:right w:val="none" w:sz="0" w:space="0" w:color="auto"/>
                  </w:divBdr>
                  <w:divsChild>
                    <w:div w:id="992223199">
                      <w:marLeft w:val="0"/>
                      <w:marRight w:val="0"/>
                      <w:marTop w:val="0"/>
                      <w:marBottom w:val="0"/>
                      <w:divBdr>
                        <w:top w:val="none" w:sz="0" w:space="0" w:color="auto"/>
                        <w:left w:val="none" w:sz="0" w:space="0" w:color="auto"/>
                        <w:bottom w:val="none" w:sz="0" w:space="0" w:color="auto"/>
                        <w:right w:val="none" w:sz="0" w:space="0" w:color="auto"/>
                      </w:divBdr>
                      <w:divsChild>
                        <w:div w:id="1180706600">
                          <w:marLeft w:val="0"/>
                          <w:marRight w:val="0"/>
                          <w:marTop w:val="0"/>
                          <w:marBottom w:val="0"/>
                          <w:divBdr>
                            <w:top w:val="none" w:sz="0" w:space="0" w:color="auto"/>
                            <w:left w:val="none" w:sz="0" w:space="0" w:color="auto"/>
                            <w:bottom w:val="none" w:sz="0" w:space="0" w:color="auto"/>
                            <w:right w:val="none" w:sz="0" w:space="0" w:color="auto"/>
                          </w:divBdr>
                          <w:divsChild>
                            <w:div w:id="16470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80609">
      <w:bodyDiv w:val="1"/>
      <w:marLeft w:val="0"/>
      <w:marRight w:val="0"/>
      <w:marTop w:val="0"/>
      <w:marBottom w:val="0"/>
      <w:divBdr>
        <w:top w:val="none" w:sz="0" w:space="0" w:color="auto"/>
        <w:left w:val="none" w:sz="0" w:space="0" w:color="auto"/>
        <w:bottom w:val="none" w:sz="0" w:space="0" w:color="auto"/>
        <w:right w:val="none" w:sz="0" w:space="0" w:color="auto"/>
      </w:divBdr>
      <w:divsChild>
        <w:div w:id="1595432162">
          <w:marLeft w:val="0"/>
          <w:marRight w:val="0"/>
          <w:marTop w:val="0"/>
          <w:marBottom w:val="0"/>
          <w:divBdr>
            <w:top w:val="none" w:sz="0" w:space="0" w:color="auto"/>
            <w:left w:val="none" w:sz="0" w:space="0" w:color="auto"/>
            <w:bottom w:val="none" w:sz="0" w:space="0" w:color="auto"/>
            <w:right w:val="none" w:sz="0" w:space="0" w:color="auto"/>
          </w:divBdr>
          <w:divsChild>
            <w:div w:id="55396336">
              <w:marLeft w:val="0"/>
              <w:marRight w:val="0"/>
              <w:marTop w:val="0"/>
              <w:marBottom w:val="0"/>
              <w:divBdr>
                <w:top w:val="none" w:sz="0" w:space="0" w:color="auto"/>
                <w:left w:val="none" w:sz="0" w:space="0" w:color="auto"/>
                <w:bottom w:val="none" w:sz="0" w:space="0" w:color="auto"/>
                <w:right w:val="none" w:sz="0" w:space="0" w:color="auto"/>
              </w:divBdr>
              <w:divsChild>
                <w:div w:id="1321809900">
                  <w:marLeft w:val="0"/>
                  <w:marRight w:val="0"/>
                  <w:marTop w:val="0"/>
                  <w:marBottom w:val="0"/>
                  <w:divBdr>
                    <w:top w:val="none" w:sz="0" w:space="0" w:color="auto"/>
                    <w:left w:val="none" w:sz="0" w:space="0" w:color="auto"/>
                    <w:bottom w:val="none" w:sz="0" w:space="0" w:color="auto"/>
                    <w:right w:val="none" w:sz="0" w:space="0" w:color="auto"/>
                  </w:divBdr>
                  <w:divsChild>
                    <w:div w:id="173154985">
                      <w:marLeft w:val="0"/>
                      <w:marRight w:val="0"/>
                      <w:marTop w:val="0"/>
                      <w:marBottom w:val="0"/>
                      <w:divBdr>
                        <w:top w:val="none" w:sz="0" w:space="0" w:color="auto"/>
                        <w:left w:val="none" w:sz="0" w:space="0" w:color="auto"/>
                        <w:bottom w:val="none" w:sz="0" w:space="0" w:color="auto"/>
                        <w:right w:val="none" w:sz="0" w:space="0" w:color="auto"/>
                      </w:divBdr>
                      <w:divsChild>
                        <w:div w:id="102726435">
                          <w:marLeft w:val="0"/>
                          <w:marRight w:val="0"/>
                          <w:marTop w:val="0"/>
                          <w:marBottom w:val="0"/>
                          <w:divBdr>
                            <w:top w:val="none" w:sz="0" w:space="0" w:color="auto"/>
                            <w:left w:val="none" w:sz="0" w:space="0" w:color="auto"/>
                            <w:bottom w:val="none" w:sz="0" w:space="0" w:color="auto"/>
                            <w:right w:val="none" w:sz="0" w:space="0" w:color="auto"/>
                          </w:divBdr>
                          <w:divsChild>
                            <w:div w:id="1313825118">
                              <w:marLeft w:val="0"/>
                              <w:marRight w:val="0"/>
                              <w:marTop w:val="0"/>
                              <w:marBottom w:val="0"/>
                              <w:divBdr>
                                <w:top w:val="none" w:sz="0" w:space="0" w:color="auto"/>
                                <w:left w:val="none" w:sz="0" w:space="0" w:color="auto"/>
                                <w:bottom w:val="none" w:sz="0" w:space="0" w:color="auto"/>
                                <w:right w:val="none" w:sz="0" w:space="0" w:color="auto"/>
                              </w:divBdr>
                              <w:divsChild>
                                <w:div w:id="10390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2995">
          <w:marLeft w:val="0"/>
          <w:marRight w:val="0"/>
          <w:marTop w:val="0"/>
          <w:marBottom w:val="0"/>
          <w:divBdr>
            <w:top w:val="none" w:sz="0" w:space="0" w:color="auto"/>
            <w:left w:val="none" w:sz="0" w:space="0" w:color="auto"/>
            <w:bottom w:val="none" w:sz="0" w:space="0" w:color="auto"/>
            <w:right w:val="none" w:sz="0" w:space="0" w:color="auto"/>
          </w:divBdr>
          <w:divsChild>
            <w:div w:id="1385253429">
              <w:marLeft w:val="0"/>
              <w:marRight w:val="0"/>
              <w:marTop w:val="0"/>
              <w:marBottom w:val="0"/>
              <w:divBdr>
                <w:top w:val="none" w:sz="0" w:space="0" w:color="auto"/>
                <w:left w:val="none" w:sz="0" w:space="0" w:color="auto"/>
                <w:bottom w:val="none" w:sz="0" w:space="0" w:color="auto"/>
                <w:right w:val="none" w:sz="0" w:space="0" w:color="auto"/>
              </w:divBdr>
              <w:divsChild>
                <w:div w:id="89012660">
                  <w:marLeft w:val="0"/>
                  <w:marRight w:val="0"/>
                  <w:marTop w:val="0"/>
                  <w:marBottom w:val="0"/>
                  <w:divBdr>
                    <w:top w:val="none" w:sz="0" w:space="0" w:color="auto"/>
                    <w:left w:val="none" w:sz="0" w:space="0" w:color="auto"/>
                    <w:bottom w:val="none" w:sz="0" w:space="0" w:color="auto"/>
                    <w:right w:val="none" w:sz="0" w:space="0" w:color="auto"/>
                  </w:divBdr>
                  <w:divsChild>
                    <w:div w:id="1149978769">
                      <w:marLeft w:val="0"/>
                      <w:marRight w:val="0"/>
                      <w:marTop w:val="0"/>
                      <w:marBottom w:val="0"/>
                      <w:divBdr>
                        <w:top w:val="none" w:sz="0" w:space="0" w:color="auto"/>
                        <w:left w:val="none" w:sz="0" w:space="0" w:color="auto"/>
                        <w:bottom w:val="none" w:sz="0" w:space="0" w:color="auto"/>
                        <w:right w:val="none" w:sz="0" w:space="0" w:color="auto"/>
                      </w:divBdr>
                      <w:divsChild>
                        <w:div w:id="1768773223">
                          <w:marLeft w:val="0"/>
                          <w:marRight w:val="0"/>
                          <w:marTop w:val="0"/>
                          <w:marBottom w:val="0"/>
                          <w:divBdr>
                            <w:top w:val="none" w:sz="0" w:space="0" w:color="auto"/>
                            <w:left w:val="none" w:sz="0" w:space="0" w:color="auto"/>
                            <w:bottom w:val="none" w:sz="0" w:space="0" w:color="auto"/>
                            <w:right w:val="none" w:sz="0" w:space="0" w:color="auto"/>
                          </w:divBdr>
                          <w:divsChild>
                            <w:div w:id="6307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39258">
      <w:bodyDiv w:val="1"/>
      <w:marLeft w:val="0"/>
      <w:marRight w:val="0"/>
      <w:marTop w:val="0"/>
      <w:marBottom w:val="0"/>
      <w:divBdr>
        <w:top w:val="none" w:sz="0" w:space="0" w:color="auto"/>
        <w:left w:val="none" w:sz="0" w:space="0" w:color="auto"/>
        <w:bottom w:val="none" w:sz="0" w:space="0" w:color="auto"/>
        <w:right w:val="none" w:sz="0" w:space="0" w:color="auto"/>
      </w:divBdr>
    </w:div>
    <w:div w:id="419722932">
      <w:bodyDiv w:val="1"/>
      <w:marLeft w:val="0"/>
      <w:marRight w:val="0"/>
      <w:marTop w:val="0"/>
      <w:marBottom w:val="0"/>
      <w:divBdr>
        <w:top w:val="none" w:sz="0" w:space="0" w:color="auto"/>
        <w:left w:val="none" w:sz="0" w:space="0" w:color="auto"/>
        <w:bottom w:val="none" w:sz="0" w:space="0" w:color="auto"/>
        <w:right w:val="none" w:sz="0" w:space="0" w:color="auto"/>
      </w:divBdr>
    </w:div>
    <w:div w:id="419956945">
      <w:bodyDiv w:val="1"/>
      <w:marLeft w:val="0"/>
      <w:marRight w:val="0"/>
      <w:marTop w:val="0"/>
      <w:marBottom w:val="0"/>
      <w:divBdr>
        <w:top w:val="none" w:sz="0" w:space="0" w:color="auto"/>
        <w:left w:val="none" w:sz="0" w:space="0" w:color="auto"/>
        <w:bottom w:val="none" w:sz="0" w:space="0" w:color="auto"/>
        <w:right w:val="none" w:sz="0" w:space="0" w:color="auto"/>
      </w:divBdr>
    </w:div>
    <w:div w:id="475070501">
      <w:bodyDiv w:val="1"/>
      <w:marLeft w:val="0"/>
      <w:marRight w:val="0"/>
      <w:marTop w:val="0"/>
      <w:marBottom w:val="0"/>
      <w:divBdr>
        <w:top w:val="none" w:sz="0" w:space="0" w:color="auto"/>
        <w:left w:val="none" w:sz="0" w:space="0" w:color="auto"/>
        <w:bottom w:val="none" w:sz="0" w:space="0" w:color="auto"/>
        <w:right w:val="none" w:sz="0" w:space="0" w:color="auto"/>
      </w:divBdr>
    </w:div>
    <w:div w:id="478612775">
      <w:bodyDiv w:val="1"/>
      <w:marLeft w:val="0"/>
      <w:marRight w:val="0"/>
      <w:marTop w:val="0"/>
      <w:marBottom w:val="0"/>
      <w:divBdr>
        <w:top w:val="none" w:sz="0" w:space="0" w:color="auto"/>
        <w:left w:val="none" w:sz="0" w:space="0" w:color="auto"/>
        <w:bottom w:val="none" w:sz="0" w:space="0" w:color="auto"/>
        <w:right w:val="none" w:sz="0" w:space="0" w:color="auto"/>
      </w:divBdr>
    </w:div>
    <w:div w:id="487019438">
      <w:bodyDiv w:val="1"/>
      <w:marLeft w:val="0"/>
      <w:marRight w:val="0"/>
      <w:marTop w:val="0"/>
      <w:marBottom w:val="0"/>
      <w:divBdr>
        <w:top w:val="none" w:sz="0" w:space="0" w:color="auto"/>
        <w:left w:val="none" w:sz="0" w:space="0" w:color="auto"/>
        <w:bottom w:val="none" w:sz="0" w:space="0" w:color="auto"/>
        <w:right w:val="none" w:sz="0" w:space="0" w:color="auto"/>
      </w:divBdr>
    </w:div>
    <w:div w:id="494419561">
      <w:bodyDiv w:val="1"/>
      <w:marLeft w:val="0"/>
      <w:marRight w:val="0"/>
      <w:marTop w:val="0"/>
      <w:marBottom w:val="0"/>
      <w:divBdr>
        <w:top w:val="none" w:sz="0" w:space="0" w:color="auto"/>
        <w:left w:val="none" w:sz="0" w:space="0" w:color="auto"/>
        <w:bottom w:val="none" w:sz="0" w:space="0" w:color="auto"/>
        <w:right w:val="none" w:sz="0" w:space="0" w:color="auto"/>
      </w:divBdr>
    </w:div>
    <w:div w:id="502623444">
      <w:bodyDiv w:val="1"/>
      <w:marLeft w:val="0"/>
      <w:marRight w:val="0"/>
      <w:marTop w:val="0"/>
      <w:marBottom w:val="0"/>
      <w:divBdr>
        <w:top w:val="none" w:sz="0" w:space="0" w:color="auto"/>
        <w:left w:val="none" w:sz="0" w:space="0" w:color="auto"/>
        <w:bottom w:val="none" w:sz="0" w:space="0" w:color="auto"/>
        <w:right w:val="none" w:sz="0" w:space="0" w:color="auto"/>
      </w:divBdr>
      <w:divsChild>
        <w:div w:id="514267122">
          <w:marLeft w:val="0"/>
          <w:marRight w:val="0"/>
          <w:marTop w:val="0"/>
          <w:marBottom w:val="0"/>
          <w:divBdr>
            <w:top w:val="none" w:sz="0" w:space="0" w:color="auto"/>
            <w:left w:val="none" w:sz="0" w:space="0" w:color="auto"/>
            <w:bottom w:val="none" w:sz="0" w:space="0" w:color="auto"/>
            <w:right w:val="none" w:sz="0" w:space="0" w:color="auto"/>
          </w:divBdr>
          <w:divsChild>
            <w:div w:id="849758434">
              <w:marLeft w:val="0"/>
              <w:marRight w:val="0"/>
              <w:marTop w:val="0"/>
              <w:marBottom w:val="0"/>
              <w:divBdr>
                <w:top w:val="none" w:sz="0" w:space="0" w:color="auto"/>
                <w:left w:val="none" w:sz="0" w:space="0" w:color="auto"/>
                <w:bottom w:val="none" w:sz="0" w:space="0" w:color="auto"/>
                <w:right w:val="none" w:sz="0" w:space="0" w:color="auto"/>
              </w:divBdr>
              <w:divsChild>
                <w:div w:id="2029333625">
                  <w:marLeft w:val="0"/>
                  <w:marRight w:val="0"/>
                  <w:marTop w:val="0"/>
                  <w:marBottom w:val="0"/>
                  <w:divBdr>
                    <w:top w:val="none" w:sz="0" w:space="0" w:color="auto"/>
                    <w:left w:val="none" w:sz="0" w:space="0" w:color="auto"/>
                    <w:bottom w:val="none" w:sz="0" w:space="0" w:color="auto"/>
                    <w:right w:val="none" w:sz="0" w:space="0" w:color="auto"/>
                  </w:divBdr>
                  <w:divsChild>
                    <w:div w:id="545142781">
                      <w:marLeft w:val="0"/>
                      <w:marRight w:val="0"/>
                      <w:marTop w:val="0"/>
                      <w:marBottom w:val="0"/>
                      <w:divBdr>
                        <w:top w:val="none" w:sz="0" w:space="0" w:color="auto"/>
                        <w:left w:val="none" w:sz="0" w:space="0" w:color="auto"/>
                        <w:bottom w:val="none" w:sz="0" w:space="0" w:color="auto"/>
                        <w:right w:val="none" w:sz="0" w:space="0" w:color="auto"/>
                      </w:divBdr>
                      <w:divsChild>
                        <w:div w:id="1960722090">
                          <w:marLeft w:val="0"/>
                          <w:marRight w:val="0"/>
                          <w:marTop w:val="0"/>
                          <w:marBottom w:val="0"/>
                          <w:divBdr>
                            <w:top w:val="none" w:sz="0" w:space="0" w:color="auto"/>
                            <w:left w:val="none" w:sz="0" w:space="0" w:color="auto"/>
                            <w:bottom w:val="none" w:sz="0" w:space="0" w:color="auto"/>
                            <w:right w:val="none" w:sz="0" w:space="0" w:color="auto"/>
                          </w:divBdr>
                          <w:divsChild>
                            <w:div w:id="1155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94768">
      <w:bodyDiv w:val="1"/>
      <w:marLeft w:val="0"/>
      <w:marRight w:val="0"/>
      <w:marTop w:val="0"/>
      <w:marBottom w:val="0"/>
      <w:divBdr>
        <w:top w:val="none" w:sz="0" w:space="0" w:color="auto"/>
        <w:left w:val="none" w:sz="0" w:space="0" w:color="auto"/>
        <w:bottom w:val="none" w:sz="0" w:space="0" w:color="auto"/>
        <w:right w:val="none" w:sz="0" w:space="0" w:color="auto"/>
      </w:divBdr>
    </w:div>
    <w:div w:id="576935630">
      <w:bodyDiv w:val="1"/>
      <w:marLeft w:val="0"/>
      <w:marRight w:val="0"/>
      <w:marTop w:val="0"/>
      <w:marBottom w:val="0"/>
      <w:divBdr>
        <w:top w:val="none" w:sz="0" w:space="0" w:color="auto"/>
        <w:left w:val="none" w:sz="0" w:space="0" w:color="auto"/>
        <w:bottom w:val="none" w:sz="0" w:space="0" w:color="auto"/>
        <w:right w:val="none" w:sz="0" w:space="0" w:color="auto"/>
      </w:divBdr>
    </w:div>
    <w:div w:id="608925924">
      <w:bodyDiv w:val="1"/>
      <w:marLeft w:val="0"/>
      <w:marRight w:val="0"/>
      <w:marTop w:val="0"/>
      <w:marBottom w:val="0"/>
      <w:divBdr>
        <w:top w:val="none" w:sz="0" w:space="0" w:color="auto"/>
        <w:left w:val="none" w:sz="0" w:space="0" w:color="auto"/>
        <w:bottom w:val="none" w:sz="0" w:space="0" w:color="auto"/>
        <w:right w:val="none" w:sz="0" w:space="0" w:color="auto"/>
      </w:divBdr>
    </w:div>
    <w:div w:id="624501667">
      <w:bodyDiv w:val="1"/>
      <w:marLeft w:val="0"/>
      <w:marRight w:val="0"/>
      <w:marTop w:val="0"/>
      <w:marBottom w:val="0"/>
      <w:divBdr>
        <w:top w:val="none" w:sz="0" w:space="0" w:color="auto"/>
        <w:left w:val="none" w:sz="0" w:space="0" w:color="auto"/>
        <w:bottom w:val="none" w:sz="0" w:space="0" w:color="auto"/>
        <w:right w:val="none" w:sz="0" w:space="0" w:color="auto"/>
      </w:divBdr>
      <w:divsChild>
        <w:div w:id="1365713295">
          <w:marLeft w:val="0"/>
          <w:marRight w:val="0"/>
          <w:marTop w:val="0"/>
          <w:marBottom w:val="0"/>
          <w:divBdr>
            <w:top w:val="none" w:sz="0" w:space="0" w:color="auto"/>
            <w:left w:val="none" w:sz="0" w:space="0" w:color="auto"/>
            <w:bottom w:val="none" w:sz="0" w:space="0" w:color="auto"/>
            <w:right w:val="none" w:sz="0" w:space="0" w:color="auto"/>
          </w:divBdr>
          <w:divsChild>
            <w:div w:id="723984318">
              <w:marLeft w:val="0"/>
              <w:marRight w:val="0"/>
              <w:marTop w:val="0"/>
              <w:marBottom w:val="0"/>
              <w:divBdr>
                <w:top w:val="none" w:sz="0" w:space="0" w:color="auto"/>
                <w:left w:val="none" w:sz="0" w:space="0" w:color="auto"/>
                <w:bottom w:val="none" w:sz="0" w:space="0" w:color="auto"/>
                <w:right w:val="none" w:sz="0" w:space="0" w:color="auto"/>
              </w:divBdr>
              <w:divsChild>
                <w:div w:id="924648436">
                  <w:marLeft w:val="0"/>
                  <w:marRight w:val="0"/>
                  <w:marTop w:val="0"/>
                  <w:marBottom w:val="0"/>
                  <w:divBdr>
                    <w:top w:val="none" w:sz="0" w:space="0" w:color="auto"/>
                    <w:left w:val="none" w:sz="0" w:space="0" w:color="auto"/>
                    <w:bottom w:val="none" w:sz="0" w:space="0" w:color="auto"/>
                    <w:right w:val="none" w:sz="0" w:space="0" w:color="auto"/>
                  </w:divBdr>
                  <w:divsChild>
                    <w:div w:id="220484789">
                      <w:marLeft w:val="0"/>
                      <w:marRight w:val="0"/>
                      <w:marTop w:val="0"/>
                      <w:marBottom w:val="0"/>
                      <w:divBdr>
                        <w:top w:val="none" w:sz="0" w:space="0" w:color="auto"/>
                        <w:left w:val="none" w:sz="0" w:space="0" w:color="auto"/>
                        <w:bottom w:val="none" w:sz="0" w:space="0" w:color="auto"/>
                        <w:right w:val="none" w:sz="0" w:space="0" w:color="auto"/>
                      </w:divBdr>
                      <w:divsChild>
                        <w:div w:id="909072637">
                          <w:marLeft w:val="0"/>
                          <w:marRight w:val="0"/>
                          <w:marTop w:val="0"/>
                          <w:marBottom w:val="0"/>
                          <w:divBdr>
                            <w:top w:val="none" w:sz="0" w:space="0" w:color="auto"/>
                            <w:left w:val="none" w:sz="0" w:space="0" w:color="auto"/>
                            <w:bottom w:val="none" w:sz="0" w:space="0" w:color="auto"/>
                            <w:right w:val="none" w:sz="0" w:space="0" w:color="auto"/>
                          </w:divBdr>
                          <w:divsChild>
                            <w:div w:id="837890730">
                              <w:marLeft w:val="0"/>
                              <w:marRight w:val="0"/>
                              <w:marTop w:val="0"/>
                              <w:marBottom w:val="0"/>
                              <w:divBdr>
                                <w:top w:val="none" w:sz="0" w:space="0" w:color="auto"/>
                                <w:left w:val="none" w:sz="0" w:space="0" w:color="auto"/>
                                <w:bottom w:val="none" w:sz="0" w:space="0" w:color="auto"/>
                                <w:right w:val="none" w:sz="0" w:space="0" w:color="auto"/>
                              </w:divBdr>
                              <w:divsChild>
                                <w:div w:id="1415201775">
                                  <w:marLeft w:val="0"/>
                                  <w:marRight w:val="0"/>
                                  <w:marTop w:val="0"/>
                                  <w:marBottom w:val="0"/>
                                  <w:divBdr>
                                    <w:top w:val="none" w:sz="0" w:space="0" w:color="auto"/>
                                    <w:left w:val="none" w:sz="0" w:space="0" w:color="auto"/>
                                    <w:bottom w:val="none" w:sz="0" w:space="0" w:color="auto"/>
                                    <w:right w:val="none" w:sz="0" w:space="0" w:color="auto"/>
                                  </w:divBdr>
                                  <w:divsChild>
                                    <w:div w:id="990446224">
                                      <w:marLeft w:val="0"/>
                                      <w:marRight w:val="0"/>
                                      <w:marTop w:val="0"/>
                                      <w:marBottom w:val="0"/>
                                      <w:divBdr>
                                        <w:top w:val="none" w:sz="0" w:space="0" w:color="auto"/>
                                        <w:left w:val="none" w:sz="0" w:space="0" w:color="auto"/>
                                        <w:bottom w:val="none" w:sz="0" w:space="0" w:color="auto"/>
                                        <w:right w:val="none" w:sz="0" w:space="0" w:color="auto"/>
                                      </w:divBdr>
                                      <w:divsChild>
                                        <w:div w:id="313340209">
                                          <w:marLeft w:val="0"/>
                                          <w:marRight w:val="0"/>
                                          <w:marTop w:val="0"/>
                                          <w:marBottom w:val="0"/>
                                          <w:divBdr>
                                            <w:top w:val="none" w:sz="0" w:space="0" w:color="auto"/>
                                            <w:left w:val="none" w:sz="0" w:space="0" w:color="auto"/>
                                            <w:bottom w:val="none" w:sz="0" w:space="0" w:color="auto"/>
                                            <w:right w:val="none" w:sz="0" w:space="0" w:color="auto"/>
                                          </w:divBdr>
                                          <w:divsChild>
                                            <w:div w:id="815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624027">
          <w:marLeft w:val="0"/>
          <w:marRight w:val="0"/>
          <w:marTop w:val="0"/>
          <w:marBottom w:val="0"/>
          <w:divBdr>
            <w:top w:val="none" w:sz="0" w:space="0" w:color="auto"/>
            <w:left w:val="none" w:sz="0" w:space="0" w:color="auto"/>
            <w:bottom w:val="none" w:sz="0" w:space="0" w:color="auto"/>
            <w:right w:val="none" w:sz="0" w:space="0" w:color="auto"/>
          </w:divBdr>
          <w:divsChild>
            <w:div w:id="851845858">
              <w:marLeft w:val="0"/>
              <w:marRight w:val="0"/>
              <w:marTop w:val="0"/>
              <w:marBottom w:val="0"/>
              <w:divBdr>
                <w:top w:val="none" w:sz="0" w:space="0" w:color="auto"/>
                <w:left w:val="none" w:sz="0" w:space="0" w:color="auto"/>
                <w:bottom w:val="none" w:sz="0" w:space="0" w:color="auto"/>
                <w:right w:val="none" w:sz="0" w:space="0" w:color="auto"/>
              </w:divBdr>
              <w:divsChild>
                <w:div w:id="556939346">
                  <w:marLeft w:val="0"/>
                  <w:marRight w:val="0"/>
                  <w:marTop w:val="0"/>
                  <w:marBottom w:val="0"/>
                  <w:divBdr>
                    <w:top w:val="none" w:sz="0" w:space="0" w:color="auto"/>
                    <w:left w:val="none" w:sz="0" w:space="0" w:color="auto"/>
                    <w:bottom w:val="none" w:sz="0" w:space="0" w:color="auto"/>
                    <w:right w:val="none" w:sz="0" w:space="0" w:color="auto"/>
                  </w:divBdr>
                  <w:divsChild>
                    <w:div w:id="30998946">
                      <w:marLeft w:val="0"/>
                      <w:marRight w:val="0"/>
                      <w:marTop w:val="0"/>
                      <w:marBottom w:val="0"/>
                      <w:divBdr>
                        <w:top w:val="none" w:sz="0" w:space="0" w:color="auto"/>
                        <w:left w:val="none" w:sz="0" w:space="0" w:color="auto"/>
                        <w:bottom w:val="none" w:sz="0" w:space="0" w:color="auto"/>
                        <w:right w:val="none" w:sz="0" w:space="0" w:color="auto"/>
                      </w:divBdr>
                      <w:divsChild>
                        <w:div w:id="926885097">
                          <w:marLeft w:val="0"/>
                          <w:marRight w:val="0"/>
                          <w:marTop w:val="0"/>
                          <w:marBottom w:val="0"/>
                          <w:divBdr>
                            <w:top w:val="none" w:sz="0" w:space="0" w:color="auto"/>
                            <w:left w:val="none" w:sz="0" w:space="0" w:color="auto"/>
                            <w:bottom w:val="none" w:sz="0" w:space="0" w:color="auto"/>
                            <w:right w:val="none" w:sz="0" w:space="0" w:color="auto"/>
                          </w:divBdr>
                          <w:divsChild>
                            <w:div w:id="137918203">
                              <w:marLeft w:val="0"/>
                              <w:marRight w:val="0"/>
                              <w:marTop w:val="0"/>
                              <w:marBottom w:val="0"/>
                              <w:divBdr>
                                <w:top w:val="none" w:sz="0" w:space="0" w:color="auto"/>
                                <w:left w:val="none" w:sz="0" w:space="0" w:color="auto"/>
                                <w:bottom w:val="none" w:sz="0" w:space="0" w:color="auto"/>
                                <w:right w:val="none" w:sz="0" w:space="0" w:color="auto"/>
                              </w:divBdr>
                              <w:divsChild>
                                <w:div w:id="483936488">
                                  <w:marLeft w:val="0"/>
                                  <w:marRight w:val="0"/>
                                  <w:marTop w:val="0"/>
                                  <w:marBottom w:val="0"/>
                                  <w:divBdr>
                                    <w:top w:val="none" w:sz="0" w:space="0" w:color="auto"/>
                                    <w:left w:val="none" w:sz="0" w:space="0" w:color="auto"/>
                                    <w:bottom w:val="none" w:sz="0" w:space="0" w:color="auto"/>
                                    <w:right w:val="none" w:sz="0" w:space="0" w:color="auto"/>
                                  </w:divBdr>
                                  <w:divsChild>
                                    <w:div w:id="1731926712">
                                      <w:marLeft w:val="0"/>
                                      <w:marRight w:val="0"/>
                                      <w:marTop w:val="0"/>
                                      <w:marBottom w:val="0"/>
                                      <w:divBdr>
                                        <w:top w:val="none" w:sz="0" w:space="0" w:color="auto"/>
                                        <w:left w:val="none" w:sz="0" w:space="0" w:color="auto"/>
                                        <w:bottom w:val="none" w:sz="0" w:space="0" w:color="auto"/>
                                        <w:right w:val="none" w:sz="0" w:space="0" w:color="auto"/>
                                      </w:divBdr>
                                      <w:divsChild>
                                        <w:div w:id="1261256781">
                                          <w:marLeft w:val="0"/>
                                          <w:marRight w:val="0"/>
                                          <w:marTop w:val="0"/>
                                          <w:marBottom w:val="0"/>
                                          <w:divBdr>
                                            <w:top w:val="none" w:sz="0" w:space="0" w:color="auto"/>
                                            <w:left w:val="none" w:sz="0" w:space="0" w:color="auto"/>
                                            <w:bottom w:val="none" w:sz="0" w:space="0" w:color="auto"/>
                                            <w:right w:val="none" w:sz="0" w:space="0" w:color="auto"/>
                                          </w:divBdr>
                                          <w:divsChild>
                                            <w:div w:id="1842817539">
                                              <w:marLeft w:val="0"/>
                                              <w:marRight w:val="0"/>
                                              <w:marTop w:val="0"/>
                                              <w:marBottom w:val="0"/>
                                              <w:divBdr>
                                                <w:top w:val="none" w:sz="0" w:space="0" w:color="auto"/>
                                                <w:left w:val="none" w:sz="0" w:space="0" w:color="auto"/>
                                                <w:bottom w:val="none" w:sz="0" w:space="0" w:color="auto"/>
                                                <w:right w:val="none" w:sz="0" w:space="0" w:color="auto"/>
                                              </w:divBdr>
                                              <w:divsChild>
                                                <w:div w:id="1713111810">
                                                  <w:marLeft w:val="0"/>
                                                  <w:marRight w:val="0"/>
                                                  <w:marTop w:val="0"/>
                                                  <w:marBottom w:val="0"/>
                                                  <w:divBdr>
                                                    <w:top w:val="none" w:sz="0" w:space="0" w:color="auto"/>
                                                    <w:left w:val="none" w:sz="0" w:space="0" w:color="auto"/>
                                                    <w:bottom w:val="none" w:sz="0" w:space="0" w:color="auto"/>
                                                    <w:right w:val="none" w:sz="0" w:space="0" w:color="auto"/>
                                                  </w:divBdr>
                                                  <w:divsChild>
                                                    <w:div w:id="19999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1954308">
      <w:bodyDiv w:val="1"/>
      <w:marLeft w:val="0"/>
      <w:marRight w:val="0"/>
      <w:marTop w:val="0"/>
      <w:marBottom w:val="0"/>
      <w:divBdr>
        <w:top w:val="none" w:sz="0" w:space="0" w:color="auto"/>
        <w:left w:val="none" w:sz="0" w:space="0" w:color="auto"/>
        <w:bottom w:val="none" w:sz="0" w:space="0" w:color="auto"/>
        <w:right w:val="none" w:sz="0" w:space="0" w:color="auto"/>
      </w:divBdr>
    </w:div>
    <w:div w:id="693727499">
      <w:bodyDiv w:val="1"/>
      <w:marLeft w:val="0"/>
      <w:marRight w:val="0"/>
      <w:marTop w:val="0"/>
      <w:marBottom w:val="0"/>
      <w:divBdr>
        <w:top w:val="none" w:sz="0" w:space="0" w:color="auto"/>
        <w:left w:val="none" w:sz="0" w:space="0" w:color="auto"/>
        <w:bottom w:val="none" w:sz="0" w:space="0" w:color="auto"/>
        <w:right w:val="none" w:sz="0" w:space="0" w:color="auto"/>
      </w:divBdr>
    </w:div>
    <w:div w:id="737633993">
      <w:bodyDiv w:val="1"/>
      <w:marLeft w:val="0"/>
      <w:marRight w:val="0"/>
      <w:marTop w:val="0"/>
      <w:marBottom w:val="0"/>
      <w:divBdr>
        <w:top w:val="none" w:sz="0" w:space="0" w:color="auto"/>
        <w:left w:val="none" w:sz="0" w:space="0" w:color="auto"/>
        <w:bottom w:val="none" w:sz="0" w:space="0" w:color="auto"/>
        <w:right w:val="none" w:sz="0" w:space="0" w:color="auto"/>
      </w:divBdr>
    </w:div>
    <w:div w:id="780607341">
      <w:bodyDiv w:val="1"/>
      <w:marLeft w:val="0"/>
      <w:marRight w:val="0"/>
      <w:marTop w:val="0"/>
      <w:marBottom w:val="0"/>
      <w:divBdr>
        <w:top w:val="none" w:sz="0" w:space="0" w:color="auto"/>
        <w:left w:val="none" w:sz="0" w:space="0" w:color="auto"/>
        <w:bottom w:val="none" w:sz="0" w:space="0" w:color="auto"/>
        <w:right w:val="none" w:sz="0" w:space="0" w:color="auto"/>
      </w:divBdr>
    </w:div>
    <w:div w:id="795179298">
      <w:bodyDiv w:val="1"/>
      <w:marLeft w:val="0"/>
      <w:marRight w:val="0"/>
      <w:marTop w:val="0"/>
      <w:marBottom w:val="0"/>
      <w:divBdr>
        <w:top w:val="none" w:sz="0" w:space="0" w:color="auto"/>
        <w:left w:val="none" w:sz="0" w:space="0" w:color="auto"/>
        <w:bottom w:val="none" w:sz="0" w:space="0" w:color="auto"/>
        <w:right w:val="none" w:sz="0" w:space="0" w:color="auto"/>
      </w:divBdr>
    </w:div>
    <w:div w:id="801726943">
      <w:bodyDiv w:val="1"/>
      <w:marLeft w:val="0"/>
      <w:marRight w:val="0"/>
      <w:marTop w:val="0"/>
      <w:marBottom w:val="0"/>
      <w:divBdr>
        <w:top w:val="none" w:sz="0" w:space="0" w:color="auto"/>
        <w:left w:val="none" w:sz="0" w:space="0" w:color="auto"/>
        <w:bottom w:val="none" w:sz="0" w:space="0" w:color="auto"/>
        <w:right w:val="none" w:sz="0" w:space="0" w:color="auto"/>
      </w:divBdr>
    </w:div>
    <w:div w:id="847405433">
      <w:bodyDiv w:val="1"/>
      <w:marLeft w:val="0"/>
      <w:marRight w:val="0"/>
      <w:marTop w:val="0"/>
      <w:marBottom w:val="0"/>
      <w:divBdr>
        <w:top w:val="none" w:sz="0" w:space="0" w:color="auto"/>
        <w:left w:val="none" w:sz="0" w:space="0" w:color="auto"/>
        <w:bottom w:val="none" w:sz="0" w:space="0" w:color="auto"/>
        <w:right w:val="none" w:sz="0" w:space="0" w:color="auto"/>
      </w:divBdr>
    </w:div>
    <w:div w:id="866991965">
      <w:bodyDiv w:val="1"/>
      <w:marLeft w:val="0"/>
      <w:marRight w:val="0"/>
      <w:marTop w:val="0"/>
      <w:marBottom w:val="0"/>
      <w:divBdr>
        <w:top w:val="none" w:sz="0" w:space="0" w:color="auto"/>
        <w:left w:val="none" w:sz="0" w:space="0" w:color="auto"/>
        <w:bottom w:val="none" w:sz="0" w:space="0" w:color="auto"/>
        <w:right w:val="none" w:sz="0" w:space="0" w:color="auto"/>
      </w:divBdr>
    </w:div>
    <w:div w:id="868027745">
      <w:bodyDiv w:val="1"/>
      <w:marLeft w:val="0"/>
      <w:marRight w:val="0"/>
      <w:marTop w:val="0"/>
      <w:marBottom w:val="0"/>
      <w:divBdr>
        <w:top w:val="none" w:sz="0" w:space="0" w:color="auto"/>
        <w:left w:val="none" w:sz="0" w:space="0" w:color="auto"/>
        <w:bottom w:val="none" w:sz="0" w:space="0" w:color="auto"/>
        <w:right w:val="none" w:sz="0" w:space="0" w:color="auto"/>
      </w:divBdr>
    </w:div>
    <w:div w:id="908686244">
      <w:bodyDiv w:val="1"/>
      <w:marLeft w:val="0"/>
      <w:marRight w:val="0"/>
      <w:marTop w:val="0"/>
      <w:marBottom w:val="0"/>
      <w:divBdr>
        <w:top w:val="none" w:sz="0" w:space="0" w:color="auto"/>
        <w:left w:val="none" w:sz="0" w:space="0" w:color="auto"/>
        <w:bottom w:val="none" w:sz="0" w:space="0" w:color="auto"/>
        <w:right w:val="none" w:sz="0" w:space="0" w:color="auto"/>
      </w:divBdr>
    </w:div>
    <w:div w:id="925847876">
      <w:bodyDiv w:val="1"/>
      <w:marLeft w:val="0"/>
      <w:marRight w:val="0"/>
      <w:marTop w:val="0"/>
      <w:marBottom w:val="0"/>
      <w:divBdr>
        <w:top w:val="none" w:sz="0" w:space="0" w:color="auto"/>
        <w:left w:val="none" w:sz="0" w:space="0" w:color="auto"/>
        <w:bottom w:val="none" w:sz="0" w:space="0" w:color="auto"/>
        <w:right w:val="none" w:sz="0" w:space="0" w:color="auto"/>
      </w:divBdr>
    </w:div>
    <w:div w:id="940335533">
      <w:bodyDiv w:val="1"/>
      <w:marLeft w:val="0"/>
      <w:marRight w:val="0"/>
      <w:marTop w:val="0"/>
      <w:marBottom w:val="0"/>
      <w:divBdr>
        <w:top w:val="none" w:sz="0" w:space="0" w:color="auto"/>
        <w:left w:val="none" w:sz="0" w:space="0" w:color="auto"/>
        <w:bottom w:val="none" w:sz="0" w:space="0" w:color="auto"/>
        <w:right w:val="none" w:sz="0" w:space="0" w:color="auto"/>
      </w:divBdr>
      <w:divsChild>
        <w:div w:id="386102278">
          <w:marLeft w:val="0"/>
          <w:marRight w:val="0"/>
          <w:marTop w:val="0"/>
          <w:marBottom w:val="0"/>
          <w:divBdr>
            <w:top w:val="none" w:sz="0" w:space="0" w:color="auto"/>
            <w:left w:val="none" w:sz="0" w:space="0" w:color="auto"/>
            <w:bottom w:val="none" w:sz="0" w:space="0" w:color="auto"/>
            <w:right w:val="none" w:sz="0" w:space="0" w:color="auto"/>
          </w:divBdr>
          <w:divsChild>
            <w:div w:id="1253246063">
              <w:marLeft w:val="0"/>
              <w:marRight w:val="0"/>
              <w:marTop w:val="0"/>
              <w:marBottom w:val="0"/>
              <w:divBdr>
                <w:top w:val="none" w:sz="0" w:space="0" w:color="auto"/>
                <w:left w:val="none" w:sz="0" w:space="0" w:color="auto"/>
                <w:bottom w:val="none" w:sz="0" w:space="0" w:color="auto"/>
                <w:right w:val="none" w:sz="0" w:space="0" w:color="auto"/>
              </w:divBdr>
              <w:divsChild>
                <w:div w:id="346178049">
                  <w:marLeft w:val="0"/>
                  <w:marRight w:val="0"/>
                  <w:marTop w:val="0"/>
                  <w:marBottom w:val="0"/>
                  <w:divBdr>
                    <w:top w:val="none" w:sz="0" w:space="0" w:color="auto"/>
                    <w:left w:val="none" w:sz="0" w:space="0" w:color="auto"/>
                    <w:bottom w:val="none" w:sz="0" w:space="0" w:color="auto"/>
                    <w:right w:val="none" w:sz="0" w:space="0" w:color="auto"/>
                  </w:divBdr>
                  <w:divsChild>
                    <w:div w:id="1237086790">
                      <w:marLeft w:val="0"/>
                      <w:marRight w:val="0"/>
                      <w:marTop w:val="0"/>
                      <w:marBottom w:val="0"/>
                      <w:divBdr>
                        <w:top w:val="none" w:sz="0" w:space="0" w:color="auto"/>
                        <w:left w:val="none" w:sz="0" w:space="0" w:color="auto"/>
                        <w:bottom w:val="none" w:sz="0" w:space="0" w:color="auto"/>
                        <w:right w:val="none" w:sz="0" w:space="0" w:color="auto"/>
                      </w:divBdr>
                      <w:divsChild>
                        <w:div w:id="1675691701">
                          <w:marLeft w:val="0"/>
                          <w:marRight w:val="0"/>
                          <w:marTop w:val="0"/>
                          <w:marBottom w:val="0"/>
                          <w:divBdr>
                            <w:top w:val="none" w:sz="0" w:space="0" w:color="auto"/>
                            <w:left w:val="none" w:sz="0" w:space="0" w:color="auto"/>
                            <w:bottom w:val="none" w:sz="0" w:space="0" w:color="auto"/>
                            <w:right w:val="none" w:sz="0" w:space="0" w:color="auto"/>
                          </w:divBdr>
                          <w:divsChild>
                            <w:div w:id="13345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7020">
      <w:bodyDiv w:val="1"/>
      <w:marLeft w:val="0"/>
      <w:marRight w:val="0"/>
      <w:marTop w:val="0"/>
      <w:marBottom w:val="0"/>
      <w:divBdr>
        <w:top w:val="none" w:sz="0" w:space="0" w:color="auto"/>
        <w:left w:val="none" w:sz="0" w:space="0" w:color="auto"/>
        <w:bottom w:val="none" w:sz="0" w:space="0" w:color="auto"/>
        <w:right w:val="none" w:sz="0" w:space="0" w:color="auto"/>
      </w:divBdr>
      <w:divsChild>
        <w:div w:id="789979347">
          <w:marLeft w:val="0"/>
          <w:marRight w:val="0"/>
          <w:marTop w:val="0"/>
          <w:marBottom w:val="0"/>
          <w:divBdr>
            <w:top w:val="none" w:sz="0" w:space="0" w:color="auto"/>
            <w:left w:val="none" w:sz="0" w:space="0" w:color="auto"/>
            <w:bottom w:val="none" w:sz="0" w:space="0" w:color="auto"/>
            <w:right w:val="none" w:sz="0" w:space="0" w:color="auto"/>
          </w:divBdr>
          <w:divsChild>
            <w:div w:id="1389844744">
              <w:marLeft w:val="0"/>
              <w:marRight w:val="0"/>
              <w:marTop w:val="0"/>
              <w:marBottom w:val="0"/>
              <w:divBdr>
                <w:top w:val="none" w:sz="0" w:space="0" w:color="auto"/>
                <w:left w:val="none" w:sz="0" w:space="0" w:color="auto"/>
                <w:bottom w:val="none" w:sz="0" w:space="0" w:color="auto"/>
                <w:right w:val="none" w:sz="0" w:space="0" w:color="auto"/>
              </w:divBdr>
              <w:divsChild>
                <w:div w:id="1589541779">
                  <w:marLeft w:val="0"/>
                  <w:marRight w:val="0"/>
                  <w:marTop w:val="0"/>
                  <w:marBottom w:val="0"/>
                  <w:divBdr>
                    <w:top w:val="none" w:sz="0" w:space="0" w:color="auto"/>
                    <w:left w:val="none" w:sz="0" w:space="0" w:color="auto"/>
                    <w:bottom w:val="none" w:sz="0" w:space="0" w:color="auto"/>
                    <w:right w:val="none" w:sz="0" w:space="0" w:color="auto"/>
                  </w:divBdr>
                  <w:divsChild>
                    <w:div w:id="651983112">
                      <w:marLeft w:val="0"/>
                      <w:marRight w:val="0"/>
                      <w:marTop w:val="0"/>
                      <w:marBottom w:val="0"/>
                      <w:divBdr>
                        <w:top w:val="none" w:sz="0" w:space="0" w:color="auto"/>
                        <w:left w:val="none" w:sz="0" w:space="0" w:color="auto"/>
                        <w:bottom w:val="none" w:sz="0" w:space="0" w:color="auto"/>
                        <w:right w:val="none" w:sz="0" w:space="0" w:color="auto"/>
                      </w:divBdr>
                      <w:divsChild>
                        <w:div w:id="1675767182">
                          <w:marLeft w:val="0"/>
                          <w:marRight w:val="0"/>
                          <w:marTop w:val="0"/>
                          <w:marBottom w:val="0"/>
                          <w:divBdr>
                            <w:top w:val="none" w:sz="0" w:space="0" w:color="auto"/>
                            <w:left w:val="none" w:sz="0" w:space="0" w:color="auto"/>
                            <w:bottom w:val="none" w:sz="0" w:space="0" w:color="auto"/>
                            <w:right w:val="none" w:sz="0" w:space="0" w:color="auto"/>
                          </w:divBdr>
                          <w:divsChild>
                            <w:div w:id="1724938344">
                              <w:marLeft w:val="0"/>
                              <w:marRight w:val="0"/>
                              <w:marTop w:val="0"/>
                              <w:marBottom w:val="0"/>
                              <w:divBdr>
                                <w:top w:val="none" w:sz="0" w:space="0" w:color="auto"/>
                                <w:left w:val="none" w:sz="0" w:space="0" w:color="auto"/>
                                <w:bottom w:val="none" w:sz="0" w:space="0" w:color="auto"/>
                                <w:right w:val="none" w:sz="0" w:space="0" w:color="auto"/>
                              </w:divBdr>
                              <w:divsChild>
                                <w:div w:id="572738544">
                                  <w:marLeft w:val="0"/>
                                  <w:marRight w:val="0"/>
                                  <w:marTop w:val="0"/>
                                  <w:marBottom w:val="0"/>
                                  <w:divBdr>
                                    <w:top w:val="none" w:sz="0" w:space="0" w:color="auto"/>
                                    <w:left w:val="none" w:sz="0" w:space="0" w:color="auto"/>
                                    <w:bottom w:val="none" w:sz="0" w:space="0" w:color="auto"/>
                                    <w:right w:val="none" w:sz="0" w:space="0" w:color="auto"/>
                                  </w:divBdr>
                                  <w:divsChild>
                                    <w:div w:id="12037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28718">
      <w:bodyDiv w:val="1"/>
      <w:marLeft w:val="0"/>
      <w:marRight w:val="0"/>
      <w:marTop w:val="0"/>
      <w:marBottom w:val="0"/>
      <w:divBdr>
        <w:top w:val="none" w:sz="0" w:space="0" w:color="auto"/>
        <w:left w:val="none" w:sz="0" w:space="0" w:color="auto"/>
        <w:bottom w:val="none" w:sz="0" w:space="0" w:color="auto"/>
        <w:right w:val="none" w:sz="0" w:space="0" w:color="auto"/>
      </w:divBdr>
    </w:div>
    <w:div w:id="1077941825">
      <w:bodyDiv w:val="1"/>
      <w:marLeft w:val="0"/>
      <w:marRight w:val="0"/>
      <w:marTop w:val="0"/>
      <w:marBottom w:val="0"/>
      <w:divBdr>
        <w:top w:val="none" w:sz="0" w:space="0" w:color="auto"/>
        <w:left w:val="none" w:sz="0" w:space="0" w:color="auto"/>
        <w:bottom w:val="none" w:sz="0" w:space="0" w:color="auto"/>
        <w:right w:val="none" w:sz="0" w:space="0" w:color="auto"/>
      </w:divBdr>
    </w:div>
    <w:div w:id="1120681675">
      <w:bodyDiv w:val="1"/>
      <w:marLeft w:val="0"/>
      <w:marRight w:val="0"/>
      <w:marTop w:val="0"/>
      <w:marBottom w:val="0"/>
      <w:divBdr>
        <w:top w:val="none" w:sz="0" w:space="0" w:color="auto"/>
        <w:left w:val="none" w:sz="0" w:space="0" w:color="auto"/>
        <w:bottom w:val="none" w:sz="0" w:space="0" w:color="auto"/>
        <w:right w:val="none" w:sz="0" w:space="0" w:color="auto"/>
      </w:divBdr>
    </w:div>
    <w:div w:id="1130512668">
      <w:bodyDiv w:val="1"/>
      <w:marLeft w:val="0"/>
      <w:marRight w:val="0"/>
      <w:marTop w:val="0"/>
      <w:marBottom w:val="0"/>
      <w:divBdr>
        <w:top w:val="none" w:sz="0" w:space="0" w:color="auto"/>
        <w:left w:val="none" w:sz="0" w:space="0" w:color="auto"/>
        <w:bottom w:val="none" w:sz="0" w:space="0" w:color="auto"/>
        <w:right w:val="none" w:sz="0" w:space="0" w:color="auto"/>
      </w:divBdr>
    </w:div>
    <w:div w:id="1204445506">
      <w:bodyDiv w:val="1"/>
      <w:marLeft w:val="0"/>
      <w:marRight w:val="0"/>
      <w:marTop w:val="0"/>
      <w:marBottom w:val="0"/>
      <w:divBdr>
        <w:top w:val="none" w:sz="0" w:space="0" w:color="auto"/>
        <w:left w:val="none" w:sz="0" w:space="0" w:color="auto"/>
        <w:bottom w:val="none" w:sz="0" w:space="0" w:color="auto"/>
        <w:right w:val="none" w:sz="0" w:space="0" w:color="auto"/>
      </w:divBdr>
    </w:div>
    <w:div w:id="1239444653">
      <w:bodyDiv w:val="1"/>
      <w:marLeft w:val="0"/>
      <w:marRight w:val="0"/>
      <w:marTop w:val="0"/>
      <w:marBottom w:val="0"/>
      <w:divBdr>
        <w:top w:val="none" w:sz="0" w:space="0" w:color="auto"/>
        <w:left w:val="none" w:sz="0" w:space="0" w:color="auto"/>
        <w:bottom w:val="none" w:sz="0" w:space="0" w:color="auto"/>
        <w:right w:val="none" w:sz="0" w:space="0" w:color="auto"/>
      </w:divBdr>
    </w:div>
    <w:div w:id="1244027385">
      <w:bodyDiv w:val="1"/>
      <w:marLeft w:val="0"/>
      <w:marRight w:val="0"/>
      <w:marTop w:val="0"/>
      <w:marBottom w:val="0"/>
      <w:divBdr>
        <w:top w:val="none" w:sz="0" w:space="0" w:color="auto"/>
        <w:left w:val="none" w:sz="0" w:space="0" w:color="auto"/>
        <w:bottom w:val="none" w:sz="0" w:space="0" w:color="auto"/>
        <w:right w:val="none" w:sz="0" w:space="0" w:color="auto"/>
      </w:divBdr>
    </w:div>
    <w:div w:id="1298292707">
      <w:bodyDiv w:val="1"/>
      <w:marLeft w:val="0"/>
      <w:marRight w:val="0"/>
      <w:marTop w:val="0"/>
      <w:marBottom w:val="0"/>
      <w:divBdr>
        <w:top w:val="none" w:sz="0" w:space="0" w:color="auto"/>
        <w:left w:val="none" w:sz="0" w:space="0" w:color="auto"/>
        <w:bottom w:val="none" w:sz="0" w:space="0" w:color="auto"/>
        <w:right w:val="none" w:sz="0" w:space="0" w:color="auto"/>
      </w:divBdr>
    </w:div>
    <w:div w:id="1308782401">
      <w:bodyDiv w:val="1"/>
      <w:marLeft w:val="0"/>
      <w:marRight w:val="0"/>
      <w:marTop w:val="0"/>
      <w:marBottom w:val="0"/>
      <w:divBdr>
        <w:top w:val="none" w:sz="0" w:space="0" w:color="auto"/>
        <w:left w:val="none" w:sz="0" w:space="0" w:color="auto"/>
        <w:bottom w:val="none" w:sz="0" w:space="0" w:color="auto"/>
        <w:right w:val="none" w:sz="0" w:space="0" w:color="auto"/>
      </w:divBdr>
    </w:div>
    <w:div w:id="1353218588">
      <w:bodyDiv w:val="1"/>
      <w:marLeft w:val="0"/>
      <w:marRight w:val="0"/>
      <w:marTop w:val="0"/>
      <w:marBottom w:val="0"/>
      <w:divBdr>
        <w:top w:val="none" w:sz="0" w:space="0" w:color="auto"/>
        <w:left w:val="none" w:sz="0" w:space="0" w:color="auto"/>
        <w:bottom w:val="none" w:sz="0" w:space="0" w:color="auto"/>
        <w:right w:val="none" w:sz="0" w:space="0" w:color="auto"/>
      </w:divBdr>
    </w:div>
    <w:div w:id="1359693501">
      <w:bodyDiv w:val="1"/>
      <w:marLeft w:val="0"/>
      <w:marRight w:val="0"/>
      <w:marTop w:val="0"/>
      <w:marBottom w:val="0"/>
      <w:divBdr>
        <w:top w:val="none" w:sz="0" w:space="0" w:color="auto"/>
        <w:left w:val="none" w:sz="0" w:space="0" w:color="auto"/>
        <w:bottom w:val="none" w:sz="0" w:space="0" w:color="auto"/>
        <w:right w:val="none" w:sz="0" w:space="0" w:color="auto"/>
      </w:divBdr>
    </w:div>
    <w:div w:id="1393430919">
      <w:bodyDiv w:val="1"/>
      <w:marLeft w:val="0"/>
      <w:marRight w:val="0"/>
      <w:marTop w:val="0"/>
      <w:marBottom w:val="0"/>
      <w:divBdr>
        <w:top w:val="none" w:sz="0" w:space="0" w:color="auto"/>
        <w:left w:val="none" w:sz="0" w:space="0" w:color="auto"/>
        <w:bottom w:val="none" w:sz="0" w:space="0" w:color="auto"/>
        <w:right w:val="none" w:sz="0" w:space="0" w:color="auto"/>
      </w:divBdr>
    </w:div>
    <w:div w:id="1396663963">
      <w:bodyDiv w:val="1"/>
      <w:marLeft w:val="0"/>
      <w:marRight w:val="0"/>
      <w:marTop w:val="0"/>
      <w:marBottom w:val="0"/>
      <w:divBdr>
        <w:top w:val="none" w:sz="0" w:space="0" w:color="auto"/>
        <w:left w:val="none" w:sz="0" w:space="0" w:color="auto"/>
        <w:bottom w:val="none" w:sz="0" w:space="0" w:color="auto"/>
        <w:right w:val="none" w:sz="0" w:space="0" w:color="auto"/>
      </w:divBdr>
    </w:div>
    <w:div w:id="1399594469">
      <w:bodyDiv w:val="1"/>
      <w:marLeft w:val="0"/>
      <w:marRight w:val="0"/>
      <w:marTop w:val="0"/>
      <w:marBottom w:val="0"/>
      <w:divBdr>
        <w:top w:val="none" w:sz="0" w:space="0" w:color="auto"/>
        <w:left w:val="none" w:sz="0" w:space="0" w:color="auto"/>
        <w:bottom w:val="none" w:sz="0" w:space="0" w:color="auto"/>
        <w:right w:val="none" w:sz="0" w:space="0" w:color="auto"/>
      </w:divBdr>
    </w:div>
    <w:div w:id="1406880378">
      <w:bodyDiv w:val="1"/>
      <w:marLeft w:val="0"/>
      <w:marRight w:val="0"/>
      <w:marTop w:val="0"/>
      <w:marBottom w:val="0"/>
      <w:divBdr>
        <w:top w:val="none" w:sz="0" w:space="0" w:color="auto"/>
        <w:left w:val="none" w:sz="0" w:space="0" w:color="auto"/>
        <w:bottom w:val="none" w:sz="0" w:space="0" w:color="auto"/>
        <w:right w:val="none" w:sz="0" w:space="0" w:color="auto"/>
      </w:divBdr>
      <w:divsChild>
        <w:div w:id="1797021610">
          <w:marLeft w:val="0"/>
          <w:marRight w:val="0"/>
          <w:marTop w:val="0"/>
          <w:marBottom w:val="0"/>
          <w:divBdr>
            <w:top w:val="none" w:sz="0" w:space="0" w:color="auto"/>
            <w:left w:val="none" w:sz="0" w:space="0" w:color="auto"/>
            <w:bottom w:val="none" w:sz="0" w:space="0" w:color="auto"/>
            <w:right w:val="none" w:sz="0" w:space="0" w:color="auto"/>
          </w:divBdr>
          <w:divsChild>
            <w:div w:id="1723554875">
              <w:marLeft w:val="0"/>
              <w:marRight w:val="0"/>
              <w:marTop w:val="0"/>
              <w:marBottom w:val="0"/>
              <w:divBdr>
                <w:top w:val="none" w:sz="0" w:space="0" w:color="auto"/>
                <w:left w:val="none" w:sz="0" w:space="0" w:color="auto"/>
                <w:bottom w:val="none" w:sz="0" w:space="0" w:color="auto"/>
                <w:right w:val="none" w:sz="0" w:space="0" w:color="auto"/>
              </w:divBdr>
              <w:divsChild>
                <w:div w:id="1362051232">
                  <w:marLeft w:val="0"/>
                  <w:marRight w:val="0"/>
                  <w:marTop w:val="0"/>
                  <w:marBottom w:val="0"/>
                  <w:divBdr>
                    <w:top w:val="none" w:sz="0" w:space="0" w:color="auto"/>
                    <w:left w:val="none" w:sz="0" w:space="0" w:color="auto"/>
                    <w:bottom w:val="none" w:sz="0" w:space="0" w:color="auto"/>
                    <w:right w:val="none" w:sz="0" w:space="0" w:color="auto"/>
                  </w:divBdr>
                  <w:divsChild>
                    <w:div w:id="231894062">
                      <w:marLeft w:val="0"/>
                      <w:marRight w:val="0"/>
                      <w:marTop w:val="0"/>
                      <w:marBottom w:val="0"/>
                      <w:divBdr>
                        <w:top w:val="none" w:sz="0" w:space="0" w:color="auto"/>
                        <w:left w:val="none" w:sz="0" w:space="0" w:color="auto"/>
                        <w:bottom w:val="none" w:sz="0" w:space="0" w:color="auto"/>
                        <w:right w:val="none" w:sz="0" w:space="0" w:color="auto"/>
                      </w:divBdr>
                      <w:divsChild>
                        <w:div w:id="1764034090">
                          <w:marLeft w:val="0"/>
                          <w:marRight w:val="0"/>
                          <w:marTop w:val="0"/>
                          <w:marBottom w:val="0"/>
                          <w:divBdr>
                            <w:top w:val="none" w:sz="0" w:space="0" w:color="auto"/>
                            <w:left w:val="none" w:sz="0" w:space="0" w:color="auto"/>
                            <w:bottom w:val="none" w:sz="0" w:space="0" w:color="auto"/>
                            <w:right w:val="none" w:sz="0" w:space="0" w:color="auto"/>
                          </w:divBdr>
                          <w:divsChild>
                            <w:div w:id="822236349">
                              <w:marLeft w:val="0"/>
                              <w:marRight w:val="0"/>
                              <w:marTop w:val="0"/>
                              <w:marBottom w:val="0"/>
                              <w:divBdr>
                                <w:top w:val="none" w:sz="0" w:space="0" w:color="auto"/>
                                <w:left w:val="none" w:sz="0" w:space="0" w:color="auto"/>
                                <w:bottom w:val="none" w:sz="0" w:space="0" w:color="auto"/>
                                <w:right w:val="none" w:sz="0" w:space="0" w:color="auto"/>
                              </w:divBdr>
                              <w:divsChild>
                                <w:div w:id="2042632662">
                                  <w:marLeft w:val="0"/>
                                  <w:marRight w:val="0"/>
                                  <w:marTop w:val="0"/>
                                  <w:marBottom w:val="0"/>
                                  <w:divBdr>
                                    <w:top w:val="none" w:sz="0" w:space="0" w:color="auto"/>
                                    <w:left w:val="none" w:sz="0" w:space="0" w:color="auto"/>
                                    <w:bottom w:val="none" w:sz="0" w:space="0" w:color="auto"/>
                                    <w:right w:val="none" w:sz="0" w:space="0" w:color="auto"/>
                                  </w:divBdr>
                                  <w:divsChild>
                                    <w:div w:id="597250524">
                                      <w:marLeft w:val="0"/>
                                      <w:marRight w:val="0"/>
                                      <w:marTop w:val="0"/>
                                      <w:marBottom w:val="0"/>
                                      <w:divBdr>
                                        <w:top w:val="none" w:sz="0" w:space="0" w:color="auto"/>
                                        <w:left w:val="none" w:sz="0" w:space="0" w:color="auto"/>
                                        <w:bottom w:val="none" w:sz="0" w:space="0" w:color="auto"/>
                                        <w:right w:val="none" w:sz="0" w:space="0" w:color="auto"/>
                                      </w:divBdr>
                                      <w:divsChild>
                                        <w:div w:id="595093993">
                                          <w:marLeft w:val="0"/>
                                          <w:marRight w:val="0"/>
                                          <w:marTop w:val="0"/>
                                          <w:marBottom w:val="0"/>
                                          <w:divBdr>
                                            <w:top w:val="none" w:sz="0" w:space="0" w:color="auto"/>
                                            <w:left w:val="none" w:sz="0" w:space="0" w:color="auto"/>
                                            <w:bottom w:val="none" w:sz="0" w:space="0" w:color="auto"/>
                                            <w:right w:val="none" w:sz="0" w:space="0" w:color="auto"/>
                                          </w:divBdr>
                                          <w:divsChild>
                                            <w:div w:id="4566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580368">
          <w:marLeft w:val="0"/>
          <w:marRight w:val="0"/>
          <w:marTop w:val="0"/>
          <w:marBottom w:val="0"/>
          <w:divBdr>
            <w:top w:val="none" w:sz="0" w:space="0" w:color="auto"/>
            <w:left w:val="none" w:sz="0" w:space="0" w:color="auto"/>
            <w:bottom w:val="none" w:sz="0" w:space="0" w:color="auto"/>
            <w:right w:val="none" w:sz="0" w:space="0" w:color="auto"/>
          </w:divBdr>
          <w:divsChild>
            <w:div w:id="451632301">
              <w:marLeft w:val="0"/>
              <w:marRight w:val="0"/>
              <w:marTop w:val="0"/>
              <w:marBottom w:val="0"/>
              <w:divBdr>
                <w:top w:val="none" w:sz="0" w:space="0" w:color="auto"/>
                <w:left w:val="none" w:sz="0" w:space="0" w:color="auto"/>
                <w:bottom w:val="none" w:sz="0" w:space="0" w:color="auto"/>
                <w:right w:val="none" w:sz="0" w:space="0" w:color="auto"/>
              </w:divBdr>
              <w:divsChild>
                <w:div w:id="2010019552">
                  <w:marLeft w:val="0"/>
                  <w:marRight w:val="0"/>
                  <w:marTop w:val="0"/>
                  <w:marBottom w:val="0"/>
                  <w:divBdr>
                    <w:top w:val="none" w:sz="0" w:space="0" w:color="auto"/>
                    <w:left w:val="none" w:sz="0" w:space="0" w:color="auto"/>
                    <w:bottom w:val="none" w:sz="0" w:space="0" w:color="auto"/>
                    <w:right w:val="none" w:sz="0" w:space="0" w:color="auto"/>
                  </w:divBdr>
                  <w:divsChild>
                    <w:div w:id="1782218370">
                      <w:marLeft w:val="0"/>
                      <w:marRight w:val="0"/>
                      <w:marTop w:val="0"/>
                      <w:marBottom w:val="0"/>
                      <w:divBdr>
                        <w:top w:val="none" w:sz="0" w:space="0" w:color="auto"/>
                        <w:left w:val="none" w:sz="0" w:space="0" w:color="auto"/>
                        <w:bottom w:val="none" w:sz="0" w:space="0" w:color="auto"/>
                        <w:right w:val="none" w:sz="0" w:space="0" w:color="auto"/>
                      </w:divBdr>
                      <w:divsChild>
                        <w:div w:id="1764261860">
                          <w:marLeft w:val="0"/>
                          <w:marRight w:val="0"/>
                          <w:marTop w:val="0"/>
                          <w:marBottom w:val="0"/>
                          <w:divBdr>
                            <w:top w:val="none" w:sz="0" w:space="0" w:color="auto"/>
                            <w:left w:val="none" w:sz="0" w:space="0" w:color="auto"/>
                            <w:bottom w:val="none" w:sz="0" w:space="0" w:color="auto"/>
                            <w:right w:val="none" w:sz="0" w:space="0" w:color="auto"/>
                          </w:divBdr>
                          <w:divsChild>
                            <w:div w:id="2132820766">
                              <w:marLeft w:val="0"/>
                              <w:marRight w:val="0"/>
                              <w:marTop w:val="0"/>
                              <w:marBottom w:val="0"/>
                              <w:divBdr>
                                <w:top w:val="none" w:sz="0" w:space="0" w:color="auto"/>
                                <w:left w:val="none" w:sz="0" w:space="0" w:color="auto"/>
                                <w:bottom w:val="none" w:sz="0" w:space="0" w:color="auto"/>
                                <w:right w:val="none" w:sz="0" w:space="0" w:color="auto"/>
                              </w:divBdr>
                              <w:divsChild>
                                <w:div w:id="445001101">
                                  <w:marLeft w:val="0"/>
                                  <w:marRight w:val="0"/>
                                  <w:marTop w:val="0"/>
                                  <w:marBottom w:val="0"/>
                                  <w:divBdr>
                                    <w:top w:val="none" w:sz="0" w:space="0" w:color="auto"/>
                                    <w:left w:val="none" w:sz="0" w:space="0" w:color="auto"/>
                                    <w:bottom w:val="none" w:sz="0" w:space="0" w:color="auto"/>
                                    <w:right w:val="none" w:sz="0" w:space="0" w:color="auto"/>
                                  </w:divBdr>
                                  <w:divsChild>
                                    <w:div w:id="1176917569">
                                      <w:marLeft w:val="0"/>
                                      <w:marRight w:val="0"/>
                                      <w:marTop w:val="0"/>
                                      <w:marBottom w:val="0"/>
                                      <w:divBdr>
                                        <w:top w:val="none" w:sz="0" w:space="0" w:color="auto"/>
                                        <w:left w:val="none" w:sz="0" w:space="0" w:color="auto"/>
                                        <w:bottom w:val="none" w:sz="0" w:space="0" w:color="auto"/>
                                        <w:right w:val="none" w:sz="0" w:space="0" w:color="auto"/>
                                      </w:divBdr>
                                      <w:divsChild>
                                        <w:div w:id="308444604">
                                          <w:marLeft w:val="0"/>
                                          <w:marRight w:val="0"/>
                                          <w:marTop w:val="0"/>
                                          <w:marBottom w:val="0"/>
                                          <w:divBdr>
                                            <w:top w:val="none" w:sz="0" w:space="0" w:color="auto"/>
                                            <w:left w:val="none" w:sz="0" w:space="0" w:color="auto"/>
                                            <w:bottom w:val="none" w:sz="0" w:space="0" w:color="auto"/>
                                            <w:right w:val="none" w:sz="0" w:space="0" w:color="auto"/>
                                          </w:divBdr>
                                          <w:divsChild>
                                            <w:div w:id="879510843">
                                              <w:marLeft w:val="0"/>
                                              <w:marRight w:val="0"/>
                                              <w:marTop w:val="0"/>
                                              <w:marBottom w:val="0"/>
                                              <w:divBdr>
                                                <w:top w:val="none" w:sz="0" w:space="0" w:color="auto"/>
                                                <w:left w:val="none" w:sz="0" w:space="0" w:color="auto"/>
                                                <w:bottom w:val="none" w:sz="0" w:space="0" w:color="auto"/>
                                                <w:right w:val="none" w:sz="0" w:space="0" w:color="auto"/>
                                              </w:divBdr>
                                              <w:divsChild>
                                                <w:div w:id="2052150886">
                                                  <w:marLeft w:val="0"/>
                                                  <w:marRight w:val="0"/>
                                                  <w:marTop w:val="0"/>
                                                  <w:marBottom w:val="0"/>
                                                  <w:divBdr>
                                                    <w:top w:val="none" w:sz="0" w:space="0" w:color="auto"/>
                                                    <w:left w:val="none" w:sz="0" w:space="0" w:color="auto"/>
                                                    <w:bottom w:val="none" w:sz="0" w:space="0" w:color="auto"/>
                                                    <w:right w:val="none" w:sz="0" w:space="0" w:color="auto"/>
                                                  </w:divBdr>
                                                  <w:divsChild>
                                                    <w:div w:id="4037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040616">
      <w:bodyDiv w:val="1"/>
      <w:marLeft w:val="0"/>
      <w:marRight w:val="0"/>
      <w:marTop w:val="0"/>
      <w:marBottom w:val="0"/>
      <w:divBdr>
        <w:top w:val="none" w:sz="0" w:space="0" w:color="auto"/>
        <w:left w:val="none" w:sz="0" w:space="0" w:color="auto"/>
        <w:bottom w:val="none" w:sz="0" w:space="0" w:color="auto"/>
        <w:right w:val="none" w:sz="0" w:space="0" w:color="auto"/>
      </w:divBdr>
    </w:div>
    <w:div w:id="1424495493">
      <w:bodyDiv w:val="1"/>
      <w:marLeft w:val="0"/>
      <w:marRight w:val="0"/>
      <w:marTop w:val="0"/>
      <w:marBottom w:val="0"/>
      <w:divBdr>
        <w:top w:val="none" w:sz="0" w:space="0" w:color="auto"/>
        <w:left w:val="none" w:sz="0" w:space="0" w:color="auto"/>
        <w:bottom w:val="none" w:sz="0" w:space="0" w:color="auto"/>
        <w:right w:val="none" w:sz="0" w:space="0" w:color="auto"/>
      </w:divBdr>
    </w:div>
    <w:div w:id="1606842710">
      <w:bodyDiv w:val="1"/>
      <w:marLeft w:val="0"/>
      <w:marRight w:val="0"/>
      <w:marTop w:val="0"/>
      <w:marBottom w:val="0"/>
      <w:divBdr>
        <w:top w:val="none" w:sz="0" w:space="0" w:color="auto"/>
        <w:left w:val="none" w:sz="0" w:space="0" w:color="auto"/>
        <w:bottom w:val="none" w:sz="0" w:space="0" w:color="auto"/>
        <w:right w:val="none" w:sz="0" w:space="0" w:color="auto"/>
      </w:divBdr>
    </w:div>
    <w:div w:id="1609966640">
      <w:bodyDiv w:val="1"/>
      <w:marLeft w:val="0"/>
      <w:marRight w:val="0"/>
      <w:marTop w:val="0"/>
      <w:marBottom w:val="0"/>
      <w:divBdr>
        <w:top w:val="none" w:sz="0" w:space="0" w:color="auto"/>
        <w:left w:val="none" w:sz="0" w:space="0" w:color="auto"/>
        <w:bottom w:val="none" w:sz="0" w:space="0" w:color="auto"/>
        <w:right w:val="none" w:sz="0" w:space="0" w:color="auto"/>
      </w:divBdr>
      <w:divsChild>
        <w:div w:id="352806651">
          <w:marLeft w:val="0"/>
          <w:marRight w:val="0"/>
          <w:marTop w:val="0"/>
          <w:marBottom w:val="0"/>
          <w:divBdr>
            <w:top w:val="none" w:sz="0" w:space="0" w:color="auto"/>
            <w:left w:val="none" w:sz="0" w:space="0" w:color="auto"/>
            <w:bottom w:val="none" w:sz="0" w:space="0" w:color="auto"/>
            <w:right w:val="none" w:sz="0" w:space="0" w:color="auto"/>
          </w:divBdr>
          <w:divsChild>
            <w:div w:id="349456510">
              <w:marLeft w:val="0"/>
              <w:marRight w:val="0"/>
              <w:marTop w:val="0"/>
              <w:marBottom w:val="0"/>
              <w:divBdr>
                <w:top w:val="none" w:sz="0" w:space="0" w:color="auto"/>
                <w:left w:val="none" w:sz="0" w:space="0" w:color="auto"/>
                <w:bottom w:val="none" w:sz="0" w:space="0" w:color="auto"/>
                <w:right w:val="none" w:sz="0" w:space="0" w:color="auto"/>
              </w:divBdr>
              <w:divsChild>
                <w:div w:id="1700735777">
                  <w:marLeft w:val="0"/>
                  <w:marRight w:val="0"/>
                  <w:marTop w:val="0"/>
                  <w:marBottom w:val="0"/>
                  <w:divBdr>
                    <w:top w:val="none" w:sz="0" w:space="0" w:color="auto"/>
                    <w:left w:val="none" w:sz="0" w:space="0" w:color="auto"/>
                    <w:bottom w:val="none" w:sz="0" w:space="0" w:color="auto"/>
                    <w:right w:val="none" w:sz="0" w:space="0" w:color="auto"/>
                  </w:divBdr>
                  <w:divsChild>
                    <w:div w:id="2055230396">
                      <w:marLeft w:val="0"/>
                      <w:marRight w:val="0"/>
                      <w:marTop w:val="0"/>
                      <w:marBottom w:val="0"/>
                      <w:divBdr>
                        <w:top w:val="none" w:sz="0" w:space="0" w:color="auto"/>
                        <w:left w:val="none" w:sz="0" w:space="0" w:color="auto"/>
                        <w:bottom w:val="none" w:sz="0" w:space="0" w:color="auto"/>
                        <w:right w:val="none" w:sz="0" w:space="0" w:color="auto"/>
                      </w:divBdr>
                      <w:divsChild>
                        <w:div w:id="205917808">
                          <w:marLeft w:val="0"/>
                          <w:marRight w:val="0"/>
                          <w:marTop w:val="0"/>
                          <w:marBottom w:val="0"/>
                          <w:divBdr>
                            <w:top w:val="none" w:sz="0" w:space="0" w:color="auto"/>
                            <w:left w:val="none" w:sz="0" w:space="0" w:color="auto"/>
                            <w:bottom w:val="none" w:sz="0" w:space="0" w:color="auto"/>
                            <w:right w:val="none" w:sz="0" w:space="0" w:color="auto"/>
                          </w:divBdr>
                          <w:divsChild>
                            <w:div w:id="19000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49588">
      <w:bodyDiv w:val="1"/>
      <w:marLeft w:val="0"/>
      <w:marRight w:val="0"/>
      <w:marTop w:val="0"/>
      <w:marBottom w:val="0"/>
      <w:divBdr>
        <w:top w:val="none" w:sz="0" w:space="0" w:color="auto"/>
        <w:left w:val="none" w:sz="0" w:space="0" w:color="auto"/>
        <w:bottom w:val="none" w:sz="0" w:space="0" w:color="auto"/>
        <w:right w:val="none" w:sz="0" w:space="0" w:color="auto"/>
      </w:divBdr>
      <w:divsChild>
        <w:div w:id="1587693582">
          <w:marLeft w:val="0"/>
          <w:marRight w:val="0"/>
          <w:marTop w:val="0"/>
          <w:marBottom w:val="0"/>
          <w:divBdr>
            <w:top w:val="none" w:sz="0" w:space="0" w:color="auto"/>
            <w:left w:val="none" w:sz="0" w:space="0" w:color="auto"/>
            <w:bottom w:val="none" w:sz="0" w:space="0" w:color="auto"/>
            <w:right w:val="none" w:sz="0" w:space="0" w:color="auto"/>
          </w:divBdr>
          <w:divsChild>
            <w:div w:id="520365761">
              <w:marLeft w:val="0"/>
              <w:marRight w:val="0"/>
              <w:marTop w:val="0"/>
              <w:marBottom w:val="0"/>
              <w:divBdr>
                <w:top w:val="none" w:sz="0" w:space="0" w:color="auto"/>
                <w:left w:val="none" w:sz="0" w:space="0" w:color="auto"/>
                <w:bottom w:val="none" w:sz="0" w:space="0" w:color="auto"/>
                <w:right w:val="none" w:sz="0" w:space="0" w:color="auto"/>
              </w:divBdr>
              <w:divsChild>
                <w:div w:id="165437050">
                  <w:marLeft w:val="0"/>
                  <w:marRight w:val="0"/>
                  <w:marTop w:val="0"/>
                  <w:marBottom w:val="0"/>
                  <w:divBdr>
                    <w:top w:val="none" w:sz="0" w:space="0" w:color="auto"/>
                    <w:left w:val="none" w:sz="0" w:space="0" w:color="auto"/>
                    <w:bottom w:val="none" w:sz="0" w:space="0" w:color="auto"/>
                    <w:right w:val="none" w:sz="0" w:space="0" w:color="auto"/>
                  </w:divBdr>
                  <w:divsChild>
                    <w:div w:id="1304509708">
                      <w:marLeft w:val="0"/>
                      <w:marRight w:val="0"/>
                      <w:marTop w:val="0"/>
                      <w:marBottom w:val="0"/>
                      <w:divBdr>
                        <w:top w:val="none" w:sz="0" w:space="0" w:color="auto"/>
                        <w:left w:val="none" w:sz="0" w:space="0" w:color="auto"/>
                        <w:bottom w:val="none" w:sz="0" w:space="0" w:color="auto"/>
                        <w:right w:val="none" w:sz="0" w:space="0" w:color="auto"/>
                      </w:divBdr>
                      <w:divsChild>
                        <w:div w:id="1707095523">
                          <w:marLeft w:val="0"/>
                          <w:marRight w:val="0"/>
                          <w:marTop w:val="0"/>
                          <w:marBottom w:val="0"/>
                          <w:divBdr>
                            <w:top w:val="none" w:sz="0" w:space="0" w:color="auto"/>
                            <w:left w:val="none" w:sz="0" w:space="0" w:color="auto"/>
                            <w:bottom w:val="none" w:sz="0" w:space="0" w:color="auto"/>
                            <w:right w:val="none" w:sz="0" w:space="0" w:color="auto"/>
                          </w:divBdr>
                          <w:divsChild>
                            <w:div w:id="1724909434">
                              <w:marLeft w:val="0"/>
                              <w:marRight w:val="0"/>
                              <w:marTop w:val="0"/>
                              <w:marBottom w:val="0"/>
                              <w:divBdr>
                                <w:top w:val="none" w:sz="0" w:space="0" w:color="auto"/>
                                <w:left w:val="none" w:sz="0" w:space="0" w:color="auto"/>
                                <w:bottom w:val="none" w:sz="0" w:space="0" w:color="auto"/>
                                <w:right w:val="none" w:sz="0" w:space="0" w:color="auto"/>
                              </w:divBdr>
                              <w:divsChild>
                                <w:div w:id="1911110136">
                                  <w:marLeft w:val="0"/>
                                  <w:marRight w:val="0"/>
                                  <w:marTop w:val="0"/>
                                  <w:marBottom w:val="0"/>
                                  <w:divBdr>
                                    <w:top w:val="none" w:sz="0" w:space="0" w:color="auto"/>
                                    <w:left w:val="none" w:sz="0" w:space="0" w:color="auto"/>
                                    <w:bottom w:val="none" w:sz="0" w:space="0" w:color="auto"/>
                                    <w:right w:val="none" w:sz="0" w:space="0" w:color="auto"/>
                                  </w:divBdr>
                                  <w:divsChild>
                                    <w:div w:id="15847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235200">
      <w:bodyDiv w:val="1"/>
      <w:marLeft w:val="0"/>
      <w:marRight w:val="0"/>
      <w:marTop w:val="0"/>
      <w:marBottom w:val="0"/>
      <w:divBdr>
        <w:top w:val="none" w:sz="0" w:space="0" w:color="auto"/>
        <w:left w:val="none" w:sz="0" w:space="0" w:color="auto"/>
        <w:bottom w:val="none" w:sz="0" w:space="0" w:color="auto"/>
        <w:right w:val="none" w:sz="0" w:space="0" w:color="auto"/>
      </w:divBdr>
    </w:div>
    <w:div w:id="1695307142">
      <w:bodyDiv w:val="1"/>
      <w:marLeft w:val="0"/>
      <w:marRight w:val="0"/>
      <w:marTop w:val="0"/>
      <w:marBottom w:val="0"/>
      <w:divBdr>
        <w:top w:val="none" w:sz="0" w:space="0" w:color="auto"/>
        <w:left w:val="none" w:sz="0" w:space="0" w:color="auto"/>
        <w:bottom w:val="none" w:sz="0" w:space="0" w:color="auto"/>
        <w:right w:val="none" w:sz="0" w:space="0" w:color="auto"/>
      </w:divBdr>
    </w:div>
    <w:div w:id="1720014527">
      <w:bodyDiv w:val="1"/>
      <w:marLeft w:val="0"/>
      <w:marRight w:val="0"/>
      <w:marTop w:val="0"/>
      <w:marBottom w:val="0"/>
      <w:divBdr>
        <w:top w:val="none" w:sz="0" w:space="0" w:color="auto"/>
        <w:left w:val="none" w:sz="0" w:space="0" w:color="auto"/>
        <w:bottom w:val="none" w:sz="0" w:space="0" w:color="auto"/>
        <w:right w:val="none" w:sz="0" w:space="0" w:color="auto"/>
      </w:divBdr>
    </w:div>
    <w:div w:id="1805924063">
      <w:bodyDiv w:val="1"/>
      <w:marLeft w:val="0"/>
      <w:marRight w:val="0"/>
      <w:marTop w:val="0"/>
      <w:marBottom w:val="0"/>
      <w:divBdr>
        <w:top w:val="none" w:sz="0" w:space="0" w:color="auto"/>
        <w:left w:val="none" w:sz="0" w:space="0" w:color="auto"/>
        <w:bottom w:val="none" w:sz="0" w:space="0" w:color="auto"/>
        <w:right w:val="none" w:sz="0" w:space="0" w:color="auto"/>
      </w:divBdr>
    </w:div>
    <w:div w:id="1821732333">
      <w:bodyDiv w:val="1"/>
      <w:marLeft w:val="0"/>
      <w:marRight w:val="0"/>
      <w:marTop w:val="0"/>
      <w:marBottom w:val="0"/>
      <w:divBdr>
        <w:top w:val="none" w:sz="0" w:space="0" w:color="auto"/>
        <w:left w:val="none" w:sz="0" w:space="0" w:color="auto"/>
        <w:bottom w:val="none" w:sz="0" w:space="0" w:color="auto"/>
        <w:right w:val="none" w:sz="0" w:space="0" w:color="auto"/>
      </w:divBdr>
    </w:div>
    <w:div w:id="1841384957">
      <w:bodyDiv w:val="1"/>
      <w:marLeft w:val="0"/>
      <w:marRight w:val="0"/>
      <w:marTop w:val="0"/>
      <w:marBottom w:val="0"/>
      <w:divBdr>
        <w:top w:val="none" w:sz="0" w:space="0" w:color="auto"/>
        <w:left w:val="none" w:sz="0" w:space="0" w:color="auto"/>
        <w:bottom w:val="none" w:sz="0" w:space="0" w:color="auto"/>
        <w:right w:val="none" w:sz="0" w:space="0" w:color="auto"/>
      </w:divBdr>
    </w:div>
    <w:div w:id="1879857840">
      <w:bodyDiv w:val="1"/>
      <w:marLeft w:val="0"/>
      <w:marRight w:val="0"/>
      <w:marTop w:val="0"/>
      <w:marBottom w:val="0"/>
      <w:divBdr>
        <w:top w:val="none" w:sz="0" w:space="0" w:color="auto"/>
        <w:left w:val="none" w:sz="0" w:space="0" w:color="auto"/>
        <w:bottom w:val="none" w:sz="0" w:space="0" w:color="auto"/>
        <w:right w:val="none" w:sz="0" w:space="0" w:color="auto"/>
      </w:divBdr>
    </w:div>
    <w:div w:id="1900898029">
      <w:bodyDiv w:val="1"/>
      <w:marLeft w:val="0"/>
      <w:marRight w:val="0"/>
      <w:marTop w:val="0"/>
      <w:marBottom w:val="0"/>
      <w:divBdr>
        <w:top w:val="none" w:sz="0" w:space="0" w:color="auto"/>
        <w:left w:val="none" w:sz="0" w:space="0" w:color="auto"/>
        <w:bottom w:val="none" w:sz="0" w:space="0" w:color="auto"/>
        <w:right w:val="none" w:sz="0" w:space="0" w:color="auto"/>
      </w:divBdr>
    </w:div>
    <w:div w:id="1919750274">
      <w:bodyDiv w:val="1"/>
      <w:marLeft w:val="0"/>
      <w:marRight w:val="0"/>
      <w:marTop w:val="0"/>
      <w:marBottom w:val="0"/>
      <w:divBdr>
        <w:top w:val="none" w:sz="0" w:space="0" w:color="auto"/>
        <w:left w:val="none" w:sz="0" w:space="0" w:color="auto"/>
        <w:bottom w:val="none" w:sz="0" w:space="0" w:color="auto"/>
        <w:right w:val="none" w:sz="0" w:space="0" w:color="auto"/>
      </w:divBdr>
      <w:divsChild>
        <w:div w:id="1125199333">
          <w:marLeft w:val="0"/>
          <w:marRight w:val="0"/>
          <w:marTop w:val="0"/>
          <w:marBottom w:val="0"/>
          <w:divBdr>
            <w:top w:val="none" w:sz="0" w:space="0" w:color="auto"/>
            <w:left w:val="none" w:sz="0" w:space="0" w:color="auto"/>
            <w:bottom w:val="none" w:sz="0" w:space="0" w:color="auto"/>
            <w:right w:val="none" w:sz="0" w:space="0" w:color="auto"/>
          </w:divBdr>
          <w:divsChild>
            <w:div w:id="164131569">
              <w:marLeft w:val="0"/>
              <w:marRight w:val="0"/>
              <w:marTop w:val="0"/>
              <w:marBottom w:val="0"/>
              <w:divBdr>
                <w:top w:val="none" w:sz="0" w:space="0" w:color="auto"/>
                <w:left w:val="none" w:sz="0" w:space="0" w:color="auto"/>
                <w:bottom w:val="none" w:sz="0" w:space="0" w:color="auto"/>
                <w:right w:val="none" w:sz="0" w:space="0" w:color="auto"/>
              </w:divBdr>
              <w:divsChild>
                <w:div w:id="1391809462">
                  <w:marLeft w:val="0"/>
                  <w:marRight w:val="0"/>
                  <w:marTop w:val="0"/>
                  <w:marBottom w:val="0"/>
                  <w:divBdr>
                    <w:top w:val="none" w:sz="0" w:space="0" w:color="auto"/>
                    <w:left w:val="none" w:sz="0" w:space="0" w:color="auto"/>
                    <w:bottom w:val="none" w:sz="0" w:space="0" w:color="auto"/>
                    <w:right w:val="none" w:sz="0" w:space="0" w:color="auto"/>
                  </w:divBdr>
                  <w:divsChild>
                    <w:div w:id="270747031">
                      <w:marLeft w:val="0"/>
                      <w:marRight w:val="0"/>
                      <w:marTop w:val="0"/>
                      <w:marBottom w:val="0"/>
                      <w:divBdr>
                        <w:top w:val="none" w:sz="0" w:space="0" w:color="auto"/>
                        <w:left w:val="none" w:sz="0" w:space="0" w:color="auto"/>
                        <w:bottom w:val="none" w:sz="0" w:space="0" w:color="auto"/>
                        <w:right w:val="none" w:sz="0" w:space="0" w:color="auto"/>
                      </w:divBdr>
                      <w:divsChild>
                        <w:div w:id="419063008">
                          <w:marLeft w:val="0"/>
                          <w:marRight w:val="0"/>
                          <w:marTop w:val="0"/>
                          <w:marBottom w:val="0"/>
                          <w:divBdr>
                            <w:top w:val="none" w:sz="0" w:space="0" w:color="auto"/>
                            <w:left w:val="none" w:sz="0" w:space="0" w:color="auto"/>
                            <w:bottom w:val="none" w:sz="0" w:space="0" w:color="auto"/>
                            <w:right w:val="none" w:sz="0" w:space="0" w:color="auto"/>
                          </w:divBdr>
                          <w:divsChild>
                            <w:div w:id="856039664">
                              <w:marLeft w:val="0"/>
                              <w:marRight w:val="0"/>
                              <w:marTop w:val="0"/>
                              <w:marBottom w:val="0"/>
                              <w:divBdr>
                                <w:top w:val="none" w:sz="0" w:space="0" w:color="auto"/>
                                <w:left w:val="none" w:sz="0" w:space="0" w:color="auto"/>
                                <w:bottom w:val="none" w:sz="0" w:space="0" w:color="auto"/>
                                <w:right w:val="none" w:sz="0" w:space="0" w:color="auto"/>
                              </w:divBdr>
                              <w:divsChild>
                                <w:div w:id="5432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735">
          <w:marLeft w:val="0"/>
          <w:marRight w:val="0"/>
          <w:marTop w:val="0"/>
          <w:marBottom w:val="0"/>
          <w:divBdr>
            <w:top w:val="none" w:sz="0" w:space="0" w:color="auto"/>
            <w:left w:val="none" w:sz="0" w:space="0" w:color="auto"/>
            <w:bottom w:val="none" w:sz="0" w:space="0" w:color="auto"/>
            <w:right w:val="none" w:sz="0" w:space="0" w:color="auto"/>
          </w:divBdr>
          <w:divsChild>
            <w:div w:id="149491843">
              <w:marLeft w:val="0"/>
              <w:marRight w:val="0"/>
              <w:marTop w:val="0"/>
              <w:marBottom w:val="0"/>
              <w:divBdr>
                <w:top w:val="none" w:sz="0" w:space="0" w:color="auto"/>
                <w:left w:val="none" w:sz="0" w:space="0" w:color="auto"/>
                <w:bottom w:val="none" w:sz="0" w:space="0" w:color="auto"/>
                <w:right w:val="none" w:sz="0" w:space="0" w:color="auto"/>
              </w:divBdr>
              <w:divsChild>
                <w:div w:id="1380713099">
                  <w:marLeft w:val="0"/>
                  <w:marRight w:val="0"/>
                  <w:marTop w:val="0"/>
                  <w:marBottom w:val="0"/>
                  <w:divBdr>
                    <w:top w:val="none" w:sz="0" w:space="0" w:color="auto"/>
                    <w:left w:val="none" w:sz="0" w:space="0" w:color="auto"/>
                    <w:bottom w:val="none" w:sz="0" w:space="0" w:color="auto"/>
                    <w:right w:val="none" w:sz="0" w:space="0" w:color="auto"/>
                  </w:divBdr>
                  <w:divsChild>
                    <w:div w:id="1038823663">
                      <w:marLeft w:val="0"/>
                      <w:marRight w:val="0"/>
                      <w:marTop w:val="0"/>
                      <w:marBottom w:val="0"/>
                      <w:divBdr>
                        <w:top w:val="none" w:sz="0" w:space="0" w:color="auto"/>
                        <w:left w:val="none" w:sz="0" w:space="0" w:color="auto"/>
                        <w:bottom w:val="none" w:sz="0" w:space="0" w:color="auto"/>
                        <w:right w:val="none" w:sz="0" w:space="0" w:color="auto"/>
                      </w:divBdr>
                      <w:divsChild>
                        <w:div w:id="75826365">
                          <w:marLeft w:val="0"/>
                          <w:marRight w:val="0"/>
                          <w:marTop w:val="0"/>
                          <w:marBottom w:val="0"/>
                          <w:divBdr>
                            <w:top w:val="none" w:sz="0" w:space="0" w:color="auto"/>
                            <w:left w:val="none" w:sz="0" w:space="0" w:color="auto"/>
                            <w:bottom w:val="none" w:sz="0" w:space="0" w:color="auto"/>
                            <w:right w:val="none" w:sz="0" w:space="0" w:color="auto"/>
                          </w:divBdr>
                          <w:divsChild>
                            <w:div w:id="5355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86469">
      <w:bodyDiv w:val="1"/>
      <w:marLeft w:val="0"/>
      <w:marRight w:val="0"/>
      <w:marTop w:val="0"/>
      <w:marBottom w:val="0"/>
      <w:divBdr>
        <w:top w:val="none" w:sz="0" w:space="0" w:color="auto"/>
        <w:left w:val="none" w:sz="0" w:space="0" w:color="auto"/>
        <w:bottom w:val="none" w:sz="0" w:space="0" w:color="auto"/>
        <w:right w:val="none" w:sz="0" w:space="0" w:color="auto"/>
      </w:divBdr>
    </w:div>
    <w:div w:id="1998075510">
      <w:bodyDiv w:val="1"/>
      <w:marLeft w:val="0"/>
      <w:marRight w:val="0"/>
      <w:marTop w:val="0"/>
      <w:marBottom w:val="0"/>
      <w:divBdr>
        <w:top w:val="none" w:sz="0" w:space="0" w:color="auto"/>
        <w:left w:val="none" w:sz="0" w:space="0" w:color="auto"/>
        <w:bottom w:val="none" w:sz="0" w:space="0" w:color="auto"/>
        <w:right w:val="none" w:sz="0" w:space="0" w:color="auto"/>
      </w:divBdr>
      <w:divsChild>
        <w:div w:id="701517042">
          <w:marLeft w:val="0"/>
          <w:marRight w:val="0"/>
          <w:marTop w:val="0"/>
          <w:marBottom w:val="0"/>
          <w:divBdr>
            <w:top w:val="none" w:sz="0" w:space="0" w:color="auto"/>
            <w:left w:val="none" w:sz="0" w:space="0" w:color="auto"/>
            <w:bottom w:val="none" w:sz="0" w:space="0" w:color="auto"/>
            <w:right w:val="none" w:sz="0" w:space="0" w:color="auto"/>
          </w:divBdr>
          <w:divsChild>
            <w:div w:id="459111070">
              <w:marLeft w:val="0"/>
              <w:marRight w:val="0"/>
              <w:marTop w:val="0"/>
              <w:marBottom w:val="0"/>
              <w:divBdr>
                <w:top w:val="none" w:sz="0" w:space="0" w:color="auto"/>
                <w:left w:val="none" w:sz="0" w:space="0" w:color="auto"/>
                <w:bottom w:val="none" w:sz="0" w:space="0" w:color="auto"/>
                <w:right w:val="none" w:sz="0" w:space="0" w:color="auto"/>
              </w:divBdr>
              <w:divsChild>
                <w:div w:id="600645031">
                  <w:marLeft w:val="0"/>
                  <w:marRight w:val="0"/>
                  <w:marTop w:val="0"/>
                  <w:marBottom w:val="0"/>
                  <w:divBdr>
                    <w:top w:val="none" w:sz="0" w:space="0" w:color="auto"/>
                    <w:left w:val="none" w:sz="0" w:space="0" w:color="auto"/>
                    <w:bottom w:val="none" w:sz="0" w:space="0" w:color="auto"/>
                    <w:right w:val="none" w:sz="0" w:space="0" w:color="auto"/>
                  </w:divBdr>
                  <w:divsChild>
                    <w:div w:id="699627356">
                      <w:marLeft w:val="0"/>
                      <w:marRight w:val="0"/>
                      <w:marTop w:val="0"/>
                      <w:marBottom w:val="0"/>
                      <w:divBdr>
                        <w:top w:val="none" w:sz="0" w:space="0" w:color="auto"/>
                        <w:left w:val="none" w:sz="0" w:space="0" w:color="auto"/>
                        <w:bottom w:val="none" w:sz="0" w:space="0" w:color="auto"/>
                        <w:right w:val="none" w:sz="0" w:space="0" w:color="auto"/>
                      </w:divBdr>
                      <w:divsChild>
                        <w:div w:id="941374566">
                          <w:marLeft w:val="0"/>
                          <w:marRight w:val="0"/>
                          <w:marTop w:val="0"/>
                          <w:marBottom w:val="0"/>
                          <w:divBdr>
                            <w:top w:val="none" w:sz="0" w:space="0" w:color="auto"/>
                            <w:left w:val="none" w:sz="0" w:space="0" w:color="auto"/>
                            <w:bottom w:val="none" w:sz="0" w:space="0" w:color="auto"/>
                            <w:right w:val="none" w:sz="0" w:space="0" w:color="auto"/>
                          </w:divBdr>
                          <w:divsChild>
                            <w:div w:id="544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583887">
      <w:bodyDiv w:val="1"/>
      <w:marLeft w:val="0"/>
      <w:marRight w:val="0"/>
      <w:marTop w:val="0"/>
      <w:marBottom w:val="0"/>
      <w:divBdr>
        <w:top w:val="none" w:sz="0" w:space="0" w:color="auto"/>
        <w:left w:val="none" w:sz="0" w:space="0" w:color="auto"/>
        <w:bottom w:val="none" w:sz="0" w:space="0" w:color="auto"/>
        <w:right w:val="none" w:sz="0" w:space="0" w:color="auto"/>
      </w:divBdr>
    </w:div>
    <w:div w:id="2025357243">
      <w:bodyDiv w:val="1"/>
      <w:marLeft w:val="0"/>
      <w:marRight w:val="0"/>
      <w:marTop w:val="0"/>
      <w:marBottom w:val="0"/>
      <w:divBdr>
        <w:top w:val="none" w:sz="0" w:space="0" w:color="auto"/>
        <w:left w:val="none" w:sz="0" w:space="0" w:color="auto"/>
        <w:bottom w:val="none" w:sz="0" w:space="0" w:color="auto"/>
        <w:right w:val="none" w:sz="0" w:space="0" w:color="auto"/>
      </w:divBdr>
    </w:div>
    <w:div w:id="2052992231">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kamai.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ws.amazon.com/media-services/" TargetMode="External"/><Relationship Id="rId17" Type="http://schemas.openxmlformats.org/officeDocument/2006/relationships/hyperlink" Target="https://www.cloudflare.com" TargetMode="External"/><Relationship Id="rId2" Type="http://schemas.openxmlformats.org/officeDocument/2006/relationships/styles" Target="styles.xml"/><Relationship Id="rId16" Type="http://schemas.openxmlformats.org/officeDocument/2006/relationships/hyperlink" Target="https://www.intelsa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ro.gov.in" TargetMode="External"/><Relationship Id="rId5" Type="http://schemas.openxmlformats.org/officeDocument/2006/relationships/footnotes" Target="footnotes.xml"/><Relationship Id="rId15" Type="http://schemas.openxmlformats.org/officeDocument/2006/relationships/hyperlink" Target="https://netflixtechblog.com"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2954</TotalTime>
  <Pages>10</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Dr.P.BHARATHISINDHU AP</dc:creator>
  <cp:keywords/>
  <dc:description/>
  <cp:lastModifiedBy>Dr.P.BHARATHISINDHU AP</cp:lastModifiedBy>
  <cp:revision>6</cp:revision>
  <dcterms:created xsi:type="dcterms:W3CDTF">2026-04-30T02:51:00Z</dcterms:created>
  <dcterms:modified xsi:type="dcterms:W3CDTF">2026-06-22T13:25:00Z</dcterms:modified>
</cp:coreProperties>
</file>