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9188" w14:textId="4B4153A1" w:rsidR="003A4019" w:rsidRPr="00D44CA0" w:rsidRDefault="00B07A17" w:rsidP="00D44CA0">
      <w:pPr>
        <w:spacing w:after="0" w:line="360" w:lineRule="auto"/>
        <w:jc w:val="center"/>
        <w:rPr>
          <w:rFonts w:ascii="Times New Roman" w:hAnsi="Times New Roman" w:cs="Times New Roman"/>
          <w:b/>
          <w:bCs/>
        </w:rPr>
      </w:pPr>
      <w:r w:rsidRPr="00D44CA0">
        <w:rPr>
          <w:rFonts w:ascii="Times New Roman" w:hAnsi="Times New Roman" w:cs="Times New Roman"/>
          <w:b/>
          <w:bCs/>
        </w:rPr>
        <w:t>CAPITAL MARKET FINANCING ON ECONOMIC DEVELOPMENT IN NIGERIA</w:t>
      </w:r>
    </w:p>
    <w:p w14:paraId="3CF1BD6D" w14:textId="77777777" w:rsidR="003A4019" w:rsidRPr="00D44CA0" w:rsidRDefault="003A4019" w:rsidP="00D44CA0">
      <w:pPr>
        <w:spacing w:after="0" w:line="360" w:lineRule="auto"/>
        <w:jc w:val="both"/>
        <w:rPr>
          <w:rFonts w:ascii="Times New Roman" w:hAnsi="Times New Roman" w:cs="Times New Roman"/>
          <w:b/>
          <w:bCs/>
        </w:rPr>
      </w:pPr>
    </w:p>
    <w:p w14:paraId="495D5892" w14:textId="20FCC52F" w:rsidR="00B07A17" w:rsidRPr="00D44CA0" w:rsidRDefault="00262A14" w:rsidP="00D44CA0">
      <w:pPr>
        <w:spacing w:after="0" w:line="360" w:lineRule="auto"/>
        <w:jc w:val="center"/>
        <w:rPr>
          <w:rFonts w:ascii="Times New Roman" w:hAnsi="Times New Roman" w:cs="Times New Roman"/>
          <w:b/>
          <w:bCs/>
        </w:rPr>
      </w:pPr>
      <w:r w:rsidRPr="00D44CA0">
        <w:rPr>
          <w:rFonts w:ascii="Times New Roman" w:hAnsi="Times New Roman" w:cs="Times New Roman"/>
          <w:b/>
          <w:bCs/>
        </w:rPr>
        <w:t>By</w:t>
      </w:r>
    </w:p>
    <w:p w14:paraId="1C255399" w14:textId="5F04DEE9" w:rsidR="003A4019" w:rsidRPr="00D44CA0" w:rsidRDefault="003A4019" w:rsidP="00D44CA0">
      <w:pPr>
        <w:spacing w:after="0" w:line="360" w:lineRule="auto"/>
        <w:jc w:val="both"/>
        <w:rPr>
          <w:rFonts w:ascii="Times New Roman" w:hAnsi="Times New Roman" w:cs="Times New Roman"/>
          <w:b/>
          <w:bCs/>
        </w:rPr>
      </w:pPr>
    </w:p>
    <w:p w14:paraId="4ABE5281" w14:textId="6914B232" w:rsidR="00B07A17" w:rsidRPr="00C134F0" w:rsidRDefault="003A4019" w:rsidP="00C134F0">
      <w:pPr>
        <w:spacing w:after="0" w:line="360" w:lineRule="auto"/>
        <w:jc w:val="center"/>
        <w:rPr>
          <w:rFonts w:ascii="Times New Roman" w:hAnsi="Times New Roman" w:cs="Times New Roman"/>
          <w:b/>
          <w:bCs/>
        </w:rPr>
      </w:pPr>
      <w:r w:rsidRPr="00D44CA0">
        <w:rPr>
          <w:rFonts w:ascii="Times New Roman" w:hAnsi="Times New Roman" w:cs="Times New Roman"/>
          <w:b/>
          <w:bCs/>
        </w:rPr>
        <w:t>Dr., Bello Hassan T.</w:t>
      </w:r>
    </w:p>
    <w:p w14:paraId="58DCB9B5" w14:textId="4B744C23" w:rsidR="00C134F0" w:rsidRPr="00C134F0" w:rsidRDefault="00C134F0" w:rsidP="00C134F0">
      <w:pPr>
        <w:spacing w:after="0" w:line="360" w:lineRule="auto"/>
        <w:jc w:val="center"/>
        <w:rPr>
          <w:rFonts w:ascii="Times New Roman" w:hAnsi="Times New Roman" w:cs="Times New Roman"/>
          <w:b/>
          <w:bCs/>
        </w:rPr>
      </w:pPr>
      <w:hyperlink r:id="rId6" w:history="1">
        <w:r w:rsidRPr="00F10659">
          <w:rPr>
            <w:rStyle w:val="Hyperlink"/>
            <w:rFonts w:ascii="Times New Roman" w:eastAsia="Times New Roman" w:hAnsi="Times New Roman" w:cs="Times New Roman"/>
          </w:rPr>
          <w:t>hassan.bello@lasu.edu.ng</w:t>
        </w:r>
      </w:hyperlink>
    </w:p>
    <w:p w14:paraId="26CD283A" w14:textId="77777777" w:rsidR="00C134F0" w:rsidRPr="0059338F" w:rsidRDefault="00C134F0" w:rsidP="00C134F0">
      <w:pPr>
        <w:spacing w:line="360" w:lineRule="auto"/>
        <w:jc w:val="center"/>
        <w:rPr>
          <w:rFonts w:ascii="Times New Roman" w:eastAsia="Times New Roman" w:hAnsi="Times New Roman" w:cs="Times New Roman"/>
          <w:b/>
          <w:bCs/>
        </w:rPr>
      </w:pPr>
      <w:r w:rsidRPr="0059338F">
        <w:rPr>
          <w:rFonts w:ascii="Times New Roman" w:eastAsia="Times New Roman" w:hAnsi="Times New Roman" w:cs="Times New Roman"/>
          <w:b/>
          <w:bCs/>
        </w:rPr>
        <w:t>&amp;</w:t>
      </w:r>
    </w:p>
    <w:p w14:paraId="278CF9E3" w14:textId="77777777" w:rsidR="00C134F0" w:rsidRPr="0059338F" w:rsidRDefault="00C134F0" w:rsidP="00C134F0">
      <w:pPr>
        <w:spacing w:line="360" w:lineRule="auto"/>
        <w:jc w:val="center"/>
        <w:rPr>
          <w:rFonts w:ascii="Times New Roman" w:eastAsia="Times New Roman" w:hAnsi="Times New Roman" w:cs="Times New Roman"/>
          <w:b/>
          <w:bCs/>
        </w:rPr>
      </w:pPr>
      <w:proofErr w:type="spellStart"/>
      <w:r w:rsidRPr="0059338F">
        <w:rPr>
          <w:rFonts w:ascii="Times New Roman" w:eastAsia="Times New Roman" w:hAnsi="Times New Roman" w:cs="Times New Roman"/>
          <w:b/>
          <w:bCs/>
        </w:rPr>
        <w:t>Gbemisola</w:t>
      </w:r>
      <w:proofErr w:type="spellEnd"/>
      <w:r>
        <w:rPr>
          <w:rFonts w:ascii="Times New Roman" w:eastAsia="Times New Roman" w:hAnsi="Times New Roman" w:cs="Times New Roman"/>
          <w:b/>
          <w:bCs/>
        </w:rPr>
        <w:t>,</w:t>
      </w:r>
      <w:r w:rsidRPr="0059338F">
        <w:rPr>
          <w:rFonts w:ascii="Times New Roman" w:eastAsia="Times New Roman" w:hAnsi="Times New Roman" w:cs="Times New Roman"/>
          <w:b/>
          <w:bCs/>
        </w:rPr>
        <w:t xml:space="preserve"> O</w:t>
      </w:r>
      <w:r>
        <w:rPr>
          <w:rFonts w:ascii="Times New Roman" w:eastAsia="Times New Roman" w:hAnsi="Times New Roman" w:cs="Times New Roman"/>
          <w:b/>
          <w:bCs/>
        </w:rPr>
        <w:t>.</w:t>
      </w:r>
      <w:r w:rsidRPr="0059338F">
        <w:rPr>
          <w:rFonts w:ascii="Times New Roman" w:eastAsia="Times New Roman" w:hAnsi="Times New Roman" w:cs="Times New Roman"/>
          <w:b/>
          <w:bCs/>
        </w:rPr>
        <w:t xml:space="preserve"> </w:t>
      </w:r>
      <w:r w:rsidRPr="0059338F">
        <w:rPr>
          <w:b/>
          <w:bCs/>
        </w:rPr>
        <w:t xml:space="preserve">Samuel  </w:t>
      </w:r>
    </w:p>
    <w:p w14:paraId="665B3182" w14:textId="77777777" w:rsidR="00C134F0" w:rsidRDefault="00C134F0" w:rsidP="00C134F0">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FACULTY OF SOCIAL SCIENCE</w:t>
      </w:r>
    </w:p>
    <w:p w14:paraId="53874355" w14:textId="77777777" w:rsidR="00C134F0" w:rsidRDefault="00C134F0" w:rsidP="00C134F0">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DEPARTMENT OF ECONOMICS</w:t>
      </w:r>
    </w:p>
    <w:p w14:paraId="072EFE6E" w14:textId="77777777" w:rsidR="00C134F0" w:rsidRPr="00917E32" w:rsidRDefault="00C134F0" w:rsidP="00C134F0">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LAGOS STATE UNIVERSITY</w:t>
      </w:r>
    </w:p>
    <w:p w14:paraId="30E380AD" w14:textId="77777777" w:rsidR="00C134F0" w:rsidRPr="001048F4" w:rsidRDefault="00C134F0" w:rsidP="00C134F0">
      <w:pPr>
        <w:spacing w:line="360" w:lineRule="auto"/>
        <w:jc w:val="both"/>
        <w:rPr>
          <w:rFonts w:ascii="Times New Roman" w:hAnsi="Times New Roman" w:cs="Times New Roman"/>
        </w:rPr>
      </w:pPr>
    </w:p>
    <w:p w14:paraId="2C4C716C" w14:textId="77777777" w:rsidR="00C134F0" w:rsidRDefault="00C134F0">
      <w:pPr>
        <w:rPr>
          <w:rFonts w:ascii="Times New Roman" w:hAnsi="Times New Roman" w:cs="Times New Roman"/>
          <w:b/>
          <w:bCs/>
        </w:rPr>
      </w:pPr>
    </w:p>
    <w:p w14:paraId="45EE7BEB" w14:textId="77777777" w:rsidR="00C134F0" w:rsidRDefault="00C134F0">
      <w:pPr>
        <w:rPr>
          <w:rFonts w:ascii="Times New Roman" w:hAnsi="Times New Roman" w:cs="Times New Roman"/>
          <w:b/>
          <w:bCs/>
        </w:rPr>
      </w:pPr>
      <w:r>
        <w:rPr>
          <w:rFonts w:ascii="Times New Roman" w:hAnsi="Times New Roman" w:cs="Times New Roman"/>
          <w:b/>
          <w:bCs/>
        </w:rPr>
        <w:br w:type="page"/>
      </w:r>
    </w:p>
    <w:p w14:paraId="546B6926" w14:textId="0BA7F855" w:rsidR="00C134F0" w:rsidRDefault="00C134F0" w:rsidP="00C134F0">
      <w:pPr>
        <w:spacing w:after="0" w:line="360" w:lineRule="auto"/>
        <w:jc w:val="center"/>
        <w:rPr>
          <w:rFonts w:ascii="Times New Roman" w:hAnsi="Times New Roman" w:cs="Times New Roman"/>
          <w:b/>
          <w:bCs/>
        </w:rPr>
      </w:pPr>
      <w:r>
        <w:rPr>
          <w:rFonts w:ascii="Times New Roman" w:hAnsi="Times New Roman" w:cs="Times New Roman"/>
          <w:b/>
          <w:bCs/>
        </w:rPr>
        <w:lastRenderedPageBreak/>
        <w:t>Abstract</w:t>
      </w:r>
    </w:p>
    <w:p w14:paraId="2B6F2136" w14:textId="77777777" w:rsidR="00C134F0" w:rsidRDefault="00C134F0" w:rsidP="00C134F0">
      <w:pPr>
        <w:rPr>
          <w:rFonts w:ascii="Times New Roman" w:hAnsi="Times New Roman" w:cs="Times New Roman"/>
        </w:rPr>
      </w:pPr>
      <w:r w:rsidRPr="00C134F0">
        <w:rPr>
          <w:rFonts w:ascii="Times New Roman" w:hAnsi="Times New Roman" w:cs="Times New Roman"/>
        </w:rPr>
        <w:t>This study examines the role of capital market financing, investment, and macroeconomic stability in driving economic growth in Nigeria. Using empirical analysis, the research evaluates the impact of stock market development—measured by market capitalization—alongside gross fixed capital formation, inflation, and interest rate dynamics on gross domestic product (GDP). The findings reveal that capital market financing holds strong long-term potential for mobilizing funds to support productive investment and economic expansion. However, its short-run impact on GDP remains weak due to structural inefficiencies, shallow market depth, limited liquidity, and market volatility.</w:t>
      </w:r>
      <w:r>
        <w:rPr>
          <w:rFonts w:ascii="Times New Roman" w:hAnsi="Times New Roman" w:cs="Times New Roman"/>
        </w:rPr>
        <w:t xml:space="preserve"> </w:t>
      </w:r>
      <w:r w:rsidRPr="00C134F0">
        <w:rPr>
          <w:rFonts w:ascii="Times New Roman" w:hAnsi="Times New Roman" w:cs="Times New Roman"/>
        </w:rPr>
        <w:t>Gross fixed capital formation emerges as a significant and consistent driver of economic growth, highlighting the importance of sustained investment in strengthening Nigeria’s productive capacity. Inflation and interest rate fluctuations exert moderate effects, influencing the business climate and investment decisions but not serving as dominant determinants of growth outcomes. Overall, the results underscore that capital market financing can effectively promote sustainable economic growth only when supported by a stable macroeconomic environment and strong institutional frameworks.</w:t>
      </w:r>
      <w:r>
        <w:rPr>
          <w:rFonts w:ascii="Times New Roman" w:hAnsi="Times New Roman" w:cs="Times New Roman"/>
        </w:rPr>
        <w:t xml:space="preserve"> </w:t>
      </w:r>
      <w:r w:rsidRPr="00C134F0">
        <w:rPr>
          <w:rFonts w:ascii="Times New Roman" w:hAnsi="Times New Roman" w:cs="Times New Roman"/>
        </w:rPr>
        <w:t>The study concludes that enhancing capital market efficiency, strengthening regulatory oversight, and fostering transparency are critical for boosting investor confidence and attracting long-term capital. Furthermore, improved coordination between banks and capital market institutions can expand financing opportunities for high-growth sectors. Stable macroeconomic policies—characterized by moderate inflation, predictable interest rates, and exchange rate stability—are essential for sustaining private sector expansion. Aligning capital market development with strategic investment in productive sectors will enable Nigeria to better harness financial resources for inclusive and sustainable economic growth.</w:t>
      </w:r>
    </w:p>
    <w:p w14:paraId="4EE4D54B" w14:textId="77777777" w:rsidR="00C134F0" w:rsidRDefault="00C134F0" w:rsidP="00C134F0">
      <w:pPr>
        <w:rPr>
          <w:rFonts w:ascii="Times New Roman" w:hAnsi="Times New Roman" w:cs="Times New Roman"/>
        </w:rPr>
      </w:pPr>
    </w:p>
    <w:p w14:paraId="1CF9E024" w14:textId="4D61900D" w:rsidR="00C134F0" w:rsidRPr="00C134F0" w:rsidRDefault="00C134F0" w:rsidP="00C134F0">
      <w:pPr>
        <w:rPr>
          <w:rFonts w:ascii="Times New Roman" w:hAnsi="Times New Roman" w:cs="Times New Roman"/>
          <w:b/>
          <w:bCs/>
        </w:rPr>
      </w:pPr>
      <w:r w:rsidRPr="00C134F0">
        <w:rPr>
          <w:rFonts w:ascii="Times New Roman" w:hAnsi="Times New Roman" w:cs="Times New Roman"/>
          <w:b/>
          <w:bCs/>
        </w:rPr>
        <w:t xml:space="preserve">Keywords: </w:t>
      </w:r>
      <w:r w:rsidRPr="00C134F0">
        <w:rPr>
          <w:rFonts w:ascii="Times New Roman" w:hAnsi="Times New Roman" w:cs="Times New Roman"/>
          <w:b/>
          <w:bCs/>
        </w:rPr>
        <w:t>Capital Market Financing</w:t>
      </w:r>
      <w:r w:rsidRPr="00C134F0">
        <w:rPr>
          <w:rFonts w:ascii="Times New Roman" w:hAnsi="Times New Roman" w:cs="Times New Roman"/>
          <w:b/>
          <w:bCs/>
        </w:rPr>
        <w:t xml:space="preserve">, </w:t>
      </w:r>
      <w:r w:rsidRPr="00C134F0">
        <w:rPr>
          <w:rFonts w:ascii="Times New Roman" w:hAnsi="Times New Roman" w:cs="Times New Roman"/>
          <w:b/>
          <w:bCs/>
        </w:rPr>
        <w:t>Economic Growth</w:t>
      </w:r>
      <w:r w:rsidRPr="00C134F0">
        <w:rPr>
          <w:rFonts w:ascii="Times New Roman" w:hAnsi="Times New Roman" w:cs="Times New Roman"/>
          <w:b/>
          <w:bCs/>
        </w:rPr>
        <w:t xml:space="preserve">, </w:t>
      </w:r>
      <w:r w:rsidRPr="00C134F0">
        <w:rPr>
          <w:rFonts w:ascii="Times New Roman" w:hAnsi="Times New Roman" w:cs="Times New Roman"/>
          <w:b/>
          <w:bCs/>
        </w:rPr>
        <w:t>Gross Fixed Capital Formation</w:t>
      </w:r>
      <w:r w:rsidRPr="00C134F0">
        <w:rPr>
          <w:rFonts w:ascii="Times New Roman" w:hAnsi="Times New Roman" w:cs="Times New Roman"/>
          <w:b/>
          <w:bCs/>
        </w:rPr>
        <w:t xml:space="preserve">, </w:t>
      </w:r>
      <w:r w:rsidRPr="00C134F0">
        <w:rPr>
          <w:rFonts w:ascii="Times New Roman" w:hAnsi="Times New Roman" w:cs="Times New Roman"/>
          <w:b/>
          <w:bCs/>
        </w:rPr>
        <w:t>Macroeconomic Stability</w:t>
      </w:r>
      <w:r w:rsidRPr="00C134F0">
        <w:rPr>
          <w:rFonts w:ascii="Times New Roman" w:hAnsi="Times New Roman" w:cs="Times New Roman"/>
          <w:b/>
          <w:bCs/>
        </w:rPr>
        <w:t xml:space="preserve">, </w:t>
      </w:r>
      <w:r w:rsidRPr="00C134F0">
        <w:rPr>
          <w:rFonts w:ascii="Times New Roman" w:hAnsi="Times New Roman" w:cs="Times New Roman"/>
          <w:b/>
          <w:bCs/>
        </w:rPr>
        <w:t>Market Capitalization</w:t>
      </w:r>
      <w:r w:rsidRPr="00C134F0">
        <w:rPr>
          <w:rFonts w:ascii="Times New Roman" w:hAnsi="Times New Roman" w:cs="Times New Roman"/>
          <w:b/>
          <w:bCs/>
        </w:rPr>
        <w:br w:type="page"/>
      </w:r>
    </w:p>
    <w:p w14:paraId="362A2226" w14:textId="37ADAE06"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lastRenderedPageBreak/>
        <w:t>Introduction</w:t>
      </w:r>
    </w:p>
    <w:p w14:paraId="096CE772"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The capital market is universally recognized as a critical engine for long-term economic development. By mobilizing domestic and foreign savings and channeling them into productive investments, it facilitates capital formation, enables risk diversification, and fosters innovation (Levine, 2005). In emerging economies like Nigeria, which face significant infrastructure deficits and a pressing need for economic diversification, the role of a vibrant capital market is particularly paramount. It offers an alternative to often-constrained bank credit, providing governments and corporations with the long-term financing necessary for large-scale projects in sectors such as infrastructure, manufacturing, and energy.</w:t>
      </w:r>
    </w:p>
    <w:p w14:paraId="7C40B26C" w14:textId="77777777" w:rsidR="007201C7" w:rsidRDefault="007201C7" w:rsidP="00D44CA0">
      <w:pPr>
        <w:spacing w:after="0" w:line="360" w:lineRule="auto"/>
        <w:jc w:val="both"/>
        <w:rPr>
          <w:rFonts w:ascii="Times New Roman" w:hAnsi="Times New Roman" w:cs="Times New Roman"/>
        </w:rPr>
      </w:pPr>
    </w:p>
    <w:p w14:paraId="31F7B983" w14:textId="5BDB044C"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The Nigerian capital market, anchored by the Nigerian Exchange Group (NGX), has evolved significantly over the decades. Despite periods of reform and growth, its contribution to sustainable economic development remains a subject of intense debate. The period from 2019 to the present has been especially critical, marked by the global COVID-19 pandemic, volatile oil prices, and persistent macroeconomic challenges, including double-digit inflation and currency fluctuations. Within this context, understanding the precise relationship between capital market activities and broader economic outcomes is crucial for policymakers, regulators, and investors.</w:t>
      </w:r>
    </w:p>
    <w:p w14:paraId="6874A031" w14:textId="77777777" w:rsidR="007201C7" w:rsidRDefault="007201C7" w:rsidP="00D44CA0">
      <w:pPr>
        <w:spacing w:after="0" w:line="360" w:lineRule="auto"/>
        <w:jc w:val="both"/>
        <w:rPr>
          <w:rFonts w:ascii="Times New Roman" w:hAnsi="Times New Roman" w:cs="Times New Roman"/>
        </w:rPr>
      </w:pPr>
    </w:p>
    <w:p w14:paraId="079499CE" w14:textId="5909CFC5"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Existing literature on this nexus in Nigeria presents conflicting evidence. Some studies (e.g., Udo et al., 2021; Hauwa et al., 2024) report a positive and significant impact, aligning with the supply-leading hypothesis. Others (e.g., Adekunle, 2024; Ihenetu &amp; Iwo, 2022) find negative or insignificant effects, pointing to underlying market inefficiencies. Many of these studies are constrained by methodological limitations, such as reliance on OLS regression in the presence of non-stationary time-series data, which can produce spurious results.</w:t>
      </w:r>
    </w:p>
    <w:p w14:paraId="6FA66469" w14:textId="77777777" w:rsidR="007201C7" w:rsidRDefault="007201C7" w:rsidP="00D44CA0">
      <w:pPr>
        <w:spacing w:after="0" w:line="360" w:lineRule="auto"/>
        <w:jc w:val="both"/>
        <w:rPr>
          <w:rFonts w:ascii="Times New Roman" w:hAnsi="Times New Roman" w:cs="Times New Roman"/>
        </w:rPr>
      </w:pPr>
    </w:p>
    <w:p w14:paraId="6ADD24B0" w14:textId="5D3259A8"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This study seeks to bridge this gap by providing a comprehensive empirical analysis that accounts for both short-run dynamics and long-run equilibrium relationships. Utilizing the ARDL bounds testing approach, this research addresses the mixed findings in the literature and offers a more nuanced explanation for the performance of the Nigerian capital market. The central research problem is to determine why, despite its theoretical potential and observed growth in size, the capital market's impact on long-term economic development appears muted.</w:t>
      </w:r>
    </w:p>
    <w:p w14:paraId="40D55E43"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The study is structured as follows: after this introduction, Section 2 reviews the relevant theoretical and empirical literature. Section 3 outlines the methodology and data. Section 4 </w:t>
      </w:r>
      <w:r w:rsidRPr="00D44CA0">
        <w:rPr>
          <w:rFonts w:ascii="Times New Roman" w:hAnsi="Times New Roman" w:cs="Times New Roman"/>
        </w:rPr>
        <w:lastRenderedPageBreak/>
        <w:t>presents and discusses the empirical findings. Finally, Section 5 concludes with policy recommendations and implications for future research.</w:t>
      </w:r>
    </w:p>
    <w:p w14:paraId="548E0096" w14:textId="77777777"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b/>
          <w:bCs/>
        </w:rPr>
        <w:t>1.1 OBJECTIVE OF THE STUDY </w:t>
      </w:r>
    </w:p>
    <w:p w14:paraId="12BC7D96" w14:textId="202279FC" w:rsidR="00D44CA0"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The main objective of this study work is to analyse the impact of the Capital Market financing on economic development in Nigeria. The objective of this </w:t>
      </w:r>
      <w:r w:rsidR="00D44CA0" w:rsidRPr="00D44CA0">
        <w:rPr>
          <w:rFonts w:ascii="Times New Roman" w:hAnsi="Times New Roman" w:cs="Times New Roman"/>
        </w:rPr>
        <w:t xml:space="preserve">study </w:t>
      </w:r>
      <w:r w:rsidRPr="00D44CA0">
        <w:rPr>
          <w:rFonts w:ascii="Times New Roman" w:hAnsi="Times New Roman" w:cs="Times New Roman"/>
        </w:rPr>
        <w:t>is to:</w:t>
      </w:r>
    </w:p>
    <w:p w14:paraId="040CD436" w14:textId="77777777" w:rsidR="00D44CA0" w:rsidRPr="00D44CA0" w:rsidRDefault="00D44CA0" w:rsidP="00D44CA0">
      <w:pPr>
        <w:spacing w:after="0" w:line="360" w:lineRule="auto"/>
        <w:jc w:val="both"/>
        <w:rPr>
          <w:rFonts w:ascii="Times New Roman" w:hAnsi="Times New Roman" w:cs="Times New Roman"/>
        </w:rPr>
      </w:pPr>
      <w:r w:rsidRPr="00D44CA0">
        <w:rPr>
          <w:rFonts w:ascii="Times New Roman" w:hAnsi="Times New Roman" w:cs="Times New Roman"/>
        </w:rPr>
        <w:t>(</w:t>
      </w:r>
      <w:proofErr w:type="spellStart"/>
      <w:r w:rsidRPr="00D44CA0">
        <w:rPr>
          <w:rFonts w:ascii="Times New Roman" w:hAnsi="Times New Roman" w:cs="Times New Roman"/>
        </w:rPr>
        <w:t>i</w:t>
      </w:r>
      <w:proofErr w:type="spellEnd"/>
      <w:r w:rsidRPr="00D44CA0">
        <w:rPr>
          <w:rFonts w:ascii="Times New Roman" w:hAnsi="Times New Roman" w:cs="Times New Roman"/>
        </w:rPr>
        <w:t xml:space="preserve">) </w:t>
      </w:r>
      <w:r w:rsidR="00C809B3" w:rsidRPr="00D44CA0">
        <w:rPr>
          <w:rFonts w:ascii="Times New Roman" w:hAnsi="Times New Roman" w:cs="Times New Roman"/>
        </w:rPr>
        <w:t>Investigate the impact of capital</w:t>
      </w:r>
      <w:r w:rsidR="00C809B3" w:rsidRPr="00D44CA0">
        <w:rPr>
          <w:rFonts w:ascii="Times New Roman" w:hAnsi="Times New Roman" w:cs="Times New Roman"/>
          <w:b/>
          <w:bCs/>
        </w:rPr>
        <w:t> </w:t>
      </w:r>
      <w:r w:rsidR="00C809B3" w:rsidRPr="00D44CA0">
        <w:rPr>
          <w:rFonts w:ascii="Times New Roman" w:hAnsi="Times New Roman" w:cs="Times New Roman"/>
        </w:rPr>
        <w:t>market financing on economic development</w:t>
      </w:r>
    </w:p>
    <w:p w14:paraId="4DE6608B" w14:textId="77777777" w:rsidR="00D44CA0" w:rsidRPr="00D44CA0" w:rsidRDefault="00D44CA0" w:rsidP="00D44CA0">
      <w:pPr>
        <w:spacing w:after="0" w:line="360" w:lineRule="auto"/>
        <w:jc w:val="both"/>
        <w:rPr>
          <w:rFonts w:ascii="Times New Roman" w:hAnsi="Times New Roman" w:cs="Times New Roman"/>
        </w:rPr>
      </w:pPr>
      <w:r w:rsidRPr="00D44CA0">
        <w:rPr>
          <w:rFonts w:ascii="Times New Roman" w:hAnsi="Times New Roman" w:cs="Times New Roman"/>
          <w:b/>
          <w:bCs/>
        </w:rPr>
        <w:t>(ii)</w:t>
      </w:r>
      <w:r w:rsidR="00C809B3" w:rsidRPr="00D44CA0">
        <w:rPr>
          <w:rFonts w:ascii="Times New Roman" w:hAnsi="Times New Roman" w:cs="Times New Roman"/>
          <w:b/>
          <w:bCs/>
        </w:rPr>
        <w:t> </w:t>
      </w:r>
      <w:r w:rsidRPr="00D44CA0">
        <w:rPr>
          <w:rFonts w:ascii="Times New Roman" w:hAnsi="Times New Roman" w:cs="Times New Roman"/>
        </w:rPr>
        <w:t>E</w:t>
      </w:r>
      <w:r w:rsidR="00C809B3" w:rsidRPr="00D44CA0">
        <w:rPr>
          <w:rFonts w:ascii="Times New Roman" w:hAnsi="Times New Roman" w:cs="Times New Roman"/>
        </w:rPr>
        <w:t>valuate the relationship between capital market financing and key economic indicators such as GDP growth, infrastructure development, and job creation in Nigeria</w:t>
      </w:r>
    </w:p>
    <w:p w14:paraId="2AB77106" w14:textId="42ECC93C" w:rsidR="00C809B3" w:rsidRPr="00D44CA0" w:rsidRDefault="00D44CA0"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(iii) </w:t>
      </w:r>
      <w:r w:rsidR="00C809B3" w:rsidRPr="00D44CA0">
        <w:rPr>
          <w:rFonts w:ascii="Times New Roman" w:hAnsi="Times New Roman" w:cs="Times New Roman"/>
        </w:rPr>
        <w:t>To identify the challenges hindering the capital market’s impact on economic development and suggest policy reforms.</w:t>
      </w:r>
    </w:p>
    <w:p w14:paraId="2353BC7A" w14:textId="77777777" w:rsidR="00D44CA0" w:rsidRPr="00D44CA0" w:rsidRDefault="00C809B3" w:rsidP="00D44CA0">
      <w:pPr>
        <w:spacing w:after="0" w:line="360" w:lineRule="auto"/>
        <w:jc w:val="both"/>
        <w:rPr>
          <w:rFonts w:ascii="Times New Roman" w:hAnsi="Times New Roman" w:cs="Times New Roman"/>
          <w:b/>
          <w:bCs/>
        </w:rPr>
      </w:pPr>
      <w:r w:rsidRPr="00D44CA0">
        <w:rPr>
          <w:rFonts w:ascii="Times New Roman" w:hAnsi="Times New Roman" w:cs="Times New Roman"/>
          <w:b/>
          <w:bCs/>
        </w:rPr>
        <w:t>1.2RESEARCH QUESTION </w:t>
      </w:r>
    </w:p>
    <w:p w14:paraId="33809F38" w14:textId="77777777" w:rsidR="00D44CA0" w:rsidRPr="00D44CA0" w:rsidRDefault="00D44CA0" w:rsidP="00D44CA0">
      <w:pPr>
        <w:spacing w:after="0" w:line="360" w:lineRule="auto"/>
        <w:jc w:val="both"/>
        <w:rPr>
          <w:rFonts w:ascii="Times New Roman" w:hAnsi="Times New Roman" w:cs="Times New Roman"/>
          <w:b/>
          <w:bCs/>
        </w:rPr>
      </w:pPr>
      <w:r w:rsidRPr="00D44CA0">
        <w:rPr>
          <w:rFonts w:ascii="Times New Roman" w:hAnsi="Times New Roman" w:cs="Times New Roman"/>
          <w:b/>
          <w:bCs/>
        </w:rPr>
        <w:t>(</w:t>
      </w:r>
      <w:proofErr w:type="spellStart"/>
      <w:r w:rsidRPr="00D44CA0">
        <w:rPr>
          <w:rFonts w:ascii="Times New Roman" w:hAnsi="Times New Roman" w:cs="Times New Roman"/>
          <w:b/>
          <w:bCs/>
        </w:rPr>
        <w:t>i</w:t>
      </w:r>
      <w:proofErr w:type="spellEnd"/>
      <w:r w:rsidRPr="00D44CA0">
        <w:rPr>
          <w:rFonts w:ascii="Times New Roman" w:hAnsi="Times New Roman" w:cs="Times New Roman"/>
          <w:b/>
          <w:bCs/>
        </w:rPr>
        <w:t>)</w:t>
      </w:r>
      <w:r w:rsidR="00C809B3" w:rsidRPr="00D44CA0">
        <w:rPr>
          <w:rFonts w:ascii="Times New Roman" w:hAnsi="Times New Roman" w:cs="Times New Roman"/>
          <w:b/>
          <w:bCs/>
        </w:rPr>
        <w:t> </w:t>
      </w:r>
      <w:r w:rsidR="00C809B3" w:rsidRPr="00D44CA0">
        <w:rPr>
          <w:rFonts w:ascii="Times New Roman" w:hAnsi="Times New Roman" w:cs="Times New Roman"/>
        </w:rPr>
        <w:t>What is the impact of Nigeria's capital market on economic development?</w:t>
      </w:r>
    </w:p>
    <w:p w14:paraId="67ABB83A" w14:textId="77777777" w:rsidR="00D44CA0" w:rsidRPr="00D44CA0" w:rsidRDefault="00D44CA0" w:rsidP="00D44CA0">
      <w:pPr>
        <w:spacing w:after="0" w:line="360" w:lineRule="auto"/>
        <w:jc w:val="both"/>
        <w:rPr>
          <w:rFonts w:ascii="Times New Roman" w:hAnsi="Times New Roman" w:cs="Times New Roman"/>
          <w:b/>
          <w:bCs/>
        </w:rPr>
      </w:pPr>
      <w:r w:rsidRPr="00D44CA0">
        <w:rPr>
          <w:rFonts w:ascii="Times New Roman" w:hAnsi="Times New Roman" w:cs="Times New Roman"/>
          <w:b/>
          <w:bCs/>
        </w:rPr>
        <w:t>(ii)</w:t>
      </w:r>
      <w:r w:rsidR="00C809B3" w:rsidRPr="00D44CA0">
        <w:rPr>
          <w:rFonts w:ascii="Times New Roman" w:hAnsi="Times New Roman" w:cs="Times New Roman"/>
          <w:b/>
          <w:bCs/>
        </w:rPr>
        <w:t> </w:t>
      </w:r>
      <w:r w:rsidR="00C809B3" w:rsidRPr="00D44CA0">
        <w:rPr>
          <w:rFonts w:ascii="Times New Roman" w:hAnsi="Times New Roman" w:cs="Times New Roman"/>
        </w:rPr>
        <w:t>How does capital market financing influence critical areas of economic development, such as infrastructure, industrialization, job creation, and foreign direct investment (FDI)?</w:t>
      </w:r>
    </w:p>
    <w:p w14:paraId="0BE4BF07" w14:textId="1D775E69" w:rsidR="00C809B3" w:rsidRPr="00D44CA0" w:rsidRDefault="00D44CA0" w:rsidP="00D44CA0">
      <w:pPr>
        <w:spacing w:after="0" w:line="360" w:lineRule="auto"/>
        <w:jc w:val="both"/>
        <w:rPr>
          <w:rFonts w:ascii="Times New Roman" w:hAnsi="Times New Roman" w:cs="Times New Roman"/>
          <w:b/>
          <w:bCs/>
        </w:rPr>
      </w:pPr>
      <w:r w:rsidRPr="00D44CA0">
        <w:rPr>
          <w:rFonts w:ascii="Times New Roman" w:hAnsi="Times New Roman" w:cs="Times New Roman"/>
          <w:b/>
          <w:bCs/>
        </w:rPr>
        <w:t xml:space="preserve">(iii) </w:t>
      </w:r>
      <w:r w:rsidR="00C809B3" w:rsidRPr="00D44CA0">
        <w:rPr>
          <w:rFonts w:ascii="Times New Roman" w:hAnsi="Times New Roman" w:cs="Times New Roman"/>
        </w:rPr>
        <w:t>What challenges and opportunities have emerged in Nigeria capital market that may affect the effectiveness in promoting sustainable economic development?  </w:t>
      </w:r>
    </w:p>
    <w:p w14:paraId="6181153B" w14:textId="0695264D"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b/>
          <w:bCs/>
        </w:rPr>
        <w:t>1.3 RESEARCH HYPOTHESIS </w:t>
      </w:r>
    </w:p>
    <w:p w14:paraId="30186049" w14:textId="77777777"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b/>
          <w:bCs/>
        </w:rPr>
        <w:t>H₁:</w:t>
      </w:r>
      <w:r w:rsidRPr="00D44CA0">
        <w:rPr>
          <w:rFonts w:ascii="Times New Roman" w:hAnsi="Times New Roman" w:cs="Times New Roman"/>
        </w:rPr>
        <w:t> Nigeria's capital market has a significant positive impact on the country's economic development. </w:t>
      </w:r>
    </w:p>
    <w:p w14:paraId="3232A0EB" w14:textId="77777777"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b/>
          <w:bCs/>
        </w:rPr>
        <w:t>H₂:</w:t>
      </w:r>
      <w:r w:rsidRPr="00D44CA0">
        <w:rPr>
          <w:rFonts w:ascii="Times New Roman" w:hAnsi="Times New Roman" w:cs="Times New Roman"/>
        </w:rPr>
        <w:t> Capital market financing significantly influences critical areas of economic development, including infrastructure, industrialization, job creation, and foreign direct investment (FDI). </w:t>
      </w:r>
    </w:p>
    <w:p w14:paraId="5B542D63" w14:textId="77777777"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b/>
          <w:bCs/>
        </w:rPr>
        <w:t>H₃:</w:t>
      </w:r>
      <w:r w:rsidRPr="00D44CA0">
        <w:rPr>
          <w:rFonts w:ascii="Times New Roman" w:hAnsi="Times New Roman" w:cs="Times New Roman"/>
        </w:rPr>
        <w:t> Challenges and opportunities within Nigeria's capital market significantly affect its effectiveness in promoting sustainable economic development. </w:t>
      </w:r>
    </w:p>
    <w:p w14:paraId="475E1CE2" w14:textId="77777777"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rPr>
        <w:t>These hypotheses aim to provide a testable relationship between the capital market and economic development in Nigeria, addressing the areas of impact, financing, and challenges/opportunities.</w:t>
      </w:r>
    </w:p>
    <w:p w14:paraId="54926750"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2.</w:t>
      </w:r>
      <w:r w:rsidR="00995141" w:rsidRPr="00D44CA0">
        <w:rPr>
          <w:rFonts w:ascii="Times New Roman" w:hAnsi="Times New Roman" w:cs="Times New Roman"/>
          <w:b/>
          <w:bCs/>
        </w:rPr>
        <w:t>0</w:t>
      </w:r>
      <w:r w:rsidRPr="00D44CA0">
        <w:rPr>
          <w:rFonts w:ascii="Times New Roman" w:hAnsi="Times New Roman" w:cs="Times New Roman"/>
          <w:b/>
          <w:bCs/>
        </w:rPr>
        <w:t xml:space="preserve"> Literature Review</w:t>
      </w:r>
    </w:p>
    <w:p w14:paraId="0F924DF8"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2.1 Theoretical Foundations</w:t>
      </w:r>
    </w:p>
    <w:p w14:paraId="7AC5E33B"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The theoretical link between financial markets and economic growth is well-established. The seminal work of Schumpeter (1911) emphasized the role of financial intermediation in fostering innovation and economic development. This "supply-leading" hypothesis posits that the development of financial markets proactively stimulates economic growth.</w:t>
      </w:r>
    </w:p>
    <w:p w14:paraId="14AB3ADC"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The Neoclassical Growth Theory (Solow, 1956) identifies capital accumulation as a primary driver of growth, for which capital markets are the essential conduit. By facilitating the </w:t>
      </w:r>
      <w:r w:rsidRPr="00D44CA0">
        <w:rPr>
          <w:rFonts w:ascii="Times New Roman" w:hAnsi="Times New Roman" w:cs="Times New Roman"/>
        </w:rPr>
        <w:lastRenderedPageBreak/>
        <w:t>mobilization of savings, capital markets enable investments in physical and human capital that enhance a nation's productive capacity. Conversely, the Endogenous Growth Theory shifts the focus to internal factors like innovation and knowledge, suggesting that capital markets fund the research and development that lead to sustained, long-term growth (Romer, 1990).</w:t>
      </w:r>
    </w:p>
    <w:p w14:paraId="53027980" w14:textId="77777777" w:rsidR="007201C7" w:rsidRDefault="007201C7" w:rsidP="00D44CA0">
      <w:pPr>
        <w:spacing w:after="0" w:line="360" w:lineRule="auto"/>
        <w:jc w:val="both"/>
        <w:rPr>
          <w:rFonts w:ascii="Times New Roman" w:hAnsi="Times New Roman" w:cs="Times New Roman"/>
        </w:rPr>
      </w:pPr>
    </w:p>
    <w:p w14:paraId="07FDB71B" w14:textId="5D66FCF0"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Perhaps the most relevant framework for the Nigerian context is the Institutional Theory. This theory argues that the quality of a country's institutions—its legal frameworks, regulatory bodies, and governance structuresis a fundamental determinant of economic outcomes (Rodrik, 2003). Applied to capital markets, strong institutions ensure transparency, protect investors, and enforce contracts, which are prerequisites for market efficiency and investor confidence. Where institutions are weak, as is often argued in Nigeria, the capital market may fail to translate its size into meaningful developmental impact.</w:t>
      </w:r>
    </w:p>
    <w:p w14:paraId="2B664E97"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2.2 Empirical Evidence</w:t>
      </w:r>
    </w:p>
    <w:p w14:paraId="0EE1D126"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Empirical studies on the Nigerian capital market have yielded a mosaic of conflicting results, reflecting the complexity of the economy.</w:t>
      </w:r>
    </w:p>
    <w:p w14:paraId="3850ABF7" w14:textId="77777777" w:rsidR="007201C7" w:rsidRDefault="007201C7" w:rsidP="00D44CA0">
      <w:pPr>
        <w:spacing w:after="0" w:line="360" w:lineRule="auto"/>
        <w:jc w:val="both"/>
        <w:rPr>
          <w:rFonts w:ascii="Times New Roman" w:hAnsi="Times New Roman" w:cs="Times New Roman"/>
        </w:rPr>
      </w:pPr>
    </w:p>
    <w:p w14:paraId="08214D90" w14:textId="32D88AC6"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A cohort of studies affirms a positive relationship. Udo et al. (2021) found that capital market development significantly impacts economic growth, advocating for strengthened regulatory frameworks. Similarly, Erasmus et al. (2021) reported a positive and significant effect of market capitalization on real GDP, identifying a long-run relationship. More recently, Hauwa et al. (2024), using ARDL, confirmed that capital market development is a positive driver of economic growth.</w:t>
      </w:r>
    </w:p>
    <w:p w14:paraId="7D1BF0D2" w14:textId="77777777" w:rsidR="007201C7" w:rsidRDefault="007201C7" w:rsidP="00D44CA0">
      <w:pPr>
        <w:spacing w:after="0" w:line="360" w:lineRule="auto"/>
        <w:jc w:val="both"/>
        <w:rPr>
          <w:rFonts w:ascii="Times New Roman" w:hAnsi="Times New Roman" w:cs="Times New Roman"/>
        </w:rPr>
      </w:pPr>
    </w:p>
    <w:p w14:paraId="00A94DFB" w14:textId="140ABE2F"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However, a significant body of </w:t>
      </w:r>
      <w:r w:rsidR="007201C7">
        <w:rPr>
          <w:rFonts w:ascii="Times New Roman" w:hAnsi="Times New Roman" w:cs="Times New Roman"/>
        </w:rPr>
        <w:t xml:space="preserve">study </w:t>
      </w:r>
      <w:r w:rsidRPr="00D44CA0">
        <w:rPr>
          <w:rFonts w:ascii="Times New Roman" w:hAnsi="Times New Roman" w:cs="Times New Roman"/>
        </w:rPr>
        <w:t>challenges this optimistic view. Adekunle (2024) discovered that while new equity issues significantly impacted growth, broader indicators like market capitalization and the all-share index did not. Ihenetu and Iwo (2022) found a *negative* and significant effect of the all-share index on GDP. Omimakinde and Otite (2022) presented a mixed bag, with market capitalization having a positive effect but the value of transactions retarding growth.</w:t>
      </w:r>
    </w:p>
    <w:p w14:paraId="4E1408C6" w14:textId="77777777" w:rsidR="007201C7" w:rsidRDefault="007201C7" w:rsidP="00D44CA0">
      <w:pPr>
        <w:spacing w:after="0" w:line="360" w:lineRule="auto"/>
        <w:jc w:val="both"/>
        <w:rPr>
          <w:rFonts w:ascii="Times New Roman" w:hAnsi="Times New Roman" w:cs="Times New Roman"/>
        </w:rPr>
      </w:pPr>
    </w:p>
    <w:p w14:paraId="7A21404A" w14:textId="6C6A88EE"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These contradictions often stem from methodological limitations. Many studies (e.g., Bello Umar, 2022) rely solely on OLS regression, which is ill-suited for non-stationary time-series data and can lead to spurious correlations. Others use a limited set of variables, omitting crucial macroeconomic and institutional factors that mediate the finance-growth relationship. This </w:t>
      </w:r>
      <w:r w:rsidRPr="00D44CA0">
        <w:rPr>
          <w:rFonts w:ascii="Times New Roman" w:hAnsi="Times New Roman" w:cs="Times New Roman"/>
        </w:rPr>
        <w:lastRenderedPageBreak/>
        <w:t>study aims to overcome these shortcomings by employing a robust dynamic model (ARDL) that can simultaneously capture short-run effects and long-run equilibrium, providing a clearer picture of the capital market's true impact.</w:t>
      </w:r>
    </w:p>
    <w:p w14:paraId="57E8FCA7" w14:textId="77777777" w:rsidR="007201C7" w:rsidRDefault="007201C7" w:rsidP="00D44CA0">
      <w:pPr>
        <w:spacing w:after="0" w:line="360" w:lineRule="auto"/>
        <w:jc w:val="both"/>
        <w:rPr>
          <w:rFonts w:ascii="Times New Roman" w:hAnsi="Times New Roman" w:cs="Times New Roman"/>
        </w:rPr>
      </w:pPr>
    </w:p>
    <w:p w14:paraId="68AC5A3B" w14:textId="71A16693"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A study conducted by Udo Ginikachi Cynthia, 2Nwezeaku Nathaniel Chinedum and 3Kanu Success Ikechi (2021) on effects of capital market development on the economic growth of Nigeria over the period (1990–2024). The study used Ordinary Least Squares (OLS) regression analysis. The result of their study reveals that Capital market development has a significant positive impact on economic growth. The study concluded that strengthening regulatory frameworks, deepening financial markets, and encouraging private sector participation to harness the full benefits of capital markets for sustainable economic growth. The flaw of the research is that it relies heavily on secondary data and basic econometric techniques without addressing deeper causal relationships.</w:t>
      </w:r>
    </w:p>
    <w:p w14:paraId="24DCF4BA" w14:textId="77777777" w:rsidR="007201C7" w:rsidRDefault="007201C7" w:rsidP="00D44CA0">
      <w:pPr>
        <w:spacing w:after="0" w:line="360" w:lineRule="auto"/>
        <w:jc w:val="both"/>
        <w:rPr>
          <w:rFonts w:ascii="Times New Roman" w:hAnsi="Times New Roman" w:cs="Times New Roman"/>
        </w:rPr>
      </w:pPr>
    </w:p>
    <w:p w14:paraId="370E7ED9" w14:textId="67434425"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rPr>
        <w:t>Another study conducted by </w:t>
      </w:r>
      <w:proofErr w:type="spellStart"/>
      <w:r w:rsidRPr="00D44CA0">
        <w:rPr>
          <w:rFonts w:ascii="Times New Roman" w:hAnsi="Times New Roman" w:cs="Times New Roman"/>
        </w:rPr>
        <w:t>Eneisik</w:t>
      </w:r>
      <w:proofErr w:type="spellEnd"/>
      <w:r w:rsidRPr="00D44CA0">
        <w:rPr>
          <w:rFonts w:ascii="Times New Roman" w:hAnsi="Times New Roman" w:cs="Times New Roman"/>
        </w:rPr>
        <w:t xml:space="preserve"> Gogo Erasmus, </w:t>
      </w:r>
      <w:proofErr w:type="spellStart"/>
      <w:r w:rsidRPr="00D44CA0">
        <w:rPr>
          <w:rFonts w:ascii="Times New Roman" w:hAnsi="Times New Roman" w:cs="Times New Roman"/>
        </w:rPr>
        <w:t>Ogbonnaya</w:t>
      </w:r>
      <w:proofErr w:type="spellEnd"/>
      <w:r w:rsidRPr="00D44CA0">
        <w:rPr>
          <w:rFonts w:ascii="Times New Roman" w:hAnsi="Times New Roman" w:cs="Times New Roman"/>
        </w:rPr>
        <w:t xml:space="preserve"> Agatha Nkiru and Onuoha Godwin Ifeanyi (2021) on capital market indicators and economic growth in Nigeria (1989-2019</w:t>
      </w:r>
      <w:r w:rsidRPr="00D44CA0">
        <w:rPr>
          <w:rFonts w:ascii="Times New Roman" w:hAnsi="Times New Roman" w:cs="Times New Roman"/>
          <w:b/>
          <w:bCs/>
        </w:rPr>
        <w:t>).</w:t>
      </w:r>
      <w:r w:rsidRPr="00D44CA0">
        <w:rPr>
          <w:rFonts w:ascii="Times New Roman" w:hAnsi="Times New Roman" w:cs="Times New Roman"/>
        </w:rPr>
        <w:t xml:space="preserve"> The study used Ordinary Least Squares (OLS) Regression using E-Views 10 software, Johansen Cointegration Test to determine long-run relationships, Pairwise Granger Causality Tests to assess causality and Diagnostic Tests (Normality, Heteroskedasticity, and Autocorrelation tests). The of the research is that Market Capitalization had a positive and significant impact on Real GDP and Johansen Cointegration Test that there is a long-run relationship between capital market indicators and economic growth. The conclusion of the </w:t>
      </w:r>
      <w:r w:rsidR="007201C7">
        <w:rPr>
          <w:rFonts w:ascii="Times New Roman" w:hAnsi="Times New Roman" w:cs="Times New Roman"/>
        </w:rPr>
        <w:t xml:space="preserve">study </w:t>
      </w:r>
      <w:r w:rsidRPr="00D44CA0">
        <w:rPr>
          <w:rFonts w:ascii="Times New Roman" w:hAnsi="Times New Roman" w:cs="Times New Roman"/>
        </w:rPr>
        <w:t xml:space="preserve">is that Capital Market Indicators stimulate economic growth in Nigeria. The flaws of the </w:t>
      </w:r>
      <w:r w:rsidR="007201C7">
        <w:rPr>
          <w:rFonts w:ascii="Times New Roman" w:hAnsi="Times New Roman" w:cs="Times New Roman"/>
        </w:rPr>
        <w:t xml:space="preserve">study </w:t>
      </w:r>
      <w:r w:rsidRPr="00D44CA0">
        <w:rPr>
          <w:rFonts w:ascii="Times New Roman" w:hAnsi="Times New Roman" w:cs="Times New Roman"/>
        </w:rPr>
        <w:t>are that only three indicators (Market Capitalization, ASI, TVT) were analyzed, ignoring other possible influential variables like foreign direct investment, inflation, or interest rates.</w:t>
      </w:r>
    </w:p>
    <w:p w14:paraId="1D90C9C6" w14:textId="77777777" w:rsidR="007201C7" w:rsidRDefault="007201C7" w:rsidP="00D44CA0">
      <w:pPr>
        <w:spacing w:after="0" w:line="360" w:lineRule="auto"/>
        <w:jc w:val="both"/>
        <w:rPr>
          <w:rFonts w:ascii="Times New Roman" w:hAnsi="Times New Roman" w:cs="Times New Roman"/>
        </w:rPr>
      </w:pPr>
    </w:p>
    <w:p w14:paraId="42251683" w14:textId="016817F7" w:rsidR="00C809B3" w:rsidRPr="00D44CA0" w:rsidRDefault="00C809B3" w:rsidP="00D44CA0">
      <w:pPr>
        <w:spacing w:after="0" w:line="360" w:lineRule="auto"/>
        <w:jc w:val="both"/>
        <w:rPr>
          <w:rFonts w:ascii="Times New Roman" w:hAnsi="Times New Roman" w:cs="Times New Roman"/>
        </w:rPr>
      </w:pPr>
      <w:r w:rsidRPr="00D44CA0">
        <w:rPr>
          <w:rFonts w:ascii="Times New Roman" w:hAnsi="Times New Roman" w:cs="Times New Roman"/>
        </w:rPr>
        <w:t>Another study conducted by </w:t>
      </w:r>
      <w:proofErr w:type="spellStart"/>
      <w:r w:rsidRPr="00D44CA0">
        <w:rPr>
          <w:rFonts w:ascii="Times New Roman" w:hAnsi="Times New Roman" w:cs="Times New Roman"/>
        </w:rPr>
        <w:t>Eneisik</w:t>
      </w:r>
      <w:proofErr w:type="spellEnd"/>
      <w:r w:rsidRPr="00D44CA0">
        <w:rPr>
          <w:rFonts w:ascii="Times New Roman" w:hAnsi="Times New Roman" w:cs="Times New Roman"/>
        </w:rPr>
        <w:t xml:space="preserve"> Gogo Erasmus, </w:t>
      </w:r>
      <w:proofErr w:type="spellStart"/>
      <w:r w:rsidRPr="00D44CA0">
        <w:rPr>
          <w:rFonts w:ascii="Times New Roman" w:hAnsi="Times New Roman" w:cs="Times New Roman"/>
        </w:rPr>
        <w:t>Ogbonnaya</w:t>
      </w:r>
      <w:proofErr w:type="spellEnd"/>
      <w:r w:rsidRPr="00D44CA0">
        <w:rPr>
          <w:rFonts w:ascii="Times New Roman" w:hAnsi="Times New Roman" w:cs="Times New Roman"/>
        </w:rPr>
        <w:t xml:space="preserve"> Agatha Nkiru and Onuoha Godwin Ifeanyi (2021) on capital market indicators and economic growth in Nigeria (1989-2019</w:t>
      </w:r>
      <w:r w:rsidRPr="00D44CA0">
        <w:rPr>
          <w:rFonts w:ascii="Times New Roman" w:hAnsi="Times New Roman" w:cs="Times New Roman"/>
          <w:b/>
          <w:bCs/>
        </w:rPr>
        <w:t>).</w:t>
      </w:r>
      <w:r w:rsidRPr="00D44CA0">
        <w:rPr>
          <w:rFonts w:ascii="Times New Roman" w:hAnsi="Times New Roman" w:cs="Times New Roman"/>
        </w:rPr>
        <w:t xml:space="preserve"> The study used Ordinary Least Squares (OLS) Regression using E-Views 10 software, Johansen Cointegration Test to determine long-run relationships, Pairwise Granger Causality Tests to assess causality and Diagnostic Tests (Normality, Heteroskedasticity, and Autocorrelation tests). The of the research is that Market Capitalization had a positive and significant impact on Real GDP and Johansen Cointegration Test that there is a long-run relationship between capital market indicators and economic growth. The conclusion of the </w:t>
      </w:r>
      <w:r w:rsidR="007201C7">
        <w:rPr>
          <w:rFonts w:ascii="Times New Roman" w:hAnsi="Times New Roman" w:cs="Times New Roman"/>
        </w:rPr>
        <w:lastRenderedPageBreak/>
        <w:t xml:space="preserve">study </w:t>
      </w:r>
      <w:r w:rsidRPr="00D44CA0">
        <w:rPr>
          <w:rFonts w:ascii="Times New Roman" w:hAnsi="Times New Roman" w:cs="Times New Roman"/>
        </w:rPr>
        <w:t xml:space="preserve">is that Capital Market Indicators stimulate economic growth in Nigeria. The flaws of the </w:t>
      </w:r>
      <w:r w:rsidR="007201C7">
        <w:rPr>
          <w:rFonts w:ascii="Times New Roman" w:hAnsi="Times New Roman" w:cs="Times New Roman"/>
        </w:rPr>
        <w:t xml:space="preserve">study </w:t>
      </w:r>
      <w:r w:rsidRPr="00D44CA0">
        <w:rPr>
          <w:rFonts w:ascii="Times New Roman" w:hAnsi="Times New Roman" w:cs="Times New Roman"/>
        </w:rPr>
        <w:t>are that only three indicators (Market Capitalization, ASI, TVT) were analyzed, ignoring other possible influential variables like foreign direct investment, inflation, or interest rates.</w:t>
      </w:r>
    </w:p>
    <w:p w14:paraId="23DD649A" w14:textId="77777777" w:rsidR="00B07A17" w:rsidRPr="00D44CA0" w:rsidRDefault="00B07A17" w:rsidP="00D44CA0">
      <w:pPr>
        <w:spacing w:after="0" w:line="360" w:lineRule="auto"/>
        <w:jc w:val="both"/>
        <w:rPr>
          <w:rFonts w:ascii="Times New Roman" w:hAnsi="Times New Roman" w:cs="Times New Roman"/>
        </w:rPr>
      </w:pPr>
    </w:p>
    <w:p w14:paraId="7F692695"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3.</w:t>
      </w:r>
      <w:r w:rsidR="00995141" w:rsidRPr="00D44CA0">
        <w:rPr>
          <w:rFonts w:ascii="Times New Roman" w:hAnsi="Times New Roman" w:cs="Times New Roman"/>
          <w:b/>
          <w:bCs/>
        </w:rPr>
        <w:t>0</w:t>
      </w:r>
      <w:r w:rsidRPr="00D44CA0">
        <w:rPr>
          <w:rFonts w:ascii="Times New Roman" w:hAnsi="Times New Roman" w:cs="Times New Roman"/>
          <w:b/>
          <w:bCs/>
        </w:rPr>
        <w:t xml:space="preserve"> Methodology</w:t>
      </w:r>
    </w:p>
    <w:p w14:paraId="7FFA1CA2"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3.1 Research Design and Data</w:t>
      </w:r>
    </w:p>
    <w:p w14:paraId="39297275"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This study employs an ex-post facto research design, utilizing secondary time-series data for Nigeria from 1980 to 2024. The data was sourced from reputable institutions, including the Central Bank of Nigeria (CBN) Statistical Bulletin, the National Bureau of Statistics (NBS), the Nigerian Exchange Group (NGX), and the World Bank's World Development Indicators.</w:t>
      </w:r>
    </w:p>
    <w:p w14:paraId="0618B2DF"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3.2 Model Specification</w:t>
      </w:r>
    </w:p>
    <w:p w14:paraId="7C92C99C"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To examine the impact of capital market financing on economic development, a multiple regression model was specified. Economic development is proxied by the Gross Domestic Product growth rate (GDP_GR). The independent variables include Market Capitalization as a percentage of GDP (MCAP) to capture capital market size, Gross Fixed Capital Formation (GFCF) as a proxy for investment, and key macroeconomic control variables: Inflation Rate (INF) and Interest Rate (INTR).</w:t>
      </w:r>
    </w:p>
    <w:p w14:paraId="264D5325"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The econometric model is specified as follows:</w:t>
      </w:r>
    </w:p>
    <w:p w14:paraId="7F7B7473"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`GDP_GR = </w:t>
      </w:r>
      <w:proofErr w:type="gramStart"/>
      <w:r w:rsidRPr="00D44CA0">
        <w:rPr>
          <w:rFonts w:ascii="Times New Roman" w:hAnsi="Times New Roman" w:cs="Times New Roman"/>
        </w:rPr>
        <w:t>f(</w:t>
      </w:r>
      <w:proofErr w:type="gramEnd"/>
      <w:r w:rsidRPr="00D44CA0">
        <w:rPr>
          <w:rFonts w:ascii="Times New Roman" w:hAnsi="Times New Roman" w:cs="Times New Roman"/>
        </w:rPr>
        <w:t>MCAP, GFCF, INF, INTR)`</w:t>
      </w:r>
    </w:p>
    <w:p w14:paraId="3E2F60F4"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For estimation, the Autoregressive Distributed Lag (ARDL) model was adopted due to its robustness in handling a mix of stationary and non-stationary variables [</w:t>
      </w:r>
      <w:proofErr w:type="gramStart"/>
      <w:r w:rsidRPr="00D44CA0">
        <w:rPr>
          <w:rFonts w:ascii="Times New Roman" w:hAnsi="Times New Roman" w:cs="Times New Roman"/>
        </w:rPr>
        <w:t>I(</w:t>
      </w:r>
      <w:proofErr w:type="gramEnd"/>
      <w:r w:rsidRPr="00D44CA0">
        <w:rPr>
          <w:rFonts w:ascii="Times New Roman" w:hAnsi="Times New Roman" w:cs="Times New Roman"/>
        </w:rPr>
        <w:t>0) and I(1)] and its superior performance in small samples. The ARDL model is represented as:</w:t>
      </w:r>
    </w:p>
    <w:p w14:paraId="3AA7502D" w14:textId="77777777" w:rsidR="00B07A17" w:rsidRPr="00D44CA0" w:rsidRDefault="00B07A17" w:rsidP="00D44CA0">
      <w:pPr>
        <w:spacing w:after="0" w:line="360" w:lineRule="auto"/>
        <w:jc w:val="both"/>
        <w:rPr>
          <w:rFonts w:ascii="Times New Roman" w:hAnsi="Times New Roman" w:cs="Times New Roman"/>
          <w:vertAlign w:val="subscript"/>
        </w:rPr>
      </w:pPr>
      <w:r w:rsidRPr="00D44CA0">
        <w:rPr>
          <w:rFonts w:ascii="Times New Roman" w:hAnsi="Times New Roman" w:cs="Times New Roman"/>
        </w:rPr>
        <w:t>Δ(GDP_</w:t>
      </w:r>
      <w:proofErr w:type="gramStart"/>
      <w:r w:rsidRPr="00D44CA0">
        <w:rPr>
          <w:rFonts w:ascii="Times New Roman" w:hAnsi="Times New Roman" w:cs="Times New Roman"/>
        </w:rPr>
        <w:t>GR)</w:t>
      </w:r>
      <w:r w:rsidR="00C809B3" w:rsidRPr="00D44CA0">
        <w:rPr>
          <w:rFonts w:ascii="Times New Roman" w:hAnsi="Times New Roman" w:cs="Times New Roman"/>
          <w:vertAlign w:val="subscript"/>
        </w:rPr>
        <w:t>t</w:t>
      </w:r>
      <w:proofErr w:type="gramEnd"/>
      <w:r w:rsidRPr="00D44CA0">
        <w:rPr>
          <w:rFonts w:ascii="Times New Roman" w:hAnsi="Times New Roman" w:cs="Times New Roman"/>
        </w:rPr>
        <w:t xml:space="preserve"> = α₀ + Σβ₁_</w:t>
      </w:r>
      <w:r w:rsidR="005F456F" w:rsidRPr="00D44CA0">
        <w:rPr>
          <w:rFonts w:ascii="Times New Roman" w:hAnsi="Times New Roman" w:cs="Times New Roman"/>
          <w:vertAlign w:val="subscript"/>
        </w:rPr>
        <w:t>i</w:t>
      </w:r>
      <w:r w:rsidRPr="00D44CA0">
        <w:rPr>
          <w:rFonts w:ascii="Times New Roman" w:hAnsi="Times New Roman" w:cs="Times New Roman"/>
        </w:rPr>
        <w:t xml:space="preserve"> ΔGDP_GR</w:t>
      </w:r>
      <w:r w:rsidRPr="00D44CA0">
        <w:rPr>
          <w:rFonts w:ascii="Times New Roman" w:hAnsi="Times New Roman" w:cs="Times New Roman"/>
          <w:vertAlign w:val="subscript"/>
        </w:rPr>
        <w:t>(t-i)</w:t>
      </w:r>
      <w:r w:rsidRPr="00D44CA0">
        <w:rPr>
          <w:rFonts w:ascii="Times New Roman" w:hAnsi="Times New Roman" w:cs="Times New Roman"/>
        </w:rPr>
        <w:t xml:space="preserve"> + Σβ₂_</w:t>
      </w:r>
      <w:r w:rsidR="005F456F" w:rsidRPr="00D44CA0">
        <w:rPr>
          <w:rFonts w:ascii="Times New Roman" w:hAnsi="Times New Roman" w:cs="Times New Roman"/>
          <w:vertAlign w:val="subscript"/>
        </w:rPr>
        <w:t>i</w:t>
      </w:r>
      <w:r w:rsidRPr="00D44CA0">
        <w:rPr>
          <w:rFonts w:ascii="Times New Roman" w:hAnsi="Times New Roman" w:cs="Times New Roman"/>
        </w:rPr>
        <w:t xml:space="preserve"> ΔMCAP</w:t>
      </w:r>
      <w:r w:rsidRPr="00D44CA0">
        <w:rPr>
          <w:rFonts w:ascii="Times New Roman" w:hAnsi="Times New Roman" w:cs="Times New Roman"/>
          <w:vertAlign w:val="subscript"/>
        </w:rPr>
        <w:t xml:space="preserve">(t-i) </w:t>
      </w:r>
      <w:r w:rsidRPr="00D44CA0">
        <w:rPr>
          <w:rFonts w:ascii="Times New Roman" w:hAnsi="Times New Roman" w:cs="Times New Roman"/>
        </w:rPr>
        <w:t>+ Σβ₃_</w:t>
      </w:r>
      <w:r w:rsidR="005F456F" w:rsidRPr="00D44CA0">
        <w:rPr>
          <w:rFonts w:ascii="Times New Roman" w:hAnsi="Times New Roman" w:cs="Times New Roman"/>
          <w:vertAlign w:val="subscript"/>
        </w:rPr>
        <w:t>i</w:t>
      </w:r>
      <w:r w:rsidRPr="00D44CA0">
        <w:rPr>
          <w:rFonts w:ascii="Times New Roman" w:hAnsi="Times New Roman" w:cs="Times New Roman"/>
        </w:rPr>
        <w:t xml:space="preserve"> ΔGFCF</w:t>
      </w:r>
      <w:r w:rsidRPr="00D44CA0">
        <w:rPr>
          <w:rFonts w:ascii="Times New Roman" w:hAnsi="Times New Roman" w:cs="Times New Roman"/>
          <w:vertAlign w:val="subscript"/>
        </w:rPr>
        <w:t xml:space="preserve">(t-i) </w:t>
      </w:r>
      <w:r w:rsidRPr="00D44CA0">
        <w:rPr>
          <w:rFonts w:ascii="Times New Roman" w:hAnsi="Times New Roman" w:cs="Times New Roman"/>
        </w:rPr>
        <w:t>+ Σβ₄_</w:t>
      </w:r>
      <w:r w:rsidR="00C809B3" w:rsidRPr="00D44CA0">
        <w:rPr>
          <w:rFonts w:ascii="Times New Roman" w:hAnsi="Times New Roman" w:cs="Times New Roman"/>
          <w:vertAlign w:val="subscript"/>
        </w:rPr>
        <w:t>i</w:t>
      </w:r>
      <w:r w:rsidRPr="00D44CA0">
        <w:rPr>
          <w:rFonts w:ascii="Times New Roman" w:hAnsi="Times New Roman" w:cs="Times New Roman"/>
        </w:rPr>
        <w:t xml:space="preserve"> ΔINF</w:t>
      </w:r>
      <w:r w:rsidR="00C809B3" w:rsidRPr="00D44CA0">
        <w:rPr>
          <w:rFonts w:ascii="Times New Roman" w:hAnsi="Times New Roman" w:cs="Times New Roman"/>
          <w:vertAlign w:val="subscript"/>
        </w:rPr>
        <w:t>(</w:t>
      </w:r>
      <w:r w:rsidRPr="00D44CA0">
        <w:rPr>
          <w:rFonts w:ascii="Times New Roman" w:hAnsi="Times New Roman" w:cs="Times New Roman"/>
          <w:vertAlign w:val="subscript"/>
        </w:rPr>
        <w:t xml:space="preserve">t-i) </w:t>
      </w:r>
      <w:r w:rsidRPr="00D44CA0">
        <w:rPr>
          <w:rFonts w:ascii="Times New Roman" w:hAnsi="Times New Roman" w:cs="Times New Roman"/>
        </w:rPr>
        <w:t>+ Σβ₅_</w:t>
      </w:r>
      <w:r w:rsidRPr="00D44CA0">
        <w:rPr>
          <w:rFonts w:ascii="Times New Roman" w:hAnsi="Times New Roman" w:cs="Times New Roman"/>
          <w:vertAlign w:val="subscript"/>
        </w:rPr>
        <w:t>i</w:t>
      </w:r>
      <w:r w:rsidRPr="00D44CA0">
        <w:rPr>
          <w:rFonts w:ascii="Times New Roman" w:hAnsi="Times New Roman" w:cs="Times New Roman"/>
        </w:rPr>
        <w:t xml:space="preserve"> ΔINTR</w:t>
      </w:r>
      <w:r w:rsidRPr="00D44CA0">
        <w:rPr>
          <w:rFonts w:ascii="Times New Roman" w:hAnsi="Times New Roman" w:cs="Times New Roman"/>
          <w:vertAlign w:val="subscript"/>
        </w:rPr>
        <w:t xml:space="preserve">(t-i) </w:t>
      </w:r>
      <w:r w:rsidRPr="00D44CA0">
        <w:rPr>
          <w:rFonts w:ascii="Times New Roman" w:hAnsi="Times New Roman" w:cs="Times New Roman"/>
        </w:rPr>
        <w:t>+ γ₁ GDP_GR</w:t>
      </w:r>
      <w:r w:rsidRPr="00D44CA0">
        <w:rPr>
          <w:rFonts w:ascii="Times New Roman" w:hAnsi="Times New Roman" w:cs="Times New Roman"/>
          <w:vertAlign w:val="subscript"/>
        </w:rPr>
        <w:t xml:space="preserve">(t-1) </w:t>
      </w:r>
      <w:r w:rsidRPr="00D44CA0">
        <w:rPr>
          <w:rFonts w:ascii="Times New Roman" w:hAnsi="Times New Roman" w:cs="Times New Roman"/>
        </w:rPr>
        <w:t>+ γ₂ MCAP</w:t>
      </w:r>
      <w:r w:rsidR="00C809B3" w:rsidRPr="00D44CA0">
        <w:rPr>
          <w:rFonts w:ascii="Times New Roman" w:hAnsi="Times New Roman" w:cs="Times New Roman"/>
          <w:vertAlign w:val="subscript"/>
        </w:rPr>
        <w:t>(</w:t>
      </w:r>
      <w:r w:rsidRPr="00D44CA0">
        <w:rPr>
          <w:rFonts w:ascii="Times New Roman" w:hAnsi="Times New Roman" w:cs="Times New Roman"/>
          <w:vertAlign w:val="subscript"/>
        </w:rPr>
        <w:t>t-1</w:t>
      </w:r>
      <w:r w:rsidR="00C809B3" w:rsidRPr="00D44CA0">
        <w:rPr>
          <w:rFonts w:ascii="Times New Roman" w:hAnsi="Times New Roman" w:cs="Times New Roman"/>
          <w:vertAlign w:val="subscript"/>
        </w:rPr>
        <w:t>)</w:t>
      </w:r>
      <w:r w:rsidRPr="00D44CA0">
        <w:rPr>
          <w:rFonts w:ascii="Times New Roman" w:hAnsi="Times New Roman" w:cs="Times New Roman"/>
          <w:vertAlign w:val="subscript"/>
        </w:rPr>
        <w:t xml:space="preserve"> </w:t>
      </w:r>
      <w:r w:rsidRPr="00D44CA0">
        <w:rPr>
          <w:rFonts w:ascii="Times New Roman" w:hAnsi="Times New Roman" w:cs="Times New Roman"/>
        </w:rPr>
        <w:t>+ γ₃ GFCF</w:t>
      </w:r>
      <w:r w:rsidRPr="00D44CA0">
        <w:rPr>
          <w:rFonts w:ascii="Times New Roman" w:hAnsi="Times New Roman" w:cs="Times New Roman"/>
          <w:vertAlign w:val="subscript"/>
        </w:rPr>
        <w:t xml:space="preserve">(t-1) </w:t>
      </w:r>
      <w:r w:rsidRPr="00D44CA0">
        <w:rPr>
          <w:rFonts w:ascii="Times New Roman" w:hAnsi="Times New Roman" w:cs="Times New Roman"/>
        </w:rPr>
        <w:t>+ γ₄ INF</w:t>
      </w:r>
      <w:r w:rsidRPr="00D44CA0">
        <w:rPr>
          <w:rFonts w:ascii="Times New Roman" w:hAnsi="Times New Roman" w:cs="Times New Roman"/>
          <w:vertAlign w:val="subscript"/>
        </w:rPr>
        <w:t xml:space="preserve">(t-1) </w:t>
      </w:r>
      <w:r w:rsidRPr="00D44CA0">
        <w:rPr>
          <w:rFonts w:ascii="Times New Roman" w:hAnsi="Times New Roman" w:cs="Times New Roman"/>
        </w:rPr>
        <w:t>+ γ₅ INTR</w:t>
      </w:r>
      <w:r w:rsidRPr="00D44CA0">
        <w:rPr>
          <w:rFonts w:ascii="Times New Roman" w:hAnsi="Times New Roman" w:cs="Times New Roman"/>
          <w:vertAlign w:val="subscript"/>
        </w:rPr>
        <w:t xml:space="preserve">(t-1) </w:t>
      </w:r>
      <w:r w:rsidRPr="00D44CA0">
        <w:rPr>
          <w:rFonts w:ascii="Times New Roman" w:hAnsi="Times New Roman" w:cs="Times New Roman"/>
        </w:rPr>
        <w:t>+ ε</w:t>
      </w:r>
      <w:r w:rsidRPr="00D44CA0">
        <w:rPr>
          <w:rFonts w:ascii="Times New Roman" w:hAnsi="Times New Roman" w:cs="Times New Roman"/>
          <w:vertAlign w:val="subscript"/>
        </w:rPr>
        <w:t>t</w:t>
      </w:r>
    </w:p>
    <w:p w14:paraId="3FBB9887"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Where Δ is the difference operator, α₀ is the constant, β are the short-run coefficients, γ are the long-run coefficients, and ε_t is the error term.</w:t>
      </w:r>
    </w:p>
    <w:p w14:paraId="1AD74624"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3.3 Estimation Technique</w:t>
      </w:r>
    </w:p>
    <w:p w14:paraId="4FAA9769"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The analysis proceeded in several stages. First, descriptive statistics and correlation analysis were conducted. Second, the Augmented Dickey-Fuller (ADF) test was used to check for stationarity. Third, the ARDL bounds test was applied to examine the existence of a long-run cointegrating relationship. Fourth, if cointegration was confirmed, the long-run coefficients and an Error Correction Model (ECM) were estimated to capture the short-run dynamics and </w:t>
      </w:r>
      <w:r w:rsidRPr="00D44CA0">
        <w:rPr>
          <w:rFonts w:ascii="Times New Roman" w:hAnsi="Times New Roman" w:cs="Times New Roman"/>
        </w:rPr>
        <w:lastRenderedPageBreak/>
        <w:t>the speed of adjustment back to long-run equilibrium. Diagnostic tests for serial correlation, heteroskedasticity, and model stability were also conducted.</w:t>
      </w:r>
    </w:p>
    <w:p w14:paraId="5DE419C4"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4.</w:t>
      </w:r>
      <w:r w:rsidR="00995141" w:rsidRPr="00D44CA0">
        <w:rPr>
          <w:rFonts w:ascii="Times New Roman" w:hAnsi="Times New Roman" w:cs="Times New Roman"/>
          <w:b/>
          <w:bCs/>
        </w:rPr>
        <w:t>0</w:t>
      </w:r>
      <w:r w:rsidRPr="00D44CA0">
        <w:rPr>
          <w:rFonts w:ascii="Times New Roman" w:hAnsi="Times New Roman" w:cs="Times New Roman"/>
          <w:b/>
          <w:bCs/>
        </w:rPr>
        <w:t xml:space="preserve"> Empirical Results and Discussion</w:t>
      </w:r>
    </w:p>
    <w:p w14:paraId="12BD4A00"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4.1 Descriptive Statistics and Preliminary Analysis</w:t>
      </w:r>
    </w:p>
    <w:p w14:paraId="02CC94A8"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The descriptive statistics (Table 1) reveal significant insights into the Nigerian economy over the study period. GDP growth shows high volatility, with a mean of 77.20 and a substantial standard deviation of 89.85, reflecting the boom-bust cycles typical of a resource-dependent economy. Inflation averaged 16.68% but reached a maximum of 72.84%, indicating periods of severe macroeconomic instability. The interest rate also showed wide fluctuations, including negative real rates. Market capitalization (in log form) was the most stable variable. The correlation matrix showed a very strong positive correlation between GDP and both GFCF (0.82) and MCAP (0.85), while inflation and interest rates had weak correlations with GDP.</w:t>
      </w:r>
    </w:p>
    <w:p w14:paraId="2F50DEDF" w14:textId="77777777" w:rsidR="00262A14" w:rsidRPr="00D44CA0" w:rsidRDefault="00262A14" w:rsidP="00D44CA0">
      <w:pPr>
        <w:spacing w:after="0" w:line="360" w:lineRule="auto"/>
        <w:jc w:val="both"/>
        <w:rPr>
          <w:rFonts w:ascii="Times New Roman" w:hAnsi="Times New Roman" w:cs="Times New Roman"/>
          <w:b/>
          <w:bCs/>
        </w:rPr>
      </w:pPr>
    </w:p>
    <w:p w14:paraId="3DD06EDE" w14:textId="22EB1351"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b/>
          <w:bCs/>
        </w:rPr>
        <w:t>4.2 Stationarity and Cointegration</w:t>
      </w:r>
    </w:p>
    <w:p w14:paraId="003A1BD6"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The ADF unit root tests (Table 2) confirmed that the variables were a mix of </w:t>
      </w:r>
      <w:proofErr w:type="gramStart"/>
      <w:r w:rsidRPr="00D44CA0">
        <w:rPr>
          <w:rFonts w:ascii="Times New Roman" w:hAnsi="Times New Roman" w:cs="Times New Roman"/>
        </w:rPr>
        <w:t>I(</w:t>
      </w:r>
      <w:proofErr w:type="gramEnd"/>
      <w:r w:rsidRPr="00D44CA0">
        <w:rPr>
          <w:rFonts w:ascii="Times New Roman" w:hAnsi="Times New Roman" w:cs="Times New Roman"/>
        </w:rPr>
        <w:t>0) and I(1), validating the use of the ARDL approach. The bounds test for cointegration (Table 3) yielded an F-statistic of 8.60, which exceeded the upper critical bound at the 1% significance level. This provides strong evidence for a stable long-run relationship between GDP growth and its determinants.</w:t>
      </w:r>
    </w:p>
    <w:p w14:paraId="504A8468" w14:textId="77777777" w:rsidR="00B07A17" w:rsidRPr="00D44CA0" w:rsidRDefault="00B07A17" w:rsidP="00D44CA0">
      <w:pPr>
        <w:spacing w:after="0" w:line="360" w:lineRule="auto"/>
        <w:jc w:val="both"/>
        <w:rPr>
          <w:rFonts w:ascii="Times New Roman" w:hAnsi="Times New Roman" w:cs="Times New Roman"/>
        </w:rPr>
      </w:pPr>
    </w:p>
    <w:p w14:paraId="55C6754E"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b/>
          <w:bCs/>
        </w:rPr>
        <w:t>4.3 Discussion of Regression Findings</w:t>
      </w:r>
    </w:p>
    <w:p w14:paraId="398F0C4D"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The empirical findings reveal a complex and paradoxical relationship that merits detailed discussion.</w:t>
      </w:r>
    </w:p>
    <w:p w14:paraId="3FD7AD14"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b/>
          <w:bCs/>
        </w:rPr>
        <w:t xml:space="preserve">The OLS Illusion and the Need for </w:t>
      </w:r>
      <w:proofErr w:type="gramStart"/>
      <w:r w:rsidRPr="00D44CA0">
        <w:rPr>
          <w:rFonts w:ascii="Times New Roman" w:hAnsi="Times New Roman" w:cs="Times New Roman"/>
          <w:b/>
          <w:bCs/>
        </w:rPr>
        <w:t>Dynamics:</w:t>
      </w:r>
      <w:r w:rsidRPr="00D44CA0">
        <w:rPr>
          <w:rFonts w:ascii="Times New Roman" w:hAnsi="Times New Roman" w:cs="Times New Roman"/>
        </w:rPr>
        <w:t>The</w:t>
      </w:r>
      <w:proofErr w:type="gramEnd"/>
      <w:r w:rsidRPr="00D44CA0">
        <w:rPr>
          <w:rFonts w:ascii="Times New Roman" w:hAnsi="Times New Roman" w:cs="Times New Roman"/>
        </w:rPr>
        <w:t xml:space="preserve"> initial OLS regression (Table 4) presented a seemingly straightforward picture: market capitalization was positive and significant (coefficient = 140.52, p=0.0022), suggesting a strong role for the capital market. However, the Durbin-Watson statistic of 0.25 flagged severe positive autocorrelation, rendering these results unreliable. This underscores a critical methodological point—static models can produce misleading conclusions in dynamic economic contexts. The subsequent ARDL model, which explicitly models these dynamics, provided a more accurate and nuanced understanding.</w:t>
      </w:r>
    </w:p>
    <w:p w14:paraId="5017C091"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b/>
          <w:bCs/>
        </w:rPr>
        <w:t>The Long-Run Paradox: Significant Instability, Insignificant Markets</w:t>
      </w:r>
      <w:r w:rsidRPr="00D44CA0">
        <w:rPr>
          <w:rFonts w:ascii="Times New Roman" w:hAnsi="Times New Roman" w:cs="Times New Roman"/>
        </w:rPr>
        <w:t xml:space="preserve">: The long-run coefficients from the ARDL model (Table 5) presented the study's most striking findings. Contrary to theoretical expectations, gross fixed capital formation (GFCF) and market capitalization (MCAP), though positive, were statistically insignificant in the long run. This </w:t>
      </w:r>
      <w:r w:rsidRPr="00D44CA0">
        <w:rPr>
          <w:rFonts w:ascii="Times New Roman" w:hAnsi="Times New Roman" w:cs="Times New Roman"/>
        </w:rPr>
        <w:lastRenderedPageBreak/>
        <w:t>implies that, over the full period, the sheer volume of investment and the size of the stock market have not been reliable, robust drivers of sustainable economic development. This finding directly supports the Institutional Theory. It suggests that structural weaknesses</w:t>
      </w:r>
      <w:r w:rsidR="00995141" w:rsidRPr="00D44CA0">
        <w:rPr>
          <w:rFonts w:ascii="Times New Roman" w:hAnsi="Times New Roman" w:cs="Times New Roman"/>
        </w:rPr>
        <w:t xml:space="preserve"> </w:t>
      </w:r>
      <w:r w:rsidRPr="00D44CA0">
        <w:rPr>
          <w:rFonts w:ascii="Times New Roman" w:hAnsi="Times New Roman" w:cs="Times New Roman"/>
        </w:rPr>
        <w:t>such as corruption, poor project management, a shallow market dominated by a few stocks, and weak corporate governance</w:t>
      </w:r>
      <w:r w:rsidR="00995141" w:rsidRPr="00D44CA0">
        <w:rPr>
          <w:rFonts w:ascii="Times New Roman" w:hAnsi="Times New Roman" w:cs="Times New Roman"/>
        </w:rPr>
        <w:t xml:space="preserve"> </w:t>
      </w:r>
      <w:r w:rsidRPr="00D44CA0">
        <w:rPr>
          <w:rFonts w:ascii="Times New Roman" w:hAnsi="Times New Roman" w:cs="Times New Roman"/>
        </w:rPr>
        <w:t>prevent capital from being allocated efficiently to its most productive uses. The capital market, in this view, functions but does not necessarily function efficiently.</w:t>
      </w:r>
    </w:p>
    <w:p w14:paraId="4BCF959C" w14:textId="77777777" w:rsidR="007201C7" w:rsidRDefault="007201C7" w:rsidP="00D44CA0">
      <w:pPr>
        <w:spacing w:after="0" w:line="360" w:lineRule="auto"/>
        <w:jc w:val="both"/>
        <w:rPr>
          <w:rFonts w:ascii="Times New Roman" w:hAnsi="Times New Roman" w:cs="Times New Roman"/>
        </w:rPr>
      </w:pPr>
    </w:p>
    <w:p w14:paraId="3A434E85" w14:textId="46EB4C01"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Conversely, inflation (INF) and interest rates (INTR)</w:t>
      </w:r>
      <w:r w:rsidR="001D14A6" w:rsidRPr="00D44CA0">
        <w:rPr>
          <w:rFonts w:ascii="Times New Roman" w:hAnsi="Times New Roman" w:cs="Times New Roman"/>
        </w:rPr>
        <w:t xml:space="preserve"> </w:t>
      </w:r>
      <w:r w:rsidRPr="00D44CA0">
        <w:rPr>
          <w:rFonts w:ascii="Times New Roman" w:hAnsi="Times New Roman" w:cs="Times New Roman"/>
        </w:rPr>
        <w:t>were positive and statistically significant in the long run (coefficients of 1.33 and 2.99, respectively). This counterintuitive result does not imply that high inflation is beneficial. Rather, it reflects the unique structure of the Nigerian economy, where growth is heavily influenced by oil revenues. Periods of high oil prices can fuel GDP growth even while simultaneously creating inflationary pressures (through increased government spending) and prompting the central bank to raise interest rates. The model is thus capturing that growth has occurred alongside macroeconomic instability, not because of it, masking the underlying vulnerabilities of the real economy.</w:t>
      </w:r>
    </w:p>
    <w:p w14:paraId="432827F9" w14:textId="77777777"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b/>
          <w:bCs/>
        </w:rPr>
        <w:t>Short-Run Dynamics and Structural Inertia:</w:t>
      </w:r>
      <w:r w:rsidRPr="00D44CA0">
        <w:rPr>
          <w:rFonts w:ascii="Times New Roman" w:hAnsi="Times New Roman" w:cs="Times New Roman"/>
        </w:rPr>
        <w:t xml:space="preserve"> The Error Correction Model (Table 6) provided further critical insights. The coefficient of the error correction term (</w:t>
      </w:r>
      <w:proofErr w:type="gramStart"/>
      <w:r w:rsidRPr="00D44CA0">
        <w:rPr>
          <w:rFonts w:ascii="Times New Roman" w:hAnsi="Times New Roman" w:cs="Times New Roman"/>
        </w:rPr>
        <w:t>CointEq(</w:t>
      </w:r>
      <w:proofErr w:type="gramEnd"/>
      <w:r w:rsidRPr="00D44CA0">
        <w:rPr>
          <w:rFonts w:ascii="Times New Roman" w:hAnsi="Times New Roman" w:cs="Times New Roman"/>
        </w:rPr>
        <w:t>-1)) was 0.117 and highly significant. This indicates a slow speed of adjustment, meaning only about 11.7% of any deviation from the long-run equilibrium is corrected within a year. This slow adjustment is a hallmark of an economy with significant structural rigidities, such as infrastructural bottlenecks, bureaucratic inefficiencies, and labor market frictions. It explains why policy shifts or market reforms may take a very long time to manifest in improved economic outcomes.</w:t>
      </w:r>
    </w:p>
    <w:p w14:paraId="76924542" w14:textId="77777777" w:rsidR="00B07A17" w:rsidRPr="00D44CA0" w:rsidRDefault="00B07A17" w:rsidP="00D44CA0">
      <w:pPr>
        <w:spacing w:after="0" w:line="360" w:lineRule="auto"/>
        <w:jc w:val="both"/>
        <w:rPr>
          <w:rFonts w:ascii="Times New Roman" w:hAnsi="Times New Roman" w:cs="Times New Roman"/>
        </w:rPr>
      </w:pPr>
    </w:p>
    <w:p w14:paraId="6477F1F4"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5.</w:t>
      </w:r>
      <w:r w:rsidR="001D14A6" w:rsidRPr="00D44CA0">
        <w:rPr>
          <w:rFonts w:ascii="Times New Roman" w:hAnsi="Times New Roman" w:cs="Times New Roman"/>
          <w:b/>
          <w:bCs/>
        </w:rPr>
        <w:t xml:space="preserve">0 </w:t>
      </w:r>
      <w:r w:rsidRPr="00D44CA0">
        <w:rPr>
          <w:rFonts w:ascii="Times New Roman" w:hAnsi="Times New Roman" w:cs="Times New Roman"/>
          <w:b/>
          <w:bCs/>
        </w:rPr>
        <w:t>Conclusion and Policy Implications</w:t>
      </w:r>
    </w:p>
    <w:p w14:paraId="688A1CF1" w14:textId="77777777" w:rsidR="00B07A17" w:rsidRPr="00D44CA0" w:rsidRDefault="00B07A17" w:rsidP="00D44CA0">
      <w:pPr>
        <w:spacing w:after="0" w:line="360" w:lineRule="auto"/>
        <w:jc w:val="both"/>
        <w:rPr>
          <w:rFonts w:ascii="Times New Roman" w:hAnsi="Times New Roman" w:cs="Times New Roman"/>
          <w:b/>
          <w:bCs/>
        </w:rPr>
      </w:pPr>
      <w:r w:rsidRPr="00D44CA0">
        <w:rPr>
          <w:rFonts w:ascii="Times New Roman" w:hAnsi="Times New Roman" w:cs="Times New Roman"/>
          <w:b/>
          <w:bCs/>
        </w:rPr>
        <w:t>5.1 Summary of Findings</w:t>
      </w:r>
    </w:p>
    <w:p w14:paraId="772EED84" w14:textId="77777777" w:rsidR="007201C7"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This study set out to empirically investigate the impact of capital market financing on economic development in Nigeria. Moving beyond simplistic correlations, it employed a dynamic ARDL framework to disentangle short-run effects from long-run equilibrium relationships. The findings challenge conventional wisdom. The core conclusion is that while the Nigerian capital market is large and correlated with growth, its long-run impact is statistically insignificant when analyzed within a robust model that controls for dynamics and macroeconomic factors. </w:t>
      </w:r>
    </w:p>
    <w:p w14:paraId="5BCC47CC" w14:textId="77777777" w:rsidR="007201C7" w:rsidRDefault="007201C7" w:rsidP="00D44CA0">
      <w:pPr>
        <w:spacing w:after="0" w:line="360" w:lineRule="auto"/>
        <w:jc w:val="both"/>
        <w:rPr>
          <w:rFonts w:ascii="Times New Roman" w:hAnsi="Times New Roman" w:cs="Times New Roman"/>
        </w:rPr>
      </w:pPr>
    </w:p>
    <w:p w14:paraId="15853AB2" w14:textId="5E5AC88A" w:rsidR="00B07A17" w:rsidRPr="00D44CA0" w:rsidRDefault="00B07A17" w:rsidP="00D44CA0">
      <w:pPr>
        <w:spacing w:after="0" w:line="360" w:lineRule="auto"/>
        <w:jc w:val="both"/>
        <w:rPr>
          <w:rFonts w:ascii="Times New Roman" w:hAnsi="Times New Roman" w:cs="Times New Roman"/>
        </w:rPr>
      </w:pPr>
      <w:r w:rsidRPr="00D44CA0">
        <w:rPr>
          <w:rFonts w:ascii="Times New Roman" w:hAnsi="Times New Roman" w:cs="Times New Roman"/>
        </w:rPr>
        <w:lastRenderedPageBreak/>
        <w:t>The economy's growth trajectory has been more strongly associated with the volatile cycles of oil revenues than with the stable, deepening influence of its financial markets. The significant institutional and structural constraints are evidenced by the slow speed of adjustment to economic shocks.</w:t>
      </w:r>
    </w:p>
    <w:p w14:paraId="33297CC8" w14:textId="77777777" w:rsidR="001D14A6" w:rsidRPr="00D44CA0" w:rsidRDefault="001D14A6" w:rsidP="00D44CA0">
      <w:pPr>
        <w:spacing w:after="0" w:line="360" w:lineRule="auto"/>
        <w:jc w:val="both"/>
        <w:rPr>
          <w:rFonts w:ascii="Times New Roman" w:hAnsi="Times New Roman" w:cs="Times New Roman"/>
          <w:b/>
          <w:bCs/>
        </w:rPr>
      </w:pPr>
      <w:r w:rsidRPr="00D44CA0">
        <w:rPr>
          <w:rFonts w:ascii="Times New Roman" w:hAnsi="Times New Roman" w:cs="Times New Roman"/>
          <w:b/>
          <w:bCs/>
        </w:rPr>
        <w:t>5.2 ​Conclusion</w:t>
      </w:r>
    </w:p>
    <w:p w14:paraId="59A4CE62" w14:textId="77777777"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The study concludes that capital market financing, together with investment and macroeconomic stability, is a vital driver of economic growth in Nigeria. While stock market development, measured through market capitalization, demonstrates strong potential for mobilizing long-term funds to support productive investment, its short-term effect on GDP remains weak due to persistent structural inefficiencies, shallow market depth, and volatility. </w:t>
      </w:r>
    </w:p>
    <w:p w14:paraId="48C02F53" w14:textId="77777777" w:rsidR="007201C7" w:rsidRDefault="007201C7" w:rsidP="00D44CA0">
      <w:pPr>
        <w:spacing w:after="0" w:line="360" w:lineRule="auto"/>
        <w:jc w:val="both"/>
        <w:rPr>
          <w:rFonts w:ascii="Times New Roman" w:hAnsi="Times New Roman" w:cs="Times New Roman"/>
        </w:rPr>
      </w:pPr>
    </w:p>
    <w:p w14:paraId="228E7B9E" w14:textId="75AB53F1"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Gross fixed capital formation emerges as a significant contributor to growth, underscoring the importance of sustained real sector investment in strengthening the productive base of the economy. However, Inflation and interest rate fluctuations exert moderate influences, shaping the business environment but not fully determining growth outcomes. Overall, the findings emphasize that for capital market financing to effectively support sustainable economic growth, it must function within a stable macroeconomic framework and a strong institutional environment that fosters investor confidence, ensures transparency, and encourages long-term capital formation.</w:t>
      </w:r>
    </w:p>
    <w:p w14:paraId="4F291318" w14:textId="77777777" w:rsidR="001D14A6" w:rsidRPr="00D44CA0" w:rsidRDefault="001D14A6" w:rsidP="00D44CA0">
      <w:pPr>
        <w:spacing w:after="0" w:line="360" w:lineRule="auto"/>
        <w:jc w:val="both"/>
        <w:rPr>
          <w:rFonts w:ascii="Times New Roman" w:hAnsi="Times New Roman" w:cs="Times New Roman"/>
          <w:b/>
          <w:bCs/>
        </w:rPr>
      </w:pPr>
      <w:r w:rsidRPr="00D44CA0">
        <w:rPr>
          <w:rFonts w:ascii="Times New Roman" w:hAnsi="Times New Roman" w:cs="Times New Roman"/>
          <w:b/>
          <w:bCs/>
        </w:rPr>
        <w:t>5.3​ Recommendations</w:t>
      </w:r>
    </w:p>
    <w:p w14:paraId="75CE707C" w14:textId="77777777"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Based on the empirical findings, the study puts forward several recommendations aimed at strengthening the role of capital market financing and macroeconomic stability in promoting sustainable economic growth in Nigeria. </w:t>
      </w:r>
    </w:p>
    <w:p w14:paraId="67A59387" w14:textId="77777777" w:rsidR="007201C7" w:rsidRDefault="007201C7" w:rsidP="00D44CA0">
      <w:pPr>
        <w:spacing w:after="0" w:line="360" w:lineRule="auto"/>
        <w:jc w:val="both"/>
        <w:rPr>
          <w:rFonts w:ascii="Times New Roman" w:hAnsi="Times New Roman" w:cs="Times New Roman"/>
        </w:rPr>
      </w:pPr>
    </w:p>
    <w:p w14:paraId="19DF37A3" w14:textId="77777777" w:rsidR="007201C7"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First, enhancing capital market efficiency is critical; regulatory authorities such as the Securities and Exchange Commission (SEC) and the Nigerian Stock Exchange (NGX) should prioritize reforms that improve transparency, enhance liquidity, and enforce investor protection frameworks. These measures will not only boost investor participation but also attract long-term capital inflows into productive sectors of the economy.</w:t>
      </w:r>
    </w:p>
    <w:p w14:paraId="238E1571" w14:textId="77777777" w:rsidR="007201C7" w:rsidRDefault="007201C7" w:rsidP="00D44CA0">
      <w:pPr>
        <w:spacing w:after="0" w:line="360" w:lineRule="auto"/>
        <w:jc w:val="both"/>
        <w:rPr>
          <w:rFonts w:ascii="Times New Roman" w:hAnsi="Times New Roman" w:cs="Times New Roman"/>
        </w:rPr>
      </w:pPr>
    </w:p>
    <w:p w14:paraId="0BBE2D0D" w14:textId="23663864"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Second, there is a need for stronger bank-capital market linkages, where commercial banks collaborate with capital market institutions to channel domestic savings and investment funds into high-growth sectors, thereby complementing traditional lending practices and bridging financing gaps for businesses. </w:t>
      </w:r>
    </w:p>
    <w:p w14:paraId="45E4988D" w14:textId="77777777" w:rsidR="007201C7" w:rsidRDefault="007201C7" w:rsidP="00D44CA0">
      <w:pPr>
        <w:spacing w:after="0" w:line="360" w:lineRule="auto"/>
        <w:jc w:val="both"/>
        <w:rPr>
          <w:rFonts w:ascii="Times New Roman" w:hAnsi="Times New Roman" w:cs="Times New Roman"/>
        </w:rPr>
      </w:pPr>
    </w:p>
    <w:p w14:paraId="19D303B2" w14:textId="0FE456DA"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Third, promoting stable macroeconomic policies is essential; policymakers must pursue strategies that ensure moderate inflation, predictable interest rates, and exchange rate stability, as these factors provide a conducive environment for private sector expansion and long-term capital mobilization. </w:t>
      </w:r>
    </w:p>
    <w:p w14:paraId="5ADD0BB7" w14:textId="77777777" w:rsidR="007201C7" w:rsidRDefault="007201C7" w:rsidP="00D44CA0">
      <w:pPr>
        <w:spacing w:after="0" w:line="360" w:lineRule="auto"/>
        <w:jc w:val="both"/>
        <w:rPr>
          <w:rFonts w:ascii="Times New Roman" w:hAnsi="Times New Roman" w:cs="Times New Roman"/>
        </w:rPr>
      </w:pPr>
    </w:p>
    <w:p w14:paraId="4F419170" w14:textId="1CD963F9"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Finally, the study recommends encouraging investment in productive sectors such as manufacturing, agriculture, technology, and infrastructure, as these sectors have high growth multipliers and the capacity to generate employment, stimulate innovation, and drive structural transformation. By aligning capital market development with macroeconomic stability, good governance, and strategic investment, Nigeria can harness financial resources more effectively to achieve inclusive and sustainable economic growth.</w:t>
      </w:r>
    </w:p>
    <w:p w14:paraId="2175645C" w14:textId="77777777" w:rsidR="001D14A6" w:rsidRPr="00D44CA0" w:rsidRDefault="001D14A6" w:rsidP="00D44CA0">
      <w:pPr>
        <w:spacing w:after="0" w:line="360" w:lineRule="auto"/>
        <w:jc w:val="both"/>
        <w:rPr>
          <w:rFonts w:ascii="Times New Roman" w:hAnsi="Times New Roman" w:cs="Times New Roman"/>
          <w:b/>
          <w:bCs/>
        </w:rPr>
      </w:pPr>
      <w:r w:rsidRPr="00D44CA0">
        <w:rPr>
          <w:rFonts w:ascii="Times New Roman" w:hAnsi="Times New Roman" w:cs="Times New Roman"/>
          <w:b/>
          <w:bCs/>
        </w:rPr>
        <w:t>5.4​ Contribution to Knowledge</w:t>
      </w:r>
    </w:p>
    <w:p w14:paraId="2F97DBC3" w14:textId="77777777"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This study makes several important contributions to the existing literature on capital market financing and economic growth in Nigeria. First, it provides a comprehensive empirical assessment of the relationship between capital market development and GDP over a 35-year period, offering a long-term perspective that captures structural changes, policy shifts, and market evolution in the Nigerian economy. </w:t>
      </w:r>
    </w:p>
    <w:p w14:paraId="49F8E591" w14:textId="77777777" w:rsidR="007201C7" w:rsidRDefault="007201C7" w:rsidP="00D44CA0">
      <w:pPr>
        <w:spacing w:after="0" w:line="360" w:lineRule="auto"/>
        <w:jc w:val="both"/>
        <w:rPr>
          <w:rFonts w:ascii="Times New Roman" w:hAnsi="Times New Roman" w:cs="Times New Roman"/>
        </w:rPr>
      </w:pPr>
    </w:p>
    <w:p w14:paraId="6FD6A679" w14:textId="4A696FF5"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Second, the study highlights the differential impacts of short-term versus long-term financial variables, demonstrating that while capital market activities and macroeconomic indicators may have limited immediate effects on growth, their long-term influence is considerably more pronounced, emphasizing the importance of sustained financial development for economic performance. </w:t>
      </w:r>
    </w:p>
    <w:p w14:paraId="0D31CBF0" w14:textId="77777777" w:rsidR="007201C7" w:rsidRDefault="007201C7" w:rsidP="00D44CA0">
      <w:pPr>
        <w:spacing w:after="0" w:line="360" w:lineRule="auto"/>
        <w:jc w:val="both"/>
        <w:rPr>
          <w:rFonts w:ascii="Times New Roman" w:hAnsi="Times New Roman" w:cs="Times New Roman"/>
        </w:rPr>
      </w:pPr>
    </w:p>
    <w:p w14:paraId="18BD599C" w14:textId="6DBD2B44"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Third, it demonstrates the moderating role of macroeconomic, such as inflation, interest rates, and governance quality, in shaping the effectiveness of capital market financing, underscoring that financial development alone is insufficient without a stable macroeconomic and institutional environment. Finally, the study offers a practical framework for policymakers, showing how integrated strategies that combine capital market reforms, real sector investment, and institutional strengthening can be designed to mobilize resources efficiently, enhance investor confidence, and foster sustainable, inclusive economic growth. By bridging theoretical insights with empirical evidence, the study provides both academic and policy-relevant </w:t>
      </w:r>
      <w:r w:rsidRPr="00D44CA0">
        <w:rPr>
          <w:rFonts w:ascii="Times New Roman" w:hAnsi="Times New Roman" w:cs="Times New Roman"/>
        </w:rPr>
        <w:lastRenderedPageBreak/>
        <w:t>contributions to understanding the dynamics between financial development and economic growth in emerging markets like Nigeria.</w:t>
      </w:r>
    </w:p>
    <w:p w14:paraId="33236DA5" w14:textId="77777777" w:rsidR="001D14A6" w:rsidRPr="00D44CA0" w:rsidRDefault="001D14A6" w:rsidP="00D44CA0">
      <w:pPr>
        <w:spacing w:after="0" w:line="360" w:lineRule="auto"/>
        <w:jc w:val="both"/>
        <w:rPr>
          <w:rFonts w:ascii="Times New Roman" w:hAnsi="Times New Roman" w:cs="Times New Roman"/>
          <w:b/>
          <w:bCs/>
        </w:rPr>
      </w:pPr>
      <w:r w:rsidRPr="00D44CA0">
        <w:rPr>
          <w:rFonts w:ascii="Times New Roman" w:hAnsi="Times New Roman" w:cs="Times New Roman"/>
          <w:b/>
          <w:bCs/>
        </w:rPr>
        <w:t> 5.5​ Limitations of the Study</w:t>
      </w:r>
    </w:p>
    <w:p w14:paraId="713220B7" w14:textId="77777777" w:rsidR="001D14A6" w:rsidRPr="00D44CA0" w:rsidRDefault="001D14A6" w:rsidP="00D44CA0">
      <w:pPr>
        <w:spacing w:after="0" w:line="360" w:lineRule="auto"/>
        <w:jc w:val="both"/>
        <w:rPr>
          <w:rFonts w:ascii="Times New Roman" w:hAnsi="Times New Roman" w:cs="Times New Roman"/>
          <w:b/>
          <w:bCs/>
        </w:rPr>
      </w:pPr>
      <w:r w:rsidRPr="00D44CA0">
        <w:rPr>
          <w:rFonts w:ascii="Times New Roman" w:hAnsi="Times New Roman" w:cs="Times New Roman"/>
        </w:rPr>
        <w:t>Data Limitations: Despite its comprehensive approach, the study faced challenges related to data availability and consistency. Complete time-series data for certain years, for some capital market variables, were not fully accessible. To address these gaps, interpolation techniques were employed in some instances, which may introduce minor estimation errors or reduce the precision of results. Consequently, the findings should be interpreted with caution, as the data limitations may affect the accuracy of short-term analyses and the robustness of observed trends. These constraints highlight the need for more systematic and comprehensive data collection in Nigeria’s financial and macroeconomic sectors.</w:t>
      </w:r>
    </w:p>
    <w:p w14:paraId="3385AD09" w14:textId="77777777" w:rsidR="007201C7" w:rsidRDefault="007201C7" w:rsidP="00D44CA0">
      <w:pPr>
        <w:spacing w:after="0" w:line="360" w:lineRule="auto"/>
        <w:jc w:val="both"/>
        <w:rPr>
          <w:rFonts w:ascii="Times New Roman" w:hAnsi="Times New Roman" w:cs="Times New Roman"/>
        </w:rPr>
      </w:pPr>
    </w:p>
    <w:p w14:paraId="2B1DFB27" w14:textId="6D175786"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Scope of Variables: Another limitation lies in the selective focus on specific financial and macroeconomic indicators, including gross fixed capital formation, market capitalization, inflation, and interest rates. While these variables are critical, the study did not incorporate other potentially influential determinants of economic growth, such as foreign direct investment (FDI), external debt levels, fiscal policy measures, trade openness, or institutional quality. Omitting these variables may limit the explanatory power of the model and constrain the understanding of the broader factors that interact with capital market financing to influence Nigeria’s long-run growth trajectory.</w:t>
      </w:r>
    </w:p>
    <w:p w14:paraId="41D2A758" w14:textId="77777777" w:rsidR="007201C7" w:rsidRDefault="007201C7" w:rsidP="00D44CA0">
      <w:pPr>
        <w:spacing w:after="0" w:line="360" w:lineRule="auto"/>
        <w:jc w:val="both"/>
        <w:rPr>
          <w:rFonts w:ascii="Times New Roman" w:hAnsi="Times New Roman" w:cs="Times New Roman"/>
        </w:rPr>
      </w:pPr>
    </w:p>
    <w:p w14:paraId="3838C596" w14:textId="2A4C07C4"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Methodological Constraints: The study employed ARDL and error correction models (ECM), which, while robust for capturing both short-run and long-run dynamics, inherently assume linear relationships between variables. This assumption may not fully reflect the complexities of the Nigerian economy, were nonlinearities, threshold effects, or asymmetric responses to shocks such as sudden policy changes or capital market volatility could exist. Therefore, while the models provide valuable insights, they may not capture all dimensions of economic behavior, suggesting the need for complementary approaches to uncover hidden dynamics.</w:t>
      </w:r>
    </w:p>
    <w:p w14:paraId="7500CABB" w14:textId="77777777" w:rsidR="001D14A6" w:rsidRPr="00D44CA0" w:rsidRDefault="001D14A6" w:rsidP="00D44CA0">
      <w:pPr>
        <w:spacing w:after="0" w:line="360" w:lineRule="auto"/>
        <w:jc w:val="both"/>
        <w:rPr>
          <w:rFonts w:ascii="Times New Roman" w:hAnsi="Times New Roman" w:cs="Times New Roman"/>
          <w:b/>
          <w:bCs/>
        </w:rPr>
      </w:pPr>
      <w:r w:rsidRPr="00D44CA0">
        <w:rPr>
          <w:rFonts w:ascii="Times New Roman" w:hAnsi="Times New Roman" w:cs="Times New Roman"/>
          <w:b/>
          <w:bCs/>
        </w:rPr>
        <w:t>5.6​Suggestions for Further Studies</w:t>
      </w:r>
    </w:p>
    <w:p w14:paraId="3A6E4D76" w14:textId="77777777"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 xml:space="preserve">Expanding the Variable Scope: Future research should incorporate a broader set of financial, macroeconomic, and institutional indicators to better capture the determinants of long-run economic growth. Variables such as foreign direct investment, public debt, fiscal expenditures, trade openness, regulatory quality, and governance indicators could provide a more holistic </w:t>
      </w:r>
      <w:r w:rsidRPr="00D44CA0">
        <w:rPr>
          <w:rFonts w:ascii="Times New Roman" w:hAnsi="Times New Roman" w:cs="Times New Roman"/>
        </w:rPr>
        <w:lastRenderedPageBreak/>
        <w:t>understanding of how capital market financing interacts with the broader economic environment to drive growth in Nigeria and similar emerging economies.</w:t>
      </w:r>
    </w:p>
    <w:p w14:paraId="349E8681" w14:textId="77777777"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Applying Advanced Econometric Techniques: Subsequent studies could employ more sophisticated econometric approaches, including nonlinear ARDL models, threshold models, or panel data analyses, to capture potential asymmetric, nonlinear, or sector-specific effects of capital market development. These methods would allow researchers to explore how different shocks or policy interventions affect growth differently over time and across sectors, providing deeper insights into the dynamics of financial development.</w:t>
      </w:r>
    </w:p>
    <w:p w14:paraId="4EEF6E05" w14:textId="77777777" w:rsidR="007201C7" w:rsidRDefault="007201C7" w:rsidP="00D44CA0">
      <w:pPr>
        <w:spacing w:after="0" w:line="360" w:lineRule="auto"/>
        <w:jc w:val="both"/>
        <w:rPr>
          <w:rFonts w:ascii="Times New Roman" w:hAnsi="Times New Roman" w:cs="Times New Roman"/>
        </w:rPr>
      </w:pPr>
    </w:p>
    <w:p w14:paraId="409AC626" w14:textId="4E84925A" w:rsidR="001D14A6"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Comparative Regional Studies: Comparative analyses across Sub-Saharan African economies could help identify regional patterns, best practices, and structural differences in capital market development. By examining how financial sector reforms, investment behavior, and institutional frameworks vary across countries, such studies could provide policy lessons for Nigeria and contribute to the design of more effective, context-specific strategies for leveraging capital markets to support sustainable economic growth.</w:t>
      </w:r>
    </w:p>
    <w:p w14:paraId="46C5F1C2" w14:textId="77777777" w:rsidR="007201C7" w:rsidRDefault="007201C7" w:rsidP="00D44CA0">
      <w:pPr>
        <w:spacing w:after="0" w:line="360" w:lineRule="auto"/>
        <w:jc w:val="both"/>
        <w:rPr>
          <w:rFonts w:ascii="Times New Roman" w:hAnsi="Times New Roman" w:cs="Times New Roman"/>
        </w:rPr>
      </w:pPr>
    </w:p>
    <w:p w14:paraId="0CB07DFE" w14:textId="525CA229" w:rsidR="00B07A17" w:rsidRPr="00D44CA0" w:rsidRDefault="001D14A6" w:rsidP="00D44CA0">
      <w:pPr>
        <w:spacing w:after="0" w:line="360" w:lineRule="auto"/>
        <w:jc w:val="both"/>
        <w:rPr>
          <w:rFonts w:ascii="Times New Roman" w:hAnsi="Times New Roman" w:cs="Times New Roman"/>
        </w:rPr>
      </w:pPr>
      <w:r w:rsidRPr="00D44CA0">
        <w:rPr>
          <w:rFonts w:ascii="Times New Roman" w:hAnsi="Times New Roman" w:cs="Times New Roman"/>
        </w:rPr>
        <w:t>Incorporating Fintech and Digital Finance: Emerging financial technologies and digital platforms are transforming capital market participation and financial intermediation. Future research should investigate the impact of fintech solutions, mobile banking, digital securities platforms, and other innovations on capital market mobilization, efficiency, and accessibility. Understanding these dynamics could inform strategies to harness technology for improving financial inclusion, mobilizing long-term investment, and supporting sustainable economic development in Nigeria.</w:t>
      </w:r>
    </w:p>
    <w:p w14:paraId="69DE391C" w14:textId="77777777" w:rsidR="00B07A17" w:rsidRPr="00D44CA0" w:rsidRDefault="00B07A17" w:rsidP="00D44CA0">
      <w:pPr>
        <w:spacing w:after="0" w:line="360" w:lineRule="auto"/>
        <w:jc w:val="both"/>
        <w:rPr>
          <w:rFonts w:ascii="Times New Roman" w:hAnsi="Times New Roman" w:cs="Times New Roman"/>
          <w:b/>
          <w:bCs/>
        </w:rPr>
      </w:pPr>
    </w:p>
    <w:p w14:paraId="0D41DE16" w14:textId="77777777" w:rsidR="00995141" w:rsidRPr="00D44CA0" w:rsidRDefault="00995141" w:rsidP="00D44CA0">
      <w:pPr>
        <w:spacing w:after="0" w:line="360" w:lineRule="auto"/>
        <w:jc w:val="both"/>
        <w:rPr>
          <w:rFonts w:ascii="Times New Roman" w:hAnsi="Times New Roman" w:cs="Times New Roman"/>
          <w:b/>
          <w:bCs/>
        </w:rPr>
      </w:pPr>
      <w:r w:rsidRPr="00D44CA0">
        <w:rPr>
          <w:rFonts w:ascii="Times New Roman" w:hAnsi="Times New Roman" w:cs="Times New Roman"/>
          <w:b/>
          <w:bCs/>
        </w:rPr>
        <w:t>References</w:t>
      </w:r>
    </w:p>
    <w:p w14:paraId="32F1AF96" w14:textId="77777777" w:rsidR="00995141" w:rsidRPr="00D44CA0" w:rsidRDefault="00995141" w:rsidP="00D44CA0">
      <w:pPr>
        <w:spacing w:after="0" w:line="360" w:lineRule="auto"/>
        <w:jc w:val="both"/>
        <w:rPr>
          <w:rFonts w:ascii="Times New Roman" w:hAnsi="Times New Roman" w:cs="Times New Roman"/>
          <w:b/>
          <w:bCs/>
        </w:rPr>
      </w:pPr>
      <w:r w:rsidRPr="00D44CA0">
        <w:rPr>
          <w:rFonts w:ascii="Times New Roman" w:hAnsi="Times New Roman" w:cs="Times New Roman"/>
          <w:b/>
          <w:bCs/>
        </w:rPr>
        <w:t> </w:t>
      </w:r>
      <w:r w:rsidRPr="00D44CA0">
        <w:rPr>
          <w:rFonts w:ascii="Times New Roman" w:hAnsi="Times New Roman" w:cs="Times New Roman"/>
          <w:i/>
          <w:iCs/>
        </w:rPr>
        <w:t>Abina, P., &amp; Lemea, R. (2019). The capital market and performance of Nigeria’s economy (1985–2017). Journal of Finance and Investment Analysis, 8(1), 45–64.</w:t>
      </w:r>
    </w:p>
    <w:p w14:paraId="7CE9CCCE"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Adamu, A., et al. (2023). The relationship between capital market and economic growth in Nigeria (1985–2021). Journal of Economic Studies,</w:t>
      </w:r>
    </w:p>
    <w:p w14:paraId="3062E755"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Adediran, O. A. (2015). Globalization, capital market, and economic development in Nigeria. Journal of Global Research in Business &amp; Social Science.</w:t>
      </w:r>
    </w:p>
    <w:p w14:paraId="5D518251"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Adekunle, O. D. (2024). Analysis of capital market development and economic growth in Nigeria (1986–2022). African Journal of Economics and Sustainable Development, 7(4), 96–112. https://doi.org/10.52589/AJESD-YKX6VNZX. </w:t>
      </w:r>
    </w:p>
    <w:p w14:paraId="1B01407C"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lastRenderedPageBreak/>
        <w:t>Ahmed, M., et al. (2024). The impact of the capital market on economic growth in Nigeria: An empirical analysis (2000–2020). Newport International Journal of Current Research in Humanities </w:t>
      </w:r>
      <w:proofErr w:type="gramStart"/>
      <w:r w:rsidRPr="00D44CA0">
        <w:rPr>
          <w:rFonts w:ascii="Times New Roman" w:hAnsi="Times New Roman" w:cs="Times New Roman"/>
          <w:i/>
          <w:iCs/>
        </w:rPr>
        <w:t>And</w:t>
      </w:r>
      <w:proofErr w:type="gramEnd"/>
      <w:r w:rsidRPr="00D44CA0">
        <w:rPr>
          <w:rFonts w:ascii="Times New Roman" w:hAnsi="Times New Roman" w:cs="Times New Roman"/>
          <w:i/>
          <w:iCs/>
        </w:rPr>
        <w:t> Social Sciences (NIJCRHSS) Volume 5 Issue 2 Page 17-24, 2025</w:t>
      </w:r>
    </w:p>
    <w:p w14:paraId="1A138D78"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Amoo, B. I. (2025). Effect of the capital market on economic growth in Nigeria. SSRN. https://ssrn.com/abstract=5099615.  </w:t>
      </w:r>
    </w:p>
    <w:p w14:paraId="7B2705D0"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Central Bank of Nigeria (CBN). (n.d.). Statistical bulletin.</w:t>
      </w:r>
    </w:p>
    <w:p w14:paraId="2316F8DF"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Chukwuebuka, M. A. (2025). Impact of capital market on economic growth in Nigeria. Newport International Journal of Current Research in Humanities </w:t>
      </w:r>
      <w:proofErr w:type="gramStart"/>
      <w:r w:rsidRPr="00D44CA0">
        <w:rPr>
          <w:rFonts w:ascii="Times New Roman" w:hAnsi="Times New Roman" w:cs="Times New Roman"/>
          <w:i/>
          <w:iCs/>
        </w:rPr>
        <w:t>And</w:t>
      </w:r>
      <w:proofErr w:type="gramEnd"/>
      <w:r w:rsidRPr="00D44CA0">
        <w:rPr>
          <w:rFonts w:ascii="Times New Roman" w:hAnsi="Times New Roman" w:cs="Times New Roman"/>
          <w:i/>
          <w:iCs/>
        </w:rPr>
        <w:t> Social Sciences NIJCRHSS.</w:t>
      </w:r>
    </w:p>
    <w:p w14:paraId="435643AD"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Dibal, H. S., &amp; Ambam, A. P. (2024). Institutional determinants of capital market development in Nigeria. African Banking &amp; Finance Review Journal, 11(11), 107–126.  </w:t>
      </w:r>
    </w:p>
    <w:p w14:paraId="5F6F1452"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Ejibe, U. K., &amp; Asemota, I. (2017). Analysis of capital market and economic development in Nigeria: Time-series evidence from Nigeria 1981–2017. International Journal of Novel Trends in Pharmaceutical Sciences.</w:t>
      </w:r>
    </w:p>
    <w:p w14:paraId="436B6AC6"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Eke-Jeff, O. M. (2025). Impact of capital market dynamics on industrial growth in Nigeria. African Business and Finance Review.</w:t>
      </w:r>
    </w:p>
    <w:p w14:paraId="0AEC17BB"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Emerenini, F. M., &amp; Onuigwe, C. A. (2018). Capital market and economic growth in Nigeria (1981–2015). International Journal of Development and Sustainability.</w:t>
      </w:r>
    </w:p>
    <w:p w14:paraId="1E5726B2"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Eneisik, G. E., Ogbonnaya, A. N., &amp; Onuoha, G. I. (2021). Capital market indicators and economic growth in Nigeria (1989–2019): An ARDL approach. African Banking and Finance Review Journal (ABFRJ) International Open Access Journal | </w:t>
      </w:r>
      <w:hyperlink r:id="rId7" w:history="1">
        <w:r w:rsidRPr="00D44CA0">
          <w:rPr>
            <w:rStyle w:val="Hyperlink"/>
            <w:rFonts w:ascii="Times New Roman" w:hAnsi="Times New Roman" w:cs="Times New Roman"/>
            <w:i/>
            <w:iCs/>
          </w:rPr>
          <w:t>www.abfrjournal.com</w:t>
        </w:r>
      </w:hyperlink>
    </w:p>
    <w:p w14:paraId="10743244"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Erasmus, E. G., Nkiru, O. A., &amp; Ifeanyi, O. G. (2021). Capital Market Indicators and Economic Growth in Nigeria. European Journal of Accounting, Finance and Investment, 7, 1-14.</w:t>
      </w:r>
    </w:p>
    <w:p w14:paraId="54B905A3"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Ezeaku, C. N. (2022). The effect of capital market on economic growth in Nigeria. Global Advanced Journal of Economics and Business.</w:t>
      </w:r>
    </w:p>
    <w:p w14:paraId="591A1B20"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Fapetu, O., Ojo, S. M., Balogun, A. A., &amp; Asaolu, A. A. (2022). Capital market performance and macroeconomic dynamics in Nigeria. arXiv. https://doi.org/10.48550/arXiv.2207.00773.  </w:t>
      </w:r>
    </w:p>
    <w:p w14:paraId="598F7D74"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Hauwa, A., Duru, M., Abraham, A., &amp; Salihu, A. (2024). Impact of capital market on economic growth in Nigeria (1986–2022). Journal of Economics and Allied Research Vol. 9, Issue 2, pp. 165-177 (June, 2024) ISSN: 2536-7447</w:t>
      </w:r>
    </w:p>
    <w:p w14:paraId="70CCBB61"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Itiveh, R. A. (2023). Capital market operation and Nigeria’s economic growth. UPG Bulletin of Social Sciences and Humanities.</w:t>
      </w:r>
    </w:p>
    <w:p w14:paraId="793D7C2F"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Jung, W. S. (1986). Financial development and economic growth: International evidence. Economic Development and Cultural Change, 34(2), 333–346. https://doi.org/10.1086/451531.  </w:t>
      </w:r>
    </w:p>
    <w:p w14:paraId="46D21255"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lastRenderedPageBreak/>
        <w:t>Kapaya, A. (2020). The impact of stock market performance on economic growth in Sub-Saharan Africa. Acta Universitatis Agriculturae et Silviculturae MendelianaeBrunensis, 67(4), 1071-1083. doi: 10.11118/actaun201967041071</w:t>
      </w:r>
    </w:p>
    <w:p w14:paraId="04161914"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Kuznets, S. (1955). Economic growth and income inequality. American Economic Review, 45(1), 1–28.</w:t>
      </w:r>
    </w:p>
    <w:p w14:paraId="5ECCD1B5"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Levine, R. (2005). Finance and growth: Theory and evidence. In P. Aghion &amp; S. Durlauf (Eds.), Handbook of Economic Growth (Vol. 1, pp. 865–934). Elsevier.</w:t>
      </w:r>
    </w:p>
    <w:p w14:paraId="7295E47E"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Michael, O., Johnson, K., &amp; Okafor, C. (2021). Capital markets and economic performance in Nigeria. Top Journal of Economics and Finance.</w:t>
      </w:r>
    </w:p>
    <w:p w14:paraId="7B6BAA82"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Miftahu, I. (2020). Analysis of capital market development and economic growth in Nigeria. Global Journal of Applied, Management and Social Sciences, 20, 156–172.  </w:t>
      </w:r>
    </w:p>
    <w:p w14:paraId="6C793D6D"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National Bureau of Statistics (NBS). (2023). National accounts: Gross Domestic Product report. Abuja: NBS. Retrieved from https://nigerianstat.gov.ng.</w:t>
      </w:r>
    </w:p>
    <w:p w14:paraId="023676B6"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Nguyen / Nwidobie, B. M. (2015). Capital market efficiency: The Nigerian experience. Journal of Finance and Investment Analysis, 4(2), 1–14.  </w:t>
      </w:r>
    </w:p>
    <w:p w14:paraId="7E74DE2F"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Nigerian Exchange Group (NGX). (2023). NGX factbook / market bulletin. Retrieved from https://ngxgroup.com.  </w:t>
      </w:r>
    </w:p>
    <w:p w14:paraId="647CA883"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Odom, C. P. (2025). Capital markets financing and economic growth of Nigeria. AKSU Journal of Administration and Corporate Governance.</w:t>
      </w:r>
    </w:p>
    <w:p w14:paraId="1D5988AD"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Olusegun, B., &amp; Ajao, O. (2024). Capital market development and economic growth in Nigeria. Open Access Library Journal, 11, 1–18. https://doi.org/10.4236/oalib.1110891.  </w:t>
      </w:r>
    </w:p>
    <w:p w14:paraId="0EDD1B95"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Omimakinde, &amp; Otite (2022). The impact of capital market reforms on economic growth in Nigeria (1985–2020</w:t>
      </w:r>
      <w:proofErr w:type="gramStart"/>
      <w:r w:rsidRPr="00D44CA0">
        <w:rPr>
          <w:rFonts w:ascii="Times New Roman" w:hAnsi="Times New Roman" w:cs="Times New Roman"/>
          <w:i/>
          <w:iCs/>
        </w:rPr>
        <w:t>).International</w:t>
      </w:r>
      <w:proofErr w:type="gramEnd"/>
      <w:r w:rsidRPr="00D44CA0">
        <w:rPr>
          <w:rFonts w:ascii="Times New Roman" w:hAnsi="Times New Roman" w:cs="Times New Roman"/>
          <w:i/>
          <w:iCs/>
        </w:rPr>
        <w:t> Journal of Humanities Social Science and Management (IJHSSM) Volume 4, Issue 4, Jul.-Aug., 2024, pp: 779-793</w:t>
      </w:r>
    </w:p>
    <w:p w14:paraId="5377E896"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Rodrik, D. (2003). In Search of Prosperity: Analytical narratives on economic growth. Princeton University Press.</w:t>
      </w:r>
    </w:p>
    <w:p w14:paraId="3A22AAF1"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Sachs, J. D. (2005). The End of Poverty: Economic possibilities for our time. Penguin.</w:t>
      </w:r>
    </w:p>
    <w:p w14:paraId="5F04C155"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Schumpeter, J. A. (1934). The theory of economic development: An inquiry into profits, capital, credit, interest, and the business cycle (R. Opie, Trans.). Harvard University Press.  </w:t>
      </w:r>
    </w:p>
    <w:p w14:paraId="5479B54A"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Sen, A. (1999). Development as Freedom. Oxford University Press.</w:t>
      </w:r>
    </w:p>
    <w:p w14:paraId="5C2CC8CC"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Solow, R. M. (1956). A contribution to the theory of economic growth. Quarterly Journal of Economics, 70(1), 65–94.</w:t>
      </w:r>
    </w:p>
    <w:p w14:paraId="3D20300C"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lastRenderedPageBreak/>
        <w:t>Udo G. C., Nwezeaku, N. C., &amp; Kanu, S. I. (2021). Effects of capital market development on the economic growth of Nigeria. International Journal of Open Information and Economic Development, 7(2), 30–46.  </w:t>
      </w:r>
    </w:p>
    <w:p w14:paraId="16E01274"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Umar, B. (2022). The impact of capital market performance on economic growth: An assessment from Nigeria (2010–2020). Journal of Global Economics and Business July 2022, Volume 3, Number 10, 47-67 ISSN: Print 2735-9344, Online 2735-9352</w:t>
      </w:r>
    </w:p>
    <w:p w14:paraId="2D30BAAB"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World Bank. (2023). World Development Indicators. Retrieved from https://data.worldbank.org.  </w:t>
      </w:r>
    </w:p>
    <w:p w14:paraId="4175F362" w14:textId="77777777" w:rsidR="00995141" w:rsidRPr="00D44CA0" w:rsidRDefault="00995141" w:rsidP="00D44CA0">
      <w:pPr>
        <w:spacing w:after="0" w:line="360" w:lineRule="auto"/>
        <w:jc w:val="both"/>
        <w:rPr>
          <w:rFonts w:ascii="Times New Roman" w:hAnsi="Times New Roman" w:cs="Times New Roman"/>
          <w:i/>
          <w:iCs/>
        </w:rPr>
      </w:pPr>
      <w:r w:rsidRPr="00D44CA0">
        <w:rPr>
          <w:rFonts w:ascii="Times New Roman" w:hAnsi="Times New Roman" w:cs="Times New Roman"/>
          <w:i/>
          <w:iCs/>
        </w:rPr>
        <w:t>World Bank. (n.d.). Nigeria | Data.</w:t>
      </w:r>
    </w:p>
    <w:p w14:paraId="6506D875" w14:textId="77777777" w:rsidR="00B07A17" w:rsidRPr="00D44CA0" w:rsidRDefault="00B07A17" w:rsidP="00D44CA0">
      <w:pPr>
        <w:spacing w:after="0" w:line="360" w:lineRule="auto"/>
        <w:jc w:val="both"/>
        <w:rPr>
          <w:rFonts w:ascii="Times New Roman" w:hAnsi="Times New Roman" w:cs="Times New Roman"/>
          <w:b/>
          <w:bCs/>
        </w:rPr>
      </w:pPr>
    </w:p>
    <w:sectPr w:rsidR="00B07A17" w:rsidRPr="00D44C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350A" w14:textId="77777777" w:rsidR="00EF13CA" w:rsidRDefault="00EF13CA" w:rsidP="00E253FB">
      <w:pPr>
        <w:spacing w:after="0" w:line="240" w:lineRule="auto"/>
      </w:pPr>
      <w:r>
        <w:separator/>
      </w:r>
    </w:p>
  </w:endnote>
  <w:endnote w:type="continuationSeparator" w:id="0">
    <w:p w14:paraId="159973C9" w14:textId="77777777" w:rsidR="00EF13CA" w:rsidRDefault="00EF13CA" w:rsidP="00E2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37146"/>
      <w:docPartObj>
        <w:docPartGallery w:val="Page Numbers (Bottom of Page)"/>
        <w:docPartUnique/>
      </w:docPartObj>
    </w:sdtPr>
    <w:sdtEndPr>
      <w:rPr>
        <w:noProof/>
      </w:rPr>
    </w:sdtEndPr>
    <w:sdtContent>
      <w:p w14:paraId="5B7A90E3" w14:textId="2FB536F9" w:rsidR="00E253FB" w:rsidRDefault="00E25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5ACD4" w14:textId="77777777" w:rsidR="00E253FB" w:rsidRDefault="00E2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433C" w14:textId="77777777" w:rsidR="00EF13CA" w:rsidRDefault="00EF13CA" w:rsidP="00E253FB">
      <w:pPr>
        <w:spacing w:after="0" w:line="240" w:lineRule="auto"/>
      </w:pPr>
      <w:r>
        <w:separator/>
      </w:r>
    </w:p>
  </w:footnote>
  <w:footnote w:type="continuationSeparator" w:id="0">
    <w:p w14:paraId="435D26B8" w14:textId="77777777" w:rsidR="00EF13CA" w:rsidRDefault="00EF13CA" w:rsidP="00E253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17"/>
    <w:rsid w:val="000254E8"/>
    <w:rsid w:val="00041E9C"/>
    <w:rsid w:val="001D14A6"/>
    <w:rsid w:val="00262A14"/>
    <w:rsid w:val="00317624"/>
    <w:rsid w:val="003A4019"/>
    <w:rsid w:val="004F3FD3"/>
    <w:rsid w:val="005F456F"/>
    <w:rsid w:val="007201C7"/>
    <w:rsid w:val="00934D08"/>
    <w:rsid w:val="00995141"/>
    <w:rsid w:val="00B07A17"/>
    <w:rsid w:val="00C134F0"/>
    <w:rsid w:val="00C809B3"/>
    <w:rsid w:val="00D44CA0"/>
    <w:rsid w:val="00E253FB"/>
    <w:rsid w:val="00EF13CA"/>
    <w:rsid w:val="00FF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E4E7"/>
  <w15:chartTrackingRefBased/>
  <w15:docId w15:val="{CB238168-783C-4B40-AAFA-4F2EA27F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A17"/>
    <w:rPr>
      <w:rFonts w:eastAsiaTheme="majorEastAsia" w:cstheme="majorBidi"/>
      <w:color w:val="272727" w:themeColor="text1" w:themeTint="D8"/>
    </w:rPr>
  </w:style>
  <w:style w:type="paragraph" w:styleId="Title">
    <w:name w:val="Title"/>
    <w:basedOn w:val="Normal"/>
    <w:next w:val="Normal"/>
    <w:link w:val="TitleChar"/>
    <w:uiPriority w:val="10"/>
    <w:qFormat/>
    <w:rsid w:val="00B07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A17"/>
    <w:pPr>
      <w:spacing w:before="160"/>
      <w:jc w:val="center"/>
    </w:pPr>
    <w:rPr>
      <w:i/>
      <w:iCs/>
      <w:color w:val="404040" w:themeColor="text1" w:themeTint="BF"/>
    </w:rPr>
  </w:style>
  <w:style w:type="character" w:customStyle="1" w:styleId="QuoteChar">
    <w:name w:val="Quote Char"/>
    <w:basedOn w:val="DefaultParagraphFont"/>
    <w:link w:val="Quote"/>
    <w:uiPriority w:val="29"/>
    <w:rsid w:val="00B07A17"/>
    <w:rPr>
      <w:i/>
      <w:iCs/>
      <w:color w:val="404040" w:themeColor="text1" w:themeTint="BF"/>
    </w:rPr>
  </w:style>
  <w:style w:type="paragraph" w:styleId="ListParagraph">
    <w:name w:val="List Paragraph"/>
    <w:basedOn w:val="Normal"/>
    <w:uiPriority w:val="34"/>
    <w:qFormat/>
    <w:rsid w:val="00B07A17"/>
    <w:pPr>
      <w:ind w:left="720"/>
      <w:contextualSpacing/>
    </w:pPr>
  </w:style>
  <w:style w:type="character" w:styleId="IntenseEmphasis">
    <w:name w:val="Intense Emphasis"/>
    <w:basedOn w:val="DefaultParagraphFont"/>
    <w:uiPriority w:val="21"/>
    <w:qFormat/>
    <w:rsid w:val="00B07A17"/>
    <w:rPr>
      <w:i/>
      <w:iCs/>
      <w:color w:val="0F4761" w:themeColor="accent1" w:themeShade="BF"/>
    </w:rPr>
  </w:style>
  <w:style w:type="paragraph" w:styleId="IntenseQuote">
    <w:name w:val="Intense Quote"/>
    <w:basedOn w:val="Normal"/>
    <w:next w:val="Normal"/>
    <w:link w:val="IntenseQuoteChar"/>
    <w:uiPriority w:val="30"/>
    <w:qFormat/>
    <w:rsid w:val="00B07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A17"/>
    <w:rPr>
      <w:i/>
      <w:iCs/>
      <w:color w:val="0F4761" w:themeColor="accent1" w:themeShade="BF"/>
    </w:rPr>
  </w:style>
  <w:style w:type="character" w:styleId="IntenseReference">
    <w:name w:val="Intense Reference"/>
    <w:basedOn w:val="DefaultParagraphFont"/>
    <w:uiPriority w:val="32"/>
    <w:qFormat/>
    <w:rsid w:val="00B07A17"/>
    <w:rPr>
      <w:b/>
      <w:bCs/>
      <w:smallCaps/>
      <w:color w:val="0F4761" w:themeColor="accent1" w:themeShade="BF"/>
      <w:spacing w:val="5"/>
    </w:rPr>
  </w:style>
  <w:style w:type="paragraph" w:styleId="BodyText">
    <w:name w:val="Body Text"/>
    <w:basedOn w:val="Normal"/>
    <w:link w:val="BodyTextChar"/>
    <w:uiPriority w:val="99"/>
    <w:semiHidden/>
    <w:unhideWhenUsed/>
    <w:rsid w:val="00B07A17"/>
    <w:pPr>
      <w:spacing w:after="120" w:line="259" w:lineRule="auto"/>
    </w:pPr>
    <w:rPr>
      <w:kern w:val="0"/>
      <w:sz w:val="22"/>
      <w:szCs w:val="22"/>
      <w14:ligatures w14:val="none"/>
    </w:rPr>
  </w:style>
  <w:style w:type="character" w:customStyle="1" w:styleId="BodyTextChar">
    <w:name w:val="Body Text Char"/>
    <w:basedOn w:val="DefaultParagraphFont"/>
    <w:link w:val="BodyText"/>
    <w:uiPriority w:val="99"/>
    <w:semiHidden/>
    <w:rsid w:val="00B07A17"/>
    <w:rPr>
      <w:kern w:val="0"/>
      <w:sz w:val="22"/>
      <w:szCs w:val="22"/>
      <w:lang w:val="en-US"/>
      <w14:ligatures w14:val="none"/>
    </w:rPr>
  </w:style>
  <w:style w:type="character" w:styleId="Hyperlink">
    <w:name w:val="Hyperlink"/>
    <w:basedOn w:val="DefaultParagraphFont"/>
    <w:uiPriority w:val="99"/>
    <w:unhideWhenUsed/>
    <w:rsid w:val="00995141"/>
    <w:rPr>
      <w:color w:val="467886" w:themeColor="hyperlink"/>
      <w:u w:val="single"/>
    </w:rPr>
  </w:style>
  <w:style w:type="character" w:styleId="UnresolvedMention">
    <w:name w:val="Unresolved Mention"/>
    <w:basedOn w:val="DefaultParagraphFont"/>
    <w:uiPriority w:val="99"/>
    <w:semiHidden/>
    <w:unhideWhenUsed/>
    <w:rsid w:val="00995141"/>
    <w:rPr>
      <w:color w:val="605E5C"/>
      <w:shd w:val="clear" w:color="auto" w:fill="E1DFDD"/>
    </w:rPr>
  </w:style>
  <w:style w:type="paragraph" w:styleId="Header">
    <w:name w:val="header"/>
    <w:basedOn w:val="Normal"/>
    <w:link w:val="HeaderChar"/>
    <w:uiPriority w:val="99"/>
    <w:unhideWhenUsed/>
    <w:rsid w:val="00E2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3FB"/>
  </w:style>
  <w:style w:type="paragraph" w:styleId="Footer">
    <w:name w:val="footer"/>
    <w:basedOn w:val="Normal"/>
    <w:link w:val="FooterChar"/>
    <w:uiPriority w:val="99"/>
    <w:unhideWhenUsed/>
    <w:rsid w:val="00E2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bfrjourn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ssan.bello@lasu.edu.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16</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5</cp:revision>
  <dcterms:created xsi:type="dcterms:W3CDTF">2025-10-07T10:13:00Z</dcterms:created>
  <dcterms:modified xsi:type="dcterms:W3CDTF">2026-03-02T12:13:00Z</dcterms:modified>
</cp:coreProperties>
</file>