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bookmarkStart w:id="0" w:name="_GoBack"/>
      <w:r>
        <w:rPr>
          <w:rFonts w:ascii="Segoe UI" w:hAnsi="Segoe UI" w:cs="Segoe UI"/>
          <w:color w:val="2B2D38"/>
          <w:sz w:val="23"/>
          <w:szCs w:val="23"/>
        </w:rPr>
        <w:t>Department of Educational Planning, Administration and Management Mount Kigali University, Rwanda</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 xml:space="preserve">Dr. Marie Claire </w:t>
      </w:r>
      <w:proofErr w:type="spellStart"/>
      <w:r>
        <w:rPr>
          <w:rFonts w:ascii="Segoe UI" w:hAnsi="Segoe UI" w:cs="Segoe UI"/>
          <w:color w:val="2B2D38"/>
          <w:sz w:val="23"/>
          <w:szCs w:val="23"/>
        </w:rPr>
        <w:t>Mukamazimpaka</w:t>
      </w:r>
      <w:proofErr w:type="spellEnd"/>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School of Education Mount Kigali University, Rwanda</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Abstract</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 xml:space="preserve">This study looked at how School-Based Management factors affect the implementation of the Competence-Based Curriculum in secondary schools in the </w:t>
      </w:r>
      <w:proofErr w:type="spellStart"/>
      <w:r>
        <w:rPr>
          <w:rFonts w:ascii="Segoe UI" w:hAnsi="Segoe UI" w:cs="Segoe UI"/>
          <w:color w:val="2B2D38"/>
          <w:sz w:val="23"/>
          <w:szCs w:val="23"/>
        </w:rPr>
        <w:t>Rwamagana</w:t>
      </w:r>
      <w:proofErr w:type="spellEnd"/>
      <w:r>
        <w:rPr>
          <w:rFonts w:ascii="Segoe UI" w:hAnsi="Segoe UI" w:cs="Segoe UI"/>
          <w:color w:val="2B2D38"/>
          <w:sz w:val="23"/>
          <w:szCs w:val="23"/>
        </w:rPr>
        <w:t xml:space="preserve"> District, Rwanda. The study used Systems Theory and Constructivist Learning Theory as guides. Data was collected from 301 respondents, including 281 teachers, 17 </w:t>
      </w:r>
      <w:proofErr w:type="spellStart"/>
      <w:r>
        <w:rPr>
          <w:rFonts w:ascii="Segoe UI" w:hAnsi="Segoe UI" w:cs="Segoe UI"/>
          <w:color w:val="2B2D38"/>
          <w:sz w:val="23"/>
          <w:szCs w:val="23"/>
        </w:rPr>
        <w:t>headteachers</w:t>
      </w:r>
      <w:proofErr w:type="spellEnd"/>
      <w:r>
        <w:rPr>
          <w:rFonts w:ascii="Segoe UI" w:hAnsi="Segoe UI" w:cs="Segoe UI"/>
          <w:color w:val="2B2D38"/>
          <w:sz w:val="23"/>
          <w:szCs w:val="23"/>
        </w:rPr>
        <w:t xml:space="preserve"> and 3 Sector Education Inspectors. The study found that the availability of resources had the most significant impact on Competence-Based Curriculum implementation followed by Continuous Professional Development strategies and school facilities management.</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The study shows that while the government has introduced education policies the actual implementation in classrooms is still a challenge due to lack of resources and support for teachers. The study recommends that the Ministry of Education and school managers prioritize providing resources and continuous professional development opportunities for teachers to address these challenges.</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Keywords: Competence-Based Curriculum, School-Based Management, Continuous Professional Development, Instructional Resources, Rwanda.</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 xml:space="preserve">1. The world is moving away from teaching methods to Competence-Based Education. This is because countries need to develop skills like thinking, creativity and problem-solving to progress. Rwanda has also introduced the Competence-Based Curriculum to achieve its Vision 2050 goals. </w:t>
      </w:r>
      <w:proofErr w:type="gramStart"/>
      <w:r>
        <w:rPr>
          <w:rFonts w:ascii="Segoe UI" w:hAnsi="Segoe UI" w:cs="Segoe UI"/>
          <w:color w:val="2B2D38"/>
          <w:sz w:val="23"/>
          <w:szCs w:val="23"/>
        </w:rPr>
        <w:t>However</w:t>
      </w:r>
      <w:proofErr w:type="gramEnd"/>
      <w:r>
        <w:rPr>
          <w:rFonts w:ascii="Segoe UI" w:hAnsi="Segoe UI" w:cs="Segoe UI"/>
          <w:color w:val="2B2D38"/>
          <w:sz w:val="23"/>
          <w:szCs w:val="23"/>
        </w:rPr>
        <w:t xml:space="preserve"> the implementation of this curriculum is facing challenges to lack of resources and support for teachers. This study aims to investigate the factors that affect the implementation of the Competence-Based Curriculum in secondary schools in Rwanda.</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 xml:space="preserve">The Competence-Based Curriculum is different from the curriculum as it focuses on measurable learning outcomes. </w:t>
      </w:r>
      <w:proofErr w:type="gramStart"/>
      <w:r>
        <w:rPr>
          <w:rFonts w:ascii="Segoe UI" w:hAnsi="Segoe UI" w:cs="Segoe UI"/>
          <w:color w:val="2B2D38"/>
          <w:sz w:val="23"/>
          <w:szCs w:val="23"/>
        </w:rPr>
        <w:t>However</w:t>
      </w:r>
      <w:proofErr w:type="gramEnd"/>
      <w:r>
        <w:rPr>
          <w:rFonts w:ascii="Segoe UI" w:hAnsi="Segoe UI" w:cs="Segoe UI"/>
          <w:color w:val="2B2D38"/>
          <w:sz w:val="23"/>
          <w:szCs w:val="23"/>
        </w:rPr>
        <w:t xml:space="preserve"> the implementation of this curriculum is not uniform in all schools. Some schools face challenges like lack of resources, poor infrastructure and inadequate teacher training. This study will look at the factors that affect the implementation of the Competence-Based Curriculum in secondary schools in the </w:t>
      </w:r>
      <w:proofErr w:type="spellStart"/>
      <w:r>
        <w:rPr>
          <w:rFonts w:ascii="Segoe UI" w:hAnsi="Segoe UI" w:cs="Segoe UI"/>
          <w:color w:val="2B2D38"/>
          <w:sz w:val="23"/>
          <w:szCs w:val="23"/>
        </w:rPr>
        <w:t>Rwamagana</w:t>
      </w:r>
      <w:proofErr w:type="spellEnd"/>
      <w:r>
        <w:rPr>
          <w:rFonts w:ascii="Segoe UI" w:hAnsi="Segoe UI" w:cs="Segoe UI"/>
          <w:color w:val="2B2D38"/>
          <w:sz w:val="23"/>
          <w:szCs w:val="23"/>
        </w:rPr>
        <w:t xml:space="preserve"> District, Rwanda.</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2. Theoretical Framework</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lastRenderedPageBreak/>
        <w:t>This study is based on two theories: Systems Theory and Constructivist Learning Theory.</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 Systems Theory looks at the school as a system where inputs like resources and management are transformed into outputs like student learning outcomes. If the inputs are poor the system will not function well.</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 Constructivist Learning Theory says that students construct their knowledge with the help of teachers and resources. For this to happen schools need to provide resources and trained teachers.</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3. Methodology</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 xml:space="preserve">This study used a mixed-methods approach to collect data from 301 respondents, including teachers, </w:t>
      </w:r>
      <w:proofErr w:type="spellStart"/>
      <w:r>
        <w:rPr>
          <w:rFonts w:ascii="Segoe UI" w:hAnsi="Segoe UI" w:cs="Segoe UI"/>
          <w:color w:val="2B2D38"/>
          <w:sz w:val="23"/>
          <w:szCs w:val="23"/>
        </w:rPr>
        <w:t>headteachers</w:t>
      </w:r>
      <w:proofErr w:type="spellEnd"/>
      <w:r>
        <w:rPr>
          <w:rFonts w:ascii="Segoe UI" w:hAnsi="Segoe UI" w:cs="Segoe UI"/>
          <w:color w:val="2B2D38"/>
          <w:sz w:val="23"/>
          <w:szCs w:val="23"/>
        </w:rPr>
        <w:t xml:space="preserve"> and Sector Education Inspectors. The data was analyzed using methods and thematic analysis.</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4. Results and Discussion</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The study found that the availability of resources had the most significant impact on Competence-Based Curriculum implementation followed by Continuous Professional Development strategies and school facilities management. The study also found that teachers who received professional development opportunities were more confident in implementing the Competence-Based Curriculum.</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5. Conclusion and Recommendations</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The study concludes that the implementation of the Competence-Based Curriculum in secondary schools in Rwanda is affected by factors like instructional resources, continuous professional development and school facilities management. The study recommends that the Ministry of Education and school managers prioritize providing resources and continuous professional development opportunities for teachers to address these challenges.</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References</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 xml:space="preserve">* </w:t>
      </w:r>
      <w:proofErr w:type="spellStart"/>
      <w:r>
        <w:rPr>
          <w:rFonts w:ascii="Segoe UI" w:hAnsi="Segoe UI" w:cs="Segoe UI"/>
          <w:color w:val="2B2D38"/>
          <w:sz w:val="23"/>
          <w:szCs w:val="23"/>
        </w:rPr>
        <w:t>Akala</w:t>
      </w:r>
      <w:proofErr w:type="spellEnd"/>
      <w:r>
        <w:rPr>
          <w:rFonts w:ascii="Segoe UI" w:hAnsi="Segoe UI" w:cs="Segoe UI"/>
          <w:color w:val="2B2D38"/>
          <w:sz w:val="23"/>
          <w:szCs w:val="23"/>
        </w:rPr>
        <w:t>, B. M. (2021). Revisiting the competence-based curriculum reforms in East Africa. International Journal of Educational Development 84 102420.</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 xml:space="preserve">* </w:t>
      </w:r>
      <w:proofErr w:type="spellStart"/>
      <w:r>
        <w:rPr>
          <w:rFonts w:ascii="Segoe UI" w:hAnsi="Segoe UI" w:cs="Segoe UI"/>
          <w:color w:val="2B2D38"/>
          <w:sz w:val="23"/>
          <w:szCs w:val="23"/>
        </w:rPr>
        <w:t>Imaniriho</w:t>
      </w:r>
      <w:proofErr w:type="spellEnd"/>
      <w:r>
        <w:rPr>
          <w:rFonts w:ascii="Segoe UI" w:hAnsi="Segoe UI" w:cs="Segoe UI"/>
          <w:color w:val="2B2D38"/>
          <w:sz w:val="23"/>
          <w:szCs w:val="23"/>
        </w:rPr>
        <w:t>, D., et al. (2024). Resource challenges in curriculum execution: Assessing secondary school ecosystems in East Africa. Journal of Curriculum Studies, 56(2) 145-162.</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t>* Ministry of Education (MINEDUC). (2017). Education Sector Strategic Plan (ESSP) 2018/19–2023/24. Kigali: Republic of Rwanda.</w:t>
      </w:r>
    </w:p>
    <w:p w:rsidR="00247DF6" w:rsidRDefault="00247DF6" w:rsidP="00090C44">
      <w:pPr>
        <w:pStyle w:val="NormalWeb"/>
        <w:shd w:val="clear" w:color="auto" w:fill="FFFFFF"/>
        <w:spacing w:before="150" w:beforeAutospacing="0"/>
        <w:jc w:val="both"/>
        <w:rPr>
          <w:rFonts w:ascii="Segoe UI" w:hAnsi="Segoe UI" w:cs="Segoe UI"/>
          <w:color w:val="2B2D38"/>
          <w:sz w:val="23"/>
          <w:szCs w:val="23"/>
        </w:rPr>
      </w:pPr>
      <w:r>
        <w:rPr>
          <w:rFonts w:ascii="Segoe UI" w:hAnsi="Segoe UI" w:cs="Segoe UI"/>
          <w:color w:val="2B2D38"/>
          <w:sz w:val="23"/>
          <w:szCs w:val="23"/>
        </w:rPr>
        <w:lastRenderedPageBreak/>
        <w:t xml:space="preserve">* </w:t>
      </w:r>
      <w:proofErr w:type="spellStart"/>
      <w:r>
        <w:rPr>
          <w:rFonts w:ascii="Segoe UI" w:hAnsi="Segoe UI" w:cs="Segoe UI"/>
          <w:color w:val="2B2D38"/>
          <w:sz w:val="23"/>
          <w:szCs w:val="23"/>
        </w:rPr>
        <w:t>Ndihokubwayo</w:t>
      </w:r>
      <w:proofErr w:type="spellEnd"/>
      <w:r>
        <w:rPr>
          <w:rFonts w:ascii="Segoe UI" w:hAnsi="Segoe UI" w:cs="Segoe UI"/>
          <w:color w:val="2B2D38"/>
          <w:sz w:val="23"/>
          <w:szCs w:val="23"/>
        </w:rPr>
        <w:t>, K., et al. (2020). Implementation of competence-based curriculum in Rwanda: Opportunities and challenges. African Journal of Educational Studies, in Mathematics and Sciences 16(1) 1-14.</w:t>
      </w:r>
    </w:p>
    <w:bookmarkEnd w:id="0"/>
    <w:p w:rsidR="008474FD" w:rsidRDefault="008474FD" w:rsidP="00090C44">
      <w:pPr>
        <w:jc w:val="both"/>
      </w:pPr>
    </w:p>
    <w:sectPr w:rsidR="00847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DF6"/>
    <w:rsid w:val="00090C44"/>
    <w:rsid w:val="00247DF6"/>
    <w:rsid w:val="00847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0209A-FE01-4A2B-A571-E211DE38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7D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95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2026-06-22T08:12:00Z</dcterms:created>
  <dcterms:modified xsi:type="dcterms:W3CDTF">2026-06-22T08:30:00Z</dcterms:modified>
</cp:coreProperties>
</file>