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C04D5D" w14:textId="77777777" w:rsidR="009C58D6" w:rsidRPr="00F4400C" w:rsidRDefault="00F4400C" w:rsidP="00F4400C">
      <w:pPr>
        <w:tabs>
          <w:tab w:val="left" w:pos="3029"/>
        </w:tabs>
        <w:spacing w:before="100" w:beforeAutospacing="1" w:after="100" w:afterAutospacing="1" w:line="360" w:lineRule="auto"/>
        <w:jc w:val="center"/>
        <w:rPr>
          <w:rFonts w:ascii="Times New Roman" w:eastAsia="Times New Roman" w:hAnsi="Times New Roman" w:cs="Times New Roman"/>
          <w:b/>
          <w:bCs/>
          <w:sz w:val="28"/>
          <w:szCs w:val="24"/>
        </w:rPr>
      </w:pPr>
      <w:r w:rsidRPr="00F4400C">
        <w:rPr>
          <w:rFonts w:ascii="Times New Roman" w:hAnsi="Times New Roman" w:cs="Times New Roman"/>
          <w:b/>
          <w:sz w:val="24"/>
        </w:rPr>
        <w:t>Inclusive Leadership and Age Diversity: Implications for Performance in Nigeria’s Industrial Workplaces</w:t>
      </w:r>
    </w:p>
    <w:p w14:paraId="49649D76" w14:textId="77777777" w:rsidR="009C58D6" w:rsidRDefault="009C58D6" w:rsidP="00FF2B8D">
      <w:pPr>
        <w:tabs>
          <w:tab w:val="left" w:pos="3029"/>
        </w:tabs>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Abstract</w:t>
      </w:r>
    </w:p>
    <w:p w14:paraId="33F985F2" w14:textId="77777777" w:rsidR="004C319A" w:rsidRPr="004C319A" w:rsidRDefault="004C319A" w:rsidP="00F4400C">
      <w:pPr>
        <w:spacing w:before="100" w:beforeAutospacing="1" w:after="100" w:afterAutospacing="1" w:line="360" w:lineRule="auto"/>
        <w:jc w:val="both"/>
        <w:rPr>
          <w:rFonts w:ascii="Times New Roman" w:eastAsia="Times New Roman" w:hAnsi="Times New Roman" w:cs="Times New Roman"/>
          <w:i/>
          <w:sz w:val="24"/>
          <w:szCs w:val="24"/>
        </w:rPr>
      </w:pPr>
      <w:r w:rsidRPr="004C319A">
        <w:rPr>
          <w:rFonts w:ascii="Times New Roman" w:eastAsia="Times New Roman" w:hAnsi="Times New Roman" w:cs="Times New Roman"/>
          <w:i/>
          <w:sz w:val="24"/>
          <w:szCs w:val="24"/>
        </w:rPr>
        <w:t>This study investigates the impact of age diversity on employee performance within</w:t>
      </w:r>
      <w:r w:rsidR="00F4400C">
        <w:rPr>
          <w:rFonts w:ascii="Times New Roman" w:eastAsia="Times New Roman" w:hAnsi="Times New Roman" w:cs="Times New Roman"/>
          <w:i/>
          <w:sz w:val="24"/>
          <w:szCs w:val="24"/>
        </w:rPr>
        <w:t xml:space="preserve"> Nigeria’s manufacturing </w:t>
      </w:r>
      <w:proofErr w:type="gramStart"/>
      <w:r w:rsidR="00F4400C">
        <w:rPr>
          <w:rFonts w:ascii="Times New Roman" w:eastAsia="Times New Roman" w:hAnsi="Times New Roman" w:cs="Times New Roman"/>
          <w:i/>
          <w:sz w:val="24"/>
          <w:szCs w:val="24"/>
        </w:rPr>
        <w:t>sector.</w:t>
      </w:r>
      <w:r w:rsidRPr="004C319A">
        <w:rPr>
          <w:rFonts w:ascii="Times New Roman" w:eastAsia="Times New Roman" w:hAnsi="Times New Roman" w:cs="Times New Roman"/>
          <w:i/>
          <w:sz w:val="24"/>
          <w:szCs w:val="24"/>
        </w:rPr>
        <w:t>.</w:t>
      </w:r>
      <w:proofErr w:type="gramEnd"/>
      <w:r w:rsidRPr="004C319A">
        <w:rPr>
          <w:rFonts w:ascii="Times New Roman" w:eastAsia="Times New Roman" w:hAnsi="Times New Roman" w:cs="Times New Roman"/>
          <w:i/>
          <w:sz w:val="24"/>
          <w:szCs w:val="24"/>
        </w:rPr>
        <w:t xml:space="preserve"> In today’s multigenerational workplace, organizations comprise employees from Baby Boomers to Generation Z, each contributing distinct experiences, skills, and work ethics. While age diversity can enhance creativity, decision-making, and innovation, its benefits are not automatic and depend on effective management practices. Poorly managed age-related differences may lead to conflict, communication breakdowns, and reduced cohesion. The study is anchored on the Similarity-Attraction Theory, which explains how demographic similarities influence group formation and cooperation in the workplace.</w:t>
      </w:r>
      <w:r w:rsidR="00F4400C" w:rsidRPr="00F4400C">
        <w:rPr>
          <w:rFonts w:ascii="Times New Roman" w:eastAsia="Times New Roman" w:hAnsi="Times New Roman" w:cs="Times New Roman"/>
          <w:i/>
          <w:sz w:val="24"/>
          <w:szCs w:val="24"/>
        </w:rPr>
        <w:t xml:space="preserve"> </w:t>
      </w:r>
      <w:r w:rsidRPr="004C319A">
        <w:rPr>
          <w:rFonts w:ascii="Times New Roman" w:eastAsia="Times New Roman" w:hAnsi="Times New Roman" w:cs="Times New Roman"/>
          <w:i/>
          <w:sz w:val="24"/>
          <w:szCs w:val="24"/>
        </w:rPr>
        <w:t>A quantitative research design was employed, utilizing a cross-sectional survey method. Data was collected using a structured, self-administered questionnaire distributed to 210 employees selected through a combination of cluster, proportional, and convenience sampling techniques across five departments of the company. The respondents, aged between 18 and 65, represented various managerial levels. Statistical analysis, including correlation, was conducted to examine the relationship between age diversity and organizational performance. The findings revealed a weak positive correlation (r = 0.041, p &lt; .05), suggesting that age diversity contributes marginally to improved performance, potentially limited by unresolved generational tensions and inconsistent inclusion practices.</w:t>
      </w:r>
      <w:r w:rsidR="00F4400C" w:rsidRPr="00F4400C">
        <w:rPr>
          <w:rFonts w:ascii="Times New Roman" w:eastAsia="Times New Roman" w:hAnsi="Times New Roman" w:cs="Times New Roman"/>
          <w:i/>
          <w:sz w:val="24"/>
          <w:szCs w:val="24"/>
        </w:rPr>
        <w:t xml:space="preserve"> </w:t>
      </w:r>
      <w:r w:rsidRPr="004C319A">
        <w:rPr>
          <w:rFonts w:ascii="Times New Roman" w:eastAsia="Times New Roman" w:hAnsi="Times New Roman" w:cs="Times New Roman"/>
          <w:i/>
          <w:sz w:val="24"/>
          <w:szCs w:val="24"/>
        </w:rPr>
        <w:t>The study concludes that while age diversity holds promise for enhancing performance, this potential remains underutilized in the absence of strategic diversity management. Recommendations include implementing inclusive leadership training, mentorship programs, and intergenerational team-building initiatives to bridge generational gaps and harness age diversity as a strategic organizational asset.</w:t>
      </w:r>
    </w:p>
    <w:p w14:paraId="069469BD" w14:textId="77777777" w:rsidR="004C319A" w:rsidRDefault="00F4400C" w:rsidP="00F4400C">
      <w:pPr>
        <w:tabs>
          <w:tab w:val="left" w:pos="3029"/>
        </w:tabs>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Keywords: </w:t>
      </w:r>
      <w:r w:rsidRPr="00F4400C">
        <w:rPr>
          <w:rFonts w:ascii="Times New Roman" w:eastAsia="Times New Roman" w:hAnsi="Times New Roman" w:cs="Times New Roman"/>
          <w:bCs/>
          <w:sz w:val="24"/>
          <w:szCs w:val="24"/>
        </w:rPr>
        <w:t xml:space="preserve">Age Diversity, Employee Performance, Generational Workforce, Manufacturing Sector, Workplace Inclusion </w:t>
      </w:r>
    </w:p>
    <w:p w14:paraId="06A91C74" w14:textId="77777777" w:rsidR="009C58D6" w:rsidRDefault="009C58D6" w:rsidP="00FF2B8D">
      <w:pPr>
        <w:tabs>
          <w:tab w:val="left" w:pos="3029"/>
        </w:tabs>
        <w:spacing w:before="100" w:beforeAutospacing="1" w:after="100" w:afterAutospacing="1" w:line="240" w:lineRule="auto"/>
        <w:rPr>
          <w:rFonts w:ascii="Times New Roman" w:eastAsia="Times New Roman" w:hAnsi="Times New Roman" w:cs="Times New Roman"/>
          <w:b/>
          <w:bCs/>
          <w:sz w:val="24"/>
          <w:szCs w:val="24"/>
        </w:rPr>
      </w:pPr>
    </w:p>
    <w:p w14:paraId="20B548BD" w14:textId="77777777" w:rsidR="00F4400C" w:rsidRDefault="00F4400C" w:rsidP="00FF2B8D">
      <w:pPr>
        <w:tabs>
          <w:tab w:val="left" w:pos="3029"/>
        </w:tabs>
        <w:spacing w:before="100" w:beforeAutospacing="1" w:after="100" w:afterAutospacing="1" w:line="240" w:lineRule="auto"/>
        <w:rPr>
          <w:rFonts w:ascii="Times New Roman" w:eastAsia="Times New Roman" w:hAnsi="Times New Roman" w:cs="Times New Roman"/>
          <w:b/>
          <w:bCs/>
          <w:sz w:val="24"/>
          <w:szCs w:val="24"/>
        </w:rPr>
      </w:pPr>
    </w:p>
    <w:p w14:paraId="65B42FC8" w14:textId="77777777" w:rsidR="00F4400C" w:rsidRDefault="00F4400C" w:rsidP="00FF2B8D">
      <w:pPr>
        <w:tabs>
          <w:tab w:val="left" w:pos="3029"/>
        </w:tabs>
        <w:spacing w:before="100" w:beforeAutospacing="1" w:after="100" w:afterAutospacing="1" w:line="240" w:lineRule="auto"/>
        <w:rPr>
          <w:rFonts w:ascii="Times New Roman" w:eastAsia="Times New Roman" w:hAnsi="Times New Roman" w:cs="Times New Roman"/>
          <w:b/>
          <w:bCs/>
          <w:sz w:val="24"/>
          <w:szCs w:val="24"/>
        </w:rPr>
      </w:pPr>
    </w:p>
    <w:p w14:paraId="4C9A038B" w14:textId="77777777" w:rsidR="00FD0145" w:rsidRPr="00FD0145" w:rsidRDefault="00FF2B8D" w:rsidP="00FF2B8D">
      <w:pPr>
        <w:tabs>
          <w:tab w:val="left" w:pos="3029"/>
        </w:tabs>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Introduction </w:t>
      </w:r>
    </w:p>
    <w:p w14:paraId="4B86B6F3" w14:textId="77777777" w:rsidR="00AC184A" w:rsidRPr="00AC184A" w:rsidRDefault="00AC184A" w:rsidP="00AC184A">
      <w:pPr>
        <w:spacing w:before="100" w:beforeAutospacing="1" w:after="100" w:afterAutospacing="1" w:line="360" w:lineRule="auto"/>
        <w:jc w:val="both"/>
        <w:rPr>
          <w:rFonts w:ascii="Times New Roman" w:eastAsia="Times New Roman" w:hAnsi="Times New Roman" w:cs="Times New Roman"/>
          <w:sz w:val="24"/>
          <w:szCs w:val="24"/>
        </w:rPr>
      </w:pPr>
      <w:r w:rsidRPr="00AC184A">
        <w:rPr>
          <w:rFonts w:ascii="Times New Roman" w:eastAsia="Times New Roman" w:hAnsi="Times New Roman" w:cs="Times New Roman"/>
          <w:sz w:val="24"/>
          <w:szCs w:val="24"/>
        </w:rPr>
        <w:t xml:space="preserve">In today’s rapidly evolving global economy, workforce diversity has emerged as a critical factor shaping organizational performance. Among the various dimensions of diversity, </w:t>
      </w:r>
      <w:r w:rsidRPr="00AC184A">
        <w:rPr>
          <w:rFonts w:ascii="Times New Roman" w:eastAsia="Times New Roman" w:hAnsi="Times New Roman" w:cs="Times New Roman"/>
          <w:bCs/>
          <w:sz w:val="24"/>
          <w:szCs w:val="24"/>
        </w:rPr>
        <w:t>age diversity</w:t>
      </w:r>
      <w:r>
        <w:rPr>
          <w:rFonts w:ascii="Times New Roman" w:eastAsia="Times New Roman" w:hAnsi="Times New Roman" w:cs="Times New Roman"/>
          <w:sz w:val="24"/>
          <w:szCs w:val="24"/>
        </w:rPr>
        <w:t xml:space="preserve"> </w:t>
      </w:r>
      <w:r w:rsidRPr="00AC184A">
        <w:rPr>
          <w:rFonts w:ascii="Times New Roman" w:eastAsia="Times New Roman" w:hAnsi="Times New Roman" w:cs="Times New Roman"/>
          <w:sz w:val="24"/>
          <w:szCs w:val="24"/>
        </w:rPr>
        <w:t>the coexistence of employees from multiple generational co</w:t>
      </w:r>
      <w:r>
        <w:rPr>
          <w:rFonts w:ascii="Times New Roman" w:eastAsia="Times New Roman" w:hAnsi="Times New Roman" w:cs="Times New Roman"/>
          <w:sz w:val="24"/>
          <w:szCs w:val="24"/>
        </w:rPr>
        <w:t xml:space="preserve">horts within a single workplace </w:t>
      </w:r>
      <w:r w:rsidRPr="00AC184A">
        <w:rPr>
          <w:rFonts w:ascii="Times New Roman" w:eastAsia="Times New Roman" w:hAnsi="Times New Roman" w:cs="Times New Roman"/>
          <w:sz w:val="24"/>
          <w:szCs w:val="24"/>
        </w:rPr>
        <w:t>has garnered increasing attention. As organizations in both the public and private sectors strive to remain competitive and innovative, they are recognizing the importance of managing demographic shifts, especially those related to age, in order to harness the full potential of t</w:t>
      </w:r>
      <w:r w:rsidR="00B56945">
        <w:rPr>
          <w:rFonts w:ascii="Times New Roman" w:eastAsia="Times New Roman" w:hAnsi="Times New Roman" w:cs="Times New Roman"/>
          <w:sz w:val="24"/>
          <w:szCs w:val="24"/>
        </w:rPr>
        <w:t>heir human capital (Patel, 2016</w:t>
      </w:r>
      <w:r w:rsidRPr="00AC184A">
        <w:rPr>
          <w:rFonts w:ascii="Times New Roman" w:eastAsia="Times New Roman" w:hAnsi="Times New Roman" w:cs="Times New Roman"/>
          <w:sz w:val="24"/>
          <w:szCs w:val="24"/>
        </w:rPr>
        <w:t>).</w:t>
      </w:r>
    </w:p>
    <w:p w14:paraId="0A255EC0" w14:textId="77777777" w:rsidR="00AC184A" w:rsidRPr="00AC184A" w:rsidRDefault="00AC184A" w:rsidP="00AC184A">
      <w:pPr>
        <w:spacing w:before="100" w:beforeAutospacing="1" w:after="100" w:afterAutospacing="1" w:line="360" w:lineRule="auto"/>
        <w:jc w:val="both"/>
        <w:rPr>
          <w:rFonts w:ascii="Times New Roman" w:eastAsia="Times New Roman" w:hAnsi="Times New Roman" w:cs="Times New Roman"/>
          <w:sz w:val="24"/>
          <w:szCs w:val="24"/>
        </w:rPr>
      </w:pPr>
      <w:r w:rsidRPr="00AC184A">
        <w:rPr>
          <w:rFonts w:ascii="Times New Roman" w:eastAsia="Times New Roman" w:hAnsi="Times New Roman" w:cs="Times New Roman"/>
          <w:sz w:val="24"/>
          <w:szCs w:val="24"/>
        </w:rPr>
        <w:t>The modern workplace now comprises employees ranging from Baby Boomers and Generation X to Millennials and Generation Z, each bringing distinct experiences, expectations, and work ethics. This generational mix, while enriching the organizational environment with diverse perspectives, also presents unique challenges in team dynamics, communication, leadership, and performance management (Griffin &amp; Moorhead, 2014). As such, age diversity is no longer a passive demographic characteristic but a dynamic organizational variable that directly influences employee behavior, engagement, and output.</w:t>
      </w:r>
    </w:p>
    <w:p w14:paraId="56B09064" w14:textId="77777777" w:rsidR="00AC184A" w:rsidRPr="00AC184A" w:rsidRDefault="00AC184A" w:rsidP="00AC184A">
      <w:pPr>
        <w:spacing w:before="100" w:beforeAutospacing="1" w:after="100" w:afterAutospacing="1" w:line="360" w:lineRule="auto"/>
        <w:jc w:val="both"/>
        <w:rPr>
          <w:rFonts w:ascii="Times New Roman" w:eastAsia="Times New Roman" w:hAnsi="Times New Roman" w:cs="Times New Roman"/>
          <w:sz w:val="24"/>
          <w:szCs w:val="24"/>
        </w:rPr>
      </w:pPr>
      <w:r w:rsidRPr="00AC184A">
        <w:rPr>
          <w:rFonts w:ascii="Times New Roman" w:eastAsia="Times New Roman" w:hAnsi="Times New Roman" w:cs="Times New Roman"/>
          <w:sz w:val="24"/>
          <w:szCs w:val="24"/>
        </w:rPr>
        <w:t xml:space="preserve">In Nigeria, where socio-economic pressures and an evolving </w:t>
      </w:r>
      <w:proofErr w:type="spellStart"/>
      <w:r w:rsidRPr="00AC184A">
        <w:rPr>
          <w:rFonts w:ascii="Times New Roman" w:eastAsia="Times New Roman" w:hAnsi="Times New Roman" w:cs="Times New Roman"/>
          <w:sz w:val="24"/>
          <w:szCs w:val="24"/>
        </w:rPr>
        <w:t>labour</w:t>
      </w:r>
      <w:proofErr w:type="spellEnd"/>
      <w:r w:rsidRPr="00AC184A">
        <w:rPr>
          <w:rFonts w:ascii="Times New Roman" w:eastAsia="Times New Roman" w:hAnsi="Times New Roman" w:cs="Times New Roman"/>
          <w:sz w:val="24"/>
          <w:szCs w:val="24"/>
        </w:rPr>
        <w:t xml:space="preserve"> market are prompting older employees to remain active in the workforce alongside younger generations, age diversity is increasingly visible across industries. Companies are encountering the need to balance the wisdom and institutional knowledge of older employees with the technological fluency and innovation of younger staff</w:t>
      </w:r>
      <w:r w:rsidR="00BA0407">
        <w:rPr>
          <w:rFonts w:ascii="Times New Roman" w:eastAsia="Times New Roman" w:hAnsi="Times New Roman" w:cs="Times New Roman"/>
          <w:sz w:val="24"/>
          <w:szCs w:val="24"/>
        </w:rPr>
        <w:t xml:space="preserve"> (George et al., 2024; Huang et al., 2022)</w:t>
      </w:r>
      <w:r w:rsidRPr="00AC184A">
        <w:rPr>
          <w:rFonts w:ascii="Times New Roman" w:eastAsia="Times New Roman" w:hAnsi="Times New Roman" w:cs="Times New Roman"/>
          <w:sz w:val="24"/>
          <w:szCs w:val="24"/>
        </w:rPr>
        <w:t>. This intersection of experience and modern skillse</w:t>
      </w:r>
      <w:r w:rsidR="00BA0407">
        <w:rPr>
          <w:rFonts w:ascii="Times New Roman" w:eastAsia="Times New Roman" w:hAnsi="Times New Roman" w:cs="Times New Roman"/>
          <w:sz w:val="24"/>
          <w:szCs w:val="24"/>
        </w:rPr>
        <w:t xml:space="preserve">ts can be a strategic advantage; </w:t>
      </w:r>
      <w:r w:rsidRPr="00AC184A">
        <w:rPr>
          <w:rFonts w:ascii="Times New Roman" w:eastAsia="Times New Roman" w:hAnsi="Times New Roman" w:cs="Times New Roman"/>
          <w:sz w:val="24"/>
          <w:szCs w:val="24"/>
        </w:rPr>
        <w:t xml:space="preserve">if managed effectively. </w:t>
      </w:r>
      <w:r w:rsidR="00BA0407">
        <w:rPr>
          <w:rFonts w:ascii="Times New Roman" w:eastAsia="Times New Roman" w:hAnsi="Times New Roman" w:cs="Times New Roman"/>
          <w:sz w:val="24"/>
          <w:szCs w:val="24"/>
        </w:rPr>
        <w:t xml:space="preserve">Leroy et al. (2022) </w:t>
      </w:r>
      <w:r w:rsidRPr="00AC184A">
        <w:rPr>
          <w:rFonts w:ascii="Times New Roman" w:eastAsia="Times New Roman" w:hAnsi="Times New Roman" w:cs="Times New Roman"/>
          <w:sz w:val="24"/>
          <w:szCs w:val="24"/>
        </w:rPr>
        <w:t>posits that diversity, including age, fosters creativity and improves organizational outcomes when inclusion is intentional and systematic.</w:t>
      </w:r>
    </w:p>
    <w:p w14:paraId="4EA01F59" w14:textId="77777777" w:rsidR="00AC184A" w:rsidRPr="00AC184A" w:rsidRDefault="00AC184A" w:rsidP="00AC184A">
      <w:pPr>
        <w:spacing w:before="100" w:beforeAutospacing="1" w:after="100" w:afterAutospacing="1" w:line="360" w:lineRule="auto"/>
        <w:jc w:val="both"/>
        <w:rPr>
          <w:rFonts w:ascii="Times New Roman" w:eastAsia="Times New Roman" w:hAnsi="Times New Roman" w:cs="Times New Roman"/>
          <w:sz w:val="24"/>
          <w:szCs w:val="24"/>
        </w:rPr>
      </w:pPr>
      <w:r w:rsidRPr="00AC184A">
        <w:rPr>
          <w:rFonts w:ascii="Times New Roman" w:eastAsia="Times New Roman" w:hAnsi="Times New Roman" w:cs="Times New Roman"/>
          <w:sz w:val="24"/>
          <w:szCs w:val="24"/>
        </w:rPr>
        <w:t>However, the benefits of age diversity are not automatic. Poorly managed age-related differences may lead to workplace tension, generational misunderstandings, and inequities in career development and performance evaluation (</w:t>
      </w:r>
      <w:r w:rsidR="00BA0407">
        <w:rPr>
          <w:rFonts w:ascii="Times New Roman" w:eastAsia="Times New Roman" w:hAnsi="Times New Roman" w:cs="Times New Roman"/>
          <w:sz w:val="24"/>
          <w:szCs w:val="24"/>
        </w:rPr>
        <w:t>Deshpande &amp; Kulshreshtha, 2024</w:t>
      </w:r>
      <w:r w:rsidRPr="00AC184A">
        <w:rPr>
          <w:rFonts w:ascii="Times New Roman" w:eastAsia="Times New Roman" w:hAnsi="Times New Roman" w:cs="Times New Roman"/>
          <w:sz w:val="24"/>
          <w:szCs w:val="24"/>
        </w:rPr>
        <w:t xml:space="preserve">). In the Nigerian context, the situation is further complicated by ingrained cultural attitudes toward age, authority, </w:t>
      </w:r>
      <w:r w:rsidRPr="00AC184A">
        <w:rPr>
          <w:rFonts w:ascii="Times New Roman" w:eastAsia="Times New Roman" w:hAnsi="Times New Roman" w:cs="Times New Roman"/>
          <w:sz w:val="24"/>
          <w:szCs w:val="24"/>
        </w:rPr>
        <w:lastRenderedPageBreak/>
        <w:t>and seniority, which can either foster respect and mentorship or breed conflict and resentment. Without deliberate efforts to integrate diverse age groups into cohesive teams, organizations risk reduced morale, inefficient collaboration, and ultimately, lower performance.</w:t>
      </w:r>
    </w:p>
    <w:p w14:paraId="6FDF7D0F" w14:textId="77777777" w:rsidR="00AC184A" w:rsidRPr="00AC184A" w:rsidRDefault="00AC184A" w:rsidP="00AC184A">
      <w:pPr>
        <w:spacing w:before="100" w:beforeAutospacing="1" w:after="100" w:afterAutospacing="1" w:line="360" w:lineRule="auto"/>
        <w:jc w:val="both"/>
        <w:rPr>
          <w:rFonts w:ascii="Times New Roman" w:eastAsia="Times New Roman" w:hAnsi="Times New Roman" w:cs="Times New Roman"/>
          <w:sz w:val="24"/>
          <w:szCs w:val="24"/>
        </w:rPr>
      </w:pPr>
      <w:r w:rsidRPr="00AC184A">
        <w:rPr>
          <w:rFonts w:ascii="Times New Roman" w:eastAsia="Times New Roman" w:hAnsi="Times New Roman" w:cs="Times New Roman"/>
          <w:sz w:val="24"/>
          <w:szCs w:val="24"/>
        </w:rPr>
        <w:t>Human resource management practices must therefore evolve to accommodate generational diversity by promoting inclusive training, fair performance appraisal systems, and leadership models that value contributions across age groups (</w:t>
      </w:r>
      <w:proofErr w:type="spellStart"/>
      <w:r w:rsidR="00BA0407">
        <w:rPr>
          <w:rFonts w:ascii="Times New Roman" w:eastAsia="Times New Roman" w:hAnsi="Times New Roman" w:cs="Times New Roman"/>
          <w:sz w:val="24"/>
          <w:szCs w:val="24"/>
        </w:rPr>
        <w:t>Ezeafulukew</w:t>
      </w:r>
      <w:proofErr w:type="spellEnd"/>
      <w:r w:rsidR="00BA0407">
        <w:rPr>
          <w:rFonts w:ascii="Times New Roman" w:eastAsia="Times New Roman" w:hAnsi="Times New Roman" w:cs="Times New Roman"/>
          <w:sz w:val="24"/>
          <w:szCs w:val="24"/>
        </w:rPr>
        <w:t xml:space="preserve"> et al., 2024</w:t>
      </w:r>
      <w:r w:rsidRPr="00AC184A">
        <w:rPr>
          <w:rFonts w:ascii="Times New Roman" w:eastAsia="Times New Roman" w:hAnsi="Times New Roman" w:cs="Times New Roman"/>
          <w:sz w:val="24"/>
          <w:szCs w:val="24"/>
        </w:rPr>
        <w:t>). Yet, many Nigerian organizations still lack comprehensive age diversity policies, and those that exist are often superficial or misaligned with internal realities (</w:t>
      </w:r>
      <w:r w:rsidR="00BA0407">
        <w:rPr>
          <w:rFonts w:ascii="Times New Roman" w:eastAsia="Times New Roman" w:hAnsi="Times New Roman" w:cs="Times New Roman"/>
          <w:sz w:val="24"/>
          <w:szCs w:val="24"/>
        </w:rPr>
        <w:t>Nwakanma, 2024</w:t>
      </w:r>
      <w:r w:rsidRPr="00AC184A">
        <w:rPr>
          <w:rFonts w:ascii="Times New Roman" w:eastAsia="Times New Roman" w:hAnsi="Times New Roman" w:cs="Times New Roman"/>
          <w:sz w:val="24"/>
          <w:szCs w:val="24"/>
        </w:rPr>
        <w:t>). Consequently, the potential of age-diverse teams remains underutilized, and its impact on employee performance underexplored.</w:t>
      </w:r>
    </w:p>
    <w:p w14:paraId="6BCD9F95" w14:textId="77777777" w:rsidR="00AC184A" w:rsidRPr="00AC184A" w:rsidRDefault="00AC184A" w:rsidP="00AC184A">
      <w:pPr>
        <w:spacing w:before="100" w:beforeAutospacing="1" w:after="100" w:afterAutospacing="1" w:line="360" w:lineRule="auto"/>
        <w:jc w:val="both"/>
        <w:rPr>
          <w:rFonts w:ascii="Times New Roman" w:eastAsia="Times New Roman" w:hAnsi="Times New Roman" w:cs="Times New Roman"/>
          <w:sz w:val="24"/>
          <w:szCs w:val="24"/>
        </w:rPr>
      </w:pPr>
      <w:r w:rsidRPr="00AC184A">
        <w:rPr>
          <w:rFonts w:ascii="Times New Roman" w:eastAsia="Times New Roman" w:hAnsi="Times New Roman" w:cs="Times New Roman"/>
          <w:sz w:val="24"/>
          <w:szCs w:val="24"/>
        </w:rPr>
        <w:t xml:space="preserve">Despite growing interest in workplace diversity, there remains a notable gap in empirical research specifically addressing </w:t>
      </w:r>
      <w:r w:rsidRPr="00AC184A">
        <w:rPr>
          <w:rFonts w:ascii="Times New Roman" w:eastAsia="Times New Roman" w:hAnsi="Times New Roman" w:cs="Times New Roman"/>
          <w:bCs/>
          <w:sz w:val="24"/>
          <w:szCs w:val="24"/>
        </w:rPr>
        <w:t>age diversity and its influence on employee performance</w:t>
      </w:r>
      <w:r w:rsidRPr="00AC184A">
        <w:rPr>
          <w:rFonts w:ascii="Times New Roman" w:eastAsia="Times New Roman" w:hAnsi="Times New Roman" w:cs="Times New Roman"/>
          <w:sz w:val="24"/>
          <w:szCs w:val="24"/>
        </w:rPr>
        <w:t xml:space="preserve"> within Nigerian organizations. Existing studies tend to focus broadly on diversity’s relationship with organizational productivity rather than zooming in on employee-level outcomes. Furthermore, the nuanced ways in which age diversity affects individual motivation, teamwork, adaptability, and productivity remain largely understudied.</w:t>
      </w:r>
    </w:p>
    <w:p w14:paraId="4A701023" w14:textId="77777777" w:rsidR="00AC184A" w:rsidRPr="00AC184A" w:rsidRDefault="00AC184A" w:rsidP="00AC184A">
      <w:pPr>
        <w:spacing w:before="100" w:beforeAutospacing="1" w:after="100" w:afterAutospacing="1" w:line="360" w:lineRule="auto"/>
        <w:jc w:val="both"/>
        <w:rPr>
          <w:rFonts w:ascii="Times New Roman" w:eastAsia="Times New Roman" w:hAnsi="Times New Roman" w:cs="Times New Roman"/>
          <w:sz w:val="24"/>
          <w:szCs w:val="24"/>
        </w:rPr>
      </w:pPr>
      <w:r w:rsidRPr="00AC184A">
        <w:rPr>
          <w:rFonts w:ascii="Times New Roman" w:eastAsia="Times New Roman" w:hAnsi="Times New Roman" w:cs="Times New Roman"/>
          <w:sz w:val="24"/>
          <w:szCs w:val="24"/>
        </w:rPr>
        <w:t xml:space="preserve">This study, therefore, seeks to fill this gap by examining the </w:t>
      </w:r>
      <w:r w:rsidRPr="00AC184A">
        <w:rPr>
          <w:rFonts w:ascii="Times New Roman" w:eastAsia="Times New Roman" w:hAnsi="Times New Roman" w:cs="Times New Roman"/>
          <w:bCs/>
          <w:sz w:val="24"/>
          <w:szCs w:val="24"/>
        </w:rPr>
        <w:t>relationship between age diversity and employee performance</w:t>
      </w:r>
      <w:r w:rsidRPr="00AC184A">
        <w:rPr>
          <w:rFonts w:ascii="Times New Roman" w:eastAsia="Times New Roman" w:hAnsi="Times New Roman" w:cs="Times New Roman"/>
          <w:sz w:val="24"/>
          <w:szCs w:val="24"/>
        </w:rPr>
        <w:t xml:space="preserve"> in selected organizations in Nigeria. By doing so, it aims to offer evidence-based insights into how organizations can transform generational diversity into a strategic tool for enhancing employee effectiveness, fostering innovation, and improving overall performance.</w:t>
      </w:r>
    </w:p>
    <w:p w14:paraId="4827F60A" w14:textId="77777777" w:rsidR="00EB3D3B" w:rsidRPr="00EB3D3B" w:rsidRDefault="0014112D" w:rsidP="0014112D">
      <w:pPr>
        <w:spacing w:before="100" w:beforeAutospacing="1" w:after="100" w:afterAutospacing="1" w:line="360" w:lineRule="auto"/>
        <w:jc w:val="both"/>
        <w:rPr>
          <w:rFonts w:ascii="Times New Roman" w:eastAsia="Times New Roman" w:hAnsi="Times New Roman" w:cs="Times New Roman"/>
          <w:sz w:val="24"/>
          <w:szCs w:val="24"/>
        </w:rPr>
      </w:pPr>
      <w:r w:rsidRPr="0014112D">
        <w:rPr>
          <w:rFonts w:ascii="Times New Roman" w:eastAsia="Times New Roman" w:hAnsi="Times New Roman" w:cs="Times New Roman"/>
          <w:b/>
          <w:bCs/>
          <w:sz w:val="24"/>
          <w:szCs w:val="24"/>
        </w:rPr>
        <w:t>Literature Review</w:t>
      </w:r>
    </w:p>
    <w:p w14:paraId="4016C9FB" w14:textId="77777777" w:rsidR="00EB3D3B" w:rsidRPr="00EB3D3B" w:rsidRDefault="00EB3D3B" w:rsidP="0014112D">
      <w:pPr>
        <w:spacing w:before="100" w:beforeAutospacing="1" w:after="100" w:afterAutospacing="1" w:line="360" w:lineRule="auto"/>
        <w:jc w:val="both"/>
        <w:rPr>
          <w:rFonts w:ascii="Times New Roman" w:eastAsia="Times New Roman" w:hAnsi="Times New Roman" w:cs="Times New Roman"/>
          <w:sz w:val="24"/>
          <w:szCs w:val="24"/>
        </w:rPr>
      </w:pPr>
      <w:r w:rsidRPr="00EB3D3B">
        <w:rPr>
          <w:rFonts w:ascii="Times New Roman" w:eastAsia="Times New Roman" w:hAnsi="Times New Roman" w:cs="Times New Roman"/>
          <w:sz w:val="24"/>
          <w:szCs w:val="24"/>
        </w:rPr>
        <w:t xml:space="preserve">Age diversity in the workplace refers to the inclusion of employees from different generational cohorts, ranging from younger, early-career individuals to older, more experienced personnel. The concept has gained increased attention in contemporary organizational research due to demographic shifts, global aging populations, and extended working lives. </w:t>
      </w:r>
    </w:p>
    <w:p w14:paraId="454F6EAF" w14:textId="77777777" w:rsidR="00EB3D3B" w:rsidRPr="00EB3D3B" w:rsidRDefault="00EB3D3B" w:rsidP="0014112D">
      <w:pPr>
        <w:spacing w:before="100" w:beforeAutospacing="1" w:after="100" w:afterAutospacing="1" w:line="360" w:lineRule="auto"/>
        <w:jc w:val="both"/>
        <w:outlineLvl w:val="2"/>
        <w:rPr>
          <w:rFonts w:ascii="Times New Roman" w:eastAsia="Times New Roman" w:hAnsi="Times New Roman" w:cs="Times New Roman"/>
          <w:b/>
          <w:bCs/>
          <w:i/>
          <w:sz w:val="24"/>
          <w:szCs w:val="24"/>
        </w:rPr>
      </w:pPr>
      <w:r w:rsidRPr="00EB3D3B">
        <w:rPr>
          <w:rFonts w:ascii="Times New Roman" w:eastAsia="Times New Roman" w:hAnsi="Times New Roman" w:cs="Times New Roman"/>
          <w:b/>
          <w:bCs/>
          <w:i/>
          <w:sz w:val="24"/>
          <w:szCs w:val="24"/>
        </w:rPr>
        <w:t>Age Diversity, Creativity, and Innovation</w:t>
      </w:r>
    </w:p>
    <w:p w14:paraId="13561AE0" w14:textId="77777777" w:rsidR="00EB3D3B" w:rsidRPr="00EB3D3B" w:rsidRDefault="00EB3D3B" w:rsidP="0014112D">
      <w:pPr>
        <w:spacing w:before="100" w:beforeAutospacing="1" w:after="100" w:afterAutospacing="1" w:line="360" w:lineRule="auto"/>
        <w:jc w:val="both"/>
        <w:rPr>
          <w:rFonts w:ascii="Times New Roman" w:eastAsia="Times New Roman" w:hAnsi="Times New Roman" w:cs="Times New Roman"/>
          <w:sz w:val="24"/>
          <w:szCs w:val="24"/>
        </w:rPr>
      </w:pPr>
      <w:r w:rsidRPr="00EB3D3B">
        <w:rPr>
          <w:rFonts w:ascii="Times New Roman" w:eastAsia="Times New Roman" w:hAnsi="Times New Roman" w:cs="Times New Roman"/>
          <w:sz w:val="24"/>
          <w:szCs w:val="24"/>
        </w:rPr>
        <w:lastRenderedPageBreak/>
        <w:t>Creativity and innovation are core competencies in modern firms, especially in competitive and fast-paced markets. Creativity involves generating novel and useful ideas, while innovation entails the implementation of these ideas into practical processes, products, or services. Several scholars have investigated how age diversity influences these capabilities.</w:t>
      </w:r>
      <w:r w:rsidR="0014112D" w:rsidRPr="0014112D">
        <w:rPr>
          <w:rFonts w:ascii="Times New Roman" w:eastAsia="Times New Roman" w:hAnsi="Times New Roman" w:cs="Times New Roman"/>
          <w:sz w:val="24"/>
          <w:szCs w:val="24"/>
        </w:rPr>
        <w:t xml:space="preserve"> </w:t>
      </w:r>
      <w:r w:rsidRPr="00EB3D3B">
        <w:rPr>
          <w:rFonts w:ascii="Times New Roman" w:eastAsia="Times New Roman" w:hAnsi="Times New Roman" w:cs="Times New Roman"/>
          <w:sz w:val="24"/>
          <w:szCs w:val="24"/>
        </w:rPr>
        <w:t xml:space="preserve">Darwin (2014) argues that age diversity is a strategic asset that enhances firm performance by fostering creativity. According to </w:t>
      </w:r>
      <w:r w:rsidR="00BA0407">
        <w:rPr>
          <w:rFonts w:ascii="Times New Roman" w:eastAsia="Times New Roman" w:hAnsi="Times New Roman" w:cs="Times New Roman"/>
          <w:sz w:val="24"/>
          <w:szCs w:val="24"/>
        </w:rPr>
        <w:t>Gerhardt et al. (2021</w:t>
      </w:r>
      <w:r w:rsidRPr="00EB3D3B">
        <w:rPr>
          <w:rFonts w:ascii="Times New Roman" w:eastAsia="Times New Roman" w:hAnsi="Times New Roman" w:cs="Times New Roman"/>
          <w:sz w:val="24"/>
          <w:szCs w:val="24"/>
        </w:rPr>
        <w:t xml:space="preserve">), organizations benefit from the combination of novel perspectives brought by younger employees and the experiential wisdom of older workers. Similarly, </w:t>
      </w:r>
      <w:r w:rsidR="00BA0407">
        <w:rPr>
          <w:rFonts w:ascii="Times New Roman" w:eastAsia="Times New Roman" w:hAnsi="Times New Roman" w:cs="Times New Roman"/>
          <w:sz w:val="24"/>
          <w:szCs w:val="24"/>
        </w:rPr>
        <w:t>Amadi (2025</w:t>
      </w:r>
      <w:r w:rsidRPr="00EB3D3B">
        <w:rPr>
          <w:rFonts w:ascii="Times New Roman" w:eastAsia="Times New Roman" w:hAnsi="Times New Roman" w:cs="Times New Roman"/>
          <w:sz w:val="24"/>
          <w:szCs w:val="24"/>
        </w:rPr>
        <w:t xml:space="preserve">) found that age-diverse teams introduce a broader range of ideas and less conformity to traditional norms, enhancing the organization's innovative potential. </w:t>
      </w:r>
      <w:r w:rsidR="000E4BB4">
        <w:rPr>
          <w:rFonts w:ascii="Times New Roman" w:eastAsia="Times New Roman" w:hAnsi="Times New Roman" w:cs="Times New Roman"/>
          <w:sz w:val="24"/>
          <w:szCs w:val="24"/>
        </w:rPr>
        <w:t xml:space="preserve">Trompenaars and </w:t>
      </w:r>
      <w:proofErr w:type="spellStart"/>
      <w:r w:rsidR="000E4BB4">
        <w:rPr>
          <w:rFonts w:ascii="Times New Roman" w:eastAsia="Times New Roman" w:hAnsi="Times New Roman" w:cs="Times New Roman"/>
          <w:sz w:val="24"/>
          <w:szCs w:val="24"/>
        </w:rPr>
        <w:t>Woolliams</w:t>
      </w:r>
      <w:proofErr w:type="spellEnd"/>
      <w:r w:rsidRPr="00EB3D3B">
        <w:rPr>
          <w:rFonts w:ascii="Times New Roman" w:eastAsia="Times New Roman" w:hAnsi="Times New Roman" w:cs="Times New Roman"/>
          <w:sz w:val="24"/>
          <w:szCs w:val="24"/>
        </w:rPr>
        <w:t xml:space="preserve"> (</w:t>
      </w:r>
      <w:r w:rsidR="000E4BB4">
        <w:rPr>
          <w:rFonts w:ascii="Times New Roman" w:eastAsia="Times New Roman" w:hAnsi="Times New Roman" w:cs="Times New Roman"/>
          <w:sz w:val="24"/>
          <w:szCs w:val="24"/>
        </w:rPr>
        <w:t>2025</w:t>
      </w:r>
      <w:r w:rsidRPr="00EB3D3B">
        <w:rPr>
          <w:rFonts w:ascii="Times New Roman" w:eastAsia="Times New Roman" w:hAnsi="Times New Roman" w:cs="Times New Roman"/>
          <w:sz w:val="24"/>
          <w:szCs w:val="24"/>
        </w:rPr>
        <w:t>) supports this position, stating that the complementary values held by individuals of different age groups encourage greater creativity and inventiveness in heterogeneous teams compared to more homogeneous groups.</w:t>
      </w:r>
    </w:p>
    <w:p w14:paraId="6951BB0B" w14:textId="77777777" w:rsidR="00EB3D3B" w:rsidRPr="00EB3D3B" w:rsidRDefault="00EB3D3B" w:rsidP="0014112D">
      <w:pPr>
        <w:spacing w:before="100" w:beforeAutospacing="1" w:after="100" w:afterAutospacing="1" w:line="360" w:lineRule="auto"/>
        <w:jc w:val="both"/>
        <w:rPr>
          <w:rFonts w:ascii="Times New Roman" w:eastAsia="Times New Roman" w:hAnsi="Times New Roman" w:cs="Times New Roman"/>
          <w:sz w:val="24"/>
          <w:szCs w:val="24"/>
        </w:rPr>
      </w:pPr>
      <w:r w:rsidRPr="00EB3D3B">
        <w:rPr>
          <w:rFonts w:ascii="Times New Roman" w:eastAsia="Times New Roman" w:hAnsi="Times New Roman" w:cs="Times New Roman"/>
          <w:sz w:val="24"/>
          <w:szCs w:val="24"/>
        </w:rPr>
        <w:t xml:space="preserve">However, the relationship between age diversity and creativity is not universally positive. </w:t>
      </w:r>
      <w:r w:rsidR="000E4BB4">
        <w:rPr>
          <w:rFonts w:ascii="Times New Roman" w:eastAsia="Times New Roman" w:hAnsi="Times New Roman" w:cs="Times New Roman"/>
          <w:sz w:val="24"/>
          <w:szCs w:val="24"/>
        </w:rPr>
        <w:t>Rudolph &amp; Zacher (2024</w:t>
      </w:r>
      <w:r w:rsidRPr="00EB3D3B">
        <w:rPr>
          <w:rFonts w:ascii="Times New Roman" w:eastAsia="Times New Roman" w:hAnsi="Times New Roman" w:cs="Times New Roman"/>
          <w:sz w:val="24"/>
          <w:szCs w:val="24"/>
        </w:rPr>
        <w:t xml:space="preserve">) caution that empirical studies on age and workplace innovation are still limited and often produce mixed results. </w:t>
      </w:r>
      <w:r w:rsidR="000E4BB4">
        <w:rPr>
          <w:rFonts w:ascii="Times New Roman" w:eastAsia="Times New Roman" w:hAnsi="Times New Roman" w:cs="Times New Roman"/>
          <w:sz w:val="24"/>
          <w:szCs w:val="24"/>
        </w:rPr>
        <w:t>Pletzer (2021)</w:t>
      </w:r>
      <w:r w:rsidRPr="00EB3D3B">
        <w:rPr>
          <w:rFonts w:ascii="Times New Roman" w:eastAsia="Times New Roman" w:hAnsi="Times New Roman" w:cs="Times New Roman"/>
          <w:sz w:val="24"/>
          <w:szCs w:val="24"/>
        </w:rPr>
        <w:t xml:space="preserve"> conducted a bivariate analysis on age diversity and its relationship to idea generation, dissemination, and implementation, concluding that there was neither a linear nor non-linear association. This finding suggests that creativity outcomes may depend on other intervening variables such as organizational culture, managerial practices, or task complexity.</w:t>
      </w:r>
    </w:p>
    <w:p w14:paraId="7F81939F" w14:textId="77777777" w:rsidR="00EB3D3B" w:rsidRPr="00EB3D3B" w:rsidRDefault="00EB3D3B" w:rsidP="0014112D">
      <w:pPr>
        <w:spacing w:before="100" w:beforeAutospacing="1" w:after="100" w:afterAutospacing="1" w:line="360" w:lineRule="auto"/>
        <w:jc w:val="both"/>
        <w:rPr>
          <w:rFonts w:ascii="Times New Roman" w:eastAsia="Times New Roman" w:hAnsi="Times New Roman" w:cs="Times New Roman"/>
          <w:sz w:val="24"/>
          <w:szCs w:val="24"/>
        </w:rPr>
      </w:pPr>
      <w:r w:rsidRPr="00EB3D3B">
        <w:rPr>
          <w:rFonts w:ascii="Times New Roman" w:eastAsia="Times New Roman" w:hAnsi="Times New Roman" w:cs="Times New Roman"/>
          <w:sz w:val="24"/>
          <w:szCs w:val="24"/>
        </w:rPr>
        <w:t xml:space="preserve">Stereotypes surrounding age also affect the potential for creative synergy. </w:t>
      </w:r>
      <w:proofErr w:type="spellStart"/>
      <w:r w:rsidR="000E4BB4">
        <w:rPr>
          <w:rFonts w:ascii="Times New Roman" w:eastAsia="Times New Roman" w:hAnsi="Times New Roman" w:cs="Times New Roman"/>
          <w:sz w:val="24"/>
          <w:szCs w:val="24"/>
        </w:rPr>
        <w:t>Arkorful</w:t>
      </w:r>
      <w:proofErr w:type="spellEnd"/>
      <w:r w:rsidR="000E4BB4">
        <w:rPr>
          <w:rFonts w:ascii="Times New Roman" w:eastAsia="Times New Roman" w:hAnsi="Times New Roman" w:cs="Times New Roman"/>
          <w:sz w:val="24"/>
          <w:szCs w:val="24"/>
        </w:rPr>
        <w:t xml:space="preserve"> et al. (2025)</w:t>
      </w:r>
      <w:r w:rsidRPr="00EB3D3B">
        <w:rPr>
          <w:rFonts w:ascii="Times New Roman" w:eastAsia="Times New Roman" w:hAnsi="Times New Roman" w:cs="Times New Roman"/>
          <w:sz w:val="24"/>
          <w:szCs w:val="24"/>
        </w:rPr>
        <w:t xml:space="preserve"> identifies common misconceptions such as the belief that older employees are resistant to change, less adaptable to technology, or prone to health-related absenteeism. These stereotypes, if internalized by organizations, may lead to underutilization of older employees and hinder the full realization of age diversity's potential. Darwin (2014) contends that such stereotypes discourage firms from leveraging the capabilities of both younger and older workers, thereby negating potential performance gains. </w:t>
      </w:r>
      <w:r w:rsidR="000E4BB4">
        <w:rPr>
          <w:rFonts w:ascii="Times New Roman" w:eastAsia="Times New Roman" w:hAnsi="Times New Roman" w:cs="Times New Roman"/>
          <w:sz w:val="24"/>
          <w:szCs w:val="24"/>
        </w:rPr>
        <w:t xml:space="preserve">Emmanuel &amp; </w:t>
      </w:r>
      <w:proofErr w:type="spellStart"/>
      <w:r w:rsidR="000E4BB4">
        <w:rPr>
          <w:rFonts w:ascii="Times New Roman" w:eastAsia="Times New Roman" w:hAnsi="Times New Roman" w:cs="Times New Roman"/>
          <w:sz w:val="24"/>
          <w:szCs w:val="24"/>
        </w:rPr>
        <w:t>Dze</w:t>
      </w:r>
      <w:proofErr w:type="spellEnd"/>
      <w:r w:rsidR="000E4BB4">
        <w:rPr>
          <w:rFonts w:ascii="Times New Roman" w:eastAsia="Times New Roman" w:hAnsi="Times New Roman" w:cs="Times New Roman"/>
          <w:sz w:val="24"/>
          <w:szCs w:val="24"/>
        </w:rPr>
        <w:t xml:space="preserve"> (2021</w:t>
      </w:r>
      <w:r w:rsidRPr="00EB3D3B">
        <w:rPr>
          <w:rFonts w:ascii="Times New Roman" w:eastAsia="Times New Roman" w:hAnsi="Times New Roman" w:cs="Times New Roman"/>
          <w:sz w:val="24"/>
          <w:szCs w:val="24"/>
        </w:rPr>
        <w:t>) further observed that some studies found no significant link between age diversity and firm performance, while others reported negative associations.</w:t>
      </w:r>
    </w:p>
    <w:p w14:paraId="290939EB" w14:textId="77777777" w:rsidR="00EB3D3B" w:rsidRPr="00EB3D3B" w:rsidRDefault="00EB3D3B" w:rsidP="0014112D">
      <w:pPr>
        <w:spacing w:before="100" w:beforeAutospacing="1" w:after="100" w:afterAutospacing="1" w:line="360" w:lineRule="auto"/>
        <w:jc w:val="both"/>
        <w:rPr>
          <w:rFonts w:ascii="Times New Roman" w:eastAsia="Times New Roman" w:hAnsi="Times New Roman" w:cs="Times New Roman"/>
          <w:sz w:val="24"/>
          <w:szCs w:val="24"/>
        </w:rPr>
      </w:pPr>
      <w:r w:rsidRPr="00EB3D3B">
        <w:rPr>
          <w:rFonts w:ascii="Times New Roman" w:eastAsia="Times New Roman" w:hAnsi="Times New Roman" w:cs="Times New Roman"/>
          <w:sz w:val="24"/>
          <w:szCs w:val="24"/>
        </w:rPr>
        <w:lastRenderedPageBreak/>
        <w:t>These inconsistencies in findings highlight the complexity of the relationship between age diversity and organizational creativity. They also suggest the need for context-specific research that considers organizational size, industry type, leadership style, and the nature of work tasks.</w:t>
      </w:r>
    </w:p>
    <w:p w14:paraId="61FFA949" w14:textId="77777777" w:rsidR="00EB3D3B" w:rsidRPr="00EB3D3B" w:rsidRDefault="00EB3D3B" w:rsidP="0014112D">
      <w:pPr>
        <w:spacing w:before="100" w:beforeAutospacing="1" w:after="100" w:afterAutospacing="1" w:line="360" w:lineRule="auto"/>
        <w:jc w:val="both"/>
        <w:outlineLvl w:val="2"/>
        <w:rPr>
          <w:rFonts w:ascii="Times New Roman" w:eastAsia="Times New Roman" w:hAnsi="Times New Roman" w:cs="Times New Roman"/>
          <w:b/>
          <w:bCs/>
          <w:i/>
          <w:sz w:val="24"/>
          <w:szCs w:val="24"/>
        </w:rPr>
      </w:pPr>
      <w:r w:rsidRPr="00EB3D3B">
        <w:rPr>
          <w:rFonts w:ascii="Times New Roman" w:eastAsia="Times New Roman" w:hAnsi="Times New Roman" w:cs="Times New Roman"/>
          <w:b/>
          <w:bCs/>
          <w:i/>
          <w:sz w:val="24"/>
          <w:szCs w:val="24"/>
        </w:rPr>
        <w:t>Age Diversity in Decision-Making and Problem Solving</w:t>
      </w:r>
    </w:p>
    <w:p w14:paraId="280E4936" w14:textId="77777777" w:rsidR="00EB3D3B" w:rsidRPr="00EB3D3B" w:rsidRDefault="00EB3D3B" w:rsidP="0014112D">
      <w:pPr>
        <w:spacing w:before="100" w:beforeAutospacing="1" w:after="100" w:afterAutospacing="1" w:line="360" w:lineRule="auto"/>
        <w:jc w:val="both"/>
        <w:rPr>
          <w:rFonts w:ascii="Times New Roman" w:eastAsia="Times New Roman" w:hAnsi="Times New Roman" w:cs="Times New Roman"/>
          <w:sz w:val="24"/>
          <w:szCs w:val="24"/>
        </w:rPr>
      </w:pPr>
      <w:r w:rsidRPr="00EB3D3B">
        <w:rPr>
          <w:rFonts w:ascii="Times New Roman" w:eastAsia="Times New Roman" w:hAnsi="Times New Roman" w:cs="Times New Roman"/>
          <w:sz w:val="24"/>
          <w:szCs w:val="24"/>
        </w:rPr>
        <w:t xml:space="preserve">Decision-making and problem-solving are essential functions within organizations that require the integration of diverse knowledge bases, cognitive styles, and experiences. </w:t>
      </w:r>
      <w:r w:rsidR="000E4BB4">
        <w:rPr>
          <w:rFonts w:ascii="Times New Roman" w:eastAsia="Times New Roman" w:hAnsi="Times New Roman" w:cs="Times New Roman"/>
          <w:sz w:val="24"/>
          <w:szCs w:val="24"/>
        </w:rPr>
        <w:t>Bayat et al. (2022</w:t>
      </w:r>
      <w:r w:rsidRPr="00EB3D3B">
        <w:rPr>
          <w:rFonts w:ascii="Times New Roman" w:eastAsia="Times New Roman" w:hAnsi="Times New Roman" w:cs="Times New Roman"/>
          <w:sz w:val="24"/>
          <w:szCs w:val="24"/>
        </w:rPr>
        <w:t>) define decision-making as a series of conscious cognitive functions influenced by contextual factors. From this perspective, age-diverse teams are posited to offer a richer repertoire of decision-making tools and approaches.</w:t>
      </w:r>
    </w:p>
    <w:p w14:paraId="471B617A" w14:textId="77777777" w:rsidR="00EB3D3B" w:rsidRPr="00EB3D3B" w:rsidRDefault="00EB3D3B" w:rsidP="0014112D">
      <w:pPr>
        <w:spacing w:before="100" w:beforeAutospacing="1" w:after="100" w:afterAutospacing="1" w:line="360" w:lineRule="auto"/>
        <w:jc w:val="both"/>
        <w:rPr>
          <w:rFonts w:ascii="Times New Roman" w:eastAsia="Times New Roman" w:hAnsi="Times New Roman" w:cs="Times New Roman"/>
          <w:sz w:val="24"/>
          <w:szCs w:val="24"/>
        </w:rPr>
      </w:pPr>
      <w:r w:rsidRPr="00EB3D3B">
        <w:rPr>
          <w:rFonts w:ascii="Times New Roman" w:eastAsia="Times New Roman" w:hAnsi="Times New Roman" w:cs="Times New Roman"/>
          <w:sz w:val="24"/>
          <w:szCs w:val="24"/>
        </w:rPr>
        <w:t>Zaidi et al. (2010) highlight that older employees contribute intuition and experiential knowledge that can enhance decision-making quality. These attributes become especially valuable in situations that require long-term strategic thinking or deep understanding of market history and dynamics. Conversely, Darwin (2014) emphasizes the importance of younger employees in modern decision-making processes, particularly because they possess current technological skills and familiarity with contemporary business environments. Glass (2017) supports this dualistic approach, noting that effective managers tap into the potential of generationally diverse workforces to produce nuanced, forward-thinking decisions.</w:t>
      </w:r>
    </w:p>
    <w:p w14:paraId="00775C64" w14:textId="77777777" w:rsidR="00EB3D3B" w:rsidRPr="00EB3D3B" w:rsidRDefault="00EB3D3B" w:rsidP="0014112D">
      <w:pPr>
        <w:spacing w:before="100" w:beforeAutospacing="1" w:after="100" w:afterAutospacing="1" w:line="360" w:lineRule="auto"/>
        <w:jc w:val="both"/>
        <w:rPr>
          <w:rFonts w:ascii="Times New Roman" w:eastAsia="Times New Roman" w:hAnsi="Times New Roman" w:cs="Times New Roman"/>
          <w:sz w:val="24"/>
          <w:szCs w:val="24"/>
        </w:rPr>
      </w:pPr>
      <w:r w:rsidRPr="00EB3D3B">
        <w:rPr>
          <w:rFonts w:ascii="Times New Roman" w:eastAsia="Times New Roman" w:hAnsi="Times New Roman" w:cs="Times New Roman"/>
          <w:sz w:val="24"/>
          <w:szCs w:val="24"/>
        </w:rPr>
        <w:t>Furthermore, age diversity may facilitate cross-generational learning and idea exchange, contributing to more innovative problem-solving. Zaidi et al. (2010) argue that heterogeneous workforces encourage novel perspectives, thus enhancing management’s ability to design creative solutions. Collaborative decision-making in age-diverse teams also promotes consensus building and mitigates the risks associated with groupthink.</w:t>
      </w:r>
    </w:p>
    <w:p w14:paraId="7E201E59" w14:textId="77777777" w:rsidR="00EB3D3B" w:rsidRPr="00EB3D3B" w:rsidRDefault="00EB3D3B" w:rsidP="0014112D">
      <w:pPr>
        <w:spacing w:before="100" w:beforeAutospacing="1" w:after="100" w:afterAutospacing="1" w:line="360" w:lineRule="auto"/>
        <w:jc w:val="both"/>
        <w:rPr>
          <w:rFonts w:ascii="Times New Roman" w:eastAsia="Times New Roman" w:hAnsi="Times New Roman" w:cs="Times New Roman"/>
          <w:sz w:val="24"/>
          <w:szCs w:val="24"/>
        </w:rPr>
      </w:pPr>
      <w:r w:rsidRPr="00EB3D3B">
        <w:rPr>
          <w:rFonts w:ascii="Times New Roman" w:eastAsia="Times New Roman" w:hAnsi="Times New Roman" w:cs="Times New Roman"/>
          <w:sz w:val="24"/>
          <w:szCs w:val="24"/>
        </w:rPr>
        <w:t xml:space="preserve">Nevertheless, challenges persist. </w:t>
      </w:r>
      <w:proofErr w:type="spellStart"/>
      <w:r w:rsidRPr="00EB3D3B">
        <w:rPr>
          <w:rFonts w:ascii="Times New Roman" w:eastAsia="Times New Roman" w:hAnsi="Times New Roman" w:cs="Times New Roman"/>
          <w:sz w:val="24"/>
          <w:szCs w:val="24"/>
        </w:rPr>
        <w:t>Dezo</w:t>
      </w:r>
      <w:proofErr w:type="spellEnd"/>
      <w:r w:rsidRPr="00EB3D3B">
        <w:rPr>
          <w:rFonts w:ascii="Times New Roman" w:eastAsia="Times New Roman" w:hAnsi="Times New Roman" w:cs="Times New Roman"/>
          <w:sz w:val="24"/>
          <w:szCs w:val="24"/>
        </w:rPr>
        <w:t xml:space="preserve"> and Ross (2013) argue that age diversity may also generate communication difficulties, conflicting values, and interpersonal tensions. These challenges can impede the decision-making process if not effectively managed. The “social attraction paradigm” proposed by Simons and Rowland (2011) suggests that homogeneous teams may experience smoother communication and faster decision-making due to shared norms and expectations. Darwin (2014) and Tolbize (2008) concur, stating that age-based differences in </w:t>
      </w:r>
      <w:r w:rsidRPr="00EB3D3B">
        <w:rPr>
          <w:rFonts w:ascii="Times New Roman" w:eastAsia="Times New Roman" w:hAnsi="Times New Roman" w:cs="Times New Roman"/>
          <w:sz w:val="24"/>
          <w:szCs w:val="24"/>
        </w:rPr>
        <w:lastRenderedPageBreak/>
        <w:t>communication styles, work ethics, and expectations can result in misunderstandings and internal conflict.</w:t>
      </w:r>
    </w:p>
    <w:p w14:paraId="31393B1D" w14:textId="77777777" w:rsidR="00EB3D3B" w:rsidRPr="00EB3D3B" w:rsidRDefault="00EB3D3B" w:rsidP="0014112D">
      <w:pPr>
        <w:spacing w:before="100" w:beforeAutospacing="1" w:after="100" w:afterAutospacing="1" w:line="360" w:lineRule="auto"/>
        <w:jc w:val="both"/>
        <w:rPr>
          <w:rFonts w:ascii="Times New Roman" w:eastAsia="Times New Roman" w:hAnsi="Times New Roman" w:cs="Times New Roman"/>
          <w:sz w:val="24"/>
          <w:szCs w:val="24"/>
        </w:rPr>
      </w:pPr>
      <w:r w:rsidRPr="00EB3D3B">
        <w:rPr>
          <w:rFonts w:ascii="Times New Roman" w:eastAsia="Times New Roman" w:hAnsi="Times New Roman" w:cs="Times New Roman"/>
          <w:sz w:val="24"/>
          <w:szCs w:val="24"/>
        </w:rPr>
        <w:t>While acknowledging these challenges, Zaidi et al. (2010) insist that quality problem-solving is more likely in heterogeneous environments where different viewpoints are represented. However, this potential can only be realized through intentional leadership strategies that promote inclusivity, mutual respect, and structured collaboration.</w:t>
      </w:r>
    </w:p>
    <w:p w14:paraId="7B9D936F" w14:textId="77777777" w:rsidR="00EB3D3B" w:rsidRPr="00EB3D3B" w:rsidRDefault="00EB3D3B" w:rsidP="0014112D">
      <w:pPr>
        <w:spacing w:before="100" w:beforeAutospacing="1" w:after="100" w:afterAutospacing="1" w:line="360" w:lineRule="auto"/>
        <w:jc w:val="both"/>
        <w:outlineLvl w:val="2"/>
        <w:rPr>
          <w:rFonts w:ascii="Times New Roman" w:eastAsia="Times New Roman" w:hAnsi="Times New Roman" w:cs="Times New Roman"/>
          <w:b/>
          <w:bCs/>
          <w:i/>
          <w:sz w:val="24"/>
          <w:szCs w:val="24"/>
        </w:rPr>
      </w:pPr>
      <w:r w:rsidRPr="00EB3D3B">
        <w:rPr>
          <w:rFonts w:ascii="Times New Roman" w:eastAsia="Times New Roman" w:hAnsi="Times New Roman" w:cs="Times New Roman"/>
          <w:b/>
          <w:bCs/>
          <w:i/>
          <w:sz w:val="24"/>
          <w:szCs w:val="24"/>
        </w:rPr>
        <w:t>Age Diversity and Quality of Services and Products</w:t>
      </w:r>
    </w:p>
    <w:p w14:paraId="672E0999" w14:textId="77777777" w:rsidR="00EB3D3B" w:rsidRPr="00EB3D3B" w:rsidRDefault="00EB3D3B" w:rsidP="0014112D">
      <w:pPr>
        <w:spacing w:before="100" w:beforeAutospacing="1" w:after="100" w:afterAutospacing="1" w:line="360" w:lineRule="auto"/>
        <w:jc w:val="both"/>
        <w:rPr>
          <w:rFonts w:ascii="Times New Roman" w:eastAsia="Times New Roman" w:hAnsi="Times New Roman" w:cs="Times New Roman"/>
          <w:sz w:val="24"/>
          <w:szCs w:val="24"/>
        </w:rPr>
      </w:pPr>
      <w:r w:rsidRPr="00EB3D3B">
        <w:rPr>
          <w:rFonts w:ascii="Times New Roman" w:eastAsia="Times New Roman" w:hAnsi="Times New Roman" w:cs="Times New Roman"/>
          <w:sz w:val="24"/>
          <w:szCs w:val="24"/>
        </w:rPr>
        <w:t>A growing body of research also links age diversity to the quality of services and products offered by firms. This relationship is primarily mediated by knowledge-sharing dynamics and mentoring practices that leverage the unique strengths of different age cohorts.</w:t>
      </w:r>
      <w:r w:rsidR="0014112D">
        <w:rPr>
          <w:rFonts w:ascii="Times New Roman" w:eastAsia="Times New Roman" w:hAnsi="Times New Roman" w:cs="Times New Roman"/>
          <w:sz w:val="24"/>
          <w:szCs w:val="24"/>
        </w:rPr>
        <w:t xml:space="preserve"> </w:t>
      </w:r>
      <w:r w:rsidRPr="00EB3D3B">
        <w:rPr>
          <w:rFonts w:ascii="Times New Roman" w:eastAsia="Times New Roman" w:hAnsi="Times New Roman" w:cs="Times New Roman"/>
          <w:sz w:val="24"/>
          <w:szCs w:val="24"/>
        </w:rPr>
        <w:t xml:space="preserve">Mutunga and </w:t>
      </w:r>
      <w:proofErr w:type="spellStart"/>
      <w:r w:rsidRPr="00EB3D3B">
        <w:rPr>
          <w:rFonts w:ascii="Times New Roman" w:eastAsia="Times New Roman" w:hAnsi="Times New Roman" w:cs="Times New Roman"/>
          <w:sz w:val="24"/>
          <w:szCs w:val="24"/>
        </w:rPr>
        <w:t>Gachunga</w:t>
      </w:r>
      <w:proofErr w:type="spellEnd"/>
      <w:r w:rsidRPr="00EB3D3B">
        <w:rPr>
          <w:rFonts w:ascii="Times New Roman" w:eastAsia="Times New Roman" w:hAnsi="Times New Roman" w:cs="Times New Roman"/>
          <w:sz w:val="24"/>
          <w:szCs w:val="24"/>
        </w:rPr>
        <w:t xml:space="preserve"> (2013) underscore the role of succession planning in promoting intergenerational knowledge transfer. They highlight the dual mechanisms of upward (reverse mentoring) and downward (traditional mentoring) information exchange that foster continuous learning and innovation. These intergenerational exchanges ensure that service and product quality are either maintained or improved.</w:t>
      </w:r>
    </w:p>
    <w:p w14:paraId="6C333195" w14:textId="77777777" w:rsidR="00EB3D3B" w:rsidRPr="00EB3D3B" w:rsidRDefault="00EB3D3B" w:rsidP="0014112D">
      <w:pPr>
        <w:spacing w:before="100" w:beforeAutospacing="1" w:after="100" w:afterAutospacing="1" w:line="360" w:lineRule="auto"/>
        <w:jc w:val="both"/>
        <w:rPr>
          <w:rFonts w:ascii="Times New Roman" w:eastAsia="Times New Roman" w:hAnsi="Times New Roman" w:cs="Times New Roman"/>
          <w:sz w:val="24"/>
          <w:szCs w:val="24"/>
        </w:rPr>
      </w:pPr>
      <w:r w:rsidRPr="00EB3D3B">
        <w:rPr>
          <w:rFonts w:ascii="Times New Roman" w:eastAsia="Times New Roman" w:hAnsi="Times New Roman" w:cs="Times New Roman"/>
          <w:sz w:val="24"/>
          <w:szCs w:val="24"/>
        </w:rPr>
        <w:t>Darwin and Palanisamy (2015) further observe that diverse perspectives stemming from generational differences enrich product development processes. Younger employees typically contribute current market trends, technological fluency, and innovation, while older employees offer market insight, stability, and customer relationship knowledge. This blend leads to the creation of products and services that are not only technically sound but also aligned with customer needs and preferences.</w:t>
      </w:r>
      <w:r w:rsidR="0014112D">
        <w:rPr>
          <w:rFonts w:ascii="Times New Roman" w:eastAsia="Times New Roman" w:hAnsi="Times New Roman" w:cs="Times New Roman"/>
          <w:sz w:val="24"/>
          <w:szCs w:val="24"/>
        </w:rPr>
        <w:t xml:space="preserve"> </w:t>
      </w:r>
      <w:r w:rsidRPr="00EB3D3B">
        <w:rPr>
          <w:rFonts w:ascii="Times New Roman" w:eastAsia="Times New Roman" w:hAnsi="Times New Roman" w:cs="Times New Roman"/>
          <w:sz w:val="24"/>
          <w:szCs w:val="24"/>
        </w:rPr>
        <w:t xml:space="preserve">Parrotta, Pozzoli, and </w:t>
      </w:r>
      <w:proofErr w:type="spellStart"/>
      <w:r w:rsidRPr="00EB3D3B">
        <w:rPr>
          <w:rFonts w:ascii="Times New Roman" w:eastAsia="Times New Roman" w:hAnsi="Times New Roman" w:cs="Times New Roman"/>
          <w:sz w:val="24"/>
          <w:szCs w:val="24"/>
        </w:rPr>
        <w:t>Pytlikova</w:t>
      </w:r>
      <w:proofErr w:type="spellEnd"/>
      <w:r w:rsidRPr="00EB3D3B">
        <w:rPr>
          <w:rFonts w:ascii="Times New Roman" w:eastAsia="Times New Roman" w:hAnsi="Times New Roman" w:cs="Times New Roman"/>
          <w:sz w:val="24"/>
          <w:szCs w:val="24"/>
        </w:rPr>
        <w:t xml:space="preserve"> (2011) found empirical support for this proposition. Their study concluded that age-diverse workforces positively impact the quality of output by integrating diverse skills, perspectives, and experiences. </w:t>
      </w:r>
      <w:proofErr w:type="spellStart"/>
      <w:r w:rsidRPr="00EB3D3B">
        <w:rPr>
          <w:rFonts w:ascii="Times New Roman" w:eastAsia="Times New Roman" w:hAnsi="Times New Roman" w:cs="Times New Roman"/>
          <w:sz w:val="24"/>
          <w:szCs w:val="24"/>
        </w:rPr>
        <w:t>Alesina</w:t>
      </w:r>
      <w:proofErr w:type="spellEnd"/>
      <w:r w:rsidRPr="00EB3D3B">
        <w:rPr>
          <w:rFonts w:ascii="Times New Roman" w:eastAsia="Times New Roman" w:hAnsi="Times New Roman" w:cs="Times New Roman"/>
          <w:sz w:val="24"/>
          <w:szCs w:val="24"/>
        </w:rPr>
        <w:t xml:space="preserve"> and La Ferrara (2005) also argue that age heterogeneity enhances organizational creativity and productivity, ultimately leading to superior goods and services.</w:t>
      </w:r>
    </w:p>
    <w:p w14:paraId="03021CC4" w14:textId="77777777" w:rsidR="00EB3D3B" w:rsidRPr="00EB3D3B" w:rsidRDefault="00EB3D3B" w:rsidP="0014112D">
      <w:pPr>
        <w:spacing w:before="100" w:beforeAutospacing="1" w:after="100" w:afterAutospacing="1" w:line="360" w:lineRule="auto"/>
        <w:jc w:val="both"/>
        <w:rPr>
          <w:rFonts w:ascii="Times New Roman" w:eastAsia="Times New Roman" w:hAnsi="Times New Roman" w:cs="Times New Roman"/>
          <w:sz w:val="24"/>
          <w:szCs w:val="24"/>
        </w:rPr>
      </w:pPr>
      <w:r w:rsidRPr="00EB3D3B">
        <w:rPr>
          <w:rFonts w:ascii="Times New Roman" w:eastAsia="Times New Roman" w:hAnsi="Times New Roman" w:cs="Times New Roman"/>
          <w:sz w:val="24"/>
          <w:szCs w:val="24"/>
        </w:rPr>
        <w:t xml:space="preserve">However, the successful integration of diverse age cohorts in product and service development requires deliberate human resource strategies. Without appropriate management, age-related differences can lead to knowledge silos, reduced collaboration, and inefficiencies. Organizations </w:t>
      </w:r>
      <w:r w:rsidRPr="00EB3D3B">
        <w:rPr>
          <w:rFonts w:ascii="Times New Roman" w:eastAsia="Times New Roman" w:hAnsi="Times New Roman" w:cs="Times New Roman"/>
          <w:sz w:val="24"/>
          <w:szCs w:val="24"/>
        </w:rPr>
        <w:lastRenderedPageBreak/>
        <w:t>must therefore invest in training programs, team-building initiatives, and inclusive policies that bridge generational divides and foster collaborative innovation.</w:t>
      </w:r>
    </w:p>
    <w:p w14:paraId="03163398" w14:textId="77777777" w:rsidR="00EB3D3B" w:rsidRPr="00EB3D3B" w:rsidRDefault="00EB3D3B" w:rsidP="0014112D">
      <w:pPr>
        <w:spacing w:before="100" w:beforeAutospacing="1" w:after="100" w:afterAutospacing="1" w:line="360" w:lineRule="auto"/>
        <w:jc w:val="both"/>
        <w:outlineLvl w:val="2"/>
        <w:rPr>
          <w:rFonts w:ascii="Times New Roman" w:eastAsia="Times New Roman" w:hAnsi="Times New Roman" w:cs="Times New Roman"/>
          <w:b/>
          <w:bCs/>
          <w:i/>
          <w:sz w:val="24"/>
          <w:szCs w:val="24"/>
        </w:rPr>
      </w:pPr>
      <w:r w:rsidRPr="00EB3D3B">
        <w:rPr>
          <w:rFonts w:ascii="Times New Roman" w:eastAsia="Times New Roman" w:hAnsi="Times New Roman" w:cs="Times New Roman"/>
          <w:b/>
          <w:bCs/>
          <w:i/>
          <w:sz w:val="24"/>
          <w:szCs w:val="24"/>
        </w:rPr>
        <w:t>Synthesis and Emerging Insights</w:t>
      </w:r>
    </w:p>
    <w:p w14:paraId="05C5FE07" w14:textId="77777777" w:rsidR="00EB3D3B" w:rsidRPr="00EB3D3B" w:rsidRDefault="00EB3D3B" w:rsidP="0014112D">
      <w:pPr>
        <w:spacing w:before="100" w:beforeAutospacing="1" w:after="100" w:afterAutospacing="1" w:line="360" w:lineRule="auto"/>
        <w:jc w:val="both"/>
        <w:rPr>
          <w:rFonts w:ascii="Times New Roman" w:eastAsia="Times New Roman" w:hAnsi="Times New Roman" w:cs="Times New Roman"/>
          <w:sz w:val="24"/>
          <w:szCs w:val="24"/>
        </w:rPr>
      </w:pPr>
      <w:r w:rsidRPr="00EB3D3B">
        <w:rPr>
          <w:rFonts w:ascii="Times New Roman" w:eastAsia="Times New Roman" w:hAnsi="Times New Roman" w:cs="Times New Roman"/>
          <w:sz w:val="24"/>
          <w:szCs w:val="24"/>
        </w:rPr>
        <w:t>The literature reveals both the opportunities and challenges associated with age diversity in organizational contexts. On the one hand, empirical studies suggest that age-diverse teams can enhance creativity, decision-making, and product quality by leveraging the complementary strengths of different generational groups. On the other hand, these benefits are not guaranteed; they depend significantly on the organizational climate, leadership practices, and the management of interpersonal dynamics.</w:t>
      </w:r>
      <w:r w:rsidR="0014112D">
        <w:rPr>
          <w:rFonts w:ascii="Times New Roman" w:eastAsia="Times New Roman" w:hAnsi="Times New Roman" w:cs="Times New Roman"/>
          <w:sz w:val="24"/>
          <w:szCs w:val="24"/>
        </w:rPr>
        <w:t xml:space="preserve"> </w:t>
      </w:r>
      <w:r w:rsidRPr="00EB3D3B">
        <w:rPr>
          <w:rFonts w:ascii="Times New Roman" w:eastAsia="Times New Roman" w:hAnsi="Times New Roman" w:cs="Times New Roman"/>
          <w:sz w:val="24"/>
          <w:szCs w:val="24"/>
        </w:rPr>
        <w:t>Notably, the literature emphasizes the importance of inclusive organizational cultures that mitigate age-related stereotypes and promote intergenerational learning. While some studies report no clear or even negative associations between age diversity and performance metrics, these inconsistencies often reflect deeper structural or contextual issues rather than the inherent limitations of age diversity itself.</w:t>
      </w:r>
    </w:p>
    <w:p w14:paraId="17AF18AD" w14:textId="77777777" w:rsidR="00EB3D3B" w:rsidRPr="00EB3D3B" w:rsidRDefault="00EB3D3B" w:rsidP="0014112D">
      <w:pPr>
        <w:spacing w:before="100" w:beforeAutospacing="1" w:after="100" w:afterAutospacing="1" w:line="360" w:lineRule="auto"/>
        <w:jc w:val="both"/>
        <w:rPr>
          <w:rFonts w:ascii="Times New Roman" w:eastAsia="Times New Roman" w:hAnsi="Times New Roman" w:cs="Times New Roman"/>
          <w:sz w:val="24"/>
          <w:szCs w:val="24"/>
        </w:rPr>
      </w:pPr>
      <w:r w:rsidRPr="00EB3D3B">
        <w:rPr>
          <w:rFonts w:ascii="Times New Roman" w:eastAsia="Times New Roman" w:hAnsi="Times New Roman" w:cs="Times New Roman"/>
          <w:sz w:val="24"/>
          <w:szCs w:val="24"/>
        </w:rPr>
        <w:t>A key takeaway is that age diversity should be strategically managed. Organizations that recognize the potent</w:t>
      </w:r>
      <w:r w:rsidR="0014112D">
        <w:rPr>
          <w:rFonts w:ascii="Times New Roman" w:eastAsia="Times New Roman" w:hAnsi="Times New Roman" w:cs="Times New Roman"/>
          <w:sz w:val="24"/>
          <w:szCs w:val="24"/>
        </w:rPr>
        <w:t xml:space="preserve">ial of generational differences, </w:t>
      </w:r>
      <w:r w:rsidRPr="00EB3D3B">
        <w:rPr>
          <w:rFonts w:ascii="Times New Roman" w:eastAsia="Times New Roman" w:hAnsi="Times New Roman" w:cs="Times New Roman"/>
          <w:sz w:val="24"/>
          <w:szCs w:val="24"/>
        </w:rPr>
        <w:t>and develop inclusive practices to bridge those differences—are more likely to harness the full benefits of age diversity in performance-related outcomes. Conversely, firms that ignore the challenges associated with age heterogeneity risk internal conflict, reduced collaboration, and underperformance.</w:t>
      </w:r>
    </w:p>
    <w:p w14:paraId="3352514C" w14:textId="77777777" w:rsidR="00EB3D3B" w:rsidRPr="00EB3D3B" w:rsidRDefault="0014112D" w:rsidP="0014112D">
      <w:pPr>
        <w:spacing w:before="100" w:beforeAutospacing="1" w:after="100" w:afterAutospacing="1" w:line="360" w:lineRule="auto"/>
        <w:jc w:val="both"/>
        <w:rPr>
          <w:rFonts w:ascii="Times New Roman" w:eastAsia="Times New Roman" w:hAnsi="Times New Roman" w:cs="Times New Roman"/>
          <w:sz w:val="24"/>
          <w:szCs w:val="24"/>
        </w:rPr>
      </w:pPr>
      <w:r w:rsidRPr="0014112D">
        <w:rPr>
          <w:rFonts w:ascii="Times New Roman" w:eastAsia="Times New Roman" w:hAnsi="Times New Roman" w:cs="Times New Roman"/>
          <w:bCs/>
          <w:sz w:val="24"/>
          <w:szCs w:val="24"/>
        </w:rPr>
        <w:t>In essence,</w:t>
      </w:r>
      <w:r w:rsidRPr="0014112D">
        <w:rPr>
          <w:rFonts w:ascii="Times New Roman" w:eastAsia="Times New Roman" w:hAnsi="Times New Roman" w:cs="Times New Roman"/>
          <w:b/>
          <w:bCs/>
          <w:sz w:val="24"/>
          <w:szCs w:val="24"/>
        </w:rPr>
        <w:t xml:space="preserve"> </w:t>
      </w:r>
      <w:r w:rsidR="00EB3D3B" w:rsidRPr="00EB3D3B">
        <w:rPr>
          <w:rFonts w:ascii="Times New Roman" w:eastAsia="Times New Roman" w:hAnsi="Times New Roman" w:cs="Times New Roman"/>
          <w:sz w:val="24"/>
          <w:szCs w:val="24"/>
        </w:rPr>
        <w:t>age diversity represents both a challenge and an opportunity for organizations seeking to enhance performance through innovation, effective decision-making, and high-quality output. While the literature presents mixed findings, the general consensus is that age diversity, when properly managed, can serve as a valuable asset. Future research should explore the moderating effects of organizational culture, leadership styles, and sector-specific factors on the relationship between age diversity and firm performance. Empirical studies employing longitudinal data and diverse organizational settings will provide a more nuanced understanding of how age diversity functions as a strategic human resource variable.</w:t>
      </w:r>
    </w:p>
    <w:p w14:paraId="78058FF5" w14:textId="77777777" w:rsidR="00377BC9" w:rsidRPr="00FD7CB3" w:rsidRDefault="00377BC9" w:rsidP="00377BC9">
      <w:pPr>
        <w:pStyle w:val="Default"/>
        <w:spacing w:after="160" w:line="360" w:lineRule="auto"/>
        <w:jc w:val="both"/>
        <w:rPr>
          <w:lang w:val="en-GB"/>
        </w:rPr>
      </w:pPr>
      <w:r w:rsidRPr="00FD7CB3">
        <w:rPr>
          <w:lang w:val="en-GB"/>
        </w:rPr>
        <w:t>This</w:t>
      </w:r>
      <w:r>
        <w:rPr>
          <w:lang w:val="en-GB"/>
        </w:rPr>
        <w:t xml:space="preserve"> study is built on Similarity-Attraction Theory, as </w:t>
      </w:r>
      <w:r w:rsidRPr="00FD7CB3">
        <w:rPr>
          <w:lang w:val="en-GB"/>
        </w:rPr>
        <w:t xml:space="preserve">put forward by Byrne </w:t>
      </w:r>
      <w:r w:rsidR="004E65A1">
        <w:rPr>
          <w:lang w:val="en-GB"/>
        </w:rPr>
        <w:t xml:space="preserve">et al. </w:t>
      </w:r>
      <w:r w:rsidRPr="00FD7CB3">
        <w:rPr>
          <w:lang w:val="en-GB"/>
        </w:rPr>
        <w:t>(1971)</w:t>
      </w:r>
      <w:r>
        <w:rPr>
          <w:lang w:val="en-GB"/>
        </w:rPr>
        <w:t>;</w:t>
      </w:r>
      <w:r w:rsidRPr="00FD7CB3">
        <w:rPr>
          <w:lang w:val="en-GB"/>
        </w:rPr>
        <w:t xml:space="preserve"> and it is used to explain group formation. This theory focuses on people’s preference to interact with </w:t>
      </w:r>
      <w:r w:rsidRPr="00FD7CB3">
        <w:rPr>
          <w:lang w:val="en-GB"/>
        </w:rPr>
        <w:lastRenderedPageBreak/>
        <w:t xml:space="preserve">other individuals who share common life values, beliefs and experiences with them. One reason for this preference is that having knowledge of this shared attitude could help them to predict the future behaviour of the other person or people. Similarity attraction theory assumes that people like to associate themselves with those whom they perceive to be like them based on demographic characteristics such as age, ethnicity, etc. It is believed that this attraction helps to promote cohesion, communication and cooperation among team members (Kunze, Boehm, &amp; Bruch, 2011).  </w:t>
      </w:r>
    </w:p>
    <w:p w14:paraId="0870AD2B" w14:textId="77777777" w:rsidR="00377BC9" w:rsidRPr="00FD7CB3" w:rsidRDefault="00377BC9" w:rsidP="00377BC9">
      <w:pPr>
        <w:pStyle w:val="Default"/>
        <w:spacing w:after="160" w:line="360" w:lineRule="auto"/>
        <w:jc w:val="both"/>
        <w:rPr>
          <w:lang w:val="en-GB"/>
        </w:rPr>
      </w:pPr>
      <w:r w:rsidRPr="00FD7CB3">
        <w:rPr>
          <w:lang w:val="en-GB"/>
        </w:rPr>
        <w:t xml:space="preserve">For instance it is possible to find younger employees in an organization pursuing common social activities with fellow colleagues within their age group and even going for lunch breaks with their colleagues who are of the same age group. This kind of attraction and personal ties tends to promote communication and cooperation among them because they are able to share similar life and work experiences with one another and as such develop their similar life attitudes and beliefs. However, employees who are either older, middle aged or younger than such unified group, may conclude that the reason why they are not invited or accepted in such group is due to their age and as a result may start generating and exhibiting age prejudiced attitudes in the organization Kunze, Boehm, &amp; Bruch, 2011). This paradigm also assumes that people tend to apply negative assumptions and attitude to their colleagues who are different from them. </w:t>
      </w:r>
    </w:p>
    <w:p w14:paraId="65B00FEE" w14:textId="77777777" w:rsidR="00377BC9" w:rsidRPr="00FD7CB3" w:rsidRDefault="00377BC9" w:rsidP="00377BC9">
      <w:pPr>
        <w:pStyle w:val="Default"/>
        <w:spacing w:after="160" w:line="360" w:lineRule="auto"/>
        <w:jc w:val="both"/>
        <w:rPr>
          <w:lang w:val="en-GB"/>
        </w:rPr>
      </w:pPr>
      <w:r w:rsidRPr="00FD7CB3">
        <w:rPr>
          <w:lang w:val="en-GB"/>
        </w:rPr>
        <w:t>Thus,</w:t>
      </w:r>
      <w:r w:rsidR="008E4A8A">
        <w:rPr>
          <w:lang w:val="en-GB"/>
        </w:rPr>
        <w:t xml:space="preserve"> t</w:t>
      </w:r>
      <w:r w:rsidRPr="00FD7CB3">
        <w:rPr>
          <w:lang w:val="en-GB"/>
        </w:rPr>
        <w:t xml:space="preserve">he theory helps to explain how </w:t>
      </w:r>
      <w:r w:rsidR="008E4A8A">
        <w:rPr>
          <w:lang w:val="en-GB"/>
        </w:rPr>
        <w:t xml:space="preserve">age </w:t>
      </w:r>
      <w:r w:rsidRPr="00FD7CB3">
        <w:rPr>
          <w:lang w:val="en-GB"/>
        </w:rPr>
        <w:t>can be a motivation which a set of needs hold for a particular employee. Such needs could be satisfied by meaningful social and interpersonal relationships with other employees (</w:t>
      </w:r>
      <w:r w:rsidR="004E65A1">
        <w:rPr>
          <w:lang w:val="en-GB"/>
        </w:rPr>
        <w:t xml:space="preserve">Nwachukwu &amp; </w:t>
      </w:r>
      <w:proofErr w:type="spellStart"/>
      <w:r w:rsidR="004E65A1">
        <w:rPr>
          <w:lang w:val="en-GB"/>
        </w:rPr>
        <w:t>Chladkova</w:t>
      </w:r>
      <w:proofErr w:type="spellEnd"/>
      <w:r w:rsidR="004E65A1">
        <w:rPr>
          <w:lang w:val="en-GB"/>
        </w:rPr>
        <w:t>, 2017</w:t>
      </w:r>
      <w:r w:rsidRPr="00FD7CB3">
        <w:rPr>
          <w:lang w:val="en-GB"/>
        </w:rPr>
        <w:t>). Employees may be motivated to work by the good relations he/ she has with co-workers. Relatedness needs are those needs that draw people into interpersonal contact for social- emotional acceptance, caring and status. Belonging to such category may make them feel accepted and thus increase</w:t>
      </w:r>
      <w:r w:rsidR="004E65A1">
        <w:rPr>
          <w:lang w:val="en-GB"/>
        </w:rPr>
        <w:t xml:space="preserve"> their job motivation (Haslam et al. 2000</w:t>
      </w:r>
      <w:r w:rsidRPr="00FD7CB3">
        <w:rPr>
          <w:lang w:val="en-GB"/>
        </w:rPr>
        <w:t>). This theory deals with employees’ need to be accepted by others, achieve mutual understanding on matters that are important to them and exercise some influence over those with whom they interact with on daily basis in the organization (</w:t>
      </w:r>
      <w:r w:rsidR="004E65A1">
        <w:rPr>
          <w:lang w:val="en-GB"/>
        </w:rPr>
        <w:t>Coyle-Shapiro &amp; Shore, 2017</w:t>
      </w:r>
      <w:r w:rsidRPr="00FD7CB3">
        <w:rPr>
          <w:lang w:val="en-GB"/>
        </w:rPr>
        <w:t>).</w:t>
      </w:r>
    </w:p>
    <w:p w14:paraId="2E5FF7FA" w14:textId="77777777" w:rsidR="00377BC9" w:rsidRDefault="00377BC9" w:rsidP="00377BC9">
      <w:pPr>
        <w:pStyle w:val="Default"/>
        <w:spacing w:after="160" w:line="360" w:lineRule="auto"/>
        <w:jc w:val="both"/>
        <w:rPr>
          <w:lang w:val="en-GB"/>
        </w:rPr>
      </w:pPr>
      <w:r w:rsidRPr="00FD7CB3">
        <w:rPr>
          <w:lang w:val="en-GB"/>
        </w:rPr>
        <w:t>The similarity attraction paradigm is said to result in improved communication among</w:t>
      </w:r>
      <w:r w:rsidRPr="00FD7CB3">
        <w:rPr>
          <w:lang w:val="en-GB"/>
        </w:rPr>
        <w:br/>
        <w:t>employees, increase their social integrations and also increase their longing to maintain group</w:t>
      </w:r>
      <w:r w:rsidRPr="00FD7CB3">
        <w:rPr>
          <w:lang w:val="en-GB"/>
        </w:rPr>
        <w:br/>
        <w:t>relationship (</w:t>
      </w:r>
      <w:r w:rsidR="001E7D49">
        <w:rPr>
          <w:lang w:val="en-GB"/>
        </w:rPr>
        <w:t>Abbasi et al. 2024</w:t>
      </w:r>
      <w:r w:rsidRPr="00FD7CB3">
        <w:rPr>
          <w:lang w:val="en-GB"/>
        </w:rPr>
        <w:t>). Most studies have found t</w:t>
      </w:r>
      <w:r w:rsidR="001E7D49">
        <w:rPr>
          <w:lang w:val="en-GB"/>
        </w:rPr>
        <w:t xml:space="preserve">he similarity attraction theory </w:t>
      </w:r>
      <w:r w:rsidRPr="00FD7CB3">
        <w:rPr>
          <w:lang w:val="en-GB"/>
        </w:rPr>
        <w:t xml:space="preserve">to be </w:t>
      </w:r>
      <w:r w:rsidR="001E7D49">
        <w:rPr>
          <w:lang w:val="en-GB"/>
        </w:rPr>
        <w:lastRenderedPageBreak/>
        <w:t xml:space="preserve">the reason for the negative </w:t>
      </w:r>
      <w:r w:rsidRPr="00FD7CB3">
        <w:rPr>
          <w:lang w:val="en-GB"/>
        </w:rPr>
        <w:t xml:space="preserve">effect of workforce diversity; seeing that it can result in </w:t>
      </w:r>
      <w:r w:rsidR="001E7D49">
        <w:rPr>
          <w:lang w:val="en-GB"/>
        </w:rPr>
        <w:t xml:space="preserve">members liking, cooperating and </w:t>
      </w:r>
      <w:proofErr w:type="spellStart"/>
      <w:r w:rsidRPr="00FD7CB3">
        <w:rPr>
          <w:lang w:val="en-GB"/>
        </w:rPr>
        <w:t>favoring</w:t>
      </w:r>
      <w:proofErr w:type="spellEnd"/>
      <w:r w:rsidRPr="00FD7CB3">
        <w:rPr>
          <w:lang w:val="en-GB"/>
        </w:rPr>
        <w:t xml:space="preserve"> each other against the out-group, and these </w:t>
      </w:r>
      <w:proofErr w:type="spellStart"/>
      <w:r w:rsidRPr="00FD7CB3">
        <w:rPr>
          <w:lang w:val="en-GB"/>
        </w:rPr>
        <w:t>behaviors</w:t>
      </w:r>
      <w:proofErr w:type="spellEnd"/>
      <w:r w:rsidRPr="00FD7CB3">
        <w:rPr>
          <w:lang w:val="en-GB"/>
        </w:rPr>
        <w:t xml:space="preserve"> can bring some negative outcomes like; low communication, cooperation, cohes</w:t>
      </w:r>
      <w:r w:rsidR="001E7D49">
        <w:rPr>
          <w:lang w:val="en-GB"/>
        </w:rPr>
        <w:t xml:space="preserve">ion and increased conflict. For </w:t>
      </w:r>
      <w:r w:rsidRPr="00FD7CB3">
        <w:rPr>
          <w:lang w:val="en-GB"/>
        </w:rPr>
        <w:t xml:space="preserve">instance if an employee is from a different </w:t>
      </w:r>
      <w:r w:rsidR="008E4A8A">
        <w:rPr>
          <w:lang w:val="en-GB"/>
        </w:rPr>
        <w:t>age group</w:t>
      </w:r>
      <w:r w:rsidRPr="00FD7CB3">
        <w:rPr>
          <w:lang w:val="en-GB"/>
        </w:rPr>
        <w:t xml:space="preserve"> as compared to the rest of</w:t>
      </w:r>
      <w:r w:rsidRPr="00FD7CB3">
        <w:rPr>
          <w:lang w:val="en-GB"/>
        </w:rPr>
        <w:br/>
        <w:t>his/her colleague, it is assumed that such employee may have less job satisfaction and may showcase less organizational commitment, and have turnover intent as oppose to workforce</w:t>
      </w:r>
      <w:r w:rsidRPr="00FD7CB3">
        <w:rPr>
          <w:lang w:val="en-GB"/>
        </w:rPr>
        <w:br/>
        <w:t>of the same ethnic background working in a group.</w:t>
      </w:r>
    </w:p>
    <w:p w14:paraId="32B8F57B" w14:textId="77777777" w:rsidR="008E4A8A" w:rsidRDefault="008E4A8A" w:rsidP="00377BC9">
      <w:pPr>
        <w:pStyle w:val="Default"/>
        <w:spacing w:after="160" w:line="360" w:lineRule="auto"/>
        <w:jc w:val="both"/>
        <w:rPr>
          <w:lang w:val="en-GB"/>
        </w:rPr>
      </w:pPr>
    </w:p>
    <w:p w14:paraId="7CAE4A58" w14:textId="77777777" w:rsidR="008E4A8A" w:rsidRPr="00D4406F" w:rsidRDefault="008E4A8A" w:rsidP="00377BC9">
      <w:pPr>
        <w:pStyle w:val="Default"/>
        <w:spacing w:after="160" w:line="360" w:lineRule="auto"/>
        <w:jc w:val="both"/>
        <w:rPr>
          <w:b/>
          <w:lang w:val="en-GB"/>
        </w:rPr>
      </w:pPr>
      <w:r w:rsidRPr="00D4406F">
        <w:rPr>
          <w:b/>
          <w:lang w:val="en-GB"/>
        </w:rPr>
        <w:t xml:space="preserve">Methodology </w:t>
      </w:r>
    </w:p>
    <w:p w14:paraId="456709EE" w14:textId="77777777" w:rsidR="009913CC" w:rsidRPr="009913CC" w:rsidRDefault="009913CC" w:rsidP="009913CC">
      <w:pPr>
        <w:spacing w:before="100" w:beforeAutospacing="1" w:after="100" w:afterAutospacing="1" w:line="360" w:lineRule="auto"/>
        <w:jc w:val="both"/>
        <w:rPr>
          <w:rFonts w:ascii="Times New Roman" w:eastAsia="Times New Roman" w:hAnsi="Times New Roman" w:cs="Times New Roman"/>
          <w:sz w:val="24"/>
          <w:szCs w:val="24"/>
        </w:rPr>
      </w:pPr>
      <w:r w:rsidRPr="009913CC">
        <w:rPr>
          <w:rFonts w:ascii="Times New Roman" w:eastAsia="Times New Roman" w:hAnsi="Times New Roman" w:cs="Times New Roman"/>
          <w:sz w:val="24"/>
          <w:szCs w:val="24"/>
        </w:rPr>
        <w:t>This study adopted a quantitative research design to examine workforce diversity and organizational. A cross-sectional survey method was employed to collect data from a representative sample at a single point in time. This approach was appropriate for capturing the current state of diversity-related practices and perceptions within the organization.</w:t>
      </w:r>
      <w:r w:rsidR="00D80D3E">
        <w:rPr>
          <w:rFonts w:ascii="Times New Roman" w:eastAsia="Times New Roman" w:hAnsi="Times New Roman" w:cs="Times New Roman"/>
          <w:sz w:val="24"/>
          <w:szCs w:val="24"/>
        </w:rPr>
        <w:t xml:space="preserve"> </w:t>
      </w:r>
      <w:r w:rsidRPr="009913CC">
        <w:rPr>
          <w:rFonts w:ascii="Times New Roman" w:eastAsia="Times New Roman" w:hAnsi="Times New Roman" w:cs="Times New Roman"/>
          <w:sz w:val="24"/>
          <w:szCs w:val="24"/>
        </w:rPr>
        <w:t xml:space="preserve">Quantitative data was gathered using a structured, self-administered questionnaire comprising both open- and close-ended questions. The study area was </w:t>
      </w:r>
      <w:r w:rsidR="00D80D3E">
        <w:rPr>
          <w:rFonts w:ascii="Times New Roman" w:eastAsia="Times New Roman" w:hAnsi="Times New Roman" w:cs="Times New Roman"/>
          <w:sz w:val="24"/>
          <w:szCs w:val="24"/>
        </w:rPr>
        <w:t>a manufacturing company in Lagos</w:t>
      </w:r>
      <w:r w:rsidRPr="009913CC">
        <w:rPr>
          <w:rFonts w:ascii="Times New Roman" w:eastAsia="Times New Roman" w:hAnsi="Times New Roman" w:cs="Times New Roman"/>
          <w:sz w:val="24"/>
          <w:szCs w:val="24"/>
        </w:rPr>
        <w:t xml:space="preserve"> which houses 550 employees across 10 departments. The study population included employees across low, middle, and top management levels </w:t>
      </w:r>
      <w:r w:rsidR="00D80D3E" w:rsidRPr="009913CC">
        <w:rPr>
          <w:rFonts w:ascii="Times New Roman" w:eastAsia="Times New Roman" w:hAnsi="Times New Roman" w:cs="Times New Roman"/>
          <w:sz w:val="24"/>
          <w:szCs w:val="24"/>
        </w:rPr>
        <w:t>that</w:t>
      </w:r>
      <w:r w:rsidRPr="009913CC">
        <w:rPr>
          <w:rFonts w:ascii="Times New Roman" w:eastAsia="Times New Roman" w:hAnsi="Times New Roman" w:cs="Times New Roman"/>
          <w:sz w:val="24"/>
          <w:szCs w:val="24"/>
        </w:rPr>
        <w:t xml:space="preserve"> had joined the organization within the past 12 months and were between the ages of 18 and 65. This inclusion criterion ensured that the data reflected recent and relevant experiences regarding workplace diversity.</w:t>
      </w:r>
    </w:p>
    <w:p w14:paraId="1CF4C1F6" w14:textId="77777777" w:rsidR="009913CC" w:rsidRPr="009913CC" w:rsidRDefault="009913CC" w:rsidP="009913CC">
      <w:pPr>
        <w:spacing w:before="100" w:beforeAutospacing="1" w:after="100" w:afterAutospacing="1" w:line="360" w:lineRule="auto"/>
        <w:jc w:val="both"/>
        <w:rPr>
          <w:rFonts w:ascii="Times New Roman" w:eastAsia="Times New Roman" w:hAnsi="Times New Roman" w:cs="Times New Roman"/>
          <w:sz w:val="24"/>
          <w:szCs w:val="24"/>
        </w:rPr>
      </w:pPr>
      <w:r w:rsidRPr="009913CC">
        <w:rPr>
          <w:rFonts w:ascii="Times New Roman" w:eastAsia="Times New Roman" w:hAnsi="Times New Roman" w:cs="Times New Roman"/>
          <w:sz w:val="24"/>
          <w:szCs w:val="24"/>
        </w:rPr>
        <w:t>A sample size of 2</w:t>
      </w:r>
      <w:r w:rsidR="00D80D3E">
        <w:rPr>
          <w:rFonts w:ascii="Times New Roman" w:eastAsia="Times New Roman" w:hAnsi="Times New Roman" w:cs="Times New Roman"/>
          <w:sz w:val="24"/>
          <w:szCs w:val="24"/>
        </w:rPr>
        <w:t>1</w:t>
      </w:r>
      <w:r w:rsidRPr="009913CC">
        <w:rPr>
          <w:rFonts w:ascii="Times New Roman" w:eastAsia="Times New Roman" w:hAnsi="Times New Roman" w:cs="Times New Roman"/>
          <w:sz w:val="24"/>
          <w:szCs w:val="24"/>
        </w:rPr>
        <w:t>0 respondents was determined using Yamane’s (1973) formula at a 95% confidence level with a 5% margin of error. A combination of cluster, proportional, and convenience sampling techniques was employed. First, departments were clustered; five departments were randomly selected, and respondents within each were selected proportionally and conveniently. The use of cluster and proportional sampling ensured representation across departments, while convenience sampling facilitated practical administration of the instruments within the available time and resources.</w:t>
      </w:r>
      <w:r w:rsidR="00D80D3E">
        <w:rPr>
          <w:rFonts w:ascii="Times New Roman" w:eastAsia="Times New Roman" w:hAnsi="Times New Roman" w:cs="Times New Roman"/>
          <w:sz w:val="24"/>
          <w:szCs w:val="24"/>
        </w:rPr>
        <w:t xml:space="preserve"> </w:t>
      </w:r>
      <w:r w:rsidRPr="009913CC">
        <w:rPr>
          <w:rFonts w:ascii="Times New Roman" w:eastAsia="Times New Roman" w:hAnsi="Times New Roman" w:cs="Times New Roman"/>
          <w:sz w:val="24"/>
          <w:szCs w:val="24"/>
        </w:rPr>
        <w:t>The research instrument consisted of a validated questionnaire. Content validity was ensured through expert review, and reliability was confirmed via a pilot test that yielded a Cronbach’s alpha value exceeding 0.70, indicating strong internal consistency.</w:t>
      </w:r>
      <w:r w:rsidR="00D80D3E">
        <w:rPr>
          <w:rFonts w:ascii="Times New Roman" w:eastAsia="Times New Roman" w:hAnsi="Times New Roman" w:cs="Times New Roman"/>
          <w:sz w:val="24"/>
          <w:szCs w:val="24"/>
        </w:rPr>
        <w:t xml:space="preserve"> </w:t>
      </w:r>
      <w:r w:rsidRPr="009913CC">
        <w:rPr>
          <w:rFonts w:ascii="Times New Roman" w:eastAsia="Times New Roman" w:hAnsi="Times New Roman" w:cs="Times New Roman"/>
          <w:sz w:val="24"/>
          <w:szCs w:val="24"/>
        </w:rPr>
        <w:t xml:space="preserve">Primary data collection involved hand-distribution of the questionnaires using the </w:t>
      </w:r>
      <w:r w:rsidRPr="009913CC">
        <w:rPr>
          <w:rFonts w:ascii="Times New Roman" w:eastAsia="Times New Roman" w:hAnsi="Times New Roman" w:cs="Times New Roman"/>
          <w:sz w:val="24"/>
          <w:szCs w:val="24"/>
        </w:rPr>
        <w:lastRenderedPageBreak/>
        <w:t>drop-and-pick</w:t>
      </w:r>
      <w:r w:rsidR="00D80D3E">
        <w:rPr>
          <w:rFonts w:ascii="Times New Roman" w:eastAsia="Times New Roman" w:hAnsi="Times New Roman" w:cs="Times New Roman"/>
          <w:sz w:val="24"/>
          <w:szCs w:val="24"/>
        </w:rPr>
        <w:t xml:space="preserve"> method. Ethical considerations </w:t>
      </w:r>
      <w:r w:rsidRPr="009913CC">
        <w:rPr>
          <w:rFonts w:ascii="Times New Roman" w:eastAsia="Times New Roman" w:hAnsi="Times New Roman" w:cs="Times New Roman"/>
          <w:sz w:val="24"/>
          <w:szCs w:val="24"/>
        </w:rPr>
        <w:t>including informed consent, voluntary par</w:t>
      </w:r>
      <w:r w:rsidR="00D80D3E">
        <w:rPr>
          <w:rFonts w:ascii="Times New Roman" w:eastAsia="Times New Roman" w:hAnsi="Times New Roman" w:cs="Times New Roman"/>
          <w:sz w:val="24"/>
          <w:szCs w:val="24"/>
        </w:rPr>
        <w:t xml:space="preserve">ticipation, and confidentiality </w:t>
      </w:r>
      <w:r w:rsidRPr="009913CC">
        <w:rPr>
          <w:rFonts w:ascii="Times New Roman" w:eastAsia="Times New Roman" w:hAnsi="Times New Roman" w:cs="Times New Roman"/>
          <w:sz w:val="24"/>
          <w:szCs w:val="24"/>
        </w:rPr>
        <w:t>were strictly observed to maintain research integrity and build participant trust.</w:t>
      </w:r>
    </w:p>
    <w:p w14:paraId="74C1AD51" w14:textId="77777777" w:rsidR="00BA376E" w:rsidRDefault="00BA376E" w:rsidP="00377BC9">
      <w:pPr>
        <w:pStyle w:val="Default"/>
        <w:spacing w:after="160" w:line="360" w:lineRule="auto"/>
        <w:jc w:val="both"/>
        <w:rPr>
          <w:lang w:val="en-GB"/>
        </w:rPr>
      </w:pPr>
    </w:p>
    <w:p w14:paraId="4522EA0C" w14:textId="77777777" w:rsidR="008E4A8A" w:rsidRDefault="00BA376E" w:rsidP="006379B7">
      <w:pPr>
        <w:pStyle w:val="Default"/>
        <w:spacing w:line="360" w:lineRule="auto"/>
        <w:jc w:val="both"/>
        <w:rPr>
          <w:b/>
          <w:color w:val="auto"/>
          <w:lang w:val="en-GB"/>
        </w:rPr>
      </w:pPr>
      <w:r w:rsidRPr="003A2DA8">
        <w:rPr>
          <w:b/>
          <w:color w:val="auto"/>
          <w:lang w:val="en-GB"/>
        </w:rPr>
        <w:t>Results</w:t>
      </w:r>
    </w:p>
    <w:p w14:paraId="67799E4E" w14:textId="77777777" w:rsidR="003A2DA8" w:rsidRPr="003A2DA8" w:rsidRDefault="003A2DA8" w:rsidP="006379B7">
      <w:pPr>
        <w:pStyle w:val="Default"/>
        <w:spacing w:line="360" w:lineRule="auto"/>
        <w:jc w:val="both"/>
        <w:rPr>
          <w:b/>
          <w:color w:val="auto"/>
          <w:lang w:val="en-GB"/>
        </w:rPr>
      </w:pPr>
    </w:p>
    <w:tbl>
      <w:tblPr>
        <w:tblW w:w="0" w:type="auto"/>
        <w:tblBorders>
          <w:insideH w:val="single" w:sz="4" w:space="0" w:color="auto"/>
          <w:insideV w:val="single" w:sz="4" w:space="0" w:color="auto"/>
        </w:tblBorders>
        <w:tblLook w:val="04A0" w:firstRow="1" w:lastRow="0" w:firstColumn="1" w:lastColumn="0" w:noHBand="0" w:noVBand="1"/>
      </w:tblPr>
      <w:tblGrid>
        <w:gridCol w:w="2880"/>
        <w:gridCol w:w="2880"/>
        <w:gridCol w:w="2880"/>
      </w:tblGrid>
      <w:tr w:rsidR="006379B7" w:rsidRPr="006379B7" w14:paraId="0A4418A1" w14:textId="77777777" w:rsidTr="00BA376E">
        <w:tc>
          <w:tcPr>
            <w:tcW w:w="2880" w:type="dxa"/>
          </w:tcPr>
          <w:p w14:paraId="3FBB0F45" w14:textId="77777777" w:rsidR="00BA376E" w:rsidRPr="006379B7" w:rsidRDefault="00BA376E" w:rsidP="00BA376E">
            <w:pPr>
              <w:spacing w:after="0"/>
              <w:rPr>
                <w:rFonts w:ascii="Times New Roman" w:hAnsi="Times New Roman" w:cs="Times New Roman"/>
                <w:b/>
                <w:sz w:val="24"/>
                <w:szCs w:val="24"/>
              </w:rPr>
            </w:pPr>
            <w:r w:rsidRPr="006379B7">
              <w:rPr>
                <w:rFonts w:ascii="Times New Roman" w:hAnsi="Times New Roman" w:cs="Times New Roman"/>
                <w:b/>
                <w:sz w:val="24"/>
                <w:szCs w:val="24"/>
              </w:rPr>
              <w:t>Gender</w:t>
            </w:r>
          </w:p>
        </w:tc>
        <w:tc>
          <w:tcPr>
            <w:tcW w:w="2880" w:type="dxa"/>
          </w:tcPr>
          <w:p w14:paraId="0645AA5A" w14:textId="77777777" w:rsidR="00BA376E" w:rsidRPr="006379B7" w:rsidRDefault="00BA376E" w:rsidP="00BA376E">
            <w:pPr>
              <w:spacing w:after="0"/>
              <w:rPr>
                <w:rFonts w:ascii="Times New Roman" w:hAnsi="Times New Roman" w:cs="Times New Roman"/>
                <w:b/>
                <w:sz w:val="24"/>
                <w:szCs w:val="24"/>
              </w:rPr>
            </w:pPr>
            <w:r w:rsidRPr="006379B7">
              <w:rPr>
                <w:rFonts w:ascii="Times New Roman" w:hAnsi="Times New Roman" w:cs="Times New Roman"/>
                <w:b/>
                <w:sz w:val="24"/>
                <w:szCs w:val="24"/>
              </w:rPr>
              <w:t>Frequency</w:t>
            </w:r>
          </w:p>
        </w:tc>
        <w:tc>
          <w:tcPr>
            <w:tcW w:w="2880" w:type="dxa"/>
          </w:tcPr>
          <w:p w14:paraId="39A501D5" w14:textId="77777777" w:rsidR="00BA376E" w:rsidRPr="006379B7" w:rsidRDefault="00BA376E" w:rsidP="00BA376E">
            <w:pPr>
              <w:spacing w:after="0"/>
              <w:rPr>
                <w:rFonts w:ascii="Times New Roman" w:hAnsi="Times New Roman" w:cs="Times New Roman"/>
                <w:b/>
                <w:sz w:val="24"/>
                <w:szCs w:val="24"/>
              </w:rPr>
            </w:pPr>
            <w:r w:rsidRPr="006379B7">
              <w:rPr>
                <w:rFonts w:ascii="Times New Roman" w:hAnsi="Times New Roman" w:cs="Times New Roman"/>
                <w:b/>
                <w:sz w:val="24"/>
                <w:szCs w:val="24"/>
              </w:rPr>
              <w:t>Percentage</w:t>
            </w:r>
          </w:p>
        </w:tc>
      </w:tr>
      <w:tr w:rsidR="006379B7" w:rsidRPr="006379B7" w14:paraId="3E4FF70E" w14:textId="77777777" w:rsidTr="00BA376E">
        <w:tc>
          <w:tcPr>
            <w:tcW w:w="2880" w:type="dxa"/>
          </w:tcPr>
          <w:p w14:paraId="7171A091"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Male</w:t>
            </w:r>
          </w:p>
        </w:tc>
        <w:tc>
          <w:tcPr>
            <w:tcW w:w="2880" w:type="dxa"/>
          </w:tcPr>
          <w:p w14:paraId="2F29D0D7"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109</w:t>
            </w:r>
          </w:p>
        </w:tc>
        <w:tc>
          <w:tcPr>
            <w:tcW w:w="2880" w:type="dxa"/>
          </w:tcPr>
          <w:p w14:paraId="723D8CD0"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51.9</w:t>
            </w:r>
          </w:p>
        </w:tc>
      </w:tr>
      <w:tr w:rsidR="006379B7" w:rsidRPr="006379B7" w14:paraId="272EE66E" w14:textId="77777777" w:rsidTr="00BA376E">
        <w:tc>
          <w:tcPr>
            <w:tcW w:w="2880" w:type="dxa"/>
          </w:tcPr>
          <w:p w14:paraId="1CC5B8B8"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Female</w:t>
            </w:r>
          </w:p>
        </w:tc>
        <w:tc>
          <w:tcPr>
            <w:tcW w:w="2880" w:type="dxa"/>
          </w:tcPr>
          <w:p w14:paraId="684C1C25"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101</w:t>
            </w:r>
          </w:p>
        </w:tc>
        <w:tc>
          <w:tcPr>
            <w:tcW w:w="2880" w:type="dxa"/>
          </w:tcPr>
          <w:p w14:paraId="4AE0A536"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48.1</w:t>
            </w:r>
          </w:p>
        </w:tc>
      </w:tr>
      <w:tr w:rsidR="006379B7" w:rsidRPr="006379B7" w14:paraId="5B24D9C6" w14:textId="77777777" w:rsidTr="00BA376E">
        <w:tc>
          <w:tcPr>
            <w:tcW w:w="2880" w:type="dxa"/>
          </w:tcPr>
          <w:p w14:paraId="4D4ACD52"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Total</w:t>
            </w:r>
          </w:p>
        </w:tc>
        <w:tc>
          <w:tcPr>
            <w:tcW w:w="2880" w:type="dxa"/>
          </w:tcPr>
          <w:p w14:paraId="49B3A7F1"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210</w:t>
            </w:r>
          </w:p>
        </w:tc>
        <w:tc>
          <w:tcPr>
            <w:tcW w:w="2880" w:type="dxa"/>
          </w:tcPr>
          <w:p w14:paraId="0C3EAAA3"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100.0</w:t>
            </w:r>
          </w:p>
        </w:tc>
      </w:tr>
    </w:tbl>
    <w:p w14:paraId="2FC3615D" w14:textId="77777777" w:rsidR="00BA376E" w:rsidRPr="006379B7" w:rsidRDefault="00BA376E" w:rsidP="00BA376E">
      <w:pPr>
        <w:pStyle w:val="Heading2"/>
        <w:rPr>
          <w:rFonts w:ascii="Times New Roman" w:hAnsi="Times New Roman" w:cs="Times New Roman"/>
          <w:color w:val="auto"/>
          <w:sz w:val="24"/>
          <w:szCs w:val="24"/>
        </w:rPr>
      </w:pPr>
    </w:p>
    <w:tbl>
      <w:tblPr>
        <w:tblW w:w="0" w:type="auto"/>
        <w:tblBorders>
          <w:insideH w:val="single" w:sz="4" w:space="0" w:color="auto"/>
          <w:insideV w:val="single" w:sz="4" w:space="0" w:color="auto"/>
        </w:tblBorders>
        <w:tblLook w:val="04A0" w:firstRow="1" w:lastRow="0" w:firstColumn="1" w:lastColumn="0" w:noHBand="0" w:noVBand="1"/>
      </w:tblPr>
      <w:tblGrid>
        <w:gridCol w:w="2880"/>
        <w:gridCol w:w="2880"/>
        <w:gridCol w:w="2880"/>
      </w:tblGrid>
      <w:tr w:rsidR="006379B7" w:rsidRPr="006379B7" w14:paraId="32C394E0" w14:textId="77777777" w:rsidTr="00BA376E">
        <w:tc>
          <w:tcPr>
            <w:tcW w:w="2880" w:type="dxa"/>
          </w:tcPr>
          <w:p w14:paraId="757AFDDB" w14:textId="77777777" w:rsidR="00BA376E" w:rsidRPr="006379B7" w:rsidRDefault="00BA376E" w:rsidP="00BA376E">
            <w:pPr>
              <w:spacing w:after="0"/>
              <w:rPr>
                <w:rFonts w:ascii="Times New Roman" w:hAnsi="Times New Roman" w:cs="Times New Roman"/>
                <w:b/>
                <w:sz w:val="24"/>
                <w:szCs w:val="24"/>
              </w:rPr>
            </w:pPr>
            <w:r w:rsidRPr="006379B7">
              <w:rPr>
                <w:rFonts w:ascii="Times New Roman" w:hAnsi="Times New Roman" w:cs="Times New Roman"/>
                <w:b/>
                <w:sz w:val="24"/>
                <w:szCs w:val="24"/>
              </w:rPr>
              <w:t>Age</w:t>
            </w:r>
          </w:p>
        </w:tc>
        <w:tc>
          <w:tcPr>
            <w:tcW w:w="2880" w:type="dxa"/>
          </w:tcPr>
          <w:p w14:paraId="0A69A8EE" w14:textId="77777777" w:rsidR="00BA376E" w:rsidRPr="006379B7" w:rsidRDefault="00BA376E" w:rsidP="00BA376E">
            <w:pPr>
              <w:spacing w:after="0"/>
              <w:rPr>
                <w:rFonts w:ascii="Times New Roman" w:hAnsi="Times New Roman" w:cs="Times New Roman"/>
                <w:b/>
                <w:sz w:val="24"/>
                <w:szCs w:val="24"/>
              </w:rPr>
            </w:pPr>
            <w:r w:rsidRPr="006379B7">
              <w:rPr>
                <w:rFonts w:ascii="Times New Roman" w:hAnsi="Times New Roman" w:cs="Times New Roman"/>
                <w:b/>
                <w:sz w:val="24"/>
                <w:szCs w:val="24"/>
              </w:rPr>
              <w:t>Frequency</w:t>
            </w:r>
          </w:p>
        </w:tc>
        <w:tc>
          <w:tcPr>
            <w:tcW w:w="2880" w:type="dxa"/>
          </w:tcPr>
          <w:p w14:paraId="12827B5F" w14:textId="77777777" w:rsidR="00BA376E" w:rsidRPr="006379B7" w:rsidRDefault="00BA376E" w:rsidP="00BA376E">
            <w:pPr>
              <w:spacing w:after="0"/>
              <w:rPr>
                <w:rFonts w:ascii="Times New Roman" w:hAnsi="Times New Roman" w:cs="Times New Roman"/>
                <w:b/>
                <w:sz w:val="24"/>
                <w:szCs w:val="24"/>
              </w:rPr>
            </w:pPr>
            <w:r w:rsidRPr="006379B7">
              <w:rPr>
                <w:rFonts w:ascii="Times New Roman" w:hAnsi="Times New Roman" w:cs="Times New Roman"/>
                <w:b/>
                <w:sz w:val="24"/>
                <w:szCs w:val="24"/>
              </w:rPr>
              <w:t>Percentage</w:t>
            </w:r>
          </w:p>
        </w:tc>
      </w:tr>
      <w:tr w:rsidR="006379B7" w:rsidRPr="006379B7" w14:paraId="5E4F536F" w14:textId="77777777" w:rsidTr="00BA376E">
        <w:tc>
          <w:tcPr>
            <w:tcW w:w="2880" w:type="dxa"/>
          </w:tcPr>
          <w:p w14:paraId="1433130B"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Below 25 Years</w:t>
            </w:r>
          </w:p>
        </w:tc>
        <w:tc>
          <w:tcPr>
            <w:tcW w:w="2880" w:type="dxa"/>
          </w:tcPr>
          <w:p w14:paraId="066E5348"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16</w:t>
            </w:r>
          </w:p>
        </w:tc>
        <w:tc>
          <w:tcPr>
            <w:tcW w:w="2880" w:type="dxa"/>
          </w:tcPr>
          <w:p w14:paraId="517DB32B"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7.6</w:t>
            </w:r>
          </w:p>
        </w:tc>
      </w:tr>
      <w:tr w:rsidR="006379B7" w:rsidRPr="006379B7" w14:paraId="792F0AD4" w14:textId="77777777" w:rsidTr="00BA376E">
        <w:tc>
          <w:tcPr>
            <w:tcW w:w="2880" w:type="dxa"/>
          </w:tcPr>
          <w:p w14:paraId="2440A8DC"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26-35 years</w:t>
            </w:r>
          </w:p>
        </w:tc>
        <w:tc>
          <w:tcPr>
            <w:tcW w:w="2880" w:type="dxa"/>
          </w:tcPr>
          <w:p w14:paraId="5F9ACA19"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101</w:t>
            </w:r>
          </w:p>
        </w:tc>
        <w:tc>
          <w:tcPr>
            <w:tcW w:w="2880" w:type="dxa"/>
          </w:tcPr>
          <w:p w14:paraId="50481A8A"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48.1</w:t>
            </w:r>
          </w:p>
        </w:tc>
      </w:tr>
      <w:tr w:rsidR="006379B7" w:rsidRPr="006379B7" w14:paraId="4B85460C" w14:textId="77777777" w:rsidTr="00BA376E">
        <w:tc>
          <w:tcPr>
            <w:tcW w:w="2880" w:type="dxa"/>
          </w:tcPr>
          <w:p w14:paraId="1CBF5A08"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36-45 years</w:t>
            </w:r>
          </w:p>
        </w:tc>
        <w:tc>
          <w:tcPr>
            <w:tcW w:w="2880" w:type="dxa"/>
          </w:tcPr>
          <w:p w14:paraId="73EDB7D9"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68</w:t>
            </w:r>
          </w:p>
        </w:tc>
        <w:tc>
          <w:tcPr>
            <w:tcW w:w="2880" w:type="dxa"/>
          </w:tcPr>
          <w:p w14:paraId="01B302F6"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32.4</w:t>
            </w:r>
          </w:p>
        </w:tc>
      </w:tr>
      <w:tr w:rsidR="006379B7" w:rsidRPr="006379B7" w14:paraId="067E75DD" w14:textId="77777777" w:rsidTr="00BA376E">
        <w:tc>
          <w:tcPr>
            <w:tcW w:w="2880" w:type="dxa"/>
          </w:tcPr>
          <w:p w14:paraId="52DD1A6B"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46 years above</w:t>
            </w:r>
          </w:p>
        </w:tc>
        <w:tc>
          <w:tcPr>
            <w:tcW w:w="2880" w:type="dxa"/>
          </w:tcPr>
          <w:p w14:paraId="074B6679"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25</w:t>
            </w:r>
          </w:p>
        </w:tc>
        <w:tc>
          <w:tcPr>
            <w:tcW w:w="2880" w:type="dxa"/>
          </w:tcPr>
          <w:p w14:paraId="72A6DD23"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11.9</w:t>
            </w:r>
          </w:p>
        </w:tc>
      </w:tr>
      <w:tr w:rsidR="006379B7" w:rsidRPr="006379B7" w14:paraId="1A5EB309" w14:textId="77777777" w:rsidTr="00BA376E">
        <w:tc>
          <w:tcPr>
            <w:tcW w:w="2880" w:type="dxa"/>
          </w:tcPr>
          <w:p w14:paraId="3C7C535C"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Total</w:t>
            </w:r>
          </w:p>
        </w:tc>
        <w:tc>
          <w:tcPr>
            <w:tcW w:w="2880" w:type="dxa"/>
          </w:tcPr>
          <w:p w14:paraId="0896D37B"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210</w:t>
            </w:r>
          </w:p>
        </w:tc>
        <w:tc>
          <w:tcPr>
            <w:tcW w:w="2880" w:type="dxa"/>
          </w:tcPr>
          <w:p w14:paraId="1D3BCE1B"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100.0</w:t>
            </w:r>
          </w:p>
        </w:tc>
      </w:tr>
    </w:tbl>
    <w:p w14:paraId="3E070FD9" w14:textId="77777777" w:rsidR="00BA376E" w:rsidRPr="006379B7" w:rsidRDefault="00BA376E" w:rsidP="00BA376E">
      <w:pPr>
        <w:spacing w:after="0"/>
        <w:rPr>
          <w:rFonts w:ascii="Times New Roman" w:hAnsi="Times New Roman" w:cs="Times New Roman"/>
          <w:b/>
          <w:sz w:val="24"/>
          <w:szCs w:val="24"/>
        </w:rPr>
      </w:pPr>
    </w:p>
    <w:tbl>
      <w:tblPr>
        <w:tblW w:w="0" w:type="auto"/>
        <w:tblBorders>
          <w:insideH w:val="single" w:sz="4" w:space="0" w:color="auto"/>
          <w:insideV w:val="single" w:sz="4" w:space="0" w:color="auto"/>
        </w:tblBorders>
        <w:tblLook w:val="04A0" w:firstRow="1" w:lastRow="0" w:firstColumn="1" w:lastColumn="0" w:noHBand="0" w:noVBand="1"/>
      </w:tblPr>
      <w:tblGrid>
        <w:gridCol w:w="2880"/>
        <w:gridCol w:w="2880"/>
        <w:gridCol w:w="2880"/>
      </w:tblGrid>
      <w:tr w:rsidR="006379B7" w:rsidRPr="006379B7" w14:paraId="03C18773" w14:textId="77777777" w:rsidTr="006379B7">
        <w:tc>
          <w:tcPr>
            <w:tcW w:w="2880" w:type="dxa"/>
          </w:tcPr>
          <w:p w14:paraId="2FF7DEC9" w14:textId="77777777" w:rsidR="00BA376E" w:rsidRPr="006379B7" w:rsidRDefault="00BA376E" w:rsidP="00BA376E">
            <w:pPr>
              <w:spacing w:after="0"/>
              <w:rPr>
                <w:rFonts w:ascii="Times New Roman" w:hAnsi="Times New Roman" w:cs="Times New Roman"/>
                <w:b/>
                <w:sz w:val="24"/>
                <w:szCs w:val="24"/>
              </w:rPr>
            </w:pPr>
            <w:r w:rsidRPr="006379B7">
              <w:rPr>
                <w:rFonts w:ascii="Times New Roman" w:hAnsi="Times New Roman" w:cs="Times New Roman"/>
                <w:b/>
                <w:sz w:val="24"/>
                <w:szCs w:val="24"/>
              </w:rPr>
              <w:t>Religion</w:t>
            </w:r>
          </w:p>
        </w:tc>
        <w:tc>
          <w:tcPr>
            <w:tcW w:w="2880" w:type="dxa"/>
          </w:tcPr>
          <w:p w14:paraId="532A8E86" w14:textId="77777777" w:rsidR="00BA376E" w:rsidRPr="006379B7" w:rsidRDefault="00BA376E" w:rsidP="00BA376E">
            <w:pPr>
              <w:spacing w:after="0"/>
              <w:rPr>
                <w:rFonts w:ascii="Times New Roman" w:hAnsi="Times New Roman" w:cs="Times New Roman"/>
                <w:b/>
                <w:sz w:val="24"/>
                <w:szCs w:val="24"/>
              </w:rPr>
            </w:pPr>
            <w:r w:rsidRPr="006379B7">
              <w:rPr>
                <w:rFonts w:ascii="Times New Roman" w:hAnsi="Times New Roman" w:cs="Times New Roman"/>
                <w:b/>
                <w:sz w:val="24"/>
                <w:szCs w:val="24"/>
              </w:rPr>
              <w:t>Frequency</w:t>
            </w:r>
          </w:p>
        </w:tc>
        <w:tc>
          <w:tcPr>
            <w:tcW w:w="2880" w:type="dxa"/>
          </w:tcPr>
          <w:p w14:paraId="22AA8BCA" w14:textId="77777777" w:rsidR="00BA376E" w:rsidRPr="006379B7" w:rsidRDefault="00BA376E" w:rsidP="00BA376E">
            <w:pPr>
              <w:spacing w:after="0"/>
              <w:rPr>
                <w:rFonts w:ascii="Times New Roman" w:hAnsi="Times New Roman" w:cs="Times New Roman"/>
                <w:b/>
                <w:sz w:val="24"/>
                <w:szCs w:val="24"/>
              </w:rPr>
            </w:pPr>
            <w:r w:rsidRPr="006379B7">
              <w:rPr>
                <w:rFonts w:ascii="Times New Roman" w:hAnsi="Times New Roman" w:cs="Times New Roman"/>
                <w:b/>
                <w:sz w:val="24"/>
                <w:szCs w:val="24"/>
              </w:rPr>
              <w:t>Percentage</w:t>
            </w:r>
          </w:p>
        </w:tc>
      </w:tr>
      <w:tr w:rsidR="006379B7" w:rsidRPr="006379B7" w14:paraId="74AFAA0E" w14:textId="77777777" w:rsidTr="006379B7">
        <w:tc>
          <w:tcPr>
            <w:tcW w:w="2880" w:type="dxa"/>
          </w:tcPr>
          <w:p w14:paraId="3275E9B2"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Christianity</w:t>
            </w:r>
          </w:p>
        </w:tc>
        <w:tc>
          <w:tcPr>
            <w:tcW w:w="2880" w:type="dxa"/>
          </w:tcPr>
          <w:p w14:paraId="70931DDD"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139</w:t>
            </w:r>
          </w:p>
        </w:tc>
        <w:tc>
          <w:tcPr>
            <w:tcW w:w="2880" w:type="dxa"/>
          </w:tcPr>
          <w:p w14:paraId="56ED9D12"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66.2</w:t>
            </w:r>
          </w:p>
        </w:tc>
      </w:tr>
      <w:tr w:rsidR="006379B7" w:rsidRPr="006379B7" w14:paraId="7F5C4F83" w14:textId="77777777" w:rsidTr="006379B7">
        <w:tc>
          <w:tcPr>
            <w:tcW w:w="2880" w:type="dxa"/>
          </w:tcPr>
          <w:p w14:paraId="121BD838"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Islam</w:t>
            </w:r>
          </w:p>
        </w:tc>
        <w:tc>
          <w:tcPr>
            <w:tcW w:w="2880" w:type="dxa"/>
          </w:tcPr>
          <w:p w14:paraId="51429D02"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71</w:t>
            </w:r>
          </w:p>
        </w:tc>
        <w:tc>
          <w:tcPr>
            <w:tcW w:w="2880" w:type="dxa"/>
          </w:tcPr>
          <w:p w14:paraId="038E2634"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33.8</w:t>
            </w:r>
          </w:p>
        </w:tc>
      </w:tr>
      <w:tr w:rsidR="006379B7" w:rsidRPr="006379B7" w14:paraId="5E8BCEF0" w14:textId="77777777" w:rsidTr="006379B7">
        <w:tc>
          <w:tcPr>
            <w:tcW w:w="2880" w:type="dxa"/>
          </w:tcPr>
          <w:p w14:paraId="13633E64"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Total</w:t>
            </w:r>
          </w:p>
        </w:tc>
        <w:tc>
          <w:tcPr>
            <w:tcW w:w="2880" w:type="dxa"/>
          </w:tcPr>
          <w:p w14:paraId="615D4816"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210</w:t>
            </w:r>
          </w:p>
        </w:tc>
        <w:tc>
          <w:tcPr>
            <w:tcW w:w="2880" w:type="dxa"/>
          </w:tcPr>
          <w:p w14:paraId="52A351F4"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100.0</w:t>
            </w:r>
          </w:p>
        </w:tc>
      </w:tr>
    </w:tbl>
    <w:p w14:paraId="348EAA19" w14:textId="77777777" w:rsidR="00BA376E" w:rsidRPr="006379B7" w:rsidRDefault="00BA376E" w:rsidP="00BA376E">
      <w:pPr>
        <w:spacing w:after="0"/>
        <w:rPr>
          <w:rFonts w:ascii="Times New Roman" w:hAnsi="Times New Roman" w:cs="Times New Roman"/>
          <w:sz w:val="24"/>
          <w:szCs w:val="24"/>
        </w:rPr>
      </w:pPr>
    </w:p>
    <w:tbl>
      <w:tblPr>
        <w:tblW w:w="0" w:type="auto"/>
        <w:tblBorders>
          <w:insideH w:val="single" w:sz="4" w:space="0" w:color="auto"/>
          <w:insideV w:val="single" w:sz="4" w:space="0" w:color="auto"/>
        </w:tblBorders>
        <w:tblLook w:val="04A0" w:firstRow="1" w:lastRow="0" w:firstColumn="1" w:lastColumn="0" w:noHBand="0" w:noVBand="1"/>
      </w:tblPr>
      <w:tblGrid>
        <w:gridCol w:w="2880"/>
        <w:gridCol w:w="2880"/>
        <w:gridCol w:w="2880"/>
      </w:tblGrid>
      <w:tr w:rsidR="006379B7" w:rsidRPr="006379B7" w14:paraId="0A20FA8C" w14:textId="77777777" w:rsidTr="006379B7">
        <w:tc>
          <w:tcPr>
            <w:tcW w:w="2880" w:type="dxa"/>
          </w:tcPr>
          <w:p w14:paraId="602063E9" w14:textId="77777777" w:rsidR="00BA376E" w:rsidRPr="006379B7" w:rsidRDefault="00BA376E" w:rsidP="00BA376E">
            <w:pPr>
              <w:spacing w:after="0"/>
              <w:rPr>
                <w:rFonts w:ascii="Times New Roman" w:hAnsi="Times New Roman" w:cs="Times New Roman"/>
                <w:b/>
                <w:sz w:val="24"/>
                <w:szCs w:val="24"/>
              </w:rPr>
            </w:pPr>
            <w:r w:rsidRPr="006379B7">
              <w:rPr>
                <w:rFonts w:ascii="Times New Roman" w:hAnsi="Times New Roman" w:cs="Times New Roman"/>
                <w:b/>
                <w:sz w:val="24"/>
                <w:szCs w:val="24"/>
              </w:rPr>
              <w:t>Ethnic Group</w:t>
            </w:r>
          </w:p>
        </w:tc>
        <w:tc>
          <w:tcPr>
            <w:tcW w:w="2880" w:type="dxa"/>
          </w:tcPr>
          <w:p w14:paraId="55A5D1E3" w14:textId="77777777" w:rsidR="00BA376E" w:rsidRPr="006379B7" w:rsidRDefault="00BA376E" w:rsidP="00BA376E">
            <w:pPr>
              <w:spacing w:after="0"/>
              <w:rPr>
                <w:rFonts w:ascii="Times New Roman" w:hAnsi="Times New Roman" w:cs="Times New Roman"/>
                <w:b/>
                <w:sz w:val="24"/>
                <w:szCs w:val="24"/>
              </w:rPr>
            </w:pPr>
            <w:r w:rsidRPr="006379B7">
              <w:rPr>
                <w:rFonts w:ascii="Times New Roman" w:hAnsi="Times New Roman" w:cs="Times New Roman"/>
                <w:b/>
                <w:sz w:val="24"/>
                <w:szCs w:val="24"/>
              </w:rPr>
              <w:t>Frequency</w:t>
            </w:r>
          </w:p>
        </w:tc>
        <w:tc>
          <w:tcPr>
            <w:tcW w:w="2880" w:type="dxa"/>
          </w:tcPr>
          <w:p w14:paraId="5571CF0D" w14:textId="77777777" w:rsidR="00BA376E" w:rsidRPr="006379B7" w:rsidRDefault="00BA376E" w:rsidP="00BA376E">
            <w:pPr>
              <w:spacing w:after="0"/>
              <w:rPr>
                <w:rFonts w:ascii="Times New Roman" w:hAnsi="Times New Roman" w:cs="Times New Roman"/>
                <w:b/>
                <w:sz w:val="24"/>
                <w:szCs w:val="24"/>
              </w:rPr>
            </w:pPr>
            <w:r w:rsidRPr="006379B7">
              <w:rPr>
                <w:rFonts w:ascii="Times New Roman" w:hAnsi="Times New Roman" w:cs="Times New Roman"/>
                <w:b/>
                <w:sz w:val="24"/>
                <w:szCs w:val="24"/>
              </w:rPr>
              <w:t>Percentage</w:t>
            </w:r>
          </w:p>
        </w:tc>
      </w:tr>
      <w:tr w:rsidR="006379B7" w:rsidRPr="006379B7" w14:paraId="29FF858A" w14:textId="77777777" w:rsidTr="006379B7">
        <w:tc>
          <w:tcPr>
            <w:tcW w:w="2880" w:type="dxa"/>
          </w:tcPr>
          <w:p w14:paraId="2E3871A7"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Yoruba</w:t>
            </w:r>
          </w:p>
        </w:tc>
        <w:tc>
          <w:tcPr>
            <w:tcW w:w="2880" w:type="dxa"/>
          </w:tcPr>
          <w:p w14:paraId="466CCE43"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99</w:t>
            </w:r>
          </w:p>
        </w:tc>
        <w:tc>
          <w:tcPr>
            <w:tcW w:w="2880" w:type="dxa"/>
          </w:tcPr>
          <w:p w14:paraId="5731BBD4"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47.1</w:t>
            </w:r>
          </w:p>
        </w:tc>
      </w:tr>
      <w:tr w:rsidR="006379B7" w:rsidRPr="006379B7" w14:paraId="0D2CD989" w14:textId="77777777" w:rsidTr="006379B7">
        <w:tc>
          <w:tcPr>
            <w:tcW w:w="2880" w:type="dxa"/>
          </w:tcPr>
          <w:p w14:paraId="4AB2CA96"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Igbo</w:t>
            </w:r>
          </w:p>
        </w:tc>
        <w:tc>
          <w:tcPr>
            <w:tcW w:w="2880" w:type="dxa"/>
          </w:tcPr>
          <w:p w14:paraId="4812B2F6"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71</w:t>
            </w:r>
          </w:p>
        </w:tc>
        <w:tc>
          <w:tcPr>
            <w:tcW w:w="2880" w:type="dxa"/>
          </w:tcPr>
          <w:p w14:paraId="10685260"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33.8</w:t>
            </w:r>
          </w:p>
        </w:tc>
      </w:tr>
      <w:tr w:rsidR="006379B7" w:rsidRPr="006379B7" w14:paraId="3D4F1F99" w14:textId="77777777" w:rsidTr="006379B7">
        <w:tc>
          <w:tcPr>
            <w:tcW w:w="2880" w:type="dxa"/>
          </w:tcPr>
          <w:p w14:paraId="0CA21A24"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Hausa</w:t>
            </w:r>
          </w:p>
        </w:tc>
        <w:tc>
          <w:tcPr>
            <w:tcW w:w="2880" w:type="dxa"/>
          </w:tcPr>
          <w:p w14:paraId="41D1817D"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7</w:t>
            </w:r>
          </w:p>
        </w:tc>
        <w:tc>
          <w:tcPr>
            <w:tcW w:w="2880" w:type="dxa"/>
          </w:tcPr>
          <w:p w14:paraId="1D616AE9"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3.3</w:t>
            </w:r>
          </w:p>
        </w:tc>
      </w:tr>
      <w:tr w:rsidR="006379B7" w:rsidRPr="006379B7" w14:paraId="50D41D7F" w14:textId="77777777" w:rsidTr="006379B7">
        <w:tc>
          <w:tcPr>
            <w:tcW w:w="2880" w:type="dxa"/>
          </w:tcPr>
          <w:p w14:paraId="1F7BF7D7"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Others</w:t>
            </w:r>
          </w:p>
        </w:tc>
        <w:tc>
          <w:tcPr>
            <w:tcW w:w="2880" w:type="dxa"/>
          </w:tcPr>
          <w:p w14:paraId="71DFC2FA"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33</w:t>
            </w:r>
          </w:p>
        </w:tc>
        <w:tc>
          <w:tcPr>
            <w:tcW w:w="2880" w:type="dxa"/>
          </w:tcPr>
          <w:p w14:paraId="3047E2CA"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15.7</w:t>
            </w:r>
          </w:p>
        </w:tc>
      </w:tr>
      <w:tr w:rsidR="006379B7" w:rsidRPr="006379B7" w14:paraId="07C88E94" w14:textId="77777777" w:rsidTr="006379B7">
        <w:tc>
          <w:tcPr>
            <w:tcW w:w="2880" w:type="dxa"/>
          </w:tcPr>
          <w:p w14:paraId="747C813A"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Total</w:t>
            </w:r>
          </w:p>
        </w:tc>
        <w:tc>
          <w:tcPr>
            <w:tcW w:w="2880" w:type="dxa"/>
          </w:tcPr>
          <w:p w14:paraId="67768415"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210</w:t>
            </w:r>
          </w:p>
        </w:tc>
        <w:tc>
          <w:tcPr>
            <w:tcW w:w="2880" w:type="dxa"/>
          </w:tcPr>
          <w:p w14:paraId="48B5F6C4"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100.0</w:t>
            </w:r>
          </w:p>
        </w:tc>
      </w:tr>
    </w:tbl>
    <w:p w14:paraId="34128148" w14:textId="77777777" w:rsidR="00BA376E" w:rsidRPr="006379B7" w:rsidRDefault="00BA376E" w:rsidP="00BA376E">
      <w:pPr>
        <w:spacing w:after="0"/>
        <w:rPr>
          <w:rFonts w:ascii="Times New Roman" w:hAnsi="Times New Roman" w:cs="Times New Roman"/>
          <w:sz w:val="24"/>
          <w:szCs w:val="24"/>
        </w:rPr>
      </w:pPr>
    </w:p>
    <w:tbl>
      <w:tblPr>
        <w:tblW w:w="0" w:type="auto"/>
        <w:tblBorders>
          <w:insideH w:val="single" w:sz="4" w:space="0" w:color="auto"/>
          <w:insideV w:val="single" w:sz="4" w:space="0" w:color="auto"/>
        </w:tblBorders>
        <w:tblLook w:val="04A0" w:firstRow="1" w:lastRow="0" w:firstColumn="1" w:lastColumn="0" w:noHBand="0" w:noVBand="1"/>
      </w:tblPr>
      <w:tblGrid>
        <w:gridCol w:w="2880"/>
        <w:gridCol w:w="2880"/>
        <w:gridCol w:w="2880"/>
      </w:tblGrid>
      <w:tr w:rsidR="006379B7" w:rsidRPr="006379B7" w14:paraId="605255C2" w14:textId="77777777" w:rsidTr="006379B7">
        <w:tc>
          <w:tcPr>
            <w:tcW w:w="2880" w:type="dxa"/>
          </w:tcPr>
          <w:p w14:paraId="44F685DE" w14:textId="77777777" w:rsidR="00BA376E" w:rsidRPr="006379B7" w:rsidRDefault="00BA376E" w:rsidP="00BA376E">
            <w:pPr>
              <w:spacing w:after="0"/>
              <w:rPr>
                <w:rFonts w:ascii="Times New Roman" w:hAnsi="Times New Roman" w:cs="Times New Roman"/>
                <w:b/>
                <w:sz w:val="24"/>
                <w:szCs w:val="24"/>
              </w:rPr>
            </w:pPr>
            <w:r w:rsidRPr="006379B7">
              <w:rPr>
                <w:rFonts w:ascii="Times New Roman" w:hAnsi="Times New Roman" w:cs="Times New Roman"/>
                <w:b/>
                <w:sz w:val="24"/>
                <w:szCs w:val="24"/>
              </w:rPr>
              <w:t>Marital Status</w:t>
            </w:r>
          </w:p>
        </w:tc>
        <w:tc>
          <w:tcPr>
            <w:tcW w:w="2880" w:type="dxa"/>
          </w:tcPr>
          <w:p w14:paraId="407A5FE7" w14:textId="77777777" w:rsidR="00BA376E" w:rsidRPr="006379B7" w:rsidRDefault="00BA376E" w:rsidP="00BA376E">
            <w:pPr>
              <w:spacing w:after="0"/>
              <w:rPr>
                <w:rFonts w:ascii="Times New Roman" w:hAnsi="Times New Roman" w:cs="Times New Roman"/>
                <w:b/>
                <w:sz w:val="24"/>
                <w:szCs w:val="24"/>
              </w:rPr>
            </w:pPr>
            <w:r w:rsidRPr="006379B7">
              <w:rPr>
                <w:rFonts w:ascii="Times New Roman" w:hAnsi="Times New Roman" w:cs="Times New Roman"/>
                <w:b/>
                <w:sz w:val="24"/>
                <w:szCs w:val="24"/>
              </w:rPr>
              <w:t>Frequency</w:t>
            </w:r>
          </w:p>
        </w:tc>
        <w:tc>
          <w:tcPr>
            <w:tcW w:w="2880" w:type="dxa"/>
          </w:tcPr>
          <w:p w14:paraId="31BDFAFC" w14:textId="77777777" w:rsidR="00BA376E" w:rsidRPr="006379B7" w:rsidRDefault="00BA376E" w:rsidP="00BA376E">
            <w:pPr>
              <w:spacing w:after="0"/>
              <w:rPr>
                <w:rFonts w:ascii="Times New Roman" w:hAnsi="Times New Roman" w:cs="Times New Roman"/>
                <w:b/>
                <w:sz w:val="24"/>
                <w:szCs w:val="24"/>
              </w:rPr>
            </w:pPr>
            <w:r w:rsidRPr="006379B7">
              <w:rPr>
                <w:rFonts w:ascii="Times New Roman" w:hAnsi="Times New Roman" w:cs="Times New Roman"/>
                <w:b/>
                <w:sz w:val="24"/>
                <w:szCs w:val="24"/>
              </w:rPr>
              <w:t>Percentage</w:t>
            </w:r>
          </w:p>
        </w:tc>
      </w:tr>
      <w:tr w:rsidR="006379B7" w:rsidRPr="006379B7" w14:paraId="79725B53" w14:textId="77777777" w:rsidTr="006379B7">
        <w:tc>
          <w:tcPr>
            <w:tcW w:w="2880" w:type="dxa"/>
          </w:tcPr>
          <w:p w14:paraId="51B0E6DE"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Single</w:t>
            </w:r>
          </w:p>
        </w:tc>
        <w:tc>
          <w:tcPr>
            <w:tcW w:w="2880" w:type="dxa"/>
          </w:tcPr>
          <w:p w14:paraId="0A95A200"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31</w:t>
            </w:r>
          </w:p>
        </w:tc>
        <w:tc>
          <w:tcPr>
            <w:tcW w:w="2880" w:type="dxa"/>
          </w:tcPr>
          <w:p w14:paraId="29749B30"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14.8</w:t>
            </w:r>
          </w:p>
        </w:tc>
      </w:tr>
      <w:tr w:rsidR="006379B7" w:rsidRPr="006379B7" w14:paraId="3A2E5AD4" w14:textId="77777777" w:rsidTr="006379B7">
        <w:tc>
          <w:tcPr>
            <w:tcW w:w="2880" w:type="dxa"/>
          </w:tcPr>
          <w:p w14:paraId="332665A8"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Married</w:t>
            </w:r>
          </w:p>
        </w:tc>
        <w:tc>
          <w:tcPr>
            <w:tcW w:w="2880" w:type="dxa"/>
          </w:tcPr>
          <w:p w14:paraId="6316A416"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162</w:t>
            </w:r>
          </w:p>
        </w:tc>
        <w:tc>
          <w:tcPr>
            <w:tcW w:w="2880" w:type="dxa"/>
          </w:tcPr>
          <w:p w14:paraId="76A1D9D3"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77.1</w:t>
            </w:r>
          </w:p>
        </w:tc>
      </w:tr>
      <w:tr w:rsidR="006379B7" w:rsidRPr="006379B7" w14:paraId="1F315474" w14:textId="77777777" w:rsidTr="006379B7">
        <w:tc>
          <w:tcPr>
            <w:tcW w:w="2880" w:type="dxa"/>
          </w:tcPr>
          <w:p w14:paraId="1F5F5581"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Divorced/Separated</w:t>
            </w:r>
          </w:p>
        </w:tc>
        <w:tc>
          <w:tcPr>
            <w:tcW w:w="2880" w:type="dxa"/>
          </w:tcPr>
          <w:p w14:paraId="275FEB37"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15</w:t>
            </w:r>
          </w:p>
        </w:tc>
        <w:tc>
          <w:tcPr>
            <w:tcW w:w="2880" w:type="dxa"/>
          </w:tcPr>
          <w:p w14:paraId="25CF5D0C"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7.1</w:t>
            </w:r>
          </w:p>
        </w:tc>
      </w:tr>
      <w:tr w:rsidR="006379B7" w:rsidRPr="006379B7" w14:paraId="0501459C" w14:textId="77777777" w:rsidTr="006379B7">
        <w:tc>
          <w:tcPr>
            <w:tcW w:w="2880" w:type="dxa"/>
          </w:tcPr>
          <w:p w14:paraId="4281975E"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Widowed</w:t>
            </w:r>
          </w:p>
        </w:tc>
        <w:tc>
          <w:tcPr>
            <w:tcW w:w="2880" w:type="dxa"/>
          </w:tcPr>
          <w:p w14:paraId="0098D7F4"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2</w:t>
            </w:r>
          </w:p>
        </w:tc>
        <w:tc>
          <w:tcPr>
            <w:tcW w:w="2880" w:type="dxa"/>
          </w:tcPr>
          <w:p w14:paraId="02A16736"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0.9</w:t>
            </w:r>
          </w:p>
        </w:tc>
      </w:tr>
      <w:tr w:rsidR="006379B7" w:rsidRPr="006379B7" w14:paraId="27BCD19E" w14:textId="77777777" w:rsidTr="006379B7">
        <w:tc>
          <w:tcPr>
            <w:tcW w:w="2880" w:type="dxa"/>
          </w:tcPr>
          <w:p w14:paraId="1CD8191F"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Total</w:t>
            </w:r>
          </w:p>
        </w:tc>
        <w:tc>
          <w:tcPr>
            <w:tcW w:w="2880" w:type="dxa"/>
          </w:tcPr>
          <w:p w14:paraId="2948823E"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210</w:t>
            </w:r>
          </w:p>
        </w:tc>
        <w:tc>
          <w:tcPr>
            <w:tcW w:w="2880" w:type="dxa"/>
          </w:tcPr>
          <w:p w14:paraId="5DB945EF"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100.0</w:t>
            </w:r>
          </w:p>
        </w:tc>
      </w:tr>
    </w:tbl>
    <w:p w14:paraId="11C2748A" w14:textId="77777777" w:rsidR="00BA376E" w:rsidRPr="006379B7" w:rsidRDefault="00BA376E" w:rsidP="00BA376E">
      <w:pPr>
        <w:spacing w:after="0"/>
        <w:rPr>
          <w:rFonts w:ascii="Times New Roman" w:hAnsi="Times New Roman" w:cs="Times New Roman"/>
          <w:sz w:val="24"/>
          <w:szCs w:val="24"/>
        </w:rPr>
      </w:pPr>
    </w:p>
    <w:tbl>
      <w:tblPr>
        <w:tblW w:w="0" w:type="auto"/>
        <w:tblBorders>
          <w:insideH w:val="single" w:sz="4" w:space="0" w:color="auto"/>
          <w:insideV w:val="single" w:sz="4" w:space="0" w:color="auto"/>
        </w:tblBorders>
        <w:tblLook w:val="04A0" w:firstRow="1" w:lastRow="0" w:firstColumn="1" w:lastColumn="0" w:noHBand="0" w:noVBand="1"/>
      </w:tblPr>
      <w:tblGrid>
        <w:gridCol w:w="2880"/>
        <w:gridCol w:w="2880"/>
        <w:gridCol w:w="2880"/>
      </w:tblGrid>
      <w:tr w:rsidR="006379B7" w:rsidRPr="006379B7" w14:paraId="557FFCEB" w14:textId="77777777" w:rsidTr="006379B7">
        <w:tc>
          <w:tcPr>
            <w:tcW w:w="2880" w:type="dxa"/>
          </w:tcPr>
          <w:p w14:paraId="6BFD9950" w14:textId="77777777" w:rsidR="00BA376E" w:rsidRPr="006379B7" w:rsidRDefault="00BA376E" w:rsidP="00BA376E">
            <w:pPr>
              <w:spacing w:after="0"/>
              <w:rPr>
                <w:rFonts w:ascii="Times New Roman" w:hAnsi="Times New Roman" w:cs="Times New Roman"/>
                <w:b/>
                <w:sz w:val="24"/>
                <w:szCs w:val="24"/>
              </w:rPr>
            </w:pPr>
            <w:r w:rsidRPr="006379B7">
              <w:rPr>
                <w:rFonts w:ascii="Times New Roman" w:hAnsi="Times New Roman" w:cs="Times New Roman"/>
                <w:b/>
                <w:sz w:val="24"/>
                <w:szCs w:val="24"/>
              </w:rPr>
              <w:t>Level of Monthly Income</w:t>
            </w:r>
          </w:p>
        </w:tc>
        <w:tc>
          <w:tcPr>
            <w:tcW w:w="2880" w:type="dxa"/>
          </w:tcPr>
          <w:p w14:paraId="7AEF8154" w14:textId="77777777" w:rsidR="00BA376E" w:rsidRPr="006379B7" w:rsidRDefault="00BA376E" w:rsidP="00BA376E">
            <w:pPr>
              <w:spacing w:after="0"/>
              <w:rPr>
                <w:rFonts w:ascii="Times New Roman" w:hAnsi="Times New Roman" w:cs="Times New Roman"/>
                <w:b/>
                <w:sz w:val="24"/>
                <w:szCs w:val="24"/>
              </w:rPr>
            </w:pPr>
            <w:r w:rsidRPr="006379B7">
              <w:rPr>
                <w:rFonts w:ascii="Times New Roman" w:hAnsi="Times New Roman" w:cs="Times New Roman"/>
                <w:b/>
                <w:sz w:val="24"/>
                <w:szCs w:val="24"/>
              </w:rPr>
              <w:t>Frequency</w:t>
            </w:r>
          </w:p>
        </w:tc>
        <w:tc>
          <w:tcPr>
            <w:tcW w:w="2880" w:type="dxa"/>
          </w:tcPr>
          <w:p w14:paraId="514169AD" w14:textId="77777777" w:rsidR="00BA376E" w:rsidRPr="006379B7" w:rsidRDefault="00BA376E" w:rsidP="00BA376E">
            <w:pPr>
              <w:spacing w:after="0"/>
              <w:rPr>
                <w:rFonts w:ascii="Times New Roman" w:hAnsi="Times New Roman" w:cs="Times New Roman"/>
                <w:b/>
                <w:sz w:val="24"/>
                <w:szCs w:val="24"/>
              </w:rPr>
            </w:pPr>
            <w:r w:rsidRPr="006379B7">
              <w:rPr>
                <w:rFonts w:ascii="Times New Roman" w:hAnsi="Times New Roman" w:cs="Times New Roman"/>
                <w:b/>
                <w:sz w:val="24"/>
                <w:szCs w:val="24"/>
              </w:rPr>
              <w:t>Percentage</w:t>
            </w:r>
          </w:p>
        </w:tc>
      </w:tr>
      <w:tr w:rsidR="006379B7" w:rsidRPr="006379B7" w14:paraId="28190842" w14:textId="77777777" w:rsidTr="006379B7">
        <w:tc>
          <w:tcPr>
            <w:tcW w:w="2880" w:type="dxa"/>
          </w:tcPr>
          <w:p w14:paraId="2A16B2DE"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Less than N99,000</w:t>
            </w:r>
          </w:p>
        </w:tc>
        <w:tc>
          <w:tcPr>
            <w:tcW w:w="2880" w:type="dxa"/>
          </w:tcPr>
          <w:p w14:paraId="43D8ACEA"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31</w:t>
            </w:r>
          </w:p>
        </w:tc>
        <w:tc>
          <w:tcPr>
            <w:tcW w:w="2880" w:type="dxa"/>
          </w:tcPr>
          <w:p w14:paraId="6A6E64AC"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14.8</w:t>
            </w:r>
          </w:p>
        </w:tc>
      </w:tr>
      <w:tr w:rsidR="006379B7" w:rsidRPr="006379B7" w14:paraId="4600F39D" w14:textId="77777777" w:rsidTr="006379B7">
        <w:tc>
          <w:tcPr>
            <w:tcW w:w="2880" w:type="dxa"/>
          </w:tcPr>
          <w:p w14:paraId="635E836C"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N100,000-N149,000</w:t>
            </w:r>
          </w:p>
        </w:tc>
        <w:tc>
          <w:tcPr>
            <w:tcW w:w="2880" w:type="dxa"/>
          </w:tcPr>
          <w:p w14:paraId="3BE4AFF5"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78</w:t>
            </w:r>
          </w:p>
        </w:tc>
        <w:tc>
          <w:tcPr>
            <w:tcW w:w="2880" w:type="dxa"/>
          </w:tcPr>
          <w:p w14:paraId="4F3F2F28"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37.1</w:t>
            </w:r>
          </w:p>
        </w:tc>
      </w:tr>
      <w:tr w:rsidR="006379B7" w:rsidRPr="006379B7" w14:paraId="02443ADA" w14:textId="77777777" w:rsidTr="006379B7">
        <w:tc>
          <w:tcPr>
            <w:tcW w:w="2880" w:type="dxa"/>
          </w:tcPr>
          <w:p w14:paraId="2D8E9EF6"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N150,000-N199,000</w:t>
            </w:r>
          </w:p>
        </w:tc>
        <w:tc>
          <w:tcPr>
            <w:tcW w:w="2880" w:type="dxa"/>
          </w:tcPr>
          <w:p w14:paraId="5374FD70"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96</w:t>
            </w:r>
          </w:p>
        </w:tc>
        <w:tc>
          <w:tcPr>
            <w:tcW w:w="2880" w:type="dxa"/>
          </w:tcPr>
          <w:p w14:paraId="4A2B82C2"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45.7</w:t>
            </w:r>
          </w:p>
        </w:tc>
      </w:tr>
      <w:tr w:rsidR="006379B7" w:rsidRPr="006379B7" w14:paraId="0B9B293B" w14:textId="77777777" w:rsidTr="006379B7">
        <w:tc>
          <w:tcPr>
            <w:tcW w:w="2880" w:type="dxa"/>
          </w:tcPr>
          <w:p w14:paraId="0E925FAA"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N250,000 above</w:t>
            </w:r>
          </w:p>
        </w:tc>
        <w:tc>
          <w:tcPr>
            <w:tcW w:w="2880" w:type="dxa"/>
          </w:tcPr>
          <w:p w14:paraId="206CC585"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5</w:t>
            </w:r>
          </w:p>
        </w:tc>
        <w:tc>
          <w:tcPr>
            <w:tcW w:w="2880" w:type="dxa"/>
          </w:tcPr>
          <w:p w14:paraId="07E231BF"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2.4</w:t>
            </w:r>
          </w:p>
        </w:tc>
      </w:tr>
      <w:tr w:rsidR="006379B7" w:rsidRPr="006379B7" w14:paraId="6274663F" w14:textId="77777777" w:rsidTr="006379B7">
        <w:tc>
          <w:tcPr>
            <w:tcW w:w="2880" w:type="dxa"/>
          </w:tcPr>
          <w:p w14:paraId="5A8982CA"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Total</w:t>
            </w:r>
          </w:p>
        </w:tc>
        <w:tc>
          <w:tcPr>
            <w:tcW w:w="2880" w:type="dxa"/>
          </w:tcPr>
          <w:p w14:paraId="686B6EB9"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210</w:t>
            </w:r>
          </w:p>
        </w:tc>
        <w:tc>
          <w:tcPr>
            <w:tcW w:w="2880" w:type="dxa"/>
          </w:tcPr>
          <w:p w14:paraId="7C83AC42" w14:textId="77777777" w:rsidR="00BA376E" w:rsidRPr="006379B7" w:rsidRDefault="00BA376E" w:rsidP="00BA376E">
            <w:pPr>
              <w:spacing w:after="0"/>
              <w:rPr>
                <w:rFonts w:ascii="Times New Roman" w:hAnsi="Times New Roman" w:cs="Times New Roman"/>
                <w:sz w:val="24"/>
                <w:szCs w:val="24"/>
              </w:rPr>
            </w:pPr>
            <w:r w:rsidRPr="006379B7">
              <w:rPr>
                <w:rFonts w:ascii="Times New Roman" w:hAnsi="Times New Roman" w:cs="Times New Roman"/>
                <w:sz w:val="24"/>
                <w:szCs w:val="24"/>
              </w:rPr>
              <w:t>100.0</w:t>
            </w:r>
          </w:p>
        </w:tc>
      </w:tr>
    </w:tbl>
    <w:p w14:paraId="26836BE9" w14:textId="77777777" w:rsidR="0087686D" w:rsidRPr="003A2DA8" w:rsidRDefault="003A2DA8" w:rsidP="00FF2B8D">
      <w:pPr>
        <w:spacing w:line="360" w:lineRule="auto"/>
        <w:jc w:val="both"/>
        <w:rPr>
          <w:rFonts w:ascii="Times New Roman" w:hAnsi="Times New Roman" w:cs="Times New Roman"/>
          <w:b/>
          <w:sz w:val="24"/>
        </w:rPr>
      </w:pPr>
      <w:r>
        <w:rPr>
          <w:rFonts w:ascii="Times New Roman" w:hAnsi="Times New Roman" w:cs="Times New Roman"/>
          <w:b/>
          <w:sz w:val="24"/>
        </w:rPr>
        <w:t>Table 1.</w:t>
      </w:r>
      <w:r w:rsidR="006C7E72" w:rsidRPr="003A2DA8">
        <w:rPr>
          <w:rFonts w:ascii="Times New Roman" w:hAnsi="Times New Roman" w:cs="Times New Roman"/>
          <w:b/>
          <w:sz w:val="24"/>
        </w:rPr>
        <w:t xml:space="preserve"> Socio-demographic characteristics of respondents </w:t>
      </w:r>
    </w:p>
    <w:p w14:paraId="1ACF8823" w14:textId="77777777" w:rsidR="006379B7" w:rsidRPr="00FD7CB3" w:rsidRDefault="006379B7" w:rsidP="006379B7">
      <w:pPr>
        <w:spacing w:line="360" w:lineRule="auto"/>
        <w:jc w:val="both"/>
        <w:rPr>
          <w:rFonts w:ascii="Times New Roman" w:hAnsi="Times New Roman" w:cs="Times New Roman"/>
          <w:sz w:val="24"/>
          <w:szCs w:val="24"/>
        </w:rPr>
      </w:pPr>
      <w:r w:rsidRPr="00FD7CB3">
        <w:rPr>
          <w:rFonts w:ascii="Times New Roman" w:hAnsi="Times New Roman" w:cs="Times New Roman"/>
          <w:sz w:val="24"/>
          <w:szCs w:val="24"/>
        </w:rPr>
        <w:t xml:space="preserve">The table above presents the socio-demographic characteristics of respondents in Unilever Nigeria plc. More males participated in the study, as represented by a little bit above half of the population, that is, 51.9%, compared to their female counterpart, represented by 48.1%. With regards to age, respondents below 25 years were represented with 7.6%, 26-35 years were represented with 48.1%, and 36-45 years were represented with 32.4% while respondents who are 46 years above were represented with 11.9%. </w:t>
      </w:r>
    </w:p>
    <w:p w14:paraId="26A66CED" w14:textId="77777777" w:rsidR="006379B7" w:rsidRPr="00FD7CB3" w:rsidRDefault="006379B7" w:rsidP="006379B7">
      <w:pPr>
        <w:spacing w:line="360" w:lineRule="auto"/>
        <w:jc w:val="both"/>
        <w:rPr>
          <w:rFonts w:ascii="Times New Roman" w:hAnsi="Times New Roman" w:cs="Times New Roman"/>
          <w:sz w:val="24"/>
          <w:szCs w:val="24"/>
        </w:rPr>
      </w:pPr>
      <w:r w:rsidRPr="00FD7CB3">
        <w:rPr>
          <w:rFonts w:ascii="Times New Roman" w:hAnsi="Times New Roman" w:cs="Times New Roman"/>
          <w:sz w:val="24"/>
          <w:szCs w:val="24"/>
        </w:rPr>
        <w:t xml:space="preserve">With specific reference to religion, more Christian were represented with 66.2% compared to their counterparts who practice Islam, being represented by 33.8%. Apart from this, the table further shows the ethnic affiliation of respondents. Yorubas were represented with 47.1%, Igbos with 33.8%, Hausa with 3.3% while respondents from other ethnic groups like Ijaw, </w:t>
      </w:r>
      <w:proofErr w:type="spellStart"/>
      <w:r w:rsidRPr="00FD7CB3">
        <w:rPr>
          <w:rFonts w:ascii="Times New Roman" w:hAnsi="Times New Roman" w:cs="Times New Roman"/>
          <w:sz w:val="24"/>
          <w:szCs w:val="24"/>
        </w:rPr>
        <w:t>Urobo</w:t>
      </w:r>
      <w:proofErr w:type="spellEnd"/>
      <w:r w:rsidRPr="00FD7CB3">
        <w:rPr>
          <w:rFonts w:ascii="Times New Roman" w:hAnsi="Times New Roman" w:cs="Times New Roman"/>
          <w:sz w:val="24"/>
          <w:szCs w:val="24"/>
        </w:rPr>
        <w:t xml:space="preserve"> and Edo among others were represented with 15.7%.</w:t>
      </w:r>
    </w:p>
    <w:p w14:paraId="59AD7B24" w14:textId="77777777" w:rsidR="006379B7" w:rsidRPr="00FD7CB3" w:rsidRDefault="006379B7" w:rsidP="006379B7">
      <w:pPr>
        <w:spacing w:line="360" w:lineRule="auto"/>
        <w:jc w:val="both"/>
        <w:rPr>
          <w:rFonts w:ascii="Times New Roman" w:hAnsi="Times New Roman" w:cs="Times New Roman"/>
          <w:sz w:val="24"/>
          <w:szCs w:val="24"/>
        </w:rPr>
      </w:pPr>
      <w:r w:rsidRPr="00FD7CB3">
        <w:rPr>
          <w:rFonts w:ascii="Times New Roman" w:hAnsi="Times New Roman" w:cs="Times New Roman"/>
          <w:sz w:val="24"/>
          <w:szCs w:val="24"/>
        </w:rPr>
        <w:t xml:space="preserve">The marital status of respondents show that more married respondents participated in the study; this was represented by 77.1%. This was followed by those who are single that formed 14.8%. The Divorced/Separated were represented with 7.1% while the widowed were represented with 0.9%. Lastly, this section also captured the monthly income of respondents. Respondents with less than N99,000 were represented with 14.8%, between N100,000 and N149,000 were represented with 37.1%, followed by N150,000 to N199,000 which was represented by 45.7% while those on a salary range above N250,000 were represented with 2.4%. </w:t>
      </w:r>
    </w:p>
    <w:p w14:paraId="6F59F302" w14:textId="77777777" w:rsidR="006379B7" w:rsidRDefault="006379B7" w:rsidP="006379B7">
      <w:pPr>
        <w:spacing w:line="360" w:lineRule="auto"/>
        <w:rPr>
          <w:rFonts w:ascii="Times New Roman" w:hAnsi="Times New Roman" w:cs="Times New Roman"/>
          <w:b/>
          <w:i/>
          <w:sz w:val="24"/>
          <w:szCs w:val="24"/>
        </w:rPr>
      </w:pPr>
    </w:p>
    <w:p w14:paraId="68CC993F" w14:textId="77777777" w:rsidR="006379B7" w:rsidRPr="006379B7" w:rsidRDefault="006379B7" w:rsidP="006379B7">
      <w:pPr>
        <w:spacing w:line="360" w:lineRule="auto"/>
        <w:rPr>
          <w:rFonts w:ascii="Times New Roman" w:hAnsi="Times New Roman" w:cs="Times New Roman"/>
          <w:b/>
          <w:i/>
          <w:sz w:val="24"/>
          <w:szCs w:val="24"/>
        </w:rPr>
      </w:pPr>
      <w:r w:rsidRPr="006379B7">
        <w:rPr>
          <w:rFonts w:ascii="Times New Roman" w:hAnsi="Times New Roman" w:cs="Times New Roman"/>
          <w:b/>
          <w:i/>
          <w:sz w:val="24"/>
          <w:szCs w:val="24"/>
        </w:rPr>
        <w:t>Age and diversity</w:t>
      </w:r>
    </w:p>
    <w:p w14:paraId="0C1FFA1B" w14:textId="77777777" w:rsidR="006379B7" w:rsidRPr="00FD7CB3" w:rsidRDefault="006379B7" w:rsidP="006379B7">
      <w:pPr>
        <w:spacing w:line="360" w:lineRule="auto"/>
        <w:jc w:val="both"/>
        <w:rPr>
          <w:rFonts w:ascii="Times New Roman" w:hAnsi="Times New Roman" w:cs="Times New Roman"/>
          <w:sz w:val="24"/>
          <w:szCs w:val="24"/>
        </w:rPr>
      </w:pPr>
      <w:r w:rsidRPr="00FD7CB3">
        <w:rPr>
          <w:rFonts w:ascii="Times New Roman" w:hAnsi="Times New Roman" w:cs="Times New Roman"/>
          <w:sz w:val="24"/>
          <w:szCs w:val="24"/>
        </w:rPr>
        <w:t xml:space="preserve">This section examines the univariate data from respondents regarding their level of agreement to age and diversity in the work place. The analysis is presented in the table below. </w:t>
      </w:r>
    </w:p>
    <w:tbl>
      <w:tblPr>
        <w:tblStyle w:val="TableGrid"/>
        <w:tblW w:w="0" w:type="auto"/>
        <w:tblLook w:val="04A0" w:firstRow="1" w:lastRow="0" w:firstColumn="1" w:lastColumn="0" w:noHBand="0" w:noVBand="1"/>
      </w:tblPr>
      <w:tblGrid>
        <w:gridCol w:w="3600"/>
        <w:gridCol w:w="996"/>
        <w:gridCol w:w="996"/>
        <w:gridCol w:w="996"/>
        <w:gridCol w:w="996"/>
        <w:gridCol w:w="1076"/>
        <w:gridCol w:w="916"/>
      </w:tblGrid>
      <w:tr w:rsidR="006379B7" w:rsidRPr="00FD7CB3" w14:paraId="4041613D" w14:textId="77777777" w:rsidTr="00051501">
        <w:tc>
          <w:tcPr>
            <w:tcW w:w="3600" w:type="dxa"/>
          </w:tcPr>
          <w:p w14:paraId="41CA86B8" w14:textId="77777777" w:rsidR="006379B7" w:rsidRPr="00FD7CB3" w:rsidRDefault="006379B7" w:rsidP="006379B7">
            <w:pPr>
              <w:rPr>
                <w:rFonts w:ascii="Times New Roman" w:hAnsi="Times New Roman" w:cs="Times New Roman"/>
                <w:b/>
                <w:sz w:val="24"/>
                <w:szCs w:val="24"/>
              </w:rPr>
            </w:pPr>
            <w:r w:rsidRPr="00FD7CB3">
              <w:rPr>
                <w:rFonts w:ascii="Times New Roman" w:hAnsi="Times New Roman" w:cs="Times New Roman"/>
                <w:b/>
                <w:sz w:val="24"/>
                <w:szCs w:val="24"/>
              </w:rPr>
              <w:lastRenderedPageBreak/>
              <w:t>Questions</w:t>
            </w:r>
          </w:p>
        </w:tc>
        <w:tc>
          <w:tcPr>
            <w:tcW w:w="996" w:type="dxa"/>
          </w:tcPr>
          <w:p w14:paraId="119F216E" w14:textId="77777777" w:rsidR="006379B7" w:rsidRPr="00FD7CB3" w:rsidRDefault="006379B7" w:rsidP="006379B7">
            <w:pPr>
              <w:rPr>
                <w:rFonts w:ascii="Times New Roman" w:hAnsi="Times New Roman" w:cs="Times New Roman"/>
                <w:b/>
                <w:sz w:val="24"/>
                <w:szCs w:val="24"/>
              </w:rPr>
            </w:pPr>
            <w:r w:rsidRPr="00FD7CB3">
              <w:rPr>
                <w:rFonts w:ascii="Times New Roman" w:hAnsi="Times New Roman" w:cs="Times New Roman"/>
                <w:b/>
                <w:sz w:val="24"/>
                <w:szCs w:val="24"/>
              </w:rPr>
              <w:t>SA</w:t>
            </w:r>
          </w:p>
        </w:tc>
        <w:tc>
          <w:tcPr>
            <w:tcW w:w="996" w:type="dxa"/>
          </w:tcPr>
          <w:p w14:paraId="20D2319C" w14:textId="77777777" w:rsidR="006379B7" w:rsidRPr="00FD7CB3" w:rsidRDefault="006379B7" w:rsidP="006379B7">
            <w:pPr>
              <w:rPr>
                <w:rFonts w:ascii="Times New Roman" w:hAnsi="Times New Roman" w:cs="Times New Roman"/>
                <w:b/>
                <w:sz w:val="24"/>
                <w:szCs w:val="24"/>
              </w:rPr>
            </w:pPr>
            <w:r w:rsidRPr="00FD7CB3">
              <w:rPr>
                <w:rFonts w:ascii="Times New Roman" w:hAnsi="Times New Roman" w:cs="Times New Roman"/>
                <w:b/>
                <w:sz w:val="24"/>
                <w:szCs w:val="24"/>
              </w:rPr>
              <w:t>A</w:t>
            </w:r>
          </w:p>
        </w:tc>
        <w:tc>
          <w:tcPr>
            <w:tcW w:w="996" w:type="dxa"/>
          </w:tcPr>
          <w:p w14:paraId="3AC5ED70" w14:textId="77777777" w:rsidR="006379B7" w:rsidRPr="00FD7CB3" w:rsidRDefault="006379B7" w:rsidP="006379B7">
            <w:pPr>
              <w:rPr>
                <w:rFonts w:ascii="Times New Roman" w:hAnsi="Times New Roman" w:cs="Times New Roman"/>
                <w:b/>
                <w:sz w:val="24"/>
                <w:szCs w:val="24"/>
              </w:rPr>
            </w:pPr>
            <w:r w:rsidRPr="00FD7CB3">
              <w:rPr>
                <w:rFonts w:ascii="Times New Roman" w:hAnsi="Times New Roman" w:cs="Times New Roman"/>
                <w:b/>
                <w:sz w:val="24"/>
                <w:szCs w:val="24"/>
              </w:rPr>
              <w:t>U</w:t>
            </w:r>
          </w:p>
        </w:tc>
        <w:tc>
          <w:tcPr>
            <w:tcW w:w="996" w:type="dxa"/>
          </w:tcPr>
          <w:p w14:paraId="5632AB44" w14:textId="77777777" w:rsidR="006379B7" w:rsidRPr="00FD7CB3" w:rsidRDefault="006379B7" w:rsidP="006379B7">
            <w:pPr>
              <w:rPr>
                <w:rFonts w:ascii="Times New Roman" w:hAnsi="Times New Roman" w:cs="Times New Roman"/>
                <w:b/>
                <w:sz w:val="24"/>
                <w:szCs w:val="24"/>
              </w:rPr>
            </w:pPr>
            <w:r w:rsidRPr="00FD7CB3">
              <w:rPr>
                <w:rFonts w:ascii="Times New Roman" w:hAnsi="Times New Roman" w:cs="Times New Roman"/>
                <w:b/>
                <w:sz w:val="24"/>
                <w:szCs w:val="24"/>
              </w:rPr>
              <w:t>D</w:t>
            </w:r>
          </w:p>
        </w:tc>
        <w:tc>
          <w:tcPr>
            <w:tcW w:w="1076" w:type="dxa"/>
          </w:tcPr>
          <w:p w14:paraId="70E137C7" w14:textId="77777777" w:rsidR="006379B7" w:rsidRPr="00FD7CB3" w:rsidRDefault="006379B7" w:rsidP="006379B7">
            <w:pPr>
              <w:rPr>
                <w:rFonts w:ascii="Times New Roman" w:hAnsi="Times New Roman" w:cs="Times New Roman"/>
                <w:b/>
                <w:sz w:val="24"/>
                <w:szCs w:val="24"/>
              </w:rPr>
            </w:pPr>
            <w:r w:rsidRPr="00FD7CB3">
              <w:rPr>
                <w:rFonts w:ascii="Times New Roman" w:hAnsi="Times New Roman" w:cs="Times New Roman"/>
                <w:b/>
                <w:sz w:val="24"/>
                <w:szCs w:val="24"/>
              </w:rPr>
              <w:t>SD</w:t>
            </w:r>
          </w:p>
        </w:tc>
        <w:tc>
          <w:tcPr>
            <w:tcW w:w="916" w:type="dxa"/>
          </w:tcPr>
          <w:p w14:paraId="0B25B299" w14:textId="77777777" w:rsidR="006379B7" w:rsidRPr="00FD7CB3" w:rsidRDefault="006379B7" w:rsidP="006379B7">
            <w:pPr>
              <w:rPr>
                <w:rFonts w:ascii="Times New Roman" w:hAnsi="Times New Roman" w:cs="Times New Roman"/>
                <w:b/>
                <w:sz w:val="24"/>
                <w:szCs w:val="24"/>
              </w:rPr>
            </w:pPr>
            <w:r w:rsidRPr="00FD7CB3">
              <w:rPr>
                <w:rFonts w:ascii="Times New Roman" w:hAnsi="Times New Roman" w:cs="Times New Roman"/>
                <w:b/>
                <w:sz w:val="24"/>
                <w:szCs w:val="24"/>
              </w:rPr>
              <w:t>Total</w:t>
            </w:r>
          </w:p>
        </w:tc>
      </w:tr>
      <w:tr w:rsidR="006379B7" w:rsidRPr="00FD7CB3" w14:paraId="4F9AED9F" w14:textId="77777777" w:rsidTr="00051501">
        <w:tc>
          <w:tcPr>
            <w:tcW w:w="3600" w:type="dxa"/>
            <w:shd w:val="clear" w:color="auto" w:fill="F2F2F2" w:themeFill="background1" w:themeFillShade="F2"/>
          </w:tcPr>
          <w:p w14:paraId="273C29D8" w14:textId="77777777" w:rsidR="006379B7" w:rsidRPr="00FD7CB3" w:rsidRDefault="006379B7" w:rsidP="006379B7">
            <w:pPr>
              <w:jc w:val="both"/>
              <w:rPr>
                <w:rFonts w:ascii="Times New Roman" w:hAnsi="Times New Roman" w:cs="Times New Roman"/>
                <w:sz w:val="24"/>
                <w:szCs w:val="24"/>
              </w:rPr>
            </w:pPr>
            <w:r w:rsidRPr="00FD7CB3">
              <w:rPr>
                <w:rFonts w:ascii="Times New Roman" w:hAnsi="Times New Roman" w:cs="Times New Roman"/>
                <w:sz w:val="24"/>
                <w:szCs w:val="24"/>
              </w:rPr>
              <w:t>This organization provides me with equal opportunities for training and career development</w:t>
            </w:r>
          </w:p>
        </w:tc>
        <w:tc>
          <w:tcPr>
            <w:tcW w:w="996" w:type="dxa"/>
          </w:tcPr>
          <w:p w14:paraId="4A1DFE4A" w14:textId="77777777" w:rsidR="006379B7" w:rsidRPr="00FD7CB3" w:rsidRDefault="006379B7" w:rsidP="006379B7">
            <w:pPr>
              <w:rPr>
                <w:rFonts w:ascii="Times New Roman" w:hAnsi="Times New Roman" w:cs="Times New Roman"/>
                <w:sz w:val="24"/>
                <w:szCs w:val="24"/>
              </w:rPr>
            </w:pPr>
            <w:r w:rsidRPr="00FD7CB3">
              <w:rPr>
                <w:rFonts w:ascii="Times New Roman" w:hAnsi="Times New Roman" w:cs="Times New Roman"/>
                <w:sz w:val="24"/>
                <w:szCs w:val="24"/>
              </w:rPr>
              <w:t>41</w:t>
            </w:r>
          </w:p>
          <w:p w14:paraId="7BB126E9" w14:textId="77777777" w:rsidR="006379B7" w:rsidRPr="00FD7CB3" w:rsidRDefault="006379B7" w:rsidP="006379B7">
            <w:pPr>
              <w:rPr>
                <w:rFonts w:ascii="Times New Roman" w:hAnsi="Times New Roman" w:cs="Times New Roman"/>
                <w:sz w:val="24"/>
                <w:szCs w:val="24"/>
              </w:rPr>
            </w:pPr>
            <w:r w:rsidRPr="00FD7CB3">
              <w:rPr>
                <w:rFonts w:ascii="Times New Roman" w:hAnsi="Times New Roman" w:cs="Times New Roman"/>
                <w:sz w:val="24"/>
                <w:szCs w:val="24"/>
              </w:rPr>
              <w:t>(19.5%)</w:t>
            </w:r>
          </w:p>
        </w:tc>
        <w:tc>
          <w:tcPr>
            <w:tcW w:w="996" w:type="dxa"/>
          </w:tcPr>
          <w:p w14:paraId="562EA42A" w14:textId="77777777" w:rsidR="006379B7" w:rsidRPr="00FD7CB3" w:rsidRDefault="006379B7" w:rsidP="006379B7">
            <w:pPr>
              <w:rPr>
                <w:rFonts w:ascii="Times New Roman" w:hAnsi="Times New Roman" w:cs="Times New Roman"/>
                <w:sz w:val="24"/>
                <w:szCs w:val="24"/>
              </w:rPr>
            </w:pPr>
            <w:r w:rsidRPr="00FD7CB3">
              <w:rPr>
                <w:rFonts w:ascii="Times New Roman" w:hAnsi="Times New Roman" w:cs="Times New Roman"/>
                <w:sz w:val="24"/>
                <w:szCs w:val="24"/>
              </w:rPr>
              <w:t>67</w:t>
            </w:r>
          </w:p>
          <w:p w14:paraId="565CD246" w14:textId="77777777" w:rsidR="006379B7" w:rsidRPr="00FD7CB3" w:rsidRDefault="006379B7" w:rsidP="006379B7">
            <w:pPr>
              <w:rPr>
                <w:rFonts w:ascii="Times New Roman" w:hAnsi="Times New Roman" w:cs="Times New Roman"/>
                <w:sz w:val="24"/>
                <w:szCs w:val="24"/>
              </w:rPr>
            </w:pPr>
            <w:r w:rsidRPr="00FD7CB3">
              <w:rPr>
                <w:rFonts w:ascii="Times New Roman" w:hAnsi="Times New Roman" w:cs="Times New Roman"/>
                <w:sz w:val="24"/>
                <w:szCs w:val="24"/>
              </w:rPr>
              <w:t>(31.9%)</w:t>
            </w:r>
          </w:p>
        </w:tc>
        <w:tc>
          <w:tcPr>
            <w:tcW w:w="996" w:type="dxa"/>
          </w:tcPr>
          <w:p w14:paraId="41FB9A4D" w14:textId="77777777" w:rsidR="006379B7" w:rsidRPr="00FD7CB3" w:rsidRDefault="006379B7" w:rsidP="006379B7">
            <w:pPr>
              <w:rPr>
                <w:rFonts w:ascii="Times New Roman" w:hAnsi="Times New Roman" w:cs="Times New Roman"/>
                <w:sz w:val="24"/>
                <w:szCs w:val="24"/>
              </w:rPr>
            </w:pPr>
            <w:r w:rsidRPr="00FD7CB3">
              <w:rPr>
                <w:rFonts w:ascii="Times New Roman" w:hAnsi="Times New Roman" w:cs="Times New Roman"/>
                <w:sz w:val="24"/>
                <w:szCs w:val="24"/>
              </w:rPr>
              <w:t>12</w:t>
            </w:r>
          </w:p>
          <w:p w14:paraId="6C5B51C3" w14:textId="77777777" w:rsidR="006379B7" w:rsidRPr="00FD7CB3" w:rsidRDefault="006379B7" w:rsidP="006379B7">
            <w:pPr>
              <w:rPr>
                <w:rFonts w:ascii="Times New Roman" w:hAnsi="Times New Roman" w:cs="Times New Roman"/>
                <w:sz w:val="24"/>
                <w:szCs w:val="24"/>
              </w:rPr>
            </w:pPr>
            <w:r w:rsidRPr="00FD7CB3">
              <w:rPr>
                <w:rFonts w:ascii="Times New Roman" w:hAnsi="Times New Roman" w:cs="Times New Roman"/>
                <w:sz w:val="24"/>
                <w:szCs w:val="24"/>
              </w:rPr>
              <w:t>(5.7%)</w:t>
            </w:r>
          </w:p>
        </w:tc>
        <w:tc>
          <w:tcPr>
            <w:tcW w:w="996" w:type="dxa"/>
          </w:tcPr>
          <w:p w14:paraId="065CA539" w14:textId="77777777" w:rsidR="006379B7" w:rsidRPr="00FD7CB3" w:rsidRDefault="006379B7" w:rsidP="006379B7">
            <w:pPr>
              <w:rPr>
                <w:rFonts w:ascii="Times New Roman" w:hAnsi="Times New Roman" w:cs="Times New Roman"/>
                <w:sz w:val="24"/>
                <w:szCs w:val="24"/>
              </w:rPr>
            </w:pPr>
            <w:r w:rsidRPr="00FD7CB3">
              <w:rPr>
                <w:rFonts w:ascii="Times New Roman" w:hAnsi="Times New Roman" w:cs="Times New Roman"/>
                <w:sz w:val="24"/>
                <w:szCs w:val="24"/>
              </w:rPr>
              <w:t>59</w:t>
            </w:r>
          </w:p>
          <w:p w14:paraId="2B3B2718" w14:textId="77777777" w:rsidR="006379B7" w:rsidRPr="00FD7CB3" w:rsidRDefault="006379B7" w:rsidP="006379B7">
            <w:pPr>
              <w:rPr>
                <w:rFonts w:ascii="Times New Roman" w:hAnsi="Times New Roman" w:cs="Times New Roman"/>
                <w:sz w:val="24"/>
                <w:szCs w:val="24"/>
              </w:rPr>
            </w:pPr>
            <w:r w:rsidRPr="00FD7CB3">
              <w:rPr>
                <w:rFonts w:ascii="Times New Roman" w:hAnsi="Times New Roman" w:cs="Times New Roman"/>
                <w:sz w:val="24"/>
                <w:szCs w:val="24"/>
              </w:rPr>
              <w:t>(28.1%)</w:t>
            </w:r>
          </w:p>
        </w:tc>
        <w:tc>
          <w:tcPr>
            <w:tcW w:w="1076" w:type="dxa"/>
          </w:tcPr>
          <w:p w14:paraId="17577DB7" w14:textId="77777777" w:rsidR="006379B7" w:rsidRPr="00FD7CB3" w:rsidRDefault="006379B7" w:rsidP="006379B7">
            <w:pPr>
              <w:rPr>
                <w:rFonts w:ascii="Times New Roman" w:hAnsi="Times New Roman" w:cs="Times New Roman"/>
                <w:sz w:val="24"/>
                <w:szCs w:val="24"/>
              </w:rPr>
            </w:pPr>
            <w:r w:rsidRPr="00FD7CB3">
              <w:rPr>
                <w:rFonts w:ascii="Times New Roman" w:hAnsi="Times New Roman" w:cs="Times New Roman"/>
                <w:sz w:val="24"/>
                <w:szCs w:val="24"/>
              </w:rPr>
              <w:t>31</w:t>
            </w:r>
          </w:p>
          <w:p w14:paraId="127E9F96" w14:textId="77777777" w:rsidR="006379B7" w:rsidRPr="00FD7CB3" w:rsidRDefault="006379B7" w:rsidP="006379B7">
            <w:pPr>
              <w:rPr>
                <w:rFonts w:ascii="Times New Roman" w:hAnsi="Times New Roman" w:cs="Times New Roman"/>
                <w:sz w:val="24"/>
                <w:szCs w:val="24"/>
              </w:rPr>
            </w:pPr>
            <w:r w:rsidRPr="00FD7CB3">
              <w:rPr>
                <w:rFonts w:ascii="Times New Roman" w:hAnsi="Times New Roman" w:cs="Times New Roman"/>
                <w:sz w:val="24"/>
                <w:szCs w:val="24"/>
              </w:rPr>
              <w:t>(14.7%)</w:t>
            </w:r>
          </w:p>
        </w:tc>
        <w:tc>
          <w:tcPr>
            <w:tcW w:w="916" w:type="dxa"/>
            <w:shd w:val="clear" w:color="auto" w:fill="F2F2F2" w:themeFill="background1" w:themeFillShade="F2"/>
          </w:tcPr>
          <w:p w14:paraId="1EBD099F" w14:textId="77777777" w:rsidR="006379B7" w:rsidRPr="00FD7CB3" w:rsidRDefault="006379B7" w:rsidP="006379B7">
            <w:pPr>
              <w:rPr>
                <w:rFonts w:ascii="Times New Roman" w:hAnsi="Times New Roman" w:cs="Times New Roman"/>
                <w:sz w:val="24"/>
                <w:szCs w:val="24"/>
              </w:rPr>
            </w:pPr>
            <w:r w:rsidRPr="00FD7CB3">
              <w:rPr>
                <w:rFonts w:ascii="Times New Roman" w:hAnsi="Times New Roman" w:cs="Times New Roman"/>
                <w:sz w:val="24"/>
                <w:szCs w:val="24"/>
              </w:rPr>
              <w:t xml:space="preserve">210 </w:t>
            </w:r>
          </w:p>
          <w:p w14:paraId="5526E137" w14:textId="77777777" w:rsidR="006379B7" w:rsidRPr="00FD7CB3" w:rsidRDefault="006379B7" w:rsidP="006379B7">
            <w:pPr>
              <w:rPr>
                <w:rFonts w:ascii="Times New Roman" w:hAnsi="Times New Roman" w:cs="Times New Roman"/>
                <w:sz w:val="24"/>
                <w:szCs w:val="24"/>
              </w:rPr>
            </w:pPr>
            <w:r w:rsidRPr="00FD7CB3">
              <w:rPr>
                <w:rFonts w:ascii="Times New Roman" w:hAnsi="Times New Roman" w:cs="Times New Roman"/>
                <w:sz w:val="24"/>
                <w:szCs w:val="24"/>
              </w:rPr>
              <w:t>(100.0)</w:t>
            </w:r>
          </w:p>
        </w:tc>
      </w:tr>
      <w:tr w:rsidR="006379B7" w:rsidRPr="00FD7CB3" w14:paraId="54D9F002" w14:textId="77777777" w:rsidTr="00051501">
        <w:tc>
          <w:tcPr>
            <w:tcW w:w="3600" w:type="dxa"/>
            <w:shd w:val="clear" w:color="auto" w:fill="F2F2F2" w:themeFill="background1" w:themeFillShade="F2"/>
          </w:tcPr>
          <w:p w14:paraId="059AC328" w14:textId="77777777" w:rsidR="006379B7" w:rsidRPr="00FD7CB3" w:rsidRDefault="006379B7" w:rsidP="006379B7">
            <w:pPr>
              <w:jc w:val="both"/>
              <w:rPr>
                <w:rFonts w:ascii="Times New Roman" w:hAnsi="Times New Roman" w:cs="Times New Roman"/>
                <w:sz w:val="24"/>
                <w:szCs w:val="24"/>
              </w:rPr>
            </w:pPr>
            <w:r w:rsidRPr="00FD7CB3">
              <w:rPr>
                <w:rFonts w:ascii="Times New Roman" w:hAnsi="Times New Roman" w:cs="Times New Roman"/>
                <w:sz w:val="24"/>
                <w:szCs w:val="24"/>
              </w:rPr>
              <w:t>My team leaders include all members at different ages in problem solving and decision making.</w:t>
            </w:r>
          </w:p>
        </w:tc>
        <w:tc>
          <w:tcPr>
            <w:tcW w:w="996" w:type="dxa"/>
          </w:tcPr>
          <w:p w14:paraId="1D3D9992" w14:textId="77777777" w:rsidR="006379B7" w:rsidRPr="00FD7CB3" w:rsidRDefault="006379B7" w:rsidP="006379B7">
            <w:pPr>
              <w:rPr>
                <w:rFonts w:ascii="Times New Roman" w:hAnsi="Times New Roman" w:cs="Times New Roman"/>
                <w:sz w:val="24"/>
                <w:szCs w:val="24"/>
              </w:rPr>
            </w:pPr>
            <w:r w:rsidRPr="00FD7CB3">
              <w:rPr>
                <w:rFonts w:ascii="Times New Roman" w:hAnsi="Times New Roman" w:cs="Times New Roman"/>
                <w:sz w:val="24"/>
                <w:szCs w:val="24"/>
              </w:rPr>
              <w:t>61</w:t>
            </w:r>
          </w:p>
          <w:p w14:paraId="5F3926D1" w14:textId="77777777" w:rsidR="006379B7" w:rsidRPr="00FD7CB3" w:rsidRDefault="006379B7" w:rsidP="006379B7">
            <w:pPr>
              <w:rPr>
                <w:rFonts w:ascii="Times New Roman" w:hAnsi="Times New Roman" w:cs="Times New Roman"/>
                <w:sz w:val="24"/>
                <w:szCs w:val="24"/>
              </w:rPr>
            </w:pPr>
            <w:r w:rsidRPr="00FD7CB3">
              <w:rPr>
                <w:rFonts w:ascii="Times New Roman" w:hAnsi="Times New Roman" w:cs="Times New Roman"/>
                <w:sz w:val="24"/>
                <w:szCs w:val="24"/>
              </w:rPr>
              <w:t>(29.0%)</w:t>
            </w:r>
          </w:p>
        </w:tc>
        <w:tc>
          <w:tcPr>
            <w:tcW w:w="996" w:type="dxa"/>
          </w:tcPr>
          <w:p w14:paraId="2E930348" w14:textId="77777777" w:rsidR="006379B7" w:rsidRPr="00FD7CB3" w:rsidRDefault="006379B7" w:rsidP="006379B7">
            <w:pPr>
              <w:rPr>
                <w:rFonts w:ascii="Times New Roman" w:hAnsi="Times New Roman" w:cs="Times New Roman"/>
                <w:sz w:val="24"/>
                <w:szCs w:val="24"/>
              </w:rPr>
            </w:pPr>
            <w:r w:rsidRPr="00FD7CB3">
              <w:rPr>
                <w:rFonts w:ascii="Times New Roman" w:hAnsi="Times New Roman" w:cs="Times New Roman"/>
                <w:sz w:val="24"/>
                <w:szCs w:val="24"/>
              </w:rPr>
              <w:t>78</w:t>
            </w:r>
          </w:p>
          <w:p w14:paraId="58F1B573" w14:textId="77777777" w:rsidR="006379B7" w:rsidRPr="00FD7CB3" w:rsidRDefault="006379B7" w:rsidP="006379B7">
            <w:pPr>
              <w:rPr>
                <w:rFonts w:ascii="Times New Roman" w:hAnsi="Times New Roman" w:cs="Times New Roman"/>
                <w:sz w:val="24"/>
                <w:szCs w:val="24"/>
              </w:rPr>
            </w:pPr>
            <w:r w:rsidRPr="00FD7CB3">
              <w:rPr>
                <w:rFonts w:ascii="Times New Roman" w:hAnsi="Times New Roman" w:cs="Times New Roman"/>
                <w:sz w:val="24"/>
                <w:szCs w:val="24"/>
              </w:rPr>
              <w:t>(37.1%)</w:t>
            </w:r>
          </w:p>
        </w:tc>
        <w:tc>
          <w:tcPr>
            <w:tcW w:w="996" w:type="dxa"/>
          </w:tcPr>
          <w:p w14:paraId="4BCAE3E1" w14:textId="77777777" w:rsidR="006379B7" w:rsidRPr="00FD7CB3" w:rsidRDefault="006379B7" w:rsidP="006379B7">
            <w:pPr>
              <w:rPr>
                <w:rFonts w:ascii="Times New Roman" w:hAnsi="Times New Roman" w:cs="Times New Roman"/>
                <w:sz w:val="24"/>
                <w:szCs w:val="24"/>
              </w:rPr>
            </w:pPr>
            <w:r w:rsidRPr="00FD7CB3">
              <w:rPr>
                <w:rFonts w:ascii="Times New Roman" w:hAnsi="Times New Roman" w:cs="Times New Roman"/>
                <w:sz w:val="24"/>
                <w:szCs w:val="24"/>
              </w:rPr>
              <w:t>6</w:t>
            </w:r>
          </w:p>
          <w:p w14:paraId="4195062E" w14:textId="77777777" w:rsidR="006379B7" w:rsidRPr="00FD7CB3" w:rsidRDefault="006379B7" w:rsidP="006379B7">
            <w:pPr>
              <w:rPr>
                <w:rFonts w:ascii="Times New Roman" w:hAnsi="Times New Roman" w:cs="Times New Roman"/>
                <w:sz w:val="24"/>
                <w:szCs w:val="24"/>
              </w:rPr>
            </w:pPr>
            <w:r w:rsidRPr="00FD7CB3">
              <w:rPr>
                <w:rFonts w:ascii="Times New Roman" w:hAnsi="Times New Roman" w:cs="Times New Roman"/>
                <w:sz w:val="24"/>
                <w:szCs w:val="24"/>
              </w:rPr>
              <w:t>(2.8%)</w:t>
            </w:r>
          </w:p>
        </w:tc>
        <w:tc>
          <w:tcPr>
            <w:tcW w:w="996" w:type="dxa"/>
          </w:tcPr>
          <w:p w14:paraId="0D1AEB94" w14:textId="77777777" w:rsidR="006379B7" w:rsidRPr="00FD7CB3" w:rsidRDefault="006379B7" w:rsidP="006379B7">
            <w:pPr>
              <w:rPr>
                <w:rFonts w:ascii="Times New Roman" w:hAnsi="Times New Roman" w:cs="Times New Roman"/>
                <w:sz w:val="24"/>
                <w:szCs w:val="24"/>
              </w:rPr>
            </w:pPr>
            <w:r w:rsidRPr="00FD7CB3">
              <w:rPr>
                <w:rFonts w:ascii="Times New Roman" w:hAnsi="Times New Roman" w:cs="Times New Roman"/>
                <w:sz w:val="24"/>
                <w:szCs w:val="24"/>
              </w:rPr>
              <w:t>45</w:t>
            </w:r>
          </w:p>
          <w:p w14:paraId="5CCC5093" w14:textId="77777777" w:rsidR="006379B7" w:rsidRPr="00FD7CB3" w:rsidRDefault="006379B7" w:rsidP="006379B7">
            <w:pPr>
              <w:rPr>
                <w:rFonts w:ascii="Times New Roman" w:hAnsi="Times New Roman" w:cs="Times New Roman"/>
                <w:sz w:val="24"/>
                <w:szCs w:val="24"/>
              </w:rPr>
            </w:pPr>
            <w:r w:rsidRPr="00FD7CB3">
              <w:rPr>
                <w:rFonts w:ascii="Times New Roman" w:hAnsi="Times New Roman" w:cs="Times New Roman"/>
                <w:sz w:val="24"/>
                <w:szCs w:val="24"/>
              </w:rPr>
              <w:t>(21.4%)</w:t>
            </w:r>
          </w:p>
        </w:tc>
        <w:tc>
          <w:tcPr>
            <w:tcW w:w="1076" w:type="dxa"/>
          </w:tcPr>
          <w:p w14:paraId="253C0001" w14:textId="77777777" w:rsidR="006379B7" w:rsidRPr="00FD7CB3" w:rsidRDefault="006379B7" w:rsidP="006379B7">
            <w:pPr>
              <w:rPr>
                <w:rFonts w:ascii="Times New Roman" w:hAnsi="Times New Roman" w:cs="Times New Roman"/>
                <w:sz w:val="24"/>
                <w:szCs w:val="24"/>
              </w:rPr>
            </w:pPr>
            <w:r w:rsidRPr="00FD7CB3">
              <w:rPr>
                <w:rFonts w:ascii="Times New Roman" w:hAnsi="Times New Roman" w:cs="Times New Roman"/>
                <w:sz w:val="24"/>
                <w:szCs w:val="24"/>
              </w:rPr>
              <w:t>20</w:t>
            </w:r>
          </w:p>
          <w:p w14:paraId="09D8EFB9" w14:textId="77777777" w:rsidR="006379B7" w:rsidRPr="00FD7CB3" w:rsidRDefault="006379B7" w:rsidP="006379B7">
            <w:pPr>
              <w:rPr>
                <w:rFonts w:ascii="Times New Roman" w:hAnsi="Times New Roman" w:cs="Times New Roman"/>
                <w:sz w:val="24"/>
                <w:szCs w:val="24"/>
              </w:rPr>
            </w:pPr>
            <w:r w:rsidRPr="00FD7CB3">
              <w:rPr>
                <w:rFonts w:ascii="Times New Roman" w:hAnsi="Times New Roman" w:cs="Times New Roman"/>
                <w:sz w:val="24"/>
                <w:szCs w:val="24"/>
              </w:rPr>
              <w:t>(9.5%)</w:t>
            </w:r>
          </w:p>
        </w:tc>
        <w:tc>
          <w:tcPr>
            <w:tcW w:w="916" w:type="dxa"/>
            <w:shd w:val="clear" w:color="auto" w:fill="F2F2F2" w:themeFill="background1" w:themeFillShade="F2"/>
          </w:tcPr>
          <w:p w14:paraId="62713903" w14:textId="77777777" w:rsidR="006379B7" w:rsidRPr="00FD7CB3" w:rsidRDefault="006379B7" w:rsidP="006379B7">
            <w:pPr>
              <w:rPr>
                <w:rFonts w:ascii="Times New Roman" w:hAnsi="Times New Roman" w:cs="Times New Roman"/>
                <w:sz w:val="24"/>
                <w:szCs w:val="24"/>
              </w:rPr>
            </w:pPr>
            <w:r w:rsidRPr="00FD7CB3">
              <w:rPr>
                <w:rFonts w:ascii="Times New Roman" w:hAnsi="Times New Roman" w:cs="Times New Roman"/>
                <w:sz w:val="24"/>
                <w:szCs w:val="24"/>
              </w:rPr>
              <w:t>210</w:t>
            </w:r>
          </w:p>
          <w:p w14:paraId="2CA519C2" w14:textId="77777777" w:rsidR="006379B7" w:rsidRPr="00FD7CB3" w:rsidRDefault="006379B7" w:rsidP="006379B7">
            <w:pPr>
              <w:rPr>
                <w:rFonts w:ascii="Times New Roman" w:hAnsi="Times New Roman" w:cs="Times New Roman"/>
                <w:sz w:val="24"/>
                <w:szCs w:val="24"/>
              </w:rPr>
            </w:pPr>
            <w:r w:rsidRPr="00FD7CB3">
              <w:rPr>
                <w:rFonts w:ascii="Times New Roman" w:hAnsi="Times New Roman" w:cs="Times New Roman"/>
                <w:sz w:val="24"/>
                <w:szCs w:val="24"/>
              </w:rPr>
              <w:t>(100.0)</w:t>
            </w:r>
          </w:p>
        </w:tc>
      </w:tr>
      <w:tr w:rsidR="006379B7" w:rsidRPr="00FD7CB3" w14:paraId="357A84E2" w14:textId="77777777" w:rsidTr="00051501">
        <w:tc>
          <w:tcPr>
            <w:tcW w:w="3600" w:type="dxa"/>
            <w:shd w:val="clear" w:color="auto" w:fill="F2F2F2" w:themeFill="background1" w:themeFillShade="F2"/>
          </w:tcPr>
          <w:p w14:paraId="47D94FF9" w14:textId="77777777" w:rsidR="006379B7" w:rsidRPr="00FD7CB3" w:rsidRDefault="006379B7" w:rsidP="006379B7">
            <w:pPr>
              <w:jc w:val="both"/>
              <w:rPr>
                <w:rFonts w:ascii="Times New Roman" w:hAnsi="Times New Roman" w:cs="Times New Roman"/>
                <w:sz w:val="24"/>
                <w:szCs w:val="24"/>
              </w:rPr>
            </w:pPr>
            <w:r w:rsidRPr="00FD7CB3">
              <w:rPr>
                <w:rFonts w:ascii="Times New Roman" w:hAnsi="Times New Roman" w:cs="Times New Roman"/>
                <w:sz w:val="24"/>
                <w:szCs w:val="24"/>
              </w:rPr>
              <w:t>The age differences in work group might cause conflict.</w:t>
            </w:r>
          </w:p>
        </w:tc>
        <w:tc>
          <w:tcPr>
            <w:tcW w:w="996" w:type="dxa"/>
          </w:tcPr>
          <w:p w14:paraId="76DDD5BA" w14:textId="77777777" w:rsidR="006379B7" w:rsidRPr="00FD7CB3" w:rsidRDefault="006379B7" w:rsidP="006379B7">
            <w:pPr>
              <w:rPr>
                <w:rFonts w:ascii="Times New Roman" w:hAnsi="Times New Roman" w:cs="Times New Roman"/>
                <w:sz w:val="24"/>
                <w:szCs w:val="24"/>
              </w:rPr>
            </w:pPr>
            <w:r w:rsidRPr="00FD7CB3">
              <w:rPr>
                <w:rFonts w:ascii="Times New Roman" w:hAnsi="Times New Roman" w:cs="Times New Roman"/>
                <w:sz w:val="24"/>
                <w:szCs w:val="24"/>
              </w:rPr>
              <w:t>98</w:t>
            </w:r>
          </w:p>
          <w:p w14:paraId="375D2B58" w14:textId="77777777" w:rsidR="006379B7" w:rsidRPr="00FD7CB3" w:rsidRDefault="006379B7" w:rsidP="006379B7">
            <w:pPr>
              <w:rPr>
                <w:rFonts w:ascii="Times New Roman" w:hAnsi="Times New Roman" w:cs="Times New Roman"/>
                <w:sz w:val="24"/>
                <w:szCs w:val="24"/>
              </w:rPr>
            </w:pPr>
            <w:r w:rsidRPr="00FD7CB3">
              <w:rPr>
                <w:rFonts w:ascii="Times New Roman" w:hAnsi="Times New Roman" w:cs="Times New Roman"/>
                <w:sz w:val="24"/>
                <w:szCs w:val="24"/>
              </w:rPr>
              <w:t>(46.7%)</w:t>
            </w:r>
          </w:p>
        </w:tc>
        <w:tc>
          <w:tcPr>
            <w:tcW w:w="996" w:type="dxa"/>
          </w:tcPr>
          <w:p w14:paraId="0C54A2AB" w14:textId="77777777" w:rsidR="006379B7" w:rsidRPr="00FD7CB3" w:rsidRDefault="006379B7" w:rsidP="006379B7">
            <w:pPr>
              <w:rPr>
                <w:rFonts w:ascii="Times New Roman" w:hAnsi="Times New Roman" w:cs="Times New Roman"/>
                <w:sz w:val="24"/>
                <w:szCs w:val="24"/>
              </w:rPr>
            </w:pPr>
            <w:r w:rsidRPr="00FD7CB3">
              <w:rPr>
                <w:rFonts w:ascii="Times New Roman" w:hAnsi="Times New Roman" w:cs="Times New Roman"/>
                <w:sz w:val="24"/>
                <w:szCs w:val="24"/>
              </w:rPr>
              <w:t>16</w:t>
            </w:r>
          </w:p>
          <w:p w14:paraId="25F1297A" w14:textId="77777777" w:rsidR="006379B7" w:rsidRPr="00FD7CB3" w:rsidRDefault="006379B7" w:rsidP="006379B7">
            <w:pPr>
              <w:rPr>
                <w:rFonts w:ascii="Times New Roman" w:hAnsi="Times New Roman" w:cs="Times New Roman"/>
                <w:sz w:val="24"/>
                <w:szCs w:val="24"/>
              </w:rPr>
            </w:pPr>
            <w:r w:rsidRPr="00FD7CB3">
              <w:rPr>
                <w:rFonts w:ascii="Times New Roman" w:hAnsi="Times New Roman" w:cs="Times New Roman"/>
                <w:sz w:val="24"/>
                <w:szCs w:val="24"/>
              </w:rPr>
              <w:t>(7.6%)</w:t>
            </w:r>
          </w:p>
        </w:tc>
        <w:tc>
          <w:tcPr>
            <w:tcW w:w="996" w:type="dxa"/>
          </w:tcPr>
          <w:p w14:paraId="2FD0FF5E" w14:textId="77777777" w:rsidR="006379B7" w:rsidRPr="00FD7CB3" w:rsidRDefault="006379B7" w:rsidP="006379B7">
            <w:pPr>
              <w:rPr>
                <w:rFonts w:ascii="Times New Roman" w:hAnsi="Times New Roman" w:cs="Times New Roman"/>
                <w:sz w:val="24"/>
                <w:szCs w:val="24"/>
              </w:rPr>
            </w:pPr>
            <w:r w:rsidRPr="00FD7CB3">
              <w:rPr>
                <w:rFonts w:ascii="Times New Roman" w:hAnsi="Times New Roman" w:cs="Times New Roman"/>
                <w:sz w:val="24"/>
                <w:szCs w:val="24"/>
              </w:rPr>
              <w:t>11</w:t>
            </w:r>
          </w:p>
          <w:p w14:paraId="7FE18F03" w14:textId="77777777" w:rsidR="006379B7" w:rsidRPr="00FD7CB3" w:rsidRDefault="006379B7" w:rsidP="006379B7">
            <w:pPr>
              <w:rPr>
                <w:rFonts w:ascii="Times New Roman" w:hAnsi="Times New Roman" w:cs="Times New Roman"/>
                <w:sz w:val="24"/>
                <w:szCs w:val="24"/>
              </w:rPr>
            </w:pPr>
            <w:r w:rsidRPr="00FD7CB3">
              <w:rPr>
                <w:rFonts w:ascii="Times New Roman" w:hAnsi="Times New Roman" w:cs="Times New Roman"/>
                <w:sz w:val="24"/>
                <w:szCs w:val="24"/>
              </w:rPr>
              <w:t>(5.2%)</w:t>
            </w:r>
          </w:p>
        </w:tc>
        <w:tc>
          <w:tcPr>
            <w:tcW w:w="996" w:type="dxa"/>
          </w:tcPr>
          <w:p w14:paraId="0B386C71" w14:textId="77777777" w:rsidR="006379B7" w:rsidRPr="00FD7CB3" w:rsidRDefault="006379B7" w:rsidP="006379B7">
            <w:pPr>
              <w:rPr>
                <w:rFonts w:ascii="Times New Roman" w:hAnsi="Times New Roman" w:cs="Times New Roman"/>
                <w:sz w:val="24"/>
                <w:szCs w:val="24"/>
              </w:rPr>
            </w:pPr>
            <w:r w:rsidRPr="00FD7CB3">
              <w:rPr>
                <w:rFonts w:ascii="Times New Roman" w:hAnsi="Times New Roman" w:cs="Times New Roman"/>
                <w:sz w:val="24"/>
                <w:szCs w:val="24"/>
              </w:rPr>
              <w:t>36</w:t>
            </w:r>
          </w:p>
          <w:p w14:paraId="0EA4D264" w14:textId="77777777" w:rsidR="006379B7" w:rsidRPr="00FD7CB3" w:rsidRDefault="006379B7" w:rsidP="006379B7">
            <w:pPr>
              <w:rPr>
                <w:rFonts w:ascii="Times New Roman" w:hAnsi="Times New Roman" w:cs="Times New Roman"/>
                <w:sz w:val="24"/>
                <w:szCs w:val="24"/>
              </w:rPr>
            </w:pPr>
            <w:r w:rsidRPr="00FD7CB3">
              <w:rPr>
                <w:rFonts w:ascii="Times New Roman" w:hAnsi="Times New Roman" w:cs="Times New Roman"/>
                <w:sz w:val="24"/>
                <w:szCs w:val="24"/>
              </w:rPr>
              <w:t>(17.1%)</w:t>
            </w:r>
          </w:p>
        </w:tc>
        <w:tc>
          <w:tcPr>
            <w:tcW w:w="1076" w:type="dxa"/>
          </w:tcPr>
          <w:p w14:paraId="642807AA" w14:textId="77777777" w:rsidR="006379B7" w:rsidRPr="00FD7CB3" w:rsidRDefault="006379B7" w:rsidP="006379B7">
            <w:pPr>
              <w:rPr>
                <w:rFonts w:ascii="Times New Roman" w:hAnsi="Times New Roman" w:cs="Times New Roman"/>
                <w:sz w:val="24"/>
                <w:szCs w:val="24"/>
              </w:rPr>
            </w:pPr>
            <w:r w:rsidRPr="00FD7CB3">
              <w:rPr>
                <w:rFonts w:ascii="Times New Roman" w:hAnsi="Times New Roman" w:cs="Times New Roman"/>
                <w:sz w:val="24"/>
                <w:szCs w:val="24"/>
              </w:rPr>
              <w:t>49</w:t>
            </w:r>
          </w:p>
          <w:p w14:paraId="6EBAED94" w14:textId="77777777" w:rsidR="006379B7" w:rsidRPr="00FD7CB3" w:rsidRDefault="006379B7" w:rsidP="006379B7">
            <w:pPr>
              <w:rPr>
                <w:rFonts w:ascii="Times New Roman" w:hAnsi="Times New Roman" w:cs="Times New Roman"/>
                <w:sz w:val="24"/>
                <w:szCs w:val="24"/>
              </w:rPr>
            </w:pPr>
            <w:r w:rsidRPr="00FD7CB3">
              <w:rPr>
                <w:rFonts w:ascii="Times New Roman" w:hAnsi="Times New Roman" w:cs="Times New Roman"/>
                <w:sz w:val="24"/>
                <w:szCs w:val="24"/>
              </w:rPr>
              <w:t>(23.3</w:t>
            </w:r>
            <w:proofErr w:type="gramStart"/>
            <w:r w:rsidRPr="00FD7CB3">
              <w:rPr>
                <w:rFonts w:ascii="Times New Roman" w:hAnsi="Times New Roman" w:cs="Times New Roman"/>
                <w:sz w:val="24"/>
                <w:szCs w:val="24"/>
              </w:rPr>
              <w:t>%)`</w:t>
            </w:r>
            <w:proofErr w:type="gramEnd"/>
          </w:p>
        </w:tc>
        <w:tc>
          <w:tcPr>
            <w:tcW w:w="916" w:type="dxa"/>
            <w:shd w:val="clear" w:color="auto" w:fill="F2F2F2" w:themeFill="background1" w:themeFillShade="F2"/>
          </w:tcPr>
          <w:p w14:paraId="14394B64" w14:textId="77777777" w:rsidR="006379B7" w:rsidRPr="00FD7CB3" w:rsidRDefault="006379B7" w:rsidP="006379B7">
            <w:pPr>
              <w:rPr>
                <w:rFonts w:ascii="Times New Roman" w:hAnsi="Times New Roman" w:cs="Times New Roman"/>
                <w:sz w:val="24"/>
                <w:szCs w:val="24"/>
              </w:rPr>
            </w:pPr>
            <w:r w:rsidRPr="00FD7CB3">
              <w:rPr>
                <w:rFonts w:ascii="Times New Roman" w:hAnsi="Times New Roman" w:cs="Times New Roman"/>
                <w:sz w:val="24"/>
                <w:szCs w:val="24"/>
              </w:rPr>
              <w:t>210</w:t>
            </w:r>
          </w:p>
          <w:p w14:paraId="750E0248" w14:textId="77777777" w:rsidR="006379B7" w:rsidRPr="00FD7CB3" w:rsidRDefault="006379B7" w:rsidP="006379B7">
            <w:pPr>
              <w:rPr>
                <w:rFonts w:ascii="Times New Roman" w:hAnsi="Times New Roman" w:cs="Times New Roman"/>
                <w:sz w:val="24"/>
                <w:szCs w:val="24"/>
              </w:rPr>
            </w:pPr>
            <w:r w:rsidRPr="00FD7CB3">
              <w:rPr>
                <w:rFonts w:ascii="Times New Roman" w:hAnsi="Times New Roman" w:cs="Times New Roman"/>
                <w:sz w:val="24"/>
                <w:szCs w:val="24"/>
              </w:rPr>
              <w:t>(100.0)</w:t>
            </w:r>
          </w:p>
        </w:tc>
      </w:tr>
      <w:tr w:rsidR="006379B7" w:rsidRPr="00FD7CB3" w14:paraId="4AA3A83A" w14:textId="77777777" w:rsidTr="00051501">
        <w:tc>
          <w:tcPr>
            <w:tcW w:w="3600" w:type="dxa"/>
            <w:shd w:val="clear" w:color="auto" w:fill="F2F2F2" w:themeFill="background1" w:themeFillShade="F2"/>
          </w:tcPr>
          <w:p w14:paraId="3848AE57" w14:textId="77777777" w:rsidR="006379B7" w:rsidRPr="00FD7CB3" w:rsidRDefault="006379B7" w:rsidP="006379B7">
            <w:pPr>
              <w:jc w:val="both"/>
              <w:rPr>
                <w:rFonts w:ascii="Times New Roman" w:hAnsi="Times New Roman" w:cs="Times New Roman"/>
                <w:sz w:val="24"/>
                <w:szCs w:val="24"/>
              </w:rPr>
            </w:pPr>
            <w:r w:rsidRPr="00FD7CB3">
              <w:rPr>
                <w:rFonts w:ascii="Times New Roman" w:hAnsi="Times New Roman" w:cs="Times New Roman"/>
                <w:sz w:val="24"/>
                <w:szCs w:val="24"/>
              </w:rPr>
              <w:t>At work, I experience lack of bonding with people of different age group.</w:t>
            </w:r>
          </w:p>
        </w:tc>
        <w:tc>
          <w:tcPr>
            <w:tcW w:w="996" w:type="dxa"/>
          </w:tcPr>
          <w:p w14:paraId="57550A15" w14:textId="77777777" w:rsidR="006379B7" w:rsidRPr="00FD7CB3" w:rsidRDefault="006379B7" w:rsidP="006379B7">
            <w:pPr>
              <w:rPr>
                <w:rFonts w:ascii="Times New Roman" w:hAnsi="Times New Roman" w:cs="Times New Roman"/>
                <w:sz w:val="24"/>
                <w:szCs w:val="24"/>
              </w:rPr>
            </w:pPr>
            <w:r w:rsidRPr="00FD7CB3">
              <w:rPr>
                <w:rFonts w:ascii="Times New Roman" w:hAnsi="Times New Roman" w:cs="Times New Roman"/>
                <w:sz w:val="24"/>
                <w:szCs w:val="24"/>
              </w:rPr>
              <w:t>45</w:t>
            </w:r>
          </w:p>
          <w:p w14:paraId="7470B698" w14:textId="77777777" w:rsidR="006379B7" w:rsidRPr="00FD7CB3" w:rsidRDefault="006379B7" w:rsidP="006379B7">
            <w:pPr>
              <w:rPr>
                <w:rFonts w:ascii="Times New Roman" w:hAnsi="Times New Roman" w:cs="Times New Roman"/>
                <w:sz w:val="24"/>
                <w:szCs w:val="24"/>
              </w:rPr>
            </w:pPr>
            <w:r w:rsidRPr="00FD7CB3">
              <w:rPr>
                <w:rFonts w:ascii="Times New Roman" w:hAnsi="Times New Roman" w:cs="Times New Roman"/>
                <w:sz w:val="24"/>
                <w:szCs w:val="24"/>
              </w:rPr>
              <w:t>(21.4%)</w:t>
            </w:r>
          </w:p>
        </w:tc>
        <w:tc>
          <w:tcPr>
            <w:tcW w:w="996" w:type="dxa"/>
          </w:tcPr>
          <w:p w14:paraId="2319E5CC" w14:textId="77777777" w:rsidR="006379B7" w:rsidRPr="00FD7CB3" w:rsidRDefault="006379B7" w:rsidP="006379B7">
            <w:pPr>
              <w:rPr>
                <w:rFonts w:ascii="Times New Roman" w:hAnsi="Times New Roman" w:cs="Times New Roman"/>
                <w:sz w:val="24"/>
                <w:szCs w:val="24"/>
              </w:rPr>
            </w:pPr>
            <w:r w:rsidRPr="00FD7CB3">
              <w:rPr>
                <w:rFonts w:ascii="Times New Roman" w:hAnsi="Times New Roman" w:cs="Times New Roman"/>
                <w:sz w:val="24"/>
                <w:szCs w:val="24"/>
              </w:rPr>
              <w:t>87</w:t>
            </w:r>
          </w:p>
          <w:p w14:paraId="33919143" w14:textId="77777777" w:rsidR="006379B7" w:rsidRPr="00FD7CB3" w:rsidRDefault="006379B7" w:rsidP="006379B7">
            <w:pPr>
              <w:rPr>
                <w:rFonts w:ascii="Times New Roman" w:hAnsi="Times New Roman" w:cs="Times New Roman"/>
                <w:sz w:val="24"/>
                <w:szCs w:val="24"/>
              </w:rPr>
            </w:pPr>
            <w:r w:rsidRPr="00FD7CB3">
              <w:rPr>
                <w:rFonts w:ascii="Times New Roman" w:hAnsi="Times New Roman" w:cs="Times New Roman"/>
                <w:sz w:val="24"/>
                <w:szCs w:val="24"/>
              </w:rPr>
              <w:t>(41.4)</w:t>
            </w:r>
          </w:p>
        </w:tc>
        <w:tc>
          <w:tcPr>
            <w:tcW w:w="996" w:type="dxa"/>
          </w:tcPr>
          <w:p w14:paraId="727E7C1F" w14:textId="77777777" w:rsidR="006379B7" w:rsidRPr="00FD7CB3" w:rsidRDefault="006379B7" w:rsidP="006379B7">
            <w:pPr>
              <w:rPr>
                <w:rFonts w:ascii="Times New Roman" w:hAnsi="Times New Roman" w:cs="Times New Roman"/>
                <w:sz w:val="24"/>
                <w:szCs w:val="24"/>
              </w:rPr>
            </w:pPr>
            <w:r w:rsidRPr="00FD7CB3">
              <w:rPr>
                <w:rFonts w:ascii="Times New Roman" w:hAnsi="Times New Roman" w:cs="Times New Roman"/>
                <w:sz w:val="24"/>
                <w:szCs w:val="24"/>
              </w:rPr>
              <w:t>37</w:t>
            </w:r>
          </w:p>
          <w:p w14:paraId="796CA7B8" w14:textId="77777777" w:rsidR="006379B7" w:rsidRPr="00FD7CB3" w:rsidRDefault="006379B7" w:rsidP="006379B7">
            <w:pPr>
              <w:rPr>
                <w:rFonts w:ascii="Times New Roman" w:hAnsi="Times New Roman" w:cs="Times New Roman"/>
                <w:sz w:val="24"/>
                <w:szCs w:val="24"/>
              </w:rPr>
            </w:pPr>
            <w:r w:rsidRPr="00FD7CB3">
              <w:rPr>
                <w:rFonts w:ascii="Times New Roman" w:hAnsi="Times New Roman" w:cs="Times New Roman"/>
                <w:sz w:val="24"/>
                <w:szCs w:val="24"/>
              </w:rPr>
              <w:t>(17.6%)</w:t>
            </w:r>
          </w:p>
        </w:tc>
        <w:tc>
          <w:tcPr>
            <w:tcW w:w="996" w:type="dxa"/>
          </w:tcPr>
          <w:p w14:paraId="586B44CA" w14:textId="77777777" w:rsidR="006379B7" w:rsidRPr="00FD7CB3" w:rsidRDefault="006379B7" w:rsidP="006379B7">
            <w:pPr>
              <w:rPr>
                <w:rFonts w:ascii="Times New Roman" w:hAnsi="Times New Roman" w:cs="Times New Roman"/>
                <w:sz w:val="24"/>
                <w:szCs w:val="24"/>
              </w:rPr>
            </w:pPr>
            <w:r w:rsidRPr="00FD7CB3">
              <w:rPr>
                <w:rFonts w:ascii="Times New Roman" w:hAnsi="Times New Roman" w:cs="Times New Roman"/>
                <w:sz w:val="24"/>
                <w:szCs w:val="24"/>
              </w:rPr>
              <w:t>29</w:t>
            </w:r>
          </w:p>
          <w:p w14:paraId="263AD878" w14:textId="77777777" w:rsidR="006379B7" w:rsidRPr="00FD7CB3" w:rsidRDefault="006379B7" w:rsidP="006379B7">
            <w:pPr>
              <w:rPr>
                <w:rFonts w:ascii="Times New Roman" w:hAnsi="Times New Roman" w:cs="Times New Roman"/>
                <w:sz w:val="24"/>
                <w:szCs w:val="24"/>
              </w:rPr>
            </w:pPr>
            <w:r w:rsidRPr="00FD7CB3">
              <w:rPr>
                <w:rFonts w:ascii="Times New Roman" w:hAnsi="Times New Roman" w:cs="Times New Roman"/>
                <w:sz w:val="24"/>
                <w:szCs w:val="24"/>
              </w:rPr>
              <w:t>(13.8%)</w:t>
            </w:r>
          </w:p>
        </w:tc>
        <w:tc>
          <w:tcPr>
            <w:tcW w:w="1076" w:type="dxa"/>
          </w:tcPr>
          <w:p w14:paraId="3A8F3A54" w14:textId="77777777" w:rsidR="006379B7" w:rsidRPr="00FD7CB3" w:rsidRDefault="006379B7" w:rsidP="006379B7">
            <w:pPr>
              <w:rPr>
                <w:rFonts w:ascii="Times New Roman" w:hAnsi="Times New Roman" w:cs="Times New Roman"/>
                <w:sz w:val="24"/>
                <w:szCs w:val="24"/>
              </w:rPr>
            </w:pPr>
            <w:r w:rsidRPr="00FD7CB3">
              <w:rPr>
                <w:rFonts w:ascii="Times New Roman" w:hAnsi="Times New Roman" w:cs="Times New Roman"/>
                <w:sz w:val="24"/>
                <w:szCs w:val="24"/>
              </w:rPr>
              <w:t>12</w:t>
            </w:r>
          </w:p>
          <w:p w14:paraId="23BD6DFA" w14:textId="77777777" w:rsidR="006379B7" w:rsidRPr="00FD7CB3" w:rsidRDefault="006379B7" w:rsidP="006379B7">
            <w:pPr>
              <w:rPr>
                <w:rFonts w:ascii="Times New Roman" w:hAnsi="Times New Roman" w:cs="Times New Roman"/>
                <w:sz w:val="24"/>
                <w:szCs w:val="24"/>
              </w:rPr>
            </w:pPr>
            <w:r w:rsidRPr="00FD7CB3">
              <w:rPr>
                <w:rFonts w:ascii="Times New Roman" w:hAnsi="Times New Roman" w:cs="Times New Roman"/>
                <w:sz w:val="24"/>
                <w:szCs w:val="24"/>
              </w:rPr>
              <w:t>(5.7%)</w:t>
            </w:r>
          </w:p>
        </w:tc>
        <w:tc>
          <w:tcPr>
            <w:tcW w:w="916" w:type="dxa"/>
            <w:shd w:val="clear" w:color="auto" w:fill="F2F2F2" w:themeFill="background1" w:themeFillShade="F2"/>
          </w:tcPr>
          <w:p w14:paraId="3530D1E8" w14:textId="77777777" w:rsidR="006379B7" w:rsidRPr="00FD7CB3" w:rsidRDefault="006379B7" w:rsidP="006379B7">
            <w:pPr>
              <w:rPr>
                <w:rFonts w:ascii="Times New Roman" w:hAnsi="Times New Roman" w:cs="Times New Roman"/>
                <w:sz w:val="24"/>
                <w:szCs w:val="24"/>
              </w:rPr>
            </w:pPr>
            <w:r w:rsidRPr="00FD7CB3">
              <w:rPr>
                <w:rFonts w:ascii="Times New Roman" w:hAnsi="Times New Roman" w:cs="Times New Roman"/>
                <w:sz w:val="24"/>
                <w:szCs w:val="24"/>
              </w:rPr>
              <w:t>210</w:t>
            </w:r>
          </w:p>
          <w:p w14:paraId="2CF19310" w14:textId="77777777" w:rsidR="006379B7" w:rsidRPr="00FD7CB3" w:rsidRDefault="006379B7" w:rsidP="006379B7">
            <w:pPr>
              <w:rPr>
                <w:rFonts w:ascii="Times New Roman" w:hAnsi="Times New Roman" w:cs="Times New Roman"/>
                <w:sz w:val="24"/>
                <w:szCs w:val="24"/>
              </w:rPr>
            </w:pPr>
            <w:r w:rsidRPr="00FD7CB3">
              <w:rPr>
                <w:rFonts w:ascii="Times New Roman" w:hAnsi="Times New Roman" w:cs="Times New Roman"/>
                <w:sz w:val="24"/>
                <w:szCs w:val="24"/>
              </w:rPr>
              <w:t>(100.0)</w:t>
            </w:r>
          </w:p>
        </w:tc>
      </w:tr>
    </w:tbl>
    <w:p w14:paraId="037983A1" w14:textId="77777777" w:rsidR="006C7E72" w:rsidRDefault="006C7E72" w:rsidP="006379B7">
      <w:pPr>
        <w:spacing w:line="360" w:lineRule="auto"/>
        <w:jc w:val="both"/>
        <w:rPr>
          <w:rFonts w:ascii="Times New Roman" w:hAnsi="Times New Roman" w:cs="Times New Roman"/>
          <w:sz w:val="24"/>
          <w:szCs w:val="24"/>
        </w:rPr>
      </w:pPr>
      <w:r>
        <w:rPr>
          <w:rFonts w:ascii="Times New Roman" w:hAnsi="Times New Roman" w:cs="Times New Roman"/>
          <w:b/>
          <w:sz w:val="24"/>
          <w:szCs w:val="24"/>
        </w:rPr>
        <w:t>Table 2.</w:t>
      </w:r>
      <w:r w:rsidRPr="00FD7CB3">
        <w:rPr>
          <w:rFonts w:ascii="Times New Roman" w:hAnsi="Times New Roman" w:cs="Times New Roman"/>
          <w:b/>
          <w:sz w:val="24"/>
          <w:szCs w:val="24"/>
        </w:rPr>
        <w:t xml:space="preserve"> Age and Diversity</w:t>
      </w:r>
    </w:p>
    <w:p w14:paraId="67BB60B2" w14:textId="77777777" w:rsidR="006379B7" w:rsidRPr="00FD7CB3" w:rsidRDefault="006379B7" w:rsidP="006379B7">
      <w:pPr>
        <w:spacing w:line="360" w:lineRule="auto"/>
        <w:jc w:val="both"/>
        <w:rPr>
          <w:rFonts w:ascii="Times New Roman" w:hAnsi="Times New Roman" w:cs="Times New Roman"/>
          <w:sz w:val="24"/>
          <w:szCs w:val="24"/>
        </w:rPr>
      </w:pPr>
      <w:r w:rsidRPr="00FD7CB3">
        <w:rPr>
          <w:rFonts w:ascii="Times New Roman" w:hAnsi="Times New Roman" w:cs="Times New Roman"/>
          <w:sz w:val="24"/>
          <w:szCs w:val="24"/>
        </w:rPr>
        <w:t xml:space="preserve">From </w:t>
      </w:r>
      <w:r w:rsidR="00051501">
        <w:rPr>
          <w:rFonts w:ascii="Times New Roman" w:hAnsi="Times New Roman" w:cs="Times New Roman"/>
          <w:sz w:val="24"/>
          <w:szCs w:val="24"/>
        </w:rPr>
        <w:t>the</w:t>
      </w:r>
      <w:r w:rsidRPr="00FD7CB3">
        <w:rPr>
          <w:rFonts w:ascii="Times New Roman" w:hAnsi="Times New Roman" w:cs="Times New Roman"/>
          <w:sz w:val="24"/>
          <w:szCs w:val="24"/>
        </w:rPr>
        <w:t xml:space="preserve"> above, the univariate analysis shows that 19.5% strongly agreed that the organization provides them with equal opportunities for training and career development, 31.9% agreed, 28.1% disagreed while 14.7% strongly disagreed. From the findings, 5.7% were undecided. With respect to their team leaders</w:t>
      </w:r>
      <w:r w:rsidR="00051501">
        <w:rPr>
          <w:rFonts w:ascii="Times New Roman" w:hAnsi="Times New Roman" w:cs="Times New Roman"/>
          <w:sz w:val="24"/>
          <w:szCs w:val="24"/>
        </w:rPr>
        <w:t>,</w:t>
      </w:r>
      <w:r w:rsidRPr="00FD7CB3">
        <w:rPr>
          <w:rFonts w:ascii="Times New Roman" w:hAnsi="Times New Roman" w:cs="Times New Roman"/>
          <w:sz w:val="24"/>
          <w:szCs w:val="24"/>
        </w:rPr>
        <w:t xml:space="preserve"> including all members at different ages in problem solving and decision making. 29.0% strongly agreed, 37.1% agreed, 2.8% were undecided, 21.4% disagreed while 9.5% strongly disagreed. The table </w:t>
      </w:r>
      <w:r w:rsidR="00051501">
        <w:rPr>
          <w:rFonts w:ascii="Times New Roman" w:hAnsi="Times New Roman" w:cs="Times New Roman"/>
          <w:sz w:val="24"/>
          <w:szCs w:val="24"/>
        </w:rPr>
        <w:t xml:space="preserve">also </w:t>
      </w:r>
      <w:r w:rsidRPr="00FD7CB3">
        <w:rPr>
          <w:rFonts w:ascii="Times New Roman" w:hAnsi="Times New Roman" w:cs="Times New Roman"/>
          <w:sz w:val="24"/>
          <w:szCs w:val="24"/>
        </w:rPr>
        <w:t xml:space="preserve">shows if the age differences in work group might cause conflict, 46.7% strongly agreed that it causes conflict, 7.6% agreed, 5.2% were undecided, 17.1% disagreed while 23.3% strongly disagreed. In addition, 21.4% strongly agreed that at work, they experience lack of bonding with people of different age group; 41.4% agreed, 17.6% were undecided, 13.8% disagreed while 5.7% strongly disagreed. </w:t>
      </w:r>
    </w:p>
    <w:p w14:paraId="1A79891F" w14:textId="77777777" w:rsidR="006379B7" w:rsidRDefault="006379B7" w:rsidP="00FF2B8D">
      <w:pPr>
        <w:spacing w:line="360" w:lineRule="auto"/>
        <w:jc w:val="both"/>
      </w:pPr>
    </w:p>
    <w:p w14:paraId="438E38C9" w14:textId="77777777" w:rsidR="00383BA9" w:rsidRPr="00383BA9" w:rsidRDefault="00383BA9" w:rsidP="00383BA9">
      <w:pPr>
        <w:spacing w:line="360" w:lineRule="auto"/>
        <w:jc w:val="both"/>
        <w:rPr>
          <w:rFonts w:ascii="Times New Roman" w:hAnsi="Times New Roman" w:cs="Times New Roman"/>
          <w:b/>
          <w:i/>
          <w:sz w:val="24"/>
          <w:szCs w:val="24"/>
        </w:rPr>
      </w:pPr>
      <w:r w:rsidRPr="00383BA9">
        <w:rPr>
          <w:rFonts w:ascii="Times New Roman" w:hAnsi="Times New Roman" w:cs="Times New Roman"/>
          <w:b/>
          <w:i/>
          <w:sz w:val="24"/>
          <w:szCs w:val="24"/>
        </w:rPr>
        <w:t>Age Diversity Correlation with Organization’s Performance</w:t>
      </w:r>
    </w:p>
    <w:p w14:paraId="42255EA5" w14:textId="77777777" w:rsidR="00383BA9" w:rsidRPr="00FD7CB3" w:rsidRDefault="00383BA9" w:rsidP="00383BA9">
      <w:pPr>
        <w:spacing w:line="360" w:lineRule="auto"/>
        <w:jc w:val="both"/>
        <w:rPr>
          <w:rFonts w:ascii="Times New Roman" w:hAnsi="Times New Roman" w:cs="Times New Roman"/>
          <w:sz w:val="24"/>
          <w:szCs w:val="24"/>
        </w:rPr>
      </w:pPr>
      <w:r w:rsidRPr="00FD7CB3">
        <w:rPr>
          <w:rFonts w:ascii="Times New Roman" w:hAnsi="Times New Roman" w:cs="Times New Roman"/>
          <w:sz w:val="24"/>
          <w:szCs w:val="24"/>
        </w:rPr>
        <w:t>The researcher conducted a correlation analysis between Age diversity and firm’s performance. As shown in Table 4.41. below, the Pearson co-efficient correlation value obtained was a weak positive value, r = .041, p &lt;.05. This weak value indicates that the relationship between age diversity and performance is only slightly positive meaning that an increase in age diversity will result in a very small positive change in organizational performance. The weak nature of the correlation could be accounted for by other contravening variables such as conflicts within the firms and ease or difficulty in decision-making.</w:t>
      </w:r>
    </w:p>
    <w:tbl>
      <w:tblPr>
        <w:tblStyle w:val="TableGrid"/>
        <w:tblW w:w="0" w:type="auto"/>
        <w:tblLook w:val="04A0" w:firstRow="1" w:lastRow="0" w:firstColumn="1" w:lastColumn="0" w:noHBand="0" w:noVBand="1"/>
      </w:tblPr>
      <w:tblGrid>
        <w:gridCol w:w="2337"/>
        <w:gridCol w:w="2337"/>
        <w:gridCol w:w="2338"/>
        <w:gridCol w:w="2338"/>
      </w:tblGrid>
      <w:tr w:rsidR="00383BA9" w:rsidRPr="00FD7CB3" w14:paraId="5C517776" w14:textId="77777777" w:rsidTr="004E65A1">
        <w:tc>
          <w:tcPr>
            <w:tcW w:w="2337" w:type="dxa"/>
            <w:vMerge w:val="restart"/>
          </w:tcPr>
          <w:p w14:paraId="2EACC1CD" w14:textId="77777777" w:rsidR="00383BA9" w:rsidRPr="00FD7CB3" w:rsidRDefault="00383BA9" w:rsidP="004E65A1">
            <w:pPr>
              <w:jc w:val="both"/>
              <w:rPr>
                <w:rFonts w:ascii="Times New Roman" w:hAnsi="Times New Roman" w:cs="Times New Roman"/>
                <w:sz w:val="24"/>
                <w:szCs w:val="24"/>
              </w:rPr>
            </w:pPr>
            <w:r w:rsidRPr="00FD7CB3">
              <w:rPr>
                <w:rFonts w:ascii="Times New Roman" w:hAnsi="Times New Roman" w:cs="Times New Roman"/>
                <w:sz w:val="24"/>
                <w:szCs w:val="24"/>
              </w:rPr>
              <w:lastRenderedPageBreak/>
              <w:t>Age Diversity</w:t>
            </w:r>
          </w:p>
        </w:tc>
        <w:tc>
          <w:tcPr>
            <w:tcW w:w="2337" w:type="dxa"/>
          </w:tcPr>
          <w:p w14:paraId="3493917E" w14:textId="77777777" w:rsidR="00383BA9" w:rsidRPr="00FD7CB3" w:rsidRDefault="00383BA9" w:rsidP="004E65A1">
            <w:pPr>
              <w:jc w:val="both"/>
              <w:rPr>
                <w:rFonts w:ascii="Times New Roman" w:hAnsi="Times New Roman" w:cs="Times New Roman"/>
                <w:sz w:val="24"/>
                <w:szCs w:val="24"/>
              </w:rPr>
            </w:pPr>
            <w:r w:rsidRPr="00FD7CB3">
              <w:rPr>
                <w:rFonts w:ascii="Times New Roman" w:hAnsi="Times New Roman" w:cs="Times New Roman"/>
                <w:sz w:val="24"/>
                <w:szCs w:val="24"/>
              </w:rPr>
              <w:t xml:space="preserve">Pearson Correlation </w:t>
            </w:r>
          </w:p>
        </w:tc>
        <w:tc>
          <w:tcPr>
            <w:tcW w:w="2338" w:type="dxa"/>
          </w:tcPr>
          <w:p w14:paraId="1C415535" w14:textId="77777777" w:rsidR="00383BA9" w:rsidRPr="00FD7CB3" w:rsidRDefault="00383BA9" w:rsidP="004E65A1">
            <w:pPr>
              <w:jc w:val="both"/>
              <w:rPr>
                <w:rFonts w:ascii="Times New Roman" w:hAnsi="Times New Roman" w:cs="Times New Roman"/>
                <w:sz w:val="24"/>
                <w:szCs w:val="24"/>
              </w:rPr>
            </w:pPr>
            <w:r w:rsidRPr="00FD7CB3">
              <w:rPr>
                <w:rFonts w:ascii="Times New Roman" w:hAnsi="Times New Roman" w:cs="Times New Roman"/>
                <w:sz w:val="24"/>
                <w:szCs w:val="24"/>
              </w:rPr>
              <w:t>1</w:t>
            </w:r>
          </w:p>
        </w:tc>
        <w:tc>
          <w:tcPr>
            <w:tcW w:w="2338" w:type="dxa"/>
          </w:tcPr>
          <w:p w14:paraId="116EA235" w14:textId="77777777" w:rsidR="00383BA9" w:rsidRPr="00FD7CB3" w:rsidRDefault="00383BA9" w:rsidP="004E65A1">
            <w:pPr>
              <w:jc w:val="both"/>
              <w:rPr>
                <w:rFonts w:ascii="Times New Roman" w:hAnsi="Times New Roman" w:cs="Times New Roman"/>
                <w:sz w:val="24"/>
                <w:szCs w:val="24"/>
              </w:rPr>
            </w:pPr>
            <w:r w:rsidRPr="00FD7CB3">
              <w:rPr>
                <w:rFonts w:ascii="Times New Roman" w:hAnsi="Times New Roman" w:cs="Times New Roman"/>
                <w:sz w:val="24"/>
                <w:szCs w:val="24"/>
              </w:rPr>
              <w:t>-</w:t>
            </w:r>
          </w:p>
        </w:tc>
      </w:tr>
      <w:tr w:rsidR="00383BA9" w:rsidRPr="00FD7CB3" w14:paraId="5D3A4233" w14:textId="77777777" w:rsidTr="004E65A1">
        <w:tc>
          <w:tcPr>
            <w:tcW w:w="2337" w:type="dxa"/>
            <w:vMerge/>
          </w:tcPr>
          <w:p w14:paraId="3C60CA27" w14:textId="77777777" w:rsidR="00383BA9" w:rsidRPr="00FD7CB3" w:rsidRDefault="00383BA9" w:rsidP="004E65A1">
            <w:pPr>
              <w:jc w:val="both"/>
              <w:rPr>
                <w:rFonts w:ascii="Times New Roman" w:hAnsi="Times New Roman" w:cs="Times New Roman"/>
                <w:sz w:val="24"/>
                <w:szCs w:val="24"/>
              </w:rPr>
            </w:pPr>
          </w:p>
        </w:tc>
        <w:tc>
          <w:tcPr>
            <w:tcW w:w="2337" w:type="dxa"/>
          </w:tcPr>
          <w:p w14:paraId="6837FD4D" w14:textId="77777777" w:rsidR="00383BA9" w:rsidRPr="00FD7CB3" w:rsidRDefault="00383BA9" w:rsidP="004E65A1">
            <w:pPr>
              <w:jc w:val="both"/>
              <w:rPr>
                <w:rFonts w:ascii="Times New Roman" w:hAnsi="Times New Roman" w:cs="Times New Roman"/>
                <w:sz w:val="24"/>
                <w:szCs w:val="24"/>
              </w:rPr>
            </w:pPr>
            <w:r w:rsidRPr="00FD7CB3">
              <w:rPr>
                <w:rFonts w:ascii="Times New Roman" w:hAnsi="Times New Roman" w:cs="Times New Roman"/>
                <w:sz w:val="24"/>
                <w:szCs w:val="24"/>
              </w:rPr>
              <w:t>Sig. (2-tailed)</w:t>
            </w:r>
          </w:p>
        </w:tc>
        <w:tc>
          <w:tcPr>
            <w:tcW w:w="2338" w:type="dxa"/>
          </w:tcPr>
          <w:p w14:paraId="46FD6996" w14:textId="77777777" w:rsidR="00383BA9" w:rsidRPr="00FD7CB3" w:rsidRDefault="00383BA9" w:rsidP="004E65A1">
            <w:pPr>
              <w:jc w:val="both"/>
              <w:rPr>
                <w:rFonts w:ascii="Times New Roman" w:hAnsi="Times New Roman" w:cs="Times New Roman"/>
                <w:sz w:val="24"/>
                <w:szCs w:val="24"/>
              </w:rPr>
            </w:pPr>
            <w:r w:rsidRPr="00FD7CB3">
              <w:rPr>
                <w:rFonts w:ascii="Times New Roman" w:hAnsi="Times New Roman" w:cs="Times New Roman"/>
                <w:sz w:val="24"/>
                <w:szCs w:val="24"/>
              </w:rPr>
              <w:t>0.05</w:t>
            </w:r>
          </w:p>
        </w:tc>
        <w:tc>
          <w:tcPr>
            <w:tcW w:w="2338" w:type="dxa"/>
          </w:tcPr>
          <w:p w14:paraId="02C86794" w14:textId="77777777" w:rsidR="00383BA9" w:rsidRPr="00FD7CB3" w:rsidRDefault="00383BA9" w:rsidP="004E65A1">
            <w:pPr>
              <w:jc w:val="both"/>
              <w:rPr>
                <w:rFonts w:ascii="Times New Roman" w:hAnsi="Times New Roman" w:cs="Times New Roman"/>
                <w:sz w:val="24"/>
                <w:szCs w:val="24"/>
              </w:rPr>
            </w:pPr>
            <w:r w:rsidRPr="00FD7CB3">
              <w:rPr>
                <w:rFonts w:ascii="Times New Roman" w:hAnsi="Times New Roman" w:cs="Times New Roman"/>
                <w:sz w:val="24"/>
                <w:szCs w:val="24"/>
              </w:rPr>
              <w:t>-</w:t>
            </w:r>
          </w:p>
        </w:tc>
      </w:tr>
      <w:tr w:rsidR="00383BA9" w:rsidRPr="00FD7CB3" w14:paraId="1B761B10" w14:textId="77777777" w:rsidTr="004E65A1">
        <w:tc>
          <w:tcPr>
            <w:tcW w:w="2337" w:type="dxa"/>
            <w:vMerge w:val="restart"/>
          </w:tcPr>
          <w:p w14:paraId="1F0A8988" w14:textId="77777777" w:rsidR="00383BA9" w:rsidRPr="00FD7CB3" w:rsidRDefault="00383BA9" w:rsidP="004E65A1">
            <w:pPr>
              <w:jc w:val="both"/>
              <w:rPr>
                <w:rFonts w:ascii="Times New Roman" w:hAnsi="Times New Roman" w:cs="Times New Roman"/>
                <w:sz w:val="24"/>
                <w:szCs w:val="24"/>
              </w:rPr>
            </w:pPr>
            <w:r w:rsidRPr="00FD7CB3">
              <w:rPr>
                <w:rFonts w:ascii="Times New Roman" w:hAnsi="Times New Roman" w:cs="Times New Roman"/>
                <w:sz w:val="24"/>
                <w:szCs w:val="24"/>
              </w:rPr>
              <w:t>Organisational Performance</w:t>
            </w:r>
          </w:p>
        </w:tc>
        <w:tc>
          <w:tcPr>
            <w:tcW w:w="2337" w:type="dxa"/>
          </w:tcPr>
          <w:p w14:paraId="724AD934" w14:textId="77777777" w:rsidR="00383BA9" w:rsidRPr="00FD7CB3" w:rsidRDefault="00383BA9" w:rsidP="004E65A1">
            <w:pPr>
              <w:jc w:val="both"/>
              <w:rPr>
                <w:rFonts w:ascii="Times New Roman" w:hAnsi="Times New Roman" w:cs="Times New Roman"/>
                <w:sz w:val="24"/>
                <w:szCs w:val="24"/>
              </w:rPr>
            </w:pPr>
            <w:r w:rsidRPr="00FD7CB3">
              <w:rPr>
                <w:rFonts w:ascii="Times New Roman" w:hAnsi="Times New Roman" w:cs="Times New Roman"/>
                <w:sz w:val="24"/>
                <w:szCs w:val="24"/>
              </w:rPr>
              <w:t>Pearson Correlation</w:t>
            </w:r>
          </w:p>
        </w:tc>
        <w:tc>
          <w:tcPr>
            <w:tcW w:w="2338" w:type="dxa"/>
          </w:tcPr>
          <w:p w14:paraId="3C7BA5F0" w14:textId="77777777" w:rsidR="00383BA9" w:rsidRPr="00FD7CB3" w:rsidRDefault="00383BA9" w:rsidP="004E65A1">
            <w:pPr>
              <w:jc w:val="both"/>
              <w:rPr>
                <w:rFonts w:ascii="Times New Roman" w:hAnsi="Times New Roman" w:cs="Times New Roman"/>
                <w:sz w:val="24"/>
                <w:szCs w:val="24"/>
              </w:rPr>
            </w:pPr>
            <w:r w:rsidRPr="00FD7CB3">
              <w:rPr>
                <w:rFonts w:ascii="Times New Roman" w:hAnsi="Times New Roman" w:cs="Times New Roman"/>
                <w:sz w:val="24"/>
                <w:szCs w:val="24"/>
              </w:rPr>
              <w:t>0.41</w:t>
            </w:r>
          </w:p>
        </w:tc>
        <w:tc>
          <w:tcPr>
            <w:tcW w:w="2338" w:type="dxa"/>
          </w:tcPr>
          <w:p w14:paraId="6E99C060" w14:textId="77777777" w:rsidR="00383BA9" w:rsidRPr="00FD7CB3" w:rsidRDefault="00383BA9" w:rsidP="004E65A1">
            <w:pPr>
              <w:jc w:val="both"/>
              <w:rPr>
                <w:rFonts w:ascii="Times New Roman" w:hAnsi="Times New Roman" w:cs="Times New Roman"/>
                <w:sz w:val="24"/>
                <w:szCs w:val="24"/>
              </w:rPr>
            </w:pPr>
            <w:r w:rsidRPr="00FD7CB3">
              <w:rPr>
                <w:rFonts w:ascii="Times New Roman" w:hAnsi="Times New Roman" w:cs="Times New Roman"/>
                <w:sz w:val="24"/>
                <w:szCs w:val="24"/>
              </w:rPr>
              <w:t>1</w:t>
            </w:r>
          </w:p>
        </w:tc>
      </w:tr>
      <w:tr w:rsidR="00383BA9" w:rsidRPr="00FD7CB3" w14:paraId="34572788" w14:textId="77777777" w:rsidTr="004E65A1">
        <w:tc>
          <w:tcPr>
            <w:tcW w:w="2337" w:type="dxa"/>
            <w:vMerge/>
          </w:tcPr>
          <w:p w14:paraId="1CF8F5C7" w14:textId="77777777" w:rsidR="00383BA9" w:rsidRPr="00FD7CB3" w:rsidRDefault="00383BA9" w:rsidP="004E65A1">
            <w:pPr>
              <w:jc w:val="both"/>
              <w:rPr>
                <w:rFonts w:ascii="Times New Roman" w:hAnsi="Times New Roman" w:cs="Times New Roman"/>
                <w:sz w:val="24"/>
                <w:szCs w:val="24"/>
              </w:rPr>
            </w:pPr>
          </w:p>
        </w:tc>
        <w:tc>
          <w:tcPr>
            <w:tcW w:w="2337" w:type="dxa"/>
          </w:tcPr>
          <w:p w14:paraId="15F99947" w14:textId="77777777" w:rsidR="00383BA9" w:rsidRPr="00FD7CB3" w:rsidRDefault="00383BA9" w:rsidP="004E65A1">
            <w:pPr>
              <w:jc w:val="both"/>
              <w:rPr>
                <w:rFonts w:ascii="Times New Roman" w:hAnsi="Times New Roman" w:cs="Times New Roman"/>
                <w:sz w:val="24"/>
                <w:szCs w:val="24"/>
              </w:rPr>
            </w:pPr>
            <w:r w:rsidRPr="00FD7CB3">
              <w:rPr>
                <w:rFonts w:ascii="Times New Roman" w:hAnsi="Times New Roman" w:cs="Times New Roman"/>
                <w:sz w:val="24"/>
                <w:szCs w:val="24"/>
              </w:rPr>
              <w:t>Sig. (2-tailed)</w:t>
            </w:r>
          </w:p>
        </w:tc>
        <w:tc>
          <w:tcPr>
            <w:tcW w:w="2338" w:type="dxa"/>
          </w:tcPr>
          <w:p w14:paraId="237A054C" w14:textId="77777777" w:rsidR="00383BA9" w:rsidRPr="00FD7CB3" w:rsidRDefault="00383BA9" w:rsidP="004E65A1">
            <w:pPr>
              <w:jc w:val="both"/>
              <w:rPr>
                <w:rFonts w:ascii="Times New Roman" w:hAnsi="Times New Roman" w:cs="Times New Roman"/>
                <w:sz w:val="24"/>
                <w:szCs w:val="24"/>
              </w:rPr>
            </w:pPr>
            <w:r w:rsidRPr="00FD7CB3">
              <w:rPr>
                <w:rFonts w:ascii="Times New Roman" w:hAnsi="Times New Roman" w:cs="Times New Roman"/>
                <w:sz w:val="24"/>
                <w:szCs w:val="24"/>
              </w:rPr>
              <w:t>0.763</w:t>
            </w:r>
          </w:p>
        </w:tc>
        <w:tc>
          <w:tcPr>
            <w:tcW w:w="2338" w:type="dxa"/>
          </w:tcPr>
          <w:p w14:paraId="1B29F98C" w14:textId="77777777" w:rsidR="00383BA9" w:rsidRPr="00FD7CB3" w:rsidRDefault="00383BA9" w:rsidP="004E65A1">
            <w:pPr>
              <w:jc w:val="both"/>
              <w:rPr>
                <w:rFonts w:ascii="Times New Roman" w:hAnsi="Times New Roman" w:cs="Times New Roman"/>
                <w:sz w:val="24"/>
                <w:szCs w:val="24"/>
              </w:rPr>
            </w:pPr>
            <w:r w:rsidRPr="00FD7CB3">
              <w:rPr>
                <w:rFonts w:ascii="Times New Roman" w:hAnsi="Times New Roman" w:cs="Times New Roman"/>
                <w:sz w:val="24"/>
                <w:szCs w:val="24"/>
              </w:rPr>
              <w:t>-</w:t>
            </w:r>
          </w:p>
        </w:tc>
      </w:tr>
      <w:tr w:rsidR="00383BA9" w:rsidRPr="00FD7CB3" w14:paraId="00CD7663" w14:textId="77777777" w:rsidTr="004E65A1">
        <w:tc>
          <w:tcPr>
            <w:tcW w:w="2337" w:type="dxa"/>
            <w:vMerge/>
          </w:tcPr>
          <w:p w14:paraId="0E9464AD" w14:textId="77777777" w:rsidR="00383BA9" w:rsidRPr="00FD7CB3" w:rsidRDefault="00383BA9" w:rsidP="004E65A1">
            <w:pPr>
              <w:jc w:val="both"/>
              <w:rPr>
                <w:rFonts w:ascii="Times New Roman" w:hAnsi="Times New Roman" w:cs="Times New Roman"/>
                <w:sz w:val="24"/>
                <w:szCs w:val="24"/>
              </w:rPr>
            </w:pPr>
          </w:p>
        </w:tc>
        <w:tc>
          <w:tcPr>
            <w:tcW w:w="2337" w:type="dxa"/>
          </w:tcPr>
          <w:p w14:paraId="6DE6F346" w14:textId="77777777" w:rsidR="00383BA9" w:rsidRPr="00FD7CB3" w:rsidRDefault="00383BA9" w:rsidP="004E65A1">
            <w:pPr>
              <w:jc w:val="both"/>
              <w:rPr>
                <w:rFonts w:ascii="Times New Roman" w:hAnsi="Times New Roman" w:cs="Times New Roman"/>
                <w:sz w:val="24"/>
                <w:szCs w:val="24"/>
              </w:rPr>
            </w:pPr>
            <w:r w:rsidRPr="00FD7CB3">
              <w:rPr>
                <w:rFonts w:ascii="Times New Roman" w:hAnsi="Times New Roman" w:cs="Times New Roman"/>
                <w:sz w:val="24"/>
                <w:szCs w:val="24"/>
              </w:rPr>
              <w:t>N</w:t>
            </w:r>
          </w:p>
        </w:tc>
        <w:tc>
          <w:tcPr>
            <w:tcW w:w="2338" w:type="dxa"/>
          </w:tcPr>
          <w:p w14:paraId="500FA7A2" w14:textId="77777777" w:rsidR="00383BA9" w:rsidRPr="00FD7CB3" w:rsidRDefault="00383BA9" w:rsidP="004E65A1">
            <w:pPr>
              <w:jc w:val="both"/>
              <w:rPr>
                <w:rFonts w:ascii="Times New Roman" w:hAnsi="Times New Roman" w:cs="Times New Roman"/>
                <w:sz w:val="24"/>
                <w:szCs w:val="24"/>
              </w:rPr>
            </w:pPr>
            <w:r w:rsidRPr="00FD7CB3">
              <w:rPr>
                <w:rFonts w:ascii="Times New Roman" w:hAnsi="Times New Roman" w:cs="Times New Roman"/>
                <w:sz w:val="24"/>
                <w:szCs w:val="24"/>
              </w:rPr>
              <w:t>210</w:t>
            </w:r>
          </w:p>
        </w:tc>
        <w:tc>
          <w:tcPr>
            <w:tcW w:w="2338" w:type="dxa"/>
          </w:tcPr>
          <w:p w14:paraId="039EDE94" w14:textId="77777777" w:rsidR="00383BA9" w:rsidRPr="00FD7CB3" w:rsidRDefault="00383BA9" w:rsidP="004E65A1">
            <w:pPr>
              <w:jc w:val="both"/>
              <w:rPr>
                <w:rFonts w:ascii="Times New Roman" w:hAnsi="Times New Roman" w:cs="Times New Roman"/>
                <w:sz w:val="24"/>
                <w:szCs w:val="24"/>
              </w:rPr>
            </w:pPr>
            <w:r w:rsidRPr="00FD7CB3">
              <w:rPr>
                <w:rFonts w:ascii="Times New Roman" w:hAnsi="Times New Roman" w:cs="Times New Roman"/>
                <w:sz w:val="24"/>
                <w:szCs w:val="24"/>
              </w:rPr>
              <w:t>210</w:t>
            </w:r>
          </w:p>
        </w:tc>
      </w:tr>
      <w:tr w:rsidR="00383BA9" w:rsidRPr="00FD7CB3" w14:paraId="656B7127" w14:textId="77777777" w:rsidTr="004E65A1">
        <w:trPr>
          <w:trHeight w:val="197"/>
        </w:trPr>
        <w:tc>
          <w:tcPr>
            <w:tcW w:w="9350" w:type="dxa"/>
            <w:gridSpan w:val="4"/>
          </w:tcPr>
          <w:p w14:paraId="6543644B" w14:textId="77777777" w:rsidR="00383BA9" w:rsidRPr="00FD7CB3" w:rsidRDefault="00383BA9" w:rsidP="004E65A1">
            <w:pPr>
              <w:jc w:val="both"/>
              <w:rPr>
                <w:rFonts w:ascii="Times New Roman" w:hAnsi="Times New Roman" w:cs="Times New Roman"/>
                <w:sz w:val="24"/>
                <w:szCs w:val="24"/>
              </w:rPr>
            </w:pPr>
            <w:r w:rsidRPr="00FD7CB3">
              <w:rPr>
                <w:rFonts w:ascii="Times New Roman" w:hAnsi="Times New Roman" w:cs="Times New Roman"/>
                <w:sz w:val="24"/>
              </w:rPr>
              <w:t>**. Correlation is significant at the 0.05 level (2-tailed).</w:t>
            </w:r>
          </w:p>
        </w:tc>
      </w:tr>
    </w:tbl>
    <w:p w14:paraId="65E0DDA7" w14:textId="77777777" w:rsidR="006C7E72" w:rsidRPr="00FD7CB3" w:rsidRDefault="00051501" w:rsidP="00383BA9">
      <w:pPr>
        <w:spacing w:line="360" w:lineRule="auto"/>
        <w:jc w:val="both"/>
        <w:rPr>
          <w:rFonts w:ascii="Times New Roman" w:hAnsi="Times New Roman" w:cs="Times New Roman"/>
          <w:sz w:val="24"/>
          <w:szCs w:val="24"/>
        </w:rPr>
      </w:pPr>
      <w:bookmarkStart w:id="0" w:name="_Hlk73702650"/>
      <w:r>
        <w:rPr>
          <w:rFonts w:ascii="Times New Roman" w:hAnsi="Times New Roman" w:cs="Times New Roman"/>
          <w:b/>
          <w:sz w:val="24"/>
          <w:szCs w:val="24"/>
        </w:rPr>
        <w:t xml:space="preserve">Table 3. </w:t>
      </w:r>
      <w:r w:rsidR="006C7E72" w:rsidRPr="00FD7CB3">
        <w:rPr>
          <w:rFonts w:ascii="Times New Roman" w:hAnsi="Times New Roman" w:cs="Times New Roman"/>
          <w:b/>
          <w:sz w:val="24"/>
          <w:szCs w:val="24"/>
        </w:rPr>
        <w:t>Age Diversity Correlation with Organization’s Performance</w:t>
      </w:r>
      <w:bookmarkEnd w:id="0"/>
    </w:p>
    <w:p w14:paraId="7EA42C80" w14:textId="77777777" w:rsidR="00383BA9" w:rsidRDefault="00383BA9" w:rsidP="00FF2B8D">
      <w:pPr>
        <w:spacing w:line="360" w:lineRule="auto"/>
        <w:jc w:val="both"/>
      </w:pPr>
    </w:p>
    <w:p w14:paraId="7B4C2CB9" w14:textId="77777777" w:rsidR="00077682" w:rsidRPr="00C61916" w:rsidRDefault="00077682" w:rsidP="00C61916">
      <w:pPr>
        <w:spacing w:line="360" w:lineRule="auto"/>
        <w:jc w:val="both"/>
        <w:rPr>
          <w:rFonts w:ascii="Times New Roman" w:hAnsi="Times New Roman" w:cs="Times New Roman"/>
          <w:b/>
          <w:sz w:val="24"/>
          <w:szCs w:val="24"/>
        </w:rPr>
      </w:pPr>
      <w:r w:rsidRPr="00C61916">
        <w:rPr>
          <w:rFonts w:ascii="Times New Roman" w:hAnsi="Times New Roman" w:cs="Times New Roman"/>
          <w:b/>
          <w:sz w:val="24"/>
          <w:szCs w:val="24"/>
        </w:rPr>
        <w:t xml:space="preserve">Discussion of Findings </w:t>
      </w:r>
    </w:p>
    <w:p w14:paraId="345CA9B9" w14:textId="77777777" w:rsidR="00077682" w:rsidRPr="00077682" w:rsidRDefault="00077682" w:rsidP="00C61916">
      <w:pPr>
        <w:spacing w:before="100" w:beforeAutospacing="1" w:after="100" w:afterAutospacing="1" w:line="360" w:lineRule="auto"/>
        <w:jc w:val="both"/>
        <w:rPr>
          <w:rFonts w:ascii="Times New Roman" w:eastAsia="Times New Roman" w:hAnsi="Times New Roman" w:cs="Times New Roman"/>
          <w:sz w:val="24"/>
          <w:szCs w:val="24"/>
        </w:rPr>
      </w:pPr>
      <w:r w:rsidRPr="00077682">
        <w:rPr>
          <w:rFonts w:ascii="Times New Roman" w:eastAsia="Times New Roman" w:hAnsi="Times New Roman" w:cs="Times New Roman"/>
          <w:sz w:val="24"/>
          <w:szCs w:val="24"/>
        </w:rPr>
        <w:t>The findings from this study reveal the perceptions of employees on age diversity and its implications in the workplace. From the univariate data presented in Table 1, it is evident that attitudes toward age-related inclusivity and its management vary considerably among the respondents, highlighting both strengths and challenges within the organization’s diversity framework.</w:t>
      </w:r>
    </w:p>
    <w:p w14:paraId="61E7E310" w14:textId="77777777" w:rsidR="00077682" w:rsidRPr="00077682" w:rsidRDefault="00077682" w:rsidP="00C61916">
      <w:pPr>
        <w:spacing w:before="100" w:beforeAutospacing="1" w:after="100" w:afterAutospacing="1" w:line="360" w:lineRule="auto"/>
        <w:jc w:val="both"/>
        <w:rPr>
          <w:rFonts w:ascii="Times New Roman" w:eastAsia="Times New Roman" w:hAnsi="Times New Roman" w:cs="Times New Roman"/>
          <w:sz w:val="24"/>
          <w:szCs w:val="24"/>
        </w:rPr>
      </w:pPr>
      <w:r w:rsidRPr="00077682">
        <w:rPr>
          <w:rFonts w:ascii="Times New Roman" w:eastAsia="Times New Roman" w:hAnsi="Times New Roman" w:cs="Times New Roman"/>
          <w:sz w:val="24"/>
          <w:szCs w:val="24"/>
        </w:rPr>
        <w:t>To begin with, when asked whether the organization provides equal opportunities for training and career development regardless of age, 51.4% of respondents (19.5% strongly agreed and 31.9% agreed) gave positive responses. However, 42.8% (28.1% disagreed and 14.7% strongly disagreed) indicated otherwise, while 5.7% remained undecided. This result indicates a divided perception among employees, suggesting that while some experience equitable access to development opportunities, others may perceive or encounter subtle age-related biases. This finding is supported by the study</w:t>
      </w:r>
      <w:r w:rsidR="001E7D49">
        <w:rPr>
          <w:rFonts w:ascii="Times New Roman" w:eastAsia="Times New Roman" w:hAnsi="Times New Roman" w:cs="Times New Roman"/>
          <w:sz w:val="24"/>
          <w:szCs w:val="24"/>
        </w:rPr>
        <w:t xml:space="preserve"> of Kunze, Boehm, and Bruch (202</w:t>
      </w:r>
      <w:r w:rsidRPr="00077682">
        <w:rPr>
          <w:rFonts w:ascii="Times New Roman" w:eastAsia="Times New Roman" w:hAnsi="Times New Roman" w:cs="Times New Roman"/>
          <w:sz w:val="24"/>
          <w:szCs w:val="24"/>
        </w:rPr>
        <w:t>1), which emphasized that perceived age discrimination can undermine employee engagement and satisfaction, even when formal policies promote equality.</w:t>
      </w:r>
    </w:p>
    <w:p w14:paraId="17FEDA3F" w14:textId="77777777" w:rsidR="00077682" w:rsidRPr="00077682" w:rsidRDefault="00077682" w:rsidP="00C61916">
      <w:pPr>
        <w:spacing w:before="100" w:beforeAutospacing="1" w:after="100" w:afterAutospacing="1" w:line="360" w:lineRule="auto"/>
        <w:jc w:val="both"/>
        <w:rPr>
          <w:rFonts w:ascii="Times New Roman" w:eastAsia="Times New Roman" w:hAnsi="Times New Roman" w:cs="Times New Roman"/>
          <w:sz w:val="24"/>
          <w:szCs w:val="24"/>
        </w:rPr>
      </w:pPr>
      <w:r w:rsidRPr="00077682">
        <w:rPr>
          <w:rFonts w:ascii="Times New Roman" w:eastAsia="Times New Roman" w:hAnsi="Times New Roman" w:cs="Times New Roman"/>
          <w:sz w:val="24"/>
          <w:szCs w:val="24"/>
        </w:rPr>
        <w:t xml:space="preserve">Further, the data shows that a majority (66.1%) of respondents agreed or strongly agreed that team leaders include individuals from all age groups in decision-making processes. This reflects a level of inclusive leadership and participatory management. According to </w:t>
      </w:r>
      <w:proofErr w:type="spellStart"/>
      <w:r w:rsidR="00962CAF">
        <w:rPr>
          <w:rFonts w:ascii="Times New Roman" w:eastAsia="Times New Roman" w:hAnsi="Times New Roman" w:cs="Times New Roman"/>
          <w:sz w:val="24"/>
          <w:szCs w:val="24"/>
        </w:rPr>
        <w:t>Hellerstedt</w:t>
      </w:r>
      <w:proofErr w:type="spellEnd"/>
      <w:r w:rsidR="00962CAF">
        <w:rPr>
          <w:rFonts w:ascii="Times New Roman" w:eastAsia="Times New Roman" w:hAnsi="Times New Roman" w:cs="Times New Roman"/>
          <w:sz w:val="24"/>
          <w:szCs w:val="24"/>
        </w:rPr>
        <w:t xml:space="preserve"> et al.  (2024</w:t>
      </w:r>
      <w:r w:rsidRPr="00077682">
        <w:rPr>
          <w:rFonts w:ascii="Times New Roman" w:eastAsia="Times New Roman" w:hAnsi="Times New Roman" w:cs="Times New Roman"/>
          <w:sz w:val="24"/>
          <w:szCs w:val="24"/>
        </w:rPr>
        <w:t>), when leadership actively involves members of different age groups, it fosters trust and cooperation, reduces generational conflict, and enhances team effectiveness. Nevertheless, 30.9% of respondents either disagreed or strongly disagreed with this statement, suggesting that inclusivity in decision-making is not yet uniformly practiced across the organization.</w:t>
      </w:r>
    </w:p>
    <w:p w14:paraId="270758E9" w14:textId="77777777" w:rsidR="00077682" w:rsidRPr="00077682" w:rsidRDefault="00077682" w:rsidP="00C61916">
      <w:pPr>
        <w:spacing w:before="100" w:beforeAutospacing="1" w:after="100" w:afterAutospacing="1" w:line="360" w:lineRule="auto"/>
        <w:jc w:val="both"/>
        <w:rPr>
          <w:rFonts w:ascii="Times New Roman" w:eastAsia="Times New Roman" w:hAnsi="Times New Roman" w:cs="Times New Roman"/>
          <w:sz w:val="24"/>
          <w:szCs w:val="24"/>
        </w:rPr>
      </w:pPr>
      <w:r w:rsidRPr="00077682">
        <w:rPr>
          <w:rFonts w:ascii="Times New Roman" w:eastAsia="Times New Roman" w:hAnsi="Times New Roman" w:cs="Times New Roman"/>
          <w:sz w:val="24"/>
          <w:szCs w:val="24"/>
        </w:rPr>
        <w:lastRenderedPageBreak/>
        <w:t>Interestingly, a significant proportion of the respondents (54.3%) strongly agreed or agreed that age differences can lead to workplace conflict, while 40.4% either disagreed or strongly disagreed. This indicates that age diversity, while beneficial in promoting knowledge transfer and innovation, can also be a source of interp</w:t>
      </w:r>
      <w:r w:rsidR="001E7D49">
        <w:rPr>
          <w:rFonts w:ascii="Times New Roman" w:eastAsia="Times New Roman" w:hAnsi="Times New Roman" w:cs="Times New Roman"/>
          <w:sz w:val="24"/>
          <w:szCs w:val="24"/>
        </w:rPr>
        <w:t>ersonal tension. North (2022</w:t>
      </w:r>
      <w:r w:rsidRPr="00077682">
        <w:rPr>
          <w:rFonts w:ascii="Times New Roman" w:eastAsia="Times New Roman" w:hAnsi="Times New Roman" w:cs="Times New Roman"/>
          <w:sz w:val="24"/>
          <w:szCs w:val="24"/>
        </w:rPr>
        <w:t>) note that generational stereotypes and differing work values often contribute to misunderstandings and conflict among diverse age groups. Such conflicts, if not properly managed, can reduce group cohesion and productivity.</w:t>
      </w:r>
    </w:p>
    <w:p w14:paraId="5FEABB0F" w14:textId="77777777" w:rsidR="00077682" w:rsidRPr="00077682" w:rsidRDefault="00077682" w:rsidP="00C61916">
      <w:pPr>
        <w:spacing w:before="100" w:beforeAutospacing="1" w:after="100" w:afterAutospacing="1" w:line="360" w:lineRule="auto"/>
        <w:jc w:val="both"/>
        <w:rPr>
          <w:rFonts w:ascii="Times New Roman" w:eastAsia="Times New Roman" w:hAnsi="Times New Roman" w:cs="Times New Roman"/>
          <w:sz w:val="24"/>
          <w:szCs w:val="24"/>
        </w:rPr>
      </w:pPr>
      <w:r w:rsidRPr="00077682">
        <w:rPr>
          <w:rFonts w:ascii="Times New Roman" w:eastAsia="Times New Roman" w:hAnsi="Times New Roman" w:cs="Times New Roman"/>
          <w:sz w:val="24"/>
          <w:szCs w:val="24"/>
        </w:rPr>
        <w:t xml:space="preserve">Furthermore, the data reveals that 62.8% of respondents experience difficulty bonding with colleagues from different age groups. This is a critical concern, as workplace cohesion is essential for collaboration, morale, and overall organizational performance. </w:t>
      </w:r>
      <w:r w:rsidR="001E7D49">
        <w:rPr>
          <w:rFonts w:ascii="Times New Roman" w:eastAsia="Times New Roman" w:hAnsi="Times New Roman" w:cs="Times New Roman"/>
          <w:sz w:val="24"/>
          <w:szCs w:val="24"/>
        </w:rPr>
        <w:t xml:space="preserve">Urick (2022) </w:t>
      </w:r>
      <w:r w:rsidRPr="00077682">
        <w:rPr>
          <w:rFonts w:ascii="Times New Roman" w:eastAsia="Times New Roman" w:hAnsi="Times New Roman" w:cs="Times New Roman"/>
          <w:sz w:val="24"/>
          <w:szCs w:val="24"/>
        </w:rPr>
        <w:t>argue that while age diversity brings varying experiences and perspectives, it may hinder social integration when generational gaps are not bridged through inclusive culture and practices.</w:t>
      </w:r>
    </w:p>
    <w:p w14:paraId="4B17152D" w14:textId="77777777" w:rsidR="00C61916" w:rsidRPr="00C61916" w:rsidRDefault="00C61916" w:rsidP="00C61916">
      <w:pPr>
        <w:spacing w:before="100" w:beforeAutospacing="1" w:after="100" w:afterAutospacing="1" w:line="360" w:lineRule="auto"/>
        <w:jc w:val="both"/>
        <w:rPr>
          <w:rFonts w:ascii="Times New Roman" w:eastAsia="Times New Roman" w:hAnsi="Times New Roman" w:cs="Times New Roman"/>
          <w:sz w:val="24"/>
          <w:szCs w:val="24"/>
        </w:rPr>
      </w:pPr>
      <w:r w:rsidRPr="00C61916">
        <w:rPr>
          <w:rFonts w:ascii="Times New Roman" w:eastAsia="Times New Roman" w:hAnsi="Times New Roman" w:cs="Times New Roman"/>
          <w:sz w:val="24"/>
          <w:szCs w:val="24"/>
        </w:rPr>
        <w:t>The correlation analysis between age diversity and organizational performance revealed a weak positive relationship (r = 0.041, p &lt; .05), suggesting that while age diversity has a slight influence on enhancing performance; the impact is not statistically strong. This minimal effect may be attributed to underlying organizational issues such as unresolved intergenerational conflicts, inadequate team cohesion, and inconsistent implementation of inclusive policies. In workplaces where generational differences are not effectively managed, age diversity can lead to misunderstandings, communication breakdowns, and resistance to collaborative efforts. Such challenges hinder the capacity of diverse age groups to work synergistically toward common organizational goals.</w:t>
      </w:r>
    </w:p>
    <w:p w14:paraId="4F943A4F" w14:textId="77777777" w:rsidR="00C61916" w:rsidRPr="00C61916" w:rsidRDefault="001E7D49" w:rsidP="00C61916">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Shore and Chung. (2022</w:t>
      </w:r>
      <w:r w:rsidR="00C61916" w:rsidRPr="00C61916">
        <w:rPr>
          <w:rFonts w:ascii="Times New Roman" w:eastAsia="Times New Roman" w:hAnsi="Times New Roman" w:cs="Times New Roman"/>
          <w:sz w:val="24"/>
          <w:szCs w:val="24"/>
        </w:rPr>
        <w:t xml:space="preserve">) emphasize that the positive outcomes of diversity are not automatic; rather, they require strategic management practices that promote inclusion, mutual respect, and active participation across all age groups. Organizations that invest in fostering intergenerational dialogue, mentorship programs, and inclusive leadership tend to experience better utilization of age-diverse talent. Moreover, training on unconscious bias and age-related stereotypes is essential to creating a psychologically safe workplace where every age group feels valued. Without such interventions, the potential of age diversity remains underutilized, leading to the </w:t>
      </w:r>
      <w:r w:rsidR="00C61916" w:rsidRPr="00C61916">
        <w:rPr>
          <w:rFonts w:ascii="Times New Roman" w:eastAsia="Times New Roman" w:hAnsi="Times New Roman" w:cs="Times New Roman"/>
          <w:sz w:val="24"/>
          <w:szCs w:val="24"/>
        </w:rPr>
        <w:lastRenderedPageBreak/>
        <w:t>kind of weak correlation observed in this study. Thus, comprehensive diversity management is vital for transforming demographic variety into tangible organizational performance gains.</w:t>
      </w:r>
    </w:p>
    <w:p w14:paraId="048DD62C" w14:textId="77777777" w:rsidR="00077682" w:rsidRPr="00077682" w:rsidRDefault="00C61916" w:rsidP="00C61916">
      <w:pPr>
        <w:spacing w:before="100" w:beforeAutospacing="1" w:after="100" w:afterAutospacing="1" w:line="360" w:lineRule="auto"/>
        <w:jc w:val="both"/>
        <w:rPr>
          <w:rFonts w:ascii="Times New Roman" w:eastAsia="Times New Roman" w:hAnsi="Times New Roman" w:cs="Times New Roman"/>
          <w:sz w:val="24"/>
          <w:szCs w:val="24"/>
        </w:rPr>
      </w:pPr>
      <w:r w:rsidRPr="00C61916">
        <w:rPr>
          <w:rFonts w:ascii="Times New Roman" w:eastAsia="Times New Roman" w:hAnsi="Times New Roman" w:cs="Times New Roman"/>
          <w:sz w:val="24"/>
          <w:szCs w:val="24"/>
        </w:rPr>
        <w:t xml:space="preserve">In essence, </w:t>
      </w:r>
      <w:r w:rsidR="00077682" w:rsidRPr="00077682">
        <w:rPr>
          <w:rFonts w:ascii="Times New Roman" w:eastAsia="Times New Roman" w:hAnsi="Times New Roman" w:cs="Times New Roman"/>
          <w:sz w:val="24"/>
          <w:szCs w:val="24"/>
        </w:rPr>
        <w:t>while the organization demonstrates efforts toward age diversity and inclusion, the findings suggest gaps in practice. Employees' mixed perceptions regarding equity in development opportunities, intergenerational inclusion, and team cohesion point to the need for structured policies and training that promote inclusivity, reduce generational bias, and enhance age-related diversity outcomes.</w:t>
      </w:r>
    </w:p>
    <w:p w14:paraId="505E17EC" w14:textId="77777777" w:rsidR="00077682" w:rsidRPr="00382F7B" w:rsidRDefault="00077682" w:rsidP="00382F7B">
      <w:pPr>
        <w:spacing w:line="360" w:lineRule="auto"/>
        <w:jc w:val="both"/>
        <w:rPr>
          <w:rFonts w:ascii="Times New Roman" w:hAnsi="Times New Roman" w:cs="Times New Roman"/>
          <w:sz w:val="24"/>
          <w:szCs w:val="24"/>
        </w:rPr>
      </w:pPr>
    </w:p>
    <w:p w14:paraId="44C88C94" w14:textId="77777777" w:rsidR="00382F7B" w:rsidRPr="00382F7B" w:rsidRDefault="00382F7B" w:rsidP="00382F7B">
      <w:pPr>
        <w:spacing w:line="360" w:lineRule="auto"/>
        <w:jc w:val="both"/>
        <w:rPr>
          <w:rFonts w:ascii="Times New Roman" w:hAnsi="Times New Roman" w:cs="Times New Roman"/>
          <w:b/>
          <w:sz w:val="24"/>
          <w:szCs w:val="24"/>
        </w:rPr>
      </w:pPr>
      <w:r w:rsidRPr="00382F7B">
        <w:rPr>
          <w:rFonts w:ascii="Times New Roman" w:hAnsi="Times New Roman" w:cs="Times New Roman"/>
          <w:b/>
          <w:sz w:val="24"/>
          <w:szCs w:val="24"/>
        </w:rPr>
        <w:t xml:space="preserve">Conclusion </w:t>
      </w:r>
    </w:p>
    <w:p w14:paraId="5CC5ED6B" w14:textId="77777777" w:rsidR="00382F7B" w:rsidRPr="00382F7B" w:rsidRDefault="00382F7B" w:rsidP="00382F7B">
      <w:pPr>
        <w:spacing w:before="100" w:beforeAutospacing="1" w:after="100" w:afterAutospacing="1" w:line="360" w:lineRule="auto"/>
        <w:jc w:val="both"/>
        <w:rPr>
          <w:rFonts w:ascii="Times New Roman" w:eastAsia="Times New Roman" w:hAnsi="Times New Roman" w:cs="Times New Roman"/>
          <w:sz w:val="24"/>
          <w:szCs w:val="24"/>
        </w:rPr>
      </w:pPr>
      <w:r w:rsidRPr="00382F7B">
        <w:rPr>
          <w:rFonts w:ascii="Times New Roman" w:eastAsia="Times New Roman" w:hAnsi="Times New Roman" w:cs="Times New Roman"/>
          <w:sz w:val="24"/>
          <w:szCs w:val="24"/>
        </w:rPr>
        <w:t xml:space="preserve">The findings from this study underscore the nuanced realities of age diversity within the workplace. While </w:t>
      </w:r>
      <w:r w:rsidR="00051501">
        <w:rPr>
          <w:rFonts w:ascii="Times New Roman" w:eastAsia="Times New Roman" w:hAnsi="Times New Roman" w:cs="Times New Roman"/>
          <w:sz w:val="24"/>
          <w:szCs w:val="24"/>
        </w:rPr>
        <w:t>the manufacturing sector in Nigeria</w:t>
      </w:r>
      <w:r w:rsidRPr="00382F7B">
        <w:rPr>
          <w:rFonts w:ascii="Times New Roman" w:eastAsia="Times New Roman" w:hAnsi="Times New Roman" w:cs="Times New Roman"/>
          <w:sz w:val="24"/>
          <w:szCs w:val="24"/>
        </w:rPr>
        <w:t xml:space="preserve"> demonstrates some co</w:t>
      </w:r>
      <w:r w:rsidR="00051501">
        <w:rPr>
          <w:rFonts w:ascii="Times New Roman" w:eastAsia="Times New Roman" w:hAnsi="Times New Roman" w:cs="Times New Roman"/>
          <w:sz w:val="24"/>
          <w:szCs w:val="24"/>
        </w:rPr>
        <w:t xml:space="preserve">mmitment to inclusive practices; </w:t>
      </w:r>
      <w:r w:rsidRPr="00382F7B">
        <w:rPr>
          <w:rFonts w:ascii="Times New Roman" w:eastAsia="Times New Roman" w:hAnsi="Times New Roman" w:cs="Times New Roman"/>
          <w:sz w:val="24"/>
          <w:szCs w:val="24"/>
        </w:rPr>
        <w:t>evident in the participation of various age groups in decision-</w:t>
      </w:r>
      <w:r w:rsidR="00051501">
        <w:rPr>
          <w:rFonts w:ascii="Times New Roman" w:eastAsia="Times New Roman" w:hAnsi="Times New Roman" w:cs="Times New Roman"/>
          <w:sz w:val="24"/>
          <w:szCs w:val="24"/>
        </w:rPr>
        <w:t xml:space="preserve">making and leadership processes, </w:t>
      </w:r>
      <w:r w:rsidRPr="00382F7B">
        <w:rPr>
          <w:rFonts w:ascii="Times New Roman" w:eastAsia="Times New Roman" w:hAnsi="Times New Roman" w:cs="Times New Roman"/>
          <w:sz w:val="24"/>
          <w:szCs w:val="24"/>
        </w:rPr>
        <w:t xml:space="preserve">the data reveal significant disparities in perception and experience among employees. Just over half of the respondents believe that equal training and development opportunities are available regardless of age, while </w:t>
      </w:r>
      <w:r w:rsidR="00051501" w:rsidRPr="00382F7B">
        <w:rPr>
          <w:rFonts w:ascii="Times New Roman" w:eastAsia="Times New Roman" w:hAnsi="Times New Roman" w:cs="Times New Roman"/>
          <w:sz w:val="24"/>
          <w:szCs w:val="24"/>
        </w:rPr>
        <w:t>a notable proportion feels</w:t>
      </w:r>
      <w:r w:rsidRPr="00382F7B">
        <w:rPr>
          <w:rFonts w:ascii="Times New Roman" w:eastAsia="Times New Roman" w:hAnsi="Times New Roman" w:cs="Times New Roman"/>
          <w:sz w:val="24"/>
          <w:szCs w:val="24"/>
        </w:rPr>
        <w:t xml:space="preserve"> otherwise, indicating lingering concerns of age-based bias.</w:t>
      </w:r>
    </w:p>
    <w:p w14:paraId="3032120A" w14:textId="77777777" w:rsidR="00382F7B" w:rsidRPr="00382F7B" w:rsidRDefault="00382F7B" w:rsidP="00382F7B">
      <w:pPr>
        <w:spacing w:before="100" w:beforeAutospacing="1" w:after="100" w:afterAutospacing="1" w:line="360" w:lineRule="auto"/>
        <w:jc w:val="both"/>
        <w:rPr>
          <w:rFonts w:ascii="Times New Roman" w:eastAsia="Times New Roman" w:hAnsi="Times New Roman" w:cs="Times New Roman"/>
          <w:sz w:val="24"/>
          <w:szCs w:val="24"/>
        </w:rPr>
      </w:pPr>
      <w:r w:rsidRPr="00382F7B">
        <w:rPr>
          <w:rFonts w:ascii="Times New Roman" w:eastAsia="Times New Roman" w:hAnsi="Times New Roman" w:cs="Times New Roman"/>
          <w:sz w:val="24"/>
          <w:szCs w:val="24"/>
        </w:rPr>
        <w:t>The study further highlights that although inclusive leadership exists to an extent, it is not consistently applied across the organization. This inconsistency affects team cohesion, as evidenced by the substantial number of respondents reporting conflict and difficulty bonding across generational lines. These interpersonal tensions suggest that age diversity, while potentially beneficial, can also serve as a source of division if not effectively managed.</w:t>
      </w:r>
    </w:p>
    <w:p w14:paraId="0BEAE041" w14:textId="77777777" w:rsidR="00382F7B" w:rsidRPr="00382F7B" w:rsidRDefault="00382F7B" w:rsidP="00382F7B">
      <w:pPr>
        <w:spacing w:before="100" w:beforeAutospacing="1" w:after="100" w:afterAutospacing="1" w:line="360" w:lineRule="auto"/>
        <w:jc w:val="both"/>
        <w:rPr>
          <w:rFonts w:ascii="Times New Roman" w:eastAsia="Times New Roman" w:hAnsi="Times New Roman" w:cs="Times New Roman"/>
          <w:sz w:val="24"/>
          <w:szCs w:val="24"/>
        </w:rPr>
      </w:pPr>
      <w:r w:rsidRPr="00382F7B">
        <w:rPr>
          <w:rFonts w:ascii="Times New Roman" w:eastAsia="Times New Roman" w:hAnsi="Times New Roman" w:cs="Times New Roman"/>
          <w:sz w:val="24"/>
          <w:szCs w:val="24"/>
        </w:rPr>
        <w:t>The weak positive correlation between age diversity and organizational performance suggests that the benefits of a multigenerational workforce are not being fully realized. Contributing factors may include unresolved intergenerational conflicts, absence of structured inclusion programs, and lack of targeted interventions such as unconscious bias training and mentoring initiatives.</w:t>
      </w:r>
    </w:p>
    <w:p w14:paraId="4CA9D030" w14:textId="77777777" w:rsidR="00382F7B" w:rsidRPr="00382F7B" w:rsidRDefault="00382F7B" w:rsidP="00382F7B">
      <w:pPr>
        <w:spacing w:before="100" w:beforeAutospacing="1" w:after="100" w:afterAutospacing="1" w:line="360" w:lineRule="auto"/>
        <w:jc w:val="both"/>
        <w:rPr>
          <w:rFonts w:ascii="Times New Roman" w:eastAsia="Times New Roman" w:hAnsi="Times New Roman" w:cs="Times New Roman"/>
          <w:sz w:val="24"/>
          <w:szCs w:val="24"/>
        </w:rPr>
      </w:pPr>
      <w:r w:rsidRPr="00382F7B">
        <w:rPr>
          <w:rFonts w:ascii="Times New Roman" w:eastAsia="Times New Roman" w:hAnsi="Times New Roman" w:cs="Times New Roman"/>
          <w:sz w:val="24"/>
          <w:szCs w:val="24"/>
        </w:rPr>
        <w:lastRenderedPageBreak/>
        <w:t xml:space="preserve">Therefore, to harness the full potential of age diversity, organizations must go beyond token inclusion. There is a pressing need for strategic diversity management that includes inclusive policies, intergenerational collaboration, and continuous leadership engagement. By addressing the challenges identified, </w:t>
      </w:r>
      <w:r w:rsidR="00051501">
        <w:rPr>
          <w:rFonts w:ascii="Times New Roman" w:eastAsia="Times New Roman" w:hAnsi="Times New Roman" w:cs="Times New Roman"/>
          <w:sz w:val="24"/>
          <w:szCs w:val="24"/>
        </w:rPr>
        <w:t>the manufacturing sector</w:t>
      </w:r>
      <w:r w:rsidRPr="00382F7B">
        <w:rPr>
          <w:rFonts w:ascii="Times New Roman" w:eastAsia="Times New Roman" w:hAnsi="Times New Roman" w:cs="Times New Roman"/>
          <w:sz w:val="24"/>
          <w:szCs w:val="24"/>
        </w:rPr>
        <w:t xml:space="preserve"> can convert demographic diversity into a strategic advantage that drives innovation, cohesion, and performance.</w:t>
      </w:r>
    </w:p>
    <w:p w14:paraId="29A4B295" w14:textId="77777777" w:rsidR="00382F7B" w:rsidRPr="00382F7B" w:rsidRDefault="00382F7B" w:rsidP="00382F7B">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Recommendations </w:t>
      </w:r>
    </w:p>
    <w:p w14:paraId="2E63BC3F" w14:textId="77777777" w:rsidR="00382F7B" w:rsidRPr="00382F7B" w:rsidRDefault="00382F7B" w:rsidP="00382F7B">
      <w:pPr>
        <w:spacing w:before="100" w:beforeAutospacing="1" w:after="100" w:afterAutospacing="1" w:line="360" w:lineRule="auto"/>
        <w:jc w:val="both"/>
        <w:rPr>
          <w:rFonts w:ascii="Times New Roman" w:eastAsia="Times New Roman" w:hAnsi="Times New Roman" w:cs="Times New Roman"/>
          <w:sz w:val="24"/>
          <w:szCs w:val="24"/>
        </w:rPr>
      </w:pPr>
      <w:r w:rsidRPr="00382F7B">
        <w:rPr>
          <w:rFonts w:ascii="Times New Roman" w:eastAsia="Times New Roman" w:hAnsi="Times New Roman" w:cs="Times New Roman"/>
          <w:sz w:val="24"/>
          <w:szCs w:val="24"/>
        </w:rPr>
        <w:t xml:space="preserve">Based on the findings of this study, several recommendations are proposed to help </w:t>
      </w:r>
      <w:r w:rsidR="00051501">
        <w:rPr>
          <w:rFonts w:ascii="Times New Roman" w:eastAsia="Times New Roman" w:hAnsi="Times New Roman" w:cs="Times New Roman"/>
          <w:sz w:val="24"/>
          <w:szCs w:val="24"/>
        </w:rPr>
        <w:t>the manufacturing sector</w:t>
      </w:r>
      <w:r w:rsidRPr="00382F7B">
        <w:rPr>
          <w:rFonts w:ascii="Times New Roman" w:eastAsia="Times New Roman" w:hAnsi="Times New Roman" w:cs="Times New Roman"/>
          <w:sz w:val="24"/>
          <w:szCs w:val="24"/>
        </w:rPr>
        <w:t xml:space="preserve"> effectively manage age diversity and enhance employee performance.</w:t>
      </w:r>
    </w:p>
    <w:p w14:paraId="4339869E" w14:textId="77777777" w:rsidR="00382F7B" w:rsidRPr="00382F7B" w:rsidRDefault="00382F7B" w:rsidP="00382F7B">
      <w:pPr>
        <w:spacing w:before="100" w:beforeAutospacing="1" w:after="100" w:afterAutospacing="1" w:line="360" w:lineRule="auto"/>
        <w:jc w:val="both"/>
        <w:rPr>
          <w:rFonts w:ascii="Times New Roman" w:eastAsia="Times New Roman" w:hAnsi="Times New Roman" w:cs="Times New Roman"/>
          <w:sz w:val="24"/>
          <w:szCs w:val="24"/>
        </w:rPr>
      </w:pPr>
      <w:r w:rsidRPr="00382F7B">
        <w:rPr>
          <w:rFonts w:ascii="Times New Roman" w:eastAsia="Times New Roman" w:hAnsi="Times New Roman" w:cs="Times New Roman"/>
          <w:sz w:val="24"/>
          <w:szCs w:val="24"/>
        </w:rPr>
        <w:t xml:space="preserve">Firstly, </w:t>
      </w:r>
      <w:r w:rsidRPr="00382F7B">
        <w:rPr>
          <w:rFonts w:ascii="Times New Roman" w:eastAsia="Times New Roman" w:hAnsi="Times New Roman" w:cs="Times New Roman"/>
          <w:bCs/>
          <w:sz w:val="24"/>
          <w:szCs w:val="24"/>
        </w:rPr>
        <w:t>develop and implement comprehensive age diversity policies</w:t>
      </w:r>
      <w:r w:rsidRPr="00382F7B">
        <w:rPr>
          <w:rFonts w:ascii="Times New Roman" w:eastAsia="Times New Roman" w:hAnsi="Times New Roman" w:cs="Times New Roman"/>
          <w:sz w:val="24"/>
          <w:szCs w:val="24"/>
        </w:rPr>
        <w:t xml:space="preserve"> that go beyond compliance. These policies should promote equal opportunities in training, career advancement, and participation in decision-making for all age groups. Transparent communication about these policies is essential to ensure that employees are aware of the organization’s commitment to inclusion.</w:t>
      </w:r>
    </w:p>
    <w:p w14:paraId="10EE2B0D" w14:textId="77777777" w:rsidR="00382F7B" w:rsidRPr="00382F7B" w:rsidRDefault="00382F7B" w:rsidP="00382F7B">
      <w:pPr>
        <w:spacing w:before="100" w:beforeAutospacing="1" w:after="100" w:afterAutospacing="1" w:line="360" w:lineRule="auto"/>
        <w:jc w:val="both"/>
        <w:rPr>
          <w:rFonts w:ascii="Times New Roman" w:eastAsia="Times New Roman" w:hAnsi="Times New Roman" w:cs="Times New Roman"/>
          <w:sz w:val="24"/>
          <w:szCs w:val="24"/>
        </w:rPr>
      </w:pPr>
      <w:r w:rsidRPr="00382F7B">
        <w:rPr>
          <w:rFonts w:ascii="Times New Roman" w:eastAsia="Times New Roman" w:hAnsi="Times New Roman" w:cs="Times New Roman"/>
          <w:sz w:val="24"/>
          <w:szCs w:val="24"/>
        </w:rPr>
        <w:t xml:space="preserve">Secondly, </w:t>
      </w:r>
      <w:r w:rsidRPr="00382F7B">
        <w:rPr>
          <w:rFonts w:ascii="Times New Roman" w:eastAsia="Times New Roman" w:hAnsi="Times New Roman" w:cs="Times New Roman"/>
          <w:bCs/>
          <w:sz w:val="24"/>
          <w:szCs w:val="24"/>
        </w:rPr>
        <w:t>strengthen leadership training programs</w:t>
      </w:r>
      <w:r w:rsidRPr="00382F7B">
        <w:rPr>
          <w:rFonts w:ascii="Times New Roman" w:eastAsia="Times New Roman" w:hAnsi="Times New Roman" w:cs="Times New Roman"/>
          <w:sz w:val="24"/>
          <w:szCs w:val="24"/>
        </w:rPr>
        <w:t xml:space="preserve"> with a focus on inclusive management practices. Team leaders and managers should be equipped with skills to manage generational differences, mitigate age-related biases, and foster participation across all age groups. This includes training on unconscious bias and conflict resolution to address intergenerational misunderstandings and improve team dynamics.</w:t>
      </w:r>
    </w:p>
    <w:p w14:paraId="1BF6486C" w14:textId="77777777" w:rsidR="00382F7B" w:rsidRPr="00382F7B" w:rsidRDefault="00382F7B" w:rsidP="00382F7B">
      <w:pPr>
        <w:spacing w:before="100" w:beforeAutospacing="1" w:after="100" w:afterAutospacing="1" w:line="360" w:lineRule="auto"/>
        <w:jc w:val="both"/>
        <w:rPr>
          <w:rFonts w:ascii="Times New Roman" w:eastAsia="Times New Roman" w:hAnsi="Times New Roman" w:cs="Times New Roman"/>
          <w:sz w:val="24"/>
          <w:szCs w:val="24"/>
        </w:rPr>
      </w:pPr>
      <w:r w:rsidRPr="00382F7B">
        <w:rPr>
          <w:rFonts w:ascii="Times New Roman" w:eastAsia="Times New Roman" w:hAnsi="Times New Roman" w:cs="Times New Roman"/>
          <w:sz w:val="24"/>
          <w:szCs w:val="24"/>
        </w:rPr>
        <w:t xml:space="preserve">Thirdly, </w:t>
      </w:r>
      <w:r w:rsidRPr="00382F7B">
        <w:rPr>
          <w:rFonts w:ascii="Times New Roman" w:eastAsia="Times New Roman" w:hAnsi="Times New Roman" w:cs="Times New Roman"/>
          <w:bCs/>
          <w:sz w:val="24"/>
          <w:szCs w:val="24"/>
        </w:rPr>
        <w:t>establish structured mentorship and reverse mentoring programs</w:t>
      </w:r>
      <w:r w:rsidRPr="00382F7B">
        <w:rPr>
          <w:rFonts w:ascii="Times New Roman" w:eastAsia="Times New Roman" w:hAnsi="Times New Roman" w:cs="Times New Roman"/>
          <w:sz w:val="24"/>
          <w:szCs w:val="24"/>
        </w:rPr>
        <w:t xml:space="preserve"> to bridge generational gaps. Senior employees can pass on institutional knowledge while younger staff contribute fresh perspectives and technological skills. Such programs enhance mutual respect, learning, and collaboration, ultimately boosting morale and productivity.</w:t>
      </w:r>
    </w:p>
    <w:p w14:paraId="524521A3" w14:textId="77777777" w:rsidR="00382F7B" w:rsidRPr="00382F7B" w:rsidRDefault="00382F7B" w:rsidP="00382F7B">
      <w:pPr>
        <w:spacing w:before="100" w:beforeAutospacing="1" w:after="100" w:afterAutospacing="1" w:line="360" w:lineRule="auto"/>
        <w:jc w:val="both"/>
        <w:rPr>
          <w:rFonts w:ascii="Times New Roman" w:eastAsia="Times New Roman" w:hAnsi="Times New Roman" w:cs="Times New Roman"/>
          <w:sz w:val="24"/>
          <w:szCs w:val="24"/>
        </w:rPr>
      </w:pPr>
      <w:r w:rsidRPr="00382F7B">
        <w:rPr>
          <w:rFonts w:ascii="Times New Roman" w:eastAsia="Times New Roman" w:hAnsi="Times New Roman" w:cs="Times New Roman"/>
          <w:sz w:val="24"/>
          <w:szCs w:val="24"/>
        </w:rPr>
        <w:t xml:space="preserve">Fourth, </w:t>
      </w:r>
      <w:r w:rsidRPr="00382F7B">
        <w:rPr>
          <w:rFonts w:ascii="Times New Roman" w:eastAsia="Times New Roman" w:hAnsi="Times New Roman" w:cs="Times New Roman"/>
          <w:bCs/>
          <w:sz w:val="24"/>
          <w:szCs w:val="24"/>
        </w:rPr>
        <w:t>promote intergenerational team-building initiatives</w:t>
      </w:r>
      <w:r w:rsidRPr="00382F7B">
        <w:rPr>
          <w:rFonts w:ascii="Times New Roman" w:eastAsia="Times New Roman" w:hAnsi="Times New Roman" w:cs="Times New Roman"/>
          <w:sz w:val="24"/>
          <w:szCs w:val="24"/>
        </w:rPr>
        <w:t xml:space="preserve"> to enhance bonding and social cohesion among diverse age groups. Informal platforms such as retreats, cross-generational task forces, and collaborative projects can encourage meaningful interactions and reduce generational divides.</w:t>
      </w:r>
    </w:p>
    <w:p w14:paraId="41285237" w14:textId="77777777" w:rsidR="00382F7B" w:rsidRPr="00382F7B" w:rsidRDefault="00382F7B" w:rsidP="00382F7B">
      <w:pPr>
        <w:spacing w:before="100" w:beforeAutospacing="1" w:after="100" w:afterAutospacing="1" w:line="360" w:lineRule="auto"/>
        <w:jc w:val="both"/>
        <w:rPr>
          <w:rFonts w:ascii="Times New Roman" w:eastAsia="Times New Roman" w:hAnsi="Times New Roman" w:cs="Times New Roman"/>
          <w:sz w:val="24"/>
          <w:szCs w:val="24"/>
        </w:rPr>
      </w:pPr>
      <w:r w:rsidRPr="00382F7B">
        <w:rPr>
          <w:rFonts w:ascii="Times New Roman" w:eastAsia="Times New Roman" w:hAnsi="Times New Roman" w:cs="Times New Roman"/>
          <w:sz w:val="24"/>
          <w:szCs w:val="24"/>
        </w:rPr>
        <w:lastRenderedPageBreak/>
        <w:t xml:space="preserve">Fifth, </w:t>
      </w:r>
      <w:r w:rsidRPr="00382F7B">
        <w:rPr>
          <w:rFonts w:ascii="Times New Roman" w:eastAsia="Times New Roman" w:hAnsi="Times New Roman" w:cs="Times New Roman"/>
          <w:bCs/>
          <w:sz w:val="24"/>
          <w:szCs w:val="24"/>
        </w:rPr>
        <w:t>periodically assess employee perceptions</w:t>
      </w:r>
      <w:r w:rsidRPr="00382F7B">
        <w:rPr>
          <w:rFonts w:ascii="Times New Roman" w:eastAsia="Times New Roman" w:hAnsi="Times New Roman" w:cs="Times New Roman"/>
          <w:sz w:val="24"/>
          <w:szCs w:val="24"/>
        </w:rPr>
        <w:t xml:space="preserve"> of diversity and inclusion through surveys and feedback mechanisms. This will help monitor the effectiveness of implemented strategies and identify areas for improvement.</w:t>
      </w:r>
    </w:p>
    <w:p w14:paraId="42E6E651" w14:textId="77777777" w:rsidR="00382F7B" w:rsidRPr="00382F7B" w:rsidRDefault="00382F7B" w:rsidP="00382F7B">
      <w:pPr>
        <w:spacing w:before="100" w:beforeAutospacing="1" w:after="100" w:afterAutospacing="1" w:line="360" w:lineRule="auto"/>
        <w:jc w:val="both"/>
        <w:rPr>
          <w:rFonts w:ascii="Times New Roman" w:eastAsia="Times New Roman" w:hAnsi="Times New Roman" w:cs="Times New Roman"/>
          <w:sz w:val="24"/>
          <w:szCs w:val="24"/>
        </w:rPr>
      </w:pPr>
      <w:r w:rsidRPr="00382F7B">
        <w:rPr>
          <w:rFonts w:ascii="Times New Roman" w:eastAsia="Times New Roman" w:hAnsi="Times New Roman" w:cs="Times New Roman"/>
          <w:sz w:val="24"/>
          <w:szCs w:val="24"/>
        </w:rPr>
        <w:t xml:space="preserve">Lastly, </w:t>
      </w:r>
      <w:r w:rsidRPr="00382F7B">
        <w:rPr>
          <w:rFonts w:ascii="Times New Roman" w:eastAsia="Times New Roman" w:hAnsi="Times New Roman" w:cs="Times New Roman"/>
          <w:bCs/>
          <w:sz w:val="24"/>
          <w:szCs w:val="24"/>
        </w:rPr>
        <w:t>create a culture of psychological safety</w:t>
      </w:r>
      <w:r w:rsidRPr="00382F7B">
        <w:rPr>
          <w:rFonts w:ascii="Times New Roman" w:eastAsia="Times New Roman" w:hAnsi="Times New Roman" w:cs="Times New Roman"/>
          <w:sz w:val="24"/>
          <w:szCs w:val="24"/>
        </w:rPr>
        <w:t>, where employees across age groups feel valued, respected, and empowered to express themselves. This involves recognizing the contributions of all employees and fostering an environment that supports inclusive innovation.</w:t>
      </w:r>
    </w:p>
    <w:p w14:paraId="2F1E7F34" w14:textId="77777777" w:rsidR="00382F7B" w:rsidRDefault="00382F7B" w:rsidP="00FF2B8D">
      <w:pPr>
        <w:spacing w:line="360" w:lineRule="auto"/>
        <w:jc w:val="both"/>
        <w:rPr>
          <w:b/>
        </w:rPr>
      </w:pPr>
    </w:p>
    <w:p w14:paraId="4002B632" w14:textId="77777777" w:rsidR="00962CAF" w:rsidRPr="00140FC5" w:rsidRDefault="00962CAF" w:rsidP="00962CA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0D0C68">
        <w:rPr>
          <w:rFonts w:ascii="Times New Roman" w:eastAsia="Times New Roman" w:hAnsi="Times New Roman" w:cs="Times New Roman"/>
          <w:b/>
          <w:bCs/>
          <w:color w:val="000000" w:themeColor="text1"/>
          <w:sz w:val="24"/>
          <w:szCs w:val="24"/>
        </w:rPr>
        <w:t>References</w:t>
      </w:r>
    </w:p>
    <w:p w14:paraId="431480DE" w14:textId="77777777" w:rsidR="00962CAF" w:rsidRPr="000D0C68" w:rsidRDefault="00962CAF" w:rsidP="00962CAF">
      <w:pPr>
        <w:tabs>
          <w:tab w:val="left" w:pos="8603"/>
        </w:tabs>
        <w:spacing w:line="360" w:lineRule="auto"/>
        <w:ind w:left="567" w:hanging="567"/>
        <w:jc w:val="both"/>
        <w:rPr>
          <w:rFonts w:ascii="Times New Roman" w:hAnsi="Times New Roman" w:cs="Times New Roman"/>
          <w:color w:val="000000" w:themeColor="text1"/>
          <w:sz w:val="24"/>
          <w:szCs w:val="24"/>
          <w:shd w:val="clear" w:color="auto" w:fill="FFFFFF"/>
        </w:rPr>
      </w:pPr>
      <w:r w:rsidRPr="000D0C68">
        <w:rPr>
          <w:rFonts w:ascii="Times New Roman" w:hAnsi="Times New Roman" w:cs="Times New Roman"/>
          <w:color w:val="000000" w:themeColor="text1"/>
          <w:sz w:val="24"/>
          <w:szCs w:val="24"/>
          <w:shd w:val="clear" w:color="auto" w:fill="FFFFFF"/>
        </w:rPr>
        <w:t xml:space="preserve">Abbasi, Z., </w:t>
      </w:r>
      <w:proofErr w:type="spellStart"/>
      <w:r w:rsidRPr="000D0C68">
        <w:rPr>
          <w:rFonts w:ascii="Times New Roman" w:hAnsi="Times New Roman" w:cs="Times New Roman"/>
          <w:color w:val="000000" w:themeColor="text1"/>
          <w:sz w:val="24"/>
          <w:szCs w:val="24"/>
          <w:shd w:val="clear" w:color="auto" w:fill="FFFFFF"/>
        </w:rPr>
        <w:t>Billsberry</w:t>
      </w:r>
      <w:proofErr w:type="spellEnd"/>
      <w:r w:rsidRPr="000D0C68">
        <w:rPr>
          <w:rFonts w:ascii="Times New Roman" w:hAnsi="Times New Roman" w:cs="Times New Roman"/>
          <w:color w:val="000000" w:themeColor="text1"/>
          <w:sz w:val="24"/>
          <w:szCs w:val="24"/>
          <w:shd w:val="clear" w:color="auto" w:fill="FFFFFF"/>
        </w:rPr>
        <w:t xml:space="preserve">, J., &amp; </w:t>
      </w:r>
      <w:proofErr w:type="spellStart"/>
      <w:r w:rsidRPr="000D0C68">
        <w:rPr>
          <w:rFonts w:ascii="Times New Roman" w:hAnsi="Times New Roman" w:cs="Times New Roman"/>
          <w:color w:val="000000" w:themeColor="text1"/>
          <w:sz w:val="24"/>
          <w:szCs w:val="24"/>
          <w:shd w:val="clear" w:color="auto" w:fill="FFFFFF"/>
        </w:rPr>
        <w:t>Todres</w:t>
      </w:r>
      <w:proofErr w:type="spellEnd"/>
      <w:r w:rsidRPr="000D0C68">
        <w:rPr>
          <w:rFonts w:ascii="Times New Roman" w:hAnsi="Times New Roman" w:cs="Times New Roman"/>
          <w:color w:val="000000" w:themeColor="text1"/>
          <w:sz w:val="24"/>
          <w:szCs w:val="24"/>
          <w:shd w:val="clear" w:color="auto" w:fill="FFFFFF"/>
        </w:rPr>
        <w:t>, M. (2024). Empirical studies of the “similarity leads to attraction” hypothesis in workplace interactions: a systematic review. </w:t>
      </w:r>
      <w:r w:rsidRPr="000D0C68">
        <w:rPr>
          <w:rFonts w:ascii="Times New Roman" w:hAnsi="Times New Roman" w:cs="Times New Roman"/>
          <w:i/>
          <w:iCs/>
          <w:color w:val="000000" w:themeColor="text1"/>
          <w:sz w:val="24"/>
          <w:szCs w:val="24"/>
          <w:shd w:val="clear" w:color="auto" w:fill="FFFFFF"/>
        </w:rPr>
        <w:t>Management Review Quarterly</w:t>
      </w:r>
      <w:r w:rsidRPr="000D0C68">
        <w:rPr>
          <w:rFonts w:ascii="Times New Roman" w:hAnsi="Times New Roman" w:cs="Times New Roman"/>
          <w:color w:val="000000" w:themeColor="text1"/>
          <w:sz w:val="24"/>
          <w:szCs w:val="24"/>
          <w:shd w:val="clear" w:color="auto" w:fill="FFFFFF"/>
        </w:rPr>
        <w:t>, </w:t>
      </w:r>
      <w:r w:rsidRPr="000D0C68">
        <w:rPr>
          <w:rFonts w:ascii="Times New Roman" w:hAnsi="Times New Roman" w:cs="Times New Roman"/>
          <w:i/>
          <w:iCs/>
          <w:color w:val="000000" w:themeColor="text1"/>
          <w:sz w:val="24"/>
          <w:szCs w:val="24"/>
          <w:shd w:val="clear" w:color="auto" w:fill="FFFFFF"/>
        </w:rPr>
        <w:t>74</w:t>
      </w:r>
      <w:r w:rsidRPr="000D0C68">
        <w:rPr>
          <w:rFonts w:ascii="Times New Roman" w:hAnsi="Times New Roman" w:cs="Times New Roman"/>
          <w:color w:val="000000" w:themeColor="text1"/>
          <w:sz w:val="24"/>
          <w:szCs w:val="24"/>
          <w:shd w:val="clear" w:color="auto" w:fill="FFFFFF"/>
        </w:rPr>
        <w:t>(2), 661-709.</w:t>
      </w:r>
    </w:p>
    <w:p w14:paraId="04A0A349" w14:textId="77777777" w:rsidR="00962CAF" w:rsidRPr="000D0C68" w:rsidRDefault="00962CAF" w:rsidP="00962CAF">
      <w:pPr>
        <w:spacing w:line="360" w:lineRule="auto"/>
        <w:ind w:left="567" w:hanging="567"/>
        <w:jc w:val="both"/>
        <w:rPr>
          <w:rFonts w:ascii="Times New Roman" w:hAnsi="Times New Roman" w:cs="Times New Roman"/>
          <w:color w:val="000000" w:themeColor="text1"/>
          <w:sz w:val="24"/>
          <w:szCs w:val="24"/>
        </w:rPr>
      </w:pPr>
      <w:proofErr w:type="spellStart"/>
      <w:r w:rsidRPr="000D0C68">
        <w:rPr>
          <w:rFonts w:ascii="Times New Roman" w:hAnsi="Times New Roman" w:cs="Times New Roman"/>
          <w:color w:val="000000" w:themeColor="text1"/>
          <w:sz w:val="24"/>
          <w:szCs w:val="24"/>
        </w:rPr>
        <w:t>Alesina</w:t>
      </w:r>
      <w:proofErr w:type="spellEnd"/>
      <w:r w:rsidRPr="000D0C68">
        <w:rPr>
          <w:rFonts w:ascii="Times New Roman" w:hAnsi="Times New Roman" w:cs="Times New Roman"/>
          <w:color w:val="000000" w:themeColor="text1"/>
          <w:sz w:val="24"/>
          <w:szCs w:val="24"/>
        </w:rPr>
        <w:t xml:space="preserve">, A. La Ferrara, E. (2005). Who Trusts Others? </w:t>
      </w:r>
      <w:r w:rsidRPr="000D0C68">
        <w:rPr>
          <w:rFonts w:ascii="Times New Roman" w:hAnsi="Times New Roman" w:cs="Times New Roman"/>
          <w:i/>
          <w:color w:val="000000" w:themeColor="text1"/>
          <w:sz w:val="24"/>
          <w:szCs w:val="24"/>
        </w:rPr>
        <w:t>Journal of Public Economics</w:t>
      </w:r>
      <w:r w:rsidRPr="000D0C68">
        <w:rPr>
          <w:rFonts w:ascii="Times New Roman" w:hAnsi="Times New Roman" w:cs="Times New Roman"/>
          <w:color w:val="000000" w:themeColor="text1"/>
          <w:sz w:val="24"/>
          <w:szCs w:val="24"/>
        </w:rPr>
        <w:t>. 85, 207 – 234.</w:t>
      </w:r>
    </w:p>
    <w:p w14:paraId="21A4EACF" w14:textId="77777777" w:rsidR="00962CAF" w:rsidRPr="000D0C68" w:rsidRDefault="00962CAF" w:rsidP="00962CAF">
      <w:pPr>
        <w:spacing w:line="360" w:lineRule="auto"/>
        <w:ind w:left="567" w:hanging="567"/>
        <w:jc w:val="both"/>
        <w:rPr>
          <w:rFonts w:ascii="Times New Roman" w:hAnsi="Times New Roman" w:cs="Times New Roman"/>
          <w:color w:val="000000" w:themeColor="text1"/>
          <w:sz w:val="24"/>
          <w:szCs w:val="24"/>
          <w:shd w:val="clear" w:color="auto" w:fill="FFFFFF"/>
        </w:rPr>
      </w:pPr>
      <w:r w:rsidRPr="000D0C68">
        <w:rPr>
          <w:rFonts w:ascii="Times New Roman" w:hAnsi="Times New Roman" w:cs="Times New Roman"/>
          <w:color w:val="000000" w:themeColor="text1"/>
          <w:sz w:val="24"/>
          <w:szCs w:val="24"/>
          <w:shd w:val="clear" w:color="auto" w:fill="FFFFFF"/>
        </w:rPr>
        <w:t>Amadi, K. I. (2025). Workplace Diversity Issues in Business Enterprises: A Literature Review. International Journal of Business &amp; Law Research 13(1):136-150</w:t>
      </w:r>
    </w:p>
    <w:p w14:paraId="4ED0BF05" w14:textId="77777777" w:rsidR="00962CAF" w:rsidRPr="000D0C68" w:rsidRDefault="00962CAF" w:rsidP="00962CAF">
      <w:pPr>
        <w:spacing w:line="360" w:lineRule="auto"/>
        <w:ind w:left="567" w:hanging="567"/>
        <w:jc w:val="both"/>
        <w:rPr>
          <w:rFonts w:ascii="Times New Roman" w:hAnsi="Times New Roman" w:cs="Times New Roman"/>
          <w:color w:val="000000" w:themeColor="text1"/>
          <w:sz w:val="24"/>
          <w:szCs w:val="24"/>
          <w:shd w:val="clear" w:color="auto" w:fill="FFFFFF"/>
        </w:rPr>
      </w:pPr>
      <w:proofErr w:type="spellStart"/>
      <w:r w:rsidRPr="000D0C68">
        <w:rPr>
          <w:rFonts w:ascii="Times New Roman" w:hAnsi="Times New Roman" w:cs="Times New Roman"/>
          <w:color w:val="000000" w:themeColor="text1"/>
          <w:sz w:val="24"/>
          <w:szCs w:val="24"/>
          <w:shd w:val="clear" w:color="auto" w:fill="FFFFFF"/>
        </w:rPr>
        <w:t>Arkorful</w:t>
      </w:r>
      <w:proofErr w:type="spellEnd"/>
      <w:r w:rsidRPr="000D0C68">
        <w:rPr>
          <w:rFonts w:ascii="Times New Roman" w:hAnsi="Times New Roman" w:cs="Times New Roman"/>
          <w:color w:val="000000" w:themeColor="text1"/>
          <w:sz w:val="24"/>
          <w:szCs w:val="24"/>
          <w:shd w:val="clear" w:color="auto" w:fill="FFFFFF"/>
        </w:rPr>
        <w:t xml:space="preserve">, H., Hilton, S. K., &amp; </w:t>
      </w:r>
      <w:proofErr w:type="spellStart"/>
      <w:r w:rsidRPr="000D0C68">
        <w:rPr>
          <w:rFonts w:ascii="Times New Roman" w:hAnsi="Times New Roman" w:cs="Times New Roman"/>
          <w:color w:val="000000" w:themeColor="text1"/>
          <w:sz w:val="24"/>
          <w:szCs w:val="24"/>
          <w:shd w:val="clear" w:color="auto" w:fill="FFFFFF"/>
        </w:rPr>
        <w:t>Awaah</w:t>
      </w:r>
      <w:proofErr w:type="spellEnd"/>
      <w:r w:rsidRPr="000D0C68">
        <w:rPr>
          <w:rFonts w:ascii="Times New Roman" w:hAnsi="Times New Roman" w:cs="Times New Roman"/>
          <w:color w:val="000000" w:themeColor="text1"/>
          <w:sz w:val="24"/>
          <w:szCs w:val="24"/>
          <w:shd w:val="clear" w:color="auto" w:fill="FFFFFF"/>
        </w:rPr>
        <w:t>, F. (2025). Generational cohorts and their predisposition toward entrepreneurship in an emerging economy. </w:t>
      </w:r>
      <w:r w:rsidRPr="000D0C68">
        <w:rPr>
          <w:rFonts w:ascii="Times New Roman" w:hAnsi="Times New Roman" w:cs="Times New Roman"/>
          <w:i/>
          <w:iCs/>
          <w:color w:val="000000" w:themeColor="text1"/>
          <w:sz w:val="24"/>
          <w:szCs w:val="24"/>
          <w:shd w:val="clear" w:color="auto" w:fill="FFFFFF"/>
        </w:rPr>
        <w:t>Journal of Economic and Administrative Sciences</w:t>
      </w:r>
      <w:r w:rsidRPr="000D0C68">
        <w:rPr>
          <w:rFonts w:ascii="Times New Roman" w:hAnsi="Times New Roman" w:cs="Times New Roman"/>
          <w:color w:val="000000" w:themeColor="text1"/>
          <w:sz w:val="24"/>
          <w:szCs w:val="24"/>
          <w:shd w:val="clear" w:color="auto" w:fill="FFFFFF"/>
        </w:rPr>
        <w:t>, </w:t>
      </w:r>
      <w:r w:rsidRPr="000D0C68">
        <w:rPr>
          <w:rFonts w:ascii="Times New Roman" w:hAnsi="Times New Roman" w:cs="Times New Roman"/>
          <w:i/>
          <w:iCs/>
          <w:color w:val="000000" w:themeColor="text1"/>
          <w:sz w:val="24"/>
          <w:szCs w:val="24"/>
          <w:shd w:val="clear" w:color="auto" w:fill="FFFFFF"/>
        </w:rPr>
        <w:t>41</w:t>
      </w:r>
      <w:r w:rsidRPr="000D0C68">
        <w:rPr>
          <w:rFonts w:ascii="Times New Roman" w:hAnsi="Times New Roman" w:cs="Times New Roman"/>
          <w:color w:val="000000" w:themeColor="text1"/>
          <w:sz w:val="24"/>
          <w:szCs w:val="24"/>
          <w:shd w:val="clear" w:color="auto" w:fill="FFFFFF"/>
        </w:rPr>
        <w:t>(1), 245-262.</w:t>
      </w:r>
    </w:p>
    <w:p w14:paraId="393D0905" w14:textId="77777777" w:rsidR="00962CAF" w:rsidRPr="000D0C68" w:rsidRDefault="00962CAF" w:rsidP="00962CAF">
      <w:pPr>
        <w:spacing w:line="360" w:lineRule="auto"/>
        <w:ind w:left="567" w:hanging="567"/>
        <w:jc w:val="both"/>
        <w:rPr>
          <w:rFonts w:ascii="Times New Roman" w:hAnsi="Times New Roman" w:cs="Times New Roman"/>
          <w:color w:val="000000" w:themeColor="text1"/>
          <w:sz w:val="24"/>
          <w:szCs w:val="24"/>
          <w:shd w:val="clear" w:color="auto" w:fill="FFFFFF"/>
        </w:rPr>
      </w:pPr>
      <w:r w:rsidRPr="000D0C68">
        <w:rPr>
          <w:rFonts w:ascii="Times New Roman" w:hAnsi="Times New Roman" w:cs="Times New Roman"/>
          <w:color w:val="000000" w:themeColor="text1"/>
          <w:sz w:val="24"/>
          <w:szCs w:val="24"/>
          <w:shd w:val="clear" w:color="auto" w:fill="FFFFFF"/>
        </w:rPr>
        <w:t xml:space="preserve">Bayat, M., </w:t>
      </w:r>
      <w:proofErr w:type="spellStart"/>
      <w:r w:rsidRPr="000D0C68">
        <w:rPr>
          <w:rFonts w:ascii="Times New Roman" w:hAnsi="Times New Roman" w:cs="Times New Roman"/>
          <w:color w:val="000000" w:themeColor="text1"/>
          <w:sz w:val="24"/>
          <w:szCs w:val="24"/>
          <w:shd w:val="clear" w:color="auto" w:fill="FFFFFF"/>
        </w:rPr>
        <w:t>Banihashem</w:t>
      </w:r>
      <w:proofErr w:type="spellEnd"/>
      <w:r w:rsidRPr="000D0C68">
        <w:rPr>
          <w:rFonts w:ascii="Times New Roman" w:hAnsi="Times New Roman" w:cs="Times New Roman"/>
          <w:color w:val="000000" w:themeColor="text1"/>
          <w:sz w:val="24"/>
          <w:szCs w:val="24"/>
          <w:shd w:val="clear" w:color="auto" w:fill="FFFFFF"/>
        </w:rPr>
        <w:t xml:space="preserve">, S. K., &amp; </w:t>
      </w:r>
      <w:proofErr w:type="spellStart"/>
      <w:r w:rsidRPr="000D0C68">
        <w:rPr>
          <w:rFonts w:ascii="Times New Roman" w:hAnsi="Times New Roman" w:cs="Times New Roman"/>
          <w:color w:val="000000" w:themeColor="text1"/>
          <w:sz w:val="24"/>
          <w:szCs w:val="24"/>
          <w:shd w:val="clear" w:color="auto" w:fill="FFFFFF"/>
        </w:rPr>
        <w:t>Noroozi</w:t>
      </w:r>
      <w:proofErr w:type="spellEnd"/>
      <w:r w:rsidRPr="000D0C68">
        <w:rPr>
          <w:rFonts w:ascii="Times New Roman" w:hAnsi="Times New Roman" w:cs="Times New Roman"/>
          <w:color w:val="000000" w:themeColor="text1"/>
          <w:sz w:val="24"/>
          <w:szCs w:val="24"/>
          <w:shd w:val="clear" w:color="auto" w:fill="FFFFFF"/>
        </w:rPr>
        <w:t>, O. (2022). The effects of collaborative reasoning strategies on improving primary school students’ argumentative decision-making skills. </w:t>
      </w:r>
      <w:r w:rsidRPr="000D0C68">
        <w:rPr>
          <w:rFonts w:ascii="Times New Roman" w:hAnsi="Times New Roman" w:cs="Times New Roman"/>
          <w:i/>
          <w:iCs/>
          <w:color w:val="000000" w:themeColor="text1"/>
          <w:sz w:val="24"/>
          <w:szCs w:val="24"/>
          <w:shd w:val="clear" w:color="auto" w:fill="FFFFFF"/>
        </w:rPr>
        <w:t xml:space="preserve">The Journal of </w:t>
      </w:r>
      <w:proofErr w:type="spellStart"/>
      <w:r w:rsidRPr="000D0C68">
        <w:rPr>
          <w:rFonts w:ascii="Times New Roman" w:hAnsi="Times New Roman" w:cs="Times New Roman"/>
          <w:i/>
          <w:iCs/>
          <w:color w:val="000000" w:themeColor="text1"/>
          <w:sz w:val="24"/>
          <w:szCs w:val="24"/>
          <w:shd w:val="clear" w:color="auto" w:fill="FFFFFF"/>
        </w:rPr>
        <w:t>educaTional</w:t>
      </w:r>
      <w:proofErr w:type="spellEnd"/>
      <w:r w:rsidRPr="000D0C68">
        <w:rPr>
          <w:rFonts w:ascii="Times New Roman" w:hAnsi="Times New Roman" w:cs="Times New Roman"/>
          <w:i/>
          <w:iCs/>
          <w:color w:val="000000" w:themeColor="text1"/>
          <w:sz w:val="24"/>
          <w:szCs w:val="24"/>
          <w:shd w:val="clear" w:color="auto" w:fill="FFFFFF"/>
        </w:rPr>
        <w:t xml:space="preserve"> research</w:t>
      </w:r>
      <w:r w:rsidRPr="000D0C68">
        <w:rPr>
          <w:rFonts w:ascii="Times New Roman" w:hAnsi="Times New Roman" w:cs="Times New Roman"/>
          <w:color w:val="000000" w:themeColor="text1"/>
          <w:sz w:val="24"/>
          <w:szCs w:val="24"/>
          <w:shd w:val="clear" w:color="auto" w:fill="FFFFFF"/>
        </w:rPr>
        <w:t>, </w:t>
      </w:r>
      <w:r w:rsidRPr="000D0C68">
        <w:rPr>
          <w:rFonts w:ascii="Times New Roman" w:hAnsi="Times New Roman" w:cs="Times New Roman"/>
          <w:i/>
          <w:iCs/>
          <w:color w:val="000000" w:themeColor="text1"/>
          <w:sz w:val="24"/>
          <w:szCs w:val="24"/>
          <w:shd w:val="clear" w:color="auto" w:fill="FFFFFF"/>
        </w:rPr>
        <w:t>115</w:t>
      </w:r>
      <w:r w:rsidRPr="000D0C68">
        <w:rPr>
          <w:rFonts w:ascii="Times New Roman" w:hAnsi="Times New Roman" w:cs="Times New Roman"/>
          <w:color w:val="000000" w:themeColor="text1"/>
          <w:sz w:val="24"/>
          <w:szCs w:val="24"/>
          <w:shd w:val="clear" w:color="auto" w:fill="FFFFFF"/>
        </w:rPr>
        <w:t>(6), 349-358.</w:t>
      </w:r>
    </w:p>
    <w:p w14:paraId="758FD55D" w14:textId="77777777" w:rsidR="00962CAF" w:rsidRPr="000D0C68" w:rsidRDefault="00962CAF" w:rsidP="00962CAF">
      <w:pPr>
        <w:spacing w:line="360" w:lineRule="auto"/>
        <w:ind w:left="567" w:hanging="567"/>
        <w:jc w:val="both"/>
        <w:rPr>
          <w:rFonts w:ascii="Times New Roman" w:hAnsi="Times New Roman" w:cs="Times New Roman"/>
          <w:color w:val="000000" w:themeColor="text1"/>
          <w:sz w:val="24"/>
          <w:szCs w:val="24"/>
        </w:rPr>
      </w:pPr>
      <w:r w:rsidRPr="000D0C68">
        <w:rPr>
          <w:rFonts w:ascii="Times New Roman" w:hAnsi="Times New Roman" w:cs="Times New Roman"/>
          <w:color w:val="000000" w:themeColor="text1"/>
          <w:sz w:val="24"/>
          <w:szCs w:val="24"/>
          <w:shd w:val="clear" w:color="auto" w:fill="FFFFFF"/>
        </w:rPr>
        <w:t xml:space="preserve">Byrne, D., </w:t>
      </w:r>
      <w:proofErr w:type="spellStart"/>
      <w:r w:rsidRPr="000D0C68">
        <w:rPr>
          <w:rFonts w:ascii="Times New Roman" w:hAnsi="Times New Roman" w:cs="Times New Roman"/>
          <w:color w:val="000000" w:themeColor="text1"/>
          <w:sz w:val="24"/>
          <w:szCs w:val="24"/>
          <w:shd w:val="clear" w:color="auto" w:fill="FFFFFF"/>
        </w:rPr>
        <w:t>Gouaux</w:t>
      </w:r>
      <w:proofErr w:type="spellEnd"/>
      <w:r w:rsidRPr="000D0C68">
        <w:rPr>
          <w:rFonts w:ascii="Times New Roman" w:hAnsi="Times New Roman" w:cs="Times New Roman"/>
          <w:color w:val="000000" w:themeColor="text1"/>
          <w:sz w:val="24"/>
          <w:szCs w:val="24"/>
          <w:shd w:val="clear" w:color="auto" w:fill="FFFFFF"/>
        </w:rPr>
        <w:t>, C., Griffitt, W., Lamberth, J., Murakawa, N. B. P. M., Prasad, M., ... &amp; Ramirez III, M. (1971). The ubiquitous relationship: Attitude similarity and attraction: A cross-cultural study. </w:t>
      </w:r>
      <w:r w:rsidRPr="000D0C68">
        <w:rPr>
          <w:rFonts w:ascii="Times New Roman" w:hAnsi="Times New Roman" w:cs="Times New Roman"/>
          <w:i/>
          <w:iCs/>
          <w:color w:val="000000" w:themeColor="text1"/>
          <w:sz w:val="24"/>
          <w:szCs w:val="24"/>
          <w:shd w:val="clear" w:color="auto" w:fill="FFFFFF"/>
        </w:rPr>
        <w:t>Human Relations</w:t>
      </w:r>
      <w:r w:rsidRPr="000D0C68">
        <w:rPr>
          <w:rFonts w:ascii="Times New Roman" w:hAnsi="Times New Roman" w:cs="Times New Roman"/>
          <w:color w:val="000000" w:themeColor="text1"/>
          <w:sz w:val="24"/>
          <w:szCs w:val="24"/>
          <w:shd w:val="clear" w:color="auto" w:fill="FFFFFF"/>
        </w:rPr>
        <w:t>, </w:t>
      </w:r>
      <w:r w:rsidRPr="000D0C68">
        <w:rPr>
          <w:rFonts w:ascii="Times New Roman" w:hAnsi="Times New Roman" w:cs="Times New Roman"/>
          <w:i/>
          <w:iCs/>
          <w:color w:val="000000" w:themeColor="text1"/>
          <w:sz w:val="24"/>
          <w:szCs w:val="24"/>
          <w:shd w:val="clear" w:color="auto" w:fill="FFFFFF"/>
        </w:rPr>
        <w:t>24</w:t>
      </w:r>
      <w:r w:rsidRPr="000D0C68">
        <w:rPr>
          <w:rFonts w:ascii="Times New Roman" w:hAnsi="Times New Roman" w:cs="Times New Roman"/>
          <w:color w:val="000000" w:themeColor="text1"/>
          <w:sz w:val="24"/>
          <w:szCs w:val="24"/>
          <w:shd w:val="clear" w:color="auto" w:fill="FFFFFF"/>
        </w:rPr>
        <w:t>(3), 201-207.</w:t>
      </w:r>
    </w:p>
    <w:p w14:paraId="29F934BE" w14:textId="77777777" w:rsidR="00962CAF" w:rsidRPr="000D0C68" w:rsidRDefault="00962CAF" w:rsidP="00962CAF">
      <w:pPr>
        <w:tabs>
          <w:tab w:val="left" w:pos="8603"/>
        </w:tabs>
        <w:spacing w:line="360" w:lineRule="auto"/>
        <w:ind w:left="567" w:hanging="567"/>
        <w:jc w:val="both"/>
        <w:rPr>
          <w:rFonts w:ascii="Times New Roman" w:hAnsi="Times New Roman" w:cs="Times New Roman"/>
          <w:color w:val="000000" w:themeColor="text1"/>
          <w:sz w:val="24"/>
          <w:szCs w:val="24"/>
          <w:shd w:val="clear" w:color="auto" w:fill="FFFFFF"/>
        </w:rPr>
      </w:pPr>
      <w:r w:rsidRPr="000D0C68">
        <w:rPr>
          <w:rFonts w:ascii="Times New Roman" w:hAnsi="Times New Roman" w:cs="Times New Roman"/>
          <w:color w:val="000000" w:themeColor="text1"/>
          <w:sz w:val="24"/>
          <w:szCs w:val="24"/>
          <w:shd w:val="clear" w:color="auto" w:fill="FFFFFF"/>
        </w:rPr>
        <w:t xml:space="preserve">Coyle-Shapiro, J. A., &amp; Shore, L. M. (2007). The employee–organization relationship: Where do we go from </w:t>
      </w:r>
      <w:proofErr w:type="gramStart"/>
      <w:r w:rsidRPr="000D0C68">
        <w:rPr>
          <w:rFonts w:ascii="Times New Roman" w:hAnsi="Times New Roman" w:cs="Times New Roman"/>
          <w:color w:val="000000" w:themeColor="text1"/>
          <w:sz w:val="24"/>
          <w:szCs w:val="24"/>
          <w:shd w:val="clear" w:color="auto" w:fill="FFFFFF"/>
        </w:rPr>
        <w:t>here?.</w:t>
      </w:r>
      <w:proofErr w:type="gramEnd"/>
      <w:r w:rsidRPr="000D0C68">
        <w:rPr>
          <w:rFonts w:ascii="Times New Roman" w:hAnsi="Times New Roman" w:cs="Times New Roman"/>
          <w:color w:val="000000" w:themeColor="text1"/>
          <w:sz w:val="24"/>
          <w:szCs w:val="24"/>
          <w:shd w:val="clear" w:color="auto" w:fill="FFFFFF"/>
        </w:rPr>
        <w:t> </w:t>
      </w:r>
      <w:r w:rsidRPr="000D0C68">
        <w:rPr>
          <w:rFonts w:ascii="Times New Roman" w:hAnsi="Times New Roman" w:cs="Times New Roman"/>
          <w:i/>
          <w:iCs/>
          <w:color w:val="000000" w:themeColor="text1"/>
          <w:sz w:val="24"/>
          <w:szCs w:val="24"/>
          <w:shd w:val="clear" w:color="auto" w:fill="FFFFFF"/>
        </w:rPr>
        <w:t>Human resource management review</w:t>
      </w:r>
      <w:r w:rsidRPr="000D0C68">
        <w:rPr>
          <w:rFonts w:ascii="Times New Roman" w:hAnsi="Times New Roman" w:cs="Times New Roman"/>
          <w:color w:val="000000" w:themeColor="text1"/>
          <w:sz w:val="24"/>
          <w:szCs w:val="24"/>
          <w:shd w:val="clear" w:color="auto" w:fill="FFFFFF"/>
        </w:rPr>
        <w:t>, </w:t>
      </w:r>
      <w:r w:rsidRPr="000D0C68">
        <w:rPr>
          <w:rFonts w:ascii="Times New Roman" w:hAnsi="Times New Roman" w:cs="Times New Roman"/>
          <w:i/>
          <w:iCs/>
          <w:color w:val="000000" w:themeColor="text1"/>
          <w:sz w:val="24"/>
          <w:szCs w:val="24"/>
          <w:shd w:val="clear" w:color="auto" w:fill="FFFFFF"/>
        </w:rPr>
        <w:t>17</w:t>
      </w:r>
      <w:r w:rsidRPr="000D0C68">
        <w:rPr>
          <w:rFonts w:ascii="Times New Roman" w:hAnsi="Times New Roman" w:cs="Times New Roman"/>
          <w:color w:val="000000" w:themeColor="text1"/>
          <w:sz w:val="24"/>
          <w:szCs w:val="24"/>
          <w:shd w:val="clear" w:color="auto" w:fill="FFFFFF"/>
        </w:rPr>
        <w:t>(2), 166-179.</w:t>
      </w:r>
    </w:p>
    <w:p w14:paraId="58691C7D" w14:textId="77777777" w:rsidR="00962CAF" w:rsidRPr="000D0C68" w:rsidRDefault="00962CAF" w:rsidP="00962CAF">
      <w:pPr>
        <w:spacing w:line="360" w:lineRule="auto"/>
        <w:ind w:left="567" w:hanging="567"/>
        <w:jc w:val="both"/>
        <w:rPr>
          <w:rFonts w:ascii="Times New Roman" w:hAnsi="Times New Roman" w:cs="Times New Roman"/>
          <w:color w:val="000000" w:themeColor="text1"/>
          <w:sz w:val="24"/>
          <w:szCs w:val="24"/>
        </w:rPr>
      </w:pPr>
      <w:r w:rsidRPr="000D0C68">
        <w:rPr>
          <w:rFonts w:ascii="Times New Roman" w:hAnsi="Times New Roman" w:cs="Times New Roman"/>
          <w:color w:val="000000" w:themeColor="text1"/>
          <w:sz w:val="24"/>
          <w:szCs w:val="24"/>
        </w:rPr>
        <w:lastRenderedPageBreak/>
        <w:t>Darwin, J. R. &amp;Palanisamy, C. S. (2015). The effects of workforce diversity on employee performance in Singapore organizations. International Journal of Business Administration, 6(2), 17 – 29</w:t>
      </w:r>
    </w:p>
    <w:p w14:paraId="5376BB7B" w14:textId="77777777" w:rsidR="00962CAF" w:rsidRPr="000D0C68" w:rsidRDefault="00962CAF" w:rsidP="00962CAF">
      <w:pPr>
        <w:spacing w:line="360" w:lineRule="auto"/>
        <w:ind w:left="567" w:hanging="567"/>
        <w:jc w:val="both"/>
        <w:rPr>
          <w:rFonts w:ascii="Times New Roman" w:hAnsi="Times New Roman" w:cs="Times New Roman"/>
          <w:color w:val="000000" w:themeColor="text1"/>
          <w:sz w:val="24"/>
          <w:szCs w:val="24"/>
        </w:rPr>
      </w:pPr>
      <w:r w:rsidRPr="000D0C68">
        <w:rPr>
          <w:rFonts w:ascii="Times New Roman" w:hAnsi="Times New Roman" w:cs="Times New Roman"/>
          <w:color w:val="000000" w:themeColor="text1"/>
          <w:sz w:val="24"/>
          <w:szCs w:val="24"/>
        </w:rPr>
        <w:t>Darwin, J. R. (2014). Age diversity and its impact on employee performance in Singapore. International Journal of Research and Development in Technology &amp; Management Science. Kailash, 21(5),79 – 98</w:t>
      </w:r>
    </w:p>
    <w:p w14:paraId="0D032FE2" w14:textId="77777777" w:rsidR="00962CAF" w:rsidRPr="000D0C68" w:rsidRDefault="00962CAF" w:rsidP="00962CAF">
      <w:pPr>
        <w:spacing w:line="360" w:lineRule="auto"/>
        <w:ind w:left="567" w:hanging="567"/>
        <w:jc w:val="both"/>
        <w:rPr>
          <w:rFonts w:ascii="Times New Roman" w:hAnsi="Times New Roman" w:cs="Times New Roman"/>
          <w:color w:val="000000" w:themeColor="text1"/>
          <w:sz w:val="24"/>
          <w:szCs w:val="24"/>
          <w:shd w:val="clear" w:color="auto" w:fill="FFFFFF"/>
        </w:rPr>
      </w:pPr>
      <w:r w:rsidRPr="000D0C68">
        <w:rPr>
          <w:rFonts w:ascii="Times New Roman" w:hAnsi="Times New Roman" w:cs="Times New Roman"/>
          <w:color w:val="000000" w:themeColor="text1"/>
          <w:sz w:val="24"/>
          <w:szCs w:val="24"/>
          <w:shd w:val="clear" w:color="auto" w:fill="FFFFFF"/>
        </w:rPr>
        <w:t>Deshpande, P., &amp; Kulshreshtha, K. (2024). Examining the Influence of Diversity in the Workforce on Employee Perception in Indian Manufacturing Sector. </w:t>
      </w:r>
      <w:r w:rsidRPr="000D0C68">
        <w:rPr>
          <w:rFonts w:ascii="Times New Roman" w:hAnsi="Times New Roman" w:cs="Times New Roman"/>
          <w:i/>
          <w:iCs/>
          <w:color w:val="000000" w:themeColor="text1"/>
          <w:sz w:val="24"/>
          <w:szCs w:val="24"/>
          <w:shd w:val="clear" w:color="auto" w:fill="FFFFFF"/>
        </w:rPr>
        <w:t>Library of Progress-Library Science, Information Technology &amp; Computer</w:t>
      </w:r>
      <w:r w:rsidRPr="000D0C68">
        <w:rPr>
          <w:rFonts w:ascii="Times New Roman" w:hAnsi="Times New Roman" w:cs="Times New Roman"/>
          <w:color w:val="000000" w:themeColor="text1"/>
          <w:sz w:val="24"/>
          <w:szCs w:val="24"/>
          <w:shd w:val="clear" w:color="auto" w:fill="FFFFFF"/>
        </w:rPr>
        <w:t>, </w:t>
      </w:r>
      <w:r w:rsidRPr="000D0C68">
        <w:rPr>
          <w:rFonts w:ascii="Times New Roman" w:hAnsi="Times New Roman" w:cs="Times New Roman"/>
          <w:i/>
          <w:iCs/>
          <w:color w:val="000000" w:themeColor="text1"/>
          <w:sz w:val="24"/>
          <w:szCs w:val="24"/>
          <w:shd w:val="clear" w:color="auto" w:fill="FFFFFF"/>
        </w:rPr>
        <w:t>44</w:t>
      </w:r>
      <w:r w:rsidRPr="000D0C68">
        <w:rPr>
          <w:rFonts w:ascii="Times New Roman" w:hAnsi="Times New Roman" w:cs="Times New Roman"/>
          <w:color w:val="000000" w:themeColor="text1"/>
          <w:sz w:val="24"/>
          <w:szCs w:val="24"/>
          <w:shd w:val="clear" w:color="auto" w:fill="FFFFFF"/>
        </w:rPr>
        <w:t>(3).</w:t>
      </w:r>
    </w:p>
    <w:p w14:paraId="4E50AE8B" w14:textId="77777777" w:rsidR="00962CAF" w:rsidRPr="000D0C68" w:rsidRDefault="00962CAF" w:rsidP="00962CAF">
      <w:pPr>
        <w:spacing w:line="360" w:lineRule="auto"/>
        <w:ind w:left="567" w:hanging="567"/>
        <w:jc w:val="both"/>
        <w:rPr>
          <w:rFonts w:ascii="Times New Roman" w:hAnsi="Times New Roman" w:cs="Times New Roman"/>
          <w:color w:val="000000" w:themeColor="text1"/>
          <w:sz w:val="24"/>
          <w:szCs w:val="24"/>
        </w:rPr>
      </w:pPr>
      <w:proofErr w:type="spellStart"/>
      <w:r w:rsidRPr="000D0C68">
        <w:rPr>
          <w:rFonts w:ascii="Times New Roman" w:hAnsi="Times New Roman" w:cs="Times New Roman"/>
          <w:color w:val="000000" w:themeColor="text1"/>
          <w:sz w:val="24"/>
          <w:szCs w:val="24"/>
        </w:rPr>
        <w:t>Dezo</w:t>
      </w:r>
      <w:proofErr w:type="spellEnd"/>
      <w:r w:rsidRPr="000D0C68">
        <w:rPr>
          <w:rFonts w:ascii="Times New Roman" w:hAnsi="Times New Roman" w:cs="Times New Roman"/>
          <w:color w:val="000000" w:themeColor="text1"/>
          <w:sz w:val="24"/>
          <w:szCs w:val="24"/>
        </w:rPr>
        <w:t>, C. L., &amp; Ross, D. (2012). Does female representation in top management improve firm performance? A panel data investigation. Strategic Management Journal, 33(1), 1 – 46.</w:t>
      </w:r>
      <w:r w:rsidRPr="000D0C68">
        <w:rPr>
          <w:rFonts w:ascii="Times New Roman" w:hAnsi="Times New Roman" w:cs="Times New Roman"/>
          <w:color w:val="000000" w:themeColor="text1"/>
          <w:sz w:val="24"/>
          <w:szCs w:val="24"/>
        </w:rPr>
        <w:br/>
        <w:t>Simons, S. M. &amp; Rowland, K. N. (2011). Diversity and Its Impact on Organizational Performance: The Influence of Diversity Constructions on Expectations and Outcomes. Journal of Technology, Management and Innovation, 6(3), 172 – 183.</w:t>
      </w:r>
    </w:p>
    <w:p w14:paraId="0844E23E" w14:textId="77777777" w:rsidR="00962CAF" w:rsidRPr="000D0C68" w:rsidRDefault="00962CAF" w:rsidP="00962CAF">
      <w:pPr>
        <w:spacing w:line="360" w:lineRule="auto"/>
        <w:ind w:left="567" w:hanging="567"/>
        <w:jc w:val="both"/>
        <w:rPr>
          <w:rFonts w:ascii="Times New Roman" w:hAnsi="Times New Roman" w:cs="Times New Roman"/>
          <w:color w:val="000000" w:themeColor="text1"/>
          <w:sz w:val="24"/>
          <w:szCs w:val="24"/>
          <w:shd w:val="clear" w:color="auto" w:fill="FFFFFF"/>
        </w:rPr>
      </w:pPr>
      <w:r w:rsidRPr="000D0C68">
        <w:rPr>
          <w:rFonts w:ascii="Times New Roman" w:hAnsi="Times New Roman" w:cs="Times New Roman"/>
          <w:color w:val="000000" w:themeColor="text1"/>
          <w:sz w:val="24"/>
          <w:szCs w:val="24"/>
          <w:shd w:val="clear" w:color="auto" w:fill="FFFFFF"/>
        </w:rPr>
        <w:t xml:space="preserve">Emmanuel, N., &amp; </w:t>
      </w:r>
      <w:proofErr w:type="spellStart"/>
      <w:r w:rsidRPr="000D0C68">
        <w:rPr>
          <w:rFonts w:ascii="Times New Roman" w:hAnsi="Times New Roman" w:cs="Times New Roman"/>
          <w:color w:val="000000" w:themeColor="text1"/>
          <w:sz w:val="24"/>
          <w:szCs w:val="24"/>
          <w:shd w:val="clear" w:color="auto" w:fill="FFFFFF"/>
        </w:rPr>
        <w:t>Dze</w:t>
      </w:r>
      <w:proofErr w:type="spellEnd"/>
      <w:r w:rsidRPr="000D0C68">
        <w:rPr>
          <w:rFonts w:ascii="Times New Roman" w:hAnsi="Times New Roman" w:cs="Times New Roman"/>
          <w:color w:val="000000" w:themeColor="text1"/>
          <w:sz w:val="24"/>
          <w:szCs w:val="24"/>
          <w:shd w:val="clear" w:color="auto" w:fill="FFFFFF"/>
        </w:rPr>
        <w:t xml:space="preserve">, B. N. (2021). Does Employee Performance Mediate the Effect of Workforce Diversity on </w:t>
      </w:r>
      <w:proofErr w:type="spellStart"/>
      <w:r w:rsidRPr="000D0C68">
        <w:rPr>
          <w:rFonts w:ascii="Times New Roman" w:hAnsi="Times New Roman" w:cs="Times New Roman"/>
          <w:color w:val="000000" w:themeColor="text1"/>
          <w:sz w:val="24"/>
          <w:szCs w:val="24"/>
          <w:shd w:val="clear" w:color="auto" w:fill="FFFFFF"/>
        </w:rPr>
        <w:t>Organisational</w:t>
      </w:r>
      <w:proofErr w:type="spellEnd"/>
      <w:r w:rsidRPr="000D0C68">
        <w:rPr>
          <w:rFonts w:ascii="Times New Roman" w:hAnsi="Times New Roman" w:cs="Times New Roman"/>
          <w:color w:val="000000" w:themeColor="text1"/>
          <w:sz w:val="24"/>
          <w:szCs w:val="24"/>
          <w:shd w:val="clear" w:color="auto" w:fill="FFFFFF"/>
        </w:rPr>
        <w:t xml:space="preserve"> Performance? Evidence from Small and Medium Enterprises (SMEs) in the Buea Municipality. </w:t>
      </w:r>
      <w:r w:rsidRPr="000D0C68">
        <w:rPr>
          <w:rFonts w:ascii="Times New Roman" w:hAnsi="Times New Roman" w:cs="Times New Roman"/>
          <w:i/>
          <w:iCs/>
          <w:color w:val="000000" w:themeColor="text1"/>
          <w:sz w:val="24"/>
          <w:szCs w:val="24"/>
          <w:shd w:val="clear" w:color="auto" w:fill="FFFFFF"/>
        </w:rPr>
        <w:t>Archives of Business Research</w:t>
      </w:r>
      <w:r w:rsidRPr="000D0C68">
        <w:rPr>
          <w:rFonts w:ascii="Times New Roman" w:hAnsi="Times New Roman" w:cs="Times New Roman"/>
          <w:color w:val="000000" w:themeColor="text1"/>
          <w:sz w:val="24"/>
          <w:szCs w:val="24"/>
          <w:shd w:val="clear" w:color="auto" w:fill="FFFFFF"/>
        </w:rPr>
        <w:t>, </w:t>
      </w:r>
      <w:r w:rsidRPr="000D0C68">
        <w:rPr>
          <w:rFonts w:ascii="Times New Roman" w:hAnsi="Times New Roman" w:cs="Times New Roman"/>
          <w:i/>
          <w:iCs/>
          <w:color w:val="000000" w:themeColor="text1"/>
          <w:sz w:val="24"/>
          <w:szCs w:val="24"/>
          <w:shd w:val="clear" w:color="auto" w:fill="FFFFFF"/>
        </w:rPr>
        <w:t>9</w:t>
      </w:r>
      <w:r w:rsidRPr="000D0C68">
        <w:rPr>
          <w:rFonts w:ascii="Times New Roman" w:hAnsi="Times New Roman" w:cs="Times New Roman"/>
          <w:color w:val="000000" w:themeColor="text1"/>
          <w:sz w:val="24"/>
          <w:szCs w:val="24"/>
          <w:shd w:val="clear" w:color="auto" w:fill="FFFFFF"/>
        </w:rPr>
        <w:t>(7).</w:t>
      </w:r>
    </w:p>
    <w:p w14:paraId="55A80C89" w14:textId="77777777" w:rsidR="00962CAF" w:rsidRPr="000D0C68" w:rsidRDefault="00962CAF" w:rsidP="00962CAF">
      <w:pPr>
        <w:spacing w:line="360" w:lineRule="auto"/>
        <w:ind w:left="567" w:hanging="567"/>
        <w:jc w:val="both"/>
        <w:rPr>
          <w:rFonts w:ascii="Times New Roman" w:hAnsi="Times New Roman" w:cs="Times New Roman"/>
          <w:color w:val="000000" w:themeColor="text1"/>
          <w:sz w:val="24"/>
          <w:szCs w:val="24"/>
          <w:shd w:val="clear" w:color="auto" w:fill="FFFFFF"/>
        </w:rPr>
      </w:pPr>
      <w:proofErr w:type="spellStart"/>
      <w:r w:rsidRPr="000D0C68">
        <w:rPr>
          <w:rFonts w:ascii="Times New Roman" w:hAnsi="Times New Roman" w:cs="Times New Roman"/>
          <w:color w:val="000000" w:themeColor="text1"/>
          <w:sz w:val="24"/>
          <w:szCs w:val="24"/>
          <w:shd w:val="clear" w:color="auto" w:fill="FFFFFF"/>
        </w:rPr>
        <w:t>Ezeafulukwe</w:t>
      </w:r>
      <w:proofErr w:type="spellEnd"/>
      <w:r w:rsidRPr="000D0C68">
        <w:rPr>
          <w:rFonts w:ascii="Times New Roman" w:hAnsi="Times New Roman" w:cs="Times New Roman"/>
          <w:color w:val="000000" w:themeColor="text1"/>
          <w:sz w:val="24"/>
          <w:szCs w:val="24"/>
          <w:shd w:val="clear" w:color="auto" w:fill="FFFFFF"/>
        </w:rPr>
        <w:t xml:space="preserve">, C., </w:t>
      </w:r>
      <w:proofErr w:type="spellStart"/>
      <w:r w:rsidRPr="000D0C68">
        <w:rPr>
          <w:rFonts w:ascii="Times New Roman" w:hAnsi="Times New Roman" w:cs="Times New Roman"/>
          <w:color w:val="000000" w:themeColor="text1"/>
          <w:sz w:val="24"/>
          <w:szCs w:val="24"/>
          <w:shd w:val="clear" w:color="auto" w:fill="FFFFFF"/>
        </w:rPr>
        <w:t>Onyekwelu</w:t>
      </w:r>
      <w:proofErr w:type="spellEnd"/>
      <w:r w:rsidRPr="000D0C68">
        <w:rPr>
          <w:rFonts w:ascii="Times New Roman" w:hAnsi="Times New Roman" w:cs="Times New Roman"/>
          <w:color w:val="000000" w:themeColor="text1"/>
          <w:sz w:val="24"/>
          <w:szCs w:val="24"/>
          <w:shd w:val="clear" w:color="auto" w:fill="FFFFFF"/>
        </w:rPr>
        <w:t xml:space="preserve">, S. C., </w:t>
      </w:r>
      <w:proofErr w:type="spellStart"/>
      <w:r w:rsidRPr="000D0C68">
        <w:rPr>
          <w:rFonts w:ascii="Times New Roman" w:hAnsi="Times New Roman" w:cs="Times New Roman"/>
          <w:color w:val="000000" w:themeColor="text1"/>
          <w:sz w:val="24"/>
          <w:szCs w:val="24"/>
          <w:shd w:val="clear" w:color="auto" w:fill="FFFFFF"/>
        </w:rPr>
        <w:t>Onyekwelu</w:t>
      </w:r>
      <w:proofErr w:type="spellEnd"/>
      <w:r w:rsidRPr="000D0C68">
        <w:rPr>
          <w:rFonts w:ascii="Times New Roman" w:hAnsi="Times New Roman" w:cs="Times New Roman"/>
          <w:color w:val="000000" w:themeColor="text1"/>
          <w:sz w:val="24"/>
          <w:szCs w:val="24"/>
          <w:shd w:val="clear" w:color="auto" w:fill="FFFFFF"/>
        </w:rPr>
        <w:t xml:space="preserve">, N. P., Ike, C. U., Bello, B. G., &amp; </w:t>
      </w:r>
      <w:proofErr w:type="spellStart"/>
      <w:r w:rsidRPr="000D0C68">
        <w:rPr>
          <w:rFonts w:ascii="Times New Roman" w:hAnsi="Times New Roman" w:cs="Times New Roman"/>
          <w:color w:val="000000" w:themeColor="text1"/>
          <w:sz w:val="24"/>
          <w:szCs w:val="24"/>
          <w:shd w:val="clear" w:color="auto" w:fill="FFFFFF"/>
        </w:rPr>
        <w:t>Asuzu</w:t>
      </w:r>
      <w:proofErr w:type="spellEnd"/>
      <w:r w:rsidRPr="000D0C68">
        <w:rPr>
          <w:rFonts w:ascii="Times New Roman" w:hAnsi="Times New Roman" w:cs="Times New Roman"/>
          <w:color w:val="000000" w:themeColor="text1"/>
          <w:sz w:val="24"/>
          <w:szCs w:val="24"/>
          <w:shd w:val="clear" w:color="auto" w:fill="FFFFFF"/>
        </w:rPr>
        <w:t>, F. O. (2024). Best practices in human resources for inclusive employment: An in-depth review. </w:t>
      </w:r>
      <w:r w:rsidRPr="000D0C68">
        <w:rPr>
          <w:rFonts w:ascii="Times New Roman" w:hAnsi="Times New Roman" w:cs="Times New Roman"/>
          <w:i/>
          <w:iCs/>
          <w:color w:val="000000" w:themeColor="text1"/>
          <w:sz w:val="24"/>
          <w:szCs w:val="24"/>
          <w:shd w:val="clear" w:color="auto" w:fill="FFFFFF"/>
        </w:rPr>
        <w:t>International Journal of Science and Research Archive</w:t>
      </w:r>
      <w:r w:rsidRPr="000D0C68">
        <w:rPr>
          <w:rFonts w:ascii="Times New Roman" w:hAnsi="Times New Roman" w:cs="Times New Roman"/>
          <w:color w:val="000000" w:themeColor="text1"/>
          <w:sz w:val="24"/>
          <w:szCs w:val="24"/>
          <w:shd w:val="clear" w:color="auto" w:fill="FFFFFF"/>
        </w:rPr>
        <w:t>, </w:t>
      </w:r>
      <w:r w:rsidRPr="000D0C68">
        <w:rPr>
          <w:rFonts w:ascii="Times New Roman" w:hAnsi="Times New Roman" w:cs="Times New Roman"/>
          <w:i/>
          <w:iCs/>
          <w:color w:val="000000" w:themeColor="text1"/>
          <w:sz w:val="24"/>
          <w:szCs w:val="24"/>
          <w:shd w:val="clear" w:color="auto" w:fill="FFFFFF"/>
        </w:rPr>
        <w:t>11</w:t>
      </w:r>
      <w:r w:rsidRPr="000D0C68">
        <w:rPr>
          <w:rFonts w:ascii="Times New Roman" w:hAnsi="Times New Roman" w:cs="Times New Roman"/>
          <w:color w:val="000000" w:themeColor="text1"/>
          <w:sz w:val="24"/>
          <w:szCs w:val="24"/>
          <w:shd w:val="clear" w:color="auto" w:fill="FFFFFF"/>
        </w:rPr>
        <w:t>(1), 1286-1293.</w:t>
      </w:r>
    </w:p>
    <w:p w14:paraId="2AF5BD76" w14:textId="77777777" w:rsidR="00962CAF" w:rsidRPr="000D0C68" w:rsidRDefault="00962CAF" w:rsidP="00962CAF">
      <w:pPr>
        <w:spacing w:line="360" w:lineRule="auto"/>
        <w:ind w:left="567" w:hanging="567"/>
        <w:jc w:val="both"/>
        <w:rPr>
          <w:rFonts w:ascii="Times New Roman" w:hAnsi="Times New Roman" w:cs="Times New Roman"/>
          <w:color w:val="000000" w:themeColor="text1"/>
          <w:sz w:val="24"/>
          <w:szCs w:val="24"/>
          <w:shd w:val="clear" w:color="auto" w:fill="FFFFFF"/>
        </w:rPr>
      </w:pPr>
      <w:r w:rsidRPr="000D0C68">
        <w:rPr>
          <w:rFonts w:ascii="Times New Roman" w:hAnsi="Times New Roman" w:cs="Times New Roman"/>
          <w:color w:val="000000" w:themeColor="text1"/>
          <w:sz w:val="24"/>
          <w:szCs w:val="24"/>
          <w:shd w:val="clear" w:color="auto" w:fill="FFFFFF"/>
        </w:rPr>
        <w:t xml:space="preserve">George, A. S., Baskar, T., &amp; </w:t>
      </w:r>
      <w:proofErr w:type="spellStart"/>
      <w:r w:rsidRPr="000D0C68">
        <w:rPr>
          <w:rFonts w:ascii="Times New Roman" w:hAnsi="Times New Roman" w:cs="Times New Roman"/>
          <w:color w:val="000000" w:themeColor="text1"/>
          <w:sz w:val="24"/>
          <w:szCs w:val="24"/>
          <w:shd w:val="clear" w:color="auto" w:fill="FFFFFF"/>
        </w:rPr>
        <w:t>Srikaanth</w:t>
      </w:r>
      <w:proofErr w:type="spellEnd"/>
      <w:r w:rsidRPr="000D0C68">
        <w:rPr>
          <w:rFonts w:ascii="Times New Roman" w:hAnsi="Times New Roman" w:cs="Times New Roman"/>
          <w:color w:val="000000" w:themeColor="text1"/>
          <w:sz w:val="24"/>
          <w:szCs w:val="24"/>
          <w:shd w:val="clear" w:color="auto" w:fill="FFFFFF"/>
        </w:rPr>
        <w:t>, P. B. (2024). Bridging the Generational Divide: Fostering Intergenerational Collaboration and Innovation in the Modern Workplace. </w:t>
      </w:r>
      <w:r w:rsidRPr="000D0C68">
        <w:rPr>
          <w:rFonts w:ascii="Times New Roman" w:hAnsi="Times New Roman" w:cs="Times New Roman"/>
          <w:i/>
          <w:iCs/>
          <w:color w:val="000000" w:themeColor="text1"/>
          <w:sz w:val="24"/>
          <w:szCs w:val="24"/>
          <w:shd w:val="clear" w:color="auto" w:fill="FFFFFF"/>
        </w:rPr>
        <w:t>Partners Universal International Innovation Journal</w:t>
      </w:r>
      <w:r w:rsidRPr="000D0C68">
        <w:rPr>
          <w:rFonts w:ascii="Times New Roman" w:hAnsi="Times New Roman" w:cs="Times New Roman"/>
          <w:color w:val="000000" w:themeColor="text1"/>
          <w:sz w:val="24"/>
          <w:szCs w:val="24"/>
          <w:shd w:val="clear" w:color="auto" w:fill="FFFFFF"/>
        </w:rPr>
        <w:t>, </w:t>
      </w:r>
      <w:r w:rsidRPr="000D0C68">
        <w:rPr>
          <w:rFonts w:ascii="Times New Roman" w:hAnsi="Times New Roman" w:cs="Times New Roman"/>
          <w:i/>
          <w:iCs/>
          <w:color w:val="000000" w:themeColor="text1"/>
          <w:sz w:val="24"/>
          <w:szCs w:val="24"/>
          <w:shd w:val="clear" w:color="auto" w:fill="FFFFFF"/>
        </w:rPr>
        <w:t>2</w:t>
      </w:r>
      <w:r w:rsidRPr="000D0C68">
        <w:rPr>
          <w:rFonts w:ascii="Times New Roman" w:hAnsi="Times New Roman" w:cs="Times New Roman"/>
          <w:color w:val="000000" w:themeColor="text1"/>
          <w:sz w:val="24"/>
          <w:szCs w:val="24"/>
          <w:shd w:val="clear" w:color="auto" w:fill="FFFFFF"/>
        </w:rPr>
        <w:t>(3), 198-217.</w:t>
      </w:r>
    </w:p>
    <w:p w14:paraId="30721B9B" w14:textId="77777777" w:rsidR="00962CAF" w:rsidRPr="000D0C68" w:rsidRDefault="00962CAF" w:rsidP="00962CAF">
      <w:pPr>
        <w:spacing w:line="360" w:lineRule="auto"/>
        <w:ind w:left="567" w:hanging="567"/>
        <w:jc w:val="both"/>
        <w:rPr>
          <w:rFonts w:ascii="Times New Roman" w:hAnsi="Times New Roman" w:cs="Times New Roman"/>
          <w:color w:val="000000" w:themeColor="text1"/>
          <w:sz w:val="24"/>
          <w:szCs w:val="24"/>
          <w:shd w:val="clear" w:color="auto" w:fill="FFFFFF"/>
        </w:rPr>
      </w:pPr>
      <w:r w:rsidRPr="000D0C68">
        <w:rPr>
          <w:rFonts w:ascii="Times New Roman" w:hAnsi="Times New Roman" w:cs="Times New Roman"/>
          <w:color w:val="000000" w:themeColor="text1"/>
          <w:sz w:val="24"/>
          <w:szCs w:val="24"/>
          <w:shd w:val="clear" w:color="auto" w:fill="FFFFFF"/>
        </w:rPr>
        <w:t xml:space="preserve">Gerhardt, M., </w:t>
      </w:r>
      <w:proofErr w:type="spellStart"/>
      <w:r w:rsidRPr="000D0C68">
        <w:rPr>
          <w:rFonts w:ascii="Times New Roman" w:hAnsi="Times New Roman" w:cs="Times New Roman"/>
          <w:color w:val="000000" w:themeColor="text1"/>
          <w:sz w:val="24"/>
          <w:szCs w:val="24"/>
          <w:shd w:val="clear" w:color="auto" w:fill="FFFFFF"/>
        </w:rPr>
        <w:t>Nachemson</w:t>
      </w:r>
      <w:proofErr w:type="spellEnd"/>
      <w:r w:rsidRPr="000D0C68">
        <w:rPr>
          <w:rFonts w:ascii="Times New Roman" w:hAnsi="Times New Roman" w:cs="Times New Roman"/>
          <w:color w:val="000000" w:themeColor="text1"/>
          <w:sz w:val="24"/>
          <w:szCs w:val="24"/>
          <w:shd w:val="clear" w:color="auto" w:fill="FFFFFF"/>
        </w:rPr>
        <w:t>-Ekwall, J., &amp; Fogel, B. (2021). </w:t>
      </w:r>
      <w:proofErr w:type="spellStart"/>
      <w:r w:rsidRPr="000D0C68">
        <w:rPr>
          <w:rFonts w:ascii="Times New Roman" w:hAnsi="Times New Roman" w:cs="Times New Roman"/>
          <w:i/>
          <w:iCs/>
          <w:color w:val="000000" w:themeColor="text1"/>
          <w:sz w:val="24"/>
          <w:szCs w:val="24"/>
          <w:shd w:val="clear" w:color="auto" w:fill="FFFFFF"/>
        </w:rPr>
        <w:t>Gentelligence</w:t>
      </w:r>
      <w:proofErr w:type="spellEnd"/>
      <w:r w:rsidRPr="000D0C68">
        <w:rPr>
          <w:rFonts w:ascii="Times New Roman" w:hAnsi="Times New Roman" w:cs="Times New Roman"/>
          <w:i/>
          <w:iCs/>
          <w:color w:val="000000" w:themeColor="text1"/>
          <w:sz w:val="24"/>
          <w:szCs w:val="24"/>
          <w:shd w:val="clear" w:color="auto" w:fill="FFFFFF"/>
        </w:rPr>
        <w:t>: The revolutionary approach to leading an intergenerational workforce</w:t>
      </w:r>
      <w:r w:rsidRPr="000D0C68">
        <w:rPr>
          <w:rFonts w:ascii="Times New Roman" w:hAnsi="Times New Roman" w:cs="Times New Roman"/>
          <w:color w:val="000000" w:themeColor="text1"/>
          <w:sz w:val="24"/>
          <w:szCs w:val="24"/>
          <w:shd w:val="clear" w:color="auto" w:fill="FFFFFF"/>
        </w:rPr>
        <w:t>. Rowman &amp; Littlefield.</w:t>
      </w:r>
    </w:p>
    <w:p w14:paraId="2499C494" w14:textId="77777777" w:rsidR="00962CAF" w:rsidRPr="000D0C68" w:rsidRDefault="00962CAF" w:rsidP="00962CAF">
      <w:pPr>
        <w:spacing w:line="360" w:lineRule="auto"/>
        <w:ind w:left="567" w:hanging="567"/>
        <w:jc w:val="both"/>
        <w:rPr>
          <w:rFonts w:ascii="Times New Roman" w:hAnsi="Times New Roman" w:cs="Times New Roman"/>
          <w:color w:val="000000" w:themeColor="text1"/>
          <w:sz w:val="24"/>
          <w:szCs w:val="24"/>
        </w:rPr>
      </w:pPr>
      <w:r w:rsidRPr="000D0C68">
        <w:rPr>
          <w:rFonts w:ascii="Times New Roman" w:hAnsi="Times New Roman" w:cs="Times New Roman"/>
          <w:color w:val="000000" w:themeColor="text1"/>
          <w:sz w:val="24"/>
          <w:szCs w:val="24"/>
        </w:rPr>
        <w:t>Glass A (2017). Understanding generational differences for competitive success. Industrial. Communication and Training, 39 (2), 98-103.</w:t>
      </w:r>
    </w:p>
    <w:p w14:paraId="3A172F3E" w14:textId="77777777" w:rsidR="00962CAF" w:rsidRPr="000D0C68" w:rsidRDefault="00962CAF" w:rsidP="00962CAF">
      <w:pPr>
        <w:autoSpaceDE w:val="0"/>
        <w:autoSpaceDN w:val="0"/>
        <w:adjustRightInd w:val="0"/>
        <w:spacing w:after="0" w:line="360" w:lineRule="auto"/>
        <w:ind w:left="567" w:right="60" w:hanging="567"/>
        <w:jc w:val="both"/>
        <w:rPr>
          <w:rFonts w:ascii="Times New Roman" w:hAnsi="Times New Roman" w:cs="Times New Roman"/>
          <w:color w:val="000000" w:themeColor="text1"/>
          <w:sz w:val="24"/>
          <w:szCs w:val="24"/>
        </w:rPr>
      </w:pPr>
      <w:r w:rsidRPr="000D0C68">
        <w:rPr>
          <w:rFonts w:ascii="Times New Roman" w:hAnsi="Times New Roman" w:cs="Times New Roman"/>
          <w:color w:val="000000" w:themeColor="text1"/>
          <w:sz w:val="24"/>
          <w:szCs w:val="24"/>
        </w:rPr>
        <w:lastRenderedPageBreak/>
        <w:t xml:space="preserve">Griffin, R. W., &amp; Moorhead, G. (2014). </w:t>
      </w:r>
      <w:r w:rsidRPr="000D0C68">
        <w:rPr>
          <w:rFonts w:ascii="Times New Roman" w:hAnsi="Times New Roman" w:cs="Times New Roman"/>
          <w:i/>
          <w:iCs/>
          <w:color w:val="000000" w:themeColor="text1"/>
          <w:sz w:val="24"/>
          <w:szCs w:val="24"/>
        </w:rPr>
        <w:t xml:space="preserve">Organizational </w:t>
      </w:r>
      <w:proofErr w:type="spellStart"/>
      <w:r w:rsidRPr="000D0C68">
        <w:rPr>
          <w:rFonts w:ascii="Times New Roman" w:hAnsi="Times New Roman" w:cs="Times New Roman"/>
          <w:i/>
          <w:iCs/>
          <w:color w:val="000000" w:themeColor="text1"/>
          <w:sz w:val="24"/>
          <w:szCs w:val="24"/>
        </w:rPr>
        <w:t>Behaviour</w:t>
      </w:r>
      <w:proofErr w:type="spellEnd"/>
      <w:r w:rsidRPr="000D0C68">
        <w:rPr>
          <w:rFonts w:ascii="Times New Roman" w:hAnsi="Times New Roman" w:cs="Times New Roman"/>
          <w:i/>
          <w:iCs/>
          <w:color w:val="000000" w:themeColor="text1"/>
          <w:sz w:val="24"/>
          <w:szCs w:val="24"/>
        </w:rPr>
        <w:t xml:space="preserve">: Managing People and Organizations. </w:t>
      </w:r>
      <w:r w:rsidRPr="000D0C68">
        <w:rPr>
          <w:rFonts w:ascii="Times New Roman" w:hAnsi="Times New Roman" w:cs="Times New Roman"/>
          <w:color w:val="000000" w:themeColor="text1"/>
          <w:sz w:val="24"/>
          <w:szCs w:val="24"/>
        </w:rPr>
        <w:t xml:space="preserve">Canada: Michael Schenk. </w:t>
      </w:r>
    </w:p>
    <w:p w14:paraId="267C3052" w14:textId="77777777" w:rsidR="00962CAF" w:rsidRPr="000D0C68" w:rsidRDefault="00962CAF" w:rsidP="00962CAF">
      <w:pPr>
        <w:tabs>
          <w:tab w:val="left" w:pos="8603"/>
        </w:tabs>
        <w:spacing w:line="360" w:lineRule="auto"/>
        <w:ind w:left="567" w:hanging="567"/>
        <w:jc w:val="both"/>
        <w:rPr>
          <w:rFonts w:ascii="Times New Roman" w:hAnsi="Times New Roman" w:cs="Times New Roman"/>
          <w:color w:val="000000" w:themeColor="text1"/>
          <w:sz w:val="24"/>
          <w:szCs w:val="24"/>
          <w:shd w:val="clear" w:color="auto" w:fill="FFFFFF"/>
        </w:rPr>
      </w:pPr>
      <w:r w:rsidRPr="000D0C68">
        <w:rPr>
          <w:rFonts w:ascii="Times New Roman" w:hAnsi="Times New Roman" w:cs="Times New Roman"/>
          <w:color w:val="000000" w:themeColor="text1"/>
          <w:sz w:val="24"/>
          <w:szCs w:val="24"/>
          <w:shd w:val="clear" w:color="auto" w:fill="FFFFFF"/>
        </w:rPr>
        <w:t xml:space="preserve">Haslam, S. A., Powell, C., &amp; Turner, J. (2000). Social identity, self‐categorization, and work motivation: rethinking the contribution of the group to positive and sustainable </w:t>
      </w:r>
      <w:proofErr w:type="spellStart"/>
      <w:r w:rsidRPr="000D0C68">
        <w:rPr>
          <w:rFonts w:ascii="Times New Roman" w:hAnsi="Times New Roman" w:cs="Times New Roman"/>
          <w:color w:val="000000" w:themeColor="text1"/>
          <w:sz w:val="24"/>
          <w:szCs w:val="24"/>
          <w:shd w:val="clear" w:color="auto" w:fill="FFFFFF"/>
        </w:rPr>
        <w:t>organisational</w:t>
      </w:r>
      <w:proofErr w:type="spellEnd"/>
      <w:r w:rsidRPr="000D0C68">
        <w:rPr>
          <w:rFonts w:ascii="Times New Roman" w:hAnsi="Times New Roman" w:cs="Times New Roman"/>
          <w:color w:val="000000" w:themeColor="text1"/>
          <w:sz w:val="24"/>
          <w:szCs w:val="24"/>
          <w:shd w:val="clear" w:color="auto" w:fill="FFFFFF"/>
        </w:rPr>
        <w:t xml:space="preserve"> outcomes. </w:t>
      </w:r>
      <w:r w:rsidRPr="000D0C68">
        <w:rPr>
          <w:rFonts w:ascii="Times New Roman" w:hAnsi="Times New Roman" w:cs="Times New Roman"/>
          <w:i/>
          <w:iCs/>
          <w:color w:val="000000" w:themeColor="text1"/>
          <w:sz w:val="24"/>
          <w:szCs w:val="24"/>
          <w:shd w:val="clear" w:color="auto" w:fill="FFFFFF"/>
        </w:rPr>
        <w:t>Applied Psychology</w:t>
      </w:r>
      <w:r w:rsidRPr="000D0C68">
        <w:rPr>
          <w:rFonts w:ascii="Times New Roman" w:hAnsi="Times New Roman" w:cs="Times New Roman"/>
          <w:color w:val="000000" w:themeColor="text1"/>
          <w:sz w:val="24"/>
          <w:szCs w:val="24"/>
          <w:shd w:val="clear" w:color="auto" w:fill="FFFFFF"/>
        </w:rPr>
        <w:t>, </w:t>
      </w:r>
      <w:r w:rsidRPr="000D0C68">
        <w:rPr>
          <w:rFonts w:ascii="Times New Roman" w:hAnsi="Times New Roman" w:cs="Times New Roman"/>
          <w:i/>
          <w:iCs/>
          <w:color w:val="000000" w:themeColor="text1"/>
          <w:sz w:val="24"/>
          <w:szCs w:val="24"/>
          <w:shd w:val="clear" w:color="auto" w:fill="FFFFFF"/>
        </w:rPr>
        <w:t>49</w:t>
      </w:r>
      <w:r w:rsidRPr="000D0C68">
        <w:rPr>
          <w:rFonts w:ascii="Times New Roman" w:hAnsi="Times New Roman" w:cs="Times New Roman"/>
          <w:color w:val="000000" w:themeColor="text1"/>
          <w:sz w:val="24"/>
          <w:szCs w:val="24"/>
          <w:shd w:val="clear" w:color="auto" w:fill="FFFFFF"/>
        </w:rPr>
        <w:t>(3), 319-339.</w:t>
      </w:r>
    </w:p>
    <w:p w14:paraId="0556889E" w14:textId="77777777" w:rsidR="00962CAF" w:rsidRPr="000D0C68" w:rsidRDefault="00962CAF" w:rsidP="00962CAF">
      <w:pPr>
        <w:tabs>
          <w:tab w:val="left" w:pos="8603"/>
        </w:tabs>
        <w:spacing w:line="360" w:lineRule="auto"/>
        <w:ind w:left="567" w:hanging="567"/>
        <w:jc w:val="both"/>
        <w:rPr>
          <w:rFonts w:ascii="Times New Roman" w:hAnsi="Times New Roman" w:cs="Times New Roman"/>
          <w:color w:val="000000" w:themeColor="text1"/>
          <w:sz w:val="24"/>
          <w:szCs w:val="24"/>
        </w:rPr>
      </w:pPr>
      <w:proofErr w:type="spellStart"/>
      <w:r w:rsidRPr="000D0C68">
        <w:rPr>
          <w:rFonts w:ascii="Times New Roman" w:hAnsi="Times New Roman" w:cs="Times New Roman"/>
          <w:color w:val="000000" w:themeColor="text1"/>
          <w:sz w:val="24"/>
          <w:szCs w:val="24"/>
          <w:shd w:val="clear" w:color="auto" w:fill="FFFFFF"/>
        </w:rPr>
        <w:t>Hellerstedt</w:t>
      </w:r>
      <w:proofErr w:type="spellEnd"/>
      <w:r w:rsidRPr="000D0C68">
        <w:rPr>
          <w:rFonts w:ascii="Times New Roman" w:hAnsi="Times New Roman" w:cs="Times New Roman"/>
          <w:color w:val="000000" w:themeColor="text1"/>
          <w:sz w:val="24"/>
          <w:szCs w:val="24"/>
          <w:shd w:val="clear" w:color="auto" w:fill="FFFFFF"/>
        </w:rPr>
        <w:t>, K., Uman, T., &amp; Wennberg, K. (2024). Fooled by diversity? When diversity initiatives exacerbate rather than mitigate bias and inequality. </w:t>
      </w:r>
      <w:r w:rsidRPr="000D0C68">
        <w:rPr>
          <w:rFonts w:ascii="Times New Roman" w:hAnsi="Times New Roman" w:cs="Times New Roman"/>
          <w:i/>
          <w:iCs/>
          <w:color w:val="000000" w:themeColor="text1"/>
          <w:sz w:val="24"/>
          <w:szCs w:val="24"/>
          <w:shd w:val="clear" w:color="auto" w:fill="FFFFFF"/>
        </w:rPr>
        <w:t>Academy of Management Perspectives</w:t>
      </w:r>
      <w:r w:rsidRPr="000D0C68">
        <w:rPr>
          <w:rFonts w:ascii="Times New Roman" w:hAnsi="Times New Roman" w:cs="Times New Roman"/>
          <w:color w:val="000000" w:themeColor="text1"/>
          <w:sz w:val="24"/>
          <w:szCs w:val="24"/>
          <w:shd w:val="clear" w:color="auto" w:fill="FFFFFF"/>
        </w:rPr>
        <w:t>, </w:t>
      </w:r>
      <w:r w:rsidRPr="000D0C68">
        <w:rPr>
          <w:rFonts w:ascii="Times New Roman" w:hAnsi="Times New Roman" w:cs="Times New Roman"/>
          <w:i/>
          <w:iCs/>
          <w:color w:val="000000" w:themeColor="text1"/>
          <w:sz w:val="24"/>
          <w:szCs w:val="24"/>
          <w:shd w:val="clear" w:color="auto" w:fill="FFFFFF"/>
        </w:rPr>
        <w:t>38</w:t>
      </w:r>
      <w:r w:rsidRPr="000D0C68">
        <w:rPr>
          <w:rFonts w:ascii="Times New Roman" w:hAnsi="Times New Roman" w:cs="Times New Roman"/>
          <w:color w:val="000000" w:themeColor="text1"/>
          <w:sz w:val="24"/>
          <w:szCs w:val="24"/>
          <w:shd w:val="clear" w:color="auto" w:fill="FFFFFF"/>
        </w:rPr>
        <w:t>(1), 23-42.</w:t>
      </w:r>
    </w:p>
    <w:p w14:paraId="63C3CC2B" w14:textId="77777777" w:rsidR="00962CAF" w:rsidRPr="000D0C68" w:rsidRDefault="00962CAF" w:rsidP="00962CAF">
      <w:pPr>
        <w:spacing w:line="360" w:lineRule="auto"/>
        <w:ind w:left="567" w:hanging="567"/>
        <w:jc w:val="both"/>
        <w:rPr>
          <w:rFonts w:ascii="Times New Roman" w:hAnsi="Times New Roman" w:cs="Times New Roman"/>
          <w:color w:val="000000" w:themeColor="text1"/>
          <w:sz w:val="24"/>
          <w:szCs w:val="24"/>
          <w:shd w:val="clear" w:color="auto" w:fill="FFFFFF"/>
        </w:rPr>
      </w:pPr>
      <w:r w:rsidRPr="000D0C68">
        <w:rPr>
          <w:rFonts w:ascii="Times New Roman" w:hAnsi="Times New Roman" w:cs="Times New Roman"/>
          <w:color w:val="000000" w:themeColor="text1"/>
          <w:sz w:val="24"/>
          <w:szCs w:val="24"/>
          <w:shd w:val="clear" w:color="auto" w:fill="FFFFFF"/>
        </w:rPr>
        <w:t>Huang, Y. H., Liang, W. L., Truong, Q. T., &amp; Wang, Y. (2022). No new tricks for old dogs? Old directors and innovation performance. </w:t>
      </w:r>
      <w:r w:rsidRPr="000D0C68">
        <w:rPr>
          <w:rFonts w:ascii="Times New Roman" w:hAnsi="Times New Roman" w:cs="Times New Roman"/>
          <w:i/>
          <w:iCs/>
          <w:color w:val="000000" w:themeColor="text1"/>
          <w:sz w:val="24"/>
          <w:szCs w:val="24"/>
          <w:shd w:val="clear" w:color="auto" w:fill="FFFFFF"/>
        </w:rPr>
        <w:t>Technological Forecasting and Social Change</w:t>
      </w:r>
      <w:r w:rsidRPr="000D0C68">
        <w:rPr>
          <w:rFonts w:ascii="Times New Roman" w:hAnsi="Times New Roman" w:cs="Times New Roman"/>
          <w:color w:val="000000" w:themeColor="text1"/>
          <w:sz w:val="24"/>
          <w:szCs w:val="24"/>
          <w:shd w:val="clear" w:color="auto" w:fill="FFFFFF"/>
        </w:rPr>
        <w:t>, </w:t>
      </w:r>
      <w:r w:rsidRPr="000D0C68">
        <w:rPr>
          <w:rFonts w:ascii="Times New Roman" w:hAnsi="Times New Roman" w:cs="Times New Roman"/>
          <w:i/>
          <w:iCs/>
          <w:color w:val="000000" w:themeColor="text1"/>
          <w:sz w:val="24"/>
          <w:szCs w:val="24"/>
          <w:shd w:val="clear" w:color="auto" w:fill="FFFFFF"/>
        </w:rPr>
        <w:t>179</w:t>
      </w:r>
      <w:r w:rsidRPr="000D0C68">
        <w:rPr>
          <w:rFonts w:ascii="Times New Roman" w:hAnsi="Times New Roman" w:cs="Times New Roman"/>
          <w:color w:val="000000" w:themeColor="text1"/>
          <w:sz w:val="24"/>
          <w:szCs w:val="24"/>
          <w:shd w:val="clear" w:color="auto" w:fill="FFFFFF"/>
        </w:rPr>
        <w:t>, 121659.</w:t>
      </w:r>
    </w:p>
    <w:p w14:paraId="697C855B" w14:textId="77777777" w:rsidR="00962CAF" w:rsidRPr="000D0C68" w:rsidRDefault="00962CAF" w:rsidP="00962CAF">
      <w:pPr>
        <w:tabs>
          <w:tab w:val="left" w:pos="8603"/>
        </w:tabs>
        <w:spacing w:line="360" w:lineRule="auto"/>
        <w:ind w:left="567" w:hanging="567"/>
        <w:jc w:val="both"/>
        <w:rPr>
          <w:rFonts w:ascii="Times New Roman" w:hAnsi="Times New Roman" w:cs="Times New Roman"/>
          <w:color w:val="000000" w:themeColor="text1"/>
          <w:sz w:val="24"/>
          <w:szCs w:val="24"/>
        </w:rPr>
      </w:pPr>
      <w:r w:rsidRPr="000D0C68">
        <w:rPr>
          <w:rFonts w:ascii="Times New Roman" w:hAnsi="Times New Roman" w:cs="Times New Roman"/>
          <w:color w:val="000000" w:themeColor="text1"/>
          <w:sz w:val="24"/>
          <w:szCs w:val="24"/>
        </w:rPr>
        <w:t xml:space="preserve">Kunze, F., Boehm, S. A., &amp; Bruch, H. (2011). Age Diversity, Age Discrimination </w:t>
      </w:r>
      <w:proofErr w:type="spellStart"/>
      <w:r w:rsidRPr="000D0C68">
        <w:rPr>
          <w:rFonts w:ascii="Times New Roman" w:hAnsi="Times New Roman" w:cs="Times New Roman"/>
          <w:color w:val="000000" w:themeColor="text1"/>
          <w:sz w:val="24"/>
          <w:szCs w:val="24"/>
        </w:rPr>
        <w:t>Climatte</w:t>
      </w:r>
      <w:proofErr w:type="spellEnd"/>
      <w:r w:rsidRPr="000D0C68">
        <w:rPr>
          <w:rFonts w:ascii="Times New Roman" w:hAnsi="Times New Roman" w:cs="Times New Roman"/>
          <w:color w:val="000000" w:themeColor="text1"/>
          <w:sz w:val="24"/>
          <w:szCs w:val="24"/>
        </w:rPr>
        <w:t xml:space="preserve"> and Performance Consequences: A Cross Organizational Study. Journal of Organizational Behavior, 32(2), 264-290.</w:t>
      </w:r>
    </w:p>
    <w:p w14:paraId="6914D7F0" w14:textId="77777777" w:rsidR="00962CAF" w:rsidRPr="000D0C68" w:rsidRDefault="00962CAF" w:rsidP="00962CAF">
      <w:pPr>
        <w:spacing w:before="100" w:beforeAutospacing="1" w:after="100" w:afterAutospacing="1" w:line="360" w:lineRule="auto"/>
        <w:ind w:left="567" w:hanging="567"/>
        <w:jc w:val="both"/>
        <w:rPr>
          <w:rFonts w:ascii="Times New Roman" w:hAnsi="Times New Roman" w:cs="Times New Roman"/>
          <w:color w:val="000000" w:themeColor="text1"/>
          <w:sz w:val="24"/>
          <w:szCs w:val="24"/>
          <w:shd w:val="clear" w:color="auto" w:fill="FFFFFF"/>
        </w:rPr>
      </w:pPr>
      <w:r w:rsidRPr="000D0C68">
        <w:rPr>
          <w:rFonts w:ascii="Times New Roman" w:hAnsi="Times New Roman" w:cs="Times New Roman"/>
          <w:color w:val="000000" w:themeColor="text1"/>
          <w:sz w:val="24"/>
          <w:szCs w:val="24"/>
          <w:shd w:val="clear" w:color="auto" w:fill="FFFFFF"/>
        </w:rPr>
        <w:t>Kunze, F., Boehm, S. A., &amp; Bruch, H. (2021). It matters how old we feel in organizations: Testing a multilevel model of organizational subjective‐age diversity on employee outcomes. </w:t>
      </w:r>
      <w:r w:rsidRPr="000D0C68">
        <w:rPr>
          <w:rFonts w:ascii="Times New Roman" w:hAnsi="Times New Roman" w:cs="Times New Roman"/>
          <w:i/>
          <w:iCs/>
          <w:color w:val="000000" w:themeColor="text1"/>
          <w:sz w:val="24"/>
          <w:szCs w:val="24"/>
          <w:shd w:val="clear" w:color="auto" w:fill="FFFFFF"/>
        </w:rPr>
        <w:t>Journal of Organizational Behavior</w:t>
      </w:r>
      <w:r w:rsidRPr="000D0C68">
        <w:rPr>
          <w:rFonts w:ascii="Times New Roman" w:hAnsi="Times New Roman" w:cs="Times New Roman"/>
          <w:color w:val="000000" w:themeColor="text1"/>
          <w:sz w:val="24"/>
          <w:szCs w:val="24"/>
          <w:shd w:val="clear" w:color="auto" w:fill="FFFFFF"/>
        </w:rPr>
        <w:t>, </w:t>
      </w:r>
      <w:r w:rsidRPr="000D0C68">
        <w:rPr>
          <w:rFonts w:ascii="Times New Roman" w:hAnsi="Times New Roman" w:cs="Times New Roman"/>
          <w:i/>
          <w:iCs/>
          <w:color w:val="000000" w:themeColor="text1"/>
          <w:sz w:val="24"/>
          <w:szCs w:val="24"/>
          <w:shd w:val="clear" w:color="auto" w:fill="FFFFFF"/>
        </w:rPr>
        <w:t>42</w:t>
      </w:r>
      <w:r w:rsidRPr="000D0C68">
        <w:rPr>
          <w:rFonts w:ascii="Times New Roman" w:hAnsi="Times New Roman" w:cs="Times New Roman"/>
          <w:color w:val="000000" w:themeColor="text1"/>
          <w:sz w:val="24"/>
          <w:szCs w:val="24"/>
          <w:shd w:val="clear" w:color="auto" w:fill="FFFFFF"/>
        </w:rPr>
        <w:t>(4), 448-463.</w:t>
      </w:r>
    </w:p>
    <w:p w14:paraId="5FACF0E5" w14:textId="77777777" w:rsidR="00962CAF" w:rsidRPr="000D0C68" w:rsidRDefault="00962CAF" w:rsidP="00962CAF">
      <w:pPr>
        <w:spacing w:line="360" w:lineRule="auto"/>
        <w:ind w:left="567" w:hanging="567"/>
        <w:jc w:val="both"/>
        <w:rPr>
          <w:rFonts w:ascii="Times New Roman" w:hAnsi="Times New Roman" w:cs="Times New Roman"/>
          <w:color w:val="000000" w:themeColor="text1"/>
          <w:sz w:val="24"/>
          <w:szCs w:val="24"/>
          <w:shd w:val="clear" w:color="auto" w:fill="FFFFFF"/>
        </w:rPr>
      </w:pPr>
      <w:r w:rsidRPr="000D0C68">
        <w:rPr>
          <w:rFonts w:ascii="Times New Roman" w:hAnsi="Times New Roman" w:cs="Times New Roman"/>
          <w:color w:val="000000" w:themeColor="text1"/>
          <w:sz w:val="24"/>
          <w:szCs w:val="24"/>
          <w:shd w:val="clear" w:color="auto" w:fill="FFFFFF"/>
        </w:rPr>
        <w:t xml:space="preserve">Leroy, H., </w:t>
      </w:r>
      <w:proofErr w:type="spellStart"/>
      <w:r w:rsidRPr="000D0C68">
        <w:rPr>
          <w:rFonts w:ascii="Times New Roman" w:hAnsi="Times New Roman" w:cs="Times New Roman"/>
          <w:color w:val="000000" w:themeColor="text1"/>
          <w:sz w:val="24"/>
          <w:szCs w:val="24"/>
          <w:shd w:val="clear" w:color="auto" w:fill="FFFFFF"/>
        </w:rPr>
        <w:t>Buengeler</w:t>
      </w:r>
      <w:proofErr w:type="spellEnd"/>
      <w:r w:rsidRPr="000D0C68">
        <w:rPr>
          <w:rFonts w:ascii="Times New Roman" w:hAnsi="Times New Roman" w:cs="Times New Roman"/>
          <w:color w:val="000000" w:themeColor="text1"/>
          <w:sz w:val="24"/>
          <w:szCs w:val="24"/>
          <w:shd w:val="clear" w:color="auto" w:fill="FFFFFF"/>
        </w:rPr>
        <w:t xml:space="preserve">, C., </w:t>
      </w:r>
      <w:proofErr w:type="spellStart"/>
      <w:r w:rsidRPr="000D0C68">
        <w:rPr>
          <w:rFonts w:ascii="Times New Roman" w:hAnsi="Times New Roman" w:cs="Times New Roman"/>
          <w:color w:val="000000" w:themeColor="text1"/>
          <w:sz w:val="24"/>
          <w:szCs w:val="24"/>
          <w:shd w:val="clear" w:color="auto" w:fill="FFFFFF"/>
        </w:rPr>
        <w:t>Veestraeten</w:t>
      </w:r>
      <w:proofErr w:type="spellEnd"/>
      <w:r w:rsidRPr="000D0C68">
        <w:rPr>
          <w:rFonts w:ascii="Times New Roman" w:hAnsi="Times New Roman" w:cs="Times New Roman"/>
          <w:color w:val="000000" w:themeColor="text1"/>
          <w:sz w:val="24"/>
          <w:szCs w:val="24"/>
          <w:shd w:val="clear" w:color="auto" w:fill="FFFFFF"/>
        </w:rPr>
        <w:t xml:space="preserve">, M., Shemla, M., &amp; </w:t>
      </w:r>
      <w:proofErr w:type="spellStart"/>
      <w:r w:rsidRPr="000D0C68">
        <w:rPr>
          <w:rFonts w:ascii="Times New Roman" w:hAnsi="Times New Roman" w:cs="Times New Roman"/>
          <w:color w:val="000000" w:themeColor="text1"/>
          <w:sz w:val="24"/>
          <w:szCs w:val="24"/>
          <w:shd w:val="clear" w:color="auto" w:fill="FFFFFF"/>
        </w:rPr>
        <w:t>Hoever</w:t>
      </w:r>
      <w:proofErr w:type="spellEnd"/>
      <w:r w:rsidRPr="000D0C68">
        <w:rPr>
          <w:rFonts w:ascii="Times New Roman" w:hAnsi="Times New Roman" w:cs="Times New Roman"/>
          <w:color w:val="000000" w:themeColor="text1"/>
          <w:sz w:val="24"/>
          <w:szCs w:val="24"/>
          <w:shd w:val="clear" w:color="auto" w:fill="FFFFFF"/>
        </w:rPr>
        <w:t>, I. J. (2022). Fostering team creativity through team-focused inclusion: The role of leader harvesting the benefits of diversity and cultivating value-in-diversity beliefs. </w:t>
      </w:r>
      <w:r w:rsidRPr="000D0C68">
        <w:rPr>
          <w:rFonts w:ascii="Times New Roman" w:hAnsi="Times New Roman" w:cs="Times New Roman"/>
          <w:i/>
          <w:iCs/>
          <w:color w:val="000000" w:themeColor="text1"/>
          <w:sz w:val="24"/>
          <w:szCs w:val="24"/>
          <w:shd w:val="clear" w:color="auto" w:fill="FFFFFF"/>
        </w:rPr>
        <w:t>Group &amp; Organization Management</w:t>
      </w:r>
      <w:r w:rsidRPr="000D0C68">
        <w:rPr>
          <w:rFonts w:ascii="Times New Roman" w:hAnsi="Times New Roman" w:cs="Times New Roman"/>
          <w:color w:val="000000" w:themeColor="text1"/>
          <w:sz w:val="24"/>
          <w:szCs w:val="24"/>
          <w:shd w:val="clear" w:color="auto" w:fill="FFFFFF"/>
        </w:rPr>
        <w:t>, </w:t>
      </w:r>
      <w:r w:rsidRPr="000D0C68">
        <w:rPr>
          <w:rFonts w:ascii="Times New Roman" w:hAnsi="Times New Roman" w:cs="Times New Roman"/>
          <w:i/>
          <w:iCs/>
          <w:color w:val="000000" w:themeColor="text1"/>
          <w:sz w:val="24"/>
          <w:szCs w:val="24"/>
          <w:shd w:val="clear" w:color="auto" w:fill="FFFFFF"/>
        </w:rPr>
        <w:t>47</w:t>
      </w:r>
      <w:r w:rsidRPr="000D0C68">
        <w:rPr>
          <w:rFonts w:ascii="Times New Roman" w:hAnsi="Times New Roman" w:cs="Times New Roman"/>
          <w:color w:val="000000" w:themeColor="text1"/>
          <w:sz w:val="24"/>
          <w:szCs w:val="24"/>
          <w:shd w:val="clear" w:color="auto" w:fill="FFFFFF"/>
        </w:rPr>
        <w:t>(4), 798-839.</w:t>
      </w:r>
    </w:p>
    <w:p w14:paraId="08A271D0" w14:textId="77777777" w:rsidR="00962CAF" w:rsidRPr="000D0C68" w:rsidRDefault="00962CAF" w:rsidP="00962CAF">
      <w:pPr>
        <w:spacing w:line="360" w:lineRule="auto"/>
        <w:ind w:left="567" w:hanging="567"/>
        <w:jc w:val="both"/>
        <w:rPr>
          <w:rFonts w:ascii="Times New Roman" w:hAnsi="Times New Roman" w:cs="Times New Roman"/>
          <w:color w:val="000000" w:themeColor="text1"/>
          <w:sz w:val="24"/>
          <w:szCs w:val="24"/>
        </w:rPr>
      </w:pPr>
      <w:r w:rsidRPr="000D0C68">
        <w:rPr>
          <w:rFonts w:ascii="Times New Roman" w:hAnsi="Times New Roman" w:cs="Times New Roman"/>
          <w:color w:val="000000" w:themeColor="text1"/>
          <w:sz w:val="24"/>
          <w:szCs w:val="24"/>
        </w:rPr>
        <w:t>Mutunga, F. &amp;</w:t>
      </w:r>
      <w:proofErr w:type="spellStart"/>
      <w:r w:rsidRPr="000D0C68">
        <w:rPr>
          <w:rFonts w:ascii="Times New Roman" w:hAnsi="Times New Roman" w:cs="Times New Roman"/>
          <w:color w:val="000000" w:themeColor="text1"/>
          <w:sz w:val="24"/>
          <w:szCs w:val="24"/>
        </w:rPr>
        <w:t>Gachunga</w:t>
      </w:r>
      <w:proofErr w:type="spellEnd"/>
      <w:r w:rsidRPr="000D0C68">
        <w:rPr>
          <w:rFonts w:ascii="Times New Roman" w:hAnsi="Times New Roman" w:cs="Times New Roman"/>
          <w:color w:val="000000" w:themeColor="text1"/>
          <w:sz w:val="24"/>
          <w:szCs w:val="24"/>
        </w:rPr>
        <w:t>, H. (2013). Factors Affecting Succession Planning in Small and Medium Enterprises in Kenya. International Journal of Academic Research in Business and Social Sciences, 3 (8), 285 – 300.</w:t>
      </w:r>
    </w:p>
    <w:p w14:paraId="5AF4EC43" w14:textId="77777777" w:rsidR="00962CAF" w:rsidRPr="000D0C68" w:rsidRDefault="00962CAF" w:rsidP="00962CAF">
      <w:pPr>
        <w:spacing w:before="100" w:beforeAutospacing="1" w:after="100" w:afterAutospacing="1" w:line="360" w:lineRule="auto"/>
        <w:ind w:left="567" w:hanging="567"/>
        <w:jc w:val="both"/>
        <w:rPr>
          <w:rFonts w:ascii="Times New Roman" w:hAnsi="Times New Roman" w:cs="Times New Roman"/>
          <w:color w:val="000000" w:themeColor="text1"/>
          <w:sz w:val="24"/>
          <w:szCs w:val="24"/>
          <w:shd w:val="clear" w:color="auto" w:fill="FFFFFF"/>
        </w:rPr>
      </w:pPr>
      <w:r w:rsidRPr="000D0C68">
        <w:rPr>
          <w:rFonts w:ascii="Times New Roman" w:hAnsi="Times New Roman" w:cs="Times New Roman"/>
          <w:color w:val="000000" w:themeColor="text1"/>
          <w:sz w:val="24"/>
          <w:szCs w:val="24"/>
          <w:shd w:val="clear" w:color="auto" w:fill="FFFFFF"/>
        </w:rPr>
        <w:t>North, M. S. (2022). Chinese versus United States workplace ageism as GATE-ism: Generation, age, tenure, experience. </w:t>
      </w:r>
      <w:r w:rsidRPr="000D0C68">
        <w:rPr>
          <w:rFonts w:ascii="Times New Roman" w:hAnsi="Times New Roman" w:cs="Times New Roman"/>
          <w:i/>
          <w:iCs/>
          <w:color w:val="000000" w:themeColor="text1"/>
          <w:sz w:val="24"/>
          <w:szCs w:val="24"/>
          <w:shd w:val="clear" w:color="auto" w:fill="FFFFFF"/>
        </w:rPr>
        <w:t>Frontiers in Psychology</w:t>
      </w:r>
      <w:r w:rsidRPr="000D0C68">
        <w:rPr>
          <w:rFonts w:ascii="Times New Roman" w:hAnsi="Times New Roman" w:cs="Times New Roman"/>
          <w:color w:val="000000" w:themeColor="text1"/>
          <w:sz w:val="24"/>
          <w:szCs w:val="24"/>
          <w:shd w:val="clear" w:color="auto" w:fill="FFFFFF"/>
        </w:rPr>
        <w:t>, </w:t>
      </w:r>
      <w:r w:rsidRPr="000D0C68">
        <w:rPr>
          <w:rFonts w:ascii="Times New Roman" w:hAnsi="Times New Roman" w:cs="Times New Roman"/>
          <w:i/>
          <w:iCs/>
          <w:color w:val="000000" w:themeColor="text1"/>
          <w:sz w:val="24"/>
          <w:szCs w:val="24"/>
          <w:shd w:val="clear" w:color="auto" w:fill="FFFFFF"/>
        </w:rPr>
        <w:t>13</w:t>
      </w:r>
      <w:r w:rsidRPr="000D0C68">
        <w:rPr>
          <w:rFonts w:ascii="Times New Roman" w:hAnsi="Times New Roman" w:cs="Times New Roman"/>
          <w:color w:val="000000" w:themeColor="text1"/>
          <w:sz w:val="24"/>
          <w:szCs w:val="24"/>
          <w:shd w:val="clear" w:color="auto" w:fill="FFFFFF"/>
        </w:rPr>
        <w:t>, 817160.</w:t>
      </w:r>
    </w:p>
    <w:p w14:paraId="0118ACEC" w14:textId="77777777" w:rsidR="00962CAF" w:rsidRPr="000D0C68" w:rsidRDefault="00962CAF" w:rsidP="00962CAF">
      <w:pPr>
        <w:tabs>
          <w:tab w:val="left" w:pos="8603"/>
        </w:tabs>
        <w:spacing w:line="360" w:lineRule="auto"/>
        <w:ind w:left="567" w:hanging="567"/>
        <w:jc w:val="both"/>
        <w:rPr>
          <w:rFonts w:ascii="Times New Roman" w:hAnsi="Times New Roman" w:cs="Times New Roman"/>
          <w:color w:val="000000" w:themeColor="text1"/>
          <w:sz w:val="24"/>
          <w:szCs w:val="24"/>
          <w:shd w:val="clear" w:color="auto" w:fill="FFFFFF"/>
        </w:rPr>
      </w:pPr>
      <w:r w:rsidRPr="000D0C68">
        <w:rPr>
          <w:rFonts w:ascii="Times New Roman" w:hAnsi="Times New Roman" w:cs="Times New Roman"/>
          <w:color w:val="000000" w:themeColor="text1"/>
          <w:sz w:val="24"/>
          <w:szCs w:val="24"/>
          <w:shd w:val="clear" w:color="auto" w:fill="FFFFFF"/>
        </w:rPr>
        <w:lastRenderedPageBreak/>
        <w:t xml:space="preserve">Nwachukwu, C., &amp; </w:t>
      </w:r>
      <w:proofErr w:type="spellStart"/>
      <w:r w:rsidRPr="000D0C68">
        <w:rPr>
          <w:rFonts w:ascii="Times New Roman" w:hAnsi="Times New Roman" w:cs="Times New Roman"/>
          <w:color w:val="000000" w:themeColor="text1"/>
          <w:sz w:val="24"/>
          <w:szCs w:val="24"/>
          <w:shd w:val="clear" w:color="auto" w:fill="FFFFFF"/>
        </w:rPr>
        <w:t>Chladková</w:t>
      </w:r>
      <w:proofErr w:type="spellEnd"/>
      <w:r w:rsidRPr="000D0C68">
        <w:rPr>
          <w:rFonts w:ascii="Times New Roman" w:hAnsi="Times New Roman" w:cs="Times New Roman"/>
          <w:color w:val="000000" w:themeColor="text1"/>
          <w:sz w:val="24"/>
          <w:szCs w:val="24"/>
          <w:shd w:val="clear" w:color="auto" w:fill="FFFFFF"/>
        </w:rPr>
        <w:t>, H. (2017). Human resource management practices and employee satisfaction in microfinance banks in Nigeria. </w:t>
      </w:r>
      <w:r w:rsidRPr="000D0C68">
        <w:rPr>
          <w:rFonts w:ascii="Times New Roman" w:hAnsi="Times New Roman" w:cs="Times New Roman"/>
          <w:i/>
          <w:iCs/>
          <w:color w:val="000000" w:themeColor="text1"/>
          <w:sz w:val="24"/>
          <w:szCs w:val="24"/>
          <w:shd w:val="clear" w:color="auto" w:fill="FFFFFF"/>
        </w:rPr>
        <w:t>Trends Economics and Management</w:t>
      </w:r>
      <w:r w:rsidRPr="000D0C68">
        <w:rPr>
          <w:rFonts w:ascii="Times New Roman" w:hAnsi="Times New Roman" w:cs="Times New Roman"/>
          <w:color w:val="000000" w:themeColor="text1"/>
          <w:sz w:val="24"/>
          <w:szCs w:val="24"/>
          <w:shd w:val="clear" w:color="auto" w:fill="FFFFFF"/>
        </w:rPr>
        <w:t>, </w:t>
      </w:r>
      <w:r w:rsidRPr="000D0C68">
        <w:rPr>
          <w:rFonts w:ascii="Times New Roman" w:hAnsi="Times New Roman" w:cs="Times New Roman"/>
          <w:i/>
          <w:iCs/>
          <w:color w:val="000000" w:themeColor="text1"/>
          <w:sz w:val="24"/>
          <w:szCs w:val="24"/>
          <w:shd w:val="clear" w:color="auto" w:fill="FFFFFF"/>
        </w:rPr>
        <w:t>28</w:t>
      </w:r>
      <w:r w:rsidRPr="000D0C68">
        <w:rPr>
          <w:rFonts w:ascii="Times New Roman" w:hAnsi="Times New Roman" w:cs="Times New Roman"/>
          <w:color w:val="000000" w:themeColor="text1"/>
          <w:sz w:val="24"/>
          <w:szCs w:val="24"/>
          <w:shd w:val="clear" w:color="auto" w:fill="FFFFFF"/>
        </w:rPr>
        <w:t>(1), 23-35.</w:t>
      </w:r>
    </w:p>
    <w:p w14:paraId="2AAE8066" w14:textId="77777777" w:rsidR="00962CAF" w:rsidRPr="000D0C68" w:rsidRDefault="00962CAF" w:rsidP="00962CAF">
      <w:pPr>
        <w:spacing w:line="360" w:lineRule="auto"/>
        <w:ind w:left="567" w:hanging="567"/>
        <w:jc w:val="both"/>
        <w:rPr>
          <w:rFonts w:ascii="Times New Roman" w:hAnsi="Times New Roman" w:cs="Times New Roman"/>
          <w:color w:val="000000" w:themeColor="text1"/>
          <w:sz w:val="24"/>
          <w:szCs w:val="24"/>
          <w:shd w:val="clear" w:color="auto" w:fill="FFFFFF"/>
        </w:rPr>
      </w:pPr>
      <w:r w:rsidRPr="000D0C68">
        <w:rPr>
          <w:rFonts w:ascii="Times New Roman" w:hAnsi="Times New Roman" w:cs="Times New Roman"/>
          <w:color w:val="000000" w:themeColor="text1"/>
          <w:sz w:val="24"/>
          <w:szCs w:val="24"/>
          <w:shd w:val="clear" w:color="auto" w:fill="FFFFFF"/>
        </w:rPr>
        <w:t>Nwakanma, C. H. (2024). Diversity and Inclusion in the Nigerian Work Environment: Opportunities and Challenges. </w:t>
      </w:r>
      <w:r w:rsidRPr="000D0C68">
        <w:rPr>
          <w:rFonts w:ascii="Times New Roman" w:hAnsi="Times New Roman" w:cs="Times New Roman"/>
          <w:i/>
          <w:iCs/>
          <w:color w:val="000000" w:themeColor="text1"/>
          <w:sz w:val="24"/>
          <w:szCs w:val="24"/>
          <w:shd w:val="clear" w:color="auto" w:fill="FFFFFF"/>
        </w:rPr>
        <w:t>Social Sciences, Humanities and Education Journal (SHE Journal)</w:t>
      </w:r>
      <w:r w:rsidRPr="000D0C68">
        <w:rPr>
          <w:rFonts w:ascii="Times New Roman" w:hAnsi="Times New Roman" w:cs="Times New Roman"/>
          <w:color w:val="000000" w:themeColor="text1"/>
          <w:sz w:val="24"/>
          <w:szCs w:val="24"/>
          <w:shd w:val="clear" w:color="auto" w:fill="FFFFFF"/>
        </w:rPr>
        <w:t>, </w:t>
      </w:r>
      <w:r w:rsidRPr="000D0C68">
        <w:rPr>
          <w:rFonts w:ascii="Times New Roman" w:hAnsi="Times New Roman" w:cs="Times New Roman"/>
          <w:i/>
          <w:iCs/>
          <w:color w:val="000000" w:themeColor="text1"/>
          <w:sz w:val="24"/>
          <w:szCs w:val="24"/>
          <w:shd w:val="clear" w:color="auto" w:fill="FFFFFF"/>
        </w:rPr>
        <w:t>5</w:t>
      </w:r>
      <w:r w:rsidRPr="000D0C68">
        <w:rPr>
          <w:rFonts w:ascii="Times New Roman" w:hAnsi="Times New Roman" w:cs="Times New Roman"/>
          <w:color w:val="000000" w:themeColor="text1"/>
          <w:sz w:val="24"/>
          <w:szCs w:val="24"/>
          <w:shd w:val="clear" w:color="auto" w:fill="FFFFFF"/>
        </w:rPr>
        <w:t>(1), 163-â.</w:t>
      </w:r>
    </w:p>
    <w:p w14:paraId="03809869" w14:textId="77777777" w:rsidR="00962CAF" w:rsidRPr="000D0C68" w:rsidRDefault="00962CAF" w:rsidP="00962CAF">
      <w:pPr>
        <w:pStyle w:val="Default"/>
        <w:spacing w:line="360" w:lineRule="auto"/>
        <w:ind w:left="567" w:hanging="567"/>
        <w:jc w:val="both"/>
        <w:rPr>
          <w:color w:val="000000" w:themeColor="text1"/>
        </w:rPr>
      </w:pPr>
      <w:r w:rsidRPr="000D0C68">
        <w:rPr>
          <w:color w:val="000000" w:themeColor="text1"/>
        </w:rPr>
        <w:t xml:space="preserve">Patel, T. K. (2016). A Study on Predictors to Maintain Workforce Diversity among Teaching Faculties in Engineering and Management Institutes of Surat City. </w:t>
      </w:r>
      <w:r w:rsidRPr="000D0C68">
        <w:rPr>
          <w:i/>
          <w:iCs/>
          <w:color w:val="000000" w:themeColor="text1"/>
        </w:rPr>
        <w:t>Research Hub- International Multidisciplinary Research Journal (RHIMRJ), 3</w:t>
      </w:r>
      <w:r w:rsidRPr="000D0C68">
        <w:rPr>
          <w:color w:val="000000" w:themeColor="text1"/>
        </w:rPr>
        <w:t xml:space="preserve">(5), 1-4. </w:t>
      </w:r>
    </w:p>
    <w:p w14:paraId="77639A78" w14:textId="77777777" w:rsidR="00962CAF" w:rsidRPr="000D0C68" w:rsidRDefault="00962CAF" w:rsidP="00962CAF">
      <w:pPr>
        <w:spacing w:line="360" w:lineRule="auto"/>
        <w:ind w:left="567" w:hanging="567"/>
        <w:jc w:val="both"/>
        <w:rPr>
          <w:rFonts w:ascii="Times New Roman" w:hAnsi="Times New Roman" w:cs="Times New Roman"/>
          <w:color w:val="000000" w:themeColor="text1"/>
          <w:sz w:val="24"/>
          <w:szCs w:val="24"/>
          <w:shd w:val="clear" w:color="auto" w:fill="FFFFFF"/>
        </w:rPr>
      </w:pPr>
      <w:r w:rsidRPr="000D0C68">
        <w:rPr>
          <w:rFonts w:ascii="Times New Roman" w:hAnsi="Times New Roman" w:cs="Times New Roman"/>
          <w:color w:val="000000" w:themeColor="text1"/>
          <w:sz w:val="24"/>
          <w:szCs w:val="24"/>
          <w:shd w:val="clear" w:color="auto" w:fill="FFFFFF"/>
        </w:rPr>
        <w:t>Pletzer, J. L. (2021). Why older employees engage in less counterproductive work behavior and in more organizational citizenship behavior: Examining the role of the HEXACO personality traits. </w:t>
      </w:r>
      <w:r w:rsidRPr="000D0C68">
        <w:rPr>
          <w:rFonts w:ascii="Times New Roman" w:hAnsi="Times New Roman" w:cs="Times New Roman"/>
          <w:i/>
          <w:iCs/>
          <w:color w:val="000000" w:themeColor="text1"/>
          <w:sz w:val="24"/>
          <w:szCs w:val="24"/>
          <w:shd w:val="clear" w:color="auto" w:fill="FFFFFF"/>
        </w:rPr>
        <w:t>Personality and Individual Differences</w:t>
      </w:r>
      <w:r w:rsidRPr="000D0C68">
        <w:rPr>
          <w:rFonts w:ascii="Times New Roman" w:hAnsi="Times New Roman" w:cs="Times New Roman"/>
          <w:color w:val="000000" w:themeColor="text1"/>
          <w:sz w:val="24"/>
          <w:szCs w:val="24"/>
          <w:shd w:val="clear" w:color="auto" w:fill="FFFFFF"/>
        </w:rPr>
        <w:t>, </w:t>
      </w:r>
      <w:r w:rsidRPr="000D0C68">
        <w:rPr>
          <w:rFonts w:ascii="Times New Roman" w:hAnsi="Times New Roman" w:cs="Times New Roman"/>
          <w:i/>
          <w:iCs/>
          <w:color w:val="000000" w:themeColor="text1"/>
          <w:sz w:val="24"/>
          <w:szCs w:val="24"/>
          <w:shd w:val="clear" w:color="auto" w:fill="FFFFFF"/>
        </w:rPr>
        <w:t>173</w:t>
      </w:r>
      <w:r w:rsidRPr="000D0C68">
        <w:rPr>
          <w:rFonts w:ascii="Times New Roman" w:hAnsi="Times New Roman" w:cs="Times New Roman"/>
          <w:color w:val="000000" w:themeColor="text1"/>
          <w:sz w:val="24"/>
          <w:szCs w:val="24"/>
          <w:shd w:val="clear" w:color="auto" w:fill="FFFFFF"/>
        </w:rPr>
        <w:t>, 110550.</w:t>
      </w:r>
    </w:p>
    <w:p w14:paraId="4329D721" w14:textId="77777777" w:rsidR="00962CAF" w:rsidRPr="000D0C68" w:rsidRDefault="00962CAF" w:rsidP="00962CAF">
      <w:pPr>
        <w:spacing w:line="360" w:lineRule="auto"/>
        <w:ind w:left="567" w:hanging="567"/>
        <w:jc w:val="both"/>
        <w:rPr>
          <w:rFonts w:ascii="Times New Roman" w:hAnsi="Times New Roman" w:cs="Times New Roman"/>
          <w:color w:val="000000" w:themeColor="text1"/>
          <w:sz w:val="24"/>
          <w:szCs w:val="24"/>
          <w:shd w:val="clear" w:color="auto" w:fill="FFFFFF"/>
        </w:rPr>
      </w:pPr>
      <w:r w:rsidRPr="000D0C68">
        <w:rPr>
          <w:rFonts w:ascii="Times New Roman" w:hAnsi="Times New Roman" w:cs="Times New Roman"/>
          <w:color w:val="000000" w:themeColor="text1"/>
          <w:sz w:val="24"/>
          <w:szCs w:val="24"/>
          <w:shd w:val="clear" w:color="auto" w:fill="FFFFFF"/>
        </w:rPr>
        <w:t>Rudolph, C. W., &amp; Zacher, H. (2024). How, why, and when is the average age of employees related to climate for innovation? The role of age diversity, focus on opportunities, and work engagement. </w:t>
      </w:r>
      <w:r w:rsidRPr="000D0C68">
        <w:rPr>
          <w:rFonts w:ascii="Times New Roman" w:hAnsi="Times New Roman" w:cs="Times New Roman"/>
          <w:i/>
          <w:iCs/>
          <w:color w:val="000000" w:themeColor="text1"/>
          <w:sz w:val="24"/>
          <w:szCs w:val="24"/>
          <w:shd w:val="clear" w:color="auto" w:fill="FFFFFF"/>
        </w:rPr>
        <w:t>Group &amp; Organization Management</w:t>
      </w:r>
      <w:r w:rsidRPr="000D0C68">
        <w:rPr>
          <w:rFonts w:ascii="Times New Roman" w:hAnsi="Times New Roman" w:cs="Times New Roman"/>
          <w:color w:val="000000" w:themeColor="text1"/>
          <w:sz w:val="24"/>
          <w:szCs w:val="24"/>
          <w:shd w:val="clear" w:color="auto" w:fill="FFFFFF"/>
        </w:rPr>
        <w:t>, </w:t>
      </w:r>
      <w:r w:rsidRPr="000D0C68">
        <w:rPr>
          <w:rFonts w:ascii="Times New Roman" w:hAnsi="Times New Roman" w:cs="Times New Roman"/>
          <w:i/>
          <w:iCs/>
          <w:color w:val="000000" w:themeColor="text1"/>
          <w:sz w:val="24"/>
          <w:szCs w:val="24"/>
          <w:shd w:val="clear" w:color="auto" w:fill="FFFFFF"/>
        </w:rPr>
        <w:t>49</w:t>
      </w:r>
      <w:r w:rsidRPr="000D0C68">
        <w:rPr>
          <w:rFonts w:ascii="Times New Roman" w:hAnsi="Times New Roman" w:cs="Times New Roman"/>
          <w:color w:val="000000" w:themeColor="text1"/>
          <w:sz w:val="24"/>
          <w:szCs w:val="24"/>
          <w:shd w:val="clear" w:color="auto" w:fill="FFFFFF"/>
        </w:rPr>
        <w:t>(3), 543-576.</w:t>
      </w:r>
    </w:p>
    <w:p w14:paraId="372EF404" w14:textId="77777777" w:rsidR="00962CAF" w:rsidRPr="000D0C68" w:rsidRDefault="00962CAF" w:rsidP="00962CAF">
      <w:pPr>
        <w:spacing w:before="100" w:beforeAutospacing="1" w:after="100" w:afterAutospacing="1" w:line="360" w:lineRule="auto"/>
        <w:ind w:left="567" w:hanging="567"/>
        <w:jc w:val="both"/>
        <w:rPr>
          <w:rFonts w:ascii="Times New Roman" w:hAnsi="Times New Roman" w:cs="Times New Roman"/>
          <w:color w:val="000000" w:themeColor="text1"/>
          <w:sz w:val="24"/>
          <w:szCs w:val="24"/>
          <w:shd w:val="clear" w:color="auto" w:fill="FFFFFF"/>
        </w:rPr>
      </w:pPr>
      <w:r w:rsidRPr="000D0C68">
        <w:rPr>
          <w:rFonts w:ascii="Times New Roman" w:hAnsi="Times New Roman" w:cs="Times New Roman"/>
          <w:color w:val="000000" w:themeColor="text1"/>
          <w:sz w:val="24"/>
          <w:szCs w:val="24"/>
          <w:shd w:val="clear" w:color="auto" w:fill="FFFFFF"/>
        </w:rPr>
        <w:t>Shore, L. M., &amp; Chung, B. G. (2022). Inclusive leadership: How leaders sustain or discourage work group inclusion. </w:t>
      </w:r>
      <w:r w:rsidRPr="000D0C68">
        <w:rPr>
          <w:rFonts w:ascii="Times New Roman" w:hAnsi="Times New Roman" w:cs="Times New Roman"/>
          <w:i/>
          <w:iCs/>
          <w:color w:val="000000" w:themeColor="text1"/>
          <w:sz w:val="24"/>
          <w:szCs w:val="24"/>
          <w:shd w:val="clear" w:color="auto" w:fill="FFFFFF"/>
        </w:rPr>
        <w:t>Group &amp; organization management</w:t>
      </w:r>
      <w:r w:rsidRPr="000D0C68">
        <w:rPr>
          <w:rFonts w:ascii="Times New Roman" w:hAnsi="Times New Roman" w:cs="Times New Roman"/>
          <w:color w:val="000000" w:themeColor="text1"/>
          <w:sz w:val="24"/>
          <w:szCs w:val="24"/>
          <w:shd w:val="clear" w:color="auto" w:fill="FFFFFF"/>
        </w:rPr>
        <w:t>, </w:t>
      </w:r>
      <w:r w:rsidRPr="000D0C68">
        <w:rPr>
          <w:rFonts w:ascii="Times New Roman" w:hAnsi="Times New Roman" w:cs="Times New Roman"/>
          <w:i/>
          <w:iCs/>
          <w:color w:val="000000" w:themeColor="text1"/>
          <w:sz w:val="24"/>
          <w:szCs w:val="24"/>
          <w:shd w:val="clear" w:color="auto" w:fill="FFFFFF"/>
        </w:rPr>
        <w:t>47</w:t>
      </w:r>
      <w:r w:rsidRPr="000D0C68">
        <w:rPr>
          <w:rFonts w:ascii="Times New Roman" w:hAnsi="Times New Roman" w:cs="Times New Roman"/>
          <w:color w:val="000000" w:themeColor="text1"/>
          <w:sz w:val="24"/>
          <w:szCs w:val="24"/>
          <w:shd w:val="clear" w:color="auto" w:fill="FFFFFF"/>
        </w:rPr>
        <w:t>(4), 723-754.</w:t>
      </w:r>
    </w:p>
    <w:p w14:paraId="1F540DEE" w14:textId="77777777" w:rsidR="00962CAF" w:rsidRPr="000D0C68" w:rsidRDefault="00962CAF" w:rsidP="00962CAF">
      <w:pPr>
        <w:spacing w:line="360" w:lineRule="auto"/>
        <w:ind w:left="567" w:hanging="567"/>
        <w:jc w:val="both"/>
        <w:rPr>
          <w:rFonts w:ascii="Times New Roman" w:hAnsi="Times New Roman" w:cs="Times New Roman"/>
          <w:color w:val="000000" w:themeColor="text1"/>
          <w:sz w:val="24"/>
          <w:szCs w:val="24"/>
        </w:rPr>
      </w:pPr>
      <w:r w:rsidRPr="000D0C68">
        <w:rPr>
          <w:rFonts w:ascii="Times New Roman" w:hAnsi="Times New Roman" w:cs="Times New Roman"/>
          <w:color w:val="000000" w:themeColor="text1"/>
          <w:sz w:val="24"/>
          <w:szCs w:val="24"/>
        </w:rPr>
        <w:t>Tolbize, A. (2008). Generational differences in the workplace. [Online], available at: http://rtc.umn.edu/docs/2_18_Gen_diff_workplace.pdf. [Accessed: 17/02/2025</w:t>
      </w:r>
    </w:p>
    <w:p w14:paraId="76A71A15" w14:textId="77777777" w:rsidR="00962CAF" w:rsidRPr="000D0C68" w:rsidRDefault="00962CAF" w:rsidP="00962CAF">
      <w:pPr>
        <w:spacing w:line="360" w:lineRule="auto"/>
        <w:ind w:left="567" w:hanging="567"/>
        <w:jc w:val="both"/>
        <w:rPr>
          <w:rFonts w:ascii="Times New Roman" w:hAnsi="Times New Roman" w:cs="Times New Roman"/>
          <w:color w:val="000000" w:themeColor="text1"/>
          <w:sz w:val="24"/>
          <w:szCs w:val="24"/>
          <w:shd w:val="clear" w:color="auto" w:fill="FFFFFF"/>
        </w:rPr>
      </w:pPr>
      <w:r w:rsidRPr="000D0C68">
        <w:rPr>
          <w:rFonts w:ascii="Times New Roman" w:hAnsi="Times New Roman" w:cs="Times New Roman"/>
          <w:color w:val="000000" w:themeColor="text1"/>
          <w:sz w:val="24"/>
          <w:szCs w:val="24"/>
          <w:shd w:val="clear" w:color="auto" w:fill="FFFFFF"/>
        </w:rPr>
        <w:t xml:space="preserve">Trompenaars, F., &amp; </w:t>
      </w:r>
      <w:proofErr w:type="spellStart"/>
      <w:r w:rsidRPr="000D0C68">
        <w:rPr>
          <w:rFonts w:ascii="Times New Roman" w:hAnsi="Times New Roman" w:cs="Times New Roman"/>
          <w:color w:val="000000" w:themeColor="text1"/>
          <w:sz w:val="24"/>
          <w:szCs w:val="24"/>
          <w:shd w:val="clear" w:color="auto" w:fill="FFFFFF"/>
        </w:rPr>
        <w:t>Woolliams</w:t>
      </w:r>
      <w:proofErr w:type="spellEnd"/>
      <w:r w:rsidRPr="000D0C68">
        <w:rPr>
          <w:rFonts w:ascii="Times New Roman" w:hAnsi="Times New Roman" w:cs="Times New Roman"/>
          <w:color w:val="000000" w:themeColor="text1"/>
          <w:sz w:val="24"/>
          <w:szCs w:val="24"/>
          <w:shd w:val="clear" w:color="auto" w:fill="FFFFFF"/>
        </w:rPr>
        <w:t>, P. (2025). Creativity in Teams. In </w:t>
      </w:r>
      <w:r w:rsidRPr="000D0C68">
        <w:rPr>
          <w:rFonts w:ascii="Times New Roman" w:hAnsi="Times New Roman" w:cs="Times New Roman"/>
          <w:i/>
          <w:iCs/>
          <w:color w:val="000000" w:themeColor="text1"/>
          <w:sz w:val="24"/>
          <w:szCs w:val="24"/>
          <w:shd w:val="clear" w:color="auto" w:fill="FFFFFF"/>
        </w:rPr>
        <w:t>New Approaches to Creating a Culture of Innovation</w:t>
      </w:r>
      <w:r w:rsidRPr="000D0C68">
        <w:rPr>
          <w:rFonts w:ascii="Times New Roman" w:hAnsi="Times New Roman" w:cs="Times New Roman"/>
          <w:color w:val="000000" w:themeColor="text1"/>
          <w:sz w:val="24"/>
          <w:szCs w:val="24"/>
          <w:shd w:val="clear" w:color="auto" w:fill="FFFFFF"/>
        </w:rPr>
        <w:t> (pp. 33-50). Emerald Publishing Limited.</w:t>
      </w:r>
    </w:p>
    <w:p w14:paraId="03A0816F" w14:textId="77777777" w:rsidR="00962CAF" w:rsidRPr="000D0C68" w:rsidRDefault="00962CAF" w:rsidP="00962CAF">
      <w:pPr>
        <w:spacing w:before="100" w:beforeAutospacing="1" w:after="100" w:afterAutospacing="1" w:line="360" w:lineRule="auto"/>
        <w:ind w:left="567" w:hanging="567"/>
        <w:jc w:val="both"/>
        <w:rPr>
          <w:rFonts w:ascii="Times New Roman" w:hAnsi="Times New Roman" w:cs="Times New Roman"/>
          <w:color w:val="000000" w:themeColor="text1"/>
          <w:sz w:val="24"/>
          <w:szCs w:val="24"/>
          <w:shd w:val="clear" w:color="auto" w:fill="FFFFFF"/>
        </w:rPr>
      </w:pPr>
      <w:r w:rsidRPr="000D0C68">
        <w:rPr>
          <w:rFonts w:ascii="Times New Roman" w:hAnsi="Times New Roman" w:cs="Times New Roman"/>
          <w:color w:val="000000" w:themeColor="text1"/>
          <w:sz w:val="24"/>
          <w:szCs w:val="24"/>
          <w:shd w:val="clear" w:color="auto" w:fill="FFFFFF"/>
        </w:rPr>
        <w:t>Urick, M. J. (2022). </w:t>
      </w:r>
      <w:r w:rsidRPr="000D0C68">
        <w:rPr>
          <w:rFonts w:ascii="Times New Roman" w:hAnsi="Times New Roman" w:cs="Times New Roman"/>
          <w:i/>
          <w:iCs/>
          <w:color w:val="000000" w:themeColor="text1"/>
          <w:sz w:val="24"/>
          <w:szCs w:val="24"/>
          <w:shd w:val="clear" w:color="auto" w:fill="FFFFFF"/>
        </w:rPr>
        <w:t>Leadership in multigenerational organizations: Strategies to successfully manage an age diverse workforce</w:t>
      </w:r>
      <w:r w:rsidRPr="000D0C68">
        <w:rPr>
          <w:rFonts w:ascii="Times New Roman" w:hAnsi="Times New Roman" w:cs="Times New Roman"/>
          <w:color w:val="000000" w:themeColor="text1"/>
          <w:sz w:val="24"/>
          <w:szCs w:val="24"/>
          <w:shd w:val="clear" w:color="auto" w:fill="FFFFFF"/>
        </w:rPr>
        <w:t>. Emerald Publishing Limited.</w:t>
      </w:r>
    </w:p>
    <w:p w14:paraId="3F921EB8" w14:textId="77777777" w:rsidR="00962CAF" w:rsidRPr="00140FC5" w:rsidRDefault="00962CAF" w:rsidP="00962CAF">
      <w:pPr>
        <w:spacing w:before="100" w:beforeAutospacing="1" w:after="100" w:afterAutospacing="1" w:line="360" w:lineRule="auto"/>
        <w:ind w:left="567" w:hanging="567"/>
        <w:jc w:val="both"/>
        <w:rPr>
          <w:rFonts w:ascii="Times New Roman" w:eastAsia="Times New Roman" w:hAnsi="Times New Roman" w:cs="Times New Roman"/>
          <w:color w:val="000000" w:themeColor="text1"/>
          <w:sz w:val="24"/>
          <w:szCs w:val="24"/>
        </w:rPr>
      </w:pPr>
      <w:r w:rsidRPr="00140FC5">
        <w:rPr>
          <w:rFonts w:ascii="Times New Roman" w:eastAsia="Times New Roman" w:hAnsi="Times New Roman" w:cs="Times New Roman"/>
          <w:color w:val="000000" w:themeColor="text1"/>
          <w:sz w:val="24"/>
          <w:szCs w:val="24"/>
        </w:rPr>
        <w:t xml:space="preserve">van Dijk, H., van Engen, M. L., &amp; Paauwe, J. (2012). </w:t>
      </w:r>
      <w:r w:rsidRPr="000D0C68">
        <w:rPr>
          <w:rFonts w:ascii="Times New Roman" w:eastAsia="Times New Roman" w:hAnsi="Times New Roman" w:cs="Times New Roman"/>
          <w:i/>
          <w:iCs/>
          <w:color w:val="000000" w:themeColor="text1"/>
          <w:sz w:val="24"/>
          <w:szCs w:val="24"/>
        </w:rPr>
        <w:t>Reframing the business case for diversity: A values and virtues perspective.</w:t>
      </w:r>
      <w:r w:rsidRPr="00140FC5">
        <w:rPr>
          <w:rFonts w:ascii="Times New Roman" w:eastAsia="Times New Roman" w:hAnsi="Times New Roman" w:cs="Times New Roman"/>
          <w:color w:val="000000" w:themeColor="text1"/>
          <w:sz w:val="24"/>
          <w:szCs w:val="24"/>
        </w:rPr>
        <w:t xml:space="preserve"> Journal of Business Ethics, 111(1), 73–84. https://doi.org/10.1007/s10551-012-1434-z</w:t>
      </w:r>
    </w:p>
    <w:p w14:paraId="63B156CD" w14:textId="77777777" w:rsidR="00962CAF" w:rsidRPr="000D0C68" w:rsidRDefault="00962CAF" w:rsidP="00962CAF">
      <w:pPr>
        <w:spacing w:line="360" w:lineRule="auto"/>
        <w:ind w:left="567" w:hanging="567"/>
        <w:jc w:val="both"/>
        <w:rPr>
          <w:rFonts w:ascii="Times New Roman" w:hAnsi="Times New Roman" w:cs="Times New Roman"/>
          <w:color w:val="000000" w:themeColor="text1"/>
          <w:sz w:val="24"/>
          <w:szCs w:val="24"/>
        </w:rPr>
      </w:pPr>
      <w:r w:rsidRPr="000D0C68">
        <w:rPr>
          <w:rFonts w:ascii="Times New Roman" w:hAnsi="Times New Roman" w:cs="Times New Roman"/>
          <w:color w:val="000000" w:themeColor="text1"/>
          <w:sz w:val="24"/>
          <w:szCs w:val="24"/>
        </w:rPr>
        <w:lastRenderedPageBreak/>
        <w:t>Zaidi, S. M. A., Saif, M. I. &amp;Zaheer, A. (2010). The effect of workgroup heterogeneity on decision making: an empirical decision making. African Journal of Business Management, 41 (10), 2132 – 2139.</w:t>
      </w:r>
    </w:p>
    <w:p w14:paraId="43412478" w14:textId="7F812F29" w:rsidR="00CC740C" w:rsidRPr="00382F7B" w:rsidRDefault="00CC740C" w:rsidP="00FF2B8D">
      <w:pPr>
        <w:spacing w:line="360" w:lineRule="auto"/>
        <w:jc w:val="both"/>
        <w:rPr>
          <w:b/>
        </w:rPr>
      </w:pPr>
    </w:p>
    <w:sectPr w:rsidR="00CC740C" w:rsidRPr="00382F7B">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88BE5C" w14:textId="77777777" w:rsidR="009D70BC" w:rsidRDefault="009D70BC" w:rsidP="00B56945">
      <w:pPr>
        <w:spacing w:after="0" w:line="240" w:lineRule="auto"/>
      </w:pPr>
      <w:r>
        <w:separator/>
      </w:r>
    </w:p>
  </w:endnote>
  <w:endnote w:type="continuationSeparator" w:id="0">
    <w:p w14:paraId="6C7E31AE" w14:textId="77777777" w:rsidR="009D70BC" w:rsidRDefault="009D70BC" w:rsidP="00B56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3473604"/>
      <w:docPartObj>
        <w:docPartGallery w:val="Page Numbers (Bottom of Page)"/>
        <w:docPartUnique/>
      </w:docPartObj>
    </w:sdtPr>
    <w:sdtEndPr>
      <w:rPr>
        <w:noProof/>
      </w:rPr>
    </w:sdtEndPr>
    <w:sdtContent>
      <w:p w14:paraId="275C0C18" w14:textId="77777777" w:rsidR="004E65A1" w:rsidRDefault="004E65A1">
        <w:pPr>
          <w:pStyle w:val="Footer"/>
          <w:jc w:val="center"/>
        </w:pPr>
        <w:r>
          <w:fldChar w:fldCharType="begin"/>
        </w:r>
        <w:r>
          <w:instrText xml:space="preserve"> PAGE   \* MERGEFORMAT </w:instrText>
        </w:r>
        <w:r>
          <w:fldChar w:fldCharType="separate"/>
        </w:r>
        <w:r w:rsidR="00962CAF">
          <w:rPr>
            <w:noProof/>
          </w:rPr>
          <w:t>21</w:t>
        </w:r>
        <w:r>
          <w:rPr>
            <w:noProof/>
          </w:rPr>
          <w:fldChar w:fldCharType="end"/>
        </w:r>
      </w:p>
    </w:sdtContent>
  </w:sdt>
  <w:p w14:paraId="1148CB30" w14:textId="77777777" w:rsidR="004E65A1" w:rsidRDefault="004E65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A66AA1" w14:textId="77777777" w:rsidR="009D70BC" w:rsidRDefault="009D70BC" w:rsidP="00B56945">
      <w:pPr>
        <w:spacing w:after="0" w:line="240" w:lineRule="auto"/>
      </w:pPr>
      <w:r>
        <w:separator/>
      </w:r>
    </w:p>
  </w:footnote>
  <w:footnote w:type="continuationSeparator" w:id="0">
    <w:p w14:paraId="166DA3C8" w14:textId="77777777" w:rsidR="009D70BC" w:rsidRDefault="009D70BC" w:rsidP="00B569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0145"/>
    <w:rsid w:val="00051501"/>
    <w:rsid w:val="00077682"/>
    <w:rsid w:val="00095D2D"/>
    <w:rsid w:val="000A40C5"/>
    <w:rsid w:val="000E4BB4"/>
    <w:rsid w:val="0014112D"/>
    <w:rsid w:val="001E7D49"/>
    <w:rsid w:val="001F1198"/>
    <w:rsid w:val="00246FF1"/>
    <w:rsid w:val="00377BC9"/>
    <w:rsid w:val="00382F7B"/>
    <w:rsid w:val="00383BA9"/>
    <w:rsid w:val="003A2DA8"/>
    <w:rsid w:val="004C319A"/>
    <w:rsid w:val="004E65A1"/>
    <w:rsid w:val="00531A3F"/>
    <w:rsid w:val="006379B7"/>
    <w:rsid w:val="00670DB0"/>
    <w:rsid w:val="006C7E72"/>
    <w:rsid w:val="00803C97"/>
    <w:rsid w:val="0087686D"/>
    <w:rsid w:val="008E4A8A"/>
    <w:rsid w:val="00962CAF"/>
    <w:rsid w:val="009913CC"/>
    <w:rsid w:val="009C58D6"/>
    <w:rsid w:val="009D70BC"/>
    <w:rsid w:val="00A334BE"/>
    <w:rsid w:val="00AC184A"/>
    <w:rsid w:val="00B129EB"/>
    <w:rsid w:val="00B56945"/>
    <w:rsid w:val="00BA0407"/>
    <w:rsid w:val="00BA376E"/>
    <w:rsid w:val="00C61916"/>
    <w:rsid w:val="00CC740C"/>
    <w:rsid w:val="00D4406F"/>
    <w:rsid w:val="00D80D3E"/>
    <w:rsid w:val="00EB3D3B"/>
    <w:rsid w:val="00F109BB"/>
    <w:rsid w:val="00F4400C"/>
    <w:rsid w:val="00FD0145"/>
    <w:rsid w:val="00FF2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A9ED6"/>
  <w15:docId w15:val="{44EBA801-BC6D-40CE-8E23-9326B9FF6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37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A37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B3D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D0145"/>
    <w:rPr>
      <w:b/>
      <w:bCs/>
    </w:rPr>
  </w:style>
  <w:style w:type="character" w:customStyle="1" w:styleId="Heading3Char">
    <w:name w:val="Heading 3 Char"/>
    <w:basedOn w:val="DefaultParagraphFont"/>
    <w:link w:val="Heading3"/>
    <w:uiPriority w:val="9"/>
    <w:rsid w:val="00EB3D3B"/>
    <w:rPr>
      <w:rFonts w:ascii="Times New Roman" w:eastAsia="Times New Roman" w:hAnsi="Times New Roman" w:cs="Times New Roman"/>
      <w:b/>
      <w:bCs/>
      <w:sz w:val="27"/>
      <w:szCs w:val="27"/>
    </w:rPr>
  </w:style>
  <w:style w:type="paragraph" w:customStyle="1" w:styleId="Default">
    <w:name w:val="Default"/>
    <w:rsid w:val="00377BC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BA376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A376E"/>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39"/>
    <w:rsid w:val="006379B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69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945"/>
  </w:style>
  <w:style w:type="paragraph" w:styleId="Footer">
    <w:name w:val="footer"/>
    <w:basedOn w:val="Normal"/>
    <w:link w:val="FooterChar"/>
    <w:uiPriority w:val="99"/>
    <w:unhideWhenUsed/>
    <w:rsid w:val="00B569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945"/>
  </w:style>
  <w:style w:type="character" w:styleId="Hyperlink">
    <w:name w:val="Hyperlink"/>
    <w:basedOn w:val="DefaultParagraphFont"/>
    <w:uiPriority w:val="99"/>
    <w:unhideWhenUsed/>
    <w:rsid w:val="00CC740C"/>
    <w:rPr>
      <w:color w:val="0000FF" w:themeColor="hyperlink"/>
      <w:u w:val="single"/>
    </w:rPr>
  </w:style>
  <w:style w:type="character" w:styleId="UnresolvedMention">
    <w:name w:val="Unresolved Mention"/>
    <w:basedOn w:val="DefaultParagraphFont"/>
    <w:uiPriority w:val="99"/>
    <w:semiHidden/>
    <w:unhideWhenUsed/>
    <w:rsid w:val="00CC74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644040">
      <w:bodyDiv w:val="1"/>
      <w:marLeft w:val="0"/>
      <w:marRight w:val="0"/>
      <w:marTop w:val="0"/>
      <w:marBottom w:val="0"/>
      <w:divBdr>
        <w:top w:val="none" w:sz="0" w:space="0" w:color="auto"/>
        <w:left w:val="none" w:sz="0" w:space="0" w:color="auto"/>
        <w:bottom w:val="none" w:sz="0" w:space="0" w:color="auto"/>
        <w:right w:val="none" w:sz="0" w:space="0" w:color="auto"/>
      </w:divBdr>
    </w:div>
    <w:div w:id="357584739">
      <w:bodyDiv w:val="1"/>
      <w:marLeft w:val="0"/>
      <w:marRight w:val="0"/>
      <w:marTop w:val="0"/>
      <w:marBottom w:val="0"/>
      <w:divBdr>
        <w:top w:val="none" w:sz="0" w:space="0" w:color="auto"/>
        <w:left w:val="none" w:sz="0" w:space="0" w:color="auto"/>
        <w:bottom w:val="none" w:sz="0" w:space="0" w:color="auto"/>
        <w:right w:val="none" w:sz="0" w:space="0" w:color="auto"/>
      </w:divBdr>
    </w:div>
    <w:div w:id="377709231">
      <w:bodyDiv w:val="1"/>
      <w:marLeft w:val="0"/>
      <w:marRight w:val="0"/>
      <w:marTop w:val="0"/>
      <w:marBottom w:val="0"/>
      <w:divBdr>
        <w:top w:val="none" w:sz="0" w:space="0" w:color="auto"/>
        <w:left w:val="none" w:sz="0" w:space="0" w:color="auto"/>
        <w:bottom w:val="none" w:sz="0" w:space="0" w:color="auto"/>
        <w:right w:val="none" w:sz="0" w:space="0" w:color="auto"/>
      </w:divBdr>
    </w:div>
    <w:div w:id="567497249">
      <w:bodyDiv w:val="1"/>
      <w:marLeft w:val="0"/>
      <w:marRight w:val="0"/>
      <w:marTop w:val="0"/>
      <w:marBottom w:val="0"/>
      <w:divBdr>
        <w:top w:val="none" w:sz="0" w:space="0" w:color="auto"/>
        <w:left w:val="none" w:sz="0" w:space="0" w:color="auto"/>
        <w:bottom w:val="none" w:sz="0" w:space="0" w:color="auto"/>
        <w:right w:val="none" w:sz="0" w:space="0" w:color="auto"/>
      </w:divBdr>
    </w:div>
    <w:div w:id="824055231">
      <w:bodyDiv w:val="1"/>
      <w:marLeft w:val="0"/>
      <w:marRight w:val="0"/>
      <w:marTop w:val="0"/>
      <w:marBottom w:val="0"/>
      <w:divBdr>
        <w:top w:val="none" w:sz="0" w:space="0" w:color="auto"/>
        <w:left w:val="none" w:sz="0" w:space="0" w:color="auto"/>
        <w:bottom w:val="none" w:sz="0" w:space="0" w:color="auto"/>
        <w:right w:val="none" w:sz="0" w:space="0" w:color="auto"/>
      </w:divBdr>
    </w:div>
    <w:div w:id="842281494">
      <w:bodyDiv w:val="1"/>
      <w:marLeft w:val="0"/>
      <w:marRight w:val="0"/>
      <w:marTop w:val="0"/>
      <w:marBottom w:val="0"/>
      <w:divBdr>
        <w:top w:val="none" w:sz="0" w:space="0" w:color="auto"/>
        <w:left w:val="none" w:sz="0" w:space="0" w:color="auto"/>
        <w:bottom w:val="none" w:sz="0" w:space="0" w:color="auto"/>
        <w:right w:val="none" w:sz="0" w:space="0" w:color="auto"/>
      </w:divBdr>
    </w:div>
    <w:div w:id="1234462537">
      <w:bodyDiv w:val="1"/>
      <w:marLeft w:val="0"/>
      <w:marRight w:val="0"/>
      <w:marTop w:val="0"/>
      <w:marBottom w:val="0"/>
      <w:divBdr>
        <w:top w:val="none" w:sz="0" w:space="0" w:color="auto"/>
        <w:left w:val="none" w:sz="0" w:space="0" w:color="auto"/>
        <w:bottom w:val="none" w:sz="0" w:space="0" w:color="auto"/>
        <w:right w:val="none" w:sz="0" w:space="0" w:color="auto"/>
      </w:divBdr>
    </w:div>
    <w:div w:id="1290433415">
      <w:bodyDiv w:val="1"/>
      <w:marLeft w:val="0"/>
      <w:marRight w:val="0"/>
      <w:marTop w:val="0"/>
      <w:marBottom w:val="0"/>
      <w:divBdr>
        <w:top w:val="none" w:sz="0" w:space="0" w:color="auto"/>
        <w:left w:val="none" w:sz="0" w:space="0" w:color="auto"/>
        <w:bottom w:val="none" w:sz="0" w:space="0" w:color="auto"/>
        <w:right w:val="none" w:sz="0" w:space="0" w:color="auto"/>
      </w:divBdr>
    </w:div>
    <w:div w:id="1684287150">
      <w:bodyDiv w:val="1"/>
      <w:marLeft w:val="0"/>
      <w:marRight w:val="0"/>
      <w:marTop w:val="0"/>
      <w:marBottom w:val="0"/>
      <w:divBdr>
        <w:top w:val="none" w:sz="0" w:space="0" w:color="auto"/>
        <w:left w:val="none" w:sz="0" w:space="0" w:color="auto"/>
        <w:bottom w:val="none" w:sz="0" w:space="0" w:color="auto"/>
        <w:right w:val="none" w:sz="0" w:space="0" w:color="auto"/>
      </w:divBdr>
    </w:div>
    <w:div w:id="1986010223">
      <w:bodyDiv w:val="1"/>
      <w:marLeft w:val="0"/>
      <w:marRight w:val="0"/>
      <w:marTop w:val="0"/>
      <w:marBottom w:val="0"/>
      <w:divBdr>
        <w:top w:val="none" w:sz="0" w:space="0" w:color="auto"/>
        <w:left w:val="none" w:sz="0" w:space="0" w:color="auto"/>
        <w:bottom w:val="none" w:sz="0" w:space="0" w:color="auto"/>
        <w:right w:val="none" w:sz="0" w:space="0" w:color="auto"/>
      </w:divBdr>
    </w:div>
    <w:div w:id="212638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21</Pages>
  <Words>6398</Words>
  <Characters>36469</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Precious Hepzibah</cp:lastModifiedBy>
  <cp:revision>2</cp:revision>
  <dcterms:created xsi:type="dcterms:W3CDTF">2026-03-21T11:07:00Z</dcterms:created>
  <dcterms:modified xsi:type="dcterms:W3CDTF">2026-03-21T11:07:00Z</dcterms:modified>
</cp:coreProperties>
</file>