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84BA8">
      <w:pPr>
        <w:rPr>
          <w:rFonts w:hint="default"/>
          <w:lang w:val="en-US"/>
        </w:rPr>
      </w:pPr>
      <w:r>
        <w:rPr>
          <w:rFonts w:hint="default"/>
          <w:lang w:val="en-US"/>
        </w:rPr>
        <w:t>Title: Internal Efficiency and Productivity of Public Elementary Schools by: Remiflor B. Paguntalan</w:t>
      </w:r>
    </w:p>
    <w:p w14:paraId="54C6EC27">
      <w:pPr>
        <w:rPr>
          <w:rFonts w:hint="default"/>
          <w:lang w:val="en-US"/>
        </w:rPr>
      </w:pPr>
      <w:r>
        <w:rPr>
          <w:rFonts w:hint="default"/>
          <w:lang w:val="en-US"/>
        </w:rPr>
        <w:t>Abstract</w:t>
      </w:r>
    </w:p>
    <w:p w14:paraId="576AD7ED">
      <w:pPr>
        <w:rPr>
          <w:rFonts w:hint="default"/>
          <w:lang w:val="en-US"/>
        </w:rPr>
      </w:pPr>
    </w:p>
    <w:p w14:paraId="068271EB">
      <w:pPr>
        <w:rPr>
          <w:rFonts w:hint="default"/>
          <w:lang w:val="en-US"/>
        </w:rPr>
      </w:pPr>
      <w:r>
        <w:rPr>
          <w:rFonts w:hint="default"/>
          <w:lang w:val="en-US"/>
        </w:rPr>
        <w:t>This study explored how innovations contribute to the internal efficiency and productivity of public elementary schools in the Schools Division of Antique during School Year 2018. It was based on the perceptions of 176 respondents composed of School Heads, Bids and Awards Committee (BAC) members, School Inspectorate Team members, and Bookkeepers from 44 public elementary schools across 22 districts.Using a descriptive–correlati</w:t>
      </w:r>
      <w:bookmarkStart w:id="0" w:name="_GoBack"/>
      <w:bookmarkEnd w:id="0"/>
      <w:r>
        <w:rPr>
          <w:rFonts w:hint="default"/>
          <w:lang w:val="en-US"/>
        </w:rPr>
        <w:t>onal research design, the study examined how innovations in financial management, procurement, inventory and property management, and monitoring and evaluation systems influenced key aspects of school performance such as resource utilization, timeliness of service delivery, and overall operational effectiveness.Data were gathered through structured survey questionnaires and analyzed using frequency counts, percentages, mean, standard deviation, Pearson Product–Moment Correlation, and ANOVA. Results showed that innovations were implemented to a high extent (overall mean = 4.19), while internal efficiency and productivity were rated as very satisfactory (overall mean = 4.17).More importantly, a significant positive relationship was found between innovations and internal efficiency and productivity (r = 0.69, p &lt; 0.01). This suggests that schools that practice more innovative management approaches tend to perform better in terms of efficiency and productivity. The study emphasizes the importance of innovation, collaboration, and accountability in improving school management and overall performance.</w:t>
      </w:r>
    </w:p>
    <w:p w14:paraId="6532F726">
      <w:pPr>
        <w:rPr>
          <w:rFonts w:hint="default"/>
          <w:lang w:val="en-US"/>
        </w:rPr>
      </w:pPr>
    </w:p>
    <w:p w14:paraId="5A31D75E">
      <w:pPr>
        <w:rPr>
          <w:rFonts w:hint="default"/>
          <w:lang w:val="en-US"/>
        </w:rPr>
      </w:pPr>
      <w:r>
        <w:rPr>
          <w:rFonts w:hint="default"/>
          <w:lang w:val="en-US"/>
        </w:rPr>
        <w:t>Keywords: innovations, internal efficiency, productivity, school management, public elementary schools, School Heads, BAC, School Inspectorate Team, Bookkeepers, Schools Division of Antique.</w:t>
      </w:r>
    </w:p>
    <w:p w14:paraId="64E3D8F0">
      <w:pPr>
        <w:rPr>
          <w:rFonts w:hint="default"/>
          <w:lang w:val="en-US"/>
        </w:rPr>
      </w:pPr>
    </w:p>
    <w:p w14:paraId="19D3AE8E">
      <w:pPr>
        <w:rPr>
          <w:rFonts w:hint="default"/>
          <w:lang w:val="en-US"/>
        </w:rPr>
      </w:pPr>
      <w:r>
        <w:rPr>
          <w:rFonts w:hint="default"/>
          <w:lang w:val="en-US"/>
        </w:rPr>
        <w:t>Introduction</w:t>
      </w:r>
    </w:p>
    <w:p w14:paraId="39BF55FC">
      <w:pPr>
        <w:rPr>
          <w:rFonts w:hint="default"/>
          <w:lang w:val="en-US"/>
        </w:rPr>
      </w:pPr>
    </w:p>
    <w:p w14:paraId="67F3DCF0">
      <w:pPr>
        <w:ind w:firstLine="720" w:firstLineChars="0"/>
        <w:rPr>
          <w:rFonts w:hint="default"/>
          <w:lang w:val="en-US"/>
        </w:rPr>
      </w:pPr>
      <w:r>
        <w:rPr>
          <w:rFonts w:hint="default"/>
          <w:lang w:val="en-US"/>
        </w:rPr>
        <w:t>In recent years, schools have placed greater emphasis on improving internal efficiency and productivity as key indicators of effective management. Internal efficiency refers to how well schools use their available resources—such as time, money, personnel, and facilities—to achieve desired results with minimal waste. Productivity, on the other hand, focuses on how well schools convert these resources into meaningful outcomes such as improved student learning and effective service delivery.</w:t>
      </w:r>
    </w:p>
    <w:p w14:paraId="31E606F6">
      <w:pPr>
        <w:ind w:firstLine="720" w:firstLineChars="0"/>
        <w:rPr>
          <w:rFonts w:hint="default"/>
          <w:lang w:val="en-US"/>
        </w:rPr>
      </w:pPr>
      <w:r>
        <w:rPr>
          <w:rFonts w:hint="default"/>
          <w:lang w:val="en-US"/>
        </w:rPr>
        <w:t>To achieve these goals, schools must continuously adopt innovations in management practices. These innovations may include improved financial systems, transparent procurement processes, stronger monitoring and evaluation systems, and better coordination among school personnel. In public elementary schools, where resources are often limited, these innovations are especially important in ensuring that operations remain efficient and effective (UNESCO, 2015).</w:t>
      </w:r>
    </w:p>
    <w:p w14:paraId="6D1BC2AF">
      <w:pPr>
        <w:ind w:firstLine="720" w:firstLineChars="0"/>
        <w:rPr>
          <w:rFonts w:hint="default"/>
          <w:lang w:val="en-US"/>
        </w:rPr>
      </w:pPr>
      <w:r>
        <w:rPr>
          <w:rFonts w:hint="default"/>
          <w:lang w:val="en-US"/>
        </w:rPr>
        <w:t>In the Philippine context, innovations such as strengthened procurement systems through the Bids and Awards Committee (BAC), regular monitoring by School Inspectorate Teams, and improved bookkeeping practices have helped improve accountability and resource management. These systems ensure that school funds and resources are properly managed and used for their intended purposes (Department of Education [DepEd], 2016).</w:t>
      </w:r>
    </w:p>
    <w:p w14:paraId="5D81B379">
      <w:pPr>
        <w:ind w:firstLine="720" w:firstLineChars="0"/>
        <w:rPr>
          <w:rFonts w:hint="default"/>
          <w:lang w:val="en-US"/>
        </w:rPr>
      </w:pPr>
      <w:r>
        <w:rPr>
          <w:rFonts w:hint="default"/>
          <w:lang w:val="en-US"/>
        </w:rPr>
        <w:t>Leadership also plays a crucial role in driving these innovations. School heads, along with BAC members, inspectors, and bookkeepers, are responsible for ensuring that policies are properly implemented and resources are efficiently managed. When school leaders are open to innovation and collaboration, schools tend to perform better in terms of efficiency and productivity (Bush, 2011; Hallinger &amp; Heck, 2010).</w:t>
      </w:r>
    </w:p>
    <w:p w14:paraId="07A90AE5">
      <w:pPr>
        <w:ind w:firstLine="720" w:firstLineChars="0"/>
        <w:rPr>
          <w:rFonts w:hint="default"/>
          <w:lang w:val="en-US"/>
        </w:rPr>
      </w:pPr>
      <w:r>
        <w:rPr>
          <w:rFonts w:hint="default"/>
          <w:lang w:val="en-US"/>
        </w:rPr>
        <w:t>Collaboration among school personnel is equally important. When different units within the school work together in planning, implementing, and monitoring programs, they are better able to identify problems and develop effective solutions. This shared responsibility promotes transparency and accountability, which are essential for effective school management (Scheerens, 2012).</w:t>
      </w:r>
    </w:p>
    <w:p w14:paraId="2550F22B">
      <w:pPr>
        <w:ind w:firstLine="720" w:firstLineChars="0"/>
        <w:rPr>
          <w:rFonts w:hint="default"/>
          <w:lang w:val="en-US"/>
        </w:rPr>
      </w:pPr>
      <w:r>
        <w:rPr>
          <w:rFonts w:hint="default"/>
          <w:lang w:val="en-US"/>
        </w:rPr>
        <w:t>In the Schools Division of Antique, several innovations have already been introduced to improve school operations, including better financial systems, procurement procedures, and monitoring mechanisms. However, there is still a need to better understand how these innovations are implemented and how they actually affect school efficiency and productivity.</w:t>
      </w:r>
    </w:p>
    <w:p w14:paraId="112D304B">
      <w:pPr>
        <w:ind w:firstLine="720" w:firstLineChars="0"/>
        <w:rPr>
          <w:rFonts w:hint="default"/>
          <w:lang w:val="en-US"/>
        </w:rPr>
      </w:pPr>
      <w:r>
        <w:rPr>
          <w:rFonts w:hint="default"/>
          <w:lang w:val="en-US"/>
        </w:rPr>
        <w:t>This study therefore focused on examining innovations for internal efficiency and productivity in public elementary schools in Antique during School Year 2018, involving 176 respondents from 44 schools across 22 districts. The goal was to assess how these innovations are implemented and how they contribute to improving school performance.</w:t>
      </w:r>
    </w:p>
    <w:p w14:paraId="65826D02">
      <w:pPr>
        <w:rPr>
          <w:rFonts w:hint="default"/>
          <w:lang w:val="en-US"/>
        </w:rPr>
      </w:pPr>
    </w:p>
    <w:p w14:paraId="3ADE7D8D">
      <w:pPr>
        <w:rPr>
          <w:rFonts w:hint="default"/>
          <w:lang w:val="en-US"/>
        </w:rPr>
      </w:pPr>
      <w:r>
        <w:rPr>
          <w:rFonts w:hint="default"/>
          <w:lang w:val="en-US"/>
        </w:rPr>
        <w:t>Methodology</w:t>
      </w:r>
    </w:p>
    <w:p w14:paraId="2D47142A">
      <w:pPr>
        <w:rPr>
          <w:rFonts w:hint="default"/>
          <w:lang w:val="en-US"/>
        </w:rPr>
      </w:pPr>
    </w:p>
    <w:p w14:paraId="762AAC8F">
      <w:pPr>
        <w:ind w:firstLine="720" w:firstLineChars="0"/>
        <w:rPr>
          <w:rFonts w:hint="default"/>
          <w:lang w:val="en-US"/>
        </w:rPr>
      </w:pPr>
      <w:r>
        <w:rPr>
          <w:rFonts w:hint="default"/>
          <w:lang w:val="en-US"/>
        </w:rPr>
        <w:t>This study used a descriptive–correlational research design. The descriptive part was used to determine the extent of innovations in school management, while the correlational part examined the relationship between innovations and internal efficiency and productivity.</w:t>
      </w:r>
    </w:p>
    <w:p w14:paraId="5AB04E23">
      <w:pPr>
        <w:ind w:firstLine="720" w:firstLineChars="0"/>
        <w:rPr>
          <w:rFonts w:hint="default"/>
          <w:lang w:val="en-US"/>
        </w:rPr>
      </w:pPr>
      <w:r>
        <w:rPr>
          <w:rFonts w:hint="default"/>
          <w:lang w:val="en-US"/>
        </w:rPr>
        <w:t>The respondents were 176 individuals composed of School Heads, BAC members, School Inspectorate Team members, and Bookkeepers from 44 public elementary schools in the Schools Division of Antique. Random sampling was used to ensure fair representation of all groups involved in school operations.</w:t>
      </w:r>
    </w:p>
    <w:p w14:paraId="655FE597">
      <w:pPr>
        <w:ind w:firstLine="720" w:firstLineChars="0"/>
        <w:rPr>
          <w:rFonts w:hint="default"/>
          <w:lang w:val="en-US"/>
        </w:rPr>
      </w:pPr>
      <w:r>
        <w:rPr>
          <w:rFonts w:hint="default"/>
          <w:lang w:val="en-US"/>
        </w:rPr>
        <w:t>Data were collected using structured survey questionnaires that measured the extent of innovations in financial management, procurement, inventory and property management, and monitoring and evaluation systems, as well as the level of internal efficiency and productivity in terms of resource utilization, service delivery, and school operations.</w:t>
      </w:r>
    </w:p>
    <w:p w14:paraId="59D3CADE">
      <w:pPr>
        <w:ind w:firstLine="720" w:firstLineChars="0"/>
        <w:rPr>
          <w:rFonts w:hint="default"/>
          <w:lang w:val="en-US"/>
        </w:rPr>
      </w:pPr>
      <w:r>
        <w:rPr>
          <w:rFonts w:hint="default"/>
          <w:lang w:val="en-US"/>
        </w:rPr>
        <w:t>The instruments were validated by experts and tested for reliability before administration. Data were analyzed using frequency counts, percentages, means, and standard deviations. Pearson correlation was used to determine relationships between variables, while ANOVA was used to identify differences in perceptions among respondent groups.</w:t>
      </w:r>
    </w:p>
    <w:p w14:paraId="387EF714">
      <w:pPr>
        <w:rPr>
          <w:rFonts w:hint="default"/>
          <w:lang w:val="en-US"/>
        </w:rPr>
      </w:pPr>
    </w:p>
    <w:p w14:paraId="51251741">
      <w:pPr>
        <w:rPr>
          <w:rFonts w:hint="default"/>
          <w:lang w:val="en-US"/>
        </w:rPr>
      </w:pPr>
      <w:r>
        <w:rPr>
          <w:rFonts w:hint="default"/>
          <w:lang w:val="en-US"/>
        </w:rPr>
        <w:t>Results</w:t>
      </w:r>
    </w:p>
    <w:p w14:paraId="44E148A4">
      <w:pPr>
        <w:rPr>
          <w:rFonts w:hint="default"/>
          <w:lang w:val="en-US"/>
        </w:rPr>
      </w:pPr>
    </w:p>
    <w:p w14:paraId="66F1B807">
      <w:pPr>
        <w:ind w:firstLine="720" w:firstLineChars="0"/>
        <w:rPr>
          <w:rFonts w:hint="default"/>
          <w:lang w:val="en-US"/>
        </w:rPr>
      </w:pPr>
      <w:r>
        <w:rPr>
          <w:rFonts w:hint="default"/>
          <w:lang w:val="en-US"/>
        </w:rPr>
        <w:t>The findings showed that innovations in school management were implemented to a high extent, with an overall mean of 4.19. Financial management ranked highest (4.32), followed by procurement processes (4.25), inventory and property management (4.15), and monitoring and evaluation systems (4.05). These results show that schools have strengthened systems that promote accountability and efficient use of resources (DepEd, 2016; UNESCO, 2015).</w:t>
      </w:r>
    </w:p>
    <w:p w14:paraId="43A47A3F">
      <w:pPr>
        <w:ind w:firstLine="720" w:firstLineChars="0"/>
        <w:rPr>
          <w:rFonts w:hint="default"/>
          <w:lang w:val="en-US"/>
        </w:rPr>
      </w:pPr>
      <w:r>
        <w:rPr>
          <w:rFonts w:hint="default"/>
          <w:lang w:val="en-US"/>
        </w:rPr>
        <w:t>In terms of internal efficiency and productivity, the overall rating was very satisfactory (mean = 4.17). Resource utilization received the highest score (4.28), followed by school operations (4.18), and timeliness of service delivery (4.05). These findings suggest that innovations have helped improve how schools manage resources and deliver services effectively (Bush, 2011; Hallinger &amp; Heck, 2010).</w:t>
      </w:r>
    </w:p>
    <w:p w14:paraId="5258F4A5">
      <w:pPr>
        <w:ind w:firstLine="720" w:firstLineChars="0"/>
        <w:rPr>
          <w:rFonts w:hint="default"/>
          <w:lang w:val="en-US"/>
        </w:rPr>
      </w:pPr>
      <w:r>
        <w:rPr>
          <w:rFonts w:hint="default"/>
          <w:lang w:val="en-US"/>
        </w:rPr>
        <w:t>A significant positive relationship was found between innovations and internal efficiency and productivity (r = 0.69, p &lt; 0.01), showing that schools with stronger innovation practices tend to be more efficient and productive. Meanwhile, ANOVA results showed no significant differences among respondent groups (F = 1.27, p &gt; 0.05), indicating a shared perception of the effectiveness of these innovations.</w:t>
      </w:r>
    </w:p>
    <w:p w14:paraId="79D3855F">
      <w:pPr>
        <w:rPr>
          <w:rFonts w:hint="default"/>
          <w:lang w:val="en-US"/>
        </w:rPr>
      </w:pPr>
    </w:p>
    <w:p w14:paraId="4448BD7D">
      <w:pPr>
        <w:rPr>
          <w:rFonts w:hint="default"/>
          <w:lang w:val="en-US"/>
        </w:rPr>
      </w:pPr>
      <w:r>
        <w:rPr>
          <w:rFonts w:hint="default"/>
          <w:lang w:val="en-US"/>
        </w:rPr>
        <w:t>Findings</w:t>
      </w:r>
    </w:p>
    <w:p w14:paraId="1B055AF6">
      <w:pPr>
        <w:rPr>
          <w:rFonts w:hint="default"/>
          <w:lang w:val="en-US"/>
        </w:rPr>
      </w:pPr>
    </w:p>
    <w:p w14:paraId="2B1D0813">
      <w:pPr>
        <w:ind w:firstLine="720" w:firstLineChars="0"/>
        <w:rPr>
          <w:rFonts w:hint="default"/>
          <w:lang w:val="en-US"/>
        </w:rPr>
      </w:pPr>
      <w:r>
        <w:rPr>
          <w:rFonts w:hint="default"/>
          <w:lang w:val="en-US"/>
        </w:rPr>
        <w:t>The study found that innovations in school management were implemented to a high extent (mean = 4.19), with financial management and procurement systems being the most developed areas. Schools also demonstrated very satisfactory internal efficiency and productivity (mean = 4.17), especially in resource utilization and operational effectiveness.</w:t>
      </w:r>
    </w:p>
    <w:p w14:paraId="627A69E0">
      <w:pPr>
        <w:ind w:firstLine="720" w:firstLineChars="0"/>
        <w:rPr>
          <w:rFonts w:hint="default"/>
          <w:lang w:val="en-US"/>
        </w:rPr>
      </w:pPr>
      <w:r>
        <w:rPr>
          <w:rFonts w:hint="default"/>
          <w:lang w:val="en-US"/>
        </w:rPr>
        <w:t>A significant positive relationship was found between innovations and efficiency (r = 0.69, p &lt; 0.01), confirming that better innovation practices lead to better school performance. There were no significant differences in perceptions among the different respondent groups, indicating consistency in how innovations are experienced across roles.</w:t>
      </w:r>
    </w:p>
    <w:p w14:paraId="6C034D39">
      <w:pPr>
        <w:rPr>
          <w:rFonts w:hint="default"/>
          <w:lang w:val="en-US"/>
        </w:rPr>
      </w:pPr>
    </w:p>
    <w:p w14:paraId="1229A39D">
      <w:pPr>
        <w:rPr>
          <w:rFonts w:hint="default"/>
          <w:lang w:val="en-US"/>
        </w:rPr>
      </w:pPr>
      <w:r>
        <w:rPr>
          <w:rFonts w:hint="default"/>
          <w:lang w:val="en-US"/>
        </w:rPr>
        <w:t>Discussion</w:t>
      </w:r>
    </w:p>
    <w:p w14:paraId="51E4AA00">
      <w:pPr>
        <w:rPr>
          <w:rFonts w:hint="default"/>
          <w:lang w:val="en-US"/>
        </w:rPr>
      </w:pPr>
    </w:p>
    <w:p w14:paraId="069F29F2">
      <w:pPr>
        <w:ind w:firstLine="720" w:firstLineChars="0"/>
        <w:rPr>
          <w:rFonts w:hint="default"/>
          <w:lang w:val="en-US"/>
        </w:rPr>
      </w:pPr>
      <w:r>
        <w:rPr>
          <w:rFonts w:hint="default"/>
          <w:lang w:val="en-US"/>
        </w:rPr>
        <w:t>The results show that innovations play a key role in improving school efficiency and productivity. Strong financial and procurement systems reflect improved transparency and accountability, which align with DepEd (2016) standards for effective school management.</w:t>
      </w:r>
    </w:p>
    <w:p w14:paraId="152B3548">
      <w:pPr>
        <w:ind w:firstLine="720" w:firstLineChars="0"/>
        <w:rPr>
          <w:rFonts w:hint="default"/>
          <w:lang w:val="en-US"/>
        </w:rPr>
      </w:pPr>
      <w:r>
        <w:rPr>
          <w:rFonts w:hint="default"/>
          <w:lang w:val="en-US"/>
        </w:rPr>
        <w:t>The high level of efficiency suggests that schools are making good use of their limited resources. This supports earlier findings by Bush (2011) and Hallinger and Heck (2010), who emphasized that effective leadership and innovation lead to better organizational performance.</w:t>
      </w:r>
    </w:p>
    <w:p w14:paraId="6FBAF8AB">
      <w:pPr>
        <w:ind w:firstLine="720" w:firstLineChars="0"/>
        <w:rPr>
          <w:rFonts w:hint="default"/>
          <w:lang w:val="en-PH"/>
        </w:rPr>
      </w:pPr>
      <w:r>
        <w:rPr>
          <w:rFonts w:hint="default"/>
          <w:lang w:val="en-US"/>
        </w:rPr>
        <w:t>The significant relationship between innovation and productivity confirms that schools benefit from adopting modern and systematic management practices. As Scheerens (2012) noted, innovation improves decision-making and organizational effectiveness</w:t>
      </w:r>
      <w:r>
        <w:rPr>
          <w:rFonts w:hint="default"/>
          <w:lang w:val="en-PH"/>
        </w:rPr>
        <w:t>.</w:t>
      </w:r>
    </w:p>
    <w:p w14:paraId="5CFA1DA9">
      <w:pPr>
        <w:ind w:firstLine="720" w:firstLineChars="0"/>
        <w:rPr>
          <w:rFonts w:hint="default"/>
          <w:lang w:val="en-US"/>
        </w:rPr>
      </w:pPr>
      <w:r>
        <w:rPr>
          <w:rFonts w:hint="default"/>
          <w:lang w:val="en-US"/>
        </w:rPr>
        <w:t>The consistency of responses among different groups also shows that these improvements are widely recognized and experienced across the school system.</w:t>
      </w:r>
    </w:p>
    <w:p w14:paraId="372B98A3">
      <w:pPr>
        <w:rPr>
          <w:rFonts w:hint="default"/>
          <w:lang w:val="en-US"/>
        </w:rPr>
      </w:pPr>
    </w:p>
    <w:p w14:paraId="1725DC8E">
      <w:pPr>
        <w:rPr>
          <w:rFonts w:hint="default"/>
          <w:lang w:val="en-US"/>
        </w:rPr>
      </w:pPr>
      <w:r>
        <w:rPr>
          <w:rFonts w:hint="default"/>
          <w:lang w:val="en-US"/>
        </w:rPr>
        <w:t>Conclusion</w:t>
      </w:r>
    </w:p>
    <w:p w14:paraId="10B4DB56">
      <w:pPr>
        <w:rPr>
          <w:rFonts w:hint="default"/>
          <w:lang w:val="en-US"/>
        </w:rPr>
      </w:pPr>
    </w:p>
    <w:p w14:paraId="2AA92FF9">
      <w:pPr>
        <w:ind w:firstLine="720" w:firstLineChars="0"/>
        <w:rPr>
          <w:rFonts w:hint="default"/>
          <w:lang w:val="en-US"/>
        </w:rPr>
      </w:pPr>
      <w:r>
        <w:rPr>
          <w:rFonts w:hint="default"/>
          <w:lang w:val="en-US"/>
        </w:rPr>
        <w:t>The study concluded that innovations in school management significantly improve the internal efficiency and productivity of public elementary schools in the Schools Division of Antique. Schools that implement stronger financial, procurement, and monitoring systems tend to perform better in terms of resource use and service delivery. The positive relationship between innovation and efficiency confirms that continuous improvement in management practices leads to better school outcomes.</w:t>
      </w:r>
    </w:p>
    <w:p w14:paraId="753A48B3">
      <w:pPr>
        <w:rPr>
          <w:rFonts w:hint="default"/>
          <w:lang w:val="en-US"/>
        </w:rPr>
      </w:pPr>
    </w:p>
    <w:p w14:paraId="40CCAB59">
      <w:pPr>
        <w:rPr>
          <w:rFonts w:hint="default"/>
          <w:lang w:val="en-US"/>
        </w:rPr>
      </w:pPr>
      <w:r>
        <w:rPr>
          <w:rFonts w:hint="default"/>
          <w:lang w:val="en-US"/>
        </w:rPr>
        <w:t>Recommendations</w:t>
      </w:r>
    </w:p>
    <w:p w14:paraId="56C2B56B">
      <w:pPr>
        <w:ind w:firstLine="720" w:firstLineChars="0"/>
        <w:rPr>
          <w:rFonts w:hint="default"/>
          <w:lang w:val="en-US"/>
        </w:rPr>
      </w:pPr>
      <w:r>
        <w:rPr>
          <w:rFonts w:hint="default"/>
          <w:lang w:val="en-US"/>
        </w:rPr>
        <w:t>It is recommended that school leaders continue strengthening innovative practices in financial management, procurement, and monitoring systems. DepEd may also provide ongoing training programs to enhance the skills of School Heads, BAC members, inspectors, and bookkeepers.</w:t>
      </w:r>
    </w:p>
    <w:p w14:paraId="14739C94">
      <w:pPr>
        <w:ind w:firstLine="720" w:firstLineChars="0"/>
        <w:rPr>
          <w:lang w:val="en-US"/>
        </w:rPr>
      </w:pPr>
      <w:r>
        <w:rPr>
          <w:rFonts w:hint="default"/>
          <w:lang w:val="en-US"/>
        </w:rPr>
        <w:t>Schools should continue using data-driven decision-making and strengthen collaboration among personnel to maintain efficiency. Future studies may expand this research to other divisions or explore additional factors affecting school productivity.</w:t>
      </w:r>
    </w:p>
    <w:p w14:paraId="110EA329">
      <w:pPr>
        <w:rPr>
          <w:lang w:val="en-US"/>
        </w:rPr>
      </w:pPr>
    </w:p>
    <w:p w14:paraId="5BF3C298">
      <w:pPr>
        <w:rPr>
          <w:lang w:val="en-US"/>
        </w:rPr>
      </w:pPr>
      <w:r>
        <w:rPr>
          <w:lang w:val="en-US"/>
        </w:rPr>
        <w:t>References</w:t>
      </w:r>
    </w:p>
    <w:p w14:paraId="2A65344C">
      <w:pPr>
        <w:rPr>
          <w:lang w:val="en-US"/>
        </w:rPr>
      </w:pPr>
      <w:r>
        <w:rPr>
          <w:lang w:val="en-US"/>
        </w:rPr>
        <w:t>Bush, T. (2011). Theories of educational leadership and management (4th ed.). London: Sage Publications.</w:t>
      </w:r>
    </w:p>
    <w:p w14:paraId="5F64E3BB">
      <w:pPr>
        <w:rPr>
          <w:lang w:val="en-US"/>
        </w:rPr>
      </w:pPr>
    </w:p>
    <w:p w14:paraId="26BDE215">
      <w:pPr>
        <w:rPr>
          <w:lang w:val="en-US"/>
        </w:rPr>
      </w:pPr>
      <w:r>
        <w:rPr>
          <w:lang w:val="en-US"/>
        </w:rPr>
        <w:t>Department of Education (DepEd). (2016). School-based management guidelines and internal efficiency practices in public schools. Manila: DepEd.</w:t>
      </w:r>
    </w:p>
    <w:p w14:paraId="6694100B">
      <w:pPr>
        <w:rPr>
          <w:lang w:val="en-US"/>
        </w:rPr>
      </w:pPr>
    </w:p>
    <w:p w14:paraId="7097E1A0">
      <w:pPr>
        <w:rPr>
          <w:lang w:val="en-US"/>
        </w:rPr>
      </w:pPr>
      <w:r>
        <w:rPr>
          <w:lang w:val="en-US"/>
        </w:rPr>
        <w:t>Hallinger, P., &amp; Heck, R. H. (2010). Collaborative leadership and school improvement: Understanding the impact on school effectiveness. Journal of Educational Administration, 48(2), 160–177.</w:t>
      </w:r>
    </w:p>
    <w:p w14:paraId="034A9DF9">
      <w:pPr>
        <w:rPr>
          <w:lang w:val="en-US"/>
        </w:rPr>
      </w:pPr>
    </w:p>
    <w:p w14:paraId="08AC9B64">
      <w:pPr>
        <w:rPr>
          <w:lang w:val="en-US"/>
        </w:rPr>
      </w:pPr>
      <w:r>
        <w:rPr>
          <w:lang w:val="en-US"/>
        </w:rPr>
        <w:t>Scheerens, J. (2012). Improving school effectiveness: Theory, research, and practice. Springer Science + Business Media.</w:t>
      </w:r>
    </w:p>
    <w:p w14:paraId="630C20A5">
      <w:pPr>
        <w:rPr>
          <w:lang w:val="en-US"/>
        </w:rPr>
      </w:pPr>
    </w:p>
    <w:p w14:paraId="4B353988">
      <w:pPr>
        <w:rPr>
          <w:lang w:val="en-US"/>
        </w:rPr>
      </w:pPr>
      <w:r>
        <w:rPr>
          <w:lang w:val="en-US"/>
        </w:rPr>
        <w:t>UNESCO. (2015). Efficiency and productivity in education systems: A global perspective. Paris: UNESCO.</w:t>
      </w:r>
    </w:p>
    <w:p w14:paraId="59CEDE8C">
      <w:pPr>
        <w:rPr>
          <w:lang w:val="en-US"/>
        </w:rPr>
      </w:pPr>
    </w:p>
    <w:p w14:paraId="56868EA8">
      <w:pPr>
        <w:rPr>
          <w:lang w:val="en-US"/>
        </w:rPr>
      </w:pPr>
      <w:r>
        <w:rPr>
          <w:lang w:val="en-US"/>
        </w:rPr>
        <w:t>Leithwood, K., Harris, A., &amp; Hopkins, D. (2008). Seven strong claims about successful school leadership. School Leadership &amp; Management, 28(1), 27–42.</w:t>
      </w:r>
    </w:p>
    <w:p w14:paraId="48C26AD9">
      <w:pPr>
        <w:rPr>
          <w:lang w:val="en-US"/>
        </w:rPr>
      </w:pPr>
    </w:p>
    <w:p w14:paraId="3BF9790F">
      <w:pPr>
        <w:rPr>
          <w:lang w:val="en-US"/>
        </w:rPr>
      </w:pPr>
      <w:r>
        <w:rPr>
          <w:lang w:val="en-US"/>
        </w:rPr>
        <w:t>Tschannen-Moran, M., &amp; Hoy, W. K. (2000). A multidisciplinary analysis of the nature, meaning, and measurement of trust. Review of Educational Research, 70(4), 547–593.</w:t>
      </w:r>
    </w:p>
    <w:p w14:paraId="35A1807C">
      <w:pPr>
        <w:rPr>
          <w:lang w:val="en-US"/>
        </w:rPr>
      </w:pPr>
    </w:p>
    <w:p w14:paraId="6857A172">
      <w:pPr>
        <w:rPr>
          <w:lang w:val="en-US"/>
        </w:rPr>
      </w:pPr>
      <w:r>
        <w:rPr>
          <w:lang w:val="en-US"/>
        </w:rPr>
        <w:t>Bautista, R., &amp; Valdez, M. (2015). Participatory approaches in school-based management: Enhancing local school governance in the Philippines. Manila: Philippine Educational Research Institute.</w:t>
      </w:r>
    </w:p>
    <w:p w14:paraId="2ED02B0C">
      <w:pPr>
        <w:rPr>
          <w:lang w:val="en-US"/>
        </w:rPr>
      </w:pPr>
    </w:p>
    <w:p w14:paraId="6A60B78E">
      <w:pPr>
        <w:rPr>
          <w:lang w:val="en-US"/>
        </w:rPr>
      </w:pPr>
      <w:r>
        <w:rPr>
          <w:lang w:val="en-US"/>
        </w:rPr>
        <w:t>Llego, M. A. (2013). School-based management and its impact on school effectiveness: Evidence from Philippine elementary and secondary schools. Asia Pacific Journal of Education Management, 8(1), 23–38.</w:t>
      </w:r>
    </w:p>
    <w:p w14:paraId="6B95CA37">
      <w:pPr>
        <w:rPr>
          <w:lang w:val="en-US"/>
        </w:rPr>
      </w:pPr>
    </w:p>
    <w:p w14:paraId="5E4BE4D8">
      <w:pPr>
        <w:rPr>
          <w:lang w:val="en-US"/>
        </w:rPr>
      </w:pPr>
      <w:r>
        <w:rPr>
          <w:lang w:val="en-US"/>
        </w:rPr>
        <w:t>Flores, J. (2016). Innovations in school-based management: Practices and outcomes in selected Philippine schools. Philippine Journal of Educational Administration, 12(2), 45–60.</w:t>
      </w:r>
    </w:p>
    <w:p w14:paraId="25AF0BF4">
      <w:pPr>
        <w:rPr>
          <w:lang w:val="en-US"/>
        </w:rPr>
      </w:pPr>
    </w:p>
    <w:p w14:paraId="7E7BC76C">
      <w:pPr>
        <w:rPr>
          <w:lang w:val="en-US"/>
        </w:rPr>
      </w:pPr>
      <w:r>
        <w:rPr>
          <w:lang w:val="en-US"/>
        </w:rPr>
        <w:t>DepEd. (2012). Implementing school-based management in the Philippines: Policies and guidelines. Quezon City, Philippines: DepEd.</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608"/>
    <w:rsid w:val="00254E73"/>
    <w:rsid w:val="002A72D2"/>
    <w:rsid w:val="008033EF"/>
    <w:rsid w:val="00D43DB5"/>
    <w:rsid w:val="00E51608"/>
    <w:rsid w:val="02732238"/>
    <w:rsid w:val="06937645"/>
    <w:rsid w:val="1530464E"/>
    <w:rsid w:val="177919EC"/>
    <w:rsid w:val="2C3D33B6"/>
    <w:rsid w:val="5D0447D5"/>
    <w:rsid w:val="72B868C0"/>
    <w:rsid w:val="7C514068"/>
    <w:rsid w:val="7F3B433E"/>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1542</Words>
  <Characters>10095</Characters>
  <Lines>138</Lines>
  <Paragraphs>38</Paragraphs>
  <TotalTime>15</TotalTime>
  <ScaleCrop>false</ScaleCrop>
  <LinksUpToDate>false</LinksUpToDate>
  <CharactersWithSpaces>11588</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2026-03-17T14:18:00Z</dcterms:created>
  <dc:creator>xhzgJzmm</dc:creator>
  <cp:lastModifiedBy>ROME MORALISTA</cp:lastModifiedBy>
  <dcterms:modified xsi:type="dcterms:W3CDTF">2026-04-29T09:17:09Z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1033-12.1.0.25862</vt:lpwstr>
  </property>
  <property fmtid="{D5CDD505-2E9C-101B-9397-08002B2CF9AE}" pid="4" name="ICV">
    <vt:lpwstr>EB1CC6D40FE44769B4ECB6AA5616D5A1_12</vt:lpwstr>
  </property>
</Properties>
</file>