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0FE09" w14:textId="775825B4" w:rsidR="00D819F7" w:rsidRDefault="00D819F7" w:rsidP="001C5115">
      <w:pPr>
        <w:spacing w:after="0" w:line="240" w:lineRule="auto"/>
        <w:textAlignment w:val="baseline"/>
        <w:outlineLvl w:val="1"/>
        <w:rPr>
          <w:rFonts w:ascii="Segoe UI" w:eastAsia="Times New Roman" w:hAnsi="Segoe UI" w:cs="Segoe UI"/>
          <w:b/>
          <w:bCs/>
          <w:sz w:val="36"/>
          <w:szCs w:val="36"/>
          <w:bdr w:val="none" w:sz="0" w:space="0" w:color="auto" w:frame="1"/>
          <w:lang w:eastAsia="en-GB"/>
        </w:rPr>
      </w:pPr>
      <w:r>
        <w:rPr>
          <w:noProof/>
        </w:rPr>
        <w:drawing>
          <wp:inline distT="0" distB="0" distL="0" distR="0" wp14:anchorId="3E61D9BC" wp14:editId="011AAC7F">
            <wp:extent cx="2621280" cy="1470660"/>
            <wp:effectExtent l="0" t="0" r="7620" b="0"/>
            <wp:docPr id="7" name="Picture 7" descr="How can students use AI tools without compromising their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w can students use AI tools without compromising their lear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1280" cy="1470660"/>
                    </a:xfrm>
                    <a:prstGeom prst="rect">
                      <a:avLst/>
                    </a:prstGeom>
                    <a:noFill/>
                    <a:ln>
                      <a:noFill/>
                    </a:ln>
                  </pic:spPr>
                </pic:pic>
              </a:graphicData>
            </a:graphic>
          </wp:inline>
        </w:drawing>
      </w:r>
    </w:p>
    <w:p w14:paraId="19ED32E6" w14:textId="77777777" w:rsidR="00D819F7" w:rsidRDefault="00D819F7" w:rsidP="001C5115">
      <w:pPr>
        <w:spacing w:after="0" w:line="240" w:lineRule="auto"/>
        <w:textAlignment w:val="baseline"/>
        <w:outlineLvl w:val="1"/>
        <w:rPr>
          <w:rFonts w:ascii="Segoe UI" w:eastAsia="Times New Roman" w:hAnsi="Segoe UI" w:cs="Segoe UI"/>
          <w:b/>
          <w:bCs/>
          <w:sz w:val="36"/>
          <w:szCs w:val="36"/>
          <w:bdr w:val="none" w:sz="0" w:space="0" w:color="auto" w:frame="1"/>
          <w:lang w:eastAsia="en-GB"/>
        </w:rPr>
      </w:pPr>
    </w:p>
    <w:p w14:paraId="7CAB9CD7" w14:textId="2DAE7C8F" w:rsidR="001C5115" w:rsidRPr="001C5115" w:rsidRDefault="001C5115" w:rsidP="001C5115">
      <w:pPr>
        <w:spacing w:after="0" w:line="240" w:lineRule="auto"/>
        <w:textAlignment w:val="baseline"/>
        <w:outlineLvl w:val="1"/>
        <w:rPr>
          <w:rFonts w:ascii="Segoe UI" w:eastAsia="Times New Roman" w:hAnsi="Segoe UI" w:cs="Segoe UI"/>
          <w:b/>
          <w:bCs/>
          <w:sz w:val="36"/>
          <w:szCs w:val="36"/>
          <w:lang w:eastAsia="en-GB"/>
        </w:rPr>
      </w:pPr>
      <w:r w:rsidRPr="001C5115">
        <w:rPr>
          <w:rFonts w:ascii="Segoe UI" w:eastAsia="Times New Roman" w:hAnsi="Segoe UI" w:cs="Segoe UI"/>
          <w:b/>
          <w:bCs/>
          <w:sz w:val="36"/>
          <w:szCs w:val="36"/>
          <w:bdr w:val="none" w:sz="0" w:space="0" w:color="auto" w:frame="1"/>
          <w:lang w:eastAsia="en-GB"/>
        </w:rPr>
        <w:t>Overview</w:t>
      </w:r>
    </w:p>
    <w:p w14:paraId="5EACE6B4" w14:textId="77777777" w:rsidR="001C5115" w:rsidRPr="001C5115" w:rsidRDefault="001C5115" w:rsidP="001C5115">
      <w:pPr>
        <w:spacing w:after="0" w:line="240" w:lineRule="auto"/>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t>As part of my STEM diploma at AUC, I tackled the challenge of helping students use AI tools effectively without compromising the authenticity of their work or the quality of their learning. Using the </w:t>
      </w:r>
      <w:r w:rsidRPr="001C5115">
        <w:rPr>
          <w:rFonts w:ascii="Segoe UI" w:eastAsia="Times New Roman" w:hAnsi="Segoe UI" w:cs="Segoe UI"/>
          <w:b/>
          <w:bCs/>
          <w:sz w:val="30"/>
          <w:szCs w:val="30"/>
          <w:bdr w:val="none" w:sz="0" w:space="0" w:color="auto" w:frame="1"/>
          <w:lang w:eastAsia="en-GB"/>
        </w:rPr>
        <w:t>5 stages of the creative process</w:t>
      </w:r>
      <w:r w:rsidRPr="001C5115">
        <w:rPr>
          <w:rFonts w:ascii="Segoe UI" w:eastAsia="Times New Roman" w:hAnsi="Segoe UI" w:cs="Segoe UI"/>
          <w:sz w:val="30"/>
          <w:szCs w:val="30"/>
          <w:bdr w:val="none" w:sz="0" w:space="0" w:color="auto" w:frame="1"/>
          <w:lang w:eastAsia="en-GB"/>
        </w:rPr>
        <w:t>—Preparation, Incubation, Insight, Evaluation, and Elaboration—I developed a </w:t>
      </w:r>
      <w:r w:rsidRPr="001C5115">
        <w:rPr>
          <w:rFonts w:ascii="Segoe UI" w:eastAsia="Times New Roman" w:hAnsi="Segoe UI" w:cs="Segoe UI"/>
          <w:b/>
          <w:bCs/>
          <w:sz w:val="30"/>
          <w:szCs w:val="30"/>
          <w:bdr w:val="none" w:sz="0" w:space="0" w:color="auto" w:frame="1"/>
          <w:lang w:eastAsia="en-GB"/>
        </w:rPr>
        <w:t>handbook for teachers and students</w:t>
      </w:r>
      <w:r w:rsidRPr="001C5115">
        <w:rPr>
          <w:rFonts w:ascii="Segoe UI" w:eastAsia="Times New Roman" w:hAnsi="Segoe UI" w:cs="Segoe UI"/>
          <w:sz w:val="30"/>
          <w:szCs w:val="30"/>
          <w:bdr w:val="none" w:sz="0" w:space="0" w:color="auto" w:frame="1"/>
          <w:lang w:eastAsia="en-GB"/>
        </w:rPr>
        <w:t>. This guide provides practical strategies for integrating AI into learning while addressing concerns like fairness, transparency, and critical thinking. From gathering insights to crafting a solution, this journey highlights how AI can be a powerful ally in education when used responsibly.</w:t>
      </w:r>
    </w:p>
    <w:p w14:paraId="2A1B784F" w14:textId="77777777" w:rsidR="001C5115" w:rsidRPr="001C5115" w:rsidRDefault="001C5115" w:rsidP="001C5115">
      <w:pPr>
        <w:spacing w:before="240" w:after="240" w:line="240" w:lineRule="auto"/>
        <w:textAlignment w:val="baseline"/>
        <w:rPr>
          <w:rFonts w:ascii="Segoe UI" w:eastAsia="Times New Roman" w:hAnsi="Segoe UI" w:cs="Segoe UI"/>
          <w:sz w:val="30"/>
          <w:szCs w:val="30"/>
          <w:lang w:eastAsia="en-GB"/>
        </w:rPr>
      </w:pPr>
    </w:p>
    <w:p w14:paraId="7AE33E45" w14:textId="77777777" w:rsidR="001C5115" w:rsidRPr="001C5115" w:rsidRDefault="001C5115" w:rsidP="001C5115">
      <w:pPr>
        <w:spacing w:after="0" w:line="240" w:lineRule="auto"/>
        <w:textAlignment w:val="baseline"/>
        <w:outlineLvl w:val="1"/>
        <w:rPr>
          <w:rFonts w:ascii="Segoe UI" w:eastAsia="Times New Roman" w:hAnsi="Segoe UI" w:cs="Segoe UI"/>
          <w:b/>
          <w:bCs/>
          <w:sz w:val="36"/>
          <w:szCs w:val="36"/>
          <w:lang w:eastAsia="en-GB"/>
        </w:rPr>
      </w:pPr>
      <w:r w:rsidRPr="001C5115">
        <w:rPr>
          <w:rFonts w:ascii="Segoe UI" w:eastAsia="Times New Roman" w:hAnsi="Segoe UI" w:cs="Segoe UI"/>
          <w:b/>
          <w:bCs/>
          <w:sz w:val="36"/>
          <w:szCs w:val="36"/>
          <w:bdr w:val="none" w:sz="0" w:space="0" w:color="auto" w:frame="1"/>
          <w:lang w:eastAsia="en-GB"/>
        </w:rPr>
        <w:t>Creative Process Stage</w:t>
      </w:r>
    </w:p>
    <w:p w14:paraId="7AD8D985" w14:textId="77777777" w:rsidR="001C5115" w:rsidRPr="001C5115" w:rsidRDefault="001C5115" w:rsidP="001C5115">
      <w:pPr>
        <w:spacing w:after="0" w:line="240" w:lineRule="auto"/>
        <w:textAlignment w:val="baseline"/>
        <w:outlineLvl w:val="2"/>
        <w:rPr>
          <w:rFonts w:ascii="Segoe UI" w:eastAsia="Times New Roman" w:hAnsi="Segoe UI" w:cs="Segoe UI"/>
          <w:b/>
          <w:bCs/>
          <w:sz w:val="30"/>
          <w:szCs w:val="30"/>
          <w:lang w:eastAsia="en-GB"/>
        </w:rPr>
      </w:pPr>
      <w:r w:rsidRPr="001C5115">
        <w:rPr>
          <w:rFonts w:ascii="Segoe UI" w:eastAsia="Times New Roman" w:hAnsi="Segoe UI" w:cs="Segoe UI"/>
          <w:b/>
          <w:bCs/>
          <w:sz w:val="30"/>
          <w:szCs w:val="30"/>
          <w:bdr w:val="none" w:sz="0" w:space="0" w:color="auto" w:frame="1"/>
          <w:lang w:eastAsia="en-GB"/>
        </w:rPr>
        <w:t>1.      Preparation:</w:t>
      </w:r>
    </w:p>
    <w:p w14:paraId="6C1DB847" w14:textId="77777777" w:rsidR="001C5115" w:rsidRPr="001C5115" w:rsidRDefault="001C5115" w:rsidP="001C5115">
      <w:pPr>
        <w:spacing w:after="0" w:line="240" w:lineRule="auto"/>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t>through this stage we held a zoom meeting to discuss why we as teachers find it not comfortable with the idea of using AI tools. Also, we thought of creating a google form to share it with students to ask them why they like to use the AI tools for finalizing the assignments, explaining them experiences whether it was good or bad. Also, during the schooldays, I used to ask my students about this subject, I used my mobile note app to record their answers. The output of this stage was mix of teachers &amp; students’ thoughts about using AI into learning:</w:t>
      </w:r>
    </w:p>
    <w:p w14:paraId="4B336A76" w14:textId="77777777" w:rsidR="001C5115" w:rsidRPr="001C5115" w:rsidRDefault="001C5115" w:rsidP="001C5115">
      <w:pPr>
        <w:numPr>
          <w:ilvl w:val="0"/>
          <w:numId w:val="1"/>
        </w:numPr>
        <w:spacing w:after="0" w:line="240" w:lineRule="auto"/>
        <w:ind w:left="1200"/>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t>Using AI tools is one of the technical skills we need our students to be familiar with because of their potential capabilities.</w:t>
      </w:r>
    </w:p>
    <w:p w14:paraId="0E8815A6" w14:textId="77777777" w:rsidR="001C5115" w:rsidRPr="001C5115" w:rsidRDefault="001C5115" w:rsidP="001C5115">
      <w:pPr>
        <w:numPr>
          <w:ilvl w:val="0"/>
          <w:numId w:val="1"/>
        </w:numPr>
        <w:spacing w:after="0" w:line="240" w:lineRule="auto"/>
        <w:ind w:left="1200"/>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lastRenderedPageBreak/>
        <w:t xml:space="preserve">Mobile &amp; PC apps now have a built-in AI feature, for example office suite such as Microsoft Word has </w:t>
      </w:r>
      <w:proofErr w:type="gramStart"/>
      <w:r w:rsidRPr="001C5115">
        <w:rPr>
          <w:rFonts w:ascii="Segoe UI" w:eastAsia="Times New Roman" w:hAnsi="Segoe UI" w:cs="Segoe UI"/>
          <w:sz w:val="30"/>
          <w:szCs w:val="30"/>
          <w:bdr w:val="none" w:sz="0" w:space="0" w:color="auto" w:frame="1"/>
          <w:lang w:eastAsia="en-GB"/>
        </w:rPr>
        <w:t>auto-complete</w:t>
      </w:r>
      <w:proofErr w:type="gramEnd"/>
      <w:r w:rsidRPr="001C5115">
        <w:rPr>
          <w:rFonts w:ascii="Segoe UI" w:eastAsia="Times New Roman" w:hAnsi="Segoe UI" w:cs="Segoe UI"/>
          <w:sz w:val="30"/>
          <w:szCs w:val="30"/>
          <w:bdr w:val="none" w:sz="0" w:space="0" w:color="auto" w:frame="1"/>
          <w:lang w:eastAsia="en-GB"/>
        </w:rPr>
        <w:t xml:space="preserve"> and adobe Photoshop has AI content awareness to detect image items and so on. Again, this means that AI tools cannot be avoided.</w:t>
      </w:r>
    </w:p>
    <w:p w14:paraId="15B3408C" w14:textId="77777777" w:rsidR="001C5115" w:rsidRPr="001C5115" w:rsidRDefault="001C5115" w:rsidP="001C5115">
      <w:pPr>
        <w:numPr>
          <w:ilvl w:val="0"/>
          <w:numId w:val="1"/>
        </w:numPr>
        <w:spacing w:after="0" w:line="240" w:lineRule="auto"/>
        <w:ind w:left="1200"/>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t>Nowadays, most of the jobs benefit from the AI tools to perform tasks easier, faster, or more efficiently. So, teaching our students how to use AI tools is a competitive advantage for tomorrow’s jobs.</w:t>
      </w:r>
    </w:p>
    <w:p w14:paraId="18BFFA07" w14:textId="77777777" w:rsidR="001C5115" w:rsidRPr="001C5115" w:rsidRDefault="001C5115" w:rsidP="001C5115">
      <w:pPr>
        <w:numPr>
          <w:ilvl w:val="0"/>
          <w:numId w:val="1"/>
        </w:numPr>
        <w:spacing w:after="0" w:line="240" w:lineRule="auto"/>
        <w:ind w:left="1200"/>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t xml:space="preserve">Teachers do not reject the use of AI </w:t>
      </w:r>
      <w:proofErr w:type="gramStart"/>
      <w:r w:rsidRPr="001C5115">
        <w:rPr>
          <w:rFonts w:ascii="Segoe UI" w:eastAsia="Times New Roman" w:hAnsi="Segoe UI" w:cs="Segoe UI"/>
          <w:sz w:val="30"/>
          <w:szCs w:val="30"/>
          <w:bdr w:val="none" w:sz="0" w:space="0" w:color="auto" w:frame="1"/>
          <w:lang w:eastAsia="en-GB"/>
        </w:rPr>
        <w:t>tools,</w:t>
      </w:r>
      <w:proofErr w:type="gramEnd"/>
      <w:r w:rsidRPr="001C5115">
        <w:rPr>
          <w:rFonts w:ascii="Segoe UI" w:eastAsia="Times New Roman" w:hAnsi="Segoe UI" w:cs="Segoe UI"/>
          <w:sz w:val="30"/>
          <w:szCs w:val="30"/>
          <w:bdr w:val="none" w:sz="0" w:space="0" w:color="auto" w:frame="1"/>
          <w:lang w:eastAsia="en-GB"/>
        </w:rPr>
        <w:t xml:space="preserve"> they just hope the students know how to use it legally</w:t>
      </w:r>
    </w:p>
    <w:p w14:paraId="17E796BE" w14:textId="77777777" w:rsidR="001C5115" w:rsidRPr="001C5115" w:rsidRDefault="001C5115" w:rsidP="001C5115">
      <w:pPr>
        <w:numPr>
          <w:ilvl w:val="0"/>
          <w:numId w:val="1"/>
        </w:numPr>
        <w:spacing w:after="0" w:line="240" w:lineRule="auto"/>
        <w:ind w:left="1200"/>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t>Teachers like to have a technique or tools to verify the originality of the work the students apply to be sure that they have learned for sure.</w:t>
      </w:r>
    </w:p>
    <w:p w14:paraId="2A8EB358" w14:textId="77777777" w:rsidR="001C5115" w:rsidRPr="001C5115" w:rsidRDefault="001C5115" w:rsidP="001C5115">
      <w:pPr>
        <w:numPr>
          <w:ilvl w:val="0"/>
          <w:numId w:val="1"/>
        </w:numPr>
        <w:spacing w:after="0" w:line="240" w:lineRule="auto"/>
        <w:ind w:left="1200"/>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t>AI offer promises for students with disabilities.</w:t>
      </w:r>
    </w:p>
    <w:p w14:paraId="3F82F2E9" w14:textId="77777777" w:rsidR="001C5115" w:rsidRPr="001C5115" w:rsidRDefault="001C5115" w:rsidP="001C5115">
      <w:pPr>
        <w:numPr>
          <w:ilvl w:val="0"/>
          <w:numId w:val="1"/>
        </w:numPr>
        <w:spacing w:after="0" w:line="240" w:lineRule="auto"/>
        <w:ind w:left="1200"/>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t>Students who do not use AI tools to complete their assignments find it not fair to allow them colleagues to use.</w:t>
      </w:r>
    </w:p>
    <w:p w14:paraId="1DADBA79" w14:textId="77777777" w:rsidR="001C5115" w:rsidRPr="001C5115" w:rsidRDefault="001C5115" w:rsidP="001C5115">
      <w:pPr>
        <w:numPr>
          <w:ilvl w:val="0"/>
          <w:numId w:val="1"/>
        </w:numPr>
        <w:spacing w:after="0" w:line="240" w:lineRule="auto"/>
        <w:ind w:left="1200"/>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t xml:space="preserve">Concerns about “why” AI gives this output as most of AI tools are </w:t>
      </w:r>
      <w:proofErr w:type="gramStart"/>
      <w:r w:rsidRPr="001C5115">
        <w:rPr>
          <w:rFonts w:ascii="Segoe UI" w:eastAsia="Times New Roman" w:hAnsi="Segoe UI" w:cs="Segoe UI"/>
          <w:sz w:val="30"/>
          <w:szCs w:val="30"/>
          <w:bdr w:val="none" w:sz="0" w:space="0" w:color="auto" w:frame="1"/>
          <w:lang w:eastAsia="en-GB"/>
        </w:rPr>
        <w:t>black-box</w:t>
      </w:r>
      <w:proofErr w:type="gramEnd"/>
      <w:r w:rsidRPr="001C5115">
        <w:rPr>
          <w:rFonts w:ascii="Segoe UI" w:eastAsia="Times New Roman" w:hAnsi="Segoe UI" w:cs="Segoe UI"/>
          <w:sz w:val="30"/>
          <w:szCs w:val="30"/>
          <w:bdr w:val="none" w:sz="0" w:space="0" w:color="auto" w:frame="1"/>
          <w:lang w:eastAsia="en-GB"/>
        </w:rPr>
        <w:t>.</w:t>
      </w:r>
    </w:p>
    <w:p w14:paraId="2CD78807" w14:textId="77777777" w:rsidR="001C5115" w:rsidRPr="001C5115" w:rsidRDefault="001C5115" w:rsidP="001C5115">
      <w:pPr>
        <w:numPr>
          <w:ilvl w:val="0"/>
          <w:numId w:val="1"/>
        </w:numPr>
        <w:spacing w:after="0" w:line="240" w:lineRule="auto"/>
        <w:ind w:left="1200"/>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t>Concerns about the pricing plans &amp; privacy issue.</w:t>
      </w:r>
    </w:p>
    <w:p w14:paraId="638A46BD" w14:textId="77777777" w:rsidR="001C5115" w:rsidRPr="001C5115" w:rsidRDefault="001C5115" w:rsidP="001C5115">
      <w:pPr>
        <w:spacing w:after="0" w:line="240" w:lineRule="auto"/>
        <w:textAlignment w:val="baseline"/>
        <w:outlineLvl w:val="1"/>
        <w:rPr>
          <w:rFonts w:ascii="Segoe UI" w:eastAsia="Times New Roman" w:hAnsi="Segoe UI" w:cs="Segoe UI"/>
          <w:b/>
          <w:bCs/>
          <w:sz w:val="36"/>
          <w:szCs w:val="36"/>
          <w:lang w:eastAsia="en-GB"/>
        </w:rPr>
      </w:pPr>
      <w:r w:rsidRPr="001C5115">
        <w:rPr>
          <w:rFonts w:ascii="Segoe UI" w:eastAsia="Times New Roman" w:hAnsi="Segoe UI" w:cs="Segoe UI"/>
          <w:b/>
          <w:bCs/>
          <w:sz w:val="36"/>
          <w:szCs w:val="36"/>
          <w:bdr w:val="none" w:sz="0" w:space="0" w:color="auto" w:frame="1"/>
          <w:lang w:eastAsia="en-GB"/>
        </w:rPr>
        <w:t>2.     Incubation</w:t>
      </w:r>
    </w:p>
    <w:p w14:paraId="4AC8A477" w14:textId="77777777" w:rsidR="001C5115" w:rsidRPr="001C5115" w:rsidRDefault="001C5115" w:rsidP="001C5115">
      <w:pPr>
        <w:spacing w:after="0" w:line="240" w:lineRule="auto"/>
        <w:textAlignment w:val="baseline"/>
        <w:rPr>
          <w:rFonts w:ascii="Segoe UI" w:eastAsia="Times New Roman" w:hAnsi="Segoe UI" w:cs="Segoe UI"/>
          <w:sz w:val="30"/>
          <w:szCs w:val="30"/>
          <w:lang w:eastAsia="en-GB"/>
        </w:rPr>
      </w:pPr>
      <w:r w:rsidRPr="001C5115">
        <w:rPr>
          <w:rFonts w:ascii="Segoe UI" w:eastAsia="Times New Roman" w:hAnsi="Segoe UI" w:cs="Segoe UI"/>
          <w:sz w:val="30"/>
          <w:szCs w:val="30"/>
          <w:bdr w:val="none" w:sz="0" w:space="0" w:color="auto" w:frame="1"/>
          <w:lang w:eastAsia="en-GB"/>
        </w:rPr>
        <w:t xml:space="preserve">At this point and according to Snyder &amp; </w:t>
      </w:r>
      <w:proofErr w:type="spellStart"/>
      <w:r w:rsidRPr="001C5115">
        <w:rPr>
          <w:rFonts w:ascii="Segoe UI" w:eastAsia="Times New Roman" w:hAnsi="Segoe UI" w:cs="Segoe UI"/>
          <w:sz w:val="30"/>
          <w:szCs w:val="30"/>
          <w:bdr w:val="none" w:sz="0" w:space="0" w:color="auto" w:frame="1"/>
          <w:lang w:eastAsia="en-GB"/>
        </w:rPr>
        <w:t>Raichle</w:t>
      </w:r>
      <w:proofErr w:type="spellEnd"/>
      <w:r w:rsidRPr="001C5115">
        <w:rPr>
          <w:rFonts w:ascii="Segoe UI" w:eastAsia="Times New Roman" w:hAnsi="Segoe UI" w:cs="Segoe UI"/>
          <w:sz w:val="30"/>
          <w:szCs w:val="30"/>
          <w:bdr w:val="none" w:sz="0" w:space="0" w:color="auto" w:frame="1"/>
          <w:lang w:eastAsia="en-GB"/>
        </w:rPr>
        <w:t xml:space="preserve"> our brain concentrates all its energy to digest all the data collected from the previous stage and the problem’s perspectives become more specific. The useful tool I used during this stage is Canva to visualize the preparation output as shown below:</w:t>
      </w:r>
    </w:p>
    <w:p w14:paraId="33083F69" w14:textId="0F890998" w:rsidR="001C5115" w:rsidRDefault="001C5115">
      <w:r>
        <w:rPr>
          <w:noProof/>
        </w:rPr>
        <w:lastRenderedPageBreak/>
        <w:drawing>
          <wp:inline distT="0" distB="0" distL="0" distR="0" wp14:anchorId="172AA70F" wp14:editId="218D79AF">
            <wp:extent cx="5731510" cy="3225800"/>
            <wp:effectExtent l="0" t="0" r="2540" b="0"/>
            <wp:docPr id="1" name="Picture 1" descr="Article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le cont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25800"/>
                    </a:xfrm>
                    <a:prstGeom prst="rect">
                      <a:avLst/>
                    </a:prstGeom>
                    <a:noFill/>
                    <a:ln>
                      <a:noFill/>
                    </a:ln>
                  </pic:spPr>
                </pic:pic>
              </a:graphicData>
            </a:graphic>
          </wp:inline>
        </w:drawing>
      </w:r>
    </w:p>
    <w:p w14:paraId="1741B8F4" w14:textId="5FC7BCC2" w:rsidR="001C5115" w:rsidRDefault="001C5115"/>
    <w:p w14:paraId="1954FC87" w14:textId="5630B42D" w:rsidR="001C5115" w:rsidRDefault="001C5115" w:rsidP="001C5115">
      <w:pPr>
        <w:pStyle w:val="Heading2"/>
        <w:spacing w:before="0" w:beforeAutospacing="0" w:after="0" w:afterAutospacing="0"/>
        <w:textAlignment w:val="baseline"/>
        <w:rPr>
          <w:rFonts w:ascii="Segoe UI" w:hAnsi="Segoe UI" w:cs="Segoe UI"/>
        </w:rPr>
      </w:pPr>
      <w:r>
        <w:rPr>
          <w:rFonts w:ascii="Segoe UI" w:hAnsi="Segoe UI" w:cs="Segoe UI"/>
          <w:bdr w:val="none" w:sz="0" w:space="0" w:color="auto" w:frame="1"/>
        </w:rPr>
        <w:t>3. Insight:</w:t>
      </w:r>
    </w:p>
    <w:p w14:paraId="6C6891E5" w14:textId="253180FE" w:rsidR="001C5115" w:rsidRDefault="001C5115" w:rsidP="001C5115">
      <w:pPr>
        <w:pStyle w:val="NormalWeb"/>
        <w:spacing w:before="0" w:beforeAutospacing="0" w:after="0" w:afterAutospacing="0"/>
        <w:textAlignment w:val="baseline"/>
        <w:rPr>
          <w:rFonts w:ascii="Segoe UI" w:hAnsi="Segoe UI" w:cs="Segoe UI"/>
          <w:sz w:val="30"/>
          <w:szCs w:val="30"/>
          <w:bdr w:val="none" w:sz="0" w:space="0" w:color="auto" w:frame="1"/>
        </w:rPr>
      </w:pPr>
      <w:r>
        <w:rPr>
          <w:rFonts w:ascii="Segoe UI" w:hAnsi="Segoe UI" w:cs="Segoe UI"/>
          <w:sz w:val="30"/>
          <w:szCs w:val="30"/>
          <w:bdr w:val="none" w:sz="0" w:space="0" w:color="auto" w:frame="1"/>
        </w:rPr>
        <w:t xml:space="preserve">The amazing thing in this stage is that sometimes an idea crossed my mind during routine day activities, and I used to hurry up hold my phone write it Fastly. A massive idea about why we won’t do that and why shall we do this. I believe that avoiding judging any idea or solution in this stage is essential to let the mental flow of the ideas. And again, I used Canva finally to write the suggested solution or sometimes a new portion of the solution. Previously, I used to use yellow sticky notes, but it has limitations such as you cannot access remotely, you cannot edit the content, and you </w:t>
      </w:r>
      <w:proofErr w:type="gramStart"/>
      <w:r>
        <w:rPr>
          <w:rFonts w:ascii="Segoe UI" w:hAnsi="Segoe UI" w:cs="Segoe UI"/>
          <w:sz w:val="30"/>
          <w:szCs w:val="30"/>
          <w:bdr w:val="none" w:sz="0" w:space="0" w:color="auto" w:frame="1"/>
        </w:rPr>
        <w:t>have to</w:t>
      </w:r>
      <w:proofErr w:type="gramEnd"/>
      <w:r>
        <w:rPr>
          <w:rFonts w:ascii="Segoe UI" w:hAnsi="Segoe UI" w:cs="Segoe UI"/>
          <w:sz w:val="30"/>
          <w:szCs w:val="30"/>
          <w:bdr w:val="none" w:sz="0" w:space="0" w:color="auto" w:frame="1"/>
        </w:rPr>
        <w:t xml:space="preserve"> replace the note paper.</w:t>
      </w:r>
    </w:p>
    <w:p w14:paraId="772E43BF" w14:textId="7443DDD9" w:rsidR="001C5115" w:rsidRDefault="001C5115" w:rsidP="001C5115">
      <w:pPr>
        <w:pStyle w:val="NormalWeb"/>
        <w:spacing w:before="0" w:beforeAutospacing="0" w:after="0" w:afterAutospacing="0"/>
        <w:textAlignment w:val="baseline"/>
        <w:rPr>
          <w:rFonts w:ascii="Segoe UI" w:hAnsi="Segoe UI" w:cs="Segoe UI"/>
          <w:sz w:val="30"/>
          <w:szCs w:val="30"/>
        </w:rPr>
      </w:pPr>
      <w:r>
        <w:rPr>
          <w:noProof/>
        </w:rPr>
        <w:lastRenderedPageBreak/>
        <w:drawing>
          <wp:inline distT="0" distB="0" distL="0" distR="0" wp14:anchorId="2F36EE1F" wp14:editId="13BA7C6B">
            <wp:extent cx="5731510" cy="3366135"/>
            <wp:effectExtent l="0" t="0" r="2540" b="5715"/>
            <wp:docPr id="3" name="Picture 3" descr="Article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ticle cont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66135"/>
                    </a:xfrm>
                    <a:prstGeom prst="rect">
                      <a:avLst/>
                    </a:prstGeom>
                    <a:noFill/>
                    <a:ln>
                      <a:noFill/>
                    </a:ln>
                  </pic:spPr>
                </pic:pic>
              </a:graphicData>
            </a:graphic>
          </wp:inline>
        </w:drawing>
      </w:r>
    </w:p>
    <w:p w14:paraId="430AEDBB" w14:textId="77777777" w:rsidR="001C5115" w:rsidRDefault="001C5115" w:rsidP="001C5115">
      <w:pPr>
        <w:pStyle w:val="Heading2"/>
        <w:spacing w:before="0" w:beforeAutospacing="0" w:after="0" w:afterAutospacing="0"/>
        <w:textAlignment w:val="baseline"/>
        <w:rPr>
          <w:rFonts w:ascii="Segoe UI" w:hAnsi="Segoe UI" w:cs="Segoe UI"/>
        </w:rPr>
      </w:pPr>
      <w:r>
        <w:rPr>
          <w:rFonts w:ascii="Segoe UI" w:hAnsi="Segoe UI" w:cs="Segoe UI"/>
          <w:bdr w:val="none" w:sz="0" w:space="0" w:color="auto" w:frame="1"/>
        </w:rPr>
        <w:t>4. Evaluation:</w:t>
      </w:r>
    </w:p>
    <w:p w14:paraId="154F0404" w14:textId="77777777" w:rsidR="001C5115" w:rsidRDefault="001C5115" w:rsidP="001C5115">
      <w:pPr>
        <w:pStyle w:val="NormalWeb"/>
        <w:spacing w:before="0" w:beforeAutospacing="0" w:after="0" w:afterAutospacing="0"/>
        <w:textAlignment w:val="baseline"/>
        <w:rPr>
          <w:rFonts w:ascii="Segoe UI" w:hAnsi="Segoe UI" w:cs="Segoe UI"/>
          <w:sz w:val="30"/>
          <w:szCs w:val="30"/>
        </w:rPr>
      </w:pPr>
      <w:r>
        <w:rPr>
          <w:rFonts w:ascii="Segoe UI" w:hAnsi="Segoe UI" w:cs="Segoe UI"/>
          <w:sz w:val="30"/>
          <w:szCs w:val="30"/>
          <w:bdr w:val="none" w:sz="0" w:space="0" w:color="auto" w:frame="1"/>
        </w:rPr>
        <w:t>At this point I developed two dimensions evaluating tool to check which suggested solution is more suite to solve the issue:</w:t>
      </w:r>
    </w:p>
    <w:p w14:paraId="1359C235" w14:textId="77777777" w:rsidR="001C5115" w:rsidRDefault="001C5115" w:rsidP="001C5115">
      <w:pPr>
        <w:pStyle w:val="NormalWeb"/>
        <w:spacing w:before="240" w:beforeAutospacing="0" w:after="240" w:afterAutospacing="0"/>
        <w:textAlignment w:val="baseline"/>
        <w:rPr>
          <w:rFonts w:ascii="Segoe UI" w:hAnsi="Segoe UI" w:cs="Segoe UI"/>
          <w:sz w:val="30"/>
          <w:szCs w:val="30"/>
        </w:rPr>
      </w:pPr>
    </w:p>
    <w:p w14:paraId="757C19EE" w14:textId="278B4F62" w:rsidR="001C5115" w:rsidRDefault="001C5115" w:rsidP="001C5115">
      <w:pPr>
        <w:textAlignment w:val="baseline"/>
        <w:rPr>
          <w:rFonts w:ascii="Segoe UI" w:hAnsi="Segoe UI" w:cs="Segoe UI"/>
          <w:sz w:val="24"/>
          <w:szCs w:val="24"/>
        </w:rPr>
      </w:pPr>
      <w:r>
        <w:rPr>
          <w:rFonts w:ascii="Segoe UI" w:hAnsi="Segoe UI" w:cs="Segoe UI"/>
          <w:noProof/>
        </w:rPr>
        <w:drawing>
          <wp:inline distT="0" distB="0" distL="0" distR="0" wp14:anchorId="46C33276" wp14:editId="22BF7F81">
            <wp:extent cx="5731510" cy="3220085"/>
            <wp:effectExtent l="0" t="0" r="2540" b="0"/>
            <wp:docPr id="6" name="Picture 6" descr="Article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ticle cont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20085"/>
                    </a:xfrm>
                    <a:prstGeom prst="rect">
                      <a:avLst/>
                    </a:prstGeom>
                    <a:noFill/>
                    <a:ln>
                      <a:noFill/>
                    </a:ln>
                  </pic:spPr>
                </pic:pic>
              </a:graphicData>
            </a:graphic>
          </wp:inline>
        </w:drawing>
      </w:r>
    </w:p>
    <w:p w14:paraId="34FBC5E2" w14:textId="06AD84DB" w:rsidR="001C5115" w:rsidRDefault="001C5115" w:rsidP="001C5115">
      <w:pPr>
        <w:textAlignment w:val="baseline"/>
        <w:rPr>
          <w:rFonts w:ascii="Segoe UI" w:hAnsi="Segoe UI" w:cs="Segoe UI"/>
        </w:rPr>
      </w:pPr>
      <w:r>
        <w:rPr>
          <w:rFonts w:ascii="Segoe UI" w:hAnsi="Segoe UI" w:cs="Segoe UI"/>
          <w:noProof/>
        </w:rPr>
        <w:lastRenderedPageBreak/>
        <w:drawing>
          <wp:inline distT="0" distB="0" distL="0" distR="0" wp14:anchorId="4973A7EB" wp14:editId="131423C9">
            <wp:extent cx="5731510" cy="3218180"/>
            <wp:effectExtent l="0" t="0" r="2540" b="1270"/>
            <wp:docPr id="5" name="Picture 5" descr="Article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ticle cont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18180"/>
                    </a:xfrm>
                    <a:prstGeom prst="rect">
                      <a:avLst/>
                    </a:prstGeom>
                    <a:noFill/>
                    <a:ln>
                      <a:noFill/>
                    </a:ln>
                  </pic:spPr>
                </pic:pic>
              </a:graphicData>
            </a:graphic>
          </wp:inline>
        </w:drawing>
      </w:r>
    </w:p>
    <w:p w14:paraId="39E343D9" w14:textId="77777777" w:rsidR="001C5115" w:rsidRDefault="001C5115" w:rsidP="001C5115">
      <w:pPr>
        <w:pStyle w:val="NormalWeb"/>
        <w:spacing w:before="0" w:beforeAutospacing="0" w:after="0" w:afterAutospacing="0"/>
        <w:textAlignment w:val="baseline"/>
        <w:rPr>
          <w:rFonts w:ascii="Segoe UI" w:hAnsi="Segoe UI" w:cs="Segoe UI"/>
          <w:sz w:val="30"/>
          <w:szCs w:val="30"/>
        </w:rPr>
      </w:pPr>
      <w:r>
        <w:rPr>
          <w:rFonts w:ascii="Segoe UI" w:hAnsi="Segoe UI" w:cs="Segoe UI"/>
          <w:sz w:val="30"/>
          <w:szCs w:val="30"/>
          <w:bdr w:val="none" w:sz="0" w:space="0" w:color="auto" w:frame="1"/>
        </w:rPr>
        <w:t>And finally, I chose to develop a handbook.</w:t>
      </w:r>
    </w:p>
    <w:p w14:paraId="5EAEA004" w14:textId="77777777" w:rsidR="001C5115" w:rsidRDefault="001C5115" w:rsidP="001C5115">
      <w:pPr>
        <w:pStyle w:val="Heading2"/>
        <w:spacing w:before="0" w:beforeAutospacing="0" w:after="0" w:afterAutospacing="0"/>
        <w:textAlignment w:val="baseline"/>
        <w:rPr>
          <w:rFonts w:ascii="Segoe UI" w:hAnsi="Segoe UI" w:cs="Segoe UI"/>
        </w:rPr>
      </w:pPr>
      <w:r>
        <w:rPr>
          <w:rFonts w:ascii="Segoe UI" w:hAnsi="Segoe UI" w:cs="Segoe UI"/>
          <w:bdr w:val="none" w:sz="0" w:space="0" w:color="auto" w:frame="1"/>
        </w:rPr>
        <w:t>5. Elaboration:</w:t>
      </w:r>
    </w:p>
    <w:p w14:paraId="6C3D9E87" w14:textId="77777777" w:rsidR="001C5115" w:rsidRDefault="001C5115" w:rsidP="001C5115">
      <w:pPr>
        <w:pStyle w:val="NormalWeb"/>
        <w:spacing w:before="0" w:beforeAutospacing="0" w:after="0" w:afterAutospacing="0"/>
        <w:textAlignment w:val="baseline"/>
        <w:rPr>
          <w:rFonts w:ascii="Segoe UI" w:hAnsi="Segoe UI" w:cs="Segoe UI"/>
          <w:sz w:val="30"/>
          <w:szCs w:val="30"/>
        </w:rPr>
      </w:pPr>
      <w:r>
        <w:rPr>
          <w:rFonts w:ascii="Segoe UI" w:hAnsi="Segoe UI" w:cs="Segoe UI"/>
          <w:sz w:val="30"/>
          <w:szCs w:val="30"/>
          <w:bdr w:val="none" w:sz="0" w:space="0" w:color="auto" w:frame="1"/>
        </w:rPr>
        <w:t>I develop the following handbook with 4 sections as shown below to solve the problem:</w:t>
      </w:r>
    </w:p>
    <w:p w14:paraId="12F7A286" w14:textId="77777777" w:rsidR="001C5115" w:rsidRDefault="001C5115" w:rsidP="001C5115">
      <w:pPr>
        <w:pStyle w:val="NormalWeb"/>
        <w:spacing w:before="240" w:beforeAutospacing="0" w:after="240" w:afterAutospacing="0"/>
        <w:textAlignment w:val="baseline"/>
        <w:rPr>
          <w:rFonts w:ascii="Segoe UI" w:hAnsi="Segoe UI" w:cs="Segoe UI"/>
          <w:sz w:val="30"/>
          <w:szCs w:val="30"/>
        </w:rPr>
      </w:pPr>
    </w:p>
    <w:p w14:paraId="41229D5C" w14:textId="5F20BA06" w:rsidR="001C5115" w:rsidRDefault="001C5115" w:rsidP="001C5115">
      <w:pPr>
        <w:textAlignment w:val="baseline"/>
        <w:rPr>
          <w:rFonts w:ascii="Segoe UI" w:hAnsi="Segoe UI" w:cs="Segoe UI"/>
          <w:sz w:val="24"/>
          <w:szCs w:val="24"/>
        </w:rPr>
      </w:pPr>
      <w:r>
        <w:rPr>
          <w:rFonts w:ascii="Segoe UI" w:hAnsi="Segoe UI" w:cs="Segoe UI"/>
          <w:noProof/>
        </w:rPr>
        <w:lastRenderedPageBreak/>
        <w:drawing>
          <wp:inline distT="0" distB="0" distL="0" distR="0" wp14:anchorId="74FDAE0C" wp14:editId="2DA2F1BD">
            <wp:extent cx="5731510" cy="8110855"/>
            <wp:effectExtent l="0" t="0" r="2540" b="4445"/>
            <wp:docPr id="4" name="Picture 4" descr="Article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ticle cont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8110855"/>
                    </a:xfrm>
                    <a:prstGeom prst="rect">
                      <a:avLst/>
                    </a:prstGeom>
                    <a:noFill/>
                    <a:ln>
                      <a:noFill/>
                    </a:ln>
                  </pic:spPr>
                </pic:pic>
              </a:graphicData>
            </a:graphic>
          </wp:inline>
        </w:drawing>
      </w:r>
    </w:p>
    <w:p w14:paraId="6AA2CAE3" w14:textId="77777777" w:rsidR="001C5115" w:rsidRDefault="001C5115" w:rsidP="001C5115">
      <w:pPr>
        <w:pStyle w:val="NormalWeb"/>
        <w:spacing w:before="0" w:beforeAutospacing="0" w:after="0" w:afterAutospacing="0"/>
        <w:textAlignment w:val="baseline"/>
        <w:rPr>
          <w:rFonts w:ascii="Segoe UI" w:hAnsi="Segoe UI" w:cs="Segoe UI"/>
          <w:sz w:val="30"/>
          <w:szCs w:val="30"/>
        </w:rPr>
      </w:pPr>
    </w:p>
    <w:p w14:paraId="53E8FA71" w14:textId="77777777" w:rsidR="001C5115" w:rsidRDefault="001C5115"/>
    <w:sectPr w:rsidR="001C51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0151"/>
    <w:multiLevelType w:val="multilevel"/>
    <w:tmpl w:val="5C4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15"/>
    <w:rsid w:val="001C5115"/>
    <w:rsid w:val="00D819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ABAA"/>
  <w15:chartTrackingRefBased/>
  <w15:docId w15:val="{4DDD21AA-7E0C-440B-92E8-EFC81257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C511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C511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511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C511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C51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700">
    <w:name w:val="font-[700]"/>
    <w:basedOn w:val="DefaultParagraphFont"/>
    <w:rsid w:val="001C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9255">
      <w:bodyDiv w:val="1"/>
      <w:marLeft w:val="0"/>
      <w:marRight w:val="0"/>
      <w:marTop w:val="0"/>
      <w:marBottom w:val="0"/>
      <w:divBdr>
        <w:top w:val="none" w:sz="0" w:space="0" w:color="auto"/>
        <w:left w:val="none" w:sz="0" w:space="0" w:color="auto"/>
        <w:bottom w:val="none" w:sz="0" w:space="0" w:color="auto"/>
        <w:right w:val="none" w:sz="0" w:space="0" w:color="auto"/>
      </w:divBdr>
      <w:divsChild>
        <w:div w:id="1199388837">
          <w:marLeft w:val="0"/>
          <w:marRight w:val="0"/>
          <w:marTop w:val="0"/>
          <w:marBottom w:val="0"/>
          <w:divBdr>
            <w:top w:val="none" w:sz="0" w:space="0" w:color="auto"/>
            <w:left w:val="none" w:sz="0" w:space="0" w:color="auto"/>
            <w:bottom w:val="none" w:sz="0" w:space="0" w:color="auto"/>
            <w:right w:val="none" w:sz="0" w:space="0" w:color="auto"/>
          </w:divBdr>
        </w:div>
        <w:div w:id="737560434">
          <w:marLeft w:val="0"/>
          <w:marRight w:val="0"/>
          <w:marTop w:val="0"/>
          <w:marBottom w:val="0"/>
          <w:divBdr>
            <w:top w:val="none" w:sz="0" w:space="0" w:color="auto"/>
            <w:left w:val="none" w:sz="0" w:space="0" w:color="auto"/>
            <w:bottom w:val="none" w:sz="0" w:space="0" w:color="auto"/>
            <w:right w:val="none" w:sz="0" w:space="0" w:color="auto"/>
          </w:divBdr>
        </w:div>
        <w:div w:id="1823500411">
          <w:marLeft w:val="0"/>
          <w:marRight w:val="0"/>
          <w:marTop w:val="0"/>
          <w:marBottom w:val="0"/>
          <w:divBdr>
            <w:top w:val="none" w:sz="0" w:space="0" w:color="auto"/>
            <w:left w:val="none" w:sz="0" w:space="0" w:color="auto"/>
            <w:bottom w:val="none" w:sz="0" w:space="0" w:color="auto"/>
            <w:right w:val="none" w:sz="0" w:space="0" w:color="auto"/>
          </w:divBdr>
        </w:div>
        <w:div w:id="1420443389">
          <w:marLeft w:val="0"/>
          <w:marRight w:val="0"/>
          <w:marTop w:val="0"/>
          <w:marBottom w:val="0"/>
          <w:divBdr>
            <w:top w:val="none" w:sz="0" w:space="0" w:color="auto"/>
            <w:left w:val="none" w:sz="0" w:space="0" w:color="auto"/>
            <w:bottom w:val="none" w:sz="0" w:space="0" w:color="auto"/>
            <w:right w:val="none" w:sz="0" w:space="0" w:color="auto"/>
          </w:divBdr>
        </w:div>
        <w:div w:id="440417810">
          <w:marLeft w:val="0"/>
          <w:marRight w:val="0"/>
          <w:marTop w:val="0"/>
          <w:marBottom w:val="0"/>
          <w:divBdr>
            <w:top w:val="none" w:sz="0" w:space="0" w:color="auto"/>
            <w:left w:val="none" w:sz="0" w:space="0" w:color="auto"/>
            <w:bottom w:val="none" w:sz="0" w:space="0" w:color="auto"/>
            <w:right w:val="none" w:sz="0" w:space="0" w:color="auto"/>
          </w:divBdr>
        </w:div>
        <w:div w:id="1182164343">
          <w:marLeft w:val="0"/>
          <w:marRight w:val="0"/>
          <w:marTop w:val="0"/>
          <w:marBottom w:val="0"/>
          <w:divBdr>
            <w:top w:val="none" w:sz="0" w:space="0" w:color="auto"/>
            <w:left w:val="none" w:sz="0" w:space="0" w:color="auto"/>
            <w:bottom w:val="none" w:sz="0" w:space="0" w:color="auto"/>
            <w:right w:val="none" w:sz="0" w:space="0" w:color="auto"/>
          </w:divBdr>
        </w:div>
        <w:div w:id="1670792045">
          <w:marLeft w:val="0"/>
          <w:marRight w:val="0"/>
          <w:marTop w:val="0"/>
          <w:marBottom w:val="0"/>
          <w:divBdr>
            <w:top w:val="none" w:sz="0" w:space="0" w:color="auto"/>
            <w:left w:val="none" w:sz="0" w:space="0" w:color="auto"/>
            <w:bottom w:val="none" w:sz="0" w:space="0" w:color="auto"/>
            <w:right w:val="none" w:sz="0" w:space="0" w:color="auto"/>
          </w:divBdr>
        </w:div>
        <w:div w:id="1185751775">
          <w:marLeft w:val="0"/>
          <w:marRight w:val="0"/>
          <w:marTop w:val="0"/>
          <w:marBottom w:val="0"/>
          <w:divBdr>
            <w:top w:val="none" w:sz="0" w:space="0" w:color="auto"/>
            <w:left w:val="none" w:sz="0" w:space="0" w:color="auto"/>
            <w:bottom w:val="none" w:sz="0" w:space="0" w:color="auto"/>
            <w:right w:val="none" w:sz="0" w:space="0" w:color="auto"/>
          </w:divBdr>
        </w:div>
        <w:div w:id="1442606321">
          <w:marLeft w:val="0"/>
          <w:marRight w:val="0"/>
          <w:marTop w:val="0"/>
          <w:marBottom w:val="0"/>
          <w:divBdr>
            <w:top w:val="none" w:sz="0" w:space="0" w:color="auto"/>
            <w:left w:val="none" w:sz="0" w:space="0" w:color="auto"/>
            <w:bottom w:val="none" w:sz="0" w:space="0" w:color="auto"/>
            <w:right w:val="none" w:sz="0" w:space="0" w:color="auto"/>
          </w:divBdr>
        </w:div>
      </w:divsChild>
    </w:div>
    <w:div w:id="574514112">
      <w:bodyDiv w:val="1"/>
      <w:marLeft w:val="0"/>
      <w:marRight w:val="0"/>
      <w:marTop w:val="0"/>
      <w:marBottom w:val="0"/>
      <w:divBdr>
        <w:top w:val="none" w:sz="0" w:space="0" w:color="auto"/>
        <w:left w:val="none" w:sz="0" w:space="0" w:color="auto"/>
        <w:bottom w:val="none" w:sz="0" w:space="0" w:color="auto"/>
        <w:right w:val="none" w:sz="0" w:space="0" w:color="auto"/>
      </w:divBdr>
      <w:divsChild>
        <w:div w:id="1765567334">
          <w:marLeft w:val="0"/>
          <w:marRight w:val="0"/>
          <w:marTop w:val="0"/>
          <w:marBottom w:val="0"/>
          <w:divBdr>
            <w:top w:val="none" w:sz="0" w:space="0" w:color="auto"/>
            <w:left w:val="none" w:sz="0" w:space="0" w:color="auto"/>
            <w:bottom w:val="none" w:sz="0" w:space="0" w:color="auto"/>
            <w:right w:val="none" w:sz="0" w:space="0" w:color="auto"/>
          </w:divBdr>
        </w:div>
        <w:div w:id="1394234629">
          <w:marLeft w:val="0"/>
          <w:marRight w:val="0"/>
          <w:marTop w:val="0"/>
          <w:marBottom w:val="0"/>
          <w:divBdr>
            <w:top w:val="none" w:sz="0" w:space="0" w:color="auto"/>
            <w:left w:val="none" w:sz="0" w:space="0" w:color="auto"/>
            <w:bottom w:val="none" w:sz="0" w:space="0" w:color="auto"/>
            <w:right w:val="none" w:sz="0" w:space="0" w:color="auto"/>
          </w:divBdr>
        </w:div>
        <w:div w:id="916981403">
          <w:marLeft w:val="0"/>
          <w:marRight w:val="0"/>
          <w:marTop w:val="0"/>
          <w:marBottom w:val="0"/>
          <w:divBdr>
            <w:top w:val="none" w:sz="0" w:space="0" w:color="auto"/>
            <w:left w:val="none" w:sz="0" w:space="0" w:color="auto"/>
            <w:bottom w:val="none" w:sz="0" w:space="0" w:color="auto"/>
            <w:right w:val="none" w:sz="0" w:space="0" w:color="auto"/>
          </w:divBdr>
        </w:div>
        <w:div w:id="57901037">
          <w:marLeft w:val="0"/>
          <w:marRight w:val="0"/>
          <w:marTop w:val="240"/>
          <w:marBottom w:val="0"/>
          <w:divBdr>
            <w:top w:val="none" w:sz="0" w:space="0" w:color="auto"/>
            <w:left w:val="none" w:sz="0" w:space="0" w:color="auto"/>
            <w:bottom w:val="none" w:sz="0" w:space="0" w:color="auto"/>
            <w:right w:val="none" w:sz="0" w:space="0" w:color="auto"/>
          </w:divBdr>
        </w:div>
        <w:div w:id="1255047125">
          <w:marLeft w:val="0"/>
          <w:marRight w:val="0"/>
          <w:marTop w:val="240"/>
          <w:marBottom w:val="0"/>
          <w:divBdr>
            <w:top w:val="none" w:sz="0" w:space="0" w:color="auto"/>
            <w:left w:val="none" w:sz="0" w:space="0" w:color="auto"/>
            <w:bottom w:val="none" w:sz="0" w:space="0" w:color="auto"/>
            <w:right w:val="none" w:sz="0" w:space="0" w:color="auto"/>
          </w:divBdr>
        </w:div>
        <w:div w:id="736901631">
          <w:marLeft w:val="0"/>
          <w:marRight w:val="0"/>
          <w:marTop w:val="0"/>
          <w:marBottom w:val="0"/>
          <w:divBdr>
            <w:top w:val="none" w:sz="0" w:space="0" w:color="auto"/>
            <w:left w:val="none" w:sz="0" w:space="0" w:color="auto"/>
            <w:bottom w:val="none" w:sz="0" w:space="0" w:color="auto"/>
            <w:right w:val="none" w:sz="0" w:space="0" w:color="auto"/>
          </w:divBdr>
        </w:div>
        <w:div w:id="1947038305">
          <w:marLeft w:val="0"/>
          <w:marRight w:val="0"/>
          <w:marTop w:val="0"/>
          <w:marBottom w:val="0"/>
          <w:divBdr>
            <w:top w:val="none" w:sz="0" w:space="0" w:color="auto"/>
            <w:left w:val="none" w:sz="0" w:space="0" w:color="auto"/>
            <w:bottom w:val="none" w:sz="0" w:space="0" w:color="auto"/>
            <w:right w:val="none" w:sz="0" w:space="0" w:color="auto"/>
          </w:divBdr>
        </w:div>
        <w:div w:id="596790466">
          <w:marLeft w:val="0"/>
          <w:marRight w:val="0"/>
          <w:marTop w:val="0"/>
          <w:marBottom w:val="0"/>
          <w:divBdr>
            <w:top w:val="none" w:sz="0" w:space="0" w:color="auto"/>
            <w:left w:val="none" w:sz="0" w:space="0" w:color="auto"/>
            <w:bottom w:val="none" w:sz="0" w:space="0" w:color="auto"/>
            <w:right w:val="none" w:sz="0" w:space="0" w:color="auto"/>
          </w:divBdr>
        </w:div>
        <w:div w:id="1224414431">
          <w:marLeft w:val="0"/>
          <w:marRight w:val="0"/>
          <w:marTop w:val="0"/>
          <w:marBottom w:val="0"/>
          <w:divBdr>
            <w:top w:val="none" w:sz="0" w:space="0" w:color="auto"/>
            <w:left w:val="none" w:sz="0" w:space="0" w:color="auto"/>
            <w:bottom w:val="none" w:sz="0" w:space="0" w:color="auto"/>
            <w:right w:val="none" w:sz="0" w:space="0" w:color="auto"/>
          </w:divBdr>
        </w:div>
        <w:div w:id="1087462557">
          <w:marLeft w:val="0"/>
          <w:marRight w:val="0"/>
          <w:marTop w:val="240"/>
          <w:marBottom w:val="0"/>
          <w:divBdr>
            <w:top w:val="none" w:sz="0" w:space="0" w:color="auto"/>
            <w:left w:val="none" w:sz="0" w:space="0" w:color="auto"/>
            <w:bottom w:val="none" w:sz="0" w:space="0" w:color="auto"/>
            <w:right w:val="none" w:sz="0" w:space="0" w:color="auto"/>
          </w:divBdr>
        </w:div>
      </w:divsChild>
    </w:div>
    <w:div w:id="579600732">
      <w:bodyDiv w:val="1"/>
      <w:marLeft w:val="0"/>
      <w:marRight w:val="0"/>
      <w:marTop w:val="0"/>
      <w:marBottom w:val="0"/>
      <w:divBdr>
        <w:top w:val="none" w:sz="0" w:space="0" w:color="auto"/>
        <w:left w:val="none" w:sz="0" w:space="0" w:color="auto"/>
        <w:bottom w:val="none" w:sz="0" w:space="0" w:color="auto"/>
        <w:right w:val="none" w:sz="0" w:space="0" w:color="auto"/>
      </w:divBdr>
      <w:divsChild>
        <w:div w:id="1054810076">
          <w:marLeft w:val="0"/>
          <w:marRight w:val="0"/>
          <w:marTop w:val="0"/>
          <w:marBottom w:val="0"/>
          <w:divBdr>
            <w:top w:val="none" w:sz="0" w:space="0" w:color="auto"/>
            <w:left w:val="none" w:sz="0" w:space="0" w:color="auto"/>
            <w:bottom w:val="none" w:sz="0" w:space="0" w:color="auto"/>
            <w:right w:val="none" w:sz="0" w:space="0" w:color="auto"/>
          </w:divBdr>
        </w:div>
        <w:div w:id="1086272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E3A2E-78A7-46E2-AA95-CE80BFFD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538</Words>
  <Characters>3070</Characters>
  <Application>Microsoft Office Word</Application>
  <DocSecurity>0</DocSecurity>
  <Lines>25</Lines>
  <Paragraphs>7</Paragraphs>
  <ScaleCrop>false</ScaleCrop>
  <Company>HP Inc.</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مروة معاذ فهمى معاذ</dc:creator>
  <cp:keywords/>
  <dc:description/>
  <cp:lastModifiedBy>مروة معاذ فهمى معاذ</cp:lastModifiedBy>
  <cp:revision>2</cp:revision>
  <cp:lastPrinted>2026-06-10T08:44:00Z</cp:lastPrinted>
  <dcterms:created xsi:type="dcterms:W3CDTF">2026-06-10T08:40:00Z</dcterms:created>
  <dcterms:modified xsi:type="dcterms:W3CDTF">2026-06-10T08:44:00Z</dcterms:modified>
</cp:coreProperties>
</file>