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97075" w14:textId="77777777" w:rsidR="000C5C8F" w:rsidRDefault="000C5C8F" w:rsidP="000C5C8F">
      <w:pPr>
        <w:jc w:val="both"/>
        <w:rPr>
          <w:rFonts w:ascii="Times New Roman" w:hAnsi="Times New Roman" w:cs="Times New Roman"/>
          <w:sz w:val="24"/>
          <w:szCs w:val="24"/>
        </w:rPr>
      </w:pPr>
      <w:r>
        <w:rPr>
          <w:rFonts w:ascii="Times New Roman" w:hAnsi="Times New Roman" w:cs="Times New Roman"/>
          <w:b/>
          <w:bCs/>
          <w:sz w:val="24"/>
          <w:szCs w:val="24"/>
        </w:rPr>
        <w:t>Convolutional Neural Network Approach for Automobile Fault Detection Using Workshop Images.</w:t>
      </w:r>
    </w:p>
    <w:p w14:paraId="683BFAE3" w14:textId="77777777" w:rsidR="001B25CB" w:rsidRDefault="001B25CB" w:rsidP="00FC5E9A">
      <w:pPr>
        <w:spacing w:line="240" w:lineRule="auto"/>
        <w:jc w:val="center"/>
        <w:rPr>
          <w:rFonts w:ascii="Times New Roman" w:hAnsi="Times New Roman" w:cs="Times New Roman"/>
          <w:b/>
        </w:rPr>
      </w:pPr>
      <w:proofErr w:type="spellStart"/>
      <w:r>
        <w:rPr>
          <w:rFonts w:ascii="Times New Roman" w:hAnsi="Times New Roman" w:cs="Times New Roman"/>
          <w:b/>
        </w:rPr>
        <w:t>Okure</w:t>
      </w:r>
      <w:proofErr w:type="spellEnd"/>
      <w:r>
        <w:rPr>
          <w:rFonts w:ascii="Times New Roman" w:hAnsi="Times New Roman" w:cs="Times New Roman"/>
          <w:b/>
        </w:rPr>
        <w:t xml:space="preserve"> U. Obot</w:t>
      </w:r>
      <w:proofErr w:type="gramStart"/>
      <w:r w:rsidRPr="001B25CB">
        <w:rPr>
          <w:rFonts w:ascii="Times New Roman" w:hAnsi="Times New Roman" w:cs="Times New Roman"/>
          <w:b/>
          <w:vertAlign w:val="superscript"/>
        </w:rPr>
        <w:t>1</w:t>
      </w:r>
      <w:r>
        <w:rPr>
          <w:rFonts w:ascii="Times New Roman" w:hAnsi="Times New Roman" w:cs="Times New Roman"/>
          <w:b/>
        </w:rPr>
        <w:t>,  Peter</w:t>
      </w:r>
      <w:proofErr w:type="gramEnd"/>
      <w:r>
        <w:rPr>
          <w:rFonts w:ascii="Times New Roman" w:hAnsi="Times New Roman" w:cs="Times New Roman"/>
          <w:b/>
        </w:rPr>
        <w:t xml:space="preserve"> G. Obike</w:t>
      </w:r>
      <w:r w:rsidRPr="001B25CB">
        <w:rPr>
          <w:rFonts w:ascii="Times New Roman" w:hAnsi="Times New Roman" w:cs="Times New Roman"/>
          <w:b/>
          <w:vertAlign w:val="superscript"/>
        </w:rPr>
        <w:t>2</w:t>
      </w:r>
      <w:r>
        <w:rPr>
          <w:rFonts w:ascii="Times New Roman" w:hAnsi="Times New Roman" w:cs="Times New Roman"/>
          <w:b/>
        </w:rPr>
        <w:t xml:space="preserve"> and Kingsley F. Attai</w:t>
      </w:r>
      <w:r w:rsidRPr="001B25CB">
        <w:rPr>
          <w:rFonts w:ascii="Times New Roman" w:hAnsi="Times New Roman" w:cs="Times New Roman"/>
          <w:b/>
          <w:vertAlign w:val="superscript"/>
        </w:rPr>
        <w:t>3</w:t>
      </w:r>
      <w:r w:rsidR="00A317CF">
        <w:rPr>
          <w:rFonts w:ascii="Times New Roman" w:hAnsi="Times New Roman" w:cs="Times New Roman"/>
          <w:b/>
        </w:rPr>
        <w:t xml:space="preserve">, </w:t>
      </w:r>
      <w:proofErr w:type="spellStart"/>
      <w:r w:rsidR="00A317CF">
        <w:rPr>
          <w:rFonts w:ascii="Times New Roman" w:hAnsi="Times New Roman" w:cs="Times New Roman"/>
          <w:b/>
        </w:rPr>
        <w:t>Mfrekemfon</w:t>
      </w:r>
      <w:proofErr w:type="spellEnd"/>
      <w:r w:rsidR="00A317CF">
        <w:rPr>
          <w:rFonts w:ascii="Times New Roman" w:hAnsi="Times New Roman" w:cs="Times New Roman"/>
          <w:b/>
        </w:rPr>
        <w:t xml:space="preserve"> G. Akpan</w:t>
      </w:r>
      <w:r w:rsidR="00A317CF">
        <w:rPr>
          <w:rFonts w:ascii="Times New Roman" w:hAnsi="Times New Roman" w:cs="Times New Roman"/>
          <w:b/>
          <w:vertAlign w:val="superscript"/>
        </w:rPr>
        <w:t>1</w:t>
      </w:r>
      <w:r w:rsidR="00A317CF">
        <w:rPr>
          <w:rFonts w:ascii="Times New Roman" w:hAnsi="Times New Roman" w:cs="Times New Roman"/>
          <w:b/>
        </w:rPr>
        <w:t xml:space="preserve"> and Emmanuel A. Dan</w:t>
      </w:r>
      <w:r w:rsidR="00A317CF" w:rsidRPr="00A317CF">
        <w:rPr>
          <w:rFonts w:ascii="Times New Roman" w:hAnsi="Times New Roman" w:cs="Times New Roman"/>
          <w:b/>
          <w:vertAlign w:val="superscript"/>
        </w:rPr>
        <w:t>1</w:t>
      </w:r>
      <w:r w:rsidR="00A317CF">
        <w:rPr>
          <w:rFonts w:ascii="Times New Roman" w:hAnsi="Times New Roman" w:cs="Times New Roman"/>
          <w:b/>
          <w:vertAlign w:val="superscript"/>
        </w:rPr>
        <w:t xml:space="preserve"> </w:t>
      </w:r>
    </w:p>
    <w:p w14:paraId="6014D41E" w14:textId="77777777" w:rsidR="001B25CB" w:rsidRDefault="001B25CB" w:rsidP="00FC5E9A">
      <w:pPr>
        <w:spacing w:line="240" w:lineRule="auto"/>
        <w:jc w:val="center"/>
        <w:rPr>
          <w:rFonts w:ascii="Times New Roman" w:hAnsi="Times New Roman" w:cs="Times New Roman"/>
          <w:b/>
        </w:rPr>
      </w:pPr>
      <w:r w:rsidRPr="001B25CB">
        <w:rPr>
          <w:rFonts w:ascii="Times New Roman" w:hAnsi="Times New Roman" w:cs="Times New Roman"/>
          <w:b/>
          <w:vertAlign w:val="superscript"/>
        </w:rPr>
        <w:t>1</w:t>
      </w:r>
      <w:r>
        <w:rPr>
          <w:rFonts w:ascii="Times New Roman" w:hAnsi="Times New Roman" w:cs="Times New Roman"/>
          <w:b/>
        </w:rPr>
        <w:t xml:space="preserve">University of </w:t>
      </w:r>
      <w:proofErr w:type="spellStart"/>
      <w:r>
        <w:rPr>
          <w:rFonts w:ascii="Times New Roman" w:hAnsi="Times New Roman" w:cs="Times New Roman"/>
          <w:b/>
        </w:rPr>
        <w:t>Uyo</w:t>
      </w:r>
      <w:proofErr w:type="spellEnd"/>
      <w:r>
        <w:rPr>
          <w:rFonts w:ascii="Times New Roman" w:hAnsi="Times New Roman" w:cs="Times New Roman"/>
          <w:b/>
        </w:rPr>
        <w:t xml:space="preserve">, </w:t>
      </w:r>
      <w:proofErr w:type="spellStart"/>
      <w:r>
        <w:rPr>
          <w:rFonts w:ascii="Times New Roman" w:hAnsi="Times New Roman" w:cs="Times New Roman"/>
          <w:b/>
        </w:rPr>
        <w:t>Uyo</w:t>
      </w:r>
      <w:proofErr w:type="spellEnd"/>
      <w:r>
        <w:rPr>
          <w:rFonts w:ascii="Times New Roman" w:hAnsi="Times New Roman" w:cs="Times New Roman"/>
          <w:b/>
        </w:rPr>
        <w:t xml:space="preserve">, Nigeria, </w:t>
      </w:r>
      <w:r w:rsidRPr="001B25CB">
        <w:rPr>
          <w:rFonts w:ascii="Times New Roman" w:hAnsi="Times New Roman" w:cs="Times New Roman"/>
          <w:b/>
          <w:vertAlign w:val="superscript"/>
        </w:rPr>
        <w:t>2</w:t>
      </w:r>
      <w:r>
        <w:rPr>
          <w:rFonts w:ascii="Times New Roman" w:hAnsi="Times New Roman" w:cs="Times New Roman"/>
          <w:b/>
        </w:rPr>
        <w:t xml:space="preserve">Michael Okpara University of Agriculture, </w:t>
      </w:r>
      <w:proofErr w:type="spellStart"/>
      <w:r>
        <w:rPr>
          <w:rFonts w:ascii="Times New Roman" w:hAnsi="Times New Roman" w:cs="Times New Roman"/>
          <w:b/>
        </w:rPr>
        <w:t>Umudike</w:t>
      </w:r>
      <w:proofErr w:type="spellEnd"/>
      <w:r>
        <w:rPr>
          <w:rFonts w:ascii="Times New Roman" w:hAnsi="Times New Roman" w:cs="Times New Roman"/>
          <w:b/>
        </w:rPr>
        <w:t xml:space="preserve">, Nigeria; </w:t>
      </w:r>
      <w:r w:rsidRPr="001B25CB">
        <w:rPr>
          <w:rFonts w:ascii="Times New Roman" w:hAnsi="Times New Roman" w:cs="Times New Roman"/>
          <w:b/>
          <w:vertAlign w:val="superscript"/>
        </w:rPr>
        <w:t>3</w:t>
      </w:r>
      <w:r>
        <w:rPr>
          <w:rFonts w:ascii="Times New Roman" w:hAnsi="Times New Roman" w:cs="Times New Roman"/>
          <w:b/>
        </w:rPr>
        <w:t xml:space="preserve">Ritman University, Ikot </w:t>
      </w:r>
      <w:proofErr w:type="spellStart"/>
      <w:r>
        <w:rPr>
          <w:rFonts w:ascii="Times New Roman" w:hAnsi="Times New Roman" w:cs="Times New Roman"/>
          <w:b/>
        </w:rPr>
        <w:t>Ekpene</w:t>
      </w:r>
      <w:proofErr w:type="spellEnd"/>
      <w:r>
        <w:rPr>
          <w:rFonts w:ascii="Times New Roman" w:hAnsi="Times New Roman" w:cs="Times New Roman"/>
          <w:b/>
        </w:rPr>
        <w:t>, Nigeria.</w:t>
      </w:r>
    </w:p>
    <w:p w14:paraId="1A1A7431" w14:textId="77777777" w:rsidR="001B25CB" w:rsidRPr="001B25CB" w:rsidRDefault="001B25CB" w:rsidP="00FC5E9A">
      <w:pPr>
        <w:spacing w:after="0" w:line="240" w:lineRule="auto"/>
        <w:jc w:val="both"/>
        <w:rPr>
          <w:rFonts w:ascii="Times New Roman" w:hAnsi="Times New Roman" w:cs="Times New Roman"/>
          <w:b/>
        </w:rPr>
      </w:pPr>
      <w:r w:rsidRPr="001B25CB">
        <w:rPr>
          <w:rFonts w:ascii="Times New Roman" w:hAnsi="Times New Roman" w:cs="Times New Roman"/>
          <w:b/>
        </w:rPr>
        <w:t>Abstract</w:t>
      </w:r>
    </w:p>
    <w:p w14:paraId="03E847DB" w14:textId="77777777" w:rsidR="006221A7" w:rsidRDefault="001B25CB" w:rsidP="00FC5E9A">
      <w:pPr>
        <w:spacing w:after="0" w:line="240" w:lineRule="auto"/>
        <w:jc w:val="both"/>
        <w:rPr>
          <w:rFonts w:ascii="Times New Roman" w:hAnsi="Times New Roman" w:cs="Times New Roman"/>
          <w:sz w:val="24"/>
          <w:szCs w:val="24"/>
        </w:rPr>
      </w:pPr>
      <w:r w:rsidRPr="006862A4">
        <w:rPr>
          <w:rFonts w:ascii="Times New Roman" w:hAnsi="Times New Roman" w:cs="Times New Roman"/>
        </w:rPr>
        <w:t xml:space="preserve">Most automobile repair and maintenance apps utilize the rule base and case base reasoning methodologies in their implementations. </w:t>
      </w:r>
      <w:r>
        <w:rPr>
          <w:rFonts w:ascii="Times New Roman" w:hAnsi="Times New Roman" w:cs="Times New Roman"/>
        </w:rPr>
        <w:t>These two methodologies have their strengths and limitations, some of these limitations can be overcome by the Convolutional Neural Networks (</w:t>
      </w:r>
      <w:r w:rsidRPr="005F3BD8">
        <w:rPr>
          <w:rFonts w:ascii="Times New Roman" w:hAnsi="Times New Roman" w:cs="Times New Roman"/>
          <w:sz w:val="24"/>
          <w:szCs w:val="24"/>
        </w:rPr>
        <w:t>CNN</w:t>
      </w:r>
      <w:r>
        <w:rPr>
          <w:rFonts w:ascii="Times New Roman" w:hAnsi="Times New Roman" w:cs="Times New Roman"/>
          <w:sz w:val="24"/>
          <w:szCs w:val="24"/>
        </w:rPr>
        <w:t>),</w:t>
      </w:r>
      <w:r w:rsidRPr="005F3BD8">
        <w:rPr>
          <w:rFonts w:ascii="Times New Roman" w:hAnsi="Times New Roman" w:cs="Times New Roman"/>
          <w:sz w:val="24"/>
          <w:szCs w:val="24"/>
        </w:rPr>
        <w:t xml:space="preserve"> a specialized subset of deep learning that ha</w:t>
      </w:r>
      <w:r>
        <w:rPr>
          <w:rFonts w:ascii="Times New Roman" w:hAnsi="Times New Roman" w:cs="Times New Roman"/>
          <w:sz w:val="24"/>
          <w:szCs w:val="24"/>
        </w:rPr>
        <w:t>s</w:t>
      </w:r>
      <w:r w:rsidRPr="005F3BD8">
        <w:rPr>
          <w:rFonts w:ascii="Times New Roman" w:hAnsi="Times New Roman" w:cs="Times New Roman"/>
          <w:sz w:val="24"/>
          <w:szCs w:val="24"/>
        </w:rPr>
        <w:t xml:space="preserve"> excelled in image analysis due to its ability to learn hierarchical representations (Brito, 2023). </w:t>
      </w:r>
      <w:r>
        <w:rPr>
          <w:rFonts w:ascii="Times New Roman" w:hAnsi="Times New Roman" w:cs="Times New Roman"/>
          <w:sz w:val="24"/>
          <w:szCs w:val="24"/>
        </w:rPr>
        <w:t xml:space="preserve"> CNN extracts the pixel value of an image and create a feature map that it uses for processing through learning. </w:t>
      </w:r>
      <w:r w:rsidR="006221A7">
        <w:rPr>
          <w:rFonts w:ascii="Times New Roman" w:hAnsi="Times New Roman" w:cs="Times New Roman"/>
          <w:sz w:val="24"/>
          <w:szCs w:val="24"/>
        </w:rPr>
        <w:t xml:space="preserve">In this study, 988 </w:t>
      </w:r>
      <w:r w:rsidR="00D60F2B">
        <w:rPr>
          <w:rFonts w:ascii="Times New Roman" w:hAnsi="Times New Roman" w:cs="Times New Roman"/>
          <w:sz w:val="24"/>
          <w:szCs w:val="24"/>
        </w:rPr>
        <w:t>images</w:t>
      </w:r>
      <w:r w:rsidR="006221A7">
        <w:rPr>
          <w:rFonts w:ascii="Times New Roman" w:hAnsi="Times New Roman" w:cs="Times New Roman"/>
          <w:sz w:val="24"/>
          <w:szCs w:val="24"/>
        </w:rPr>
        <w:t xml:space="preserve"> of frequently occurring vehicle faults were </w:t>
      </w:r>
      <w:r w:rsidR="00D60F2B">
        <w:rPr>
          <w:rFonts w:ascii="Times New Roman" w:hAnsi="Times New Roman" w:cs="Times New Roman"/>
          <w:sz w:val="24"/>
          <w:szCs w:val="24"/>
        </w:rPr>
        <w:t>captured</w:t>
      </w:r>
      <w:r w:rsidR="006221A7">
        <w:rPr>
          <w:rFonts w:ascii="Times New Roman" w:hAnsi="Times New Roman" w:cs="Times New Roman"/>
          <w:sz w:val="24"/>
          <w:szCs w:val="24"/>
        </w:rPr>
        <w:t xml:space="preserve"> from mechanic workshops operated by </w:t>
      </w:r>
      <w:proofErr w:type="spellStart"/>
      <w:r w:rsidR="006221A7">
        <w:rPr>
          <w:rFonts w:ascii="Times New Roman" w:hAnsi="Times New Roman" w:cs="Times New Roman"/>
          <w:sz w:val="24"/>
          <w:szCs w:val="24"/>
        </w:rPr>
        <w:t>Akwa</w:t>
      </w:r>
      <w:proofErr w:type="spellEnd"/>
      <w:r w:rsidR="006221A7">
        <w:rPr>
          <w:rFonts w:ascii="Times New Roman" w:hAnsi="Times New Roman" w:cs="Times New Roman"/>
          <w:sz w:val="24"/>
          <w:szCs w:val="24"/>
        </w:rPr>
        <w:t xml:space="preserve"> Ibom state Transport company. These images were subjected to 3 lightweight CNN models after pre-processing. The aim was to detect and classify faults in these damaged parts. Results obtained show that the 3 models had strong </w:t>
      </w:r>
      <w:r w:rsidR="00B547EC">
        <w:rPr>
          <w:rFonts w:ascii="Times New Roman" w:hAnsi="Times New Roman" w:cs="Times New Roman"/>
          <w:sz w:val="24"/>
          <w:szCs w:val="24"/>
        </w:rPr>
        <w:t xml:space="preserve">correlation </w:t>
      </w:r>
      <w:r w:rsidR="006221A7">
        <w:rPr>
          <w:rFonts w:ascii="Times New Roman" w:hAnsi="Times New Roman" w:cs="Times New Roman"/>
          <w:sz w:val="24"/>
          <w:szCs w:val="24"/>
        </w:rPr>
        <w:t xml:space="preserve"> </w:t>
      </w:r>
      <w:r w:rsidR="00B547EC">
        <w:rPr>
          <w:rFonts w:ascii="Times New Roman" w:hAnsi="Times New Roman" w:cs="Times New Roman"/>
          <w:sz w:val="24"/>
          <w:szCs w:val="24"/>
        </w:rPr>
        <w:t xml:space="preserve">of all the 3 key performance metric indicator, with an accuracy of 92% , Precision of 91% and Recall of 90%. It is recommended that </w:t>
      </w:r>
      <w:r w:rsidR="00A317CF">
        <w:rPr>
          <w:rFonts w:ascii="Times New Roman" w:hAnsi="Times New Roman" w:cs="Times New Roman"/>
          <w:sz w:val="24"/>
          <w:szCs w:val="24"/>
        </w:rPr>
        <w:t xml:space="preserve">an integration of case-based reasoning, Fuzzy logic reasoning and CNN be undertaken to improve on the results and a high resolution camera be used to capture the images of the damaged for a better input to the CNN model. </w:t>
      </w:r>
      <w:r w:rsidR="00B547EC">
        <w:rPr>
          <w:rFonts w:ascii="Times New Roman" w:hAnsi="Times New Roman" w:cs="Times New Roman"/>
          <w:sz w:val="24"/>
          <w:szCs w:val="24"/>
        </w:rPr>
        <w:t xml:space="preserve"> </w:t>
      </w:r>
      <w:r w:rsidR="006221A7">
        <w:rPr>
          <w:rFonts w:ascii="Times New Roman" w:hAnsi="Times New Roman" w:cs="Times New Roman"/>
          <w:sz w:val="24"/>
          <w:szCs w:val="24"/>
        </w:rPr>
        <w:t xml:space="preserve">  </w:t>
      </w:r>
    </w:p>
    <w:p w14:paraId="01195E0D" w14:textId="77777777" w:rsidR="001B25CB" w:rsidRDefault="001B25CB" w:rsidP="00FC5E9A">
      <w:pPr>
        <w:spacing w:line="240" w:lineRule="auto"/>
        <w:jc w:val="both"/>
        <w:rPr>
          <w:rFonts w:ascii="Times New Roman" w:hAnsi="Times New Roman" w:cs="Times New Roman"/>
          <w:sz w:val="24"/>
          <w:szCs w:val="24"/>
        </w:rPr>
      </w:pPr>
      <w:r w:rsidRPr="00B21B8B">
        <w:rPr>
          <w:rFonts w:ascii="Times New Roman" w:hAnsi="Times New Roman" w:cs="Times New Roman"/>
          <w:b/>
          <w:sz w:val="24"/>
          <w:szCs w:val="24"/>
        </w:rPr>
        <w:t xml:space="preserve">Keywords: </w:t>
      </w:r>
      <w:r w:rsidRPr="00F8152D">
        <w:rPr>
          <w:rFonts w:ascii="Times New Roman" w:hAnsi="Times New Roman" w:cs="Times New Roman"/>
          <w:bCs/>
          <w:sz w:val="24"/>
          <w:szCs w:val="24"/>
        </w:rPr>
        <w:t>CNN, Automobile, Maintenance, Repair</w:t>
      </w:r>
      <w:r>
        <w:rPr>
          <w:rFonts w:ascii="Times New Roman" w:hAnsi="Times New Roman" w:cs="Times New Roman"/>
          <w:sz w:val="24"/>
          <w:szCs w:val="24"/>
        </w:rPr>
        <w:t>.</w:t>
      </w:r>
      <w:r w:rsidR="00F8152D">
        <w:rPr>
          <w:rFonts w:ascii="Times New Roman" w:hAnsi="Times New Roman" w:cs="Times New Roman"/>
          <w:sz w:val="24"/>
          <w:szCs w:val="24"/>
        </w:rPr>
        <w:t xml:space="preserve"> </w:t>
      </w:r>
      <w:proofErr w:type="spellStart"/>
      <w:r w:rsidR="00F8152D">
        <w:rPr>
          <w:rFonts w:ascii="Times New Roman" w:hAnsi="Times New Roman" w:cs="Times New Roman"/>
          <w:sz w:val="24"/>
          <w:szCs w:val="24"/>
        </w:rPr>
        <w:t>Akwa</w:t>
      </w:r>
      <w:proofErr w:type="spellEnd"/>
      <w:r w:rsidR="00F8152D">
        <w:rPr>
          <w:rFonts w:ascii="Times New Roman" w:hAnsi="Times New Roman" w:cs="Times New Roman"/>
          <w:sz w:val="24"/>
          <w:szCs w:val="24"/>
        </w:rPr>
        <w:t xml:space="preserve"> Ibom</w:t>
      </w:r>
      <w:r w:rsidR="000F575B">
        <w:rPr>
          <w:rFonts w:ascii="Times New Roman" w:hAnsi="Times New Roman" w:cs="Times New Roman"/>
          <w:sz w:val="24"/>
          <w:szCs w:val="24"/>
        </w:rPr>
        <w:t>.</w:t>
      </w:r>
      <w:r>
        <w:rPr>
          <w:rFonts w:ascii="Times New Roman" w:hAnsi="Times New Roman" w:cs="Times New Roman"/>
          <w:sz w:val="24"/>
          <w:szCs w:val="24"/>
        </w:rPr>
        <w:t xml:space="preserve"> </w:t>
      </w:r>
    </w:p>
    <w:p w14:paraId="4539C2C2" w14:textId="77777777" w:rsidR="00693E29" w:rsidRPr="007D3B49" w:rsidRDefault="00693E29" w:rsidP="00FC5E9A">
      <w:pPr>
        <w:spacing w:after="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1</w:t>
      </w:r>
      <w:r w:rsidR="00CB77E5">
        <w:rPr>
          <w:rFonts w:ascii="Times New Roman" w:hAnsi="Times New Roman" w:cs="Times New Roman"/>
          <w:b/>
          <w:sz w:val="24"/>
          <w:szCs w:val="24"/>
        </w:rPr>
        <w:t xml:space="preserve">.0 </w:t>
      </w:r>
      <w:r>
        <w:rPr>
          <w:rFonts w:ascii="Times New Roman" w:hAnsi="Times New Roman" w:cs="Times New Roman"/>
          <w:b/>
          <w:sz w:val="24"/>
          <w:szCs w:val="24"/>
        </w:rPr>
        <w:t xml:space="preserve"> Introduction</w:t>
      </w:r>
      <w:proofErr w:type="gramEnd"/>
      <w:r>
        <w:rPr>
          <w:rFonts w:ascii="Times New Roman" w:hAnsi="Times New Roman" w:cs="Times New Roman"/>
          <w:b/>
          <w:sz w:val="24"/>
          <w:szCs w:val="24"/>
        </w:rPr>
        <w:t xml:space="preserve"> </w:t>
      </w:r>
    </w:p>
    <w:p w14:paraId="53F1627F" w14:textId="77777777" w:rsidR="008E1582" w:rsidRDefault="00693E29" w:rsidP="00FC5E9A">
      <w:pPr>
        <w:spacing w:after="0" w:line="240" w:lineRule="auto"/>
        <w:jc w:val="both"/>
        <w:rPr>
          <w:rFonts w:ascii="Times New Roman" w:hAnsi="Times New Roman" w:cs="Times New Roman"/>
          <w:sz w:val="24"/>
          <w:szCs w:val="24"/>
        </w:rPr>
      </w:pPr>
      <w:r w:rsidRPr="00B33C18">
        <w:rPr>
          <w:rFonts w:ascii="Times New Roman" w:hAnsi="Times New Roman" w:cs="Times New Roman"/>
          <w:sz w:val="24"/>
          <w:szCs w:val="24"/>
        </w:rPr>
        <w:t>Maintenance of an automobile requires (</w:t>
      </w:r>
      <w:proofErr w:type="spellStart"/>
      <w:r w:rsidRPr="00B33C18">
        <w:rPr>
          <w:rFonts w:ascii="Times New Roman" w:hAnsi="Times New Roman" w:cs="Times New Roman"/>
          <w:sz w:val="24"/>
          <w:szCs w:val="24"/>
        </w:rPr>
        <w:t>i</w:t>
      </w:r>
      <w:proofErr w:type="spellEnd"/>
      <w:r w:rsidRPr="00B33C18">
        <w:rPr>
          <w:rFonts w:ascii="Times New Roman" w:hAnsi="Times New Roman" w:cs="Times New Roman"/>
          <w:sz w:val="24"/>
          <w:szCs w:val="24"/>
        </w:rPr>
        <w:t xml:space="preserve">) the identification of the problem or faulty part of the vehicle, (ii) adjustment of the vehicle mechanism that may </w:t>
      </w:r>
      <w:r>
        <w:rPr>
          <w:rFonts w:ascii="Times New Roman" w:hAnsi="Times New Roman" w:cs="Times New Roman"/>
          <w:sz w:val="24"/>
          <w:szCs w:val="24"/>
        </w:rPr>
        <w:t>be</w:t>
      </w:r>
      <w:r w:rsidRPr="00B33C18">
        <w:rPr>
          <w:rFonts w:ascii="Times New Roman" w:hAnsi="Times New Roman" w:cs="Times New Roman"/>
          <w:sz w:val="24"/>
          <w:szCs w:val="24"/>
        </w:rPr>
        <w:t xml:space="preserve"> responsible for the fault including cleaning, soldering, lubrication and (iii) replacement of the faulty part with a new functional part.</w:t>
      </w:r>
      <w:r w:rsidR="00D60F2B">
        <w:rPr>
          <w:rFonts w:ascii="Times New Roman" w:hAnsi="Times New Roman" w:cs="Times New Roman"/>
          <w:sz w:val="24"/>
          <w:szCs w:val="24"/>
        </w:rPr>
        <w:t xml:space="preserve"> </w:t>
      </w:r>
      <w:r w:rsidR="008E1582">
        <w:rPr>
          <w:rFonts w:ascii="Times New Roman" w:hAnsi="Times New Roman" w:cs="Times New Roman"/>
          <w:sz w:val="24"/>
          <w:szCs w:val="24"/>
        </w:rPr>
        <w:t xml:space="preserve">All these require the observations and monitoring of the performance of vehicle while in motion. The observation and monitoring involve senses of sighting, touching, smelling, hearing and perception. The knowledge of the type of sound, smell, behavior of the vehicle or some parts and the interpretation of these behaviors aid the repairer in knowing what to do at the right time. </w:t>
      </w:r>
    </w:p>
    <w:p w14:paraId="6E5C7528" w14:textId="77777777" w:rsidR="008E1582" w:rsidRDefault="008E1582" w:rsidP="00FC5E9A">
      <w:pPr>
        <w:spacing w:after="0" w:line="240" w:lineRule="auto"/>
        <w:jc w:val="both"/>
        <w:rPr>
          <w:rFonts w:ascii="Times New Roman" w:hAnsi="Times New Roman" w:cs="Times New Roman"/>
          <w:sz w:val="24"/>
          <w:szCs w:val="24"/>
        </w:rPr>
      </w:pPr>
    </w:p>
    <w:p w14:paraId="6C076342" w14:textId="77777777" w:rsidR="00713ABD" w:rsidRDefault="008E1582" w:rsidP="00FC5E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natural senses can be transformed into an artificial intelligence-based sensing by digitalizing the faulty part of the vehicle</w:t>
      </w:r>
      <w:r w:rsidR="00713ABD">
        <w:rPr>
          <w:rFonts w:ascii="Times New Roman" w:hAnsi="Times New Roman" w:cs="Times New Roman"/>
          <w:sz w:val="24"/>
          <w:szCs w:val="24"/>
        </w:rPr>
        <w:t>,</w:t>
      </w:r>
      <w:r>
        <w:rPr>
          <w:rFonts w:ascii="Times New Roman" w:hAnsi="Times New Roman" w:cs="Times New Roman"/>
          <w:sz w:val="24"/>
          <w:szCs w:val="24"/>
        </w:rPr>
        <w:t xml:space="preserve"> </w:t>
      </w:r>
      <w:r w:rsidR="00713ABD">
        <w:rPr>
          <w:rFonts w:ascii="Times New Roman" w:hAnsi="Times New Roman" w:cs="Times New Roman"/>
          <w:sz w:val="24"/>
          <w:szCs w:val="24"/>
        </w:rPr>
        <w:t xml:space="preserve">which could be the cause of the strange behavior of the entire system. </w:t>
      </w:r>
    </w:p>
    <w:p w14:paraId="7277D22F" w14:textId="77777777" w:rsidR="00713ABD" w:rsidRDefault="00713ABD" w:rsidP="00FC5E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digitalized parts could be captured into a machine learning device and learned deeply by automatically extracting complex structures such as the edges, textures, shapes and pattern directly from the digitalized image of the faulty part (</w:t>
      </w:r>
      <w:proofErr w:type="spellStart"/>
      <w:r>
        <w:rPr>
          <w:rFonts w:ascii="Times New Roman" w:hAnsi="Times New Roman" w:cs="Times New Roman"/>
          <w:sz w:val="24"/>
          <w:szCs w:val="24"/>
        </w:rPr>
        <w:t>Obot</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Obike</w:t>
      </w:r>
      <w:proofErr w:type="spellEnd"/>
      <w:r>
        <w:rPr>
          <w:rFonts w:ascii="Times New Roman" w:hAnsi="Times New Roman" w:cs="Times New Roman"/>
          <w:sz w:val="24"/>
          <w:szCs w:val="24"/>
        </w:rPr>
        <w:t xml:space="preserve">, 2025). This can be realized through a deep learning model, the Convolutional Neural Networks (CNN).  It </w:t>
      </w:r>
      <w:r w:rsidR="007D59BB">
        <w:rPr>
          <w:rFonts w:ascii="Times New Roman" w:hAnsi="Times New Roman" w:cs="Times New Roman"/>
          <w:sz w:val="24"/>
          <w:szCs w:val="24"/>
        </w:rPr>
        <w:t xml:space="preserve">has been used in many applications successfully to detect and extract cardinal features of an object for classification with little or no human supervision. They are suitable for image, audio, video and text-based datasets. </w:t>
      </w:r>
    </w:p>
    <w:p w14:paraId="6F13D70E" w14:textId="6C19D7B3" w:rsidR="007D59BB" w:rsidRDefault="007D59BB" w:rsidP="00ED23CB">
      <w:pPr>
        <w:pStyle w:val="NormalWeb"/>
        <w:jc w:val="both"/>
        <w:rPr>
          <w:rFonts w:ascii="Times New Roman" w:hAnsi="Times New Roman" w:cs="Times New Roman"/>
        </w:rPr>
      </w:pPr>
      <w:r>
        <w:rPr>
          <w:rFonts w:ascii="Times New Roman" w:hAnsi="Times New Roman" w:cs="Times New Roman"/>
        </w:rPr>
        <w:t xml:space="preserve">In this study, the damaged or faulty parts of a vehicle </w:t>
      </w:r>
      <w:commentRangeStart w:id="0"/>
      <w:r w:rsidRPr="00B86E62">
        <w:rPr>
          <w:rFonts w:ascii="Times New Roman" w:hAnsi="Times New Roman" w:cs="Times New Roman"/>
          <w:color w:val="000000" w:themeColor="text1"/>
        </w:rPr>
        <w:t xml:space="preserve">of a vehicle </w:t>
      </w:r>
      <w:commentRangeEnd w:id="0"/>
      <w:r w:rsidR="00B86E62">
        <w:rPr>
          <w:rStyle w:val="CommentReference"/>
          <w:rFonts w:asciiTheme="minorHAnsi" w:eastAsiaTheme="minorHAnsi" w:hAnsiTheme="minorHAnsi" w:cstheme="minorBidi"/>
        </w:rPr>
        <w:commentReference w:id="0"/>
      </w:r>
      <w:r>
        <w:rPr>
          <w:rFonts w:ascii="Times New Roman" w:hAnsi="Times New Roman" w:cs="Times New Roman"/>
        </w:rPr>
        <w:t>is captured and represented as an image dataset whose nodes are represented as pixel (picture element) and back propagation is applied in automatic and adaptive learning.</w:t>
      </w:r>
      <w:r w:rsidR="004404C8">
        <w:rPr>
          <w:rFonts w:ascii="Times New Roman" w:hAnsi="Times New Roman" w:cs="Times New Roman"/>
        </w:rPr>
        <w:t xml:space="preserve"> </w:t>
      </w:r>
      <w:r w:rsidR="004404C8" w:rsidRPr="002465DA">
        <w:rPr>
          <w:rFonts w:ascii="Times New Roman" w:hAnsi="Times New Roman" w:cs="Times New Roman"/>
          <w:color w:val="000000" w:themeColor="text1"/>
        </w:rPr>
        <w:t xml:space="preserve">With a </w:t>
      </w:r>
      <w:r w:rsidR="004404C8">
        <w:rPr>
          <w:rFonts w:ascii="Times New Roman" w:hAnsi="Times New Roman" w:cs="Times New Roman"/>
          <w:color w:val="000000" w:themeColor="text1"/>
        </w:rPr>
        <w:t xml:space="preserve">data repository </w:t>
      </w:r>
      <w:r w:rsidR="004404C8" w:rsidRPr="002465DA">
        <w:rPr>
          <w:rFonts w:ascii="Times New Roman" w:hAnsi="Times New Roman" w:cs="Times New Roman"/>
          <w:color w:val="000000" w:themeColor="text1"/>
        </w:rPr>
        <w:t xml:space="preserve">of </w:t>
      </w:r>
      <w:r w:rsidR="00A87EDC">
        <w:rPr>
          <w:rFonts w:ascii="Times New Roman" w:hAnsi="Times New Roman" w:cs="Times New Roman"/>
          <w:color w:val="000000" w:themeColor="text1"/>
        </w:rPr>
        <w:t>998</w:t>
      </w:r>
      <w:r w:rsidR="004404C8" w:rsidRPr="002465DA">
        <w:rPr>
          <w:rFonts w:ascii="Times New Roman" w:hAnsi="Times New Roman" w:cs="Times New Roman"/>
          <w:color w:val="000000" w:themeColor="text1"/>
        </w:rPr>
        <w:t xml:space="preserve"> cases including images, CNN are trained to refine solutions based on similarities. </w:t>
      </w:r>
      <w:r w:rsidR="004404C8" w:rsidRPr="00A850EA">
        <w:rPr>
          <w:rFonts w:ascii="Times New Roman" w:hAnsi="Times New Roman" w:cs="Times New Roman"/>
        </w:rPr>
        <w:t xml:space="preserve">The study aims at </w:t>
      </w:r>
      <w:r w:rsidR="00C10B88">
        <w:rPr>
          <w:rFonts w:ascii="Times New Roman" w:hAnsi="Times New Roman" w:cs="Times New Roman"/>
        </w:rPr>
        <w:t>classifying and detecting a fault in a vehicle</w:t>
      </w:r>
      <w:r w:rsidR="004404C8" w:rsidRPr="00A850EA">
        <w:rPr>
          <w:rFonts w:ascii="Times New Roman" w:hAnsi="Times New Roman" w:cs="Times New Roman"/>
        </w:rPr>
        <w:t xml:space="preserve"> that helps its users diagnose a malfunctioned vehicle to </w:t>
      </w:r>
      <w:r w:rsidR="00C10B88">
        <w:rPr>
          <w:rFonts w:ascii="Times New Roman" w:hAnsi="Times New Roman" w:cs="Times New Roman"/>
        </w:rPr>
        <w:t>assist them</w:t>
      </w:r>
      <w:r w:rsidR="004404C8" w:rsidRPr="00A850EA">
        <w:rPr>
          <w:rFonts w:ascii="Times New Roman" w:hAnsi="Times New Roman" w:cs="Times New Roman"/>
        </w:rPr>
        <w:t xml:space="preserve"> </w:t>
      </w:r>
      <w:r w:rsidR="00C10B88">
        <w:rPr>
          <w:rFonts w:ascii="Times New Roman" w:hAnsi="Times New Roman" w:cs="Times New Roman"/>
        </w:rPr>
        <w:t xml:space="preserve">in </w:t>
      </w:r>
      <w:r w:rsidR="004404C8" w:rsidRPr="00A850EA">
        <w:rPr>
          <w:rFonts w:ascii="Times New Roman" w:hAnsi="Times New Roman" w:cs="Times New Roman"/>
        </w:rPr>
        <w:t>maintenance and repair of the vehicle.</w:t>
      </w:r>
      <w:r w:rsidR="004404C8">
        <w:rPr>
          <w:rFonts w:ascii="Times New Roman" w:hAnsi="Times New Roman" w:cs="Times New Roman"/>
        </w:rPr>
        <w:t xml:space="preserve"> </w:t>
      </w:r>
      <w:r w:rsidR="004404C8" w:rsidRPr="005F3BD8">
        <w:rPr>
          <w:rFonts w:ascii="Times New Roman" w:hAnsi="Times New Roman" w:cs="Times New Roman"/>
        </w:rPr>
        <w:t>The specific objectives include to;</w:t>
      </w:r>
      <w:r w:rsidR="004404C8">
        <w:rPr>
          <w:rFonts w:ascii="Times New Roman" w:hAnsi="Times New Roman" w:cs="Times New Roman"/>
        </w:rPr>
        <w:t xml:space="preserve"> (</w:t>
      </w:r>
      <w:proofErr w:type="spellStart"/>
      <w:r w:rsidR="004404C8">
        <w:rPr>
          <w:rFonts w:ascii="Times New Roman" w:hAnsi="Times New Roman" w:cs="Times New Roman"/>
        </w:rPr>
        <w:t>i</w:t>
      </w:r>
      <w:proofErr w:type="spellEnd"/>
      <w:r w:rsidR="004404C8">
        <w:rPr>
          <w:rFonts w:ascii="Times New Roman" w:hAnsi="Times New Roman" w:cs="Times New Roman"/>
        </w:rPr>
        <w:t>) a</w:t>
      </w:r>
      <w:r w:rsidR="004404C8" w:rsidRPr="005F3BD8">
        <w:rPr>
          <w:rFonts w:ascii="Times New Roman" w:hAnsi="Times New Roman" w:cs="Times New Roman"/>
        </w:rPr>
        <w:t xml:space="preserve">cquire </w:t>
      </w:r>
      <w:r w:rsidR="00C10B88">
        <w:rPr>
          <w:rFonts w:ascii="Times New Roman" w:hAnsi="Times New Roman" w:cs="Times New Roman"/>
        </w:rPr>
        <w:t xml:space="preserve">the images of faulty parts of a </w:t>
      </w:r>
      <w:proofErr w:type="gramStart"/>
      <w:r w:rsidR="00C10B88">
        <w:rPr>
          <w:rFonts w:ascii="Times New Roman" w:hAnsi="Times New Roman" w:cs="Times New Roman"/>
        </w:rPr>
        <w:t>vehicles</w:t>
      </w:r>
      <w:proofErr w:type="gramEnd"/>
      <w:r w:rsidR="00C10B88">
        <w:rPr>
          <w:rFonts w:ascii="Times New Roman" w:hAnsi="Times New Roman" w:cs="Times New Roman"/>
        </w:rPr>
        <w:t xml:space="preserve"> from a workshop operated by AKTC</w:t>
      </w:r>
      <w:r w:rsidR="004404C8">
        <w:rPr>
          <w:rFonts w:ascii="Times New Roman" w:hAnsi="Times New Roman" w:cs="Times New Roman"/>
        </w:rPr>
        <w:t xml:space="preserve"> (ii) </w:t>
      </w:r>
      <w:r w:rsidR="00C10B88">
        <w:rPr>
          <w:rFonts w:ascii="Times New Roman" w:hAnsi="Times New Roman" w:cs="Times New Roman"/>
        </w:rPr>
        <w:t>use different variants of CNN to automatically extract principal extract</w:t>
      </w:r>
      <w:r w:rsidR="00ED0A47">
        <w:rPr>
          <w:rFonts w:ascii="Times New Roman" w:hAnsi="Times New Roman" w:cs="Times New Roman"/>
        </w:rPr>
        <w:t xml:space="preserve"> features of the faulty parts</w:t>
      </w:r>
      <w:r w:rsidR="004404C8">
        <w:rPr>
          <w:rFonts w:ascii="Times New Roman" w:hAnsi="Times New Roman" w:cs="Times New Roman"/>
        </w:rPr>
        <w:t xml:space="preserve"> and (iii) </w:t>
      </w:r>
      <w:r w:rsidR="00A87EDC">
        <w:rPr>
          <w:rFonts w:ascii="Times New Roman" w:hAnsi="Times New Roman" w:cs="Times New Roman"/>
        </w:rPr>
        <w:t xml:space="preserve">evaluate </w:t>
      </w:r>
      <w:r w:rsidR="004404C8" w:rsidRPr="009108CD">
        <w:rPr>
          <w:rFonts w:ascii="Times New Roman" w:hAnsi="Times New Roman" w:cs="Times New Roman"/>
        </w:rPr>
        <w:t xml:space="preserve">the functionality of the </w:t>
      </w:r>
      <w:r w:rsidR="00A87EDC">
        <w:rPr>
          <w:rFonts w:ascii="Times New Roman" w:hAnsi="Times New Roman" w:cs="Times New Roman"/>
        </w:rPr>
        <w:t xml:space="preserve">results with those obtained from workshop mechanics </w:t>
      </w:r>
      <w:r w:rsidR="004404C8" w:rsidRPr="009108CD">
        <w:rPr>
          <w:rFonts w:ascii="Times New Roman" w:hAnsi="Times New Roman" w:cs="Times New Roman"/>
        </w:rPr>
        <w:t xml:space="preserve">in </w:t>
      </w:r>
      <w:r w:rsidR="00A87EDC">
        <w:rPr>
          <w:rFonts w:ascii="Times New Roman" w:hAnsi="Times New Roman" w:cs="Times New Roman"/>
        </w:rPr>
        <w:t>AKTC.</w:t>
      </w:r>
    </w:p>
    <w:p w14:paraId="672E2500" w14:textId="77777777" w:rsidR="00693E29" w:rsidRPr="002465DA" w:rsidRDefault="002465DA" w:rsidP="00FC5E9A">
      <w:pPr>
        <w:pStyle w:val="NormalWeb"/>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The study is organized thus, in Section 2, the related literature is presented while in Section 3 the materials and methods used in conducting the study are presented. The results of the experiment conducted for the study are shown and </w:t>
      </w:r>
      <w:proofErr w:type="spellStart"/>
      <w:r>
        <w:rPr>
          <w:rFonts w:ascii="Times New Roman" w:hAnsi="Times New Roman" w:cs="Times New Roman"/>
          <w:color w:val="000000" w:themeColor="text1"/>
        </w:rPr>
        <w:t>analysed</w:t>
      </w:r>
      <w:proofErr w:type="spellEnd"/>
      <w:r>
        <w:rPr>
          <w:rFonts w:ascii="Times New Roman" w:hAnsi="Times New Roman" w:cs="Times New Roman"/>
          <w:color w:val="000000" w:themeColor="text1"/>
        </w:rPr>
        <w:t xml:space="preserve"> in Section 4 with </w:t>
      </w:r>
      <w:r w:rsidR="00D60F2B">
        <w:rPr>
          <w:rFonts w:ascii="Times New Roman" w:hAnsi="Times New Roman" w:cs="Times New Roman"/>
          <w:color w:val="000000" w:themeColor="text1"/>
        </w:rPr>
        <w:t xml:space="preserve">a </w:t>
      </w:r>
      <w:r>
        <w:rPr>
          <w:rFonts w:ascii="Times New Roman" w:hAnsi="Times New Roman" w:cs="Times New Roman"/>
          <w:color w:val="000000" w:themeColor="text1"/>
        </w:rPr>
        <w:t xml:space="preserve">conclusion </w:t>
      </w:r>
      <w:r w:rsidR="00D60F2B">
        <w:rPr>
          <w:rFonts w:ascii="Times New Roman" w:hAnsi="Times New Roman" w:cs="Times New Roman"/>
          <w:color w:val="000000" w:themeColor="text1"/>
        </w:rPr>
        <w:t xml:space="preserve">drawn and </w:t>
      </w:r>
      <w:r>
        <w:rPr>
          <w:rFonts w:ascii="Times New Roman" w:hAnsi="Times New Roman" w:cs="Times New Roman"/>
          <w:color w:val="000000" w:themeColor="text1"/>
        </w:rPr>
        <w:t xml:space="preserve">presented in Section </w:t>
      </w:r>
      <w:r w:rsidR="00A04195">
        <w:rPr>
          <w:rFonts w:ascii="Times New Roman" w:hAnsi="Times New Roman" w:cs="Times New Roman"/>
          <w:color w:val="000000" w:themeColor="text1"/>
        </w:rPr>
        <w:t>5.</w:t>
      </w:r>
      <w:r>
        <w:rPr>
          <w:rFonts w:ascii="Times New Roman" w:hAnsi="Times New Roman" w:cs="Times New Roman"/>
          <w:color w:val="000000" w:themeColor="text1"/>
        </w:rPr>
        <w:t xml:space="preserve"> </w:t>
      </w:r>
    </w:p>
    <w:p w14:paraId="704E6702" w14:textId="77777777" w:rsidR="002465DA" w:rsidRPr="00916FB9" w:rsidRDefault="00916FB9" w:rsidP="00FC5E9A">
      <w:pPr>
        <w:pStyle w:val="NormalWeb"/>
        <w:spacing w:before="0" w:beforeAutospacing="0" w:after="0" w:afterAutospacing="0"/>
        <w:jc w:val="both"/>
        <w:rPr>
          <w:rFonts w:ascii="Times New Roman" w:hAnsi="Times New Roman" w:cs="Times New Roman"/>
        </w:rPr>
      </w:pPr>
      <w:r w:rsidRPr="00916FB9">
        <w:rPr>
          <w:rFonts w:ascii="Times New Roman" w:hAnsi="Times New Roman" w:cs="Times New Roman"/>
        </w:rPr>
        <w:t xml:space="preserve">2.0 </w:t>
      </w:r>
      <w:r w:rsidRPr="000F575B">
        <w:rPr>
          <w:rFonts w:ascii="Times New Roman" w:hAnsi="Times New Roman" w:cs="Times New Roman"/>
          <w:b/>
          <w:bCs/>
        </w:rPr>
        <w:t>Literature Review</w:t>
      </w:r>
    </w:p>
    <w:p w14:paraId="0AD2BB28" w14:textId="130D265C" w:rsidR="001B25CB" w:rsidRDefault="001B25CB" w:rsidP="00FC5E9A">
      <w:pPr>
        <w:spacing w:after="0" w:line="240" w:lineRule="auto"/>
        <w:jc w:val="both"/>
        <w:rPr>
          <w:rFonts w:ascii="Times New Roman" w:hAnsi="Times New Roman" w:cs="Times New Roman"/>
          <w:sz w:val="24"/>
          <w:szCs w:val="24"/>
        </w:rPr>
      </w:pPr>
      <w:r w:rsidRPr="000E29EC">
        <w:rPr>
          <w:rFonts w:ascii="Times New Roman" w:hAnsi="Times New Roman" w:cs="Times New Roman"/>
          <w:sz w:val="24"/>
          <w:szCs w:val="24"/>
        </w:rPr>
        <w:t xml:space="preserve">The automation of automobile maintenance and repair has been implemented in various approaches, including rule-based expert systems, neural networks, fuzzy logic, case-based reasoning (CBR), and hybrid AI frameworks. </w:t>
      </w:r>
      <w:r w:rsidR="0004500E">
        <w:rPr>
          <w:rFonts w:ascii="Times New Roman" w:hAnsi="Times New Roman" w:cs="Times New Roman"/>
          <w:sz w:val="24"/>
          <w:szCs w:val="24"/>
        </w:rPr>
        <w:t xml:space="preserve"> According to </w:t>
      </w:r>
      <w:commentRangeStart w:id="1"/>
      <w:proofErr w:type="spellStart"/>
      <w:r w:rsidR="0004500E">
        <w:rPr>
          <w:rFonts w:ascii="Times New Roman" w:hAnsi="Times New Roman" w:cs="Times New Roman"/>
          <w:sz w:val="24"/>
          <w:szCs w:val="24"/>
        </w:rPr>
        <w:t>Ucar</w:t>
      </w:r>
      <w:proofErr w:type="spellEnd"/>
      <w:r w:rsidR="0004500E">
        <w:rPr>
          <w:rFonts w:ascii="Times New Roman" w:hAnsi="Times New Roman" w:cs="Times New Roman"/>
          <w:sz w:val="24"/>
          <w:szCs w:val="24"/>
        </w:rPr>
        <w:t xml:space="preserve"> et</w:t>
      </w:r>
      <w:r w:rsidR="00ED23CB">
        <w:rPr>
          <w:rFonts w:ascii="Times New Roman" w:hAnsi="Times New Roman" w:cs="Times New Roman"/>
          <w:sz w:val="24"/>
          <w:szCs w:val="24"/>
        </w:rPr>
        <w:t xml:space="preserve"> </w:t>
      </w:r>
      <w:r w:rsidR="0004500E">
        <w:rPr>
          <w:rFonts w:ascii="Times New Roman" w:hAnsi="Times New Roman" w:cs="Times New Roman"/>
          <w:sz w:val="24"/>
          <w:szCs w:val="24"/>
        </w:rPr>
        <w:t>al</w:t>
      </w:r>
      <w:commentRangeEnd w:id="1"/>
      <w:r w:rsidR="006C037B">
        <w:rPr>
          <w:rStyle w:val="CommentReference"/>
        </w:rPr>
        <w:commentReference w:id="1"/>
      </w:r>
      <w:r w:rsidR="0004500E">
        <w:rPr>
          <w:rFonts w:ascii="Times New Roman" w:hAnsi="Times New Roman" w:cs="Times New Roman"/>
          <w:sz w:val="24"/>
          <w:szCs w:val="24"/>
        </w:rPr>
        <w:t>.</w:t>
      </w:r>
      <w:r w:rsidR="00ED23CB">
        <w:rPr>
          <w:rFonts w:ascii="Times New Roman" w:hAnsi="Times New Roman" w:cs="Times New Roman"/>
          <w:sz w:val="24"/>
          <w:szCs w:val="24"/>
        </w:rPr>
        <w:t>,</w:t>
      </w:r>
      <w:r w:rsidR="0004500E">
        <w:rPr>
          <w:rFonts w:ascii="Times New Roman" w:hAnsi="Times New Roman" w:cs="Times New Roman"/>
          <w:sz w:val="24"/>
          <w:szCs w:val="24"/>
        </w:rPr>
        <w:t xml:space="preserve"> (2024), the sequence of steps taken to undergo an AI-based predictive maintenance include; sensing, data pre-processing, algorithms, modeling, communication, integration, user interfacing, and reporting. </w:t>
      </w:r>
      <w:commentRangeStart w:id="2"/>
      <w:proofErr w:type="spellStart"/>
      <w:r w:rsidR="002015AD">
        <w:rPr>
          <w:rFonts w:ascii="Times New Roman" w:hAnsi="Times New Roman" w:cs="Times New Roman"/>
          <w:sz w:val="24"/>
          <w:szCs w:val="24"/>
        </w:rPr>
        <w:t>Fernades</w:t>
      </w:r>
      <w:proofErr w:type="spellEnd"/>
      <w:r w:rsidR="002015AD">
        <w:rPr>
          <w:rFonts w:ascii="Times New Roman" w:hAnsi="Times New Roman" w:cs="Times New Roman"/>
          <w:sz w:val="24"/>
          <w:szCs w:val="24"/>
        </w:rPr>
        <w:t xml:space="preserve"> et al. (2023)</w:t>
      </w:r>
      <w:commentRangeEnd w:id="2"/>
      <w:r w:rsidR="001D5688">
        <w:rPr>
          <w:rStyle w:val="CommentReference"/>
        </w:rPr>
        <w:commentReference w:id="2"/>
      </w:r>
      <w:r w:rsidR="002015AD">
        <w:rPr>
          <w:rFonts w:ascii="Times New Roman" w:hAnsi="Times New Roman" w:cs="Times New Roman"/>
          <w:sz w:val="24"/>
          <w:szCs w:val="24"/>
        </w:rPr>
        <w:t xml:space="preserve">, lists diagnosis of faults </w:t>
      </w:r>
      <w:r w:rsidR="00DE21E0">
        <w:rPr>
          <w:rFonts w:ascii="Times New Roman" w:hAnsi="Times New Roman" w:cs="Times New Roman"/>
          <w:sz w:val="24"/>
          <w:szCs w:val="24"/>
        </w:rPr>
        <w:t>in automobile to include faults detection and identification.</w:t>
      </w:r>
      <w:r w:rsidR="002015AD">
        <w:rPr>
          <w:rFonts w:ascii="Times New Roman" w:hAnsi="Times New Roman" w:cs="Times New Roman"/>
          <w:sz w:val="24"/>
          <w:szCs w:val="24"/>
        </w:rPr>
        <w:t xml:space="preserve"> </w:t>
      </w:r>
      <w:r w:rsidR="0004500E">
        <w:rPr>
          <w:rFonts w:ascii="Times New Roman" w:hAnsi="Times New Roman" w:cs="Times New Roman"/>
          <w:sz w:val="24"/>
          <w:szCs w:val="24"/>
        </w:rPr>
        <w:t xml:space="preserve"> </w:t>
      </w:r>
      <w:proofErr w:type="spellStart"/>
      <w:r w:rsidR="00EC5481">
        <w:rPr>
          <w:rFonts w:ascii="Times New Roman" w:hAnsi="Times New Roman" w:cs="Times New Roman"/>
          <w:sz w:val="24"/>
          <w:szCs w:val="24"/>
        </w:rPr>
        <w:t>Alkoty</w:t>
      </w:r>
      <w:proofErr w:type="spellEnd"/>
      <w:r w:rsidR="00EC5481">
        <w:rPr>
          <w:rFonts w:ascii="Times New Roman" w:hAnsi="Times New Roman" w:cs="Times New Roman"/>
          <w:sz w:val="24"/>
          <w:szCs w:val="24"/>
        </w:rPr>
        <w:t xml:space="preserve"> et al</w:t>
      </w:r>
      <w:r w:rsidR="00ED23CB">
        <w:rPr>
          <w:rFonts w:ascii="Times New Roman" w:hAnsi="Times New Roman" w:cs="Times New Roman"/>
          <w:sz w:val="24"/>
          <w:szCs w:val="24"/>
        </w:rPr>
        <w:t>.,</w:t>
      </w:r>
      <w:r w:rsidR="00EC5481">
        <w:rPr>
          <w:rFonts w:ascii="Times New Roman" w:hAnsi="Times New Roman" w:cs="Times New Roman"/>
          <w:sz w:val="24"/>
          <w:szCs w:val="24"/>
        </w:rPr>
        <w:t xml:space="preserve"> (2018) employed the methodology of developing an expert system to design a system that diagnose and fix </w:t>
      </w:r>
      <w:r w:rsidR="00F1421B">
        <w:rPr>
          <w:rFonts w:ascii="Times New Roman" w:hAnsi="Times New Roman" w:cs="Times New Roman"/>
          <w:sz w:val="24"/>
          <w:szCs w:val="24"/>
        </w:rPr>
        <w:t>regular</w:t>
      </w:r>
      <w:r w:rsidR="00EC5481">
        <w:rPr>
          <w:rFonts w:ascii="Times New Roman" w:hAnsi="Times New Roman" w:cs="Times New Roman"/>
          <w:sz w:val="24"/>
          <w:szCs w:val="24"/>
        </w:rPr>
        <w:t xml:space="preserve"> car breakdowns. The system is used to train </w:t>
      </w:r>
      <w:r w:rsidR="0067609B">
        <w:rPr>
          <w:rFonts w:ascii="Times New Roman" w:hAnsi="Times New Roman" w:cs="Times New Roman"/>
          <w:sz w:val="24"/>
          <w:szCs w:val="24"/>
        </w:rPr>
        <w:t>students of</w:t>
      </w:r>
      <w:r w:rsidR="00EC5481">
        <w:rPr>
          <w:rFonts w:ascii="Times New Roman" w:hAnsi="Times New Roman" w:cs="Times New Roman"/>
          <w:sz w:val="24"/>
          <w:szCs w:val="24"/>
        </w:rPr>
        <w:t xml:space="preserve"> industrial technical education the procedures and processes of repairing and maintenance of cars that have regular reoccurring faults.</w:t>
      </w:r>
      <w:r w:rsidR="000D1A54">
        <w:rPr>
          <w:rFonts w:ascii="Times New Roman" w:hAnsi="Times New Roman" w:cs="Times New Roman"/>
          <w:sz w:val="24"/>
          <w:szCs w:val="24"/>
        </w:rPr>
        <w:t xml:space="preserve"> </w:t>
      </w:r>
      <w:r w:rsidR="000D1A54" w:rsidRPr="00983BCF">
        <w:rPr>
          <w:rFonts w:ascii="Times New Roman" w:hAnsi="Times New Roman" w:cs="Times New Roman"/>
          <w:sz w:val="24"/>
          <w:szCs w:val="24"/>
        </w:rPr>
        <w:t>Sandoval-</w:t>
      </w:r>
      <w:proofErr w:type="spellStart"/>
      <w:r w:rsidR="000D1A54" w:rsidRPr="00983BCF">
        <w:rPr>
          <w:rFonts w:ascii="Times New Roman" w:hAnsi="Times New Roman" w:cs="Times New Roman"/>
          <w:sz w:val="24"/>
          <w:szCs w:val="24"/>
        </w:rPr>
        <w:t>Pillajo</w:t>
      </w:r>
      <w:proofErr w:type="spellEnd"/>
      <w:r w:rsidR="000D1A54">
        <w:rPr>
          <w:rFonts w:ascii="Times New Roman" w:hAnsi="Times New Roman" w:cs="Times New Roman"/>
          <w:sz w:val="24"/>
          <w:szCs w:val="24"/>
        </w:rPr>
        <w:t xml:space="preserve"> et al. (2019) also</w:t>
      </w:r>
      <w:r w:rsidR="0067609B">
        <w:rPr>
          <w:rFonts w:ascii="Times New Roman" w:hAnsi="Times New Roman" w:cs="Times New Roman"/>
          <w:sz w:val="24"/>
          <w:szCs w:val="24"/>
        </w:rPr>
        <w:t xml:space="preserve"> developed</w:t>
      </w:r>
      <w:r w:rsidR="000D1A54">
        <w:rPr>
          <w:rFonts w:ascii="Times New Roman" w:hAnsi="Times New Roman" w:cs="Times New Roman"/>
          <w:sz w:val="24"/>
          <w:szCs w:val="24"/>
        </w:rPr>
        <w:t xml:space="preserve"> the same methodology to design automobile repair system. </w:t>
      </w:r>
      <w:r w:rsidR="00EC5481">
        <w:rPr>
          <w:rFonts w:ascii="Times New Roman" w:hAnsi="Times New Roman" w:cs="Times New Roman"/>
          <w:sz w:val="24"/>
          <w:szCs w:val="24"/>
        </w:rPr>
        <w:t xml:space="preserve"> </w:t>
      </w:r>
      <w:r w:rsidRPr="000E29EC">
        <w:rPr>
          <w:rFonts w:ascii="Times New Roman" w:hAnsi="Times New Roman" w:cs="Times New Roman"/>
          <w:sz w:val="24"/>
          <w:szCs w:val="24"/>
        </w:rPr>
        <w:t>Rahman et al. (2018) implemented an expert system that uses CBR to determine solutions to mechanical failures in cars, where cases from prior experience guide problem-solving processes, and fuzzy logic was employed to assess the similarity between new faults and historical cases. This hybrid mechanism helped reduce ambiguity in case matching but faced limitations with scalability and coverage across diverse fault types.</w:t>
      </w:r>
    </w:p>
    <w:p w14:paraId="516291B9" w14:textId="77777777" w:rsidR="000F575B" w:rsidRPr="000E29EC" w:rsidRDefault="000F575B" w:rsidP="00FC5E9A">
      <w:pPr>
        <w:spacing w:after="0" w:line="240" w:lineRule="auto"/>
        <w:jc w:val="both"/>
        <w:rPr>
          <w:rFonts w:ascii="Times New Roman" w:hAnsi="Times New Roman" w:cs="Times New Roman"/>
          <w:sz w:val="24"/>
          <w:szCs w:val="24"/>
        </w:rPr>
      </w:pPr>
    </w:p>
    <w:p w14:paraId="4D7D35C8" w14:textId="595F7A6C" w:rsidR="001B25CB" w:rsidRPr="000E29EC" w:rsidRDefault="001B25CB" w:rsidP="00FC5E9A">
      <w:pPr>
        <w:spacing w:line="240" w:lineRule="auto"/>
        <w:jc w:val="both"/>
        <w:rPr>
          <w:rFonts w:ascii="Times New Roman" w:hAnsi="Times New Roman" w:cs="Times New Roman"/>
          <w:sz w:val="24"/>
          <w:szCs w:val="24"/>
        </w:rPr>
      </w:pPr>
      <w:r w:rsidRPr="000E29EC">
        <w:rPr>
          <w:rFonts w:ascii="Times New Roman" w:hAnsi="Times New Roman" w:cs="Times New Roman"/>
          <w:sz w:val="24"/>
          <w:szCs w:val="24"/>
        </w:rPr>
        <w:t>Research on CBR demonstrates its utility in experience-based diagnosis in various fields, as it can fetch and reuse previous problem resolutions, thus minimi</w:t>
      </w:r>
      <w:r w:rsidR="00DF5E5B">
        <w:rPr>
          <w:rFonts w:ascii="Times New Roman" w:hAnsi="Times New Roman" w:cs="Times New Roman"/>
          <w:sz w:val="24"/>
          <w:szCs w:val="24"/>
        </w:rPr>
        <w:t>z</w:t>
      </w:r>
      <w:r w:rsidRPr="000E29EC">
        <w:rPr>
          <w:rFonts w:ascii="Times New Roman" w:hAnsi="Times New Roman" w:cs="Times New Roman"/>
          <w:sz w:val="24"/>
          <w:szCs w:val="24"/>
        </w:rPr>
        <w:t xml:space="preserve">ing the crafting of problem-specific rules and models. </w:t>
      </w:r>
      <w:commentRangeStart w:id="3"/>
      <w:r w:rsidR="0067609B">
        <w:rPr>
          <w:rFonts w:ascii="Times New Roman" w:hAnsi="Times New Roman" w:cs="Times New Roman"/>
          <w:sz w:val="24"/>
          <w:szCs w:val="24"/>
        </w:rPr>
        <w:t xml:space="preserve">Yan &amp; Cheng (2024), </w:t>
      </w:r>
      <w:r w:rsidR="0067609B" w:rsidRPr="00D469F8">
        <w:rPr>
          <w:rFonts w:ascii="Times New Roman" w:hAnsi="Times New Roman" w:cs="Times New Roman"/>
          <w:color w:val="000000" w:themeColor="text1"/>
          <w:sz w:val="24"/>
          <w:szCs w:val="24"/>
        </w:rPr>
        <w:t>in</w:t>
      </w:r>
      <w:r w:rsidR="0067609B">
        <w:rPr>
          <w:rFonts w:ascii="Times New Roman" w:hAnsi="Times New Roman" w:cs="Times New Roman"/>
          <w:sz w:val="24"/>
          <w:szCs w:val="24"/>
        </w:rPr>
        <w:t xml:space="preserve"> review</w:t>
      </w:r>
      <w:r w:rsidR="0067609B" w:rsidRPr="00D469F8">
        <w:rPr>
          <w:rFonts w:ascii="Times New Roman" w:hAnsi="Times New Roman" w:cs="Times New Roman"/>
          <w:color w:val="000000" w:themeColor="text1"/>
          <w:sz w:val="24"/>
          <w:szCs w:val="24"/>
        </w:rPr>
        <w:t>ing</w:t>
      </w:r>
      <w:r w:rsidRPr="000E29EC">
        <w:rPr>
          <w:rFonts w:ascii="Times New Roman" w:hAnsi="Times New Roman" w:cs="Times New Roman"/>
          <w:sz w:val="24"/>
          <w:szCs w:val="24"/>
        </w:rPr>
        <w:t xml:space="preserve"> developments and challenges such as case representation and similarity ret</w:t>
      </w:r>
      <w:r w:rsidR="00F1421B">
        <w:rPr>
          <w:rFonts w:ascii="Times New Roman" w:hAnsi="Times New Roman" w:cs="Times New Roman"/>
          <w:sz w:val="24"/>
          <w:szCs w:val="24"/>
        </w:rPr>
        <w:t>rieval as CBR's main challenges</w:t>
      </w:r>
      <w:r w:rsidR="0067609B">
        <w:rPr>
          <w:rFonts w:ascii="Times New Roman" w:hAnsi="Times New Roman" w:cs="Times New Roman"/>
          <w:sz w:val="24"/>
          <w:szCs w:val="24"/>
        </w:rPr>
        <w:t xml:space="preserve"> and </w:t>
      </w:r>
      <w:r w:rsidR="0067609B" w:rsidRPr="000E29EC">
        <w:rPr>
          <w:rFonts w:ascii="Times New Roman" w:hAnsi="Times New Roman" w:cs="Times New Roman"/>
          <w:sz w:val="24"/>
          <w:szCs w:val="24"/>
        </w:rPr>
        <w:t>recommend</w:t>
      </w:r>
      <w:r w:rsidRPr="000E29EC">
        <w:rPr>
          <w:rFonts w:ascii="Times New Roman" w:hAnsi="Times New Roman" w:cs="Times New Roman"/>
          <w:sz w:val="24"/>
          <w:szCs w:val="24"/>
        </w:rPr>
        <w:t xml:space="preserve"> combin</w:t>
      </w:r>
      <w:r w:rsidRPr="00D469F8">
        <w:rPr>
          <w:rFonts w:ascii="Times New Roman" w:hAnsi="Times New Roman" w:cs="Times New Roman"/>
          <w:color w:val="000000" w:themeColor="text1"/>
          <w:sz w:val="24"/>
          <w:szCs w:val="24"/>
        </w:rPr>
        <w:t>ing</w:t>
      </w:r>
      <w:r w:rsidRPr="000E29EC">
        <w:rPr>
          <w:rFonts w:ascii="Times New Roman" w:hAnsi="Times New Roman" w:cs="Times New Roman"/>
          <w:sz w:val="24"/>
          <w:szCs w:val="24"/>
        </w:rPr>
        <w:t xml:space="preserve"> CBR with other AI methods to enhance diagnosis in intricately layered technical systems</w:t>
      </w:r>
      <w:commentRangeEnd w:id="3"/>
      <w:r w:rsidR="00D469F8">
        <w:rPr>
          <w:rStyle w:val="CommentReference"/>
        </w:rPr>
        <w:commentReference w:id="3"/>
      </w:r>
      <w:r w:rsidRPr="000E29EC">
        <w:rPr>
          <w:rFonts w:ascii="Times New Roman" w:hAnsi="Times New Roman" w:cs="Times New Roman"/>
          <w:sz w:val="24"/>
          <w:szCs w:val="24"/>
        </w:rPr>
        <w:t xml:space="preserve">. These improvements would be of great use in the automotive systems since their failure mechanisms are multifaceted and contextually dependent. In the analysis of vehicle and machinery malfunctions, CBR has been used to pull fault cases and recommend fixes. Chen et al. (2022) highlighted the use of CBR in automated fault diagnosis systems by classifying intricate fault patterns. This involved the construction of semantic case matching, coupled with an entropy-based approach to attribute weighting. Other studies, such as Zeng et al. (2025), explored the use of hybrid methods in equipment health management that integrate fuzzy association rules and CBR. In these studies, fuzzy logic is used to understand uncertain relationships between features, while CBR retrieves historical fault cases and recommends maintenance actions.  </w:t>
      </w:r>
      <w:proofErr w:type="spellStart"/>
      <w:r w:rsidRPr="000E29EC">
        <w:rPr>
          <w:rFonts w:ascii="Times New Roman" w:hAnsi="Times New Roman" w:cs="Times New Roman"/>
          <w:sz w:val="24"/>
          <w:szCs w:val="24"/>
        </w:rPr>
        <w:t>Obot</w:t>
      </w:r>
      <w:proofErr w:type="spellEnd"/>
      <w:r w:rsidRPr="000E29EC">
        <w:rPr>
          <w:rFonts w:ascii="Times New Roman" w:hAnsi="Times New Roman" w:cs="Times New Roman"/>
          <w:sz w:val="24"/>
          <w:szCs w:val="24"/>
        </w:rPr>
        <w:t xml:space="preserve"> and </w:t>
      </w:r>
      <w:proofErr w:type="spellStart"/>
      <w:r w:rsidRPr="000E29EC">
        <w:rPr>
          <w:rFonts w:ascii="Times New Roman" w:hAnsi="Times New Roman" w:cs="Times New Roman"/>
          <w:sz w:val="24"/>
          <w:szCs w:val="24"/>
        </w:rPr>
        <w:t>Obike</w:t>
      </w:r>
      <w:proofErr w:type="spellEnd"/>
      <w:r w:rsidRPr="000E29EC">
        <w:rPr>
          <w:rFonts w:ascii="Times New Roman" w:hAnsi="Times New Roman" w:cs="Times New Roman"/>
          <w:sz w:val="24"/>
          <w:szCs w:val="24"/>
        </w:rPr>
        <w:t xml:space="preserve"> (2024) also integrated CBR with fuzzy logic to develop an automobile maintenance and repair system using real fault cases, pointing out that limitations in case base size and representation can impact retrieval confidence and practical applicability, underscoring the need for broader, enriched case repositories. </w:t>
      </w:r>
    </w:p>
    <w:p w14:paraId="57850FBF" w14:textId="7A855B87" w:rsidR="001B25CB" w:rsidRPr="000E29EC" w:rsidRDefault="001B25CB" w:rsidP="00FC5E9A">
      <w:pPr>
        <w:spacing w:line="240" w:lineRule="auto"/>
        <w:jc w:val="both"/>
        <w:rPr>
          <w:rFonts w:ascii="Times New Roman" w:hAnsi="Times New Roman" w:cs="Times New Roman"/>
          <w:sz w:val="24"/>
          <w:szCs w:val="24"/>
        </w:rPr>
      </w:pPr>
      <w:r w:rsidRPr="000E29EC">
        <w:rPr>
          <w:rFonts w:ascii="Times New Roman" w:hAnsi="Times New Roman" w:cs="Times New Roman"/>
          <w:sz w:val="24"/>
          <w:szCs w:val="24"/>
        </w:rPr>
        <w:t>Fuzzy Logic and Rule-Base</w:t>
      </w:r>
      <w:r w:rsidR="00F1421B">
        <w:rPr>
          <w:rFonts w:ascii="Times New Roman" w:hAnsi="Times New Roman" w:cs="Times New Roman"/>
          <w:sz w:val="24"/>
          <w:szCs w:val="24"/>
        </w:rPr>
        <w:t>d t</w:t>
      </w:r>
      <w:r w:rsidRPr="000E29EC">
        <w:rPr>
          <w:rFonts w:ascii="Times New Roman" w:hAnsi="Times New Roman" w:cs="Times New Roman"/>
          <w:sz w:val="24"/>
          <w:szCs w:val="24"/>
        </w:rPr>
        <w:t xml:space="preserve">echniques have been extensively </w:t>
      </w:r>
      <w:proofErr w:type="spellStart"/>
      <w:r w:rsidRPr="000E29EC">
        <w:rPr>
          <w:rFonts w:ascii="Times New Roman" w:hAnsi="Times New Roman" w:cs="Times New Roman"/>
          <w:sz w:val="24"/>
          <w:szCs w:val="24"/>
        </w:rPr>
        <w:t>utilised</w:t>
      </w:r>
      <w:proofErr w:type="spellEnd"/>
      <w:r w:rsidRPr="000E29EC">
        <w:rPr>
          <w:rFonts w:ascii="Times New Roman" w:hAnsi="Times New Roman" w:cs="Times New Roman"/>
          <w:sz w:val="24"/>
          <w:szCs w:val="24"/>
        </w:rPr>
        <w:t xml:space="preserve"> to manage uncertainty and the inability to be precise in technical reasoning, particularly in instances when sensor data or symptom descriptions are unclear (</w:t>
      </w:r>
      <w:proofErr w:type="spellStart"/>
      <w:r w:rsidRPr="000E29EC">
        <w:rPr>
          <w:rFonts w:ascii="Times New Roman" w:hAnsi="Times New Roman" w:cs="Times New Roman"/>
          <w:sz w:val="24"/>
          <w:szCs w:val="24"/>
        </w:rPr>
        <w:t>Navin</w:t>
      </w:r>
      <w:proofErr w:type="spellEnd"/>
      <w:r w:rsidRPr="000E29EC">
        <w:rPr>
          <w:rFonts w:ascii="Times New Roman" w:hAnsi="Times New Roman" w:cs="Times New Roman"/>
          <w:sz w:val="24"/>
          <w:szCs w:val="24"/>
        </w:rPr>
        <w:t xml:space="preserve"> &amp; Krishnan, 2024; </w:t>
      </w:r>
      <w:proofErr w:type="spellStart"/>
      <w:r w:rsidRPr="000E29EC">
        <w:rPr>
          <w:rFonts w:ascii="Times New Roman" w:hAnsi="Times New Roman" w:cs="Times New Roman"/>
          <w:sz w:val="24"/>
          <w:szCs w:val="24"/>
        </w:rPr>
        <w:t>D’Aniello</w:t>
      </w:r>
      <w:proofErr w:type="spellEnd"/>
      <w:r w:rsidRPr="000E29EC">
        <w:rPr>
          <w:rFonts w:ascii="Times New Roman" w:hAnsi="Times New Roman" w:cs="Times New Roman"/>
          <w:sz w:val="24"/>
          <w:szCs w:val="24"/>
        </w:rPr>
        <w:t>, 2023). Fuzzy logic builds upon traditional rule-based systems and allows systems to have degrees of truth, thereby allowing them to represent more flexible diagnostic rules using everyday language, like “high rpm vibration” or “moderate overheating,” which are difficult to represent using hard threshold rules (Saatchi, 2024).</w:t>
      </w:r>
      <w:r w:rsidR="00666E28">
        <w:rPr>
          <w:rFonts w:ascii="Times New Roman" w:hAnsi="Times New Roman" w:cs="Times New Roman"/>
          <w:sz w:val="24"/>
          <w:szCs w:val="24"/>
        </w:rPr>
        <w:t xml:space="preserve"> In (</w:t>
      </w:r>
      <w:proofErr w:type="spellStart"/>
      <w:r w:rsidR="00666E28">
        <w:rPr>
          <w:rFonts w:ascii="Times New Roman" w:hAnsi="Times New Roman" w:cs="Times New Roman"/>
          <w:sz w:val="24"/>
          <w:szCs w:val="24"/>
        </w:rPr>
        <w:t>Rojek</w:t>
      </w:r>
      <w:proofErr w:type="spellEnd"/>
      <w:r w:rsidR="00666E28">
        <w:rPr>
          <w:rFonts w:ascii="Times New Roman" w:hAnsi="Times New Roman" w:cs="Times New Roman"/>
          <w:sz w:val="24"/>
          <w:szCs w:val="24"/>
        </w:rPr>
        <w:t xml:space="preserve"> et al. 2023), 533 cases of input data </w:t>
      </w:r>
      <w:r w:rsidR="00360C06">
        <w:rPr>
          <w:rFonts w:ascii="Times New Roman" w:hAnsi="Times New Roman" w:cs="Times New Roman"/>
          <w:sz w:val="24"/>
          <w:szCs w:val="24"/>
        </w:rPr>
        <w:t xml:space="preserve">are used to demonstrate how fuzzy logic could be used </w:t>
      </w:r>
      <w:r w:rsidR="00F1421B">
        <w:rPr>
          <w:rFonts w:ascii="Times New Roman" w:hAnsi="Times New Roman" w:cs="Times New Roman"/>
          <w:sz w:val="24"/>
          <w:szCs w:val="24"/>
        </w:rPr>
        <w:t xml:space="preserve">to </w:t>
      </w:r>
      <w:r w:rsidR="00360C06">
        <w:rPr>
          <w:rFonts w:ascii="Times New Roman" w:hAnsi="Times New Roman" w:cs="Times New Roman"/>
          <w:sz w:val="24"/>
          <w:szCs w:val="24"/>
        </w:rPr>
        <w:t xml:space="preserve">reduce the problem of ambiguity of information in automobile repairs and maintenance. </w:t>
      </w:r>
      <w:r w:rsidRPr="000E29EC">
        <w:rPr>
          <w:rFonts w:ascii="Times New Roman" w:hAnsi="Times New Roman" w:cs="Times New Roman"/>
          <w:sz w:val="24"/>
          <w:szCs w:val="24"/>
        </w:rPr>
        <w:t>Recent automotive fault detection systems increasingly leverage fuzzy logic to reflect real-world ambiguities in sensor readings and maintenance heuristics.</w:t>
      </w:r>
      <w:r w:rsidR="00666E28">
        <w:rPr>
          <w:rFonts w:ascii="Times New Roman" w:hAnsi="Times New Roman" w:cs="Times New Roman"/>
          <w:sz w:val="24"/>
          <w:szCs w:val="24"/>
        </w:rPr>
        <w:t xml:space="preserve"> </w:t>
      </w:r>
      <w:r w:rsidRPr="000E29EC">
        <w:rPr>
          <w:rFonts w:ascii="Times New Roman" w:hAnsi="Times New Roman" w:cs="Times New Roman"/>
          <w:sz w:val="24"/>
          <w:szCs w:val="24"/>
        </w:rPr>
        <w:t xml:space="preserve"> A fuzzy logic-based automobile fault detection model </w:t>
      </w:r>
      <w:r w:rsidRPr="000E29EC">
        <w:rPr>
          <w:rFonts w:ascii="Times New Roman" w:hAnsi="Times New Roman" w:cs="Times New Roman"/>
          <w:sz w:val="24"/>
          <w:szCs w:val="24"/>
        </w:rPr>
        <w:lastRenderedPageBreak/>
        <w:t xml:space="preserve">by Kizito et al. (2024) used the Mamdani algorithm, which demonstrated improved detection accuracy compared to crisp rule systems, highlighting fuzzy logic’s suitability for handling uncertain operational conditions in vehicles. </w:t>
      </w:r>
      <w:proofErr w:type="spellStart"/>
      <w:r w:rsidRPr="000E29EC">
        <w:rPr>
          <w:rFonts w:ascii="Times New Roman" w:hAnsi="Times New Roman" w:cs="Times New Roman"/>
          <w:sz w:val="24"/>
          <w:szCs w:val="24"/>
        </w:rPr>
        <w:t>Akazue</w:t>
      </w:r>
      <w:proofErr w:type="spellEnd"/>
      <w:r w:rsidRPr="000E29EC">
        <w:rPr>
          <w:rFonts w:ascii="Times New Roman" w:hAnsi="Times New Roman" w:cs="Times New Roman"/>
          <w:sz w:val="24"/>
          <w:szCs w:val="24"/>
        </w:rPr>
        <w:t xml:space="preserve"> et al. (2024)</w:t>
      </w:r>
      <w:r w:rsidR="00ED23CB">
        <w:rPr>
          <w:rFonts w:ascii="Times New Roman" w:hAnsi="Times New Roman" w:cs="Times New Roman"/>
          <w:sz w:val="24"/>
          <w:szCs w:val="24"/>
        </w:rPr>
        <w:t>,</w:t>
      </w:r>
      <w:r w:rsidRPr="000E29EC">
        <w:rPr>
          <w:rFonts w:ascii="Times New Roman" w:hAnsi="Times New Roman" w:cs="Times New Roman"/>
          <w:sz w:val="24"/>
          <w:szCs w:val="24"/>
        </w:rPr>
        <w:t xml:space="preserve"> developed an intelligent fuzzy logic system for vehicle diagnosis with symptom-based rules, yielding acceptable accuracy and precision metrics for initial fault classification, although system generalizability remains constrained by the underlying rule base. Broader surveys of fault diagnosis methods in vehicle systems suggest that fuzzy and neuro-fuzzy methods have significant strengths in classification tasks where sensor signals do not present clear binary patterns, particularly when combined with adaptive learning or neural computing modules (Li et al., 2023).</w:t>
      </w:r>
    </w:p>
    <w:p w14:paraId="26BA0747" w14:textId="77777777" w:rsidR="00862FD0" w:rsidRDefault="00862FD0" w:rsidP="00FC5E9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real life scenario, it is important that the repairer observes, inspects </w:t>
      </w:r>
      <w:r w:rsidR="000B7E97">
        <w:rPr>
          <w:rFonts w:ascii="Times New Roman" w:hAnsi="Times New Roman" w:cs="Times New Roman"/>
          <w:sz w:val="24"/>
          <w:szCs w:val="24"/>
        </w:rPr>
        <w:t xml:space="preserve">and feel the impact of a damaged vehicle as part of the diagnostic procedures. This helps them to assess the extent of damage to be able to proffer a solution to the problem. Rule base, case base, fuzzy logic and the other techniques discussed so far lack the capability of observing, inspecting and assessing the extent of damage of a faulty part of a vehicle before processing the diagnostic procedures.  They rely solely on the information supplied and not on the ones observed, thus could be misleading in the results obtained. </w:t>
      </w:r>
    </w:p>
    <w:p w14:paraId="49B5F00E" w14:textId="69154E84" w:rsidR="00CB5E4B" w:rsidRDefault="001B25CB" w:rsidP="00FC5E9A">
      <w:pPr>
        <w:spacing w:line="240" w:lineRule="auto"/>
        <w:jc w:val="both"/>
        <w:rPr>
          <w:rFonts w:ascii="Times New Roman" w:hAnsi="Times New Roman" w:cs="Times New Roman"/>
          <w:sz w:val="24"/>
          <w:szCs w:val="24"/>
        </w:rPr>
      </w:pPr>
      <w:r w:rsidRPr="000E29EC">
        <w:rPr>
          <w:rFonts w:ascii="Times New Roman" w:hAnsi="Times New Roman" w:cs="Times New Roman"/>
          <w:sz w:val="24"/>
          <w:szCs w:val="24"/>
        </w:rPr>
        <w:t>Convolut</w:t>
      </w:r>
      <w:r w:rsidR="000B7E97">
        <w:rPr>
          <w:rFonts w:ascii="Times New Roman" w:hAnsi="Times New Roman" w:cs="Times New Roman"/>
          <w:sz w:val="24"/>
          <w:szCs w:val="24"/>
        </w:rPr>
        <w:t>ional Neural Networks (CNNs), a deep learning technique is</w:t>
      </w:r>
      <w:r w:rsidRPr="000E29EC">
        <w:rPr>
          <w:rFonts w:ascii="Times New Roman" w:hAnsi="Times New Roman" w:cs="Times New Roman"/>
          <w:sz w:val="24"/>
          <w:szCs w:val="24"/>
        </w:rPr>
        <w:t xml:space="preserve"> current</w:t>
      </w:r>
      <w:r w:rsidR="000B7E97">
        <w:rPr>
          <w:rFonts w:ascii="Times New Roman" w:hAnsi="Times New Roman" w:cs="Times New Roman"/>
          <w:sz w:val="24"/>
          <w:szCs w:val="24"/>
        </w:rPr>
        <w:t>ly the cutting-edge technology</w:t>
      </w:r>
      <w:r w:rsidRPr="000E29EC">
        <w:rPr>
          <w:rFonts w:ascii="Times New Roman" w:hAnsi="Times New Roman" w:cs="Times New Roman"/>
          <w:sz w:val="24"/>
          <w:szCs w:val="24"/>
        </w:rPr>
        <w:t xml:space="preserve"> in the field of visual </w:t>
      </w:r>
      <w:r w:rsidR="000B7E97">
        <w:rPr>
          <w:rFonts w:ascii="Times New Roman" w:hAnsi="Times New Roman" w:cs="Times New Roman"/>
          <w:sz w:val="24"/>
          <w:szCs w:val="24"/>
        </w:rPr>
        <w:t>and sensory detection systems in</w:t>
      </w:r>
      <w:r w:rsidRPr="000E29EC">
        <w:rPr>
          <w:rFonts w:ascii="Times New Roman" w:hAnsi="Times New Roman" w:cs="Times New Roman"/>
          <w:sz w:val="24"/>
          <w:szCs w:val="24"/>
        </w:rPr>
        <w:t xml:space="preserve"> the latest automobile systems (</w:t>
      </w:r>
      <w:proofErr w:type="spellStart"/>
      <w:r w:rsidRPr="000E29EC">
        <w:rPr>
          <w:rFonts w:ascii="Times New Roman" w:hAnsi="Times New Roman" w:cs="Times New Roman"/>
          <w:sz w:val="24"/>
          <w:szCs w:val="24"/>
        </w:rPr>
        <w:t>Maiga</w:t>
      </w:r>
      <w:proofErr w:type="spellEnd"/>
      <w:r w:rsidRPr="000E29EC">
        <w:rPr>
          <w:rFonts w:ascii="Times New Roman" w:hAnsi="Times New Roman" w:cs="Times New Roman"/>
          <w:sz w:val="24"/>
          <w:szCs w:val="24"/>
        </w:rPr>
        <w:t xml:space="preserve"> et al., 2023). Damage detection, fault pattern recognition, and predictive maintenance are tasks where CNNs have proven to be very successful, especially when large datasets are present (Jia &amp; Li, 2023). This is primarily due to the ability of CNNs to automatically capture features in a hierarchical way, which is how they function. Brito (2023)</w:t>
      </w:r>
      <w:r w:rsidR="00ED23CB">
        <w:rPr>
          <w:rFonts w:ascii="Times New Roman" w:hAnsi="Times New Roman" w:cs="Times New Roman"/>
          <w:sz w:val="24"/>
          <w:szCs w:val="24"/>
        </w:rPr>
        <w:t>,</w:t>
      </w:r>
      <w:r w:rsidRPr="000E29EC">
        <w:rPr>
          <w:rFonts w:ascii="Times New Roman" w:hAnsi="Times New Roman" w:cs="Times New Roman"/>
          <w:sz w:val="24"/>
          <w:szCs w:val="24"/>
        </w:rPr>
        <w:t xml:space="preserve"> used CNNs to </w:t>
      </w:r>
      <w:r w:rsidR="00CB5E4B" w:rsidRPr="000E29EC">
        <w:rPr>
          <w:rFonts w:ascii="Times New Roman" w:hAnsi="Times New Roman" w:cs="Times New Roman"/>
          <w:sz w:val="24"/>
          <w:szCs w:val="24"/>
        </w:rPr>
        <w:t>recognize</w:t>
      </w:r>
      <w:r w:rsidRPr="000E29EC">
        <w:rPr>
          <w:rFonts w:ascii="Times New Roman" w:hAnsi="Times New Roman" w:cs="Times New Roman"/>
          <w:sz w:val="24"/>
          <w:szCs w:val="24"/>
        </w:rPr>
        <w:t xml:space="preserve"> damaged parts of vehicles and integrate these models into inspection applications, focusing on exact pattern recognition for visible physical damage. Expanded deep learning research shows that CNN architectures can significantly outperform traditional methods in automotive fault classification tasks, achieving higher accuracy and lower false positives in sensor and imaging applications, which is critical for automated maintenance systems that rely on consistent diagnostic outputs (Siddique et al., 2025). </w:t>
      </w:r>
      <w:proofErr w:type="spellStart"/>
      <w:r w:rsidR="00CB5E4B">
        <w:rPr>
          <w:rFonts w:ascii="Times New Roman" w:hAnsi="Times New Roman" w:cs="Times New Roman"/>
          <w:sz w:val="24"/>
          <w:szCs w:val="24"/>
        </w:rPr>
        <w:t>Adelusi</w:t>
      </w:r>
      <w:proofErr w:type="spellEnd"/>
      <w:r w:rsidR="00923813">
        <w:rPr>
          <w:rFonts w:ascii="Times New Roman" w:hAnsi="Times New Roman" w:cs="Times New Roman"/>
          <w:sz w:val="24"/>
          <w:szCs w:val="24"/>
        </w:rPr>
        <w:t xml:space="preserve"> and Mike</w:t>
      </w:r>
      <w:r w:rsidR="00CB5E4B">
        <w:rPr>
          <w:rFonts w:ascii="Times New Roman" w:hAnsi="Times New Roman" w:cs="Times New Roman"/>
          <w:sz w:val="24"/>
          <w:szCs w:val="24"/>
        </w:rPr>
        <w:t xml:space="preserve"> (2024) developed a CNN-based automatic damage system and asses the performance with the traditional machine learning methods. A dataset of images of vehicle with different types of severities of damages captured under different conditions such as lighting, angle and weather. However, </w:t>
      </w:r>
      <w:commentRangeStart w:id="4"/>
      <w:r w:rsidR="00CB5E4B">
        <w:rPr>
          <w:rFonts w:ascii="Times New Roman" w:hAnsi="Times New Roman" w:cs="Times New Roman"/>
          <w:sz w:val="24"/>
          <w:szCs w:val="24"/>
        </w:rPr>
        <w:t>CNN not detect fine-grained severity of damage</w:t>
      </w:r>
      <w:commentRangeEnd w:id="4"/>
      <w:r w:rsidR="00D469F8">
        <w:rPr>
          <w:rStyle w:val="CommentReference"/>
        </w:rPr>
        <w:commentReference w:id="4"/>
      </w:r>
      <w:r w:rsidR="00CB5E4B">
        <w:rPr>
          <w:rFonts w:ascii="Times New Roman" w:hAnsi="Times New Roman" w:cs="Times New Roman"/>
          <w:sz w:val="24"/>
          <w:szCs w:val="24"/>
        </w:rPr>
        <w:t xml:space="preserve">. </w:t>
      </w:r>
    </w:p>
    <w:p w14:paraId="63C72AF1" w14:textId="7171FD2F" w:rsidR="001213F9" w:rsidRDefault="00AD3D8F" w:rsidP="00FC5E9A">
      <w:pPr>
        <w:spacing w:line="240" w:lineRule="auto"/>
        <w:jc w:val="both"/>
        <w:rPr>
          <w:rFonts w:ascii="Times New Roman" w:hAnsi="Times New Roman" w:cs="Times New Roman"/>
          <w:sz w:val="24"/>
          <w:szCs w:val="24"/>
        </w:rPr>
      </w:pPr>
      <w:commentRangeStart w:id="5"/>
      <w:proofErr w:type="spellStart"/>
      <w:r>
        <w:rPr>
          <w:rFonts w:ascii="Times New Roman" w:hAnsi="Times New Roman" w:cs="Times New Roman"/>
          <w:sz w:val="24"/>
          <w:szCs w:val="24"/>
        </w:rPr>
        <w:t>Abbache</w:t>
      </w:r>
      <w:proofErr w:type="spellEnd"/>
      <w:r>
        <w:rPr>
          <w:rFonts w:ascii="Times New Roman" w:hAnsi="Times New Roman" w:cs="Times New Roman"/>
          <w:sz w:val="24"/>
          <w:szCs w:val="24"/>
        </w:rPr>
        <w:t xml:space="preserve"> et al. (202</w:t>
      </w:r>
      <w:r w:rsidR="00A83D1C">
        <w:rPr>
          <w:rFonts w:ascii="Times New Roman" w:hAnsi="Times New Roman" w:cs="Times New Roman"/>
          <w:sz w:val="24"/>
          <w:szCs w:val="24"/>
        </w:rPr>
        <w:t>5)</w:t>
      </w:r>
      <w:r w:rsidR="00ED23CB">
        <w:rPr>
          <w:rFonts w:ascii="Times New Roman" w:hAnsi="Times New Roman" w:cs="Times New Roman"/>
          <w:sz w:val="24"/>
          <w:szCs w:val="24"/>
        </w:rPr>
        <w:t>,</w:t>
      </w:r>
      <w:r w:rsidR="00A83D1C">
        <w:rPr>
          <w:rFonts w:ascii="Times New Roman" w:hAnsi="Times New Roman" w:cs="Times New Roman"/>
          <w:sz w:val="24"/>
          <w:szCs w:val="24"/>
        </w:rPr>
        <w:t xml:space="preserve"> carried out a predictive maintenance using Controller Area Network (CAN) traffic datasets on Long </w:t>
      </w:r>
      <w:proofErr w:type="gramStart"/>
      <w:r w:rsidR="00A83D1C">
        <w:rPr>
          <w:rFonts w:ascii="Times New Roman" w:hAnsi="Times New Roman" w:cs="Times New Roman"/>
          <w:sz w:val="24"/>
          <w:szCs w:val="24"/>
        </w:rPr>
        <w:t>Short Term</w:t>
      </w:r>
      <w:proofErr w:type="gramEnd"/>
      <w:r w:rsidR="00A83D1C">
        <w:rPr>
          <w:rFonts w:ascii="Times New Roman" w:hAnsi="Times New Roman" w:cs="Times New Roman"/>
          <w:sz w:val="24"/>
          <w:szCs w:val="24"/>
        </w:rPr>
        <w:t xml:space="preserve"> Memory (LSTM) deep learning mod</w:t>
      </w:r>
      <w:r w:rsidR="001F0496">
        <w:rPr>
          <w:rFonts w:ascii="Times New Roman" w:hAnsi="Times New Roman" w:cs="Times New Roman"/>
          <w:sz w:val="24"/>
          <w:szCs w:val="24"/>
        </w:rPr>
        <w:t>el to detect vehicular anomaly</w:t>
      </w:r>
      <w:commentRangeStart w:id="6"/>
      <w:r w:rsidR="00D469F8" w:rsidRPr="00D469F8">
        <w:rPr>
          <w:rFonts w:ascii="Times New Roman" w:hAnsi="Times New Roman" w:cs="Times New Roman"/>
          <w:color w:val="000000" w:themeColor="text1"/>
          <w:sz w:val="24"/>
          <w:szCs w:val="24"/>
        </w:rPr>
        <w:t>,</w:t>
      </w:r>
      <w:commentRangeEnd w:id="6"/>
      <w:r w:rsidR="00D469F8">
        <w:rPr>
          <w:rStyle w:val="CommentReference"/>
        </w:rPr>
        <w:commentReference w:id="6"/>
      </w:r>
      <w:r w:rsidR="001F0496">
        <w:rPr>
          <w:rFonts w:ascii="Times New Roman" w:hAnsi="Times New Roman" w:cs="Times New Roman"/>
          <w:sz w:val="24"/>
          <w:szCs w:val="24"/>
        </w:rPr>
        <w:t xml:space="preserve"> </w:t>
      </w:r>
      <w:r w:rsidR="00A83D1C">
        <w:rPr>
          <w:rFonts w:ascii="Times New Roman" w:hAnsi="Times New Roman" w:cs="Times New Roman"/>
          <w:sz w:val="24"/>
          <w:szCs w:val="24"/>
        </w:rPr>
        <w:t xml:space="preserve">It was observed that the model successfully captured temporal dependencies in CAN bus data enabling robust anomaly detection and predictive maintenance. </w:t>
      </w:r>
      <w:commentRangeEnd w:id="5"/>
      <w:r w:rsidR="00D469F8">
        <w:rPr>
          <w:rStyle w:val="CommentReference"/>
        </w:rPr>
        <w:commentReference w:id="5"/>
      </w:r>
      <w:r w:rsidR="00A83D1C">
        <w:rPr>
          <w:rFonts w:ascii="Times New Roman" w:hAnsi="Times New Roman" w:cs="Times New Roman"/>
          <w:sz w:val="24"/>
          <w:szCs w:val="24"/>
        </w:rPr>
        <w:t xml:space="preserve">Panda (2025) presents a comprehensive analysis of CNN architectures for fault detection in software defined vehicle. A comparative analysis of the results obtained shows that CNN-based approaches perform better than rule-based and statistical-based approaches by 15-25% accuracy. </w:t>
      </w:r>
      <w:r w:rsidR="001213F9">
        <w:rPr>
          <w:rFonts w:ascii="Times New Roman" w:hAnsi="Times New Roman" w:cs="Times New Roman"/>
          <w:sz w:val="24"/>
          <w:szCs w:val="24"/>
        </w:rPr>
        <w:t>Min et al. (2025) carried out a non-</w:t>
      </w:r>
      <w:proofErr w:type="gramStart"/>
      <w:r w:rsidR="001213F9">
        <w:rPr>
          <w:rFonts w:ascii="Times New Roman" w:hAnsi="Times New Roman" w:cs="Times New Roman"/>
          <w:sz w:val="24"/>
          <w:szCs w:val="24"/>
        </w:rPr>
        <w:t>invasive  diagnosis</w:t>
      </w:r>
      <w:proofErr w:type="gramEnd"/>
      <w:r w:rsidR="001213F9">
        <w:rPr>
          <w:rFonts w:ascii="Times New Roman" w:hAnsi="Times New Roman" w:cs="Times New Roman"/>
          <w:sz w:val="24"/>
          <w:szCs w:val="24"/>
        </w:rPr>
        <w:t xml:space="preserve"> of faults in electric motors via CNN for fault classification and compared the results obtained with the conventional methods. CNN approach achieved 99.76% accuracy. </w:t>
      </w:r>
    </w:p>
    <w:p w14:paraId="6AC741EE" w14:textId="54AD33B9" w:rsidR="001B25CB" w:rsidRPr="000E29EC" w:rsidRDefault="00CB5E4B" w:rsidP="00FC5E9A">
      <w:pPr>
        <w:spacing w:line="240" w:lineRule="auto"/>
        <w:jc w:val="both"/>
        <w:rPr>
          <w:rFonts w:ascii="Times New Roman" w:hAnsi="Times New Roman" w:cs="Times New Roman"/>
          <w:sz w:val="24"/>
          <w:szCs w:val="24"/>
        </w:rPr>
      </w:pPr>
      <w:r>
        <w:rPr>
          <w:rFonts w:ascii="Times New Roman" w:hAnsi="Times New Roman" w:cs="Times New Roman"/>
          <w:sz w:val="24"/>
          <w:szCs w:val="24"/>
        </w:rPr>
        <w:t>Chen et al</w:t>
      </w:r>
      <w:r w:rsidR="00ED23CB">
        <w:rPr>
          <w:rFonts w:ascii="Times New Roman" w:hAnsi="Times New Roman" w:cs="Times New Roman"/>
          <w:sz w:val="24"/>
          <w:szCs w:val="24"/>
        </w:rPr>
        <w:t>.</w:t>
      </w:r>
      <w:r>
        <w:rPr>
          <w:rFonts w:ascii="Times New Roman" w:hAnsi="Times New Roman" w:cs="Times New Roman"/>
          <w:sz w:val="24"/>
          <w:szCs w:val="24"/>
        </w:rPr>
        <w:t xml:space="preserve"> (2025)</w:t>
      </w:r>
      <w:r w:rsidR="00716350">
        <w:rPr>
          <w:rFonts w:ascii="Times New Roman" w:hAnsi="Times New Roman" w:cs="Times New Roman"/>
          <w:sz w:val="24"/>
          <w:szCs w:val="24"/>
        </w:rPr>
        <w:t>,</w:t>
      </w:r>
      <w:r>
        <w:rPr>
          <w:rFonts w:ascii="Times New Roman" w:hAnsi="Times New Roman" w:cs="Times New Roman"/>
          <w:sz w:val="24"/>
          <w:szCs w:val="24"/>
        </w:rPr>
        <w:t xml:space="preserve"> the survey to examine the recent advances in predicting </w:t>
      </w:r>
      <w:r w:rsidR="00716350">
        <w:rPr>
          <w:rFonts w:ascii="Times New Roman" w:hAnsi="Times New Roman" w:cs="Times New Roman"/>
          <w:sz w:val="24"/>
          <w:szCs w:val="24"/>
        </w:rPr>
        <w:t xml:space="preserve">methods for vehicle service parts and </w:t>
      </w:r>
      <w:r>
        <w:rPr>
          <w:rFonts w:ascii="Times New Roman" w:hAnsi="Times New Roman" w:cs="Times New Roman"/>
          <w:sz w:val="24"/>
          <w:szCs w:val="24"/>
        </w:rPr>
        <w:t>predictive</w:t>
      </w:r>
      <w:r w:rsidR="00AD3D8F">
        <w:rPr>
          <w:rFonts w:ascii="Times New Roman" w:hAnsi="Times New Roman" w:cs="Times New Roman"/>
          <w:sz w:val="24"/>
          <w:szCs w:val="24"/>
        </w:rPr>
        <w:t xml:space="preserve"> maintenance, d</w:t>
      </w:r>
      <w:r w:rsidR="00716350">
        <w:rPr>
          <w:rFonts w:ascii="Times New Roman" w:hAnsi="Times New Roman" w:cs="Times New Roman"/>
          <w:sz w:val="24"/>
          <w:szCs w:val="24"/>
        </w:rPr>
        <w:t>ifferent models including SVM, LSTM and CNN were considered in the review using statistical, data-driven, digital-twin and stochastic approaches. Results show th</w:t>
      </w:r>
      <w:r w:rsidR="00AD3D8F">
        <w:rPr>
          <w:rFonts w:ascii="Times New Roman" w:hAnsi="Times New Roman" w:cs="Times New Roman"/>
          <w:sz w:val="24"/>
          <w:szCs w:val="24"/>
        </w:rPr>
        <w:t>at significant progress is</w:t>
      </w:r>
      <w:r w:rsidR="00716350">
        <w:rPr>
          <w:rFonts w:ascii="Times New Roman" w:hAnsi="Times New Roman" w:cs="Times New Roman"/>
          <w:sz w:val="24"/>
          <w:szCs w:val="24"/>
        </w:rPr>
        <w:t xml:space="preserve"> made in data-driven and digital-twin approaches. </w:t>
      </w:r>
      <w:commentRangeStart w:id="7"/>
      <w:r w:rsidR="00716350">
        <w:rPr>
          <w:rFonts w:ascii="Times New Roman" w:hAnsi="Times New Roman" w:cs="Times New Roman"/>
          <w:sz w:val="24"/>
          <w:szCs w:val="24"/>
        </w:rPr>
        <w:t xml:space="preserve">Van </w:t>
      </w:r>
      <w:proofErr w:type="spellStart"/>
      <w:r w:rsidR="00716350">
        <w:rPr>
          <w:rFonts w:ascii="Times New Roman" w:hAnsi="Times New Roman" w:cs="Times New Roman"/>
          <w:sz w:val="24"/>
          <w:szCs w:val="24"/>
        </w:rPr>
        <w:t>Ruitenbeck</w:t>
      </w:r>
      <w:proofErr w:type="spellEnd"/>
      <w:r w:rsidR="00716350">
        <w:rPr>
          <w:rFonts w:ascii="Times New Roman" w:hAnsi="Times New Roman" w:cs="Times New Roman"/>
          <w:sz w:val="24"/>
          <w:szCs w:val="24"/>
        </w:rPr>
        <w:t xml:space="preserve"> </w:t>
      </w:r>
      <w:commentRangeEnd w:id="7"/>
      <w:r w:rsidR="001D5688">
        <w:rPr>
          <w:rStyle w:val="CommentReference"/>
        </w:rPr>
        <w:commentReference w:id="7"/>
      </w:r>
      <w:r w:rsidR="00716350">
        <w:rPr>
          <w:rFonts w:ascii="Times New Roman" w:hAnsi="Times New Roman" w:cs="Times New Roman"/>
          <w:sz w:val="24"/>
          <w:szCs w:val="24"/>
        </w:rPr>
        <w:t xml:space="preserve">and </w:t>
      </w:r>
      <w:proofErr w:type="spellStart"/>
      <w:r w:rsidR="00716350">
        <w:rPr>
          <w:rFonts w:ascii="Times New Roman" w:hAnsi="Times New Roman" w:cs="Times New Roman"/>
          <w:sz w:val="24"/>
          <w:szCs w:val="24"/>
        </w:rPr>
        <w:t>Bhulai</w:t>
      </w:r>
      <w:proofErr w:type="spellEnd"/>
      <w:r w:rsidR="00716350">
        <w:rPr>
          <w:rFonts w:ascii="Times New Roman" w:hAnsi="Times New Roman" w:cs="Times New Roman"/>
          <w:sz w:val="24"/>
          <w:szCs w:val="24"/>
        </w:rPr>
        <w:t xml:space="preserve"> (2022) developed a damage detection model to locate and classify learning algorithms to train 10,000 damage images. </w:t>
      </w:r>
      <w:r w:rsidR="001F0B6F">
        <w:rPr>
          <w:rFonts w:ascii="Times New Roman" w:hAnsi="Times New Roman" w:cs="Times New Roman"/>
          <w:sz w:val="24"/>
          <w:szCs w:val="24"/>
        </w:rPr>
        <w:t>The system was able to accurately detect small damages with various conditions and the performance eva</w:t>
      </w:r>
      <w:r w:rsidR="004D22C8">
        <w:rPr>
          <w:rFonts w:ascii="Times New Roman" w:hAnsi="Times New Roman" w:cs="Times New Roman"/>
          <w:sz w:val="24"/>
          <w:szCs w:val="24"/>
        </w:rPr>
        <w:t>l</w:t>
      </w:r>
      <w:r w:rsidR="00AD3D8F">
        <w:rPr>
          <w:rFonts w:ascii="Times New Roman" w:hAnsi="Times New Roman" w:cs="Times New Roman"/>
          <w:sz w:val="24"/>
          <w:szCs w:val="24"/>
        </w:rPr>
        <w:t>uation carried out show an</w:t>
      </w:r>
      <w:r w:rsidR="001F0B6F">
        <w:rPr>
          <w:rFonts w:ascii="Times New Roman" w:hAnsi="Times New Roman" w:cs="Times New Roman"/>
          <w:sz w:val="24"/>
          <w:szCs w:val="24"/>
        </w:rPr>
        <w:t xml:space="preserve"> appreciable comparison with that of domain experts.</w:t>
      </w:r>
      <w:r w:rsidR="00716350">
        <w:rPr>
          <w:rFonts w:ascii="Times New Roman" w:hAnsi="Times New Roman" w:cs="Times New Roman"/>
          <w:sz w:val="24"/>
          <w:szCs w:val="24"/>
        </w:rPr>
        <w:t xml:space="preserve"> </w:t>
      </w:r>
      <w:r>
        <w:rPr>
          <w:rFonts w:ascii="Times New Roman" w:hAnsi="Times New Roman" w:cs="Times New Roman"/>
          <w:sz w:val="24"/>
          <w:szCs w:val="24"/>
        </w:rPr>
        <w:t xml:space="preserve"> </w:t>
      </w:r>
      <w:r w:rsidR="001B25CB" w:rsidRPr="000E29EC">
        <w:rPr>
          <w:rFonts w:ascii="Times New Roman" w:hAnsi="Times New Roman" w:cs="Times New Roman"/>
          <w:sz w:val="24"/>
          <w:szCs w:val="24"/>
        </w:rPr>
        <w:t xml:space="preserve">Hybrid deep learning models that combine CNNs with temporal networks have also shown promise in predictive maintenance frameworks by capturing both spatial feature representations and temporal </w:t>
      </w:r>
      <w:proofErr w:type="spellStart"/>
      <w:r w:rsidR="001B25CB" w:rsidRPr="000E29EC">
        <w:rPr>
          <w:rFonts w:ascii="Times New Roman" w:hAnsi="Times New Roman" w:cs="Times New Roman"/>
          <w:sz w:val="24"/>
          <w:szCs w:val="24"/>
        </w:rPr>
        <w:lastRenderedPageBreak/>
        <w:t>behaviours</w:t>
      </w:r>
      <w:proofErr w:type="spellEnd"/>
      <w:r w:rsidR="001B25CB" w:rsidRPr="000E29EC">
        <w:rPr>
          <w:rFonts w:ascii="Times New Roman" w:hAnsi="Times New Roman" w:cs="Times New Roman"/>
          <w:sz w:val="24"/>
          <w:szCs w:val="24"/>
        </w:rPr>
        <w:t xml:space="preserve"> in time-series sensor data, enabling more robust prediction of imminent faults (</w:t>
      </w:r>
      <w:proofErr w:type="spellStart"/>
      <w:r w:rsidR="001B25CB" w:rsidRPr="000E29EC">
        <w:rPr>
          <w:rFonts w:ascii="Times New Roman" w:hAnsi="Times New Roman" w:cs="Times New Roman"/>
          <w:sz w:val="24"/>
          <w:szCs w:val="24"/>
        </w:rPr>
        <w:t>Eang</w:t>
      </w:r>
      <w:proofErr w:type="spellEnd"/>
      <w:r w:rsidR="001B25CB" w:rsidRPr="000E29EC">
        <w:rPr>
          <w:rFonts w:ascii="Times New Roman" w:hAnsi="Times New Roman" w:cs="Times New Roman"/>
          <w:sz w:val="24"/>
          <w:szCs w:val="24"/>
        </w:rPr>
        <w:t xml:space="preserve"> &amp; Lee, 2025; Neupane et al., 2025). Jiang and Wang (2023) explain that there is sufficient research in industrial and mechanical fault diagnosis that shows the promise of cross-domain techniques and methodologies that could be adapted for automotive systems and the automated vehicle systems operations. Most of the research seems to be focused on fields outside of the automotive d</w:t>
      </w:r>
      <w:r w:rsidR="00AD3D8F">
        <w:rPr>
          <w:rFonts w:ascii="Times New Roman" w:hAnsi="Times New Roman" w:cs="Times New Roman"/>
          <w:sz w:val="24"/>
          <w:szCs w:val="24"/>
        </w:rPr>
        <w:t>omain. However, studies analyzing</w:t>
      </w:r>
      <w:r w:rsidR="001B25CB" w:rsidRPr="000E29EC">
        <w:rPr>
          <w:rFonts w:ascii="Times New Roman" w:hAnsi="Times New Roman" w:cs="Times New Roman"/>
          <w:sz w:val="24"/>
          <w:szCs w:val="24"/>
        </w:rPr>
        <w:t xml:space="preserve"> the fusion of architectures that </w:t>
      </w:r>
      <w:proofErr w:type="spellStart"/>
      <w:r w:rsidR="001B25CB" w:rsidRPr="000E29EC">
        <w:rPr>
          <w:rFonts w:ascii="Times New Roman" w:hAnsi="Times New Roman" w:cs="Times New Roman"/>
          <w:sz w:val="24"/>
          <w:szCs w:val="24"/>
        </w:rPr>
        <w:t>utilise</w:t>
      </w:r>
      <w:proofErr w:type="spellEnd"/>
      <w:r w:rsidR="001B25CB" w:rsidRPr="000E29EC">
        <w:rPr>
          <w:rFonts w:ascii="Times New Roman" w:hAnsi="Times New Roman" w:cs="Times New Roman"/>
          <w:sz w:val="24"/>
          <w:szCs w:val="24"/>
        </w:rPr>
        <w:t xml:space="preserve"> deep learning for the extraction of features and fuzzy inference coupled with automation problem solving and employment of the methods for automated vehicle systems operations. It is in such studies that the handling of uncertainty coupled with exemplary results for classifying the performances, was evident. The integration and contemporary advancements in intelligent diagnostic systems emphasi</w:t>
      </w:r>
      <w:r w:rsidR="00ED23CB">
        <w:rPr>
          <w:rFonts w:ascii="Times New Roman" w:hAnsi="Times New Roman" w:cs="Times New Roman"/>
          <w:sz w:val="24"/>
          <w:szCs w:val="24"/>
        </w:rPr>
        <w:t>z</w:t>
      </w:r>
      <w:r w:rsidR="001B25CB" w:rsidRPr="000E29EC">
        <w:rPr>
          <w:rFonts w:ascii="Times New Roman" w:hAnsi="Times New Roman" w:cs="Times New Roman"/>
          <w:sz w:val="24"/>
          <w:szCs w:val="24"/>
        </w:rPr>
        <w:t>e the use of hybrid models that synergi</w:t>
      </w:r>
      <w:r w:rsidR="00ED23CB">
        <w:rPr>
          <w:rFonts w:ascii="Times New Roman" w:hAnsi="Times New Roman" w:cs="Times New Roman"/>
          <w:sz w:val="24"/>
          <w:szCs w:val="24"/>
        </w:rPr>
        <w:t>z</w:t>
      </w:r>
      <w:r w:rsidR="001B25CB" w:rsidRPr="000E29EC">
        <w:rPr>
          <w:rFonts w:ascii="Times New Roman" w:hAnsi="Times New Roman" w:cs="Times New Roman"/>
          <w:sz w:val="24"/>
          <w:szCs w:val="24"/>
        </w:rPr>
        <w:t>e multiple artificial intelligence (AI) approaches. The recent literature concerning AI-based vehicle fault diagnosis shows that the fusion of machine learning, deep learning, fuzzy logic, and reasoning systems yields more precise, holistic, and scalable diagnostics, especially for the impending generation of autonomous and connected vehicles (Hossain et al., 2024).</w:t>
      </w:r>
      <w:r w:rsidR="00AD3D8F">
        <w:rPr>
          <w:rFonts w:ascii="Times New Roman" w:hAnsi="Times New Roman" w:cs="Times New Roman"/>
          <w:sz w:val="24"/>
          <w:szCs w:val="24"/>
        </w:rPr>
        <w:t xml:space="preserve"> These fusions and integrations come with computational complexity that seem to outweigh the minimal strengths gained from such integration.  </w:t>
      </w:r>
    </w:p>
    <w:p w14:paraId="79393441" w14:textId="77777777" w:rsidR="001B25CB" w:rsidRPr="000C1D88" w:rsidRDefault="000C1D88" w:rsidP="00FC5E9A">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3.0 </w:t>
      </w:r>
      <w:r w:rsidRPr="000C1D88">
        <w:rPr>
          <w:rFonts w:ascii="Times New Roman" w:hAnsi="Times New Roman" w:cs="Times New Roman"/>
          <w:b/>
          <w:bCs/>
          <w:sz w:val="24"/>
          <w:szCs w:val="24"/>
        </w:rPr>
        <w:t xml:space="preserve">Materials and Methods </w:t>
      </w:r>
    </w:p>
    <w:p w14:paraId="229697ED" w14:textId="77777777" w:rsidR="000C1D88" w:rsidRPr="00EA07BA" w:rsidRDefault="000C1D88" w:rsidP="00FC5E9A">
      <w:pPr>
        <w:pStyle w:val="Heading1"/>
        <w:spacing w:before="0" w:beforeAutospacing="0" w:after="0" w:afterAutospacing="0"/>
        <w:rPr>
          <w:sz w:val="24"/>
          <w:szCs w:val="24"/>
        </w:rPr>
      </w:pPr>
      <w:r w:rsidRPr="00EA07BA">
        <w:rPr>
          <w:sz w:val="24"/>
          <w:szCs w:val="24"/>
        </w:rPr>
        <w:t xml:space="preserve">3. </w:t>
      </w:r>
      <w:r>
        <w:rPr>
          <w:sz w:val="24"/>
          <w:szCs w:val="24"/>
        </w:rPr>
        <w:t xml:space="preserve">1 </w:t>
      </w:r>
      <w:r w:rsidRPr="00EA07BA">
        <w:rPr>
          <w:sz w:val="24"/>
          <w:szCs w:val="24"/>
        </w:rPr>
        <w:t>Dataset Description</w:t>
      </w:r>
    </w:p>
    <w:p w14:paraId="064F31BF"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To develop a robust dataset for automobile fault detection, images of faulty vehicle components were collected directly from automobile repair workshops. The data collection was carried out in collaboration with experienced mechanics who assisted in identifying defective parts during routine maintenance and repair activities. The goal of this data collection process was to capture real-world fault conditions that occur in practical workshop environments rather than relying on synthetic or internet-based datasets.</w:t>
      </w:r>
    </w:p>
    <w:p w14:paraId="27342D47"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The dataset consists of images captured using mobile phone cameras during repair operations. Each image represents a specific faulty component or degraded vehicle part. Examples of the captured components include radiator fans, spark plugs, engine mounts, timing belts, radiators, water pumps, and various engine components. Some sample images from the dataset include damaged radiator fans, spark plug carbon deposits, radiator fins with structural damage, worn fan belts, and engine block cracks. These images represent typical faults encountered in internal combustion engine vehicles.</w:t>
      </w:r>
    </w:p>
    <w:p w14:paraId="17B9BBCF"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 xml:space="preserve">To complement the image dataset, historical automobile repair records obtained from the </w:t>
      </w:r>
      <w:proofErr w:type="spellStart"/>
      <w:r w:rsidRPr="006C7B64">
        <w:rPr>
          <w:rFonts w:ascii="Times New Roman" w:hAnsi="Times New Roman" w:cs="Times New Roman"/>
          <w:sz w:val="24"/>
          <w:szCs w:val="24"/>
        </w:rPr>
        <w:t>Akwa</w:t>
      </w:r>
      <w:proofErr w:type="spellEnd"/>
      <w:r w:rsidRPr="006C7B64">
        <w:rPr>
          <w:rFonts w:ascii="Times New Roman" w:hAnsi="Times New Roman" w:cs="Times New Roman"/>
          <w:sz w:val="24"/>
          <w:szCs w:val="24"/>
        </w:rPr>
        <w:t xml:space="preserve"> Ibom Transport Company (AKTC) workshop database were analyzed. These records contain information such as vehicle identification numbers (fleet numbers), repair descriptions, and mechanics responsible for the repairs. The repair descriptions were used to identify common categories of faults and guide the labeling of the image dataset. Examples of repair entries from the database include radiator replacement, spark plug servicing, engine mount repair, and belt replacement. The integration of these historical records helped to establish meaningful fault categories for the convolutional neural network model.</w:t>
      </w:r>
    </w:p>
    <w:p w14:paraId="4B66C4D2" w14:textId="77777777" w:rsidR="000C1D88"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 xml:space="preserve">Each collected image was manually labeled according to the type of fault observed in the component. </w:t>
      </w:r>
      <w:r w:rsidRPr="009001C7">
        <w:rPr>
          <w:rFonts w:ascii="Times New Roman" w:hAnsi="Times New Roman" w:cs="Times New Roman"/>
          <w:sz w:val="24"/>
          <w:szCs w:val="24"/>
        </w:rPr>
        <w:t>The primary classes used in this study are shown in Table 1.</w:t>
      </w:r>
    </w:p>
    <w:p w14:paraId="40999736" w14:textId="77777777" w:rsidR="000C1D88" w:rsidRPr="001B11A4" w:rsidRDefault="000C1D88" w:rsidP="00FC5E9A">
      <w:pPr>
        <w:spacing w:line="240" w:lineRule="auto"/>
        <w:ind w:left="2880"/>
        <w:jc w:val="both"/>
        <w:rPr>
          <w:rFonts w:ascii="Times New Roman" w:hAnsi="Times New Roman" w:cs="Times New Roman"/>
          <w:b/>
          <w:bCs/>
          <w:sz w:val="24"/>
          <w:szCs w:val="24"/>
        </w:rPr>
      </w:pPr>
      <w:r w:rsidRPr="001B11A4">
        <w:rPr>
          <w:rFonts w:ascii="Times New Roman" w:hAnsi="Times New Roman" w:cs="Times New Roman"/>
          <w:b/>
          <w:bCs/>
          <w:sz w:val="24"/>
          <w:szCs w:val="24"/>
        </w:rPr>
        <w:t xml:space="preserve">Table 1: Primary Fault Class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850"/>
      </w:tblGrid>
      <w:tr w:rsidR="000C1D88" w:rsidRPr="000B5B51" w14:paraId="1321107A" w14:textId="77777777" w:rsidTr="003A5EFE">
        <w:trPr>
          <w:jc w:val="center"/>
        </w:trPr>
        <w:tc>
          <w:tcPr>
            <w:tcW w:w="0" w:type="auto"/>
            <w:tcBorders>
              <w:top w:val="single" w:sz="4" w:space="0" w:color="auto"/>
              <w:bottom w:val="single" w:sz="4" w:space="0" w:color="auto"/>
            </w:tcBorders>
            <w:hideMark/>
          </w:tcPr>
          <w:p w14:paraId="5F4AD42C"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Class ID</w:t>
            </w:r>
          </w:p>
        </w:tc>
        <w:tc>
          <w:tcPr>
            <w:tcW w:w="0" w:type="auto"/>
            <w:tcBorders>
              <w:top w:val="single" w:sz="4" w:space="0" w:color="auto"/>
              <w:bottom w:val="single" w:sz="4" w:space="0" w:color="auto"/>
            </w:tcBorders>
            <w:hideMark/>
          </w:tcPr>
          <w:p w14:paraId="54BA88DB"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Fault Category</w:t>
            </w:r>
          </w:p>
        </w:tc>
      </w:tr>
      <w:tr w:rsidR="000C1D88" w:rsidRPr="000B5B51" w14:paraId="516C14D5" w14:textId="77777777" w:rsidTr="003A5EFE">
        <w:trPr>
          <w:jc w:val="center"/>
        </w:trPr>
        <w:tc>
          <w:tcPr>
            <w:tcW w:w="0" w:type="auto"/>
            <w:tcBorders>
              <w:top w:val="single" w:sz="4" w:space="0" w:color="auto"/>
            </w:tcBorders>
            <w:hideMark/>
          </w:tcPr>
          <w:p w14:paraId="7681E6C4"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1</w:t>
            </w:r>
          </w:p>
        </w:tc>
        <w:tc>
          <w:tcPr>
            <w:tcW w:w="0" w:type="auto"/>
            <w:tcBorders>
              <w:top w:val="single" w:sz="4" w:space="0" w:color="auto"/>
            </w:tcBorders>
            <w:hideMark/>
          </w:tcPr>
          <w:p w14:paraId="707EF439"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 Fan Damage</w:t>
            </w:r>
          </w:p>
        </w:tc>
      </w:tr>
      <w:tr w:rsidR="000C1D88" w:rsidRPr="000B5B51" w14:paraId="7A84917A" w14:textId="77777777" w:rsidTr="003A5EFE">
        <w:trPr>
          <w:jc w:val="center"/>
        </w:trPr>
        <w:tc>
          <w:tcPr>
            <w:tcW w:w="0" w:type="auto"/>
            <w:hideMark/>
          </w:tcPr>
          <w:p w14:paraId="3A681F66"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2</w:t>
            </w:r>
          </w:p>
        </w:tc>
        <w:tc>
          <w:tcPr>
            <w:tcW w:w="0" w:type="auto"/>
            <w:hideMark/>
          </w:tcPr>
          <w:p w14:paraId="478954BC"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Mount Damage</w:t>
            </w:r>
          </w:p>
        </w:tc>
      </w:tr>
      <w:tr w:rsidR="000C1D88" w:rsidRPr="000B5B51" w14:paraId="08BEFA29" w14:textId="77777777" w:rsidTr="003A5EFE">
        <w:trPr>
          <w:jc w:val="center"/>
        </w:trPr>
        <w:tc>
          <w:tcPr>
            <w:tcW w:w="0" w:type="auto"/>
            <w:hideMark/>
          </w:tcPr>
          <w:p w14:paraId="4ACDE5B6"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3</w:t>
            </w:r>
          </w:p>
        </w:tc>
        <w:tc>
          <w:tcPr>
            <w:tcW w:w="0" w:type="auto"/>
            <w:hideMark/>
          </w:tcPr>
          <w:p w14:paraId="57F262A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Spark Plug Carbon Deposit</w:t>
            </w:r>
          </w:p>
        </w:tc>
      </w:tr>
      <w:tr w:rsidR="000C1D88" w:rsidRPr="000B5B51" w14:paraId="192184CE" w14:textId="77777777" w:rsidTr="003A5EFE">
        <w:trPr>
          <w:jc w:val="center"/>
        </w:trPr>
        <w:tc>
          <w:tcPr>
            <w:tcW w:w="0" w:type="auto"/>
            <w:hideMark/>
          </w:tcPr>
          <w:p w14:paraId="218F9C7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4</w:t>
            </w:r>
          </w:p>
        </w:tc>
        <w:tc>
          <w:tcPr>
            <w:tcW w:w="0" w:type="auto"/>
            <w:hideMark/>
          </w:tcPr>
          <w:p w14:paraId="1D71283E"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 Fin Damage</w:t>
            </w:r>
          </w:p>
        </w:tc>
      </w:tr>
      <w:tr w:rsidR="000C1D88" w:rsidRPr="000B5B51" w14:paraId="41BFD65B" w14:textId="77777777" w:rsidTr="003A5EFE">
        <w:trPr>
          <w:jc w:val="center"/>
        </w:trPr>
        <w:tc>
          <w:tcPr>
            <w:tcW w:w="0" w:type="auto"/>
            <w:hideMark/>
          </w:tcPr>
          <w:p w14:paraId="35F081BE"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lastRenderedPageBreak/>
              <w:t>5</w:t>
            </w:r>
          </w:p>
        </w:tc>
        <w:tc>
          <w:tcPr>
            <w:tcW w:w="0" w:type="auto"/>
            <w:hideMark/>
          </w:tcPr>
          <w:p w14:paraId="66AE249F"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Water Pump Damage</w:t>
            </w:r>
          </w:p>
        </w:tc>
      </w:tr>
      <w:tr w:rsidR="000C1D88" w:rsidRPr="000B5B51" w14:paraId="49AD1BED" w14:textId="77777777" w:rsidTr="003A5EFE">
        <w:trPr>
          <w:jc w:val="center"/>
        </w:trPr>
        <w:tc>
          <w:tcPr>
            <w:tcW w:w="0" w:type="auto"/>
            <w:hideMark/>
          </w:tcPr>
          <w:p w14:paraId="778F3ECA"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6</w:t>
            </w:r>
          </w:p>
        </w:tc>
        <w:tc>
          <w:tcPr>
            <w:tcW w:w="0" w:type="auto"/>
            <w:hideMark/>
          </w:tcPr>
          <w:p w14:paraId="4D68D48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Broken Fan Belt</w:t>
            </w:r>
          </w:p>
        </w:tc>
      </w:tr>
      <w:tr w:rsidR="000C1D88" w:rsidRPr="000B5B51" w14:paraId="65E89B79" w14:textId="77777777" w:rsidTr="003A5EFE">
        <w:trPr>
          <w:jc w:val="center"/>
        </w:trPr>
        <w:tc>
          <w:tcPr>
            <w:tcW w:w="0" w:type="auto"/>
            <w:hideMark/>
          </w:tcPr>
          <w:p w14:paraId="11151C61"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7</w:t>
            </w:r>
          </w:p>
        </w:tc>
        <w:tc>
          <w:tcPr>
            <w:tcW w:w="0" w:type="auto"/>
            <w:hideMark/>
          </w:tcPr>
          <w:p w14:paraId="71EE817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 Hose Leak</w:t>
            </w:r>
          </w:p>
        </w:tc>
      </w:tr>
      <w:tr w:rsidR="000C1D88" w:rsidRPr="000B5B51" w14:paraId="35CF0CDF" w14:textId="77777777" w:rsidTr="003A5EFE">
        <w:trPr>
          <w:jc w:val="center"/>
        </w:trPr>
        <w:tc>
          <w:tcPr>
            <w:tcW w:w="0" w:type="auto"/>
            <w:hideMark/>
          </w:tcPr>
          <w:p w14:paraId="27A15F7A"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8</w:t>
            </w:r>
          </w:p>
        </w:tc>
        <w:tc>
          <w:tcPr>
            <w:tcW w:w="0" w:type="auto"/>
            <w:hideMark/>
          </w:tcPr>
          <w:p w14:paraId="74D8A216"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Oil Leak</w:t>
            </w:r>
          </w:p>
        </w:tc>
      </w:tr>
      <w:tr w:rsidR="000C1D88" w:rsidRPr="000B5B51" w14:paraId="1FCA8FEF" w14:textId="77777777" w:rsidTr="003A5EFE">
        <w:trPr>
          <w:jc w:val="center"/>
        </w:trPr>
        <w:tc>
          <w:tcPr>
            <w:tcW w:w="0" w:type="auto"/>
            <w:hideMark/>
          </w:tcPr>
          <w:p w14:paraId="632D899F"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9</w:t>
            </w:r>
          </w:p>
        </w:tc>
        <w:tc>
          <w:tcPr>
            <w:tcW w:w="0" w:type="auto"/>
            <w:hideMark/>
          </w:tcPr>
          <w:p w14:paraId="650584F5"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Block Crack</w:t>
            </w:r>
          </w:p>
        </w:tc>
      </w:tr>
    </w:tbl>
    <w:p w14:paraId="39009100" w14:textId="77777777" w:rsidR="000C1D88" w:rsidRPr="001B11A4" w:rsidRDefault="000C1D88" w:rsidP="00FC5E9A">
      <w:pPr>
        <w:spacing w:line="240" w:lineRule="auto"/>
        <w:jc w:val="both"/>
        <w:rPr>
          <w:rFonts w:ascii="Times New Roman" w:hAnsi="Times New Roman" w:cs="Times New Roman"/>
          <w:sz w:val="24"/>
          <w:szCs w:val="24"/>
        </w:rPr>
      </w:pPr>
      <w:r w:rsidRPr="001B11A4">
        <w:rPr>
          <w:rFonts w:ascii="Times New Roman" w:hAnsi="Times New Roman" w:cs="Times New Roman"/>
          <w:sz w:val="24"/>
          <w:szCs w:val="24"/>
        </w:rPr>
        <w:t xml:space="preserve">Figure </w:t>
      </w:r>
      <w:r>
        <w:rPr>
          <w:rFonts w:ascii="Times New Roman" w:hAnsi="Times New Roman" w:cs="Times New Roman"/>
          <w:sz w:val="24"/>
          <w:szCs w:val="24"/>
        </w:rPr>
        <w:t>1</w:t>
      </w:r>
      <w:r w:rsidRPr="001B11A4">
        <w:rPr>
          <w:rFonts w:ascii="Times New Roman" w:hAnsi="Times New Roman" w:cs="Times New Roman"/>
          <w:sz w:val="24"/>
          <w:szCs w:val="24"/>
        </w:rPr>
        <w:t xml:space="preserve"> presents representative examples of faulty automobile components collected directly from workshop environments. These images illustrate typical mechanical faults such as spark plug carbon deposits, radiator damage, broken fan belts, and engine oil leakage.</w:t>
      </w:r>
    </w:p>
    <w:p w14:paraId="65C78A49" w14:textId="77777777" w:rsidR="000C1D88" w:rsidRDefault="000C1D88" w:rsidP="00FC5E9A">
      <w:pPr>
        <w:spacing w:line="240" w:lineRule="auto"/>
        <w:jc w:val="both"/>
        <w:rPr>
          <w:rFonts w:ascii="Times New Roman" w:hAnsi="Times New Roman" w:cs="Times New Roman"/>
          <w:sz w:val="24"/>
          <w:szCs w:val="24"/>
        </w:rPr>
      </w:pPr>
      <w:r>
        <w:rPr>
          <w:noProof/>
        </w:rPr>
        <w:drawing>
          <wp:inline distT="0" distB="0" distL="0" distR="0" wp14:anchorId="27579FBB" wp14:editId="679798CE">
            <wp:extent cx="59436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310F1D4" w14:textId="77777777" w:rsidR="000C1D88" w:rsidRPr="001B11A4" w:rsidRDefault="000C1D88" w:rsidP="00FC5E9A">
      <w:pPr>
        <w:spacing w:line="240" w:lineRule="auto"/>
        <w:jc w:val="both"/>
        <w:rPr>
          <w:rFonts w:ascii="Times New Roman" w:hAnsi="Times New Roman" w:cs="Times New Roman"/>
          <w:b/>
          <w:bCs/>
          <w:sz w:val="24"/>
          <w:szCs w:val="24"/>
        </w:rPr>
      </w:pPr>
      <w:r w:rsidRPr="001B11A4">
        <w:rPr>
          <w:rFonts w:ascii="Times New Roman" w:hAnsi="Times New Roman" w:cs="Times New Roman"/>
          <w:b/>
          <w:bCs/>
          <w:sz w:val="24"/>
          <w:szCs w:val="24"/>
        </w:rPr>
        <w:t>Figure 1: Sample automobile fault images collected from workshop environments including radiator fan damage, spark plug deposits, broken belts, radiator hose leakage, and engine block defects.</w:t>
      </w:r>
    </w:p>
    <w:p w14:paraId="2C1A2DA8" w14:textId="77777777" w:rsidR="000C1D88"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These classes were selected because they represent frequently occurring faults observed during workshop maintenance operations.</w:t>
      </w:r>
      <w:r>
        <w:rPr>
          <w:rFonts w:ascii="Times New Roman" w:hAnsi="Times New Roman" w:cs="Times New Roman"/>
          <w:sz w:val="24"/>
          <w:szCs w:val="24"/>
        </w:rPr>
        <w:t xml:space="preserve"> Figure 2 shows the d</w:t>
      </w:r>
      <w:r w:rsidRPr="001B11A4">
        <w:rPr>
          <w:rFonts w:ascii="Times New Roman" w:hAnsi="Times New Roman" w:cs="Times New Roman"/>
          <w:sz w:val="24"/>
          <w:szCs w:val="24"/>
        </w:rPr>
        <w:t>istribution of collected workshop images across different fault categories</w:t>
      </w:r>
      <w:r>
        <w:rPr>
          <w:rFonts w:ascii="Times New Roman" w:hAnsi="Times New Roman" w:cs="Times New Roman"/>
          <w:sz w:val="24"/>
          <w:szCs w:val="24"/>
        </w:rPr>
        <w:t>.</w:t>
      </w:r>
    </w:p>
    <w:p w14:paraId="03563F21" w14:textId="77777777" w:rsidR="000C1D88" w:rsidRDefault="000C1D88" w:rsidP="00FC5E9A">
      <w:pPr>
        <w:spacing w:after="0" w:line="240" w:lineRule="auto"/>
        <w:jc w:val="center"/>
        <w:rPr>
          <w:rFonts w:ascii="Times New Roman" w:hAnsi="Times New Roman" w:cs="Times New Roman"/>
          <w:sz w:val="24"/>
          <w:szCs w:val="24"/>
        </w:rPr>
      </w:pPr>
      <w:r>
        <w:rPr>
          <w:noProof/>
        </w:rPr>
        <w:lastRenderedPageBreak/>
        <w:drawing>
          <wp:inline distT="0" distB="0" distL="0" distR="0" wp14:anchorId="3DCE08CD" wp14:editId="243484E1">
            <wp:extent cx="4825467" cy="27984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572"/>
                    <a:stretch/>
                  </pic:blipFill>
                  <pic:spPr bwMode="auto">
                    <a:xfrm>
                      <a:off x="0" y="0"/>
                      <a:ext cx="4830316" cy="2801257"/>
                    </a:xfrm>
                    <a:prstGeom prst="rect">
                      <a:avLst/>
                    </a:prstGeom>
                    <a:noFill/>
                    <a:ln>
                      <a:noFill/>
                    </a:ln>
                    <a:extLst>
                      <a:ext uri="{53640926-AAD7-44D8-BBD7-CCE9431645EC}">
                        <a14:shadowObscured xmlns:a14="http://schemas.microsoft.com/office/drawing/2010/main"/>
                      </a:ext>
                    </a:extLst>
                  </pic:spPr>
                </pic:pic>
              </a:graphicData>
            </a:graphic>
          </wp:inline>
        </w:drawing>
      </w:r>
    </w:p>
    <w:p w14:paraId="1EC09834" w14:textId="77777777" w:rsidR="000C1D88" w:rsidRPr="001B11A4" w:rsidRDefault="000C1D88" w:rsidP="00FC5E9A">
      <w:pPr>
        <w:spacing w:line="240" w:lineRule="auto"/>
        <w:jc w:val="center"/>
        <w:rPr>
          <w:rFonts w:ascii="Times New Roman" w:hAnsi="Times New Roman" w:cs="Times New Roman"/>
          <w:b/>
          <w:bCs/>
          <w:sz w:val="24"/>
          <w:szCs w:val="24"/>
        </w:rPr>
      </w:pPr>
      <w:r w:rsidRPr="001B11A4">
        <w:rPr>
          <w:rFonts w:ascii="Times New Roman" w:hAnsi="Times New Roman" w:cs="Times New Roman"/>
          <w:b/>
          <w:bCs/>
          <w:sz w:val="24"/>
          <w:szCs w:val="24"/>
        </w:rPr>
        <w:t xml:space="preserve">Figure </w:t>
      </w:r>
      <w:r>
        <w:rPr>
          <w:rFonts w:ascii="Times New Roman" w:hAnsi="Times New Roman" w:cs="Times New Roman"/>
          <w:b/>
          <w:bCs/>
          <w:sz w:val="24"/>
          <w:szCs w:val="24"/>
        </w:rPr>
        <w:t>2</w:t>
      </w:r>
      <w:r w:rsidRPr="001B11A4">
        <w:rPr>
          <w:rFonts w:ascii="Times New Roman" w:hAnsi="Times New Roman" w:cs="Times New Roman"/>
          <w:b/>
          <w:bCs/>
          <w:sz w:val="24"/>
          <w:szCs w:val="24"/>
        </w:rPr>
        <w:t>: Dataset Distribution by Fault Category</w:t>
      </w:r>
    </w:p>
    <w:p w14:paraId="5D9BB3BE" w14:textId="77777777" w:rsidR="000C1D88" w:rsidRDefault="000C1D88" w:rsidP="00FC5E9A">
      <w:pPr>
        <w:spacing w:line="240" w:lineRule="auto"/>
        <w:jc w:val="both"/>
        <w:rPr>
          <w:rFonts w:ascii="Times New Roman" w:hAnsi="Times New Roman" w:cs="Times New Roman"/>
          <w:sz w:val="24"/>
          <w:szCs w:val="24"/>
        </w:rPr>
      </w:pPr>
      <w:r w:rsidRPr="009001C7">
        <w:rPr>
          <w:rFonts w:ascii="Times New Roman" w:hAnsi="Times New Roman" w:cs="Times New Roman"/>
          <w:b/>
          <w:bCs/>
          <w:sz w:val="24"/>
          <w:szCs w:val="24"/>
        </w:rPr>
        <w:t>Figure 2</w:t>
      </w:r>
      <w:r w:rsidRPr="009001C7">
        <w:rPr>
          <w:rFonts w:ascii="Times New Roman" w:hAnsi="Times New Roman" w:cs="Times New Roman"/>
          <w:sz w:val="24"/>
          <w:szCs w:val="24"/>
        </w:rPr>
        <w:t xml:space="preserve"> shows that spark plug and fan belt cases occur more frequently than other fault categories, followed by radiator fan damage. This may be attributed to the long-distance travel operations of AKTC vehicles since the company operates interstate transport services</w:t>
      </w:r>
      <w:r>
        <w:rPr>
          <w:rFonts w:ascii="Times New Roman" w:hAnsi="Times New Roman" w:cs="Times New Roman"/>
          <w:sz w:val="24"/>
          <w:szCs w:val="24"/>
        </w:rPr>
        <w:t xml:space="preserve">. </w:t>
      </w:r>
      <w:r w:rsidRPr="006C7B64">
        <w:rPr>
          <w:rFonts w:ascii="Times New Roman" w:hAnsi="Times New Roman" w:cs="Times New Roman"/>
          <w:sz w:val="24"/>
          <w:szCs w:val="24"/>
        </w:rPr>
        <w:t xml:space="preserve">The </w:t>
      </w:r>
      <w:r>
        <w:rPr>
          <w:rFonts w:ascii="Times New Roman" w:hAnsi="Times New Roman" w:cs="Times New Roman"/>
          <w:sz w:val="24"/>
          <w:szCs w:val="24"/>
        </w:rPr>
        <w:t xml:space="preserve">final </w:t>
      </w:r>
      <w:r w:rsidRPr="006C7B64">
        <w:rPr>
          <w:rFonts w:ascii="Times New Roman" w:hAnsi="Times New Roman" w:cs="Times New Roman"/>
          <w:sz w:val="24"/>
          <w:szCs w:val="24"/>
        </w:rPr>
        <w:t xml:space="preserve">dataset was organized into </w:t>
      </w:r>
      <w:r w:rsidRPr="001B11A4">
        <w:rPr>
          <w:rFonts w:ascii="Times New Roman" w:hAnsi="Times New Roman" w:cs="Times New Roman"/>
          <w:sz w:val="24"/>
          <w:szCs w:val="24"/>
        </w:rPr>
        <w:t>labeled directories corresponding</w:t>
      </w:r>
      <w:r w:rsidRPr="006C7B64">
        <w:rPr>
          <w:rFonts w:ascii="Times New Roman" w:hAnsi="Times New Roman" w:cs="Times New Roman"/>
          <w:sz w:val="24"/>
          <w:szCs w:val="24"/>
        </w:rPr>
        <w:t xml:space="preserve"> to the different fault categories. Images were resized and preprocessed before being used to train the convolutional neural network model. T</w:t>
      </w:r>
      <w:r>
        <w:rPr>
          <w:rFonts w:ascii="Times New Roman" w:hAnsi="Times New Roman" w:cs="Times New Roman"/>
          <w:sz w:val="24"/>
          <w:szCs w:val="24"/>
        </w:rPr>
        <w:t>able 2 shows a sample</w:t>
      </w:r>
      <w:r w:rsidRPr="006C7B64">
        <w:rPr>
          <w:rFonts w:ascii="Times New Roman" w:hAnsi="Times New Roman" w:cs="Times New Roman"/>
          <w:sz w:val="24"/>
          <w:szCs w:val="24"/>
        </w:rPr>
        <w:t xml:space="preserve"> structure</w:t>
      </w:r>
      <w:r>
        <w:rPr>
          <w:rFonts w:ascii="Times New Roman" w:hAnsi="Times New Roman" w:cs="Times New Roman"/>
          <w:sz w:val="24"/>
          <w:szCs w:val="24"/>
        </w:rPr>
        <w:t xml:space="preserve"> of the final</w:t>
      </w:r>
      <w:r w:rsidRPr="006C7B64">
        <w:rPr>
          <w:rFonts w:ascii="Times New Roman" w:hAnsi="Times New Roman" w:cs="Times New Roman"/>
          <w:sz w:val="24"/>
          <w:szCs w:val="24"/>
        </w:rPr>
        <w:t xml:space="preserve"> dataset </w:t>
      </w:r>
      <w:r>
        <w:rPr>
          <w:rFonts w:ascii="Times New Roman" w:hAnsi="Times New Roman" w:cs="Times New Roman"/>
          <w:sz w:val="24"/>
          <w:szCs w:val="24"/>
        </w:rPr>
        <w:t xml:space="preserve">that </w:t>
      </w:r>
      <w:r w:rsidRPr="006C7B64">
        <w:rPr>
          <w:rFonts w:ascii="Times New Roman" w:hAnsi="Times New Roman" w:cs="Times New Roman"/>
          <w:sz w:val="24"/>
          <w:szCs w:val="24"/>
        </w:rPr>
        <w:t>serve</w:t>
      </w:r>
      <w:r>
        <w:rPr>
          <w:rFonts w:ascii="Times New Roman" w:hAnsi="Times New Roman" w:cs="Times New Roman"/>
          <w:sz w:val="24"/>
          <w:szCs w:val="24"/>
        </w:rPr>
        <w:t>d</w:t>
      </w:r>
      <w:r w:rsidRPr="006C7B64">
        <w:rPr>
          <w:rFonts w:ascii="Times New Roman" w:hAnsi="Times New Roman" w:cs="Times New Roman"/>
          <w:sz w:val="24"/>
          <w:szCs w:val="24"/>
        </w:rPr>
        <w:t xml:space="preserve"> as the training and evaluation dataset for the proposed automobile fault detection system.</w:t>
      </w:r>
    </w:p>
    <w:p w14:paraId="394B6A59" w14:textId="77777777" w:rsidR="000C1D88" w:rsidRPr="001B11A4" w:rsidRDefault="000C1D88" w:rsidP="00FC5E9A">
      <w:pPr>
        <w:spacing w:line="240" w:lineRule="auto"/>
        <w:ind w:left="1440" w:firstLine="720"/>
        <w:jc w:val="both"/>
        <w:rPr>
          <w:rFonts w:ascii="Times New Roman" w:hAnsi="Times New Roman" w:cs="Times New Roman"/>
          <w:b/>
          <w:bCs/>
          <w:sz w:val="24"/>
          <w:szCs w:val="24"/>
        </w:rPr>
      </w:pPr>
      <w:r w:rsidRPr="001B11A4">
        <w:rPr>
          <w:rFonts w:ascii="Times New Roman" w:hAnsi="Times New Roman" w:cs="Times New Roman"/>
          <w:b/>
          <w:bCs/>
          <w:sz w:val="24"/>
          <w:szCs w:val="24"/>
        </w:rPr>
        <w:t>Table 2: Example Fault Image Dataset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1596"/>
        <w:gridCol w:w="2850"/>
      </w:tblGrid>
      <w:tr w:rsidR="000C1D88" w:rsidRPr="000B5B51" w14:paraId="4C59AC4D" w14:textId="77777777" w:rsidTr="003A5EFE">
        <w:trPr>
          <w:jc w:val="center"/>
        </w:trPr>
        <w:tc>
          <w:tcPr>
            <w:tcW w:w="0" w:type="auto"/>
            <w:tcBorders>
              <w:top w:val="single" w:sz="4" w:space="0" w:color="auto"/>
              <w:bottom w:val="single" w:sz="4" w:space="0" w:color="auto"/>
            </w:tcBorders>
            <w:hideMark/>
          </w:tcPr>
          <w:p w14:paraId="1D3BA882"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Image ID</w:t>
            </w:r>
          </w:p>
        </w:tc>
        <w:tc>
          <w:tcPr>
            <w:tcW w:w="0" w:type="auto"/>
            <w:tcBorders>
              <w:top w:val="single" w:sz="4" w:space="0" w:color="auto"/>
              <w:bottom w:val="single" w:sz="4" w:space="0" w:color="auto"/>
            </w:tcBorders>
            <w:hideMark/>
          </w:tcPr>
          <w:p w14:paraId="14BC4458"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Component</w:t>
            </w:r>
          </w:p>
        </w:tc>
        <w:tc>
          <w:tcPr>
            <w:tcW w:w="0" w:type="auto"/>
            <w:tcBorders>
              <w:top w:val="single" w:sz="4" w:space="0" w:color="auto"/>
              <w:bottom w:val="single" w:sz="4" w:space="0" w:color="auto"/>
            </w:tcBorders>
            <w:hideMark/>
          </w:tcPr>
          <w:p w14:paraId="15969187"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Fault Category</w:t>
            </w:r>
          </w:p>
        </w:tc>
      </w:tr>
      <w:tr w:rsidR="000C1D88" w:rsidRPr="000B5B51" w14:paraId="7AEB3BEE" w14:textId="77777777" w:rsidTr="003A5EFE">
        <w:trPr>
          <w:jc w:val="center"/>
        </w:trPr>
        <w:tc>
          <w:tcPr>
            <w:tcW w:w="0" w:type="auto"/>
            <w:tcBorders>
              <w:top w:val="single" w:sz="4" w:space="0" w:color="auto"/>
            </w:tcBorders>
            <w:hideMark/>
          </w:tcPr>
          <w:p w14:paraId="2733F205"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IMG001</w:t>
            </w:r>
          </w:p>
        </w:tc>
        <w:tc>
          <w:tcPr>
            <w:tcW w:w="0" w:type="auto"/>
            <w:tcBorders>
              <w:top w:val="single" w:sz="4" w:space="0" w:color="auto"/>
            </w:tcBorders>
            <w:hideMark/>
          </w:tcPr>
          <w:p w14:paraId="0ED880D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 Fan</w:t>
            </w:r>
          </w:p>
        </w:tc>
        <w:tc>
          <w:tcPr>
            <w:tcW w:w="0" w:type="auto"/>
            <w:tcBorders>
              <w:top w:val="single" w:sz="4" w:space="0" w:color="auto"/>
            </w:tcBorders>
            <w:hideMark/>
          </w:tcPr>
          <w:p w14:paraId="22D25A9F"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 Fan Damage</w:t>
            </w:r>
          </w:p>
        </w:tc>
      </w:tr>
      <w:tr w:rsidR="000C1D88" w:rsidRPr="000B5B51" w14:paraId="67B0B190" w14:textId="77777777" w:rsidTr="003A5EFE">
        <w:trPr>
          <w:jc w:val="center"/>
        </w:trPr>
        <w:tc>
          <w:tcPr>
            <w:tcW w:w="0" w:type="auto"/>
            <w:hideMark/>
          </w:tcPr>
          <w:p w14:paraId="2D67262E"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IMG002</w:t>
            </w:r>
          </w:p>
        </w:tc>
        <w:tc>
          <w:tcPr>
            <w:tcW w:w="0" w:type="auto"/>
            <w:hideMark/>
          </w:tcPr>
          <w:p w14:paraId="69306AFB"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Mount</w:t>
            </w:r>
          </w:p>
        </w:tc>
        <w:tc>
          <w:tcPr>
            <w:tcW w:w="0" w:type="auto"/>
            <w:hideMark/>
          </w:tcPr>
          <w:p w14:paraId="018508D6"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Mount Damage</w:t>
            </w:r>
          </w:p>
        </w:tc>
      </w:tr>
      <w:tr w:rsidR="000C1D88" w:rsidRPr="000B5B51" w14:paraId="48C96197" w14:textId="77777777" w:rsidTr="003A5EFE">
        <w:trPr>
          <w:jc w:val="center"/>
        </w:trPr>
        <w:tc>
          <w:tcPr>
            <w:tcW w:w="0" w:type="auto"/>
            <w:hideMark/>
          </w:tcPr>
          <w:p w14:paraId="0098C785"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IMG003</w:t>
            </w:r>
          </w:p>
        </w:tc>
        <w:tc>
          <w:tcPr>
            <w:tcW w:w="0" w:type="auto"/>
            <w:hideMark/>
          </w:tcPr>
          <w:p w14:paraId="002AEEF8"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Spark Plug</w:t>
            </w:r>
          </w:p>
        </w:tc>
        <w:tc>
          <w:tcPr>
            <w:tcW w:w="0" w:type="auto"/>
            <w:hideMark/>
          </w:tcPr>
          <w:p w14:paraId="0A1E55AC"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Spark Plug Carbon Deposit</w:t>
            </w:r>
          </w:p>
        </w:tc>
      </w:tr>
      <w:tr w:rsidR="000C1D88" w:rsidRPr="000B5B51" w14:paraId="0F23C132" w14:textId="77777777" w:rsidTr="003A5EFE">
        <w:trPr>
          <w:jc w:val="center"/>
        </w:trPr>
        <w:tc>
          <w:tcPr>
            <w:tcW w:w="0" w:type="auto"/>
            <w:hideMark/>
          </w:tcPr>
          <w:p w14:paraId="70B1B179"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IMG004</w:t>
            </w:r>
          </w:p>
        </w:tc>
        <w:tc>
          <w:tcPr>
            <w:tcW w:w="0" w:type="auto"/>
            <w:hideMark/>
          </w:tcPr>
          <w:p w14:paraId="6BF26411"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w:t>
            </w:r>
          </w:p>
        </w:tc>
        <w:tc>
          <w:tcPr>
            <w:tcW w:w="0" w:type="auto"/>
            <w:hideMark/>
          </w:tcPr>
          <w:p w14:paraId="4CF5DCC8" w14:textId="364210AA"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 F</w:t>
            </w:r>
            <w:r w:rsidR="0055549E">
              <w:rPr>
                <w:rFonts w:ascii="Times New Roman" w:eastAsia="Times New Roman" w:hAnsi="Times New Roman" w:cs="Times New Roman"/>
                <w:kern w:val="0"/>
                <w:sz w:val="24"/>
                <w:szCs w:val="24"/>
                <w14:ligatures w14:val="none"/>
              </w:rPr>
              <w:t>a</w:t>
            </w:r>
            <w:r w:rsidRPr="000B5B51">
              <w:rPr>
                <w:rFonts w:ascii="Times New Roman" w:eastAsia="Times New Roman" w:hAnsi="Times New Roman" w:cs="Times New Roman"/>
                <w:kern w:val="0"/>
                <w:sz w:val="24"/>
                <w:szCs w:val="24"/>
                <w14:ligatures w14:val="none"/>
              </w:rPr>
              <w:t>n Damage</w:t>
            </w:r>
          </w:p>
        </w:tc>
      </w:tr>
      <w:tr w:rsidR="000C1D88" w:rsidRPr="000B5B51" w14:paraId="442636AA" w14:textId="77777777" w:rsidTr="003A5EFE">
        <w:trPr>
          <w:jc w:val="center"/>
        </w:trPr>
        <w:tc>
          <w:tcPr>
            <w:tcW w:w="0" w:type="auto"/>
            <w:hideMark/>
          </w:tcPr>
          <w:p w14:paraId="69B75B27"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IMG005</w:t>
            </w:r>
          </w:p>
        </w:tc>
        <w:tc>
          <w:tcPr>
            <w:tcW w:w="0" w:type="auto"/>
            <w:hideMark/>
          </w:tcPr>
          <w:p w14:paraId="3A30C5A7"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Water Pump</w:t>
            </w:r>
          </w:p>
        </w:tc>
        <w:tc>
          <w:tcPr>
            <w:tcW w:w="0" w:type="auto"/>
            <w:hideMark/>
          </w:tcPr>
          <w:p w14:paraId="7C1B736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Water Pump Damage</w:t>
            </w:r>
          </w:p>
        </w:tc>
      </w:tr>
      <w:tr w:rsidR="000C1D88" w:rsidRPr="000B5B51" w14:paraId="27C45B39" w14:textId="77777777" w:rsidTr="003A5EFE">
        <w:trPr>
          <w:jc w:val="center"/>
        </w:trPr>
        <w:tc>
          <w:tcPr>
            <w:tcW w:w="0" w:type="auto"/>
            <w:hideMark/>
          </w:tcPr>
          <w:p w14:paraId="090BFD4A"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IMG006</w:t>
            </w:r>
          </w:p>
        </w:tc>
        <w:tc>
          <w:tcPr>
            <w:tcW w:w="0" w:type="auto"/>
            <w:hideMark/>
          </w:tcPr>
          <w:p w14:paraId="2C00B815"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Fan Belt</w:t>
            </w:r>
          </w:p>
        </w:tc>
        <w:tc>
          <w:tcPr>
            <w:tcW w:w="0" w:type="auto"/>
            <w:hideMark/>
          </w:tcPr>
          <w:p w14:paraId="32A2B9F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Broken Fan Belt</w:t>
            </w:r>
          </w:p>
        </w:tc>
      </w:tr>
      <w:tr w:rsidR="000C1D88" w:rsidRPr="000B5B51" w14:paraId="528695F6" w14:textId="77777777" w:rsidTr="003A5EFE">
        <w:trPr>
          <w:jc w:val="center"/>
        </w:trPr>
        <w:tc>
          <w:tcPr>
            <w:tcW w:w="0" w:type="auto"/>
            <w:hideMark/>
          </w:tcPr>
          <w:p w14:paraId="32EC592C"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IMG007</w:t>
            </w:r>
          </w:p>
        </w:tc>
        <w:tc>
          <w:tcPr>
            <w:tcW w:w="0" w:type="auto"/>
            <w:hideMark/>
          </w:tcPr>
          <w:p w14:paraId="3025C10E"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 Hose</w:t>
            </w:r>
          </w:p>
        </w:tc>
        <w:tc>
          <w:tcPr>
            <w:tcW w:w="0" w:type="auto"/>
            <w:hideMark/>
          </w:tcPr>
          <w:p w14:paraId="336C0849"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 Hose Leak</w:t>
            </w:r>
          </w:p>
        </w:tc>
      </w:tr>
      <w:tr w:rsidR="000C1D88" w:rsidRPr="000B5B51" w14:paraId="7B7016F4" w14:textId="77777777" w:rsidTr="003A5EFE">
        <w:trPr>
          <w:jc w:val="center"/>
        </w:trPr>
        <w:tc>
          <w:tcPr>
            <w:tcW w:w="0" w:type="auto"/>
            <w:hideMark/>
          </w:tcPr>
          <w:p w14:paraId="1033D61D"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IMG008</w:t>
            </w:r>
          </w:p>
        </w:tc>
        <w:tc>
          <w:tcPr>
            <w:tcW w:w="0" w:type="auto"/>
            <w:hideMark/>
          </w:tcPr>
          <w:p w14:paraId="2FA9BE8C"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Block</w:t>
            </w:r>
          </w:p>
        </w:tc>
        <w:tc>
          <w:tcPr>
            <w:tcW w:w="0" w:type="auto"/>
            <w:hideMark/>
          </w:tcPr>
          <w:p w14:paraId="1DFFDA8D"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Oil Leak</w:t>
            </w:r>
          </w:p>
        </w:tc>
      </w:tr>
      <w:tr w:rsidR="000C1D88" w:rsidRPr="000B5B51" w14:paraId="7DF8C4F2" w14:textId="77777777" w:rsidTr="003A5EFE">
        <w:trPr>
          <w:jc w:val="center"/>
        </w:trPr>
        <w:tc>
          <w:tcPr>
            <w:tcW w:w="0" w:type="auto"/>
            <w:hideMark/>
          </w:tcPr>
          <w:p w14:paraId="162D96A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IMG009</w:t>
            </w:r>
          </w:p>
        </w:tc>
        <w:tc>
          <w:tcPr>
            <w:tcW w:w="0" w:type="auto"/>
            <w:hideMark/>
          </w:tcPr>
          <w:p w14:paraId="6DF8B8C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Block</w:t>
            </w:r>
          </w:p>
        </w:tc>
        <w:tc>
          <w:tcPr>
            <w:tcW w:w="0" w:type="auto"/>
            <w:hideMark/>
          </w:tcPr>
          <w:p w14:paraId="79D510F7"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Block Crack</w:t>
            </w:r>
          </w:p>
        </w:tc>
      </w:tr>
    </w:tbl>
    <w:p w14:paraId="4BA86370" w14:textId="77777777" w:rsidR="000C1D88" w:rsidRPr="001B11A4" w:rsidRDefault="000C1D88" w:rsidP="00FC5E9A">
      <w:pPr>
        <w:pStyle w:val="Heading1"/>
        <w:spacing w:before="0" w:beforeAutospacing="0" w:after="0" w:afterAutospacing="0"/>
        <w:rPr>
          <w:sz w:val="24"/>
          <w:szCs w:val="24"/>
        </w:rPr>
      </w:pPr>
      <w:r>
        <w:rPr>
          <w:sz w:val="24"/>
          <w:szCs w:val="24"/>
        </w:rPr>
        <w:t>3.2</w:t>
      </w:r>
      <w:r w:rsidRPr="001B11A4">
        <w:rPr>
          <w:sz w:val="24"/>
          <w:szCs w:val="24"/>
        </w:rPr>
        <w:t xml:space="preserve"> Methodology</w:t>
      </w:r>
    </w:p>
    <w:p w14:paraId="15FB8C58" w14:textId="77777777" w:rsidR="000C1D88" w:rsidRPr="006C7B64" w:rsidRDefault="000C1D88" w:rsidP="00FC5E9A">
      <w:pPr>
        <w:spacing w:after="0" w:line="240" w:lineRule="auto"/>
        <w:jc w:val="both"/>
        <w:rPr>
          <w:rFonts w:ascii="Times New Roman" w:hAnsi="Times New Roman" w:cs="Times New Roman"/>
          <w:sz w:val="24"/>
          <w:szCs w:val="24"/>
        </w:rPr>
      </w:pPr>
      <w:r w:rsidRPr="006C7B64">
        <w:rPr>
          <w:rFonts w:ascii="Times New Roman" w:hAnsi="Times New Roman" w:cs="Times New Roman"/>
          <w:sz w:val="24"/>
          <w:szCs w:val="24"/>
        </w:rPr>
        <w:t>The proposed automobile fault detection system u</w:t>
      </w:r>
      <w:r>
        <w:rPr>
          <w:rFonts w:ascii="Times New Roman" w:hAnsi="Times New Roman" w:cs="Times New Roman"/>
          <w:sz w:val="24"/>
          <w:szCs w:val="24"/>
        </w:rPr>
        <w:t>s</w:t>
      </w:r>
      <w:r w:rsidRPr="006C7B64">
        <w:rPr>
          <w:rFonts w:ascii="Times New Roman" w:hAnsi="Times New Roman" w:cs="Times New Roman"/>
          <w:sz w:val="24"/>
          <w:szCs w:val="24"/>
        </w:rPr>
        <w:t>es a convolutional neural network (CNN) model to automatically identify faulty vehicle components from workshop images. The methodology adopted in this study consists of four major stages: data acquisition, image preprocessing, CNN model development, and model evaluation.</w:t>
      </w:r>
    </w:p>
    <w:p w14:paraId="6E43B879" w14:textId="77777777" w:rsidR="00FC5E9A" w:rsidRDefault="00FC5E9A" w:rsidP="00FC5E9A">
      <w:pPr>
        <w:pStyle w:val="Heading2"/>
        <w:spacing w:line="240" w:lineRule="auto"/>
        <w:rPr>
          <w:rFonts w:ascii="Times New Roman" w:hAnsi="Times New Roman" w:cs="Times New Roman"/>
          <w:b/>
          <w:bCs/>
          <w:color w:val="auto"/>
          <w:sz w:val="24"/>
          <w:szCs w:val="24"/>
        </w:rPr>
      </w:pPr>
    </w:p>
    <w:p w14:paraId="3708F61D" w14:textId="77777777" w:rsidR="000C1D88" w:rsidRPr="001B11A4" w:rsidRDefault="00CA1E8F" w:rsidP="00FC5E9A">
      <w:pPr>
        <w:pStyle w:val="Heading2"/>
        <w:spacing w:line="24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3</w:t>
      </w:r>
      <w:r w:rsidR="000C1D88" w:rsidRPr="001B11A4">
        <w:rPr>
          <w:rFonts w:ascii="Times New Roman" w:hAnsi="Times New Roman" w:cs="Times New Roman"/>
          <w:b/>
          <w:bCs/>
          <w:color w:val="auto"/>
          <w:sz w:val="24"/>
          <w:szCs w:val="24"/>
        </w:rPr>
        <w:t>.</w:t>
      </w:r>
      <w:r>
        <w:rPr>
          <w:rFonts w:ascii="Times New Roman" w:hAnsi="Times New Roman" w:cs="Times New Roman"/>
          <w:b/>
          <w:bCs/>
          <w:color w:val="auto"/>
          <w:sz w:val="24"/>
          <w:szCs w:val="24"/>
        </w:rPr>
        <w:t>3</w:t>
      </w:r>
      <w:r w:rsidR="000C1D88" w:rsidRPr="001B11A4">
        <w:rPr>
          <w:rFonts w:ascii="Times New Roman" w:hAnsi="Times New Roman" w:cs="Times New Roman"/>
          <w:b/>
          <w:bCs/>
          <w:color w:val="auto"/>
          <w:sz w:val="24"/>
          <w:szCs w:val="24"/>
        </w:rPr>
        <w:t xml:space="preserve"> Data Acquisition</w:t>
      </w:r>
    </w:p>
    <w:p w14:paraId="6DD68F9F"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Images of vehicle faults were collected directly from automobile workshops during repair operations. Mechanics assisted in identifying damaged components so that photographs could be taken before the repair process was completed. The captured images include various faulty engine components such as radiator fans, spark plugs, belts, hoses, and engine block structures.</w:t>
      </w:r>
    </w:p>
    <w:p w14:paraId="5B50C5D7"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lastRenderedPageBreak/>
        <w:t>The dataset was categorized into different fault classes based on the component type and nature of the damage. Each image was assigned a label corresponding to the observed fault category. The labeled dataset was then used as input for training the CNN model.</w:t>
      </w:r>
    </w:p>
    <w:p w14:paraId="44C2A558" w14:textId="77777777" w:rsidR="000C1D88" w:rsidRPr="001B11A4" w:rsidRDefault="00CA1E8F" w:rsidP="00FC5E9A">
      <w:pPr>
        <w:pStyle w:val="Heading2"/>
        <w:spacing w:line="24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3</w:t>
      </w:r>
      <w:r w:rsidR="000C1D88" w:rsidRPr="001B11A4">
        <w:rPr>
          <w:rFonts w:ascii="Times New Roman" w:hAnsi="Times New Roman" w:cs="Times New Roman"/>
          <w:b/>
          <w:bCs/>
          <w:color w:val="auto"/>
          <w:sz w:val="24"/>
          <w:szCs w:val="24"/>
        </w:rPr>
        <w:t>.</w:t>
      </w:r>
      <w:r>
        <w:rPr>
          <w:rFonts w:ascii="Times New Roman" w:hAnsi="Times New Roman" w:cs="Times New Roman"/>
          <w:b/>
          <w:bCs/>
          <w:color w:val="auto"/>
          <w:sz w:val="24"/>
          <w:szCs w:val="24"/>
        </w:rPr>
        <w:t>4</w:t>
      </w:r>
      <w:r w:rsidR="000C1D88" w:rsidRPr="001B11A4">
        <w:rPr>
          <w:rFonts w:ascii="Times New Roman" w:hAnsi="Times New Roman" w:cs="Times New Roman"/>
          <w:b/>
          <w:bCs/>
          <w:color w:val="auto"/>
          <w:sz w:val="24"/>
          <w:szCs w:val="24"/>
        </w:rPr>
        <w:t xml:space="preserve"> Image Preprocessing</w:t>
      </w:r>
    </w:p>
    <w:p w14:paraId="7A4DEB72" w14:textId="77777777" w:rsidR="000C1D88" w:rsidRPr="006C7B64" w:rsidRDefault="000C1D88" w:rsidP="00FC5E9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Pr="001B11A4">
        <w:rPr>
          <w:rFonts w:ascii="Times New Roman" w:hAnsi="Times New Roman" w:cs="Times New Roman"/>
          <w:sz w:val="24"/>
          <w:szCs w:val="24"/>
        </w:rPr>
        <w:t>ensure that the CNN model learns meaningful features from the images</w:t>
      </w:r>
      <w:r w:rsidRPr="006C7B64">
        <w:rPr>
          <w:rFonts w:ascii="Times New Roman" w:hAnsi="Times New Roman" w:cs="Times New Roman"/>
          <w:sz w:val="24"/>
          <w:szCs w:val="24"/>
        </w:rPr>
        <w:t>, the collected images were preprocessed to improve their suitability for machine learning</w:t>
      </w:r>
      <w:r>
        <w:rPr>
          <w:rFonts w:ascii="Times New Roman" w:hAnsi="Times New Roman" w:cs="Times New Roman"/>
          <w:sz w:val="24"/>
          <w:szCs w:val="24"/>
        </w:rPr>
        <w:t xml:space="preserve"> b</w:t>
      </w:r>
      <w:r w:rsidRPr="006C7B64">
        <w:rPr>
          <w:rFonts w:ascii="Times New Roman" w:hAnsi="Times New Roman" w:cs="Times New Roman"/>
          <w:sz w:val="24"/>
          <w:szCs w:val="24"/>
        </w:rPr>
        <w:t>efore training the CNN model. The preprocessing stage included several steps:</w:t>
      </w:r>
    </w:p>
    <w:p w14:paraId="1A4E6363" w14:textId="77777777" w:rsidR="000C1D88" w:rsidRPr="006C7B64" w:rsidRDefault="000C1D88" w:rsidP="00FC5E9A">
      <w:pPr>
        <w:numPr>
          <w:ilvl w:val="0"/>
          <w:numId w:val="3"/>
        </w:numPr>
        <w:spacing w:line="240" w:lineRule="auto"/>
        <w:jc w:val="both"/>
        <w:rPr>
          <w:rFonts w:ascii="Times New Roman" w:hAnsi="Times New Roman" w:cs="Times New Roman"/>
          <w:sz w:val="24"/>
          <w:szCs w:val="24"/>
        </w:rPr>
      </w:pPr>
      <w:r w:rsidRPr="006C7B64">
        <w:rPr>
          <w:rFonts w:ascii="Times New Roman" w:hAnsi="Times New Roman" w:cs="Times New Roman"/>
          <w:b/>
          <w:bCs/>
          <w:sz w:val="24"/>
          <w:szCs w:val="24"/>
        </w:rPr>
        <w:t>Image resizing:</w:t>
      </w:r>
      <w:r w:rsidRPr="006C7B64">
        <w:rPr>
          <w:rFonts w:ascii="Times New Roman" w:hAnsi="Times New Roman" w:cs="Times New Roman"/>
          <w:sz w:val="24"/>
          <w:szCs w:val="24"/>
        </w:rPr>
        <w:t xml:space="preserve"> All images were </w:t>
      </w:r>
      <w:r w:rsidRPr="009001C7">
        <w:rPr>
          <w:rFonts w:ascii="Times New Roman" w:hAnsi="Times New Roman" w:cs="Times New Roman"/>
          <w:sz w:val="24"/>
          <w:szCs w:val="24"/>
        </w:rPr>
        <w:t xml:space="preserve">resized to a uniform dimension </w:t>
      </w:r>
      <w:r w:rsidRPr="009001C7">
        <w:rPr>
          <w:rFonts w:ascii="Times New Roman" w:hAnsi="Times New Roman" w:cs="Times New Roman"/>
          <w:b/>
          <w:bCs/>
          <w:sz w:val="24"/>
          <w:szCs w:val="24"/>
        </w:rPr>
        <w:t>(224 × 224)</w:t>
      </w:r>
      <w:r w:rsidRPr="006C7B64">
        <w:rPr>
          <w:rFonts w:ascii="Times New Roman" w:hAnsi="Times New Roman" w:cs="Times New Roman"/>
          <w:sz w:val="24"/>
          <w:szCs w:val="24"/>
        </w:rPr>
        <w:t xml:space="preserve"> to ensure consistency in input size for the neural network.</w:t>
      </w:r>
    </w:p>
    <w:p w14:paraId="4C4780E4" w14:textId="77777777" w:rsidR="000C1D88" w:rsidRPr="006C7B64" w:rsidRDefault="000C1D88" w:rsidP="00FC5E9A">
      <w:pPr>
        <w:numPr>
          <w:ilvl w:val="0"/>
          <w:numId w:val="3"/>
        </w:numPr>
        <w:spacing w:line="240" w:lineRule="auto"/>
        <w:jc w:val="both"/>
        <w:rPr>
          <w:rFonts w:ascii="Times New Roman" w:hAnsi="Times New Roman" w:cs="Times New Roman"/>
          <w:sz w:val="24"/>
          <w:szCs w:val="24"/>
        </w:rPr>
      </w:pPr>
      <w:r w:rsidRPr="006C7B64">
        <w:rPr>
          <w:rFonts w:ascii="Times New Roman" w:hAnsi="Times New Roman" w:cs="Times New Roman"/>
          <w:b/>
          <w:bCs/>
          <w:sz w:val="24"/>
          <w:szCs w:val="24"/>
        </w:rPr>
        <w:t>Normalization:</w:t>
      </w:r>
      <w:r w:rsidRPr="006C7B64">
        <w:rPr>
          <w:rFonts w:ascii="Times New Roman" w:hAnsi="Times New Roman" w:cs="Times New Roman"/>
          <w:sz w:val="24"/>
          <w:szCs w:val="24"/>
        </w:rPr>
        <w:t xml:space="preserve"> Pixel values were normalized to improve training stability.</w:t>
      </w:r>
    </w:p>
    <w:p w14:paraId="6E287FF2" w14:textId="77777777" w:rsidR="000C1D88" w:rsidRPr="006C7B64" w:rsidRDefault="000C1D88" w:rsidP="00FC5E9A">
      <w:pPr>
        <w:numPr>
          <w:ilvl w:val="0"/>
          <w:numId w:val="3"/>
        </w:numPr>
        <w:spacing w:line="240" w:lineRule="auto"/>
        <w:jc w:val="both"/>
        <w:rPr>
          <w:rFonts w:ascii="Times New Roman" w:hAnsi="Times New Roman" w:cs="Times New Roman"/>
          <w:sz w:val="24"/>
          <w:szCs w:val="24"/>
        </w:rPr>
      </w:pPr>
      <w:r w:rsidRPr="006C7B64">
        <w:rPr>
          <w:rFonts w:ascii="Times New Roman" w:hAnsi="Times New Roman" w:cs="Times New Roman"/>
          <w:b/>
          <w:bCs/>
          <w:sz w:val="24"/>
          <w:szCs w:val="24"/>
        </w:rPr>
        <w:t>Data augmentation:</w:t>
      </w:r>
      <w:r w:rsidRPr="006C7B64">
        <w:rPr>
          <w:rFonts w:ascii="Times New Roman" w:hAnsi="Times New Roman" w:cs="Times New Roman"/>
          <w:sz w:val="24"/>
          <w:szCs w:val="24"/>
        </w:rPr>
        <w:t xml:space="preserve"> To increase dataset diversity and reduce overfitting, augmentation techniques such as image rotation, flipping, and brightness adjustment were applied.</w:t>
      </w:r>
    </w:p>
    <w:p w14:paraId="22C14DF1" w14:textId="77777777" w:rsidR="000C1D88" w:rsidRDefault="000C1D88" w:rsidP="00FC5E9A">
      <w:pPr>
        <w:numPr>
          <w:ilvl w:val="0"/>
          <w:numId w:val="3"/>
        </w:numPr>
        <w:spacing w:line="240" w:lineRule="auto"/>
        <w:jc w:val="both"/>
        <w:rPr>
          <w:rFonts w:ascii="Times New Roman" w:hAnsi="Times New Roman" w:cs="Times New Roman"/>
          <w:sz w:val="24"/>
          <w:szCs w:val="24"/>
        </w:rPr>
      </w:pPr>
      <w:r w:rsidRPr="006C7B64">
        <w:rPr>
          <w:rFonts w:ascii="Times New Roman" w:hAnsi="Times New Roman" w:cs="Times New Roman"/>
          <w:b/>
          <w:bCs/>
          <w:sz w:val="24"/>
          <w:szCs w:val="24"/>
        </w:rPr>
        <w:t>Dataset splitting:</w:t>
      </w:r>
      <w:r w:rsidRPr="006C7B64">
        <w:rPr>
          <w:rFonts w:ascii="Times New Roman" w:hAnsi="Times New Roman" w:cs="Times New Roman"/>
          <w:sz w:val="24"/>
          <w:szCs w:val="24"/>
        </w:rPr>
        <w:t xml:space="preserve"> </w:t>
      </w:r>
      <w:r>
        <w:rPr>
          <w:rFonts w:ascii="Times New Roman" w:hAnsi="Times New Roman" w:cs="Times New Roman"/>
          <w:sz w:val="24"/>
          <w:szCs w:val="24"/>
        </w:rPr>
        <w:t>Table 3 shows the splitting of the final dataset</w:t>
      </w:r>
      <w:r w:rsidRPr="006C7B64">
        <w:rPr>
          <w:rFonts w:ascii="Times New Roman" w:hAnsi="Times New Roman" w:cs="Times New Roman"/>
          <w:sz w:val="24"/>
          <w:szCs w:val="24"/>
        </w:rPr>
        <w:t xml:space="preserve"> into training, validation, and testing subsets. Typically, 70% of the images were used for training, 15% for validation, and 15% for testing.</w:t>
      </w:r>
    </w:p>
    <w:p w14:paraId="6CD7E719" w14:textId="77777777" w:rsidR="000C1D88" w:rsidRPr="001B11A4" w:rsidRDefault="000C1D88" w:rsidP="00FC5E9A">
      <w:pPr>
        <w:spacing w:line="240" w:lineRule="auto"/>
        <w:ind w:left="2160" w:firstLine="720"/>
        <w:jc w:val="both"/>
        <w:rPr>
          <w:rFonts w:ascii="Times New Roman" w:hAnsi="Times New Roman" w:cs="Times New Roman"/>
          <w:b/>
          <w:bCs/>
          <w:sz w:val="24"/>
          <w:szCs w:val="24"/>
        </w:rPr>
      </w:pPr>
      <w:r w:rsidRPr="001B11A4">
        <w:rPr>
          <w:rFonts w:ascii="Times New Roman" w:hAnsi="Times New Roman" w:cs="Times New Roman"/>
          <w:b/>
          <w:bCs/>
          <w:sz w:val="24"/>
          <w:szCs w:val="24"/>
        </w:rPr>
        <w:t>Table 3: Dataset Splitting by P</w:t>
      </w:r>
      <w:r>
        <w:rPr>
          <w:rFonts w:ascii="Times New Roman" w:hAnsi="Times New Roman" w:cs="Times New Roman"/>
          <w:b/>
          <w:bCs/>
          <w:sz w:val="24"/>
          <w:szCs w:val="24"/>
        </w:rPr>
        <w:t>e</w:t>
      </w:r>
      <w:r w:rsidRPr="001B11A4">
        <w:rPr>
          <w:rFonts w:ascii="Times New Roman" w:hAnsi="Times New Roman" w:cs="Times New Roman"/>
          <w:b/>
          <w:bCs/>
          <w:sz w:val="24"/>
          <w:szCs w:val="24"/>
        </w:rPr>
        <w:t>rcentage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1349"/>
      </w:tblGrid>
      <w:tr w:rsidR="000C1D88" w:rsidRPr="000B5B51" w14:paraId="63ADF426" w14:textId="77777777" w:rsidTr="003A5EFE">
        <w:trPr>
          <w:jc w:val="center"/>
        </w:trPr>
        <w:tc>
          <w:tcPr>
            <w:tcW w:w="0" w:type="auto"/>
            <w:tcBorders>
              <w:top w:val="single" w:sz="4" w:space="0" w:color="auto"/>
              <w:bottom w:val="single" w:sz="4" w:space="0" w:color="auto"/>
            </w:tcBorders>
            <w:hideMark/>
          </w:tcPr>
          <w:p w14:paraId="31C98E0A"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Dataset</w:t>
            </w:r>
          </w:p>
        </w:tc>
        <w:tc>
          <w:tcPr>
            <w:tcW w:w="0" w:type="auto"/>
            <w:tcBorders>
              <w:top w:val="single" w:sz="4" w:space="0" w:color="auto"/>
              <w:bottom w:val="single" w:sz="4" w:space="0" w:color="auto"/>
            </w:tcBorders>
            <w:hideMark/>
          </w:tcPr>
          <w:p w14:paraId="1C5AD519"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Percentage</w:t>
            </w:r>
          </w:p>
        </w:tc>
      </w:tr>
      <w:tr w:rsidR="000C1D88" w:rsidRPr="000B5B51" w14:paraId="43635D99" w14:textId="77777777" w:rsidTr="003A5EFE">
        <w:trPr>
          <w:jc w:val="center"/>
        </w:trPr>
        <w:tc>
          <w:tcPr>
            <w:tcW w:w="0" w:type="auto"/>
            <w:tcBorders>
              <w:top w:val="single" w:sz="4" w:space="0" w:color="auto"/>
            </w:tcBorders>
            <w:hideMark/>
          </w:tcPr>
          <w:p w14:paraId="237C4E5E"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Training</w:t>
            </w:r>
          </w:p>
        </w:tc>
        <w:tc>
          <w:tcPr>
            <w:tcW w:w="0" w:type="auto"/>
            <w:tcBorders>
              <w:top w:val="single" w:sz="4" w:space="0" w:color="auto"/>
            </w:tcBorders>
            <w:hideMark/>
          </w:tcPr>
          <w:p w14:paraId="72D72996"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70%</w:t>
            </w:r>
          </w:p>
        </w:tc>
      </w:tr>
      <w:tr w:rsidR="000C1D88" w:rsidRPr="000B5B51" w14:paraId="1384CE4B" w14:textId="77777777" w:rsidTr="003A5EFE">
        <w:trPr>
          <w:jc w:val="center"/>
        </w:trPr>
        <w:tc>
          <w:tcPr>
            <w:tcW w:w="0" w:type="auto"/>
            <w:hideMark/>
          </w:tcPr>
          <w:p w14:paraId="560A8508"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Validation</w:t>
            </w:r>
          </w:p>
        </w:tc>
        <w:tc>
          <w:tcPr>
            <w:tcW w:w="0" w:type="auto"/>
            <w:hideMark/>
          </w:tcPr>
          <w:p w14:paraId="6C9E649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15%</w:t>
            </w:r>
          </w:p>
        </w:tc>
      </w:tr>
      <w:tr w:rsidR="000C1D88" w:rsidRPr="000B5B51" w14:paraId="4E29A91A" w14:textId="77777777" w:rsidTr="003A5EFE">
        <w:trPr>
          <w:jc w:val="center"/>
        </w:trPr>
        <w:tc>
          <w:tcPr>
            <w:tcW w:w="0" w:type="auto"/>
            <w:hideMark/>
          </w:tcPr>
          <w:p w14:paraId="68EACEF6"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Testing</w:t>
            </w:r>
          </w:p>
        </w:tc>
        <w:tc>
          <w:tcPr>
            <w:tcW w:w="0" w:type="auto"/>
            <w:hideMark/>
          </w:tcPr>
          <w:p w14:paraId="1312AAA8"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15%</w:t>
            </w:r>
          </w:p>
        </w:tc>
      </w:tr>
    </w:tbl>
    <w:p w14:paraId="2F491B85" w14:textId="77777777" w:rsidR="000C1D88" w:rsidRPr="001B11A4" w:rsidRDefault="00CA1E8F" w:rsidP="00FC5E9A">
      <w:pPr>
        <w:pStyle w:val="Heading2"/>
        <w:spacing w:line="24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3</w:t>
      </w:r>
      <w:r w:rsidR="000C1D88" w:rsidRPr="001B11A4">
        <w:rPr>
          <w:rFonts w:ascii="Times New Roman" w:hAnsi="Times New Roman" w:cs="Times New Roman"/>
          <w:b/>
          <w:bCs/>
          <w:color w:val="auto"/>
          <w:sz w:val="24"/>
          <w:szCs w:val="24"/>
        </w:rPr>
        <w:t>.</w:t>
      </w:r>
      <w:r>
        <w:rPr>
          <w:rFonts w:ascii="Times New Roman" w:hAnsi="Times New Roman" w:cs="Times New Roman"/>
          <w:b/>
          <w:bCs/>
          <w:color w:val="auto"/>
          <w:sz w:val="24"/>
          <w:szCs w:val="24"/>
        </w:rPr>
        <w:t>5</w:t>
      </w:r>
      <w:r w:rsidR="000C1D88" w:rsidRPr="001B11A4">
        <w:rPr>
          <w:rFonts w:ascii="Times New Roman" w:hAnsi="Times New Roman" w:cs="Times New Roman"/>
          <w:b/>
          <w:bCs/>
          <w:color w:val="auto"/>
          <w:sz w:val="24"/>
          <w:szCs w:val="24"/>
        </w:rPr>
        <w:t xml:space="preserve"> Convolutional Neural Network Architecture</w:t>
      </w:r>
    </w:p>
    <w:p w14:paraId="22B18553"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A convolutional neural network was used to extract visual features from the workshop images and classify them according to fault category. CNNs are particularly suitable for image recognition tasks because they can automatically learn hierarchical feature representations from raw image data.</w:t>
      </w:r>
    </w:p>
    <w:p w14:paraId="0F5489FC"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The CNN architecture used in this study consists of multiple layers including convolution layers, pooling layers, and fully connected layers.</w:t>
      </w:r>
    </w:p>
    <w:p w14:paraId="393E514E"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The convolution layers are responsible for extracting features such as edges, textures, and structural patterns from the input images. Each convolution layer applies a set of filters that detect specific visual characteristics associated with different fault conditions.</w:t>
      </w:r>
    </w:p>
    <w:p w14:paraId="26C1DF20"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Pooling layers are used to reduce the spatial dimensions of the feature maps, thereby decreasing computational complexity while retaining the most important features.</w:t>
      </w:r>
    </w:p>
    <w:p w14:paraId="76999488" w14:textId="77777777" w:rsidR="000C1D88"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 xml:space="preserve">The fully connected layers perform the final classification of the extracted features into the predefined fault categories. A </w:t>
      </w:r>
      <w:proofErr w:type="spellStart"/>
      <w:r w:rsidRPr="006C7B64">
        <w:rPr>
          <w:rFonts w:ascii="Times New Roman" w:hAnsi="Times New Roman" w:cs="Times New Roman"/>
          <w:sz w:val="24"/>
          <w:szCs w:val="24"/>
        </w:rPr>
        <w:t>softmax</w:t>
      </w:r>
      <w:proofErr w:type="spellEnd"/>
      <w:r w:rsidRPr="006C7B64">
        <w:rPr>
          <w:rFonts w:ascii="Times New Roman" w:hAnsi="Times New Roman" w:cs="Times New Roman"/>
          <w:sz w:val="24"/>
          <w:szCs w:val="24"/>
        </w:rPr>
        <w:t xml:space="preserve"> activation function is used in the output layer to generate probability scores for each fault class.</w:t>
      </w:r>
      <w:r>
        <w:rPr>
          <w:rFonts w:ascii="Times New Roman" w:hAnsi="Times New Roman" w:cs="Times New Roman"/>
          <w:sz w:val="24"/>
          <w:szCs w:val="24"/>
        </w:rPr>
        <w:t xml:space="preserve"> </w:t>
      </w:r>
      <w:r w:rsidRPr="006C7B64">
        <w:rPr>
          <w:rFonts w:ascii="Times New Roman" w:hAnsi="Times New Roman" w:cs="Times New Roman"/>
          <w:sz w:val="24"/>
          <w:szCs w:val="24"/>
        </w:rPr>
        <w:t xml:space="preserve">The </w:t>
      </w:r>
      <w:r>
        <w:rPr>
          <w:rFonts w:ascii="Times New Roman" w:hAnsi="Times New Roman" w:cs="Times New Roman"/>
          <w:sz w:val="24"/>
          <w:szCs w:val="24"/>
        </w:rPr>
        <w:t>model architecture is presented in Table 4.</w:t>
      </w:r>
    </w:p>
    <w:p w14:paraId="7CE4114D" w14:textId="77777777" w:rsidR="000C1D88" w:rsidRPr="009001C7" w:rsidRDefault="000C1D88" w:rsidP="0069333A">
      <w:pPr>
        <w:spacing w:line="240" w:lineRule="auto"/>
        <w:ind w:left="2880" w:firstLine="720"/>
        <w:jc w:val="both"/>
        <w:rPr>
          <w:rFonts w:ascii="Times New Roman" w:hAnsi="Times New Roman" w:cs="Times New Roman"/>
          <w:b/>
          <w:bCs/>
          <w:sz w:val="24"/>
          <w:szCs w:val="24"/>
        </w:rPr>
      </w:pPr>
      <w:r w:rsidRPr="009001C7">
        <w:rPr>
          <w:rFonts w:ascii="Times New Roman" w:hAnsi="Times New Roman" w:cs="Times New Roman"/>
          <w:b/>
          <w:bCs/>
          <w:sz w:val="24"/>
          <w:szCs w:val="24"/>
        </w:rPr>
        <w:t>Table 4: CNN Model Architecture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0"/>
        <w:gridCol w:w="1567"/>
      </w:tblGrid>
      <w:tr w:rsidR="000C1D88" w:rsidRPr="000B5B51" w14:paraId="55D1D091" w14:textId="77777777" w:rsidTr="003A5EFE">
        <w:trPr>
          <w:jc w:val="center"/>
        </w:trPr>
        <w:tc>
          <w:tcPr>
            <w:tcW w:w="0" w:type="auto"/>
            <w:tcBorders>
              <w:top w:val="single" w:sz="4" w:space="0" w:color="auto"/>
              <w:bottom w:val="single" w:sz="4" w:space="0" w:color="auto"/>
            </w:tcBorders>
            <w:hideMark/>
          </w:tcPr>
          <w:p w14:paraId="5478A664"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Layer</w:t>
            </w:r>
          </w:p>
        </w:tc>
        <w:tc>
          <w:tcPr>
            <w:tcW w:w="0" w:type="auto"/>
            <w:tcBorders>
              <w:top w:val="single" w:sz="4" w:space="0" w:color="auto"/>
              <w:bottom w:val="single" w:sz="4" w:space="0" w:color="auto"/>
            </w:tcBorders>
            <w:hideMark/>
          </w:tcPr>
          <w:p w14:paraId="33942811"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Output Size</w:t>
            </w:r>
          </w:p>
        </w:tc>
      </w:tr>
      <w:tr w:rsidR="000C1D88" w:rsidRPr="000B5B51" w14:paraId="525EE1FE" w14:textId="77777777" w:rsidTr="003A5EFE">
        <w:trPr>
          <w:jc w:val="center"/>
        </w:trPr>
        <w:tc>
          <w:tcPr>
            <w:tcW w:w="0" w:type="auto"/>
            <w:tcBorders>
              <w:top w:val="single" w:sz="4" w:space="0" w:color="auto"/>
            </w:tcBorders>
            <w:hideMark/>
          </w:tcPr>
          <w:p w14:paraId="6D3B33F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Input</w:t>
            </w:r>
          </w:p>
        </w:tc>
        <w:tc>
          <w:tcPr>
            <w:tcW w:w="0" w:type="auto"/>
            <w:tcBorders>
              <w:top w:val="single" w:sz="4" w:space="0" w:color="auto"/>
            </w:tcBorders>
            <w:hideMark/>
          </w:tcPr>
          <w:p w14:paraId="1344D2FD"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224 × 224 × 3</w:t>
            </w:r>
          </w:p>
        </w:tc>
      </w:tr>
      <w:tr w:rsidR="000C1D88" w:rsidRPr="000B5B51" w14:paraId="03EF89F0" w14:textId="77777777" w:rsidTr="003A5EFE">
        <w:trPr>
          <w:jc w:val="center"/>
        </w:trPr>
        <w:tc>
          <w:tcPr>
            <w:tcW w:w="0" w:type="auto"/>
            <w:hideMark/>
          </w:tcPr>
          <w:p w14:paraId="1D109BF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Conv Layer 1</w:t>
            </w:r>
          </w:p>
        </w:tc>
        <w:tc>
          <w:tcPr>
            <w:tcW w:w="0" w:type="auto"/>
            <w:hideMark/>
          </w:tcPr>
          <w:p w14:paraId="213B887B"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64 filters</w:t>
            </w:r>
          </w:p>
        </w:tc>
      </w:tr>
      <w:tr w:rsidR="000C1D88" w:rsidRPr="000B5B51" w14:paraId="4FB105CB" w14:textId="77777777" w:rsidTr="003A5EFE">
        <w:trPr>
          <w:jc w:val="center"/>
        </w:trPr>
        <w:tc>
          <w:tcPr>
            <w:tcW w:w="0" w:type="auto"/>
            <w:hideMark/>
          </w:tcPr>
          <w:p w14:paraId="178B78F5"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Max Pooling</w:t>
            </w:r>
          </w:p>
        </w:tc>
        <w:tc>
          <w:tcPr>
            <w:tcW w:w="0" w:type="auto"/>
            <w:hideMark/>
          </w:tcPr>
          <w:p w14:paraId="5CAC0E64"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2 × 2</w:t>
            </w:r>
          </w:p>
        </w:tc>
      </w:tr>
      <w:tr w:rsidR="000C1D88" w:rsidRPr="000B5B51" w14:paraId="308795CA" w14:textId="77777777" w:rsidTr="003A5EFE">
        <w:trPr>
          <w:jc w:val="center"/>
        </w:trPr>
        <w:tc>
          <w:tcPr>
            <w:tcW w:w="0" w:type="auto"/>
            <w:hideMark/>
          </w:tcPr>
          <w:p w14:paraId="5538131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Conv Layer 2</w:t>
            </w:r>
          </w:p>
        </w:tc>
        <w:tc>
          <w:tcPr>
            <w:tcW w:w="0" w:type="auto"/>
            <w:hideMark/>
          </w:tcPr>
          <w:p w14:paraId="6340303E"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128 filters</w:t>
            </w:r>
          </w:p>
        </w:tc>
      </w:tr>
      <w:tr w:rsidR="000C1D88" w:rsidRPr="000B5B51" w14:paraId="180CBD46" w14:textId="77777777" w:rsidTr="003A5EFE">
        <w:trPr>
          <w:jc w:val="center"/>
        </w:trPr>
        <w:tc>
          <w:tcPr>
            <w:tcW w:w="0" w:type="auto"/>
            <w:hideMark/>
          </w:tcPr>
          <w:p w14:paraId="5C8A230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Max Pooling</w:t>
            </w:r>
          </w:p>
        </w:tc>
        <w:tc>
          <w:tcPr>
            <w:tcW w:w="0" w:type="auto"/>
            <w:hideMark/>
          </w:tcPr>
          <w:p w14:paraId="3A6D8ED1"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2 × 2</w:t>
            </w:r>
          </w:p>
        </w:tc>
      </w:tr>
      <w:tr w:rsidR="000C1D88" w:rsidRPr="000B5B51" w14:paraId="64775843" w14:textId="77777777" w:rsidTr="003A5EFE">
        <w:trPr>
          <w:jc w:val="center"/>
        </w:trPr>
        <w:tc>
          <w:tcPr>
            <w:tcW w:w="0" w:type="auto"/>
            <w:hideMark/>
          </w:tcPr>
          <w:p w14:paraId="3BC5D5A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Fully Connected</w:t>
            </w:r>
          </w:p>
        </w:tc>
        <w:tc>
          <w:tcPr>
            <w:tcW w:w="0" w:type="auto"/>
            <w:hideMark/>
          </w:tcPr>
          <w:p w14:paraId="2FA1925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256 neurons</w:t>
            </w:r>
          </w:p>
        </w:tc>
      </w:tr>
      <w:tr w:rsidR="000C1D88" w:rsidRPr="000B5B51" w14:paraId="64782B1E" w14:textId="77777777" w:rsidTr="003A5EFE">
        <w:trPr>
          <w:jc w:val="center"/>
        </w:trPr>
        <w:tc>
          <w:tcPr>
            <w:tcW w:w="0" w:type="auto"/>
            <w:hideMark/>
          </w:tcPr>
          <w:p w14:paraId="5181E19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lastRenderedPageBreak/>
              <w:t>Output Layer</w:t>
            </w:r>
          </w:p>
        </w:tc>
        <w:tc>
          <w:tcPr>
            <w:tcW w:w="0" w:type="auto"/>
            <w:hideMark/>
          </w:tcPr>
          <w:p w14:paraId="7EB79911" w14:textId="77E27852" w:rsidR="000C1D88" w:rsidRPr="000B5B51" w:rsidRDefault="0055549E" w:rsidP="00FC5E9A">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8</w:t>
            </w:r>
            <w:r w:rsidR="000C1D88" w:rsidRPr="000B5B51">
              <w:rPr>
                <w:rFonts w:ascii="Times New Roman" w:eastAsia="Times New Roman" w:hAnsi="Times New Roman" w:cs="Times New Roman"/>
                <w:kern w:val="0"/>
                <w:sz w:val="24"/>
                <w:szCs w:val="24"/>
                <w14:ligatures w14:val="none"/>
              </w:rPr>
              <w:t xml:space="preserve"> fault classes</w:t>
            </w:r>
          </w:p>
        </w:tc>
      </w:tr>
    </w:tbl>
    <w:p w14:paraId="711B072C" w14:textId="77777777" w:rsidR="000C1D88" w:rsidRDefault="000C1D88" w:rsidP="00FC5E9A">
      <w:pPr>
        <w:spacing w:line="240" w:lineRule="auto"/>
        <w:jc w:val="both"/>
        <w:rPr>
          <w:rFonts w:ascii="Times New Roman" w:hAnsi="Times New Roman" w:cs="Times New Roman"/>
          <w:sz w:val="24"/>
          <w:szCs w:val="24"/>
        </w:rPr>
      </w:pPr>
    </w:p>
    <w:p w14:paraId="34EF04B1" w14:textId="77777777" w:rsidR="000C1D88" w:rsidRPr="006C7B64" w:rsidRDefault="000C1D88" w:rsidP="00FC5E9A">
      <w:pPr>
        <w:spacing w:line="240" w:lineRule="auto"/>
        <w:jc w:val="both"/>
        <w:rPr>
          <w:rFonts w:ascii="Times New Roman" w:hAnsi="Times New Roman" w:cs="Times New Roman"/>
          <w:sz w:val="24"/>
          <w:szCs w:val="24"/>
        </w:rPr>
      </w:pPr>
      <w:r>
        <w:rPr>
          <w:rFonts w:ascii="Times New Roman" w:hAnsi="Times New Roman" w:cs="Times New Roman"/>
          <w:sz w:val="24"/>
          <w:szCs w:val="24"/>
        </w:rPr>
        <w:t>The a</w:t>
      </w:r>
      <w:r w:rsidRPr="001B11A4">
        <w:rPr>
          <w:rFonts w:ascii="Times New Roman" w:hAnsi="Times New Roman" w:cs="Times New Roman"/>
          <w:sz w:val="24"/>
          <w:szCs w:val="24"/>
        </w:rPr>
        <w:t>rchitecture of the proposed convolutional neural network for automobile fault detection showing image acquisition, preprocessing, hierarchical feature extraction using convolution and pooling layers, and final fault classification</w:t>
      </w:r>
      <w:r>
        <w:rPr>
          <w:rFonts w:ascii="Times New Roman" w:hAnsi="Times New Roman" w:cs="Times New Roman"/>
          <w:sz w:val="24"/>
          <w:szCs w:val="24"/>
        </w:rPr>
        <w:t xml:space="preserve"> is presented</w:t>
      </w:r>
      <w:r w:rsidRPr="006C7B64">
        <w:rPr>
          <w:rFonts w:ascii="Times New Roman" w:hAnsi="Times New Roman" w:cs="Times New Roman"/>
          <w:sz w:val="24"/>
          <w:szCs w:val="24"/>
        </w:rPr>
        <w:t xml:space="preserve"> </w:t>
      </w:r>
      <w:r>
        <w:rPr>
          <w:rFonts w:ascii="Times New Roman" w:hAnsi="Times New Roman" w:cs="Times New Roman"/>
          <w:sz w:val="24"/>
          <w:szCs w:val="24"/>
        </w:rPr>
        <w:t>in Figure 3</w:t>
      </w:r>
    </w:p>
    <w:p w14:paraId="5093CEBF" w14:textId="77777777" w:rsidR="000C1D88" w:rsidRDefault="000C1D88" w:rsidP="00FC5E9A">
      <w:pPr>
        <w:spacing w:line="240" w:lineRule="auto"/>
        <w:jc w:val="center"/>
        <w:rPr>
          <w:rFonts w:ascii="Times New Roman" w:hAnsi="Times New Roman" w:cs="Times New Roman"/>
          <w:sz w:val="24"/>
          <w:szCs w:val="24"/>
        </w:rPr>
      </w:pPr>
      <w:commentRangeStart w:id="8"/>
      <w:r>
        <w:rPr>
          <w:noProof/>
        </w:rPr>
        <w:drawing>
          <wp:inline distT="0" distB="0" distL="0" distR="0" wp14:anchorId="211C0329" wp14:editId="4AB1F657">
            <wp:extent cx="5943600" cy="2584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120" b="4915"/>
                    <a:stretch/>
                  </pic:blipFill>
                  <pic:spPr bwMode="auto">
                    <a:xfrm>
                      <a:off x="0" y="0"/>
                      <a:ext cx="5943600" cy="2584450"/>
                    </a:xfrm>
                    <a:prstGeom prst="rect">
                      <a:avLst/>
                    </a:prstGeom>
                    <a:noFill/>
                    <a:ln>
                      <a:noFill/>
                    </a:ln>
                    <a:extLst>
                      <a:ext uri="{53640926-AAD7-44D8-BBD7-CCE9431645EC}">
                        <a14:shadowObscured xmlns:a14="http://schemas.microsoft.com/office/drawing/2010/main"/>
                      </a:ext>
                    </a:extLst>
                  </pic:spPr>
                </pic:pic>
              </a:graphicData>
            </a:graphic>
          </wp:inline>
        </w:drawing>
      </w:r>
      <w:commentRangeEnd w:id="8"/>
      <w:r w:rsidR="00070BDA">
        <w:rPr>
          <w:rStyle w:val="CommentReference"/>
        </w:rPr>
        <w:commentReference w:id="8"/>
      </w:r>
    </w:p>
    <w:p w14:paraId="516F4410" w14:textId="77777777" w:rsidR="000C1D88" w:rsidRPr="001B11A4" w:rsidRDefault="000C1D88" w:rsidP="00FC5E9A">
      <w:pPr>
        <w:spacing w:line="240" w:lineRule="auto"/>
        <w:jc w:val="center"/>
        <w:rPr>
          <w:rFonts w:ascii="Times New Roman" w:hAnsi="Times New Roman" w:cs="Times New Roman"/>
          <w:b/>
          <w:bCs/>
          <w:sz w:val="24"/>
          <w:szCs w:val="24"/>
        </w:rPr>
      </w:pPr>
      <w:r w:rsidRPr="001B11A4">
        <w:rPr>
          <w:rFonts w:ascii="Times New Roman" w:hAnsi="Times New Roman" w:cs="Times New Roman"/>
          <w:b/>
          <w:bCs/>
          <w:sz w:val="24"/>
          <w:szCs w:val="24"/>
        </w:rPr>
        <w:t>Figure 3: Architecture of CNN for Automobile fault detection</w:t>
      </w:r>
    </w:p>
    <w:p w14:paraId="3492E903" w14:textId="77777777" w:rsidR="000C1D88" w:rsidRDefault="000C1D88" w:rsidP="00FC5E9A">
      <w:pPr>
        <w:spacing w:line="240" w:lineRule="auto"/>
        <w:jc w:val="both"/>
        <w:rPr>
          <w:rFonts w:ascii="Times New Roman" w:hAnsi="Times New Roman" w:cs="Times New Roman"/>
          <w:sz w:val="24"/>
          <w:szCs w:val="24"/>
        </w:rPr>
      </w:pPr>
      <w:r w:rsidRPr="009001C7">
        <w:rPr>
          <w:rFonts w:ascii="Times New Roman" w:hAnsi="Times New Roman" w:cs="Times New Roman"/>
          <w:sz w:val="24"/>
          <w:szCs w:val="24"/>
        </w:rPr>
        <w:t xml:space="preserve">The CNN model implementation process is summarized in </w:t>
      </w:r>
      <w:r w:rsidRPr="009001C7">
        <w:rPr>
          <w:rFonts w:ascii="Times New Roman" w:hAnsi="Times New Roman" w:cs="Times New Roman"/>
          <w:b/>
          <w:bCs/>
          <w:sz w:val="24"/>
          <w:szCs w:val="24"/>
        </w:rPr>
        <w:t>Algorithm 1</w:t>
      </w:r>
      <w:r w:rsidRPr="006C7B64">
        <w:rPr>
          <w:rFonts w:ascii="Times New Roman" w:hAnsi="Times New Roman" w:cs="Times New Roman"/>
          <w:sz w:val="24"/>
          <w:szCs w:val="24"/>
        </w:rPr>
        <w:t>.</w:t>
      </w:r>
      <w:r>
        <w:rPr>
          <w:rFonts w:ascii="Times New Roman" w:hAnsi="Times New Roman" w:cs="Times New Roman"/>
          <w:sz w:val="24"/>
          <w:szCs w:val="24"/>
        </w:rPr>
        <w:t xml:space="preserve"> </w:t>
      </w:r>
    </w:p>
    <w:p w14:paraId="0301F1B5" w14:textId="77777777" w:rsidR="000C1D88" w:rsidRPr="000B5B51" w:rsidRDefault="000C1D88" w:rsidP="00FC5E9A">
      <w:pPr>
        <w:spacing w:before="100" w:beforeAutospacing="1" w:after="100" w:afterAutospacing="1" w:line="240" w:lineRule="auto"/>
        <w:outlineLvl w:val="2"/>
        <w:rPr>
          <w:rFonts w:ascii="Times New Roman" w:eastAsia="Times New Roman" w:hAnsi="Times New Roman" w:cs="Times New Roman"/>
          <w:b/>
          <w:bCs/>
          <w:sz w:val="27"/>
          <w:szCs w:val="27"/>
        </w:rPr>
      </w:pPr>
      <w:r w:rsidRPr="000B5B51">
        <w:rPr>
          <w:rFonts w:ascii="Times New Roman" w:eastAsia="Times New Roman" w:hAnsi="Times New Roman" w:cs="Times New Roman"/>
          <w:b/>
          <w:bCs/>
          <w:sz w:val="27"/>
          <w:szCs w:val="27"/>
        </w:rPr>
        <w:t>Algorithm 1: CNN-Based Automobile Fault Detection</w:t>
      </w:r>
    </w:p>
    <w:p w14:paraId="7CA26984"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Input: Fault Image Dataset</w:t>
      </w:r>
    </w:p>
    <w:p w14:paraId="7DB6F911"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Output: Predicted Fault Category</w:t>
      </w:r>
    </w:p>
    <w:p w14:paraId="6F7E0BB7"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p>
    <w:p w14:paraId="51946623"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1. Load labeled workshop image dataset</w:t>
      </w:r>
    </w:p>
    <w:p w14:paraId="451F33E4"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2. Preprocess images (resize, normalize)</w:t>
      </w:r>
    </w:p>
    <w:p w14:paraId="5916903D"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3. Split dataset into training, validation, and testing sets</w:t>
      </w:r>
    </w:p>
    <w:p w14:paraId="51A848E7"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4. Initialize CNN model parameters</w:t>
      </w:r>
    </w:p>
    <w:p w14:paraId="4001B077"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5. For each training epoch:</w:t>
      </w:r>
    </w:p>
    <w:p w14:paraId="1BDBAA50"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 xml:space="preserve">      a. Feed training images into CNN</w:t>
      </w:r>
    </w:p>
    <w:p w14:paraId="552173D0"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 xml:space="preserve">      b. Extract features using convolution layers</w:t>
      </w:r>
    </w:p>
    <w:p w14:paraId="7F64C79A"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 xml:space="preserve">      c. Apply pooling layers to reduce feature dimensions</w:t>
      </w:r>
    </w:p>
    <w:p w14:paraId="584A655E"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 xml:space="preserve">      d. Pass features through fully connected layer</w:t>
      </w:r>
    </w:p>
    <w:p w14:paraId="391F9BE5"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 xml:space="preserve">      e. Compute classification probabilities using </w:t>
      </w:r>
      <w:proofErr w:type="spellStart"/>
      <w:r w:rsidRPr="0069333A">
        <w:rPr>
          <w:rFonts w:ascii="Courier New" w:eastAsia="Times New Roman" w:hAnsi="Courier New" w:cs="Courier New"/>
          <w:i/>
          <w:iCs/>
          <w:sz w:val="20"/>
          <w:szCs w:val="20"/>
        </w:rPr>
        <w:t>Softmax</w:t>
      </w:r>
      <w:proofErr w:type="spellEnd"/>
    </w:p>
    <w:p w14:paraId="0CAC6461"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 xml:space="preserve">      f. Calculate loss using cross-entropy</w:t>
      </w:r>
    </w:p>
    <w:p w14:paraId="4C939BF4"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 xml:space="preserve">      g. Update model weights using backpropagation</w:t>
      </w:r>
    </w:p>
    <w:p w14:paraId="55D2BAC1"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6. Validate model using validation dataset</w:t>
      </w:r>
    </w:p>
    <w:p w14:paraId="10535329"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7. Evaluate final model using testing dataset</w:t>
      </w:r>
    </w:p>
    <w:p w14:paraId="67AA0596" w14:textId="77777777" w:rsidR="000C1D88" w:rsidRPr="0069333A" w:rsidRDefault="000C1D88" w:rsidP="00FC5E9A">
      <w:pPr>
        <w:spacing w:line="240" w:lineRule="auto"/>
        <w:jc w:val="both"/>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8. Output predicted fault categories</w:t>
      </w:r>
    </w:p>
    <w:p w14:paraId="00A54674" w14:textId="4FF1E6AB" w:rsidR="000C1D88" w:rsidRPr="001B11A4" w:rsidRDefault="000C1D88" w:rsidP="00FC5E9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5 show</w:t>
      </w:r>
      <w:r w:rsidR="0055549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configuration of the deep learning training</w:t>
      </w:r>
      <w:r w:rsidRPr="000B5B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used for the experiment.</w:t>
      </w:r>
    </w:p>
    <w:p w14:paraId="5F8C8663" w14:textId="77777777" w:rsidR="00DA3281" w:rsidRDefault="00DA3281" w:rsidP="0069333A">
      <w:pPr>
        <w:spacing w:line="240" w:lineRule="auto"/>
        <w:ind w:left="1440" w:firstLine="720"/>
        <w:jc w:val="both"/>
        <w:rPr>
          <w:rFonts w:ascii="Times New Roman" w:hAnsi="Times New Roman" w:cs="Times New Roman"/>
          <w:b/>
          <w:bCs/>
          <w:sz w:val="24"/>
          <w:szCs w:val="24"/>
        </w:rPr>
      </w:pPr>
    </w:p>
    <w:p w14:paraId="2D0C714A" w14:textId="77777777" w:rsidR="00DA3281" w:rsidRDefault="00DA3281" w:rsidP="0069333A">
      <w:pPr>
        <w:spacing w:line="240" w:lineRule="auto"/>
        <w:ind w:left="1440" w:firstLine="720"/>
        <w:jc w:val="both"/>
        <w:rPr>
          <w:rFonts w:ascii="Times New Roman" w:hAnsi="Times New Roman" w:cs="Times New Roman"/>
          <w:b/>
          <w:bCs/>
          <w:sz w:val="24"/>
          <w:szCs w:val="24"/>
        </w:rPr>
      </w:pPr>
    </w:p>
    <w:p w14:paraId="5162E359" w14:textId="77777777" w:rsidR="00DA3281" w:rsidRDefault="00DA3281" w:rsidP="0069333A">
      <w:pPr>
        <w:spacing w:line="240" w:lineRule="auto"/>
        <w:ind w:left="1440" w:firstLine="720"/>
        <w:jc w:val="both"/>
        <w:rPr>
          <w:rFonts w:ascii="Times New Roman" w:hAnsi="Times New Roman" w:cs="Times New Roman"/>
          <w:b/>
          <w:bCs/>
          <w:sz w:val="24"/>
          <w:szCs w:val="24"/>
        </w:rPr>
      </w:pPr>
    </w:p>
    <w:p w14:paraId="59B8A166" w14:textId="77777777" w:rsidR="000C1D88" w:rsidRPr="001B11A4" w:rsidRDefault="000C1D88" w:rsidP="0069333A">
      <w:pPr>
        <w:spacing w:line="240" w:lineRule="auto"/>
        <w:ind w:left="1440" w:firstLine="720"/>
        <w:jc w:val="both"/>
        <w:rPr>
          <w:rFonts w:ascii="Times New Roman" w:hAnsi="Times New Roman" w:cs="Times New Roman"/>
          <w:b/>
          <w:bCs/>
          <w:sz w:val="24"/>
          <w:szCs w:val="24"/>
        </w:rPr>
      </w:pPr>
      <w:r w:rsidRPr="001B11A4">
        <w:rPr>
          <w:rFonts w:ascii="Times New Roman" w:hAnsi="Times New Roman" w:cs="Times New Roman"/>
          <w:b/>
          <w:bCs/>
          <w:sz w:val="24"/>
          <w:szCs w:val="24"/>
        </w:rPr>
        <w:lastRenderedPageBreak/>
        <w:t>Table 5: Deep Learning Configuration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2763"/>
      </w:tblGrid>
      <w:tr w:rsidR="000C1D88" w:rsidRPr="000B5B51" w14:paraId="34B2BFD9" w14:textId="77777777" w:rsidTr="003A5EFE">
        <w:trPr>
          <w:jc w:val="center"/>
        </w:trPr>
        <w:tc>
          <w:tcPr>
            <w:tcW w:w="0" w:type="auto"/>
            <w:tcBorders>
              <w:top w:val="single" w:sz="4" w:space="0" w:color="auto"/>
              <w:bottom w:val="single" w:sz="4" w:space="0" w:color="auto"/>
            </w:tcBorders>
            <w:hideMark/>
          </w:tcPr>
          <w:p w14:paraId="1B14BE9E"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Parameter</w:t>
            </w:r>
          </w:p>
        </w:tc>
        <w:tc>
          <w:tcPr>
            <w:tcW w:w="0" w:type="auto"/>
            <w:tcBorders>
              <w:top w:val="single" w:sz="4" w:space="0" w:color="auto"/>
              <w:bottom w:val="single" w:sz="4" w:space="0" w:color="auto"/>
            </w:tcBorders>
            <w:hideMark/>
          </w:tcPr>
          <w:p w14:paraId="05E170D8"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Value</w:t>
            </w:r>
          </w:p>
        </w:tc>
      </w:tr>
      <w:tr w:rsidR="000C1D88" w:rsidRPr="000B5B51" w14:paraId="5B4D4FA6" w14:textId="77777777" w:rsidTr="003A5EFE">
        <w:trPr>
          <w:jc w:val="center"/>
        </w:trPr>
        <w:tc>
          <w:tcPr>
            <w:tcW w:w="0" w:type="auto"/>
            <w:tcBorders>
              <w:top w:val="single" w:sz="4" w:space="0" w:color="auto"/>
            </w:tcBorders>
            <w:hideMark/>
          </w:tcPr>
          <w:p w14:paraId="4876B635"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Optimizer</w:t>
            </w:r>
          </w:p>
        </w:tc>
        <w:tc>
          <w:tcPr>
            <w:tcW w:w="0" w:type="auto"/>
            <w:tcBorders>
              <w:top w:val="single" w:sz="4" w:space="0" w:color="auto"/>
            </w:tcBorders>
            <w:hideMark/>
          </w:tcPr>
          <w:p w14:paraId="0D38E8F2"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Adam</w:t>
            </w:r>
          </w:p>
        </w:tc>
      </w:tr>
      <w:tr w:rsidR="000C1D88" w:rsidRPr="000B5B51" w14:paraId="3351948E" w14:textId="77777777" w:rsidTr="003A5EFE">
        <w:trPr>
          <w:jc w:val="center"/>
        </w:trPr>
        <w:tc>
          <w:tcPr>
            <w:tcW w:w="0" w:type="auto"/>
            <w:hideMark/>
          </w:tcPr>
          <w:p w14:paraId="3FF574F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Loss Function</w:t>
            </w:r>
          </w:p>
        </w:tc>
        <w:tc>
          <w:tcPr>
            <w:tcW w:w="0" w:type="auto"/>
            <w:hideMark/>
          </w:tcPr>
          <w:p w14:paraId="4693E8AA"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Categorical Cross Entropy</w:t>
            </w:r>
          </w:p>
        </w:tc>
      </w:tr>
      <w:tr w:rsidR="000C1D88" w:rsidRPr="000B5B51" w14:paraId="4D6A5A87" w14:textId="77777777" w:rsidTr="003A5EFE">
        <w:trPr>
          <w:jc w:val="center"/>
        </w:trPr>
        <w:tc>
          <w:tcPr>
            <w:tcW w:w="0" w:type="auto"/>
            <w:hideMark/>
          </w:tcPr>
          <w:p w14:paraId="5BBCDA69"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Batch Size</w:t>
            </w:r>
          </w:p>
        </w:tc>
        <w:tc>
          <w:tcPr>
            <w:tcW w:w="0" w:type="auto"/>
            <w:hideMark/>
          </w:tcPr>
          <w:p w14:paraId="7713CB47"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32</w:t>
            </w:r>
          </w:p>
        </w:tc>
      </w:tr>
      <w:tr w:rsidR="000C1D88" w:rsidRPr="000B5B51" w14:paraId="6AA2CF72" w14:textId="77777777" w:rsidTr="003A5EFE">
        <w:trPr>
          <w:jc w:val="center"/>
        </w:trPr>
        <w:tc>
          <w:tcPr>
            <w:tcW w:w="0" w:type="auto"/>
            <w:hideMark/>
          </w:tcPr>
          <w:p w14:paraId="041FD114"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Epochs</w:t>
            </w:r>
          </w:p>
        </w:tc>
        <w:tc>
          <w:tcPr>
            <w:tcW w:w="0" w:type="auto"/>
            <w:hideMark/>
          </w:tcPr>
          <w:p w14:paraId="53A48C2F"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50</w:t>
            </w:r>
          </w:p>
        </w:tc>
      </w:tr>
      <w:tr w:rsidR="000C1D88" w:rsidRPr="000B5B51" w14:paraId="0AC49783" w14:textId="77777777" w:rsidTr="003A5EFE">
        <w:trPr>
          <w:jc w:val="center"/>
        </w:trPr>
        <w:tc>
          <w:tcPr>
            <w:tcW w:w="0" w:type="auto"/>
            <w:hideMark/>
          </w:tcPr>
          <w:p w14:paraId="02FD4998"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Learning Rate</w:t>
            </w:r>
          </w:p>
        </w:tc>
        <w:tc>
          <w:tcPr>
            <w:tcW w:w="0" w:type="auto"/>
            <w:hideMark/>
          </w:tcPr>
          <w:p w14:paraId="49FD0564"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0.001</w:t>
            </w:r>
          </w:p>
        </w:tc>
      </w:tr>
    </w:tbl>
    <w:p w14:paraId="32F54053" w14:textId="77777777" w:rsidR="000C1D88" w:rsidRPr="00EA07BA" w:rsidRDefault="00CA1E8F" w:rsidP="00FC5E9A">
      <w:pPr>
        <w:pStyle w:val="Heading2"/>
        <w:spacing w:line="24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3</w:t>
      </w:r>
      <w:r w:rsidR="000C1D88" w:rsidRPr="00EA07BA">
        <w:rPr>
          <w:rFonts w:ascii="Times New Roman" w:hAnsi="Times New Roman" w:cs="Times New Roman"/>
          <w:b/>
          <w:bCs/>
          <w:color w:val="auto"/>
          <w:sz w:val="24"/>
          <w:szCs w:val="24"/>
        </w:rPr>
        <w:t>.</w:t>
      </w:r>
      <w:r>
        <w:rPr>
          <w:rFonts w:ascii="Times New Roman" w:hAnsi="Times New Roman" w:cs="Times New Roman"/>
          <w:b/>
          <w:bCs/>
          <w:color w:val="auto"/>
          <w:sz w:val="24"/>
          <w:szCs w:val="24"/>
        </w:rPr>
        <w:t>6</w:t>
      </w:r>
      <w:r w:rsidR="000C1D88" w:rsidRPr="00EA07BA">
        <w:rPr>
          <w:rFonts w:ascii="Times New Roman" w:hAnsi="Times New Roman" w:cs="Times New Roman"/>
          <w:b/>
          <w:bCs/>
          <w:color w:val="auto"/>
          <w:sz w:val="24"/>
          <w:szCs w:val="24"/>
        </w:rPr>
        <w:t xml:space="preserve"> Model Training</w:t>
      </w:r>
    </w:p>
    <w:p w14:paraId="05B191CA" w14:textId="77777777" w:rsidR="000C1D88" w:rsidRPr="001B11A4" w:rsidRDefault="000C1D88" w:rsidP="00FC5E9A">
      <w:pPr>
        <w:spacing w:line="240" w:lineRule="auto"/>
        <w:jc w:val="both"/>
        <w:rPr>
          <w:rFonts w:ascii="Times New Roman" w:hAnsi="Times New Roman" w:cs="Times New Roman"/>
          <w:sz w:val="24"/>
          <w:szCs w:val="24"/>
        </w:rPr>
      </w:pPr>
      <w:r w:rsidRPr="001B11A4">
        <w:rPr>
          <w:rFonts w:ascii="Times New Roman" w:hAnsi="Times New Roman" w:cs="Times New Roman"/>
          <w:sz w:val="24"/>
          <w:szCs w:val="24"/>
        </w:rPr>
        <w:t>During training, the CNN model learns to associate specific visual patterns with particular fault categories. The training process involves feeding labeled images into the network and adjusting the network weights using backpropagation to minimize the classification error.</w:t>
      </w:r>
    </w:p>
    <w:p w14:paraId="08329980" w14:textId="77777777" w:rsidR="000C1D88" w:rsidRPr="001B11A4" w:rsidRDefault="000C1D88" w:rsidP="00FC5E9A">
      <w:pPr>
        <w:spacing w:line="240" w:lineRule="auto"/>
        <w:jc w:val="both"/>
        <w:rPr>
          <w:rFonts w:ascii="Times New Roman" w:hAnsi="Times New Roman" w:cs="Times New Roman"/>
          <w:sz w:val="24"/>
          <w:szCs w:val="24"/>
        </w:rPr>
      </w:pPr>
      <w:r w:rsidRPr="001B11A4">
        <w:rPr>
          <w:rFonts w:ascii="Times New Roman" w:hAnsi="Times New Roman" w:cs="Times New Roman"/>
          <w:sz w:val="24"/>
          <w:szCs w:val="24"/>
        </w:rPr>
        <w:t>A suitable loss function such as categorical cross-entropy was used to measure the difference between predicted and actual labels. An optimization algorithm such as Adam or stochastic gradient descent was used to update the network parameters.</w:t>
      </w:r>
    </w:p>
    <w:p w14:paraId="18376FEF" w14:textId="77777777" w:rsidR="000C1D88" w:rsidRPr="001B11A4" w:rsidRDefault="000C1D88" w:rsidP="00FC5E9A">
      <w:pPr>
        <w:spacing w:line="240" w:lineRule="auto"/>
        <w:jc w:val="both"/>
        <w:rPr>
          <w:rFonts w:ascii="Times New Roman" w:hAnsi="Times New Roman" w:cs="Times New Roman"/>
          <w:sz w:val="24"/>
          <w:szCs w:val="24"/>
        </w:rPr>
      </w:pPr>
      <w:r w:rsidRPr="001B11A4">
        <w:rPr>
          <w:rFonts w:ascii="Times New Roman" w:hAnsi="Times New Roman" w:cs="Times New Roman"/>
          <w:sz w:val="24"/>
          <w:szCs w:val="24"/>
        </w:rPr>
        <w:t>Training was performed for multiple epochs until the model achieved satisfactory performance on the validation dataset.</w:t>
      </w:r>
    </w:p>
    <w:p w14:paraId="21CDF2A7" w14:textId="77777777" w:rsidR="000C1D88" w:rsidRPr="00EA07BA" w:rsidRDefault="00CA1E8F" w:rsidP="0069333A">
      <w:pPr>
        <w:pStyle w:val="Heading1"/>
        <w:spacing w:before="0" w:beforeAutospacing="0" w:after="0" w:afterAutospacing="0"/>
        <w:rPr>
          <w:sz w:val="24"/>
          <w:szCs w:val="24"/>
        </w:rPr>
      </w:pPr>
      <w:r>
        <w:rPr>
          <w:sz w:val="24"/>
          <w:szCs w:val="24"/>
        </w:rPr>
        <w:t>4</w:t>
      </w:r>
      <w:r w:rsidR="000C1D88" w:rsidRPr="00EA07BA">
        <w:rPr>
          <w:sz w:val="24"/>
          <w:szCs w:val="24"/>
        </w:rPr>
        <w:t>.</w:t>
      </w:r>
      <w:r>
        <w:rPr>
          <w:sz w:val="24"/>
          <w:szCs w:val="24"/>
        </w:rPr>
        <w:t>0</w:t>
      </w:r>
      <w:r w:rsidR="000C1D88" w:rsidRPr="00EA07BA">
        <w:rPr>
          <w:sz w:val="24"/>
          <w:szCs w:val="24"/>
        </w:rPr>
        <w:t xml:space="preserve"> Results and Discussion</w:t>
      </w:r>
    </w:p>
    <w:p w14:paraId="74E2A770" w14:textId="77777777" w:rsidR="000C1D88" w:rsidRPr="001B11A4" w:rsidRDefault="000C1D88" w:rsidP="0069333A">
      <w:pPr>
        <w:spacing w:after="0" w:line="240" w:lineRule="auto"/>
        <w:jc w:val="both"/>
        <w:rPr>
          <w:rFonts w:ascii="Times New Roman" w:hAnsi="Times New Roman" w:cs="Times New Roman"/>
          <w:sz w:val="24"/>
          <w:szCs w:val="24"/>
        </w:rPr>
      </w:pPr>
      <w:r w:rsidRPr="001B11A4">
        <w:rPr>
          <w:rFonts w:ascii="Times New Roman" w:hAnsi="Times New Roman" w:cs="Times New Roman"/>
          <w:sz w:val="24"/>
          <w:szCs w:val="24"/>
        </w:rPr>
        <w:t>The performance of the proposed CNN-based automobile fault detection system was evaluated using the testing dataset. The trained model demonstrated the ability to accurately classify images of faulty vehicle components collected from the workshop environment.</w:t>
      </w:r>
    </w:p>
    <w:p w14:paraId="363E6B6D" w14:textId="77777777" w:rsidR="000C1D88" w:rsidRDefault="000C1D88" w:rsidP="00FC5E9A">
      <w:pPr>
        <w:spacing w:line="240" w:lineRule="auto"/>
        <w:jc w:val="both"/>
        <w:rPr>
          <w:rFonts w:ascii="Times New Roman" w:hAnsi="Times New Roman" w:cs="Times New Roman"/>
          <w:sz w:val="24"/>
          <w:szCs w:val="24"/>
        </w:rPr>
      </w:pPr>
      <w:r w:rsidRPr="001B11A4">
        <w:rPr>
          <w:rFonts w:ascii="Times New Roman" w:hAnsi="Times New Roman" w:cs="Times New Roman"/>
          <w:sz w:val="24"/>
          <w:szCs w:val="24"/>
        </w:rPr>
        <w:t xml:space="preserve">The experimental results show that the convolutional neural network successfully learned visual features associated with different types of vehicle faults. For instance, the model was able to distinguish between radiator fan damage and broken fan belts based on the structural patterns observed in the images. Similarly, </w:t>
      </w:r>
      <w:r w:rsidRPr="009001C7">
        <w:rPr>
          <w:rFonts w:ascii="Times New Roman" w:hAnsi="Times New Roman" w:cs="Times New Roman"/>
          <w:sz w:val="24"/>
          <w:szCs w:val="24"/>
        </w:rPr>
        <w:t>Figure 4 shows spark plug carbon deposits that were accurately identified by the CNN model due to their distinctive visual characteristics</w:t>
      </w:r>
      <w:r w:rsidRPr="001B11A4">
        <w:rPr>
          <w:rFonts w:ascii="Times New Roman" w:hAnsi="Times New Roman" w:cs="Times New Roman"/>
          <w:sz w:val="24"/>
          <w:szCs w:val="24"/>
        </w:rPr>
        <w:t>.</w:t>
      </w:r>
    </w:p>
    <w:p w14:paraId="13ABF244" w14:textId="77777777" w:rsidR="000C1D88" w:rsidRDefault="000C1D88" w:rsidP="00FC5E9A">
      <w:pPr>
        <w:spacing w:line="240" w:lineRule="auto"/>
        <w:jc w:val="center"/>
        <w:rPr>
          <w:rFonts w:ascii="Times New Roman" w:hAnsi="Times New Roman" w:cs="Times New Roman"/>
          <w:sz w:val="24"/>
          <w:szCs w:val="24"/>
        </w:rPr>
      </w:pPr>
      <w:r>
        <w:rPr>
          <w:noProof/>
        </w:rPr>
        <w:drawing>
          <wp:inline distT="0" distB="0" distL="0" distR="0" wp14:anchorId="6BBA4BC0" wp14:editId="64F8F909">
            <wp:extent cx="1644650" cy="12503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369" t="19419" r="32531" b="49734"/>
                    <a:stretch/>
                  </pic:blipFill>
                  <pic:spPr bwMode="auto">
                    <a:xfrm>
                      <a:off x="0" y="0"/>
                      <a:ext cx="1646765" cy="1251923"/>
                    </a:xfrm>
                    <a:prstGeom prst="rect">
                      <a:avLst/>
                    </a:prstGeom>
                    <a:noFill/>
                    <a:ln>
                      <a:noFill/>
                    </a:ln>
                    <a:extLst>
                      <a:ext uri="{53640926-AAD7-44D8-BBD7-CCE9431645EC}">
                        <a14:shadowObscured xmlns:a14="http://schemas.microsoft.com/office/drawing/2010/main"/>
                      </a:ext>
                    </a:extLst>
                  </pic:spPr>
                </pic:pic>
              </a:graphicData>
            </a:graphic>
          </wp:inline>
        </w:drawing>
      </w:r>
    </w:p>
    <w:p w14:paraId="4679E0FC" w14:textId="77777777" w:rsidR="000C1D88" w:rsidRPr="001B11A4" w:rsidRDefault="000C1D88" w:rsidP="00FC5E9A">
      <w:pPr>
        <w:spacing w:line="240" w:lineRule="auto"/>
        <w:jc w:val="center"/>
        <w:rPr>
          <w:rFonts w:ascii="Times New Roman" w:hAnsi="Times New Roman" w:cs="Times New Roman"/>
          <w:b/>
          <w:bCs/>
          <w:sz w:val="24"/>
          <w:szCs w:val="24"/>
        </w:rPr>
      </w:pPr>
      <w:r w:rsidRPr="001B11A4">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Pr="001B11A4">
        <w:rPr>
          <w:rFonts w:ascii="Times New Roman" w:hAnsi="Times New Roman" w:cs="Times New Roman"/>
          <w:b/>
          <w:bCs/>
          <w:sz w:val="24"/>
          <w:szCs w:val="24"/>
        </w:rPr>
        <w:t xml:space="preserve">: Distinctive visual characteristics of Spark Plug </w:t>
      </w:r>
    </w:p>
    <w:p w14:paraId="4CB90BEC" w14:textId="77777777" w:rsidR="000C1D88" w:rsidRDefault="000C1D88" w:rsidP="00FC5E9A">
      <w:pPr>
        <w:spacing w:line="240" w:lineRule="auto"/>
        <w:jc w:val="both"/>
        <w:rPr>
          <w:rFonts w:ascii="Times New Roman" w:hAnsi="Times New Roman" w:cs="Times New Roman"/>
          <w:sz w:val="24"/>
          <w:szCs w:val="24"/>
        </w:rPr>
      </w:pPr>
      <w:r w:rsidRPr="009001C7">
        <w:rPr>
          <w:rFonts w:ascii="Times New Roman" w:hAnsi="Times New Roman" w:cs="Times New Roman"/>
          <w:sz w:val="24"/>
          <w:szCs w:val="24"/>
        </w:rPr>
        <w:t>Figure 5 shows images of radiator fins with structural deformation that were correctly classified as radiator faults by the model</w:t>
      </w:r>
      <w:r w:rsidRPr="001B11A4">
        <w:rPr>
          <w:rFonts w:ascii="Times New Roman" w:hAnsi="Times New Roman" w:cs="Times New Roman"/>
          <w:sz w:val="24"/>
          <w:szCs w:val="24"/>
        </w:rPr>
        <w:t>.</w:t>
      </w:r>
    </w:p>
    <w:p w14:paraId="720B378B" w14:textId="77777777" w:rsidR="000C1D88" w:rsidRDefault="000C1D88" w:rsidP="00FC5E9A">
      <w:pPr>
        <w:spacing w:line="240" w:lineRule="auto"/>
        <w:jc w:val="center"/>
        <w:rPr>
          <w:rFonts w:ascii="Times New Roman" w:hAnsi="Times New Roman" w:cs="Times New Roman"/>
          <w:sz w:val="24"/>
          <w:szCs w:val="24"/>
        </w:rPr>
      </w:pPr>
      <w:r>
        <w:rPr>
          <w:noProof/>
        </w:rPr>
        <w:lastRenderedPageBreak/>
        <w:drawing>
          <wp:inline distT="0" distB="0" distL="0" distR="0" wp14:anchorId="3E76CAE0" wp14:editId="6E51CFD6">
            <wp:extent cx="1921914" cy="20320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530" r="21974" b="17598"/>
                    <a:stretch/>
                  </pic:blipFill>
                  <pic:spPr bwMode="auto">
                    <a:xfrm>
                      <a:off x="0" y="0"/>
                      <a:ext cx="1930908" cy="2041509"/>
                    </a:xfrm>
                    <a:prstGeom prst="rect">
                      <a:avLst/>
                    </a:prstGeom>
                    <a:noFill/>
                    <a:ln>
                      <a:noFill/>
                    </a:ln>
                    <a:extLst>
                      <a:ext uri="{53640926-AAD7-44D8-BBD7-CCE9431645EC}">
                        <a14:shadowObscured xmlns:a14="http://schemas.microsoft.com/office/drawing/2010/main"/>
                      </a:ext>
                    </a:extLst>
                  </pic:spPr>
                </pic:pic>
              </a:graphicData>
            </a:graphic>
          </wp:inline>
        </w:drawing>
      </w:r>
    </w:p>
    <w:p w14:paraId="335ED565" w14:textId="77777777" w:rsidR="000C1D88" w:rsidRPr="001B11A4" w:rsidRDefault="000C1D88" w:rsidP="00FC5E9A">
      <w:pPr>
        <w:spacing w:line="240" w:lineRule="auto"/>
        <w:jc w:val="center"/>
        <w:rPr>
          <w:rFonts w:ascii="Times New Roman" w:hAnsi="Times New Roman" w:cs="Times New Roman"/>
          <w:b/>
          <w:bCs/>
          <w:sz w:val="24"/>
          <w:szCs w:val="24"/>
        </w:rPr>
      </w:pPr>
      <w:r w:rsidRPr="001B11A4">
        <w:rPr>
          <w:rFonts w:ascii="Times New Roman" w:hAnsi="Times New Roman" w:cs="Times New Roman"/>
          <w:b/>
          <w:bCs/>
          <w:sz w:val="24"/>
          <w:szCs w:val="24"/>
        </w:rPr>
        <w:t xml:space="preserve">Figure </w:t>
      </w:r>
      <w:r>
        <w:rPr>
          <w:rFonts w:ascii="Times New Roman" w:hAnsi="Times New Roman" w:cs="Times New Roman"/>
          <w:b/>
          <w:bCs/>
          <w:sz w:val="24"/>
          <w:szCs w:val="24"/>
        </w:rPr>
        <w:t>5</w:t>
      </w:r>
      <w:r w:rsidRPr="001B11A4">
        <w:rPr>
          <w:rFonts w:ascii="Times New Roman" w:hAnsi="Times New Roman" w:cs="Times New Roman"/>
          <w:b/>
          <w:bCs/>
          <w:sz w:val="24"/>
          <w:szCs w:val="24"/>
        </w:rPr>
        <w:t>: Structural deformation of radiator fins</w:t>
      </w:r>
    </w:p>
    <w:p w14:paraId="582D4DF2" w14:textId="77777777" w:rsidR="000C1D88" w:rsidRDefault="000C1D88" w:rsidP="00FC5E9A">
      <w:pPr>
        <w:spacing w:line="240" w:lineRule="auto"/>
        <w:jc w:val="both"/>
        <w:rPr>
          <w:rFonts w:ascii="Times New Roman" w:hAnsi="Times New Roman" w:cs="Times New Roman"/>
          <w:sz w:val="24"/>
          <w:szCs w:val="24"/>
        </w:rPr>
      </w:pPr>
      <w:r>
        <w:rPr>
          <w:rFonts w:ascii="Times New Roman" w:hAnsi="Times New Roman" w:cs="Times New Roman"/>
          <w:sz w:val="24"/>
          <w:szCs w:val="24"/>
        </w:rPr>
        <w:t>Figure 6 shows</w:t>
      </w:r>
      <w:r w:rsidRPr="001B11A4">
        <w:rPr>
          <w:rFonts w:ascii="Times New Roman" w:hAnsi="Times New Roman" w:cs="Times New Roman"/>
          <w:sz w:val="24"/>
          <w:szCs w:val="24"/>
        </w:rPr>
        <w:t xml:space="preserve"> engine oil leakage and engine block cracks were recognized as engine-related faults </w:t>
      </w:r>
    </w:p>
    <w:p w14:paraId="5D1416FA" w14:textId="77777777" w:rsidR="000C1D88" w:rsidRDefault="000C1D88" w:rsidP="00FC5E9A">
      <w:pPr>
        <w:spacing w:line="240" w:lineRule="auto"/>
        <w:jc w:val="center"/>
        <w:rPr>
          <w:rFonts w:ascii="Times New Roman" w:hAnsi="Times New Roman" w:cs="Times New Roman"/>
          <w:sz w:val="24"/>
          <w:szCs w:val="24"/>
        </w:rPr>
      </w:pPr>
      <w:r>
        <w:rPr>
          <w:noProof/>
        </w:rPr>
        <w:drawing>
          <wp:inline distT="0" distB="0" distL="0" distR="0" wp14:anchorId="539F2420" wp14:editId="1B39C24F">
            <wp:extent cx="2184400" cy="16383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9654" cy="1642241"/>
                    </a:xfrm>
                    <a:prstGeom prst="rect">
                      <a:avLst/>
                    </a:prstGeom>
                    <a:noFill/>
                    <a:ln>
                      <a:noFill/>
                    </a:ln>
                  </pic:spPr>
                </pic:pic>
              </a:graphicData>
            </a:graphic>
          </wp:inline>
        </w:drawing>
      </w:r>
      <w:r w:rsidRPr="001B11A4">
        <w:t xml:space="preserve"> </w:t>
      </w:r>
      <w:r>
        <w:rPr>
          <w:noProof/>
        </w:rPr>
        <w:drawing>
          <wp:inline distT="0" distB="0" distL="0" distR="0" wp14:anchorId="11E00CA5" wp14:editId="5B51D568">
            <wp:extent cx="1231900" cy="164253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9123" cy="1665497"/>
                    </a:xfrm>
                    <a:prstGeom prst="rect">
                      <a:avLst/>
                    </a:prstGeom>
                    <a:noFill/>
                    <a:ln>
                      <a:noFill/>
                    </a:ln>
                  </pic:spPr>
                </pic:pic>
              </a:graphicData>
            </a:graphic>
          </wp:inline>
        </w:drawing>
      </w:r>
    </w:p>
    <w:p w14:paraId="66C25B65" w14:textId="77777777" w:rsidR="000C1D88" w:rsidRPr="001B11A4" w:rsidRDefault="000C1D88" w:rsidP="00FC5E9A">
      <w:pPr>
        <w:spacing w:line="240" w:lineRule="auto"/>
        <w:jc w:val="center"/>
        <w:rPr>
          <w:rFonts w:ascii="Times New Roman" w:hAnsi="Times New Roman" w:cs="Times New Roman"/>
          <w:b/>
          <w:bCs/>
          <w:sz w:val="24"/>
          <w:szCs w:val="24"/>
        </w:rPr>
      </w:pPr>
      <w:r w:rsidRPr="001B11A4">
        <w:rPr>
          <w:rFonts w:ascii="Times New Roman" w:hAnsi="Times New Roman" w:cs="Times New Roman"/>
          <w:b/>
          <w:bCs/>
          <w:sz w:val="24"/>
          <w:szCs w:val="24"/>
        </w:rPr>
        <w:t xml:space="preserve">Figure </w:t>
      </w:r>
      <w:r>
        <w:rPr>
          <w:rFonts w:ascii="Times New Roman" w:hAnsi="Times New Roman" w:cs="Times New Roman"/>
          <w:b/>
          <w:bCs/>
          <w:sz w:val="24"/>
          <w:szCs w:val="24"/>
        </w:rPr>
        <w:t>6</w:t>
      </w:r>
      <w:r w:rsidRPr="001B11A4">
        <w:rPr>
          <w:rFonts w:ascii="Times New Roman" w:hAnsi="Times New Roman" w:cs="Times New Roman"/>
          <w:b/>
          <w:bCs/>
          <w:sz w:val="24"/>
          <w:szCs w:val="24"/>
        </w:rPr>
        <w:t>: Engine oil leakage vs Engine block crack</w:t>
      </w:r>
    </w:p>
    <w:p w14:paraId="49392515" w14:textId="77777777" w:rsidR="000C1D88" w:rsidRDefault="000C1D88" w:rsidP="00FC5E9A">
      <w:pPr>
        <w:spacing w:line="240" w:lineRule="auto"/>
        <w:jc w:val="both"/>
        <w:rPr>
          <w:rFonts w:ascii="Times New Roman" w:hAnsi="Times New Roman" w:cs="Times New Roman"/>
          <w:sz w:val="24"/>
          <w:szCs w:val="24"/>
        </w:rPr>
      </w:pPr>
      <w:r w:rsidRPr="009001C7">
        <w:rPr>
          <w:rFonts w:ascii="Times New Roman" w:hAnsi="Times New Roman" w:cs="Times New Roman"/>
          <w:sz w:val="24"/>
          <w:szCs w:val="24"/>
        </w:rPr>
        <w:t>Table 6 presents the evaluation metrics used to assess the performance of the CNN model, including accuracy, precision, recall, and F1-score</w:t>
      </w:r>
      <w:r w:rsidRPr="001B11A4">
        <w:rPr>
          <w:rFonts w:ascii="Times New Roman" w:hAnsi="Times New Roman" w:cs="Times New Roman"/>
          <w:sz w:val="24"/>
          <w:szCs w:val="24"/>
        </w:rPr>
        <w:t xml:space="preserve">.    </w:t>
      </w:r>
    </w:p>
    <w:p w14:paraId="305065FB" w14:textId="77777777" w:rsidR="000C1D88" w:rsidRPr="001B11A4" w:rsidRDefault="000C1D88" w:rsidP="0069333A">
      <w:pPr>
        <w:spacing w:line="240" w:lineRule="auto"/>
        <w:ind w:left="2880" w:firstLine="720"/>
        <w:jc w:val="both"/>
        <w:rPr>
          <w:rFonts w:ascii="Times New Roman" w:hAnsi="Times New Roman" w:cs="Times New Roman"/>
          <w:b/>
          <w:bCs/>
          <w:sz w:val="24"/>
          <w:szCs w:val="24"/>
        </w:rPr>
      </w:pPr>
      <w:r w:rsidRPr="001B11A4">
        <w:rPr>
          <w:rFonts w:ascii="Times New Roman" w:hAnsi="Times New Roman" w:cs="Times New Roman"/>
          <w:b/>
          <w:bCs/>
          <w:sz w:val="24"/>
          <w:szCs w:val="24"/>
        </w:rPr>
        <w:t xml:space="preserve">Table </w:t>
      </w:r>
      <w:r>
        <w:rPr>
          <w:rFonts w:ascii="Times New Roman" w:hAnsi="Times New Roman" w:cs="Times New Roman"/>
          <w:b/>
          <w:bCs/>
          <w:sz w:val="24"/>
          <w:szCs w:val="24"/>
        </w:rPr>
        <w:t>6</w:t>
      </w:r>
      <w:r w:rsidRPr="001B11A4">
        <w:rPr>
          <w:rFonts w:ascii="Times New Roman" w:hAnsi="Times New Roman" w:cs="Times New Roman"/>
          <w:b/>
          <w:bCs/>
          <w:sz w:val="24"/>
          <w:szCs w:val="24"/>
        </w:rPr>
        <w:t>: Model Performance Metrics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2"/>
        <w:gridCol w:w="1263"/>
      </w:tblGrid>
      <w:tr w:rsidR="000C1D88" w:rsidRPr="000B5B51" w14:paraId="24C9518F" w14:textId="77777777" w:rsidTr="003A5EFE">
        <w:trPr>
          <w:jc w:val="center"/>
        </w:trPr>
        <w:tc>
          <w:tcPr>
            <w:tcW w:w="1992" w:type="dxa"/>
            <w:tcBorders>
              <w:top w:val="single" w:sz="4" w:space="0" w:color="auto"/>
              <w:bottom w:val="single" w:sz="4" w:space="0" w:color="auto"/>
            </w:tcBorders>
            <w:hideMark/>
          </w:tcPr>
          <w:p w14:paraId="17650F60"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Metric</w:t>
            </w:r>
          </w:p>
        </w:tc>
        <w:tc>
          <w:tcPr>
            <w:tcW w:w="1263" w:type="dxa"/>
            <w:tcBorders>
              <w:top w:val="single" w:sz="4" w:space="0" w:color="auto"/>
              <w:bottom w:val="single" w:sz="4" w:space="0" w:color="auto"/>
            </w:tcBorders>
            <w:hideMark/>
          </w:tcPr>
          <w:p w14:paraId="1B0B8A67"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Value</w:t>
            </w:r>
          </w:p>
        </w:tc>
      </w:tr>
      <w:tr w:rsidR="000C1D88" w:rsidRPr="000B5B51" w14:paraId="7E0E6E56" w14:textId="77777777" w:rsidTr="003A5EFE">
        <w:trPr>
          <w:jc w:val="center"/>
        </w:trPr>
        <w:tc>
          <w:tcPr>
            <w:tcW w:w="1992" w:type="dxa"/>
            <w:tcBorders>
              <w:top w:val="single" w:sz="4" w:space="0" w:color="auto"/>
            </w:tcBorders>
            <w:hideMark/>
          </w:tcPr>
          <w:p w14:paraId="5A4AA102" w14:textId="77777777" w:rsidR="000C1D88" w:rsidRPr="000B5B51" w:rsidRDefault="000C1D88" w:rsidP="00FC5E9A">
            <w:pPr>
              <w:jc w:val="cente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Accuracy</w:t>
            </w:r>
          </w:p>
        </w:tc>
        <w:tc>
          <w:tcPr>
            <w:tcW w:w="1263" w:type="dxa"/>
            <w:tcBorders>
              <w:top w:val="single" w:sz="4" w:space="0" w:color="auto"/>
            </w:tcBorders>
            <w:hideMark/>
          </w:tcPr>
          <w:p w14:paraId="7C0F9D31" w14:textId="77777777" w:rsidR="000C1D88" w:rsidRPr="000B5B51" w:rsidRDefault="000C1D88" w:rsidP="00FC5E9A">
            <w:pPr>
              <w:jc w:val="cente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92%</w:t>
            </w:r>
          </w:p>
        </w:tc>
      </w:tr>
      <w:tr w:rsidR="000C1D88" w:rsidRPr="000B5B51" w14:paraId="4169F679" w14:textId="77777777" w:rsidTr="003A5EFE">
        <w:trPr>
          <w:jc w:val="center"/>
        </w:trPr>
        <w:tc>
          <w:tcPr>
            <w:tcW w:w="1992" w:type="dxa"/>
            <w:hideMark/>
          </w:tcPr>
          <w:p w14:paraId="0AABDE18" w14:textId="77777777" w:rsidR="000C1D88" w:rsidRPr="000B5B51" w:rsidRDefault="000C1D88" w:rsidP="00FC5E9A">
            <w:pPr>
              <w:jc w:val="cente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Precision</w:t>
            </w:r>
          </w:p>
        </w:tc>
        <w:tc>
          <w:tcPr>
            <w:tcW w:w="1263" w:type="dxa"/>
            <w:hideMark/>
          </w:tcPr>
          <w:p w14:paraId="7E73F424" w14:textId="77777777" w:rsidR="000C1D88" w:rsidRPr="000B5B51" w:rsidRDefault="000C1D88" w:rsidP="00FC5E9A">
            <w:pPr>
              <w:jc w:val="cente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91%</w:t>
            </w:r>
          </w:p>
        </w:tc>
      </w:tr>
      <w:tr w:rsidR="000C1D88" w:rsidRPr="000B5B51" w14:paraId="3F05071D" w14:textId="77777777" w:rsidTr="003A5EFE">
        <w:trPr>
          <w:jc w:val="center"/>
        </w:trPr>
        <w:tc>
          <w:tcPr>
            <w:tcW w:w="1992" w:type="dxa"/>
            <w:hideMark/>
          </w:tcPr>
          <w:p w14:paraId="1921614B" w14:textId="77777777" w:rsidR="000C1D88" w:rsidRPr="000B5B51" w:rsidRDefault="000C1D88" w:rsidP="00FC5E9A">
            <w:pPr>
              <w:jc w:val="cente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Recall</w:t>
            </w:r>
          </w:p>
        </w:tc>
        <w:tc>
          <w:tcPr>
            <w:tcW w:w="1263" w:type="dxa"/>
            <w:hideMark/>
          </w:tcPr>
          <w:p w14:paraId="309E2BDA" w14:textId="77777777" w:rsidR="000C1D88" w:rsidRPr="000B5B51" w:rsidRDefault="000C1D88" w:rsidP="00FC5E9A">
            <w:pPr>
              <w:jc w:val="cente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90%</w:t>
            </w:r>
          </w:p>
        </w:tc>
      </w:tr>
      <w:tr w:rsidR="000C1D88" w:rsidRPr="000B5B51" w14:paraId="3BC80982" w14:textId="77777777" w:rsidTr="003A5EFE">
        <w:trPr>
          <w:jc w:val="center"/>
        </w:trPr>
        <w:tc>
          <w:tcPr>
            <w:tcW w:w="1992" w:type="dxa"/>
            <w:hideMark/>
          </w:tcPr>
          <w:p w14:paraId="3EEEB0DD" w14:textId="77777777" w:rsidR="000C1D88" w:rsidRPr="000B5B51" w:rsidRDefault="000C1D88" w:rsidP="00FC5E9A">
            <w:pPr>
              <w:jc w:val="cente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F1</w:t>
            </w:r>
            <w:r w:rsidRPr="001B11A4">
              <w:rPr>
                <w:rFonts w:ascii="Times New Roman" w:eastAsia="Times New Roman" w:hAnsi="Times New Roman" w:cs="Times New Roman"/>
                <w:kern w:val="0"/>
                <w:sz w:val="24"/>
                <w:szCs w:val="24"/>
                <w14:ligatures w14:val="none"/>
              </w:rPr>
              <w:t>-</w:t>
            </w:r>
            <w:r w:rsidRPr="000B5B51">
              <w:rPr>
                <w:rFonts w:ascii="Times New Roman" w:eastAsia="Times New Roman" w:hAnsi="Times New Roman" w:cs="Times New Roman"/>
                <w:kern w:val="0"/>
                <w:sz w:val="24"/>
                <w:szCs w:val="24"/>
                <w14:ligatures w14:val="none"/>
              </w:rPr>
              <w:t>Score</w:t>
            </w:r>
          </w:p>
        </w:tc>
        <w:tc>
          <w:tcPr>
            <w:tcW w:w="1263" w:type="dxa"/>
            <w:hideMark/>
          </w:tcPr>
          <w:p w14:paraId="6603D324" w14:textId="77777777" w:rsidR="000C1D88" w:rsidRPr="000B5B51" w:rsidRDefault="000C1D88" w:rsidP="00FC5E9A">
            <w:pPr>
              <w:jc w:val="cente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90.5%</w:t>
            </w:r>
          </w:p>
        </w:tc>
      </w:tr>
    </w:tbl>
    <w:p w14:paraId="04219C9E" w14:textId="77777777" w:rsidR="000C1D88" w:rsidRDefault="000C1D88" w:rsidP="00FC5E9A">
      <w:pPr>
        <w:spacing w:line="240" w:lineRule="auto"/>
        <w:jc w:val="both"/>
        <w:rPr>
          <w:rFonts w:ascii="Times New Roman" w:hAnsi="Times New Roman" w:cs="Times New Roman"/>
          <w:sz w:val="24"/>
          <w:szCs w:val="24"/>
        </w:rPr>
      </w:pPr>
      <w:r w:rsidRPr="001B11A4">
        <w:rPr>
          <w:rFonts w:ascii="Times New Roman" w:hAnsi="Times New Roman" w:cs="Times New Roman"/>
          <w:sz w:val="24"/>
          <w:szCs w:val="24"/>
        </w:rPr>
        <w:t xml:space="preserve">Overall, the experimental results indicate that the proposed CNN model can effectively detect automobile faults from workshop images. The use of real-world repair images collected directly from </w:t>
      </w:r>
      <w:proofErr w:type="spellStart"/>
      <w:r w:rsidRPr="001B11A4">
        <w:rPr>
          <w:rFonts w:ascii="Times New Roman" w:hAnsi="Times New Roman" w:cs="Times New Roman"/>
          <w:sz w:val="24"/>
          <w:szCs w:val="24"/>
        </w:rPr>
        <w:t>Akwa</w:t>
      </w:r>
      <w:proofErr w:type="spellEnd"/>
      <w:r w:rsidRPr="001B11A4">
        <w:rPr>
          <w:rFonts w:ascii="Times New Roman" w:hAnsi="Times New Roman" w:cs="Times New Roman"/>
          <w:sz w:val="24"/>
          <w:szCs w:val="24"/>
        </w:rPr>
        <w:t xml:space="preserve"> Ibom Transport Company Ltd automobile workshops significantly improves the practical applicability of the system.</w:t>
      </w:r>
      <w:r>
        <w:rPr>
          <w:rFonts w:ascii="Times New Roman" w:hAnsi="Times New Roman" w:cs="Times New Roman"/>
          <w:sz w:val="24"/>
          <w:szCs w:val="24"/>
        </w:rPr>
        <w:t xml:space="preserve"> </w:t>
      </w:r>
      <w:r w:rsidRPr="009001C7">
        <w:rPr>
          <w:rFonts w:ascii="Times New Roman" w:hAnsi="Times New Roman" w:cs="Times New Roman"/>
          <w:sz w:val="24"/>
          <w:szCs w:val="24"/>
        </w:rPr>
        <w:t>The confusion matrix illustrating classification performance across fault categories is shown in Figure 7</w:t>
      </w:r>
      <w:r>
        <w:rPr>
          <w:rFonts w:ascii="Times New Roman" w:hAnsi="Times New Roman" w:cs="Times New Roman"/>
          <w:sz w:val="24"/>
          <w:szCs w:val="24"/>
        </w:rPr>
        <w:t xml:space="preserve">. </w:t>
      </w:r>
    </w:p>
    <w:p w14:paraId="18820B74" w14:textId="77777777" w:rsidR="000C1D88" w:rsidRPr="001B11A4" w:rsidRDefault="000C1D88" w:rsidP="00FC5E9A">
      <w:pPr>
        <w:spacing w:line="240" w:lineRule="auto"/>
        <w:jc w:val="center"/>
        <w:rPr>
          <w:rFonts w:ascii="Times New Roman" w:hAnsi="Times New Roman" w:cs="Times New Roman"/>
          <w:sz w:val="24"/>
          <w:szCs w:val="24"/>
        </w:rPr>
      </w:pPr>
      <w:r w:rsidRPr="001B11A4">
        <w:rPr>
          <w:rFonts w:ascii="Times New Roman" w:hAnsi="Times New Roman" w:cs="Times New Roman"/>
          <w:noProof/>
          <w:sz w:val="24"/>
          <w:szCs w:val="24"/>
        </w:rPr>
        <w:lastRenderedPageBreak/>
        <w:drawing>
          <wp:inline distT="0" distB="0" distL="0" distR="0" wp14:anchorId="6D74CAD9" wp14:editId="3496DF65">
            <wp:extent cx="3448050" cy="25933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43" cy="2598130"/>
                    </a:xfrm>
                    <a:prstGeom prst="rect">
                      <a:avLst/>
                    </a:prstGeom>
                    <a:noFill/>
                    <a:ln>
                      <a:noFill/>
                    </a:ln>
                  </pic:spPr>
                </pic:pic>
              </a:graphicData>
            </a:graphic>
          </wp:inline>
        </w:drawing>
      </w:r>
    </w:p>
    <w:p w14:paraId="4FFE2181" w14:textId="77777777" w:rsidR="000C1D88" w:rsidRPr="001B11A4" w:rsidRDefault="000C1D88" w:rsidP="00FC5E9A">
      <w:pPr>
        <w:spacing w:line="240" w:lineRule="auto"/>
        <w:jc w:val="center"/>
        <w:rPr>
          <w:rFonts w:ascii="Times New Roman" w:hAnsi="Times New Roman" w:cs="Times New Roman"/>
          <w:b/>
          <w:bCs/>
          <w:sz w:val="24"/>
          <w:szCs w:val="24"/>
        </w:rPr>
      </w:pPr>
      <w:r w:rsidRPr="001B11A4">
        <w:rPr>
          <w:rFonts w:ascii="Times New Roman" w:hAnsi="Times New Roman" w:cs="Times New Roman"/>
          <w:b/>
          <w:bCs/>
          <w:sz w:val="24"/>
          <w:szCs w:val="24"/>
        </w:rPr>
        <w:t xml:space="preserve">Figure </w:t>
      </w:r>
      <w:r>
        <w:rPr>
          <w:rFonts w:ascii="Times New Roman" w:hAnsi="Times New Roman" w:cs="Times New Roman"/>
          <w:b/>
          <w:bCs/>
          <w:sz w:val="24"/>
          <w:szCs w:val="24"/>
        </w:rPr>
        <w:t>7</w:t>
      </w:r>
      <w:r w:rsidRPr="001B11A4">
        <w:rPr>
          <w:rFonts w:ascii="Times New Roman" w:hAnsi="Times New Roman" w:cs="Times New Roman"/>
          <w:b/>
          <w:bCs/>
          <w:sz w:val="24"/>
          <w:szCs w:val="24"/>
        </w:rPr>
        <w:t>: Confusion Matrix</w:t>
      </w:r>
      <w:r>
        <w:rPr>
          <w:rFonts w:ascii="Times New Roman" w:hAnsi="Times New Roman" w:cs="Times New Roman"/>
          <w:b/>
          <w:bCs/>
          <w:sz w:val="24"/>
          <w:szCs w:val="24"/>
        </w:rPr>
        <w:t xml:space="preserve"> </w:t>
      </w:r>
    </w:p>
    <w:p w14:paraId="63582CD3" w14:textId="77777777" w:rsidR="000C1D88" w:rsidRPr="001B11A4" w:rsidRDefault="000C1D88" w:rsidP="00FC5E9A">
      <w:pPr>
        <w:spacing w:line="240" w:lineRule="auto"/>
        <w:jc w:val="both"/>
        <w:rPr>
          <w:rFonts w:ascii="Times New Roman" w:hAnsi="Times New Roman" w:cs="Times New Roman"/>
          <w:sz w:val="24"/>
          <w:szCs w:val="24"/>
        </w:rPr>
      </w:pPr>
      <w:r w:rsidRPr="0076772A">
        <w:rPr>
          <w:rFonts w:ascii="Times New Roman" w:hAnsi="Times New Roman" w:cs="Times New Roman"/>
          <w:sz w:val="24"/>
          <w:szCs w:val="24"/>
        </w:rPr>
        <w:t>During training, the CNN model demonstrated gradual improvement in classification accuracy while the loss function decreased steadily, indicating effective learning</w:t>
      </w:r>
      <w:r w:rsidRPr="001B11A4">
        <w:rPr>
          <w:rFonts w:ascii="Times New Roman" w:hAnsi="Times New Roman" w:cs="Times New Roman"/>
          <w:sz w:val="24"/>
          <w:szCs w:val="24"/>
        </w:rPr>
        <w:t xml:space="preserve">. </w:t>
      </w:r>
      <w:r>
        <w:rPr>
          <w:rFonts w:ascii="Times New Roman" w:hAnsi="Times New Roman" w:cs="Times New Roman"/>
          <w:sz w:val="24"/>
          <w:szCs w:val="24"/>
        </w:rPr>
        <w:t>Figure 8 shows that the</w:t>
      </w:r>
      <w:r w:rsidRPr="001B11A4">
        <w:rPr>
          <w:rFonts w:ascii="Times New Roman" w:hAnsi="Times New Roman" w:cs="Times New Roman"/>
          <w:sz w:val="24"/>
          <w:szCs w:val="24"/>
        </w:rPr>
        <w:t xml:space="preserve"> training accuracy approached stability after approximately 40 epochs, indicating convergence of the learning process.</w:t>
      </w:r>
    </w:p>
    <w:p w14:paraId="48BC881F" w14:textId="77777777" w:rsidR="000C1D88" w:rsidRDefault="000C1D88" w:rsidP="00FC5E9A">
      <w:pPr>
        <w:spacing w:line="240" w:lineRule="auto"/>
        <w:jc w:val="both"/>
        <w:rPr>
          <w:rFonts w:ascii="Times New Roman" w:hAnsi="Times New Roman" w:cs="Times New Roman"/>
          <w:sz w:val="24"/>
          <w:szCs w:val="24"/>
        </w:rPr>
      </w:pPr>
      <w:r w:rsidRPr="001B11A4">
        <w:rPr>
          <w:rFonts w:ascii="Times New Roman" w:hAnsi="Times New Roman" w:cs="Times New Roman"/>
          <w:sz w:val="24"/>
          <w:szCs w:val="24"/>
        </w:rPr>
        <w:t xml:space="preserve"> </w:t>
      </w:r>
    </w:p>
    <w:p w14:paraId="03BEF591" w14:textId="77777777" w:rsidR="000C1D88" w:rsidRDefault="000C1D88" w:rsidP="00FC5E9A">
      <w:pPr>
        <w:spacing w:line="240" w:lineRule="auto"/>
        <w:jc w:val="center"/>
        <w:rPr>
          <w:rFonts w:ascii="Times New Roman" w:hAnsi="Times New Roman" w:cs="Times New Roman"/>
          <w:sz w:val="24"/>
          <w:szCs w:val="24"/>
        </w:rPr>
      </w:pPr>
      <w:r>
        <w:rPr>
          <w:noProof/>
        </w:rPr>
        <w:drawing>
          <wp:inline distT="0" distB="0" distL="0" distR="0" wp14:anchorId="1B04E336" wp14:editId="258D46F7">
            <wp:extent cx="3638550" cy="24649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434"/>
                    <a:stretch/>
                  </pic:blipFill>
                  <pic:spPr bwMode="auto">
                    <a:xfrm>
                      <a:off x="0" y="0"/>
                      <a:ext cx="3642595" cy="2467717"/>
                    </a:xfrm>
                    <a:prstGeom prst="rect">
                      <a:avLst/>
                    </a:prstGeom>
                    <a:noFill/>
                    <a:ln>
                      <a:noFill/>
                    </a:ln>
                    <a:extLst>
                      <a:ext uri="{53640926-AAD7-44D8-BBD7-CCE9431645EC}">
                        <a14:shadowObscured xmlns:a14="http://schemas.microsoft.com/office/drawing/2010/main"/>
                      </a:ext>
                    </a:extLst>
                  </pic:spPr>
                </pic:pic>
              </a:graphicData>
            </a:graphic>
          </wp:inline>
        </w:drawing>
      </w:r>
    </w:p>
    <w:p w14:paraId="4FDF6928" w14:textId="77777777" w:rsidR="000C1D88" w:rsidRPr="001B11A4" w:rsidRDefault="000C1D88" w:rsidP="00FC5E9A">
      <w:pPr>
        <w:spacing w:line="240" w:lineRule="auto"/>
        <w:jc w:val="center"/>
        <w:rPr>
          <w:rFonts w:ascii="Times New Roman" w:hAnsi="Times New Roman" w:cs="Times New Roman"/>
          <w:b/>
          <w:bCs/>
          <w:sz w:val="24"/>
          <w:szCs w:val="24"/>
        </w:rPr>
      </w:pPr>
      <w:r w:rsidRPr="001B11A4">
        <w:rPr>
          <w:rFonts w:ascii="Times New Roman" w:hAnsi="Times New Roman" w:cs="Times New Roman"/>
          <w:b/>
          <w:bCs/>
          <w:sz w:val="24"/>
          <w:szCs w:val="24"/>
        </w:rPr>
        <w:t xml:space="preserve">Figure </w:t>
      </w:r>
      <w:r>
        <w:rPr>
          <w:rFonts w:ascii="Times New Roman" w:hAnsi="Times New Roman" w:cs="Times New Roman"/>
          <w:b/>
          <w:bCs/>
          <w:sz w:val="24"/>
          <w:szCs w:val="24"/>
        </w:rPr>
        <w:t>8</w:t>
      </w:r>
      <w:r w:rsidRPr="001B11A4">
        <w:rPr>
          <w:rFonts w:ascii="Times New Roman" w:hAnsi="Times New Roman" w:cs="Times New Roman"/>
          <w:b/>
          <w:bCs/>
          <w:sz w:val="24"/>
          <w:szCs w:val="24"/>
        </w:rPr>
        <w:t>: Training accuracy and loss curves showing model convergence</w:t>
      </w:r>
    </w:p>
    <w:p w14:paraId="48D20730" w14:textId="77777777" w:rsidR="000C1D88" w:rsidRDefault="000C1D88" w:rsidP="00FC5E9A">
      <w:pPr>
        <w:spacing w:line="240" w:lineRule="auto"/>
        <w:jc w:val="both"/>
        <w:rPr>
          <w:rFonts w:ascii="Times New Roman" w:hAnsi="Times New Roman" w:cs="Times New Roman"/>
          <w:sz w:val="24"/>
          <w:szCs w:val="24"/>
        </w:rPr>
      </w:pPr>
      <w:r w:rsidRPr="000B5B51">
        <w:rPr>
          <w:rFonts w:ascii="Times New Roman" w:hAnsi="Times New Roman" w:cs="Times New Roman"/>
          <w:sz w:val="24"/>
          <w:szCs w:val="24"/>
        </w:rPr>
        <w:t>Validation accuracy followed a similar trend, suggesting that the model generalized well to unseen images.</w:t>
      </w:r>
      <w:r>
        <w:rPr>
          <w:rFonts w:ascii="Times New Roman" w:hAnsi="Times New Roman" w:cs="Times New Roman"/>
          <w:sz w:val="24"/>
          <w:szCs w:val="24"/>
        </w:rPr>
        <w:t xml:space="preserve"> </w:t>
      </w:r>
    </w:p>
    <w:p w14:paraId="3C6A863E" w14:textId="77777777" w:rsidR="000C1D88" w:rsidRPr="001B11A4" w:rsidRDefault="00CA1E8F" w:rsidP="0069333A">
      <w:pPr>
        <w:spacing w:after="0" w:line="24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4.1</w:t>
      </w:r>
      <w:r w:rsidR="000C1D88" w:rsidRPr="001B11A4">
        <w:rPr>
          <w:rFonts w:ascii="Times New Roman" w:eastAsia="Times New Roman" w:hAnsi="Times New Roman" w:cs="Times New Roman"/>
          <w:b/>
          <w:bCs/>
          <w:kern w:val="36"/>
          <w:sz w:val="24"/>
          <w:szCs w:val="24"/>
        </w:rPr>
        <w:t>. Model Comparison</w:t>
      </w:r>
    </w:p>
    <w:p w14:paraId="5DACCF24" w14:textId="77777777" w:rsidR="000C1D88" w:rsidRPr="001B11A4" w:rsidRDefault="000C1D88" w:rsidP="0069333A">
      <w:pPr>
        <w:spacing w:after="0" w:line="240" w:lineRule="auto"/>
        <w:jc w:val="both"/>
        <w:rPr>
          <w:rFonts w:ascii="Times New Roman" w:eastAsia="Times New Roman" w:hAnsi="Times New Roman" w:cs="Times New Roman"/>
          <w:sz w:val="24"/>
          <w:szCs w:val="24"/>
        </w:rPr>
      </w:pPr>
      <w:r w:rsidRPr="001B11A4">
        <w:rPr>
          <w:rFonts w:ascii="Times New Roman" w:eastAsia="Times New Roman" w:hAnsi="Times New Roman" w:cs="Times New Roman"/>
          <w:sz w:val="24"/>
          <w:szCs w:val="24"/>
        </w:rPr>
        <w:t>To further evaluate the effectiveness of the proposed convolutional neural network model for automobile fault detection, additional experiments were conducted using different deep learning architectures. Three widely used CNN architectures were selected for comparison: MobileNetV2, ResNet50, and EfficientNetB0. These models were chosen because they are commonly used for image classification tasks and provide a good balance between computational efficiency and classification accuracy.</w:t>
      </w:r>
    </w:p>
    <w:p w14:paraId="49937105" w14:textId="77777777" w:rsidR="000C1D88" w:rsidRPr="001B11A4" w:rsidRDefault="000C1D88" w:rsidP="00FC5E9A">
      <w:pPr>
        <w:spacing w:before="100" w:beforeAutospacing="1" w:after="100" w:afterAutospacing="1" w:line="240" w:lineRule="auto"/>
        <w:jc w:val="both"/>
        <w:rPr>
          <w:rFonts w:ascii="Times New Roman" w:eastAsia="Times New Roman" w:hAnsi="Times New Roman" w:cs="Times New Roman"/>
          <w:sz w:val="24"/>
          <w:szCs w:val="24"/>
        </w:rPr>
      </w:pPr>
      <w:r w:rsidRPr="001B11A4">
        <w:rPr>
          <w:rFonts w:ascii="Times New Roman" w:eastAsia="Times New Roman" w:hAnsi="Times New Roman" w:cs="Times New Roman"/>
          <w:sz w:val="24"/>
          <w:szCs w:val="24"/>
        </w:rPr>
        <w:lastRenderedPageBreak/>
        <w:t xml:space="preserve">Each model was trained using the same </w:t>
      </w:r>
      <w:r>
        <w:rPr>
          <w:rFonts w:ascii="Times New Roman" w:eastAsia="Times New Roman" w:hAnsi="Times New Roman" w:cs="Times New Roman"/>
          <w:sz w:val="24"/>
          <w:szCs w:val="24"/>
        </w:rPr>
        <w:t xml:space="preserve">AKTC </w:t>
      </w:r>
      <w:r w:rsidRPr="001B11A4">
        <w:rPr>
          <w:rFonts w:ascii="Times New Roman" w:eastAsia="Times New Roman" w:hAnsi="Times New Roman" w:cs="Times New Roman"/>
          <w:sz w:val="24"/>
          <w:szCs w:val="24"/>
        </w:rPr>
        <w:t>workshop image dataset and identical training parameters to ensure a fair comparison. The models were evaluated using standard performance metrics including accuracy, precision, recall, and F1-score</w:t>
      </w:r>
      <w:r>
        <w:rPr>
          <w:rFonts w:ascii="Times New Roman" w:eastAsia="Times New Roman" w:hAnsi="Times New Roman" w:cs="Times New Roman"/>
          <w:sz w:val="24"/>
          <w:szCs w:val="24"/>
        </w:rPr>
        <w:t xml:space="preserve"> as shown in Table 7</w:t>
      </w:r>
      <w:r w:rsidRPr="001B11A4">
        <w:rPr>
          <w:rFonts w:ascii="Times New Roman" w:eastAsia="Times New Roman" w:hAnsi="Times New Roman" w:cs="Times New Roman"/>
          <w:sz w:val="24"/>
          <w:szCs w:val="24"/>
        </w:rPr>
        <w:t>.</w:t>
      </w:r>
    </w:p>
    <w:p w14:paraId="38639798" w14:textId="77777777" w:rsidR="000C1D88" w:rsidRPr="001B11A4" w:rsidRDefault="000C1D88" w:rsidP="0069333A">
      <w:pPr>
        <w:spacing w:before="100" w:beforeAutospacing="1" w:after="100" w:afterAutospacing="1" w:line="240" w:lineRule="auto"/>
        <w:ind w:left="1440" w:firstLine="720"/>
        <w:outlineLvl w:val="0"/>
        <w:rPr>
          <w:rFonts w:ascii="Times New Roman" w:eastAsia="Times New Roman" w:hAnsi="Times New Roman" w:cs="Times New Roman"/>
          <w:b/>
          <w:bCs/>
          <w:kern w:val="36"/>
          <w:sz w:val="24"/>
          <w:szCs w:val="24"/>
        </w:rPr>
      </w:pPr>
      <w:r w:rsidRPr="001B11A4">
        <w:rPr>
          <w:rFonts w:ascii="Times New Roman" w:eastAsia="Times New Roman" w:hAnsi="Times New Roman" w:cs="Times New Roman"/>
          <w:b/>
          <w:bCs/>
          <w:kern w:val="36"/>
          <w:sz w:val="24"/>
          <w:szCs w:val="24"/>
        </w:rPr>
        <w:t xml:space="preserve">Table </w:t>
      </w:r>
      <w:r>
        <w:rPr>
          <w:rFonts w:ascii="Times New Roman" w:eastAsia="Times New Roman" w:hAnsi="Times New Roman" w:cs="Times New Roman"/>
          <w:b/>
          <w:bCs/>
          <w:kern w:val="36"/>
          <w:sz w:val="24"/>
          <w:szCs w:val="24"/>
        </w:rPr>
        <w:t>7</w:t>
      </w:r>
      <w:r w:rsidRPr="001B11A4">
        <w:rPr>
          <w:rFonts w:ascii="Times New Roman" w:eastAsia="Times New Roman" w:hAnsi="Times New Roman" w:cs="Times New Roman"/>
          <w:b/>
          <w:bCs/>
          <w:kern w:val="36"/>
          <w:sz w:val="24"/>
          <w:szCs w:val="24"/>
        </w:rPr>
        <w:t>: Performance Comparison of CNN Models</w:t>
      </w:r>
    </w:p>
    <w:tbl>
      <w:tblPr>
        <w:tblStyle w:val="TableGrid"/>
        <w:tblW w:w="0" w:type="auto"/>
        <w:jc w:val="center"/>
        <w:tblLook w:val="04A0" w:firstRow="1" w:lastRow="0" w:firstColumn="1" w:lastColumn="0" w:noHBand="0" w:noVBand="1"/>
      </w:tblPr>
      <w:tblGrid>
        <w:gridCol w:w="1683"/>
        <w:gridCol w:w="1189"/>
        <w:gridCol w:w="1163"/>
        <w:gridCol w:w="876"/>
        <w:gridCol w:w="1116"/>
      </w:tblGrid>
      <w:tr w:rsidR="000C1D88" w:rsidRPr="001B11A4" w14:paraId="76F9AF6B" w14:textId="77777777" w:rsidTr="003A5EFE">
        <w:trPr>
          <w:jc w:val="center"/>
        </w:trPr>
        <w:tc>
          <w:tcPr>
            <w:tcW w:w="0" w:type="auto"/>
            <w:hideMark/>
          </w:tcPr>
          <w:p w14:paraId="5FBB86B2" w14:textId="77777777" w:rsidR="000C1D88" w:rsidRPr="001B11A4" w:rsidRDefault="000C1D88" w:rsidP="00FC5E9A">
            <w:pPr>
              <w:jc w:val="center"/>
              <w:rPr>
                <w:rFonts w:ascii="Times New Roman" w:eastAsia="Times New Roman" w:hAnsi="Times New Roman" w:cs="Times New Roman"/>
                <w:b/>
                <w:bCs/>
                <w:kern w:val="0"/>
                <w:sz w:val="24"/>
                <w:szCs w:val="24"/>
                <w14:ligatures w14:val="none"/>
              </w:rPr>
            </w:pPr>
            <w:r w:rsidRPr="001B11A4">
              <w:rPr>
                <w:rFonts w:ascii="Times New Roman" w:eastAsia="Times New Roman" w:hAnsi="Times New Roman" w:cs="Times New Roman"/>
                <w:b/>
                <w:bCs/>
                <w:kern w:val="0"/>
                <w:sz w:val="24"/>
                <w:szCs w:val="24"/>
                <w14:ligatures w14:val="none"/>
              </w:rPr>
              <w:t>Model</w:t>
            </w:r>
          </w:p>
        </w:tc>
        <w:tc>
          <w:tcPr>
            <w:tcW w:w="0" w:type="auto"/>
            <w:hideMark/>
          </w:tcPr>
          <w:p w14:paraId="382B4AC2" w14:textId="77777777" w:rsidR="000C1D88" w:rsidRPr="001B11A4" w:rsidRDefault="000C1D88" w:rsidP="00FC5E9A">
            <w:pPr>
              <w:jc w:val="center"/>
              <w:rPr>
                <w:rFonts w:ascii="Times New Roman" w:eastAsia="Times New Roman" w:hAnsi="Times New Roman" w:cs="Times New Roman"/>
                <w:b/>
                <w:bCs/>
                <w:kern w:val="0"/>
                <w:sz w:val="24"/>
                <w:szCs w:val="24"/>
                <w14:ligatures w14:val="none"/>
              </w:rPr>
            </w:pPr>
            <w:r w:rsidRPr="001B11A4">
              <w:rPr>
                <w:rFonts w:ascii="Times New Roman" w:eastAsia="Times New Roman" w:hAnsi="Times New Roman" w:cs="Times New Roman"/>
                <w:b/>
                <w:bCs/>
                <w:kern w:val="0"/>
                <w:sz w:val="24"/>
                <w:szCs w:val="24"/>
                <w14:ligatures w14:val="none"/>
              </w:rPr>
              <w:t>Accuracy</w:t>
            </w:r>
          </w:p>
        </w:tc>
        <w:tc>
          <w:tcPr>
            <w:tcW w:w="0" w:type="auto"/>
            <w:hideMark/>
          </w:tcPr>
          <w:p w14:paraId="6FDFC41F" w14:textId="77777777" w:rsidR="000C1D88" w:rsidRPr="001B11A4" w:rsidRDefault="000C1D88" w:rsidP="00FC5E9A">
            <w:pPr>
              <w:jc w:val="center"/>
              <w:rPr>
                <w:rFonts w:ascii="Times New Roman" w:eastAsia="Times New Roman" w:hAnsi="Times New Roman" w:cs="Times New Roman"/>
                <w:b/>
                <w:bCs/>
                <w:kern w:val="0"/>
                <w:sz w:val="24"/>
                <w:szCs w:val="24"/>
                <w14:ligatures w14:val="none"/>
              </w:rPr>
            </w:pPr>
            <w:r w:rsidRPr="001B11A4">
              <w:rPr>
                <w:rFonts w:ascii="Times New Roman" w:eastAsia="Times New Roman" w:hAnsi="Times New Roman" w:cs="Times New Roman"/>
                <w:b/>
                <w:bCs/>
                <w:kern w:val="0"/>
                <w:sz w:val="24"/>
                <w:szCs w:val="24"/>
                <w14:ligatures w14:val="none"/>
              </w:rPr>
              <w:t>Precision</w:t>
            </w:r>
          </w:p>
        </w:tc>
        <w:tc>
          <w:tcPr>
            <w:tcW w:w="0" w:type="auto"/>
            <w:hideMark/>
          </w:tcPr>
          <w:p w14:paraId="7673DCAF" w14:textId="77777777" w:rsidR="000C1D88" w:rsidRPr="001B11A4" w:rsidRDefault="000C1D88" w:rsidP="00FC5E9A">
            <w:pPr>
              <w:jc w:val="center"/>
              <w:rPr>
                <w:rFonts w:ascii="Times New Roman" w:eastAsia="Times New Roman" w:hAnsi="Times New Roman" w:cs="Times New Roman"/>
                <w:b/>
                <w:bCs/>
                <w:kern w:val="0"/>
                <w:sz w:val="24"/>
                <w:szCs w:val="24"/>
                <w14:ligatures w14:val="none"/>
              </w:rPr>
            </w:pPr>
            <w:r w:rsidRPr="001B11A4">
              <w:rPr>
                <w:rFonts w:ascii="Times New Roman" w:eastAsia="Times New Roman" w:hAnsi="Times New Roman" w:cs="Times New Roman"/>
                <w:b/>
                <w:bCs/>
                <w:kern w:val="0"/>
                <w:sz w:val="24"/>
                <w:szCs w:val="24"/>
                <w14:ligatures w14:val="none"/>
              </w:rPr>
              <w:t>Recall</w:t>
            </w:r>
          </w:p>
        </w:tc>
        <w:tc>
          <w:tcPr>
            <w:tcW w:w="0" w:type="auto"/>
            <w:hideMark/>
          </w:tcPr>
          <w:p w14:paraId="55E6167D" w14:textId="77777777" w:rsidR="000C1D88" w:rsidRPr="001B11A4" w:rsidRDefault="000C1D88" w:rsidP="00FC5E9A">
            <w:pPr>
              <w:jc w:val="center"/>
              <w:rPr>
                <w:rFonts w:ascii="Times New Roman" w:eastAsia="Times New Roman" w:hAnsi="Times New Roman" w:cs="Times New Roman"/>
                <w:b/>
                <w:bCs/>
                <w:kern w:val="0"/>
                <w:sz w:val="24"/>
                <w:szCs w:val="24"/>
                <w14:ligatures w14:val="none"/>
              </w:rPr>
            </w:pPr>
            <w:r w:rsidRPr="001B11A4">
              <w:rPr>
                <w:rFonts w:ascii="Times New Roman" w:eastAsia="Times New Roman" w:hAnsi="Times New Roman" w:cs="Times New Roman"/>
                <w:b/>
                <w:bCs/>
                <w:kern w:val="0"/>
                <w:sz w:val="24"/>
                <w:szCs w:val="24"/>
                <w14:ligatures w14:val="none"/>
              </w:rPr>
              <w:t>F1 Score</w:t>
            </w:r>
          </w:p>
        </w:tc>
      </w:tr>
      <w:tr w:rsidR="000C1D88" w:rsidRPr="001B11A4" w14:paraId="65D2524F" w14:textId="77777777" w:rsidTr="003A5EFE">
        <w:trPr>
          <w:jc w:val="center"/>
        </w:trPr>
        <w:tc>
          <w:tcPr>
            <w:tcW w:w="0" w:type="auto"/>
            <w:hideMark/>
          </w:tcPr>
          <w:p w14:paraId="63CB9F4B"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MobileNetV2</w:t>
            </w:r>
          </w:p>
        </w:tc>
        <w:tc>
          <w:tcPr>
            <w:tcW w:w="0" w:type="auto"/>
            <w:hideMark/>
          </w:tcPr>
          <w:p w14:paraId="15AAF12A"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91.3%</w:t>
            </w:r>
          </w:p>
        </w:tc>
        <w:tc>
          <w:tcPr>
            <w:tcW w:w="0" w:type="auto"/>
            <w:hideMark/>
          </w:tcPr>
          <w:p w14:paraId="59F2A7D5"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90.8%</w:t>
            </w:r>
          </w:p>
        </w:tc>
        <w:tc>
          <w:tcPr>
            <w:tcW w:w="0" w:type="auto"/>
            <w:hideMark/>
          </w:tcPr>
          <w:p w14:paraId="4D1D6C79"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90.1%</w:t>
            </w:r>
          </w:p>
        </w:tc>
        <w:tc>
          <w:tcPr>
            <w:tcW w:w="0" w:type="auto"/>
            <w:hideMark/>
          </w:tcPr>
          <w:p w14:paraId="7CD72C7A"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90.4%</w:t>
            </w:r>
          </w:p>
        </w:tc>
      </w:tr>
      <w:tr w:rsidR="000C1D88" w:rsidRPr="001B11A4" w14:paraId="15F6F8A9" w14:textId="77777777" w:rsidTr="003A5EFE">
        <w:trPr>
          <w:jc w:val="center"/>
        </w:trPr>
        <w:tc>
          <w:tcPr>
            <w:tcW w:w="0" w:type="auto"/>
            <w:hideMark/>
          </w:tcPr>
          <w:p w14:paraId="50AC82A1"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ResNet50</w:t>
            </w:r>
          </w:p>
        </w:tc>
        <w:tc>
          <w:tcPr>
            <w:tcW w:w="0" w:type="auto"/>
            <w:hideMark/>
          </w:tcPr>
          <w:p w14:paraId="051C43D7"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93.6%</w:t>
            </w:r>
          </w:p>
        </w:tc>
        <w:tc>
          <w:tcPr>
            <w:tcW w:w="0" w:type="auto"/>
            <w:hideMark/>
          </w:tcPr>
          <w:p w14:paraId="2863516B"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92.9%</w:t>
            </w:r>
          </w:p>
        </w:tc>
        <w:tc>
          <w:tcPr>
            <w:tcW w:w="0" w:type="auto"/>
            <w:hideMark/>
          </w:tcPr>
          <w:p w14:paraId="05374633"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92.4%</w:t>
            </w:r>
          </w:p>
        </w:tc>
        <w:tc>
          <w:tcPr>
            <w:tcW w:w="0" w:type="auto"/>
            <w:hideMark/>
          </w:tcPr>
          <w:p w14:paraId="348CBB37"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92.6%</w:t>
            </w:r>
          </w:p>
        </w:tc>
      </w:tr>
      <w:tr w:rsidR="000C1D88" w:rsidRPr="001B11A4" w14:paraId="0B457591" w14:textId="77777777" w:rsidTr="003A5EFE">
        <w:trPr>
          <w:jc w:val="center"/>
        </w:trPr>
        <w:tc>
          <w:tcPr>
            <w:tcW w:w="0" w:type="auto"/>
            <w:hideMark/>
          </w:tcPr>
          <w:p w14:paraId="3EAE3067"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EfficientNetB0</w:t>
            </w:r>
          </w:p>
        </w:tc>
        <w:tc>
          <w:tcPr>
            <w:tcW w:w="0" w:type="auto"/>
            <w:hideMark/>
          </w:tcPr>
          <w:p w14:paraId="3B83C46C"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b/>
                <w:bCs/>
                <w:kern w:val="0"/>
                <w:sz w:val="24"/>
                <w:szCs w:val="24"/>
                <w14:ligatures w14:val="none"/>
              </w:rPr>
              <w:t>94.8%</w:t>
            </w:r>
          </w:p>
        </w:tc>
        <w:tc>
          <w:tcPr>
            <w:tcW w:w="0" w:type="auto"/>
            <w:hideMark/>
          </w:tcPr>
          <w:p w14:paraId="49133761"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b/>
                <w:bCs/>
                <w:kern w:val="0"/>
                <w:sz w:val="24"/>
                <w:szCs w:val="24"/>
                <w14:ligatures w14:val="none"/>
              </w:rPr>
              <w:t>94.2%</w:t>
            </w:r>
          </w:p>
        </w:tc>
        <w:tc>
          <w:tcPr>
            <w:tcW w:w="0" w:type="auto"/>
            <w:hideMark/>
          </w:tcPr>
          <w:p w14:paraId="01405D68"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b/>
                <w:bCs/>
                <w:kern w:val="0"/>
                <w:sz w:val="24"/>
                <w:szCs w:val="24"/>
                <w14:ligatures w14:val="none"/>
              </w:rPr>
              <w:t>93.7%</w:t>
            </w:r>
          </w:p>
        </w:tc>
        <w:tc>
          <w:tcPr>
            <w:tcW w:w="0" w:type="auto"/>
            <w:hideMark/>
          </w:tcPr>
          <w:p w14:paraId="1D4C181B"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b/>
                <w:bCs/>
                <w:kern w:val="0"/>
                <w:sz w:val="24"/>
                <w:szCs w:val="24"/>
                <w14:ligatures w14:val="none"/>
              </w:rPr>
              <w:t>93.9%</w:t>
            </w:r>
          </w:p>
        </w:tc>
      </w:tr>
    </w:tbl>
    <w:p w14:paraId="02BBEBAC" w14:textId="77777777" w:rsidR="000C1D88" w:rsidRPr="001B11A4" w:rsidRDefault="000C1D88" w:rsidP="00FC5E9A">
      <w:pPr>
        <w:spacing w:after="0" w:line="240" w:lineRule="auto"/>
        <w:rPr>
          <w:rFonts w:ascii="Times New Roman" w:eastAsia="Times New Roman" w:hAnsi="Times New Roman" w:cs="Times New Roman"/>
          <w:sz w:val="24"/>
          <w:szCs w:val="24"/>
        </w:rPr>
      </w:pPr>
    </w:p>
    <w:p w14:paraId="7E4CD2DA" w14:textId="77777777" w:rsidR="000C1D88" w:rsidRPr="001B11A4" w:rsidRDefault="00CA1E8F" w:rsidP="0069333A">
      <w:pPr>
        <w:spacing w:after="0" w:line="240" w:lineRule="auto"/>
        <w:outlineLvl w:val="0"/>
        <w:rPr>
          <w:rFonts w:ascii="Times New Roman" w:eastAsia="Times New Roman" w:hAnsi="Times New Roman" w:cs="Times New Roman"/>
          <w:b/>
          <w:bCs/>
          <w:kern w:val="36"/>
          <w:sz w:val="24"/>
          <w:szCs w:val="24"/>
        </w:rPr>
      </w:pPr>
      <w:proofErr w:type="gramStart"/>
      <w:r>
        <w:rPr>
          <w:rFonts w:ascii="Times New Roman" w:eastAsia="Times New Roman" w:hAnsi="Times New Roman" w:cs="Times New Roman"/>
          <w:b/>
          <w:bCs/>
          <w:kern w:val="36"/>
          <w:sz w:val="24"/>
          <w:szCs w:val="24"/>
        </w:rPr>
        <w:t xml:space="preserve">4.2  </w:t>
      </w:r>
      <w:r w:rsidR="000C1D88" w:rsidRPr="001B11A4">
        <w:rPr>
          <w:rFonts w:ascii="Times New Roman" w:eastAsia="Times New Roman" w:hAnsi="Times New Roman" w:cs="Times New Roman"/>
          <w:b/>
          <w:bCs/>
          <w:kern w:val="36"/>
          <w:sz w:val="24"/>
          <w:szCs w:val="24"/>
        </w:rPr>
        <w:t>Discussion</w:t>
      </w:r>
      <w:proofErr w:type="gramEnd"/>
      <w:r w:rsidR="000C1D88" w:rsidRPr="001B11A4">
        <w:rPr>
          <w:rFonts w:ascii="Times New Roman" w:eastAsia="Times New Roman" w:hAnsi="Times New Roman" w:cs="Times New Roman"/>
          <w:b/>
          <w:bCs/>
          <w:kern w:val="36"/>
          <w:sz w:val="24"/>
          <w:szCs w:val="24"/>
        </w:rPr>
        <w:t xml:space="preserve"> of Results</w:t>
      </w:r>
    </w:p>
    <w:p w14:paraId="6441E194" w14:textId="77777777" w:rsidR="000C1D88" w:rsidRPr="001B11A4" w:rsidRDefault="000C1D88" w:rsidP="0069333A">
      <w:pPr>
        <w:spacing w:after="0" w:line="240" w:lineRule="auto"/>
        <w:jc w:val="both"/>
        <w:rPr>
          <w:rFonts w:ascii="Times New Roman" w:eastAsia="Times New Roman" w:hAnsi="Times New Roman" w:cs="Times New Roman"/>
          <w:sz w:val="24"/>
          <w:szCs w:val="24"/>
        </w:rPr>
      </w:pPr>
      <w:r w:rsidRPr="001B11A4">
        <w:rPr>
          <w:rFonts w:ascii="Times New Roman" w:eastAsia="Times New Roman" w:hAnsi="Times New Roman" w:cs="Times New Roman"/>
          <w:sz w:val="24"/>
          <w:szCs w:val="24"/>
        </w:rPr>
        <w:t>The experimental results indicate that all three convolutional neural network architectures achieved strong performance in detecting automobile faults from workshop images. However, EfficientNetB0 achieved the highest classification accuracy among the tested models.</w:t>
      </w:r>
    </w:p>
    <w:p w14:paraId="4E77E4F9" w14:textId="77777777" w:rsidR="000C1D88" w:rsidRPr="001B11A4" w:rsidRDefault="000C1D88" w:rsidP="00FC5E9A">
      <w:pPr>
        <w:spacing w:before="100" w:beforeAutospacing="1" w:after="100" w:afterAutospacing="1" w:line="240" w:lineRule="auto"/>
        <w:jc w:val="both"/>
        <w:rPr>
          <w:rFonts w:ascii="Times New Roman" w:eastAsia="Times New Roman" w:hAnsi="Times New Roman" w:cs="Times New Roman"/>
          <w:sz w:val="24"/>
          <w:szCs w:val="24"/>
        </w:rPr>
      </w:pPr>
      <w:r w:rsidRPr="001B11A4">
        <w:rPr>
          <w:rFonts w:ascii="Times New Roman" w:eastAsia="Times New Roman" w:hAnsi="Times New Roman" w:cs="Times New Roman"/>
          <w:sz w:val="24"/>
          <w:szCs w:val="24"/>
        </w:rPr>
        <w:t>MobileNetV2 performed well while maintaining relatively low computational complexity, making it suitable for real-time applications or deployment on mobile devices used by mechanics in workshop environments. ResNet50 achieved slightly higher accuracy due to its deeper architecture and ability to learn complex feature representations.</w:t>
      </w:r>
    </w:p>
    <w:p w14:paraId="6898081C" w14:textId="77777777" w:rsidR="000C1D88" w:rsidRPr="001B11A4" w:rsidRDefault="000C1D88" w:rsidP="00FC5E9A">
      <w:pPr>
        <w:spacing w:before="100" w:beforeAutospacing="1" w:after="100" w:afterAutospacing="1" w:line="240" w:lineRule="auto"/>
        <w:jc w:val="both"/>
        <w:rPr>
          <w:rFonts w:ascii="Times New Roman" w:eastAsia="Times New Roman" w:hAnsi="Times New Roman" w:cs="Times New Roman"/>
          <w:sz w:val="24"/>
          <w:szCs w:val="24"/>
        </w:rPr>
      </w:pPr>
      <w:r w:rsidRPr="001B11A4">
        <w:rPr>
          <w:rFonts w:ascii="Times New Roman" w:eastAsia="Times New Roman" w:hAnsi="Times New Roman" w:cs="Times New Roman"/>
          <w:sz w:val="24"/>
          <w:szCs w:val="24"/>
        </w:rPr>
        <w:t>EfficientNetB0 demonstrated the best overall performance in terms of accuracy and F1-score. This improvement can be attributed to its compound scaling method, which balances network depth, width, and resolution to improve learning efficiency.</w:t>
      </w:r>
      <w:r>
        <w:rPr>
          <w:rFonts w:ascii="Times New Roman" w:eastAsia="Times New Roman" w:hAnsi="Times New Roman" w:cs="Times New Roman"/>
          <w:sz w:val="24"/>
          <w:szCs w:val="24"/>
        </w:rPr>
        <w:t xml:space="preserve"> </w:t>
      </w:r>
      <w:r w:rsidRPr="0076772A">
        <w:rPr>
          <w:rFonts w:ascii="Times New Roman" w:eastAsia="Times New Roman" w:hAnsi="Times New Roman" w:cs="Times New Roman"/>
          <w:sz w:val="24"/>
          <w:szCs w:val="24"/>
        </w:rPr>
        <w:t>The performance comparison of the evaluated CNN architectures is illustrated in Figure 9</w:t>
      </w:r>
      <w:r>
        <w:rPr>
          <w:rFonts w:ascii="Times New Roman" w:eastAsia="Times New Roman" w:hAnsi="Times New Roman" w:cs="Times New Roman"/>
          <w:sz w:val="24"/>
          <w:szCs w:val="24"/>
        </w:rPr>
        <w:t>.</w:t>
      </w:r>
    </w:p>
    <w:p w14:paraId="2B7C0A57" w14:textId="77777777" w:rsidR="000C1D88" w:rsidRPr="001B11A4" w:rsidRDefault="000C1D88" w:rsidP="00FC5E9A">
      <w:pPr>
        <w:spacing w:before="100" w:beforeAutospacing="1" w:after="0" w:line="240" w:lineRule="auto"/>
        <w:jc w:val="center"/>
        <w:rPr>
          <w:rFonts w:ascii="Times New Roman" w:eastAsia="Times New Roman" w:hAnsi="Times New Roman" w:cs="Times New Roman"/>
          <w:sz w:val="24"/>
          <w:szCs w:val="24"/>
        </w:rPr>
      </w:pPr>
      <w:r>
        <w:rPr>
          <w:noProof/>
        </w:rPr>
        <w:drawing>
          <wp:inline distT="0" distB="0" distL="0" distR="0" wp14:anchorId="37E83BFC" wp14:editId="63520C9C">
            <wp:extent cx="4330646" cy="276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423"/>
                    <a:stretch/>
                  </pic:blipFill>
                  <pic:spPr bwMode="auto">
                    <a:xfrm>
                      <a:off x="0" y="0"/>
                      <a:ext cx="4336822" cy="2772549"/>
                    </a:xfrm>
                    <a:prstGeom prst="rect">
                      <a:avLst/>
                    </a:prstGeom>
                    <a:noFill/>
                    <a:ln>
                      <a:noFill/>
                    </a:ln>
                    <a:extLst>
                      <a:ext uri="{53640926-AAD7-44D8-BBD7-CCE9431645EC}">
                        <a14:shadowObscured xmlns:a14="http://schemas.microsoft.com/office/drawing/2010/main"/>
                      </a:ext>
                    </a:extLst>
                  </pic:spPr>
                </pic:pic>
              </a:graphicData>
            </a:graphic>
          </wp:inline>
        </w:drawing>
      </w:r>
    </w:p>
    <w:p w14:paraId="50A58239" w14:textId="77777777" w:rsidR="000C1D88" w:rsidRPr="001B11A4" w:rsidRDefault="000C1D88" w:rsidP="00FC5E9A">
      <w:pPr>
        <w:spacing w:after="100" w:afterAutospacing="1" w:line="240" w:lineRule="auto"/>
        <w:jc w:val="center"/>
        <w:rPr>
          <w:rFonts w:ascii="Times New Roman" w:eastAsia="Times New Roman" w:hAnsi="Times New Roman" w:cs="Times New Roman"/>
          <w:b/>
          <w:bCs/>
          <w:sz w:val="24"/>
          <w:szCs w:val="24"/>
        </w:rPr>
      </w:pPr>
      <w:r w:rsidRPr="001B11A4">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9</w:t>
      </w:r>
      <w:r w:rsidRPr="001B11A4">
        <w:rPr>
          <w:rFonts w:ascii="Times New Roman" w:eastAsia="Times New Roman" w:hAnsi="Times New Roman" w:cs="Times New Roman"/>
          <w:b/>
          <w:bCs/>
          <w:sz w:val="24"/>
          <w:szCs w:val="24"/>
        </w:rPr>
        <w:t>: Performance comparison of CNN architectures for automobile fault detection.</w:t>
      </w:r>
    </w:p>
    <w:p w14:paraId="78819DA5" w14:textId="77777777" w:rsidR="000C1D88" w:rsidRDefault="000C1D88" w:rsidP="00FC5E9A">
      <w:pPr>
        <w:spacing w:before="100" w:beforeAutospacing="1" w:after="100" w:afterAutospacing="1" w:line="240" w:lineRule="auto"/>
        <w:jc w:val="both"/>
        <w:rPr>
          <w:rFonts w:ascii="Times New Roman" w:eastAsia="Times New Roman" w:hAnsi="Times New Roman" w:cs="Times New Roman"/>
          <w:sz w:val="24"/>
          <w:szCs w:val="24"/>
        </w:rPr>
      </w:pPr>
      <w:r w:rsidRPr="001B11A4">
        <w:rPr>
          <w:rFonts w:ascii="Times New Roman" w:eastAsia="Times New Roman" w:hAnsi="Times New Roman" w:cs="Times New Roman"/>
          <w:sz w:val="24"/>
          <w:szCs w:val="24"/>
        </w:rPr>
        <w:t xml:space="preserve">The results confirm that convolutional neural networks can effectively extract meaningful visual features from images of faulty vehicle components. </w:t>
      </w:r>
      <w:r w:rsidRPr="0076772A">
        <w:rPr>
          <w:rFonts w:ascii="Times New Roman" w:eastAsia="Times New Roman" w:hAnsi="Times New Roman" w:cs="Times New Roman"/>
          <w:sz w:val="24"/>
          <w:szCs w:val="24"/>
        </w:rPr>
        <w:t>The use of real automobile fault images collected directly from workshop environments distinguishes this study from many existing approaches that rely on simulated or publicly available datasets</w:t>
      </w:r>
      <w:r w:rsidRPr="001B11A4">
        <w:rPr>
          <w:rFonts w:ascii="Times New Roman" w:eastAsia="Times New Roman" w:hAnsi="Times New Roman" w:cs="Times New Roman"/>
          <w:sz w:val="24"/>
          <w:szCs w:val="24"/>
        </w:rPr>
        <w:t>.</w:t>
      </w:r>
    </w:p>
    <w:p w14:paraId="1F89B416" w14:textId="77777777" w:rsidR="00D60F2B" w:rsidRDefault="00D60F2B" w:rsidP="0069333A">
      <w:pPr>
        <w:spacing w:after="0" w:line="240" w:lineRule="auto"/>
        <w:jc w:val="both"/>
        <w:rPr>
          <w:rFonts w:ascii="Times New Roman" w:hAnsi="Times New Roman" w:cs="Times New Roman"/>
          <w:sz w:val="24"/>
          <w:szCs w:val="24"/>
        </w:rPr>
      </w:pPr>
    </w:p>
    <w:p w14:paraId="00CE6E43" w14:textId="77777777" w:rsidR="00EE6B9A" w:rsidRPr="0069333A" w:rsidRDefault="00EE6B9A" w:rsidP="0069333A">
      <w:pPr>
        <w:spacing w:after="0" w:line="240" w:lineRule="auto"/>
        <w:jc w:val="both"/>
        <w:rPr>
          <w:rFonts w:ascii="Times New Roman" w:hAnsi="Times New Roman" w:cs="Times New Roman"/>
          <w:b/>
          <w:bCs/>
          <w:sz w:val="24"/>
          <w:szCs w:val="24"/>
        </w:rPr>
      </w:pPr>
      <w:proofErr w:type="gramStart"/>
      <w:r>
        <w:rPr>
          <w:rFonts w:ascii="Times New Roman" w:hAnsi="Times New Roman" w:cs="Times New Roman"/>
          <w:sz w:val="24"/>
          <w:szCs w:val="24"/>
        </w:rPr>
        <w:lastRenderedPageBreak/>
        <w:t xml:space="preserve">5.0  </w:t>
      </w:r>
      <w:r w:rsidRPr="0069333A">
        <w:rPr>
          <w:rFonts w:ascii="Times New Roman" w:hAnsi="Times New Roman" w:cs="Times New Roman"/>
          <w:b/>
          <w:bCs/>
          <w:sz w:val="24"/>
          <w:szCs w:val="24"/>
        </w:rPr>
        <w:t>Conclusion</w:t>
      </w:r>
      <w:proofErr w:type="gramEnd"/>
    </w:p>
    <w:p w14:paraId="0A68B1A5" w14:textId="5207FF1F" w:rsidR="00EE6B9A" w:rsidRDefault="00EE6B9A" w:rsidP="00FC5E9A">
      <w:pPr>
        <w:spacing w:line="240" w:lineRule="auto"/>
        <w:jc w:val="both"/>
        <w:rPr>
          <w:rFonts w:ascii="Times New Roman" w:hAnsi="Times New Roman" w:cs="Times New Roman"/>
          <w:sz w:val="24"/>
          <w:szCs w:val="24"/>
        </w:rPr>
      </w:pPr>
      <w:r w:rsidRPr="0090712B">
        <w:rPr>
          <w:rFonts w:ascii="Times New Roman" w:hAnsi="Times New Roman" w:cs="Times New Roman"/>
          <w:sz w:val="24"/>
          <w:szCs w:val="24"/>
        </w:rPr>
        <w:t>A vehicle repairer does not rely solely on the information given to him by the driver of a vehicle about a fault developed by the vehicle. He needs to hear the faulty sound, observes and inspect the suspected fault before ascertain</w:t>
      </w:r>
      <w:r w:rsidR="0055549E">
        <w:rPr>
          <w:rFonts w:ascii="Times New Roman" w:hAnsi="Times New Roman" w:cs="Times New Roman"/>
          <w:sz w:val="24"/>
          <w:szCs w:val="24"/>
        </w:rPr>
        <w:t>ing</w:t>
      </w:r>
      <w:r w:rsidRPr="0090712B">
        <w:rPr>
          <w:rFonts w:ascii="Times New Roman" w:hAnsi="Times New Roman" w:cs="Times New Roman"/>
          <w:sz w:val="24"/>
          <w:szCs w:val="24"/>
        </w:rPr>
        <w:t xml:space="preserve"> and find</w:t>
      </w:r>
      <w:r w:rsidR="0055549E">
        <w:rPr>
          <w:rFonts w:ascii="Times New Roman" w:hAnsi="Times New Roman" w:cs="Times New Roman"/>
          <w:sz w:val="24"/>
          <w:szCs w:val="24"/>
        </w:rPr>
        <w:t>ing</w:t>
      </w:r>
      <w:r w:rsidRPr="0090712B">
        <w:rPr>
          <w:rFonts w:ascii="Times New Roman" w:hAnsi="Times New Roman" w:cs="Times New Roman"/>
          <w:sz w:val="24"/>
          <w:szCs w:val="24"/>
        </w:rPr>
        <w:t xml:space="preserve"> appropriate solution to the problem. Sentiments, fatigue and subjective judgment especially by inexperienced repairers could hamper the quest to finding a lasting solution to a problem. The weakness of such a repairer could be handled by the application of a deep learning model such as CNN. In this study, </w:t>
      </w:r>
      <w:r>
        <w:rPr>
          <w:rFonts w:ascii="Times New Roman" w:hAnsi="Times New Roman" w:cs="Times New Roman"/>
          <w:sz w:val="24"/>
          <w:szCs w:val="24"/>
        </w:rPr>
        <w:t xml:space="preserve">3 variants of </w:t>
      </w:r>
      <w:r w:rsidRPr="0090712B">
        <w:rPr>
          <w:rFonts w:ascii="Times New Roman" w:hAnsi="Times New Roman" w:cs="Times New Roman"/>
          <w:sz w:val="24"/>
          <w:szCs w:val="24"/>
        </w:rPr>
        <w:t xml:space="preserve">CNN </w:t>
      </w:r>
      <w:r w:rsidR="00C7526A">
        <w:rPr>
          <w:rFonts w:ascii="Times New Roman" w:hAnsi="Times New Roman" w:cs="Times New Roman"/>
          <w:sz w:val="24"/>
          <w:szCs w:val="24"/>
        </w:rPr>
        <w:t>were</w:t>
      </w:r>
      <w:r w:rsidRPr="0090712B">
        <w:rPr>
          <w:rFonts w:ascii="Times New Roman" w:hAnsi="Times New Roman" w:cs="Times New Roman"/>
          <w:sz w:val="24"/>
          <w:szCs w:val="24"/>
        </w:rPr>
        <w:t xml:space="preserve"> used to extract visual features of </w:t>
      </w:r>
      <w:r>
        <w:rPr>
          <w:rFonts w:ascii="Times New Roman" w:hAnsi="Times New Roman" w:cs="Times New Roman"/>
          <w:sz w:val="24"/>
          <w:szCs w:val="24"/>
        </w:rPr>
        <w:t xml:space="preserve">9 </w:t>
      </w:r>
      <w:r w:rsidRPr="0090712B">
        <w:rPr>
          <w:rFonts w:ascii="Times New Roman" w:hAnsi="Times New Roman" w:cs="Times New Roman"/>
          <w:sz w:val="24"/>
          <w:szCs w:val="24"/>
        </w:rPr>
        <w:t xml:space="preserve">faulty parts of </w:t>
      </w:r>
      <w:r>
        <w:rPr>
          <w:rFonts w:ascii="Times New Roman" w:hAnsi="Times New Roman" w:cs="Times New Roman"/>
          <w:sz w:val="24"/>
          <w:szCs w:val="24"/>
        </w:rPr>
        <w:t xml:space="preserve">different </w:t>
      </w:r>
      <w:r w:rsidRPr="0090712B">
        <w:rPr>
          <w:rFonts w:ascii="Times New Roman" w:hAnsi="Times New Roman" w:cs="Times New Roman"/>
          <w:sz w:val="24"/>
          <w:szCs w:val="24"/>
        </w:rPr>
        <w:t>vehicle</w:t>
      </w:r>
      <w:r>
        <w:rPr>
          <w:rFonts w:ascii="Times New Roman" w:hAnsi="Times New Roman" w:cs="Times New Roman"/>
          <w:sz w:val="24"/>
          <w:szCs w:val="24"/>
        </w:rPr>
        <w:t>s</w:t>
      </w:r>
      <w:r w:rsidRPr="0090712B">
        <w:rPr>
          <w:rFonts w:ascii="Times New Roman" w:hAnsi="Times New Roman" w:cs="Times New Roman"/>
          <w:sz w:val="24"/>
          <w:szCs w:val="24"/>
        </w:rPr>
        <w:t xml:space="preserve"> from </w:t>
      </w:r>
      <w:r>
        <w:rPr>
          <w:rFonts w:ascii="Times New Roman" w:hAnsi="Times New Roman" w:cs="Times New Roman"/>
          <w:sz w:val="24"/>
          <w:szCs w:val="24"/>
        </w:rPr>
        <w:t xml:space="preserve">998 </w:t>
      </w:r>
      <w:r w:rsidRPr="0090712B">
        <w:rPr>
          <w:rFonts w:ascii="Times New Roman" w:hAnsi="Times New Roman" w:cs="Times New Roman"/>
          <w:sz w:val="24"/>
          <w:szCs w:val="24"/>
        </w:rPr>
        <w:t xml:space="preserve">images taken </w:t>
      </w:r>
      <w:r>
        <w:rPr>
          <w:rFonts w:ascii="Times New Roman" w:hAnsi="Times New Roman" w:cs="Times New Roman"/>
          <w:sz w:val="24"/>
          <w:szCs w:val="24"/>
        </w:rPr>
        <w:t>on</w:t>
      </w:r>
      <w:r w:rsidRPr="0090712B">
        <w:rPr>
          <w:rFonts w:ascii="Times New Roman" w:hAnsi="Times New Roman" w:cs="Times New Roman"/>
          <w:sz w:val="24"/>
          <w:szCs w:val="24"/>
        </w:rPr>
        <w:t xml:space="preserve"> 50 </w:t>
      </w:r>
      <w:proofErr w:type="spellStart"/>
      <w:r w:rsidRPr="0090712B">
        <w:rPr>
          <w:rFonts w:ascii="Times New Roman" w:hAnsi="Times New Roman" w:cs="Times New Roman"/>
          <w:sz w:val="24"/>
          <w:szCs w:val="24"/>
        </w:rPr>
        <w:t>Mp</w:t>
      </w:r>
      <w:proofErr w:type="spellEnd"/>
      <w:r w:rsidRPr="0090712B">
        <w:rPr>
          <w:rFonts w:ascii="Times New Roman" w:hAnsi="Times New Roman" w:cs="Times New Roman"/>
          <w:sz w:val="24"/>
          <w:szCs w:val="24"/>
        </w:rPr>
        <w:t xml:space="preserve"> camera having 5p lens with a focal length of 28 mm and 0.64 µm pixel size all embedded in a Redmi 15C (4G) GSM</w:t>
      </w:r>
      <w:r>
        <w:rPr>
          <w:rFonts w:ascii="Times New Roman" w:hAnsi="Times New Roman" w:cs="Times New Roman"/>
          <w:sz w:val="24"/>
          <w:szCs w:val="24"/>
        </w:rPr>
        <w:t xml:space="preserve"> handset</w:t>
      </w:r>
      <w:r w:rsidRPr="0090712B">
        <w:rPr>
          <w:rFonts w:ascii="Times New Roman" w:hAnsi="Times New Roman" w:cs="Times New Roman"/>
          <w:sz w:val="24"/>
          <w:szCs w:val="24"/>
        </w:rPr>
        <w:t xml:space="preserve">. </w:t>
      </w:r>
      <w:commentRangeStart w:id="9"/>
      <w:r w:rsidRPr="0090712B">
        <w:rPr>
          <w:rFonts w:ascii="Times New Roman" w:hAnsi="Times New Roman" w:cs="Times New Roman"/>
          <w:sz w:val="24"/>
          <w:szCs w:val="24"/>
        </w:rPr>
        <w:t xml:space="preserve">The </w:t>
      </w:r>
      <w:r w:rsidR="0055549E">
        <w:rPr>
          <w:rFonts w:ascii="Times New Roman" w:hAnsi="Times New Roman" w:cs="Times New Roman"/>
          <w:sz w:val="24"/>
          <w:szCs w:val="24"/>
        </w:rPr>
        <w:t xml:space="preserve">image </w:t>
      </w:r>
      <w:r w:rsidRPr="0090712B">
        <w:rPr>
          <w:rFonts w:ascii="Times New Roman" w:hAnsi="Times New Roman" w:cs="Times New Roman"/>
          <w:sz w:val="24"/>
          <w:szCs w:val="24"/>
        </w:rPr>
        <w:t>datasets were gathered from a conglomerate of vehicle workshop</w:t>
      </w:r>
      <w:r w:rsidR="00C7526A">
        <w:rPr>
          <w:rFonts w:ascii="Times New Roman" w:hAnsi="Times New Roman" w:cs="Times New Roman"/>
          <w:sz w:val="24"/>
          <w:szCs w:val="24"/>
        </w:rPr>
        <w:t xml:space="preserve"> at </w:t>
      </w:r>
      <w:r w:rsidRPr="0090712B">
        <w:rPr>
          <w:rFonts w:ascii="Times New Roman" w:hAnsi="Times New Roman" w:cs="Times New Roman"/>
          <w:sz w:val="24"/>
          <w:szCs w:val="24"/>
        </w:rPr>
        <w:t xml:space="preserve">the </w:t>
      </w:r>
      <w:proofErr w:type="spellStart"/>
      <w:r w:rsidRPr="0090712B">
        <w:rPr>
          <w:rFonts w:ascii="Times New Roman" w:hAnsi="Times New Roman" w:cs="Times New Roman"/>
          <w:sz w:val="24"/>
          <w:szCs w:val="24"/>
        </w:rPr>
        <w:t>Akwa</w:t>
      </w:r>
      <w:proofErr w:type="spellEnd"/>
      <w:r w:rsidRPr="0090712B">
        <w:rPr>
          <w:rFonts w:ascii="Times New Roman" w:hAnsi="Times New Roman" w:cs="Times New Roman"/>
          <w:sz w:val="24"/>
          <w:szCs w:val="24"/>
        </w:rPr>
        <w:t xml:space="preserve"> Ibom State Transport company</w:t>
      </w:r>
      <w:r w:rsidR="0055549E">
        <w:rPr>
          <w:rFonts w:ascii="Times New Roman" w:hAnsi="Times New Roman" w:cs="Times New Roman"/>
          <w:sz w:val="24"/>
          <w:szCs w:val="24"/>
        </w:rPr>
        <w:t xml:space="preserve"> and fed</w:t>
      </w:r>
      <w:r w:rsidRPr="0090712B">
        <w:rPr>
          <w:rFonts w:ascii="Times New Roman" w:hAnsi="Times New Roman" w:cs="Times New Roman"/>
          <w:sz w:val="24"/>
          <w:szCs w:val="24"/>
        </w:rPr>
        <w:t xml:space="preserve"> </w:t>
      </w:r>
      <w:r w:rsidR="0055549E">
        <w:rPr>
          <w:rFonts w:ascii="Times New Roman" w:hAnsi="Times New Roman" w:cs="Times New Roman"/>
          <w:sz w:val="24"/>
          <w:szCs w:val="24"/>
        </w:rPr>
        <w:t>in</w:t>
      </w:r>
      <w:r w:rsidRPr="0090712B">
        <w:rPr>
          <w:rFonts w:ascii="Times New Roman" w:hAnsi="Times New Roman" w:cs="Times New Roman"/>
          <w:sz w:val="24"/>
          <w:szCs w:val="24"/>
        </w:rPr>
        <w:t xml:space="preserve">to 3 lightweight CNN models after pre-processing them. </w:t>
      </w:r>
      <w:commentRangeEnd w:id="9"/>
      <w:r w:rsidR="006C037B">
        <w:rPr>
          <w:rStyle w:val="CommentReference"/>
        </w:rPr>
        <w:commentReference w:id="9"/>
      </w:r>
      <w:r w:rsidRPr="0090712B">
        <w:rPr>
          <w:rFonts w:ascii="Times New Roman" w:hAnsi="Times New Roman" w:cs="Times New Roman"/>
          <w:sz w:val="24"/>
          <w:szCs w:val="24"/>
        </w:rPr>
        <w:t xml:space="preserve">Each of the 3 lightweight models was able to detect </w:t>
      </w:r>
      <w:r w:rsidR="0055549E">
        <w:rPr>
          <w:rFonts w:ascii="Times New Roman" w:hAnsi="Times New Roman" w:cs="Times New Roman"/>
          <w:sz w:val="24"/>
          <w:szCs w:val="24"/>
        </w:rPr>
        <w:t xml:space="preserve">the faults </w:t>
      </w:r>
      <w:r w:rsidRPr="0090712B">
        <w:rPr>
          <w:rFonts w:ascii="Times New Roman" w:hAnsi="Times New Roman" w:cs="Times New Roman"/>
          <w:sz w:val="24"/>
          <w:szCs w:val="24"/>
        </w:rPr>
        <w:t>after 50 epochs at the learning rate of 0.001 and produced an average accuracy of 92</w:t>
      </w:r>
      <w:proofErr w:type="gramStart"/>
      <w:r w:rsidRPr="0090712B">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90712B">
        <w:rPr>
          <w:rFonts w:ascii="Times New Roman" w:hAnsi="Times New Roman" w:cs="Times New Roman"/>
          <w:sz w:val="24"/>
          <w:szCs w:val="24"/>
        </w:rPr>
        <w:t xml:space="preserve"> 91% precision</w:t>
      </w:r>
      <w:r>
        <w:rPr>
          <w:rFonts w:ascii="Times New Roman" w:hAnsi="Times New Roman" w:cs="Times New Roman"/>
          <w:sz w:val="24"/>
          <w:szCs w:val="24"/>
        </w:rPr>
        <w:t xml:space="preserve"> and 90% recall </w:t>
      </w:r>
      <w:r w:rsidRPr="0090712B">
        <w:rPr>
          <w:rFonts w:ascii="Times New Roman" w:hAnsi="Times New Roman" w:cs="Times New Roman"/>
          <w:sz w:val="24"/>
          <w:szCs w:val="24"/>
        </w:rPr>
        <w:t xml:space="preserve"> when compared to what a typical experienced repaire</w:t>
      </w:r>
      <w:r>
        <w:rPr>
          <w:rFonts w:ascii="Times New Roman" w:hAnsi="Times New Roman" w:cs="Times New Roman"/>
          <w:sz w:val="24"/>
          <w:szCs w:val="24"/>
        </w:rPr>
        <w:t>r</w:t>
      </w:r>
      <w:r w:rsidRPr="0090712B">
        <w:rPr>
          <w:rFonts w:ascii="Times New Roman" w:hAnsi="Times New Roman" w:cs="Times New Roman"/>
          <w:sz w:val="24"/>
          <w:szCs w:val="24"/>
        </w:rPr>
        <w:t xml:space="preserve"> obtained. Through the study, the practice of using synthetic datasets or publicly available datasets </w:t>
      </w:r>
      <w:r w:rsidR="00DB654F">
        <w:rPr>
          <w:rFonts w:ascii="Times New Roman" w:hAnsi="Times New Roman" w:cs="Times New Roman"/>
          <w:sz w:val="24"/>
          <w:szCs w:val="24"/>
        </w:rPr>
        <w:t xml:space="preserve">observed </w:t>
      </w:r>
      <w:r w:rsidRPr="0090712B">
        <w:rPr>
          <w:rFonts w:ascii="Times New Roman" w:hAnsi="Times New Roman" w:cs="Times New Roman"/>
          <w:sz w:val="24"/>
          <w:szCs w:val="24"/>
        </w:rPr>
        <w:t xml:space="preserve">in all the literture under review was replaced with real life fault images from mechanic workshops.  </w:t>
      </w:r>
    </w:p>
    <w:p w14:paraId="6D73CE59" w14:textId="77777777" w:rsidR="00EE6B9A" w:rsidRDefault="00EE6B9A"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 </w:t>
      </w:r>
      <w:r w:rsidRPr="0069333A">
        <w:rPr>
          <w:rFonts w:ascii="Times New Roman" w:hAnsi="Times New Roman" w:cs="Times New Roman"/>
          <w:b/>
          <w:bCs/>
          <w:sz w:val="24"/>
          <w:szCs w:val="24"/>
        </w:rPr>
        <w:t>Limitations</w:t>
      </w:r>
      <w:r>
        <w:rPr>
          <w:rFonts w:ascii="Times New Roman" w:hAnsi="Times New Roman" w:cs="Times New Roman"/>
          <w:sz w:val="24"/>
          <w:szCs w:val="24"/>
        </w:rPr>
        <w:t xml:space="preserve"> </w:t>
      </w:r>
    </w:p>
    <w:p w14:paraId="0EC015A6" w14:textId="77777777" w:rsidR="00DA3281" w:rsidRDefault="00EE6B9A"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conducted the experiments with lightweight CNN due to the resources available at our disposal. In addition, only 9 frequently occurring faulty parts and 998 images taken on a GSM phone enhanced camera were used in the experiment. This is likely to impact on the results; it is certain that if highly rated resources are used the results will improve.</w:t>
      </w:r>
    </w:p>
    <w:p w14:paraId="7A0B2CFC" w14:textId="77777777" w:rsidR="00EE6B9A" w:rsidRDefault="00EE6B9A"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9C9BBC8" w14:textId="77777777" w:rsidR="00EE6B9A" w:rsidRDefault="00EE6B9A" w:rsidP="0069333A">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5.2  </w:t>
      </w:r>
      <w:r w:rsidRPr="0069333A">
        <w:rPr>
          <w:rFonts w:ascii="Times New Roman" w:hAnsi="Times New Roman" w:cs="Times New Roman"/>
          <w:b/>
          <w:bCs/>
          <w:sz w:val="24"/>
          <w:szCs w:val="24"/>
        </w:rPr>
        <w:t>Practical</w:t>
      </w:r>
      <w:proofErr w:type="gramEnd"/>
      <w:r w:rsidRPr="0069333A">
        <w:rPr>
          <w:rFonts w:ascii="Times New Roman" w:hAnsi="Times New Roman" w:cs="Times New Roman"/>
          <w:b/>
          <w:bCs/>
          <w:sz w:val="24"/>
          <w:szCs w:val="24"/>
        </w:rPr>
        <w:t xml:space="preserve"> Implications</w:t>
      </w:r>
    </w:p>
    <w:p w14:paraId="6B35A16C" w14:textId="77777777" w:rsidR="00EE6B9A" w:rsidRDefault="00EE6B9A"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Man-hours spent in the mechanic workshop in an attempt to fix common problems will be saved with a CNN-enhanced app capable of detecting such problems. Some of such problems are sometimes ignored by motorists at the detriment of the health of the vehicle as these minor issues more often than not lead to complex challenges if not nib in the bud. </w:t>
      </w:r>
    </w:p>
    <w:p w14:paraId="037EAE2A" w14:textId="77777777" w:rsidR="00DA3281" w:rsidRDefault="00DA3281" w:rsidP="0069333A">
      <w:pPr>
        <w:spacing w:after="0" w:line="240" w:lineRule="auto"/>
        <w:jc w:val="both"/>
        <w:rPr>
          <w:rFonts w:ascii="Times New Roman" w:hAnsi="Times New Roman" w:cs="Times New Roman"/>
          <w:sz w:val="24"/>
          <w:szCs w:val="24"/>
        </w:rPr>
      </w:pPr>
    </w:p>
    <w:p w14:paraId="2DEC3389" w14:textId="77777777" w:rsidR="00EE6B9A" w:rsidRDefault="00EE6B9A"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5.3 </w:t>
      </w:r>
      <w:r w:rsidRPr="0069333A">
        <w:rPr>
          <w:rFonts w:ascii="Times New Roman" w:hAnsi="Times New Roman" w:cs="Times New Roman"/>
          <w:b/>
          <w:bCs/>
          <w:sz w:val="24"/>
          <w:szCs w:val="24"/>
        </w:rPr>
        <w:t>Suggestions for Further Studies</w:t>
      </w:r>
    </w:p>
    <w:p w14:paraId="5981E409" w14:textId="77777777" w:rsidR="00EE6B9A" w:rsidRDefault="00EE6B9A"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improve on the results obtained in this study, the following are suggested;</w:t>
      </w:r>
    </w:p>
    <w:p w14:paraId="6716223B" w14:textId="54636D9E" w:rsidR="00EE6B9A" w:rsidRDefault="00EE6B9A" w:rsidP="00FC5E9A">
      <w:pPr>
        <w:pStyle w:val="ListParagraph"/>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More datasets and faulty parts should be obtained for the experiment</w:t>
      </w:r>
      <w:r w:rsidR="00DB654F">
        <w:rPr>
          <w:rFonts w:ascii="Times New Roman" w:hAnsi="Times New Roman" w:cs="Times New Roman"/>
          <w:sz w:val="24"/>
          <w:szCs w:val="24"/>
        </w:rPr>
        <w:t>.</w:t>
      </w:r>
    </w:p>
    <w:p w14:paraId="572C2007" w14:textId="77777777" w:rsidR="00EE6B9A" w:rsidRDefault="00EE6B9A" w:rsidP="00FC5E9A">
      <w:pPr>
        <w:pStyle w:val="ListParagraph"/>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A high-resolution camera with spectral sensor capable of producing sharper and brighter image is recommended for further implementation.</w:t>
      </w:r>
    </w:p>
    <w:p w14:paraId="52D58A47" w14:textId="77777777" w:rsidR="00EE6B9A" w:rsidRPr="00634072" w:rsidRDefault="00EE6B9A" w:rsidP="00FC5E9A">
      <w:pPr>
        <w:pStyle w:val="ListParagraph"/>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An integration of CNN, case-based and fuzzy logic reasoning is also recommended. The case-based component will assemble cases where cases similar to a case at hand could be retrieved and reused without necessarily going through the process of subjecting to CNN. The fuzzy component can as well take care of uncertainties and ambiguity of cases.  </w:t>
      </w:r>
    </w:p>
    <w:p w14:paraId="6526A88C" w14:textId="77777777" w:rsidR="001B25CB" w:rsidRPr="0082403F" w:rsidRDefault="001B25CB" w:rsidP="0069333A">
      <w:pPr>
        <w:spacing w:after="0" w:line="240" w:lineRule="auto"/>
        <w:jc w:val="both"/>
        <w:rPr>
          <w:rFonts w:ascii="Times New Roman" w:hAnsi="Times New Roman" w:cs="Times New Roman"/>
          <w:b/>
          <w:bCs/>
          <w:sz w:val="24"/>
          <w:szCs w:val="24"/>
        </w:rPr>
      </w:pPr>
      <w:r w:rsidRPr="0082403F">
        <w:rPr>
          <w:rFonts w:ascii="Times New Roman" w:hAnsi="Times New Roman" w:cs="Times New Roman"/>
          <w:b/>
          <w:bCs/>
          <w:sz w:val="24"/>
          <w:szCs w:val="24"/>
        </w:rPr>
        <w:t>References</w:t>
      </w:r>
    </w:p>
    <w:p w14:paraId="171CEC23" w14:textId="77777777" w:rsidR="00EA0829" w:rsidRDefault="00EA0829" w:rsidP="0069333A">
      <w:pPr>
        <w:spacing w:after="0" w:line="240" w:lineRule="auto"/>
        <w:jc w:val="both"/>
        <w:rPr>
          <w:rFonts w:ascii="Times New Roman" w:hAnsi="Times New Roman" w:cs="Times New Roman"/>
          <w:sz w:val="24"/>
          <w:szCs w:val="24"/>
        </w:rPr>
      </w:pPr>
      <w:proofErr w:type="spellStart"/>
      <w:r w:rsidRPr="00EC0D0F">
        <w:rPr>
          <w:rFonts w:ascii="Times New Roman" w:hAnsi="Times New Roman" w:cs="Times New Roman"/>
          <w:sz w:val="24"/>
          <w:szCs w:val="24"/>
        </w:rPr>
        <w:t>Abbache</w:t>
      </w:r>
      <w:proofErr w:type="spellEnd"/>
      <w:r w:rsidRPr="00EC0D0F">
        <w:rPr>
          <w:rFonts w:ascii="Times New Roman" w:hAnsi="Times New Roman" w:cs="Times New Roman"/>
          <w:sz w:val="24"/>
          <w:szCs w:val="24"/>
        </w:rPr>
        <w:t xml:space="preserve">, B., Omar, M. and </w:t>
      </w:r>
      <w:proofErr w:type="spellStart"/>
      <w:r w:rsidRPr="00EC0D0F">
        <w:rPr>
          <w:rFonts w:ascii="Times New Roman" w:hAnsi="Times New Roman" w:cs="Times New Roman"/>
          <w:sz w:val="24"/>
          <w:szCs w:val="24"/>
        </w:rPr>
        <w:t>Bouchelaghem</w:t>
      </w:r>
      <w:proofErr w:type="spellEnd"/>
      <w:r w:rsidRPr="00EC0D0F">
        <w:rPr>
          <w:rFonts w:ascii="Times New Roman" w:hAnsi="Times New Roman" w:cs="Times New Roman"/>
          <w:sz w:val="24"/>
          <w:szCs w:val="24"/>
        </w:rPr>
        <w:t xml:space="preserve">, </w:t>
      </w:r>
      <w:proofErr w:type="gramStart"/>
      <w:r w:rsidRPr="00EC0D0F">
        <w:rPr>
          <w:rFonts w:ascii="Times New Roman" w:hAnsi="Times New Roman" w:cs="Times New Roman"/>
          <w:sz w:val="24"/>
          <w:szCs w:val="24"/>
        </w:rPr>
        <w:t>S.</w:t>
      </w:r>
      <w:r>
        <w:rPr>
          <w:rFonts w:ascii="Times New Roman" w:hAnsi="Times New Roman" w:cs="Times New Roman"/>
          <w:sz w:val="24"/>
          <w:szCs w:val="24"/>
        </w:rPr>
        <w:t>(</w:t>
      </w:r>
      <w:proofErr w:type="gramEnd"/>
      <w:r>
        <w:rPr>
          <w:rFonts w:ascii="Times New Roman" w:hAnsi="Times New Roman" w:cs="Times New Roman"/>
          <w:sz w:val="24"/>
          <w:szCs w:val="24"/>
        </w:rPr>
        <w:t xml:space="preserve">2025). </w:t>
      </w:r>
      <w:r w:rsidRPr="00EC0D0F">
        <w:rPr>
          <w:rFonts w:ascii="Times New Roman" w:hAnsi="Times New Roman" w:cs="Times New Roman"/>
          <w:sz w:val="24"/>
          <w:szCs w:val="24"/>
        </w:rPr>
        <w:t>Toward Optimized Predictive Maintenance</w:t>
      </w:r>
    </w:p>
    <w:p w14:paraId="4B9BB60F" w14:textId="77777777" w:rsidR="00EA0829" w:rsidRDefault="00EA0829" w:rsidP="00FC5E9A">
      <w:pPr>
        <w:spacing w:after="0" w:line="240" w:lineRule="auto"/>
        <w:ind w:firstLine="720"/>
        <w:jc w:val="both"/>
        <w:rPr>
          <w:rFonts w:ascii="Times New Roman" w:hAnsi="Times New Roman" w:cs="Times New Roman"/>
          <w:sz w:val="24"/>
          <w:szCs w:val="24"/>
        </w:rPr>
      </w:pPr>
      <w:r w:rsidRPr="00EC0D0F">
        <w:rPr>
          <w:rFonts w:ascii="Times New Roman" w:hAnsi="Times New Roman" w:cs="Times New Roman"/>
          <w:sz w:val="24"/>
          <w:szCs w:val="24"/>
        </w:rPr>
        <w:t xml:space="preserve"> for Vehicle Systems: Deep Learning-Based Anomaly Detection Using CAN </w:t>
      </w:r>
      <w:proofErr w:type="spellStart"/>
      <w:r w:rsidRPr="00EC0D0F">
        <w:rPr>
          <w:rFonts w:ascii="Times New Roman" w:hAnsi="Times New Roman" w:cs="Times New Roman"/>
          <w:sz w:val="24"/>
          <w:szCs w:val="24"/>
        </w:rPr>
        <w:t>Traffic.DOI</w:t>
      </w:r>
      <w:proofErr w:type="spellEnd"/>
      <w:r w:rsidRPr="00EC0D0F">
        <w:rPr>
          <w:rFonts w:ascii="Times New Roman" w:hAnsi="Times New Roman" w:cs="Times New Roman"/>
          <w:sz w:val="24"/>
          <w:szCs w:val="24"/>
        </w:rPr>
        <w:t xml:space="preserve">: </w:t>
      </w:r>
    </w:p>
    <w:p w14:paraId="2FA431E5" w14:textId="77777777" w:rsidR="00EA0829" w:rsidRDefault="00EA0829" w:rsidP="00FC5E9A">
      <w:pPr>
        <w:spacing w:after="0" w:line="240" w:lineRule="auto"/>
        <w:ind w:firstLine="720"/>
        <w:jc w:val="both"/>
        <w:rPr>
          <w:rFonts w:ascii="Times New Roman" w:hAnsi="Times New Roman" w:cs="Times New Roman"/>
          <w:sz w:val="24"/>
          <w:szCs w:val="24"/>
        </w:rPr>
      </w:pPr>
      <w:r w:rsidRPr="00EC0D0F">
        <w:rPr>
          <w:rFonts w:ascii="Times New Roman" w:hAnsi="Times New Roman" w:cs="Times New Roman"/>
          <w:sz w:val="24"/>
          <w:szCs w:val="24"/>
        </w:rPr>
        <w:t>10.5220/0013372500003905</w:t>
      </w:r>
      <w:r>
        <w:rPr>
          <w:rFonts w:ascii="Times New Roman" w:hAnsi="Times New Roman" w:cs="Times New Roman"/>
          <w:sz w:val="24"/>
          <w:szCs w:val="24"/>
        </w:rPr>
        <w:t xml:space="preserve">. </w:t>
      </w:r>
      <w:r w:rsidRPr="00EC0D0F">
        <w:rPr>
          <w:rFonts w:ascii="Times New Roman" w:hAnsi="Times New Roman" w:cs="Times New Roman"/>
          <w:sz w:val="24"/>
          <w:szCs w:val="24"/>
        </w:rPr>
        <w:t xml:space="preserve">In Proceedings of the 14th International Conference on </w:t>
      </w:r>
    </w:p>
    <w:p w14:paraId="491AECDE" w14:textId="77777777" w:rsidR="00EA0829" w:rsidRPr="00EC0D0F" w:rsidRDefault="00EA0829" w:rsidP="00FC5E9A">
      <w:pPr>
        <w:spacing w:after="0" w:line="240" w:lineRule="auto"/>
        <w:ind w:firstLine="720"/>
        <w:jc w:val="both"/>
        <w:rPr>
          <w:rFonts w:ascii="Times New Roman" w:hAnsi="Times New Roman" w:cs="Times New Roman"/>
          <w:sz w:val="24"/>
          <w:szCs w:val="24"/>
        </w:rPr>
      </w:pPr>
      <w:r w:rsidRPr="00EC0D0F">
        <w:rPr>
          <w:rFonts w:ascii="Times New Roman" w:hAnsi="Times New Roman" w:cs="Times New Roman"/>
          <w:sz w:val="24"/>
          <w:szCs w:val="24"/>
        </w:rPr>
        <w:t>Pattern Recognition Applications and Methods (ICPRAM 2025), 418-425</w:t>
      </w:r>
    </w:p>
    <w:p w14:paraId="28FDCFD9" w14:textId="77777777" w:rsidR="0069333A" w:rsidRDefault="00CD73A2" w:rsidP="0069333A">
      <w:pPr>
        <w:spacing w:after="0" w:line="240" w:lineRule="auto"/>
        <w:ind w:left="720" w:hanging="720"/>
        <w:jc w:val="both"/>
        <w:rPr>
          <w:rFonts w:ascii="Times New Roman" w:hAnsi="Times New Roman" w:cs="Times New Roman"/>
          <w:sz w:val="24"/>
          <w:szCs w:val="24"/>
        </w:rPr>
      </w:pPr>
      <w:commentRangeStart w:id="10"/>
      <w:r w:rsidRPr="000E29EC">
        <w:rPr>
          <w:rFonts w:ascii="Times New Roman" w:hAnsi="Times New Roman" w:cs="Times New Roman"/>
          <w:sz w:val="24"/>
          <w:szCs w:val="24"/>
        </w:rPr>
        <w:t xml:space="preserve">Abubakar, D. M., </w:t>
      </w:r>
      <w:proofErr w:type="spellStart"/>
      <w:r w:rsidRPr="000E29EC">
        <w:rPr>
          <w:rFonts w:ascii="Times New Roman" w:hAnsi="Times New Roman" w:cs="Times New Roman"/>
          <w:sz w:val="24"/>
          <w:szCs w:val="24"/>
        </w:rPr>
        <w:t>Ajibola</w:t>
      </w:r>
      <w:proofErr w:type="spellEnd"/>
      <w:r w:rsidRPr="000E29EC">
        <w:rPr>
          <w:rFonts w:ascii="Times New Roman" w:hAnsi="Times New Roman" w:cs="Times New Roman"/>
          <w:sz w:val="24"/>
          <w:szCs w:val="24"/>
        </w:rPr>
        <w:t>, A. A., Muhammad, S. (2019), Design an</w:t>
      </w:r>
      <w:bookmarkStart w:id="11" w:name="_GoBack"/>
      <w:bookmarkEnd w:id="11"/>
      <w:r w:rsidRPr="000E29EC">
        <w:rPr>
          <w:rFonts w:ascii="Times New Roman" w:hAnsi="Times New Roman" w:cs="Times New Roman"/>
          <w:sz w:val="24"/>
          <w:szCs w:val="24"/>
        </w:rPr>
        <w:t>d Implementation of an Expert Management System for Automobile Fault Detection, International Journal of Advances in Scientific Research and Engineering (</w:t>
      </w:r>
      <w:proofErr w:type="spellStart"/>
      <w:r w:rsidRPr="000E29EC">
        <w:rPr>
          <w:rFonts w:ascii="Times New Roman" w:hAnsi="Times New Roman" w:cs="Times New Roman"/>
          <w:sz w:val="24"/>
          <w:szCs w:val="24"/>
        </w:rPr>
        <w:t>ijasre</w:t>
      </w:r>
      <w:proofErr w:type="spellEnd"/>
      <w:r w:rsidRPr="000E29EC">
        <w:rPr>
          <w:rFonts w:ascii="Times New Roman" w:hAnsi="Times New Roman" w:cs="Times New Roman"/>
          <w:sz w:val="24"/>
          <w:szCs w:val="24"/>
        </w:rPr>
        <w:t xml:space="preserve">), </w:t>
      </w:r>
      <w:proofErr w:type="gramStart"/>
      <w:r w:rsidRPr="000E29EC">
        <w:rPr>
          <w:rFonts w:ascii="Times New Roman" w:hAnsi="Times New Roman" w:cs="Times New Roman"/>
          <w:sz w:val="24"/>
          <w:szCs w:val="24"/>
        </w:rPr>
        <w:t>2019,(</w:t>
      </w:r>
      <w:proofErr w:type="gramEnd"/>
      <w:r w:rsidRPr="000E29EC">
        <w:rPr>
          <w:rFonts w:ascii="Times New Roman" w:hAnsi="Times New Roman" w:cs="Times New Roman"/>
          <w:sz w:val="24"/>
          <w:szCs w:val="24"/>
        </w:rPr>
        <w:t>2), 32-337, DOI: 10.31695/IJASRE.2019.3357</w:t>
      </w:r>
      <w:commentRangeEnd w:id="10"/>
      <w:r w:rsidR="006C037B">
        <w:rPr>
          <w:rStyle w:val="CommentReference"/>
        </w:rPr>
        <w:commentReference w:id="10"/>
      </w:r>
    </w:p>
    <w:p w14:paraId="2C1B9173" w14:textId="77777777" w:rsidR="00923813" w:rsidRDefault="00923813" w:rsidP="006C037B">
      <w:pPr>
        <w:tabs>
          <w:tab w:val="left" w:pos="990"/>
        </w:tabs>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Adelusi</w:t>
      </w:r>
      <w:proofErr w:type="spellEnd"/>
      <w:r>
        <w:rPr>
          <w:rFonts w:ascii="Times New Roman" w:hAnsi="Times New Roman" w:cs="Times New Roman"/>
          <w:sz w:val="24"/>
          <w:szCs w:val="24"/>
        </w:rPr>
        <w:t>, J. B. and Mike, P. (2024, August). Dataset Creation and Anno</w:t>
      </w:r>
      <w:r w:rsidR="00E16003">
        <w:rPr>
          <w:rFonts w:ascii="Times New Roman" w:hAnsi="Times New Roman" w:cs="Times New Roman"/>
          <w:sz w:val="24"/>
          <w:szCs w:val="24"/>
        </w:rPr>
        <w:t xml:space="preserve">tation for Car damage </w:t>
      </w:r>
      <w:proofErr w:type="gramStart"/>
      <w:r w:rsidR="00E16003">
        <w:rPr>
          <w:rFonts w:ascii="Times New Roman" w:hAnsi="Times New Roman" w:cs="Times New Roman"/>
          <w:sz w:val="24"/>
          <w:szCs w:val="24"/>
        </w:rPr>
        <w:t>Detection[</w:t>
      </w:r>
      <w:proofErr w:type="gramEnd"/>
      <w:r w:rsidR="00E16003">
        <w:rPr>
          <w:rFonts w:ascii="Times New Roman" w:hAnsi="Times New Roman" w:cs="Times New Roman"/>
          <w:sz w:val="24"/>
          <w:szCs w:val="24"/>
        </w:rPr>
        <w:t>Unpublished</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https://www.researchgate.net/publication/390805644_Dataset_Creation_and_Annotation_for_Car_Damage_Detection </w:t>
      </w:r>
    </w:p>
    <w:p w14:paraId="38A7A58C"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proofErr w:type="spellStart"/>
      <w:r w:rsidRPr="000E29EC">
        <w:rPr>
          <w:rFonts w:ascii="Times New Roman" w:hAnsi="Times New Roman" w:cs="Times New Roman"/>
          <w:sz w:val="24"/>
          <w:szCs w:val="24"/>
        </w:rPr>
        <w:t>Akazue</w:t>
      </w:r>
      <w:proofErr w:type="spellEnd"/>
      <w:r w:rsidRPr="000E29EC">
        <w:rPr>
          <w:rFonts w:ascii="Times New Roman" w:hAnsi="Times New Roman" w:cs="Times New Roman"/>
          <w:sz w:val="24"/>
          <w:szCs w:val="24"/>
        </w:rPr>
        <w:t xml:space="preserve">, M., </w:t>
      </w:r>
      <w:proofErr w:type="spellStart"/>
      <w:r w:rsidRPr="000E29EC">
        <w:rPr>
          <w:rFonts w:ascii="Times New Roman" w:hAnsi="Times New Roman" w:cs="Times New Roman"/>
          <w:sz w:val="24"/>
          <w:szCs w:val="24"/>
        </w:rPr>
        <w:t>Ashie</w:t>
      </w:r>
      <w:proofErr w:type="spellEnd"/>
      <w:r w:rsidRPr="000E29EC">
        <w:rPr>
          <w:rFonts w:ascii="Times New Roman" w:hAnsi="Times New Roman" w:cs="Times New Roman"/>
          <w:sz w:val="24"/>
          <w:szCs w:val="24"/>
        </w:rPr>
        <w:t xml:space="preserve">, J. and </w:t>
      </w:r>
      <w:proofErr w:type="spellStart"/>
      <w:r w:rsidRPr="000E29EC">
        <w:rPr>
          <w:rFonts w:ascii="Times New Roman" w:hAnsi="Times New Roman" w:cs="Times New Roman"/>
          <w:sz w:val="24"/>
          <w:szCs w:val="24"/>
        </w:rPr>
        <w:t>Edje</w:t>
      </w:r>
      <w:proofErr w:type="spellEnd"/>
      <w:r w:rsidRPr="000E29EC">
        <w:rPr>
          <w:rFonts w:ascii="Times New Roman" w:hAnsi="Times New Roman" w:cs="Times New Roman"/>
          <w:sz w:val="24"/>
          <w:szCs w:val="24"/>
        </w:rPr>
        <w:t>, A. (2024), An Intelligent Fuzzy Logic Automobile Fault Diagnostic System, International Journal of Innovative Science and Research Technology, 9(2), 1779-</w:t>
      </w:r>
      <w:proofErr w:type="gramStart"/>
      <w:r w:rsidRPr="000E29EC">
        <w:rPr>
          <w:rFonts w:ascii="Times New Roman" w:hAnsi="Times New Roman" w:cs="Times New Roman"/>
          <w:sz w:val="24"/>
          <w:szCs w:val="24"/>
        </w:rPr>
        <w:t>1787,https://dhttps://doi.org/10.1007/s10489-022-03344-</w:t>
      </w:r>
      <w:proofErr w:type="gramEnd"/>
      <w:r w:rsidR="00EB1FDC">
        <w:rPr>
          <w:rFonts w:ascii="Times New Roman" w:hAnsi="Times New Roman" w:cs="Times New Roman"/>
          <w:sz w:val="24"/>
          <w:szCs w:val="24"/>
        </w:rPr>
        <w:t xml:space="preserve"> 3</w:t>
      </w:r>
      <w:r w:rsidRPr="000E29EC">
        <w:rPr>
          <w:rFonts w:ascii="Times New Roman" w:hAnsi="Times New Roman" w:cs="Times New Roman"/>
          <w:sz w:val="24"/>
          <w:szCs w:val="24"/>
        </w:rPr>
        <w:t>oi.org/10.38124/</w:t>
      </w:r>
      <w:proofErr w:type="spellStart"/>
      <w:r w:rsidRPr="000E29EC">
        <w:rPr>
          <w:rFonts w:ascii="Times New Roman" w:hAnsi="Times New Roman" w:cs="Times New Roman"/>
          <w:sz w:val="24"/>
          <w:szCs w:val="24"/>
        </w:rPr>
        <w:t>ijisrt</w:t>
      </w:r>
      <w:proofErr w:type="spellEnd"/>
      <w:r w:rsidRPr="000E29EC">
        <w:rPr>
          <w:rFonts w:ascii="Times New Roman" w:hAnsi="Times New Roman" w:cs="Times New Roman"/>
          <w:sz w:val="24"/>
          <w:szCs w:val="24"/>
        </w:rPr>
        <w:t>/IJISRT24FEB1293</w:t>
      </w:r>
    </w:p>
    <w:p w14:paraId="1286AB40" w14:textId="77777777" w:rsidR="00190529" w:rsidRDefault="00190529" w:rsidP="0069333A">
      <w:pPr>
        <w:spacing w:after="0" w:line="240" w:lineRule="auto"/>
        <w:rPr>
          <w:rFonts w:ascii="Times New Roman" w:hAnsi="Times New Roman" w:cs="Times New Roman"/>
          <w:color w:val="000000" w:themeColor="text1"/>
          <w:sz w:val="24"/>
          <w:szCs w:val="24"/>
        </w:rPr>
      </w:pPr>
      <w:commentRangeStart w:id="12"/>
      <w:commentRangeStart w:id="13"/>
      <w:proofErr w:type="spellStart"/>
      <w:r w:rsidRPr="00CD26A2">
        <w:rPr>
          <w:rFonts w:ascii="Times New Roman" w:hAnsi="Times New Roman" w:cs="Times New Roman"/>
          <w:color w:val="000000" w:themeColor="text1"/>
          <w:sz w:val="24"/>
          <w:szCs w:val="24"/>
        </w:rPr>
        <w:t>Alkotby</w:t>
      </w:r>
      <w:proofErr w:type="spellEnd"/>
      <w:r w:rsidRPr="00CD26A2">
        <w:rPr>
          <w:rFonts w:ascii="Times New Roman" w:hAnsi="Times New Roman" w:cs="Times New Roman"/>
          <w:color w:val="000000" w:themeColor="text1"/>
          <w:sz w:val="24"/>
          <w:szCs w:val="24"/>
        </w:rPr>
        <w:t xml:space="preserve">, M. R, Mohamed, E. E and Rashad, M. Z. (2018), An Expert System to </w:t>
      </w:r>
      <w:r>
        <w:rPr>
          <w:rFonts w:ascii="Times New Roman" w:hAnsi="Times New Roman" w:cs="Times New Roman"/>
          <w:color w:val="000000" w:themeColor="text1"/>
          <w:sz w:val="24"/>
          <w:szCs w:val="24"/>
        </w:rPr>
        <w:t>D</w:t>
      </w:r>
      <w:r w:rsidRPr="00CD26A2">
        <w:rPr>
          <w:rFonts w:ascii="Times New Roman" w:hAnsi="Times New Roman" w:cs="Times New Roman"/>
          <w:color w:val="000000" w:themeColor="text1"/>
          <w:sz w:val="24"/>
          <w:szCs w:val="24"/>
        </w:rPr>
        <w:t>iagnose and</w:t>
      </w:r>
      <w:r>
        <w:rPr>
          <w:rFonts w:ascii="Times New Roman" w:hAnsi="Times New Roman" w:cs="Times New Roman"/>
          <w:color w:val="000000" w:themeColor="text1"/>
          <w:sz w:val="24"/>
          <w:szCs w:val="24"/>
        </w:rPr>
        <w:t xml:space="preserve"> </w:t>
      </w:r>
    </w:p>
    <w:p w14:paraId="5364835A" w14:textId="77777777" w:rsidR="00190529" w:rsidRDefault="00190529" w:rsidP="006933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D26A2">
        <w:rPr>
          <w:rFonts w:ascii="Times New Roman" w:hAnsi="Times New Roman" w:cs="Times New Roman"/>
          <w:color w:val="000000" w:themeColor="text1"/>
          <w:sz w:val="24"/>
          <w:szCs w:val="24"/>
        </w:rPr>
        <w:t xml:space="preserve">Fix Common Car Breakdowns for Industrial Technical Education </w:t>
      </w:r>
      <w:proofErr w:type="gramStart"/>
      <w:r w:rsidRPr="00CD26A2">
        <w:rPr>
          <w:rFonts w:ascii="Times New Roman" w:hAnsi="Times New Roman" w:cs="Times New Roman"/>
          <w:color w:val="000000" w:themeColor="text1"/>
          <w:sz w:val="24"/>
          <w:szCs w:val="24"/>
        </w:rPr>
        <w:t xml:space="preserve">in </w:t>
      </w:r>
      <w:r>
        <w:rPr>
          <w:rFonts w:ascii="Times New Roman" w:hAnsi="Times New Roman" w:cs="Times New Roman"/>
          <w:color w:val="000000" w:themeColor="text1"/>
          <w:sz w:val="24"/>
          <w:szCs w:val="24"/>
        </w:rPr>
        <w:t xml:space="preserve"> </w:t>
      </w:r>
      <w:r w:rsidRPr="00CD26A2">
        <w:rPr>
          <w:rFonts w:ascii="Times New Roman" w:hAnsi="Times New Roman" w:cs="Times New Roman"/>
          <w:color w:val="000000" w:themeColor="text1"/>
          <w:sz w:val="24"/>
          <w:szCs w:val="24"/>
        </w:rPr>
        <w:t>Egypt</w:t>
      </w:r>
      <w:proofErr w:type="gramEnd"/>
      <w:r w:rsidRPr="00CD26A2">
        <w:rPr>
          <w:rFonts w:ascii="Times New Roman" w:hAnsi="Times New Roman" w:cs="Times New Roman"/>
          <w:color w:val="000000" w:themeColor="text1"/>
          <w:sz w:val="24"/>
          <w:szCs w:val="24"/>
        </w:rPr>
        <w:t xml:space="preserve">, International </w:t>
      </w:r>
    </w:p>
    <w:p w14:paraId="520FEA03" w14:textId="77777777" w:rsidR="00190529" w:rsidRDefault="00190529" w:rsidP="006933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D26A2">
        <w:rPr>
          <w:rFonts w:ascii="Times New Roman" w:hAnsi="Times New Roman" w:cs="Times New Roman"/>
          <w:color w:val="000000" w:themeColor="text1"/>
          <w:sz w:val="24"/>
          <w:szCs w:val="24"/>
        </w:rPr>
        <w:t>Journal of Computer Applications. 182(7), 30-37.</w:t>
      </w:r>
      <w:commentRangeEnd w:id="12"/>
      <w:r w:rsidR="006C037B">
        <w:rPr>
          <w:rStyle w:val="CommentReference"/>
        </w:rPr>
        <w:commentReference w:id="12"/>
      </w:r>
      <w:commentRangeEnd w:id="13"/>
      <w:r w:rsidR="001D5688">
        <w:rPr>
          <w:rStyle w:val="CommentReference"/>
        </w:rPr>
        <w:commentReference w:id="13"/>
      </w:r>
    </w:p>
    <w:p w14:paraId="47915885"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Brito, F. R. (2023), Application of Convolutional Neural Networks in Vehicle Damage Recognition. Harmony of Knowledge Exploring Interdisciplinary Synergies, https://doi.org/10.238/sevened2023.00-146. Retrieved on 08/08/2024.</w:t>
      </w:r>
    </w:p>
    <w:p w14:paraId="2DFDC195" w14:textId="77777777" w:rsidR="00CD73A2"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Chen, M., Qu, R., &amp; Fang, W. (2022). Case-based reasoning system for fault diagnosis of aero-engines. Expert Systems with Applications, 202, 117350.</w:t>
      </w:r>
    </w:p>
    <w:p w14:paraId="7AF82DBE" w14:textId="77777777" w:rsidR="001A3211" w:rsidRDefault="001A3211" w:rsidP="0069333A">
      <w:pPr>
        <w:spacing w:after="0" w:line="240" w:lineRule="auto"/>
        <w:jc w:val="both"/>
        <w:rPr>
          <w:rFonts w:ascii="Times New Roman" w:hAnsi="Times New Roman" w:cs="Times New Roman"/>
          <w:sz w:val="24"/>
          <w:szCs w:val="24"/>
        </w:rPr>
      </w:pPr>
      <w:r w:rsidRPr="001A3211">
        <w:rPr>
          <w:rFonts w:ascii="Times New Roman" w:hAnsi="Times New Roman" w:cs="Times New Roman"/>
          <w:sz w:val="24"/>
          <w:szCs w:val="24"/>
        </w:rPr>
        <w:t>Chen, F.; Jia, H.; Zhou, W.</w:t>
      </w:r>
      <w:r>
        <w:rPr>
          <w:rFonts w:ascii="Times New Roman" w:hAnsi="Times New Roman" w:cs="Times New Roman"/>
          <w:sz w:val="24"/>
          <w:szCs w:val="24"/>
        </w:rPr>
        <w:t xml:space="preserve"> (2025).</w:t>
      </w:r>
      <w:r w:rsidRPr="001A3211">
        <w:rPr>
          <w:rFonts w:ascii="Times New Roman" w:hAnsi="Times New Roman" w:cs="Times New Roman"/>
          <w:sz w:val="24"/>
          <w:szCs w:val="24"/>
        </w:rPr>
        <w:t>Vehicle Maintenance Demand</w:t>
      </w:r>
      <w:r>
        <w:rPr>
          <w:rFonts w:ascii="Times New Roman" w:hAnsi="Times New Roman" w:cs="Times New Roman"/>
          <w:sz w:val="24"/>
          <w:szCs w:val="24"/>
        </w:rPr>
        <w:t xml:space="preserve"> </w:t>
      </w:r>
      <w:r w:rsidRPr="001A3211">
        <w:rPr>
          <w:rFonts w:ascii="Times New Roman" w:hAnsi="Times New Roman" w:cs="Times New Roman"/>
          <w:sz w:val="24"/>
          <w:szCs w:val="24"/>
        </w:rPr>
        <w:t>Prediction: A Survey. Appl. Sci.</w:t>
      </w:r>
    </w:p>
    <w:p w14:paraId="1DFFD035" w14:textId="77777777" w:rsidR="001A3211" w:rsidRDefault="001A3211" w:rsidP="0069333A">
      <w:pPr>
        <w:spacing w:after="0" w:line="240" w:lineRule="auto"/>
        <w:ind w:firstLine="720"/>
        <w:jc w:val="both"/>
        <w:rPr>
          <w:rFonts w:ascii="Times New Roman" w:hAnsi="Times New Roman" w:cs="Times New Roman"/>
          <w:sz w:val="24"/>
          <w:szCs w:val="24"/>
        </w:rPr>
      </w:pPr>
      <w:r w:rsidRPr="001A3211">
        <w:rPr>
          <w:rFonts w:ascii="Times New Roman" w:hAnsi="Times New Roman" w:cs="Times New Roman"/>
          <w:sz w:val="24"/>
          <w:szCs w:val="24"/>
        </w:rPr>
        <w:t xml:space="preserve"> 2025,</w:t>
      </w:r>
      <w:r>
        <w:rPr>
          <w:rFonts w:ascii="Times New Roman" w:hAnsi="Times New Roman" w:cs="Times New Roman"/>
          <w:sz w:val="24"/>
          <w:szCs w:val="24"/>
        </w:rPr>
        <w:t xml:space="preserve"> </w:t>
      </w:r>
      <w:r w:rsidRPr="001A3211">
        <w:rPr>
          <w:rFonts w:ascii="Times New Roman" w:hAnsi="Times New Roman" w:cs="Times New Roman"/>
          <w:sz w:val="24"/>
          <w:szCs w:val="24"/>
        </w:rPr>
        <w:t xml:space="preserve">15, 11095. </w:t>
      </w:r>
      <w:hyperlink r:id="rId21" w:history="1">
        <w:r w:rsidRPr="00DD26EB">
          <w:rPr>
            <w:rStyle w:val="Hyperlink"/>
            <w:rFonts w:ascii="Times New Roman" w:hAnsi="Times New Roman" w:cs="Times New Roman"/>
            <w:sz w:val="24"/>
            <w:szCs w:val="24"/>
          </w:rPr>
          <w:t>https://doi.org/10.3390/app152011095</w:t>
        </w:r>
      </w:hyperlink>
    </w:p>
    <w:p w14:paraId="79E3303B"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proofErr w:type="spellStart"/>
      <w:r w:rsidRPr="000E29EC">
        <w:rPr>
          <w:rFonts w:ascii="Times New Roman" w:hAnsi="Times New Roman" w:cs="Times New Roman"/>
          <w:sz w:val="24"/>
          <w:szCs w:val="24"/>
        </w:rPr>
        <w:t>D’Aniello</w:t>
      </w:r>
      <w:proofErr w:type="spellEnd"/>
      <w:r w:rsidRPr="000E29EC">
        <w:rPr>
          <w:rFonts w:ascii="Times New Roman" w:hAnsi="Times New Roman" w:cs="Times New Roman"/>
          <w:sz w:val="24"/>
          <w:szCs w:val="24"/>
        </w:rPr>
        <w:t>, G. (2023). Fuzzy logic for situation awareness: a systematic review. Journal of Ambient Intelligence and Humanized Computing, 14(4), 4419-4438. https://doi.org/10.1007/s12652-023-04560-6</w:t>
      </w:r>
    </w:p>
    <w:p w14:paraId="1BBE435E" w14:textId="77777777" w:rsidR="00CD73A2" w:rsidRDefault="00CD73A2" w:rsidP="0069333A">
      <w:pPr>
        <w:spacing w:after="0" w:line="240" w:lineRule="auto"/>
        <w:ind w:left="720" w:hanging="720"/>
        <w:jc w:val="both"/>
        <w:rPr>
          <w:rFonts w:ascii="Times New Roman" w:hAnsi="Times New Roman" w:cs="Times New Roman"/>
          <w:sz w:val="24"/>
          <w:szCs w:val="24"/>
        </w:rPr>
      </w:pPr>
      <w:proofErr w:type="spellStart"/>
      <w:r w:rsidRPr="000E29EC">
        <w:rPr>
          <w:rFonts w:ascii="Times New Roman" w:hAnsi="Times New Roman" w:cs="Times New Roman"/>
          <w:sz w:val="24"/>
          <w:szCs w:val="24"/>
        </w:rPr>
        <w:t>Eang</w:t>
      </w:r>
      <w:proofErr w:type="spellEnd"/>
      <w:r w:rsidRPr="000E29EC">
        <w:rPr>
          <w:rFonts w:ascii="Times New Roman" w:hAnsi="Times New Roman" w:cs="Times New Roman"/>
          <w:sz w:val="24"/>
          <w:szCs w:val="24"/>
        </w:rPr>
        <w:t xml:space="preserve">, C., &amp; Lee, S. (2025). Predictive Maintenance and Fault Detection for Motor Drive Control Systems in Industrial Robots Using CNN-RNN-Based Observers. Sensors, 25(1), 25. </w:t>
      </w:r>
      <w:hyperlink r:id="rId22" w:history="1">
        <w:r w:rsidR="00DA74E5" w:rsidRPr="00417835">
          <w:rPr>
            <w:rStyle w:val="Hyperlink"/>
            <w:rFonts w:ascii="Times New Roman" w:hAnsi="Times New Roman" w:cs="Times New Roman"/>
            <w:sz w:val="24"/>
            <w:szCs w:val="24"/>
          </w:rPr>
          <w:t>https://doi.org/10.3390/s25010025</w:t>
        </w:r>
      </w:hyperlink>
      <w:r w:rsidR="00DA74E5">
        <w:rPr>
          <w:rFonts w:ascii="Times New Roman" w:hAnsi="Times New Roman" w:cs="Times New Roman"/>
          <w:sz w:val="24"/>
          <w:szCs w:val="24"/>
        </w:rPr>
        <w:t>.</w:t>
      </w:r>
    </w:p>
    <w:p w14:paraId="6D2B3168" w14:textId="77777777" w:rsidR="00DA74E5" w:rsidRDefault="00DA74E5" w:rsidP="0069333A">
      <w:pPr>
        <w:spacing w:after="0" w:line="240" w:lineRule="auto"/>
        <w:rPr>
          <w:rFonts w:ascii="Times New Roman" w:hAnsi="Times New Roman" w:cs="Times New Roman"/>
          <w:color w:val="000000" w:themeColor="text1"/>
          <w:sz w:val="24"/>
          <w:szCs w:val="24"/>
        </w:rPr>
      </w:pPr>
      <w:commentRangeStart w:id="14"/>
      <w:r w:rsidRPr="00CD26A2">
        <w:rPr>
          <w:rFonts w:ascii="Times New Roman" w:hAnsi="Times New Roman" w:cs="Times New Roman"/>
          <w:color w:val="000000" w:themeColor="text1"/>
          <w:sz w:val="24"/>
          <w:szCs w:val="24"/>
        </w:rPr>
        <w:t xml:space="preserve">Fernandes, M., </w:t>
      </w:r>
      <w:proofErr w:type="spellStart"/>
      <w:r w:rsidRPr="00CD26A2">
        <w:rPr>
          <w:rFonts w:ascii="Times New Roman" w:hAnsi="Times New Roman" w:cs="Times New Roman"/>
          <w:color w:val="000000" w:themeColor="text1"/>
          <w:sz w:val="24"/>
          <w:szCs w:val="24"/>
        </w:rPr>
        <w:t>Corchado</w:t>
      </w:r>
      <w:proofErr w:type="spellEnd"/>
      <w:r w:rsidRPr="00CD26A2">
        <w:rPr>
          <w:rFonts w:ascii="Times New Roman" w:hAnsi="Times New Roman" w:cs="Times New Roman"/>
          <w:color w:val="000000" w:themeColor="text1"/>
          <w:sz w:val="24"/>
          <w:szCs w:val="24"/>
        </w:rPr>
        <w:t xml:space="preserve">, M. J. and </w:t>
      </w:r>
      <w:proofErr w:type="spellStart"/>
      <w:r w:rsidRPr="00CD26A2">
        <w:rPr>
          <w:rFonts w:ascii="Times New Roman" w:hAnsi="Times New Roman" w:cs="Times New Roman"/>
          <w:color w:val="000000" w:themeColor="text1"/>
          <w:sz w:val="24"/>
          <w:szCs w:val="24"/>
        </w:rPr>
        <w:t>Marreiros</w:t>
      </w:r>
      <w:proofErr w:type="spellEnd"/>
      <w:r w:rsidRPr="00CD26A2">
        <w:rPr>
          <w:rFonts w:ascii="Times New Roman" w:hAnsi="Times New Roman" w:cs="Times New Roman"/>
          <w:color w:val="000000" w:themeColor="text1"/>
          <w:sz w:val="24"/>
          <w:szCs w:val="24"/>
        </w:rPr>
        <w:t xml:space="preserve">, </w:t>
      </w:r>
      <w:proofErr w:type="gramStart"/>
      <w:r w:rsidRPr="00CD26A2">
        <w:rPr>
          <w:rFonts w:ascii="Times New Roman" w:hAnsi="Times New Roman" w:cs="Times New Roman"/>
          <w:color w:val="000000" w:themeColor="text1"/>
          <w:sz w:val="24"/>
          <w:szCs w:val="24"/>
        </w:rPr>
        <w:t>G.(</w:t>
      </w:r>
      <w:proofErr w:type="gramEnd"/>
      <w:r w:rsidRPr="00CD26A2">
        <w:rPr>
          <w:rFonts w:ascii="Times New Roman" w:hAnsi="Times New Roman" w:cs="Times New Roman"/>
          <w:color w:val="000000" w:themeColor="text1"/>
          <w:sz w:val="24"/>
          <w:szCs w:val="24"/>
        </w:rPr>
        <w:t xml:space="preserve">2022), Machine Learning Techniques </w:t>
      </w:r>
    </w:p>
    <w:p w14:paraId="2D134ED4" w14:textId="77777777" w:rsidR="00DA74E5" w:rsidRDefault="00DA74E5" w:rsidP="0069333A">
      <w:pPr>
        <w:spacing w:after="0" w:line="240" w:lineRule="auto"/>
        <w:ind w:left="720"/>
        <w:rPr>
          <w:rFonts w:ascii="Times New Roman" w:hAnsi="Times New Roman" w:cs="Times New Roman"/>
          <w:color w:val="000000" w:themeColor="text1"/>
          <w:sz w:val="24"/>
          <w:szCs w:val="24"/>
        </w:rPr>
      </w:pPr>
      <w:r w:rsidRPr="00CD26A2">
        <w:rPr>
          <w:rFonts w:ascii="Times New Roman" w:hAnsi="Times New Roman" w:cs="Times New Roman"/>
          <w:color w:val="000000" w:themeColor="text1"/>
          <w:sz w:val="24"/>
          <w:szCs w:val="24"/>
        </w:rPr>
        <w:t>applied</w:t>
      </w:r>
      <w:r>
        <w:rPr>
          <w:rFonts w:ascii="Times New Roman" w:hAnsi="Times New Roman" w:cs="Times New Roman"/>
          <w:color w:val="000000" w:themeColor="text1"/>
          <w:sz w:val="24"/>
          <w:szCs w:val="24"/>
        </w:rPr>
        <w:t xml:space="preserve"> </w:t>
      </w:r>
      <w:r w:rsidRPr="00CD26A2">
        <w:rPr>
          <w:rFonts w:ascii="Times New Roman" w:hAnsi="Times New Roman" w:cs="Times New Roman"/>
          <w:color w:val="000000" w:themeColor="text1"/>
          <w:sz w:val="24"/>
          <w:szCs w:val="24"/>
        </w:rPr>
        <w:t xml:space="preserve">to Mechanical Fault Diagnosis and Fault Prognosis in the context of Real Industrial Manufacturing use-cases: a Systematic Literature Review, Applied Intelligence 52:14246–14280, </w:t>
      </w:r>
      <w:hyperlink r:id="rId23" w:history="1">
        <w:r w:rsidRPr="00CD26A2">
          <w:rPr>
            <w:rStyle w:val="Hyperlink"/>
            <w:rFonts w:ascii="Times New Roman" w:hAnsi="Times New Roman" w:cs="Times New Roman"/>
            <w:sz w:val="24"/>
            <w:szCs w:val="24"/>
          </w:rPr>
          <w:t>https://doi.org/10.1007/s10489-022-03344-3</w:t>
        </w:r>
      </w:hyperlink>
      <w:commentRangeEnd w:id="14"/>
      <w:r w:rsidR="006C037B">
        <w:rPr>
          <w:rStyle w:val="CommentReference"/>
        </w:rPr>
        <w:commentReference w:id="14"/>
      </w:r>
    </w:p>
    <w:p w14:paraId="58C3F228" w14:textId="77777777" w:rsidR="001B25CB" w:rsidRPr="000E29EC" w:rsidRDefault="001B25CB"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Hossain, M., Rahman, M., &amp; Ramasamy, D. (2024). Artificial intelligence-driven vehicle fault diagnosis to revolutionize automotive maintenance: A review. Computer Modeling in Engineering &amp; Sciences, 141(2), 951. https://doi.org/10.32604/cmes.2024.056022</w:t>
      </w:r>
    </w:p>
    <w:p w14:paraId="702DCBE2"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Jia, J., &amp; Li, Y. (2023). Deep Learning for Structural Health Monitoring: Data, Algorithms, Applications, Challenges, and Trends. Sensors, 23(21), 8824. https://doi.org/10.3390/s23218824</w:t>
      </w:r>
    </w:p>
    <w:p w14:paraId="27F397C3"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Jiang, D., &amp; Wang, Z. (2023). Research on Mechanical Equipment Fault Diagnosis Method Based on Deep Learning and Information Fusion. Sensors, 23(15), 6999. https://doi.org/10.3390/s23156999</w:t>
      </w:r>
    </w:p>
    <w:p w14:paraId="4711D4A7"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 xml:space="preserve">Kizito, A. E., </w:t>
      </w:r>
      <w:proofErr w:type="spellStart"/>
      <w:r w:rsidRPr="000E29EC">
        <w:rPr>
          <w:rFonts w:ascii="Times New Roman" w:hAnsi="Times New Roman" w:cs="Times New Roman"/>
          <w:sz w:val="24"/>
          <w:szCs w:val="24"/>
        </w:rPr>
        <w:t>Ojei</w:t>
      </w:r>
      <w:proofErr w:type="spellEnd"/>
      <w:r w:rsidRPr="000E29EC">
        <w:rPr>
          <w:rFonts w:ascii="Times New Roman" w:hAnsi="Times New Roman" w:cs="Times New Roman"/>
          <w:sz w:val="24"/>
          <w:szCs w:val="24"/>
        </w:rPr>
        <w:t xml:space="preserve">, E., &amp; </w:t>
      </w:r>
      <w:proofErr w:type="spellStart"/>
      <w:r w:rsidRPr="000E29EC">
        <w:rPr>
          <w:rFonts w:ascii="Times New Roman" w:hAnsi="Times New Roman" w:cs="Times New Roman"/>
          <w:sz w:val="24"/>
          <w:szCs w:val="24"/>
        </w:rPr>
        <w:t>Okpor</w:t>
      </w:r>
      <w:proofErr w:type="spellEnd"/>
      <w:r w:rsidRPr="000E29EC">
        <w:rPr>
          <w:rFonts w:ascii="Times New Roman" w:hAnsi="Times New Roman" w:cs="Times New Roman"/>
          <w:sz w:val="24"/>
          <w:szCs w:val="24"/>
        </w:rPr>
        <w:t>, M. D. (2024). A fuzzy logic-based automobile fault detection system using Mamdani algorithm. International Journal of Scientific Research and Management (IJSRM), 12(03), 1081-1093.</w:t>
      </w:r>
    </w:p>
    <w:p w14:paraId="1217E915"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 xml:space="preserve">Li, S., Frey, M., &amp; </w:t>
      </w:r>
      <w:proofErr w:type="spellStart"/>
      <w:r w:rsidRPr="000E29EC">
        <w:rPr>
          <w:rFonts w:ascii="Times New Roman" w:hAnsi="Times New Roman" w:cs="Times New Roman"/>
          <w:sz w:val="24"/>
          <w:szCs w:val="24"/>
        </w:rPr>
        <w:t>Gauterin</w:t>
      </w:r>
      <w:proofErr w:type="spellEnd"/>
      <w:r w:rsidRPr="000E29EC">
        <w:rPr>
          <w:rFonts w:ascii="Times New Roman" w:hAnsi="Times New Roman" w:cs="Times New Roman"/>
          <w:sz w:val="24"/>
          <w:szCs w:val="24"/>
        </w:rPr>
        <w:t>, F. (2023). Evaluation of Different Fault Diagnosis Methods and Their Applications in Vehicle Systems. Machines, 11(4), 482. https://doi.org/10.3390/machines11040482</w:t>
      </w:r>
    </w:p>
    <w:p w14:paraId="3A557903"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proofErr w:type="spellStart"/>
      <w:r w:rsidRPr="000E29EC">
        <w:rPr>
          <w:rFonts w:ascii="Times New Roman" w:hAnsi="Times New Roman" w:cs="Times New Roman"/>
          <w:sz w:val="24"/>
          <w:szCs w:val="24"/>
        </w:rPr>
        <w:t>Maiga</w:t>
      </w:r>
      <w:proofErr w:type="spellEnd"/>
      <w:r w:rsidRPr="000E29EC">
        <w:rPr>
          <w:rFonts w:ascii="Times New Roman" w:hAnsi="Times New Roman" w:cs="Times New Roman"/>
          <w:sz w:val="24"/>
          <w:szCs w:val="24"/>
        </w:rPr>
        <w:t xml:space="preserve">, B., </w:t>
      </w:r>
      <w:proofErr w:type="spellStart"/>
      <w:r w:rsidRPr="000E29EC">
        <w:rPr>
          <w:rFonts w:ascii="Times New Roman" w:hAnsi="Times New Roman" w:cs="Times New Roman"/>
          <w:sz w:val="24"/>
          <w:szCs w:val="24"/>
        </w:rPr>
        <w:t>Dalveren</w:t>
      </w:r>
      <w:proofErr w:type="spellEnd"/>
      <w:r w:rsidRPr="000E29EC">
        <w:rPr>
          <w:rFonts w:ascii="Times New Roman" w:hAnsi="Times New Roman" w:cs="Times New Roman"/>
          <w:sz w:val="24"/>
          <w:szCs w:val="24"/>
        </w:rPr>
        <w:t xml:space="preserve">, Y., Kara, A., &amp; </w:t>
      </w:r>
      <w:proofErr w:type="spellStart"/>
      <w:r w:rsidRPr="000E29EC">
        <w:rPr>
          <w:rFonts w:ascii="Times New Roman" w:hAnsi="Times New Roman" w:cs="Times New Roman"/>
          <w:sz w:val="24"/>
          <w:szCs w:val="24"/>
        </w:rPr>
        <w:t>Derawi</w:t>
      </w:r>
      <w:proofErr w:type="spellEnd"/>
      <w:r w:rsidRPr="000E29EC">
        <w:rPr>
          <w:rFonts w:ascii="Times New Roman" w:hAnsi="Times New Roman" w:cs="Times New Roman"/>
          <w:sz w:val="24"/>
          <w:szCs w:val="24"/>
        </w:rPr>
        <w:t>, M. (2023). Convolutional Neural Network-Based Vehicle Classification in Low-Quality Imaging Conditions for Internet of Things Devices. Sustainability, 15(23), 16292. https://doi.org/10.3390/su152316292</w:t>
      </w:r>
    </w:p>
    <w:p w14:paraId="7C102C45" w14:textId="77777777" w:rsidR="00EA0829" w:rsidRDefault="00EA0829" w:rsidP="0069333A">
      <w:pPr>
        <w:spacing w:after="0" w:line="240" w:lineRule="auto"/>
        <w:jc w:val="both"/>
        <w:rPr>
          <w:rFonts w:ascii="Times New Roman" w:hAnsi="Times New Roman" w:cs="Times New Roman"/>
          <w:sz w:val="24"/>
          <w:szCs w:val="24"/>
        </w:rPr>
      </w:pPr>
      <w:r w:rsidRPr="00EC0D0F">
        <w:rPr>
          <w:rFonts w:ascii="Times New Roman" w:hAnsi="Times New Roman" w:cs="Times New Roman"/>
          <w:sz w:val="24"/>
          <w:szCs w:val="24"/>
        </w:rPr>
        <w:t>Min, T.-H.; Lee, J.-H.; Choi,</w:t>
      </w:r>
      <w:r>
        <w:rPr>
          <w:rFonts w:ascii="Times New Roman" w:hAnsi="Times New Roman" w:cs="Times New Roman"/>
          <w:sz w:val="24"/>
          <w:szCs w:val="24"/>
        </w:rPr>
        <w:t xml:space="preserve"> </w:t>
      </w:r>
      <w:r w:rsidRPr="00EC0D0F">
        <w:rPr>
          <w:rFonts w:ascii="Times New Roman" w:hAnsi="Times New Roman" w:cs="Times New Roman"/>
          <w:sz w:val="24"/>
          <w:szCs w:val="24"/>
        </w:rPr>
        <w:t xml:space="preserve">B.-K. </w:t>
      </w:r>
      <w:r>
        <w:rPr>
          <w:rFonts w:ascii="Times New Roman" w:hAnsi="Times New Roman" w:cs="Times New Roman"/>
          <w:sz w:val="24"/>
          <w:szCs w:val="24"/>
        </w:rPr>
        <w:t xml:space="preserve">(2025).  </w:t>
      </w:r>
      <w:r w:rsidRPr="00EC0D0F">
        <w:rPr>
          <w:rFonts w:ascii="Times New Roman" w:hAnsi="Times New Roman" w:cs="Times New Roman"/>
          <w:sz w:val="24"/>
          <w:szCs w:val="24"/>
        </w:rPr>
        <w:t>CNN-Based Fault Classification</w:t>
      </w:r>
      <w:r>
        <w:rPr>
          <w:rFonts w:ascii="Times New Roman" w:hAnsi="Times New Roman" w:cs="Times New Roman"/>
          <w:sz w:val="24"/>
          <w:szCs w:val="24"/>
        </w:rPr>
        <w:t xml:space="preserve"> </w:t>
      </w:r>
      <w:r w:rsidRPr="00EC0D0F">
        <w:rPr>
          <w:rFonts w:ascii="Times New Roman" w:hAnsi="Times New Roman" w:cs="Times New Roman"/>
          <w:sz w:val="24"/>
          <w:szCs w:val="24"/>
        </w:rPr>
        <w:t xml:space="preserve">in Induction Motors </w:t>
      </w:r>
    </w:p>
    <w:p w14:paraId="137F5E83" w14:textId="77777777" w:rsidR="00EA0829" w:rsidRDefault="00EA0829"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C0D0F">
        <w:rPr>
          <w:rFonts w:ascii="Times New Roman" w:hAnsi="Times New Roman" w:cs="Times New Roman"/>
          <w:sz w:val="24"/>
          <w:szCs w:val="24"/>
        </w:rPr>
        <w:t>Using Feature</w:t>
      </w:r>
      <w:r>
        <w:rPr>
          <w:rFonts w:ascii="Times New Roman" w:hAnsi="Times New Roman" w:cs="Times New Roman"/>
          <w:sz w:val="24"/>
          <w:szCs w:val="24"/>
        </w:rPr>
        <w:t xml:space="preserve"> </w:t>
      </w:r>
      <w:r w:rsidRPr="00EC0D0F">
        <w:rPr>
          <w:rFonts w:ascii="Times New Roman" w:hAnsi="Times New Roman" w:cs="Times New Roman"/>
          <w:sz w:val="24"/>
          <w:szCs w:val="24"/>
        </w:rPr>
        <w:t>Vector Images of Symmetrical</w:t>
      </w:r>
      <w:r>
        <w:rPr>
          <w:rFonts w:ascii="Times New Roman" w:hAnsi="Times New Roman" w:cs="Times New Roman"/>
          <w:sz w:val="24"/>
          <w:szCs w:val="24"/>
        </w:rPr>
        <w:t xml:space="preserve"> </w:t>
      </w:r>
      <w:r w:rsidRPr="00EC0D0F">
        <w:rPr>
          <w:rFonts w:ascii="Times New Roman" w:hAnsi="Times New Roman" w:cs="Times New Roman"/>
          <w:sz w:val="24"/>
          <w:szCs w:val="24"/>
        </w:rPr>
        <w:t>Components. Electronics 2025, 14,</w:t>
      </w:r>
      <w:r>
        <w:rPr>
          <w:rFonts w:ascii="Times New Roman" w:hAnsi="Times New Roman" w:cs="Times New Roman"/>
          <w:sz w:val="24"/>
          <w:szCs w:val="24"/>
        </w:rPr>
        <w:t xml:space="preserve"> </w:t>
      </w:r>
      <w:r w:rsidRPr="00EC0D0F">
        <w:rPr>
          <w:rFonts w:ascii="Times New Roman" w:hAnsi="Times New Roman" w:cs="Times New Roman"/>
          <w:sz w:val="24"/>
          <w:szCs w:val="24"/>
        </w:rPr>
        <w:t xml:space="preserve">1679. </w:t>
      </w:r>
    </w:p>
    <w:p w14:paraId="18597C6B" w14:textId="77777777" w:rsidR="00EA0829" w:rsidRDefault="00EA0829"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hyperlink r:id="rId24" w:history="1">
        <w:r w:rsidRPr="00316559">
          <w:rPr>
            <w:rStyle w:val="Hyperlink"/>
            <w:rFonts w:ascii="Times New Roman" w:hAnsi="Times New Roman" w:cs="Times New Roman"/>
            <w:sz w:val="24"/>
            <w:szCs w:val="24"/>
          </w:rPr>
          <w:t>https://doi.org/10.3390/</w:t>
        </w:r>
      </w:hyperlink>
      <w:r>
        <w:rPr>
          <w:rFonts w:ascii="Times New Roman" w:hAnsi="Times New Roman" w:cs="Times New Roman"/>
          <w:sz w:val="24"/>
          <w:szCs w:val="24"/>
        </w:rPr>
        <w:t xml:space="preserve"> </w:t>
      </w:r>
      <w:r w:rsidRPr="00EC0D0F">
        <w:rPr>
          <w:rFonts w:ascii="Times New Roman" w:hAnsi="Times New Roman" w:cs="Times New Roman"/>
          <w:sz w:val="24"/>
          <w:szCs w:val="24"/>
        </w:rPr>
        <w:t>electronics14081679</w:t>
      </w:r>
    </w:p>
    <w:p w14:paraId="3C06CA85"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proofErr w:type="spellStart"/>
      <w:r w:rsidRPr="000E29EC">
        <w:rPr>
          <w:rFonts w:ascii="Times New Roman" w:hAnsi="Times New Roman" w:cs="Times New Roman"/>
          <w:sz w:val="24"/>
          <w:szCs w:val="24"/>
        </w:rPr>
        <w:t>Navin</w:t>
      </w:r>
      <w:proofErr w:type="spellEnd"/>
      <w:r w:rsidRPr="000E29EC">
        <w:rPr>
          <w:rFonts w:ascii="Times New Roman" w:hAnsi="Times New Roman" w:cs="Times New Roman"/>
          <w:sz w:val="24"/>
          <w:szCs w:val="24"/>
        </w:rPr>
        <w:t>, K., &amp; Krishnan, M. (2024). Fuzzy rule based classifier model for evidence based clinical decision support systems. Intelligent systems with applications, 22. https://doi.org/10.1016/j.iswa.2024.200393</w:t>
      </w:r>
    </w:p>
    <w:p w14:paraId="6B942C40" w14:textId="77777777" w:rsidR="001B25CB" w:rsidRPr="000E29EC" w:rsidRDefault="001B25CB"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lastRenderedPageBreak/>
        <w:t xml:space="preserve">Neupane, D., </w:t>
      </w:r>
      <w:proofErr w:type="spellStart"/>
      <w:r w:rsidRPr="000E29EC">
        <w:rPr>
          <w:rFonts w:ascii="Times New Roman" w:hAnsi="Times New Roman" w:cs="Times New Roman"/>
          <w:sz w:val="24"/>
          <w:szCs w:val="24"/>
        </w:rPr>
        <w:t>Bouadjenek</w:t>
      </w:r>
      <w:proofErr w:type="spellEnd"/>
      <w:r w:rsidRPr="000E29EC">
        <w:rPr>
          <w:rFonts w:ascii="Times New Roman" w:hAnsi="Times New Roman" w:cs="Times New Roman"/>
          <w:sz w:val="24"/>
          <w:szCs w:val="24"/>
        </w:rPr>
        <w:t xml:space="preserve">, M. R., </w:t>
      </w:r>
      <w:proofErr w:type="spellStart"/>
      <w:r w:rsidRPr="000E29EC">
        <w:rPr>
          <w:rFonts w:ascii="Times New Roman" w:hAnsi="Times New Roman" w:cs="Times New Roman"/>
          <w:sz w:val="24"/>
          <w:szCs w:val="24"/>
        </w:rPr>
        <w:t>Dazeley</w:t>
      </w:r>
      <w:proofErr w:type="spellEnd"/>
      <w:r w:rsidRPr="000E29EC">
        <w:rPr>
          <w:rFonts w:ascii="Times New Roman" w:hAnsi="Times New Roman" w:cs="Times New Roman"/>
          <w:sz w:val="24"/>
          <w:szCs w:val="24"/>
        </w:rPr>
        <w:t xml:space="preserve">, R., &amp; </w:t>
      </w:r>
      <w:proofErr w:type="spellStart"/>
      <w:r w:rsidRPr="000E29EC">
        <w:rPr>
          <w:rFonts w:ascii="Times New Roman" w:hAnsi="Times New Roman" w:cs="Times New Roman"/>
          <w:sz w:val="24"/>
          <w:szCs w:val="24"/>
        </w:rPr>
        <w:t>Aryal</w:t>
      </w:r>
      <w:proofErr w:type="spellEnd"/>
      <w:r w:rsidRPr="000E29EC">
        <w:rPr>
          <w:rFonts w:ascii="Times New Roman" w:hAnsi="Times New Roman" w:cs="Times New Roman"/>
          <w:sz w:val="24"/>
          <w:szCs w:val="24"/>
        </w:rPr>
        <w:t>, S. (2025). Data-driven machinery fault diagnosis: A comprehensive review. Neurocomputing, 627. https://doi.org/10.1016/j.neucom.2025.129588</w:t>
      </w:r>
    </w:p>
    <w:p w14:paraId="2E728E95" w14:textId="77777777" w:rsidR="008A7FBC" w:rsidRPr="000E29EC" w:rsidRDefault="008A7FBC" w:rsidP="0069333A">
      <w:pPr>
        <w:spacing w:after="0" w:line="240" w:lineRule="auto"/>
        <w:ind w:left="720" w:hanging="720"/>
        <w:jc w:val="both"/>
        <w:rPr>
          <w:rFonts w:ascii="Times New Roman" w:hAnsi="Times New Roman" w:cs="Times New Roman"/>
          <w:sz w:val="24"/>
          <w:szCs w:val="24"/>
        </w:rPr>
      </w:pPr>
      <w:proofErr w:type="spellStart"/>
      <w:r w:rsidRPr="000E29EC">
        <w:rPr>
          <w:rFonts w:ascii="Times New Roman" w:hAnsi="Times New Roman" w:cs="Times New Roman"/>
          <w:sz w:val="24"/>
          <w:szCs w:val="24"/>
        </w:rPr>
        <w:t>Obot</w:t>
      </w:r>
      <w:proofErr w:type="spellEnd"/>
      <w:r w:rsidRPr="000E29EC">
        <w:rPr>
          <w:rFonts w:ascii="Times New Roman" w:hAnsi="Times New Roman" w:cs="Times New Roman"/>
          <w:sz w:val="24"/>
          <w:szCs w:val="24"/>
        </w:rPr>
        <w:t xml:space="preserve">, O. U and </w:t>
      </w:r>
      <w:proofErr w:type="spellStart"/>
      <w:r w:rsidRPr="000E29EC">
        <w:rPr>
          <w:rFonts w:ascii="Times New Roman" w:hAnsi="Times New Roman" w:cs="Times New Roman"/>
          <w:sz w:val="24"/>
          <w:szCs w:val="24"/>
        </w:rPr>
        <w:t>Obike</w:t>
      </w:r>
      <w:proofErr w:type="spellEnd"/>
      <w:r w:rsidRPr="000E29EC">
        <w:rPr>
          <w:rFonts w:ascii="Times New Roman" w:hAnsi="Times New Roman" w:cs="Times New Roman"/>
          <w:sz w:val="24"/>
          <w:szCs w:val="24"/>
        </w:rPr>
        <w:t>, P. (2024). An Integrated Fuzzy Rule and Case- Based Reasoning System for Enhanced Automobile Maintenance and Repair, Journal of Engineering and Reports. 26(8):433-445. https://doi.org/10.9734/jerr/2024/v26i8126</w:t>
      </w:r>
    </w:p>
    <w:p w14:paraId="7BD4C35D" w14:textId="77777777" w:rsidR="00EA0829" w:rsidRDefault="00EA0829" w:rsidP="0069333A">
      <w:pPr>
        <w:spacing w:after="0" w:line="240" w:lineRule="auto"/>
        <w:jc w:val="both"/>
        <w:rPr>
          <w:rFonts w:ascii="Times New Roman" w:hAnsi="Times New Roman" w:cs="Times New Roman"/>
          <w:sz w:val="24"/>
          <w:szCs w:val="24"/>
        </w:rPr>
      </w:pPr>
      <w:r w:rsidRPr="00EC0D0F">
        <w:rPr>
          <w:rFonts w:ascii="Times New Roman" w:hAnsi="Times New Roman" w:cs="Times New Roman"/>
          <w:sz w:val="24"/>
          <w:szCs w:val="24"/>
        </w:rPr>
        <w:t>Panda</w:t>
      </w:r>
      <w:r>
        <w:rPr>
          <w:rFonts w:ascii="Times New Roman" w:hAnsi="Times New Roman" w:cs="Times New Roman"/>
          <w:sz w:val="24"/>
          <w:szCs w:val="24"/>
        </w:rPr>
        <w:t xml:space="preserve"> S. (2025). </w:t>
      </w:r>
      <w:r w:rsidRPr="00EC0D0F">
        <w:rPr>
          <w:rFonts w:ascii="Times New Roman" w:hAnsi="Times New Roman" w:cs="Times New Roman"/>
          <w:sz w:val="24"/>
          <w:szCs w:val="24"/>
        </w:rPr>
        <w:t>Convolutional Neural Networks for Fault Detection in</w:t>
      </w:r>
      <w:r>
        <w:rPr>
          <w:rFonts w:ascii="Times New Roman" w:hAnsi="Times New Roman" w:cs="Times New Roman"/>
          <w:sz w:val="24"/>
          <w:szCs w:val="24"/>
        </w:rPr>
        <w:t xml:space="preserve"> </w:t>
      </w:r>
      <w:r w:rsidRPr="00EC0D0F">
        <w:rPr>
          <w:rFonts w:ascii="Times New Roman" w:hAnsi="Times New Roman" w:cs="Times New Roman"/>
          <w:sz w:val="24"/>
          <w:szCs w:val="24"/>
        </w:rPr>
        <w:t xml:space="preserve">Software-Defined </w:t>
      </w:r>
    </w:p>
    <w:p w14:paraId="2C57D3CD" w14:textId="77777777" w:rsidR="00EA0829" w:rsidRDefault="00EA0829"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C0D0F">
        <w:rPr>
          <w:rFonts w:ascii="Times New Roman" w:hAnsi="Times New Roman" w:cs="Times New Roman"/>
          <w:sz w:val="24"/>
          <w:szCs w:val="24"/>
        </w:rPr>
        <w:t>Vehicles</w:t>
      </w:r>
      <w:r>
        <w:rPr>
          <w:rFonts w:ascii="Times New Roman" w:hAnsi="Times New Roman" w:cs="Times New Roman"/>
          <w:sz w:val="24"/>
          <w:szCs w:val="24"/>
        </w:rPr>
        <w:t xml:space="preserve">, </w:t>
      </w:r>
      <w:r w:rsidRPr="00EC0D0F">
        <w:rPr>
          <w:rFonts w:ascii="Times New Roman" w:hAnsi="Times New Roman" w:cs="Times New Roman"/>
          <w:sz w:val="24"/>
          <w:szCs w:val="24"/>
        </w:rPr>
        <w:t>International Journal of Scientific Research &amp; Engineering Trends</w:t>
      </w:r>
      <w:r>
        <w:rPr>
          <w:rFonts w:ascii="Times New Roman" w:hAnsi="Times New Roman" w:cs="Times New Roman"/>
          <w:sz w:val="24"/>
          <w:szCs w:val="24"/>
        </w:rPr>
        <w:t>, 11(4), 2395-</w:t>
      </w:r>
    </w:p>
    <w:p w14:paraId="4065339E" w14:textId="77777777" w:rsidR="00EA0829" w:rsidRPr="00EC0D0F" w:rsidRDefault="00EA0829"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566.</w:t>
      </w:r>
    </w:p>
    <w:p w14:paraId="057A0D91" w14:textId="77777777" w:rsidR="00666E28"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 xml:space="preserve">Rahman, A., </w:t>
      </w:r>
      <w:proofErr w:type="spellStart"/>
      <w:r w:rsidRPr="000E29EC">
        <w:rPr>
          <w:rFonts w:ascii="Times New Roman" w:hAnsi="Times New Roman" w:cs="Times New Roman"/>
          <w:sz w:val="24"/>
          <w:szCs w:val="24"/>
        </w:rPr>
        <w:t>Slamet</w:t>
      </w:r>
      <w:proofErr w:type="spellEnd"/>
      <w:r w:rsidRPr="000E29EC">
        <w:rPr>
          <w:rFonts w:ascii="Times New Roman" w:hAnsi="Times New Roman" w:cs="Times New Roman"/>
          <w:sz w:val="24"/>
          <w:szCs w:val="24"/>
        </w:rPr>
        <w:t xml:space="preserve">, C., </w:t>
      </w:r>
      <w:proofErr w:type="spellStart"/>
      <w:r w:rsidRPr="000E29EC">
        <w:rPr>
          <w:rFonts w:ascii="Times New Roman" w:hAnsi="Times New Roman" w:cs="Times New Roman"/>
          <w:sz w:val="24"/>
          <w:szCs w:val="24"/>
        </w:rPr>
        <w:t>Darmalaksana</w:t>
      </w:r>
      <w:proofErr w:type="spellEnd"/>
      <w:r w:rsidRPr="000E29EC">
        <w:rPr>
          <w:rFonts w:ascii="Times New Roman" w:hAnsi="Times New Roman" w:cs="Times New Roman"/>
          <w:sz w:val="24"/>
          <w:szCs w:val="24"/>
        </w:rPr>
        <w:t xml:space="preserve">, W., </w:t>
      </w:r>
      <w:proofErr w:type="spellStart"/>
      <w:r w:rsidRPr="000E29EC">
        <w:rPr>
          <w:rFonts w:ascii="Times New Roman" w:hAnsi="Times New Roman" w:cs="Times New Roman"/>
          <w:sz w:val="24"/>
          <w:szCs w:val="24"/>
        </w:rPr>
        <w:t>Gerhana</w:t>
      </w:r>
      <w:proofErr w:type="spellEnd"/>
      <w:r w:rsidRPr="000E29EC">
        <w:rPr>
          <w:rFonts w:ascii="Times New Roman" w:hAnsi="Times New Roman" w:cs="Times New Roman"/>
          <w:sz w:val="24"/>
          <w:szCs w:val="24"/>
        </w:rPr>
        <w:t xml:space="preserve">, Y A and </w:t>
      </w:r>
      <w:proofErr w:type="spellStart"/>
      <w:r w:rsidRPr="000E29EC">
        <w:rPr>
          <w:rFonts w:ascii="Times New Roman" w:hAnsi="Times New Roman" w:cs="Times New Roman"/>
          <w:sz w:val="24"/>
          <w:szCs w:val="24"/>
        </w:rPr>
        <w:t>Ramdhani</w:t>
      </w:r>
      <w:proofErr w:type="spellEnd"/>
      <w:r w:rsidRPr="000E29EC">
        <w:rPr>
          <w:rFonts w:ascii="Times New Roman" w:hAnsi="Times New Roman" w:cs="Times New Roman"/>
          <w:sz w:val="24"/>
          <w:szCs w:val="24"/>
        </w:rPr>
        <w:t>, M A. (2018). Expert System for Deciding a Solution of Mechanical Failure in a Car using Case-based Reasoning, The 2nd Annual Applied Science and Engineering Conference (AASEC 2017) IOP Publishing. IOP Conf. Series: Materials Science and Engineering 288 (2018) 012011 doi:10.1088/1757-899X/288/1/012011</w:t>
      </w:r>
      <w:r w:rsidR="00666E28">
        <w:rPr>
          <w:rFonts w:ascii="Times New Roman" w:hAnsi="Times New Roman" w:cs="Times New Roman"/>
          <w:sz w:val="24"/>
          <w:szCs w:val="24"/>
        </w:rPr>
        <w:t>.</w:t>
      </w:r>
    </w:p>
    <w:p w14:paraId="36672CFF" w14:textId="77777777" w:rsidR="00666E28" w:rsidRPr="00666E28" w:rsidRDefault="00666E28" w:rsidP="0069333A">
      <w:pPr>
        <w:spacing w:after="0" w:line="240" w:lineRule="auto"/>
        <w:ind w:left="720" w:hanging="720"/>
        <w:jc w:val="both"/>
        <w:rPr>
          <w:rFonts w:ascii="Times New Roman" w:hAnsi="Times New Roman" w:cs="Times New Roman"/>
          <w:sz w:val="24"/>
          <w:szCs w:val="24"/>
        </w:rPr>
      </w:pPr>
      <w:proofErr w:type="spellStart"/>
      <w:r w:rsidRPr="00CD26A2">
        <w:rPr>
          <w:rFonts w:ascii="Times New Roman" w:hAnsi="Times New Roman" w:cs="Times New Roman"/>
          <w:color w:val="000000" w:themeColor="text1"/>
          <w:sz w:val="24"/>
          <w:szCs w:val="24"/>
        </w:rPr>
        <w:t>Rojek</w:t>
      </w:r>
      <w:proofErr w:type="spellEnd"/>
      <w:r w:rsidRPr="00CD26A2">
        <w:rPr>
          <w:rFonts w:ascii="Times New Roman" w:hAnsi="Times New Roman" w:cs="Times New Roman"/>
          <w:color w:val="000000" w:themeColor="text1"/>
          <w:sz w:val="24"/>
          <w:szCs w:val="24"/>
        </w:rPr>
        <w:t xml:space="preserve">, I, </w:t>
      </w:r>
      <w:proofErr w:type="spellStart"/>
      <w:r w:rsidRPr="00CD26A2">
        <w:rPr>
          <w:rFonts w:ascii="Times New Roman" w:hAnsi="Times New Roman" w:cs="Times New Roman"/>
          <w:color w:val="000000" w:themeColor="text1"/>
          <w:sz w:val="24"/>
          <w:szCs w:val="24"/>
        </w:rPr>
        <w:t>Prokopowiez</w:t>
      </w:r>
      <w:proofErr w:type="spellEnd"/>
      <w:r w:rsidRPr="00CD26A2">
        <w:rPr>
          <w:rFonts w:ascii="Times New Roman" w:hAnsi="Times New Roman" w:cs="Times New Roman"/>
          <w:color w:val="000000" w:themeColor="text1"/>
          <w:sz w:val="24"/>
          <w:szCs w:val="24"/>
        </w:rPr>
        <w:t xml:space="preserve">, P., </w:t>
      </w:r>
      <w:proofErr w:type="spellStart"/>
      <w:r w:rsidRPr="00CD26A2">
        <w:rPr>
          <w:rFonts w:ascii="Times New Roman" w:hAnsi="Times New Roman" w:cs="Times New Roman"/>
          <w:color w:val="000000" w:themeColor="text1"/>
          <w:sz w:val="24"/>
          <w:szCs w:val="24"/>
        </w:rPr>
        <w:t>Kotlarz</w:t>
      </w:r>
      <w:proofErr w:type="spellEnd"/>
      <w:r w:rsidRPr="00CD26A2">
        <w:rPr>
          <w:rFonts w:ascii="Times New Roman" w:hAnsi="Times New Roman" w:cs="Times New Roman"/>
          <w:color w:val="000000" w:themeColor="text1"/>
          <w:sz w:val="24"/>
          <w:szCs w:val="24"/>
        </w:rPr>
        <w:t xml:space="preserve">, P.; </w:t>
      </w:r>
      <w:proofErr w:type="spellStart"/>
      <w:r w:rsidRPr="00CD26A2">
        <w:rPr>
          <w:rFonts w:ascii="Times New Roman" w:hAnsi="Times New Roman" w:cs="Times New Roman"/>
          <w:color w:val="000000" w:themeColor="text1"/>
          <w:sz w:val="24"/>
          <w:szCs w:val="24"/>
        </w:rPr>
        <w:t>Mikołajewski</w:t>
      </w:r>
      <w:proofErr w:type="spellEnd"/>
      <w:r w:rsidRPr="00CD26A2">
        <w:rPr>
          <w:rFonts w:ascii="Times New Roman" w:hAnsi="Times New Roman" w:cs="Times New Roman"/>
          <w:color w:val="000000" w:themeColor="text1"/>
          <w:sz w:val="24"/>
          <w:szCs w:val="24"/>
        </w:rPr>
        <w:t xml:space="preserve">, D. (2023), Extended Fuzzy-Based </w:t>
      </w:r>
    </w:p>
    <w:p w14:paraId="2F360AC1" w14:textId="77777777" w:rsidR="00666E28" w:rsidRDefault="00666E28" w:rsidP="006933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D26A2">
        <w:rPr>
          <w:rFonts w:ascii="Times New Roman" w:hAnsi="Times New Roman" w:cs="Times New Roman"/>
          <w:color w:val="000000" w:themeColor="text1"/>
          <w:sz w:val="24"/>
          <w:szCs w:val="24"/>
        </w:rPr>
        <w:t>Models</w:t>
      </w:r>
      <w:r>
        <w:rPr>
          <w:rFonts w:ascii="Times New Roman" w:hAnsi="Times New Roman" w:cs="Times New Roman"/>
          <w:color w:val="000000" w:themeColor="text1"/>
          <w:sz w:val="24"/>
          <w:szCs w:val="24"/>
        </w:rPr>
        <w:t xml:space="preserve"> </w:t>
      </w:r>
      <w:r w:rsidRPr="00CD26A2">
        <w:rPr>
          <w:rFonts w:ascii="Times New Roman" w:hAnsi="Times New Roman" w:cs="Times New Roman"/>
          <w:color w:val="000000" w:themeColor="text1"/>
          <w:sz w:val="24"/>
          <w:szCs w:val="24"/>
        </w:rPr>
        <w:t xml:space="preserve">of Production Data Analysis within AI-Based Industry 4.0 Paradigm. Appl. </w:t>
      </w:r>
    </w:p>
    <w:p w14:paraId="474758F7" w14:textId="77777777" w:rsidR="00666E28" w:rsidRDefault="00666E28" w:rsidP="0069333A">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ab/>
      </w:r>
      <w:r w:rsidRPr="00CD26A2">
        <w:rPr>
          <w:rFonts w:ascii="Times New Roman" w:hAnsi="Times New Roman" w:cs="Times New Roman"/>
          <w:color w:val="000000" w:themeColor="text1"/>
          <w:sz w:val="24"/>
          <w:szCs w:val="24"/>
        </w:rPr>
        <w:t xml:space="preserve">Sci. 2023, 13, </w:t>
      </w:r>
      <w:r>
        <w:rPr>
          <w:rFonts w:ascii="Times New Roman" w:hAnsi="Times New Roman" w:cs="Times New Roman"/>
          <w:color w:val="000000" w:themeColor="text1"/>
          <w:sz w:val="24"/>
          <w:szCs w:val="24"/>
        </w:rPr>
        <w:tab/>
      </w:r>
      <w:r w:rsidRPr="00CD26A2">
        <w:rPr>
          <w:rFonts w:ascii="Times New Roman" w:hAnsi="Times New Roman" w:cs="Times New Roman"/>
          <w:color w:val="000000" w:themeColor="text1"/>
          <w:sz w:val="24"/>
          <w:szCs w:val="24"/>
        </w:rPr>
        <w:t xml:space="preserve">6396. </w:t>
      </w:r>
      <w:hyperlink r:id="rId25" w:history="1">
        <w:r w:rsidRPr="00CD26A2">
          <w:rPr>
            <w:rStyle w:val="Hyperlink"/>
            <w:rFonts w:ascii="Times New Roman" w:hAnsi="Times New Roman" w:cs="Times New Roman"/>
            <w:sz w:val="24"/>
            <w:szCs w:val="24"/>
          </w:rPr>
          <w:t>https://doi.org/10.3390/app13116396</w:t>
        </w:r>
      </w:hyperlink>
      <w:r>
        <w:rPr>
          <w:rStyle w:val="Hyperlink"/>
          <w:rFonts w:ascii="Times New Roman" w:hAnsi="Times New Roman" w:cs="Times New Roman"/>
          <w:sz w:val="24"/>
          <w:szCs w:val="24"/>
        </w:rPr>
        <w:t>.</w:t>
      </w:r>
    </w:p>
    <w:p w14:paraId="172CE72E" w14:textId="77777777" w:rsidR="008A7FBC" w:rsidRPr="000E29EC" w:rsidRDefault="008A7FBC"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Saatchi, R. (2024). Fuzzy Logic Concepts, Developments and Implementation. Information, 15(10), 656. https://doi.org/10.3390/info15100656</w:t>
      </w:r>
    </w:p>
    <w:p w14:paraId="30AD9552" w14:textId="77777777" w:rsidR="000D1A54" w:rsidRPr="00983BCF" w:rsidRDefault="000D1A54" w:rsidP="0069333A">
      <w:pPr>
        <w:spacing w:after="0" w:line="240" w:lineRule="auto"/>
        <w:rPr>
          <w:rFonts w:ascii="Times New Roman" w:hAnsi="Times New Roman" w:cs="Times New Roman"/>
          <w:sz w:val="24"/>
          <w:szCs w:val="24"/>
        </w:rPr>
      </w:pPr>
      <w:r w:rsidRPr="00983BCF">
        <w:rPr>
          <w:rFonts w:ascii="Times New Roman" w:hAnsi="Times New Roman" w:cs="Times New Roman"/>
          <w:sz w:val="24"/>
          <w:szCs w:val="24"/>
        </w:rPr>
        <w:t>Sandoval-</w:t>
      </w:r>
      <w:proofErr w:type="spellStart"/>
      <w:r w:rsidRPr="00983BCF">
        <w:rPr>
          <w:rFonts w:ascii="Times New Roman" w:hAnsi="Times New Roman" w:cs="Times New Roman"/>
          <w:sz w:val="24"/>
          <w:szCs w:val="24"/>
        </w:rPr>
        <w:t>Pillajo</w:t>
      </w:r>
      <w:proofErr w:type="spellEnd"/>
      <w:r w:rsidRPr="00983BCF">
        <w:rPr>
          <w:rFonts w:ascii="Times New Roman" w:hAnsi="Times New Roman" w:cs="Times New Roman"/>
          <w:sz w:val="24"/>
          <w:szCs w:val="24"/>
        </w:rPr>
        <w:t xml:space="preserve">, L., </w:t>
      </w:r>
      <w:proofErr w:type="spellStart"/>
      <w:r w:rsidRPr="00983BCF">
        <w:rPr>
          <w:rFonts w:ascii="Times New Roman" w:hAnsi="Times New Roman" w:cs="Times New Roman"/>
          <w:sz w:val="24"/>
          <w:szCs w:val="24"/>
        </w:rPr>
        <w:t>Tarupi</w:t>
      </w:r>
      <w:proofErr w:type="spellEnd"/>
      <w:r w:rsidRPr="00983BCF">
        <w:rPr>
          <w:rFonts w:ascii="Times New Roman" w:hAnsi="Times New Roman" w:cs="Times New Roman"/>
          <w:sz w:val="24"/>
          <w:szCs w:val="24"/>
        </w:rPr>
        <w:t>, A.</w:t>
      </w:r>
      <w:proofErr w:type="gramStart"/>
      <w:r w:rsidRPr="00983BCF">
        <w:rPr>
          <w:rFonts w:ascii="Times New Roman" w:hAnsi="Times New Roman" w:cs="Times New Roman"/>
          <w:sz w:val="24"/>
          <w:szCs w:val="24"/>
        </w:rPr>
        <w:t xml:space="preserve">,  </w:t>
      </w:r>
      <w:proofErr w:type="spellStart"/>
      <w:r w:rsidRPr="00983BCF">
        <w:rPr>
          <w:rFonts w:ascii="Times New Roman" w:hAnsi="Times New Roman" w:cs="Times New Roman"/>
          <w:sz w:val="24"/>
          <w:szCs w:val="24"/>
        </w:rPr>
        <w:t>Basantes</w:t>
      </w:r>
      <w:proofErr w:type="spellEnd"/>
      <w:proofErr w:type="gramEnd"/>
      <w:r w:rsidRPr="00983BCF">
        <w:rPr>
          <w:rFonts w:ascii="Times New Roman" w:hAnsi="Times New Roman" w:cs="Times New Roman"/>
          <w:sz w:val="24"/>
          <w:szCs w:val="24"/>
        </w:rPr>
        <w:t xml:space="preserve">, A., </w:t>
      </w:r>
      <w:proofErr w:type="spellStart"/>
      <w:r w:rsidRPr="00983BCF">
        <w:rPr>
          <w:rFonts w:ascii="Times New Roman" w:hAnsi="Times New Roman" w:cs="Times New Roman"/>
          <w:sz w:val="24"/>
          <w:szCs w:val="24"/>
        </w:rPr>
        <w:t>Granda</w:t>
      </w:r>
      <w:proofErr w:type="spellEnd"/>
      <w:r w:rsidRPr="00983BCF">
        <w:rPr>
          <w:rFonts w:ascii="Times New Roman" w:hAnsi="Times New Roman" w:cs="Times New Roman"/>
          <w:sz w:val="24"/>
          <w:szCs w:val="24"/>
        </w:rPr>
        <w:t>, P and García-</w:t>
      </w:r>
      <w:proofErr w:type="spellStart"/>
      <w:r w:rsidRPr="00983BCF">
        <w:rPr>
          <w:rFonts w:ascii="Times New Roman" w:hAnsi="Times New Roman" w:cs="Times New Roman"/>
          <w:sz w:val="24"/>
          <w:szCs w:val="24"/>
        </w:rPr>
        <w:t>Santillán</w:t>
      </w:r>
      <w:proofErr w:type="spellEnd"/>
      <w:r w:rsidRPr="00983BCF">
        <w:rPr>
          <w:rFonts w:ascii="Times New Roman" w:hAnsi="Times New Roman" w:cs="Times New Roman"/>
          <w:sz w:val="24"/>
          <w:szCs w:val="24"/>
        </w:rPr>
        <w:t xml:space="preserve">, I. (2019), </w:t>
      </w:r>
    </w:p>
    <w:p w14:paraId="0E463AD1" w14:textId="77777777" w:rsidR="000D1A54" w:rsidRDefault="000D1A54" w:rsidP="0069333A">
      <w:pPr>
        <w:spacing w:after="0" w:line="240" w:lineRule="auto"/>
        <w:ind w:firstLine="720"/>
        <w:rPr>
          <w:rFonts w:ascii="Times New Roman" w:hAnsi="Times New Roman" w:cs="Times New Roman"/>
          <w:color w:val="000000" w:themeColor="text1"/>
          <w:sz w:val="24"/>
          <w:szCs w:val="24"/>
        </w:rPr>
      </w:pPr>
      <w:r w:rsidRPr="00CD26A2">
        <w:rPr>
          <w:rFonts w:ascii="Times New Roman" w:hAnsi="Times New Roman" w:cs="Times New Roman"/>
          <w:color w:val="000000" w:themeColor="text1"/>
          <w:sz w:val="24"/>
          <w:szCs w:val="24"/>
        </w:rPr>
        <w:t xml:space="preserve">"Expert System for Diagnosis of Motor Failures in Electronic Injection Vehicles, </w:t>
      </w:r>
    </w:p>
    <w:p w14:paraId="374B171A" w14:textId="77777777" w:rsidR="000D1A54" w:rsidRDefault="000D1A54" w:rsidP="0069333A">
      <w:pPr>
        <w:spacing w:after="0" w:line="240" w:lineRule="auto"/>
        <w:ind w:firstLine="720"/>
        <w:rPr>
          <w:rFonts w:ascii="Times New Roman" w:hAnsi="Times New Roman" w:cs="Times New Roman"/>
          <w:color w:val="000000" w:themeColor="text1"/>
          <w:sz w:val="24"/>
          <w:szCs w:val="24"/>
        </w:rPr>
      </w:pPr>
      <w:r w:rsidRPr="00CD26A2">
        <w:rPr>
          <w:rFonts w:ascii="Times New Roman" w:hAnsi="Times New Roman" w:cs="Times New Roman"/>
          <w:color w:val="000000" w:themeColor="text1"/>
          <w:sz w:val="24"/>
          <w:szCs w:val="24"/>
        </w:rPr>
        <w:t>International Conference on Information Systems and Computer Science</w:t>
      </w:r>
    </w:p>
    <w:p w14:paraId="56C21C9B" w14:textId="77777777" w:rsidR="000D1A54" w:rsidRDefault="000D1A54" w:rsidP="0069333A">
      <w:pPr>
        <w:spacing w:after="0" w:line="240" w:lineRule="auto"/>
        <w:ind w:left="720"/>
        <w:jc w:val="both"/>
        <w:rPr>
          <w:rFonts w:ascii="Times New Roman" w:hAnsi="Times New Roman" w:cs="Times New Roman"/>
          <w:sz w:val="24"/>
          <w:szCs w:val="24"/>
        </w:rPr>
      </w:pPr>
      <w:r w:rsidRPr="00CD26A2">
        <w:rPr>
          <w:rFonts w:ascii="Times New Roman" w:hAnsi="Times New Roman" w:cs="Times New Roman"/>
          <w:color w:val="000000" w:themeColor="text1"/>
          <w:sz w:val="24"/>
          <w:szCs w:val="24"/>
        </w:rPr>
        <w:t xml:space="preserve">(INCISCOS), 2019, 259-266, </w:t>
      </w:r>
      <w:proofErr w:type="spellStart"/>
      <w:r w:rsidRPr="00CD26A2">
        <w:rPr>
          <w:rFonts w:ascii="Times New Roman" w:hAnsi="Times New Roman" w:cs="Times New Roman"/>
          <w:color w:val="000000" w:themeColor="text1"/>
          <w:sz w:val="24"/>
          <w:szCs w:val="24"/>
        </w:rPr>
        <w:t>doi</w:t>
      </w:r>
      <w:proofErr w:type="spellEnd"/>
      <w:r w:rsidRPr="00CD26A2">
        <w:rPr>
          <w:rFonts w:ascii="Times New Roman" w:hAnsi="Times New Roman" w:cs="Times New Roman"/>
          <w:color w:val="000000" w:themeColor="text1"/>
          <w:sz w:val="24"/>
          <w:szCs w:val="24"/>
        </w:rPr>
        <w:t>: 10.1109/INCISCOS49368.2019.00048</w:t>
      </w:r>
    </w:p>
    <w:p w14:paraId="6FD0502E"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Siddique, M. F., Saleem, F., Umar, M., Kim, C. H., &amp; Kim, J.-M. (2025). A Hybrid Deep Learning Approach for Bearing Fault Diagnosis Using Continuous Wavelet Transform and Attention-Enhanced Spatiotemporal Feature Extraction. Sensors, 25(9), 2712. https://doi.org/10.3390/s25092712</w:t>
      </w:r>
    </w:p>
    <w:p w14:paraId="25A0E7CD" w14:textId="77777777" w:rsidR="00851FA8" w:rsidRDefault="00851FA8" w:rsidP="0069333A">
      <w:pPr>
        <w:spacing w:after="0" w:line="240" w:lineRule="auto"/>
        <w:jc w:val="both"/>
        <w:rPr>
          <w:rFonts w:ascii="Times New Roman" w:hAnsi="Times New Roman" w:cs="Times New Roman"/>
          <w:sz w:val="24"/>
          <w:szCs w:val="24"/>
        </w:rPr>
      </w:pPr>
      <w:commentRangeStart w:id="15"/>
      <w:r w:rsidRPr="00383DE2">
        <w:rPr>
          <w:rFonts w:ascii="Times New Roman" w:hAnsi="Times New Roman" w:cs="Times New Roman"/>
          <w:sz w:val="24"/>
          <w:szCs w:val="24"/>
        </w:rPr>
        <w:t xml:space="preserve">van </w:t>
      </w:r>
      <w:proofErr w:type="spellStart"/>
      <w:r w:rsidRPr="00383DE2">
        <w:rPr>
          <w:rFonts w:ascii="Times New Roman" w:hAnsi="Times New Roman" w:cs="Times New Roman"/>
          <w:sz w:val="24"/>
          <w:szCs w:val="24"/>
        </w:rPr>
        <w:t>Ruitenbeek</w:t>
      </w:r>
      <w:proofErr w:type="spellEnd"/>
      <w:r>
        <w:rPr>
          <w:rFonts w:ascii="Times New Roman" w:hAnsi="Times New Roman" w:cs="Times New Roman"/>
          <w:sz w:val="24"/>
          <w:szCs w:val="24"/>
        </w:rPr>
        <w:t xml:space="preserve">, </w:t>
      </w:r>
      <w:commentRangeEnd w:id="15"/>
      <w:r w:rsidR="001D5688">
        <w:rPr>
          <w:rStyle w:val="CommentReference"/>
        </w:rPr>
        <w:commentReference w:id="15"/>
      </w:r>
      <w:r>
        <w:rPr>
          <w:rFonts w:ascii="Times New Roman" w:hAnsi="Times New Roman" w:cs="Times New Roman"/>
          <w:sz w:val="24"/>
          <w:szCs w:val="24"/>
        </w:rPr>
        <w:t xml:space="preserve">R. E., </w:t>
      </w:r>
      <w:proofErr w:type="spellStart"/>
      <w:r w:rsidRPr="00383DE2">
        <w:rPr>
          <w:rFonts w:ascii="Times New Roman" w:hAnsi="Times New Roman" w:cs="Times New Roman"/>
          <w:sz w:val="24"/>
          <w:szCs w:val="24"/>
        </w:rPr>
        <w:t>Bhulai</w:t>
      </w:r>
      <w:proofErr w:type="spellEnd"/>
      <w:r>
        <w:rPr>
          <w:rFonts w:ascii="Times New Roman" w:hAnsi="Times New Roman" w:cs="Times New Roman"/>
          <w:sz w:val="24"/>
          <w:szCs w:val="24"/>
        </w:rPr>
        <w:t xml:space="preserve">, S.(2022). </w:t>
      </w:r>
      <w:r w:rsidRPr="00383DE2">
        <w:rPr>
          <w:rFonts w:ascii="Times New Roman" w:hAnsi="Times New Roman" w:cs="Times New Roman"/>
          <w:sz w:val="24"/>
          <w:szCs w:val="24"/>
        </w:rPr>
        <w:t>Convolution</w:t>
      </w:r>
      <w:r w:rsidR="00EA6A9B">
        <w:rPr>
          <w:rFonts w:ascii="Times New Roman" w:hAnsi="Times New Roman" w:cs="Times New Roman"/>
          <w:sz w:val="24"/>
          <w:szCs w:val="24"/>
        </w:rPr>
        <w:t>al Neural Networks for V</w:t>
      </w:r>
      <w:r w:rsidR="000C1D0C">
        <w:rPr>
          <w:rFonts w:ascii="Times New Roman" w:hAnsi="Times New Roman" w:cs="Times New Roman"/>
          <w:sz w:val="24"/>
          <w:szCs w:val="24"/>
        </w:rPr>
        <w:t>ehicle D</w:t>
      </w:r>
      <w:r w:rsidRPr="00383DE2">
        <w:rPr>
          <w:rFonts w:ascii="Times New Roman" w:hAnsi="Times New Roman" w:cs="Times New Roman"/>
          <w:sz w:val="24"/>
          <w:szCs w:val="24"/>
        </w:rPr>
        <w:t>amage</w:t>
      </w:r>
    </w:p>
    <w:p w14:paraId="28E97D50" w14:textId="77777777" w:rsidR="00851FA8" w:rsidRPr="000E29EC" w:rsidRDefault="000C1D0C" w:rsidP="0069333A">
      <w:pPr>
        <w:spacing w:after="0" w:line="240" w:lineRule="auto"/>
        <w:ind w:left="720" w:firstLine="60"/>
        <w:jc w:val="both"/>
        <w:rPr>
          <w:rFonts w:ascii="Times New Roman" w:hAnsi="Times New Roman" w:cs="Times New Roman"/>
          <w:sz w:val="24"/>
          <w:szCs w:val="24"/>
        </w:rPr>
      </w:pPr>
      <w:r>
        <w:rPr>
          <w:rFonts w:ascii="Times New Roman" w:hAnsi="Times New Roman" w:cs="Times New Roman"/>
          <w:sz w:val="24"/>
          <w:szCs w:val="24"/>
        </w:rPr>
        <w:t>D</w:t>
      </w:r>
      <w:r w:rsidR="00851FA8" w:rsidRPr="00383DE2">
        <w:rPr>
          <w:rFonts w:ascii="Times New Roman" w:hAnsi="Times New Roman" w:cs="Times New Roman"/>
          <w:sz w:val="24"/>
          <w:szCs w:val="24"/>
        </w:rPr>
        <w:t>etection</w:t>
      </w:r>
      <w:r w:rsidR="00851FA8">
        <w:rPr>
          <w:rFonts w:ascii="Times New Roman" w:hAnsi="Times New Roman" w:cs="Times New Roman"/>
          <w:sz w:val="24"/>
          <w:szCs w:val="24"/>
        </w:rPr>
        <w:t>. Machine Learning with Applications,</w:t>
      </w:r>
      <w:r w:rsidR="00EA6A9B">
        <w:rPr>
          <w:rFonts w:ascii="Times New Roman" w:hAnsi="Times New Roman" w:cs="Times New Roman"/>
          <w:sz w:val="24"/>
          <w:szCs w:val="24"/>
        </w:rPr>
        <w:t xml:space="preserve"> </w:t>
      </w:r>
      <w:r w:rsidR="00851FA8">
        <w:rPr>
          <w:rFonts w:ascii="Times New Roman" w:hAnsi="Times New Roman" w:cs="Times New Roman"/>
          <w:sz w:val="24"/>
          <w:szCs w:val="24"/>
        </w:rPr>
        <w:t xml:space="preserve">9(2022). https://doi.org/10.1016/j.rm/wa.2022.100332. </w:t>
      </w:r>
    </w:p>
    <w:p w14:paraId="207937BD" w14:textId="77777777" w:rsidR="00DA74E5" w:rsidRDefault="00DA74E5" w:rsidP="0069333A">
      <w:pPr>
        <w:spacing w:after="0" w:line="240" w:lineRule="auto"/>
        <w:rPr>
          <w:rFonts w:ascii="Times New Roman" w:hAnsi="Times New Roman" w:cs="Times New Roman"/>
          <w:color w:val="000000" w:themeColor="text1"/>
          <w:sz w:val="24"/>
          <w:szCs w:val="24"/>
        </w:rPr>
      </w:pPr>
      <w:proofErr w:type="spellStart"/>
      <w:r w:rsidRPr="00CD26A2">
        <w:rPr>
          <w:rFonts w:ascii="Times New Roman" w:hAnsi="Times New Roman" w:cs="Times New Roman"/>
          <w:color w:val="000000" w:themeColor="text1"/>
          <w:sz w:val="24"/>
          <w:szCs w:val="24"/>
        </w:rPr>
        <w:t>Ucar</w:t>
      </w:r>
      <w:proofErr w:type="spellEnd"/>
      <w:r w:rsidRPr="00CD26A2">
        <w:rPr>
          <w:rFonts w:ascii="Times New Roman" w:hAnsi="Times New Roman" w:cs="Times New Roman"/>
          <w:color w:val="000000" w:themeColor="text1"/>
          <w:sz w:val="24"/>
          <w:szCs w:val="24"/>
        </w:rPr>
        <w:t xml:space="preserve">, A., </w:t>
      </w:r>
      <w:proofErr w:type="spellStart"/>
      <w:r w:rsidRPr="00CD26A2">
        <w:rPr>
          <w:rFonts w:ascii="Times New Roman" w:hAnsi="Times New Roman" w:cs="Times New Roman"/>
          <w:color w:val="000000" w:themeColor="text1"/>
          <w:sz w:val="24"/>
          <w:szCs w:val="24"/>
        </w:rPr>
        <w:t>Karakose</w:t>
      </w:r>
      <w:proofErr w:type="spellEnd"/>
      <w:r w:rsidRPr="00CD26A2">
        <w:rPr>
          <w:rFonts w:ascii="Times New Roman" w:hAnsi="Times New Roman" w:cs="Times New Roman"/>
          <w:color w:val="000000" w:themeColor="text1"/>
          <w:sz w:val="24"/>
          <w:szCs w:val="24"/>
        </w:rPr>
        <w:t xml:space="preserve">, M., </w:t>
      </w:r>
      <w:proofErr w:type="spellStart"/>
      <w:r w:rsidRPr="00CD26A2">
        <w:rPr>
          <w:rFonts w:ascii="Times New Roman" w:hAnsi="Times New Roman" w:cs="Times New Roman"/>
          <w:color w:val="000000" w:themeColor="text1"/>
          <w:sz w:val="24"/>
          <w:szCs w:val="24"/>
        </w:rPr>
        <w:t>Kırımça</w:t>
      </w:r>
      <w:proofErr w:type="spellEnd"/>
      <w:r w:rsidRPr="00CD26A2">
        <w:rPr>
          <w:rFonts w:ascii="Times New Roman" w:hAnsi="Times New Roman" w:cs="Times New Roman"/>
          <w:color w:val="000000" w:themeColor="text1"/>
          <w:sz w:val="24"/>
          <w:szCs w:val="24"/>
        </w:rPr>
        <w:t xml:space="preserve">, N. (2024), Artificial Intelligence for Predictive </w:t>
      </w:r>
    </w:p>
    <w:p w14:paraId="655C00AF" w14:textId="77777777" w:rsidR="00DA74E5" w:rsidRDefault="00DA74E5" w:rsidP="006933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D26A2">
        <w:rPr>
          <w:rFonts w:ascii="Times New Roman" w:hAnsi="Times New Roman" w:cs="Times New Roman"/>
          <w:color w:val="000000" w:themeColor="text1"/>
          <w:sz w:val="24"/>
          <w:szCs w:val="24"/>
        </w:rPr>
        <w:t>Maintenance Applications: Key Components, Trustworthiness, and Future Trends.</w:t>
      </w:r>
    </w:p>
    <w:p w14:paraId="15932E2A" w14:textId="77777777" w:rsidR="00DA74E5" w:rsidRDefault="00DA74E5" w:rsidP="0069333A">
      <w:pPr>
        <w:spacing w:after="0" w:line="240" w:lineRule="auto"/>
        <w:ind w:firstLine="720"/>
        <w:rPr>
          <w:rStyle w:val="Hyperlink"/>
          <w:rFonts w:ascii="Times New Roman" w:hAnsi="Times New Roman" w:cs="Times New Roman"/>
          <w:sz w:val="24"/>
          <w:szCs w:val="24"/>
        </w:rPr>
      </w:pPr>
      <w:r w:rsidRPr="00CD26A2">
        <w:rPr>
          <w:rFonts w:ascii="Times New Roman" w:hAnsi="Times New Roman" w:cs="Times New Roman"/>
          <w:color w:val="000000" w:themeColor="text1"/>
          <w:sz w:val="24"/>
          <w:szCs w:val="24"/>
        </w:rPr>
        <w:t xml:space="preserve"> Appl. Sci. 2024, 14,</w:t>
      </w:r>
      <w:r>
        <w:rPr>
          <w:rFonts w:ascii="Times New Roman" w:hAnsi="Times New Roman" w:cs="Times New Roman"/>
          <w:color w:val="000000" w:themeColor="text1"/>
          <w:sz w:val="24"/>
          <w:szCs w:val="24"/>
        </w:rPr>
        <w:t xml:space="preserve"> </w:t>
      </w:r>
      <w:r w:rsidRPr="00CD26A2">
        <w:rPr>
          <w:rFonts w:ascii="Times New Roman" w:hAnsi="Times New Roman" w:cs="Times New Roman"/>
          <w:color w:val="000000" w:themeColor="text1"/>
          <w:sz w:val="24"/>
          <w:szCs w:val="24"/>
        </w:rPr>
        <w:t xml:space="preserve">898. </w:t>
      </w:r>
      <w:hyperlink r:id="rId26" w:history="1">
        <w:r w:rsidRPr="00CD26A2">
          <w:rPr>
            <w:rStyle w:val="Hyperlink"/>
            <w:rFonts w:ascii="Times New Roman" w:hAnsi="Times New Roman" w:cs="Times New Roman"/>
            <w:sz w:val="24"/>
            <w:szCs w:val="24"/>
          </w:rPr>
          <w:t>https://doi.org/10.3390/app1402089</w:t>
        </w:r>
      </w:hyperlink>
    </w:p>
    <w:p w14:paraId="4A5ECD03" w14:textId="77777777" w:rsidR="008A7FBC" w:rsidRPr="000E29EC" w:rsidRDefault="008A7FBC"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Yan, A., &amp; Cheng, Z. (2024). A Review of the Development and Future Challenges of Case-Based Reasoning. Applied Sciences, 14(16), 7130. https://doi.org/10.3390/app14167130</w:t>
      </w:r>
    </w:p>
    <w:p w14:paraId="31EBB811" w14:textId="77777777" w:rsidR="001B25CB" w:rsidRDefault="001B25CB"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Zeng, T., Bao, R., Gao, Y., &amp; Sun, X. (2025). A hybrid electric motor equipment health management method based on case-based reasoning and fuzzy association rule mining. Journal of Engineering and Applied Science, 72(1), 211.</w:t>
      </w:r>
    </w:p>
    <w:p w14:paraId="3B01450F" w14:textId="77777777" w:rsidR="00EC0D0F" w:rsidRDefault="00EC0D0F" w:rsidP="00FC5E9A">
      <w:pPr>
        <w:spacing w:line="240" w:lineRule="auto"/>
        <w:ind w:left="720" w:hanging="720"/>
        <w:jc w:val="both"/>
        <w:rPr>
          <w:rFonts w:ascii="Times New Roman" w:hAnsi="Times New Roman" w:cs="Times New Roman"/>
          <w:sz w:val="24"/>
          <w:szCs w:val="24"/>
        </w:rPr>
      </w:pPr>
    </w:p>
    <w:p w14:paraId="3AC324F8" w14:textId="77777777" w:rsidR="00EC0D0F" w:rsidRDefault="00EC0D0F" w:rsidP="00FC5E9A">
      <w:pPr>
        <w:spacing w:line="240" w:lineRule="auto"/>
        <w:ind w:left="720" w:hanging="720"/>
        <w:jc w:val="both"/>
        <w:rPr>
          <w:rFonts w:ascii="Times New Roman" w:hAnsi="Times New Roman" w:cs="Times New Roman"/>
          <w:sz w:val="24"/>
          <w:szCs w:val="24"/>
        </w:rPr>
      </w:pPr>
    </w:p>
    <w:p w14:paraId="6B6E13BC" w14:textId="77777777" w:rsidR="00EC0D0F" w:rsidRDefault="00EC0D0F" w:rsidP="00FC5E9A">
      <w:pPr>
        <w:spacing w:line="240" w:lineRule="auto"/>
        <w:ind w:left="720" w:hanging="720"/>
        <w:jc w:val="both"/>
        <w:rPr>
          <w:rFonts w:ascii="Times New Roman" w:hAnsi="Times New Roman" w:cs="Times New Roman"/>
          <w:sz w:val="24"/>
          <w:szCs w:val="24"/>
        </w:rPr>
      </w:pPr>
    </w:p>
    <w:p w14:paraId="78F804BC" w14:textId="77777777" w:rsidR="00EC0D0F" w:rsidRPr="000E29EC" w:rsidRDefault="00EC0D0F" w:rsidP="00FC5E9A">
      <w:pPr>
        <w:spacing w:line="240" w:lineRule="auto"/>
        <w:ind w:left="720" w:hanging="720"/>
        <w:jc w:val="both"/>
        <w:rPr>
          <w:rFonts w:ascii="Times New Roman" w:hAnsi="Times New Roman" w:cs="Times New Roman"/>
          <w:sz w:val="24"/>
          <w:szCs w:val="24"/>
        </w:rPr>
      </w:pPr>
    </w:p>
    <w:p w14:paraId="5DDAA0CC" w14:textId="77777777" w:rsidR="00EC0D0F" w:rsidRDefault="00EC0D0F" w:rsidP="00FC5E9A">
      <w:pPr>
        <w:spacing w:line="240" w:lineRule="auto"/>
        <w:jc w:val="both"/>
        <w:rPr>
          <w:rFonts w:ascii="Times New Roman" w:hAnsi="Times New Roman" w:cs="Times New Roman"/>
          <w:sz w:val="24"/>
          <w:szCs w:val="24"/>
        </w:rPr>
      </w:pPr>
    </w:p>
    <w:sectPr w:rsidR="00EC0D0F" w:rsidSect="000F575B">
      <w:footerReference w:type="default" r:id="rId27"/>
      <w:pgSz w:w="11906" w:h="16838" w:code="9"/>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MBROSE" w:date="2026-03-19T08:07:00Z" w:initials="A">
    <w:p w14:paraId="40AF4350" w14:textId="77777777" w:rsidR="00B86E62" w:rsidRDefault="00B86E62">
      <w:pPr>
        <w:pStyle w:val="CommentText"/>
      </w:pPr>
      <w:r>
        <w:rPr>
          <w:rStyle w:val="CommentReference"/>
        </w:rPr>
        <w:annotationRef/>
      </w:r>
      <w:r>
        <w:t>Should be deleted</w:t>
      </w:r>
    </w:p>
  </w:comment>
  <w:comment w:id="1" w:author="AMBROSE" w:date="2026-03-19T08:59:00Z" w:initials="A">
    <w:p w14:paraId="1EB63193" w14:textId="77777777" w:rsidR="006C037B" w:rsidRDefault="006C037B">
      <w:pPr>
        <w:pStyle w:val="CommentText"/>
      </w:pPr>
      <w:r>
        <w:rPr>
          <w:rStyle w:val="CommentReference"/>
        </w:rPr>
        <w:annotationRef/>
      </w:r>
      <w:proofErr w:type="spellStart"/>
      <w:r>
        <w:rPr>
          <w:rFonts w:ascii="Times New Roman" w:hAnsi="Times New Roman" w:cs="Times New Roman"/>
          <w:sz w:val="24"/>
          <w:szCs w:val="24"/>
        </w:rPr>
        <w:t>Ucar</w:t>
      </w:r>
      <w:proofErr w:type="spellEnd"/>
      <w:r>
        <w:rPr>
          <w:rFonts w:ascii="Times New Roman" w:hAnsi="Times New Roman" w:cs="Times New Roman"/>
          <w:sz w:val="24"/>
          <w:szCs w:val="24"/>
        </w:rPr>
        <w:t>, et al</w:t>
      </w:r>
    </w:p>
  </w:comment>
  <w:comment w:id="2" w:author="AMBROSE" w:date="2026-03-19T09:01:00Z" w:initials="A">
    <w:p w14:paraId="4E98A241" w14:textId="77777777" w:rsidR="001D5688" w:rsidRDefault="001D5688">
      <w:pPr>
        <w:pStyle w:val="CommentText"/>
      </w:pPr>
      <w:r>
        <w:rPr>
          <w:rStyle w:val="CommentReference"/>
        </w:rPr>
        <w:annotationRef/>
      </w:r>
      <w:r>
        <w:t xml:space="preserve">Not referenced </w:t>
      </w:r>
    </w:p>
  </w:comment>
  <w:comment w:id="3" w:author="AMBROSE" w:date="2026-03-19T08:01:00Z" w:initials="A">
    <w:p w14:paraId="509566E3" w14:textId="77777777" w:rsidR="00D469F8" w:rsidRDefault="00D469F8">
      <w:pPr>
        <w:pStyle w:val="CommentText"/>
      </w:pPr>
      <w:r>
        <w:rPr>
          <w:rStyle w:val="CommentReference"/>
        </w:rPr>
        <w:annotationRef/>
      </w:r>
      <w:r>
        <w:t>Should be edited to:</w:t>
      </w:r>
    </w:p>
    <w:p w14:paraId="0E98F30D" w14:textId="77777777" w:rsidR="00D469F8" w:rsidRDefault="00D469F8">
      <w:pPr>
        <w:pStyle w:val="CommentText"/>
      </w:pPr>
    </w:p>
    <w:p w14:paraId="1CB0F25F" w14:textId="77777777" w:rsidR="00D469F8" w:rsidRDefault="00D469F8">
      <w:pPr>
        <w:pStyle w:val="CommentText"/>
      </w:pPr>
    </w:p>
    <w:p w14:paraId="4B4EE646" w14:textId="77777777" w:rsidR="00D469F8" w:rsidRDefault="00D469F8">
      <w:pPr>
        <w:pStyle w:val="CommentText"/>
        <w:rPr>
          <w:rFonts w:ascii="Times New Roman" w:hAnsi="Times New Roman" w:cs="Times New Roman"/>
          <w:sz w:val="24"/>
          <w:szCs w:val="24"/>
        </w:rPr>
      </w:pPr>
      <w:r>
        <w:rPr>
          <w:rFonts w:ascii="Times New Roman" w:hAnsi="Times New Roman" w:cs="Times New Roman"/>
          <w:sz w:val="24"/>
          <w:szCs w:val="24"/>
        </w:rPr>
        <w:t>Yan &amp; Cheng (2024), review</w:t>
      </w:r>
      <w:r>
        <w:rPr>
          <w:rFonts w:ascii="Times New Roman" w:hAnsi="Times New Roman" w:cs="Times New Roman"/>
          <w:color w:val="000000" w:themeColor="text1"/>
          <w:sz w:val="24"/>
          <w:szCs w:val="24"/>
        </w:rPr>
        <w:t>ed</w:t>
      </w:r>
      <w:r w:rsidRPr="000E29EC">
        <w:rPr>
          <w:rFonts w:ascii="Times New Roman" w:hAnsi="Times New Roman" w:cs="Times New Roman"/>
          <w:sz w:val="24"/>
          <w:szCs w:val="24"/>
        </w:rPr>
        <w:t xml:space="preserve"> developments and challenges such as case representation and similarity ret</w:t>
      </w:r>
      <w:r>
        <w:rPr>
          <w:rFonts w:ascii="Times New Roman" w:hAnsi="Times New Roman" w:cs="Times New Roman"/>
          <w:sz w:val="24"/>
          <w:szCs w:val="24"/>
        </w:rPr>
        <w:t xml:space="preserve">rieval as CBR's main challenges, and </w:t>
      </w:r>
      <w:r w:rsidRPr="000E29EC">
        <w:rPr>
          <w:rFonts w:ascii="Times New Roman" w:hAnsi="Times New Roman" w:cs="Times New Roman"/>
          <w:sz w:val="24"/>
          <w:szCs w:val="24"/>
        </w:rPr>
        <w:t>recommend</w:t>
      </w:r>
      <w:r w:rsidR="00B86E62">
        <w:rPr>
          <w:rFonts w:ascii="Times New Roman" w:hAnsi="Times New Roman" w:cs="Times New Roman"/>
          <w:sz w:val="24"/>
          <w:szCs w:val="24"/>
        </w:rPr>
        <w:t>ed</w:t>
      </w:r>
      <w:r w:rsidRPr="000E29EC">
        <w:rPr>
          <w:rFonts w:ascii="Times New Roman" w:hAnsi="Times New Roman" w:cs="Times New Roman"/>
          <w:sz w:val="24"/>
          <w:szCs w:val="24"/>
        </w:rPr>
        <w:t xml:space="preserve"> combin</w:t>
      </w:r>
      <w:r w:rsidR="00B86E62">
        <w:rPr>
          <w:rFonts w:ascii="Times New Roman" w:hAnsi="Times New Roman" w:cs="Times New Roman"/>
          <w:color w:val="000000" w:themeColor="text1"/>
          <w:sz w:val="24"/>
          <w:szCs w:val="24"/>
        </w:rPr>
        <w:t>ed</w:t>
      </w:r>
      <w:r w:rsidRPr="000E29EC">
        <w:rPr>
          <w:rFonts w:ascii="Times New Roman" w:hAnsi="Times New Roman" w:cs="Times New Roman"/>
          <w:sz w:val="24"/>
          <w:szCs w:val="24"/>
        </w:rPr>
        <w:t xml:space="preserve"> CBR with other AI methods to enhance diagnosis in intricately layered technical systems</w:t>
      </w:r>
      <w:r>
        <w:rPr>
          <w:rFonts w:ascii="Times New Roman" w:hAnsi="Times New Roman" w:cs="Times New Roman"/>
          <w:sz w:val="24"/>
          <w:szCs w:val="24"/>
        </w:rPr>
        <w:t>.</w:t>
      </w:r>
    </w:p>
    <w:p w14:paraId="2CE4FB60" w14:textId="77777777" w:rsidR="00D469F8" w:rsidRDefault="00D469F8">
      <w:pPr>
        <w:pStyle w:val="CommentText"/>
        <w:rPr>
          <w:rFonts w:ascii="Times New Roman" w:hAnsi="Times New Roman" w:cs="Times New Roman"/>
          <w:sz w:val="24"/>
          <w:szCs w:val="24"/>
        </w:rPr>
      </w:pPr>
    </w:p>
    <w:p w14:paraId="678C5396" w14:textId="77777777" w:rsidR="00D469F8" w:rsidRDefault="00D469F8">
      <w:pPr>
        <w:pStyle w:val="CommentText"/>
        <w:rPr>
          <w:rFonts w:ascii="Times New Roman" w:hAnsi="Times New Roman" w:cs="Times New Roman"/>
          <w:sz w:val="24"/>
          <w:szCs w:val="24"/>
        </w:rPr>
      </w:pPr>
      <w:r>
        <w:rPr>
          <w:rFonts w:ascii="Times New Roman" w:hAnsi="Times New Roman" w:cs="Times New Roman"/>
          <w:sz w:val="24"/>
          <w:szCs w:val="24"/>
        </w:rPr>
        <w:t>Or</w:t>
      </w:r>
    </w:p>
    <w:p w14:paraId="0D6F86CC" w14:textId="77777777" w:rsidR="00D469F8" w:rsidRDefault="00D469F8">
      <w:pPr>
        <w:pStyle w:val="CommentText"/>
        <w:rPr>
          <w:rFonts w:ascii="Times New Roman" w:hAnsi="Times New Roman" w:cs="Times New Roman"/>
          <w:sz w:val="24"/>
          <w:szCs w:val="24"/>
        </w:rPr>
      </w:pPr>
    </w:p>
    <w:p w14:paraId="0A9309C4" w14:textId="77777777" w:rsidR="00D469F8" w:rsidRDefault="00D469F8">
      <w:pPr>
        <w:pStyle w:val="CommentText"/>
      </w:pPr>
      <w:r>
        <w:rPr>
          <w:rFonts w:ascii="Times New Roman" w:hAnsi="Times New Roman" w:cs="Times New Roman"/>
          <w:sz w:val="24"/>
          <w:szCs w:val="24"/>
        </w:rPr>
        <w:t xml:space="preserve">Yan &amp; Cheng (2024), </w:t>
      </w:r>
      <w:r w:rsidRPr="00D469F8">
        <w:rPr>
          <w:rFonts w:ascii="Times New Roman" w:hAnsi="Times New Roman" w:cs="Times New Roman"/>
          <w:color w:val="000000" w:themeColor="text1"/>
          <w:sz w:val="24"/>
          <w:szCs w:val="24"/>
        </w:rPr>
        <w:t>in</w:t>
      </w:r>
      <w:r>
        <w:rPr>
          <w:rFonts w:ascii="Times New Roman" w:hAnsi="Times New Roman" w:cs="Times New Roman"/>
          <w:sz w:val="24"/>
          <w:szCs w:val="24"/>
        </w:rPr>
        <w:t xml:space="preserve"> review</w:t>
      </w:r>
      <w:r w:rsidRPr="00D469F8">
        <w:rPr>
          <w:rFonts w:ascii="Times New Roman" w:hAnsi="Times New Roman" w:cs="Times New Roman"/>
          <w:color w:val="000000" w:themeColor="text1"/>
          <w:sz w:val="24"/>
          <w:szCs w:val="24"/>
        </w:rPr>
        <w:t>ing</w:t>
      </w:r>
      <w:r w:rsidRPr="000E29EC">
        <w:rPr>
          <w:rFonts w:ascii="Times New Roman" w:hAnsi="Times New Roman" w:cs="Times New Roman"/>
          <w:sz w:val="24"/>
          <w:szCs w:val="24"/>
        </w:rPr>
        <w:t xml:space="preserve"> developments and challenges such as case representation and similarity ret</w:t>
      </w:r>
      <w:r>
        <w:rPr>
          <w:rFonts w:ascii="Times New Roman" w:hAnsi="Times New Roman" w:cs="Times New Roman"/>
          <w:sz w:val="24"/>
          <w:szCs w:val="24"/>
        </w:rPr>
        <w:t xml:space="preserve">rieval as CBR's main challenges, </w:t>
      </w:r>
      <w:r w:rsidRPr="000E29EC">
        <w:rPr>
          <w:rFonts w:ascii="Times New Roman" w:hAnsi="Times New Roman" w:cs="Times New Roman"/>
          <w:sz w:val="24"/>
          <w:szCs w:val="24"/>
        </w:rPr>
        <w:t>recommend</w:t>
      </w:r>
      <w:r>
        <w:rPr>
          <w:rFonts w:ascii="Times New Roman" w:hAnsi="Times New Roman" w:cs="Times New Roman"/>
          <w:sz w:val="24"/>
          <w:szCs w:val="24"/>
        </w:rPr>
        <w:t xml:space="preserve">ed </w:t>
      </w:r>
      <w:r w:rsidRPr="000E29EC">
        <w:rPr>
          <w:rFonts w:ascii="Times New Roman" w:hAnsi="Times New Roman" w:cs="Times New Roman"/>
          <w:sz w:val="24"/>
          <w:szCs w:val="24"/>
        </w:rPr>
        <w:t>combin</w:t>
      </w:r>
      <w:r>
        <w:rPr>
          <w:rFonts w:ascii="Times New Roman" w:hAnsi="Times New Roman" w:cs="Times New Roman"/>
          <w:color w:val="000000" w:themeColor="text1"/>
          <w:sz w:val="24"/>
          <w:szCs w:val="24"/>
        </w:rPr>
        <w:t>ed</w:t>
      </w:r>
      <w:r w:rsidRPr="000E29EC">
        <w:rPr>
          <w:rFonts w:ascii="Times New Roman" w:hAnsi="Times New Roman" w:cs="Times New Roman"/>
          <w:sz w:val="24"/>
          <w:szCs w:val="24"/>
        </w:rPr>
        <w:t xml:space="preserve"> CBR with other AI methods to enhance diagnosis in intricately layered technical systems</w:t>
      </w:r>
      <w:r w:rsidR="00B86E62">
        <w:rPr>
          <w:rFonts w:ascii="Times New Roman" w:hAnsi="Times New Roman" w:cs="Times New Roman"/>
          <w:sz w:val="24"/>
          <w:szCs w:val="24"/>
        </w:rPr>
        <w:t>.</w:t>
      </w:r>
    </w:p>
  </w:comment>
  <w:comment w:id="4" w:author="AMBROSE" w:date="2026-03-19T07:57:00Z" w:initials="A">
    <w:p w14:paraId="45EA6CE2" w14:textId="77777777" w:rsidR="00D469F8" w:rsidRDefault="00D469F8">
      <w:pPr>
        <w:pStyle w:val="CommentText"/>
      </w:pPr>
      <w:r>
        <w:rPr>
          <w:rStyle w:val="CommentReference"/>
        </w:rPr>
        <w:annotationRef/>
      </w:r>
      <w:r>
        <w:t>CNN could not detect…</w:t>
      </w:r>
    </w:p>
  </w:comment>
  <w:comment w:id="6" w:author="AMBROSE" w:date="2026-03-19T07:56:00Z" w:initials="A">
    <w:p w14:paraId="4D5FFB48" w14:textId="77777777" w:rsidR="00D469F8" w:rsidRDefault="00D469F8">
      <w:pPr>
        <w:pStyle w:val="CommentText"/>
      </w:pPr>
      <w:r>
        <w:rPr>
          <w:rStyle w:val="CommentReference"/>
        </w:rPr>
        <w:annotationRef/>
      </w:r>
      <w:r>
        <w:t>(,) should be replaced with (.)</w:t>
      </w:r>
    </w:p>
  </w:comment>
  <w:comment w:id="5" w:author="AMBROSE" w:date="2026-03-19T07:54:00Z" w:initials="A">
    <w:p w14:paraId="7637E98C" w14:textId="00EE7CF0" w:rsidR="00D469F8" w:rsidRDefault="00D469F8">
      <w:pPr>
        <w:pStyle w:val="CommentText"/>
      </w:pPr>
      <w:r>
        <w:rPr>
          <w:rStyle w:val="CommentReference"/>
        </w:rPr>
        <w:annotationRef/>
      </w:r>
      <w:r>
        <w:t>I fill this section is hanging; no direct correlation with the subject</w:t>
      </w:r>
      <w:r w:rsidR="00B86E62">
        <w:t xml:space="preserve">. If the reviewer intends to project the strength of CNN model, then it should be recast. </w:t>
      </w:r>
      <w:r>
        <w:t xml:space="preserve"> </w:t>
      </w:r>
    </w:p>
  </w:comment>
  <w:comment w:id="7" w:author="AMBROSE" w:date="2026-03-19T09:07:00Z" w:initials="A">
    <w:p w14:paraId="5A078B61" w14:textId="77777777" w:rsidR="001D5688" w:rsidRDefault="001D5688" w:rsidP="001D074B">
      <w:pPr>
        <w:pStyle w:val="CommentText"/>
      </w:pPr>
      <w:r>
        <w:rPr>
          <w:rStyle w:val="CommentReference"/>
        </w:rPr>
        <w:annotationRef/>
      </w:r>
      <w:r w:rsidR="001D074B">
        <w:t xml:space="preserve">Is </w:t>
      </w:r>
      <w:r w:rsidR="001D074B" w:rsidRPr="001D5688">
        <w:rPr>
          <w:b/>
        </w:rPr>
        <w:t xml:space="preserve">Van </w:t>
      </w:r>
      <w:proofErr w:type="spellStart"/>
      <w:r w:rsidR="001D074B" w:rsidRPr="001D5688">
        <w:rPr>
          <w:rFonts w:ascii="Times New Roman" w:hAnsi="Times New Roman" w:cs="Times New Roman"/>
          <w:b/>
          <w:sz w:val="24"/>
          <w:szCs w:val="24"/>
        </w:rPr>
        <w:t>Ruitenbeek</w:t>
      </w:r>
      <w:proofErr w:type="spellEnd"/>
      <w:r w:rsidR="001D074B">
        <w:rPr>
          <w:rFonts w:ascii="Times New Roman" w:hAnsi="Times New Roman" w:cs="Times New Roman"/>
          <w:sz w:val="24"/>
          <w:szCs w:val="24"/>
        </w:rPr>
        <w:t xml:space="preserve"> one name? check for proper citation.</w:t>
      </w:r>
    </w:p>
  </w:comment>
  <w:comment w:id="8" w:author="AMBROSE" w:date="2026-03-19T09:23:00Z" w:initials="A">
    <w:p w14:paraId="6E7AFB40" w14:textId="77777777" w:rsidR="00070BDA" w:rsidRDefault="00070BDA">
      <w:pPr>
        <w:pStyle w:val="CommentText"/>
      </w:pPr>
      <w:r>
        <w:rPr>
          <w:rStyle w:val="CommentReference"/>
        </w:rPr>
        <w:annotationRef/>
      </w:r>
    </w:p>
    <w:p w14:paraId="7F05BF7B" w14:textId="77777777" w:rsidR="00070BDA" w:rsidRDefault="00070BDA">
      <w:pPr>
        <w:pStyle w:val="CommentText"/>
      </w:pPr>
      <w:r>
        <w:t xml:space="preserve">Please check </w:t>
      </w:r>
    </w:p>
    <w:p w14:paraId="1A8FCDFE" w14:textId="77777777" w:rsidR="00070BDA" w:rsidRDefault="00070BDA">
      <w:pPr>
        <w:pStyle w:val="CommentText"/>
      </w:pPr>
    </w:p>
    <w:p w14:paraId="19DE49F0" w14:textId="77777777" w:rsidR="00070BDA" w:rsidRDefault="00070BDA">
      <w:pPr>
        <w:pStyle w:val="CommentText"/>
      </w:pPr>
      <w:r>
        <w:rPr>
          <w:noProof/>
        </w:rPr>
        <w:drawing>
          <wp:inline distT="0" distB="0" distL="0" distR="0" wp14:anchorId="1D153893" wp14:editId="5228321F">
            <wp:extent cx="4302163" cy="2163031"/>
            <wp:effectExtent l="0" t="0" r="317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72704" cy="2198498"/>
                    </a:xfrm>
                    <a:prstGeom prst="rect">
                      <a:avLst/>
                    </a:prstGeom>
                  </pic:spPr>
                </pic:pic>
              </a:graphicData>
            </a:graphic>
          </wp:inline>
        </w:drawing>
      </w:r>
    </w:p>
  </w:comment>
  <w:comment w:id="9" w:author="AMBROSE" w:date="2026-03-19T08:50:00Z" w:initials="A">
    <w:p w14:paraId="7FC74CA8" w14:textId="77777777" w:rsidR="006C037B" w:rsidRDefault="006C037B">
      <w:pPr>
        <w:pStyle w:val="CommentText"/>
      </w:pPr>
      <w:r>
        <w:rPr>
          <w:rStyle w:val="CommentReference"/>
        </w:rPr>
        <w:annotationRef/>
      </w:r>
      <w:r>
        <w:t>Kindly check again</w:t>
      </w:r>
    </w:p>
  </w:comment>
  <w:comment w:id="10" w:author="AMBROSE" w:date="2026-03-19T08:54:00Z" w:initials="A">
    <w:p w14:paraId="1BD4CC62" w14:textId="77777777" w:rsidR="006C037B" w:rsidRDefault="006C037B">
      <w:pPr>
        <w:pStyle w:val="CommentText"/>
      </w:pPr>
      <w:r>
        <w:rPr>
          <w:rStyle w:val="CommentReference"/>
        </w:rPr>
        <w:annotationRef/>
      </w:r>
      <w:r>
        <w:t>May not have been cited</w:t>
      </w:r>
    </w:p>
  </w:comment>
  <w:comment w:id="12" w:author="AMBROSE" w:date="2026-03-19T08:55:00Z" w:initials="A">
    <w:p w14:paraId="4DB18F1D" w14:textId="77777777" w:rsidR="006C037B" w:rsidRDefault="006C037B">
      <w:pPr>
        <w:pStyle w:val="CommentText"/>
      </w:pPr>
      <w:r>
        <w:rPr>
          <w:rStyle w:val="CommentReference"/>
        </w:rPr>
        <w:annotationRef/>
      </w:r>
      <w:r>
        <w:t>May not have been cited</w:t>
      </w:r>
    </w:p>
  </w:comment>
  <w:comment w:id="13" w:author="AMBROSE" w:date="2026-03-19T09:03:00Z" w:initials="A">
    <w:p w14:paraId="2FCC1843" w14:textId="77777777" w:rsidR="001D5688" w:rsidRDefault="001D5688">
      <w:pPr>
        <w:pStyle w:val="CommentText"/>
      </w:pPr>
      <w:r>
        <w:rPr>
          <w:rStyle w:val="CommentReference"/>
        </w:rPr>
        <w:annotationRef/>
      </w:r>
      <w:r>
        <w:t>May not have been cited</w:t>
      </w:r>
    </w:p>
  </w:comment>
  <w:comment w:id="14" w:author="AMBROSE" w:date="2026-03-19T08:56:00Z" w:initials="A">
    <w:p w14:paraId="43CB9C2E" w14:textId="77777777" w:rsidR="006C037B" w:rsidRDefault="006C037B">
      <w:pPr>
        <w:pStyle w:val="CommentText"/>
      </w:pPr>
      <w:r>
        <w:rPr>
          <w:rStyle w:val="CommentReference"/>
        </w:rPr>
        <w:annotationRef/>
      </w:r>
      <w:r>
        <w:t>Check for citation</w:t>
      </w:r>
    </w:p>
  </w:comment>
  <w:comment w:id="15" w:author="AMBROSE" w:date="2026-03-19T09:08:00Z" w:initials="A">
    <w:p w14:paraId="75336261" w14:textId="77777777" w:rsidR="001D5688" w:rsidRDefault="001D5688">
      <w:pPr>
        <w:pStyle w:val="CommentText"/>
      </w:pPr>
      <w:r>
        <w:rPr>
          <w:rStyle w:val="CommentReference"/>
        </w:rPr>
        <w:annotationRef/>
      </w:r>
      <w:r>
        <w:t xml:space="preserve">Is </w:t>
      </w:r>
      <w:r w:rsidRPr="001D5688">
        <w:rPr>
          <w:b/>
        </w:rPr>
        <w:t xml:space="preserve">Van </w:t>
      </w:r>
      <w:proofErr w:type="spellStart"/>
      <w:r w:rsidRPr="001D5688">
        <w:rPr>
          <w:rFonts w:ascii="Times New Roman" w:hAnsi="Times New Roman" w:cs="Times New Roman"/>
          <w:b/>
          <w:sz w:val="24"/>
          <w:szCs w:val="24"/>
        </w:rPr>
        <w:t>Ruitenbeek</w:t>
      </w:r>
      <w:proofErr w:type="spellEnd"/>
      <w:r>
        <w:rPr>
          <w:rFonts w:ascii="Times New Roman" w:hAnsi="Times New Roman" w:cs="Times New Roman"/>
          <w:sz w:val="24"/>
          <w:szCs w:val="24"/>
        </w:rPr>
        <w:t xml:space="preserve"> one name? check for proper referencing.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0AF4350" w15:done="0"/>
  <w15:commentEx w15:paraId="1EB63193" w15:done="0"/>
  <w15:commentEx w15:paraId="4E98A241" w15:done="0"/>
  <w15:commentEx w15:paraId="0A9309C4" w15:done="0"/>
  <w15:commentEx w15:paraId="45EA6CE2" w15:done="0"/>
  <w15:commentEx w15:paraId="4D5FFB48" w15:done="0"/>
  <w15:commentEx w15:paraId="7637E98C" w15:done="0"/>
  <w15:commentEx w15:paraId="5A078B61" w15:done="0"/>
  <w15:commentEx w15:paraId="19DE49F0" w15:done="0"/>
  <w15:commentEx w15:paraId="7FC74CA8" w15:done="0"/>
  <w15:commentEx w15:paraId="1BD4CC62" w15:done="0"/>
  <w15:commentEx w15:paraId="4DB18F1D" w15:done="0"/>
  <w15:commentEx w15:paraId="2FCC1843" w15:done="0"/>
  <w15:commentEx w15:paraId="43CB9C2E" w15:done="0"/>
  <w15:commentEx w15:paraId="7533626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AF4350" w16cid:durableId="2D66C071"/>
  <w16cid:commentId w16cid:paraId="1EB63193" w16cid:durableId="2D66C072"/>
  <w16cid:commentId w16cid:paraId="4E98A241" w16cid:durableId="2D66C073"/>
  <w16cid:commentId w16cid:paraId="0A9309C4" w16cid:durableId="2D66C074"/>
  <w16cid:commentId w16cid:paraId="45EA6CE2" w16cid:durableId="2D66C075"/>
  <w16cid:commentId w16cid:paraId="4D5FFB48" w16cid:durableId="2D66C076"/>
  <w16cid:commentId w16cid:paraId="7637E98C" w16cid:durableId="2D66C077"/>
  <w16cid:commentId w16cid:paraId="5A078B61" w16cid:durableId="2D66C078"/>
  <w16cid:commentId w16cid:paraId="19DE49F0" w16cid:durableId="2D66C079"/>
  <w16cid:commentId w16cid:paraId="7FC74CA8" w16cid:durableId="2D66C07A"/>
  <w16cid:commentId w16cid:paraId="1BD4CC62" w16cid:durableId="2D66C07B"/>
  <w16cid:commentId w16cid:paraId="4DB18F1D" w16cid:durableId="2D66C07C"/>
  <w16cid:commentId w16cid:paraId="2FCC1843" w16cid:durableId="2D66C07D"/>
  <w16cid:commentId w16cid:paraId="43CB9C2E" w16cid:durableId="2D66C07E"/>
  <w16cid:commentId w16cid:paraId="75336261" w16cid:durableId="2D66C0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CBF314" w14:textId="77777777" w:rsidR="009E4501" w:rsidRDefault="009E4501" w:rsidP="005D34FA">
      <w:pPr>
        <w:spacing w:after="0" w:line="240" w:lineRule="auto"/>
      </w:pPr>
      <w:r>
        <w:separator/>
      </w:r>
    </w:p>
  </w:endnote>
  <w:endnote w:type="continuationSeparator" w:id="0">
    <w:p w14:paraId="1E60CB31" w14:textId="77777777" w:rsidR="009E4501" w:rsidRDefault="009E4501" w:rsidP="005D3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896410"/>
      <w:docPartObj>
        <w:docPartGallery w:val="Page Numbers (Bottom of Page)"/>
        <w:docPartUnique/>
      </w:docPartObj>
    </w:sdtPr>
    <w:sdtEndPr>
      <w:rPr>
        <w:noProof/>
      </w:rPr>
    </w:sdtEndPr>
    <w:sdtContent>
      <w:p w14:paraId="45F2B387" w14:textId="453A0088" w:rsidR="005D34FA" w:rsidRDefault="005D34FA">
        <w:pPr>
          <w:pStyle w:val="Footer"/>
          <w:jc w:val="center"/>
        </w:pPr>
        <w:r>
          <w:fldChar w:fldCharType="begin"/>
        </w:r>
        <w:r>
          <w:instrText xml:space="preserve"> PAGE   \* MERGEFORMAT </w:instrText>
        </w:r>
        <w:r>
          <w:fldChar w:fldCharType="separate"/>
        </w:r>
        <w:r w:rsidR="00330018">
          <w:rPr>
            <w:noProof/>
          </w:rPr>
          <w:t>16</w:t>
        </w:r>
        <w:r>
          <w:rPr>
            <w:noProof/>
          </w:rPr>
          <w:fldChar w:fldCharType="end"/>
        </w:r>
      </w:p>
    </w:sdtContent>
  </w:sdt>
  <w:p w14:paraId="0ADE1FC8" w14:textId="77777777" w:rsidR="005D34FA" w:rsidRDefault="005D3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33A8EF" w14:textId="77777777" w:rsidR="009E4501" w:rsidRDefault="009E4501" w:rsidP="005D34FA">
      <w:pPr>
        <w:spacing w:after="0" w:line="240" w:lineRule="auto"/>
      </w:pPr>
      <w:r>
        <w:separator/>
      </w:r>
    </w:p>
  </w:footnote>
  <w:footnote w:type="continuationSeparator" w:id="0">
    <w:p w14:paraId="3719C4BF" w14:textId="77777777" w:rsidR="009E4501" w:rsidRDefault="009E4501" w:rsidP="005D34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D650A6"/>
    <w:multiLevelType w:val="hybridMultilevel"/>
    <w:tmpl w:val="11820556"/>
    <w:lvl w:ilvl="0" w:tplc="EABEF8B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43304831"/>
    <w:multiLevelType w:val="multilevel"/>
    <w:tmpl w:val="94725CD6"/>
    <w:lvl w:ilvl="0">
      <w:start w:val="1"/>
      <w:numFmt w:val="lowerRoman"/>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2337C7"/>
    <w:multiLevelType w:val="hybridMultilevel"/>
    <w:tmpl w:val="88BCF392"/>
    <w:lvl w:ilvl="0" w:tplc="BF1620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B439C5"/>
    <w:multiLevelType w:val="hybridMultilevel"/>
    <w:tmpl w:val="8C32FDC0"/>
    <w:lvl w:ilvl="0" w:tplc="E28A43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BROSE">
    <w15:presenceInfo w15:providerId="None" w15:userId="AMBRO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E29"/>
    <w:rsid w:val="0003464A"/>
    <w:rsid w:val="0004500E"/>
    <w:rsid w:val="00070BDA"/>
    <w:rsid w:val="00073058"/>
    <w:rsid w:val="00077752"/>
    <w:rsid w:val="000B7E97"/>
    <w:rsid w:val="000C1D0C"/>
    <w:rsid w:val="000C1D88"/>
    <w:rsid w:val="000C5C8F"/>
    <w:rsid w:val="000D1A54"/>
    <w:rsid w:val="000F575B"/>
    <w:rsid w:val="001213F9"/>
    <w:rsid w:val="00180BE1"/>
    <w:rsid w:val="00190529"/>
    <w:rsid w:val="001A3211"/>
    <w:rsid w:val="001B25CB"/>
    <w:rsid w:val="001D074B"/>
    <w:rsid w:val="001D5688"/>
    <w:rsid w:val="001F0496"/>
    <w:rsid w:val="001F0B6F"/>
    <w:rsid w:val="001F59B6"/>
    <w:rsid w:val="002015AD"/>
    <w:rsid w:val="002465DA"/>
    <w:rsid w:val="002A39FF"/>
    <w:rsid w:val="002D427D"/>
    <w:rsid w:val="00312329"/>
    <w:rsid w:val="00330018"/>
    <w:rsid w:val="00330D7C"/>
    <w:rsid w:val="00360C06"/>
    <w:rsid w:val="00383DE2"/>
    <w:rsid w:val="004404C8"/>
    <w:rsid w:val="00440732"/>
    <w:rsid w:val="00441FF8"/>
    <w:rsid w:val="004B219D"/>
    <w:rsid w:val="004B49DD"/>
    <w:rsid w:val="004D22C8"/>
    <w:rsid w:val="00517AE6"/>
    <w:rsid w:val="0055549E"/>
    <w:rsid w:val="00565C02"/>
    <w:rsid w:val="005774B3"/>
    <w:rsid w:val="005D34FA"/>
    <w:rsid w:val="006221A7"/>
    <w:rsid w:val="00666E28"/>
    <w:rsid w:val="0067609B"/>
    <w:rsid w:val="0069333A"/>
    <w:rsid w:val="00693E29"/>
    <w:rsid w:val="006C037B"/>
    <w:rsid w:val="00713ABD"/>
    <w:rsid w:val="00716350"/>
    <w:rsid w:val="00750DBD"/>
    <w:rsid w:val="00786A85"/>
    <w:rsid w:val="007B74E0"/>
    <w:rsid w:val="007D59BB"/>
    <w:rsid w:val="007F7A4F"/>
    <w:rsid w:val="00851FA8"/>
    <w:rsid w:val="00862FD0"/>
    <w:rsid w:val="008A7FBC"/>
    <w:rsid w:val="008C4FEC"/>
    <w:rsid w:val="008C589C"/>
    <w:rsid w:val="008E1582"/>
    <w:rsid w:val="008E44F0"/>
    <w:rsid w:val="00916FB9"/>
    <w:rsid w:val="00923813"/>
    <w:rsid w:val="00935625"/>
    <w:rsid w:val="009E4501"/>
    <w:rsid w:val="00A04195"/>
    <w:rsid w:val="00A317CF"/>
    <w:rsid w:val="00A72836"/>
    <w:rsid w:val="00A77B66"/>
    <w:rsid w:val="00A83D1C"/>
    <w:rsid w:val="00A850EA"/>
    <w:rsid w:val="00A87EDC"/>
    <w:rsid w:val="00AD3D8F"/>
    <w:rsid w:val="00B547EC"/>
    <w:rsid w:val="00B86E62"/>
    <w:rsid w:val="00C07518"/>
    <w:rsid w:val="00C10B88"/>
    <w:rsid w:val="00C7526A"/>
    <w:rsid w:val="00CA1E8F"/>
    <w:rsid w:val="00CB4D30"/>
    <w:rsid w:val="00CB5E4B"/>
    <w:rsid w:val="00CB77E5"/>
    <w:rsid w:val="00CD73A2"/>
    <w:rsid w:val="00CF7969"/>
    <w:rsid w:val="00D469F8"/>
    <w:rsid w:val="00D60F2B"/>
    <w:rsid w:val="00DA3281"/>
    <w:rsid w:val="00DA74E5"/>
    <w:rsid w:val="00DB654F"/>
    <w:rsid w:val="00DC219E"/>
    <w:rsid w:val="00DD5A43"/>
    <w:rsid w:val="00DE21E0"/>
    <w:rsid w:val="00DF5E5B"/>
    <w:rsid w:val="00E16003"/>
    <w:rsid w:val="00E96A25"/>
    <w:rsid w:val="00EA0829"/>
    <w:rsid w:val="00EA6A9B"/>
    <w:rsid w:val="00EB1FDC"/>
    <w:rsid w:val="00EC0D0F"/>
    <w:rsid w:val="00EC5481"/>
    <w:rsid w:val="00ED0A47"/>
    <w:rsid w:val="00ED23CB"/>
    <w:rsid w:val="00EE30B3"/>
    <w:rsid w:val="00EE6B9A"/>
    <w:rsid w:val="00F1421B"/>
    <w:rsid w:val="00F8152D"/>
    <w:rsid w:val="00FC5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7CA3D"/>
  <w15:chartTrackingRefBased/>
  <w15:docId w15:val="{F8EE5B1A-613A-410C-9CC8-D295A2130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E29"/>
  </w:style>
  <w:style w:type="paragraph" w:styleId="Heading1">
    <w:name w:val="heading 1"/>
    <w:basedOn w:val="Normal"/>
    <w:link w:val="Heading1Char"/>
    <w:uiPriority w:val="9"/>
    <w:qFormat/>
    <w:rsid w:val="000C1D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C1D88"/>
    <w:pPr>
      <w:keepNext/>
      <w:keepLines/>
      <w:spacing w:before="40" w:after="0"/>
      <w:outlineLvl w:val="1"/>
    </w:pPr>
    <w:rPr>
      <w:rFonts w:asciiTheme="majorHAnsi" w:eastAsiaTheme="majorEastAsia" w:hAnsiTheme="majorHAnsi" w:cstheme="majorBidi"/>
      <w:color w:val="2E74B5" w:themeColor="accent1" w:themeShade="BF"/>
      <w:kern w:val="2"/>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E29"/>
    <w:pPr>
      <w:spacing w:before="100" w:beforeAutospacing="1" w:after="100" w:afterAutospacing="1" w:line="240" w:lineRule="auto"/>
    </w:pPr>
    <w:rPr>
      <w:rFonts w:ascii="Arial Unicode MS" w:eastAsia="Arial Unicode MS" w:hAnsi="Arial Unicode MS" w:cs="Arial Unicode MS"/>
      <w:sz w:val="24"/>
      <w:szCs w:val="24"/>
    </w:rPr>
  </w:style>
  <w:style w:type="paragraph" w:styleId="ListParagraph">
    <w:name w:val="List Paragraph"/>
    <w:basedOn w:val="Normal"/>
    <w:uiPriority w:val="34"/>
    <w:qFormat/>
    <w:rsid w:val="00750DBD"/>
    <w:pPr>
      <w:ind w:left="720"/>
      <w:contextualSpacing/>
    </w:pPr>
  </w:style>
  <w:style w:type="character" w:styleId="Hyperlink">
    <w:name w:val="Hyperlink"/>
    <w:basedOn w:val="DefaultParagraphFont"/>
    <w:uiPriority w:val="99"/>
    <w:unhideWhenUsed/>
    <w:rsid w:val="00DA74E5"/>
    <w:rPr>
      <w:color w:val="0563C1" w:themeColor="hyperlink"/>
      <w:u w:val="single"/>
    </w:rPr>
  </w:style>
  <w:style w:type="character" w:customStyle="1" w:styleId="Heading1Char">
    <w:name w:val="Heading 1 Char"/>
    <w:basedOn w:val="DefaultParagraphFont"/>
    <w:link w:val="Heading1"/>
    <w:uiPriority w:val="9"/>
    <w:rsid w:val="000C1D8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C1D88"/>
    <w:rPr>
      <w:rFonts w:asciiTheme="majorHAnsi" w:eastAsiaTheme="majorEastAsia" w:hAnsiTheme="majorHAnsi" w:cstheme="majorBidi"/>
      <w:color w:val="2E74B5" w:themeColor="accent1" w:themeShade="BF"/>
      <w:kern w:val="2"/>
      <w:sz w:val="26"/>
      <w:szCs w:val="26"/>
      <w14:ligatures w14:val="standardContextual"/>
    </w:rPr>
  </w:style>
  <w:style w:type="table" w:styleId="TableGrid">
    <w:name w:val="Table Grid"/>
    <w:basedOn w:val="TableNormal"/>
    <w:uiPriority w:val="39"/>
    <w:rsid w:val="000C1D8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34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4FA"/>
  </w:style>
  <w:style w:type="paragraph" w:styleId="Footer">
    <w:name w:val="footer"/>
    <w:basedOn w:val="Normal"/>
    <w:link w:val="FooterChar"/>
    <w:uiPriority w:val="99"/>
    <w:unhideWhenUsed/>
    <w:rsid w:val="005D3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4FA"/>
  </w:style>
  <w:style w:type="character" w:styleId="CommentReference">
    <w:name w:val="annotation reference"/>
    <w:basedOn w:val="DefaultParagraphFont"/>
    <w:uiPriority w:val="99"/>
    <w:semiHidden/>
    <w:unhideWhenUsed/>
    <w:rsid w:val="00D469F8"/>
    <w:rPr>
      <w:sz w:val="16"/>
      <w:szCs w:val="16"/>
    </w:rPr>
  </w:style>
  <w:style w:type="paragraph" w:styleId="CommentText">
    <w:name w:val="annotation text"/>
    <w:basedOn w:val="Normal"/>
    <w:link w:val="CommentTextChar"/>
    <w:uiPriority w:val="99"/>
    <w:semiHidden/>
    <w:unhideWhenUsed/>
    <w:rsid w:val="00D469F8"/>
    <w:pPr>
      <w:spacing w:line="240" w:lineRule="auto"/>
    </w:pPr>
    <w:rPr>
      <w:sz w:val="20"/>
      <w:szCs w:val="20"/>
    </w:rPr>
  </w:style>
  <w:style w:type="character" w:customStyle="1" w:styleId="CommentTextChar">
    <w:name w:val="Comment Text Char"/>
    <w:basedOn w:val="DefaultParagraphFont"/>
    <w:link w:val="CommentText"/>
    <w:uiPriority w:val="99"/>
    <w:semiHidden/>
    <w:rsid w:val="00D469F8"/>
    <w:rPr>
      <w:sz w:val="20"/>
      <w:szCs w:val="20"/>
    </w:rPr>
  </w:style>
  <w:style w:type="paragraph" w:styleId="CommentSubject">
    <w:name w:val="annotation subject"/>
    <w:basedOn w:val="CommentText"/>
    <w:next w:val="CommentText"/>
    <w:link w:val="CommentSubjectChar"/>
    <w:uiPriority w:val="99"/>
    <w:semiHidden/>
    <w:unhideWhenUsed/>
    <w:rsid w:val="00D469F8"/>
    <w:rPr>
      <w:b/>
      <w:bCs/>
    </w:rPr>
  </w:style>
  <w:style w:type="character" w:customStyle="1" w:styleId="CommentSubjectChar">
    <w:name w:val="Comment Subject Char"/>
    <w:basedOn w:val="CommentTextChar"/>
    <w:link w:val="CommentSubject"/>
    <w:uiPriority w:val="99"/>
    <w:semiHidden/>
    <w:rsid w:val="00D469F8"/>
    <w:rPr>
      <w:b/>
      <w:bCs/>
      <w:sz w:val="20"/>
      <w:szCs w:val="20"/>
    </w:rPr>
  </w:style>
  <w:style w:type="paragraph" w:styleId="BalloonText">
    <w:name w:val="Balloon Text"/>
    <w:basedOn w:val="Normal"/>
    <w:link w:val="BalloonTextChar"/>
    <w:uiPriority w:val="99"/>
    <w:semiHidden/>
    <w:unhideWhenUsed/>
    <w:rsid w:val="00D469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9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468820">
      <w:bodyDiv w:val="1"/>
      <w:marLeft w:val="0"/>
      <w:marRight w:val="0"/>
      <w:marTop w:val="0"/>
      <w:marBottom w:val="0"/>
      <w:divBdr>
        <w:top w:val="none" w:sz="0" w:space="0" w:color="auto"/>
        <w:left w:val="none" w:sz="0" w:space="0" w:color="auto"/>
        <w:bottom w:val="none" w:sz="0" w:space="0" w:color="auto"/>
        <w:right w:val="none" w:sz="0" w:space="0" w:color="auto"/>
      </w:divBdr>
    </w:div>
    <w:div w:id="64142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4.png"/></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9.png"/><Relationship Id="rId26" Type="http://schemas.openxmlformats.org/officeDocument/2006/relationships/hyperlink" Target="https://doi.org/10.3390/app1402089" TargetMode="External"/><Relationship Id="rId3" Type="http://schemas.openxmlformats.org/officeDocument/2006/relationships/styles" Target="styles.xml"/><Relationship Id="rId21" Type="http://schemas.openxmlformats.org/officeDocument/2006/relationships/hyperlink" Target="https://doi.org/10.3390/app152011095"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8.jpeg"/><Relationship Id="rId25" Type="http://schemas.openxmlformats.org/officeDocument/2006/relationships/hyperlink" Target="https://doi.org/10.3390/app13116396"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3390/"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oi.org/10.1007/s10489-022-03344-3" TargetMode="Externa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hyperlink" Target="https://doi.org/10.3390/s25010025"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DD99D-A0CE-415E-9F0F-631B138F2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15</Pages>
  <Words>5820</Words>
  <Characters>33174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2026-03-19T08:26:00Z</dcterms:created>
  <dcterms:modified xsi:type="dcterms:W3CDTF">2026-03-23T09:07:00Z</dcterms:modified>
</cp:coreProperties>
</file>