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539" w:rsidRDefault="00F72539" w:rsidP="00FD05F3">
      <w:pPr>
        <w:tabs>
          <w:tab w:val="center" w:pos="4680"/>
          <w:tab w:val="left" w:pos="6915"/>
        </w:tabs>
        <w:jc w:val="center"/>
        <w:rPr>
          <w:rFonts w:ascii="Times New Roman" w:hAnsi="Times New Roman" w:cs="Times New Roman"/>
          <w:b/>
          <w:sz w:val="40"/>
        </w:rPr>
      </w:pPr>
      <w:r w:rsidRPr="00F72539">
        <w:rPr>
          <w:rFonts w:ascii="Times New Roman" w:hAnsi="Times New Roman" w:cs="Times New Roman"/>
          <w:b/>
          <w:sz w:val="40"/>
        </w:rPr>
        <w:t>NABL Compliant Library of Laboratory in College: Requirements, Documentation and Working Framework for Accreditation Readiness</w:t>
      </w:r>
    </w:p>
    <w:p w:rsidR="00235E09" w:rsidRPr="00290FF7" w:rsidRDefault="00235E09" w:rsidP="00FD05F3">
      <w:pPr>
        <w:tabs>
          <w:tab w:val="center" w:pos="4680"/>
          <w:tab w:val="left" w:pos="6915"/>
        </w:tabs>
        <w:jc w:val="center"/>
        <w:rPr>
          <w:rFonts w:ascii="Times New Roman" w:hAnsi="Times New Roman" w:cs="Times New Roman"/>
          <w:b/>
          <w:sz w:val="40"/>
          <w:vertAlign w:val="superscript"/>
        </w:rPr>
      </w:pPr>
      <w:r>
        <w:rPr>
          <w:rFonts w:ascii="Times New Roman" w:hAnsi="Times New Roman" w:cs="Times New Roman"/>
          <w:b/>
          <w:sz w:val="40"/>
        </w:rPr>
        <w:t/>
      </w:r>
      <w:r>
        <w:rPr>
          <w:rFonts w:ascii="Times New Roman" w:hAnsi="Times New Roman" w:cs="Times New Roman"/>
          <w:b/>
          <w:sz w:val="40"/>
          <w:vertAlign w:val="superscript"/>
        </w:rPr>
        <w:t xml:space="preserve"/>
      </w:r>
      <w:r>
        <w:rPr>
          <w:rFonts w:ascii="Times New Roman" w:hAnsi="Times New Roman" w:cs="Times New Roman"/>
          <w:b/>
          <w:sz w:val="40"/>
        </w:rPr>
        <w:t xml:space="preserve"/>
      </w:r>
      <w:proofErr w:type="spellStart"/>
      <w:r w:rsidR="00290FF7">
        <w:rPr>
          <w:rFonts w:ascii="Times New Roman" w:hAnsi="Times New Roman" w:cs="Times New Roman"/>
          <w:b/>
          <w:sz w:val="40"/>
        </w:rPr>
        <w:t/>
      </w:r>
      <w:proofErr w:type="spellEnd"/>
      <w:r w:rsidR="00290FF7">
        <w:rPr>
          <w:rFonts w:ascii="Times New Roman" w:hAnsi="Times New Roman" w:cs="Times New Roman"/>
          <w:b/>
          <w:sz w:val="40"/>
        </w:rPr>
        <w:t xml:space="preserve"/>
      </w:r>
      <w:r w:rsidR="00290FF7">
        <w:rPr>
          <w:rFonts w:ascii="Times New Roman" w:hAnsi="Times New Roman" w:cs="Times New Roman"/>
          <w:b/>
          <w:sz w:val="40"/>
          <w:vertAlign w:val="superscript"/>
        </w:rPr>
        <w:t/>
      </w:r>
    </w:p>
    <w:p w:rsidR="00092EDE" w:rsidRPr="00567C2F" w:rsidRDefault="00092EDE" w:rsidP="00092EDE">
      <w:pPr>
        <w:tabs>
          <w:tab w:val="center" w:pos="4680"/>
          <w:tab w:val="left" w:pos="6915"/>
        </w:tabs>
        <w:rPr>
          <w:rFonts w:ascii="Times New Roman" w:hAnsi="Times New Roman" w:cs="Times New Roman"/>
          <w:b/>
          <w:sz w:val="40"/>
        </w:rPr>
      </w:pPr>
      <w:r w:rsidRPr="00567C2F">
        <w:rPr>
          <w:rFonts w:ascii="Times New Roman" w:hAnsi="Times New Roman" w:cs="Times New Roman"/>
          <w:b/>
          <w:sz w:val="40"/>
        </w:rPr>
        <w:t>Abstract</w:t>
      </w:r>
    </w:p>
    <w:p w:rsidR="00F72539" w:rsidRPr="00F72539" w:rsidRDefault="00F72539" w:rsidP="00F72539">
      <w:pPr>
        <w:tabs>
          <w:tab w:val="center" w:pos="4680"/>
          <w:tab w:val="left" w:pos="6915"/>
        </w:tabs>
        <w:rPr>
          <w:rFonts w:ascii="Times New Roman" w:hAnsi="Times New Roman" w:cs="Times New Roman"/>
          <w:sz w:val="24"/>
        </w:rPr>
      </w:pPr>
      <w:r w:rsidRPr="00F72539">
        <w:rPr>
          <w:rFonts w:ascii="Times New Roman" w:hAnsi="Times New Roman" w:cs="Times New Roman"/>
          <w:sz w:val="24"/>
        </w:rPr>
        <w:t xml:space="preserve">Setting up a NABL (National Accreditation Board for Testing and Calibration Laboratories) compliant laboratory within an academic institution is a prerequisite for quality assurance, </w:t>
      </w:r>
      <w:proofErr w:type="spellStart"/>
      <w:r w:rsidRPr="00F72539">
        <w:rPr>
          <w:rFonts w:ascii="Times New Roman" w:hAnsi="Times New Roman" w:cs="Times New Roman"/>
          <w:sz w:val="24"/>
        </w:rPr>
        <w:t>standardisation</w:t>
      </w:r>
      <w:proofErr w:type="spellEnd"/>
      <w:r w:rsidRPr="00F72539">
        <w:rPr>
          <w:rFonts w:ascii="Times New Roman" w:hAnsi="Times New Roman" w:cs="Times New Roman"/>
          <w:sz w:val="24"/>
        </w:rPr>
        <w:t xml:space="preserve">, research credibility and competency in the diagnostic and testing services. The laboratory library and documentation system of the medical and allied health colleges is highly essential to </w:t>
      </w:r>
      <w:proofErr w:type="spellStart"/>
      <w:r w:rsidRPr="00F72539">
        <w:rPr>
          <w:rFonts w:ascii="Times New Roman" w:hAnsi="Times New Roman" w:cs="Times New Roman"/>
          <w:sz w:val="24"/>
        </w:rPr>
        <w:t>fulfil</w:t>
      </w:r>
      <w:proofErr w:type="spellEnd"/>
      <w:r w:rsidRPr="00F72539">
        <w:rPr>
          <w:rFonts w:ascii="Times New Roman" w:hAnsi="Times New Roman" w:cs="Times New Roman"/>
          <w:sz w:val="24"/>
        </w:rPr>
        <w:t xml:space="preserve"> the standards of ISO 15189 and NABL accreditations. This article describes the basic structural requirements, documentation procedures, quality management system, manpower, validation of equipment, standard operating procedures (SOPs), internal audits, library resource management to establish NABL ready laboratory in college set up.</w:t>
      </w:r>
      <w:r>
        <w:rPr>
          <w:rFonts w:ascii="Times New Roman" w:hAnsi="Times New Roman" w:cs="Times New Roman"/>
          <w:sz w:val="24"/>
        </w:rPr>
        <w:t xml:space="preserve"> </w:t>
      </w:r>
      <w:r w:rsidRPr="00F72539">
        <w:rPr>
          <w:rFonts w:ascii="Times New Roman" w:hAnsi="Times New Roman" w:cs="Times New Roman"/>
          <w:sz w:val="24"/>
        </w:rPr>
        <w:t xml:space="preserve">The report also </w:t>
      </w:r>
      <w:proofErr w:type="spellStart"/>
      <w:r w:rsidRPr="00F72539">
        <w:rPr>
          <w:rFonts w:ascii="Times New Roman" w:hAnsi="Times New Roman" w:cs="Times New Roman"/>
          <w:sz w:val="24"/>
        </w:rPr>
        <w:t>emphasises</w:t>
      </w:r>
      <w:proofErr w:type="spellEnd"/>
      <w:r w:rsidRPr="00F72539">
        <w:rPr>
          <w:rFonts w:ascii="Times New Roman" w:hAnsi="Times New Roman" w:cs="Times New Roman"/>
          <w:sz w:val="24"/>
        </w:rPr>
        <w:t xml:space="preserve"> the necessity of ongoing quality improvement and accreditation benefits in academic health care facilities.</w:t>
      </w:r>
    </w:p>
    <w:p w:rsidR="00092EDE" w:rsidRPr="00567C2F" w:rsidRDefault="00092EDE" w:rsidP="00F72539">
      <w:pPr>
        <w:tabs>
          <w:tab w:val="center" w:pos="4680"/>
          <w:tab w:val="left" w:pos="6915"/>
        </w:tabs>
        <w:rPr>
          <w:rFonts w:ascii="Times New Roman" w:hAnsi="Times New Roman" w:cs="Times New Roman"/>
          <w:sz w:val="24"/>
        </w:rPr>
      </w:pPr>
      <w:r w:rsidRPr="00567C2F">
        <w:rPr>
          <w:rFonts w:ascii="Times New Roman" w:hAnsi="Times New Roman" w:cs="Times New Roman"/>
          <w:b/>
          <w:sz w:val="24"/>
        </w:rPr>
        <w:t>Keywords</w:t>
      </w:r>
      <w:r w:rsidRPr="00567C2F">
        <w:rPr>
          <w:rFonts w:ascii="Times New Roman" w:hAnsi="Times New Roman" w:cs="Times New Roman"/>
          <w:sz w:val="24"/>
        </w:rPr>
        <w:t>: NABL, ISO 15189, Laboratory Accreditation, Quality Management System, Medical Laboratory, College Laboratory, SOP, Internal Audit, Laboratory Documentation.</w:t>
      </w:r>
    </w:p>
    <w:p w:rsidR="001F7928" w:rsidRPr="00567C2F" w:rsidRDefault="001F7928" w:rsidP="001F7928">
      <w:pPr>
        <w:rPr>
          <w:rFonts w:ascii="Times New Roman" w:hAnsi="Times New Roman" w:cs="Times New Roman"/>
          <w:b/>
          <w:sz w:val="28"/>
        </w:rPr>
      </w:pPr>
      <w:r w:rsidRPr="00567C2F">
        <w:rPr>
          <w:rFonts w:ascii="Times New Roman" w:hAnsi="Times New Roman" w:cs="Times New Roman"/>
          <w:b/>
          <w:sz w:val="28"/>
        </w:rPr>
        <w:t>Introduction</w:t>
      </w:r>
    </w:p>
    <w:p w:rsidR="000929FB" w:rsidRDefault="000929FB" w:rsidP="00092EDE">
      <w:pPr>
        <w:rPr>
          <w:rFonts w:ascii="Times New Roman" w:hAnsi="Times New Roman" w:cs="Times New Roman"/>
          <w:sz w:val="24"/>
        </w:rPr>
      </w:pPr>
      <w:r w:rsidRPr="000929FB">
        <w:rPr>
          <w:rFonts w:ascii="Times New Roman" w:hAnsi="Times New Roman" w:cs="Times New Roman"/>
          <w:sz w:val="24"/>
        </w:rPr>
        <w:t xml:space="preserve">The National Accreditation Board for Testing and Calibration Laboratories (NABL) is an autonomous agency within the Quality Council of India for accreditation of laboratories as per international standards. NABL accreditation gives formal recognition to technical competency of the laboratories. NABL is based mostly on the ISO 15189 standards for medical laboratories. </w:t>
      </w:r>
    </w:p>
    <w:p w:rsidR="000929FB" w:rsidRPr="000929FB" w:rsidRDefault="000929FB" w:rsidP="000929FB">
      <w:pPr>
        <w:rPr>
          <w:rFonts w:ascii="Times New Roman" w:hAnsi="Times New Roman" w:cs="Times New Roman"/>
        </w:rPr>
      </w:pPr>
      <w:r w:rsidRPr="000929FB">
        <w:rPr>
          <w:rFonts w:ascii="Times New Roman" w:hAnsi="Times New Roman" w:cs="Times New Roman"/>
        </w:rPr>
        <w:t xml:space="preserve">ISHTM-AIIMS EXTERNAL QUALITY ASSESSMENT PROGRAMME Department of </w:t>
      </w:r>
      <w:proofErr w:type="spellStart"/>
      <w:r w:rsidRPr="000929FB">
        <w:rPr>
          <w:rFonts w:ascii="Times New Roman" w:hAnsi="Times New Roman" w:cs="Times New Roman"/>
        </w:rPr>
        <w:t>Haematology</w:t>
      </w:r>
      <w:proofErr w:type="spellEnd"/>
      <w:r w:rsidRPr="000929FB">
        <w:rPr>
          <w:rFonts w:ascii="Times New Roman" w:hAnsi="Times New Roman" w:cs="Times New Roman"/>
        </w:rPr>
        <w:t xml:space="preserve"> AIIMS, New Delhi 110029 </w:t>
      </w:r>
      <w:proofErr w:type="gramStart"/>
      <w:r w:rsidRPr="000929FB">
        <w:rPr>
          <w:rFonts w:ascii="Times New Roman" w:hAnsi="Times New Roman" w:cs="Times New Roman"/>
        </w:rPr>
        <w:t>An</w:t>
      </w:r>
      <w:proofErr w:type="gramEnd"/>
      <w:r w:rsidRPr="000929FB">
        <w:rPr>
          <w:rFonts w:ascii="Times New Roman" w:hAnsi="Times New Roman" w:cs="Times New Roman"/>
        </w:rPr>
        <w:t xml:space="preserve"> NABL approved </w:t>
      </w:r>
      <w:proofErr w:type="spellStart"/>
      <w:r w:rsidRPr="000929FB">
        <w:rPr>
          <w:rFonts w:ascii="Times New Roman" w:hAnsi="Times New Roman" w:cs="Times New Roman"/>
        </w:rPr>
        <w:t>programme</w:t>
      </w:r>
      <w:proofErr w:type="spellEnd"/>
      <w:r w:rsidRPr="000929FB">
        <w:rPr>
          <w:rFonts w:ascii="Times New Roman" w:hAnsi="Times New Roman" w:cs="Times New Roman"/>
        </w:rPr>
        <w:t xml:space="preserve"> as per ISO/IEC 17043:2023 </w:t>
      </w:r>
    </w:p>
    <w:p w:rsidR="000929FB" w:rsidRPr="000929FB" w:rsidRDefault="000929FB" w:rsidP="000929FB">
      <w:pPr>
        <w:rPr>
          <w:rFonts w:ascii="Times New Roman" w:hAnsi="Times New Roman" w:cs="Times New Roman"/>
        </w:rPr>
      </w:pPr>
      <w:r w:rsidRPr="000929FB">
        <w:rPr>
          <w:rFonts w:ascii="Times New Roman" w:hAnsi="Times New Roman" w:cs="Times New Roman"/>
        </w:rPr>
        <w:t xml:space="preserve">Website: www.ishtmaiimseqap. E-mail: Info@ishtmaiimseqap.com, Contact No. 9013085730 </w:t>
      </w:r>
    </w:p>
    <w:p w:rsidR="000929FB" w:rsidRDefault="000929FB" w:rsidP="000929FB">
      <w:pPr>
        <w:rPr>
          <w:rFonts w:ascii="Times New Roman" w:hAnsi="Times New Roman" w:cs="Times New Roman"/>
        </w:rPr>
      </w:pPr>
      <w:r w:rsidRPr="000929FB">
        <w:rPr>
          <w:rFonts w:ascii="Times New Roman" w:hAnsi="Times New Roman" w:cs="Times New Roman"/>
        </w:rPr>
        <w:t xml:space="preserve">The importance of laboratory accreditation in educational institutions like </w:t>
      </w:r>
      <w:proofErr w:type="spellStart"/>
      <w:r w:rsidRPr="000929FB">
        <w:rPr>
          <w:rFonts w:ascii="Times New Roman" w:hAnsi="Times New Roman" w:cs="Times New Roman"/>
        </w:rPr>
        <w:t>Ayurveda</w:t>
      </w:r>
      <w:proofErr w:type="spellEnd"/>
      <w:r w:rsidRPr="000929FB">
        <w:rPr>
          <w:rFonts w:ascii="Times New Roman" w:hAnsi="Times New Roman" w:cs="Times New Roman"/>
        </w:rPr>
        <w:t xml:space="preserve"> colleges, medical colleges and research institutes is increasing day by day for boosting diagnostic quality, research reliability, teaching standards and patient confidence. For setting up a NABL compliant laboratory, methodical planning, quality documentation, infrastructure management, skilled people and maintenance of a laboratory information and library system are required.</w:t>
      </w:r>
    </w:p>
    <w:p w:rsidR="000929FB" w:rsidRPr="000929FB" w:rsidRDefault="000929FB" w:rsidP="000929FB">
      <w:pPr>
        <w:rPr>
          <w:rFonts w:ascii="Times New Roman" w:hAnsi="Times New Roman" w:cs="Times New Roman"/>
          <w:sz w:val="24"/>
        </w:rPr>
      </w:pPr>
      <w:r w:rsidRPr="000929FB">
        <w:rPr>
          <w:rFonts w:ascii="Times New Roman" w:hAnsi="Times New Roman" w:cs="Times New Roman"/>
          <w:sz w:val="24"/>
        </w:rPr>
        <w:lastRenderedPageBreak/>
        <w:t>The laboratory library is the intellectual backbone of the quality system. It keeps the current standards, manuals, SOPs, reference books, journals, calibration records and accreditation documents that are needed for operational consistency and audit preparedness.</w:t>
      </w:r>
    </w:p>
    <w:p w:rsidR="000929FB" w:rsidRPr="000929FB" w:rsidRDefault="000929FB" w:rsidP="000929FB">
      <w:pPr>
        <w:rPr>
          <w:rFonts w:ascii="Times New Roman" w:hAnsi="Times New Roman" w:cs="Times New Roman"/>
          <w:sz w:val="24"/>
        </w:rPr>
      </w:pPr>
      <w:r w:rsidRPr="000929FB">
        <w:rPr>
          <w:rFonts w:ascii="Times New Roman" w:hAnsi="Times New Roman" w:cs="Times New Roman"/>
          <w:sz w:val="24"/>
        </w:rPr>
        <w:t>A laboratory is of utmost importance in healthcare, diagnostics, research, pharmaceuticals, food testing, and quality assurance. Accreditation by National Accreditation Board for Testing and Calibration Laboratories (NABL) is the gold standard for ensuring accuracy, dependability and international acceptability of laboratory results in India.</w:t>
      </w:r>
    </w:p>
    <w:p w:rsidR="000929FB" w:rsidRDefault="000929FB" w:rsidP="000929FB">
      <w:pPr>
        <w:rPr>
          <w:rFonts w:ascii="Times New Roman" w:hAnsi="Times New Roman" w:cs="Times New Roman"/>
          <w:sz w:val="24"/>
        </w:rPr>
      </w:pPr>
      <w:r w:rsidRPr="000929FB">
        <w:rPr>
          <w:rFonts w:ascii="Times New Roman" w:hAnsi="Times New Roman" w:cs="Times New Roman"/>
          <w:sz w:val="24"/>
        </w:rPr>
        <w:t>NABL is functional under the Quality Council of India and gives accreditation on international standards like ISO/IEC 17025 and ISO 15189. Setting up a NABL-accredited laboratory needs the right infrastructure, qualified people, quality management systems, documentation and conformity with technical requirements.</w:t>
      </w:r>
    </w:p>
    <w:p w:rsidR="000929FB" w:rsidRPr="000929FB" w:rsidRDefault="000929FB" w:rsidP="000929FB">
      <w:pPr>
        <w:rPr>
          <w:rFonts w:ascii="Times New Roman" w:hAnsi="Times New Roman" w:cs="Times New Roman"/>
          <w:b/>
          <w:sz w:val="28"/>
        </w:rPr>
      </w:pPr>
      <w:r w:rsidRPr="000929FB">
        <w:rPr>
          <w:rFonts w:ascii="Times New Roman" w:hAnsi="Times New Roman" w:cs="Times New Roman"/>
          <w:b/>
          <w:sz w:val="28"/>
        </w:rPr>
        <w:t>NABL Accreditation Objectives</w:t>
      </w:r>
    </w:p>
    <w:p w:rsidR="000929FB" w:rsidRPr="000929FB" w:rsidRDefault="000929FB" w:rsidP="000929FB">
      <w:pPr>
        <w:rPr>
          <w:rFonts w:ascii="Times New Roman" w:hAnsi="Times New Roman" w:cs="Times New Roman"/>
          <w:sz w:val="28"/>
        </w:rPr>
      </w:pPr>
      <w:r w:rsidRPr="000929FB">
        <w:rPr>
          <w:rFonts w:ascii="Times New Roman" w:hAnsi="Times New Roman" w:cs="Times New Roman"/>
          <w:sz w:val="28"/>
        </w:rPr>
        <w:t>1. To explain the requirements of setting up NABL certified laboratory at a college.</w:t>
      </w:r>
    </w:p>
    <w:p w:rsidR="000929FB" w:rsidRPr="000929FB" w:rsidRDefault="000929FB" w:rsidP="000929FB">
      <w:pPr>
        <w:rPr>
          <w:rFonts w:ascii="Times New Roman" w:hAnsi="Times New Roman" w:cs="Times New Roman"/>
          <w:sz w:val="28"/>
        </w:rPr>
      </w:pPr>
      <w:r w:rsidRPr="000929FB">
        <w:rPr>
          <w:rFonts w:ascii="Times New Roman" w:hAnsi="Times New Roman" w:cs="Times New Roman"/>
          <w:sz w:val="28"/>
        </w:rPr>
        <w:t>2. To describe the functions of the laboratory library and documentation system in the accreditation process.</w:t>
      </w:r>
    </w:p>
    <w:p w:rsidR="000929FB" w:rsidRPr="000929FB" w:rsidRDefault="000929FB" w:rsidP="000929FB">
      <w:pPr>
        <w:rPr>
          <w:rFonts w:ascii="Times New Roman" w:hAnsi="Times New Roman" w:cs="Times New Roman"/>
          <w:sz w:val="28"/>
        </w:rPr>
      </w:pPr>
      <w:r w:rsidRPr="000929FB">
        <w:rPr>
          <w:rFonts w:ascii="Times New Roman" w:hAnsi="Times New Roman" w:cs="Times New Roman"/>
          <w:sz w:val="28"/>
        </w:rPr>
        <w:t>3. To discuss the quality management techniques required for NABL accreditation.</w:t>
      </w:r>
    </w:p>
    <w:p w:rsidR="000929FB" w:rsidRPr="000929FB" w:rsidRDefault="000929FB" w:rsidP="000929FB">
      <w:pPr>
        <w:rPr>
          <w:rFonts w:ascii="Times New Roman" w:hAnsi="Times New Roman" w:cs="Times New Roman"/>
          <w:sz w:val="28"/>
        </w:rPr>
      </w:pPr>
      <w:r w:rsidRPr="000929FB">
        <w:rPr>
          <w:rFonts w:ascii="Times New Roman" w:hAnsi="Times New Roman" w:cs="Times New Roman"/>
          <w:sz w:val="28"/>
        </w:rPr>
        <w:t>4. To establish a framework for implementation in academic institutions.</w:t>
      </w:r>
    </w:p>
    <w:p w:rsidR="000929FB" w:rsidRPr="000929FB" w:rsidRDefault="000929FB" w:rsidP="000929FB">
      <w:pPr>
        <w:rPr>
          <w:rFonts w:ascii="Times New Roman" w:hAnsi="Times New Roman" w:cs="Times New Roman"/>
          <w:b/>
          <w:sz w:val="28"/>
        </w:rPr>
      </w:pPr>
      <w:r w:rsidRPr="000929FB">
        <w:rPr>
          <w:rFonts w:ascii="Times New Roman" w:hAnsi="Times New Roman" w:cs="Times New Roman"/>
          <w:b/>
          <w:sz w:val="28"/>
        </w:rPr>
        <w:t xml:space="preserve">Other Objectives </w:t>
      </w:r>
    </w:p>
    <w:p w:rsidR="000929FB" w:rsidRPr="000929FB" w:rsidRDefault="000929FB" w:rsidP="000929FB">
      <w:pPr>
        <w:rPr>
          <w:rFonts w:ascii="Times New Roman" w:hAnsi="Times New Roman" w:cs="Times New Roman"/>
          <w:sz w:val="28"/>
        </w:rPr>
      </w:pPr>
      <w:r w:rsidRPr="000929FB">
        <w:rPr>
          <w:rFonts w:ascii="Times New Roman" w:hAnsi="Times New Roman" w:cs="Times New Roman"/>
          <w:sz w:val="28"/>
        </w:rPr>
        <w:t>1. Provide accurate and reliable test findings</w:t>
      </w:r>
    </w:p>
    <w:p w:rsidR="000929FB" w:rsidRPr="000929FB" w:rsidRDefault="000929FB" w:rsidP="000929FB">
      <w:pPr>
        <w:rPr>
          <w:rFonts w:ascii="Times New Roman" w:hAnsi="Times New Roman" w:cs="Times New Roman"/>
          <w:sz w:val="28"/>
        </w:rPr>
      </w:pPr>
      <w:r w:rsidRPr="000929FB">
        <w:rPr>
          <w:rFonts w:ascii="Times New Roman" w:hAnsi="Times New Roman" w:cs="Times New Roman"/>
          <w:sz w:val="28"/>
        </w:rPr>
        <w:t>2. Enhance laboratory quality and competency</w:t>
      </w:r>
    </w:p>
    <w:p w:rsidR="000929FB" w:rsidRPr="000929FB" w:rsidRDefault="000929FB" w:rsidP="000929FB">
      <w:pPr>
        <w:rPr>
          <w:rFonts w:ascii="Times New Roman" w:hAnsi="Times New Roman" w:cs="Times New Roman"/>
          <w:sz w:val="28"/>
        </w:rPr>
      </w:pPr>
      <w:r w:rsidRPr="000929FB">
        <w:rPr>
          <w:rFonts w:ascii="Times New Roman" w:hAnsi="Times New Roman" w:cs="Times New Roman"/>
          <w:sz w:val="28"/>
        </w:rPr>
        <w:t>3. Improve national and international profile</w:t>
      </w:r>
    </w:p>
    <w:p w:rsidR="000929FB" w:rsidRPr="000929FB" w:rsidRDefault="000929FB" w:rsidP="000929FB">
      <w:pPr>
        <w:rPr>
          <w:rFonts w:ascii="Times New Roman" w:hAnsi="Times New Roman" w:cs="Times New Roman"/>
          <w:sz w:val="28"/>
        </w:rPr>
      </w:pPr>
      <w:r w:rsidRPr="000929FB">
        <w:rPr>
          <w:rFonts w:ascii="Times New Roman" w:hAnsi="Times New Roman" w:cs="Times New Roman"/>
          <w:sz w:val="28"/>
        </w:rPr>
        <w:t>4. Ensure patient and sample safety</w:t>
      </w:r>
    </w:p>
    <w:p w:rsidR="000929FB" w:rsidRPr="000929FB" w:rsidRDefault="000929FB" w:rsidP="000929FB">
      <w:pPr>
        <w:rPr>
          <w:rFonts w:ascii="Times New Roman" w:hAnsi="Times New Roman" w:cs="Times New Roman"/>
          <w:sz w:val="28"/>
        </w:rPr>
      </w:pPr>
      <w:r w:rsidRPr="000929FB">
        <w:rPr>
          <w:rFonts w:ascii="Times New Roman" w:hAnsi="Times New Roman" w:cs="Times New Roman"/>
          <w:sz w:val="28"/>
        </w:rPr>
        <w:t>5. Standardize lab protocols</w:t>
      </w:r>
    </w:p>
    <w:p w:rsidR="000929FB" w:rsidRDefault="000929FB" w:rsidP="000929FB">
      <w:pPr>
        <w:rPr>
          <w:rFonts w:ascii="Times New Roman" w:hAnsi="Times New Roman" w:cs="Times New Roman"/>
          <w:sz w:val="28"/>
        </w:rPr>
      </w:pPr>
      <w:r w:rsidRPr="000929FB">
        <w:rPr>
          <w:rFonts w:ascii="Times New Roman" w:hAnsi="Times New Roman" w:cs="Times New Roman"/>
          <w:sz w:val="28"/>
        </w:rPr>
        <w:t>6. Build trust between doctors and patients</w:t>
      </w:r>
    </w:p>
    <w:p w:rsidR="000D1537" w:rsidRPr="00567C2F" w:rsidRDefault="000D1537" w:rsidP="000929FB">
      <w:pPr>
        <w:rPr>
          <w:rFonts w:ascii="Times New Roman" w:hAnsi="Times New Roman" w:cs="Times New Roman"/>
          <w:b/>
          <w:sz w:val="28"/>
        </w:rPr>
      </w:pPr>
      <w:r w:rsidRPr="00567C2F">
        <w:rPr>
          <w:rFonts w:ascii="Times New Roman" w:hAnsi="Times New Roman" w:cs="Times New Roman"/>
          <w:b/>
          <w:sz w:val="28"/>
        </w:rPr>
        <w:t>NABL and ISO 15189 Requirements</w:t>
      </w:r>
    </w:p>
    <w:p w:rsidR="000929FB" w:rsidRPr="000929FB" w:rsidRDefault="000929FB" w:rsidP="000929FB">
      <w:pPr>
        <w:pStyle w:val="ListParagraph"/>
        <w:rPr>
          <w:rFonts w:ascii="Times New Roman" w:hAnsi="Times New Roman" w:cs="Times New Roman"/>
          <w:sz w:val="24"/>
        </w:rPr>
      </w:pPr>
      <w:r w:rsidRPr="000929FB">
        <w:rPr>
          <w:rFonts w:ascii="Times New Roman" w:hAnsi="Times New Roman" w:cs="Times New Roman"/>
          <w:sz w:val="24"/>
        </w:rPr>
        <w:t xml:space="preserve">NABL accreditation for medical laboratories is based on ISO 15189 standards which consist of management criteria and technical requirements. </w:t>
      </w:r>
    </w:p>
    <w:p w:rsidR="000929FB" w:rsidRPr="000929FB" w:rsidRDefault="000929FB" w:rsidP="000929FB">
      <w:pPr>
        <w:rPr>
          <w:rFonts w:ascii="Times New Roman" w:hAnsi="Times New Roman" w:cs="Times New Roman"/>
          <w:b/>
          <w:sz w:val="24"/>
        </w:rPr>
      </w:pPr>
      <w:r w:rsidRPr="000929FB">
        <w:rPr>
          <w:rFonts w:ascii="Times New Roman" w:hAnsi="Times New Roman" w:cs="Times New Roman"/>
          <w:b/>
          <w:sz w:val="24"/>
        </w:rPr>
        <w:t xml:space="preserve">Major </w:t>
      </w:r>
      <w:proofErr w:type="gramStart"/>
      <w:r w:rsidRPr="000929FB">
        <w:rPr>
          <w:rFonts w:ascii="Times New Roman" w:hAnsi="Times New Roman" w:cs="Times New Roman"/>
          <w:b/>
          <w:sz w:val="24"/>
        </w:rPr>
        <w:t>fields</w:t>
      </w:r>
      <w:proofErr w:type="gramEnd"/>
      <w:r w:rsidRPr="000929FB">
        <w:rPr>
          <w:rFonts w:ascii="Times New Roman" w:hAnsi="Times New Roman" w:cs="Times New Roman"/>
          <w:b/>
          <w:sz w:val="24"/>
        </w:rPr>
        <w:t xml:space="preserve"> include:</w:t>
      </w:r>
    </w:p>
    <w:p w:rsidR="000929FB" w:rsidRPr="000929FB" w:rsidRDefault="000929FB" w:rsidP="0032404F">
      <w:pPr>
        <w:pStyle w:val="ListParagraph"/>
        <w:numPr>
          <w:ilvl w:val="0"/>
          <w:numId w:val="1"/>
        </w:numPr>
        <w:rPr>
          <w:rFonts w:ascii="Times New Roman" w:hAnsi="Times New Roman" w:cs="Times New Roman"/>
          <w:sz w:val="24"/>
        </w:rPr>
      </w:pPr>
      <w:r w:rsidRPr="000929FB">
        <w:rPr>
          <w:rFonts w:ascii="Times New Roman" w:hAnsi="Times New Roman" w:cs="Times New Roman"/>
          <w:sz w:val="24"/>
        </w:rPr>
        <w:t>Structure of the organization</w:t>
      </w:r>
    </w:p>
    <w:p w:rsidR="000929FB" w:rsidRPr="000929FB" w:rsidRDefault="000929FB" w:rsidP="0032404F">
      <w:pPr>
        <w:pStyle w:val="ListParagraph"/>
        <w:numPr>
          <w:ilvl w:val="0"/>
          <w:numId w:val="1"/>
        </w:numPr>
        <w:rPr>
          <w:rFonts w:ascii="Times New Roman" w:hAnsi="Times New Roman" w:cs="Times New Roman"/>
          <w:sz w:val="24"/>
        </w:rPr>
      </w:pPr>
      <w:r w:rsidRPr="000929FB">
        <w:rPr>
          <w:rFonts w:ascii="Times New Roman" w:hAnsi="Times New Roman" w:cs="Times New Roman"/>
          <w:sz w:val="24"/>
        </w:rPr>
        <w:t xml:space="preserve"> Quality Management System</w:t>
      </w:r>
    </w:p>
    <w:p w:rsidR="000929FB" w:rsidRPr="000929FB" w:rsidRDefault="000929FB" w:rsidP="0032404F">
      <w:pPr>
        <w:pStyle w:val="ListParagraph"/>
        <w:numPr>
          <w:ilvl w:val="0"/>
          <w:numId w:val="1"/>
        </w:numPr>
        <w:rPr>
          <w:rFonts w:ascii="Times New Roman" w:hAnsi="Times New Roman" w:cs="Times New Roman"/>
          <w:sz w:val="24"/>
        </w:rPr>
      </w:pPr>
      <w:r w:rsidRPr="000929FB">
        <w:rPr>
          <w:rFonts w:ascii="Times New Roman" w:hAnsi="Times New Roman" w:cs="Times New Roman"/>
          <w:sz w:val="24"/>
        </w:rPr>
        <w:t xml:space="preserve"> Personnel competence</w:t>
      </w:r>
    </w:p>
    <w:p w:rsidR="000929FB" w:rsidRPr="000929FB" w:rsidRDefault="000929FB" w:rsidP="0032404F">
      <w:pPr>
        <w:pStyle w:val="ListParagraph"/>
        <w:numPr>
          <w:ilvl w:val="0"/>
          <w:numId w:val="1"/>
        </w:numPr>
        <w:rPr>
          <w:rFonts w:ascii="Times New Roman" w:hAnsi="Times New Roman" w:cs="Times New Roman"/>
          <w:sz w:val="24"/>
        </w:rPr>
      </w:pPr>
      <w:r w:rsidRPr="000929FB">
        <w:rPr>
          <w:rFonts w:ascii="Times New Roman" w:hAnsi="Times New Roman" w:cs="Times New Roman"/>
          <w:sz w:val="24"/>
        </w:rPr>
        <w:t xml:space="preserve"> Calibration and maintenance of equipment</w:t>
      </w:r>
    </w:p>
    <w:p w:rsidR="000929FB" w:rsidRPr="000929FB" w:rsidRDefault="000929FB" w:rsidP="0032404F">
      <w:pPr>
        <w:pStyle w:val="ListParagraph"/>
        <w:numPr>
          <w:ilvl w:val="0"/>
          <w:numId w:val="1"/>
        </w:numPr>
        <w:rPr>
          <w:rFonts w:ascii="Times New Roman" w:hAnsi="Times New Roman" w:cs="Times New Roman"/>
          <w:sz w:val="24"/>
        </w:rPr>
      </w:pPr>
      <w:r w:rsidRPr="000929FB">
        <w:rPr>
          <w:rFonts w:ascii="Times New Roman" w:hAnsi="Times New Roman" w:cs="Times New Roman"/>
          <w:sz w:val="24"/>
        </w:rPr>
        <w:t>Quality control internally</w:t>
      </w:r>
    </w:p>
    <w:p w:rsidR="000929FB" w:rsidRPr="000929FB" w:rsidRDefault="000929FB" w:rsidP="0032404F">
      <w:pPr>
        <w:pStyle w:val="ListParagraph"/>
        <w:numPr>
          <w:ilvl w:val="0"/>
          <w:numId w:val="1"/>
        </w:numPr>
        <w:rPr>
          <w:rFonts w:ascii="Times New Roman" w:hAnsi="Times New Roman" w:cs="Times New Roman"/>
          <w:sz w:val="24"/>
        </w:rPr>
      </w:pPr>
      <w:r w:rsidRPr="000929FB">
        <w:rPr>
          <w:rFonts w:ascii="Times New Roman" w:hAnsi="Times New Roman" w:cs="Times New Roman"/>
          <w:sz w:val="24"/>
        </w:rPr>
        <w:t>Quality assurance, external</w:t>
      </w:r>
    </w:p>
    <w:p w:rsidR="000929FB" w:rsidRPr="000929FB" w:rsidRDefault="000929FB" w:rsidP="0032404F">
      <w:pPr>
        <w:pStyle w:val="ListParagraph"/>
        <w:numPr>
          <w:ilvl w:val="0"/>
          <w:numId w:val="1"/>
        </w:numPr>
        <w:rPr>
          <w:rFonts w:ascii="Times New Roman" w:hAnsi="Times New Roman" w:cs="Times New Roman"/>
          <w:sz w:val="24"/>
        </w:rPr>
      </w:pPr>
      <w:r w:rsidRPr="000929FB">
        <w:rPr>
          <w:rFonts w:ascii="Times New Roman" w:hAnsi="Times New Roman" w:cs="Times New Roman"/>
          <w:sz w:val="24"/>
        </w:rPr>
        <w:t>Safety in the laboratory</w:t>
      </w:r>
    </w:p>
    <w:p w:rsidR="000929FB" w:rsidRPr="000929FB" w:rsidRDefault="000929FB" w:rsidP="0032404F">
      <w:pPr>
        <w:pStyle w:val="ListParagraph"/>
        <w:numPr>
          <w:ilvl w:val="0"/>
          <w:numId w:val="1"/>
        </w:numPr>
        <w:rPr>
          <w:rFonts w:ascii="Times New Roman" w:hAnsi="Times New Roman" w:cs="Times New Roman"/>
          <w:sz w:val="24"/>
        </w:rPr>
      </w:pPr>
      <w:r w:rsidRPr="000929FB">
        <w:rPr>
          <w:rFonts w:ascii="Times New Roman" w:hAnsi="Times New Roman" w:cs="Times New Roman"/>
          <w:sz w:val="24"/>
        </w:rPr>
        <w:t>Records Management</w:t>
      </w:r>
    </w:p>
    <w:p w:rsidR="000929FB" w:rsidRPr="000929FB" w:rsidRDefault="000929FB" w:rsidP="0032404F">
      <w:pPr>
        <w:pStyle w:val="ListParagraph"/>
        <w:numPr>
          <w:ilvl w:val="0"/>
          <w:numId w:val="1"/>
        </w:numPr>
        <w:rPr>
          <w:rFonts w:ascii="Times New Roman" w:hAnsi="Times New Roman" w:cs="Times New Roman"/>
          <w:sz w:val="24"/>
        </w:rPr>
      </w:pPr>
      <w:r w:rsidRPr="000929FB">
        <w:rPr>
          <w:rFonts w:ascii="Times New Roman" w:hAnsi="Times New Roman" w:cs="Times New Roman"/>
          <w:sz w:val="24"/>
        </w:rPr>
        <w:t>Maintaining records</w:t>
      </w:r>
    </w:p>
    <w:p w:rsidR="000D1537" w:rsidRPr="00567C2F" w:rsidRDefault="000929FB" w:rsidP="0032404F">
      <w:pPr>
        <w:pStyle w:val="ListParagraph"/>
        <w:numPr>
          <w:ilvl w:val="0"/>
          <w:numId w:val="1"/>
        </w:numPr>
        <w:rPr>
          <w:rFonts w:ascii="Times New Roman" w:hAnsi="Times New Roman" w:cs="Times New Roman"/>
          <w:sz w:val="24"/>
        </w:rPr>
      </w:pPr>
      <w:r w:rsidRPr="000929FB">
        <w:rPr>
          <w:rFonts w:ascii="Times New Roman" w:hAnsi="Times New Roman" w:cs="Times New Roman"/>
          <w:sz w:val="24"/>
        </w:rPr>
        <w:t>Continuous improvement</w:t>
      </w:r>
    </w:p>
    <w:p w:rsidR="005D06E5" w:rsidRDefault="005D06E5" w:rsidP="00290FF7">
      <w:pPr>
        <w:spacing w:after="0"/>
        <w:rPr>
          <w:rFonts w:ascii="Times New Roman" w:hAnsi="Times New Roman" w:cs="Times New Roman"/>
          <w:sz w:val="24"/>
        </w:rPr>
      </w:pPr>
      <w:r w:rsidRPr="005D06E5">
        <w:rPr>
          <w:rFonts w:ascii="Times New Roman" w:hAnsi="Times New Roman" w:cs="Times New Roman"/>
          <w:sz w:val="24"/>
        </w:rPr>
        <w:t>As per NABL guidelines, each laboratory should have legally identifiable status, defined authority, confidentiality, impartiality and structured documentation.</w:t>
      </w:r>
    </w:p>
    <w:p w:rsidR="00CA2496" w:rsidRPr="00567C2F" w:rsidRDefault="00CA2496" w:rsidP="00290FF7">
      <w:pPr>
        <w:spacing w:after="0"/>
        <w:rPr>
          <w:rFonts w:ascii="Times New Roman" w:hAnsi="Times New Roman" w:cs="Times New Roman"/>
          <w:b/>
          <w:sz w:val="24"/>
        </w:rPr>
      </w:pPr>
      <w:r w:rsidRPr="00567C2F">
        <w:rPr>
          <w:rFonts w:ascii="Times New Roman" w:hAnsi="Times New Roman" w:cs="Times New Roman"/>
          <w:b/>
          <w:sz w:val="24"/>
        </w:rPr>
        <w:t>1. Scope</w:t>
      </w:r>
    </w:p>
    <w:p w:rsidR="005D06E5" w:rsidRDefault="00CA2496" w:rsidP="005D06E5">
      <w:pPr>
        <w:spacing w:after="0"/>
        <w:rPr>
          <w:rFonts w:ascii="Times New Roman" w:hAnsi="Times New Roman" w:cs="Times New Roman"/>
          <w:sz w:val="24"/>
        </w:rPr>
      </w:pPr>
      <w:r w:rsidRPr="00567C2F">
        <w:rPr>
          <w:rFonts w:ascii="Times New Roman" w:hAnsi="Times New Roman" w:cs="Times New Roman"/>
          <w:sz w:val="24"/>
        </w:rPr>
        <w:tab/>
      </w:r>
      <w:r w:rsidR="005D06E5" w:rsidRPr="005D06E5">
        <w:rPr>
          <w:rFonts w:ascii="Times New Roman" w:hAnsi="Times New Roman" w:cs="Times New Roman"/>
          <w:sz w:val="24"/>
        </w:rPr>
        <w:t xml:space="preserve">• Applies to medical laboratories seeking NABL accreditation </w:t>
      </w:r>
    </w:p>
    <w:p w:rsidR="005D06E5" w:rsidRDefault="005D06E5" w:rsidP="005D06E5">
      <w:pPr>
        <w:spacing w:after="0"/>
        <w:rPr>
          <w:rFonts w:ascii="Times New Roman" w:hAnsi="Times New Roman" w:cs="Times New Roman"/>
          <w:sz w:val="24"/>
        </w:rPr>
      </w:pPr>
      <w:r>
        <w:rPr>
          <w:rFonts w:ascii="Times New Roman" w:hAnsi="Times New Roman" w:cs="Times New Roman"/>
          <w:sz w:val="24"/>
        </w:rPr>
        <w:t xml:space="preserve">            </w:t>
      </w:r>
      <w:r w:rsidRPr="005D06E5">
        <w:rPr>
          <w:rFonts w:ascii="Times New Roman" w:hAnsi="Times New Roman" w:cs="Times New Roman"/>
          <w:sz w:val="24"/>
        </w:rPr>
        <w:t>• Supplements ISO 15189 requirements</w:t>
      </w:r>
    </w:p>
    <w:p w:rsidR="00CA2496" w:rsidRPr="00567C2F" w:rsidRDefault="00CA2496" w:rsidP="005D06E5">
      <w:pPr>
        <w:spacing w:after="0"/>
        <w:rPr>
          <w:rFonts w:ascii="Times New Roman" w:hAnsi="Times New Roman" w:cs="Times New Roman"/>
          <w:b/>
          <w:sz w:val="24"/>
        </w:rPr>
      </w:pPr>
      <w:r w:rsidRPr="00567C2F">
        <w:rPr>
          <w:rFonts w:ascii="Times New Roman" w:hAnsi="Times New Roman" w:cs="Times New Roman"/>
          <w:b/>
          <w:sz w:val="24"/>
        </w:rPr>
        <w:t>2. General Requirements</w:t>
      </w:r>
    </w:p>
    <w:p w:rsidR="005D06E5" w:rsidRDefault="00CA2496" w:rsidP="005D06E5">
      <w:pPr>
        <w:spacing w:after="0"/>
        <w:rPr>
          <w:rFonts w:ascii="Times New Roman" w:hAnsi="Times New Roman" w:cs="Times New Roman"/>
          <w:sz w:val="24"/>
        </w:rPr>
      </w:pPr>
      <w:r w:rsidRPr="00567C2F">
        <w:rPr>
          <w:rFonts w:ascii="Times New Roman" w:hAnsi="Times New Roman" w:cs="Times New Roman"/>
          <w:sz w:val="24"/>
        </w:rPr>
        <w:tab/>
      </w:r>
      <w:r w:rsidR="005D06E5" w:rsidRPr="005D06E5">
        <w:rPr>
          <w:rFonts w:ascii="Times New Roman" w:hAnsi="Times New Roman" w:cs="Times New Roman"/>
          <w:sz w:val="24"/>
        </w:rPr>
        <w:t xml:space="preserve"> • Impartiality – Lab activities free from conflict of interest </w:t>
      </w:r>
    </w:p>
    <w:p w:rsidR="005D06E5" w:rsidRDefault="005D06E5" w:rsidP="005D06E5">
      <w:pPr>
        <w:spacing w:after="0"/>
        <w:rPr>
          <w:rFonts w:ascii="Times New Roman" w:hAnsi="Times New Roman" w:cs="Times New Roman"/>
          <w:sz w:val="24"/>
        </w:rPr>
      </w:pPr>
      <w:r>
        <w:rPr>
          <w:rFonts w:ascii="Times New Roman" w:hAnsi="Times New Roman" w:cs="Times New Roman"/>
          <w:sz w:val="24"/>
        </w:rPr>
        <w:t xml:space="preserve">             </w:t>
      </w:r>
      <w:r w:rsidRPr="005D06E5">
        <w:rPr>
          <w:rFonts w:ascii="Times New Roman" w:hAnsi="Times New Roman" w:cs="Times New Roman"/>
          <w:sz w:val="24"/>
        </w:rPr>
        <w:t>• Confidentiality – Patient data protection &amp; access control</w:t>
      </w:r>
    </w:p>
    <w:p w:rsidR="00CA2496" w:rsidRPr="00567C2F" w:rsidRDefault="00847626" w:rsidP="005D06E5">
      <w:pPr>
        <w:spacing w:after="0"/>
        <w:rPr>
          <w:rFonts w:ascii="Times New Roman" w:hAnsi="Times New Roman" w:cs="Times New Roman"/>
          <w:b/>
          <w:sz w:val="24"/>
        </w:rPr>
      </w:pPr>
      <w:r w:rsidRPr="00567C2F">
        <w:rPr>
          <w:rFonts w:ascii="Times New Roman" w:hAnsi="Times New Roman" w:cs="Times New Roman"/>
          <w:b/>
          <w:sz w:val="24"/>
        </w:rPr>
        <w:t>3.</w:t>
      </w:r>
      <w:r w:rsidR="00CA2496" w:rsidRPr="00567C2F">
        <w:rPr>
          <w:rFonts w:ascii="Times New Roman" w:hAnsi="Times New Roman" w:cs="Times New Roman"/>
          <w:b/>
          <w:sz w:val="24"/>
        </w:rPr>
        <w:t xml:space="preserve"> Structural Requirements</w:t>
      </w:r>
    </w:p>
    <w:p w:rsidR="005D06E5" w:rsidRDefault="00847626" w:rsidP="005D06E5">
      <w:pPr>
        <w:spacing w:after="0"/>
        <w:rPr>
          <w:rFonts w:ascii="Times New Roman" w:hAnsi="Times New Roman" w:cs="Times New Roman"/>
          <w:sz w:val="24"/>
        </w:rPr>
      </w:pPr>
      <w:r w:rsidRPr="00567C2F">
        <w:rPr>
          <w:rFonts w:ascii="Times New Roman" w:hAnsi="Times New Roman" w:cs="Times New Roman"/>
          <w:sz w:val="24"/>
        </w:rPr>
        <w:tab/>
      </w:r>
      <w:r w:rsidR="005D06E5" w:rsidRPr="005D06E5">
        <w:rPr>
          <w:rFonts w:ascii="Times New Roman" w:hAnsi="Times New Roman" w:cs="Times New Roman"/>
          <w:sz w:val="24"/>
        </w:rPr>
        <w:t xml:space="preserve">• Legal identity – Lab must be legally identifiable </w:t>
      </w:r>
    </w:p>
    <w:p w:rsidR="005D06E5" w:rsidRDefault="005D06E5" w:rsidP="005D06E5">
      <w:pPr>
        <w:spacing w:after="0"/>
        <w:rPr>
          <w:rFonts w:ascii="Times New Roman" w:hAnsi="Times New Roman" w:cs="Times New Roman"/>
          <w:sz w:val="24"/>
        </w:rPr>
      </w:pPr>
      <w:r>
        <w:rPr>
          <w:rFonts w:ascii="Times New Roman" w:hAnsi="Times New Roman" w:cs="Times New Roman"/>
          <w:sz w:val="24"/>
        </w:rPr>
        <w:t xml:space="preserve">            </w:t>
      </w:r>
      <w:r w:rsidRPr="005D06E5">
        <w:rPr>
          <w:rFonts w:ascii="Times New Roman" w:hAnsi="Times New Roman" w:cs="Times New Roman"/>
          <w:sz w:val="24"/>
        </w:rPr>
        <w:t xml:space="preserve">• Organization &amp; management – Defined responsibility, authority, </w:t>
      </w:r>
      <w:proofErr w:type="spellStart"/>
      <w:r w:rsidRPr="005D06E5">
        <w:rPr>
          <w:rFonts w:ascii="Times New Roman" w:hAnsi="Times New Roman" w:cs="Times New Roman"/>
          <w:sz w:val="24"/>
        </w:rPr>
        <w:t>organogram</w:t>
      </w:r>
      <w:proofErr w:type="spellEnd"/>
    </w:p>
    <w:p w:rsidR="00CA2496" w:rsidRPr="00567C2F" w:rsidRDefault="00F74C8F" w:rsidP="005D06E5">
      <w:pPr>
        <w:spacing w:after="0"/>
        <w:rPr>
          <w:rFonts w:ascii="Times New Roman" w:hAnsi="Times New Roman" w:cs="Times New Roman"/>
          <w:b/>
          <w:sz w:val="24"/>
        </w:rPr>
      </w:pPr>
      <w:r w:rsidRPr="00567C2F">
        <w:rPr>
          <w:rFonts w:ascii="Times New Roman" w:hAnsi="Times New Roman" w:cs="Times New Roman"/>
          <w:b/>
          <w:sz w:val="24"/>
        </w:rPr>
        <w:t xml:space="preserve">4. </w:t>
      </w:r>
      <w:r w:rsidR="00CA2496" w:rsidRPr="00567C2F">
        <w:rPr>
          <w:rFonts w:ascii="Times New Roman" w:hAnsi="Times New Roman" w:cs="Times New Roman"/>
          <w:b/>
          <w:sz w:val="24"/>
        </w:rPr>
        <w:t xml:space="preserve"> Resource Requirements</w:t>
      </w:r>
    </w:p>
    <w:p w:rsidR="005D06E5" w:rsidRPr="005D06E5" w:rsidRDefault="005D06E5" w:rsidP="0032404F">
      <w:pPr>
        <w:pStyle w:val="ListParagraph"/>
        <w:numPr>
          <w:ilvl w:val="1"/>
          <w:numId w:val="4"/>
        </w:numPr>
        <w:spacing w:after="0"/>
        <w:rPr>
          <w:rFonts w:ascii="Times New Roman" w:hAnsi="Times New Roman" w:cs="Times New Roman"/>
          <w:sz w:val="24"/>
        </w:rPr>
      </w:pPr>
      <w:r w:rsidRPr="005D06E5">
        <w:rPr>
          <w:rFonts w:ascii="Times New Roman" w:hAnsi="Times New Roman" w:cs="Times New Roman"/>
          <w:sz w:val="24"/>
        </w:rPr>
        <w:t xml:space="preserve"> Personnel </w:t>
      </w:r>
    </w:p>
    <w:p w:rsidR="005D06E5" w:rsidRPr="005D06E5" w:rsidRDefault="005D06E5" w:rsidP="0032404F">
      <w:pPr>
        <w:pStyle w:val="ListParagraph"/>
        <w:numPr>
          <w:ilvl w:val="0"/>
          <w:numId w:val="5"/>
        </w:numPr>
        <w:spacing w:after="0"/>
        <w:rPr>
          <w:rFonts w:ascii="Times New Roman" w:hAnsi="Times New Roman" w:cs="Times New Roman"/>
          <w:sz w:val="24"/>
        </w:rPr>
      </w:pPr>
      <w:r w:rsidRPr="005D06E5">
        <w:rPr>
          <w:rFonts w:ascii="Times New Roman" w:hAnsi="Times New Roman" w:cs="Times New Roman"/>
          <w:sz w:val="24"/>
        </w:rPr>
        <w:t xml:space="preserve">Defined qualifications (MD/DNB/PhD/Qualified technical staff) </w:t>
      </w:r>
    </w:p>
    <w:p w:rsidR="005D06E5" w:rsidRPr="005D06E5" w:rsidRDefault="005D06E5" w:rsidP="0032404F">
      <w:pPr>
        <w:pStyle w:val="ListParagraph"/>
        <w:numPr>
          <w:ilvl w:val="0"/>
          <w:numId w:val="5"/>
        </w:numPr>
        <w:spacing w:after="0"/>
        <w:rPr>
          <w:rFonts w:ascii="Times New Roman" w:hAnsi="Times New Roman" w:cs="Times New Roman"/>
          <w:sz w:val="24"/>
        </w:rPr>
      </w:pPr>
      <w:r w:rsidRPr="005D06E5">
        <w:rPr>
          <w:rFonts w:ascii="Times New Roman" w:hAnsi="Times New Roman" w:cs="Times New Roman"/>
          <w:sz w:val="24"/>
        </w:rPr>
        <w:t>Competency assessment &amp; continuing education mandatory</w:t>
      </w:r>
      <w:r w:rsidR="00F74C8F" w:rsidRPr="005D06E5">
        <w:rPr>
          <w:rFonts w:ascii="Times New Roman" w:hAnsi="Times New Roman" w:cs="Times New Roman"/>
          <w:sz w:val="24"/>
        </w:rPr>
        <w:tab/>
      </w:r>
    </w:p>
    <w:p w:rsidR="00CA2496" w:rsidRPr="00567C2F" w:rsidRDefault="005D06E5" w:rsidP="005D06E5">
      <w:pPr>
        <w:spacing w:after="0"/>
        <w:rPr>
          <w:rFonts w:ascii="Times New Roman" w:hAnsi="Times New Roman" w:cs="Times New Roman"/>
          <w:sz w:val="24"/>
        </w:rPr>
      </w:pPr>
      <w:r>
        <w:rPr>
          <w:rFonts w:ascii="Times New Roman" w:hAnsi="Times New Roman" w:cs="Times New Roman"/>
          <w:sz w:val="24"/>
        </w:rPr>
        <w:t xml:space="preserve">            </w:t>
      </w:r>
      <w:r w:rsidR="00F74C8F" w:rsidRPr="00567C2F">
        <w:rPr>
          <w:rFonts w:ascii="Times New Roman" w:hAnsi="Times New Roman" w:cs="Times New Roman"/>
          <w:sz w:val="24"/>
        </w:rPr>
        <w:t>4</w:t>
      </w:r>
      <w:r w:rsidR="00CA2496" w:rsidRPr="00567C2F">
        <w:rPr>
          <w:rFonts w:ascii="Times New Roman" w:hAnsi="Times New Roman" w:cs="Times New Roman"/>
          <w:sz w:val="24"/>
        </w:rPr>
        <w:t>.2 Facilities &amp; environment</w:t>
      </w:r>
    </w:p>
    <w:p w:rsidR="005D06E5" w:rsidRPr="005D06E5" w:rsidRDefault="00CA2496" w:rsidP="0032404F">
      <w:pPr>
        <w:pStyle w:val="ListParagraph"/>
        <w:numPr>
          <w:ilvl w:val="0"/>
          <w:numId w:val="6"/>
        </w:numPr>
        <w:spacing w:after="0"/>
        <w:rPr>
          <w:rFonts w:ascii="Times New Roman" w:hAnsi="Times New Roman" w:cs="Times New Roman"/>
          <w:sz w:val="24"/>
        </w:rPr>
      </w:pPr>
      <w:r w:rsidRPr="005D06E5">
        <w:rPr>
          <w:rFonts w:ascii="Times New Roman" w:hAnsi="Times New Roman" w:cs="Times New Roman"/>
          <w:sz w:val="24"/>
        </w:rPr>
        <w:t xml:space="preserve">Adequate </w:t>
      </w:r>
      <w:r w:rsidR="005D06E5" w:rsidRPr="005D06E5">
        <w:rPr>
          <w:rFonts w:ascii="Times New Roman" w:hAnsi="Times New Roman" w:cs="Times New Roman"/>
          <w:sz w:val="24"/>
        </w:rPr>
        <w:t xml:space="preserve">space, </w:t>
      </w:r>
      <w:proofErr w:type="spellStart"/>
      <w:r w:rsidR="005D06E5" w:rsidRPr="005D06E5">
        <w:rPr>
          <w:rFonts w:ascii="Times New Roman" w:hAnsi="Times New Roman" w:cs="Times New Roman"/>
          <w:sz w:val="24"/>
        </w:rPr>
        <w:t>biosafety</w:t>
      </w:r>
      <w:proofErr w:type="spellEnd"/>
      <w:r w:rsidR="005D06E5" w:rsidRPr="005D06E5">
        <w:rPr>
          <w:rFonts w:ascii="Times New Roman" w:hAnsi="Times New Roman" w:cs="Times New Roman"/>
          <w:sz w:val="24"/>
        </w:rPr>
        <w:t>, temperature, contamination control</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4</w:t>
      </w:r>
      <w:r w:rsidR="00CA2496" w:rsidRPr="00567C2F">
        <w:rPr>
          <w:rFonts w:ascii="Times New Roman" w:hAnsi="Times New Roman" w:cs="Times New Roman"/>
          <w:sz w:val="24"/>
        </w:rPr>
        <w:t>.3 Equipment</w:t>
      </w:r>
    </w:p>
    <w:p w:rsidR="005D06E5" w:rsidRPr="005D06E5" w:rsidRDefault="005D06E5" w:rsidP="0032404F">
      <w:pPr>
        <w:pStyle w:val="ListParagraph"/>
        <w:numPr>
          <w:ilvl w:val="0"/>
          <w:numId w:val="6"/>
        </w:numPr>
        <w:spacing w:after="0"/>
        <w:rPr>
          <w:rFonts w:ascii="Times New Roman" w:hAnsi="Times New Roman" w:cs="Times New Roman"/>
          <w:sz w:val="24"/>
        </w:rPr>
      </w:pPr>
      <w:r w:rsidRPr="005D06E5">
        <w:rPr>
          <w:rFonts w:ascii="Times New Roman" w:hAnsi="Times New Roman" w:cs="Times New Roman"/>
          <w:sz w:val="24"/>
        </w:rPr>
        <w:t xml:space="preserve">Authorized equipment only </w:t>
      </w:r>
    </w:p>
    <w:p w:rsidR="005D06E5" w:rsidRPr="005D06E5" w:rsidRDefault="005D06E5" w:rsidP="0032404F">
      <w:pPr>
        <w:pStyle w:val="ListParagraph"/>
        <w:numPr>
          <w:ilvl w:val="0"/>
          <w:numId w:val="6"/>
        </w:numPr>
        <w:spacing w:after="0"/>
        <w:rPr>
          <w:rFonts w:ascii="Times New Roman" w:hAnsi="Times New Roman" w:cs="Times New Roman"/>
          <w:sz w:val="24"/>
        </w:rPr>
      </w:pPr>
      <w:r w:rsidRPr="005D06E5">
        <w:rPr>
          <w:rFonts w:ascii="Times New Roman" w:hAnsi="Times New Roman" w:cs="Times New Roman"/>
          <w:sz w:val="24"/>
        </w:rPr>
        <w:t>Calibration, maintenance, IQ/OQ/PQ records</w:t>
      </w:r>
    </w:p>
    <w:p w:rsidR="00CA2496" w:rsidRPr="00567C2F" w:rsidRDefault="00F74C8F" w:rsidP="005D06E5">
      <w:pPr>
        <w:spacing w:after="0"/>
        <w:rPr>
          <w:rFonts w:ascii="Times New Roman" w:hAnsi="Times New Roman" w:cs="Times New Roman"/>
          <w:sz w:val="24"/>
        </w:rPr>
      </w:pPr>
      <w:r w:rsidRPr="00567C2F">
        <w:rPr>
          <w:rFonts w:ascii="Times New Roman" w:hAnsi="Times New Roman" w:cs="Times New Roman"/>
          <w:sz w:val="24"/>
        </w:rPr>
        <w:tab/>
        <w:t>4</w:t>
      </w:r>
      <w:r w:rsidR="00CA2496" w:rsidRPr="00567C2F">
        <w:rPr>
          <w:rFonts w:ascii="Times New Roman" w:hAnsi="Times New Roman" w:cs="Times New Roman"/>
          <w:sz w:val="24"/>
        </w:rPr>
        <w:t>.4 Reagents &amp; consumables</w:t>
      </w:r>
    </w:p>
    <w:p w:rsidR="00CA2496" w:rsidRPr="005D06E5" w:rsidRDefault="005D06E5" w:rsidP="0032404F">
      <w:pPr>
        <w:pStyle w:val="ListParagraph"/>
        <w:numPr>
          <w:ilvl w:val="0"/>
          <w:numId w:val="7"/>
        </w:numPr>
        <w:spacing w:after="0"/>
        <w:rPr>
          <w:rFonts w:ascii="Times New Roman" w:hAnsi="Times New Roman" w:cs="Times New Roman"/>
          <w:sz w:val="24"/>
        </w:rPr>
      </w:pPr>
      <w:r w:rsidRPr="005D06E5">
        <w:rPr>
          <w:rFonts w:ascii="Times New Roman" w:hAnsi="Times New Roman" w:cs="Times New Roman"/>
          <w:sz w:val="24"/>
        </w:rPr>
        <w:t>Validated reagents, proper storage, inventory &amp; lot traceability</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4</w:t>
      </w:r>
      <w:r w:rsidR="00CA2496" w:rsidRPr="00567C2F">
        <w:rPr>
          <w:rFonts w:ascii="Times New Roman" w:hAnsi="Times New Roman" w:cs="Times New Roman"/>
          <w:sz w:val="24"/>
        </w:rPr>
        <w:t>.5 External services</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Approved referral labs, documented agreements</w:t>
      </w:r>
    </w:p>
    <w:p w:rsidR="00CA2496" w:rsidRPr="00567C2F" w:rsidRDefault="00F74C8F" w:rsidP="00290FF7">
      <w:pPr>
        <w:spacing w:after="0"/>
        <w:rPr>
          <w:rFonts w:ascii="Times New Roman" w:hAnsi="Times New Roman" w:cs="Times New Roman"/>
          <w:b/>
          <w:sz w:val="24"/>
        </w:rPr>
      </w:pPr>
      <w:r w:rsidRPr="00567C2F">
        <w:rPr>
          <w:rFonts w:ascii="Times New Roman" w:hAnsi="Times New Roman" w:cs="Times New Roman"/>
          <w:b/>
          <w:sz w:val="24"/>
        </w:rPr>
        <w:t>5</w:t>
      </w:r>
      <w:r w:rsidR="00CA2496" w:rsidRPr="00567C2F">
        <w:rPr>
          <w:rFonts w:ascii="Times New Roman" w:hAnsi="Times New Roman" w:cs="Times New Roman"/>
          <w:b/>
          <w:sz w:val="24"/>
        </w:rPr>
        <w:t>. Process Requirements</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5</w:t>
      </w:r>
      <w:r w:rsidR="00CA2496" w:rsidRPr="00567C2F">
        <w:rPr>
          <w:rFonts w:ascii="Times New Roman" w:hAnsi="Times New Roman" w:cs="Times New Roman"/>
          <w:sz w:val="24"/>
        </w:rPr>
        <w:t>.1 Pre-examination</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Patient identification</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Sample collection, labeling, transport, rejection criteria</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5</w:t>
      </w:r>
      <w:r w:rsidR="00CA2496" w:rsidRPr="00567C2F">
        <w:rPr>
          <w:rFonts w:ascii="Times New Roman" w:hAnsi="Times New Roman" w:cs="Times New Roman"/>
          <w:sz w:val="24"/>
        </w:rPr>
        <w:t>.2 Examination</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Method validation/verification</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IQC mandatory for each parameter</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5</w:t>
      </w:r>
      <w:r w:rsidR="00CA2496" w:rsidRPr="00567C2F">
        <w:rPr>
          <w:rFonts w:ascii="Times New Roman" w:hAnsi="Times New Roman" w:cs="Times New Roman"/>
          <w:sz w:val="24"/>
        </w:rPr>
        <w:t>.3 Post-examination</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Authorized signatory approval</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Result review &amp; clinical correlation</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5</w:t>
      </w:r>
      <w:r w:rsidR="00CA2496" w:rsidRPr="00567C2F">
        <w:rPr>
          <w:rFonts w:ascii="Times New Roman" w:hAnsi="Times New Roman" w:cs="Times New Roman"/>
          <w:sz w:val="24"/>
        </w:rPr>
        <w:t>.4 Reporting</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NABL-compliant report format</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Units, reference intervals, critical alerts</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5</w:t>
      </w:r>
      <w:r w:rsidR="00CA2496" w:rsidRPr="00567C2F">
        <w:rPr>
          <w:rFonts w:ascii="Times New Roman" w:hAnsi="Times New Roman" w:cs="Times New Roman"/>
          <w:sz w:val="24"/>
        </w:rPr>
        <w:t>.5 Critical results</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Documented critical values &amp; communication log</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5</w:t>
      </w:r>
      <w:r w:rsidR="00CA2496" w:rsidRPr="00567C2F">
        <w:rPr>
          <w:rFonts w:ascii="Times New Roman" w:hAnsi="Times New Roman" w:cs="Times New Roman"/>
          <w:sz w:val="24"/>
        </w:rPr>
        <w:t>.6 EQAS / PT</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Mandatory participation</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Corrective action for unsatisfactory performance</w:t>
      </w:r>
    </w:p>
    <w:p w:rsidR="00CA2496" w:rsidRPr="00567C2F" w:rsidRDefault="00F74C8F" w:rsidP="00290FF7">
      <w:pPr>
        <w:spacing w:after="0"/>
        <w:rPr>
          <w:rFonts w:ascii="Times New Roman" w:hAnsi="Times New Roman" w:cs="Times New Roman"/>
          <w:b/>
          <w:sz w:val="24"/>
        </w:rPr>
      </w:pPr>
      <w:r w:rsidRPr="00567C2F">
        <w:rPr>
          <w:rFonts w:ascii="Times New Roman" w:hAnsi="Times New Roman" w:cs="Times New Roman"/>
          <w:b/>
          <w:sz w:val="24"/>
        </w:rPr>
        <w:t>6</w:t>
      </w:r>
      <w:r w:rsidR="00CA2496" w:rsidRPr="00567C2F">
        <w:rPr>
          <w:rFonts w:ascii="Times New Roman" w:hAnsi="Times New Roman" w:cs="Times New Roman"/>
          <w:b/>
          <w:sz w:val="24"/>
        </w:rPr>
        <w:t>. Management System Requirements</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6.1</w:t>
      </w:r>
      <w:r w:rsidR="00CA2496" w:rsidRPr="00567C2F">
        <w:rPr>
          <w:rFonts w:ascii="Times New Roman" w:hAnsi="Times New Roman" w:cs="Times New Roman"/>
          <w:sz w:val="24"/>
        </w:rPr>
        <w:t xml:space="preserve"> Documentation</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SOPs, quality manual, records control</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6.2</w:t>
      </w:r>
      <w:r w:rsidR="00CA2496" w:rsidRPr="00567C2F">
        <w:rPr>
          <w:rFonts w:ascii="Times New Roman" w:hAnsi="Times New Roman" w:cs="Times New Roman"/>
          <w:sz w:val="24"/>
        </w:rPr>
        <w:t xml:space="preserve"> Risk management</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Risk identification, mitigation &amp; monitoring</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6.3</w:t>
      </w:r>
      <w:r w:rsidR="00CA2496" w:rsidRPr="00567C2F">
        <w:rPr>
          <w:rFonts w:ascii="Times New Roman" w:hAnsi="Times New Roman" w:cs="Times New Roman"/>
          <w:sz w:val="24"/>
        </w:rPr>
        <w:t xml:space="preserve"> Nonconformity &amp; CAPA</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Root cause analysis mandatory</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6.4</w:t>
      </w:r>
      <w:r w:rsidR="00CA2496" w:rsidRPr="00567C2F">
        <w:rPr>
          <w:rFonts w:ascii="Times New Roman" w:hAnsi="Times New Roman" w:cs="Times New Roman"/>
          <w:sz w:val="24"/>
        </w:rPr>
        <w:t xml:space="preserve"> Internal audit</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Annual audit covering all sections</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6.5</w:t>
      </w:r>
      <w:r w:rsidR="00CA2496" w:rsidRPr="00567C2F">
        <w:rPr>
          <w:rFonts w:ascii="Times New Roman" w:hAnsi="Times New Roman" w:cs="Times New Roman"/>
          <w:sz w:val="24"/>
        </w:rPr>
        <w:t xml:space="preserve"> Management review</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At least once a year</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Decisions documented &amp; implemented</w:t>
      </w:r>
    </w:p>
    <w:p w:rsidR="005D06E5" w:rsidRPr="005D06E5" w:rsidRDefault="005D06E5" w:rsidP="005D06E5">
      <w:pPr>
        <w:rPr>
          <w:rFonts w:ascii="Times New Roman" w:hAnsi="Times New Roman" w:cs="Times New Roman"/>
          <w:b/>
          <w:sz w:val="36"/>
        </w:rPr>
      </w:pPr>
      <w:r w:rsidRPr="005D06E5">
        <w:rPr>
          <w:rFonts w:ascii="Times New Roman" w:hAnsi="Times New Roman" w:cs="Times New Roman"/>
          <w:b/>
          <w:sz w:val="36"/>
        </w:rPr>
        <w:t>NABL Laboratory Infrastructure Requirements</w:t>
      </w:r>
    </w:p>
    <w:p w:rsidR="005D06E5" w:rsidRPr="005D06E5" w:rsidRDefault="005D06E5" w:rsidP="005D06E5">
      <w:pPr>
        <w:rPr>
          <w:rFonts w:ascii="Times New Roman" w:hAnsi="Times New Roman" w:cs="Times New Roman"/>
          <w:b/>
          <w:sz w:val="36"/>
        </w:rPr>
      </w:pPr>
      <w:r w:rsidRPr="005D06E5">
        <w:rPr>
          <w:rFonts w:ascii="Times New Roman" w:hAnsi="Times New Roman" w:cs="Times New Roman"/>
          <w:b/>
          <w:sz w:val="36"/>
        </w:rPr>
        <w:t>1. Infrastructure (Physical)</w:t>
      </w:r>
    </w:p>
    <w:p w:rsidR="001A5E7E" w:rsidRDefault="001A5E7E" w:rsidP="005D06E5">
      <w:pPr>
        <w:rPr>
          <w:rFonts w:ascii="Times New Roman" w:hAnsi="Times New Roman" w:cs="Times New Roman"/>
          <w:sz w:val="36"/>
        </w:rPr>
      </w:pPr>
      <w:r>
        <w:rPr>
          <w:rFonts w:ascii="Times New Roman" w:hAnsi="Times New Roman" w:cs="Times New Roman"/>
          <w:sz w:val="36"/>
        </w:rPr>
        <w:t>The laboratory should contain:</w:t>
      </w:r>
    </w:p>
    <w:p w:rsidR="005D06E5" w:rsidRPr="001A5E7E" w:rsidRDefault="005D06E5" w:rsidP="0032404F">
      <w:pPr>
        <w:pStyle w:val="ListParagraph"/>
        <w:numPr>
          <w:ilvl w:val="0"/>
          <w:numId w:val="7"/>
        </w:numPr>
        <w:rPr>
          <w:rFonts w:ascii="Times New Roman" w:hAnsi="Times New Roman" w:cs="Times New Roman"/>
          <w:sz w:val="24"/>
          <w:szCs w:val="24"/>
        </w:rPr>
      </w:pPr>
      <w:r w:rsidRPr="001A5E7E">
        <w:rPr>
          <w:rFonts w:ascii="Times New Roman" w:hAnsi="Times New Roman" w:cs="Times New Roman"/>
          <w:sz w:val="24"/>
          <w:szCs w:val="24"/>
        </w:rPr>
        <w:t>Working space sufficient</w:t>
      </w:r>
    </w:p>
    <w:p w:rsidR="005D06E5" w:rsidRPr="001A5E7E" w:rsidRDefault="005D06E5" w:rsidP="0032404F">
      <w:pPr>
        <w:pStyle w:val="ListParagraph"/>
        <w:numPr>
          <w:ilvl w:val="0"/>
          <w:numId w:val="7"/>
        </w:numPr>
        <w:rPr>
          <w:rFonts w:ascii="Times New Roman" w:hAnsi="Times New Roman" w:cs="Times New Roman"/>
          <w:sz w:val="24"/>
          <w:szCs w:val="24"/>
        </w:rPr>
      </w:pPr>
      <w:r w:rsidRPr="001A5E7E">
        <w:rPr>
          <w:rFonts w:ascii="Times New Roman" w:hAnsi="Times New Roman" w:cs="Times New Roman"/>
          <w:sz w:val="24"/>
          <w:szCs w:val="24"/>
        </w:rPr>
        <w:t>Good ventilation and lighting</w:t>
      </w:r>
    </w:p>
    <w:p w:rsidR="005D06E5" w:rsidRPr="001A5E7E" w:rsidRDefault="005D06E5" w:rsidP="0032404F">
      <w:pPr>
        <w:pStyle w:val="ListParagraph"/>
        <w:numPr>
          <w:ilvl w:val="0"/>
          <w:numId w:val="7"/>
        </w:numPr>
        <w:rPr>
          <w:rFonts w:ascii="Times New Roman" w:hAnsi="Times New Roman" w:cs="Times New Roman"/>
          <w:sz w:val="24"/>
          <w:szCs w:val="24"/>
        </w:rPr>
      </w:pPr>
      <w:r w:rsidRPr="001A5E7E">
        <w:rPr>
          <w:rFonts w:ascii="Times New Roman" w:hAnsi="Times New Roman" w:cs="Times New Roman"/>
          <w:sz w:val="24"/>
          <w:szCs w:val="24"/>
        </w:rPr>
        <w:t>Temperature and humidity controlled</w:t>
      </w:r>
    </w:p>
    <w:p w:rsidR="005D06E5" w:rsidRPr="001A5E7E" w:rsidRDefault="005D06E5" w:rsidP="0032404F">
      <w:pPr>
        <w:pStyle w:val="ListParagraph"/>
        <w:numPr>
          <w:ilvl w:val="0"/>
          <w:numId w:val="7"/>
        </w:numPr>
        <w:rPr>
          <w:rFonts w:ascii="Times New Roman" w:hAnsi="Times New Roman" w:cs="Times New Roman"/>
          <w:sz w:val="24"/>
          <w:szCs w:val="24"/>
        </w:rPr>
      </w:pPr>
      <w:r w:rsidRPr="001A5E7E">
        <w:rPr>
          <w:rFonts w:ascii="Times New Roman" w:hAnsi="Times New Roman" w:cs="Times New Roman"/>
          <w:sz w:val="24"/>
          <w:szCs w:val="24"/>
        </w:rPr>
        <w:t>Sample collection site</w:t>
      </w:r>
    </w:p>
    <w:p w:rsidR="005D06E5" w:rsidRPr="001A5E7E" w:rsidRDefault="005D06E5" w:rsidP="0032404F">
      <w:pPr>
        <w:pStyle w:val="ListParagraph"/>
        <w:numPr>
          <w:ilvl w:val="0"/>
          <w:numId w:val="7"/>
        </w:numPr>
        <w:rPr>
          <w:rFonts w:ascii="Times New Roman" w:hAnsi="Times New Roman" w:cs="Times New Roman"/>
          <w:sz w:val="24"/>
          <w:szCs w:val="24"/>
        </w:rPr>
      </w:pPr>
      <w:r w:rsidRPr="001A5E7E">
        <w:rPr>
          <w:rFonts w:ascii="Times New Roman" w:hAnsi="Times New Roman" w:cs="Times New Roman"/>
          <w:sz w:val="24"/>
          <w:szCs w:val="24"/>
        </w:rPr>
        <w:t>Storage Zone for Reagents</w:t>
      </w:r>
    </w:p>
    <w:p w:rsidR="005D06E5" w:rsidRPr="001A5E7E" w:rsidRDefault="005D06E5" w:rsidP="0032404F">
      <w:pPr>
        <w:pStyle w:val="ListParagraph"/>
        <w:numPr>
          <w:ilvl w:val="0"/>
          <w:numId w:val="7"/>
        </w:numPr>
        <w:rPr>
          <w:rFonts w:ascii="Times New Roman" w:hAnsi="Times New Roman" w:cs="Times New Roman"/>
          <w:sz w:val="24"/>
          <w:szCs w:val="24"/>
        </w:rPr>
      </w:pPr>
      <w:r w:rsidRPr="001A5E7E">
        <w:rPr>
          <w:rFonts w:ascii="Times New Roman" w:hAnsi="Times New Roman" w:cs="Times New Roman"/>
          <w:sz w:val="24"/>
          <w:szCs w:val="24"/>
        </w:rPr>
        <w:t xml:space="preserve">Waste disposal system </w:t>
      </w:r>
    </w:p>
    <w:p w:rsidR="005D06E5" w:rsidRPr="001A5E7E" w:rsidRDefault="005D06E5" w:rsidP="0032404F">
      <w:pPr>
        <w:pStyle w:val="ListParagraph"/>
        <w:numPr>
          <w:ilvl w:val="0"/>
          <w:numId w:val="7"/>
        </w:numPr>
        <w:rPr>
          <w:rFonts w:ascii="Times New Roman" w:hAnsi="Times New Roman" w:cs="Times New Roman"/>
          <w:sz w:val="24"/>
          <w:szCs w:val="24"/>
        </w:rPr>
      </w:pPr>
      <w:proofErr w:type="spellStart"/>
      <w:r w:rsidRPr="001A5E7E">
        <w:rPr>
          <w:rFonts w:ascii="Times New Roman" w:hAnsi="Times New Roman" w:cs="Times New Roman"/>
          <w:sz w:val="24"/>
          <w:szCs w:val="24"/>
        </w:rPr>
        <w:t>Biosafety</w:t>
      </w:r>
      <w:proofErr w:type="spellEnd"/>
      <w:r w:rsidRPr="001A5E7E">
        <w:rPr>
          <w:rFonts w:ascii="Times New Roman" w:hAnsi="Times New Roman" w:cs="Times New Roman"/>
          <w:sz w:val="24"/>
          <w:szCs w:val="24"/>
        </w:rPr>
        <w:t xml:space="preserve"> precautions</w:t>
      </w:r>
    </w:p>
    <w:p w:rsidR="005D06E5" w:rsidRPr="001A5E7E" w:rsidRDefault="005D06E5" w:rsidP="0032404F">
      <w:pPr>
        <w:pStyle w:val="ListParagraph"/>
        <w:numPr>
          <w:ilvl w:val="0"/>
          <w:numId w:val="7"/>
        </w:numPr>
        <w:rPr>
          <w:rFonts w:ascii="Times New Roman" w:hAnsi="Times New Roman" w:cs="Times New Roman"/>
          <w:sz w:val="24"/>
          <w:szCs w:val="24"/>
        </w:rPr>
      </w:pPr>
      <w:proofErr w:type="spellStart"/>
      <w:r w:rsidRPr="001A5E7E">
        <w:rPr>
          <w:rFonts w:ascii="Times New Roman" w:hAnsi="Times New Roman" w:cs="Times New Roman"/>
          <w:sz w:val="24"/>
          <w:szCs w:val="24"/>
        </w:rPr>
        <w:t>Fire fighting</w:t>
      </w:r>
      <w:proofErr w:type="spellEnd"/>
      <w:r w:rsidRPr="001A5E7E">
        <w:rPr>
          <w:rFonts w:ascii="Times New Roman" w:hAnsi="Times New Roman" w:cs="Times New Roman"/>
          <w:sz w:val="24"/>
          <w:szCs w:val="24"/>
        </w:rPr>
        <w:t xml:space="preserve"> equipment</w:t>
      </w:r>
    </w:p>
    <w:p w:rsidR="005D06E5" w:rsidRPr="001A5E7E" w:rsidRDefault="005D06E5" w:rsidP="005D06E5">
      <w:pPr>
        <w:rPr>
          <w:rFonts w:ascii="Times New Roman" w:hAnsi="Times New Roman" w:cs="Times New Roman"/>
          <w:sz w:val="24"/>
        </w:rPr>
      </w:pPr>
      <w:r w:rsidRPr="001A5E7E">
        <w:rPr>
          <w:rFonts w:ascii="Times New Roman" w:hAnsi="Times New Roman" w:cs="Times New Roman"/>
          <w:sz w:val="24"/>
        </w:rPr>
        <w:t>The environment should be kept to a minimum of contamination and accuracy of testing processes.</w:t>
      </w:r>
    </w:p>
    <w:p w:rsidR="005D06E5" w:rsidRPr="001A5E7E" w:rsidRDefault="005D06E5" w:rsidP="005D06E5">
      <w:pPr>
        <w:rPr>
          <w:rFonts w:ascii="Times New Roman" w:hAnsi="Times New Roman" w:cs="Times New Roman"/>
          <w:b/>
          <w:sz w:val="36"/>
        </w:rPr>
      </w:pPr>
      <w:r w:rsidRPr="001A5E7E">
        <w:rPr>
          <w:rFonts w:ascii="Times New Roman" w:hAnsi="Times New Roman" w:cs="Times New Roman"/>
          <w:b/>
          <w:sz w:val="36"/>
        </w:rPr>
        <w:t>2. Laboratory Apparatus</w:t>
      </w:r>
    </w:p>
    <w:p w:rsidR="001A5E7E" w:rsidRDefault="005D06E5" w:rsidP="005D06E5">
      <w:pPr>
        <w:rPr>
          <w:rFonts w:ascii="Times New Roman" w:hAnsi="Times New Roman" w:cs="Times New Roman"/>
          <w:sz w:val="36"/>
        </w:rPr>
      </w:pPr>
      <w:r w:rsidRPr="005D06E5">
        <w:rPr>
          <w:rFonts w:ascii="Times New Roman" w:hAnsi="Times New Roman" w:cs="Times New Roman"/>
          <w:sz w:val="36"/>
        </w:rPr>
        <w:t>Al</w:t>
      </w:r>
      <w:r w:rsidR="001A5E7E">
        <w:rPr>
          <w:rFonts w:ascii="Times New Roman" w:hAnsi="Times New Roman" w:cs="Times New Roman"/>
          <w:sz w:val="36"/>
        </w:rPr>
        <w:t>l laboratory equipment must be:</w:t>
      </w:r>
    </w:p>
    <w:p w:rsidR="005D06E5" w:rsidRPr="001A5E7E" w:rsidRDefault="005D06E5" w:rsidP="0032404F">
      <w:pPr>
        <w:pStyle w:val="ListParagraph"/>
        <w:numPr>
          <w:ilvl w:val="0"/>
          <w:numId w:val="8"/>
        </w:numPr>
        <w:rPr>
          <w:rFonts w:ascii="Times New Roman" w:hAnsi="Times New Roman" w:cs="Times New Roman"/>
          <w:sz w:val="24"/>
        </w:rPr>
      </w:pPr>
      <w:r w:rsidRPr="001A5E7E">
        <w:rPr>
          <w:rFonts w:ascii="Times New Roman" w:hAnsi="Times New Roman" w:cs="Times New Roman"/>
          <w:sz w:val="24"/>
        </w:rPr>
        <w:t>Validated prior to use</w:t>
      </w:r>
    </w:p>
    <w:p w:rsidR="005D06E5" w:rsidRPr="001A5E7E" w:rsidRDefault="005D06E5" w:rsidP="0032404F">
      <w:pPr>
        <w:pStyle w:val="ListParagraph"/>
        <w:numPr>
          <w:ilvl w:val="0"/>
          <w:numId w:val="8"/>
        </w:numPr>
        <w:rPr>
          <w:rFonts w:ascii="Times New Roman" w:hAnsi="Times New Roman" w:cs="Times New Roman"/>
          <w:sz w:val="24"/>
        </w:rPr>
      </w:pPr>
      <w:r w:rsidRPr="001A5E7E">
        <w:rPr>
          <w:rFonts w:ascii="Times New Roman" w:hAnsi="Times New Roman" w:cs="Times New Roman"/>
          <w:sz w:val="24"/>
        </w:rPr>
        <w:t>Well calibrated</w:t>
      </w:r>
    </w:p>
    <w:p w:rsidR="005D06E5" w:rsidRPr="001A5E7E" w:rsidRDefault="005D06E5" w:rsidP="0032404F">
      <w:pPr>
        <w:pStyle w:val="ListParagraph"/>
        <w:numPr>
          <w:ilvl w:val="0"/>
          <w:numId w:val="8"/>
        </w:numPr>
        <w:rPr>
          <w:rFonts w:ascii="Times New Roman" w:hAnsi="Times New Roman" w:cs="Times New Roman"/>
          <w:sz w:val="24"/>
        </w:rPr>
      </w:pPr>
      <w:r w:rsidRPr="001A5E7E">
        <w:rPr>
          <w:rFonts w:ascii="Times New Roman" w:hAnsi="Times New Roman" w:cs="Times New Roman"/>
          <w:sz w:val="24"/>
        </w:rPr>
        <w:t>Regularly maintained</w:t>
      </w:r>
    </w:p>
    <w:p w:rsidR="005D06E5" w:rsidRPr="001A5E7E" w:rsidRDefault="005D06E5" w:rsidP="0032404F">
      <w:pPr>
        <w:pStyle w:val="ListParagraph"/>
        <w:numPr>
          <w:ilvl w:val="0"/>
          <w:numId w:val="8"/>
        </w:numPr>
        <w:rPr>
          <w:rFonts w:ascii="Times New Roman" w:hAnsi="Times New Roman" w:cs="Times New Roman"/>
          <w:sz w:val="24"/>
        </w:rPr>
      </w:pPr>
      <w:r w:rsidRPr="001A5E7E">
        <w:rPr>
          <w:rFonts w:ascii="Times New Roman" w:hAnsi="Times New Roman" w:cs="Times New Roman"/>
          <w:sz w:val="24"/>
        </w:rPr>
        <w:t>Traceable to national/international standard</w:t>
      </w:r>
    </w:p>
    <w:p w:rsidR="005D06E5" w:rsidRPr="001A5E7E" w:rsidRDefault="005D06E5" w:rsidP="0032404F">
      <w:pPr>
        <w:pStyle w:val="ListParagraph"/>
        <w:numPr>
          <w:ilvl w:val="0"/>
          <w:numId w:val="8"/>
        </w:numPr>
        <w:rPr>
          <w:rFonts w:ascii="Times New Roman" w:hAnsi="Times New Roman" w:cs="Times New Roman"/>
          <w:sz w:val="24"/>
        </w:rPr>
      </w:pPr>
      <w:r w:rsidRPr="001A5E7E">
        <w:rPr>
          <w:rFonts w:ascii="Times New Roman" w:hAnsi="Times New Roman" w:cs="Times New Roman"/>
          <w:sz w:val="24"/>
        </w:rPr>
        <w:t>NABL requires NABL accredited calibration laboratories for calibration.</w:t>
      </w:r>
    </w:p>
    <w:p w:rsidR="0083023D" w:rsidRDefault="0083023D" w:rsidP="005D06E5">
      <w:pPr>
        <w:rPr>
          <w:rFonts w:ascii="Times New Roman" w:hAnsi="Times New Roman" w:cs="Times New Roman"/>
          <w:sz w:val="28"/>
        </w:rPr>
      </w:pPr>
      <w:r>
        <w:rPr>
          <w:rFonts w:ascii="Times New Roman" w:hAnsi="Times New Roman" w:cs="Times New Roman"/>
          <w:sz w:val="28"/>
        </w:rPr>
        <w:t xml:space="preserve">                              Some examples are:</w:t>
      </w:r>
    </w:p>
    <w:p w:rsidR="005D06E5" w:rsidRPr="0083023D" w:rsidRDefault="005D06E5" w:rsidP="0032404F">
      <w:pPr>
        <w:pStyle w:val="ListParagraph"/>
        <w:numPr>
          <w:ilvl w:val="1"/>
          <w:numId w:val="6"/>
        </w:numPr>
        <w:rPr>
          <w:rFonts w:ascii="Times New Roman" w:hAnsi="Times New Roman" w:cs="Times New Roman"/>
          <w:sz w:val="24"/>
        </w:rPr>
      </w:pPr>
      <w:r w:rsidRPr="0083023D">
        <w:rPr>
          <w:rFonts w:ascii="Times New Roman" w:hAnsi="Times New Roman" w:cs="Times New Roman"/>
          <w:sz w:val="24"/>
        </w:rPr>
        <w:t>Microscopes</w:t>
      </w:r>
    </w:p>
    <w:p w:rsidR="005D06E5" w:rsidRPr="0083023D" w:rsidRDefault="005D06E5" w:rsidP="0032404F">
      <w:pPr>
        <w:pStyle w:val="ListParagraph"/>
        <w:numPr>
          <w:ilvl w:val="1"/>
          <w:numId w:val="6"/>
        </w:numPr>
        <w:rPr>
          <w:rFonts w:ascii="Times New Roman" w:hAnsi="Times New Roman" w:cs="Times New Roman"/>
          <w:sz w:val="24"/>
        </w:rPr>
      </w:pPr>
      <w:r w:rsidRPr="0083023D">
        <w:rPr>
          <w:rFonts w:ascii="Times New Roman" w:hAnsi="Times New Roman" w:cs="Times New Roman"/>
          <w:sz w:val="24"/>
        </w:rPr>
        <w:t>centrifuges,</w:t>
      </w:r>
    </w:p>
    <w:p w:rsidR="005D06E5" w:rsidRPr="0083023D" w:rsidRDefault="005D06E5" w:rsidP="0032404F">
      <w:pPr>
        <w:pStyle w:val="ListParagraph"/>
        <w:numPr>
          <w:ilvl w:val="1"/>
          <w:numId w:val="6"/>
        </w:numPr>
        <w:rPr>
          <w:rFonts w:ascii="Times New Roman" w:hAnsi="Times New Roman" w:cs="Times New Roman"/>
          <w:sz w:val="24"/>
        </w:rPr>
      </w:pPr>
      <w:r w:rsidRPr="0083023D">
        <w:rPr>
          <w:rFonts w:ascii="Times New Roman" w:hAnsi="Times New Roman" w:cs="Times New Roman"/>
          <w:sz w:val="24"/>
        </w:rPr>
        <w:t xml:space="preserve">Incubators </w:t>
      </w:r>
    </w:p>
    <w:p w:rsidR="005D06E5" w:rsidRPr="0083023D" w:rsidRDefault="005D06E5" w:rsidP="0032404F">
      <w:pPr>
        <w:pStyle w:val="ListParagraph"/>
        <w:numPr>
          <w:ilvl w:val="1"/>
          <w:numId w:val="6"/>
        </w:numPr>
        <w:rPr>
          <w:rFonts w:ascii="Times New Roman" w:hAnsi="Times New Roman" w:cs="Times New Roman"/>
          <w:sz w:val="24"/>
        </w:rPr>
      </w:pPr>
      <w:proofErr w:type="spellStart"/>
      <w:r w:rsidRPr="0083023D">
        <w:rPr>
          <w:rFonts w:ascii="Times New Roman" w:hAnsi="Times New Roman" w:cs="Times New Roman"/>
          <w:sz w:val="24"/>
        </w:rPr>
        <w:t>Analyser</w:t>
      </w:r>
      <w:proofErr w:type="spellEnd"/>
      <w:r w:rsidRPr="0083023D">
        <w:rPr>
          <w:rFonts w:ascii="Times New Roman" w:hAnsi="Times New Roman" w:cs="Times New Roman"/>
          <w:sz w:val="24"/>
        </w:rPr>
        <w:t xml:space="preserve"> biochemistry</w:t>
      </w:r>
    </w:p>
    <w:p w:rsidR="005D06E5" w:rsidRPr="0083023D" w:rsidRDefault="005D06E5" w:rsidP="0032404F">
      <w:pPr>
        <w:pStyle w:val="ListParagraph"/>
        <w:numPr>
          <w:ilvl w:val="1"/>
          <w:numId w:val="6"/>
        </w:numPr>
        <w:rPr>
          <w:rFonts w:ascii="Times New Roman" w:hAnsi="Times New Roman" w:cs="Times New Roman"/>
          <w:sz w:val="24"/>
        </w:rPr>
      </w:pPr>
      <w:r w:rsidRPr="0083023D">
        <w:rPr>
          <w:rFonts w:ascii="Times New Roman" w:hAnsi="Times New Roman" w:cs="Times New Roman"/>
          <w:sz w:val="24"/>
        </w:rPr>
        <w:t>pH meters</w:t>
      </w:r>
    </w:p>
    <w:p w:rsidR="005D06E5" w:rsidRPr="0083023D" w:rsidRDefault="005D06E5" w:rsidP="0032404F">
      <w:pPr>
        <w:pStyle w:val="ListParagraph"/>
        <w:numPr>
          <w:ilvl w:val="1"/>
          <w:numId w:val="6"/>
        </w:numPr>
        <w:rPr>
          <w:rFonts w:ascii="Times New Roman" w:hAnsi="Times New Roman" w:cs="Times New Roman"/>
          <w:sz w:val="28"/>
        </w:rPr>
      </w:pPr>
      <w:r w:rsidRPr="0083023D">
        <w:rPr>
          <w:rFonts w:ascii="Times New Roman" w:hAnsi="Times New Roman" w:cs="Times New Roman"/>
          <w:sz w:val="24"/>
        </w:rPr>
        <w:t>Spectrophotometer</w:t>
      </w:r>
    </w:p>
    <w:p w:rsidR="0083023D" w:rsidRDefault="0083023D" w:rsidP="00CD4840">
      <w:pPr>
        <w:rPr>
          <w:rFonts w:ascii="Times New Roman" w:hAnsi="Times New Roman" w:cs="Times New Roman"/>
          <w:b/>
          <w:sz w:val="36"/>
        </w:rPr>
      </w:pPr>
      <w:r w:rsidRPr="0083023D">
        <w:rPr>
          <w:rFonts w:ascii="Times New Roman" w:hAnsi="Times New Roman" w:cs="Times New Roman"/>
          <w:b/>
          <w:sz w:val="36"/>
        </w:rPr>
        <w:t>Laboratory Library’s Contribution to NABL Accreditation</w:t>
      </w:r>
    </w:p>
    <w:p w:rsidR="0083023D" w:rsidRDefault="0083023D" w:rsidP="00CD4840">
      <w:pPr>
        <w:rPr>
          <w:rFonts w:ascii="Times New Roman" w:hAnsi="Times New Roman" w:cs="Times New Roman"/>
          <w:sz w:val="24"/>
        </w:rPr>
      </w:pPr>
      <w:r w:rsidRPr="0083023D">
        <w:rPr>
          <w:rFonts w:ascii="Times New Roman" w:hAnsi="Times New Roman" w:cs="Times New Roman"/>
          <w:sz w:val="24"/>
        </w:rPr>
        <w:t>The laboratory library is an integral part of the quality management system. It provides access to up-to-date technical knowledge, reference material and regulated documents.</w:t>
      </w:r>
    </w:p>
    <w:p w:rsidR="0083023D" w:rsidRDefault="0083023D" w:rsidP="00CD4840">
      <w:pPr>
        <w:rPr>
          <w:rFonts w:ascii="Times New Roman" w:hAnsi="Times New Roman" w:cs="Times New Roman"/>
          <w:b/>
          <w:sz w:val="32"/>
        </w:rPr>
      </w:pPr>
      <w:r w:rsidRPr="0083023D">
        <w:rPr>
          <w:rFonts w:ascii="Times New Roman" w:hAnsi="Times New Roman" w:cs="Times New Roman"/>
          <w:b/>
          <w:sz w:val="32"/>
        </w:rPr>
        <w:t>Basic Elements of the Laboratory Library</w:t>
      </w:r>
    </w:p>
    <w:p w:rsidR="0083023D" w:rsidRPr="0083023D" w:rsidRDefault="0083023D" w:rsidP="0032404F">
      <w:pPr>
        <w:pStyle w:val="ListParagraph"/>
        <w:numPr>
          <w:ilvl w:val="0"/>
          <w:numId w:val="9"/>
        </w:numPr>
        <w:spacing w:after="0"/>
        <w:rPr>
          <w:rFonts w:ascii="Times New Roman" w:hAnsi="Times New Roman" w:cs="Times New Roman"/>
          <w:b/>
          <w:sz w:val="24"/>
        </w:rPr>
      </w:pPr>
      <w:r w:rsidRPr="0083023D">
        <w:rPr>
          <w:rFonts w:ascii="Times New Roman" w:hAnsi="Times New Roman" w:cs="Times New Roman"/>
          <w:b/>
          <w:sz w:val="24"/>
        </w:rPr>
        <w:t>Books of Reference</w:t>
      </w:r>
    </w:p>
    <w:p w:rsidR="0083023D" w:rsidRDefault="0083023D" w:rsidP="0083023D">
      <w:pPr>
        <w:pStyle w:val="ListParagraph"/>
        <w:spacing w:after="0"/>
        <w:rPr>
          <w:rFonts w:ascii="Times New Roman" w:hAnsi="Times New Roman" w:cs="Times New Roman"/>
          <w:sz w:val="24"/>
        </w:rPr>
      </w:pPr>
      <w:r w:rsidRPr="0083023D">
        <w:rPr>
          <w:rFonts w:ascii="Times New Roman" w:hAnsi="Times New Roman" w:cs="Times New Roman"/>
          <w:sz w:val="24"/>
        </w:rPr>
        <w:t>The library should ha</w:t>
      </w:r>
      <w:r>
        <w:rPr>
          <w:rFonts w:ascii="Times New Roman" w:hAnsi="Times New Roman" w:cs="Times New Roman"/>
          <w:sz w:val="24"/>
        </w:rPr>
        <w:t>ve up to date books in:</w:t>
      </w:r>
    </w:p>
    <w:p w:rsidR="0083023D" w:rsidRDefault="0083023D" w:rsidP="0083023D">
      <w:pPr>
        <w:pStyle w:val="ListParagraph"/>
        <w:spacing w:after="0"/>
        <w:rPr>
          <w:rFonts w:ascii="Times New Roman" w:hAnsi="Times New Roman" w:cs="Times New Roman"/>
          <w:sz w:val="24"/>
        </w:rPr>
      </w:pPr>
    </w:p>
    <w:p w:rsidR="00CD4840" w:rsidRPr="0083023D" w:rsidRDefault="00CD4840" w:rsidP="0032404F">
      <w:pPr>
        <w:pStyle w:val="ListParagraph"/>
        <w:numPr>
          <w:ilvl w:val="0"/>
          <w:numId w:val="10"/>
        </w:numPr>
        <w:spacing w:after="0"/>
        <w:rPr>
          <w:rFonts w:ascii="Times New Roman" w:hAnsi="Times New Roman" w:cs="Times New Roman"/>
          <w:sz w:val="24"/>
        </w:rPr>
      </w:pPr>
      <w:r w:rsidRPr="0083023D">
        <w:rPr>
          <w:rFonts w:ascii="Times New Roman" w:hAnsi="Times New Roman" w:cs="Times New Roman"/>
          <w:sz w:val="24"/>
        </w:rPr>
        <w:t>Clinical pathology</w:t>
      </w:r>
    </w:p>
    <w:p w:rsidR="00CD4840" w:rsidRPr="0083023D" w:rsidRDefault="00CD4840" w:rsidP="0032404F">
      <w:pPr>
        <w:pStyle w:val="ListParagraph"/>
        <w:numPr>
          <w:ilvl w:val="0"/>
          <w:numId w:val="10"/>
        </w:numPr>
        <w:spacing w:after="0"/>
        <w:rPr>
          <w:rFonts w:ascii="Times New Roman" w:hAnsi="Times New Roman" w:cs="Times New Roman"/>
          <w:sz w:val="24"/>
        </w:rPr>
      </w:pPr>
      <w:r w:rsidRPr="0083023D">
        <w:rPr>
          <w:rFonts w:ascii="Times New Roman" w:hAnsi="Times New Roman" w:cs="Times New Roman"/>
          <w:sz w:val="24"/>
        </w:rPr>
        <w:t>Microbiology</w:t>
      </w:r>
    </w:p>
    <w:p w:rsidR="00CD4840" w:rsidRPr="0083023D" w:rsidRDefault="00CD4840" w:rsidP="0032404F">
      <w:pPr>
        <w:pStyle w:val="ListParagraph"/>
        <w:numPr>
          <w:ilvl w:val="0"/>
          <w:numId w:val="10"/>
        </w:numPr>
        <w:spacing w:after="0"/>
        <w:rPr>
          <w:rFonts w:ascii="Times New Roman" w:hAnsi="Times New Roman" w:cs="Times New Roman"/>
          <w:sz w:val="24"/>
        </w:rPr>
      </w:pPr>
      <w:r w:rsidRPr="0083023D">
        <w:rPr>
          <w:rFonts w:ascii="Times New Roman" w:hAnsi="Times New Roman" w:cs="Times New Roman"/>
          <w:sz w:val="24"/>
        </w:rPr>
        <w:t>Biochemistry</w:t>
      </w:r>
    </w:p>
    <w:p w:rsidR="00CD4840" w:rsidRPr="0083023D" w:rsidRDefault="00CD4840" w:rsidP="0032404F">
      <w:pPr>
        <w:pStyle w:val="ListParagraph"/>
        <w:numPr>
          <w:ilvl w:val="0"/>
          <w:numId w:val="10"/>
        </w:numPr>
        <w:rPr>
          <w:rFonts w:ascii="Times New Roman" w:hAnsi="Times New Roman" w:cs="Times New Roman"/>
          <w:sz w:val="24"/>
        </w:rPr>
      </w:pPr>
      <w:r w:rsidRPr="0083023D">
        <w:rPr>
          <w:rFonts w:ascii="Times New Roman" w:hAnsi="Times New Roman" w:cs="Times New Roman"/>
          <w:sz w:val="24"/>
        </w:rPr>
        <w:t>Quality assurance</w:t>
      </w:r>
    </w:p>
    <w:p w:rsidR="00CD4840" w:rsidRPr="0083023D" w:rsidRDefault="00CD4840" w:rsidP="0032404F">
      <w:pPr>
        <w:pStyle w:val="ListParagraph"/>
        <w:numPr>
          <w:ilvl w:val="0"/>
          <w:numId w:val="10"/>
        </w:numPr>
        <w:rPr>
          <w:rFonts w:ascii="Times New Roman" w:hAnsi="Times New Roman" w:cs="Times New Roman"/>
          <w:sz w:val="24"/>
        </w:rPr>
      </w:pPr>
      <w:r w:rsidRPr="0083023D">
        <w:rPr>
          <w:rFonts w:ascii="Times New Roman" w:hAnsi="Times New Roman" w:cs="Times New Roman"/>
          <w:sz w:val="24"/>
        </w:rPr>
        <w:t>Laboratory medicine</w:t>
      </w:r>
    </w:p>
    <w:p w:rsidR="00CD4840" w:rsidRPr="0083023D" w:rsidRDefault="00CD4840" w:rsidP="0032404F">
      <w:pPr>
        <w:pStyle w:val="ListParagraph"/>
        <w:numPr>
          <w:ilvl w:val="0"/>
          <w:numId w:val="10"/>
        </w:numPr>
        <w:rPr>
          <w:rFonts w:ascii="Times New Roman" w:hAnsi="Times New Roman" w:cs="Times New Roman"/>
          <w:sz w:val="24"/>
        </w:rPr>
      </w:pPr>
      <w:r w:rsidRPr="0083023D">
        <w:rPr>
          <w:rFonts w:ascii="Times New Roman" w:hAnsi="Times New Roman" w:cs="Times New Roman"/>
          <w:sz w:val="24"/>
        </w:rPr>
        <w:t>Research methodology</w:t>
      </w:r>
    </w:p>
    <w:p w:rsidR="00CD4840" w:rsidRPr="0083023D" w:rsidRDefault="00CD4840" w:rsidP="0032404F">
      <w:pPr>
        <w:pStyle w:val="ListParagraph"/>
        <w:numPr>
          <w:ilvl w:val="0"/>
          <w:numId w:val="10"/>
        </w:numPr>
        <w:rPr>
          <w:rFonts w:ascii="Times New Roman" w:hAnsi="Times New Roman" w:cs="Times New Roman"/>
          <w:sz w:val="24"/>
        </w:rPr>
      </w:pPr>
      <w:r w:rsidRPr="0083023D">
        <w:rPr>
          <w:rFonts w:ascii="Times New Roman" w:hAnsi="Times New Roman" w:cs="Times New Roman"/>
          <w:sz w:val="24"/>
        </w:rPr>
        <w:t>ISO 15189 standards</w:t>
      </w:r>
    </w:p>
    <w:p w:rsidR="0083023D" w:rsidRPr="0083023D" w:rsidRDefault="0083023D" w:rsidP="0032404F">
      <w:pPr>
        <w:pStyle w:val="ListParagraph"/>
        <w:numPr>
          <w:ilvl w:val="0"/>
          <w:numId w:val="9"/>
        </w:numPr>
        <w:spacing w:after="0"/>
        <w:rPr>
          <w:rFonts w:ascii="Times New Roman" w:hAnsi="Times New Roman" w:cs="Times New Roman"/>
          <w:b/>
          <w:sz w:val="24"/>
        </w:rPr>
      </w:pPr>
      <w:r w:rsidRPr="0083023D">
        <w:rPr>
          <w:rFonts w:ascii="Times New Roman" w:hAnsi="Times New Roman" w:cs="Times New Roman"/>
          <w:b/>
          <w:sz w:val="24"/>
        </w:rPr>
        <w:t>NABL documentation</w:t>
      </w:r>
    </w:p>
    <w:p w:rsidR="0083023D" w:rsidRDefault="0083023D" w:rsidP="0083023D">
      <w:pPr>
        <w:rPr>
          <w:rFonts w:ascii="Times New Roman" w:hAnsi="Times New Roman" w:cs="Times New Roman"/>
          <w:sz w:val="24"/>
        </w:rPr>
      </w:pPr>
      <w:r w:rsidRPr="0083023D">
        <w:rPr>
          <w:rFonts w:ascii="Times New Roman" w:hAnsi="Times New Roman" w:cs="Times New Roman"/>
          <w:sz w:val="24"/>
        </w:rPr>
        <w:t>Required NABL Documents Are:</w:t>
      </w:r>
    </w:p>
    <w:p w:rsidR="0083023D" w:rsidRDefault="0083023D" w:rsidP="0032404F">
      <w:pPr>
        <w:pStyle w:val="ListParagraph"/>
        <w:numPr>
          <w:ilvl w:val="0"/>
          <w:numId w:val="11"/>
        </w:numPr>
        <w:rPr>
          <w:rFonts w:ascii="Times New Roman" w:hAnsi="Times New Roman" w:cs="Times New Roman"/>
          <w:sz w:val="24"/>
        </w:rPr>
      </w:pPr>
      <w:proofErr w:type="spellStart"/>
      <w:r w:rsidRPr="0083023D">
        <w:rPr>
          <w:rFonts w:ascii="Times New Roman" w:hAnsi="Times New Roman" w:cs="Times New Roman"/>
          <w:sz w:val="24"/>
        </w:rPr>
        <w:t>Nabl</w:t>
      </w:r>
      <w:proofErr w:type="spellEnd"/>
      <w:r w:rsidRPr="0083023D">
        <w:rPr>
          <w:rFonts w:ascii="Times New Roman" w:hAnsi="Times New Roman" w:cs="Times New Roman"/>
          <w:sz w:val="24"/>
        </w:rPr>
        <w:t xml:space="preserve"> 112a – Specific Criteria for Accreditation of Medical Laboratories</w:t>
      </w:r>
    </w:p>
    <w:p w:rsidR="0083023D" w:rsidRDefault="0083023D" w:rsidP="0032404F">
      <w:pPr>
        <w:pStyle w:val="ListParagraph"/>
        <w:numPr>
          <w:ilvl w:val="0"/>
          <w:numId w:val="11"/>
        </w:numPr>
        <w:rPr>
          <w:rFonts w:ascii="Times New Roman" w:hAnsi="Times New Roman" w:cs="Times New Roman"/>
          <w:sz w:val="24"/>
        </w:rPr>
      </w:pPr>
      <w:r w:rsidRPr="0083023D">
        <w:rPr>
          <w:rFonts w:ascii="Times New Roman" w:hAnsi="Times New Roman" w:cs="Times New Roman"/>
          <w:sz w:val="24"/>
        </w:rPr>
        <w:t>NABL 112B - Guidance Document for Medical Laboratories</w:t>
      </w:r>
    </w:p>
    <w:p w:rsidR="0083023D" w:rsidRDefault="0083023D" w:rsidP="0032404F">
      <w:pPr>
        <w:pStyle w:val="ListParagraph"/>
        <w:numPr>
          <w:ilvl w:val="0"/>
          <w:numId w:val="11"/>
        </w:numPr>
        <w:rPr>
          <w:rFonts w:ascii="Times New Roman" w:hAnsi="Times New Roman" w:cs="Times New Roman"/>
          <w:sz w:val="24"/>
        </w:rPr>
      </w:pPr>
      <w:r w:rsidRPr="0083023D">
        <w:rPr>
          <w:rFonts w:ascii="Times New Roman" w:hAnsi="Times New Roman" w:cs="Times New Roman"/>
          <w:sz w:val="24"/>
        </w:rPr>
        <w:t>Application Form and Check List NABL 155</w:t>
      </w:r>
    </w:p>
    <w:p w:rsidR="0083023D" w:rsidRDefault="0083023D" w:rsidP="0032404F">
      <w:pPr>
        <w:pStyle w:val="ListParagraph"/>
        <w:numPr>
          <w:ilvl w:val="0"/>
          <w:numId w:val="11"/>
        </w:numPr>
        <w:rPr>
          <w:rFonts w:ascii="Times New Roman" w:hAnsi="Times New Roman" w:cs="Times New Roman"/>
          <w:sz w:val="24"/>
        </w:rPr>
      </w:pPr>
      <w:r w:rsidRPr="0083023D">
        <w:rPr>
          <w:rFonts w:ascii="Times New Roman" w:hAnsi="Times New Roman" w:cs="Times New Roman"/>
          <w:sz w:val="24"/>
        </w:rPr>
        <w:t>NABL 160 - Requirements for Quality System Manual</w:t>
      </w:r>
    </w:p>
    <w:p w:rsidR="0083023D" w:rsidRPr="0083023D" w:rsidRDefault="0083023D" w:rsidP="0032404F">
      <w:pPr>
        <w:pStyle w:val="ListParagraph"/>
        <w:numPr>
          <w:ilvl w:val="0"/>
          <w:numId w:val="11"/>
        </w:numPr>
        <w:rPr>
          <w:rFonts w:ascii="Times New Roman" w:hAnsi="Times New Roman" w:cs="Times New Roman"/>
          <w:sz w:val="24"/>
        </w:rPr>
      </w:pPr>
      <w:r w:rsidRPr="0083023D">
        <w:rPr>
          <w:rFonts w:ascii="Times New Roman" w:hAnsi="Times New Roman" w:cs="Times New Roman"/>
          <w:sz w:val="24"/>
        </w:rPr>
        <w:t xml:space="preserve">Manual of Standards ISO 15189 </w:t>
      </w:r>
    </w:p>
    <w:p w:rsidR="00CD4840" w:rsidRPr="00567C2F" w:rsidRDefault="00CD4840" w:rsidP="0083023D">
      <w:pPr>
        <w:rPr>
          <w:rFonts w:ascii="Times New Roman" w:hAnsi="Times New Roman" w:cs="Times New Roman"/>
          <w:b/>
          <w:sz w:val="24"/>
        </w:rPr>
      </w:pPr>
      <w:r w:rsidRPr="00567C2F">
        <w:rPr>
          <w:rFonts w:ascii="Times New Roman" w:hAnsi="Times New Roman" w:cs="Times New Roman"/>
          <w:b/>
          <w:sz w:val="24"/>
        </w:rPr>
        <w:t>C. Standard Operating Procedures (SOPs)</w:t>
      </w:r>
    </w:p>
    <w:p w:rsidR="0083023D" w:rsidRDefault="0083023D" w:rsidP="0083023D">
      <w:pPr>
        <w:rPr>
          <w:rFonts w:ascii="Times New Roman" w:hAnsi="Times New Roman" w:cs="Times New Roman"/>
          <w:sz w:val="24"/>
        </w:rPr>
      </w:pPr>
      <w:r w:rsidRPr="0083023D">
        <w:rPr>
          <w:rFonts w:ascii="Times New Roman" w:hAnsi="Times New Roman" w:cs="Times New Roman"/>
          <w:sz w:val="24"/>
        </w:rPr>
        <w:t xml:space="preserve">Each laboratory technique shall have </w:t>
      </w:r>
      <w:r>
        <w:rPr>
          <w:rFonts w:ascii="Times New Roman" w:hAnsi="Times New Roman" w:cs="Times New Roman"/>
          <w:sz w:val="24"/>
        </w:rPr>
        <w:t>a documented SOP that includes:</w:t>
      </w:r>
    </w:p>
    <w:p w:rsidR="0083023D" w:rsidRDefault="0083023D" w:rsidP="0032404F">
      <w:pPr>
        <w:pStyle w:val="ListParagraph"/>
        <w:numPr>
          <w:ilvl w:val="0"/>
          <w:numId w:val="12"/>
        </w:numPr>
        <w:rPr>
          <w:rFonts w:ascii="Times New Roman" w:hAnsi="Times New Roman" w:cs="Times New Roman"/>
          <w:sz w:val="24"/>
        </w:rPr>
      </w:pPr>
      <w:proofErr w:type="spellStart"/>
      <w:r>
        <w:rPr>
          <w:rFonts w:ascii="Times New Roman" w:hAnsi="Times New Roman" w:cs="Times New Roman"/>
          <w:sz w:val="24"/>
        </w:rPr>
        <w:t>Princípio</w:t>
      </w:r>
      <w:proofErr w:type="spellEnd"/>
      <w:r>
        <w:rPr>
          <w:rFonts w:ascii="Times New Roman" w:hAnsi="Times New Roman" w:cs="Times New Roman"/>
          <w:sz w:val="24"/>
        </w:rPr>
        <w:t xml:space="preserve"> de </w:t>
      </w:r>
      <w:proofErr w:type="spellStart"/>
      <w:r>
        <w:rPr>
          <w:rFonts w:ascii="Times New Roman" w:hAnsi="Times New Roman" w:cs="Times New Roman"/>
          <w:sz w:val="24"/>
        </w:rPr>
        <w:t>teste</w:t>
      </w:r>
      <w:proofErr w:type="spellEnd"/>
    </w:p>
    <w:p w:rsidR="0083023D" w:rsidRPr="0083023D" w:rsidRDefault="0083023D" w:rsidP="0032404F">
      <w:pPr>
        <w:pStyle w:val="ListParagraph"/>
        <w:numPr>
          <w:ilvl w:val="0"/>
          <w:numId w:val="12"/>
        </w:numPr>
        <w:rPr>
          <w:rFonts w:ascii="Times New Roman" w:hAnsi="Times New Roman" w:cs="Times New Roman"/>
          <w:sz w:val="24"/>
        </w:rPr>
      </w:pPr>
      <w:r w:rsidRPr="0083023D">
        <w:rPr>
          <w:rFonts w:ascii="Times New Roman" w:hAnsi="Times New Roman" w:cs="Times New Roman"/>
          <w:sz w:val="24"/>
        </w:rPr>
        <w:t xml:space="preserve">Sample requirements </w:t>
      </w:r>
    </w:p>
    <w:p w:rsidR="0083023D" w:rsidRPr="0083023D" w:rsidRDefault="0083023D" w:rsidP="0032404F">
      <w:pPr>
        <w:pStyle w:val="ListParagraph"/>
        <w:numPr>
          <w:ilvl w:val="0"/>
          <w:numId w:val="12"/>
        </w:numPr>
        <w:rPr>
          <w:rFonts w:ascii="Times New Roman" w:hAnsi="Times New Roman" w:cs="Times New Roman"/>
          <w:sz w:val="24"/>
        </w:rPr>
      </w:pPr>
      <w:r w:rsidRPr="0083023D">
        <w:rPr>
          <w:rFonts w:ascii="Times New Roman" w:hAnsi="Times New Roman" w:cs="Times New Roman"/>
          <w:sz w:val="24"/>
        </w:rPr>
        <w:t>Reagent preparation</w:t>
      </w:r>
    </w:p>
    <w:p w:rsidR="0083023D" w:rsidRPr="0083023D" w:rsidRDefault="0083023D" w:rsidP="0032404F">
      <w:pPr>
        <w:pStyle w:val="ListParagraph"/>
        <w:numPr>
          <w:ilvl w:val="0"/>
          <w:numId w:val="12"/>
        </w:numPr>
        <w:rPr>
          <w:rFonts w:ascii="Times New Roman" w:hAnsi="Times New Roman" w:cs="Times New Roman"/>
          <w:sz w:val="24"/>
        </w:rPr>
      </w:pPr>
      <w:r w:rsidRPr="0083023D">
        <w:rPr>
          <w:rFonts w:ascii="Times New Roman" w:hAnsi="Times New Roman" w:cs="Times New Roman"/>
          <w:sz w:val="24"/>
        </w:rPr>
        <w:t>Procedural steps</w:t>
      </w:r>
    </w:p>
    <w:p w:rsidR="0083023D" w:rsidRPr="0083023D" w:rsidRDefault="0083023D" w:rsidP="0032404F">
      <w:pPr>
        <w:pStyle w:val="ListParagraph"/>
        <w:numPr>
          <w:ilvl w:val="0"/>
          <w:numId w:val="12"/>
        </w:numPr>
        <w:rPr>
          <w:rFonts w:ascii="Times New Roman" w:hAnsi="Times New Roman" w:cs="Times New Roman"/>
          <w:sz w:val="24"/>
        </w:rPr>
      </w:pPr>
      <w:r w:rsidRPr="0083023D">
        <w:rPr>
          <w:rFonts w:ascii="Times New Roman" w:hAnsi="Times New Roman" w:cs="Times New Roman"/>
          <w:sz w:val="24"/>
        </w:rPr>
        <w:t>Intervals of reference</w:t>
      </w:r>
    </w:p>
    <w:p w:rsidR="0083023D" w:rsidRPr="0083023D" w:rsidRDefault="0083023D" w:rsidP="0032404F">
      <w:pPr>
        <w:pStyle w:val="ListParagraph"/>
        <w:numPr>
          <w:ilvl w:val="0"/>
          <w:numId w:val="12"/>
        </w:numPr>
        <w:rPr>
          <w:rFonts w:ascii="Times New Roman" w:hAnsi="Times New Roman" w:cs="Times New Roman"/>
          <w:sz w:val="24"/>
        </w:rPr>
      </w:pPr>
      <w:r w:rsidRPr="0083023D">
        <w:rPr>
          <w:rFonts w:ascii="Times New Roman" w:hAnsi="Times New Roman" w:cs="Times New Roman"/>
          <w:sz w:val="24"/>
        </w:rPr>
        <w:t>Quality control procedures</w:t>
      </w:r>
    </w:p>
    <w:p w:rsidR="0083023D" w:rsidRPr="0083023D" w:rsidRDefault="0083023D" w:rsidP="0032404F">
      <w:pPr>
        <w:pStyle w:val="ListParagraph"/>
        <w:numPr>
          <w:ilvl w:val="0"/>
          <w:numId w:val="12"/>
        </w:numPr>
        <w:rPr>
          <w:rFonts w:ascii="Times New Roman" w:hAnsi="Times New Roman" w:cs="Times New Roman"/>
          <w:sz w:val="24"/>
        </w:rPr>
      </w:pPr>
      <w:proofErr w:type="spellStart"/>
      <w:r w:rsidRPr="0083023D">
        <w:rPr>
          <w:rFonts w:ascii="Times New Roman" w:hAnsi="Times New Roman" w:cs="Times New Roman"/>
          <w:sz w:val="24"/>
        </w:rPr>
        <w:t>Analyse</w:t>
      </w:r>
      <w:proofErr w:type="spellEnd"/>
    </w:p>
    <w:p w:rsidR="0083023D" w:rsidRPr="0083023D" w:rsidRDefault="0083023D" w:rsidP="0032404F">
      <w:pPr>
        <w:pStyle w:val="ListParagraph"/>
        <w:numPr>
          <w:ilvl w:val="0"/>
          <w:numId w:val="12"/>
        </w:numPr>
        <w:rPr>
          <w:rFonts w:ascii="Times New Roman" w:hAnsi="Times New Roman" w:cs="Times New Roman"/>
          <w:sz w:val="24"/>
        </w:rPr>
      </w:pPr>
      <w:r w:rsidRPr="0083023D">
        <w:rPr>
          <w:rFonts w:ascii="Times New Roman" w:hAnsi="Times New Roman" w:cs="Times New Roman"/>
          <w:sz w:val="24"/>
        </w:rPr>
        <w:t xml:space="preserve">Safety precautions </w:t>
      </w:r>
    </w:p>
    <w:p w:rsidR="00CD4840" w:rsidRPr="00567C2F" w:rsidRDefault="00CD4840" w:rsidP="0083023D">
      <w:pPr>
        <w:rPr>
          <w:rFonts w:ascii="Times New Roman" w:hAnsi="Times New Roman" w:cs="Times New Roman"/>
          <w:b/>
          <w:sz w:val="24"/>
        </w:rPr>
      </w:pPr>
      <w:r w:rsidRPr="00567C2F">
        <w:rPr>
          <w:rFonts w:ascii="Times New Roman" w:hAnsi="Times New Roman" w:cs="Times New Roman"/>
          <w:b/>
          <w:sz w:val="24"/>
        </w:rPr>
        <w:t>D. Journals and Research Publications</w:t>
      </w:r>
    </w:p>
    <w:p w:rsidR="00CD4840" w:rsidRDefault="00CD4840" w:rsidP="001C5847">
      <w:pPr>
        <w:spacing w:after="0"/>
        <w:rPr>
          <w:rFonts w:ascii="Times New Roman" w:hAnsi="Times New Roman" w:cs="Times New Roman"/>
          <w:sz w:val="24"/>
        </w:rPr>
      </w:pPr>
      <w:r w:rsidRPr="00567C2F">
        <w:rPr>
          <w:rFonts w:ascii="Times New Roman" w:hAnsi="Times New Roman" w:cs="Times New Roman"/>
          <w:sz w:val="24"/>
        </w:rPr>
        <w:t>The laboratory library should</w:t>
      </w:r>
      <w:r w:rsidR="0083023D">
        <w:rPr>
          <w:rFonts w:ascii="Times New Roman" w:hAnsi="Times New Roman" w:cs="Times New Roman"/>
          <w:sz w:val="24"/>
        </w:rPr>
        <w:t xml:space="preserve"> be </w:t>
      </w:r>
      <w:proofErr w:type="gramStart"/>
      <w:r w:rsidR="0083023D">
        <w:rPr>
          <w:rFonts w:ascii="Times New Roman" w:hAnsi="Times New Roman" w:cs="Times New Roman"/>
          <w:sz w:val="24"/>
        </w:rPr>
        <w:t>contain</w:t>
      </w:r>
      <w:proofErr w:type="gramEnd"/>
      <w:r w:rsidRPr="00567C2F">
        <w:rPr>
          <w:rFonts w:ascii="Times New Roman" w:hAnsi="Times New Roman" w:cs="Times New Roman"/>
          <w:sz w:val="24"/>
        </w:rPr>
        <w:t xml:space="preserve"> access to:</w:t>
      </w:r>
    </w:p>
    <w:p w:rsidR="0083023D" w:rsidRPr="0083023D" w:rsidRDefault="0083023D" w:rsidP="0032404F">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P</w:t>
      </w:r>
      <w:r w:rsidRPr="0083023D">
        <w:rPr>
          <w:rFonts w:ascii="Times New Roman" w:hAnsi="Times New Roman" w:cs="Times New Roman"/>
          <w:sz w:val="24"/>
        </w:rPr>
        <w:t>eer-reviewed journals</w:t>
      </w:r>
    </w:p>
    <w:p w:rsidR="00CD4840" w:rsidRPr="00567C2F" w:rsidRDefault="0083023D" w:rsidP="0032404F">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A</w:t>
      </w:r>
      <w:r w:rsidR="00CD4840" w:rsidRPr="00567C2F">
        <w:rPr>
          <w:rFonts w:ascii="Times New Roman" w:hAnsi="Times New Roman" w:cs="Times New Roman"/>
          <w:sz w:val="24"/>
        </w:rPr>
        <w:t>rticles</w:t>
      </w:r>
    </w:p>
    <w:p w:rsidR="00CD4840" w:rsidRPr="00567C2F" w:rsidRDefault="00CD4840" w:rsidP="0032404F">
      <w:pPr>
        <w:pStyle w:val="ListParagraph"/>
        <w:numPr>
          <w:ilvl w:val="0"/>
          <w:numId w:val="13"/>
        </w:numPr>
        <w:rPr>
          <w:rFonts w:ascii="Times New Roman" w:hAnsi="Times New Roman" w:cs="Times New Roman"/>
          <w:sz w:val="24"/>
        </w:rPr>
      </w:pPr>
      <w:r w:rsidRPr="00567C2F">
        <w:rPr>
          <w:rFonts w:ascii="Times New Roman" w:hAnsi="Times New Roman" w:cs="Times New Roman"/>
          <w:sz w:val="24"/>
        </w:rPr>
        <w:t>Quality assurance</w:t>
      </w:r>
      <w:r w:rsidR="0083023D">
        <w:rPr>
          <w:rFonts w:ascii="Times New Roman" w:hAnsi="Times New Roman" w:cs="Times New Roman"/>
          <w:sz w:val="24"/>
        </w:rPr>
        <w:t xml:space="preserve"> (QA) </w:t>
      </w:r>
      <w:r w:rsidRPr="00567C2F">
        <w:rPr>
          <w:rFonts w:ascii="Times New Roman" w:hAnsi="Times New Roman" w:cs="Times New Roman"/>
          <w:sz w:val="24"/>
        </w:rPr>
        <w:t xml:space="preserve"> publications</w:t>
      </w:r>
    </w:p>
    <w:p w:rsidR="00B07DD8" w:rsidRPr="00567C2F" w:rsidRDefault="00CD4840" w:rsidP="0032404F">
      <w:pPr>
        <w:pStyle w:val="ListParagraph"/>
        <w:numPr>
          <w:ilvl w:val="0"/>
          <w:numId w:val="13"/>
        </w:numPr>
        <w:rPr>
          <w:rFonts w:ascii="Times New Roman" w:hAnsi="Times New Roman" w:cs="Times New Roman"/>
          <w:sz w:val="24"/>
        </w:rPr>
      </w:pPr>
      <w:r w:rsidRPr="00567C2F">
        <w:rPr>
          <w:rFonts w:ascii="Times New Roman" w:hAnsi="Times New Roman" w:cs="Times New Roman"/>
          <w:sz w:val="24"/>
        </w:rPr>
        <w:t>Accreditation updates</w:t>
      </w:r>
    </w:p>
    <w:p w:rsidR="00B07DD8" w:rsidRPr="00567C2F" w:rsidRDefault="0083023D" w:rsidP="00B07DD8">
      <w:pPr>
        <w:rPr>
          <w:rFonts w:ascii="Times New Roman" w:hAnsi="Times New Roman" w:cs="Times New Roman"/>
          <w:b/>
          <w:sz w:val="36"/>
        </w:rPr>
      </w:pPr>
      <w:r>
        <w:rPr>
          <w:rFonts w:ascii="Times New Roman" w:hAnsi="Times New Roman" w:cs="Times New Roman"/>
          <w:b/>
          <w:sz w:val="36"/>
        </w:rPr>
        <w:t xml:space="preserve">Documentation System for </w:t>
      </w:r>
      <w:r w:rsidR="00B07DD8" w:rsidRPr="00567C2F">
        <w:rPr>
          <w:rFonts w:ascii="Times New Roman" w:hAnsi="Times New Roman" w:cs="Times New Roman"/>
          <w:b/>
          <w:sz w:val="36"/>
        </w:rPr>
        <w:t>NABL Laboratories</w:t>
      </w:r>
    </w:p>
    <w:p w:rsidR="000528EF" w:rsidRDefault="000528EF" w:rsidP="00B07DD8">
      <w:pPr>
        <w:rPr>
          <w:rFonts w:ascii="Times New Roman" w:hAnsi="Times New Roman" w:cs="Times New Roman"/>
          <w:sz w:val="24"/>
        </w:rPr>
      </w:pPr>
      <w:r w:rsidRPr="000528EF">
        <w:rPr>
          <w:rFonts w:ascii="Times New Roman" w:hAnsi="Times New Roman" w:cs="Times New Roman"/>
          <w:sz w:val="24"/>
        </w:rPr>
        <w:t xml:space="preserve">Documentation is the heart of accreditation. Good records provide evidence of traceability, accountability and consistency. </w:t>
      </w:r>
    </w:p>
    <w:p w:rsidR="00B07DD8" w:rsidRPr="00290FF7" w:rsidRDefault="00B07DD8" w:rsidP="00B07DD8">
      <w:pPr>
        <w:rPr>
          <w:rFonts w:ascii="Times New Roman" w:hAnsi="Times New Roman" w:cs="Times New Roman"/>
          <w:b/>
          <w:sz w:val="28"/>
        </w:rPr>
      </w:pPr>
      <w:r w:rsidRPr="00290FF7">
        <w:rPr>
          <w:rFonts w:ascii="Times New Roman" w:hAnsi="Times New Roman" w:cs="Times New Roman"/>
          <w:b/>
          <w:sz w:val="28"/>
        </w:rPr>
        <w:t>Essential Documents</w:t>
      </w:r>
    </w:p>
    <w:tbl>
      <w:tblPr>
        <w:tblStyle w:val="TableGrid"/>
        <w:tblW w:w="0" w:type="auto"/>
        <w:tblLook w:val="04A0"/>
      </w:tblPr>
      <w:tblGrid>
        <w:gridCol w:w="4788"/>
        <w:gridCol w:w="4788"/>
      </w:tblGrid>
      <w:tr w:rsidR="00B07DD8" w:rsidRPr="00567C2F" w:rsidTr="00B07DD8">
        <w:tc>
          <w:tcPr>
            <w:tcW w:w="4788" w:type="dxa"/>
          </w:tcPr>
          <w:p w:rsidR="00B07DD8" w:rsidRPr="00567C2F" w:rsidRDefault="00B07DD8" w:rsidP="00B07DD8">
            <w:pPr>
              <w:rPr>
                <w:rFonts w:ascii="Times New Roman" w:hAnsi="Times New Roman" w:cs="Times New Roman"/>
                <w:b/>
                <w:sz w:val="24"/>
              </w:rPr>
            </w:pPr>
            <w:r w:rsidRPr="00567C2F">
              <w:rPr>
                <w:rFonts w:ascii="Times New Roman" w:hAnsi="Times New Roman" w:cs="Times New Roman"/>
                <w:b/>
                <w:sz w:val="24"/>
              </w:rPr>
              <w:t>Document Type</w:t>
            </w:r>
          </w:p>
        </w:tc>
        <w:tc>
          <w:tcPr>
            <w:tcW w:w="4788" w:type="dxa"/>
          </w:tcPr>
          <w:p w:rsidR="00B07DD8" w:rsidRPr="00567C2F" w:rsidRDefault="00B07DD8" w:rsidP="00B07DD8">
            <w:pPr>
              <w:rPr>
                <w:rFonts w:ascii="Times New Roman" w:hAnsi="Times New Roman" w:cs="Times New Roman"/>
                <w:b/>
                <w:sz w:val="24"/>
              </w:rPr>
            </w:pPr>
            <w:r w:rsidRPr="00567C2F">
              <w:rPr>
                <w:rFonts w:ascii="Times New Roman" w:hAnsi="Times New Roman" w:cs="Times New Roman"/>
                <w:b/>
                <w:sz w:val="24"/>
              </w:rPr>
              <w:t>Purpose</w:t>
            </w:r>
          </w:p>
        </w:tc>
      </w:tr>
      <w:tr w:rsidR="00B07DD8" w:rsidRPr="00567C2F" w:rsidTr="00B07DD8">
        <w:tc>
          <w:tcPr>
            <w:tcW w:w="4788" w:type="dxa"/>
          </w:tcPr>
          <w:p w:rsidR="00B07DD8" w:rsidRPr="00567C2F" w:rsidRDefault="00B07DD8" w:rsidP="00B07DD8">
            <w:pPr>
              <w:rPr>
                <w:rFonts w:ascii="Times New Roman" w:hAnsi="Times New Roman" w:cs="Times New Roman"/>
                <w:sz w:val="24"/>
              </w:rPr>
            </w:pPr>
            <w:r w:rsidRPr="00567C2F">
              <w:rPr>
                <w:rFonts w:ascii="Times New Roman" w:hAnsi="Times New Roman" w:cs="Times New Roman"/>
                <w:sz w:val="24"/>
              </w:rPr>
              <w:t>Quality Manual</w:t>
            </w:r>
          </w:p>
        </w:tc>
        <w:tc>
          <w:tcPr>
            <w:tcW w:w="4788" w:type="dxa"/>
          </w:tcPr>
          <w:p w:rsidR="00B07DD8" w:rsidRPr="00567C2F" w:rsidRDefault="000528EF" w:rsidP="00B07DD8">
            <w:pPr>
              <w:rPr>
                <w:rFonts w:ascii="Times New Roman" w:hAnsi="Times New Roman" w:cs="Times New Roman"/>
                <w:sz w:val="24"/>
              </w:rPr>
            </w:pPr>
            <w:r w:rsidRPr="000528EF">
              <w:rPr>
                <w:rFonts w:ascii="Times New Roman" w:hAnsi="Times New Roman" w:cs="Times New Roman"/>
                <w:sz w:val="24"/>
              </w:rPr>
              <w:t>Quality policy and objectives</w:t>
            </w:r>
          </w:p>
        </w:tc>
      </w:tr>
      <w:tr w:rsidR="00B07DD8" w:rsidRPr="00567C2F" w:rsidTr="00B07DD8">
        <w:tc>
          <w:tcPr>
            <w:tcW w:w="4788" w:type="dxa"/>
          </w:tcPr>
          <w:p w:rsidR="00B07DD8" w:rsidRPr="00567C2F" w:rsidRDefault="00B07DD8" w:rsidP="00B07DD8">
            <w:pPr>
              <w:rPr>
                <w:rFonts w:ascii="Times New Roman" w:hAnsi="Times New Roman" w:cs="Times New Roman"/>
                <w:sz w:val="24"/>
              </w:rPr>
            </w:pPr>
            <w:r w:rsidRPr="00567C2F">
              <w:rPr>
                <w:rFonts w:ascii="Times New Roman" w:hAnsi="Times New Roman" w:cs="Times New Roman"/>
                <w:sz w:val="24"/>
              </w:rPr>
              <w:t>SOP Manual</w:t>
            </w:r>
          </w:p>
        </w:tc>
        <w:tc>
          <w:tcPr>
            <w:tcW w:w="4788" w:type="dxa"/>
          </w:tcPr>
          <w:p w:rsidR="00B07DD8" w:rsidRPr="00567C2F" w:rsidRDefault="000528EF" w:rsidP="00B07DD8">
            <w:pPr>
              <w:rPr>
                <w:rFonts w:ascii="Times New Roman" w:hAnsi="Times New Roman" w:cs="Times New Roman"/>
                <w:sz w:val="24"/>
              </w:rPr>
            </w:pPr>
            <w:r w:rsidRPr="000528EF">
              <w:rPr>
                <w:rFonts w:ascii="Times New Roman" w:hAnsi="Times New Roman" w:cs="Times New Roman"/>
                <w:sz w:val="24"/>
              </w:rPr>
              <w:t xml:space="preserve">Procedures </w:t>
            </w:r>
            <w:proofErr w:type="spellStart"/>
            <w:r w:rsidRPr="000528EF">
              <w:rPr>
                <w:rFonts w:ascii="Times New Roman" w:hAnsi="Times New Roman" w:cs="Times New Roman"/>
                <w:sz w:val="24"/>
              </w:rPr>
              <w:t>Standardisation</w:t>
            </w:r>
            <w:proofErr w:type="spellEnd"/>
          </w:p>
        </w:tc>
      </w:tr>
      <w:tr w:rsidR="00B07DD8" w:rsidRPr="00567C2F" w:rsidTr="00B07DD8">
        <w:tc>
          <w:tcPr>
            <w:tcW w:w="4788" w:type="dxa"/>
          </w:tcPr>
          <w:p w:rsidR="00B07DD8" w:rsidRPr="00567C2F" w:rsidRDefault="000528EF" w:rsidP="00B07DD8">
            <w:pPr>
              <w:rPr>
                <w:rFonts w:ascii="Times New Roman" w:hAnsi="Times New Roman" w:cs="Times New Roman"/>
                <w:sz w:val="24"/>
              </w:rPr>
            </w:pPr>
            <w:r w:rsidRPr="000528EF">
              <w:rPr>
                <w:rFonts w:ascii="Times New Roman" w:hAnsi="Times New Roman" w:cs="Times New Roman"/>
                <w:sz w:val="24"/>
              </w:rPr>
              <w:t>Equipment Records</w:t>
            </w:r>
          </w:p>
        </w:tc>
        <w:tc>
          <w:tcPr>
            <w:tcW w:w="4788" w:type="dxa"/>
          </w:tcPr>
          <w:p w:rsidR="00B07DD8" w:rsidRPr="00567C2F" w:rsidRDefault="000528EF" w:rsidP="00B07DD8">
            <w:pPr>
              <w:rPr>
                <w:rFonts w:ascii="Times New Roman" w:hAnsi="Times New Roman" w:cs="Times New Roman"/>
                <w:sz w:val="24"/>
              </w:rPr>
            </w:pPr>
            <w:r w:rsidRPr="000528EF">
              <w:rPr>
                <w:rFonts w:ascii="Times New Roman" w:hAnsi="Times New Roman" w:cs="Times New Roman"/>
                <w:sz w:val="24"/>
              </w:rPr>
              <w:t>Calibration &amp; Maintenance</w:t>
            </w:r>
          </w:p>
        </w:tc>
      </w:tr>
      <w:tr w:rsidR="00B07DD8" w:rsidRPr="00567C2F" w:rsidTr="00B07DD8">
        <w:tc>
          <w:tcPr>
            <w:tcW w:w="4788" w:type="dxa"/>
          </w:tcPr>
          <w:p w:rsidR="00B07DD8" w:rsidRPr="00567C2F" w:rsidRDefault="00B07DD8" w:rsidP="00B07DD8">
            <w:pPr>
              <w:rPr>
                <w:rFonts w:ascii="Times New Roman" w:hAnsi="Times New Roman" w:cs="Times New Roman"/>
                <w:sz w:val="24"/>
              </w:rPr>
            </w:pPr>
            <w:r w:rsidRPr="00567C2F">
              <w:rPr>
                <w:rFonts w:ascii="Times New Roman" w:hAnsi="Times New Roman" w:cs="Times New Roman"/>
                <w:sz w:val="24"/>
              </w:rPr>
              <w:t>Personnel Records</w:t>
            </w:r>
          </w:p>
        </w:tc>
        <w:tc>
          <w:tcPr>
            <w:tcW w:w="4788" w:type="dxa"/>
          </w:tcPr>
          <w:p w:rsidR="00B07DD8" w:rsidRPr="00567C2F" w:rsidRDefault="00B07DD8" w:rsidP="00B07DD8">
            <w:pPr>
              <w:rPr>
                <w:rFonts w:ascii="Times New Roman" w:hAnsi="Times New Roman" w:cs="Times New Roman"/>
                <w:sz w:val="24"/>
              </w:rPr>
            </w:pPr>
            <w:r w:rsidRPr="00567C2F">
              <w:rPr>
                <w:rFonts w:ascii="Times New Roman" w:hAnsi="Times New Roman" w:cs="Times New Roman"/>
                <w:sz w:val="24"/>
              </w:rPr>
              <w:t>Qualification and competency</w:t>
            </w:r>
          </w:p>
        </w:tc>
      </w:tr>
      <w:tr w:rsidR="00B07DD8" w:rsidRPr="00567C2F" w:rsidTr="00B07DD8">
        <w:tc>
          <w:tcPr>
            <w:tcW w:w="4788" w:type="dxa"/>
          </w:tcPr>
          <w:p w:rsidR="00B07DD8" w:rsidRPr="00567C2F" w:rsidRDefault="000528EF" w:rsidP="00B07DD8">
            <w:pPr>
              <w:rPr>
                <w:rFonts w:ascii="Times New Roman" w:hAnsi="Times New Roman" w:cs="Times New Roman"/>
                <w:sz w:val="24"/>
              </w:rPr>
            </w:pPr>
            <w:r w:rsidRPr="000528EF">
              <w:rPr>
                <w:rFonts w:ascii="Times New Roman" w:hAnsi="Times New Roman" w:cs="Times New Roman"/>
                <w:sz w:val="24"/>
              </w:rPr>
              <w:t>Reports of Internal Audit</w:t>
            </w:r>
          </w:p>
        </w:tc>
        <w:tc>
          <w:tcPr>
            <w:tcW w:w="4788" w:type="dxa"/>
          </w:tcPr>
          <w:p w:rsidR="00B07DD8" w:rsidRPr="00567C2F" w:rsidRDefault="000528EF" w:rsidP="00B07DD8">
            <w:pPr>
              <w:rPr>
                <w:rFonts w:ascii="Times New Roman" w:hAnsi="Times New Roman" w:cs="Times New Roman"/>
                <w:sz w:val="24"/>
              </w:rPr>
            </w:pPr>
            <w:r w:rsidRPr="000528EF">
              <w:rPr>
                <w:rFonts w:ascii="Times New Roman" w:hAnsi="Times New Roman" w:cs="Times New Roman"/>
                <w:sz w:val="24"/>
              </w:rPr>
              <w:t>Monitoring for compliance</w:t>
            </w:r>
          </w:p>
        </w:tc>
      </w:tr>
      <w:tr w:rsidR="00B07DD8" w:rsidRPr="00567C2F" w:rsidTr="00B07DD8">
        <w:tc>
          <w:tcPr>
            <w:tcW w:w="4788" w:type="dxa"/>
          </w:tcPr>
          <w:p w:rsidR="00B07DD8" w:rsidRPr="00567C2F" w:rsidRDefault="000528EF" w:rsidP="00B07DD8">
            <w:pPr>
              <w:rPr>
                <w:rFonts w:ascii="Times New Roman" w:hAnsi="Times New Roman" w:cs="Times New Roman"/>
                <w:sz w:val="24"/>
              </w:rPr>
            </w:pPr>
            <w:r w:rsidRPr="000528EF">
              <w:rPr>
                <w:rFonts w:ascii="Times New Roman" w:hAnsi="Times New Roman" w:cs="Times New Roman"/>
                <w:sz w:val="24"/>
              </w:rPr>
              <w:t>Corrective Action Log</w:t>
            </w:r>
          </w:p>
        </w:tc>
        <w:tc>
          <w:tcPr>
            <w:tcW w:w="4788" w:type="dxa"/>
          </w:tcPr>
          <w:p w:rsidR="00B07DD8" w:rsidRPr="00567C2F" w:rsidRDefault="000528EF" w:rsidP="00B07DD8">
            <w:pPr>
              <w:rPr>
                <w:rFonts w:ascii="Times New Roman" w:hAnsi="Times New Roman" w:cs="Times New Roman"/>
                <w:sz w:val="24"/>
              </w:rPr>
            </w:pPr>
            <w:r w:rsidRPr="000528EF">
              <w:rPr>
                <w:rFonts w:ascii="Times New Roman" w:hAnsi="Times New Roman" w:cs="Times New Roman"/>
                <w:sz w:val="24"/>
              </w:rPr>
              <w:t>Improvement actions</w:t>
            </w:r>
          </w:p>
        </w:tc>
      </w:tr>
      <w:tr w:rsidR="00B07DD8" w:rsidRPr="00567C2F" w:rsidTr="00B07DD8">
        <w:tc>
          <w:tcPr>
            <w:tcW w:w="4788" w:type="dxa"/>
          </w:tcPr>
          <w:p w:rsidR="00B07DD8" w:rsidRPr="00567C2F" w:rsidRDefault="00B07DD8" w:rsidP="00B07DD8">
            <w:pPr>
              <w:rPr>
                <w:rFonts w:ascii="Times New Roman" w:hAnsi="Times New Roman" w:cs="Times New Roman"/>
                <w:sz w:val="24"/>
              </w:rPr>
            </w:pPr>
            <w:r w:rsidRPr="00567C2F">
              <w:rPr>
                <w:rFonts w:ascii="Times New Roman" w:hAnsi="Times New Roman" w:cs="Times New Roman"/>
                <w:sz w:val="24"/>
              </w:rPr>
              <w:t>Sample Registers</w:t>
            </w:r>
          </w:p>
        </w:tc>
        <w:tc>
          <w:tcPr>
            <w:tcW w:w="4788" w:type="dxa"/>
          </w:tcPr>
          <w:p w:rsidR="00B07DD8" w:rsidRPr="00567C2F" w:rsidRDefault="00B07DD8" w:rsidP="00B07DD8">
            <w:pPr>
              <w:rPr>
                <w:rFonts w:ascii="Times New Roman" w:hAnsi="Times New Roman" w:cs="Times New Roman"/>
                <w:sz w:val="24"/>
              </w:rPr>
            </w:pPr>
            <w:r w:rsidRPr="00567C2F">
              <w:rPr>
                <w:rFonts w:ascii="Times New Roman" w:hAnsi="Times New Roman" w:cs="Times New Roman"/>
                <w:sz w:val="24"/>
              </w:rPr>
              <w:t>Traceability</w:t>
            </w:r>
          </w:p>
        </w:tc>
      </w:tr>
      <w:tr w:rsidR="00B07DD8" w:rsidRPr="00567C2F" w:rsidTr="00B07DD8">
        <w:tc>
          <w:tcPr>
            <w:tcW w:w="4788" w:type="dxa"/>
          </w:tcPr>
          <w:p w:rsidR="00B07DD8" w:rsidRPr="00567C2F" w:rsidRDefault="00B07DD8" w:rsidP="00B07DD8">
            <w:pPr>
              <w:rPr>
                <w:rFonts w:ascii="Times New Roman" w:hAnsi="Times New Roman" w:cs="Times New Roman"/>
                <w:sz w:val="24"/>
              </w:rPr>
            </w:pPr>
            <w:r w:rsidRPr="00567C2F">
              <w:rPr>
                <w:rFonts w:ascii="Times New Roman" w:hAnsi="Times New Roman" w:cs="Times New Roman"/>
                <w:sz w:val="24"/>
              </w:rPr>
              <w:t>Safety Records</w:t>
            </w:r>
          </w:p>
        </w:tc>
        <w:tc>
          <w:tcPr>
            <w:tcW w:w="4788" w:type="dxa"/>
          </w:tcPr>
          <w:p w:rsidR="00B07DD8" w:rsidRPr="00567C2F" w:rsidRDefault="00B07DD8" w:rsidP="00B07DD8">
            <w:pPr>
              <w:rPr>
                <w:rFonts w:ascii="Times New Roman" w:hAnsi="Times New Roman" w:cs="Times New Roman"/>
                <w:sz w:val="24"/>
              </w:rPr>
            </w:pPr>
            <w:r w:rsidRPr="00567C2F">
              <w:rPr>
                <w:rFonts w:ascii="Times New Roman" w:hAnsi="Times New Roman" w:cs="Times New Roman"/>
                <w:sz w:val="24"/>
              </w:rPr>
              <w:t>Bio</w:t>
            </w:r>
            <w:r w:rsidR="000528EF">
              <w:rPr>
                <w:rFonts w:ascii="Times New Roman" w:hAnsi="Times New Roman" w:cs="Times New Roman"/>
                <w:sz w:val="24"/>
              </w:rPr>
              <w:t>-</w:t>
            </w:r>
            <w:r w:rsidRPr="00567C2F">
              <w:rPr>
                <w:rFonts w:ascii="Times New Roman" w:hAnsi="Times New Roman" w:cs="Times New Roman"/>
                <w:sz w:val="24"/>
              </w:rPr>
              <w:t>safety compliance</w:t>
            </w:r>
          </w:p>
        </w:tc>
      </w:tr>
    </w:tbl>
    <w:p w:rsidR="001C5847" w:rsidRDefault="001C5847" w:rsidP="00B07DD8">
      <w:pPr>
        <w:rPr>
          <w:rFonts w:ascii="Times New Roman" w:hAnsi="Times New Roman" w:cs="Times New Roman"/>
          <w:sz w:val="24"/>
        </w:rPr>
      </w:pPr>
    </w:p>
    <w:p w:rsidR="000528EF" w:rsidRDefault="000528EF" w:rsidP="001C5847">
      <w:pPr>
        <w:spacing w:after="0"/>
        <w:rPr>
          <w:rFonts w:ascii="Times New Roman" w:hAnsi="Times New Roman" w:cs="Times New Roman"/>
          <w:b/>
          <w:sz w:val="36"/>
        </w:rPr>
      </w:pPr>
      <w:r w:rsidRPr="000528EF">
        <w:rPr>
          <w:rFonts w:ascii="Times New Roman" w:hAnsi="Times New Roman" w:cs="Times New Roman"/>
          <w:b/>
          <w:sz w:val="36"/>
        </w:rPr>
        <w:t>QMS (Quality Management System)</w:t>
      </w:r>
    </w:p>
    <w:p w:rsidR="000528EF" w:rsidRPr="000528EF" w:rsidRDefault="000528EF" w:rsidP="001C5847">
      <w:pPr>
        <w:spacing w:after="0"/>
        <w:rPr>
          <w:rStyle w:val="css-0"/>
          <w:rFonts w:ascii="Arial" w:hAnsi="Arial" w:cs="Arial"/>
          <w:shd w:val="clear" w:color="auto" w:fill="FFFFFF"/>
        </w:rPr>
      </w:pPr>
      <w:r w:rsidRPr="000528EF">
        <w:rPr>
          <w:rStyle w:val="css-18vsmxc"/>
          <w:rFonts w:ascii="Arial" w:hAnsi="Arial" w:cs="Arial"/>
          <w:shd w:val="clear" w:color="auto" w:fill="FFFFFF"/>
        </w:rPr>
        <w:t>A Quality Management System is </w:t>
      </w:r>
      <w:r w:rsidRPr="000528EF">
        <w:rPr>
          <w:rStyle w:val="css-2tlew6"/>
          <w:rFonts w:ascii="Arial" w:hAnsi="Arial" w:cs="Arial"/>
          <w:shd w:val="clear" w:color="auto" w:fill="FFFFFF"/>
        </w:rPr>
        <w:t>required for the continual </w:t>
      </w:r>
      <w:r w:rsidRPr="000528EF">
        <w:rPr>
          <w:rStyle w:val="css-0"/>
          <w:rFonts w:ascii="Arial" w:hAnsi="Arial" w:cs="Arial"/>
          <w:shd w:val="clear" w:color="auto" w:fill="FFFFFF"/>
        </w:rPr>
        <w:t>quality </w:t>
      </w:r>
      <w:r w:rsidRPr="000528EF">
        <w:rPr>
          <w:rStyle w:val="css-2tlew6"/>
          <w:rFonts w:ascii="Arial" w:hAnsi="Arial" w:cs="Arial"/>
          <w:shd w:val="clear" w:color="auto" w:fill="FFFFFF"/>
        </w:rPr>
        <w:t>of the </w:t>
      </w:r>
      <w:r w:rsidRPr="000528EF">
        <w:rPr>
          <w:rStyle w:val="css-0"/>
          <w:rFonts w:ascii="Arial" w:hAnsi="Arial" w:cs="Arial"/>
          <w:shd w:val="clear" w:color="auto" w:fill="FFFFFF"/>
        </w:rPr>
        <w:t>laboratory.</w:t>
      </w:r>
    </w:p>
    <w:p w:rsidR="000528EF" w:rsidRDefault="000528EF" w:rsidP="000528EF">
      <w:pPr>
        <w:spacing w:after="0"/>
        <w:rPr>
          <w:rFonts w:ascii="Times New Roman" w:hAnsi="Times New Roman" w:cs="Times New Roman"/>
          <w:sz w:val="24"/>
        </w:rPr>
      </w:pPr>
      <w:r w:rsidRPr="000528EF">
        <w:rPr>
          <w:rFonts w:ascii="Times New Roman" w:hAnsi="Times New Roman" w:cs="Times New Roman"/>
          <w:sz w:val="24"/>
        </w:rPr>
        <w:t>The main elements are:</w:t>
      </w:r>
      <w:r w:rsidRPr="000528EF">
        <w:rPr>
          <w:rFonts w:ascii="Times New Roman" w:hAnsi="Times New Roman" w:cs="Times New Roman"/>
          <w:sz w:val="24"/>
        </w:rPr>
        <w:cr/>
      </w:r>
    </w:p>
    <w:p w:rsidR="000528EF" w:rsidRPr="000528EF" w:rsidRDefault="000528EF" w:rsidP="0032404F">
      <w:pPr>
        <w:pStyle w:val="ListParagraph"/>
        <w:numPr>
          <w:ilvl w:val="0"/>
          <w:numId w:val="14"/>
        </w:numPr>
        <w:spacing w:after="0"/>
        <w:rPr>
          <w:rFonts w:ascii="Times New Roman" w:hAnsi="Times New Roman" w:cs="Times New Roman"/>
          <w:sz w:val="24"/>
        </w:rPr>
      </w:pPr>
      <w:r w:rsidRPr="000528EF">
        <w:rPr>
          <w:rFonts w:ascii="Times New Roman" w:hAnsi="Times New Roman" w:cs="Times New Roman"/>
          <w:sz w:val="24"/>
        </w:rPr>
        <w:t>Policy of Quality</w:t>
      </w:r>
    </w:p>
    <w:p w:rsidR="000528EF" w:rsidRPr="000528EF" w:rsidRDefault="000528EF" w:rsidP="0032404F">
      <w:pPr>
        <w:pStyle w:val="ListParagraph"/>
        <w:numPr>
          <w:ilvl w:val="0"/>
          <w:numId w:val="14"/>
        </w:numPr>
        <w:spacing w:after="0"/>
        <w:rPr>
          <w:rFonts w:ascii="Times New Roman" w:hAnsi="Times New Roman" w:cs="Times New Roman"/>
          <w:sz w:val="24"/>
        </w:rPr>
      </w:pPr>
      <w:proofErr w:type="spellStart"/>
      <w:r w:rsidRPr="000528EF">
        <w:rPr>
          <w:rFonts w:ascii="Times New Roman" w:hAnsi="Times New Roman" w:cs="Times New Roman"/>
          <w:sz w:val="24"/>
        </w:rPr>
        <w:t>Organisational</w:t>
      </w:r>
      <w:proofErr w:type="spellEnd"/>
      <w:r w:rsidRPr="000528EF">
        <w:rPr>
          <w:rFonts w:ascii="Times New Roman" w:hAnsi="Times New Roman" w:cs="Times New Roman"/>
          <w:sz w:val="24"/>
        </w:rPr>
        <w:t xml:space="preserve"> chart</w:t>
      </w:r>
    </w:p>
    <w:p w:rsidR="000528EF" w:rsidRPr="000528EF" w:rsidRDefault="000528EF" w:rsidP="0032404F">
      <w:pPr>
        <w:pStyle w:val="ListParagraph"/>
        <w:numPr>
          <w:ilvl w:val="0"/>
          <w:numId w:val="14"/>
        </w:numPr>
        <w:spacing w:after="0"/>
        <w:rPr>
          <w:rFonts w:ascii="Times New Roman" w:hAnsi="Times New Roman" w:cs="Times New Roman"/>
          <w:sz w:val="24"/>
        </w:rPr>
      </w:pPr>
      <w:r w:rsidRPr="000528EF">
        <w:rPr>
          <w:rFonts w:ascii="Times New Roman" w:hAnsi="Times New Roman" w:cs="Times New Roman"/>
          <w:sz w:val="24"/>
        </w:rPr>
        <w:t xml:space="preserve">Risk management </w:t>
      </w:r>
    </w:p>
    <w:p w:rsidR="000528EF" w:rsidRPr="000528EF" w:rsidRDefault="000528EF" w:rsidP="0032404F">
      <w:pPr>
        <w:pStyle w:val="ListParagraph"/>
        <w:numPr>
          <w:ilvl w:val="0"/>
          <w:numId w:val="14"/>
        </w:numPr>
        <w:spacing w:after="0"/>
        <w:rPr>
          <w:rFonts w:ascii="Times New Roman" w:hAnsi="Times New Roman" w:cs="Times New Roman"/>
          <w:sz w:val="24"/>
        </w:rPr>
      </w:pPr>
      <w:r w:rsidRPr="000528EF">
        <w:rPr>
          <w:rFonts w:ascii="Times New Roman" w:hAnsi="Times New Roman" w:cs="Times New Roman"/>
          <w:sz w:val="24"/>
        </w:rPr>
        <w:t>Internal audits</w:t>
      </w:r>
    </w:p>
    <w:p w:rsidR="000528EF" w:rsidRPr="000528EF" w:rsidRDefault="000528EF" w:rsidP="0032404F">
      <w:pPr>
        <w:pStyle w:val="ListParagraph"/>
        <w:numPr>
          <w:ilvl w:val="0"/>
          <w:numId w:val="14"/>
        </w:numPr>
        <w:spacing w:after="0"/>
        <w:rPr>
          <w:rFonts w:ascii="Times New Roman" w:hAnsi="Times New Roman" w:cs="Times New Roman"/>
          <w:sz w:val="24"/>
        </w:rPr>
      </w:pPr>
      <w:r w:rsidRPr="000528EF">
        <w:rPr>
          <w:rFonts w:ascii="Times New Roman" w:hAnsi="Times New Roman" w:cs="Times New Roman"/>
          <w:sz w:val="24"/>
        </w:rPr>
        <w:t>Corrective and preventive actions</w:t>
      </w:r>
    </w:p>
    <w:p w:rsidR="000528EF" w:rsidRPr="000528EF" w:rsidRDefault="000528EF" w:rsidP="0032404F">
      <w:pPr>
        <w:pStyle w:val="ListParagraph"/>
        <w:numPr>
          <w:ilvl w:val="0"/>
          <w:numId w:val="14"/>
        </w:numPr>
        <w:spacing w:after="0"/>
        <w:rPr>
          <w:rFonts w:ascii="Times New Roman" w:hAnsi="Times New Roman" w:cs="Times New Roman"/>
          <w:sz w:val="24"/>
        </w:rPr>
      </w:pPr>
      <w:r w:rsidRPr="000528EF">
        <w:rPr>
          <w:rFonts w:ascii="Times New Roman" w:hAnsi="Times New Roman" w:cs="Times New Roman"/>
          <w:sz w:val="24"/>
        </w:rPr>
        <w:t>Constantly Improving</w:t>
      </w:r>
    </w:p>
    <w:p w:rsidR="000528EF" w:rsidRPr="000528EF" w:rsidRDefault="000528EF" w:rsidP="0032404F">
      <w:pPr>
        <w:pStyle w:val="ListParagraph"/>
        <w:numPr>
          <w:ilvl w:val="0"/>
          <w:numId w:val="14"/>
        </w:numPr>
        <w:spacing w:after="0"/>
        <w:rPr>
          <w:rFonts w:ascii="Times New Roman" w:hAnsi="Times New Roman" w:cs="Times New Roman"/>
          <w:sz w:val="24"/>
        </w:rPr>
      </w:pPr>
      <w:r w:rsidRPr="000528EF">
        <w:rPr>
          <w:rFonts w:ascii="Times New Roman" w:hAnsi="Times New Roman" w:cs="Times New Roman"/>
          <w:sz w:val="24"/>
        </w:rPr>
        <w:t>Management review sessions.</w:t>
      </w:r>
    </w:p>
    <w:p w:rsidR="000528EF" w:rsidRDefault="000528EF" w:rsidP="001C5847">
      <w:pPr>
        <w:rPr>
          <w:rFonts w:ascii="Times New Roman" w:hAnsi="Times New Roman" w:cs="Times New Roman"/>
          <w:sz w:val="24"/>
        </w:rPr>
      </w:pPr>
      <w:r w:rsidRPr="000528EF">
        <w:rPr>
          <w:rFonts w:ascii="Times New Roman" w:hAnsi="Times New Roman" w:cs="Times New Roman"/>
          <w:sz w:val="24"/>
        </w:rPr>
        <w:t>The quality manager has a significant role in compliance with NABL criteria.</w:t>
      </w:r>
    </w:p>
    <w:p w:rsidR="000528EF" w:rsidRDefault="000528EF" w:rsidP="001C5847">
      <w:pPr>
        <w:spacing w:after="0"/>
        <w:rPr>
          <w:rFonts w:ascii="Times New Roman" w:hAnsi="Times New Roman" w:cs="Times New Roman"/>
          <w:b/>
          <w:sz w:val="40"/>
        </w:rPr>
      </w:pPr>
      <w:r w:rsidRPr="000528EF">
        <w:rPr>
          <w:rFonts w:ascii="Times New Roman" w:hAnsi="Times New Roman" w:cs="Times New Roman"/>
          <w:b/>
          <w:sz w:val="40"/>
        </w:rPr>
        <w:t>Need for Manpower</w:t>
      </w:r>
    </w:p>
    <w:p w:rsidR="000528EF" w:rsidRDefault="000528EF" w:rsidP="001C5847">
      <w:pPr>
        <w:spacing w:after="0"/>
        <w:rPr>
          <w:rFonts w:ascii="Times New Roman" w:hAnsi="Times New Roman" w:cs="Times New Roman"/>
          <w:sz w:val="24"/>
        </w:rPr>
      </w:pPr>
      <w:r w:rsidRPr="000528EF">
        <w:rPr>
          <w:rFonts w:ascii="Times New Roman" w:hAnsi="Times New Roman" w:cs="Times New Roman"/>
          <w:sz w:val="24"/>
        </w:rPr>
        <w:t>Accreditation requires competent people</w:t>
      </w:r>
    </w:p>
    <w:p w:rsidR="000528EF" w:rsidRDefault="000528EF" w:rsidP="000528EF">
      <w:pPr>
        <w:spacing w:after="0"/>
        <w:rPr>
          <w:rFonts w:ascii="Times New Roman" w:hAnsi="Times New Roman" w:cs="Times New Roman"/>
          <w:b/>
          <w:sz w:val="24"/>
        </w:rPr>
      </w:pPr>
      <w:r w:rsidRPr="000528EF">
        <w:rPr>
          <w:rFonts w:ascii="Times New Roman" w:hAnsi="Times New Roman" w:cs="Times New Roman"/>
          <w:b/>
          <w:sz w:val="24"/>
        </w:rPr>
        <w:t>Staff Needed</w:t>
      </w:r>
    </w:p>
    <w:p w:rsidR="000528EF" w:rsidRDefault="000528EF" w:rsidP="0032404F">
      <w:pPr>
        <w:pStyle w:val="ListParagraph"/>
        <w:numPr>
          <w:ilvl w:val="0"/>
          <w:numId w:val="15"/>
        </w:numPr>
        <w:spacing w:after="0"/>
        <w:rPr>
          <w:rFonts w:ascii="Times New Roman" w:hAnsi="Times New Roman" w:cs="Times New Roman"/>
          <w:sz w:val="24"/>
        </w:rPr>
      </w:pPr>
      <w:r w:rsidRPr="000528EF">
        <w:rPr>
          <w:rFonts w:ascii="Times New Roman" w:hAnsi="Times New Roman" w:cs="Times New Roman"/>
          <w:sz w:val="24"/>
        </w:rPr>
        <w:t>Director of Laboratory</w:t>
      </w:r>
    </w:p>
    <w:p w:rsidR="000528EF" w:rsidRDefault="000528EF" w:rsidP="0032404F">
      <w:pPr>
        <w:pStyle w:val="ListParagraph"/>
        <w:numPr>
          <w:ilvl w:val="0"/>
          <w:numId w:val="15"/>
        </w:numPr>
        <w:spacing w:after="0"/>
        <w:rPr>
          <w:rFonts w:ascii="Times New Roman" w:hAnsi="Times New Roman" w:cs="Times New Roman"/>
          <w:sz w:val="24"/>
        </w:rPr>
      </w:pPr>
      <w:r w:rsidRPr="000528EF">
        <w:rPr>
          <w:rFonts w:ascii="Times New Roman" w:hAnsi="Times New Roman" w:cs="Times New Roman"/>
          <w:sz w:val="24"/>
        </w:rPr>
        <w:t>Quality Director</w:t>
      </w:r>
    </w:p>
    <w:p w:rsidR="000528EF" w:rsidRDefault="000528EF" w:rsidP="0032404F">
      <w:pPr>
        <w:pStyle w:val="ListParagraph"/>
        <w:numPr>
          <w:ilvl w:val="0"/>
          <w:numId w:val="15"/>
        </w:numPr>
        <w:spacing w:after="0"/>
        <w:rPr>
          <w:rFonts w:ascii="Times New Roman" w:hAnsi="Times New Roman" w:cs="Times New Roman"/>
          <w:sz w:val="24"/>
        </w:rPr>
      </w:pPr>
      <w:r w:rsidRPr="000528EF">
        <w:rPr>
          <w:rFonts w:ascii="Times New Roman" w:hAnsi="Times New Roman" w:cs="Times New Roman"/>
          <w:sz w:val="24"/>
        </w:rPr>
        <w:t>Technical Director</w:t>
      </w:r>
    </w:p>
    <w:p w:rsidR="000528EF" w:rsidRDefault="000528EF" w:rsidP="0032404F">
      <w:pPr>
        <w:pStyle w:val="ListParagraph"/>
        <w:numPr>
          <w:ilvl w:val="0"/>
          <w:numId w:val="15"/>
        </w:numPr>
        <w:spacing w:after="0"/>
        <w:rPr>
          <w:rFonts w:ascii="Times New Roman" w:hAnsi="Times New Roman" w:cs="Times New Roman"/>
          <w:sz w:val="24"/>
        </w:rPr>
      </w:pPr>
      <w:r w:rsidRPr="000528EF">
        <w:rPr>
          <w:rFonts w:ascii="Times New Roman" w:hAnsi="Times New Roman" w:cs="Times New Roman"/>
          <w:sz w:val="24"/>
        </w:rPr>
        <w:t>Lab Technologists</w:t>
      </w:r>
    </w:p>
    <w:p w:rsidR="000528EF" w:rsidRDefault="000528EF" w:rsidP="0032404F">
      <w:pPr>
        <w:pStyle w:val="ListParagraph"/>
        <w:numPr>
          <w:ilvl w:val="0"/>
          <w:numId w:val="15"/>
        </w:numPr>
        <w:spacing w:after="0"/>
        <w:rPr>
          <w:rFonts w:ascii="Times New Roman" w:hAnsi="Times New Roman" w:cs="Times New Roman"/>
          <w:sz w:val="24"/>
        </w:rPr>
      </w:pPr>
      <w:r w:rsidRPr="000528EF">
        <w:rPr>
          <w:rFonts w:ascii="Times New Roman" w:hAnsi="Times New Roman" w:cs="Times New Roman"/>
          <w:sz w:val="24"/>
        </w:rPr>
        <w:t>Data Entry Operator</w:t>
      </w:r>
    </w:p>
    <w:p w:rsidR="000528EF" w:rsidRPr="000528EF" w:rsidRDefault="000528EF" w:rsidP="0032404F">
      <w:pPr>
        <w:pStyle w:val="ListParagraph"/>
        <w:numPr>
          <w:ilvl w:val="0"/>
          <w:numId w:val="15"/>
        </w:numPr>
        <w:spacing w:after="0"/>
        <w:rPr>
          <w:rFonts w:ascii="Times New Roman" w:hAnsi="Times New Roman" w:cs="Times New Roman"/>
          <w:sz w:val="24"/>
        </w:rPr>
      </w:pPr>
      <w:r w:rsidRPr="000528EF">
        <w:rPr>
          <w:rFonts w:ascii="Times New Roman" w:hAnsi="Times New Roman" w:cs="Times New Roman"/>
          <w:sz w:val="24"/>
        </w:rPr>
        <w:t>Supporting Staff</w:t>
      </w:r>
    </w:p>
    <w:p w:rsidR="000528EF" w:rsidRDefault="000528EF" w:rsidP="000528EF">
      <w:pPr>
        <w:spacing w:after="0"/>
        <w:rPr>
          <w:rFonts w:ascii="Times New Roman" w:hAnsi="Times New Roman" w:cs="Times New Roman"/>
          <w:b/>
          <w:sz w:val="24"/>
        </w:rPr>
      </w:pPr>
      <w:r w:rsidRPr="000528EF">
        <w:rPr>
          <w:rFonts w:ascii="Times New Roman" w:hAnsi="Times New Roman" w:cs="Times New Roman"/>
          <w:b/>
          <w:sz w:val="24"/>
        </w:rPr>
        <w:t>All personnel should be trained in:</w:t>
      </w:r>
    </w:p>
    <w:p w:rsidR="000528EF" w:rsidRPr="000528EF" w:rsidRDefault="000528EF" w:rsidP="0032404F">
      <w:pPr>
        <w:pStyle w:val="ListParagraph"/>
        <w:numPr>
          <w:ilvl w:val="0"/>
          <w:numId w:val="17"/>
        </w:numPr>
        <w:spacing w:after="0"/>
        <w:rPr>
          <w:rFonts w:ascii="Times New Roman" w:hAnsi="Times New Roman" w:cs="Times New Roman"/>
          <w:b/>
          <w:sz w:val="24"/>
        </w:rPr>
      </w:pPr>
      <w:r w:rsidRPr="000528EF">
        <w:rPr>
          <w:rFonts w:ascii="Times New Roman" w:hAnsi="Times New Roman" w:cs="Times New Roman"/>
          <w:sz w:val="24"/>
        </w:rPr>
        <w:t>Management of quality</w:t>
      </w:r>
    </w:p>
    <w:p w:rsidR="000528EF" w:rsidRPr="000528EF" w:rsidRDefault="000528EF" w:rsidP="0032404F">
      <w:pPr>
        <w:pStyle w:val="ListParagraph"/>
        <w:numPr>
          <w:ilvl w:val="0"/>
          <w:numId w:val="17"/>
        </w:numPr>
        <w:spacing w:after="0"/>
        <w:rPr>
          <w:rFonts w:ascii="Times New Roman" w:hAnsi="Times New Roman" w:cs="Times New Roman"/>
          <w:b/>
          <w:sz w:val="24"/>
        </w:rPr>
      </w:pPr>
      <w:proofErr w:type="spellStart"/>
      <w:r w:rsidRPr="000528EF">
        <w:rPr>
          <w:rFonts w:ascii="Times New Roman" w:hAnsi="Times New Roman" w:cs="Times New Roman"/>
          <w:sz w:val="24"/>
        </w:rPr>
        <w:t>Biosecurity</w:t>
      </w:r>
      <w:proofErr w:type="spellEnd"/>
    </w:p>
    <w:p w:rsidR="000528EF" w:rsidRPr="000528EF" w:rsidRDefault="000528EF" w:rsidP="0032404F">
      <w:pPr>
        <w:pStyle w:val="ListParagraph"/>
        <w:numPr>
          <w:ilvl w:val="0"/>
          <w:numId w:val="17"/>
        </w:numPr>
        <w:spacing w:after="0"/>
        <w:rPr>
          <w:rFonts w:ascii="Times New Roman" w:hAnsi="Times New Roman" w:cs="Times New Roman"/>
          <w:b/>
          <w:sz w:val="24"/>
        </w:rPr>
      </w:pPr>
      <w:r w:rsidRPr="000528EF">
        <w:rPr>
          <w:rFonts w:ascii="Times New Roman" w:hAnsi="Times New Roman" w:cs="Times New Roman"/>
          <w:sz w:val="24"/>
        </w:rPr>
        <w:t>Equipment handling</w:t>
      </w:r>
    </w:p>
    <w:p w:rsidR="000528EF" w:rsidRDefault="000528EF" w:rsidP="0032404F">
      <w:pPr>
        <w:pStyle w:val="ListParagraph"/>
        <w:numPr>
          <w:ilvl w:val="0"/>
          <w:numId w:val="16"/>
        </w:numPr>
        <w:spacing w:after="0"/>
        <w:rPr>
          <w:rFonts w:ascii="Times New Roman" w:hAnsi="Times New Roman" w:cs="Times New Roman"/>
          <w:sz w:val="24"/>
        </w:rPr>
      </w:pPr>
      <w:r w:rsidRPr="000528EF">
        <w:rPr>
          <w:rFonts w:ascii="Times New Roman" w:hAnsi="Times New Roman" w:cs="Times New Roman"/>
          <w:sz w:val="24"/>
        </w:rPr>
        <w:t>Internal quality assurance</w:t>
      </w:r>
    </w:p>
    <w:p w:rsidR="000528EF" w:rsidRPr="000528EF" w:rsidRDefault="000528EF" w:rsidP="0032404F">
      <w:pPr>
        <w:pStyle w:val="ListParagraph"/>
        <w:numPr>
          <w:ilvl w:val="0"/>
          <w:numId w:val="16"/>
        </w:numPr>
        <w:spacing w:after="0"/>
        <w:rPr>
          <w:rFonts w:ascii="Times New Roman" w:hAnsi="Times New Roman" w:cs="Times New Roman"/>
          <w:sz w:val="24"/>
        </w:rPr>
      </w:pPr>
      <w:r w:rsidRPr="000528EF">
        <w:rPr>
          <w:rFonts w:ascii="Times New Roman" w:hAnsi="Times New Roman" w:cs="Times New Roman"/>
          <w:sz w:val="24"/>
        </w:rPr>
        <w:t>Procedures for documentation</w:t>
      </w:r>
    </w:p>
    <w:p w:rsidR="000528EF" w:rsidRDefault="000528EF" w:rsidP="00985C9A">
      <w:pPr>
        <w:rPr>
          <w:rFonts w:ascii="Times New Roman" w:hAnsi="Times New Roman" w:cs="Times New Roman"/>
          <w:sz w:val="24"/>
        </w:rPr>
      </w:pPr>
      <w:r w:rsidRPr="000528EF">
        <w:rPr>
          <w:rFonts w:ascii="Times New Roman" w:hAnsi="Times New Roman" w:cs="Times New Roman"/>
          <w:sz w:val="24"/>
        </w:rPr>
        <w:t>Competency assessments should be undertaken on a regular basis.</w:t>
      </w:r>
    </w:p>
    <w:p w:rsidR="00985C9A" w:rsidRPr="00567C2F" w:rsidRDefault="00985C9A" w:rsidP="00985C9A">
      <w:pPr>
        <w:rPr>
          <w:rFonts w:ascii="Times New Roman" w:hAnsi="Times New Roman" w:cs="Times New Roman"/>
          <w:b/>
          <w:sz w:val="36"/>
        </w:rPr>
      </w:pPr>
      <w:r w:rsidRPr="00567C2F">
        <w:rPr>
          <w:rFonts w:ascii="Times New Roman" w:hAnsi="Times New Roman" w:cs="Times New Roman"/>
          <w:b/>
          <w:sz w:val="36"/>
        </w:rPr>
        <w:t>Internal Quality Control and External Quality Assurance</w:t>
      </w:r>
    </w:p>
    <w:p w:rsidR="00985C9A" w:rsidRPr="00567C2F" w:rsidRDefault="00985C9A" w:rsidP="0032404F">
      <w:pPr>
        <w:pStyle w:val="ListParagraph"/>
        <w:numPr>
          <w:ilvl w:val="0"/>
          <w:numId w:val="2"/>
        </w:numPr>
        <w:rPr>
          <w:rFonts w:ascii="Times New Roman" w:hAnsi="Times New Roman" w:cs="Times New Roman"/>
          <w:b/>
          <w:sz w:val="28"/>
        </w:rPr>
      </w:pPr>
      <w:r w:rsidRPr="00567C2F">
        <w:rPr>
          <w:rFonts w:ascii="Times New Roman" w:hAnsi="Times New Roman" w:cs="Times New Roman"/>
          <w:b/>
          <w:sz w:val="28"/>
        </w:rPr>
        <w:t>Internal Quality Control (IQC)</w:t>
      </w:r>
    </w:p>
    <w:p w:rsidR="00985C9A" w:rsidRDefault="000528EF" w:rsidP="001C5847">
      <w:pPr>
        <w:spacing w:after="0"/>
        <w:rPr>
          <w:rFonts w:ascii="Times New Roman" w:hAnsi="Times New Roman" w:cs="Times New Roman"/>
          <w:sz w:val="24"/>
        </w:rPr>
      </w:pPr>
      <w:r w:rsidRPr="000528EF">
        <w:rPr>
          <w:rFonts w:ascii="Times New Roman" w:hAnsi="Times New Roman" w:cs="Times New Roman"/>
          <w:sz w:val="24"/>
        </w:rPr>
        <w:t xml:space="preserve">  IQC facilitates daily surveil</w:t>
      </w:r>
      <w:r w:rsidR="005276F3">
        <w:rPr>
          <w:rFonts w:ascii="Times New Roman" w:hAnsi="Times New Roman" w:cs="Times New Roman"/>
          <w:sz w:val="24"/>
        </w:rPr>
        <w:t>lance of test performance by:</w:t>
      </w:r>
    </w:p>
    <w:p w:rsidR="005276F3" w:rsidRPr="00567C2F" w:rsidRDefault="005276F3" w:rsidP="001C5847">
      <w:pPr>
        <w:spacing w:after="0"/>
        <w:rPr>
          <w:rFonts w:ascii="Times New Roman" w:hAnsi="Times New Roman" w:cs="Times New Roman"/>
          <w:sz w:val="24"/>
        </w:rPr>
      </w:pPr>
    </w:p>
    <w:p w:rsidR="005276F3" w:rsidRDefault="005276F3" w:rsidP="0032404F">
      <w:pPr>
        <w:pStyle w:val="ListParagraph"/>
        <w:numPr>
          <w:ilvl w:val="0"/>
          <w:numId w:val="18"/>
        </w:numPr>
        <w:spacing w:after="0"/>
        <w:rPr>
          <w:rFonts w:ascii="Times New Roman" w:hAnsi="Times New Roman" w:cs="Times New Roman"/>
          <w:sz w:val="24"/>
        </w:rPr>
      </w:pPr>
      <w:r>
        <w:rPr>
          <w:rFonts w:ascii="Times New Roman" w:hAnsi="Times New Roman" w:cs="Times New Roman"/>
          <w:sz w:val="24"/>
        </w:rPr>
        <w:t>C</w:t>
      </w:r>
      <w:r w:rsidRPr="005276F3">
        <w:rPr>
          <w:rFonts w:ascii="Times New Roman" w:hAnsi="Times New Roman" w:cs="Times New Roman"/>
          <w:sz w:val="24"/>
        </w:rPr>
        <w:t xml:space="preserve">ontrol samples </w:t>
      </w:r>
    </w:p>
    <w:p w:rsidR="005276F3" w:rsidRDefault="005276F3" w:rsidP="0032404F">
      <w:pPr>
        <w:pStyle w:val="ListParagraph"/>
        <w:numPr>
          <w:ilvl w:val="0"/>
          <w:numId w:val="18"/>
        </w:numPr>
        <w:spacing w:after="0"/>
        <w:rPr>
          <w:rFonts w:ascii="Times New Roman" w:hAnsi="Times New Roman" w:cs="Times New Roman"/>
          <w:sz w:val="24"/>
        </w:rPr>
      </w:pPr>
      <w:proofErr w:type="spellStart"/>
      <w:r w:rsidRPr="005276F3">
        <w:rPr>
          <w:rFonts w:ascii="Times New Roman" w:hAnsi="Times New Roman" w:cs="Times New Roman"/>
          <w:sz w:val="24"/>
        </w:rPr>
        <w:t>Levey</w:t>
      </w:r>
      <w:proofErr w:type="spellEnd"/>
      <w:r w:rsidRPr="005276F3">
        <w:rPr>
          <w:rFonts w:ascii="Times New Roman" w:hAnsi="Times New Roman" w:cs="Times New Roman"/>
          <w:sz w:val="24"/>
        </w:rPr>
        <w:t xml:space="preserve"> Jennings charts</w:t>
      </w:r>
    </w:p>
    <w:p w:rsidR="005817BB" w:rsidRPr="005276F3" w:rsidRDefault="005276F3" w:rsidP="0032404F">
      <w:pPr>
        <w:pStyle w:val="ListParagraph"/>
        <w:numPr>
          <w:ilvl w:val="0"/>
          <w:numId w:val="18"/>
        </w:numPr>
        <w:spacing w:after="0"/>
        <w:rPr>
          <w:rFonts w:ascii="Times New Roman" w:hAnsi="Times New Roman" w:cs="Times New Roman"/>
          <w:sz w:val="24"/>
        </w:rPr>
      </w:pPr>
      <w:r w:rsidRPr="005276F3">
        <w:rPr>
          <w:rFonts w:ascii="Times New Roman" w:hAnsi="Times New Roman" w:cs="Times New Roman"/>
          <w:sz w:val="24"/>
        </w:rPr>
        <w:t>Procedures for corrective actions</w:t>
      </w:r>
    </w:p>
    <w:p w:rsidR="00985C9A" w:rsidRPr="00567C2F" w:rsidRDefault="00985C9A" w:rsidP="0032404F">
      <w:pPr>
        <w:pStyle w:val="ListParagraph"/>
        <w:numPr>
          <w:ilvl w:val="0"/>
          <w:numId w:val="2"/>
        </w:numPr>
        <w:rPr>
          <w:rFonts w:ascii="Times New Roman" w:hAnsi="Times New Roman" w:cs="Times New Roman"/>
          <w:b/>
          <w:sz w:val="28"/>
        </w:rPr>
      </w:pPr>
      <w:r w:rsidRPr="00567C2F">
        <w:rPr>
          <w:rFonts w:ascii="Times New Roman" w:hAnsi="Times New Roman" w:cs="Times New Roman"/>
          <w:b/>
          <w:sz w:val="28"/>
        </w:rPr>
        <w:t>External Quality Assurance Scheme (EQAS)</w:t>
      </w:r>
    </w:p>
    <w:p w:rsidR="005276F3" w:rsidRDefault="005276F3" w:rsidP="005817BB">
      <w:pPr>
        <w:rPr>
          <w:rFonts w:ascii="Times New Roman" w:hAnsi="Times New Roman" w:cs="Times New Roman"/>
          <w:sz w:val="24"/>
        </w:rPr>
      </w:pPr>
      <w:r w:rsidRPr="005276F3">
        <w:rPr>
          <w:rFonts w:ascii="Times New Roman" w:hAnsi="Times New Roman" w:cs="Times New Roman"/>
          <w:sz w:val="24"/>
        </w:rPr>
        <w:t xml:space="preserve">Participation in proficiency testing </w:t>
      </w:r>
      <w:proofErr w:type="spellStart"/>
      <w:r w:rsidRPr="005276F3">
        <w:rPr>
          <w:rFonts w:ascii="Times New Roman" w:hAnsi="Times New Roman" w:cs="Times New Roman"/>
          <w:sz w:val="24"/>
        </w:rPr>
        <w:t>programmes</w:t>
      </w:r>
      <w:proofErr w:type="spellEnd"/>
      <w:r w:rsidRPr="005276F3">
        <w:rPr>
          <w:rFonts w:ascii="Times New Roman" w:hAnsi="Times New Roman" w:cs="Times New Roman"/>
          <w:sz w:val="24"/>
        </w:rPr>
        <w:t xml:space="preserve"> is necessary in order to assess the performance of laboratories against external laboratories.</w:t>
      </w:r>
    </w:p>
    <w:p w:rsidR="005276F3" w:rsidRDefault="005276F3" w:rsidP="001C5847">
      <w:pPr>
        <w:spacing w:after="0"/>
        <w:rPr>
          <w:rFonts w:ascii="Times New Roman" w:hAnsi="Times New Roman" w:cs="Times New Roman"/>
          <w:b/>
          <w:sz w:val="40"/>
        </w:rPr>
      </w:pPr>
      <w:r w:rsidRPr="005276F3">
        <w:rPr>
          <w:rFonts w:ascii="Times New Roman" w:hAnsi="Times New Roman" w:cs="Times New Roman"/>
          <w:b/>
          <w:sz w:val="40"/>
        </w:rPr>
        <w:t>Management Review &amp; Internal Audit</w:t>
      </w:r>
    </w:p>
    <w:p w:rsidR="005276F3" w:rsidRDefault="005276F3" w:rsidP="001C5847">
      <w:pPr>
        <w:spacing w:after="0"/>
        <w:rPr>
          <w:rFonts w:ascii="Times New Roman" w:hAnsi="Times New Roman" w:cs="Times New Roman"/>
          <w:sz w:val="24"/>
        </w:rPr>
      </w:pPr>
      <w:r w:rsidRPr="005276F3">
        <w:rPr>
          <w:rFonts w:ascii="Times New Roman" w:hAnsi="Times New Roman" w:cs="Times New Roman"/>
          <w:sz w:val="24"/>
        </w:rPr>
        <w:t>Regular internal audits aid in identifying non-conformities and corrective actions.</w:t>
      </w:r>
    </w:p>
    <w:p w:rsidR="005276F3" w:rsidRDefault="005276F3" w:rsidP="005276F3">
      <w:pPr>
        <w:pStyle w:val="ListParagraph"/>
        <w:spacing w:after="0"/>
        <w:rPr>
          <w:rFonts w:ascii="Times New Roman" w:hAnsi="Times New Roman" w:cs="Times New Roman"/>
          <w:b/>
          <w:sz w:val="24"/>
        </w:rPr>
      </w:pPr>
      <w:r>
        <w:rPr>
          <w:rFonts w:ascii="Times New Roman" w:hAnsi="Times New Roman" w:cs="Times New Roman"/>
          <w:b/>
          <w:sz w:val="24"/>
        </w:rPr>
        <w:t>The audit areas include:</w:t>
      </w:r>
    </w:p>
    <w:p w:rsidR="005276F3" w:rsidRDefault="005276F3" w:rsidP="0032404F">
      <w:pPr>
        <w:pStyle w:val="ListParagraph"/>
        <w:numPr>
          <w:ilvl w:val="0"/>
          <w:numId w:val="19"/>
        </w:numPr>
        <w:spacing w:after="0"/>
        <w:rPr>
          <w:rFonts w:ascii="Times New Roman" w:hAnsi="Times New Roman" w:cs="Times New Roman"/>
          <w:sz w:val="24"/>
        </w:rPr>
      </w:pPr>
      <w:r>
        <w:rPr>
          <w:rFonts w:ascii="Times New Roman" w:hAnsi="Times New Roman" w:cs="Times New Roman"/>
          <w:sz w:val="24"/>
        </w:rPr>
        <w:t>SOP adherence</w:t>
      </w:r>
    </w:p>
    <w:p w:rsidR="005276F3" w:rsidRPr="005276F3" w:rsidRDefault="005276F3" w:rsidP="0032404F">
      <w:pPr>
        <w:pStyle w:val="ListParagraph"/>
        <w:numPr>
          <w:ilvl w:val="0"/>
          <w:numId w:val="19"/>
        </w:numPr>
        <w:spacing w:after="0"/>
        <w:rPr>
          <w:rFonts w:ascii="Times New Roman" w:hAnsi="Times New Roman" w:cs="Times New Roman"/>
          <w:sz w:val="24"/>
        </w:rPr>
      </w:pPr>
      <w:r w:rsidRPr="005276F3">
        <w:rPr>
          <w:rFonts w:ascii="Times New Roman" w:hAnsi="Times New Roman" w:cs="Times New Roman"/>
          <w:sz w:val="24"/>
        </w:rPr>
        <w:t>Equipment maintenance.</w:t>
      </w:r>
    </w:p>
    <w:p w:rsidR="005276F3" w:rsidRPr="005276F3" w:rsidRDefault="005276F3" w:rsidP="0032404F">
      <w:pPr>
        <w:pStyle w:val="ListParagraph"/>
        <w:numPr>
          <w:ilvl w:val="0"/>
          <w:numId w:val="19"/>
        </w:numPr>
        <w:spacing w:after="0"/>
        <w:rPr>
          <w:rFonts w:ascii="Times New Roman" w:hAnsi="Times New Roman" w:cs="Times New Roman"/>
          <w:sz w:val="24"/>
        </w:rPr>
      </w:pPr>
      <w:r w:rsidRPr="005276F3">
        <w:rPr>
          <w:rFonts w:ascii="Times New Roman" w:hAnsi="Times New Roman" w:cs="Times New Roman"/>
          <w:sz w:val="24"/>
        </w:rPr>
        <w:t>Records management</w:t>
      </w:r>
    </w:p>
    <w:p w:rsidR="005276F3" w:rsidRPr="005276F3" w:rsidRDefault="005276F3" w:rsidP="0032404F">
      <w:pPr>
        <w:pStyle w:val="ListParagraph"/>
        <w:numPr>
          <w:ilvl w:val="0"/>
          <w:numId w:val="19"/>
        </w:numPr>
        <w:spacing w:after="0"/>
        <w:rPr>
          <w:rFonts w:ascii="Times New Roman" w:hAnsi="Times New Roman" w:cs="Times New Roman"/>
          <w:sz w:val="24"/>
        </w:rPr>
      </w:pPr>
      <w:r w:rsidRPr="005276F3">
        <w:rPr>
          <w:rFonts w:ascii="Times New Roman" w:hAnsi="Times New Roman" w:cs="Times New Roman"/>
          <w:sz w:val="24"/>
        </w:rPr>
        <w:t>Competency of staff</w:t>
      </w:r>
    </w:p>
    <w:p w:rsidR="005276F3" w:rsidRPr="005276F3" w:rsidRDefault="005276F3" w:rsidP="0032404F">
      <w:pPr>
        <w:pStyle w:val="ListParagraph"/>
        <w:numPr>
          <w:ilvl w:val="0"/>
          <w:numId w:val="19"/>
        </w:numPr>
        <w:spacing w:after="0"/>
        <w:rPr>
          <w:rFonts w:ascii="Times New Roman" w:hAnsi="Times New Roman" w:cs="Times New Roman"/>
          <w:sz w:val="24"/>
        </w:rPr>
      </w:pPr>
      <w:r w:rsidRPr="005276F3">
        <w:rPr>
          <w:rFonts w:ascii="Times New Roman" w:hAnsi="Times New Roman" w:cs="Times New Roman"/>
          <w:sz w:val="24"/>
        </w:rPr>
        <w:t>Safety procedures</w:t>
      </w:r>
    </w:p>
    <w:p w:rsidR="005276F3" w:rsidRDefault="005276F3" w:rsidP="005276F3">
      <w:pPr>
        <w:pStyle w:val="ListParagraph"/>
        <w:spacing w:after="0"/>
        <w:rPr>
          <w:rFonts w:ascii="Times New Roman" w:hAnsi="Times New Roman" w:cs="Times New Roman"/>
          <w:b/>
          <w:sz w:val="24"/>
        </w:rPr>
      </w:pPr>
      <w:r>
        <w:rPr>
          <w:rFonts w:ascii="Times New Roman" w:hAnsi="Times New Roman" w:cs="Times New Roman"/>
          <w:b/>
          <w:sz w:val="24"/>
        </w:rPr>
        <w:t>Management review meetings Evaluate:</w:t>
      </w:r>
    </w:p>
    <w:p w:rsidR="005276F3" w:rsidRPr="005276F3" w:rsidRDefault="005276F3" w:rsidP="0032404F">
      <w:pPr>
        <w:pStyle w:val="ListParagraph"/>
        <w:numPr>
          <w:ilvl w:val="0"/>
          <w:numId w:val="20"/>
        </w:numPr>
        <w:spacing w:after="0"/>
        <w:rPr>
          <w:rFonts w:ascii="Times New Roman" w:hAnsi="Times New Roman" w:cs="Times New Roman"/>
          <w:sz w:val="24"/>
        </w:rPr>
      </w:pPr>
      <w:r w:rsidRPr="005276F3">
        <w:rPr>
          <w:rFonts w:ascii="Times New Roman" w:hAnsi="Times New Roman" w:cs="Times New Roman"/>
          <w:sz w:val="24"/>
        </w:rPr>
        <w:t>Audit Findings</w:t>
      </w:r>
    </w:p>
    <w:p w:rsidR="005276F3" w:rsidRPr="005276F3" w:rsidRDefault="005276F3" w:rsidP="0032404F">
      <w:pPr>
        <w:pStyle w:val="ListParagraph"/>
        <w:numPr>
          <w:ilvl w:val="0"/>
          <w:numId w:val="20"/>
        </w:numPr>
        <w:spacing w:after="0"/>
        <w:rPr>
          <w:rFonts w:ascii="Times New Roman" w:hAnsi="Times New Roman" w:cs="Times New Roman"/>
          <w:sz w:val="24"/>
        </w:rPr>
      </w:pPr>
      <w:r w:rsidRPr="005276F3">
        <w:rPr>
          <w:rFonts w:ascii="Times New Roman" w:hAnsi="Times New Roman" w:cs="Times New Roman"/>
          <w:sz w:val="24"/>
        </w:rPr>
        <w:t>Grievances</w:t>
      </w:r>
    </w:p>
    <w:p w:rsidR="005276F3" w:rsidRPr="005276F3" w:rsidRDefault="005276F3" w:rsidP="0032404F">
      <w:pPr>
        <w:pStyle w:val="ListParagraph"/>
        <w:numPr>
          <w:ilvl w:val="0"/>
          <w:numId w:val="20"/>
        </w:numPr>
        <w:spacing w:after="0"/>
        <w:rPr>
          <w:rFonts w:ascii="Times New Roman" w:hAnsi="Times New Roman" w:cs="Times New Roman"/>
          <w:sz w:val="24"/>
        </w:rPr>
      </w:pPr>
      <w:r w:rsidRPr="005276F3">
        <w:rPr>
          <w:rFonts w:ascii="Times New Roman" w:hAnsi="Times New Roman" w:cs="Times New Roman"/>
          <w:sz w:val="24"/>
        </w:rPr>
        <w:t>Corrective actions</w:t>
      </w:r>
    </w:p>
    <w:p w:rsidR="001C5847" w:rsidRPr="005276F3" w:rsidRDefault="005276F3" w:rsidP="0032404F">
      <w:pPr>
        <w:pStyle w:val="ListParagraph"/>
        <w:numPr>
          <w:ilvl w:val="0"/>
          <w:numId w:val="20"/>
        </w:numPr>
        <w:spacing w:after="0"/>
        <w:rPr>
          <w:rFonts w:ascii="Times New Roman" w:hAnsi="Times New Roman" w:cs="Times New Roman"/>
          <w:sz w:val="24"/>
        </w:rPr>
      </w:pPr>
      <w:r w:rsidRPr="005276F3">
        <w:rPr>
          <w:rFonts w:ascii="Times New Roman" w:hAnsi="Times New Roman" w:cs="Times New Roman"/>
          <w:sz w:val="24"/>
        </w:rPr>
        <w:t>Quality indicator</w:t>
      </w:r>
    </w:p>
    <w:p w:rsidR="005276F3" w:rsidRPr="005276F3" w:rsidRDefault="005276F3" w:rsidP="005276F3">
      <w:pPr>
        <w:rPr>
          <w:rFonts w:ascii="Times New Roman" w:hAnsi="Times New Roman" w:cs="Times New Roman"/>
          <w:b/>
          <w:sz w:val="36"/>
        </w:rPr>
      </w:pPr>
      <w:r w:rsidRPr="005276F3">
        <w:rPr>
          <w:rFonts w:ascii="Times New Roman" w:hAnsi="Times New Roman" w:cs="Times New Roman"/>
          <w:b/>
          <w:sz w:val="36"/>
        </w:rPr>
        <w:t>Benefits of NABL Accreditation to the Colleges</w:t>
      </w:r>
    </w:p>
    <w:p w:rsidR="005276F3" w:rsidRDefault="005276F3" w:rsidP="005276F3">
      <w:pPr>
        <w:rPr>
          <w:rFonts w:ascii="Times New Roman" w:hAnsi="Times New Roman" w:cs="Times New Roman"/>
          <w:sz w:val="24"/>
        </w:rPr>
      </w:pPr>
      <w:r w:rsidRPr="005276F3">
        <w:rPr>
          <w:rFonts w:ascii="Times New Roman" w:hAnsi="Times New Roman" w:cs="Times New Roman"/>
          <w:sz w:val="24"/>
        </w:rPr>
        <w:t>Advantages</w:t>
      </w:r>
      <w:r>
        <w:rPr>
          <w:rFonts w:ascii="Times New Roman" w:hAnsi="Times New Roman" w:cs="Times New Roman"/>
          <w:sz w:val="24"/>
        </w:rPr>
        <w:t xml:space="preserve"> of NABL accreditation include:</w:t>
      </w:r>
    </w:p>
    <w:p w:rsidR="005276F3" w:rsidRDefault="005276F3" w:rsidP="0032404F">
      <w:pPr>
        <w:pStyle w:val="ListParagraph"/>
        <w:numPr>
          <w:ilvl w:val="0"/>
          <w:numId w:val="21"/>
        </w:numPr>
        <w:rPr>
          <w:rFonts w:ascii="Times New Roman" w:hAnsi="Times New Roman" w:cs="Times New Roman"/>
          <w:sz w:val="24"/>
        </w:rPr>
      </w:pPr>
      <w:r>
        <w:rPr>
          <w:rFonts w:ascii="Times New Roman" w:hAnsi="Times New Roman" w:cs="Times New Roman"/>
          <w:sz w:val="24"/>
        </w:rPr>
        <w:t>Increased diagnostic precision</w:t>
      </w:r>
    </w:p>
    <w:p w:rsidR="005276F3" w:rsidRPr="005276F3" w:rsidRDefault="005276F3" w:rsidP="0032404F">
      <w:pPr>
        <w:pStyle w:val="ListParagraph"/>
        <w:numPr>
          <w:ilvl w:val="0"/>
          <w:numId w:val="21"/>
        </w:numPr>
        <w:rPr>
          <w:rFonts w:ascii="Times New Roman" w:hAnsi="Times New Roman" w:cs="Times New Roman"/>
          <w:sz w:val="24"/>
        </w:rPr>
      </w:pPr>
      <w:r w:rsidRPr="005276F3">
        <w:rPr>
          <w:rFonts w:ascii="Times New Roman" w:hAnsi="Times New Roman" w:cs="Times New Roman"/>
          <w:sz w:val="24"/>
        </w:rPr>
        <w:t xml:space="preserve"> More credence for research</w:t>
      </w:r>
    </w:p>
    <w:p w:rsidR="005276F3" w:rsidRPr="005276F3" w:rsidRDefault="005276F3" w:rsidP="0032404F">
      <w:pPr>
        <w:pStyle w:val="ListParagraph"/>
        <w:numPr>
          <w:ilvl w:val="0"/>
          <w:numId w:val="21"/>
        </w:numPr>
        <w:rPr>
          <w:rFonts w:ascii="Times New Roman" w:hAnsi="Times New Roman" w:cs="Times New Roman"/>
          <w:sz w:val="24"/>
        </w:rPr>
      </w:pPr>
      <w:r w:rsidRPr="005276F3">
        <w:rPr>
          <w:rFonts w:ascii="Times New Roman" w:hAnsi="Times New Roman" w:cs="Times New Roman"/>
          <w:sz w:val="24"/>
        </w:rPr>
        <w:t>Increased patient confidence</w:t>
      </w:r>
    </w:p>
    <w:p w:rsidR="005276F3" w:rsidRPr="005276F3" w:rsidRDefault="005276F3" w:rsidP="0032404F">
      <w:pPr>
        <w:pStyle w:val="ListParagraph"/>
        <w:numPr>
          <w:ilvl w:val="0"/>
          <w:numId w:val="21"/>
        </w:numPr>
        <w:rPr>
          <w:rFonts w:ascii="Times New Roman" w:hAnsi="Times New Roman" w:cs="Times New Roman"/>
          <w:sz w:val="24"/>
        </w:rPr>
      </w:pPr>
      <w:r w:rsidRPr="005276F3">
        <w:rPr>
          <w:rFonts w:ascii="Times New Roman" w:hAnsi="Times New Roman" w:cs="Times New Roman"/>
          <w:sz w:val="24"/>
        </w:rPr>
        <w:t>Standard laboratory practices</w:t>
      </w:r>
    </w:p>
    <w:p w:rsidR="005276F3" w:rsidRPr="005276F3" w:rsidRDefault="005276F3" w:rsidP="0032404F">
      <w:pPr>
        <w:pStyle w:val="ListParagraph"/>
        <w:numPr>
          <w:ilvl w:val="0"/>
          <w:numId w:val="21"/>
        </w:numPr>
        <w:rPr>
          <w:rFonts w:ascii="Times New Roman" w:hAnsi="Times New Roman" w:cs="Times New Roman"/>
          <w:sz w:val="24"/>
        </w:rPr>
      </w:pPr>
      <w:r w:rsidRPr="005276F3">
        <w:rPr>
          <w:rFonts w:ascii="Times New Roman" w:hAnsi="Times New Roman" w:cs="Times New Roman"/>
          <w:sz w:val="24"/>
        </w:rPr>
        <w:t>Worldwide recognition</w:t>
      </w:r>
    </w:p>
    <w:p w:rsidR="005276F3" w:rsidRPr="005276F3" w:rsidRDefault="005276F3" w:rsidP="0032404F">
      <w:pPr>
        <w:pStyle w:val="ListParagraph"/>
        <w:numPr>
          <w:ilvl w:val="0"/>
          <w:numId w:val="21"/>
        </w:numPr>
        <w:rPr>
          <w:rFonts w:ascii="Times New Roman" w:hAnsi="Times New Roman" w:cs="Times New Roman"/>
          <w:sz w:val="24"/>
        </w:rPr>
      </w:pPr>
      <w:r w:rsidRPr="005276F3">
        <w:rPr>
          <w:rFonts w:ascii="Times New Roman" w:hAnsi="Times New Roman" w:cs="Times New Roman"/>
          <w:sz w:val="24"/>
        </w:rPr>
        <w:t>Improved quality of teaching and training</w:t>
      </w:r>
    </w:p>
    <w:p w:rsidR="005276F3" w:rsidRPr="005276F3" w:rsidRDefault="005276F3" w:rsidP="0032404F">
      <w:pPr>
        <w:pStyle w:val="ListParagraph"/>
        <w:numPr>
          <w:ilvl w:val="0"/>
          <w:numId w:val="21"/>
        </w:numPr>
        <w:rPr>
          <w:rFonts w:ascii="Times New Roman" w:hAnsi="Times New Roman" w:cs="Times New Roman"/>
          <w:sz w:val="24"/>
        </w:rPr>
      </w:pPr>
      <w:r w:rsidRPr="005276F3">
        <w:rPr>
          <w:rFonts w:ascii="Times New Roman" w:hAnsi="Times New Roman" w:cs="Times New Roman"/>
          <w:sz w:val="24"/>
        </w:rPr>
        <w:t>More financing and partnership possibilities</w:t>
      </w:r>
    </w:p>
    <w:p w:rsidR="005276F3" w:rsidRDefault="005276F3" w:rsidP="001C5847">
      <w:pPr>
        <w:spacing w:after="0"/>
        <w:rPr>
          <w:rFonts w:ascii="Times New Roman" w:hAnsi="Times New Roman" w:cs="Times New Roman"/>
          <w:b/>
          <w:sz w:val="36"/>
        </w:rPr>
      </w:pPr>
      <w:r w:rsidRPr="005276F3">
        <w:rPr>
          <w:rFonts w:ascii="Times New Roman" w:hAnsi="Times New Roman" w:cs="Times New Roman"/>
          <w:b/>
          <w:sz w:val="36"/>
        </w:rPr>
        <w:t>Problems in setting up NABL Laboratories</w:t>
      </w:r>
    </w:p>
    <w:p w:rsidR="005276F3" w:rsidRDefault="005276F3" w:rsidP="005276F3">
      <w:pPr>
        <w:spacing w:after="0"/>
        <w:rPr>
          <w:rFonts w:ascii="Times New Roman" w:hAnsi="Times New Roman" w:cs="Times New Roman"/>
          <w:sz w:val="24"/>
        </w:rPr>
      </w:pPr>
      <w:r>
        <w:rPr>
          <w:rFonts w:ascii="Times New Roman" w:hAnsi="Times New Roman" w:cs="Times New Roman"/>
          <w:sz w:val="24"/>
        </w:rPr>
        <w:t>Common challenges are</w:t>
      </w:r>
      <w:r w:rsidR="005817BB" w:rsidRPr="00567C2F">
        <w:rPr>
          <w:rFonts w:ascii="Times New Roman" w:hAnsi="Times New Roman" w:cs="Times New Roman"/>
          <w:sz w:val="24"/>
        </w:rPr>
        <w:t>:</w:t>
      </w:r>
    </w:p>
    <w:p w:rsidR="005276F3" w:rsidRDefault="005276F3" w:rsidP="0032404F">
      <w:pPr>
        <w:pStyle w:val="ListParagraph"/>
        <w:numPr>
          <w:ilvl w:val="0"/>
          <w:numId w:val="22"/>
        </w:numPr>
        <w:spacing w:after="0"/>
        <w:rPr>
          <w:rFonts w:ascii="Times New Roman" w:hAnsi="Times New Roman" w:cs="Times New Roman"/>
          <w:sz w:val="24"/>
        </w:rPr>
      </w:pPr>
      <w:r w:rsidRPr="005276F3">
        <w:rPr>
          <w:rFonts w:ascii="Times New Roman" w:hAnsi="Times New Roman" w:cs="Times New Roman"/>
          <w:sz w:val="24"/>
        </w:rPr>
        <w:t>Expensive infrastructure</w:t>
      </w:r>
    </w:p>
    <w:p w:rsidR="005276F3" w:rsidRDefault="005276F3" w:rsidP="0032404F">
      <w:pPr>
        <w:pStyle w:val="ListParagraph"/>
        <w:numPr>
          <w:ilvl w:val="0"/>
          <w:numId w:val="22"/>
        </w:numPr>
        <w:spacing w:after="0"/>
        <w:rPr>
          <w:rFonts w:ascii="Times New Roman" w:hAnsi="Times New Roman" w:cs="Times New Roman"/>
          <w:sz w:val="24"/>
        </w:rPr>
      </w:pPr>
      <w:r w:rsidRPr="005276F3">
        <w:rPr>
          <w:rFonts w:ascii="Times New Roman" w:hAnsi="Times New Roman" w:cs="Times New Roman"/>
          <w:sz w:val="24"/>
        </w:rPr>
        <w:t>Shortage of trained manpower</w:t>
      </w:r>
    </w:p>
    <w:p w:rsidR="005276F3" w:rsidRDefault="005276F3" w:rsidP="0032404F">
      <w:pPr>
        <w:pStyle w:val="ListParagraph"/>
        <w:numPr>
          <w:ilvl w:val="0"/>
          <w:numId w:val="22"/>
        </w:numPr>
        <w:spacing w:after="0"/>
        <w:rPr>
          <w:rFonts w:ascii="Times New Roman" w:hAnsi="Times New Roman" w:cs="Times New Roman"/>
          <w:sz w:val="24"/>
        </w:rPr>
      </w:pPr>
      <w:r w:rsidRPr="005276F3">
        <w:rPr>
          <w:rFonts w:ascii="Times New Roman" w:hAnsi="Times New Roman" w:cs="Times New Roman"/>
          <w:sz w:val="24"/>
        </w:rPr>
        <w:t>Heavy documentation required</w:t>
      </w:r>
    </w:p>
    <w:p w:rsidR="005276F3" w:rsidRDefault="005276F3" w:rsidP="0032404F">
      <w:pPr>
        <w:pStyle w:val="ListParagraph"/>
        <w:numPr>
          <w:ilvl w:val="0"/>
          <w:numId w:val="22"/>
        </w:numPr>
        <w:spacing w:after="0"/>
        <w:rPr>
          <w:rFonts w:ascii="Times New Roman" w:hAnsi="Times New Roman" w:cs="Times New Roman"/>
          <w:sz w:val="24"/>
        </w:rPr>
      </w:pPr>
      <w:r w:rsidRPr="005276F3">
        <w:rPr>
          <w:rFonts w:ascii="Times New Roman" w:hAnsi="Times New Roman" w:cs="Times New Roman"/>
          <w:sz w:val="24"/>
        </w:rPr>
        <w:t>Expense for equipment upkeep</w:t>
      </w:r>
    </w:p>
    <w:p w:rsidR="005276F3" w:rsidRPr="005276F3" w:rsidRDefault="005276F3" w:rsidP="0032404F">
      <w:pPr>
        <w:pStyle w:val="ListParagraph"/>
        <w:numPr>
          <w:ilvl w:val="0"/>
          <w:numId w:val="22"/>
        </w:numPr>
        <w:spacing w:after="0"/>
        <w:rPr>
          <w:rFonts w:ascii="Times New Roman" w:hAnsi="Times New Roman" w:cs="Times New Roman"/>
          <w:sz w:val="24"/>
        </w:rPr>
      </w:pPr>
      <w:r w:rsidRPr="005276F3">
        <w:rPr>
          <w:rFonts w:ascii="Times New Roman" w:hAnsi="Times New Roman" w:cs="Times New Roman"/>
          <w:sz w:val="24"/>
        </w:rPr>
        <w:t>Ongoing audit preparedness</w:t>
      </w:r>
    </w:p>
    <w:p w:rsidR="005276F3" w:rsidRDefault="005276F3" w:rsidP="005276F3">
      <w:pPr>
        <w:spacing w:after="0"/>
        <w:rPr>
          <w:rFonts w:ascii="Times New Roman" w:hAnsi="Times New Roman" w:cs="Times New Roman"/>
          <w:sz w:val="24"/>
        </w:rPr>
      </w:pPr>
      <w:r w:rsidRPr="005276F3">
        <w:rPr>
          <w:rFonts w:ascii="Times New Roman" w:hAnsi="Times New Roman" w:cs="Times New Roman"/>
          <w:sz w:val="24"/>
        </w:rPr>
        <w:t>However, careful planning and institutional dedication have been successful in establishing accreditation-ready laboratories despite these hurdles.</w:t>
      </w:r>
    </w:p>
    <w:p w:rsidR="005276F3" w:rsidRDefault="005276F3" w:rsidP="001C5847">
      <w:pPr>
        <w:spacing w:after="0"/>
        <w:rPr>
          <w:rFonts w:ascii="Times New Roman" w:hAnsi="Times New Roman" w:cs="Times New Roman"/>
          <w:b/>
          <w:sz w:val="36"/>
        </w:rPr>
      </w:pPr>
      <w:r w:rsidRPr="005276F3">
        <w:rPr>
          <w:rFonts w:ascii="Times New Roman" w:hAnsi="Times New Roman" w:cs="Times New Roman"/>
          <w:b/>
          <w:sz w:val="36"/>
        </w:rPr>
        <w:t xml:space="preserve">Categories of NABL Laboratory </w:t>
      </w:r>
    </w:p>
    <w:p w:rsidR="005276F3" w:rsidRDefault="005276F3" w:rsidP="005276F3">
      <w:pPr>
        <w:spacing w:after="0"/>
        <w:rPr>
          <w:rFonts w:ascii="Times New Roman" w:hAnsi="Times New Roman" w:cs="Times New Roman"/>
          <w:sz w:val="24"/>
        </w:rPr>
      </w:pPr>
      <w:r w:rsidRPr="005276F3">
        <w:rPr>
          <w:rFonts w:ascii="Times New Roman" w:hAnsi="Times New Roman" w:cs="Times New Roman"/>
          <w:sz w:val="24"/>
        </w:rPr>
        <w:t>NABL accreditation</w:t>
      </w:r>
      <w:r>
        <w:rPr>
          <w:rFonts w:ascii="Times New Roman" w:hAnsi="Times New Roman" w:cs="Times New Roman"/>
          <w:sz w:val="24"/>
        </w:rPr>
        <w:t xml:space="preserve"> can be earned for: </w:t>
      </w:r>
    </w:p>
    <w:p w:rsidR="005276F3" w:rsidRPr="005276F3" w:rsidRDefault="005276F3" w:rsidP="0032404F">
      <w:pPr>
        <w:pStyle w:val="ListParagraph"/>
        <w:numPr>
          <w:ilvl w:val="0"/>
          <w:numId w:val="23"/>
        </w:numPr>
        <w:spacing w:after="0"/>
        <w:rPr>
          <w:rFonts w:ascii="Times New Roman" w:hAnsi="Times New Roman" w:cs="Times New Roman"/>
          <w:sz w:val="24"/>
        </w:rPr>
      </w:pPr>
      <w:r w:rsidRPr="005276F3">
        <w:rPr>
          <w:rFonts w:ascii="Times New Roman" w:hAnsi="Times New Roman" w:cs="Times New Roman"/>
          <w:sz w:val="24"/>
        </w:rPr>
        <w:t>Medical Labs</w:t>
      </w:r>
    </w:p>
    <w:p w:rsidR="005276F3" w:rsidRPr="005276F3" w:rsidRDefault="005276F3" w:rsidP="0032404F">
      <w:pPr>
        <w:pStyle w:val="ListParagraph"/>
        <w:numPr>
          <w:ilvl w:val="0"/>
          <w:numId w:val="23"/>
        </w:numPr>
        <w:spacing w:after="0"/>
        <w:rPr>
          <w:rFonts w:ascii="Times New Roman" w:hAnsi="Times New Roman" w:cs="Times New Roman"/>
          <w:sz w:val="24"/>
        </w:rPr>
      </w:pPr>
      <w:r w:rsidRPr="005276F3">
        <w:rPr>
          <w:rFonts w:ascii="Times New Roman" w:hAnsi="Times New Roman" w:cs="Times New Roman"/>
          <w:sz w:val="24"/>
        </w:rPr>
        <w:t>Testing Laboratories</w:t>
      </w:r>
    </w:p>
    <w:p w:rsidR="005276F3" w:rsidRPr="005276F3" w:rsidRDefault="005276F3" w:rsidP="0032404F">
      <w:pPr>
        <w:pStyle w:val="ListParagraph"/>
        <w:numPr>
          <w:ilvl w:val="0"/>
          <w:numId w:val="23"/>
        </w:numPr>
        <w:spacing w:after="0"/>
        <w:rPr>
          <w:rFonts w:ascii="Times New Roman" w:hAnsi="Times New Roman" w:cs="Times New Roman"/>
          <w:sz w:val="24"/>
        </w:rPr>
      </w:pPr>
      <w:r w:rsidRPr="005276F3">
        <w:rPr>
          <w:rFonts w:ascii="Times New Roman" w:hAnsi="Times New Roman" w:cs="Times New Roman"/>
          <w:sz w:val="24"/>
        </w:rPr>
        <w:t>Calibration Labs</w:t>
      </w:r>
    </w:p>
    <w:p w:rsidR="005276F3" w:rsidRPr="005276F3" w:rsidRDefault="005276F3" w:rsidP="0032404F">
      <w:pPr>
        <w:pStyle w:val="ListParagraph"/>
        <w:numPr>
          <w:ilvl w:val="0"/>
          <w:numId w:val="23"/>
        </w:numPr>
        <w:spacing w:after="0"/>
        <w:rPr>
          <w:rFonts w:ascii="Times New Roman" w:hAnsi="Times New Roman" w:cs="Times New Roman"/>
          <w:sz w:val="24"/>
        </w:rPr>
      </w:pPr>
      <w:r w:rsidRPr="005276F3">
        <w:rPr>
          <w:rFonts w:ascii="Times New Roman" w:hAnsi="Times New Roman" w:cs="Times New Roman"/>
          <w:sz w:val="24"/>
        </w:rPr>
        <w:t>Research and Development Labs</w:t>
      </w:r>
    </w:p>
    <w:p w:rsidR="005276F3" w:rsidRDefault="005276F3" w:rsidP="001C5847">
      <w:pPr>
        <w:spacing w:after="0"/>
        <w:rPr>
          <w:rFonts w:ascii="Times New Roman" w:hAnsi="Times New Roman" w:cs="Times New Roman"/>
          <w:b/>
          <w:sz w:val="36"/>
        </w:rPr>
      </w:pPr>
      <w:r w:rsidRPr="005276F3">
        <w:rPr>
          <w:rFonts w:ascii="Times New Roman" w:hAnsi="Times New Roman" w:cs="Times New Roman"/>
          <w:b/>
          <w:sz w:val="36"/>
        </w:rPr>
        <w:t>The important norms and regulations are:</w:t>
      </w:r>
    </w:p>
    <w:p w:rsidR="00CF43B0" w:rsidRPr="003E58B9" w:rsidRDefault="00CF43B0" w:rsidP="0032404F">
      <w:pPr>
        <w:pStyle w:val="ListParagraph"/>
        <w:numPr>
          <w:ilvl w:val="0"/>
          <w:numId w:val="24"/>
        </w:numPr>
        <w:spacing w:after="0"/>
        <w:rPr>
          <w:rFonts w:ascii="Times New Roman" w:hAnsi="Times New Roman" w:cs="Times New Roman"/>
          <w:b/>
          <w:sz w:val="24"/>
        </w:rPr>
      </w:pPr>
      <w:r w:rsidRPr="003E58B9">
        <w:rPr>
          <w:rFonts w:ascii="Times New Roman" w:hAnsi="Times New Roman" w:cs="Times New Roman"/>
          <w:b/>
          <w:sz w:val="24"/>
        </w:rPr>
        <w:t xml:space="preserve"> ISO 15189</w:t>
      </w:r>
    </w:p>
    <w:p w:rsidR="00CF43B0" w:rsidRPr="005276F3" w:rsidRDefault="00CF43B0" w:rsidP="0032404F">
      <w:pPr>
        <w:pStyle w:val="ListParagraph"/>
        <w:numPr>
          <w:ilvl w:val="0"/>
          <w:numId w:val="3"/>
        </w:numPr>
        <w:spacing w:after="0"/>
        <w:rPr>
          <w:rFonts w:ascii="Times New Roman" w:hAnsi="Times New Roman" w:cs="Times New Roman"/>
          <w:sz w:val="24"/>
        </w:rPr>
      </w:pPr>
      <w:r w:rsidRPr="00567C2F">
        <w:rPr>
          <w:rFonts w:ascii="Times New Roman" w:hAnsi="Times New Roman" w:cs="Times New Roman"/>
          <w:sz w:val="24"/>
        </w:rPr>
        <w:t>For medical laboratories:</w:t>
      </w:r>
      <w:r w:rsidR="005276F3">
        <w:rPr>
          <w:rFonts w:ascii="Times New Roman" w:hAnsi="Times New Roman" w:cs="Times New Roman"/>
          <w:sz w:val="24"/>
        </w:rPr>
        <w:t xml:space="preserve"> </w:t>
      </w:r>
      <w:r w:rsidRPr="005276F3">
        <w:rPr>
          <w:rFonts w:ascii="Times New Roman" w:hAnsi="Times New Roman" w:cs="Times New Roman"/>
          <w:sz w:val="24"/>
        </w:rPr>
        <w:t>“Medical laboratories — Requirements for quality and competence”</w:t>
      </w:r>
    </w:p>
    <w:p w:rsidR="00CF43B0" w:rsidRPr="003E58B9" w:rsidRDefault="00CF43B0" w:rsidP="0032404F">
      <w:pPr>
        <w:pStyle w:val="ListParagraph"/>
        <w:numPr>
          <w:ilvl w:val="0"/>
          <w:numId w:val="24"/>
        </w:numPr>
        <w:spacing w:after="0"/>
        <w:rPr>
          <w:rFonts w:ascii="Times New Roman" w:hAnsi="Times New Roman" w:cs="Times New Roman"/>
          <w:b/>
          <w:sz w:val="24"/>
        </w:rPr>
      </w:pPr>
      <w:r w:rsidRPr="003E58B9">
        <w:rPr>
          <w:rFonts w:ascii="Times New Roman" w:hAnsi="Times New Roman" w:cs="Times New Roman"/>
          <w:b/>
          <w:sz w:val="24"/>
        </w:rPr>
        <w:t xml:space="preserve"> ISO/IEC 17025</w:t>
      </w:r>
    </w:p>
    <w:p w:rsidR="005276F3" w:rsidRPr="005276F3" w:rsidRDefault="005276F3" w:rsidP="0032404F">
      <w:pPr>
        <w:pStyle w:val="ListParagraph"/>
        <w:numPr>
          <w:ilvl w:val="0"/>
          <w:numId w:val="3"/>
        </w:numPr>
        <w:spacing w:after="0"/>
        <w:rPr>
          <w:rFonts w:ascii="Times New Roman" w:hAnsi="Times New Roman" w:cs="Times New Roman"/>
          <w:sz w:val="24"/>
        </w:rPr>
      </w:pPr>
      <w:r w:rsidRPr="005276F3">
        <w:rPr>
          <w:rFonts w:ascii="Times New Roman" w:hAnsi="Times New Roman" w:cs="Times New Roman"/>
          <w:sz w:val="24"/>
        </w:rPr>
        <w:t>Testing and calibration laboratories.</w:t>
      </w:r>
    </w:p>
    <w:p w:rsidR="003E58B9" w:rsidRPr="003E58B9" w:rsidRDefault="003E58B9" w:rsidP="0032404F">
      <w:pPr>
        <w:pStyle w:val="ListParagraph"/>
        <w:numPr>
          <w:ilvl w:val="0"/>
          <w:numId w:val="24"/>
        </w:numPr>
        <w:spacing w:after="0"/>
        <w:rPr>
          <w:rFonts w:ascii="Times New Roman" w:hAnsi="Times New Roman" w:cs="Times New Roman"/>
          <w:b/>
          <w:sz w:val="24"/>
        </w:rPr>
      </w:pPr>
      <w:r w:rsidRPr="003E58B9">
        <w:rPr>
          <w:rFonts w:ascii="Times New Roman" w:hAnsi="Times New Roman" w:cs="Times New Roman"/>
          <w:b/>
          <w:sz w:val="24"/>
        </w:rPr>
        <w:t>Rules for Management of Biomedical Waste</w:t>
      </w:r>
    </w:p>
    <w:p w:rsidR="00CF43B0" w:rsidRPr="003E58B9" w:rsidRDefault="003E58B9" w:rsidP="0032404F">
      <w:pPr>
        <w:pStyle w:val="ListParagraph"/>
        <w:numPr>
          <w:ilvl w:val="0"/>
          <w:numId w:val="3"/>
        </w:numPr>
        <w:spacing w:after="0"/>
        <w:rPr>
          <w:rFonts w:ascii="Times New Roman" w:hAnsi="Times New Roman" w:cs="Times New Roman"/>
          <w:sz w:val="24"/>
        </w:rPr>
      </w:pPr>
      <w:r w:rsidRPr="003E58B9">
        <w:rPr>
          <w:rFonts w:ascii="Times New Roman" w:hAnsi="Times New Roman" w:cs="Times New Roman"/>
          <w:sz w:val="24"/>
        </w:rPr>
        <w:t>Biomedical</w:t>
      </w:r>
      <w:r w:rsidRPr="003E58B9">
        <w:rPr>
          <w:rFonts w:ascii="Times New Roman" w:hAnsi="Times New Roman" w:cs="Times New Roman"/>
          <w:b/>
          <w:sz w:val="24"/>
        </w:rPr>
        <w:t xml:space="preserve"> </w:t>
      </w:r>
      <w:r w:rsidRPr="003E58B9">
        <w:rPr>
          <w:rFonts w:ascii="Times New Roman" w:hAnsi="Times New Roman" w:cs="Times New Roman"/>
          <w:sz w:val="24"/>
        </w:rPr>
        <w:t>waste disposal regulations should be followed by laboratories that handle biological material.</w:t>
      </w:r>
    </w:p>
    <w:p w:rsidR="00CF43B0" w:rsidRPr="003E58B9" w:rsidRDefault="003E58B9" w:rsidP="0032404F">
      <w:pPr>
        <w:pStyle w:val="ListParagraph"/>
        <w:numPr>
          <w:ilvl w:val="0"/>
          <w:numId w:val="24"/>
        </w:numPr>
        <w:spacing w:after="0"/>
        <w:rPr>
          <w:rFonts w:ascii="Times New Roman" w:hAnsi="Times New Roman" w:cs="Times New Roman"/>
          <w:b/>
          <w:sz w:val="24"/>
        </w:rPr>
      </w:pPr>
      <w:r w:rsidRPr="003E58B9">
        <w:rPr>
          <w:rFonts w:ascii="Times New Roman" w:hAnsi="Times New Roman" w:cs="Times New Roman"/>
          <w:b/>
          <w:sz w:val="24"/>
        </w:rPr>
        <w:t>Permissi</w:t>
      </w:r>
      <w:r>
        <w:rPr>
          <w:rFonts w:ascii="Times New Roman" w:hAnsi="Times New Roman" w:cs="Times New Roman"/>
          <w:b/>
          <w:sz w:val="24"/>
        </w:rPr>
        <w:t>ons from Local Health Authority</w:t>
      </w:r>
    </w:p>
    <w:p w:rsidR="003E58B9" w:rsidRPr="003E58B9" w:rsidRDefault="003E58B9" w:rsidP="0032404F">
      <w:pPr>
        <w:pStyle w:val="ListParagraph"/>
        <w:numPr>
          <w:ilvl w:val="0"/>
          <w:numId w:val="3"/>
        </w:numPr>
        <w:spacing w:after="0"/>
        <w:rPr>
          <w:rFonts w:ascii="Times New Roman" w:hAnsi="Times New Roman" w:cs="Times New Roman"/>
          <w:sz w:val="24"/>
        </w:rPr>
      </w:pPr>
      <w:r w:rsidRPr="003E58B9">
        <w:rPr>
          <w:rFonts w:ascii="Times New Roman" w:hAnsi="Times New Roman" w:cs="Times New Roman"/>
          <w:sz w:val="24"/>
        </w:rPr>
        <w:t>Trading license</w:t>
      </w:r>
    </w:p>
    <w:p w:rsidR="003E58B9" w:rsidRPr="003E58B9" w:rsidRDefault="003E58B9" w:rsidP="0032404F">
      <w:pPr>
        <w:pStyle w:val="ListParagraph"/>
        <w:numPr>
          <w:ilvl w:val="0"/>
          <w:numId w:val="3"/>
        </w:numPr>
        <w:spacing w:after="0"/>
        <w:rPr>
          <w:rFonts w:ascii="Times New Roman" w:hAnsi="Times New Roman" w:cs="Times New Roman"/>
          <w:sz w:val="24"/>
        </w:rPr>
      </w:pPr>
      <w:r w:rsidRPr="003E58B9">
        <w:rPr>
          <w:rFonts w:ascii="Times New Roman" w:hAnsi="Times New Roman" w:cs="Times New Roman"/>
          <w:sz w:val="24"/>
        </w:rPr>
        <w:t>Fire safety approval</w:t>
      </w:r>
    </w:p>
    <w:p w:rsidR="003E58B9" w:rsidRPr="003E58B9" w:rsidRDefault="003E58B9" w:rsidP="0032404F">
      <w:pPr>
        <w:pStyle w:val="ListParagraph"/>
        <w:numPr>
          <w:ilvl w:val="0"/>
          <w:numId w:val="3"/>
        </w:numPr>
        <w:spacing w:after="0"/>
        <w:rPr>
          <w:rFonts w:ascii="Times New Roman" w:hAnsi="Times New Roman" w:cs="Times New Roman"/>
          <w:sz w:val="24"/>
        </w:rPr>
      </w:pPr>
      <w:r w:rsidRPr="003E58B9">
        <w:rPr>
          <w:rFonts w:ascii="Times New Roman" w:hAnsi="Times New Roman" w:cs="Times New Roman"/>
          <w:sz w:val="24"/>
        </w:rPr>
        <w:t>Compliance with pollution control</w:t>
      </w:r>
    </w:p>
    <w:p w:rsidR="003E58B9" w:rsidRPr="003E58B9" w:rsidRDefault="003E58B9" w:rsidP="0032404F">
      <w:pPr>
        <w:pStyle w:val="ListParagraph"/>
        <w:numPr>
          <w:ilvl w:val="0"/>
          <w:numId w:val="3"/>
        </w:numPr>
        <w:spacing w:after="0"/>
        <w:rPr>
          <w:rFonts w:ascii="Times New Roman" w:hAnsi="Times New Roman" w:cs="Times New Roman"/>
          <w:sz w:val="24"/>
        </w:rPr>
      </w:pPr>
      <w:r w:rsidRPr="003E58B9">
        <w:rPr>
          <w:rFonts w:ascii="Times New Roman" w:hAnsi="Times New Roman" w:cs="Times New Roman"/>
          <w:sz w:val="24"/>
        </w:rPr>
        <w:t>Agreement on biomedical waste</w:t>
      </w:r>
    </w:p>
    <w:p w:rsidR="003E58B9" w:rsidRPr="003E58B9" w:rsidRDefault="003E58B9" w:rsidP="0032404F">
      <w:pPr>
        <w:pStyle w:val="ListParagraph"/>
        <w:numPr>
          <w:ilvl w:val="0"/>
          <w:numId w:val="3"/>
        </w:numPr>
        <w:spacing w:after="0"/>
        <w:rPr>
          <w:rFonts w:ascii="Times New Roman" w:hAnsi="Times New Roman" w:cs="Times New Roman"/>
          <w:sz w:val="24"/>
        </w:rPr>
      </w:pPr>
      <w:r w:rsidRPr="003E58B9">
        <w:rPr>
          <w:rFonts w:ascii="Times New Roman" w:hAnsi="Times New Roman" w:cs="Times New Roman"/>
          <w:sz w:val="24"/>
        </w:rPr>
        <w:t>Requirements for infrastructure</w:t>
      </w:r>
    </w:p>
    <w:p w:rsidR="001C5847" w:rsidRPr="003E58B9" w:rsidRDefault="003E58B9" w:rsidP="0032404F">
      <w:pPr>
        <w:pStyle w:val="ListParagraph"/>
        <w:numPr>
          <w:ilvl w:val="0"/>
          <w:numId w:val="3"/>
        </w:numPr>
        <w:spacing w:after="0"/>
        <w:rPr>
          <w:rFonts w:ascii="Times New Roman" w:hAnsi="Times New Roman" w:cs="Times New Roman"/>
          <w:sz w:val="24"/>
        </w:rPr>
      </w:pPr>
      <w:r w:rsidRPr="003E58B9">
        <w:rPr>
          <w:rFonts w:ascii="Times New Roman" w:hAnsi="Times New Roman" w:cs="Times New Roman"/>
          <w:sz w:val="24"/>
        </w:rPr>
        <w:t>Laboratory Space</w:t>
      </w:r>
    </w:p>
    <w:p w:rsidR="003E58B9" w:rsidRDefault="003E58B9" w:rsidP="001C5847">
      <w:pPr>
        <w:spacing w:after="0"/>
        <w:rPr>
          <w:rFonts w:ascii="Times New Roman" w:hAnsi="Times New Roman" w:cs="Times New Roman"/>
          <w:b/>
          <w:sz w:val="36"/>
        </w:rPr>
      </w:pPr>
      <w:r w:rsidRPr="003E58B9">
        <w:rPr>
          <w:rFonts w:ascii="Times New Roman" w:hAnsi="Times New Roman" w:cs="Times New Roman"/>
          <w:b/>
          <w:sz w:val="36"/>
        </w:rPr>
        <w:t>NABL Accreditation Procedure</w:t>
      </w:r>
    </w:p>
    <w:p w:rsidR="00CF43B0" w:rsidRPr="00567C2F" w:rsidRDefault="00CF43B0" w:rsidP="001C5847">
      <w:pPr>
        <w:spacing w:after="0"/>
        <w:rPr>
          <w:rFonts w:ascii="Times New Roman" w:hAnsi="Times New Roman" w:cs="Times New Roman"/>
          <w:b/>
          <w:sz w:val="24"/>
        </w:rPr>
      </w:pPr>
      <w:r w:rsidRPr="00567C2F">
        <w:rPr>
          <w:rFonts w:ascii="Times New Roman" w:hAnsi="Times New Roman" w:cs="Times New Roman"/>
          <w:b/>
          <w:sz w:val="24"/>
        </w:rPr>
        <w:t>Step 1: Planning</w:t>
      </w:r>
      <w:r w:rsidR="003E58B9">
        <w:rPr>
          <w:rFonts w:ascii="Times New Roman" w:hAnsi="Times New Roman" w:cs="Times New Roman"/>
          <w:b/>
          <w:sz w:val="24"/>
        </w:rPr>
        <w:t xml:space="preserve"> out </w:t>
      </w:r>
    </w:p>
    <w:p w:rsidR="00CF43B0" w:rsidRPr="00567C2F" w:rsidRDefault="00CF43B0" w:rsidP="0032404F">
      <w:pPr>
        <w:pStyle w:val="ListParagraph"/>
        <w:numPr>
          <w:ilvl w:val="0"/>
          <w:numId w:val="3"/>
        </w:numPr>
        <w:spacing w:after="0"/>
        <w:rPr>
          <w:rFonts w:ascii="Times New Roman" w:hAnsi="Times New Roman" w:cs="Times New Roman"/>
          <w:sz w:val="24"/>
        </w:rPr>
      </w:pPr>
      <w:r w:rsidRPr="00567C2F">
        <w:rPr>
          <w:rFonts w:ascii="Times New Roman" w:hAnsi="Times New Roman" w:cs="Times New Roman"/>
          <w:sz w:val="24"/>
        </w:rPr>
        <w:t xml:space="preserve">Define laboratory scope and </w:t>
      </w:r>
      <w:r w:rsidR="003E58B9">
        <w:rPr>
          <w:rFonts w:ascii="Times New Roman" w:hAnsi="Times New Roman" w:cs="Times New Roman"/>
          <w:sz w:val="24"/>
        </w:rPr>
        <w:t>offerings</w:t>
      </w:r>
      <w:r w:rsidRPr="00567C2F">
        <w:rPr>
          <w:rFonts w:ascii="Times New Roman" w:hAnsi="Times New Roman" w:cs="Times New Roman"/>
          <w:sz w:val="24"/>
        </w:rPr>
        <w:t>.</w:t>
      </w:r>
    </w:p>
    <w:p w:rsidR="00CF43B0" w:rsidRPr="00567C2F" w:rsidRDefault="00CF43B0" w:rsidP="001C5847">
      <w:pPr>
        <w:spacing w:after="0"/>
        <w:rPr>
          <w:rFonts w:ascii="Times New Roman" w:hAnsi="Times New Roman" w:cs="Times New Roman"/>
          <w:b/>
          <w:sz w:val="24"/>
        </w:rPr>
      </w:pPr>
      <w:r w:rsidRPr="00567C2F">
        <w:rPr>
          <w:rFonts w:ascii="Times New Roman" w:hAnsi="Times New Roman" w:cs="Times New Roman"/>
          <w:b/>
          <w:sz w:val="24"/>
        </w:rPr>
        <w:t xml:space="preserve">Step 2: </w:t>
      </w:r>
      <w:r w:rsidR="003E58B9" w:rsidRPr="003E58B9">
        <w:rPr>
          <w:rFonts w:ascii="Times New Roman" w:hAnsi="Times New Roman" w:cs="Times New Roman"/>
          <w:b/>
          <w:sz w:val="24"/>
        </w:rPr>
        <w:t>Set up infrastructure</w:t>
      </w:r>
    </w:p>
    <w:p w:rsidR="003E58B9" w:rsidRPr="003E58B9" w:rsidRDefault="003E58B9" w:rsidP="0032404F">
      <w:pPr>
        <w:pStyle w:val="ListParagraph"/>
        <w:numPr>
          <w:ilvl w:val="0"/>
          <w:numId w:val="3"/>
        </w:numPr>
        <w:spacing w:after="0"/>
        <w:rPr>
          <w:rFonts w:ascii="Times New Roman" w:hAnsi="Times New Roman" w:cs="Times New Roman"/>
          <w:sz w:val="24"/>
        </w:rPr>
      </w:pPr>
      <w:r w:rsidRPr="003E58B9">
        <w:rPr>
          <w:rFonts w:ascii="Times New Roman" w:hAnsi="Times New Roman" w:cs="Times New Roman"/>
          <w:sz w:val="24"/>
        </w:rPr>
        <w:t>Arrange space, personnel and equipment.</w:t>
      </w:r>
    </w:p>
    <w:p w:rsidR="00CF43B0" w:rsidRPr="00567C2F" w:rsidRDefault="00CF43B0" w:rsidP="001C5847">
      <w:pPr>
        <w:spacing w:after="0"/>
        <w:rPr>
          <w:rFonts w:ascii="Times New Roman" w:hAnsi="Times New Roman" w:cs="Times New Roman"/>
          <w:b/>
          <w:sz w:val="24"/>
        </w:rPr>
      </w:pPr>
      <w:r w:rsidRPr="00567C2F">
        <w:rPr>
          <w:rFonts w:ascii="Times New Roman" w:hAnsi="Times New Roman" w:cs="Times New Roman"/>
          <w:b/>
          <w:sz w:val="24"/>
        </w:rPr>
        <w:t>Step 3: Implement</w:t>
      </w:r>
      <w:r w:rsidR="003E58B9">
        <w:rPr>
          <w:rFonts w:ascii="Times New Roman" w:hAnsi="Times New Roman" w:cs="Times New Roman"/>
          <w:b/>
          <w:sz w:val="24"/>
        </w:rPr>
        <w:t xml:space="preserve"> the</w:t>
      </w:r>
      <w:r w:rsidRPr="00567C2F">
        <w:rPr>
          <w:rFonts w:ascii="Times New Roman" w:hAnsi="Times New Roman" w:cs="Times New Roman"/>
          <w:b/>
          <w:sz w:val="24"/>
        </w:rPr>
        <w:t xml:space="preserve"> QMS</w:t>
      </w:r>
    </w:p>
    <w:p w:rsidR="003E58B9" w:rsidRPr="003E58B9" w:rsidRDefault="003E58B9" w:rsidP="0032404F">
      <w:pPr>
        <w:pStyle w:val="ListParagraph"/>
        <w:numPr>
          <w:ilvl w:val="0"/>
          <w:numId w:val="3"/>
        </w:numPr>
        <w:spacing w:after="0"/>
        <w:rPr>
          <w:rFonts w:ascii="Times New Roman" w:hAnsi="Times New Roman" w:cs="Times New Roman"/>
          <w:sz w:val="24"/>
        </w:rPr>
      </w:pPr>
      <w:r w:rsidRPr="003E58B9">
        <w:rPr>
          <w:rFonts w:ascii="Times New Roman" w:hAnsi="Times New Roman" w:cs="Times New Roman"/>
          <w:sz w:val="24"/>
        </w:rPr>
        <w:t>Draft SOPs and quality manuals.</w:t>
      </w:r>
    </w:p>
    <w:p w:rsidR="00CF43B0" w:rsidRPr="00567C2F" w:rsidRDefault="00CF43B0" w:rsidP="001C5847">
      <w:pPr>
        <w:spacing w:after="0"/>
        <w:rPr>
          <w:rFonts w:ascii="Times New Roman" w:hAnsi="Times New Roman" w:cs="Times New Roman"/>
          <w:b/>
          <w:sz w:val="24"/>
        </w:rPr>
      </w:pPr>
      <w:r w:rsidRPr="00567C2F">
        <w:rPr>
          <w:rFonts w:ascii="Times New Roman" w:hAnsi="Times New Roman" w:cs="Times New Roman"/>
          <w:b/>
          <w:sz w:val="24"/>
        </w:rPr>
        <w:t>Step 4: Apply to NABL</w:t>
      </w:r>
    </w:p>
    <w:p w:rsidR="00CF43B0" w:rsidRPr="00567C2F" w:rsidRDefault="00CF43B0" w:rsidP="0032404F">
      <w:pPr>
        <w:pStyle w:val="ListParagraph"/>
        <w:numPr>
          <w:ilvl w:val="0"/>
          <w:numId w:val="3"/>
        </w:numPr>
        <w:spacing w:after="0"/>
        <w:rPr>
          <w:rFonts w:ascii="Times New Roman" w:hAnsi="Times New Roman" w:cs="Times New Roman"/>
          <w:sz w:val="24"/>
        </w:rPr>
      </w:pPr>
      <w:r w:rsidRPr="00567C2F">
        <w:rPr>
          <w:rFonts w:ascii="Times New Roman" w:hAnsi="Times New Roman" w:cs="Times New Roman"/>
          <w:sz w:val="24"/>
        </w:rPr>
        <w:t xml:space="preserve">Submit </w:t>
      </w:r>
      <w:r w:rsidR="003E58B9">
        <w:rPr>
          <w:rFonts w:ascii="Times New Roman" w:hAnsi="Times New Roman" w:cs="Times New Roman"/>
          <w:sz w:val="24"/>
        </w:rPr>
        <w:t>your</w:t>
      </w:r>
      <w:r w:rsidRPr="00567C2F">
        <w:rPr>
          <w:rFonts w:ascii="Times New Roman" w:hAnsi="Times New Roman" w:cs="Times New Roman"/>
          <w:sz w:val="24"/>
        </w:rPr>
        <w:t xml:space="preserve"> application </w:t>
      </w:r>
      <w:r w:rsidR="003E58B9">
        <w:rPr>
          <w:rFonts w:ascii="Times New Roman" w:hAnsi="Times New Roman" w:cs="Times New Roman"/>
          <w:sz w:val="24"/>
        </w:rPr>
        <w:t xml:space="preserve">online on the official </w:t>
      </w:r>
      <w:r w:rsidRPr="00567C2F">
        <w:rPr>
          <w:rFonts w:ascii="Times New Roman" w:hAnsi="Times New Roman" w:cs="Times New Roman"/>
          <w:sz w:val="24"/>
        </w:rPr>
        <w:t>NABL portal.</w:t>
      </w:r>
    </w:p>
    <w:p w:rsidR="00CF43B0" w:rsidRPr="00567C2F" w:rsidRDefault="00CF43B0" w:rsidP="001C5847">
      <w:pPr>
        <w:spacing w:after="0"/>
        <w:rPr>
          <w:rFonts w:ascii="Times New Roman" w:hAnsi="Times New Roman" w:cs="Times New Roman"/>
          <w:b/>
          <w:sz w:val="24"/>
        </w:rPr>
      </w:pPr>
      <w:r w:rsidRPr="00567C2F">
        <w:rPr>
          <w:rFonts w:ascii="Times New Roman" w:hAnsi="Times New Roman" w:cs="Times New Roman"/>
          <w:b/>
          <w:sz w:val="24"/>
        </w:rPr>
        <w:t xml:space="preserve">Step 5: </w:t>
      </w:r>
      <w:r w:rsidR="003E58B9" w:rsidRPr="003E58B9">
        <w:rPr>
          <w:rFonts w:ascii="Times New Roman" w:hAnsi="Times New Roman" w:cs="Times New Roman"/>
          <w:b/>
          <w:sz w:val="24"/>
        </w:rPr>
        <w:t xml:space="preserve">Documentation </w:t>
      </w:r>
      <w:r w:rsidRPr="00567C2F">
        <w:rPr>
          <w:rFonts w:ascii="Times New Roman" w:hAnsi="Times New Roman" w:cs="Times New Roman"/>
          <w:b/>
          <w:sz w:val="24"/>
        </w:rPr>
        <w:t>Review</w:t>
      </w:r>
    </w:p>
    <w:p w:rsidR="003E58B9" w:rsidRPr="003E58B9" w:rsidRDefault="003E58B9" w:rsidP="0032404F">
      <w:pPr>
        <w:pStyle w:val="ListParagraph"/>
        <w:numPr>
          <w:ilvl w:val="0"/>
          <w:numId w:val="3"/>
        </w:numPr>
        <w:spacing w:after="0"/>
        <w:rPr>
          <w:rFonts w:ascii="Times New Roman" w:hAnsi="Times New Roman" w:cs="Times New Roman"/>
          <w:sz w:val="24"/>
        </w:rPr>
      </w:pPr>
      <w:r w:rsidRPr="003E58B9">
        <w:rPr>
          <w:rFonts w:ascii="Times New Roman" w:hAnsi="Times New Roman" w:cs="Times New Roman"/>
          <w:sz w:val="24"/>
        </w:rPr>
        <w:t xml:space="preserve">NABL reviews provided documentation. </w:t>
      </w:r>
    </w:p>
    <w:p w:rsidR="00CF43B0" w:rsidRPr="00567C2F" w:rsidRDefault="00CF43B0" w:rsidP="001C5847">
      <w:pPr>
        <w:spacing w:after="0"/>
        <w:rPr>
          <w:rFonts w:ascii="Times New Roman" w:hAnsi="Times New Roman" w:cs="Times New Roman"/>
          <w:b/>
          <w:sz w:val="24"/>
        </w:rPr>
      </w:pPr>
      <w:r w:rsidRPr="00567C2F">
        <w:rPr>
          <w:rFonts w:ascii="Times New Roman" w:hAnsi="Times New Roman" w:cs="Times New Roman"/>
          <w:b/>
          <w:sz w:val="24"/>
        </w:rPr>
        <w:t>Step 6: Pre-Assessment</w:t>
      </w:r>
    </w:p>
    <w:p w:rsidR="00CF43B0" w:rsidRPr="00567C2F" w:rsidRDefault="003E58B9" w:rsidP="0032404F">
      <w:pPr>
        <w:pStyle w:val="ListParagraph"/>
        <w:numPr>
          <w:ilvl w:val="0"/>
          <w:numId w:val="3"/>
        </w:numPr>
        <w:spacing w:after="0"/>
        <w:rPr>
          <w:rFonts w:ascii="Times New Roman" w:hAnsi="Times New Roman" w:cs="Times New Roman"/>
          <w:sz w:val="24"/>
        </w:rPr>
      </w:pPr>
      <w:r>
        <w:rPr>
          <w:rFonts w:ascii="Times New Roman" w:hAnsi="Times New Roman" w:cs="Times New Roman"/>
          <w:sz w:val="24"/>
        </w:rPr>
        <w:t>The lab is visited by experts</w:t>
      </w:r>
      <w:r w:rsidR="00CF43B0" w:rsidRPr="00567C2F">
        <w:rPr>
          <w:rFonts w:ascii="Times New Roman" w:hAnsi="Times New Roman" w:cs="Times New Roman"/>
          <w:sz w:val="24"/>
        </w:rPr>
        <w:t>.</w:t>
      </w:r>
    </w:p>
    <w:p w:rsidR="00CF43B0" w:rsidRPr="00567C2F" w:rsidRDefault="00CF43B0" w:rsidP="001C5847">
      <w:pPr>
        <w:spacing w:after="0"/>
        <w:rPr>
          <w:rFonts w:ascii="Times New Roman" w:hAnsi="Times New Roman" w:cs="Times New Roman"/>
          <w:b/>
          <w:sz w:val="24"/>
        </w:rPr>
      </w:pPr>
      <w:r w:rsidRPr="00567C2F">
        <w:rPr>
          <w:rFonts w:ascii="Times New Roman" w:hAnsi="Times New Roman" w:cs="Times New Roman"/>
          <w:b/>
          <w:sz w:val="24"/>
        </w:rPr>
        <w:t xml:space="preserve">Step 7: Final </w:t>
      </w:r>
      <w:r w:rsidR="003E58B9">
        <w:rPr>
          <w:rFonts w:ascii="Times New Roman" w:hAnsi="Times New Roman" w:cs="Times New Roman"/>
          <w:b/>
          <w:sz w:val="24"/>
        </w:rPr>
        <w:t>Evaluation</w:t>
      </w:r>
    </w:p>
    <w:p w:rsidR="003E58B9" w:rsidRPr="003E58B9" w:rsidRDefault="003E58B9" w:rsidP="0032404F">
      <w:pPr>
        <w:pStyle w:val="ListParagraph"/>
        <w:numPr>
          <w:ilvl w:val="0"/>
          <w:numId w:val="3"/>
        </w:numPr>
        <w:spacing w:after="0"/>
        <w:rPr>
          <w:rFonts w:ascii="Times New Roman" w:hAnsi="Times New Roman" w:cs="Times New Roman"/>
          <w:sz w:val="24"/>
        </w:rPr>
      </w:pPr>
      <w:r w:rsidRPr="003E58B9">
        <w:rPr>
          <w:rFonts w:ascii="Times New Roman" w:hAnsi="Times New Roman" w:cs="Times New Roman"/>
          <w:sz w:val="24"/>
        </w:rPr>
        <w:t xml:space="preserve">Technical evaluation has been performed. </w:t>
      </w:r>
    </w:p>
    <w:p w:rsidR="00CF43B0" w:rsidRPr="00567C2F" w:rsidRDefault="00CF43B0" w:rsidP="001C5847">
      <w:pPr>
        <w:spacing w:after="0"/>
        <w:rPr>
          <w:rFonts w:ascii="Times New Roman" w:hAnsi="Times New Roman" w:cs="Times New Roman"/>
          <w:b/>
          <w:sz w:val="24"/>
        </w:rPr>
      </w:pPr>
      <w:r w:rsidRPr="00567C2F">
        <w:rPr>
          <w:rFonts w:ascii="Times New Roman" w:hAnsi="Times New Roman" w:cs="Times New Roman"/>
          <w:b/>
          <w:sz w:val="24"/>
        </w:rPr>
        <w:t>Step 8: Corrective Actions</w:t>
      </w:r>
    </w:p>
    <w:p w:rsidR="003E58B9" w:rsidRPr="003E58B9" w:rsidRDefault="003E58B9" w:rsidP="0032404F">
      <w:pPr>
        <w:pStyle w:val="ListParagraph"/>
        <w:numPr>
          <w:ilvl w:val="0"/>
          <w:numId w:val="3"/>
        </w:numPr>
        <w:spacing w:after="0"/>
        <w:rPr>
          <w:rFonts w:ascii="Times New Roman" w:hAnsi="Times New Roman" w:cs="Times New Roman"/>
          <w:sz w:val="24"/>
        </w:rPr>
      </w:pPr>
      <w:r w:rsidRPr="003E58B9">
        <w:rPr>
          <w:rFonts w:ascii="Times New Roman" w:hAnsi="Times New Roman" w:cs="Times New Roman"/>
          <w:sz w:val="24"/>
        </w:rPr>
        <w:t xml:space="preserve">Any shortcomings are to be addressed. </w:t>
      </w:r>
    </w:p>
    <w:p w:rsidR="00CF43B0" w:rsidRPr="00567C2F" w:rsidRDefault="00CF43B0" w:rsidP="001C5847">
      <w:pPr>
        <w:spacing w:after="0"/>
        <w:rPr>
          <w:rFonts w:ascii="Times New Roman" w:hAnsi="Times New Roman" w:cs="Times New Roman"/>
          <w:b/>
          <w:sz w:val="24"/>
        </w:rPr>
      </w:pPr>
      <w:r w:rsidRPr="00567C2F">
        <w:rPr>
          <w:rFonts w:ascii="Times New Roman" w:hAnsi="Times New Roman" w:cs="Times New Roman"/>
          <w:b/>
          <w:sz w:val="24"/>
        </w:rPr>
        <w:t xml:space="preserve">Step 9: </w:t>
      </w:r>
      <w:r w:rsidR="003E58B9">
        <w:rPr>
          <w:rFonts w:ascii="Times New Roman" w:hAnsi="Times New Roman" w:cs="Times New Roman"/>
          <w:b/>
          <w:sz w:val="24"/>
        </w:rPr>
        <w:t>Award of Accreditation</w:t>
      </w:r>
    </w:p>
    <w:p w:rsidR="003E58B9" w:rsidRDefault="003E58B9" w:rsidP="0032404F">
      <w:pPr>
        <w:pStyle w:val="ListParagraph"/>
        <w:numPr>
          <w:ilvl w:val="0"/>
          <w:numId w:val="3"/>
        </w:numPr>
        <w:spacing w:after="0" w:line="240" w:lineRule="auto"/>
        <w:rPr>
          <w:rFonts w:ascii="Times New Roman" w:hAnsi="Times New Roman" w:cs="Times New Roman"/>
          <w:sz w:val="24"/>
        </w:rPr>
      </w:pPr>
      <w:r w:rsidRPr="003E58B9">
        <w:rPr>
          <w:rFonts w:ascii="Times New Roman" w:hAnsi="Times New Roman" w:cs="Times New Roman"/>
          <w:sz w:val="24"/>
        </w:rPr>
        <w:t xml:space="preserve">If the compliance is successful, NABL certificate will be awarded. </w:t>
      </w:r>
    </w:p>
    <w:p w:rsidR="003E58B9" w:rsidRPr="003E58B9" w:rsidRDefault="003E58B9" w:rsidP="003E58B9">
      <w:pPr>
        <w:pStyle w:val="ListParagraph"/>
        <w:spacing w:after="0" w:line="240" w:lineRule="auto"/>
        <w:ind w:left="900"/>
        <w:rPr>
          <w:rFonts w:ascii="Times New Roman" w:hAnsi="Times New Roman" w:cs="Times New Roman"/>
          <w:sz w:val="24"/>
        </w:rPr>
      </w:pPr>
    </w:p>
    <w:p w:rsidR="00CF43B0" w:rsidRPr="00567C2F" w:rsidRDefault="003E58B9" w:rsidP="001C5847">
      <w:pPr>
        <w:spacing w:after="0" w:line="240" w:lineRule="auto"/>
        <w:rPr>
          <w:rFonts w:ascii="Times New Roman" w:hAnsi="Times New Roman" w:cs="Times New Roman"/>
          <w:b/>
          <w:sz w:val="36"/>
        </w:rPr>
      </w:pPr>
      <w:r>
        <w:rPr>
          <w:rFonts w:ascii="Times New Roman" w:hAnsi="Times New Roman" w:cs="Times New Roman"/>
          <w:b/>
          <w:sz w:val="36"/>
        </w:rPr>
        <w:t>How NABL Laboratory Functions?</w:t>
      </w:r>
    </w:p>
    <w:p w:rsidR="003E58B9" w:rsidRPr="003E58B9" w:rsidRDefault="003E58B9" w:rsidP="0032404F">
      <w:pPr>
        <w:pStyle w:val="ListParagraph"/>
        <w:numPr>
          <w:ilvl w:val="0"/>
          <w:numId w:val="3"/>
        </w:numPr>
        <w:rPr>
          <w:rFonts w:ascii="Times New Roman" w:hAnsi="Times New Roman" w:cs="Times New Roman"/>
          <w:sz w:val="24"/>
        </w:rPr>
      </w:pPr>
      <w:r w:rsidRPr="003E58B9">
        <w:rPr>
          <w:rFonts w:ascii="Times New Roman" w:hAnsi="Times New Roman" w:cs="Times New Roman"/>
          <w:sz w:val="24"/>
        </w:rPr>
        <w:t>Work flow</w:t>
      </w:r>
    </w:p>
    <w:p w:rsidR="003E58B9" w:rsidRPr="003E58B9" w:rsidRDefault="003E58B9" w:rsidP="0032404F">
      <w:pPr>
        <w:pStyle w:val="ListParagraph"/>
        <w:numPr>
          <w:ilvl w:val="0"/>
          <w:numId w:val="3"/>
        </w:numPr>
        <w:rPr>
          <w:rFonts w:ascii="Times New Roman" w:hAnsi="Times New Roman" w:cs="Times New Roman"/>
          <w:sz w:val="24"/>
        </w:rPr>
      </w:pPr>
      <w:r w:rsidRPr="003E58B9">
        <w:rPr>
          <w:rFonts w:ascii="Times New Roman" w:hAnsi="Times New Roman" w:cs="Times New Roman"/>
          <w:sz w:val="24"/>
        </w:rPr>
        <w:t>Registration of patient/sample</w:t>
      </w:r>
    </w:p>
    <w:p w:rsidR="003E58B9" w:rsidRPr="003E58B9" w:rsidRDefault="003E58B9" w:rsidP="0032404F">
      <w:pPr>
        <w:pStyle w:val="ListParagraph"/>
        <w:numPr>
          <w:ilvl w:val="0"/>
          <w:numId w:val="3"/>
        </w:numPr>
        <w:rPr>
          <w:rFonts w:ascii="Times New Roman" w:hAnsi="Times New Roman" w:cs="Times New Roman"/>
          <w:sz w:val="24"/>
        </w:rPr>
      </w:pPr>
      <w:r w:rsidRPr="003E58B9">
        <w:rPr>
          <w:rFonts w:ascii="Times New Roman" w:hAnsi="Times New Roman" w:cs="Times New Roman"/>
          <w:sz w:val="24"/>
        </w:rPr>
        <w:t>Sample collection</w:t>
      </w:r>
    </w:p>
    <w:p w:rsidR="003E58B9" w:rsidRPr="003E58B9" w:rsidRDefault="003E58B9" w:rsidP="0032404F">
      <w:pPr>
        <w:pStyle w:val="ListParagraph"/>
        <w:numPr>
          <w:ilvl w:val="0"/>
          <w:numId w:val="3"/>
        </w:numPr>
        <w:rPr>
          <w:rFonts w:ascii="Times New Roman" w:hAnsi="Times New Roman" w:cs="Times New Roman"/>
          <w:sz w:val="24"/>
        </w:rPr>
      </w:pPr>
      <w:r w:rsidRPr="003E58B9">
        <w:rPr>
          <w:rFonts w:ascii="Times New Roman" w:hAnsi="Times New Roman" w:cs="Times New Roman"/>
          <w:sz w:val="24"/>
        </w:rPr>
        <w:t xml:space="preserve">Archiving and </w:t>
      </w:r>
      <w:proofErr w:type="spellStart"/>
      <w:r w:rsidRPr="003E58B9">
        <w:rPr>
          <w:rFonts w:ascii="Times New Roman" w:hAnsi="Times New Roman" w:cs="Times New Roman"/>
          <w:sz w:val="24"/>
        </w:rPr>
        <w:t>labelling</w:t>
      </w:r>
      <w:proofErr w:type="spellEnd"/>
      <w:r w:rsidRPr="003E58B9">
        <w:rPr>
          <w:rFonts w:ascii="Times New Roman" w:hAnsi="Times New Roman" w:cs="Times New Roman"/>
          <w:sz w:val="24"/>
        </w:rPr>
        <w:t xml:space="preserve"> of samples</w:t>
      </w:r>
    </w:p>
    <w:p w:rsidR="003E58B9" w:rsidRPr="003E58B9" w:rsidRDefault="003E58B9" w:rsidP="0032404F">
      <w:pPr>
        <w:pStyle w:val="ListParagraph"/>
        <w:numPr>
          <w:ilvl w:val="0"/>
          <w:numId w:val="3"/>
        </w:numPr>
        <w:rPr>
          <w:rFonts w:ascii="Times New Roman" w:hAnsi="Times New Roman" w:cs="Times New Roman"/>
          <w:sz w:val="24"/>
        </w:rPr>
      </w:pPr>
      <w:r w:rsidRPr="003E58B9">
        <w:rPr>
          <w:rFonts w:ascii="Times New Roman" w:hAnsi="Times New Roman" w:cs="Times New Roman"/>
          <w:sz w:val="24"/>
        </w:rPr>
        <w:t>•Testing in compliance with SOPs</w:t>
      </w:r>
    </w:p>
    <w:p w:rsidR="003E58B9" w:rsidRPr="003E58B9" w:rsidRDefault="003E58B9" w:rsidP="0032404F">
      <w:pPr>
        <w:pStyle w:val="ListParagraph"/>
        <w:numPr>
          <w:ilvl w:val="0"/>
          <w:numId w:val="3"/>
        </w:numPr>
        <w:rPr>
          <w:rFonts w:ascii="Times New Roman" w:hAnsi="Times New Roman" w:cs="Times New Roman"/>
          <w:sz w:val="24"/>
        </w:rPr>
      </w:pPr>
      <w:r w:rsidRPr="003E58B9">
        <w:rPr>
          <w:rFonts w:ascii="Times New Roman" w:hAnsi="Times New Roman" w:cs="Times New Roman"/>
          <w:sz w:val="24"/>
        </w:rPr>
        <w:t>Quality controls</w:t>
      </w:r>
    </w:p>
    <w:p w:rsidR="003E58B9" w:rsidRPr="003E58B9" w:rsidRDefault="003E58B9" w:rsidP="0032404F">
      <w:pPr>
        <w:pStyle w:val="ListParagraph"/>
        <w:numPr>
          <w:ilvl w:val="0"/>
          <w:numId w:val="3"/>
        </w:numPr>
        <w:rPr>
          <w:rFonts w:ascii="Times New Roman" w:hAnsi="Times New Roman" w:cs="Times New Roman"/>
          <w:sz w:val="24"/>
        </w:rPr>
      </w:pPr>
      <w:r w:rsidRPr="003E58B9">
        <w:rPr>
          <w:rFonts w:ascii="Times New Roman" w:hAnsi="Times New Roman" w:cs="Times New Roman"/>
          <w:sz w:val="24"/>
        </w:rPr>
        <w:t>Generation of reports</w:t>
      </w:r>
    </w:p>
    <w:p w:rsidR="003E58B9" w:rsidRPr="003E58B9" w:rsidRDefault="003E58B9" w:rsidP="0032404F">
      <w:pPr>
        <w:pStyle w:val="ListParagraph"/>
        <w:numPr>
          <w:ilvl w:val="0"/>
          <w:numId w:val="3"/>
        </w:numPr>
        <w:rPr>
          <w:rFonts w:ascii="Times New Roman" w:hAnsi="Times New Roman" w:cs="Times New Roman"/>
          <w:sz w:val="24"/>
        </w:rPr>
      </w:pPr>
      <w:r w:rsidRPr="003E58B9">
        <w:rPr>
          <w:rFonts w:ascii="Times New Roman" w:hAnsi="Times New Roman" w:cs="Times New Roman"/>
          <w:sz w:val="24"/>
        </w:rPr>
        <w:t>Keeping records</w:t>
      </w:r>
    </w:p>
    <w:p w:rsidR="003E58B9" w:rsidRPr="003E58B9" w:rsidRDefault="003E58B9" w:rsidP="0032404F">
      <w:pPr>
        <w:pStyle w:val="ListParagraph"/>
        <w:numPr>
          <w:ilvl w:val="0"/>
          <w:numId w:val="3"/>
        </w:numPr>
        <w:rPr>
          <w:rFonts w:ascii="Times New Roman" w:hAnsi="Times New Roman" w:cs="Times New Roman"/>
          <w:b/>
          <w:sz w:val="24"/>
        </w:rPr>
      </w:pPr>
      <w:r w:rsidRPr="003E58B9">
        <w:rPr>
          <w:rFonts w:ascii="Times New Roman" w:hAnsi="Times New Roman" w:cs="Times New Roman"/>
          <w:sz w:val="24"/>
        </w:rPr>
        <w:t>All processes must be documented and traceable.</w:t>
      </w:r>
      <w:r w:rsidRPr="003E58B9">
        <w:rPr>
          <w:rFonts w:ascii="Times New Roman" w:hAnsi="Times New Roman" w:cs="Times New Roman"/>
          <w:b/>
          <w:sz w:val="24"/>
        </w:rPr>
        <w:t xml:space="preserve"> </w:t>
      </w:r>
    </w:p>
    <w:p w:rsidR="00056BFB" w:rsidRDefault="003E58B9" w:rsidP="00056BFB">
      <w:pPr>
        <w:rPr>
          <w:rFonts w:ascii="Times New Roman" w:hAnsi="Times New Roman" w:cs="Times New Roman"/>
          <w:b/>
          <w:sz w:val="36"/>
        </w:rPr>
      </w:pPr>
      <w:r w:rsidRPr="003E58B9">
        <w:rPr>
          <w:rFonts w:ascii="Times New Roman" w:hAnsi="Times New Roman" w:cs="Times New Roman"/>
          <w:b/>
          <w:sz w:val="36"/>
        </w:rPr>
        <w:t>A</w:t>
      </w:r>
      <w:r w:rsidR="00056BFB">
        <w:rPr>
          <w:rFonts w:ascii="Times New Roman" w:hAnsi="Times New Roman" w:cs="Times New Roman"/>
          <w:b/>
          <w:sz w:val="36"/>
        </w:rPr>
        <w:t>dvantages of NABL Accreditation</w:t>
      </w:r>
    </w:p>
    <w:p w:rsidR="00056BFB" w:rsidRDefault="00056BFB" w:rsidP="0032404F">
      <w:pPr>
        <w:pStyle w:val="ListParagraph"/>
        <w:numPr>
          <w:ilvl w:val="0"/>
          <w:numId w:val="25"/>
        </w:numPr>
        <w:rPr>
          <w:rFonts w:ascii="Times New Roman" w:hAnsi="Times New Roman" w:cs="Times New Roman"/>
          <w:sz w:val="24"/>
        </w:rPr>
      </w:pPr>
      <w:r w:rsidRPr="00056BFB">
        <w:rPr>
          <w:rFonts w:ascii="Times New Roman" w:hAnsi="Times New Roman" w:cs="Times New Roman"/>
          <w:sz w:val="24"/>
        </w:rPr>
        <w:t>Greater credibility</w:t>
      </w:r>
    </w:p>
    <w:p w:rsidR="00056BFB" w:rsidRDefault="00056BFB" w:rsidP="0032404F">
      <w:pPr>
        <w:pStyle w:val="ListParagraph"/>
        <w:numPr>
          <w:ilvl w:val="0"/>
          <w:numId w:val="25"/>
        </w:numPr>
        <w:rPr>
          <w:rFonts w:ascii="Times New Roman" w:hAnsi="Times New Roman" w:cs="Times New Roman"/>
          <w:sz w:val="24"/>
        </w:rPr>
      </w:pPr>
      <w:r w:rsidRPr="00056BFB">
        <w:rPr>
          <w:rFonts w:ascii="Times New Roman" w:hAnsi="Times New Roman" w:cs="Times New Roman"/>
          <w:sz w:val="24"/>
        </w:rPr>
        <w:t>Increased patient confidence</w:t>
      </w:r>
    </w:p>
    <w:p w:rsidR="00056BFB" w:rsidRDefault="00056BFB" w:rsidP="0032404F">
      <w:pPr>
        <w:pStyle w:val="ListParagraph"/>
        <w:numPr>
          <w:ilvl w:val="0"/>
          <w:numId w:val="25"/>
        </w:numPr>
        <w:rPr>
          <w:rFonts w:ascii="Times New Roman" w:hAnsi="Times New Roman" w:cs="Times New Roman"/>
          <w:sz w:val="24"/>
        </w:rPr>
      </w:pPr>
      <w:r w:rsidRPr="00056BFB">
        <w:rPr>
          <w:rFonts w:ascii="Times New Roman" w:hAnsi="Times New Roman" w:cs="Times New Roman"/>
          <w:sz w:val="24"/>
        </w:rPr>
        <w:t>Acceptance International</w:t>
      </w:r>
    </w:p>
    <w:p w:rsidR="00056BFB" w:rsidRDefault="00056BFB" w:rsidP="0032404F">
      <w:pPr>
        <w:pStyle w:val="ListParagraph"/>
        <w:numPr>
          <w:ilvl w:val="0"/>
          <w:numId w:val="25"/>
        </w:numPr>
        <w:rPr>
          <w:rFonts w:ascii="Times New Roman" w:hAnsi="Times New Roman" w:cs="Times New Roman"/>
          <w:sz w:val="24"/>
        </w:rPr>
      </w:pPr>
      <w:r w:rsidRPr="00056BFB">
        <w:rPr>
          <w:rFonts w:ascii="Times New Roman" w:hAnsi="Times New Roman" w:cs="Times New Roman"/>
          <w:sz w:val="24"/>
        </w:rPr>
        <w:t xml:space="preserve">Reporting </w:t>
      </w:r>
      <w:r>
        <w:rPr>
          <w:rFonts w:ascii="Times New Roman" w:hAnsi="Times New Roman" w:cs="Times New Roman"/>
          <w:sz w:val="24"/>
        </w:rPr>
        <w:t>standardization</w:t>
      </w:r>
    </w:p>
    <w:p w:rsidR="00056BFB" w:rsidRDefault="00056BFB" w:rsidP="0032404F">
      <w:pPr>
        <w:pStyle w:val="ListParagraph"/>
        <w:numPr>
          <w:ilvl w:val="0"/>
          <w:numId w:val="25"/>
        </w:numPr>
        <w:rPr>
          <w:rFonts w:ascii="Times New Roman" w:hAnsi="Times New Roman" w:cs="Times New Roman"/>
          <w:sz w:val="24"/>
        </w:rPr>
      </w:pPr>
      <w:r w:rsidRPr="00056BFB">
        <w:rPr>
          <w:rFonts w:ascii="Times New Roman" w:hAnsi="Times New Roman" w:cs="Times New Roman"/>
          <w:sz w:val="24"/>
        </w:rPr>
        <w:t>Greater institutional recognition</w:t>
      </w:r>
    </w:p>
    <w:p w:rsidR="00056BFB" w:rsidRPr="00056BFB" w:rsidRDefault="00056BFB" w:rsidP="0032404F">
      <w:pPr>
        <w:pStyle w:val="ListParagraph"/>
        <w:numPr>
          <w:ilvl w:val="0"/>
          <w:numId w:val="25"/>
        </w:numPr>
        <w:rPr>
          <w:rFonts w:ascii="Times New Roman" w:hAnsi="Times New Roman" w:cs="Times New Roman"/>
          <w:sz w:val="24"/>
        </w:rPr>
      </w:pPr>
      <w:r w:rsidRPr="00056BFB">
        <w:rPr>
          <w:rFonts w:ascii="Times New Roman" w:hAnsi="Times New Roman" w:cs="Times New Roman"/>
          <w:sz w:val="24"/>
        </w:rPr>
        <w:t>Opportunities for further research</w:t>
      </w:r>
      <w:r w:rsidRPr="00056BFB">
        <w:rPr>
          <w:rFonts w:ascii="Times New Roman" w:hAnsi="Times New Roman" w:cs="Times New Roman"/>
          <w:b/>
          <w:sz w:val="24"/>
        </w:rPr>
        <w:t xml:space="preserve"> </w:t>
      </w:r>
    </w:p>
    <w:p w:rsidR="00056BFB" w:rsidRDefault="00056BFB" w:rsidP="00056BFB">
      <w:pPr>
        <w:rPr>
          <w:rFonts w:ascii="Times New Roman" w:hAnsi="Times New Roman" w:cs="Times New Roman"/>
          <w:b/>
          <w:sz w:val="36"/>
        </w:rPr>
      </w:pPr>
      <w:r w:rsidRPr="00056BFB">
        <w:rPr>
          <w:rFonts w:ascii="Times New Roman" w:hAnsi="Times New Roman" w:cs="Times New Roman"/>
          <w:b/>
          <w:sz w:val="36"/>
        </w:rPr>
        <w:t xml:space="preserve">Problems </w:t>
      </w:r>
      <w:r w:rsidR="00584057">
        <w:rPr>
          <w:rFonts w:ascii="Times New Roman" w:hAnsi="Times New Roman" w:cs="Times New Roman"/>
          <w:b/>
          <w:sz w:val="36"/>
        </w:rPr>
        <w:t xml:space="preserve">in Setting </w:t>
      </w:r>
      <w:proofErr w:type="gramStart"/>
      <w:r w:rsidR="00584057">
        <w:rPr>
          <w:rFonts w:ascii="Times New Roman" w:hAnsi="Times New Roman" w:cs="Times New Roman"/>
          <w:b/>
          <w:sz w:val="36"/>
        </w:rPr>
        <w:t>Up</w:t>
      </w:r>
      <w:proofErr w:type="gramEnd"/>
      <w:r w:rsidR="00584057">
        <w:rPr>
          <w:rFonts w:ascii="Times New Roman" w:hAnsi="Times New Roman" w:cs="Times New Roman"/>
          <w:b/>
          <w:sz w:val="36"/>
        </w:rPr>
        <w:t xml:space="preserve"> a NABL Laboratory</w:t>
      </w:r>
    </w:p>
    <w:p w:rsidR="00056BFB" w:rsidRDefault="00CF43B0" w:rsidP="0032404F">
      <w:pPr>
        <w:pStyle w:val="ListParagraph"/>
        <w:numPr>
          <w:ilvl w:val="0"/>
          <w:numId w:val="26"/>
        </w:numPr>
        <w:rPr>
          <w:rFonts w:ascii="Times New Roman" w:hAnsi="Times New Roman" w:cs="Times New Roman"/>
          <w:sz w:val="24"/>
        </w:rPr>
      </w:pPr>
      <w:r w:rsidRPr="00056BFB">
        <w:rPr>
          <w:rFonts w:ascii="Times New Roman" w:hAnsi="Times New Roman" w:cs="Times New Roman"/>
          <w:sz w:val="24"/>
        </w:rPr>
        <w:t>High initial investment</w:t>
      </w:r>
    </w:p>
    <w:p w:rsidR="00056BFB" w:rsidRDefault="00056BFB" w:rsidP="0032404F">
      <w:pPr>
        <w:pStyle w:val="ListParagraph"/>
        <w:numPr>
          <w:ilvl w:val="0"/>
          <w:numId w:val="26"/>
        </w:numPr>
        <w:rPr>
          <w:rFonts w:ascii="Times New Roman" w:hAnsi="Times New Roman" w:cs="Times New Roman"/>
          <w:sz w:val="24"/>
        </w:rPr>
      </w:pPr>
      <w:r w:rsidRPr="00056BFB">
        <w:rPr>
          <w:rFonts w:ascii="Times New Roman" w:hAnsi="Times New Roman" w:cs="Times New Roman"/>
          <w:sz w:val="24"/>
        </w:rPr>
        <w:t>Comprehensive documentation</w:t>
      </w:r>
    </w:p>
    <w:p w:rsidR="00056BFB" w:rsidRDefault="00056BFB" w:rsidP="0032404F">
      <w:pPr>
        <w:pStyle w:val="ListParagraph"/>
        <w:numPr>
          <w:ilvl w:val="0"/>
          <w:numId w:val="26"/>
        </w:numPr>
        <w:rPr>
          <w:rFonts w:ascii="Times New Roman" w:hAnsi="Times New Roman" w:cs="Times New Roman"/>
          <w:sz w:val="24"/>
        </w:rPr>
      </w:pPr>
      <w:r w:rsidRPr="00056BFB">
        <w:rPr>
          <w:rFonts w:ascii="Times New Roman" w:hAnsi="Times New Roman" w:cs="Times New Roman"/>
          <w:sz w:val="24"/>
        </w:rPr>
        <w:t>Requirements for staff training</w:t>
      </w:r>
    </w:p>
    <w:p w:rsidR="00056BFB" w:rsidRDefault="00056BFB" w:rsidP="0032404F">
      <w:pPr>
        <w:pStyle w:val="ListParagraph"/>
        <w:numPr>
          <w:ilvl w:val="0"/>
          <w:numId w:val="26"/>
        </w:numPr>
        <w:rPr>
          <w:rFonts w:ascii="Times New Roman" w:hAnsi="Times New Roman" w:cs="Times New Roman"/>
          <w:sz w:val="24"/>
        </w:rPr>
      </w:pPr>
      <w:r w:rsidRPr="00056BFB">
        <w:rPr>
          <w:rFonts w:ascii="Times New Roman" w:hAnsi="Times New Roman" w:cs="Times New Roman"/>
          <w:sz w:val="24"/>
        </w:rPr>
        <w:t>Quality monitoring on an ongoing basis</w:t>
      </w:r>
    </w:p>
    <w:p w:rsidR="00CF43B0" w:rsidRPr="00056BFB" w:rsidRDefault="00056BFB" w:rsidP="0032404F">
      <w:pPr>
        <w:pStyle w:val="ListParagraph"/>
        <w:numPr>
          <w:ilvl w:val="0"/>
          <w:numId w:val="26"/>
        </w:numPr>
        <w:rPr>
          <w:rFonts w:ascii="Times New Roman" w:hAnsi="Times New Roman" w:cs="Times New Roman"/>
          <w:sz w:val="24"/>
        </w:rPr>
      </w:pPr>
      <w:r w:rsidRPr="00056BFB">
        <w:rPr>
          <w:rFonts w:ascii="Times New Roman" w:hAnsi="Times New Roman" w:cs="Times New Roman"/>
          <w:sz w:val="24"/>
        </w:rPr>
        <w:t>Periodic audit and renewal</w:t>
      </w:r>
    </w:p>
    <w:p w:rsidR="00056BFB" w:rsidRDefault="00056BFB" w:rsidP="005817BB">
      <w:pPr>
        <w:rPr>
          <w:rFonts w:ascii="Times New Roman" w:hAnsi="Times New Roman" w:cs="Times New Roman"/>
          <w:b/>
          <w:sz w:val="36"/>
        </w:rPr>
      </w:pPr>
      <w:r w:rsidRPr="00056BFB">
        <w:rPr>
          <w:rFonts w:ascii="Times New Roman" w:hAnsi="Times New Roman" w:cs="Times New Roman"/>
          <w:b/>
          <w:sz w:val="36"/>
        </w:rPr>
        <w:t>Summary</w:t>
      </w:r>
    </w:p>
    <w:p w:rsidR="00584057" w:rsidRPr="00584057" w:rsidRDefault="00584057" w:rsidP="00584057">
      <w:pPr>
        <w:spacing w:after="0"/>
        <w:rPr>
          <w:rFonts w:ascii="Times New Roman" w:hAnsi="Times New Roman" w:cs="Times New Roman"/>
          <w:sz w:val="24"/>
        </w:rPr>
      </w:pPr>
      <w:r w:rsidRPr="00584057">
        <w:rPr>
          <w:rFonts w:ascii="Times New Roman" w:hAnsi="Times New Roman" w:cs="Times New Roman"/>
          <w:sz w:val="24"/>
        </w:rPr>
        <w:t xml:space="preserve">Establishment of a NABL accredited laboratory in a college requires an </w:t>
      </w:r>
      <w:proofErr w:type="spellStart"/>
      <w:r w:rsidRPr="00584057">
        <w:rPr>
          <w:rFonts w:ascii="Times New Roman" w:hAnsi="Times New Roman" w:cs="Times New Roman"/>
          <w:sz w:val="24"/>
        </w:rPr>
        <w:t>organised</w:t>
      </w:r>
      <w:proofErr w:type="spellEnd"/>
      <w:r w:rsidRPr="00584057">
        <w:rPr>
          <w:rFonts w:ascii="Times New Roman" w:hAnsi="Times New Roman" w:cs="Times New Roman"/>
          <w:sz w:val="24"/>
        </w:rPr>
        <w:t xml:space="preserve"> infrastructure with systematic planning, technical expertise, good quality management systems, trained personnel and sufficient documentation. In laboratory accreditation the library is the main supporting system to maintain the standards, SOP’s, manuals, journals and quality records. NABL certification promotes laboratory quality and patient safety, academic excellence, research standards and institutional reputation. Hence the educational institutions should </w:t>
      </w:r>
      <w:proofErr w:type="spellStart"/>
      <w:r w:rsidRPr="00584057">
        <w:rPr>
          <w:rFonts w:ascii="Times New Roman" w:hAnsi="Times New Roman" w:cs="Times New Roman"/>
          <w:sz w:val="24"/>
        </w:rPr>
        <w:t>emphasise</w:t>
      </w:r>
      <w:proofErr w:type="spellEnd"/>
      <w:r w:rsidRPr="00584057">
        <w:rPr>
          <w:rFonts w:ascii="Times New Roman" w:hAnsi="Times New Roman" w:cs="Times New Roman"/>
          <w:sz w:val="24"/>
        </w:rPr>
        <w:t xml:space="preserve"> on implementation of NABL requirements for sustainable quality health care and research services.</w:t>
      </w:r>
    </w:p>
    <w:p w:rsidR="00584057" w:rsidRDefault="00584057" w:rsidP="00584057">
      <w:pPr>
        <w:spacing w:after="0"/>
        <w:rPr>
          <w:rFonts w:ascii="Times New Roman" w:hAnsi="Times New Roman" w:cs="Times New Roman"/>
          <w:sz w:val="24"/>
        </w:rPr>
      </w:pPr>
      <w:r w:rsidRPr="00584057">
        <w:rPr>
          <w:rFonts w:ascii="Times New Roman" w:hAnsi="Times New Roman" w:cs="Times New Roman"/>
          <w:sz w:val="24"/>
        </w:rPr>
        <w:t>The process can be a little tedious and there is compliance involved, but NABL certification raises the standards of the lab, its reliability and professional recognition. NABL certification is becoming a must for quality and trust in laboratory services in today’s healthcare and Indian system of medicine and research environment.</w:t>
      </w:r>
    </w:p>
    <w:p w:rsidR="00056BFB" w:rsidRDefault="00056BFB" w:rsidP="00584057">
      <w:pPr>
        <w:spacing w:after="0"/>
        <w:rPr>
          <w:rFonts w:ascii="Times New Roman" w:hAnsi="Times New Roman" w:cs="Times New Roman"/>
          <w:b/>
          <w:sz w:val="40"/>
        </w:rPr>
      </w:pPr>
      <w:r w:rsidRPr="00056BFB">
        <w:rPr>
          <w:rFonts w:ascii="Times New Roman" w:hAnsi="Times New Roman" w:cs="Times New Roman"/>
          <w:b/>
          <w:sz w:val="40"/>
        </w:rPr>
        <w:t>Bibliography References</w:t>
      </w:r>
    </w:p>
    <w:p w:rsidR="00584057" w:rsidRPr="00584057" w:rsidRDefault="00584057" w:rsidP="0032404F">
      <w:pPr>
        <w:pStyle w:val="ListParagraph"/>
        <w:numPr>
          <w:ilvl w:val="1"/>
          <w:numId w:val="9"/>
        </w:numPr>
        <w:spacing w:after="0"/>
        <w:rPr>
          <w:rFonts w:ascii="Times New Roman" w:hAnsi="Times New Roman" w:cs="Times New Roman"/>
          <w:sz w:val="20"/>
        </w:rPr>
      </w:pPr>
      <w:proofErr w:type="gramStart"/>
      <w:r w:rsidRPr="00584057">
        <w:rPr>
          <w:rFonts w:ascii="Times New Roman" w:hAnsi="Times New Roman" w:cs="Times New Roman"/>
          <w:sz w:val="20"/>
        </w:rPr>
        <w:t>nabl-india.org</w:t>
      </w:r>
      <w:proofErr w:type="gramEnd"/>
      <w:r w:rsidRPr="00584057">
        <w:rPr>
          <w:rFonts w:ascii="Times New Roman" w:hAnsi="Times New Roman" w:cs="Times New Roman"/>
          <w:sz w:val="20"/>
        </w:rPr>
        <w:t>⁠ Details on accreditation requirements and laboratory quality standards.</w:t>
      </w:r>
    </w:p>
    <w:p w:rsidR="00584057" w:rsidRPr="00584057" w:rsidRDefault="00584057" w:rsidP="0032404F">
      <w:pPr>
        <w:pStyle w:val="ListParagraph"/>
        <w:numPr>
          <w:ilvl w:val="1"/>
          <w:numId w:val="9"/>
        </w:numPr>
        <w:spacing w:after="0"/>
        <w:rPr>
          <w:rFonts w:ascii="Times New Roman" w:hAnsi="Times New Roman" w:cs="Times New Roman"/>
          <w:sz w:val="20"/>
        </w:rPr>
      </w:pPr>
      <w:r w:rsidRPr="00584057">
        <w:rPr>
          <w:rFonts w:ascii="Times New Roman" w:hAnsi="Times New Roman" w:cs="Times New Roman"/>
          <w:sz w:val="20"/>
        </w:rPr>
        <w:t>iso.org⁠ International standards for competence and quality in medical laboratories.</w:t>
      </w:r>
    </w:p>
    <w:p w:rsidR="00584057" w:rsidRPr="00584057" w:rsidRDefault="00584057" w:rsidP="0032404F">
      <w:pPr>
        <w:pStyle w:val="ListParagraph"/>
        <w:numPr>
          <w:ilvl w:val="1"/>
          <w:numId w:val="9"/>
        </w:numPr>
        <w:spacing w:after="0"/>
        <w:rPr>
          <w:rFonts w:ascii="Times New Roman" w:hAnsi="Times New Roman" w:cs="Times New Roman"/>
          <w:sz w:val="20"/>
        </w:rPr>
      </w:pPr>
      <w:r w:rsidRPr="00584057">
        <w:rPr>
          <w:rFonts w:ascii="Times New Roman" w:hAnsi="Times New Roman" w:cs="Times New Roman"/>
          <w:sz w:val="20"/>
        </w:rPr>
        <w:t>Sharma A, Gupta V. Quality Management System in Medical Laboratory. J Lab Physicians. 2021</w:t>
      </w:r>
      <w:proofErr w:type="gramStart"/>
      <w:r w:rsidRPr="00584057">
        <w:rPr>
          <w:rFonts w:ascii="Times New Roman" w:hAnsi="Times New Roman" w:cs="Times New Roman"/>
          <w:sz w:val="20"/>
        </w:rPr>
        <w:t>;13</w:t>
      </w:r>
      <w:proofErr w:type="gramEnd"/>
      <w:r w:rsidRPr="00584057">
        <w:rPr>
          <w:rFonts w:ascii="Times New Roman" w:hAnsi="Times New Roman" w:cs="Times New Roman"/>
          <w:sz w:val="20"/>
        </w:rPr>
        <w:t xml:space="preserve">(2):101-108.  </w:t>
      </w:r>
    </w:p>
    <w:p w:rsidR="00584057" w:rsidRPr="00584057" w:rsidRDefault="00584057" w:rsidP="0032404F">
      <w:pPr>
        <w:pStyle w:val="ListParagraph"/>
        <w:numPr>
          <w:ilvl w:val="1"/>
          <w:numId w:val="9"/>
        </w:numPr>
        <w:spacing w:after="0"/>
        <w:rPr>
          <w:rFonts w:ascii="Times New Roman" w:hAnsi="Times New Roman" w:cs="Times New Roman"/>
          <w:sz w:val="20"/>
        </w:rPr>
      </w:pPr>
      <w:r w:rsidRPr="00584057">
        <w:rPr>
          <w:rFonts w:ascii="Times New Roman" w:hAnsi="Times New Roman" w:cs="Times New Roman"/>
          <w:sz w:val="20"/>
        </w:rPr>
        <w:t xml:space="preserve">Mehta P, </w:t>
      </w:r>
      <w:proofErr w:type="spellStart"/>
      <w:r w:rsidRPr="00584057">
        <w:rPr>
          <w:rFonts w:ascii="Times New Roman" w:hAnsi="Times New Roman" w:cs="Times New Roman"/>
          <w:sz w:val="20"/>
        </w:rPr>
        <w:t>Kaur</w:t>
      </w:r>
      <w:proofErr w:type="spellEnd"/>
      <w:r w:rsidRPr="00584057">
        <w:rPr>
          <w:rFonts w:ascii="Times New Roman" w:hAnsi="Times New Roman" w:cs="Times New Roman"/>
          <w:sz w:val="20"/>
        </w:rPr>
        <w:t xml:space="preserve"> R. Application of NABL Standards in Educational Institutions. International Journal of Health Sciences &amp; Research.  2020</w:t>
      </w:r>
      <w:proofErr w:type="gramStart"/>
      <w:r w:rsidRPr="00584057">
        <w:rPr>
          <w:rFonts w:ascii="Times New Roman" w:hAnsi="Times New Roman" w:cs="Times New Roman"/>
          <w:sz w:val="20"/>
        </w:rPr>
        <w:t>;10</w:t>
      </w:r>
      <w:proofErr w:type="gramEnd"/>
      <w:r w:rsidRPr="00584057">
        <w:rPr>
          <w:rFonts w:ascii="Times New Roman" w:hAnsi="Times New Roman" w:cs="Times New Roman"/>
          <w:sz w:val="20"/>
        </w:rPr>
        <w:t xml:space="preserve">(7):245-252. </w:t>
      </w:r>
    </w:p>
    <w:p w:rsidR="00584057" w:rsidRPr="00584057" w:rsidRDefault="00584057" w:rsidP="0032404F">
      <w:pPr>
        <w:pStyle w:val="ListParagraph"/>
        <w:numPr>
          <w:ilvl w:val="1"/>
          <w:numId w:val="9"/>
        </w:numPr>
        <w:spacing w:after="0"/>
        <w:rPr>
          <w:rFonts w:ascii="Times New Roman" w:hAnsi="Times New Roman" w:cs="Times New Roman"/>
          <w:sz w:val="20"/>
        </w:rPr>
      </w:pPr>
      <w:r w:rsidRPr="00584057">
        <w:rPr>
          <w:rFonts w:ascii="Times New Roman" w:hAnsi="Times New Roman" w:cs="Times New Roman"/>
          <w:sz w:val="20"/>
        </w:rPr>
        <w:t>qcin.org National Framework for Accreditation and Quality Assurance Systems</w:t>
      </w:r>
    </w:p>
    <w:p w:rsidR="00584057" w:rsidRPr="00584057" w:rsidRDefault="00584057" w:rsidP="0032404F">
      <w:pPr>
        <w:pStyle w:val="ListParagraph"/>
        <w:numPr>
          <w:ilvl w:val="1"/>
          <w:numId w:val="9"/>
        </w:numPr>
        <w:spacing w:after="0"/>
        <w:rPr>
          <w:rFonts w:ascii="Times New Roman" w:hAnsi="Times New Roman" w:cs="Times New Roman"/>
          <w:sz w:val="20"/>
        </w:rPr>
      </w:pPr>
      <w:r w:rsidRPr="00584057">
        <w:rPr>
          <w:rFonts w:ascii="Times New Roman" w:hAnsi="Times New Roman" w:cs="Times New Roman"/>
          <w:sz w:val="20"/>
        </w:rPr>
        <w:t xml:space="preserve">Singh S, </w:t>
      </w:r>
      <w:proofErr w:type="spellStart"/>
      <w:r w:rsidRPr="00584057">
        <w:rPr>
          <w:rFonts w:ascii="Times New Roman" w:hAnsi="Times New Roman" w:cs="Times New Roman"/>
          <w:sz w:val="20"/>
        </w:rPr>
        <w:t>Verma</w:t>
      </w:r>
      <w:proofErr w:type="spellEnd"/>
      <w:r w:rsidRPr="00584057">
        <w:rPr>
          <w:rFonts w:ascii="Times New Roman" w:hAnsi="Times New Roman" w:cs="Times New Roman"/>
          <w:sz w:val="20"/>
        </w:rPr>
        <w:t xml:space="preserve"> N: Role of Documentation in NABL Accreditation Indian J </w:t>
      </w:r>
      <w:proofErr w:type="spellStart"/>
      <w:r w:rsidRPr="00584057">
        <w:rPr>
          <w:rFonts w:ascii="Times New Roman" w:hAnsi="Times New Roman" w:cs="Times New Roman"/>
          <w:sz w:val="20"/>
        </w:rPr>
        <w:t>Pathol</w:t>
      </w:r>
      <w:proofErr w:type="spellEnd"/>
      <w:r w:rsidRPr="00584057">
        <w:rPr>
          <w:rFonts w:ascii="Times New Roman" w:hAnsi="Times New Roman" w:cs="Times New Roman"/>
          <w:sz w:val="20"/>
        </w:rPr>
        <w:t xml:space="preserve"> </w:t>
      </w:r>
      <w:proofErr w:type="spellStart"/>
      <w:r w:rsidRPr="00584057">
        <w:rPr>
          <w:rFonts w:ascii="Times New Roman" w:hAnsi="Times New Roman" w:cs="Times New Roman"/>
          <w:sz w:val="20"/>
        </w:rPr>
        <w:t>Microbiol</w:t>
      </w:r>
      <w:proofErr w:type="spellEnd"/>
      <w:r w:rsidRPr="00584057">
        <w:rPr>
          <w:rFonts w:ascii="Times New Roman" w:hAnsi="Times New Roman" w:cs="Times New Roman"/>
          <w:sz w:val="20"/>
        </w:rPr>
        <w:t>.  2019</w:t>
      </w:r>
      <w:proofErr w:type="gramStart"/>
      <w:r w:rsidRPr="00584057">
        <w:rPr>
          <w:rFonts w:ascii="Times New Roman" w:hAnsi="Times New Roman" w:cs="Times New Roman"/>
          <w:sz w:val="20"/>
        </w:rPr>
        <w:t>;62</w:t>
      </w:r>
      <w:proofErr w:type="gramEnd"/>
      <w:r w:rsidRPr="00584057">
        <w:rPr>
          <w:rFonts w:ascii="Times New Roman" w:hAnsi="Times New Roman" w:cs="Times New Roman"/>
          <w:sz w:val="20"/>
        </w:rPr>
        <w:t xml:space="preserve">(4):550-556.  </w:t>
      </w:r>
    </w:p>
    <w:p w:rsidR="00584057" w:rsidRPr="00584057" w:rsidRDefault="00584057" w:rsidP="0032404F">
      <w:pPr>
        <w:pStyle w:val="ListParagraph"/>
        <w:numPr>
          <w:ilvl w:val="1"/>
          <w:numId w:val="9"/>
        </w:numPr>
        <w:spacing w:after="0"/>
        <w:rPr>
          <w:rFonts w:ascii="Times New Roman" w:hAnsi="Times New Roman" w:cs="Times New Roman"/>
          <w:sz w:val="20"/>
        </w:rPr>
      </w:pPr>
      <w:proofErr w:type="gramStart"/>
      <w:r w:rsidRPr="00584057">
        <w:rPr>
          <w:rFonts w:ascii="Times New Roman" w:hAnsi="Times New Roman" w:cs="Times New Roman"/>
          <w:sz w:val="20"/>
        </w:rPr>
        <w:t>who.int</w:t>
      </w:r>
      <w:proofErr w:type="gramEnd"/>
      <w:r w:rsidRPr="00584057">
        <w:rPr>
          <w:rFonts w:ascii="Times New Roman" w:hAnsi="Times New Roman" w:cs="Times New Roman"/>
          <w:sz w:val="20"/>
        </w:rPr>
        <w:t xml:space="preserve"> Guidance on laboratory quality management systems.</w:t>
      </w:r>
    </w:p>
    <w:p w:rsidR="00584057" w:rsidRPr="00584057" w:rsidRDefault="00584057" w:rsidP="0032404F">
      <w:pPr>
        <w:pStyle w:val="ListParagraph"/>
        <w:numPr>
          <w:ilvl w:val="1"/>
          <w:numId w:val="9"/>
        </w:numPr>
        <w:spacing w:after="0"/>
        <w:rPr>
          <w:rFonts w:ascii="Times New Roman" w:hAnsi="Times New Roman" w:cs="Times New Roman"/>
          <w:sz w:val="20"/>
        </w:rPr>
      </w:pPr>
      <w:proofErr w:type="spellStart"/>
      <w:r w:rsidRPr="00584057">
        <w:rPr>
          <w:rFonts w:ascii="Times New Roman" w:hAnsi="Times New Roman" w:cs="Times New Roman"/>
          <w:sz w:val="20"/>
        </w:rPr>
        <w:t>Westgard</w:t>
      </w:r>
      <w:proofErr w:type="spellEnd"/>
      <w:r w:rsidRPr="00584057">
        <w:rPr>
          <w:rFonts w:ascii="Times New Roman" w:hAnsi="Times New Roman" w:cs="Times New Roman"/>
          <w:sz w:val="20"/>
        </w:rPr>
        <w:t xml:space="preserve"> JO. Essentials of Basic Quality Management Systems for Laboratory Accreditation. Madison, WI: </w:t>
      </w:r>
      <w:proofErr w:type="spellStart"/>
      <w:r w:rsidRPr="00584057">
        <w:rPr>
          <w:rFonts w:ascii="Times New Roman" w:hAnsi="Times New Roman" w:cs="Times New Roman"/>
          <w:sz w:val="20"/>
        </w:rPr>
        <w:t>Westgard</w:t>
      </w:r>
      <w:proofErr w:type="spellEnd"/>
      <w:r w:rsidRPr="00584057">
        <w:rPr>
          <w:rFonts w:ascii="Times New Roman" w:hAnsi="Times New Roman" w:cs="Times New Roman"/>
          <w:sz w:val="20"/>
        </w:rPr>
        <w:t xml:space="preserve"> QC Publications; 2018.</w:t>
      </w:r>
    </w:p>
    <w:p w:rsidR="00584057" w:rsidRPr="00584057" w:rsidRDefault="00584057" w:rsidP="0032404F">
      <w:pPr>
        <w:pStyle w:val="ListParagraph"/>
        <w:numPr>
          <w:ilvl w:val="1"/>
          <w:numId w:val="9"/>
        </w:numPr>
        <w:spacing w:after="0"/>
        <w:rPr>
          <w:rFonts w:ascii="Times New Roman" w:hAnsi="Times New Roman" w:cs="Times New Roman"/>
          <w:sz w:val="20"/>
        </w:rPr>
      </w:pPr>
      <w:r w:rsidRPr="00584057">
        <w:rPr>
          <w:rFonts w:ascii="Times New Roman" w:hAnsi="Times New Roman" w:cs="Times New Roman"/>
          <w:sz w:val="20"/>
        </w:rPr>
        <w:t>Das P, Jain M. Continuous improvement and internal audit in diagnostic laboratories. Asian J. Med. Sci. 2022</w:t>
      </w:r>
      <w:proofErr w:type="gramStart"/>
      <w:r w:rsidRPr="00584057">
        <w:rPr>
          <w:rFonts w:ascii="Times New Roman" w:hAnsi="Times New Roman" w:cs="Times New Roman"/>
          <w:sz w:val="20"/>
        </w:rPr>
        <w:t>;13</w:t>
      </w:r>
      <w:proofErr w:type="gramEnd"/>
      <w:r w:rsidRPr="00584057">
        <w:rPr>
          <w:rFonts w:ascii="Times New Roman" w:hAnsi="Times New Roman" w:cs="Times New Roman"/>
          <w:sz w:val="20"/>
        </w:rPr>
        <w:t xml:space="preserve">(5):77-84.  </w:t>
      </w:r>
    </w:p>
    <w:p w:rsidR="00584057" w:rsidRPr="00584057" w:rsidRDefault="00584057" w:rsidP="0032404F">
      <w:pPr>
        <w:pStyle w:val="ListParagraph"/>
        <w:numPr>
          <w:ilvl w:val="1"/>
          <w:numId w:val="9"/>
        </w:numPr>
        <w:spacing w:after="0"/>
        <w:rPr>
          <w:rFonts w:ascii="Times New Roman" w:hAnsi="Times New Roman" w:cs="Times New Roman"/>
          <w:sz w:val="20"/>
        </w:rPr>
      </w:pPr>
      <w:r w:rsidRPr="00584057">
        <w:rPr>
          <w:rFonts w:ascii="Times New Roman" w:hAnsi="Times New Roman" w:cs="Times New Roman"/>
          <w:sz w:val="20"/>
        </w:rPr>
        <w:t>clsi.org International standards and recommendations for operation of clinical laboratories</w:t>
      </w:r>
    </w:p>
    <w:p w:rsidR="00584057" w:rsidRPr="00584057" w:rsidRDefault="00584057" w:rsidP="0032404F">
      <w:pPr>
        <w:pStyle w:val="ListParagraph"/>
        <w:numPr>
          <w:ilvl w:val="1"/>
          <w:numId w:val="9"/>
        </w:numPr>
        <w:spacing w:after="0"/>
        <w:rPr>
          <w:rFonts w:ascii="Times New Roman" w:hAnsi="Times New Roman" w:cs="Times New Roman"/>
          <w:sz w:val="20"/>
        </w:rPr>
      </w:pPr>
      <w:r w:rsidRPr="00584057">
        <w:rPr>
          <w:rFonts w:ascii="Times New Roman" w:hAnsi="Times New Roman" w:cs="Times New Roman"/>
          <w:sz w:val="20"/>
        </w:rPr>
        <w:t xml:space="preserve">Bhatia R. Laboratory safety and </w:t>
      </w:r>
      <w:proofErr w:type="spellStart"/>
      <w:r w:rsidRPr="00584057">
        <w:rPr>
          <w:rFonts w:ascii="Times New Roman" w:hAnsi="Times New Roman" w:cs="Times New Roman"/>
          <w:sz w:val="20"/>
        </w:rPr>
        <w:t>biosafety</w:t>
      </w:r>
      <w:proofErr w:type="spellEnd"/>
      <w:r w:rsidRPr="00584057">
        <w:rPr>
          <w:rFonts w:ascii="Times New Roman" w:hAnsi="Times New Roman" w:cs="Times New Roman"/>
          <w:sz w:val="20"/>
        </w:rPr>
        <w:t xml:space="preserve"> practices in medical colleges. Journal of Clinical and Diagnostic Research.  2021</w:t>
      </w:r>
      <w:proofErr w:type="gramStart"/>
      <w:r w:rsidRPr="00584057">
        <w:rPr>
          <w:rFonts w:ascii="Times New Roman" w:hAnsi="Times New Roman" w:cs="Times New Roman"/>
          <w:sz w:val="20"/>
        </w:rPr>
        <w:t>;15</w:t>
      </w:r>
      <w:proofErr w:type="gramEnd"/>
      <w:r w:rsidRPr="00584057">
        <w:rPr>
          <w:rFonts w:ascii="Times New Roman" w:hAnsi="Times New Roman" w:cs="Times New Roman"/>
          <w:sz w:val="20"/>
        </w:rPr>
        <w:t xml:space="preserve">(3):DE01–DE05. </w:t>
      </w:r>
    </w:p>
    <w:p w:rsidR="00584057" w:rsidRPr="00584057" w:rsidRDefault="00584057" w:rsidP="0032404F">
      <w:pPr>
        <w:pStyle w:val="ListParagraph"/>
        <w:numPr>
          <w:ilvl w:val="1"/>
          <w:numId w:val="9"/>
        </w:numPr>
        <w:spacing w:after="0"/>
        <w:rPr>
          <w:rFonts w:ascii="Times New Roman" w:hAnsi="Times New Roman" w:cs="Times New Roman"/>
          <w:sz w:val="20"/>
        </w:rPr>
      </w:pPr>
      <w:proofErr w:type="gramStart"/>
      <w:r w:rsidRPr="00584057">
        <w:rPr>
          <w:rFonts w:ascii="Times New Roman" w:hAnsi="Times New Roman" w:cs="Times New Roman"/>
          <w:sz w:val="20"/>
        </w:rPr>
        <w:t>nabl-india.org</w:t>
      </w:r>
      <w:proofErr w:type="gramEnd"/>
      <w:r w:rsidRPr="00584057">
        <w:rPr>
          <w:rFonts w:ascii="Times New Roman" w:hAnsi="Times New Roman" w:cs="Times New Roman"/>
          <w:sz w:val="20"/>
        </w:rPr>
        <w:t xml:space="preserve"> – NABL Accreditation Official Downloadable Documents.</w:t>
      </w:r>
    </w:p>
    <w:p w:rsidR="00584057" w:rsidRPr="00584057" w:rsidRDefault="00584057" w:rsidP="0032404F">
      <w:pPr>
        <w:pStyle w:val="ListParagraph"/>
        <w:numPr>
          <w:ilvl w:val="1"/>
          <w:numId w:val="9"/>
        </w:numPr>
        <w:spacing w:after="0"/>
        <w:rPr>
          <w:rFonts w:ascii="Times New Roman" w:hAnsi="Times New Roman" w:cs="Times New Roman"/>
          <w:sz w:val="20"/>
        </w:rPr>
      </w:pPr>
      <w:r w:rsidRPr="00584057">
        <w:rPr>
          <w:rFonts w:ascii="Times New Roman" w:hAnsi="Times New Roman" w:cs="Times New Roman"/>
          <w:sz w:val="20"/>
        </w:rPr>
        <w:t xml:space="preserve">M. </w:t>
      </w:r>
      <w:proofErr w:type="spellStart"/>
      <w:r w:rsidRPr="00584057">
        <w:rPr>
          <w:rFonts w:ascii="Times New Roman" w:hAnsi="Times New Roman" w:cs="Times New Roman"/>
          <w:sz w:val="20"/>
        </w:rPr>
        <w:t>Plebani</w:t>
      </w:r>
      <w:proofErr w:type="spellEnd"/>
      <w:r w:rsidRPr="00584057">
        <w:rPr>
          <w:rFonts w:ascii="Times New Roman" w:hAnsi="Times New Roman" w:cs="Times New Roman"/>
          <w:sz w:val="20"/>
        </w:rPr>
        <w:t xml:space="preserve"> “Errors in Clinical Laboratories and Quality Improvement” Clinical Chemistry and Laboratory Medicine 2017</w:t>
      </w:r>
      <w:proofErr w:type="gramStart"/>
      <w:r w:rsidRPr="00584057">
        <w:rPr>
          <w:rFonts w:ascii="Times New Roman" w:hAnsi="Times New Roman" w:cs="Times New Roman"/>
          <w:sz w:val="20"/>
        </w:rPr>
        <w:t>;55</w:t>
      </w:r>
      <w:proofErr w:type="gramEnd"/>
      <w:r w:rsidRPr="00584057">
        <w:rPr>
          <w:rFonts w:ascii="Times New Roman" w:hAnsi="Times New Roman" w:cs="Times New Roman"/>
          <w:sz w:val="20"/>
        </w:rPr>
        <w:t xml:space="preserve">(7):943-949.  </w:t>
      </w:r>
    </w:p>
    <w:p w:rsidR="00584057" w:rsidRPr="00584057" w:rsidRDefault="00584057" w:rsidP="0032404F">
      <w:pPr>
        <w:pStyle w:val="ListParagraph"/>
        <w:numPr>
          <w:ilvl w:val="1"/>
          <w:numId w:val="9"/>
        </w:numPr>
        <w:spacing w:after="0"/>
        <w:rPr>
          <w:rFonts w:ascii="Times New Roman" w:hAnsi="Times New Roman" w:cs="Times New Roman"/>
          <w:sz w:val="20"/>
        </w:rPr>
      </w:pPr>
      <w:r w:rsidRPr="00584057">
        <w:rPr>
          <w:rFonts w:ascii="Times New Roman" w:hAnsi="Times New Roman" w:cs="Times New Roman"/>
          <w:sz w:val="20"/>
        </w:rPr>
        <w:t xml:space="preserve">International Laboratory Quality and </w:t>
      </w:r>
      <w:proofErr w:type="spellStart"/>
      <w:r w:rsidRPr="00584057">
        <w:rPr>
          <w:rFonts w:ascii="Times New Roman" w:hAnsi="Times New Roman" w:cs="Times New Roman"/>
          <w:sz w:val="20"/>
        </w:rPr>
        <w:t>Biosafety</w:t>
      </w:r>
      <w:proofErr w:type="spellEnd"/>
      <w:r w:rsidRPr="00584057">
        <w:rPr>
          <w:rFonts w:ascii="Times New Roman" w:hAnsi="Times New Roman" w:cs="Times New Roman"/>
          <w:sz w:val="20"/>
        </w:rPr>
        <w:t xml:space="preserve"> </w:t>
      </w:r>
      <w:proofErr w:type="gramStart"/>
      <w:r w:rsidRPr="00584057">
        <w:rPr>
          <w:rFonts w:ascii="Times New Roman" w:hAnsi="Times New Roman" w:cs="Times New Roman"/>
          <w:sz w:val="20"/>
        </w:rPr>
        <w:t>Resources .</w:t>
      </w:r>
      <w:proofErr w:type="gramEnd"/>
      <w:r w:rsidRPr="00584057">
        <w:rPr>
          <w:rFonts w:ascii="Times New Roman" w:hAnsi="Times New Roman" w:cs="Times New Roman"/>
          <w:sz w:val="20"/>
        </w:rPr>
        <w:t xml:space="preserve"> cdc.gov</w:t>
      </w:r>
    </w:p>
    <w:p w:rsidR="001F7928" w:rsidRPr="00584057" w:rsidRDefault="00584057" w:rsidP="0032404F">
      <w:pPr>
        <w:pStyle w:val="ListParagraph"/>
        <w:numPr>
          <w:ilvl w:val="1"/>
          <w:numId w:val="9"/>
        </w:numPr>
        <w:spacing w:after="0"/>
        <w:rPr>
          <w:rFonts w:ascii="Times New Roman" w:hAnsi="Times New Roman" w:cs="Times New Roman"/>
          <w:b/>
          <w:sz w:val="24"/>
        </w:rPr>
      </w:pPr>
      <w:r w:rsidRPr="00584057">
        <w:rPr>
          <w:rFonts w:ascii="Times New Roman" w:hAnsi="Times New Roman" w:cs="Times New Roman"/>
          <w:sz w:val="20"/>
        </w:rPr>
        <w:t>.</w:t>
      </w:r>
      <w:proofErr w:type="spellStart"/>
      <w:r w:rsidRPr="00584057">
        <w:rPr>
          <w:rFonts w:ascii="Times New Roman" w:hAnsi="Times New Roman" w:cs="Times New Roman"/>
          <w:sz w:val="20"/>
        </w:rPr>
        <w:t>Kulkarni</w:t>
      </w:r>
      <w:proofErr w:type="spellEnd"/>
      <w:r w:rsidRPr="00584057">
        <w:rPr>
          <w:rFonts w:ascii="Times New Roman" w:hAnsi="Times New Roman" w:cs="Times New Roman"/>
          <w:sz w:val="20"/>
        </w:rPr>
        <w:t xml:space="preserve"> S, </w:t>
      </w:r>
      <w:proofErr w:type="spellStart"/>
      <w:r w:rsidRPr="00584057">
        <w:rPr>
          <w:rFonts w:ascii="Times New Roman" w:hAnsi="Times New Roman" w:cs="Times New Roman"/>
          <w:sz w:val="20"/>
        </w:rPr>
        <w:t>Rao</w:t>
      </w:r>
      <w:proofErr w:type="spellEnd"/>
      <w:r w:rsidRPr="00584057">
        <w:rPr>
          <w:rFonts w:ascii="Times New Roman" w:hAnsi="Times New Roman" w:cs="Times New Roman"/>
          <w:sz w:val="20"/>
        </w:rPr>
        <w:t xml:space="preserve"> P. “NABL Accreditation of College Laboratories: Challenges”. International Journal of Medical Laboratory Research 2023</w:t>
      </w:r>
      <w:proofErr w:type="gramStart"/>
      <w:r w:rsidRPr="00584057">
        <w:rPr>
          <w:rFonts w:ascii="Times New Roman" w:hAnsi="Times New Roman" w:cs="Times New Roman"/>
          <w:sz w:val="20"/>
        </w:rPr>
        <w:t>;8</w:t>
      </w:r>
      <w:proofErr w:type="gramEnd"/>
      <w:r w:rsidRPr="00584057">
        <w:rPr>
          <w:rFonts w:ascii="Times New Roman" w:hAnsi="Times New Roman" w:cs="Times New Roman"/>
          <w:sz w:val="20"/>
        </w:rPr>
        <w:t>(1):33-39.</w:t>
      </w:r>
    </w:p>
    <w:sectPr w:rsidR="001F7928" w:rsidRPr="00584057" w:rsidSect="00F134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33CD"/>
    <w:multiLevelType w:val="hybridMultilevel"/>
    <w:tmpl w:val="4664D432"/>
    <w:lvl w:ilvl="0" w:tplc="04090001">
      <w:start w:val="1"/>
      <w:numFmt w:val="bullet"/>
      <w:lvlText w:val=""/>
      <w:lvlJc w:val="left"/>
      <w:pPr>
        <w:ind w:left="2160" w:hanging="360"/>
      </w:pPr>
      <w:rPr>
        <w:rFonts w:ascii="Symbol" w:hAnsi="Symbol" w:hint="default"/>
      </w:rPr>
    </w:lvl>
    <w:lvl w:ilvl="1" w:tplc="988EEA92">
      <w:numFmt w:val="bullet"/>
      <w:lvlText w:val="•"/>
      <w:lvlJc w:val="left"/>
      <w:pPr>
        <w:ind w:left="2880" w:hanging="360"/>
      </w:pPr>
      <w:rPr>
        <w:rFonts w:ascii="Times New Roman" w:eastAsiaTheme="minorEastAsia" w:hAnsi="Times New Roman" w:cs="Times New Roman"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6825578"/>
    <w:multiLevelType w:val="hybridMultilevel"/>
    <w:tmpl w:val="28A6E898"/>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nsid w:val="06A218FA"/>
    <w:multiLevelType w:val="hybridMultilevel"/>
    <w:tmpl w:val="E8B04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204BC5"/>
    <w:multiLevelType w:val="hybridMultilevel"/>
    <w:tmpl w:val="F0FEE6D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1A294D69"/>
    <w:multiLevelType w:val="multilevel"/>
    <w:tmpl w:val="D1205B8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D0E5C36"/>
    <w:multiLevelType w:val="hybridMultilevel"/>
    <w:tmpl w:val="7D140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E838DB"/>
    <w:multiLevelType w:val="hybridMultilevel"/>
    <w:tmpl w:val="BE6A5E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636884"/>
    <w:multiLevelType w:val="hybridMultilevel"/>
    <w:tmpl w:val="DF3A6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764450"/>
    <w:multiLevelType w:val="hybridMultilevel"/>
    <w:tmpl w:val="EBF6B9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5352C8F"/>
    <w:multiLevelType w:val="hybridMultilevel"/>
    <w:tmpl w:val="387C5B7E"/>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0">
    <w:nsid w:val="27482F33"/>
    <w:multiLevelType w:val="hybridMultilevel"/>
    <w:tmpl w:val="D6CCFB8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E9548D"/>
    <w:multiLevelType w:val="hybridMultilevel"/>
    <w:tmpl w:val="F40291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D0B27C5"/>
    <w:multiLevelType w:val="hybridMultilevel"/>
    <w:tmpl w:val="F29006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2624F9"/>
    <w:multiLevelType w:val="hybridMultilevel"/>
    <w:tmpl w:val="DE424D2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33CE2CD0"/>
    <w:multiLevelType w:val="hybridMultilevel"/>
    <w:tmpl w:val="C10A1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8F395F"/>
    <w:multiLevelType w:val="hybridMultilevel"/>
    <w:tmpl w:val="43BAA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9929BF"/>
    <w:multiLevelType w:val="hybridMultilevel"/>
    <w:tmpl w:val="6414F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A15FA2"/>
    <w:multiLevelType w:val="hybridMultilevel"/>
    <w:tmpl w:val="9A66A6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BD744AF"/>
    <w:multiLevelType w:val="hybridMultilevel"/>
    <w:tmpl w:val="51D0016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5A553708"/>
    <w:multiLevelType w:val="hybridMultilevel"/>
    <w:tmpl w:val="F91E8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7C2678"/>
    <w:multiLevelType w:val="hybridMultilevel"/>
    <w:tmpl w:val="0A0AA23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nsid w:val="664959A2"/>
    <w:multiLevelType w:val="hybridMultilevel"/>
    <w:tmpl w:val="AF920EA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nsid w:val="68F129DA"/>
    <w:multiLevelType w:val="hybridMultilevel"/>
    <w:tmpl w:val="956E2E1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nsid w:val="6BAF5BEA"/>
    <w:multiLevelType w:val="hybridMultilevel"/>
    <w:tmpl w:val="91B096FC"/>
    <w:lvl w:ilvl="0" w:tplc="04090015">
      <w:start w:val="1"/>
      <w:numFmt w:val="upperLetter"/>
      <w:lvlText w:val="%1."/>
      <w:lvlJc w:val="left"/>
      <w:pPr>
        <w:ind w:left="720" w:hanging="360"/>
      </w:pPr>
      <w:rPr>
        <w:rFonts w:hint="default"/>
      </w:rPr>
    </w:lvl>
    <w:lvl w:ilvl="1" w:tplc="C5840550">
      <w:start w:val="1"/>
      <w:numFmt w:val="decimal"/>
      <w:lvlText w:val="%2."/>
      <w:lvlJc w:val="left"/>
      <w:pPr>
        <w:ind w:left="72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3C48CC"/>
    <w:multiLevelType w:val="hybridMultilevel"/>
    <w:tmpl w:val="D7821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D2225C"/>
    <w:multiLevelType w:val="hybridMultilevel"/>
    <w:tmpl w:val="B402646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abstractNumId w:val="16"/>
  </w:num>
  <w:num w:numId="2">
    <w:abstractNumId w:val="12"/>
  </w:num>
  <w:num w:numId="3">
    <w:abstractNumId w:val="10"/>
  </w:num>
  <w:num w:numId="4">
    <w:abstractNumId w:val="4"/>
  </w:num>
  <w:num w:numId="5">
    <w:abstractNumId w:val="9"/>
  </w:num>
  <w:num w:numId="6">
    <w:abstractNumId w:val="0"/>
  </w:num>
  <w:num w:numId="7">
    <w:abstractNumId w:val="17"/>
  </w:num>
  <w:num w:numId="8">
    <w:abstractNumId w:val="22"/>
  </w:num>
  <w:num w:numId="9">
    <w:abstractNumId w:val="23"/>
  </w:num>
  <w:num w:numId="10">
    <w:abstractNumId w:val="6"/>
  </w:num>
  <w:num w:numId="11">
    <w:abstractNumId w:val="2"/>
  </w:num>
  <w:num w:numId="12">
    <w:abstractNumId w:val="3"/>
  </w:num>
  <w:num w:numId="13">
    <w:abstractNumId w:val="19"/>
  </w:num>
  <w:num w:numId="14">
    <w:abstractNumId w:val="20"/>
  </w:num>
  <w:num w:numId="15">
    <w:abstractNumId w:val="15"/>
  </w:num>
  <w:num w:numId="16">
    <w:abstractNumId w:val="24"/>
  </w:num>
  <w:num w:numId="17">
    <w:abstractNumId w:val="14"/>
  </w:num>
  <w:num w:numId="18">
    <w:abstractNumId w:val="5"/>
  </w:num>
  <w:num w:numId="19">
    <w:abstractNumId w:val="18"/>
  </w:num>
  <w:num w:numId="20">
    <w:abstractNumId w:val="25"/>
  </w:num>
  <w:num w:numId="21">
    <w:abstractNumId w:val="8"/>
  </w:num>
  <w:num w:numId="22">
    <w:abstractNumId w:val="1"/>
  </w:num>
  <w:num w:numId="23">
    <w:abstractNumId w:val="21"/>
  </w:num>
  <w:num w:numId="24">
    <w:abstractNumId w:val="13"/>
  </w:num>
  <w:num w:numId="25">
    <w:abstractNumId w:val="7"/>
  </w:num>
  <w:num w:numId="26">
    <w:abstractNumId w:val="11"/>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1F7928"/>
    <w:rsid w:val="000528EF"/>
    <w:rsid w:val="00056BFB"/>
    <w:rsid w:val="000929FB"/>
    <w:rsid w:val="00092EDE"/>
    <w:rsid w:val="000D1537"/>
    <w:rsid w:val="001A5E7E"/>
    <w:rsid w:val="001C5847"/>
    <w:rsid w:val="001F7928"/>
    <w:rsid w:val="00235E09"/>
    <w:rsid w:val="00290FF7"/>
    <w:rsid w:val="0032404F"/>
    <w:rsid w:val="003E58B9"/>
    <w:rsid w:val="0042567E"/>
    <w:rsid w:val="005276F3"/>
    <w:rsid w:val="00567C2F"/>
    <w:rsid w:val="005817BB"/>
    <w:rsid w:val="00584057"/>
    <w:rsid w:val="005D06E5"/>
    <w:rsid w:val="0083023D"/>
    <w:rsid w:val="00847626"/>
    <w:rsid w:val="008F0E65"/>
    <w:rsid w:val="00985C9A"/>
    <w:rsid w:val="009A2566"/>
    <w:rsid w:val="00B07DD8"/>
    <w:rsid w:val="00B22E82"/>
    <w:rsid w:val="00B976BD"/>
    <w:rsid w:val="00CA2496"/>
    <w:rsid w:val="00CD4840"/>
    <w:rsid w:val="00CF43B0"/>
    <w:rsid w:val="00DD1078"/>
    <w:rsid w:val="00F134A8"/>
    <w:rsid w:val="00F72539"/>
    <w:rsid w:val="00F74C8F"/>
    <w:rsid w:val="00FB1738"/>
    <w:rsid w:val="00FD05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4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537"/>
    <w:pPr>
      <w:ind w:left="720"/>
      <w:contextualSpacing/>
    </w:pPr>
  </w:style>
  <w:style w:type="table" w:styleId="TableGrid">
    <w:name w:val="Table Grid"/>
    <w:basedOn w:val="TableNormal"/>
    <w:uiPriority w:val="59"/>
    <w:rsid w:val="00B07D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ss-18vsmxc">
    <w:name w:val="css-18vsmxc"/>
    <w:basedOn w:val="DefaultParagraphFont"/>
    <w:rsid w:val="000528EF"/>
  </w:style>
  <w:style w:type="character" w:customStyle="1" w:styleId="css-2tlew6">
    <w:name w:val="css-2tlew6"/>
    <w:basedOn w:val="DefaultParagraphFont"/>
    <w:rsid w:val="000528EF"/>
  </w:style>
  <w:style w:type="character" w:customStyle="1" w:styleId="css-0">
    <w:name w:val="css-0"/>
    <w:basedOn w:val="DefaultParagraphFont"/>
    <w:rsid w:val="000528E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2F8E8-36AD-495E-A627-C0DB5809D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11</Pages>
  <Words>2344</Words>
  <Characters>13365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dr jasoda vishnoi </cp:lastModifiedBy>
  <cp:revision>20</cp:revision>
  <dcterms:created xsi:type="dcterms:W3CDTF">2026-05-17T04:45:00Z</dcterms:created>
  <dcterms:modified xsi:type="dcterms:W3CDTF">2026-06-01T10:02:00Z</dcterms:modified>
</cp:coreProperties>
</file>