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DEA" w:rsidRPr="002460F5" w:rsidRDefault="00355DEA" w:rsidP="00355DEA">
      <w:pPr>
        <w:spacing w:after="0" w:line="360" w:lineRule="auto"/>
        <w:jc w:val="center"/>
        <w:outlineLvl w:val="1"/>
        <w:rPr>
          <w:rFonts w:ascii="Times New Roman" w:eastAsia="Times New Roman" w:hAnsi="Times New Roman" w:cs="Times New Roman"/>
          <w:bCs/>
          <w:sz w:val="16"/>
          <w:szCs w:val="20"/>
          <w:lang w:val="en"/>
        </w:rPr>
      </w:pPr>
      <w:proofErr w:type="spellStart"/>
      <w:r>
        <w:rPr>
          <w:rFonts w:ascii="Times New Roman" w:eastAsia="Times New Roman" w:hAnsi="Times New Roman" w:cs="Times New Roman"/>
          <w:bCs/>
          <w:sz w:val="16"/>
          <w:szCs w:val="20"/>
          <w:lang w:val="en"/>
        </w:rPr>
        <w:t>Tijjani</w:t>
      </w:r>
      <w:proofErr w:type="spellEnd"/>
      <w:r>
        <w:rPr>
          <w:rFonts w:ascii="Times New Roman" w:eastAsia="Times New Roman" w:hAnsi="Times New Roman" w:cs="Times New Roman"/>
          <w:bCs/>
          <w:sz w:val="16"/>
          <w:szCs w:val="20"/>
          <w:lang w:val="en"/>
        </w:rPr>
        <w:t xml:space="preserve"> Abubakar</w:t>
      </w:r>
    </w:p>
    <w:p w:rsidR="00355DEA" w:rsidRPr="002460F5" w:rsidRDefault="00355DEA" w:rsidP="00355DEA">
      <w:pPr>
        <w:spacing w:after="0" w:line="360" w:lineRule="auto"/>
        <w:jc w:val="center"/>
        <w:outlineLvl w:val="1"/>
        <w:rPr>
          <w:rFonts w:ascii="Times New Roman" w:eastAsia="Times New Roman" w:hAnsi="Times New Roman" w:cs="Times New Roman"/>
          <w:bCs/>
          <w:i/>
          <w:iCs/>
          <w:sz w:val="16"/>
          <w:szCs w:val="20"/>
          <w:lang w:val="en"/>
        </w:rPr>
      </w:pPr>
      <w:r w:rsidRPr="002460F5">
        <w:rPr>
          <w:rFonts w:ascii="Times New Roman" w:eastAsia="Times New Roman" w:hAnsi="Times New Roman" w:cs="Times New Roman"/>
          <w:bCs/>
          <w:i/>
          <w:iCs/>
          <w:sz w:val="16"/>
          <w:szCs w:val="20"/>
          <w:lang w:val="en"/>
        </w:rPr>
        <w:t>Dept. of Computer Science &amp; Engineering, Integral University Lucknow</w:t>
      </w:r>
    </w:p>
    <w:p w:rsidR="00355DEA" w:rsidRPr="002460F5" w:rsidRDefault="00355DEA" w:rsidP="00355DEA">
      <w:pPr>
        <w:spacing w:after="0" w:line="360" w:lineRule="auto"/>
        <w:jc w:val="center"/>
        <w:outlineLvl w:val="1"/>
        <w:rPr>
          <w:rFonts w:ascii="Times New Roman" w:eastAsia="Times New Roman" w:hAnsi="Times New Roman" w:cs="Times New Roman"/>
          <w:bCs/>
          <w:sz w:val="16"/>
          <w:szCs w:val="20"/>
          <w:lang w:val="en"/>
        </w:rPr>
      </w:pPr>
      <w:r w:rsidRPr="002460F5">
        <w:rPr>
          <w:rFonts w:ascii="Times New Roman" w:eastAsia="Times New Roman" w:hAnsi="Times New Roman" w:cs="Times New Roman"/>
          <w:bCs/>
          <w:sz w:val="16"/>
          <w:szCs w:val="20"/>
          <w:lang w:val="en"/>
        </w:rPr>
        <w:t>Lucknow, India</w:t>
      </w:r>
    </w:p>
    <w:p w:rsidR="00355DEA" w:rsidRDefault="00355DEA" w:rsidP="00355DEA">
      <w:pPr>
        <w:spacing w:after="0" w:line="360" w:lineRule="auto"/>
        <w:jc w:val="center"/>
        <w:outlineLvl w:val="1"/>
        <w:rPr>
          <w:rFonts w:ascii="Times New Roman" w:eastAsia="Times New Roman" w:hAnsi="Times New Roman" w:cs="Times New Roman"/>
          <w:bCs/>
          <w:sz w:val="16"/>
          <w:szCs w:val="20"/>
          <w:lang w:val="en"/>
        </w:rPr>
      </w:pPr>
      <w:hyperlink r:id="rId5" w:history="1">
        <w:r w:rsidRPr="00B64460">
          <w:rPr>
            <w:rStyle w:val="Hyperlink"/>
            <w:rFonts w:ascii="Times New Roman" w:eastAsia="Times New Roman" w:hAnsi="Times New Roman" w:cs="Times New Roman"/>
            <w:bCs/>
            <w:sz w:val="16"/>
            <w:szCs w:val="20"/>
            <w:lang w:val="en"/>
          </w:rPr>
          <w:t>Teejayabk55@gmail.com</w:t>
        </w:r>
      </w:hyperlink>
    </w:p>
    <w:p w:rsidR="00355DEA" w:rsidRPr="002460F5" w:rsidRDefault="00355DEA" w:rsidP="00355DEA">
      <w:pPr>
        <w:spacing w:after="0" w:line="360" w:lineRule="auto"/>
        <w:jc w:val="center"/>
        <w:outlineLvl w:val="1"/>
        <w:rPr>
          <w:rFonts w:ascii="Times New Roman" w:eastAsia="Times New Roman" w:hAnsi="Times New Roman" w:cs="Times New Roman"/>
          <w:bCs/>
          <w:sz w:val="16"/>
          <w:szCs w:val="20"/>
          <w:lang w:val="en"/>
        </w:rPr>
      </w:pPr>
    </w:p>
    <w:p w:rsidR="00355DEA" w:rsidRPr="002460F5" w:rsidRDefault="00355DEA" w:rsidP="00355DEA">
      <w:pPr>
        <w:spacing w:after="0" w:line="360" w:lineRule="auto"/>
        <w:jc w:val="center"/>
        <w:outlineLvl w:val="1"/>
        <w:rPr>
          <w:rFonts w:ascii="Times New Roman" w:eastAsia="Times New Roman" w:hAnsi="Times New Roman" w:cs="Times New Roman"/>
          <w:bCs/>
          <w:sz w:val="16"/>
          <w:szCs w:val="20"/>
          <w:lang w:val="en"/>
        </w:rPr>
      </w:pPr>
      <w:r w:rsidRPr="002460F5">
        <w:rPr>
          <w:rFonts w:ascii="Times New Roman" w:eastAsia="Times New Roman" w:hAnsi="Times New Roman" w:cs="Times New Roman"/>
          <w:bCs/>
          <w:sz w:val="16"/>
          <w:szCs w:val="20"/>
          <w:lang w:val="en"/>
        </w:rPr>
        <w:br w:type="column"/>
      </w:r>
      <w:r>
        <w:rPr>
          <w:rFonts w:ascii="Times New Roman" w:eastAsia="Times New Roman" w:hAnsi="Times New Roman" w:cs="Times New Roman"/>
          <w:bCs/>
          <w:sz w:val="16"/>
          <w:szCs w:val="20"/>
          <w:lang w:val="en"/>
        </w:rPr>
        <w:t xml:space="preserve">Mr. Mohd </w:t>
      </w:r>
      <w:proofErr w:type="spellStart"/>
      <w:r>
        <w:rPr>
          <w:rFonts w:ascii="Times New Roman" w:eastAsia="Times New Roman" w:hAnsi="Times New Roman" w:cs="Times New Roman"/>
          <w:bCs/>
          <w:sz w:val="16"/>
          <w:szCs w:val="20"/>
          <w:lang w:val="en"/>
        </w:rPr>
        <w:t>Aalam</w:t>
      </w:r>
      <w:proofErr w:type="spellEnd"/>
      <w:r>
        <w:rPr>
          <w:rFonts w:ascii="Times New Roman" w:eastAsia="Times New Roman" w:hAnsi="Times New Roman" w:cs="Times New Roman"/>
          <w:bCs/>
          <w:sz w:val="16"/>
          <w:szCs w:val="20"/>
          <w:lang w:val="en"/>
        </w:rPr>
        <w:t xml:space="preserve"> Khan</w:t>
      </w:r>
    </w:p>
    <w:p w:rsidR="00355DEA" w:rsidRPr="002460F5" w:rsidRDefault="00355DEA" w:rsidP="00355DEA">
      <w:pPr>
        <w:spacing w:after="0" w:line="360" w:lineRule="auto"/>
        <w:jc w:val="center"/>
        <w:outlineLvl w:val="1"/>
        <w:rPr>
          <w:rFonts w:ascii="Times New Roman" w:eastAsia="Times New Roman" w:hAnsi="Times New Roman" w:cs="Times New Roman"/>
          <w:bCs/>
          <w:i/>
          <w:iCs/>
          <w:sz w:val="16"/>
          <w:szCs w:val="20"/>
          <w:lang w:val="en"/>
        </w:rPr>
      </w:pPr>
      <w:r w:rsidRPr="002460F5">
        <w:rPr>
          <w:rFonts w:ascii="Times New Roman" w:eastAsia="Times New Roman" w:hAnsi="Times New Roman" w:cs="Times New Roman"/>
          <w:bCs/>
          <w:i/>
          <w:iCs/>
          <w:sz w:val="16"/>
          <w:szCs w:val="20"/>
          <w:lang w:val="en"/>
        </w:rPr>
        <w:t>Dept. of Computer Science &amp; Engineering Integral University Lucknow</w:t>
      </w:r>
    </w:p>
    <w:p w:rsidR="00355DEA" w:rsidRPr="002460F5" w:rsidRDefault="00355DEA" w:rsidP="00355DEA">
      <w:pPr>
        <w:spacing w:after="0" w:line="360" w:lineRule="auto"/>
        <w:jc w:val="center"/>
        <w:outlineLvl w:val="1"/>
        <w:rPr>
          <w:rFonts w:ascii="Times New Roman" w:eastAsia="Times New Roman" w:hAnsi="Times New Roman" w:cs="Times New Roman"/>
          <w:bCs/>
          <w:sz w:val="16"/>
          <w:szCs w:val="20"/>
          <w:lang w:val="en"/>
        </w:rPr>
      </w:pPr>
      <w:r w:rsidRPr="002460F5">
        <w:rPr>
          <w:rFonts w:ascii="Times New Roman" w:eastAsia="Times New Roman" w:hAnsi="Times New Roman" w:cs="Times New Roman"/>
          <w:bCs/>
          <w:sz w:val="16"/>
          <w:szCs w:val="20"/>
          <w:lang w:val="en"/>
        </w:rPr>
        <w:t>Lucknow, India</w:t>
      </w:r>
    </w:p>
    <w:p w:rsidR="00355DEA" w:rsidRPr="002460F5" w:rsidRDefault="00355DEA" w:rsidP="00355DEA">
      <w:pPr>
        <w:spacing w:after="0" w:line="360" w:lineRule="auto"/>
        <w:jc w:val="center"/>
        <w:outlineLvl w:val="1"/>
        <w:rPr>
          <w:rFonts w:ascii="Times New Roman" w:eastAsia="Times New Roman" w:hAnsi="Times New Roman" w:cs="Times New Roman"/>
          <w:bCs/>
          <w:sz w:val="16"/>
          <w:szCs w:val="20"/>
          <w:lang w:val="en"/>
        </w:rPr>
      </w:pPr>
    </w:p>
    <w:p w:rsidR="00355DEA" w:rsidRPr="002460F5" w:rsidRDefault="00355DEA" w:rsidP="00355DEA">
      <w:pPr>
        <w:spacing w:after="0" w:line="360" w:lineRule="auto"/>
        <w:jc w:val="center"/>
        <w:outlineLvl w:val="1"/>
        <w:rPr>
          <w:rFonts w:ascii="Times New Roman" w:eastAsia="Times New Roman" w:hAnsi="Times New Roman" w:cs="Times New Roman"/>
          <w:bCs/>
          <w:sz w:val="16"/>
          <w:szCs w:val="20"/>
          <w:lang w:val="en"/>
        </w:rPr>
      </w:pPr>
    </w:p>
    <w:p w:rsidR="00355DEA" w:rsidRPr="002460F5" w:rsidRDefault="00355DEA" w:rsidP="00355DEA">
      <w:pPr>
        <w:spacing w:after="0" w:line="360" w:lineRule="auto"/>
        <w:jc w:val="center"/>
        <w:outlineLvl w:val="1"/>
        <w:rPr>
          <w:rFonts w:ascii="Times New Roman" w:eastAsia="Times New Roman" w:hAnsi="Times New Roman" w:cs="Times New Roman"/>
          <w:bCs/>
          <w:sz w:val="16"/>
          <w:szCs w:val="20"/>
          <w:lang w:val="en"/>
        </w:rPr>
      </w:pPr>
      <w:r w:rsidRPr="002460F5">
        <w:rPr>
          <w:rFonts w:ascii="Times New Roman" w:eastAsia="Times New Roman" w:hAnsi="Times New Roman" w:cs="Times New Roman"/>
          <w:bCs/>
          <w:sz w:val="16"/>
          <w:szCs w:val="20"/>
          <w:lang w:val="en"/>
        </w:rPr>
        <w:br w:type="column"/>
      </w:r>
      <w:r>
        <w:rPr>
          <w:rFonts w:ascii="Times New Roman" w:eastAsia="Times New Roman" w:hAnsi="Times New Roman" w:cs="Times New Roman"/>
          <w:bCs/>
          <w:sz w:val="16"/>
          <w:szCs w:val="20"/>
          <w:lang w:val="en"/>
        </w:rPr>
        <w:t>Mr. Danish Ahmad</w:t>
      </w:r>
    </w:p>
    <w:p w:rsidR="00355DEA" w:rsidRPr="002460F5" w:rsidRDefault="00355DEA" w:rsidP="00355DEA">
      <w:pPr>
        <w:spacing w:after="0" w:line="360" w:lineRule="auto"/>
        <w:jc w:val="center"/>
        <w:outlineLvl w:val="1"/>
        <w:rPr>
          <w:rFonts w:ascii="Times New Roman" w:eastAsia="Times New Roman" w:hAnsi="Times New Roman" w:cs="Times New Roman"/>
          <w:bCs/>
          <w:i/>
          <w:iCs/>
          <w:sz w:val="16"/>
          <w:szCs w:val="20"/>
          <w:lang w:val="en"/>
        </w:rPr>
      </w:pPr>
      <w:r w:rsidRPr="002460F5">
        <w:rPr>
          <w:rFonts w:ascii="Times New Roman" w:eastAsia="Times New Roman" w:hAnsi="Times New Roman" w:cs="Times New Roman"/>
          <w:bCs/>
          <w:i/>
          <w:iCs/>
          <w:sz w:val="16"/>
          <w:szCs w:val="20"/>
          <w:lang w:val="en"/>
        </w:rPr>
        <w:t>Dept. of Computer Science &amp; Engineering Integral University Lucknow</w:t>
      </w:r>
    </w:p>
    <w:p w:rsidR="00355DEA" w:rsidRPr="00355DEA" w:rsidRDefault="00355DEA" w:rsidP="00355DEA">
      <w:pPr>
        <w:spacing w:line="360" w:lineRule="auto"/>
        <w:jc w:val="center"/>
        <w:rPr>
          <w:rFonts w:ascii="Times New Roman" w:hAnsi="Times New Roman" w:cs="Times New Roman"/>
          <w:bCs/>
          <w:sz w:val="24"/>
        </w:rPr>
      </w:pPr>
      <w:r w:rsidRPr="002460F5">
        <w:rPr>
          <w:rFonts w:ascii="Times New Roman" w:eastAsia="Times New Roman" w:hAnsi="Times New Roman" w:cs="Times New Roman"/>
          <w:bCs/>
          <w:sz w:val="16"/>
          <w:szCs w:val="20"/>
          <w:lang w:val="en"/>
        </w:rPr>
        <w:t>Lucknow,</w:t>
      </w:r>
      <w:r>
        <w:rPr>
          <w:rFonts w:ascii="Times New Roman" w:eastAsia="Times New Roman" w:hAnsi="Times New Roman" w:cs="Times New Roman"/>
          <w:bCs/>
          <w:sz w:val="16"/>
          <w:szCs w:val="20"/>
          <w:lang w:val="en"/>
        </w:rPr>
        <w:t xml:space="preserve"> India</w:t>
      </w:r>
      <w:bookmarkStart w:id="0" w:name="_GoBack"/>
      <w:bookmarkEnd w:id="0"/>
    </w:p>
    <w:p w:rsidR="00355DEA" w:rsidRDefault="00355DEA" w:rsidP="000A70F3">
      <w:pPr>
        <w:spacing w:line="360" w:lineRule="auto"/>
        <w:jc w:val="center"/>
        <w:rPr>
          <w:rFonts w:ascii="Times New Roman" w:hAnsi="Times New Roman" w:cs="Times New Roman"/>
          <w:b/>
          <w:bCs/>
          <w:sz w:val="24"/>
        </w:rPr>
        <w:sectPr w:rsidR="00355DEA" w:rsidSect="00355DEA">
          <w:pgSz w:w="12240" w:h="15840"/>
          <w:pgMar w:top="1440" w:right="1440" w:bottom="1440" w:left="1440" w:header="720" w:footer="720" w:gutter="0"/>
          <w:cols w:num="3" w:space="720"/>
          <w:docGrid w:linePitch="360"/>
        </w:sectPr>
      </w:pPr>
    </w:p>
    <w:p w:rsidR="000A70F3" w:rsidRPr="001B03EF" w:rsidRDefault="000A70F3" w:rsidP="000A70F3">
      <w:pPr>
        <w:spacing w:line="360" w:lineRule="auto"/>
        <w:jc w:val="center"/>
        <w:rPr>
          <w:rFonts w:ascii="Times New Roman" w:hAnsi="Times New Roman" w:cs="Times New Roman"/>
          <w:b/>
          <w:bCs/>
          <w:sz w:val="24"/>
        </w:rPr>
      </w:pPr>
      <w:r w:rsidRPr="001B03EF">
        <w:rPr>
          <w:rFonts w:ascii="Times New Roman" w:hAnsi="Times New Roman" w:cs="Times New Roman"/>
          <w:b/>
          <w:bCs/>
          <w:sz w:val="24"/>
        </w:rPr>
        <w:t xml:space="preserve">Fake Social Media Profile Detection: A Review of Machine Learning, Deep Learning, </w:t>
      </w:r>
      <w:r w:rsidR="009F0E6C" w:rsidRPr="001B03EF">
        <w:rPr>
          <w:rFonts w:ascii="Times New Roman" w:hAnsi="Times New Roman" w:cs="Times New Roman"/>
          <w:b/>
          <w:bCs/>
          <w:sz w:val="24"/>
        </w:rPr>
        <w:t xml:space="preserve">and Multimodal Approaches </w:t>
      </w:r>
    </w:p>
    <w:p w:rsidR="001B03EF" w:rsidRDefault="001B03EF" w:rsidP="000A70F3">
      <w:pPr>
        <w:spacing w:line="360" w:lineRule="auto"/>
        <w:jc w:val="both"/>
        <w:rPr>
          <w:rFonts w:ascii="Times New Roman" w:hAnsi="Times New Roman" w:cs="Times New Roman"/>
          <w:b/>
          <w:bCs/>
        </w:rPr>
        <w:sectPr w:rsidR="001B03EF" w:rsidSect="00355DEA">
          <w:type w:val="continuous"/>
          <w:pgSz w:w="12240" w:h="15840"/>
          <w:pgMar w:top="1440" w:right="1440" w:bottom="1440" w:left="1440" w:header="720" w:footer="720" w:gutter="0"/>
          <w:cols w:space="720"/>
          <w:docGrid w:linePitch="360"/>
        </w:sectPr>
      </w:pPr>
    </w:p>
    <w:p w:rsidR="000A70F3" w:rsidRPr="001B03EF" w:rsidRDefault="000A70F3" w:rsidP="000A70F3">
      <w:pPr>
        <w:spacing w:line="360" w:lineRule="auto"/>
        <w:jc w:val="both"/>
        <w:rPr>
          <w:rFonts w:ascii="Times New Roman" w:hAnsi="Times New Roman" w:cs="Times New Roman"/>
          <w:b/>
          <w:bCs/>
        </w:rPr>
      </w:pPr>
      <w:r w:rsidRPr="001B03EF">
        <w:rPr>
          <w:rFonts w:ascii="Times New Roman" w:hAnsi="Times New Roman" w:cs="Times New Roman"/>
          <w:b/>
          <w:bCs/>
        </w:rPr>
        <w:t>ABSTRACT</w:t>
      </w:r>
    </w:p>
    <w:p w:rsidR="000A70F3" w:rsidRPr="001B03EF" w:rsidRDefault="000A70F3" w:rsidP="000A70F3">
      <w:pPr>
        <w:spacing w:line="360" w:lineRule="auto"/>
        <w:jc w:val="both"/>
        <w:rPr>
          <w:rFonts w:ascii="Times New Roman" w:hAnsi="Times New Roman" w:cs="Times New Roman"/>
        </w:rPr>
      </w:pPr>
      <w:r w:rsidRPr="001B03EF">
        <w:rPr>
          <w:rFonts w:ascii="Times New Roman" w:hAnsi="Times New Roman" w:cs="Times New Roman"/>
        </w:rPr>
        <w:t xml:space="preserve">The rapid expansion of social media platforms has significantly transformed digital communication and information sharing but has simultaneously accelerated the proliferation of fake social media profiles. These fraudulent accounts threaten online credibility, cybersecurity, and digital trust by enabling misinformation dissemination, identity impersonation, financial fraud, and coordinated manipulation campaigns. As fake profile creators increasingly imitate legitimate user behavior and exploit artificial intelligence technologies, conventional detection approaches based solely on static profile attributes have become insufficient. This paper presents a comprehensive review of recent advances in fake social media profile detection from 2020 to 2025, focusing on machine learning, deep learning, transformer-based, and multimodal detection frameworks. The review synthesizes findings from studies employing traditional machine learning algorithms such as Decision Tree, Logistic Regression, Random Forest, and </w:t>
      </w:r>
      <w:proofErr w:type="spellStart"/>
      <w:r w:rsidRPr="001B03EF">
        <w:rPr>
          <w:rFonts w:ascii="Times New Roman" w:hAnsi="Times New Roman" w:cs="Times New Roman"/>
        </w:rPr>
        <w:t>XGBoost</w:t>
      </w:r>
      <w:proofErr w:type="spellEnd"/>
      <w:r w:rsidRPr="001B03EF">
        <w:rPr>
          <w:rFonts w:ascii="Times New Roman" w:hAnsi="Times New Roman" w:cs="Times New Roman"/>
        </w:rPr>
        <w:t xml:space="preserve">, alongside deep learning and transformer architectures including Convolutional Neural Networks (CNN), Long Short-Term Memory (LSTM), Bidirectional Encoder Representations from Transformers (BERT), and </w:t>
      </w:r>
      <w:proofErr w:type="spellStart"/>
      <w:r w:rsidRPr="001B03EF">
        <w:rPr>
          <w:rFonts w:ascii="Times New Roman" w:hAnsi="Times New Roman" w:cs="Times New Roman"/>
        </w:rPr>
        <w:t>RoBERTa</w:t>
      </w:r>
      <w:proofErr w:type="spellEnd"/>
      <w:r w:rsidRPr="001B03EF">
        <w:rPr>
          <w:rFonts w:ascii="Times New Roman" w:hAnsi="Times New Roman" w:cs="Times New Roman"/>
        </w:rPr>
        <w:t>. Comparative analysis shows that ensemble and multimodal approaches integrating behavioral, textual, visual, and contextual features consistently outperform metadata-based models, frequently achieving detection accuracies above 95% across datasets obtained from platforms such as Twitter, Instagram, and Facebook. The review further highlights the growing importance of behavioral analytics, optimization-driven frameworks, and hybrid intelligent systems for improving model generalization and reducing false positives. Despite substantial progress, challenges related to multilingual validation, computational complexity, dataset diversity, and real-time deployment remain unresolved. The findings suggest that future fake profile detection systems should prioritize scalable multimodal architectures, lightweight transformer models, and adaptive cross-platform learning mechanisms to strengthen digital trust and enhance the security of online social ecosystems.</w:t>
      </w:r>
    </w:p>
    <w:p w:rsidR="000A70F3" w:rsidRPr="001B03EF" w:rsidRDefault="000A70F3" w:rsidP="000A70F3">
      <w:pPr>
        <w:spacing w:line="360" w:lineRule="auto"/>
        <w:jc w:val="both"/>
        <w:rPr>
          <w:rFonts w:ascii="Times New Roman" w:hAnsi="Times New Roman" w:cs="Times New Roman"/>
        </w:rPr>
      </w:pPr>
      <w:r w:rsidRPr="001B03EF">
        <w:rPr>
          <w:rFonts w:ascii="Times New Roman" w:hAnsi="Times New Roman" w:cs="Times New Roman"/>
          <w:b/>
          <w:bCs/>
        </w:rPr>
        <w:t>Keywords</w:t>
      </w:r>
      <w:r w:rsidRPr="001B03EF">
        <w:rPr>
          <w:rFonts w:ascii="Times New Roman" w:hAnsi="Times New Roman" w:cs="Times New Roman"/>
        </w:rPr>
        <w:t xml:space="preserve"> Fake Social Media Profiles, Fake Account Detection, Machine Learning, Deep Learning, Multimodal Learning, Social Media Security, Behavioral Analytics, Review Paper.</w:t>
      </w:r>
    </w:p>
    <w:p w:rsidR="001B03EF" w:rsidRPr="001B03EF" w:rsidRDefault="001B03EF" w:rsidP="001B03EF">
      <w:pPr>
        <w:spacing w:line="360" w:lineRule="auto"/>
        <w:jc w:val="both"/>
        <w:rPr>
          <w:rFonts w:ascii="Times New Roman" w:hAnsi="Times New Roman" w:cs="Times New Roman"/>
          <w:b/>
          <w:bCs/>
        </w:rPr>
      </w:pPr>
      <w:r w:rsidRPr="001B03EF">
        <w:rPr>
          <w:rFonts w:ascii="Times New Roman" w:hAnsi="Times New Roman" w:cs="Times New Roman"/>
          <w:b/>
          <w:bCs/>
        </w:rPr>
        <w:lastRenderedPageBreak/>
        <w:t>I. INTRODUCTION</w:t>
      </w:r>
    </w:p>
    <w:p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 xml:space="preserve">The rapid growth of social media platforms such as Facebook, Instagram, </w:t>
      </w:r>
      <w:proofErr w:type="spellStart"/>
      <w:r w:rsidRPr="001B03EF">
        <w:rPr>
          <w:rFonts w:ascii="Times New Roman" w:hAnsi="Times New Roman" w:cs="Times New Roman"/>
        </w:rPr>
        <w:t>TikTok</w:t>
      </w:r>
      <w:proofErr w:type="spellEnd"/>
      <w:r w:rsidRPr="001B03EF">
        <w:rPr>
          <w:rFonts w:ascii="Times New Roman" w:hAnsi="Times New Roman" w:cs="Times New Roman"/>
        </w:rPr>
        <w:t>, and X has transformed digital communication and information sharing but has also accelerated the spread of fake social media profiles and automated accounts [1], [2]. These deceptive accounts threaten cybersecurity and digital trust by enabling misinformation, identity impersonation, phishing, financial fraud, and coordinated propaganda campaigns [3], [4]. Their increasing sophistication, including the use of AI-generated content and human-like behavioral patterns, makes reliable detection increasingly difficult [5].</w:t>
      </w:r>
    </w:p>
    <w:p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Early fake profile detection methods relied mainly on static profile attributes such as follower ratio, account age, and profile completeness [6], [7]. However, these approaches have become less effective as malicious users increasingly imitate genuine behavioral and structural patterns. Consequently, recent research has shifted toward more advanced frameworks that combine behavioral analytics, textual semantics, visual cues, and contextual information to improve detection accuracy and generalization [8], [9].</w:t>
      </w:r>
    </w:p>
    <w:p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 xml:space="preserve">Machine learning and artificial intelligence have significantly advanced automated fake profile detection. Traditional approaches such as Decision Tree, SVM, Logistic Regression, Random Forest, and </w:t>
      </w:r>
      <w:proofErr w:type="spellStart"/>
      <w:r w:rsidRPr="001B03EF">
        <w:rPr>
          <w:rFonts w:ascii="Times New Roman" w:hAnsi="Times New Roman" w:cs="Times New Roman"/>
        </w:rPr>
        <w:t>XGBoost</w:t>
      </w:r>
      <w:proofErr w:type="spellEnd"/>
      <w:r w:rsidRPr="001B03EF">
        <w:rPr>
          <w:rFonts w:ascii="Times New Roman" w:hAnsi="Times New Roman" w:cs="Times New Roman"/>
        </w:rPr>
        <w:t xml:space="preserve"> remain effective for metadata-based classification [10], [11]. More recently, deep learning models including ANN, CNN, and LSTM have improved behavioral and temporal analysis [12], [13], while transformer and multimodal architectures such as BERT, </w:t>
      </w:r>
      <w:proofErr w:type="spellStart"/>
      <w:r w:rsidRPr="001B03EF">
        <w:rPr>
          <w:rFonts w:ascii="Times New Roman" w:hAnsi="Times New Roman" w:cs="Times New Roman"/>
        </w:rPr>
        <w:t>RoBERTa</w:t>
      </w:r>
      <w:proofErr w:type="spellEnd"/>
      <w:r w:rsidRPr="001B03EF">
        <w:rPr>
          <w:rFonts w:ascii="Times New Roman" w:hAnsi="Times New Roman" w:cs="Times New Roman"/>
        </w:rPr>
        <w:t>, and Vision Transformer provide enhanced contextual and visual understanding [14], [15].</w:t>
      </w:r>
    </w:p>
    <w:p w:rsid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Despite these advances, several challenges remain, including platform dependency, computational complexity, limited datasets, multilingual variability, and evolving AI-driven deception strategies [16]–[18]. Therefore, this paper reviews fake social media profile detection research published between 2020 and 2025, comparing machine learning, deep learning, transformer-based, and multimodal approaches while identifying research gaps and future directions toward scalable and real-time detection systems.</w:t>
      </w:r>
    </w:p>
    <w:p w:rsidR="001B03EF" w:rsidRPr="001B03EF" w:rsidRDefault="001B03EF" w:rsidP="001B03EF">
      <w:pPr>
        <w:spacing w:line="360" w:lineRule="auto"/>
        <w:jc w:val="both"/>
        <w:rPr>
          <w:rFonts w:ascii="Times New Roman" w:hAnsi="Times New Roman" w:cs="Times New Roman"/>
          <w:b/>
          <w:bCs/>
        </w:rPr>
      </w:pPr>
      <w:r w:rsidRPr="001B03EF">
        <w:rPr>
          <w:rFonts w:ascii="Times New Roman" w:hAnsi="Times New Roman" w:cs="Times New Roman"/>
          <w:b/>
          <w:bCs/>
        </w:rPr>
        <w:t>II. REVIEW METHODOLOGY</w:t>
      </w:r>
    </w:p>
    <w:p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 xml:space="preserve">This review examines recent advances in fake social media profile detection published between 2020 and 2025. The objective is to synthesize research trends, compare methodological approaches, evaluate reported performance, and identify limitations affecting real-world deployment. Unlike experimental studies focused on a single model, this review integrates findings from machine learning, deep learning, </w:t>
      </w:r>
      <w:proofErr w:type="gramStart"/>
      <w:r w:rsidRPr="001B03EF">
        <w:rPr>
          <w:rFonts w:ascii="Times New Roman" w:hAnsi="Times New Roman" w:cs="Times New Roman"/>
        </w:rPr>
        <w:t>transformer</w:t>
      </w:r>
      <w:proofErr w:type="gramEnd"/>
      <w:r w:rsidRPr="001B03EF">
        <w:rPr>
          <w:rFonts w:ascii="Times New Roman" w:hAnsi="Times New Roman" w:cs="Times New Roman"/>
        </w:rPr>
        <w:t>-based, and multimodal detection frameworks.</w:t>
      </w:r>
    </w:p>
    <w:p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Studies were selected based on three criteria: (</w:t>
      </w:r>
      <w:proofErr w:type="spellStart"/>
      <w:r w:rsidRPr="001B03EF">
        <w:rPr>
          <w:rFonts w:ascii="Times New Roman" w:hAnsi="Times New Roman" w:cs="Times New Roman"/>
        </w:rPr>
        <w:t>i</w:t>
      </w:r>
      <w:proofErr w:type="spellEnd"/>
      <w:r w:rsidRPr="001B03EF">
        <w:rPr>
          <w:rFonts w:ascii="Times New Roman" w:hAnsi="Times New Roman" w:cs="Times New Roman"/>
        </w:rPr>
        <w:t xml:space="preserve">) fake social media profile detection as the primary research objective, (ii) application of machine learning, deep learning, NLP, transformer, or multimodal techniques, </w:t>
      </w:r>
      <w:r w:rsidRPr="001B03EF">
        <w:rPr>
          <w:rFonts w:ascii="Times New Roman" w:hAnsi="Times New Roman" w:cs="Times New Roman"/>
        </w:rPr>
        <w:lastRenderedPageBreak/>
        <w:t>and (iii) reporting of measurable evaluation metrics such as accuracy, precision, recall, F1-score, or ROC-AUC [19]–[22]. Priority was given to studies published between 2020 and 2025 because this period reflects major advances in transformer models, multimodal learning, and optimization-enhanced frameworks [23], [24].</w:t>
      </w:r>
    </w:p>
    <w:p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The reviewed literature employed diverse datasets and feature categories. While many studies relied on metadata such as follower count, account age, and profile completeness [25], [26], others incorporated behavioral patterns, temporal activity, textual semantics, image analysis, and contextual information [27], [28]. For comparative analysis, the studies were grouped into four categories:</w:t>
      </w:r>
    </w:p>
    <w:p w:rsidR="001B03EF" w:rsidRPr="001B03EF" w:rsidRDefault="001B03EF" w:rsidP="001B03EF">
      <w:pPr>
        <w:numPr>
          <w:ilvl w:val="0"/>
          <w:numId w:val="17"/>
        </w:numPr>
        <w:spacing w:line="360" w:lineRule="auto"/>
        <w:jc w:val="both"/>
        <w:rPr>
          <w:rFonts w:ascii="Times New Roman" w:hAnsi="Times New Roman" w:cs="Times New Roman"/>
        </w:rPr>
      </w:pPr>
      <w:r w:rsidRPr="001B03EF">
        <w:rPr>
          <w:rFonts w:ascii="Times New Roman" w:hAnsi="Times New Roman" w:cs="Times New Roman"/>
        </w:rPr>
        <w:t>Traditional machine learning</w:t>
      </w:r>
    </w:p>
    <w:p w:rsidR="001B03EF" w:rsidRPr="001B03EF" w:rsidRDefault="001B03EF" w:rsidP="001B03EF">
      <w:pPr>
        <w:numPr>
          <w:ilvl w:val="0"/>
          <w:numId w:val="17"/>
        </w:numPr>
        <w:spacing w:line="360" w:lineRule="auto"/>
        <w:jc w:val="both"/>
        <w:rPr>
          <w:rFonts w:ascii="Times New Roman" w:hAnsi="Times New Roman" w:cs="Times New Roman"/>
        </w:rPr>
      </w:pPr>
      <w:r w:rsidRPr="001B03EF">
        <w:rPr>
          <w:rFonts w:ascii="Times New Roman" w:hAnsi="Times New Roman" w:cs="Times New Roman"/>
        </w:rPr>
        <w:t>Deep learning and transformer models</w:t>
      </w:r>
    </w:p>
    <w:p w:rsidR="001B03EF" w:rsidRPr="001B03EF" w:rsidRDefault="001B03EF" w:rsidP="001B03EF">
      <w:pPr>
        <w:numPr>
          <w:ilvl w:val="0"/>
          <w:numId w:val="17"/>
        </w:numPr>
        <w:spacing w:line="360" w:lineRule="auto"/>
        <w:jc w:val="both"/>
        <w:rPr>
          <w:rFonts w:ascii="Times New Roman" w:hAnsi="Times New Roman" w:cs="Times New Roman"/>
        </w:rPr>
      </w:pPr>
      <w:r w:rsidRPr="001B03EF">
        <w:rPr>
          <w:rFonts w:ascii="Times New Roman" w:hAnsi="Times New Roman" w:cs="Times New Roman"/>
        </w:rPr>
        <w:t>Multimodal and hybrid frameworks</w:t>
      </w:r>
    </w:p>
    <w:p w:rsidR="001B03EF" w:rsidRPr="001B03EF" w:rsidRDefault="001B03EF" w:rsidP="001B03EF">
      <w:pPr>
        <w:numPr>
          <w:ilvl w:val="0"/>
          <w:numId w:val="17"/>
        </w:numPr>
        <w:spacing w:line="360" w:lineRule="auto"/>
        <w:jc w:val="both"/>
        <w:rPr>
          <w:rFonts w:ascii="Times New Roman" w:hAnsi="Times New Roman" w:cs="Times New Roman"/>
        </w:rPr>
      </w:pPr>
      <w:r w:rsidRPr="001B03EF">
        <w:rPr>
          <w:rFonts w:ascii="Times New Roman" w:hAnsi="Times New Roman" w:cs="Times New Roman"/>
        </w:rPr>
        <w:t>Optimization-enhanced approaches</w:t>
      </w:r>
    </w:p>
    <w:p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Table I summarizes representative studies and highlights their datasets, algorithms, performance metrics, and major findings. Although significant progress has been achieved, recurring challenges such as dataset imbalance, computational complexity, limited multilingual validation, and restricted cross-platform applicability remain evident [29], [30]. Therefore, this review emphasizes not only predictive performance but also scalability, interpretability, and deployment feasibility.</w:t>
      </w:r>
    </w:p>
    <w:p w:rsidR="001B03EF" w:rsidRPr="001B03EF" w:rsidRDefault="001B03EF" w:rsidP="001B03EF">
      <w:pPr>
        <w:spacing w:line="360" w:lineRule="auto"/>
        <w:jc w:val="both"/>
        <w:rPr>
          <w:rFonts w:ascii="Times New Roman" w:hAnsi="Times New Roman" w:cs="Times New Roman"/>
          <w:b/>
          <w:bCs/>
        </w:rPr>
      </w:pPr>
      <w:r w:rsidRPr="001B03EF">
        <w:rPr>
          <w:rFonts w:ascii="Times New Roman" w:hAnsi="Times New Roman" w:cs="Times New Roman"/>
          <w:b/>
          <w:bCs/>
        </w:rPr>
        <w:t>III. DETECTION APPROACHES FOR FAKE SOCIAL MEDIA PROFILES</w:t>
      </w:r>
    </w:p>
    <w:p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 xml:space="preserve">Traditional machine learning methods remain foundational in fake profile detection because of their computational efficiency and interpretability. Algorithms such as Decision Tree, Logistic Regression, SVM, Random Forest, KNN, and </w:t>
      </w:r>
      <w:proofErr w:type="spellStart"/>
      <w:r w:rsidRPr="001B03EF">
        <w:rPr>
          <w:rFonts w:ascii="Times New Roman" w:hAnsi="Times New Roman" w:cs="Times New Roman"/>
        </w:rPr>
        <w:t>XGBoost</w:t>
      </w:r>
      <w:proofErr w:type="spellEnd"/>
      <w:r w:rsidRPr="001B03EF">
        <w:rPr>
          <w:rFonts w:ascii="Times New Roman" w:hAnsi="Times New Roman" w:cs="Times New Roman"/>
        </w:rPr>
        <w:t xml:space="preserve"> have been widely used to classify genuine and fake accounts using metadata and behavioral features including follower ratio, posting activity, and profile completeness [31]–[34]. Random Forest and ensemble methods consistently demonstrated strong performance because of their ability to model nonlinear relationships while minimizing overfitting [35], [36]. Several studies reported high classification accuracy using Random Forest and </w:t>
      </w:r>
      <w:proofErr w:type="spellStart"/>
      <w:r w:rsidRPr="001B03EF">
        <w:rPr>
          <w:rFonts w:ascii="Times New Roman" w:hAnsi="Times New Roman" w:cs="Times New Roman"/>
        </w:rPr>
        <w:t>XGBoost</w:t>
      </w:r>
      <w:proofErr w:type="spellEnd"/>
      <w:r w:rsidRPr="001B03EF">
        <w:rPr>
          <w:rFonts w:ascii="Times New Roman" w:hAnsi="Times New Roman" w:cs="Times New Roman"/>
        </w:rPr>
        <w:t xml:space="preserve"> across Twitter and Instagram datasets [37]–[40]. However, these models depend heavily on handcrafted features and may struggle when fake profiles imitate legitimate user behavior or exploit multimedia deception [41]–[48].</w:t>
      </w:r>
    </w:p>
    <w:p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The limitations of metadata-based systems encouraged the adoption of deep learning and transformer-based architectures. ANN, CNN, and LSTM models improved fake profile detection by learning complex behavioral, temporal, and visual patterns directly from data [49]–[58]. CNNs proved effective for image-</w:t>
      </w:r>
      <w:r w:rsidRPr="001B03EF">
        <w:rPr>
          <w:rFonts w:ascii="Times New Roman" w:hAnsi="Times New Roman" w:cs="Times New Roman"/>
        </w:rPr>
        <w:lastRenderedPageBreak/>
        <w:t>based deception and synthetic profile detection, while LSTM networks captured long-term activity trends and sequential behavior [55]–[59]. Nevertheless, deep learning models typically require large datasets, extensive computational resources, and often suffer from limited interpretability [60], [61].</w:t>
      </w:r>
    </w:p>
    <w:p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 xml:space="preserve">Transformer-based approaches such as BERT, </w:t>
      </w:r>
      <w:proofErr w:type="spellStart"/>
      <w:r w:rsidRPr="001B03EF">
        <w:rPr>
          <w:rFonts w:ascii="Times New Roman" w:hAnsi="Times New Roman" w:cs="Times New Roman"/>
        </w:rPr>
        <w:t>RoBERTa</w:t>
      </w:r>
      <w:proofErr w:type="spellEnd"/>
      <w:r w:rsidRPr="001B03EF">
        <w:rPr>
          <w:rFonts w:ascii="Times New Roman" w:hAnsi="Times New Roman" w:cs="Times New Roman"/>
        </w:rPr>
        <w:t xml:space="preserve">, and Vision Transformer further improved detection capability through contextual language understanding and multimodal processing [62]–[67]. These architectures demonstrated superior performance in multilingual and content-rich environments, enabling more reliable analysis of deceptive textual and visual content [64], [65]. However, transformer models remain computationally intensive and frequently depend on </w:t>
      </w:r>
      <w:proofErr w:type="spellStart"/>
      <w:r w:rsidRPr="001B03EF">
        <w:rPr>
          <w:rFonts w:ascii="Times New Roman" w:hAnsi="Times New Roman" w:cs="Times New Roman"/>
        </w:rPr>
        <w:t>pretrained</w:t>
      </w:r>
      <w:proofErr w:type="spellEnd"/>
      <w:r w:rsidRPr="001B03EF">
        <w:rPr>
          <w:rFonts w:ascii="Times New Roman" w:hAnsi="Times New Roman" w:cs="Times New Roman"/>
        </w:rPr>
        <w:t xml:space="preserve"> datasets that may not fully represent emerging social media behaviors [68], [69].</w:t>
      </w:r>
    </w:p>
    <w:p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More recently, multimodal and hybrid frameworks have emerged as the most promising direction in fake profile detection research. By combining metadata, behavioral analytics, textual semantics, and visual information, these systems consistently outperform unimodal approaches [70]–[73]. Hybrid frameworks integrating traditional machine learning with neural architectures further improve detection accuracy by exploiting complementary strengths across models [74], [75]. Behavioral indicators such as posting frequency, engagement patterns, and interaction irregularities repeatedly emerged as strong predictors [76]–[78], while optimization-enhanced frameworks using algorithms such as COA and GWO improved robustness and feature selection [79]–[82].</w:t>
      </w:r>
    </w:p>
    <w:p w:rsid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 xml:space="preserve">Despite their superior performance, multimodal systems remain challenging to deploy because of computational cost, preprocessing requirements, limited dataset diversity, and </w:t>
      </w:r>
      <w:proofErr w:type="spellStart"/>
      <w:r w:rsidRPr="001B03EF">
        <w:rPr>
          <w:rFonts w:ascii="Times New Roman" w:hAnsi="Times New Roman" w:cs="Times New Roman"/>
        </w:rPr>
        <w:t>explainability</w:t>
      </w:r>
      <w:proofErr w:type="spellEnd"/>
      <w:r w:rsidRPr="001B03EF">
        <w:rPr>
          <w:rFonts w:ascii="Times New Roman" w:hAnsi="Times New Roman" w:cs="Times New Roman"/>
        </w:rPr>
        <w:t xml:space="preserve"> concerns [83]–[86]. Overall, the literature demonstrates a clear transition from metadata-driven methods toward adaptive multimodal frameworks capable of addressing increasingly sophisticated fake social media behaviors.</w:t>
      </w:r>
    </w:p>
    <w:p w:rsidR="001B03EF" w:rsidRPr="001B03EF" w:rsidRDefault="001B03EF" w:rsidP="001B03EF">
      <w:pPr>
        <w:spacing w:line="360" w:lineRule="auto"/>
        <w:jc w:val="both"/>
        <w:rPr>
          <w:rFonts w:ascii="Times New Roman" w:hAnsi="Times New Roman" w:cs="Times New Roman"/>
          <w:b/>
          <w:bCs/>
        </w:rPr>
      </w:pPr>
      <w:r w:rsidRPr="001B03EF">
        <w:rPr>
          <w:rFonts w:ascii="Times New Roman" w:hAnsi="Times New Roman" w:cs="Times New Roman"/>
          <w:b/>
          <w:bCs/>
        </w:rPr>
        <w:t>IV. DEEP LEARNING, TRANSFORMER, AND MULTIMODAL DETECTION APPROACHES</w:t>
      </w:r>
    </w:p>
    <w:p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The limitations of metadata-driven machine learning and the increasing sophistication of fake social media profiles have accelerated the adoption of deep learning, transformer-based, and multimodal detection frameworks [49], [50]. Unlike conventional ML methods that depend heavily on handcrafted features, deep learning architectures automatically learn hierarchical representations from complex behavioral and content-based data, improving the detection of deceptive activities and evolving attack patterns [51], [52].</w:t>
      </w:r>
    </w:p>
    <w:p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 xml:space="preserve">Deep learning models such as Artificial Neural Networks (ANN), Convolutional Neural Networks (CNN), and Long Short-Term Memory (LSTM) networks have demonstrated strong capability in fake profile detection [53], [54]. ANN-based systems improved metadata and engagement-based classification, while CNN architectures proved effective for visual analysis involving manipulated images, synthetic avatars, </w:t>
      </w:r>
      <w:r w:rsidRPr="001B03EF">
        <w:rPr>
          <w:rFonts w:ascii="Times New Roman" w:hAnsi="Times New Roman" w:cs="Times New Roman"/>
        </w:rPr>
        <w:lastRenderedPageBreak/>
        <w:t>and multimedia deception [55], [56]. LSTM networks further enhanced detection by modeling sequential and temporal behavior such as posting patterns, interaction frequency, and engagement evolution [57]–[59]. However, these approaches typically require large labeled datasets, substantial computational resources, and often operate as black-box models with limited interpretability [60], [61].</w:t>
      </w:r>
    </w:p>
    <w:p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 xml:space="preserve">Transformer-based architectures have further advanced fake profile detection by enabling contextual language understanding and multimodal analysis. Models such as BERT, </w:t>
      </w:r>
      <w:proofErr w:type="spellStart"/>
      <w:r w:rsidRPr="001B03EF">
        <w:rPr>
          <w:rFonts w:ascii="Times New Roman" w:hAnsi="Times New Roman" w:cs="Times New Roman"/>
        </w:rPr>
        <w:t>RoBERTa</w:t>
      </w:r>
      <w:proofErr w:type="spellEnd"/>
      <w:r w:rsidRPr="001B03EF">
        <w:rPr>
          <w:rFonts w:ascii="Times New Roman" w:hAnsi="Times New Roman" w:cs="Times New Roman"/>
        </w:rPr>
        <w:t>, and Vision Transformer (</w:t>
      </w:r>
      <w:proofErr w:type="spellStart"/>
      <w:r w:rsidRPr="001B03EF">
        <w:rPr>
          <w:rFonts w:ascii="Times New Roman" w:hAnsi="Times New Roman" w:cs="Times New Roman"/>
        </w:rPr>
        <w:t>ViT</w:t>
      </w:r>
      <w:proofErr w:type="spellEnd"/>
      <w:r w:rsidRPr="001B03EF">
        <w:rPr>
          <w:rFonts w:ascii="Times New Roman" w:hAnsi="Times New Roman" w:cs="Times New Roman"/>
        </w:rPr>
        <w:t xml:space="preserve">) demonstrated strong performance in analyzing deceptive textual behavior, multilingual content, and AI-generated information [62]–[65]. Hybrid transformer systems integrating BERT, CLIP, and visual processing frameworks improved contextual understanding and enabled simultaneous analysis of textual and visual information [65]–[67]. Nevertheless, transformer models remain computationally demanding and frequently depend on </w:t>
      </w:r>
      <w:proofErr w:type="spellStart"/>
      <w:r w:rsidRPr="001B03EF">
        <w:rPr>
          <w:rFonts w:ascii="Times New Roman" w:hAnsi="Times New Roman" w:cs="Times New Roman"/>
        </w:rPr>
        <w:t>pretrained</w:t>
      </w:r>
      <w:proofErr w:type="spellEnd"/>
      <w:r w:rsidRPr="001B03EF">
        <w:rPr>
          <w:rFonts w:ascii="Times New Roman" w:hAnsi="Times New Roman" w:cs="Times New Roman"/>
        </w:rPr>
        <w:t xml:space="preserve"> datasets that may not adequately represent emerging social media behaviors or low-resource languages [68], [69].</w:t>
      </w:r>
    </w:p>
    <w:p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 xml:space="preserve">Recent research increasingly favors multimodal and hybrid detection systems that combine metadata, behavioral analytics, textual semantics, and visual information [70], [71]. Because modern fake accounts employ coordinated behavioral manipulation and AI-generated content, no single feature category is sufficient for reliable detection [72]. Studies consistently show that multimodal frameworks outperform metadata-only systems, often achieving significantly higher classification accuracy [73]. Models such as the Multimodal Aggregation Portrait Model (MAPM) and behavioral–visual hybrid systems integrating </w:t>
      </w:r>
      <w:proofErr w:type="spellStart"/>
      <w:r w:rsidRPr="001B03EF">
        <w:rPr>
          <w:rFonts w:ascii="Times New Roman" w:hAnsi="Times New Roman" w:cs="Times New Roman"/>
        </w:rPr>
        <w:t>DeepFace</w:t>
      </w:r>
      <w:proofErr w:type="spellEnd"/>
      <w:r w:rsidRPr="001B03EF">
        <w:rPr>
          <w:rFonts w:ascii="Times New Roman" w:hAnsi="Times New Roman" w:cs="Times New Roman"/>
        </w:rPr>
        <w:t xml:space="preserve">, </w:t>
      </w:r>
      <w:proofErr w:type="spellStart"/>
      <w:r w:rsidRPr="001B03EF">
        <w:rPr>
          <w:rFonts w:ascii="Times New Roman" w:hAnsi="Times New Roman" w:cs="Times New Roman"/>
        </w:rPr>
        <w:t>Mediapipe</w:t>
      </w:r>
      <w:proofErr w:type="spellEnd"/>
      <w:r w:rsidRPr="001B03EF">
        <w:rPr>
          <w:rFonts w:ascii="Times New Roman" w:hAnsi="Times New Roman" w:cs="Times New Roman"/>
        </w:rPr>
        <w:t>, and Vision Transformer components demonstrated strong capability in detecting sophisticated fake profiles [66], [67].</w:t>
      </w:r>
    </w:p>
    <w:p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Hybrid frameworks combining traditional machine learning and neural architectures have also produced promising results. Structured–textual fusion systems using Random Forest, RNN, Logistic Regression, and SVM benefit from both interpretability and high predictive capability [74], [75]. Behavioral indicators including posting frequency, engagement trends, interaction irregularities, and follower–following relationships repeatedly emerged as strong predictors across studies [76]–[78]. Optimization-enhanced frameworks employing algorithms such as COA, GWO, and EHO further improved feature selection, parameter tuning, and classification robustness [79]–[82].</w:t>
      </w:r>
    </w:p>
    <w:p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 xml:space="preserve">Despite their superior performance, multimodal and transformer-based systems face important challenges. Their reliance on heterogeneous data sources increases computational cost, preprocessing requirements, and deployment complexity [83], [84]. Limited dataset diversity and platform dependency further restrict generalization across social media environments [85]. Moreover, increasing model complexity often </w:t>
      </w:r>
      <w:r w:rsidRPr="001B03EF">
        <w:rPr>
          <w:rFonts w:ascii="Times New Roman" w:hAnsi="Times New Roman" w:cs="Times New Roman"/>
        </w:rPr>
        <w:lastRenderedPageBreak/>
        <w:t>reduces transparency and interpretability, creating challenges for cybersecurity applications that require explainable decision-making [86].</w:t>
      </w:r>
    </w:p>
    <w:p w:rsid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 xml:space="preserve">Overall, the literature demonstrates a clear transition from traditional metadata-driven models toward deep learning, transformer, and multimodal frameworks. These approaches provide stronger contextual understanding and improved resilience against evolving deception strategies, although their practical adoption depends on balancing predictive performance with scalability, computational efficiency, and </w:t>
      </w:r>
      <w:proofErr w:type="spellStart"/>
      <w:r w:rsidRPr="001B03EF">
        <w:rPr>
          <w:rFonts w:ascii="Times New Roman" w:hAnsi="Times New Roman" w:cs="Times New Roman"/>
        </w:rPr>
        <w:t>explainability</w:t>
      </w:r>
      <w:proofErr w:type="spellEnd"/>
      <w:r w:rsidRPr="001B03EF">
        <w:rPr>
          <w:rFonts w:ascii="Times New Roman" w:hAnsi="Times New Roman" w:cs="Times New Roman"/>
        </w:rPr>
        <w:t>.</w:t>
      </w:r>
    </w:p>
    <w:p w:rsidR="00EA6A48" w:rsidRPr="00EA6A48" w:rsidRDefault="00EA6A48" w:rsidP="00EA6A48">
      <w:pPr>
        <w:spacing w:line="360" w:lineRule="auto"/>
        <w:jc w:val="both"/>
        <w:rPr>
          <w:rFonts w:ascii="Times New Roman" w:hAnsi="Times New Roman" w:cs="Times New Roman"/>
          <w:b/>
          <w:bCs/>
        </w:rPr>
      </w:pPr>
      <w:r w:rsidRPr="00EA6A48">
        <w:rPr>
          <w:rFonts w:ascii="Times New Roman" w:hAnsi="Times New Roman" w:cs="Times New Roman"/>
          <w:b/>
          <w:bCs/>
        </w:rPr>
        <w:t>V. COMPARATIVE ANALYSIS, CHALLENGES, AND FUTURE DIRECTIONS</w:t>
      </w:r>
    </w:p>
    <w:p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The reviewed literature demonstrates a clear evolution in fake social media profile detection from traditional metadata-driven machine learning toward deep learning, transformer-based, and multimodal frameworks. Although many studies report high classification accuracy, substantial variation exists in datasets, computational requirements, interpretability, and deployment feasibility. Consequently, evaluating detection systems requires consideration beyond predictive performance alone.</w:t>
      </w:r>
    </w:p>
    <w:p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Traditional machine learning approaches such as Random Forest, Decision Tree, Logistic Regression, SVM, and </w:t>
      </w:r>
      <w:proofErr w:type="spellStart"/>
      <w:r w:rsidRPr="00EA6A48">
        <w:rPr>
          <w:rFonts w:ascii="Times New Roman" w:hAnsi="Times New Roman" w:cs="Times New Roman"/>
        </w:rPr>
        <w:t>XGBoost</w:t>
      </w:r>
      <w:proofErr w:type="spellEnd"/>
      <w:r w:rsidRPr="00EA6A48">
        <w:rPr>
          <w:rFonts w:ascii="Times New Roman" w:hAnsi="Times New Roman" w:cs="Times New Roman"/>
        </w:rPr>
        <w:t xml:space="preserve"> remain attractive because of their simplicity, computational efficiency, and interpretability [87]–[90]. These methods often achieve accuracy levels between 90% and 99% using metadata and behavioral features including follower ratio, posting activity, and engagement patterns [89], [90]. However, their performance depends heavily on feature engineering and dataset quality, limiting adaptability when fake profiles imitate legitimate user behavior or employ multimedia deception [91], [92].</w:t>
      </w:r>
    </w:p>
    <w:p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Deep learning frameworks addressed many of these limitations by automatically learning complex behavioral and temporal representations [93]–[96]. ANN, CNN, and LSTM models improved detection performance, particularly when temporal activity and engagement information were incorporated [95], [96]. Transformer architectures such as BERT, </w:t>
      </w:r>
      <w:proofErr w:type="spellStart"/>
      <w:r w:rsidRPr="00EA6A48">
        <w:rPr>
          <w:rFonts w:ascii="Times New Roman" w:hAnsi="Times New Roman" w:cs="Times New Roman"/>
        </w:rPr>
        <w:t>RoBERTa</w:t>
      </w:r>
      <w:proofErr w:type="spellEnd"/>
      <w:r w:rsidRPr="00EA6A48">
        <w:rPr>
          <w:rFonts w:ascii="Times New Roman" w:hAnsi="Times New Roman" w:cs="Times New Roman"/>
        </w:rPr>
        <w:t>, and Vision Transformer further enhanced contextual understanding and multilingual analysis, demonstrating stronger capability in identifying deceptive textual and AI-generated content [97]–[100]. Nevertheless, these models require extensive computational resources and often suffer from limited interpretability.</w:t>
      </w:r>
    </w:p>
    <w:p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Among the reviewed approaches, multimodal and hybrid frameworks consistently produced the strongest overall performance. By integrating metadata, behavioral analytics, textual semantics, and visual information, these systems frequently achieved accuracy levels between 95% and 99% [101]–[103]. Behavioral–visual fusion models and transformer-assisted multimodal systems proved particularly effective against sophisticated fake accounts using AI-generated images and coordinated activity patterns.</w:t>
      </w:r>
    </w:p>
    <w:p w:rsidR="00EA6A48" w:rsidRPr="00EA6A48" w:rsidRDefault="00EA6A48" w:rsidP="00EA6A48">
      <w:pPr>
        <w:spacing w:line="360" w:lineRule="auto"/>
        <w:jc w:val="both"/>
        <w:rPr>
          <w:rFonts w:ascii="Times New Roman" w:hAnsi="Times New Roman" w:cs="Times New Roman"/>
          <w:b/>
          <w:bCs/>
        </w:rPr>
      </w:pPr>
      <w:r w:rsidRPr="00EA6A48">
        <w:rPr>
          <w:rFonts w:ascii="Times New Roman" w:hAnsi="Times New Roman" w:cs="Times New Roman"/>
          <w:b/>
          <w:bCs/>
        </w:rPr>
        <w:lastRenderedPageBreak/>
        <w:t>TABLE II</w:t>
      </w:r>
    </w:p>
    <w:p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b/>
          <w:bCs/>
        </w:rPr>
        <w:t>COMPARATIVE ANALYSIS OF DETECTION APPROACHES</w:t>
      </w:r>
    </w:p>
    <w:tbl>
      <w:tblPr>
        <w:tblStyle w:val="TableGrid"/>
        <w:tblW w:w="0" w:type="auto"/>
        <w:tblLook w:val="04A0" w:firstRow="1" w:lastRow="0" w:firstColumn="1" w:lastColumn="0" w:noHBand="0" w:noVBand="1"/>
      </w:tblPr>
      <w:tblGrid>
        <w:gridCol w:w="2004"/>
        <w:gridCol w:w="3428"/>
        <w:gridCol w:w="3918"/>
      </w:tblGrid>
      <w:tr w:rsidR="00EA6A48" w:rsidRPr="00EA6A48" w:rsidTr="00EA6A48">
        <w:tc>
          <w:tcPr>
            <w:tcW w:w="0" w:type="auto"/>
            <w:hideMark/>
          </w:tcPr>
          <w:p w:rsidR="00EA6A48" w:rsidRPr="00EA6A48" w:rsidRDefault="00EA6A48" w:rsidP="00EA6A48">
            <w:pPr>
              <w:spacing w:after="160" w:line="360" w:lineRule="auto"/>
              <w:jc w:val="both"/>
              <w:rPr>
                <w:rFonts w:ascii="Times New Roman" w:hAnsi="Times New Roman" w:cs="Times New Roman"/>
                <w:b/>
                <w:bCs/>
              </w:rPr>
            </w:pPr>
            <w:r w:rsidRPr="00EA6A48">
              <w:rPr>
                <w:rFonts w:ascii="Times New Roman" w:hAnsi="Times New Roman" w:cs="Times New Roman"/>
                <w:b/>
                <w:bCs/>
              </w:rPr>
              <w:t>Approach</w:t>
            </w:r>
          </w:p>
        </w:tc>
        <w:tc>
          <w:tcPr>
            <w:tcW w:w="0" w:type="auto"/>
            <w:hideMark/>
          </w:tcPr>
          <w:p w:rsidR="00EA6A48" w:rsidRPr="00EA6A48" w:rsidRDefault="00EA6A48" w:rsidP="00EA6A48">
            <w:pPr>
              <w:spacing w:after="160" w:line="360" w:lineRule="auto"/>
              <w:jc w:val="both"/>
              <w:rPr>
                <w:rFonts w:ascii="Times New Roman" w:hAnsi="Times New Roman" w:cs="Times New Roman"/>
                <w:b/>
                <w:bCs/>
              </w:rPr>
            </w:pPr>
            <w:r w:rsidRPr="00EA6A48">
              <w:rPr>
                <w:rFonts w:ascii="Times New Roman" w:hAnsi="Times New Roman" w:cs="Times New Roman"/>
                <w:b/>
                <w:bCs/>
              </w:rPr>
              <w:t>Strengths</w:t>
            </w:r>
          </w:p>
        </w:tc>
        <w:tc>
          <w:tcPr>
            <w:tcW w:w="0" w:type="auto"/>
            <w:hideMark/>
          </w:tcPr>
          <w:p w:rsidR="00EA6A48" w:rsidRPr="00EA6A48" w:rsidRDefault="00EA6A48" w:rsidP="00EA6A48">
            <w:pPr>
              <w:spacing w:after="160" w:line="360" w:lineRule="auto"/>
              <w:jc w:val="both"/>
              <w:rPr>
                <w:rFonts w:ascii="Times New Roman" w:hAnsi="Times New Roman" w:cs="Times New Roman"/>
                <w:b/>
                <w:bCs/>
              </w:rPr>
            </w:pPr>
            <w:r w:rsidRPr="00EA6A48">
              <w:rPr>
                <w:rFonts w:ascii="Times New Roman" w:hAnsi="Times New Roman" w:cs="Times New Roman"/>
                <w:b/>
                <w:bCs/>
              </w:rPr>
              <w:t>Limitations</w:t>
            </w:r>
          </w:p>
        </w:tc>
      </w:tr>
      <w:tr w:rsidR="00EA6A48" w:rsidRPr="00EA6A48" w:rsidTr="00EA6A48">
        <w:tc>
          <w:tcPr>
            <w:tcW w:w="0" w:type="auto"/>
            <w:hideMark/>
          </w:tcPr>
          <w:p w:rsidR="00EA6A48" w:rsidRPr="00EA6A48" w:rsidRDefault="00EA6A48" w:rsidP="00EA6A48">
            <w:pPr>
              <w:spacing w:after="160" w:line="360" w:lineRule="auto"/>
              <w:jc w:val="both"/>
              <w:rPr>
                <w:rFonts w:ascii="Times New Roman" w:hAnsi="Times New Roman" w:cs="Times New Roman"/>
              </w:rPr>
            </w:pPr>
            <w:r w:rsidRPr="00EA6A48">
              <w:rPr>
                <w:rFonts w:ascii="Times New Roman" w:hAnsi="Times New Roman" w:cs="Times New Roman"/>
              </w:rPr>
              <w:t>Traditional ML</w:t>
            </w:r>
          </w:p>
        </w:tc>
        <w:tc>
          <w:tcPr>
            <w:tcW w:w="0" w:type="auto"/>
            <w:hideMark/>
          </w:tcPr>
          <w:p w:rsidR="00EA6A48" w:rsidRPr="00EA6A48" w:rsidRDefault="00EA6A48" w:rsidP="00EA6A48">
            <w:pPr>
              <w:spacing w:after="160" w:line="360" w:lineRule="auto"/>
              <w:jc w:val="both"/>
              <w:rPr>
                <w:rFonts w:ascii="Times New Roman" w:hAnsi="Times New Roman" w:cs="Times New Roman"/>
              </w:rPr>
            </w:pPr>
            <w:r w:rsidRPr="00EA6A48">
              <w:rPr>
                <w:rFonts w:ascii="Times New Roman" w:hAnsi="Times New Roman" w:cs="Times New Roman"/>
              </w:rPr>
              <w:t>Fast, interpretable, computationally efficient</w:t>
            </w:r>
          </w:p>
        </w:tc>
        <w:tc>
          <w:tcPr>
            <w:tcW w:w="0" w:type="auto"/>
            <w:hideMark/>
          </w:tcPr>
          <w:p w:rsidR="00EA6A48" w:rsidRPr="00EA6A48" w:rsidRDefault="00EA6A48" w:rsidP="00EA6A48">
            <w:pPr>
              <w:spacing w:after="160" w:line="360" w:lineRule="auto"/>
              <w:jc w:val="both"/>
              <w:rPr>
                <w:rFonts w:ascii="Times New Roman" w:hAnsi="Times New Roman" w:cs="Times New Roman"/>
              </w:rPr>
            </w:pPr>
            <w:r w:rsidRPr="00EA6A48">
              <w:rPr>
                <w:rFonts w:ascii="Times New Roman" w:hAnsi="Times New Roman" w:cs="Times New Roman"/>
              </w:rPr>
              <w:t>Limited contextual and visual understanding</w:t>
            </w:r>
          </w:p>
        </w:tc>
      </w:tr>
      <w:tr w:rsidR="00EA6A48" w:rsidRPr="00EA6A48" w:rsidTr="00EA6A48">
        <w:tc>
          <w:tcPr>
            <w:tcW w:w="0" w:type="auto"/>
            <w:hideMark/>
          </w:tcPr>
          <w:p w:rsidR="00EA6A48" w:rsidRPr="00EA6A48" w:rsidRDefault="00EA6A48" w:rsidP="00EA6A48">
            <w:pPr>
              <w:spacing w:after="160" w:line="360" w:lineRule="auto"/>
              <w:jc w:val="both"/>
              <w:rPr>
                <w:rFonts w:ascii="Times New Roman" w:hAnsi="Times New Roman" w:cs="Times New Roman"/>
              </w:rPr>
            </w:pPr>
            <w:r w:rsidRPr="00EA6A48">
              <w:rPr>
                <w:rFonts w:ascii="Times New Roman" w:hAnsi="Times New Roman" w:cs="Times New Roman"/>
              </w:rPr>
              <w:t>Deep Learning</w:t>
            </w:r>
          </w:p>
        </w:tc>
        <w:tc>
          <w:tcPr>
            <w:tcW w:w="0" w:type="auto"/>
            <w:hideMark/>
          </w:tcPr>
          <w:p w:rsidR="00EA6A48" w:rsidRPr="00EA6A48" w:rsidRDefault="00EA6A48" w:rsidP="00EA6A48">
            <w:pPr>
              <w:spacing w:after="160" w:line="360" w:lineRule="auto"/>
              <w:jc w:val="both"/>
              <w:rPr>
                <w:rFonts w:ascii="Times New Roman" w:hAnsi="Times New Roman" w:cs="Times New Roman"/>
              </w:rPr>
            </w:pPr>
            <w:r w:rsidRPr="00EA6A48">
              <w:rPr>
                <w:rFonts w:ascii="Times New Roman" w:hAnsi="Times New Roman" w:cs="Times New Roman"/>
              </w:rPr>
              <w:t>Learns complex and temporal patterns</w:t>
            </w:r>
          </w:p>
        </w:tc>
        <w:tc>
          <w:tcPr>
            <w:tcW w:w="0" w:type="auto"/>
            <w:hideMark/>
          </w:tcPr>
          <w:p w:rsidR="00EA6A48" w:rsidRPr="00EA6A48" w:rsidRDefault="00EA6A48" w:rsidP="00EA6A48">
            <w:pPr>
              <w:spacing w:after="160" w:line="360" w:lineRule="auto"/>
              <w:jc w:val="both"/>
              <w:rPr>
                <w:rFonts w:ascii="Times New Roman" w:hAnsi="Times New Roman" w:cs="Times New Roman"/>
              </w:rPr>
            </w:pPr>
            <w:r w:rsidRPr="00EA6A48">
              <w:rPr>
                <w:rFonts w:ascii="Times New Roman" w:hAnsi="Times New Roman" w:cs="Times New Roman"/>
              </w:rPr>
              <w:t>High computational demand</w:t>
            </w:r>
          </w:p>
        </w:tc>
      </w:tr>
      <w:tr w:rsidR="00EA6A48" w:rsidRPr="00EA6A48" w:rsidTr="00EA6A48">
        <w:tc>
          <w:tcPr>
            <w:tcW w:w="0" w:type="auto"/>
            <w:hideMark/>
          </w:tcPr>
          <w:p w:rsidR="00EA6A48" w:rsidRPr="00EA6A48" w:rsidRDefault="00EA6A48" w:rsidP="00EA6A48">
            <w:pPr>
              <w:spacing w:after="160" w:line="360" w:lineRule="auto"/>
              <w:jc w:val="both"/>
              <w:rPr>
                <w:rFonts w:ascii="Times New Roman" w:hAnsi="Times New Roman" w:cs="Times New Roman"/>
              </w:rPr>
            </w:pPr>
            <w:r w:rsidRPr="00EA6A48">
              <w:rPr>
                <w:rFonts w:ascii="Times New Roman" w:hAnsi="Times New Roman" w:cs="Times New Roman"/>
              </w:rPr>
              <w:t>Transformer Models</w:t>
            </w:r>
          </w:p>
        </w:tc>
        <w:tc>
          <w:tcPr>
            <w:tcW w:w="0" w:type="auto"/>
            <w:hideMark/>
          </w:tcPr>
          <w:p w:rsidR="00EA6A48" w:rsidRPr="00EA6A48" w:rsidRDefault="00EA6A48" w:rsidP="00EA6A48">
            <w:pPr>
              <w:spacing w:after="160" w:line="360" w:lineRule="auto"/>
              <w:jc w:val="both"/>
              <w:rPr>
                <w:rFonts w:ascii="Times New Roman" w:hAnsi="Times New Roman" w:cs="Times New Roman"/>
              </w:rPr>
            </w:pPr>
            <w:r w:rsidRPr="00EA6A48">
              <w:rPr>
                <w:rFonts w:ascii="Times New Roman" w:hAnsi="Times New Roman" w:cs="Times New Roman"/>
              </w:rPr>
              <w:t>Strong contextual and multilingual capability</w:t>
            </w:r>
          </w:p>
        </w:tc>
        <w:tc>
          <w:tcPr>
            <w:tcW w:w="0" w:type="auto"/>
            <w:hideMark/>
          </w:tcPr>
          <w:p w:rsidR="00EA6A48" w:rsidRPr="00EA6A48" w:rsidRDefault="00EA6A48" w:rsidP="00EA6A48">
            <w:pPr>
              <w:spacing w:after="160" w:line="360" w:lineRule="auto"/>
              <w:jc w:val="both"/>
              <w:rPr>
                <w:rFonts w:ascii="Times New Roman" w:hAnsi="Times New Roman" w:cs="Times New Roman"/>
              </w:rPr>
            </w:pPr>
            <w:r w:rsidRPr="00EA6A48">
              <w:rPr>
                <w:rFonts w:ascii="Times New Roman" w:hAnsi="Times New Roman" w:cs="Times New Roman"/>
              </w:rPr>
              <w:t>Large memory and resource requirements</w:t>
            </w:r>
          </w:p>
        </w:tc>
      </w:tr>
      <w:tr w:rsidR="00EA6A48" w:rsidRPr="00EA6A48" w:rsidTr="00EA6A48">
        <w:tc>
          <w:tcPr>
            <w:tcW w:w="0" w:type="auto"/>
            <w:hideMark/>
          </w:tcPr>
          <w:p w:rsidR="00EA6A48" w:rsidRPr="00EA6A48" w:rsidRDefault="00EA6A48" w:rsidP="00EA6A48">
            <w:pPr>
              <w:spacing w:after="160" w:line="360" w:lineRule="auto"/>
              <w:jc w:val="both"/>
              <w:rPr>
                <w:rFonts w:ascii="Times New Roman" w:hAnsi="Times New Roman" w:cs="Times New Roman"/>
              </w:rPr>
            </w:pPr>
            <w:r w:rsidRPr="00EA6A48">
              <w:rPr>
                <w:rFonts w:ascii="Times New Roman" w:hAnsi="Times New Roman" w:cs="Times New Roman"/>
              </w:rPr>
              <w:t>Multimodal/Hybrid</w:t>
            </w:r>
          </w:p>
        </w:tc>
        <w:tc>
          <w:tcPr>
            <w:tcW w:w="0" w:type="auto"/>
            <w:hideMark/>
          </w:tcPr>
          <w:p w:rsidR="00EA6A48" w:rsidRPr="00EA6A48" w:rsidRDefault="00EA6A48" w:rsidP="00EA6A48">
            <w:pPr>
              <w:spacing w:after="160" w:line="360" w:lineRule="auto"/>
              <w:jc w:val="both"/>
              <w:rPr>
                <w:rFonts w:ascii="Times New Roman" w:hAnsi="Times New Roman" w:cs="Times New Roman"/>
              </w:rPr>
            </w:pPr>
            <w:r w:rsidRPr="00EA6A48">
              <w:rPr>
                <w:rFonts w:ascii="Times New Roman" w:hAnsi="Times New Roman" w:cs="Times New Roman"/>
              </w:rPr>
              <w:t>Highest accuracy and feature diversity</w:t>
            </w:r>
          </w:p>
        </w:tc>
        <w:tc>
          <w:tcPr>
            <w:tcW w:w="0" w:type="auto"/>
            <w:hideMark/>
          </w:tcPr>
          <w:p w:rsidR="00EA6A48" w:rsidRPr="00EA6A48" w:rsidRDefault="00EA6A48" w:rsidP="00EA6A48">
            <w:pPr>
              <w:spacing w:after="160" w:line="360" w:lineRule="auto"/>
              <w:jc w:val="both"/>
              <w:rPr>
                <w:rFonts w:ascii="Times New Roman" w:hAnsi="Times New Roman" w:cs="Times New Roman"/>
              </w:rPr>
            </w:pPr>
            <w:r w:rsidRPr="00EA6A48">
              <w:rPr>
                <w:rFonts w:ascii="Times New Roman" w:hAnsi="Times New Roman" w:cs="Times New Roman"/>
              </w:rPr>
              <w:t>Complex deployment and limited real-time scalability</w:t>
            </w:r>
          </w:p>
        </w:tc>
      </w:tr>
    </w:tbl>
    <w:p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Despite promising results, several challenges continue to restrict real-world deployment. Many studies depend on platform-specific or English-language datasets, reducing cross-platform and multilingual generalization [104]–[108]. Computational complexity, particularly in deep learning and multimodal systems, further limits large-scale and real-time deployment [109]–[116]. Additionally, limited </w:t>
      </w:r>
      <w:proofErr w:type="spellStart"/>
      <w:r w:rsidRPr="00EA6A48">
        <w:rPr>
          <w:rFonts w:ascii="Times New Roman" w:hAnsi="Times New Roman" w:cs="Times New Roman"/>
        </w:rPr>
        <w:t>explainability</w:t>
      </w:r>
      <w:proofErr w:type="spellEnd"/>
      <w:r w:rsidRPr="00EA6A48">
        <w:rPr>
          <w:rFonts w:ascii="Times New Roman" w:hAnsi="Times New Roman" w:cs="Times New Roman"/>
        </w:rPr>
        <w:t xml:space="preserve"> remains a concern because complex neural and transformer models frequently operate as black-box systems, reducing transparency in cybersecurity-sensitive environments [117]–[119].</w:t>
      </w:r>
    </w:p>
    <w:p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The growing use of generative AI and adaptive malicious behavior introduces additional challenges [120]. Modern fake profiles increasingly exploit realistic synthetic images, AI-generated text, and coordinated behavioral manipulation, reducing the effectiveness of static detection frameworks. Furthermore, exceptionally high accuracy claims reported in some studies may reflect dataset imbalance or overfitting rather than genuine real-world robustness [121], [122].</w:t>
      </w:r>
    </w:p>
    <w:p w:rsidR="00EA6A48" w:rsidRDefault="00EA6A48" w:rsidP="001B03EF">
      <w:pPr>
        <w:spacing w:line="360" w:lineRule="auto"/>
        <w:jc w:val="both"/>
        <w:rPr>
          <w:rFonts w:ascii="Times New Roman" w:hAnsi="Times New Roman" w:cs="Times New Roman"/>
        </w:rPr>
      </w:pPr>
      <w:r w:rsidRPr="00EA6A48">
        <w:rPr>
          <w:rFonts w:ascii="Times New Roman" w:hAnsi="Times New Roman" w:cs="Times New Roman"/>
        </w:rPr>
        <w:t>Future research should therefore prioritize adaptive and scalable detection systems. Lightweight transformer models, multimodal learning, graph neural networks, and continual learning frameworks offer promising directions for improving detection capability while maintaining computational efficiency [123]–[126]. Overall, the literature indicates that future fake profile detection systems must balance predictive accuracy with scalability, transparency, and cross-platform adaptability to strengthen digital trust and cybersecurity.</w:t>
      </w:r>
    </w:p>
    <w:p w:rsidR="00EA6A48" w:rsidRPr="00EA6A48" w:rsidRDefault="00EA6A48" w:rsidP="00EA6A48">
      <w:pPr>
        <w:spacing w:line="360" w:lineRule="auto"/>
        <w:jc w:val="both"/>
        <w:rPr>
          <w:rFonts w:ascii="Times New Roman" w:hAnsi="Times New Roman" w:cs="Times New Roman"/>
          <w:b/>
          <w:bCs/>
        </w:rPr>
      </w:pPr>
      <w:r w:rsidRPr="00EA6A48">
        <w:rPr>
          <w:rFonts w:ascii="Times New Roman" w:hAnsi="Times New Roman" w:cs="Times New Roman"/>
          <w:b/>
          <w:bCs/>
        </w:rPr>
        <w:t>VI. CONCLUSION</w:t>
      </w:r>
    </w:p>
    <w:p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lastRenderedPageBreak/>
        <w:t>Fake social media profile detection has become increasingly important due to the rapid growth of online platforms and the rising sophistication of malicious accounts. This review examined fake profile detection research published between 2020 and 2025, covering machine learning, deep learning, transformer-based, and multimodal frameworks. The findings indicate a clear transition from metadata-based classification toward approaches integrating behavioral, textual, and visual information.</w:t>
      </w:r>
    </w:p>
    <w:p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Traditional machine learning models remain valuable because of their efficiency and interpretability, while deep learning and transformer architectures provide stronger contextual and behavioral analysis [127]–[130]. Among the reviewed approaches, multimodal and hybrid systems demonstrated the strongest overall performance. However, challenges related to dataset diversity, computational complexity, multilingual applicability, and </w:t>
      </w:r>
      <w:proofErr w:type="spellStart"/>
      <w:r w:rsidRPr="00EA6A48">
        <w:rPr>
          <w:rFonts w:ascii="Times New Roman" w:hAnsi="Times New Roman" w:cs="Times New Roman"/>
        </w:rPr>
        <w:t>explainability</w:t>
      </w:r>
      <w:proofErr w:type="spellEnd"/>
      <w:r w:rsidRPr="00EA6A48">
        <w:rPr>
          <w:rFonts w:ascii="Times New Roman" w:hAnsi="Times New Roman" w:cs="Times New Roman"/>
        </w:rPr>
        <w:t xml:space="preserve"> continue to limit large-scale deployment [131], [132].</w:t>
      </w:r>
    </w:p>
    <w:p w:rsid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Future detection systems should therefore emphasize scalable multimodal learning, lightweight transformers, explainable AI, and adaptive intelligence capable of responding to evolving deception strategies. Developing such robust and interpretable systems will be essential for strengthening cybersecurity and preserving digital trust within social media ecosystems.</w:t>
      </w:r>
    </w:p>
    <w:p w:rsidR="00EA6A48" w:rsidRPr="00EA6A48" w:rsidRDefault="00EA6A48" w:rsidP="00EA6A48">
      <w:pPr>
        <w:spacing w:line="360" w:lineRule="auto"/>
        <w:jc w:val="both"/>
        <w:rPr>
          <w:rFonts w:ascii="Times New Roman" w:hAnsi="Times New Roman" w:cs="Times New Roman"/>
          <w:b/>
          <w:bCs/>
        </w:rPr>
      </w:pPr>
      <w:r w:rsidRPr="00EA6A48">
        <w:rPr>
          <w:rFonts w:ascii="Times New Roman" w:hAnsi="Times New Roman" w:cs="Times New Roman"/>
          <w:b/>
          <w:bCs/>
        </w:rPr>
        <w:t>REFERENCES</w:t>
      </w:r>
    </w:p>
    <w:p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[1] K. Lemma </w:t>
      </w:r>
      <w:proofErr w:type="spellStart"/>
      <w:r w:rsidRPr="00EA6A48">
        <w:rPr>
          <w:rFonts w:ascii="Times New Roman" w:hAnsi="Times New Roman" w:cs="Times New Roman"/>
        </w:rPr>
        <w:t>Arega</w:t>
      </w:r>
      <w:proofErr w:type="spellEnd"/>
      <w:r w:rsidRPr="00EA6A48">
        <w:rPr>
          <w:rFonts w:ascii="Times New Roman" w:hAnsi="Times New Roman" w:cs="Times New Roman"/>
        </w:rPr>
        <w:t>, “Fake Facebook profile detection for Amharic language using linguistic and time-based features,” 2020.</w:t>
      </w:r>
    </w:p>
    <w:p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[2] N. Kadam and H. </w:t>
      </w:r>
      <w:proofErr w:type="spellStart"/>
      <w:r w:rsidRPr="00EA6A48">
        <w:rPr>
          <w:rFonts w:ascii="Times New Roman" w:hAnsi="Times New Roman" w:cs="Times New Roman"/>
        </w:rPr>
        <w:t>Patidar</w:t>
      </w:r>
      <w:proofErr w:type="spellEnd"/>
      <w:r w:rsidRPr="00EA6A48">
        <w:rPr>
          <w:rFonts w:ascii="Times New Roman" w:hAnsi="Times New Roman" w:cs="Times New Roman"/>
        </w:rPr>
        <w:t>, “Attribute-based and content-driven detection of fake social media profiles using supervised learning,” 2020.</w:t>
      </w:r>
    </w:p>
    <w:p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[3] J. Pandya and G. </w:t>
      </w:r>
      <w:proofErr w:type="spellStart"/>
      <w:r w:rsidRPr="00EA6A48">
        <w:rPr>
          <w:rFonts w:ascii="Times New Roman" w:hAnsi="Times New Roman" w:cs="Times New Roman"/>
        </w:rPr>
        <w:t>Pandi</w:t>
      </w:r>
      <w:proofErr w:type="spellEnd"/>
      <w:r w:rsidRPr="00EA6A48">
        <w:rPr>
          <w:rFonts w:ascii="Times New Roman" w:hAnsi="Times New Roman" w:cs="Times New Roman"/>
        </w:rPr>
        <w:t>, “Fake and spam Twitter account classification using graph-based and content-driven machine learning methods,” 2020.</w:t>
      </w:r>
    </w:p>
    <w:p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[4] P. </w:t>
      </w:r>
      <w:proofErr w:type="spellStart"/>
      <w:r w:rsidRPr="00EA6A48">
        <w:rPr>
          <w:rFonts w:ascii="Times New Roman" w:hAnsi="Times New Roman" w:cs="Times New Roman"/>
        </w:rPr>
        <w:t>Meshram</w:t>
      </w:r>
      <w:proofErr w:type="spellEnd"/>
      <w:r w:rsidRPr="00EA6A48">
        <w:rPr>
          <w:rFonts w:ascii="Times New Roman" w:hAnsi="Times New Roman" w:cs="Times New Roman"/>
        </w:rPr>
        <w:t xml:space="preserve"> </w:t>
      </w:r>
      <w:r w:rsidRPr="00EA6A48">
        <w:rPr>
          <w:rFonts w:ascii="Times New Roman" w:hAnsi="Times New Roman" w:cs="Times New Roman"/>
          <w:i/>
          <w:iCs/>
        </w:rPr>
        <w:t>et al</w:t>
      </w:r>
      <w:r w:rsidRPr="00EA6A48">
        <w:rPr>
          <w:rFonts w:ascii="Times New Roman" w:hAnsi="Times New Roman" w:cs="Times New Roman"/>
        </w:rPr>
        <w:t>., “Machine learning-based classification of fake Instagram users using metadata features,” 2021.</w:t>
      </w:r>
    </w:p>
    <w:p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[5] K. Lee, B. D. </w:t>
      </w:r>
      <w:proofErr w:type="spellStart"/>
      <w:r w:rsidRPr="00EA6A48">
        <w:rPr>
          <w:rFonts w:ascii="Times New Roman" w:hAnsi="Times New Roman" w:cs="Times New Roman"/>
        </w:rPr>
        <w:t>Eoff</w:t>
      </w:r>
      <w:proofErr w:type="spellEnd"/>
      <w:r w:rsidRPr="00EA6A48">
        <w:rPr>
          <w:rFonts w:ascii="Times New Roman" w:hAnsi="Times New Roman" w:cs="Times New Roman"/>
        </w:rPr>
        <w:t xml:space="preserve">, and J. </w:t>
      </w:r>
      <w:proofErr w:type="spellStart"/>
      <w:r w:rsidRPr="00EA6A48">
        <w:rPr>
          <w:rFonts w:ascii="Times New Roman" w:hAnsi="Times New Roman" w:cs="Times New Roman"/>
        </w:rPr>
        <w:t>Caverlee</w:t>
      </w:r>
      <w:proofErr w:type="spellEnd"/>
      <w:r w:rsidRPr="00EA6A48">
        <w:rPr>
          <w:rFonts w:ascii="Times New Roman" w:hAnsi="Times New Roman" w:cs="Times New Roman"/>
        </w:rPr>
        <w:t xml:space="preserve">, “Seven months with the devils: A long-term study of content polluters on Twitter,” in </w:t>
      </w:r>
      <w:r w:rsidRPr="00EA6A48">
        <w:rPr>
          <w:rFonts w:ascii="Times New Roman" w:hAnsi="Times New Roman" w:cs="Times New Roman"/>
          <w:i/>
          <w:iCs/>
        </w:rPr>
        <w:t>Proc. Int. AAAI Conf. Web and Social Media</w:t>
      </w:r>
      <w:r w:rsidRPr="00EA6A48">
        <w:rPr>
          <w:rFonts w:ascii="Times New Roman" w:hAnsi="Times New Roman" w:cs="Times New Roman"/>
        </w:rPr>
        <w:t>, pp. 185–192, 2011.</w:t>
      </w:r>
    </w:p>
    <w:p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[6] U. </w:t>
      </w:r>
      <w:proofErr w:type="spellStart"/>
      <w:r w:rsidRPr="00EA6A48">
        <w:rPr>
          <w:rFonts w:ascii="Times New Roman" w:hAnsi="Times New Roman" w:cs="Times New Roman"/>
        </w:rPr>
        <w:t>Mahanta</w:t>
      </w:r>
      <w:proofErr w:type="spellEnd"/>
      <w:r w:rsidRPr="00EA6A48">
        <w:rPr>
          <w:rFonts w:ascii="Times New Roman" w:hAnsi="Times New Roman" w:cs="Times New Roman"/>
        </w:rPr>
        <w:t xml:space="preserve"> </w:t>
      </w:r>
      <w:r w:rsidRPr="00EA6A48">
        <w:rPr>
          <w:rFonts w:ascii="Times New Roman" w:hAnsi="Times New Roman" w:cs="Times New Roman"/>
          <w:i/>
          <w:iCs/>
        </w:rPr>
        <w:t>et al</w:t>
      </w:r>
      <w:r w:rsidRPr="00EA6A48">
        <w:rPr>
          <w:rFonts w:ascii="Times New Roman" w:hAnsi="Times New Roman" w:cs="Times New Roman"/>
        </w:rPr>
        <w:t>., “GAN-augmented machine learning framework for fake social media profile detection,” 2023.</w:t>
      </w:r>
    </w:p>
    <w:p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[7] A. </w:t>
      </w:r>
      <w:proofErr w:type="spellStart"/>
      <w:r w:rsidRPr="00EA6A48">
        <w:rPr>
          <w:rFonts w:ascii="Times New Roman" w:hAnsi="Times New Roman" w:cs="Times New Roman"/>
        </w:rPr>
        <w:t>Yakkundi</w:t>
      </w:r>
      <w:proofErr w:type="spellEnd"/>
      <w:r w:rsidRPr="00EA6A48">
        <w:rPr>
          <w:rFonts w:ascii="Times New Roman" w:hAnsi="Times New Roman" w:cs="Times New Roman"/>
        </w:rPr>
        <w:t xml:space="preserve"> </w:t>
      </w:r>
      <w:r w:rsidRPr="00EA6A48">
        <w:rPr>
          <w:rFonts w:ascii="Times New Roman" w:hAnsi="Times New Roman" w:cs="Times New Roman"/>
          <w:i/>
          <w:iCs/>
        </w:rPr>
        <w:t>et al</w:t>
      </w:r>
      <w:r w:rsidRPr="00EA6A48">
        <w:rPr>
          <w:rFonts w:ascii="Times New Roman" w:hAnsi="Times New Roman" w:cs="Times New Roman"/>
        </w:rPr>
        <w:t>., “Multimodal fake profile detection using machine learning, deep learning, transformers, and graph-based models across multiple social platforms,” 2025.</w:t>
      </w:r>
    </w:p>
    <w:p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lastRenderedPageBreak/>
        <w:t xml:space="preserve">[8] M. </w:t>
      </w:r>
      <w:proofErr w:type="spellStart"/>
      <w:r w:rsidRPr="00EA6A48">
        <w:rPr>
          <w:rFonts w:ascii="Times New Roman" w:hAnsi="Times New Roman" w:cs="Times New Roman"/>
        </w:rPr>
        <w:t>Thangamani</w:t>
      </w:r>
      <w:proofErr w:type="spellEnd"/>
      <w:r w:rsidRPr="00EA6A48">
        <w:rPr>
          <w:rFonts w:ascii="Times New Roman" w:hAnsi="Times New Roman" w:cs="Times New Roman"/>
        </w:rPr>
        <w:t xml:space="preserve"> </w:t>
      </w:r>
      <w:r w:rsidRPr="00EA6A48">
        <w:rPr>
          <w:rFonts w:ascii="Times New Roman" w:hAnsi="Times New Roman" w:cs="Times New Roman"/>
          <w:i/>
          <w:iCs/>
        </w:rPr>
        <w:t>et al</w:t>
      </w:r>
      <w:r w:rsidRPr="00EA6A48">
        <w:rPr>
          <w:rFonts w:ascii="Times New Roman" w:hAnsi="Times New Roman" w:cs="Times New Roman"/>
        </w:rPr>
        <w:t xml:space="preserve">., “Fake user classification using Random Forest, </w:t>
      </w:r>
      <w:proofErr w:type="spellStart"/>
      <w:r w:rsidRPr="00EA6A48">
        <w:rPr>
          <w:rFonts w:ascii="Times New Roman" w:hAnsi="Times New Roman" w:cs="Times New Roman"/>
        </w:rPr>
        <w:t>XGBoost</w:t>
      </w:r>
      <w:proofErr w:type="spellEnd"/>
      <w:r w:rsidRPr="00EA6A48">
        <w:rPr>
          <w:rFonts w:ascii="Times New Roman" w:hAnsi="Times New Roman" w:cs="Times New Roman"/>
        </w:rPr>
        <w:t>, and LSTM on Twitter datasets,” 2024.</w:t>
      </w:r>
    </w:p>
    <w:p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[9] P. Tirumala Rao </w:t>
      </w:r>
      <w:r w:rsidRPr="00EA6A48">
        <w:rPr>
          <w:rFonts w:ascii="Times New Roman" w:hAnsi="Times New Roman" w:cs="Times New Roman"/>
          <w:i/>
          <w:iCs/>
        </w:rPr>
        <w:t>et al</w:t>
      </w:r>
      <w:r w:rsidRPr="00EA6A48">
        <w:rPr>
          <w:rFonts w:ascii="Times New Roman" w:hAnsi="Times New Roman" w:cs="Times New Roman"/>
        </w:rPr>
        <w:t>., “SMOTE-enhanced machine learning models for fake profile detection using metadata attributes,” 2025.</w:t>
      </w:r>
    </w:p>
    <w:p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[10] A. Gaur </w:t>
      </w:r>
      <w:r w:rsidRPr="00EA6A48">
        <w:rPr>
          <w:rFonts w:ascii="Times New Roman" w:hAnsi="Times New Roman" w:cs="Times New Roman"/>
          <w:i/>
          <w:iCs/>
        </w:rPr>
        <w:t>et al</w:t>
      </w:r>
      <w:r w:rsidRPr="00EA6A48">
        <w:rPr>
          <w:rFonts w:ascii="Times New Roman" w:hAnsi="Times New Roman" w:cs="Times New Roman"/>
        </w:rPr>
        <w:t>., “Social media fake profile classification using ANN and traditional machine learning algorithms,” 2024.</w:t>
      </w:r>
    </w:p>
    <w:p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[11] M. </w:t>
      </w:r>
      <w:proofErr w:type="spellStart"/>
      <w:r w:rsidRPr="00EA6A48">
        <w:rPr>
          <w:rFonts w:ascii="Times New Roman" w:hAnsi="Times New Roman" w:cs="Times New Roman"/>
        </w:rPr>
        <w:t>Vijaya</w:t>
      </w:r>
      <w:proofErr w:type="spellEnd"/>
      <w:r w:rsidRPr="00EA6A48">
        <w:rPr>
          <w:rFonts w:ascii="Times New Roman" w:hAnsi="Times New Roman" w:cs="Times New Roman"/>
        </w:rPr>
        <w:t xml:space="preserve"> Lakshmi </w:t>
      </w:r>
      <w:r w:rsidRPr="00EA6A48">
        <w:rPr>
          <w:rFonts w:ascii="Times New Roman" w:hAnsi="Times New Roman" w:cs="Times New Roman"/>
          <w:i/>
          <w:iCs/>
        </w:rPr>
        <w:t>et al</w:t>
      </w:r>
      <w:r w:rsidRPr="00EA6A48">
        <w:rPr>
          <w:rFonts w:ascii="Times New Roman" w:hAnsi="Times New Roman" w:cs="Times New Roman"/>
        </w:rPr>
        <w:t xml:space="preserve">., “Behavioral-driven ensemble model for fake Twitter profile detection using Random Forest, </w:t>
      </w:r>
      <w:proofErr w:type="spellStart"/>
      <w:r w:rsidRPr="00EA6A48">
        <w:rPr>
          <w:rFonts w:ascii="Times New Roman" w:hAnsi="Times New Roman" w:cs="Times New Roman"/>
        </w:rPr>
        <w:t>XGBoost</w:t>
      </w:r>
      <w:proofErr w:type="spellEnd"/>
      <w:r w:rsidRPr="00EA6A48">
        <w:rPr>
          <w:rFonts w:ascii="Times New Roman" w:hAnsi="Times New Roman" w:cs="Times New Roman"/>
        </w:rPr>
        <w:t>, LSTM, and neural networks,” 2024.</w:t>
      </w:r>
    </w:p>
    <w:p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[12] R. </w:t>
      </w:r>
      <w:proofErr w:type="spellStart"/>
      <w:r w:rsidRPr="00EA6A48">
        <w:rPr>
          <w:rFonts w:ascii="Times New Roman" w:hAnsi="Times New Roman" w:cs="Times New Roman"/>
        </w:rPr>
        <w:t>Karthika</w:t>
      </w:r>
      <w:proofErr w:type="spellEnd"/>
      <w:r w:rsidRPr="00EA6A48">
        <w:rPr>
          <w:rFonts w:ascii="Times New Roman" w:hAnsi="Times New Roman" w:cs="Times New Roman"/>
        </w:rPr>
        <w:t xml:space="preserve"> </w:t>
      </w:r>
      <w:r w:rsidRPr="00EA6A48">
        <w:rPr>
          <w:rFonts w:ascii="Times New Roman" w:hAnsi="Times New Roman" w:cs="Times New Roman"/>
          <w:i/>
          <w:iCs/>
        </w:rPr>
        <w:t>et al</w:t>
      </w:r>
      <w:r w:rsidRPr="00EA6A48">
        <w:rPr>
          <w:rFonts w:ascii="Times New Roman" w:hAnsi="Times New Roman" w:cs="Times New Roman"/>
        </w:rPr>
        <w:t>., “Transformer-embedded hybrid model for detecting fake social media accounts across platforms,” 2025.</w:t>
      </w:r>
    </w:p>
    <w:p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[13] X. Li </w:t>
      </w:r>
      <w:r w:rsidRPr="00EA6A48">
        <w:rPr>
          <w:rFonts w:ascii="Times New Roman" w:hAnsi="Times New Roman" w:cs="Times New Roman"/>
          <w:i/>
          <w:iCs/>
        </w:rPr>
        <w:t>et al</w:t>
      </w:r>
      <w:r w:rsidRPr="00EA6A48">
        <w:rPr>
          <w:rFonts w:ascii="Times New Roman" w:hAnsi="Times New Roman" w:cs="Times New Roman"/>
        </w:rPr>
        <w:t>., “Multimodal Aggregation Portrait Model (MAPM) for fake user detection using CLIP, BERT, and temporal sequence networks,” 2024.</w:t>
      </w:r>
    </w:p>
    <w:p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[14] R. </w:t>
      </w:r>
      <w:proofErr w:type="spellStart"/>
      <w:r w:rsidRPr="00EA6A48">
        <w:rPr>
          <w:rFonts w:ascii="Times New Roman" w:hAnsi="Times New Roman" w:cs="Times New Roman"/>
        </w:rPr>
        <w:t>Unni</w:t>
      </w:r>
      <w:proofErr w:type="spellEnd"/>
      <w:r w:rsidRPr="00EA6A48">
        <w:rPr>
          <w:rFonts w:ascii="Times New Roman" w:hAnsi="Times New Roman" w:cs="Times New Roman"/>
        </w:rPr>
        <w:t xml:space="preserve"> </w:t>
      </w:r>
      <w:r w:rsidRPr="00EA6A48">
        <w:rPr>
          <w:rFonts w:ascii="Times New Roman" w:hAnsi="Times New Roman" w:cs="Times New Roman"/>
          <w:i/>
          <w:iCs/>
        </w:rPr>
        <w:t>et al</w:t>
      </w:r>
      <w:r w:rsidRPr="00EA6A48">
        <w:rPr>
          <w:rFonts w:ascii="Times New Roman" w:hAnsi="Times New Roman" w:cs="Times New Roman"/>
        </w:rPr>
        <w:t>., “COA-optimized Deep Belief Network for scalable fake profile detection across social platforms,” 2024.</w:t>
      </w:r>
    </w:p>
    <w:p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[15] T. </w:t>
      </w:r>
      <w:proofErr w:type="spellStart"/>
      <w:r w:rsidRPr="00EA6A48">
        <w:rPr>
          <w:rFonts w:ascii="Times New Roman" w:hAnsi="Times New Roman" w:cs="Times New Roman"/>
        </w:rPr>
        <w:t>Bhargavi</w:t>
      </w:r>
      <w:proofErr w:type="spellEnd"/>
      <w:r w:rsidRPr="00EA6A48">
        <w:rPr>
          <w:rFonts w:ascii="Times New Roman" w:hAnsi="Times New Roman" w:cs="Times New Roman"/>
        </w:rPr>
        <w:t xml:space="preserve"> </w:t>
      </w:r>
      <w:r w:rsidRPr="00EA6A48">
        <w:rPr>
          <w:rFonts w:ascii="Times New Roman" w:hAnsi="Times New Roman" w:cs="Times New Roman"/>
          <w:i/>
          <w:iCs/>
        </w:rPr>
        <w:t>et al</w:t>
      </w:r>
      <w:r w:rsidRPr="00EA6A48">
        <w:rPr>
          <w:rFonts w:ascii="Times New Roman" w:hAnsi="Times New Roman" w:cs="Times New Roman"/>
        </w:rPr>
        <w:t>., “Multiplatform fake social media profile detection using traditional machine learning and NLP techniques,” 2025.</w:t>
      </w:r>
    </w:p>
    <w:p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[16] T. Bhatia and R. Sharma, “Hybrid structured–textual analysis for detecting fake social media identities,” 2024.</w:t>
      </w:r>
    </w:p>
    <w:p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[17] G. </w:t>
      </w:r>
      <w:proofErr w:type="spellStart"/>
      <w:r w:rsidRPr="00EA6A48">
        <w:rPr>
          <w:rFonts w:ascii="Times New Roman" w:hAnsi="Times New Roman" w:cs="Times New Roman"/>
        </w:rPr>
        <w:t>Sirish</w:t>
      </w:r>
      <w:proofErr w:type="spellEnd"/>
      <w:r w:rsidRPr="00EA6A48">
        <w:rPr>
          <w:rFonts w:ascii="Times New Roman" w:hAnsi="Times New Roman" w:cs="Times New Roman"/>
        </w:rPr>
        <w:t xml:space="preserve"> Kumar </w:t>
      </w:r>
      <w:r w:rsidRPr="00EA6A48">
        <w:rPr>
          <w:rFonts w:ascii="Times New Roman" w:hAnsi="Times New Roman" w:cs="Times New Roman"/>
          <w:i/>
          <w:iCs/>
        </w:rPr>
        <w:t>et al</w:t>
      </w:r>
      <w:r w:rsidRPr="00EA6A48">
        <w:rPr>
          <w:rFonts w:ascii="Times New Roman" w:hAnsi="Times New Roman" w:cs="Times New Roman"/>
        </w:rPr>
        <w:t xml:space="preserve">., “Fake and real profile detection using Random Forest, Decision Tree, </w:t>
      </w:r>
      <w:proofErr w:type="spellStart"/>
      <w:r w:rsidRPr="00EA6A48">
        <w:rPr>
          <w:rFonts w:ascii="Times New Roman" w:hAnsi="Times New Roman" w:cs="Times New Roman"/>
        </w:rPr>
        <w:t>AdaBoost</w:t>
      </w:r>
      <w:proofErr w:type="spellEnd"/>
      <w:r w:rsidRPr="00EA6A48">
        <w:rPr>
          <w:rFonts w:ascii="Times New Roman" w:hAnsi="Times New Roman" w:cs="Times New Roman"/>
        </w:rPr>
        <w:t xml:space="preserve">, and </w:t>
      </w:r>
      <w:proofErr w:type="spellStart"/>
      <w:r w:rsidRPr="00EA6A48">
        <w:rPr>
          <w:rFonts w:ascii="Times New Roman" w:hAnsi="Times New Roman" w:cs="Times New Roman"/>
        </w:rPr>
        <w:t>XGBoost</w:t>
      </w:r>
      <w:proofErr w:type="spellEnd"/>
      <w:r w:rsidRPr="00EA6A48">
        <w:rPr>
          <w:rFonts w:ascii="Times New Roman" w:hAnsi="Times New Roman" w:cs="Times New Roman"/>
        </w:rPr>
        <w:t xml:space="preserve"> with timestamp features,” 2023.</w:t>
      </w:r>
    </w:p>
    <w:p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[18] G. </w:t>
      </w:r>
      <w:proofErr w:type="spellStart"/>
      <w:r w:rsidRPr="00EA6A48">
        <w:rPr>
          <w:rFonts w:ascii="Times New Roman" w:hAnsi="Times New Roman" w:cs="Times New Roman"/>
        </w:rPr>
        <w:t>Supraja</w:t>
      </w:r>
      <w:proofErr w:type="spellEnd"/>
      <w:r w:rsidRPr="00EA6A48">
        <w:rPr>
          <w:rFonts w:ascii="Times New Roman" w:hAnsi="Times New Roman" w:cs="Times New Roman"/>
        </w:rPr>
        <w:t xml:space="preserve"> </w:t>
      </w:r>
      <w:r w:rsidRPr="00EA6A48">
        <w:rPr>
          <w:rFonts w:ascii="Times New Roman" w:hAnsi="Times New Roman" w:cs="Times New Roman"/>
          <w:i/>
          <w:iCs/>
        </w:rPr>
        <w:t>et al</w:t>
      </w:r>
      <w:r w:rsidRPr="00EA6A48">
        <w:rPr>
          <w:rFonts w:ascii="Times New Roman" w:hAnsi="Times New Roman" w:cs="Times New Roman"/>
        </w:rPr>
        <w:t xml:space="preserve">., “Hybrid behavioral–visual fake profile detection using Random Forest, </w:t>
      </w:r>
      <w:proofErr w:type="spellStart"/>
      <w:r w:rsidRPr="00EA6A48">
        <w:rPr>
          <w:rFonts w:ascii="Times New Roman" w:hAnsi="Times New Roman" w:cs="Times New Roman"/>
        </w:rPr>
        <w:t>Mediapipe</w:t>
      </w:r>
      <w:proofErr w:type="spellEnd"/>
      <w:r w:rsidRPr="00EA6A48">
        <w:rPr>
          <w:rFonts w:ascii="Times New Roman" w:hAnsi="Times New Roman" w:cs="Times New Roman"/>
        </w:rPr>
        <w:t xml:space="preserve">, </w:t>
      </w:r>
      <w:proofErr w:type="spellStart"/>
      <w:r w:rsidRPr="00EA6A48">
        <w:rPr>
          <w:rFonts w:ascii="Times New Roman" w:hAnsi="Times New Roman" w:cs="Times New Roman"/>
        </w:rPr>
        <w:t>DeepFace</w:t>
      </w:r>
      <w:proofErr w:type="spellEnd"/>
      <w:r w:rsidRPr="00EA6A48">
        <w:rPr>
          <w:rFonts w:ascii="Times New Roman" w:hAnsi="Times New Roman" w:cs="Times New Roman"/>
        </w:rPr>
        <w:t>, and Vision Transformer,” 2025.</w:t>
      </w:r>
    </w:p>
    <w:p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[19] V. </w:t>
      </w:r>
      <w:proofErr w:type="spellStart"/>
      <w:r w:rsidRPr="00EA6A48">
        <w:rPr>
          <w:rFonts w:ascii="Times New Roman" w:hAnsi="Times New Roman" w:cs="Times New Roman"/>
        </w:rPr>
        <w:t>Thrisha</w:t>
      </w:r>
      <w:proofErr w:type="spellEnd"/>
      <w:r w:rsidRPr="00EA6A48">
        <w:rPr>
          <w:rFonts w:ascii="Times New Roman" w:hAnsi="Times New Roman" w:cs="Times New Roman"/>
        </w:rPr>
        <w:t xml:space="preserve"> </w:t>
      </w:r>
      <w:r w:rsidRPr="00EA6A48">
        <w:rPr>
          <w:rFonts w:ascii="Times New Roman" w:hAnsi="Times New Roman" w:cs="Times New Roman"/>
          <w:i/>
          <w:iCs/>
        </w:rPr>
        <w:t>et al</w:t>
      </w:r>
      <w:r w:rsidRPr="00EA6A48">
        <w:rPr>
          <w:rFonts w:ascii="Times New Roman" w:hAnsi="Times New Roman" w:cs="Times New Roman"/>
        </w:rPr>
        <w:t>., “Fake Instagram account detection using Random Forest, Logistic Regression, SVC, and CATBOOST with feature engineering and SMOTE,” 2025.</w:t>
      </w:r>
    </w:p>
    <w:p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[20] R. Asha </w:t>
      </w:r>
      <w:r w:rsidRPr="00EA6A48">
        <w:rPr>
          <w:rFonts w:ascii="Times New Roman" w:hAnsi="Times New Roman" w:cs="Times New Roman"/>
          <w:i/>
          <w:iCs/>
        </w:rPr>
        <w:t>et al</w:t>
      </w:r>
      <w:r w:rsidRPr="00EA6A48">
        <w:rPr>
          <w:rFonts w:ascii="Times New Roman" w:hAnsi="Times New Roman" w:cs="Times New Roman"/>
        </w:rPr>
        <w:t>., “Fake social media profile and fraudulent payment detection using ensemble machine learning models,” 2025.</w:t>
      </w:r>
    </w:p>
    <w:p w:rsidR="00EA6A48" w:rsidRPr="00EA6A48" w:rsidRDefault="00EA6A48" w:rsidP="00EA6A48">
      <w:pPr>
        <w:spacing w:line="360" w:lineRule="auto"/>
        <w:jc w:val="both"/>
        <w:rPr>
          <w:rFonts w:ascii="Times New Roman" w:hAnsi="Times New Roman" w:cs="Times New Roman"/>
        </w:rPr>
      </w:pPr>
    </w:p>
    <w:p w:rsidR="00EA6A48" w:rsidRPr="001B03EF" w:rsidRDefault="00EA6A48" w:rsidP="001B03EF">
      <w:pPr>
        <w:spacing w:line="360" w:lineRule="auto"/>
        <w:jc w:val="both"/>
        <w:rPr>
          <w:rFonts w:ascii="Times New Roman" w:hAnsi="Times New Roman" w:cs="Times New Roman"/>
        </w:rPr>
      </w:pPr>
    </w:p>
    <w:p w:rsidR="00A6377F" w:rsidRPr="001B03EF" w:rsidRDefault="00A6377F" w:rsidP="000A70F3">
      <w:pPr>
        <w:spacing w:line="360" w:lineRule="auto"/>
        <w:jc w:val="both"/>
        <w:rPr>
          <w:rFonts w:ascii="Times New Roman" w:hAnsi="Times New Roman" w:cs="Times New Roman"/>
        </w:rPr>
      </w:pPr>
    </w:p>
    <w:sectPr w:rsidR="00A6377F" w:rsidRPr="001B03EF" w:rsidSect="001B03E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56EB"/>
    <w:multiLevelType w:val="multilevel"/>
    <w:tmpl w:val="922C1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D056F"/>
    <w:multiLevelType w:val="multilevel"/>
    <w:tmpl w:val="64BA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8774A"/>
    <w:multiLevelType w:val="multilevel"/>
    <w:tmpl w:val="54C8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F6D81"/>
    <w:multiLevelType w:val="multilevel"/>
    <w:tmpl w:val="770E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64E6B"/>
    <w:multiLevelType w:val="multilevel"/>
    <w:tmpl w:val="65CE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A13B0D"/>
    <w:multiLevelType w:val="multilevel"/>
    <w:tmpl w:val="29D66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06FD8"/>
    <w:multiLevelType w:val="multilevel"/>
    <w:tmpl w:val="FF6C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E46D5"/>
    <w:multiLevelType w:val="multilevel"/>
    <w:tmpl w:val="5744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55877"/>
    <w:multiLevelType w:val="multilevel"/>
    <w:tmpl w:val="292E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4879F5"/>
    <w:multiLevelType w:val="multilevel"/>
    <w:tmpl w:val="1814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B754A3"/>
    <w:multiLevelType w:val="multilevel"/>
    <w:tmpl w:val="66C2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6871D8"/>
    <w:multiLevelType w:val="multilevel"/>
    <w:tmpl w:val="98FC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B470BC"/>
    <w:multiLevelType w:val="multilevel"/>
    <w:tmpl w:val="578C2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B26228"/>
    <w:multiLevelType w:val="multilevel"/>
    <w:tmpl w:val="ECFE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E948E7"/>
    <w:multiLevelType w:val="multilevel"/>
    <w:tmpl w:val="1C48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F462D0"/>
    <w:multiLevelType w:val="multilevel"/>
    <w:tmpl w:val="2592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F2F2B"/>
    <w:multiLevelType w:val="multilevel"/>
    <w:tmpl w:val="95D8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6206A8"/>
    <w:multiLevelType w:val="multilevel"/>
    <w:tmpl w:val="2A00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98214D"/>
    <w:multiLevelType w:val="multilevel"/>
    <w:tmpl w:val="7FF69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C33596"/>
    <w:multiLevelType w:val="multilevel"/>
    <w:tmpl w:val="F840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417BCA"/>
    <w:multiLevelType w:val="multilevel"/>
    <w:tmpl w:val="74B0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F14F0F"/>
    <w:multiLevelType w:val="multilevel"/>
    <w:tmpl w:val="788A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876642"/>
    <w:multiLevelType w:val="multilevel"/>
    <w:tmpl w:val="6C6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0"/>
  </w:num>
  <w:num w:numId="3">
    <w:abstractNumId w:val="6"/>
  </w:num>
  <w:num w:numId="4">
    <w:abstractNumId w:val="14"/>
  </w:num>
  <w:num w:numId="5">
    <w:abstractNumId w:val="11"/>
  </w:num>
  <w:num w:numId="6">
    <w:abstractNumId w:val="21"/>
  </w:num>
  <w:num w:numId="7">
    <w:abstractNumId w:val="17"/>
  </w:num>
  <w:num w:numId="8">
    <w:abstractNumId w:val="2"/>
  </w:num>
  <w:num w:numId="9">
    <w:abstractNumId w:val="22"/>
  </w:num>
  <w:num w:numId="10">
    <w:abstractNumId w:val="19"/>
  </w:num>
  <w:num w:numId="11">
    <w:abstractNumId w:val="12"/>
  </w:num>
  <w:num w:numId="12">
    <w:abstractNumId w:val="7"/>
  </w:num>
  <w:num w:numId="13">
    <w:abstractNumId w:val="15"/>
  </w:num>
  <w:num w:numId="14">
    <w:abstractNumId w:val="9"/>
  </w:num>
  <w:num w:numId="15">
    <w:abstractNumId w:val="13"/>
  </w:num>
  <w:num w:numId="16">
    <w:abstractNumId w:val="1"/>
  </w:num>
  <w:num w:numId="17">
    <w:abstractNumId w:val="0"/>
  </w:num>
  <w:num w:numId="18">
    <w:abstractNumId w:val="8"/>
  </w:num>
  <w:num w:numId="19">
    <w:abstractNumId w:val="16"/>
  </w:num>
  <w:num w:numId="20">
    <w:abstractNumId w:val="18"/>
  </w:num>
  <w:num w:numId="21">
    <w:abstractNumId w:val="5"/>
  </w:num>
  <w:num w:numId="22">
    <w:abstractNumId w:val="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0F3"/>
    <w:rsid w:val="000A70F3"/>
    <w:rsid w:val="001B03EF"/>
    <w:rsid w:val="00355DEA"/>
    <w:rsid w:val="00811FA8"/>
    <w:rsid w:val="009F0E6C"/>
    <w:rsid w:val="00A6377F"/>
    <w:rsid w:val="00EA6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79F25-1E62-488E-8B67-CFFA293D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7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5D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686279">
      <w:bodyDiv w:val="1"/>
      <w:marLeft w:val="0"/>
      <w:marRight w:val="0"/>
      <w:marTop w:val="0"/>
      <w:marBottom w:val="0"/>
      <w:divBdr>
        <w:top w:val="none" w:sz="0" w:space="0" w:color="auto"/>
        <w:left w:val="none" w:sz="0" w:space="0" w:color="auto"/>
        <w:bottom w:val="none" w:sz="0" w:space="0" w:color="auto"/>
        <w:right w:val="none" w:sz="0" w:space="0" w:color="auto"/>
      </w:divBdr>
    </w:div>
    <w:div w:id="515921182">
      <w:bodyDiv w:val="1"/>
      <w:marLeft w:val="0"/>
      <w:marRight w:val="0"/>
      <w:marTop w:val="0"/>
      <w:marBottom w:val="0"/>
      <w:divBdr>
        <w:top w:val="none" w:sz="0" w:space="0" w:color="auto"/>
        <w:left w:val="none" w:sz="0" w:space="0" w:color="auto"/>
        <w:bottom w:val="none" w:sz="0" w:space="0" w:color="auto"/>
        <w:right w:val="none" w:sz="0" w:space="0" w:color="auto"/>
      </w:divBdr>
    </w:div>
    <w:div w:id="720712613">
      <w:bodyDiv w:val="1"/>
      <w:marLeft w:val="0"/>
      <w:marRight w:val="0"/>
      <w:marTop w:val="0"/>
      <w:marBottom w:val="0"/>
      <w:divBdr>
        <w:top w:val="none" w:sz="0" w:space="0" w:color="auto"/>
        <w:left w:val="none" w:sz="0" w:space="0" w:color="auto"/>
        <w:bottom w:val="none" w:sz="0" w:space="0" w:color="auto"/>
        <w:right w:val="none" w:sz="0" w:space="0" w:color="auto"/>
      </w:divBdr>
    </w:div>
    <w:div w:id="799301282">
      <w:bodyDiv w:val="1"/>
      <w:marLeft w:val="0"/>
      <w:marRight w:val="0"/>
      <w:marTop w:val="0"/>
      <w:marBottom w:val="0"/>
      <w:divBdr>
        <w:top w:val="none" w:sz="0" w:space="0" w:color="auto"/>
        <w:left w:val="none" w:sz="0" w:space="0" w:color="auto"/>
        <w:bottom w:val="none" w:sz="0" w:space="0" w:color="auto"/>
        <w:right w:val="none" w:sz="0" w:space="0" w:color="auto"/>
      </w:divBdr>
    </w:div>
    <w:div w:id="838734800">
      <w:bodyDiv w:val="1"/>
      <w:marLeft w:val="0"/>
      <w:marRight w:val="0"/>
      <w:marTop w:val="0"/>
      <w:marBottom w:val="0"/>
      <w:divBdr>
        <w:top w:val="none" w:sz="0" w:space="0" w:color="auto"/>
        <w:left w:val="none" w:sz="0" w:space="0" w:color="auto"/>
        <w:bottom w:val="none" w:sz="0" w:space="0" w:color="auto"/>
        <w:right w:val="none" w:sz="0" w:space="0" w:color="auto"/>
      </w:divBdr>
    </w:div>
    <w:div w:id="906764329">
      <w:bodyDiv w:val="1"/>
      <w:marLeft w:val="0"/>
      <w:marRight w:val="0"/>
      <w:marTop w:val="0"/>
      <w:marBottom w:val="0"/>
      <w:divBdr>
        <w:top w:val="none" w:sz="0" w:space="0" w:color="auto"/>
        <w:left w:val="none" w:sz="0" w:space="0" w:color="auto"/>
        <w:bottom w:val="none" w:sz="0" w:space="0" w:color="auto"/>
        <w:right w:val="none" w:sz="0" w:space="0" w:color="auto"/>
      </w:divBdr>
    </w:div>
    <w:div w:id="928346969">
      <w:bodyDiv w:val="1"/>
      <w:marLeft w:val="0"/>
      <w:marRight w:val="0"/>
      <w:marTop w:val="0"/>
      <w:marBottom w:val="0"/>
      <w:divBdr>
        <w:top w:val="none" w:sz="0" w:space="0" w:color="auto"/>
        <w:left w:val="none" w:sz="0" w:space="0" w:color="auto"/>
        <w:bottom w:val="none" w:sz="0" w:space="0" w:color="auto"/>
        <w:right w:val="none" w:sz="0" w:space="0" w:color="auto"/>
      </w:divBdr>
    </w:div>
    <w:div w:id="982202680">
      <w:bodyDiv w:val="1"/>
      <w:marLeft w:val="0"/>
      <w:marRight w:val="0"/>
      <w:marTop w:val="0"/>
      <w:marBottom w:val="0"/>
      <w:divBdr>
        <w:top w:val="none" w:sz="0" w:space="0" w:color="auto"/>
        <w:left w:val="none" w:sz="0" w:space="0" w:color="auto"/>
        <w:bottom w:val="none" w:sz="0" w:space="0" w:color="auto"/>
        <w:right w:val="none" w:sz="0" w:space="0" w:color="auto"/>
      </w:divBdr>
    </w:div>
    <w:div w:id="1140919778">
      <w:bodyDiv w:val="1"/>
      <w:marLeft w:val="0"/>
      <w:marRight w:val="0"/>
      <w:marTop w:val="0"/>
      <w:marBottom w:val="0"/>
      <w:divBdr>
        <w:top w:val="none" w:sz="0" w:space="0" w:color="auto"/>
        <w:left w:val="none" w:sz="0" w:space="0" w:color="auto"/>
        <w:bottom w:val="none" w:sz="0" w:space="0" w:color="auto"/>
        <w:right w:val="none" w:sz="0" w:space="0" w:color="auto"/>
      </w:divBdr>
    </w:div>
    <w:div w:id="1246263506">
      <w:bodyDiv w:val="1"/>
      <w:marLeft w:val="0"/>
      <w:marRight w:val="0"/>
      <w:marTop w:val="0"/>
      <w:marBottom w:val="0"/>
      <w:divBdr>
        <w:top w:val="none" w:sz="0" w:space="0" w:color="auto"/>
        <w:left w:val="none" w:sz="0" w:space="0" w:color="auto"/>
        <w:bottom w:val="none" w:sz="0" w:space="0" w:color="auto"/>
        <w:right w:val="none" w:sz="0" w:space="0" w:color="auto"/>
      </w:divBdr>
    </w:div>
    <w:div w:id="1379280084">
      <w:bodyDiv w:val="1"/>
      <w:marLeft w:val="0"/>
      <w:marRight w:val="0"/>
      <w:marTop w:val="0"/>
      <w:marBottom w:val="0"/>
      <w:divBdr>
        <w:top w:val="none" w:sz="0" w:space="0" w:color="auto"/>
        <w:left w:val="none" w:sz="0" w:space="0" w:color="auto"/>
        <w:bottom w:val="none" w:sz="0" w:space="0" w:color="auto"/>
        <w:right w:val="none" w:sz="0" w:space="0" w:color="auto"/>
      </w:divBdr>
    </w:div>
    <w:div w:id="1394309792">
      <w:bodyDiv w:val="1"/>
      <w:marLeft w:val="0"/>
      <w:marRight w:val="0"/>
      <w:marTop w:val="0"/>
      <w:marBottom w:val="0"/>
      <w:divBdr>
        <w:top w:val="none" w:sz="0" w:space="0" w:color="auto"/>
        <w:left w:val="none" w:sz="0" w:space="0" w:color="auto"/>
        <w:bottom w:val="none" w:sz="0" w:space="0" w:color="auto"/>
        <w:right w:val="none" w:sz="0" w:space="0" w:color="auto"/>
      </w:divBdr>
    </w:div>
    <w:div w:id="1552039230">
      <w:bodyDiv w:val="1"/>
      <w:marLeft w:val="0"/>
      <w:marRight w:val="0"/>
      <w:marTop w:val="0"/>
      <w:marBottom w:val="0"/>
      <w:divBdr>
        <w:top w:val="none" w:sz="0" w:space="0" w:color="auto"/>
        <w:left w:val="none" w:sz="0" w:space="0" w:color="auto"/>
        <w:bottom w:val="none" w:sz="0" w:space="0" w:color="auto"/>
        <w:right w:val="none" w:sz="0" w:space="0" w:color="auto"/>
      </w:divBdr>
    </w:div>
    <w:div w:id="1702626449">
      <w:bodyDiv w:val="1"/>
      <w:marLeft w:val="0"/>
      <w:marRight w:val="0"/>
      <w:marTop w:val="0"/>
      <w:marBottom w:val="0"/>
      <w:divBdr>
        <w:top w:val="none" w:sz="0" w:space="0" w:color="auto"/>
        <w:left w:val="none" w:sz="0" w:space="0" w:color="auto"/>
        <w:bottom w:val="none" w:sz="0" w:space="0" w:color="auto"/>
        <w:right w:val="none" w:sz="0" w:space="0" w:color="auto"/>
      </w:divBdr>
    </w:div>
    <w:div w:id="1795321368">
      <w:bodyDiv w:val="1"/>
      <w:marLeft w:val="0"/>
      <w:marRight w:val="0"/>
      <w:marTop w:val="0"/>
      <w:marBottom w:val="0"/>
      <w:divBdr>
        <w:top w:val="none" w:sz="0" w:space="0" w:color="auto"/>
        <w:left w:val="none" w:sz="0" w:space="0" w:color="auto"/>
        <w:bottom w:val="none" w:sz="0" w:space="0" w:color="auto"/>
        <w:right w:val="none" w:sz="0" w:space="0" w:color="auto"/>
      </w:divBdr>
    </w:div>
    <w:div w:id="198176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ejayabk5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10</Pages>
  <Words>3059</Words>
  <Characters>20408</Characters>
  <Application>Microsoft Office Word</Application>
  <DocSecurity>0</DocSecurity>
  <Lines>453</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2026-05-20T17:30:00Z</dcterms:created>
  <dcterms:modified xsi:type="dcterms:W3CDTF">2026-05-20T18:07:00Z</dcterms:modified>
</cp:coreProperties>
</file>