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6E2D" w14:textId="77777777" w:rsidR="008C61F5" w:rsidRPr="007A54BE" w:rsidRDefault="008C61F5" w:rsidP="008C61F5">
      <w:pPr>
        <w:jc w:val="center"/>
        <w:rPr>
          <w:b/>
          <w:bCs/>
          <w:sz w:val="24"/>
          <w:szCs w:val="24"/>
        </w:rPr>
      </w:pPr>
      <w:r w:rsidRPr="007A54BE">
        <w:rPr>
          <w:b/>
          <w:bCs/>
          <w:sz w:val="24"/>
          <w:szCs w:val="24"/>
        </w:rPr>
        <w:t>A Mixed-Methods Assessment of Green Initiatives among Staycation Properties in Quezon City: Basis for a Sustainability Action Plan</w:t>
      </w:r>
    </w:p>
    <w:p w14:paraId="54054FE1" w14:textId="77777777" w:rsidR="00657294" w:rsidRPr="004E3B0E" w:rsidRDefault="00657294" w:rsidP="00657294">
      <w:pPr>
        <w:jc w:val="center"/>
        <w:rPr>
          <w:sz w:val="24"/>
          <w:szCs w:val="24"/>
        </w:rPr>
      </w:pPr>
      <w:r w:rsidRPr="004E3B0E">
        <w:rPr>
          <w:sz w:val="24"/>
          <w:szCs w:val="24"/>
        </w:rPr>
        <w:t>Romeo D. Lim, DBA</w:t>
      </w:r>
      <w:r w:rsidRPr="004E3B0E">
        <w:rPr>
          <w:sz w:val="24"/>
          <w:szCs w:val="24"/>
        </w:rPr>
        <w:br/>
        <w:t>Faculty, College of Hospitality and Tourism Management</w:t>
      </w:r>
      <w:r w:rsidRPr="004E3B0E">
        <w:rPr>
          <w:sz w:val="24"/>
          <w:szCs w:val="24"/>
        </w:rPr>
        <w:br/>
        <w:t>Eulogio “</w:t>
      </w:r>
      <w:proofErr w:type="spellStart"/>
      <w:r w:rsidRPr="004E3B0E">
        <w:rPr>
          <w:sz w:val="24"/>
          <w:szCs w:val="24"/>
        </w:rPr>
        <w:t>Amang</w:t>
      </w:r>
      <w:proofErr w:type="spellEnd"/>
      <w:r w:rsidRPr="004E3B0E">
        <w:rPr>
          <w:sz w:val="24"/>
          <w:szCs w:val="24"/>
        </w:rPr>
        <w:t>” Rodriguez Institute of Science and Technology</w:t>
      </w:r>
    </w:p>
    <w:p w14:paraId="1F8EA47E" w14:textId="77777777" w:rsidR="008C61F5" w:rsidRPr="007A54BE" w:rsidRDefault="008C61F5" w:rsidP="008C61F5">
      <w:pPr>
        <w:rPr>
          <w:sz w:val="24"/>
          <w:szCs w:val="24"/>
        </w:rPr>
      </w:pPr>
    </w:p>
    <w:p w14:paraId="3E493A2F" w14:textId="77777777" w:rsidR="008C61F5" w:rsidRPr="007A54BE" w:rsidRDefault="008C61F5" w:rsidP="008C61F5">
      <w:pPr>
        <w:rPr>
          <w:b/>
          <w:bCs/>
          <w:sz w:val="24"/>
          <w:szCs w:val="24"/>
        </w:rPr>
      </w:pPr>
      <w:r w:rsidRPr="007A54BE">
        <w:rPr>
          <w:b/>
          <w:bCs/>
          <w:sz w:val="24"/>
          <w:szCs w:val="24"/>
        </w:rPr>
        <w:t xml:space="preserve">Abstract </w:t>
      </w:r>
    </w:p>
    <w:p w14:paraId="1A49F0B2" w14:textId="44D9B012" w:rsidR="008C61F5" w:rsidRPr="007A54BE" w:rsidRDefault="008C61F5" w:rsidP="008C61F5">
      <w:pPr>
        <w:ind w:firstLine="720"/>
        <w:jc w:val="both"/>
        <w:rPr>
          <w:sz w:val="24"/>
          <w:szCs w:val="24"/>
        </w:rPr>
      </w:pPr>
      <w:r w:rsidRPr="007A54BE">
        <w:rPr>
          <w:sz w:val="24"/>
          <w:szCs w:val="24"/>
        </w:rPr>
        <w:t xml:space="preserve">This mixed-methods study assessed the implementation and challenges of green initiatives among selected staycation properties in Quezon City. Quantitative data were </w:t>
      </w:r>
      <w:r w:rsidR="009547B6">
        <w:rPr>
          <w:sz w:val="24"/>
          <w:szCs w:val="24"/>
        </w:rPr>
        <w:t>collected</w:t>
      </w:r>
      <w:r w:rsidRPr="007A54BE">
        <w:rPr>
          <w:sz w:val="24"/>
          <w:szCs w:val="24"/>
        </w:rPr>
        <w:t xml:space="preserve"> from 60 respondents</w:t>
      </w:r>
      <w:r w:rsidR="009547B6">
        <w:rPr>
          <w:sz w:val="24"/>
          <w:szCs w:val="24"/>
        </w:rPr>
        <w:t>,</w:t>
      </w:r>
      <w:r w:rsidRPr="007A54BE">
        <w:rPr>
          <w:sz w:val="24"/>
          <w:szCs w:val="24"/>
        </w:rPr>
        <w:t xml:space="preserve"> consisting of local government unit (LGU) employees, staycation property employees, and guests</w:t>
      </w:r>
      <w:r w:rsidR="009547B6">
        <w:rPr>
          <w:sz w:val="24"/>
          <w:szCs w:val="24"/>
        </w:rPr>
        <w:t>. In contrast,</w:t>
      </w:r>
      <w:r w:rsidRPr="007A54BE">
        <w:rPr>
          <w:sz w:val="24"/>
          <w:szCs w:val="24"/>
        </w:rPr>
        <w:t xml:space="preserve"> qualitative data were obtained through interviews with hotel managers and LGU environmental officers. Findings revealed that green initiatives such as recycling programs, waste reduction, and composting were generally </w:t>
      </w:r>
      <w:r w:rsidRPr="007A54BE">
        <w:rPr>
          <w:i/>
          <w:iCs/>
          <w:sz w:val="24"/>
          <w:szCs w:val="24"/>
        </w:rPr>
        <w:t>practiced</w:t>
      </w:r>
      <w:r w:rsidRPr="007A54BE">
        <w:rPr>
          <w:sz w:val="24"/>
          <w:szCs w:val="24"/>
        </w:rPr>
        <w:t xml:space="preserve"> (overall mean = 3.45), with recycling ranking highest (mean = 3.82) and renewable energy use lowest (mean = 3.06). ANOVA results (F = 0.33, p &gt; 0.05) showed no significant difference among respondent groups, indicating shared perceptions of sustainability implementation. Qualitative insights highlighted operational barriers, including limited budgets for renewable energy systems, inconsistent monitoring mechanisms, and minimal guest participation in eco-friendly programs. The study was grounded in the Triple Bottom Line Theory, Theory of Planned Behavior, and Systems Approach, which together explain the environmental, behavioral, and managerial dimensions of sustainability. It concludes that while sustainability is recognized as a valuable operational goal, its effectiveness depends on organizational commitment and systemic support. Recommendations include LGU–hotel collaborations, continuous sustainability audits, guest engagement strategies, and the use of digital monitoring tools to promote accountability. The study aligns with Sustainable Development Goals (SDGs) 11, 12, and 13 on sustainable cities, responsible consumption, and climate action.</w:t>
      </w:r>
    </w:p>
    <w:p w14:paraId="21A3AB6A" w14:textId="77777777" w:rsidR="008C61F5" w:rsidRPr="007A54BE" w:rsidRDefault="008C61F5" w:rsidP="008C61F5">
      <w:pPr>
        <w:rPr>
          <w:sz w:val="24"/>
          <w:szCs w:val="24"/>
        </w:rPr>
      </w:pPr>
      <w:r w:rsidRPr="007A54BE">
        <w:rPr>
          <w:b/>
          <w:bCs/>
          <w:sz w:val="24"/>
          <w:szCs w:val="24"/>
        </w:rPr>
        <w:t>Keywords:</w:t>
      </w:r>
      <w:r w:rsidRPr="007A54BE">
        <w:rPr>
          <w:sz w:val="24"/>
          <w:szCs w:val="24"/>
        </w:rPr>
        <w:t xml:space="preserve"> Green initiatives, mixed methods, sustainability, staycation, hospitality industry, Quezon City</w:t>
      </w:r>
      <w:r>
        <w:rPr>
          <w:sz w:val="24"/>
          <w:szCs w:val="24"/>
        </w:rPr>
        <w:t>, Philippines</w:t>
      </w:r>
    </w:p>
    <w:p w14:paraId="19B0A67F" w14:textId="77777777" w:rsidR="00C227DA" w:rsidRDefault="00C227DA"/>
    <w:p w14:paraId="51E86094" w14:textId="77777777" w:rsidR="00D1175F" w:rsidRDefault="00D1175F"/>
    <w:p w14:paraId="26A2C959" w14:textId="77777777" w:rsidR="00D1175F" w:rsidRDefault="00D1175F"/>
    <w:p w14:paraId="4D905CD6" w14:textId="77777777" w:rsidR="00D1175F" w:rsidRDefault="00D1175F"/>
    <w:p w14:paraId="41B216C9" w14:textId="77777777" w:rsidR="00D1175F" w:rsidRDefault="00D1175F"/>
    <w:p w14:paraId="551B170A" w14:textId="77777777" w:rsidR="00D1175F" w:rsidRDefault="00D1175F"/>
    <w:p w14:paraId="0D2A07DB" w14:textId="77777777" w:rsidR="00D1175F" w:rsidRDefault="00D1175F"/>
    <w:p w14:paraId="3A49F780" w14:textId="77777777" w:rsidR="00D1175F" w:rsidRDefault="00D1175F" w:rsidP="00D1175F">
      <w:pPr>
        <w:jc w:val="center"/>
        <w:rPr>
          <w:rFonts w:ascii="Courier New" w:hAnsi="Courier New" w:cs="Courier New"/>
          <w:b/>
          <w:bCs/>
          <w:noProof/>
          <w:sz w:val="24"/>
          <w:szCs w:val="24"/>
        </w:rPr>
      </w:pPr>
      <w:r>
        <w:rPr>
          <w:rFonts w:ascii="Courier New" w:hAnsi="Courier New" w:cs="Courier New"/>
          <w:b/>
          <w:bCs/>
          <w:sz w:val="24"/>
          <w:szCs w:val="24"/>
        </w:rPr>
        <w:lastRenderedPageBreak/>
        <w:t>BIOGRAPHY</w:t>
      </w:r>
    </w:p>
    <w:p w14:paraId="42A8C79C" w14:textId="77777777" w:rsidR="00D1175F" w:rsidRDefault="00D1175F" w:rsidP="00D1175F">
      <w:pPr>
        <w:rPr>
          <w:rFonts w:ascii="Courier New" w:hAnsi="Courier New" w:cs="Courier New"/>
          <w:b/>
          <w:bCs/>
          <w:noProof/>
          <w:sz w:val="24"/>
          <w:szCs w:val="24"/>
        </w:rPr>
      </w:pPr>
      <w:r>
        <w:rPr>
          <w:rFonts w:ascii="Courier New" w:hAnsi="Courier New" w:cs="Courier New"/>
          <w:b/>
          <w:bCs/>
          <w:noProof/>
          <w:sz w:val="24"/>
          <w:szCs w:val="24"/>
        </w:rPr>
        <w:t xml:space="preserve">                                           </w:t>
      </w:r>
    </w:p>
    <w:p w14:paraId="5FFE8AE7" w14:textId="3FB1B980" w:rsidR="00D1175F" w:rsidRDefault="00D1175F" w:rsidP="00D1175F">
      <w:pPr>
        <w:rPr>
          <w:rFonts w:ascii="Arial" w:hAnsi="Arial" w:cs="Arial"/>
          <w:b/>
          <w:bCs/>
          <w:sz w:val="24"/>
          <w:szCs w:val="24"/>
        </w:rPr>
      </w:pPr>
      <w:r>
        <w:rPr>
          <w:rFonts w:ascii="Arial" w:hAnsi="Arial" w:cs="Arial"/>
          <w:b/>
          <w:bCs/>
          <w:noProof/>
          <w:sz w:val="24"/>
          <w:szCs w:val="24"/>
        </w:rPr>
        <w:t xml:space="preserve">                                                                                        </w:t>
      </w:r>
      <w:r>
        <w:rPr>
          <w:rFonts w:ascii="Arial" w:hAnsi="Arial" w:cs="Arial"/>
          <w:b/>
          <w:bCs/>
          <w:noProof/>
          <w:sz w:val="24"/>
          <w:szCs w:val="24"/>
        </w:rPr>
        <w:t xml:space="preserve">     </w:t>
      </w:r>
      <w:r>
        <w:rPr>
          <w:rFonts w:ascii="Arial" w:hAnsi="Arial" w:cs="Arial"/>
          <w:b/>
          <w:bCs/>
          <w:noProof/>
          <w:sz w:val="24"/>
          <w:szCs w:val="24"/>
        </w:rPr>
        <w:t xml:space="preserve">         </w:t>
      </w:r>
      <w:r>
        <w:rPr>
          <w:rFonts w:ascii="Arial" w:hAnsi="Arial" w:cs="Arial"/>
          <w:b/>
          <w:bCs/>
          <w:noProof/>
          <w:sz w:val="24"/>
          <w:szCs w:val="24"/>
        </w:rPr>
        <w:drawing>
          <wp:inline distT="0" distB="0" distL="0" distR="0" wp14:anchorId="3A602B37" wp14:editId="358A132C">
            <wp:extent cx="1434465" cy="1287780"/>
            <wp:effectExtent l="0" t="0" r="0" b="7620"/>
            <wp:docPr id="178610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465" cy="1287780"/>
                    </a:xfrm>
                    <a:prstGeom prst="rect">
                      <a:avLst/>
                    </a:prstGeom>
                    <a:noFill/>
                  </pic:spPr>
                </pic:pic>
              </a:graphicData>
            </a:graphic>
          </wp:inline>
        </w:drawing>
      </w:r>
    </w:p>
    <w:p w14:paraId="4323BAF3" w14:textId="77777777" w:rsidR="00D1175F" w:rsidRPr="00922F78" w:rsidRDefault="00D1175F" w:rsidP="00D1175F">
      <w:pPr>
        <w:rPr>
          <w:rFonts w:ascii="Arial" w:hAnsi="Arial" w:cs="Arial"/>
          <w:b/>
          <w:bCs/>
          <w:sz w:val="24"/>
          <w:szCs w:val="24"/>
        </w:rPr>
      </w:pPr>
      <w:r w:rsidRPr="00922F78">
        <w:rPr>
          <w:rFonts w:ascii="Arial" w:hAnsi="Arial" w:cs="Arial"/>
          <w:b/>
          <w:bCs/>
          <w:sz w:val="24"/>
          <w:szCs w:val="24"/>
        </w:rPr>
        <w:t>Romeo D. Lim, DB</w:t>
      </w:r>
      <w:r>
        <w:rPr>
          <w:rFonts w:ascii="Arial" w:hAnsi="Arial" w:cs="Arial"/>
          <w:b/>
          <w:bCs/>
          <w:sz w:val="24"/>
          <w:szCs w:val="24"/>
        </w:rPr>
        <w:t>A</w:t>
      </w:r>
      <w:r>
        <w:rPr>
          <w:rFonts w:ascii="Arial" w:hAnsi="Arial" w:cs="Arial"/>
          <w:b/>
          <w:bCs/>
          <w:noProof/>
          <w:sz w:val="24"/>
          <w:szCs w:val="24"/>
        </w:rPr>
        <w:t xml:space="preserve">                                                        </w:t>
      </w:r>
    </w:p>
    <w:p w14:paraId="4CC7DFDB" w14:textId="77777777" w:rsidR="00D1175F" w:rsidRDefault="00D1175F" w:rsidP="00D1175F">
      <w:pPr>
        <w:jc w:val="both"/>
        <w:rPr>
          <w:rFonts w:ascii="Arial" w:hAnsi="Arial" w:cs="Arial"/>
          <w:sz w:val="24"/>
          <w:szCs w:val="24"/>
        </w:rPr>
      </w:pPr>
      <w:r w:rsidRPr="00922F78">
        <w:rPr>
          <w:rFonts w:ascii="Arial" w:hAnsi="Arial" w:cs="Arial"/>
          <w:sz w:val="24"/>
          <w:szCs w:val="24"/>
        </w:rPr>
        <w:t xml:space="preserve">Contact: +63 9088819539 | Email: </w:t>
      </w:r>
      <w:hyperlink r:id="rId6" w:history="1">
        <w:r w:rsidRPr="00B24A5A">
          <w:rPr>
            <w:rStyle w:val="Hyperlink"/>
            <w:rFonts w:ascii="Arial" w:hAnsi="Arial" w:cs="Arial"/>
            <w:sz w:val="24"/>
            <w:szCs w:val="24"/>
          </w:rPr>
          <w:t>rowielab_2006@yahoo.com</w:t>
        </w:r>
      </w:hyperlink>
      <w:r>
        <w:rPr>
          <w:rFonts w:ascii="Arial" w:hAnsi="Arial" w:cs="Arial"/>
          <w:b/>
          <w:bCs/>
          <w:noProof/>
          <w:sz w:val="24"/>
          <w:szCs w:val="24"/>
        </w:rPr>
        <w:t xml:space="preserve">    </w:t>
      </w:r>
      <w:r w:rsidRPr="00922F78">
        <w:rPr>
          <w:rFonts w:ascii="Arial" w:hAnsi="Arial" w:cs="Arial"/>
          <w:sz w:val="24"/>
          <w:szCs w:val="24"/>
        </w:rPr>
        <w:br/>
        <w:t xml:space="preserve">Address: Lot 9 Block 5, </w:t>
      </w:r>
      <w:proofErr w:type="spellStart"/>
      <w:r w:rsidRPr="00922F78">
        <w:rPr>
          <w:rFonts w:ascii="Arial" w:hAnsi="Arial" w:cs="Arial"/>
          <w:sz w:val="24"/>
          <w:szCs w:val="24"/>
        </w:rPr>
        <w:t>Beegees</w:t>
      </w:r>
      <w:proofErr w:type="spellEnd"/>
      <w:r w:rsidRPr="00922F78">
        <w:rPr>
          <w:rFonts w:ascii="Arial" w:hAnsi="Arial" w:cs="Arial"/>
          <w:sz w:val="24"/>
          <w:szCs w:val="24"/>
        </w:rPr>
        <w:t xml:space="preserve"> St., Hillsdale Summit Subd., B. Francisco Avenue, Barangay San Isidro, </w:t>
      </w:r>
      <w:proofErr w:type="spellStart"/>
      <w:r w:rsidRPr="00922F78">
        <w:rPr>
          <w:rFonts w:ascii="Arial" w:hAnsi="Arial" w:cs="Arial"/>
          <w:sz w:val="24"/>
          <w:szCs w:val="24"/>
        </w:rPr>
        <w:t>Angono</w:t>
      </w:r>
      <w:proofErr w:type="spellEnd"/>
      <w:r w:rsidRPr="00922F78">
        <w:rPr>
          <w:rFonts w:ascii="Arial" w:hAnsi="Arial" w:cs="Arial"/>
          <w:sz w:val="24"/>
          <w:szCs w:val="24"/>
        </w:rPr>
        <w:t>, Rizal</w:t>
      </w:r>
    </w:p>
    <w:p w14:paraId="7DF39636" w14:textId="6C8DC0BD" w:rsidR="00D1175F" w:rsidRPr="00922F78" w:rsidRDefault="00D1175F" w:rsidP="00D1175F">
      <w:pPr>
        <w:rPr>
          <w:rFonts w:ascii="Arial" w:hAnsi="Arial" w:cs="Arial"/>
          <w:sz w:val="24"/>
          <w:szCs w:val="24"/>
        </w:rPr>
      </w:pPr>
      <w:r w:rsidRPr="00922F78">
        <w:rPr>
          <w:rFonts w:ascii="Arial" w:hAnsi="Arial" w:cs="Arial"/>
          <w:sz w:val="24"/>
          <w:szCs w:val="24"/>
        </w:rPr>
        <w:t>Mobile No.</w:t>
      </w:r>
      <w:r>
        <w:rPr>
          <w:rFonts w:ascii="Arial" w:hAnsi="Arial" w:cs="Arial"/>
          <w:sz w:val="24"/>
          <w:szCs w:val="24"/>
        </w:rPr>
        <w:t xml:space="preserve"> +63</w:t>
      </w:r>
      <w:r w:rsidRPr="00922F78">
        <w:rPr>
          <w:rFonts w:ascii="Arial" w:hAnsi="Arial" w:cs="Arial"/>
          <w:sz w:val="24"/>
          <w:szCs w:val="24"/>
        </w:rPr>
        <w:t xml:space="preserve"> 09088819539</w:t>
      </w:r>
      <w:r w:rsidRPr="00922F78">
        <w:rPr>
          <w:rFonts w:ascii="Arial" w:hAnsi="Arial" w:cs="Arial"/>
          <w:sz w:val="24"/>
          <w:szCs w:val="24"/>
        </w:rPr>
        <w:br/>
      </w:r>
      <w:r>
        <w:rPr>
          <w:rFonts w:ascii="Arial" w:hAnsi="Arial" w:cs="Arial"/>
          <w:sz w:val="24"/>
          <w:szCs w:val="24"/>
        </w:rPr>
        <w:t xml:space="preserve">Current </w:t>
      </w:r>
      <w:r w:rsidRPr="00922F78">
        <w:rPr>
          <w:rFonts w:ascii="Arial" w:hAnsi="Arial" w:cs="Arial"/>
          <w:sz w:val="24"/>
          <w:szCs w:val="24"/>
        </w:rPr>
        <w:t>Employment Information</w:t>
      </w:r>
    </w:p>
    <w:p w14:paraId="04D6948D" w14:textId="77777777" w:rsidR="00D1175F" w:rsidRPr="00922F78" w:rsidRDefault="00D1175F" w:rsidP="00D1175F">
      <w:pPr>
        <w:numPr>
          <w:ilvl w:val="0"/>
          <w:numId w:val="1"/>
        </w:numPr>
        <w:rPr>
          <w:rFonts w:ascii="Arial" w:hAnsi="Arial" w:cs="Arial"/>
          <w:sz w:val="24"/>
          <w:szCs w:val="24"/>
        </w:rPr>
      </w:pPr>
      <w:r w:rsidRPr="00922F78">
        <w:rPr>
          <w:rFonts w:ascii="Arial" w:hAnsi="Arial" w:cs="Arial"/>
          <w:sz w:val="24"/>
          <w:szCs w:val="24"/>
        </w:rPr>
        <w:t>Associate Professor IV - EARIST</w:t>
      </w:r>
    </w:p>
    <w:p w14:paraId="370D8D4F" w14:textId="77777777" w:rsidR="00D1175F" w:rsidRPr="00922F78" w:rsidRDefault="00D1175F" w:rsidP="00D1175F">
      <w:pPr>
        <w:numPr>
          <w:ilvl w:val="0"/>
          <w:numId w:val="1"/>
        </w:numPr>
        <w:rPr>
          <w:rFonts w:ascii="Arial" w:hAnsi="Arial" w:cs="Arial"/>
          <w:sz w:val="24"/>
          <w:szCs w:val="24"/>
        </w:rPr>
      </w:pPr>
      <w:r w:rsidRPr="00922F78">
        <w:rPr>
          <w:rFonts w:ascii="Arial" w:hAnsi="Arial" w:cs="Arial"/>
          <w:sz w:val="24"/>
          <w:szCs w:val="24"/>
        </w:rPr>
        <w:t>Chair – MBA Program, EARIST</w:t>
      </w:r>
    </w:p>
    <w:p w14:paraId="1DF2F05C" w14:textId="77777777" w:rsidR="00D1175F" w:rsidRPr="00922F78" w:rsidRDefault="00D1175F" w:rsidP="00D1175F">
      <w:pPr>
        <w:pStyle w:val="NoSpacing"/>
        <w:numPr>
          <w:ilvl w:val="0"/>
          <w:numId w:val="1"/>
        </w:numPr>
        <w:rPr>
          <w:rFonts w:ascii="Arial" w:hAnsi="Arial" w:cs="Arial"/>
          <w:sz w:val="24"/>
          <w:szCs w:val="24"/>
        </w:rPr>
      </w:pPr>
      <w:r w:rsidRPr="00922F78">
        <w:rPr>
          <w:rFonts w:ascii="Arial" w:hAnsi="Arial" w:cs="Arial"/>
          <w:sz w:val="24"/>
          <w:szCs w:val="24"/>
        </w:rPr>
        <w:t>Chief of Internship-Local and International OJT</w:t>
      </w:r>
    </w:p>
    <w:p w14:paraId="0BFBB90A" w14:textId="3A1E4000" w:rsidR="00D1175F" w:rsidRPr="00922F78" w:rsidRDefault="00D1175F" w:rsidP="00D1175F">
      <w:pPr>
        <w:pStyle w:val="NoSpacing"/>
        <w:ind w:left="720"/>
        <w:rPr>
          <w:rFonts w:ascii="Arial" w:hAnsi="Arial" w:cs="Arial"/>
          <w:sz w:val="24"/>
          <w:szCs w:val="24"/>
        </w:rPr>
      </w:pPr>
      <w:r w:rsidRPr="00922F78">
        <w:rPr>
          <w:rFonts w:ascii="Arial" w:hAnsi="Arial" w:cs="Arial"/>
          <w:sz w:val="24"/>
          <w:szCs w:val="24"/>
        </w:rPr>
        <w:t xml:space="preserve">Office of International </w:t>
      </w:r>
      <w:r>
        <w:rPr>
          <w:rFonts w:ascii="Arial" w:hAnsi="Arial" w:cs="Arial"/>
          <w:sz w:val="24"/>
          <w:szCs w:val="24"/>
        </w:rPr>
        <w:t>A</w:t>
      </w:r>
      <w:r w:rsidRPr="00922F78">
        <w:rPr>
          <w:rFonts w:ascii="Arial" w:hAnsi="Arial" w:cs="Arial"/>
          <w:sz w:val="24"/>
          <w:szCs w:val="24"/>
        </w:rPr>
        <w:t>ffairs &amp; Linkages Management Services</w:t>
      </w:r>
      <w:r>
        <w:rPr>
          <w:rFonts w:ascii="Arial" w:hAnsi="Arial" w:cs="Arial"/>
          <w:sz w:val="24"/>
          <w:szCs w:val="24"/>
        </w:rPr>
        <w:t xml:space="preserve"> - EARIST</w:t>
      </w:r>
    </w:p>
    <w:p w14:paraId="52F67046" w14:textId="77777777" w:rsidR="00D1175F" w:rsidRPr="00922F78" w:rsidRDefault="00D1175F" w:rsidP="00D1175F">
      <w:pPr>
        <w:rPr>
          <w:rFonts w:ascii="Arial" w:hAnsi="Arial" w:cs="Arial"/>
          <w:sz w:val="24"/>
          <w:szCs w:val="24"/>
        </w:rPr>
      </w:pPr>
    </w:p>
    <w:p w14:paraId="533E1DBF" w14:textId="77777777" w:rsidR="00D1175F" w:rsidRPr="005C2C52" w:rsidRDefault="00D1175F" w:rsidP="00D1175F">
      <w:pPr>
        <w:pStyle w:val="class4"/>
        <w:spacing w:before="0" w:beforeAutospacing="0" w:after="0" w:afterAutospacing="0"/>
        <w:ind w:left="230" w:right="144"/>
      </w:pPr>
      <w:r w:rsidRPr="005C2C52">
        <w:t xml:space="preserve">Category: Oral Presentation </w:t>
      </w:r>
    </w:p>
    <w:p w14:paraId="11080CF2" w14:textId="21C64850" w:rsidR="00D1175F" w:rsidRPr="005C2C52" w:rsidRDefault="00D1175F" w:rsidP="00D1175F">
      <w:pPr>
        <w:pStyle w:val="class4"/>
        <w:spacing w:before="0" w:beforeAutospacing="0" w:after="0" w:afterAutospacing="0"/>
        <w:ind w:left="230" w:right="144"/>
      </w:pPr>
      <w:r w:rsidRPr="005C2C52">
        <w:t xml:space="preserve">Presenter Category: </w:t>
      </w:r>
      <w:r>
        <w:t>Delegate</w:t>
      </w:r>
    </w:p>
    <w:p w14:paraId="7CE54A3F" w14:textId="1A60974C" w:rsidR="00D1175F" w:rsidRPr="005C2C52" w:rsidRDefault="00D1175F" w:rsidP="00D1175F">
      <w:pPr>
        <w:pStyle w:val="class4"/>
        <w:spacing w:before="0" w:beforeAutospacing="0" w:after="0" w:afterAutospacing="0"/>
        <w:ind w:left="230" w:right="144"/>
      </w:pPr>
      <w:r w:rsidRPr="005C2C52">
        <w:rPr>
          <w:lang w:val="en-NZ"/>
        </w:rPr>
        <w:t>Name for the Certificate</w:t>
      </w:r>
      <w:r w:rsidRPr="005C2C52">
        <w:t xml:space="preserve">: </w:t>
      </w:r>
      <w:r>
        <w:t>Romeo D. Lim</w:t>
      </w:r>
    </w:p>
    <w:p w14:paraId="035E44C8" w14:textId="77777777" w:rsidR="00D1175F" w:rsidRPr="005C2C52" w:rsidRDefault="00D1175F" w:rsidP="00D1175F">
      <w:pPr>
        <w:pStyle w:val="class4"/>
        <w:spacing w:before="0" w:beforeAutospacing="0" w:after="0" w:afterAutospacing="0"/>
        <w:ind w:left="230" w:right="144"/>
      </w:pPr>
    </w:p>
    <w:p w14:paraId="528163BA" w14:textId="77777777" w:rsidR="00D1175F" w:rsidRPr="005C2C52" w:rsidRDefault="00D1175F" w:rsidP="00D1175F">
      <w:pPr>
        <w:pStyle w:val="class4"/>
        <w:spacing w:before="0" w:beforeAutospacing="0" w:after="0" w:afterAutospacing="0"/>
        <w:ind w:left="230" w:right="144"/>
      </w:pPr>
      <w:r w:rsidRPr="005C2C52">
        <w:t>Reason(s) to attend the conference - Please give a number 1 – 10 (1 is the highest priority and 8 is the lowest priority)</w:t>
      </w:r>
    </w:p>
    <w:p w14:paraId="48DBC3D1" w14:textId="77777777" w:rsidR="00D1175F" w:rsidRPr="005C2C52" w:rsidRDefault="00D1175F" w:rsidP="00D1175F">
      <w:pPr>
        <w:pStyle w:val="class4"/>
        <w:spacing w:before="0" w:beforeAutospacing="0" w:after="0" w:afterAutospacing="0"/>
        <w:ind w:left="230" w:right="144"/>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gridCol w:w="1428"/>
      </w:tblGrid>
      <w:tr w:rsidR="00D1175F" w:rsidRPr="005C2C52" w14:paraId="0D09DA2C" w14:textId="77777777" w:rsidTr="00C76308">
        <w:trPr>
          <w:trHeight w:val="485"/>
        </w:trPr>
        <w:tc>
          <w:tcPr>
            <w:tcW w:w="6466" w:type="dxa"/>
          </w:tcPr>
          <w:p w14:paraId="31F3FC52" w14:textId="77777777" w:rsidR="00D1175F" w:rsidRPr="005C2C52" w:rsidRDefault="00D1175F" w:rsidP="00C76308">
            <w:pPr>
              <w:pStyle w:val="class4"/>
              <w:spacing w:before="0" w:beforeAutospacing="0" w:after="0" w:afterAutospacing="0"/>
              <w:ind w:right="144"/>
            </w:pPr>
            <w:r w:rsidRPr="005C2C52">
              <w:t>Reason</w:t>
            </w:r>
          </w:p>
        </w:tc>
        <w:tc>
          <w:tcPr>
            <w:tcW w:w="1428" w:type="dxa"/>
          </w:tcPr>
          <w:p w14:paraId="7823B5FE" w14:textId="77777777" w:rsidR="00D1175F" w:rsidRPr="005C2C52" w:rsidRDefault="00D1175F" w:rsidP="00C76308">
            <w:pPr>
              <w:pStyle w:val="class4"/>
              <w:spacing w:before="0" w:beforeAutospacing="0" w:after="0" w:afterAutospacing="0"/>
              <w:ind w:right="144"/>
            </w:pPr>
            <w:r w:rsidRPr="005C2C52">
              <w:t>Priority</w:t>
            </w:r>
          </w:p>
        </w:tc>
      </w:tr>
      <w:tr w:rsidR="00D1175F" w:rsidRPr="005C2C52" w14:paraId="0F6E6466" w14:textId="77777777" w:rsidTr="00C76308">
        <w:trPr>
          <w:trHeight w:val="516"/>
        </w:trPr>
        <w:tc>
          <w:tcPr>
            <w:tcW w:w="6466" w:type="dxa"/>
          </w:tcPr>
          <w:p w14:paraId="4E037811" w14:textId="77777777" w:rsidR="00D1175F" w:rsidRPr="005C2C52" w:rsidRDefault="00D1175F" w:rsidP="00C76308">
            <w:pPr>
              <w:pStyle w:val="class4"/>
              <w:spacing w:before="0" w:beforeAutospacing="0" w:after="0" w:afterAutospacing="0"/>
              <w:ind w:right="144"/>
            </w:pPr>
            <w:r w:rsidRPr="005C2C52">
              <w:t xml:space="preserve">Publish </w:t>
            </w:r>
            <w:r>
              <w:t>m</w:t>
            </w:r>
            <w:r w:rsidRPr="005C2C52">
              <w:t>y research paper in a journal or in the conference proceeding</w:t>
            </w:r>
          </w:p>
        </w:tc>
        <w:tc>
          <w:tcPr>
            <w:tcW w:w="1428" w:type="dxa"/>
          </w:tcPr>
          <w:p w14:paraId="7621F2D9" w14:textId="77777777" w:rsidR="00D1175F" w:rsidRPr="005C2C52" w:rsidRDefault="00D1175F" w:rsidP="00C76308">
            <w:pPr>
              <w:pStyle w:val="class4"/>
              <w:spacing w:before="0" w:beforeAutospacing="0" w:after="0" w:afterAutospacing="0"/>
              <w:ind w:right="144"/>
            </w:pPr>
            <w:r>
              <w:t>10</w:t>
            </w:r>
          </w:p>
        </w:tc>
      </w:tr>
      <w:tr w:rsidR="00D1175F" w:rsidRPr="005C2C52" w14:paraId="74715BDF" w14:textId="77777777" w:rsidTr="00C76308">
        <w:trPr>
          <w:trHeight w:val="485"/>
        </w:trPr>
        <w:tc>
          <w:tcPr>
            <w:tcW w:w="6466" w:type="dxa"/>
          </w:tcPr>
          <w:p w14:paraId="190E5062" w14:textId="77777777" w:rsidR="00D1175F" w:rsidRPr="005C2C52" w:rsidRDefault="00D1175F" w:rsidP="00C76308">
            <w:pPr>
              <w:pStyle w:val="class4"/>
              <w:spacing w:before="0" w:beforeAutospacing="0" w:after="0" w:afterAutospacing="0"/>
              <w:ind w:right="144"/>
            </w:pPr>
            <w:r w:rsidRPr="005C2C52">
              <w:t>To build a professional network</w:t>
            </w:r>
          </w:p>
        </w:tc>
        <w:tc>
          <w:tcPr>
            <w:tcW w:w="1428" w:type="dxa"/>
          </w:tcPr>
          <w:p w14:paraId="552E8356" w14:textId="77777777" w:rsidR="00D1175F" w:rsidRPr="005C2C52" w:rsidRDefault="00D1175F" w:rsidP="00C76308">
            <w:pPr>
              <w:pStyle w:val="class4"/>
              <w:spacing w:before="0" w:beforeAutospacing="0" w:after="0" w:afterAutospacing="0"/>
              <w:ind w:right="144"/>
            </w:pPr>
            <w:r>
              <w:t>10</w:t>
            </w:r>
          </w:p>
        </w:tc>
      </w:tr>
      <w:tr w:rsidR="00D1175F" w:rsidRPr="005C2C52" w14:paraId="46699CD7" w14:textId="77777777" w:rsidTr="00C76308">
        <w:trPr>
          <w:trHeight w:val="516"/>
        </w:trPr>
        <w:tc>
          <w:tcPr>
            <w:tcW w:w="6466" w:type="dxa"/>
          </w:tcPr>
          <w:p w14:paraId="3BDE6DDA" w14:textId="77777777" w:rsidR="00D1175F" w:rsidRPr="005C2C52" w:rsidRDefault="00D1175F" w:rsidP="00C76308">
            <w:pPr>
              <w:pStyle w:val="class4"/>
              <w:spacing w:before="0" w:beforeAutospacing="0" w:after="0" w:afterAutospacing="0"/>
              <w:ind w:right="144"/>
            </w:pPr>
            <w:r w:rsidRPr="005C2C52">
              <w:t>Finding a research partner</w:t>
            </w:r>
          </w:p>
        </w:tc>
        <w:tc>
          <w:tcPr>
            <w:tcW w:w="1428" w:type="dxa"/>
          </w:tcPr>
          <w:p w14:paraId="5F291724" w14:textId="77777777" w:rsidR="00D1175F" w:rsidRPr="005C2C52" w:rsidRDefault="00D1175F" w:rsidP="00C76308">
            <w:pPr>
              <w:pStyle w:val="class4"/>
              <w:spacing w:before="0" w:beforeAutospacing="0" w:after="0" w:afterAutospacing="0"/>
              <w:ind w:right="144"/>
            </w:pPr>
            <w:r>
              <w:t>8</w:t>
            </w:r>
          </w:p>
        </w:tc>
      </w:tr>
      <w:tr w:rsidR="00D1175F" w:rsidRPr="005C2C52" w14:paraId="17CE0D1A" w14:textId="77777777" w:rsidTr="00C76308">
        <w:trPr>
          <w:trHeight w:val="516"/>
        </w:trPr>
        <w:tc>
          <w:tcPr>
            <w:tcW w:w="6466" w:type="dxa"/>
          </w:tcPr>
          <w:p w14:paraId="5CB2B8FF" w14:textId="77777777" w:rsidR="00D1175F" w:rsidRPr="005C2C52" w:rsidRDefault="00D1175F" w:rsidP="00C76308">
            <w:pPr>
              <w:pStyle w:val="class4"/>
              <w:spacing w:before="0" w:beforeAutospacing="0" w:after="0" w:afterAutospacing="0"/>
              <w:ind w:right="144"/>
            </w:pPr>
            <w:r w:rsidRPr="005C2C52">
              <w:t xml:space="preserve">Presenting my research to an International Audience </w:t>
            </w:r>
          </w:p>
        </w:tc>
        <w:tc>
          <w:tcPr>
            <w:tcW w:w="1428" w:type="dxa"/>
          </w:tcPr>
          <w:p w14:paraId="4F70071F" w14:textId="77777777" w:rsidR="00D1175F" w:rsidRPr="005C2C52" w:rsidRDefault="00D1175F" w:rsidP="00C76308">
            <w:pPr>
              <w:pStyle w:val="class4"/>
              <w:spacing w:before="0" w:beforeAutospacing="0" w:after="0" w:afterAutospacing="0"/>
              <w:ind w:right="144"/>
            </w:pPr>
            <w:r>
              <w:t>10</w:t>
            </w:r>
          </w:p>
        </w:tc>
      </w:tr>
      <w:tr w:rsidR="00D1175F" w:rsidRPr="005C2C52" w14:paraId="54724638" w14:textId="77777777" w:rsidTr="00C76308">
        <w:trPr>
          <w:trHeight w:val="485"/>
        </w:trPr>
        <w:tc>
          <w:tcPr>
            <w:tcW w:w="6466" w:type="dxa"/>
          </w:tcPr>
          <w:p w14:paraId="56D953F1" w14:textId="77777777" w:rsidR="00D1175F" w:rsidRPr="005C2C52" w:rsidRDefault="00D1175F" w:rsidP="00C76308">
            <w:pPr>
              <w:pStyle w:val="class4"/>
              <w:spacing w:before="0" w:beforeAutospacing="0" w:after="0" w:afterAutospacing="0"/>
              <w:ind w:right="144"/>
            </w:pPr>
            <w:r w:rsidRPr="005C2C52">
              <w:t xml:space="preserve">To get feedbacks to my research findings </w:t>
            </w:r>
          </w:p>
        </w:tc>
        <w:tc>
          <w:tcPr>
            <w:tcW w:w="1428" w:type="dxa"/>
          </w:tcPr>
          <w:p w14:paraId="6A7638EA" w14:textId="77777777" w:rsidR="00D1175F" w:rsidRPr="005C2C52" w:rsidRDefault="00D1175F" w:rsidP="00C76308">
            <w:pPr>
              <w:pStyle w:val="class4"/>
              <w:spacing w:before="0" w:beforeAutospacing="0" w:after="0" w:afterAutospacing="0"/>
              <w:ind w:right="144"/>
            </w:pPr>
            <w:r>
              <w:t>8</w:t>
            </w:r>
          </w:p>
        </w:tc>
      </w:tr>
      <w:tr w:rsidR="00D1175F" w:rsidRPr="005C2C52" w14:paraId="19E72AF7" w14:textId="77777777" w:rsidTr="00C76308">
        <w:trPr>
          <w:trHeight w:val="516"/>
        </w:trPr>
        <w:tc>
          <w:tcPr>
            <w:tcW w:w="6466" w:type="dxa"/>
          </w:tcPr>
          <w:p w14:paraId="3EFCAAAF" w14:textId="77777777" w:rsidR="00D1175F" w:rsidRPr="005C2C52" w:rsidRDefault="00D1175F" w:rsidP="00C76308">
            <w:pPr>
              <w:pStyle w:val="class4"/>
              <w:spacing w:before="0" w:beforeAutospacing="0" w:after="0" w:afterAutospacing="0"/>
              <w:ind w:right="144"/>
            </w:pPr>
            <w:r w:rsidRPr="005C2C52">
              <w:t xml:space="preserve">Participate to workshops and other career development programs </w:t>
            </w:r>
          </w:p>
        </w:tc>
        <w:tc>
          <w:tcPr>
            <w:tcW w:w="1428" w:type="dxa"/>
          </w:tcPr>
          <w:p w14:paraId="7E2CDB54" w14:textId="77777777" w:rsidR="00D1175F" w:rsidRPr="005C2C52" w:rsidRDefault="00D1175F" w:rsidP="00C76308">
            <w:pPr>
              <w:pStyle w:val="class4"/>
              <w:spacing w:before="0" w:beforeAutospacing="0" w:after="0" w:afterAutospacing="0"/>
              <w:ind w:right="144"/>
            </w:pPr>
            <w:r>
              <w:t>10</w:t>
            </w:r>
          </w:p>
        </w:tc>
      </w:tr>
      <w:tr w:rsidR="00D1175F" w:rsidRPr="005C2C52" w14:paraId="78F51046" w14:textId="77777777" w:rsidTr="00C76308">
        <w:trPr>
          <w:trHeight w:val="485"/>
        </w:trPr>
        <w:tc>
          <w:tcPr>
            <w:tcW w:w="6466" w:type="dxa"/>
          </w:tcPr>
          <w:p w14:paraId="54680C89" w14:textId="77777777" w:rsidR="00D1175F" w:rsidRPr="005C2C52" w:rsidRDefault="00D1175F" w:rsidP="00C76308">
            <w:pPr>
              <w:pStyle w:val="class4"/>
              <w:spacing w:before="0" w:beforeAutospacing="0" w:after="0" w:afterAutospacing="0"/>
              <w:ind w:right="144"/>
            </w:pPr>
            <w:r w:rsidRPr="005C2C52">
              <w:lastRenderedPageBreak/>
              <w:t>To meet internationally recognized resource persons (conference keynoters, chair etc.)</w:t>
            </w:r>
          </w:p>
        </w:tc>
        <w:tc>
          <w:tcPr>
            <w:tcW w:w="1428" w:type="dxa"/>
          </w:tcPr>
          <w:p w14:paraId="36B5D690" w14:textId="77777777" w:rsidR="00D1175F" w:rsidRPr="005C2C52" w:rsidRDefault="00D1175F" w:rsidP="00C76308">
            <w:pPr>
              <w:pStyle w:val="class4"/>
              <w:spacing w:before="0" w:beforeAutospacing="0" w:after="0" w:afterAutospacing="0"/>
              <w:ind w:right="144"/>
            </w:pPr>
            <w:r>
              <w:t>10</w:t>
            </w:r>
          </w:p>
        </w:tc>
      </w:tr>
      <w:tr w:rsidR="00D1175F" w:rsidRPr="005C2C52" w14:paraId="2ABBC4C0" w14:textId="77777777" w:rsidTr="00C76308">
        <w:trPr>
          <w:trHeight w:val="516"/>
        </w:trPr>
        <w:tc>
          <w:tcPr>
            <w:tcW w:w="6466" w:type="dxa"/>
          </w:tcPr>
          <w:p w14:paraId="6C7E55F2" w14:textId="77777777" w:rsidR="00D1175F" w:rsidRPr="005C2C52" w:rsidRDefault="00D1175F" w:rsidP="00C76308">
            <w:pPr>
              <w:pStyle w:val="class4"/>
              <w:spacing w:before="0" w:beforeAutospacing="0" w:after="0" w:afterAutospacing="0"/>
              <w:ind w:right="144"/>
            </w:pPr>
            <w:r w:rsidRPr="005C2C52">
              <w:t>Travel and have a fun</w:t>
            </w:r>
          </w:p>
        </w:tc>
        <w:tc>
          <w:tcPr>
            <w:tcW w:w="1428" w:type="dxa"/>
          </w:tcPr>
          <w:p w14:paraId="45B42351" w14:textId="77777777" w:rsidR="00D1175F" w:rsidRPr="005C2C52" w:rsidRDefault="00D1175F" w:rsidP="00C76308">
            <w:pPr>
              <w:pStyle w:val="class4"/>
              <w:spacing w:before="0" w:beforeAutospacing="0" w:after="0" w:afterAutospacing="0"/>
              <w:ind w:right="144"/>
            </w:pPr>
            <w:r>
              <w:t>8</w:t>
            </w:r>
          </w:p>
        </w:tc>
      </w:tr>
      <w:tr w:rsidR="00D1175F" w:rsidRPr="005C2C52" w14:paraId="6A4DCD89" w14:textId="77777777" w:rsidTr="00C76308">
        <w:trPr>
          <w:trHeight w:val="516"/>
        </w:trPr>
        <w:tc>
          <w:tcPr>
            <w:tcW w:w="6466" w:type="dxa"/>
          </w:tcPr>
          <w:p w14:paraId="0077C9ED" w14:textId="77777777" w:rsidR="00D1175F" w:rsidRPr="005C2C52" w:rsidRDefault="00D1175F" w:rsidP="00C76308">
            <w:pPr>
              <w:pStyle w:val="class4"/>
              <w:spacing w:before="0" w:beforeAutospacing="0" w:after="0" w:afterAutospacing="0"/>
              <w:ind w:right="144"/>
            </w:pPr>
            <w:r w:rsidRPr="005C2C52">
              <w:t xml:space="preserve">Win awards and certificates </w:t>
            </w:r>
          </w:p>
        </w:tc>
        <w:tc>
          <w:tcPr>
            <w:tcW w:w="1428" w:type="dxa"/>
          </w:tcPr>
          <w:p w14:paraId="0E8A4A37" w14:textId="77777777" w:rsidR="00D1175F" w:rsidRPr="005C2C52" w:rsidRDefault="00D1175F" w:rsidP="00C76308">
            <w:pPr>
              <w:pStyle w:val="class4"/>
              <w:spacing w:before="0" w:beforeAutospacing="0" w:after="0" w:afterAutospacing="0"/>
              <w:ind w:right="144"/>
            </w:pPr>
            <w:r>
              <w:t>8</w:t>
            </w:r>
          </w:p>
        </w:tc>
      </w:tr>
      <w:tr w:rsidR="00D1175F" w:rsidRPr="005C2C52" w14:paraId="1701F306" w14:textId="77777777" w:rsidTr="00C76308">
        <w:trPr>
          <w:trHeight w:val="516"/>
        </w:trPr>
        <w:tc>
          <w:tcPr>
            <w:tcW w:w="6466" w:type="dxa"/>
          </w:tcPr>
          <w:p w14:paraId="45D2F6E5" w14:textId="77777777" w:rsidR="00D1175F" w:rsidRPr="005C2C52" w:rsidRDefault="00D1175F" w:rsidP="00C76308">
            <w:pPr>
              <w:pStyle w:val="class4"/>
              <w:spacing w:before="0" w:beforeAutospacing="0" w:after="0" w:afterAutospacing="0"/>
              <w:ind w:right="144"/>
            </w:pPr>
            <w:r w:rsidRPr="005C2C52">
              <w:t xml:space="preserve">Increase the knowledge about the field by listening to other presenters </w:t>
            </w:r>
          </w:p>
        </w:tc>
        <w:tc>
          <w:tcPr>
            <w:tcW w:w="1428" w:type="dxa"/>
          </w:tcPr>
          <w:p w14:paraId="4956838F" w14:textId="77777777" w:rsidR="00D1175F" w:rsidRPr="005C2C52" w:rsidRDefault="00D1175F" w:rsidP="00C76308">
            <w:pPr>
              <w:pStyle w:val="class4"/>
              <w:spacing w:before="0" w:beforeAutospacing="0" w:after="0" w:afterAutospacing="0"/>
              <w:ind w:right="144"/>
            </w:pPr>
            <w:r>
              <w:t>10</w:t>
            </w:r>
          </w:p>
        </w:tc>
      </w:tr>
      <w:tr w:rsidR="00D1175F" w:rsidRPr="005C2C52" w14:paraId="523EFC4B" w14:textId="77777777" w:rsidTr="00C76308">
        <w:trPr>
          <w:trHeight w:val="516"/>
        </w:trPr>
        <w:tc>
          <w:tcPr>
            <w:tcW w:w="6466" w:type="dxa"/>
          </w:tcPr>
          <w:p w14:paraId="40D4DA23" w14:textId="77777777" w:rsidR="00D1175F" w:rsidRPr="005C2C52" w:rsidRDefault="00D1175F" w:rsidP="00C76308">
            <w:pPr>
              <w:pStyle w:val="class4"/>
              <w:spacing w:before="0" w:beforeAutospacing="0" w:after="0" w:afterAutospacing="0"/>
              <w:ind w:right="144"/>
            </w:pPr>
            <w:r w:rsidRPr="005C2C52">
              <w:t>Other (Write your requirement)</w:t>
            </w:r>
          </w:p>
        </w:tc>
        <w:tc>
          <w:tcPr>
            <w:tcW w:w="1428" w:type="dxa"/>
          </w:tcPr>
          <w:p w14:paraId="40C149F4" w14:textId="77777777" w:rsidR="00D1175F" w:rsidRPr="005C2C52" w:rsidRDefault="00D1175F" w:rsidP="00C76308">
            <w:pPr>
              <w:pStyle w:val="class4"/>
              <w:spacing w:before="0" w:beforeAutospacing="0" w:after="0" w:afterAutospacing="0"/>
              <w:ind w:right="144"/>
            </w:pPr>
            <w:r>
              <w:t>N/A</w:t>
            </w:r>
          </w:p>
        </w:tc>
      </w:tr>
    </w:tbl>
    <w:p w14:paraId="55619D3D" w14:textId="77777777" w:rsidR="00D1175F" w:rsidRDefault="00D1175F" w:rsidP="00D1175F">
      <w:pPr>
        <w:rPr>
          <w:noProof/>
          <w:sz w:val="24"/>
          <w:szCs w:val="24"/>
        </w:rPr>
      </w:pPr>
    </w:p>
    <w:p w14:paraId="1CDA1EC1" w14:textId="77777777" w:rsidR="00D1175F" w:rsidRPr="005C2C52" w:rsidRDefault="00D1175F" w:rsidP="00D1175F">
      <w:pPr>
        <w:rPr>
          <w:rFonts w:ascii="Courier New" w:hAnsi="Courier New" w:cs="Courier New"/>
          <w:sz w:val="24"/>
          <w:szCs w:val="24"/>
          <w:u w:val="single"/>
        </w:rPr>
      </w:pPr>
    </w:p>
    <w:p w14:paraId="76DA93AC" w14:textId="77777777" w:rsidR="00D1175F" w:rsidRPr="005C2C52" w:rsidRDefault="00D1175F" w:rsidP="00D1175F">
      <w:pPr>
        <w:rPr>
          <w:rFonts w:ascii="Courier New" w:hAnsi="Courier New" w:cs="Courier New"/>
          <w:sz w:val="24"/>
          <w:szCs w:val="24"/>
        </w:rPr>
      </w:pPr>
    </w:p>
    <w:p w14:paraId="51D382B3" w14:textId="77777777" w:rsidR="00D1175F" w:rsidRDefault="00D1175F"/>
    <w:sectPr w:rsidR="00D117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E4676"/>
    <w:multiLevelType w:val="multilevel"/>
    <w:tmpl w:val="B50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1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F5"/>
    <w:rsid w:val="002976F8"/>
    <w:rsid w:val="00657294"/>
    <w:rsid w:val="007A55B4"/>
    <w:rsid w:val="008C61F5"/>
    <w:rsid w:val="008E6523"/>
    <w:rsid w:val="009547B6"/>
    <w:rsid w:val="00C227DA"/>
    <w:rsid w:val="00D1175F"/>
    <w:rsid w:val="00D156F7"/>
    <w:rsid w:val="00E01D92"/>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CA06"/>
  <w15:chartTrackingRefBased/>
  <w15:docId w15:val="{35D2FE5B-C787-4FA4-9E1F-710F1568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F5"/>
  </w:style>
  <w:style w:type="paragraph" w:styleId="Heading1">
    <w:name w:val="heading 1"/>
    <w:basedOn w:val="Normal"/>
    <w:next w:val="Normal"/>
    <w:link w:val="Heading1Char"/>
    <w:uiPriority w:val="9"/>
    <w:qFormat/>
    <w:rsid w:val="008C61F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C61F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C61F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C6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F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C61F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C61F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C6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1F5"/>
    <w:rPr>
      <w:rFonts w:eastAsiaTheme="majorEastAsia" w:cstheme="majorBidi"/>
      <w:color w:val="272727" w:themeColor="text1" w:themeTint="D8"/>
    </w:rPr>
  </w:style>
  <w:style w:type="paragraph" w:styleId="Title">
    <w:name w:val="Title"/>
    <w:basedOn w:val="Normal"/>
    <w:next w:val="Normal"/>
    <w:link w:val="TitleChar"/>
    <w:uiPriority w:val="10"/>
    <w:qFormat/>
    <w:rsid w:val="008C61F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C61F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C61F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C61F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C61F5"/>
    <w:pPr>
      <w:spacing w:before="160"/>
      <w:jc w:val="center"/>
    </w:pPr>
    <w:rPr>
      <w:i/>
      <w:iCs/>
      <w:color w:val="404040" w:themeColor="text1" w:themeTint="BF"/>
    </w:rPr>
  </w:style>
  <w:style w:type="character" w:customStyle="1" w:styleId="QuoteChar">
    <w:name w:val="Quote Char"/>
    <w:basedOn w:val="DefaultParagraphFont"/>
    <w:link w:val="Quote"/>
    <w:uiPriority w:val="29"/>
    <w:rsid w:val="008C61F5"/>
    <w:rPr>
      <w:i/>
      <w:iCs/>
      <w:color w:val="404040" w:themeColor="text1" w:themeTint="BF"/>
    </w:rPr>
  </w:style>
  <w:style w:type="paragraph" w:styleId="ListParagraph">
    <w:name w:val="List Paragraph"/>
    <w:basedOn w:val="Normal"/>
    <w:uiPriority w:val="34"/>
    <w:qFormat/>
    <w:rsid w:val="008C61F5"/>
    <w:pPr>
      <w:ind w:left="720"/>
      <w:contextualSpacing/>
    </w:pPr>
  </w:style>
  <w:style w:type="character" w:styleId="IntenseEmphasis">
    <w:name w:val="Intense Emphasis"/>
    <w:basedOn w:val="DefaultParagraphFont"/>
    <w:uiPriority w:val="21"/>
    <w:qFormat/>
    <w:rsid w:val="008C61F5"/>
    <w:rPr>
      <w:i/>
      <w:iCs/>
      <w:color w:val="2F5496" w:themeColor="accent1" w:themeShade="BF"/>
    </w:rPr>
  </w:style>
  <w:style w:type="paragraph" w:styleId="IntenseQuote">
    <w:name w:val="Intense Quote"/>
    <w:basedOn w:val="Normal"/>
    <w:next w:val="Normal"/>
    <w:link w:val="IntenseQuoteChar"/>
    <w:uiPriority w:val="30"/>
    <w:qFormat/>
    <w:rsid w:val="008C6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1F5"/>
    <w:rPr>
      <w:i/>
      <w:iCs/>
      <w:color w:val="2F5496" w:themeColor="accent1" w:themeShade="BF"/>
    </w:rPr>
  </w:style>
  <w:style w:type="character" w:styleId="IntenseReference">
    <w:name w:val="Intense Reference"/>
    <w:basedOn w:val="DefaultParagraphFont"/>
    <w:uiPriority w:val="32"/>
    <w:qFormat/>
    <w:rsid w:val="008C61F5"/>
    <w:rPr>
      <w:b/>
      <w:bCs/>
      <w:smallCaps/>
      <w:color w:val="2F5496" w:themeColor="accent1" w:themeShade="BF"/>
      <w:spacing w:val="5"/>
    </w:rPr>
  </w:style>
  <w:style w:type="paragraph" w:styleId="NoSpacing">
    <w:name w:val="No Spacing"/>
    <w:link w:val="NoSpacingChar"/>
    <w:uiPriority w:val="1"/>
    <w:qFormat/>
    <w:rsid w:val="00D1175F"/>
    <w:pPr>
      <w:spacing w:after="0" w:line="240" w:lineRule="auto"/>
    </w:pPr>
  </w:style>
  <w:style w:type="character" w:customStyle="1" w:styleId="NoSpacingChar">
    <w:name w:val="No Spacing Char"/>
    <w:basedOn w:val="DefaultParagraphFont"/>
    <w:link w:val="NoSpacing"/>
    <w:uiPriority w:val="1"/>
    <w:rsid w:val="00D1175F"/>
  </w:style>
  <w:style w:type="character" w:styleId="Hyperlink">
    <w:name w:val="Hyperlink"/>
    <w:basedOn w:val="DefaultParagraphFont"/>
    <w:uiPriority w:val="99"/>
    <w:unhideWhenUsed/>
    <w:rsid w:val="00D1175F"/>
    <w:rPr>
      <w:color w:val="0563C1" w:themeColor="hyperlink"/>
      <w:u w:val="single"/>
    </w:rPr>
  </w:style>
  <w:style w:type="paragraph" w:customStyle="1" w:styleId="class4">
    <w:name w:val="class4"/>
    <w:basedOn w:val="Normal"/>
    <w:rsid w:val="00D1175F"/>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wielab_2006@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Lim</dc:creator>
  <cp:keywords/>
  <dc:description/>
  <cp:lastModifiedBy>Romeo Lim</cp:lastModifiedBy>
  <cp:revision>4</cp:revision>
  <dcterms:created xsi:type="dcterms:W3CDTF">2026-03-17T07:31:00Z</dcterms:created>
  <dcterms:modified xsi:type="dcterms:W3CDTF">2026-03-17T22:58:00Z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a29d764b-31b5-4a26-bcee-6ef55eaf03b2</vt:lpwstr>
  </property>
</Properties>
</file>