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9000" w14:textId="77777777" w:rsidR="009434EF" w:rsidRPr="002A344C" w:rsidRDefault="009434EF" w:rsidP="00573174">
      <w:pPr>
        <w:pStyle w:val="Title"/>
        <w:jc w:val="both"/>
        <w:rPr>
          <w:rFonts w:ascii="Times New Roman" w:hAnsi="Times New Roman" w:cs="Times New Roman"/>
          <w:b/>
          <w:bCs/>
          <w:sz w:val="32"/>
          <w:szCs w:val="32"/>
        </w:rPr>
      </w:pPr>
      <w:r w:rsidRPr="002A344C">
        <w:rPr>
          <w:rFonts w:ascii="Times New Roman" w:hAnsi="Times New Roman" w:cs="Times New Roman"/>
          <w:b/>
          <w:bCs/>
          <w:sz w:val="32"/>
          <w:szCs w:val="32"/>
        </w:rPr>
        <w:t>Consumer Perception and Patronage of Nigerian-Made Consumer Electronics</w:t>
      </w:r>
    </w:p>
    <w:p w14:paraId="68343596" w14:textId="77777777" w:rsidR="00351FF7" w:rsidRPr="006826FC" w:rsidRDefault="00351FF7" w:rsidP="00351FF7">
      <w:pPr>
        <w:spacing w:after="0" w:line="240" w:lineRule="auto"/>
        <w:rPr>
          <w:rFonts w:ascii="Times New Roman" w:hAnsi="Times New Roman" w:cs="Times New Roman"/>
          <w:b/>
          <w:bCs/>
        </w:rPr>
      </w:pPr>
      <w:r w:rsidRPr="006826FC">
        <w:rPr>
          <w:rFonts w:ascii="Times New Roman" w:hAnsi="Times New Roman" w:cs="Times New Roman"/>
          <w:b/>
          <w:bCs/>
        </w:rPr>
        <w:t xml:space="preserve"/>
      </w:r>
      <w:proofErr w:type="spellStart"/>
      <w:r w:rsidRPr="006826FC">
        <w:rPr>
          <w:rFonts w:ascii="Times New Roman" w:hAnsi="Times New Roman" w:cs="Times New Roman"/>
          <w:b/>
          <w:bCs/>
        </w:rPr>
        <w:t/>
      </w:r>
      <w:proofErr w:type="spellEnd"/>
      <w:r w:rsidRPr="006826FC">
        <w:rPr>
          <w:rFonts w:ascii="Times New Roman" w:hAnsi="Times New Roman" w:cs="Times New Roman"/>
          <w:b/>
          <w:bCs/>
        </w:rPr>
        <w:t xml:space="preserve"/>
      </w:r>
    </w:p>
    <w:p w14:paraId="35F8B327" w14:textId="77777777" w:rsidR="00351FF7" w:rsidRPr="002A344C" w:rsidRDefault="00351FF7" w:rsidP="00351FF7">
      <w:pPr>
        <w:spacing w:after="0" w:line="240" w:lineRule="auto"/>
        <w:rPr>
          <w:rFonts w:ascii="Times New Roman" w:hAnsi="Times New Roman" w:cs="Times New Roman"/>
        </w:rPr>
      </w:pPr>
      <w:r w:rsidRPr="002A344C">
        <w:rPr>
          <w:rFonts w:ascii="Times New Roman" w:hAnsi="Times New Roman" w:cs="Times New Roman"/>
        </w:rPr>
        <w:t xml:space="preserve"/>
      </w:r>
    </w:p>
    <w:p w14:paraId="20FDBC15" w14:textId="77777777" w:rsidR="00351FF7" w:rsidRPr="002A344C" w:rsidRDefault="00351FF7" w:rsidP="00351FF7">
      <w:pPr>
        <w:spacing w:after="0" w:line="240" w:lineRule="auto"/>
        <w:rPr>
          <w:rFonts w:ascii="Times New Roman" w:hAnsi="Times New Roman" w:cs="Times New Roman"/>
        </w:rPr>
      </w:pPr>
      <w:r w:rsidRPr="002A344C">
        <w:rPr>
          <w:rFonts w:ascii="Times New Roman" w:hAnsi="Times New Roman" w:cs="Times New Roman"/>
        </w:rPr>
        <w:t/>
      </w:r>
    </w:p>
    <w:p w14:paraId="41252E19" w14:textId="77777777" w:rsidR="00351FF7" w:rsidRPr="002A344C" w:rsidRDefault="00351FF7" w:rsidP="00351FF7">
      <w:pPr>
        <w:spacing w:after="0" w:line="240" w:lineRule="auto"/>
        <w:rPr>
          <w:rFonts w:ascii="Times New Roman" w:hAnsi="Times New Roman" w:cs="Times New Roman"/>
        </w:rPr>
      </w:pPr>
      <w:proofErr w:type="spellStart"/>
      <w:r w:rsidRPr="002A344C">
        <w:rPr>
          <w:rFonts w:ascii="Times New Roman" w:hAnsi="Times New Roman" w:cs="Times New Roman"/>
        </w:rPr>
        <w:t/>
      </w:r>
      <w:proofErr w:type="spellEnd"/>
      <w:r w:rsidRPr="002A344C">
        <w:rPr>
          <w:rFonts w:ascii="Times New Roman" w:hAnsi="Times New Roman" w:cs="Times New Roman"/>
        </w:rPr>
        <w:t xml:space="preserve"/>
      </w:r>
    </w:p>
    <w:p w14:paraId="4A663EF6" w14:textId="77777777" w:rsidR="00351FF7" w:rsidRPr="002A344C" w:rsidRDefault="00351FF7" w:rsidP="00351FF7">
      <w:pPr>
        <w:spacing w:after="0" w:line="240" w:lineRule="auto"/>
        <w:rPr>
          <w:rFonts w:ascii="Times New Roman" w:hAnsi="Times New Roman" w:cs="Times New Roman"/>
        </w:rPr>
      </w:pPr>
      <w:r w:rsidRPr="002A344C">
        <w:rPr>
          <w:rFonts w:ascii="Times New Roman" w:hAnsi="Times New Roman" w:cs="Times New Roman"/>
        </w:rPr>
        <w:t/>
      </w:r>
      <w:r w:rsidRPr="006C0403">
        <w:rPr>
          <w:rFonts w:ascii="Times New Roman" w:hAnsi="Times New Roman" w:cs="Times New Roman"/>
        </w:rPr>
        <w:t/>
      </w:r>
    </w:p>
    <w:p w14:paraId="4F8A40F4" w14:textId="77777777" w:rsidR="00351FF7" w:rsidRPr="002A344C" w:rsidRDefault="00351FF7" w:rsidP="00351FF7">
      <w:pPr>
        <w:spacing w:after="0" w:line="240" w:lineRule="auto"/>
        <w:rPr>
          <w:rFonts w:ascii="Times New Roman" w:hAnsi="Times New Roman" w:cs="Times New Roman"/>
        </w:rPr>
      </w:pPr>
      <w:proofErr w:type="spellStart"/>
      <w:r w:rsidRPr="002A344C">
        <w:rPr>
          <w:rFonts w:ascii="Times New Roman" w:hAnsi="Times New Roman" w:cs="Times New Roman"/>
        </w:rPr>
        <w:t/>
      </w:r>
      <w:proofErr w:type="spellEnd"/>
      <w:r w:rsidRPr="002A344C">
        <w:rPr>
          <w:rFonts w:ascii="Times New Roman" w:hAnsi="Times New Roman" w:cs="Times New Roman"/>
        </w:rPr>
        <w:t xml:space="preserve"/>
      </w:r>
    </w:p>
    <w:p w14:paraId="05EAA577" w14:textId="77777777" w:rsidR="00351FF7" w:rsidRPr="002A344C" w:rsidRDefault="00351FF7" w:rsidP="00351FF7">
      <w:pPr>
        <w:rPr>
          <w:rFonts w:ascii="Times New Roman" w:hAnsi="Times New Roman" w:cs="Times New Roman"/>
        </w:rPr>
      </w:pPr>
    </w:p>
    <w:p w14:paraId="15DA6B06" w14:textId="77777777" w:rsidR="00351FF7" w:rsidRPr="006826FC" w:rsidRDefault="00351FF7" w:rsidP="00351FF7">
      <w:pPr>
        <w:spacing w:after="0"/>
        <w:rPr>
          <w:rFonts w:ascii="Times New Roman" w:hAnsi="Times New Roman" w:cs="Times New Roman"/>
          <w:b/>
          <w:bCs/>
        </w:rPr>
      </w:pPr>
      <w:r w:rsidRPr="006826FC">
        <w:rPr>
          <w:rFonts w:ascii="Times New Roman" w:hAnsi="Times New Roman" w:cs="Times New Roman"/>
          <w:b/>
          <w:bCs/>
        </w:rPr>
        <w:t xml:space="preserve"/>
      </w:r>
      <w:proofErr w:type="spellStart"/>
      <w:r w:rsidRPr="006826FC">
        <w:rPr>
          <w:rFonts w:ascii="Times New Roman" w:hAnsi="Times New Roman" w:cs="Times New Roman"/>
          <w:b/>
          <w:bCs/>
        </w:rPr>
        <w:t/>
      </w:r>
      <w:proofErr w:type="spellEnd"/>
    </w:p>
    <w:p w14:paraId="77487FC5"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 xml:space="preserve"/>
      </w:r>
    </w:p>
    <w:p w14:paraId="335AAA6B"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
      </w:r>
    </w:p>
    <w:p w14:paraId="38489C78"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
      </w:r>
    </w:p>
    <w:p w14:paraId="54A77A04"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
      </w:r>
    </w:p>
    <w:p w14:paraId="3800BDCD" w14:textId="77777777" w:rsidR="00351FF7" w:rsidRPr="002A344C" w:rsidRDefault="00351FF7" w:rsidP="00351FF7">
      <w:pPr>
        <w:spacing w:after="0"/>
        <w:rPr>
          <w:rFonts w:ascii="Times New Roman" w:hAnsi="Times New Roman" w:cs="Times New Roman"/>
        </w:rPr>
      </w:pPr>
      <w:r w:rsidRPr="006826FC">
        <w:rPr>
          <w:rFonts w:ascii="Times New Roman" w:hAnsi="Times New Roman" w:cs="Times New Roman"/>
        </w:rPr>
        <w:t/>
      </w:r>
    </w:p>
    <w:p w14:paraId="0F7E2CDB" w14:textId="77777777" w:rsidR="00351FF7" w:rsidRDefault="00351FF7" w:rsidP="00351FF7">
      <w:pPr>
        <w:spacing w:after="0"/>
        <w:rPr>
          <w:rFonts w:ascii="Times New Roman" w:hAnsi="Times New Roman" w:cs="Times New Roman"/>
        </w:rPr>
      </w:pPr>
      <w:r w:rsidRPr="002A344C">
        <w:rPr>
          <w:rFonts w:ascii="Times New Roman" w:hAnsi="Times New Roman" w:cs="Times New Roman"/>
        </w:rPr>
        <w:t xml:space="preserve"> </w:t>
      </w:r>
    </w:p>
    <w:p w14:paraId="768B76B1" w14:textId="77777777" w:rsidR="00351FF7" w:rsidRDefault="00351FF7" w:rsidP="00351FF7">
      <w:pPr>
        <w:spacing w:after="0"/>
        <w:rPr>
          <w:rFonts w:ascii="Times New Roman" w:hAnsi="Times New Roman" w:cs="Times New Roman"/>
        </w:rPr>
      </w:pPr>
    </w:p>
    <w:p w14:paraId="5F5559C9" w14:textId="77777777" w:rsidR="00351FF7" w:rsidRPr="006826FC" w:rsidRDefault="00351FF7" w:rsidP="00351FF7">
      <w:pPr>
        <w:spacing w:after="0"/>
        <w:rPr>
          <w:rFonts w:ascii="Times New Roman" w:hAnsi="Times New Roman" w:cs="Times New Roman"/>
          <w:b/>
          <w:bCs/>
        </w:rPr>
      </w:pPr>
      <w:r w:rsidRPr="006826FC">
        <w:rPr>
          <w:rFonts w:ascii="Times New Roman" w:hAnsi="Times New Roman" w:cs="Times New Roman"/>
          <w:b/>
          <w:bCs/>
        </w:rPr>
        <w:t/>
      </w:r>
    </w:p>
    <w:p w14:paraId="68626D07" w14:textId="77777777" w:rsidR="00351FF7" w:rsidRPr="002A344C" w:rsidRDefault="00351FF7" w:rsidP="00351FF7">
      <w:pPr>
        <w:spacing w:after="0"/>
        <w:rPr>
          <w:rFonts w:ascii="Times New Roman" w:hAnsi="Times New Roman" w:cs="Times New Roman"/>
        </w:rPr>
      </w:pPr>
      <w:r w:rsidRPr="002A344C">
        <w:rPr>
          <w:rFonts w:ascii="Times New Roman" w:hAnsi="Times New Roman" w:cs="Times New Roman"/>
        </w:rPr>
        <w:t xml:space="preserve"/>
      </w:r>
    </w:p>
    <w:p w14:paraId="22FD8CCC" w14:textId="77777777" w:rsidR="00351FF7" w:rsidRPr="002A344C" w:rsidRDefault="00351FF7" w:rsidP="00351FF7">
      <w:pPr>
        <w:spacing w:after="0"/>
        <w:rPr>
          <w:rFonts w:ascii="Times New Roman" w:hAnsi="Times New Roman" w:cs="Times New Roman"/>
        </w:rPr>
      </w:pPr>
      <w:r w:rsidRPr="002A344C">
        <w:rPr>
          <w:rFonts w:ascii="Times New Roman" w:hAnsi="Times New Roman" w:cs="Times New Roman"/>
        </w:rPr>
        <w:t/>
      </w:r>
    </w:p>
    <w:p w14:paraId="740F2D1F" w14:textId="77777777" w:rsidR="00351FF7" w:rsidRPr="002A344C" w:rsidRDefault="00351FF7" w:rsidP="00351FF7">
      <w:pPr>
        <w:spacing w:after="0"/>
        <w:rPr>
          <w:rFonts w:ascii="Times New Roman" w:hAnsi="Times New Roman" w:cs="Times New Roman"/>
        </w:rPr>
      </w:pPr>
      <w:proofErr w:type="spellStart"/>
      <w:r w:rsidRPr="002A344C">
        <w:rPr>
          <w:rFonts w:ascii="Times New Roman" w:hAnsi="Times New Roman" w:cs="Times New Roman"/>
        </w:rPr>
        <w:t/>
      </w:r>
      <w:proofErr w:type="spellEnd"/>
      <w:r w:rsidRPr="002A344C">
        <w:rPr>
          <w:rFonts w:ascii="Times New Roman" w:hAnsi="Times New Roman" w:cs="Times New Roman"/>
        </w:rPr>
        <w:t xml:space="preserve"/>
      </w:r>
    </w:p>
    <w:p w14:paraId="0542F540" w14:textId="77777777" w:rsidR="00351FF7" w:rsidRPr="002A344C" w:rsidRDefault="00351FF7" w:rsidP="00351FF7">
      <w:pPr>
        <w:spacing w:after="0"/>
        <w:rPr>
          <w:rFonts w:ascii="Times New Roman" w:hAnsi="Times New Roman" w:cs="Times New Roman"/>
        </w:rPr>
      </w:pPr>
      <w:r w:rsidRPr="002A344C">
        <w:rPr>
          <w:rFonts w:ascii="Times New Roman" w:hAnsi="Times New Roman" w:cs="Times New Roman"/>
        </w:rPr>
        <w:t/>
      </w:r>
    </w:p>
    <w:p w14:paraId="74C75CCE" w14:textId="77777777" w:rsidR="00351FF7" w:rsidRPr="002A344C" w:rsidRDefault="00351FF7" w:rsidP="00351FF7">
      <w:pPr>
        <w:spacing w:after="0"/>
        <w:rPr>
          <w:rFonts w:ascii="Times New Roman" w:hAnsi="Times New Roman" w:cs="Times New Roman"/>
        </w:rPr>
      </w:pPr>
      <w:hyperlink r:id="rId5" w:history="1">
        <w:r w:rsidRPr="002A344C">
          <w:rPr>
            <w:rStyle w:val="Hyperlink"/>
            <w:rFonts w:ascii="Times New Roman" w:hAnsi="Times New Roman" w:cs="Times New Roman"/>
          </w:rPr>
          <w:t/>
        </w:r>
      </w:hyperlink>
    </w:p>
    <w:p w14:paraId="1F4052C2" w14:textId="77777777" w:rsidR="00351FF7" w:rsidRPr="002A344C" w:rsidRDefault="00351FF7" w:rsidP="00351FF7">
      <w:pPr>
        <w:spacing w:after="0"/>
        <w:rPr>
          <w:rFonts w:ascii="Times New Roman" w:hAnsi="Times New Roman" w:cs="Times New Roman"/>
        </w:rPr>
      </w:pPr>
    </w:p>
    <w:p w14:paraId="01B3A323" w14:textId="77777777" w:rsidR="00351FF7" w:rsidRPr="0069260A" w:rsidRDefault="00351FF7" w:rsidP="00351FF7">
      <w:pPr>
        <w:spacing w:after="0"/>
        <w:rPr>
          <w:rFonts w:ascii="Times New Roman" w:hAnsi="Times New Roman" w:cs="Times New Roman"/>
        </w:rPr>
      </w:pPr>
      <w:r w:rsidRPr="0069260A">
        <w:rPr>
          <w:rFonts w:ascii="Times New Roman" w:hAnsi="Times New Roman" w:cs="Times New Roman"/>
          <w:b/>
        </w:rPr>
        <w:t/>
      </w:r>
    </w:p>
    <w:p w14:paraId="63863434" w14:textId="77777777" w:rsidR="00351FF7" w:rsidRPr="0069260A" w:rsidRDefault="00351FF7" w:rsidP="00351FF7">
      <w:pPr>
        <w:spacing w:after="0"/>
        <w:rPr>
          <w:rFonts w:ascii="Times New Roman" w:hAnsi="Times New Roman" w:cs="Times New Roman"/>
        </w:rPr>
      </w:pPr>
      <w:r w:rsidRPr="0069260A">
        <w:rPr>
          <w:rFonts w:ascii="Times New Roman" w:hAnsi="Times New Roman" w:cs="Times New Roman"/>
        </w:rPr>
        <w:t/>
      </w:r>
    </w:p>
    <w:p w14:paraId="2E8D9B77" w14:textId="77777777" w:rsidR="00351FF7" w:rsidRPr="0069260A" w:rsidRDefault="00351FF7" w:rsidP="00351FF7">
      <w:pPr>
        <w:spacing w:after="0"/>
        <w:rPr>
          <w:rFonts w:ascii="Times New Roman" w:hAnsi="Times New Roman" w:cs="Times New Roman"/>
        </w:rPr>
      </w:pPr>
      <w:r w:rsidRPr="0069260A">
        <w:rPr>
          <w:rFonts w:ascii="Times New Roman" w:hAnsi="Times New Roman" w:cs="Times New Roman"/>
        </w:rPr>
        <w:t/>
      </w:r>
      <w:r w:rsidRPr="0069260A">
        <w:rPr>
          <w:rFonts w:ascii="Times New Roman" w:hAnsi="Times New Roman" w:cs="Times New Roman"/>
        </w:rPr>
        <w:br/>
        <w:t/>
      </w:r>
    </w:p>
    <w:p w14:paraId="0DBC2C0E" w14:textId="77777777" w:rsidR="002A344C" w:rsidRPr="002A344C" w:rsidRDefault="002A344C" w:rsidP="002A344C">
      <w:pPr>
        <w:rPr>
          <w:rFonts w:ascii="Times New Roman" w:hAnsi="Times New Roman" w:cs="Times New Roman"/>
          <w:b/>
          <w:bCs/>
        </w:rPr>
      </w:pPr>
    </w:p>
    <w:p w14:paraId="320060FD" w14:textId="701FC457" w:rsidR="002A344C" w:rsidRPr="002A344C" w:rsidRDefault="00D52F9D" w:rsidP="002A344C">
      <w:pPr>
        <w:rPr>
          <w:rFonts w:ascii="Times New Roman" w:hAnsi="Times New Roman" w:cs="Times New Roman"/>
          <w:b/>
          <w:bCs/>
        </w:rPr>
      </w:pPr>
      <w:r w:rsidRPr="002A344C">
        <w:rPr>
          <w:rFonts w:ascii="Times New Roman" w:hAnsi="Times New Roman" w:cs="Times New Roman"/>
          <w:b/>
          <w:bCs/>
        </w:rPr>
        <w:t>ABSTRACT</w:t>
      </w:r>
    </w:p>
    <w:p w14:paraId="53959DE7" w14:textId="77777777" w:rsidR="002A344C" w:rsidRPr="002A344C" w:rsidRDefault="002A344C" w:rsidP="002A344C">
      <w:pPr>
        <w:spacing w:before="100" w:beforeAutospacing="1" w:after="100" w:afterAutospacing="1" w:line="240" w:lineRule="auto"/>
        <w:jc w:val="both"/>
        <w:rPr>
          <w:rFonts w:ascii="Times New Roman" w:eastAsia="Times New Roman" w:hAnsi="Times New Roman" w:cs="Times New Roman"/>
          <w:kern w:val="0"/>
          <w14:ligatures w14:val="none"/>
        </w:rPr>
      </w:pPr>
      <w:r w:rsidRPr="002A344C">
        <w:rPr>
          <w:rFonts w:ascii="Times New Roman" w:eastAsia="Times New Roman" w:hAnsi="Times New Roman" w:cs="Times New Roman"/>
          <w:kern w:val="0"/>
          <w14:ligatures w14:val="none"/>
        </w:rPr>
        <w:t xml:space="preserve">In Nigeria, locally manufactured consumer electronics face low patronage due to consumer perceptions regarding value, risk, quality, and innovativeness, despite government initiatives promoting domestic products, with imported alternatives dominating the market, highlighting the need to understand the psychological and behavioral determinants of local product adoption. This study examines the influence of consumer perception on the patronage of Nigerian-made electronics, aiming to identify factors that encourage initial purchase, actual purchase behavior, and repurchase intention. A descriptive quantitative research design was employed, targeting adults aged 18 years and above residing in Surulere, Lagos State, with a sample of 305 respondents selected using convenience sampling. Data were collected via structured questionnaires measured on a five-point Likert scale and analyzed using SPSS, incorporating descriptive statistics and linear </w:t>
      </w:r>
      <w:r w:rsidRPr="002A344C">
        <w:rPr>
          <w:rFonts w:ascii="Times New Roman" w:eastAsia="Times New Roman" w:hAnsi="Times New Roman" w:cs="Times New Roman"/>
          <w:kern w:val="0"/>
          <w14:ligatures w14:val="none"/>
        </w:rPr>
        <w:lastRenderedPageBreak/>
        <w:t>regression to examine relationships between perception dimensions and patronage outcomes. Results indicate that perceived value positively and significantly influences patronage intention (β = 0.358, p &lt; 0.001), perceived risk negatively affects actual purchase behavior (β = -0.290, p &lt; 0.001), and perceived quality positively predicts repurchase intention (β = 0.346, p &lt; 0.001), demonstrating that consumer perceptions play a pivotal role in both initial and repeat patronage of Nigerian-made electronics. The study concludes that enhancing perceived value, mitigating perceived risk, and maintaining consistent product quality are critical strategies for increasing adoption and loyalty, and recommends that manufacturers implement value-based marketing, robust after-sales support, and continuous quality improvement, while policymakers should support initiatives that promote domestic products and build consumer confidence.</w:t>
      </w:r>
    </w:p>
    <w:p w14:paraId="4D2143FB" w14:textId="77777777" w:rsidR="002A344C" w:rsidRPr="002A344C" w:rsidRDefault="002A344C" w:rsidP="00D52F9D">
      <w:pPr>
        <w:rPr>
          <w:rFonts w:ascii="Times New Roman" w:hAnsi="Times New Roman" w:cs="Times New Roman"/>
        </w:rPr>
      </w:pPr>
    </w:p>
    <w:p w14:paraId="35EA0155" w14:textId="48CFF042" w:rsidR="009434EF" w:rsidRPr="002A344C" w:rsidRDefault="009434EF" w:rsidP="00573174">
      <w:pPr>
        <w:jc w:val="both"/>
        <w:rPr>
          <w:rFonts w:ascii="Times New Roman" w:hAnsi="Times New Roman" w:cs="Times New Roman"/>
        </w:rPr>
      </w:pPr>
    </w:p>
    <w:p w14:paraId="6D41FAC2" w14:textId="6C40F47B" w:rsidR="009434EF" w:rsidRPr="002A344C" w:rsidRDefault="009434EF" w:rsidP="00573174">
      <w:pPr>
        <w:jc w:val="both"/>
        <w:rPr>
          <w:rFonts w:ascii="Times New Roman" w:hAnsi="Times New Roman" w:cs="Times New Roman"/>
        </w:rPr>
      </w:pPr>
      <w:r w:rsidRPr="002A344C">
        <w:rPr>
          <w:rFonts w:ascii="Times New Roman" w:hAnsi="Times New Roman" w:cs="Times New Roman"/>
          <w:b/>
          <w:bCs/>
        </w:rPr>
        <w:t xml:space="preserve">Introduction </w:t>
      </w:r>
    </w:p>
    <w:p w14:paraId="621FEEAA" w14:textId="77777777" w:rsidR="006826FC" w:rsidRPr="006826FC" w:rsidRDefault="006826FC" w:rsidP="006826FC">
      <w:pPr>
        <w:jc w:val="both"/>
        <w:rPr>
          <w:rFonts w:ascii="Times New Roman" w:hAnsi="Times New Roman" w:cs="Times New Roman"/>
        </w:rPr>
      </w:pPr>
      <w:r w:rsidRPr="006826FC">
        <w:rPr>
          <w:rFonts w:ascii="Times New Roman" w:hAnsi="Times New Roman" w:cs="Times New Roman"/>
        </w:rPr>
        <w:t xml:space="preserve">Today, consumers are exposed to a variety of options, and their attitudes toward products made locally are essential for any business to understand and become a key factor in their decision to make a purchase or not (Kotler &amp; Keller, 2020). Perceived value, risk, quality and innovativeness of made-in-Nigeria products, especially consumer electronics, are important factors that affect patronage of local products. Knowing these perceptions is critical to </w:t>
      </w:r>
      <w:proofErr w:type="spellStart"/>
      <w:r w:rsidRPr="006826FC">
        <w:rPr>
          <w:rFonts w:ascii="Times New Roman" w:hAnsi="Times New Roman" w:cs="Times New Roman"/>
        </w:rPr>
        <w:t>recognise</w:t>
      </w:r>
      <w:proofErr w:type="spellEnd"/>
      <w:r w:rsidRPr="006826FC">
        <w:rPr>
          <w:rFonts w:ascii="Times New Roman" w:hAnsi="Times New Roman" w:cs="Times New Roman"/>
        </w:rPr>
        <w:t xml:space="preserve"> not only the problems but also the opportunities that stem from the competition of locally produced goods with goods that are from outside the country, but are perceived as more reliable and better quality (</w:t>
      </w:r>
      <w:proofErr w:type="spellStart"/>
      <w:r w:rsidRPr="006826FC">
        <w:rPr>
          <w:rFonts w:ascii="Times New Roman" w:hAnsi="Times New Roman" w:cs="Times New Roman"/>
        </w:rPr>
        <w:t>Aufegger</w:t>
      </w:r>
      <w:proofErr w:type="spellEnd"/>
      <w:r w:rsidRPr="006826FC">
        <w:rPr>
          <w:rFonts w:ascii="Times New Roman" w:hAnsi="Times New Roman" w:cs="Times New Roman"/>
        </w:rPr>
        <w:t xml:space="preserve">, 2021). Consumer perception is vital to marketing and brand strategy, and has a significant impact on the buying process. Perceived value, also known as cost-benefit ratio, is very important in the adoption of </w:t>
      </w:r>
      <w:proofErr w:type="spellStart"/>
      <w:r w:rsidRPr="006826FC">
        <w:rPr>
          <w:rFonts w:ascii="Times New Roman" w:hAnsi="Times New Roman" w:cs="Times New Roman"/>
        </w:rPr>
        <w:t>favourable</w:t>
      </w:r>
      <w:proofErr w:type="spellEnd"/>
      <w:r w:rsidRPr="006826FC">
        <w:rPr>
          <w:rFonts w:ascii="Times New Roman" w:hAnsi="Times New Roman" w:cs="Times New Roman"/>
        </w:rPr>
        <w:t xml:space="preserve"> attitude towards Nigerian electronics products (</w:t>
      </w:r>
      <w:proofErr w:type="spellStart"/>
      <w:r w:rsidRPr="006826FC">
        <w:rPr>
          <w:rFonts w:ascii="Times New Roman" w:hAnsi="Times New Roman" w:cs="Times New Roman"/>
        </w:rPr>
        <w:t>Aufegger</w:t>
      </w:r>
      <w:proofErr w:type="spellEnd"/>
      <w:r w:rsidRPr="006826FC">
        <w:rPr>
          <w:rFonts w:ascii="Times New Roman" w:hAnsi="Times New Roman" w:cs="Times New Roman"/>
        </w:rPr>
        <w:t>, 2021). However in a price sensitive economy such as Nigeria, consumers have their own priorities and tend to prioritize utility at reasonable prices, which means it is important for the local manufacturers to have products that fit into both affordability and quality.</w:t>
      </w:r>
    </w:p>
    <w:p w14:paraId="5E4A649A" w14:textId="59B67268" w:rsidR="009434EF" w:rsidRPr="002A344C" w:rsidRDefault="006826FC" w:rsidP="006826FC">
      <w:pPr>
        <w:jc w:val="both"/>
        <w:rPr>
          <w:rFonts w:ascii="Times New Roman" w:hAnsi="Times New Roman" w:cs="Times New Roman"/>
        </w:rPr>
      </w:pPr>
      <w:r w:rsidRPr="006826FC">
        <w:rPr>
          <w:rFonts w:ascii="Times New Roman" w:hAnsi="Times New Roman" w:cs="Times New Roman"/>
        </w:rPr>
        <w:t xml:space="preserve">In addition, perceived risk is a crucial factor in consumer decision-making that involves uncertainties or negative consequence of a purchase, as explained by Jun (2020). The Nigerian electronics market has all the usual features of the perception of risk, which typically involves product durability, reliability and after-sales service. Consumers tend to gravitate towards foreign brands due to issues like warranty uncertainty and the fear of premature </w:t>
      </w:r>
      <w:proofErr w:type="spellStart"/>
      <w:r w:rsidRPr="006826FC">
        <w:rPr>
          <w:rFonts w:ascii="Times New Roman" w:hAnsi="Times New Roman" w:cs="Times New Roman"/>
        </w:rPr>
        <w:t>failures.Warranty</w:t>
      </w:r>
      <w:proofErr w:type="spellEnd"/>
      <w:r w:rsidRPr="006826FC">
        <w:rPr>
          <w:rFonts w:ascii="Times New Roman" w:hAnsi="Times New Roman" w:cs="Times New Roman"/>
        </w:rPr>
        <w:t xml:space="preserve"> uncertainty and the fear of premature failures often lead consumers towards foreign brands, which are presumed to have more robust support structure. It is important to tackle these risks, as it establishes trust and increases market share for local brands. Another factor that affects purchasing behavior is perceived quality, which is consumers' evaluation of the overall level of product quality. In Nigeria, local electronics are often thought to be less well designed, less efficient and less lasting than established foreign brands (Aaker, 2014). Overcoming these stereotypes through improved production</w:t>
      </w:r>
      <w:r w:rsidRPr="006826FC">
        <w:rPr>
          <w:rFonts w:ascii="Times New Roman" w:hAnsi="Times New Roman" w:cs="Times New Roman"/>
        </w:rPr>
        <w:t xml:space="preserve"> </w:t>
      </w:r>
      <w:r w:rsidR="009434EF" w:rsidRPr="002A344C">
        <w:rPr>
          <w:rFonts w:ascii="Times New Roman" w:hAnsi="Times New Roman" w:cs="Times New Roman"/>
        </w:rPr>
        <w:t>standards, innovative designs, and effective marketing strategies is crucial for enhancing consumer confidence and patronage.</w:t>
      </w:r>
    </w:p>
    <w:p w14:paraId="346A73E2" w14:textId="77777777" w:rsidR="00511232" w:rsidRPr="00511232" w:rsidRDefault="00511232" w:rsidP="00511232">
      <w:pPr>
        <w:jc w:val="both"/>
        <w:rPr>
          <w:rFonts w:ascii="Times New Roman" w:hAnsi="Times New Roman" w:cs="Times New Roman"/>
        </w:rPr>
      </w:pPr>
      <w:r w:rsidRPr="00511232">
        <w:rPr>
          <w:rFonts w:ascii="Times New Roman" w:hAnsi="Times New Roman" w:cs="Times New Roman"/>
        </w:rPr>
        <w:lastRenderedPageBreak/>
        <w:t>Likewise, the innovativeness level, which entails the degree of new features and modern designs features in electronics products influences consumers attitude towards Nigerian-made electronics (Osinachi &amp; Segun-Falade, 2024). In spite of the challenges of infrastructure and small scale research and development budgets, local manufacturing brands can add innovations to their products like energy-saving equipment designed to address Nigeria's power woes to make it more attractive to consumers.</w:t>
      </w:r>
    </w:p>
    <w:p w14:paraId="7FFFA4FA" w14:textId="72EC6A7C" w:rsidR="009434EF" w:rsidRPr="002A344C" w:rsidRDefault="00511232" w:rsidP="00511232">
      <w:pPr>
        <w:jc w:val="both"/>
        <w:rPr>
          <w:rFonts w:ascii="Times New Roman" w:hAnsi="Times New Roman" w:cs="Times New Roman"/>
        </w:rPr>
      </w:pPr>
      <w:r w:rsidRPr="00511232">
        <w:rPr>
          <w:rFonts w:ascii="Times New Roman" w:hAnsi="Times New Roman" w:cs="Times New Roman"/>
        </w:rPr>
        <w:t xml:space="preserve">There are wider economic benefits that accrue to patronage of local made consumer electronics such as industrial development, job creation, </w:t>
      </w:r>
      <w:proofErr w:type="spellStart"/>
      <w:r w:rsidRPr="00511232">
        <w:rPr>
          <w:rFonts w:ascii="Times New Roman" w:hAnsi="Times New Roman" w:cs="Times New Roman"/>
        </w:rPr>
        <w:t>minimising</w:t>
      </w:r>
      <w:proofErr w:type="spellEnd"/>
      <w:r w:rsidRPr="00511232">
        <w:rPr>
          <w:rFonts w:ascii="Times New Roman" w:hAnsi="Times New Roman" w:cs="Times New Roman"/>
        </w:rPr>
        <w:t xml:space="preserve"> imports, and the development of national pride. However, these benefits are dependent on overcoming the 'perceptual hurdles' which prevent consumers from accepting local products. In this study, consumer perceptions in terms of value, risk, quality and innovativeness are identified as variables that influence consumer patronage of Nigerian consumer electronics with recommendations to enhance consumer adoption and boost the growth of local manufacturing industry.</w:t>
      </w:r>
    </w:p>
    <w:p w14:paraId="0D69137E" w14:textId="77777777" w:rsidR="009434EF" w:rsidRPr="002A344C" w:rsidRDefault="009434EF" w:rsidP="00573174">
      <w:pPr>
        <w:jc w:val="both"/>
        <w:rPr>
          <w:rFonts w:ascii="Times New Roman" w:hAnsi="Times New Roman" w:cs="Times New Roman"/>
        </w:rPr>
      </w:pPr>
      <w:r w:rsidRPr="002A344C">
        <w:rPr>
          <w:rFonts w:ascii="Times New Roman" w:hAnsi="Times New Roman" w:cs="Times New Roman"/>
          <w:b/>
          <w:bCs/>
        </w:rPr>
        <w:t>2. Literature Review</w:t>
      </w:r>
    </w:p>
    <w:p w14:paraId="3087EB0E" w14:textId="77777777"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 Consumer Perception</w:t>
      </w:r>
    </w:p>
    <w:p w14:paraId="07B6DF9A" w14:textId="77777777" w:rsidR="00511232" w:rsidRDefault="00511232" w:rsidP="00573174">
      <w:pPr>
        <w:jc w:val="both"/>
        <w:rPr>
          <w:rFonts w:ascii="Times New Roman" w:hAnsi="Times New Roman" w:cs="Times New Roman"/>
        </w:rPr>
      </w:pPr>
      <w:r w:rsidRPr="00511232">
        <w:rPr>
          <w:rFonts w:ascii="Times New Roman" w:hAnsi="Times New Roman" w:cs="Times New Roman"/>
        </w:rPr>
        <w:t>Consumer perception is the process by which consumers choose, process and interpret information to make an evaluation of a product or service (</w:t>
      </w:r>
      <w:proofErr w:type="spellStart"/>
      <w:r w:rsidRPr="00511232">
        <w:rPr>
          <w:rFonts w:ascii="Times New Roman" w:hAnsi="Times New Roman" w:cs="Times New Roman"/>
        </w:rPr>
        <w:t>Taherdoost</w:t>
      </w:r>
      <w:proofErr w:type="spellEnd"/>
      <w:r w:rsidRPr="00511232">
        <w:rPr>
          <w:rFonts w:ascii="Times New Roman" w:hAnsi="Times New Roman" w:cs="Times New Roman"/>
        </w:rPr>
        <w:t xml:space="preserve"> et al., 2023). It is affected by intrinsic factors like previous experience and beliefs, and by extrinsic factors like culture and social norms. The attitudes of locally produced electronics that were formed in Nigeria has a strong influence on the adoption or rejection of such product. Perceptions are influenced by advertising, packaging, and positioning of the brand, and positive experiences lead to trust. But, individual characteristics like age, income and education also play a role in the evaluation process, with young consumers valuing innovation more highly than durability. Other factors like cultural bias towards imported goods also affect judgment of local products (</w:t>
      </w:r>
      <w:proofErr w:type="spellStart"/>
      <w:r w:rsidRPr="00511232">
        <w:rPr>
          <w:rFonts w:ascii="Times New Roman" w:hAnsi="Times New Roman" w:cs="Times New Roman"/>
        </w:rPr>
        <w:t>Inoni</w:t>
      </w:r>
      <w:proofErr w:type="spellEnd"/>
      <w:r w:rsidRPr="00511232">
        <w:rPr>
          <w:rFonts w:ascii="Times New Roman" w:hAnsi="Times New Roman" w:cs="Times New Roman"/>
        </w:rPr>
        <w:t xml:space="preserve"> et al., 2024). Effective communication, based on the benefits of the product, can change perceptions. It is essential for manufacturers in the area to grasp these influences if they hope to expand their markets.</w:t>
      </w:r>
    </w:p>
    <w:p w14:paraId="2BE102E3" w14:textId="24526344"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 xml:space="preserve">2.1.1 Perception and Consumer </w:t>
      </w:r>
      <w:proofErr w:type="spellStart"/>
      <w:r w:rsidRPr="002A344C">
        <w:rPr>
          <w:rFonts w:ascii="Times New Roman" w:hAnsi="Times New Roman" w:cs="Times New Roman"/>
          <w:b/>
          <w:bCs/>
        </w:rPr>
        <w:t>Behaviour</w:t>
      </w:r>
      <w:proofErr w:type="spellEnd"/>
    </w:p>
    <w:p w14:paraId="6F00603A" w14:textId="44E69912" w:rsidR="009434EF" w:rsidRPr="002A344C" w:rsidRDefault="00511232" w:rsidP="00573174">
      <w:pPr>
        <w:jc w:val="both"/>
        <w:rPr>
          <w:rFonts w:ascii="Times New Roman" w:hAnsi="Times New Roman" w:cs="Times New Roman"/>
        </w:rPr>
      </w:pPr>
      <w:r w:rsidRPr="00511232">
        <w:rPr>
          <w:rFonts w:ascii="Times New Roman" w:hAnsi="Times New Roman" w:cs="Times New Roman"/>
        </w:rPr>
        <w:t>Consumer perception is a factor that affects behavior, directly affecting product choice, recommendation, and repurchase (</w:t>
      </w:r>
      <w:proofErr w:type="spellStart"/>
      <w:r w:rsidRPr="00511232">
        <w:rPr>
          <w:rFonts w:ascii="Times New Roman" w:hAnsi="Times New Roman" w:cs="Times New Roman"/>
        </w:rPr>
        <w:t>Bigne</w:t>
      </w:r>
      <w:proofErr w:type="spellEnd"/>
      <w:r w:rsidRPr="00511232">
        <w:rPr>
          <w:rFonts w:ascii="Times New Roman" w:hAnsi="Times New Roman" w:cs="Times New Roman"/>
        </w:rPr>
        <w:t xml:space="preserve"> et al., 2020). Value, quality and innovation perceptions will increase patronage when positive and limit engagement when negative. Perception acts as a mental barrier to the processing of marketing stimuli, like product information or peer endorsements. In Nigeria, consumers' perception of the local electronics is low, which causes them to prefer imports. Knowing about perception-behavior relationships allows interventions to be tailored to address the adoption improvement. Overcoming these perceptual obstacles will help local brands improve customer satisfaction and market share. Consumer perception is also a factor contributing to post purchase evaluation and has a bearing on long term engagement. Consumer </w:t>
      </w:r>
      <w:r w:rsidRPr="00511232">
        <w:rPr>
          <w:rFonts w:ascii="Times New Roman" w:hAnsi="Times New Roman" w:cs="Times New Roman"/>
        </w:rPr>
        <w:lastRenderedPageBreak/>
        <w:t>attitudes are changing, and these insights underscore how important strategic marketing is to change that</w:t>
      </w:r>
      <w:r w:rsidR="009434EF" w:rsidRPr="002A344C">
        <w:rPr>
          <w:rFonts w:ascii="Times New Roman" w:hAnsi="Times New Roman" w:cs="Times New Roman"/>
        </w:rPr>
        <w:t>.</w:t>
      </w:r>
    </w:p>
    <w:p w14:paraId="7EA866A5" w14:textId="77777777" w:rsidR="009434EF" w:rsidRPr="002A344C" w:rsidRDefault="009434EF" w:rsidP="00573174">
      <w:pPr>
        <w:jc w:val="both"/>
        <w:rPr>
          <w:rFonts w:ascii="Times New Roman" w:hAnsi="Times New Roman" w:cs="Times New Roman"/>
        </w:rPr>
      </w:pPr>
    </w:p>
    <w:p w14:paraId="71FA245D" w14:textId="77777777"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2.1.2 Role of Perception in Buying Decisions</w:t>
      </w:r>
    </w:p>
    <w:p w14:paraId="5D644BD7" w14:textId="77777777" w:rsidR="00511232" w:rsidRDefault="00511232" w:rsidP="00573174">
      <w:pPr>
        <w:jc w:val="both"/>
        <w:rPr>
          <w:rFonts w:ascii="Times New Roman" w:hAnsi="Times New Roman" w:cs="Times New Roman"/>
        </w:rPr>
      </w:pPr>
      <w:r w:rsidRPr="00511232">
        <w:rPr>
          <w:rFonts w:ascii="Times New Roman" w:hAnsi="Times New Roman" w:cs="Times New Roman"/>
        </w:rPr>
        <w:t>The process of perception affects each of the five stages of the decision-making process—from awareness through post purchase evaluation. The consideration set of consumers is formed by early perceptions due to marketing messages and society narratives. The alternatives are compared for choice, and satisfaction leads to loyalty. Positive experiences with Nigerian-made electronics promotes repeat buying and recommendations. Unmet expectations, on the other hand, create negative word of mouth and a drop in patronage. In high-involvement products, such as electronics, perceptions of value, quality and innovativeness are particularly important. Manufacturers can improve consumer acceptance by adjusting their product's offering to consumer expectations. This knowledge can be used to create strategies for cultivating long-term patronage.</w:t>
      </w:r>
    </w:p>
    <w:p w14:paraId="799282EC" w14:textId="13848162"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2.1.3 Consumer Patronage and Loyalty</w:t>
      </w:r>
    </w:p>
    <w:p w14:paraId="6D8D9B02" w14:textId="77777777" w:rsidR="00511232" w:rsidRDefault="00511232" w:rsidP="00573174">
      <w:pPr>
        <w:jc w:val="both"/>
        <w:rPr>
          <w:rFonts w:ascii="Times New Roman" w:hAnsi="Times New Roman" w:cs="Times New Roman"/>
        </w:rPr>
      </w:pPr>
      <w:r w:rsidRPr="00511232">
        <w:rPr>
          <w:rFonts w:ascii="Times New Roman" w:hAnsi="Times New Roman" w:cs="Times New Roman"/>
        </w:rPr>
        <w:t>Consumer patronage is defined as consumer involvement, measured by frequency of use, quantity, and brand loyalty. Patronage: Perception about quality, value, and risk associated with Nigerian made electronics, and initial purchase, subsequent use. Negative stereotype overcoming and the provision of high performance builds loyalty (Onyedikachi et al., 2022). The more often they return, the more they will drive word of mouth and market growth. Factors such as cultural, economic and social influences also influence patronage, which includes the notion of perceived prestige, income level, affordability, and peer influence (Abubakar, 2019). An awareness of these factors can assist manufacturers in formulating strategies to encourage home product use. This loyalty gives a boost to the growth and competitiveness of the local electronics market.</w:t>
      </w:r>
    </w:p>
    <w:p w14:paraId="3B102950" w14:textId="1F3FCC4E"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2.1.4 Relationship Between Perception and Patronage</w:t>
      </w:r>
    </w:p>
    <w:p w14:paraId="7EABCB18" w14:textId="77777777" w:rsidR="00511232" w:rsidRDefault="00511232" w:rsidP="00573174">
      <w:pPr>
        <w:jc w:val="both"/>
        <w:rPr>
          <w:rFonts w:ascii="Times New Roman" w:hAnsi="Times New Roman" w:cs="Times New Roman"/>
        </w:rPr>
      </w:pPr>
      <w:r w:rsidRPr="00511232">
        <w:rPr>
          <w:rFonts w:ascii="Times New Roman" w:hAnsi="Times New Roman" w:cs="Times New Roman"/>
        </w:rPr>
        <w:t xml:space="preserve">Empirical research suggests that there is a direct link between consumers' perception and patronage. Positive value, quality and innovativeness perceptions drive repeat and initial purchase (Li et al., 2021; </w:t>
      </w:r>
      <w:proofErr w:type="spellStart"/>
      <w:r w:rsidRPr="00511232">
        <w:rPr>
          <w:rFonts w:ascii="Times New Roman" w:hAnsi="Times New Roman" w:cs="Times New Roman"/>
        </w:rPr>
        <w:t>Oyebola</w:t>
      </w:r>
      <w:proofErr w:type="spellEnd"/>
      <w:r w:rsidRPr="00511232">
        <w:rPr>
          <w:rFonts w:ascii="Times New Roman" w:hAnsi="Times New Roman" w:cs="Times New Roman"/>
        </w:rPr>
        <w:t>, 2023). On the other hand, engagement is inhibited by perceived risk or poor assessment. Branding, quality assurance and marketing helps to bridge the perception gap which promotes adoption of Nigeria-made electronics. Firms that are aware of implicit biases and successfully convey benefits can reinforce their market share. Consumer perception is therefore a means of gaining competitive edge. Better perceptions also lead to brand loyalty, repeat sales and word of mouth. These factors highlight the need to grasp the concept of perception in emerging markets.</w:t>
      </w:r>
    </w:p>
    <w:p w14:paraId="189A170D" w14:textId="48B263CF" w:rsidR="009434EF" w:rsidRPr="002A344C" w:rsidRDefault="009434EF" w:rsidP="00573174">
      <w:pPr>
        <w:jc w:val="both"/>
        <w:rPr>
          <w:rFonts w:ascii="Times New Roman" w:hAnsi="Times New Roman" w:cs="Times New Roman"/>
        </w:rPr>
      </w:pPr>
      <w:r w:rsidRPr="002A344C">
        <w:rPr>
          <w:rFonts w:ascii="Times New Roman" w:hAnsi="Times New Roman" w:cs="Times New Roman"/>
          <w:b/>
          <w:bCs/>
        </w:rPr>
        <w:t>2.2 Theoretical Framework</w:t>
      </w:r>
    </w:p>
    <w:p w14:paraId="472240D6" w14:textId="77777777"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2.2.1 Theory of Planned Behavior (TPB)</w:t>
      </w:r>
    </w:p>
    <w:p w14:paraId="6C9C5016" w14:textId="77777777" w:rsidR="00511232" w:rsidRDefault="00511232" w:rsidP="00573174">
      <w:pPr>
        <w:jc w:val="both"/>
        <w:rPr>
          <w:rFonts w:ascii="Times New Roman" w:hAnsi="Times New Roman" w:cs="Times New Roman"/>
        </w:rPr>
      </w:pPr>
      <w:r w:rsidRPr="00511232">
        <w:rPr>
          <w:rFonts w:ascii="Times New Roman" w:hAnsi="Times New Roman" w:cs="Times New Roman"/>
        </w:rPr>
        <w:lastRenderedPageBreak/>
        <w:t xml:space="preserve">Attitude, subjective norm and perceived behavioral control (PBC) are the three components of the Theory of Planned Behavior which describe behavior (Ajzen, 1991). Attitudes are a reflection of product quality, value, and innovativeness. Subjective norms are based on society expectations and acceptance of domestic products. Perceived behavioral control is related to the consumer's perception of risk and his/her capacity to make purchase decisions. TPB is especially relevant when studying adoption in emerging markets such as Nigeria where culture and economic factors affect adoption. TPB models can be used to align marketing strategies to predict and influence the consumer's </w:t>
      </w:r>
      <w:proofErr w:type="spellStart"/>
      <w:r w:rsidRPr="00511232">
        <w:rPr>
          <w:rFonts w:ascii="Times New Roman" w:hAnsi="Times New Roman" w:cs="Times New Roman"/>
        </w:rPr>
        <w:t>behaviour</w:t>
      </w:r>
      <w:proofErr w:type="spellEnd"/>
      <w:r w:rsidRPr="00511232">
        <w:rPr>
          <w:rFonts w:ascii="Times New Roman" w:hAnsi="Times New Roman" w:cs="Times New Roman"/>
        </w:rPr>
        <w:t xml:space="preserve">. It gives a structure for understanding the relationship between perceptions and purchase intent and </w:t>
      </w:r>
      <w:proofErr w:type="spellStart"/>
      <w:r w:rsidRPr="00511232">
        <w:rPr>
          <w:rFonts w:ascii="Times New Roman" w:hAnsi="Times New Roman" w:cs="Times New Roman"/>
        </w:rPr>
        <w:t>behaviour</w:t>
      </w:r>
      <w:proofErr w:type="spellEnd"/>
      <w:r w:rsidRPr="00511232">
        <w:rPr>
          <w:rFonts w:ascii="Times New Roman" w:hAnsi="Times New Roman" w:cs="Times New Roman"/>
        </w:rPr>
        <w:t>.</w:t>
      </w:r>
    </w:p>
    <w:p w14:paraId="3B4B93CA" w14:textId="5C3B5E44"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2.2.2 Perception-Behavior Theory (PBT)</w:t>
      </w:r>
    </w:p>
    <w:p w14:paraId="52E0920B" w14:textId="25E31502" w:rsidR="007722FB" w:rsidRPr="002A344C" w:rsidRDefault="00511232" w:rsidP="00573174">
      <w:pPr>
        <w:jc w:val="both"/>
        <w:rPr>
          <w:rFonts w:ascii="Times New Roman" w:hAnsi="Times New Roman" w:cs="Times New Roman"/>
        </w:rPr>
      </w:pPr>
      <w:r w:rsidRPr="00511232">
        <w:rPr>
          <w:rFonts w:ascii="Times New Roman" w:hAnsi="Times New Roman" w:cs="Times New Roman"/>
        </w:rPr>
        <w:t>Perception-Behavior Theory argues that the perception automatically elicits behavior without deliberate, conscious effort (</w:t>
      </w:r>
      <w:proofErr w:type="spellStart"/>
      <w:r w:rsidRPr="00511232">
        <w:rPr>
          <w:rFonts w:ascii="Times New Roman" w:hAnsi="Times New Roman" w:cs="Times New Roman"/>
        </w:rPr>
        <w:t>Bargh</w:t>
      </w:r>
      <w:proofErr w:type="spellEnd"/>
      <w:r w:rsidRPr="00511232">
        <w:rPr>
          <w:rFonts w:ascii="Times New Roman" w:hAnsi="Times New Roman" w:cs="Times New Roman"/>
        </w:rPr>
        <w:t xml:space="preserve"> et al., 1996). Environmental prompts like advertising, packaging and social validation can trigger consumer operations (</w:t>
      </w:r>
      <w:proofErr w:type="spellStart"/>
      <w:r w:rsidRPr="00511232">
        <w:rPr>
          <w:rFonts w:ascii="Times New Roman" w:hAnsi="Times New Roman" w:cs="Times New Roman"/>
        </w:rPr>
        <w:t>Bargh</w:t>
      </w:r>
      <w:proofErr w:type="spellEnd"/>
      <w:r w:rsidRPr="00511232">
        <w:rPr>
          <w:rFonts w:ascii="Times New Roman" w:hAnsi="Times New Roman" w:cs="Times New Roman"/>
        </w:rPr>
        <w:t xml:space="preserve"> &amp; Chartrand, 1999). Negative sentiment towards products from Nigeria can prevent people from buying products, whereas positive experiences and branding can change this. PBT also sheds light on impulsive buying, the phenomenon observed in the electronic world, where immediate reactions are based on perception rather than reasoning (</w:t>
      </w:r>
      <w:proofErr w:type="spellStart"/>
      <w:r w:rsidRPr="00511232">
        <w:rPr>
          <w:rFonts w:ascii="Times New Roman" w:hAnsi="Times New Roman" w:cs="Times New Roman"/>
        </w:rPr>
        <w:t>Dijksterhuis</w:t>
      </w:r>
      <w:proofErr w:type="spellEnd"/>
      <w:r w:rsidRPr="00511232">
        <w:rPr>
          <w:rFonts w:ascii="Times New Roman" w:hAnsi="Times New Roman" w:cs="Times New Roman"/>
        </w:rPr>
        <w:t xml:space="preserve"> &amp; </w:t>
      </w:r>
      <w:proofErr w:type="spellStart"/>
      <w:r w:rsidRPr="00511232">
        <w:rPr>
          <w:rFonts w:ascii="Times New Roman" w:hAnsi="Times New Roman" w:cs="Times New Roman"/>
        </w:rPr>
        <w:t>Bargh</w:t>
      </w:r>
      <w:proofErr w:type="spellEnd"/>
      <w:r w:rsidRPr="00511232">
        <w:rPr>
          <w:rFonts w:ascii="Times New Roman" w:hAnsi="Times New Roman" w:cs="Times New Roman"/>
        </w:rPr>
        <w:t>, 2001). When combined with TPB, PBT gives a deeper insight into the relationship between perceptions and both deliberate and spontaneous purchases.</w:t>
      </w:r>
    </w:p>
    <w:p w14:paraId="0C4FA08B" w14:textId="77777777" w:rsidR="007722FB" w:rsidRPr="002A344C" w:rsidRDefault="007722FB" w:rsidP="00573174">
      <w:pPr>
        <w:jc w:val="both"/>
        <w:rPr>
          <w:rFonts w:ascii="Times New Roman" w:hAnsi="Times New Roman" w:cs="Times New Roman"/>
        </w:rPr>
      </w:pPr>
      <w:r w:rsidRPr="002A344C">
        <w:rPr>
          <w:rFonts w:ascii="Times New Roman" w:hAnsi="Times New Roman" w:cs="Times New Roman"/>
          <w:b/>
          <w:bCs/>
        </w:rPr>
        <w:t>3. Methodology</w:t>
      </w:r>
    </w:p>
    <w:p w14:paraId="03754360" w14:textId="77777777" w:rsidR="00511232" w:rsidRPr="00511232" w:rsidRDefault="00511232" w:rsidP="00511232">
      <w:pPr>
        <w:jc w:val="both"/>
        <w:rPr>
          <w:rFonts w:ascii="Times New Roman" w:hAnsi="Times New Roman" w:cs="Times New Roman"/>
        </w:rPr>
      </w:pPr>
      <w:r w:rsidRPr="00511232">
        <w:rPr>
          <w:rFonts w:ascii="Times New Roman" w:hAnsi="Times New Roman" w:cs="Times New Roman"/>
        </w:rPr>
        <w:t>This study was a descriptive quantitative research design which was used to investigate the influence of consumer perception on patronage of Nigerian made consumer electronics. Use of descriptive approach was suitable because data collection and analysis of the consumers' attitudes, behaviors, and perceptions could be conducted in a real-world setting. The quantification of responses allowed the identification of patterns and relationship between perceived value, perceived risk, perceived quality and consumer purchase behavior, which revealed the factors driving the local product adoption.</w:t>
      </w:r>
    </w:p>
    <w:p w14:paraId="44A679DD" w14:textId="77777777" w:rsidR="00511232" w:rsidRPr="00511232" w:rsidRDefault="00511232" w:rsidP="00511232">
      <w:pPr>
        <w:jc w:val="both"/>
        <w:rPr>
          <w:rFonts w:ascii="Times New Roman" w:hAnsi="Times New Roman" w:cs="Times New Roman"/>
        </w:rPr>
      </w:pPr>
      <w:r w:rsidRPr="00511232">
        <w:rPr>
          <w:rFonts w:ascii="Times New Roman" w:hAnsi="Times New Roman" w:cs="Times New Roman"/>
        </w:rPr>
        <w:t>The study population consisted of adults (18 years and above) of Surulere Local Government Area of Lagos state, Nigeria. Surulere is a socio-economically diverse urban area which makes it ideal for capturing a broad spectrum of consumers' voices. The estimated population in Lagos State, the economic hub of Nigeria is about 15 million of which about 60% are adults. The adult population in Surulere is estimated at 300,000 which includes students, workers, entrepreneurs and retired citizens. This population was deemed sufficient for providing representative information on consumer attitudes towards locally produced electronics.</w:t>
      </w:r>
    </w:p>
    <w:p w14:paraId="10D1FFFC" w14:textId="77777777" w:rsidR="000A5DCD" w:rsidRPr="000A5DCD" w:rsidRDefault="00511232" w:rsidP="000A5DCD">
      <w:pPr>
        <w:jc w:val="both"/>
        <w:rPr>
          <w:rFonts w:ascii="Times New Roman" w:hAnsi="Times New Roman" w:cs="Times New Roman"/>
        </w:rPr>
      </w:pPr>
      <w:r w:rsidRPr="00511232">
        <w:rPr>
          <w:rFonts w:ascii="Times New Roman" w:hAnsi="Times New Roman" w:cs="Times New Roman"/>
        </w:rPr>
        <w:t xml:space="preserve">The number of respondents required was calculated using Taro Yamane formula using margin of error 0.07 and this gave the computed sample size of about 305 respondents. Given the nature of the study, the inability to access the entire population and the need of the data for practical </w:t>
      </w:r>
      <w:r w:rsidRPr="00511232">
        <w:rPr>
          <w:rFonts w:ascii="Times New Roman" w:hAnsi="Times New Roman" w:cs="Times New Roman"/>
        </w:rPr>
        <w:lastRenderedPageBreak/>
        <w:t>purposes, a non-probability sampling technique called convenience sampling was used</w:t>
      </w:r>
      <w:r>
        <w:rPr>
          <w:rFonts w:ascii="Times New Roman" w:hAnsi="Times New Roman" w:cs="Times New Roman"/>
        </w:rPr>
        <w:t xml:space="preserve">. </w:t>
      </w:r>
      <w:r w:rsidR="000A5DCD" w:rsidRPr="000A5DCD">
        <w:rPr>
          <w:rFonts w:ascii="Times New Roman" w:hAnsi="Times New Roman" w:cs="Times New Roman"/>
        </w:rPr>
        <w:t>The researcher was able to collect data from easily accessible adult respondents and still ensure a diversity of socio-demographic characteristics. Perceived value, perceived risk, perceived quality, perceived innovativeness, and consumer patronage behavior were measured by using a structured questionnaire with closed-ended items using a five-point Likert scale. The questionnaire was piloted by experts for clarity and content validity and also tested for reliability using Cronbach's Alpha which ranged between 0.588 to 0.862, showing acceptable internal consistency of the constructs in the questionnaire.</w:t>
      </w:r>
    </w:p>
    <w:p w14:paraId="6296F418" w14:textId="77777777" w:rsidR="000A5DCD" w:rsidRDefault="000A5DCD" w:rsidP="000A5DCD">
      <w:pPr>
        <w:jc w:val="both"/>
        <w:rPr>
          <w:rFonts w:ascii="Times New Roman" w:hAnsi="Times New Roman" w:cs="Times New Roman"/>
        </w:rPr>
      </w:pPr>
      <w:r w:rsidRPr="000A5DCD">
        <w:rPr>
          <w:rFonts w:ascii="Times New Roman" w:hAnsi="Times New Roman" w:cs="Times New Roman"/>
        </w:rPr>
        <w:t>The data obtained was analyzed with SPSS Version 20. Descriptive statistics were used to describe the respondents' characteristics as well as the distributions of the responses, and inferential analysis was used to examine the relationships between the dimensions of consumer perception and patronage behavior through linear regression. Ethical aspects were carefully addressed throughout the study, informed consent was given, a voluntary participation was made and confidentiality was ensured. The procedures ensured that the study yielded reliable, valid and ethical findings, which would enable the understanding of the influence of consumer perception on patronage of Nigerian-made electronics.</w:t>
      </w:r>
    </w:p>
    <w:p w14:paraId="4BC227FF" w14:textId="777F1D60" w:rsidR="00573174" w:rsidRPr="002A344C" w:rsidRDefault="00573174" w:rsidP="000A5DCD">
      <w:pPr>
        <w:jc w:val="both"/>
        <w:rPr>
          <w:rFonts w:ascii="Times New Roman" w:hAnsi="Times New Roman" w:cs="Times New Roman"/>
          <w:b/>
          <w:bCs/>
        </w:rPr>
      </w:pPr>
      <w:r w:rsidRPr="002A344C">
        <w:rPr>
          <w:rFonts w:ascii="Times New Roman" w:hAnsi="Times New Roman" w:cs="Times New Roman"/>
          <w:b/>
          <w:bCs/>
        </w:rPr>
        <w:t>Results and Discussion</w:t>
      </w:r>
    </w:p>
    <w:p w14:paraId="7285358E" w14:textId="77777777" w:rsidR="00573174" w:rsidRPr="002A344C" w:rsidRDefault="00573174" w:rsidP="00573174">
      <w:pPr>
        <w:jc w:val="both"/>
        <w:rPr>
          <w:rFonts w:ascii="Times New Roman" w:hAnsi="Times New Roman" w:cs="Times New Roman"/>
        </w:rPr>
      </w:pPr>
      <w:r w:rsidRPr="002A344C">
        <w:rPr>
          <w:rFonts w:ascii="Times New Roman" w:hAnsi="Times New Roman" w:cs="Times New Roman"/>
        </w:rPr>
        <w:t>The study examined the influence of perceived value, perceived risk, and perceived quality on the patronage of Nigerian-made consumer electronics. Regression analyses were conducted to test the proposed hypotheses, and the results are summarized in Table 1.</w:t>
      </w:r>
    </w:p>
    <w:tbl>
      <w:tblPr>
        <w:tblW w:w="8880" w:type="dxa"/>
        <w:tblLook w:val="04A0" w:firstRow="1" w:lastRow="0" w:firstColumn="1" w:lastColumn="0" w:noHBand="0" w:noVBand="1"/>
      </w:tblPr>
      <w:tblGrid>
        <w:gridCol w:w="1206"/>
        <w:gridCol w:w="1601"/>
        <w:gridCol w:w="2419"/>
        <w:gridCol w:w="960"/>
        <w:gridCol w:w="960"/>
        <w:gridCol w:w="960"/>
        <w:gridCol w:w="960"/>
      </w:tblGrid>
      <w:tr w:rsidR="00573174" w:rsidRPr="002A344C" w14:paraId="1B940BEA" w14:textId="77777777" w:rsidTr="00573174">
        <w:trPr>
          <w:trHeight w:val="29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6807978"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Hypothesis</w:t>
            </w:r>
          </w:p>
        </w:tc>
        <w:tc>
          <w:tcPr>
            <w:tcW w:w="1601" w:type="dxa"/>
            <w:tcBorders>
              <w:top w:val="single" w:sz="4" w:space="0" w:color="auto"/>
              <w:left w:val="nil"/>
              <w:bottom w:val="single" w:sz="4" w:space="0" w:color="auto"/>
              <w:right w:val="single" w:sz="4" w:space="0" w:color="auto"/>
            </w:tcBorders>
            <w:noWrap/>
            <w:vAlign w:val="bottom"/>
            <w:hideMark/>
          </w:tcPr>
          <w:p w14:paraId="19C0D1A1"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Independent Variable</w:t>
            </w:r>
          </w:p>
        </w:tc>
        <w:tc>
          <w:tcPr>
            <w:tcW w:w="2419" w:type="dxa"/>
            <w:tcBorders>
              <w:top w:val="single" w:sz="4" w:space="0" w:color="auto"/>
              <w:left w:val="nil"/>
              <w:bottom w:val="single" w:sz="4" w:space="0" w:color="auto"/>
              <w:right w:val="single" w:sz="4" w:space="0" w:color="auto"/>
            </w:tcBorders>
            <w:noWrap/>
            <w:vAlign w:val="bottom"/>
            <w:hideMark/>
          </w:tcPr>
          <w:p w14:paraId="1536C995"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Dependent Variable</w:t>
            </w:r>
          </w:p>
        </w:tc>
        <w:tc>
          <w:tcPr>
            <w:tcW w:w="960" w:type="dxa"/>
            <w:tcBorders>
              <w:top w:val="single" w:sz="4" w:space="0" w:color="auto"/>
              <w:left w:val="nil"/>
              <w:bottom w:val="single" w:sz="4" w:space="0" w:color="auto"/>
              <w:right w:val="single" w:sz="4" w:space="0" w:color="auto"/>
            </w:tcBorders>
            <w:noWrap/>
            <w:vAlign w:val="bottom"/>
            <w:hideMark/>
          </w:tcPr>
          <w:p w14:paraId="71E02687"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R</w:t>
            </w:r>
          </w:p>
        </w:tc>
        <w:tc>
          <w:tcPr>
            <w:tcW w:w="960" w:type="dxa"/>
            <w:tcBorders>
              <w:top w:val="single" w:sz="4" w:space="0" w:color="auto"/>
              <w:left w:val="nil"/>
              <w:bottom w:val="single" w:sz="4" w:space="0" w:color="auto"/>
              <w:right w:val="single" w:sz="4" w:space="0" w:color="auto"/>
            </w:tcBorders>
            <w:noWrap/>
            <w:vAlign w:val="bottom"/>
            <w:hideMark/>
          </w:tcPr>
          <w:p w14:paraId="3F32FB3C"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R²</w:t>
            </w:r>
          </w:p>
        </w:tc>
        <w:tc>
          <w:tcPr>
            <w:tcW w:w="960" w:type="dxa"/>
            <w:tcBorders>
              <w:top w:val="single" w:sz="4" w:space="0" w:color="auto"/>
              <w:left w:val="nil"/>
              <w:bottom w:val="single" w:sz="4" w:space="0" w:color="auto"/>
              <w:right w:val="single" w:sz="4" w:space="0" w:color="auto"/>
            </w:tcBorders>
            <w:noWrap/>
            <w:vAlign w:val="bottom"/>
            <w:hideMark/>
          </w:tcPr>
          <w:p w14:paraId="21DCFFBF"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β (Beta)</w:t>
            </w:r>
          </w:p>
        </w:tc>
        <w:tc>
          <w:tcPr>
            <w:tcW w:w="960" w:type="dxa"/>
            <w:tcBorders>
              <w:top w:val="single" w:sz="4" w:space="0" w:color="auto"/>
              <w:left w:val="nil"/>
              <w:bottom w:val="single" w:sz="4" w:space="0" w:color="auto"/>
              <w:right w:val="single" w:sz="4" w:space="0" w:color="auto"/>
            </w:tcBorders>
            <w:noWrap/>
            <w:vAlign w:val="bottom"/>
            <w:hideMark/>
          </w:tcPr>
          <w:p w14:paraId="364BF8C9"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p-value</w:t>
            </w:r>
          </w:p>
        </w:tc>
      </w:tr>
      <w:tr w:rsidR="00573174" w:rsidRPr="002A344C" w14:paraId="6CEBC020" w14:textId="77777777" w:rsidTr="00573174">
        <w:trPr>
          <w:trHeight w:val="290"/>
        </w:trPr>
        <w:tc>
          <w:tcPr>
            <w:tcW w:w="1020" w:type="dxa"/>
            <w:tcBorders>
              <w:top w:val="nil"/>
              <w:left w:val="single" w:sz="4" w:space="0" w:color="auto"/>
              <w:bottom w:val="single" w:sz="4" w:space="0" w:color="auto"/>
              <w:right w:val="single" w:sz="4" w:space="0" w:color="auto"/>
            </w:tcBorders>
            <w:noWrap/>
            <w:vAlign w:val="bottom"/>
            <w:hideMark/>
          </w:tcPr>
          <w:p w14:paraId="1999E222"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H01</w:t>
            </w:r>
          </w:p>
        </w:tc>
        <w:tc>
          <w:tcPr>
            <w:tcW w:w="1601" w:type="dxa"/>
            <w:tcBorders>
              <w:top w:val="nil"/>
              <w:left w:val="nil"/>
              <w:bottom w:val="single" w:sz="4" w:space="0" w:color="auto"/>
              <w:right w:val="single" w:sz="4" w:space="0" w:color="auto"/>
            </w:tcBorders>
            <w:noWrap/>
            <w:vAlign w:val="bottom"/>
            <w:hideMark/>
          </w:tcPr>
          <w:p w14:paraId="3F84E8D3"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Perceived Value</w:t>
            </w:r>
          </w:p>
        </w:tc>
        <w:tc>
          <w:tcPr>
            <w:tcW w:w="2419" w:type="dxa"/>
            <w:tcBorders>
              <w:top w:val="nil"/>
              <w:left w:val="nil"/>
              <w:bottom w:val="single" w:sz="4" w:space="0" w:color="auto"/>
              <w:right w:val="single" w:sz="4" w:space="0" w:color="auto"/>
            </w:tcBorders>
            <w:noWrap/>
            <w:vAlign w:val="bottom"/>
            <w:hideMark/>
          </w:tcPr>
          <w:p w14:paraId="68E4C283"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Patronage Intention</w:t>
            </w:r>
          </w:p>
        </w:tc>
        <w:tc>
          <w:tcPr>
            <w:tcW w:w="960" w:type="dxa"/>
            <w:tcBorders>
              <w:top w:val="nil"/>
              <w:left w:val="nil"/>
              <w:bottom w:val="single" w:sz="4" w:space="0" w:color="auto"/>
              <w:right w:val="single" w:sz="4" w:space="0" w:color="auto"/>
            </w:tcBorders>
            <w:noWrap/>
            <w:vAlign w:val="bottom"/>
            <w:hideMark/>
          </w:tcPr>
          <w:p w14:paraId="2B070FF5"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0.358</w:t>
            </w:r>
          </w:p>
        </w:tc>
        <w:tc>
          <w:tcPr>
            <w:tcW w:w="960" w:type="dxa"/>
            <w:tcBorders>
              <w:top w:val="nil"/>
              <w:left w:val="nil"/>
              <w:bottom w:val="single" w:sz="4" w:space="0" w:color="auto"/>
              <w:right w:val="single" w:sz="4" w:space="0" w:color="auto"/>
            </w:tcBorders>
            <w:noWrap/>
            <w:vAlign w:val="bottom"/>
            <w:hideMark/>
          </w:tcPr>
          <w:p w14:paraId="48FBE0DA"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0.128</w:t>
            </w:r>
          </w:p>
        </w:tc>
        <w:tc>
          <w:tcPr>
            <w:tcW w:w="960" w:type="dxa"/>
            <w:tcBorders>
              <w:top w:val="nil"/>
              <w:left w:val="nil"/>
              <w:bottom w:val="single" w:sz="4" w:space="0" w:color="auto"/>
              <w:right w:val="single" w:sz="4" w:space="0" w:color="auto"/>
            </w:tcBorders>
            <w:noWrap/>
            <w:vAlign w:val="bottom"/>
            <w:hideMark/>
          </w:tcPr>
          <w:p w14:paraId="01EDE38A"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0.358</w:t>
            </w:r>
          </w:p>
        </w:tc>
        <w:tc>
          <w:tcPr>
            <w:tcW w:w="960" w:type="dxa"/>
            <w:tcBorders>
              <w:top w:val="nil"/>
              <w:left w:val="nil"/>
              <w:bottom w:val="single" w:sz="4" w:space="0" w:color="auto"/>
              <w:right w:val="single" w:sz="4" w:space="0" w:color="auto"/>
            </w:tcBorders>
            <w:noWrap/>
            <w:vAlign w:val="bottom"/>
            <w:hideMark/>
          </w:tcPr>
          <w:p w14:paraId="1E3EDE88"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&lt;0.001</w:t>
            </w:r>
          </w:p>
        </w:tc>
      </w:tr>
      <w:tr w:rsidR="00573174" w:rsidRPr="002A344C" w14:paraId="52D6D1D2" w14:textId="77777777" w:rsidTr="00573174">
        <w:trPr>
          <w:trHeight w:val="290"/>
        </w:trPr>
        <w:tc>
          <w:tcPr>
            <w:tcW w:w="1020" w:type="dxa"/>
            <w:tcBorders>
              <w:top w:val="nil"/>
              <w:left w:val="single" w:sz="4" w:space="0" w:color="auto"/>
              <w:bottom w:val="single" w:sz="4" w:space="0" w:color="auto"/>
              <w:right w:val="single" w:sz="4" w:space="0" w:color="auto"/>
            </w:tcBorders>
            <w:noWrap/>
            <w:vAlign w:val="bottom"/>
            <w:hideMark/>
          </w:tcPr>
          <w:p w14:paraId="2B368FBA"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H02</w:t>
            </w:r>
          </w:p>
        </w:tc>
        <w:tc>
          <w:tcPr>
            <w:tcW w:w="1601" w:type="dxa"/>
            <w:tcBorders>
              <w:top w:val="nil"/>
              <w:left w:val="nil"/>
              <w:bottom w:val="single" w:sz="4" w:space="0" w:color="auto"/>
              <w:right w:val="single" w:sz="4" w:space="0" w:color="auto"/>
            </w:tcBorders>
            <w:noWrap/>
            <w:vAlign w:val="bottom"/>
            <w:hideMark/>
          </w:tcPr>
          <w:p w14:paraId="67348F09"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Perceived Risk</w:t>
            </w:r>
          </w:p>
        </w:tc>
        <w:tc>
          <w:tcPr>
            <w:tcW w:w="2419" w:type="dxa"/>
            <w:tcBorders>
              <w:top w:val="nil"/>
              <w:left w:val="nil"/>
              <w:bottom w:val="single" w:sz="4" w:space="0" w:color="auto"/>
              <w:right w:val="single" w:sz="4" w:space="0" w:color="auto"/>
            </w:tcBorders>
            <w:noWrap/>
            <w:vAlign w:val="bottom"/>
            <w:hideMark/>
          </w:tcPr>
          <w:p w14:paraId="66603C83"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 xml:space="preserve">Actual Purchase </w:t>
            </w:r>
            <w:proofErr w:type="spellStart"/>
            <w:r w:rsidRPr="002A344C">
              <w:rPr>
                <w:rFonts w:ascii="Times New Roman" w:eastAsia="Times New Roman" w:hAnsi="Times New Roman" w:cs="Times New Roman"/>
                <w:color w:val="000000"/>
                <w:kern w:val="0"/>
                <w:sz w:val="22"/>
                <w:szCs w:val="22"/>
                <w14:ligatures w14:val="none"/>
              </w:rPr>
              <w:t>Behaviour</w:t>
            </w:r>
            <w:proofErr w:type="spellEnd"/>
          </w:p>
        </w:tc>
        <w:tc>
          <w:tcPr>
            <w:tcW w:w="960" w:type="dxa"/>
            <w:tcBorders>
              <w:top w:val="nil"/>
              <w:left w:val="nil"/>
              <w:bottom w:val="single" w:sz="4" w:space="0" w:color="auto"/>
              <w:right w:val="single" w:sz="4" w:space="0" w:color="auto"/>
            </w:tcBorders>
            <w:noWrap/>
            <w:vAlign w:val="bottom"/>
            <w:hideMark/>
          </w:tcPr>
          <w:p w14:paraId="14FE4B2E"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0.29</w:t>
            </w:r>
          </w:p>
        </w:tc>
        <w:tc>
          <w:tcPr>
            <w:tcW w:w="960" w:type="dxa"/>
            <w:tcBorders>
              <w:top w:val="nil"/>
              <w:left w:val="nil"/>
              <w:bottom w:val="single" w:sz="4" w:space="0" w:color="auto"/>
              <w:right w:val="single" w:sz="4" w:space="0" w:color="auto"/>
            </w:tcBorders>
            <w:noWrap/>
            <w:vAlign w:val="bottom"/>
            <w:hideMark/>
          </w:tcPr>
          <w:p w14:paraId="7A96D22A"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0.084</w:t>
            </w:r>
          </w:p>
        </w:tc>
        <w:tc>
          <w:tcPr>
            <w:tcW w:w="960" w:type="dxa"/>
            <w:tcBorders>
              <w:top w:val="nil"/>
              <w:left w:val="nil"/>
              <w:bottom w:val="single" w:sz="4" w:space="0" w:color="auto"/>
              <w:right w:val="single" w:sz="4" w:space="0" w:color="auto"/>
            </w:tcBorders>
            <w:noWrap/>
            <w:vAlign w:val="bottom"/>
            <w:hideMark/>
          </w:tcPr>
          <w:p w14:paraId="070986C7"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-0.29</w:t>
            </w:r>
          </w:p>
        </w:tc>
        <w:tc>
          <w:tcPr>
            <w:tcW w:w="960" w:type="dxa"/>
            <w:tcBorders>
              <w:top w:val="nil"/>
              <w:left w:val="nil"/>
              <w:bottom w:val="single" w:sz="4" w:space="0" w:color="auto"/>
              <w:right w:val="single" w:sz="4" w:space="0" w:color="auto"/>
            </w:tcBorders>
            <w:noWrap/>
            <w:vAlign w:val="bottom"/>
            <w:hideMark/>
          </w:tcPr>
          <w:p w14:paraId="13843AF7"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&lt;0.001</w:t>
            </w:r>
          </w:p>
        </w:tc>
      </w:tr>
      <w:tr w:rsidR="00573174" w:rsidRPr="002A344C" w14:paraId="110C4183" w14:textId="77777777" w:rsidTr="00573174">
        <w:trPr>
          <w:trHeight w:val="290"/>
        </w:trPr>
        <w:tc>
          <w:tcPr>
            <w:tcW w:w="1020" w:type="dxa"/>
            <w:tcBorders>
              <w:top w:val="nil"/>
              <w:left w:val="single" w:sz="4" w:space="0" w:color="auto"/>
              <w:bottom w:val="single" w:sz="4" w:space="0" w:color="auto"/>
              <w:right w:val="single" w:sz="4" w:space="0" w:color="auto"/>
            </w:tcBorders>
            <w:noWrap/>
            <w:vAlign w:val="bottom"/>
            <w:hideMark/>
          </w:tcPr>
          <w:p w14:paraId="163C590E"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H03</w:t>
            </w:r>
          </w:p>
        </w:tc>
        <w:tc>
          <w:tcPr>
            <w:tcW w:w="1601" w:type="dxa"/>
            <w:tcBorders>
              <w:top w:val="nil"/>
              <w:left w:val="nil"/>
              <w:bottom w:val="single" w:sz="4" w:space="0" w:color="auto"/>
              <w:right w:val="single" w:sz="4" w:space="0" w:color="auto"/>
            </w:tcBorders>
            <w:noWrap/>
            <w:vAlign w:val="bottom"/>
            <w:hideMark/>
          </w:tcPr>
          <w:p w14:paraId="243139EA"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Perceived Quality</w:t>
            </w:r>
          </w:p>
        </w:tc>
        <w:tc>
          <w:tcPr>
            <w:tcW w:w="2419" w:type="dxa"/>
            <w:tcBorders>
              <w:top w:val="nil"/>
              <w:left w:val="nil"/>
              <w:bottom w:val="single" w:sz="4" w:space="0" w:color="auto"/>
              <w:right w:val="single" w:sz="4" w:space="0" w:color="auto"/>
            </w:tcBorders>
            <w:noWrap/>
            <w:vAlign w:val="bottom"/>
            <w:hideMark/>
          </w:tcPr>
          <w:p w14:paraId="0F8798F5"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Repurchase Intention</w:t>
            </w:r>
          </w:p>
        </w:tc>
        <w:tc>
          <w:tcPr>
            <w:tcW w:w="960" w:type="dxa"/>
            <w:tcBorders>
              <w:top w:val="nil"/>
              <w:left w:val="nil"/>
              <w:bottom w:val="single" w:sz="4" w:space="0" w:color="auto"/>
              <w:right w:val="single" w:sz="4" w:space="0" w:color="auto"/>
            </w:tcBorders>
            <w:noWrap/>
            <w:vAlign w:val="bottom"/>
            <w:hideMark/>
          </w:tcPr>
          <w:p w14:paraId="6003A566"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0.346</w:t>
            </w:r>
          </w:p>
        </w:tc>
        <w:tc>
          <w:tcPr>
            <w:tcW w:w="960" w:type="dxa"/>
            <w:tcBorders>
              <w:top w:val="nil"/>
              <w:left w:val="nil"/>
              <w:bottom w:val="single" w:sz="4" w:space="0" w:color="auto"/>
              <w:right w:val="single" w:sz="4" w:space="0" w:color="auto"/>
            </w:tcBorders>
            <w:noWrap/>
            <w:vAlign w:val="bottom"/>
            <w:hideMark/>
          </w:tcPr>
          <w:p w14:paraId="06ED3551"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0.119</w:t>
            </w:r>
          </w:p>
        </w:tc>
        <w:tc>
          <w:tcPr>
            <w:tcW w:w="960" w:type="dxa"/>
            <w:tcBorders>
              <w:top w:val="nil"/>
              <w:left w:val="nil"/>
              <w:bottom w:val="single" w:sz="4" w:space="0" w:color="auto"/>
              <w:right w:val="single" w:sz="4" w:space="0" w:color="auto"/>
            </w:tcBorders>
            <w:noWrap/>
            <w:vAlign w:val="bottom"/>
            <w:hideMark/>
          </w:tcPr>
          <w:p w14:paraId="5523102F"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0.346</w:t>
            </w:r>
          </w:p>
        </w:tc>
        <w:tc>
          <w:tcPr>
            <w:tcW w:w="960" w:type="dxa"/>
            <w:tcBorders>
              <w:top w:val="nil"/>
              <w:left w:val="nil"/>
              <w:bottom w:val="single" w:sz="4" w:space="0" w:color="auto"/>
              <w:right w:val="single" w:sz="4" w:space="0" w:color="auto"/>
            </w:tcBorders>
            <w:noWrap/>
            <w:vAlign w:val="bottom"/>
            <w:hideMark/>
          </w:tcPr>
          <w:p w14:paraId="3D30B7E9"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&lt;0.001</w:t>
            </w:r>
          </w:p>
        </w:tc>
      </w:tr>
    </w:tbl>
    <w:p w14:paraId="4B283FA0" w14:textId="77777777" w:rsidR="00573174" w:rsidRPr="002A344C" w:rsidRDefault="00573174" w:rsidP="00573174">
      <w:pPr>
        <w:jc w:val="both"/>
        <w:rPr>
          <w:rFonts w:ascii="Times New Roman" w:hAnsi="Times New Roman" w:cs="Times New Roman"/>
        </w:rPr>
      </w:pPr>
    </w:p>
    <w:p w14:paraId="45190F13" w14:textId="099C45A3" w:rsidR="00573174" w:rsidRPr="002A344C" w:rsidRDefault="00573174" w:rsidP="00573174">
      <w:pPr>
        <w:jc w:val="both"/>
        <w:rPr>
          <w:rFonts w:ascii="Times New Roman" w:hAnsi="Times New Roman" w:cs="Times New Roman"/>
        </w:rPr>
      </w:pPr>
      <w:r w:rsidRPr="002A344C">
        <w:rPr>
          <w:rFonts w:ascii="Times New Roman" w:hAnsi="Times New Roman" w:cs="Times New Roman"/>
        </w:rPr>
        <w:t>The results indicate that perceived value positively influences patronage intention, perceived risk negatively affects actual purchase behavior, and perceived quality positively predicts repurchase intention. All hypotheses were statistically significant at p &lt; 0.05, supporting the theoretical framework and emphasizing the importance of consumer perceptions in driving adoption and loyalty for Nigerian-made electronics.</w:t>
      </w:r>
    </w:p>
    <w:p w14:paraId="6D6415C7"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b/>
          <w:bCs/>
        </w:rPr>
        <w:t>5. Discussion of Findings</w:t>
      </w:r>
    </w:p>
    <w:p w14:paraId="33A4773E"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rPr>
        <w:t xml:space="preserve">The findings of this study provide insights into the role of consumer perception in shaping the patronage of Nigerian-made consumer electronics. </w:t>
      </w:r>
      <w:r w:rsidRPr="002A344C">
        <w:rPr>
          <w:rFonts w:ascii="Times New Roman" w:hAnsi="Times New Roman" w:cs="Times New Roman"/>
          <w:b/>
          <w:bCs/>
        </w:rPr>
        <w:t>Hypothesis One</w:t>
      </w:r>
      <w:r w:rsidRPr="002A344C">
        <w:rPr>
          <w:rFonts w:ascii="Times New Roman" w:hAnsi="Times New Roman" w:cs="Times New Roman"/>
        </w:rPr>
        <w:t xml:space="preserve"> tested the relationship between perceived value and patronage intention. Results indicated a positive and statistically </w:t>
      </w:r>
      <w:r w:rsidRPr="002A344C">
        <w:rPr>
          <w:rFonts w:ascii="Times New Roman" w:hAnsi="Times New Roman" w:cs="Times New Roman"/>
        </w:rPr>
        <w:lastRenderedPageBreak/>
        <w:t xml:space="preserve">significant relationship (β = 0.358, p &lt; 0.001), suggesting that consumers are more likely to consider purchasing Nigerian-made electronics when they perceive the products as offering good value. This aligns with previous research, which emphasizes that perceived value—defined as the trade-off between benefits and cost—significantly influences consumer attitudes and purchase intentions (Blut, 2024; </w:t>
      </w:r>
      <w:proofErr w:type="spellStart"/>
      <w:r w:rsidRPr="002A344C">
        <w:rPr>
          <w:rFonts w:ascii="Times New Roman" w:hAnsi="Times New Roman" w:cs="Times New Roman"/>
        </w:rPr>
        <w:t>Aufegger</w:t>
      </w:r>
      <w:proofErr w:type="spellEnd"/>
      <w:r w:rsidRPr="002A344C">
        <w:rPr>
          <w:rFonts w:ascii="Times New Roman" w:hAnsi="Times New Roman" w:cs="Times New Roman"/>
        </w:rPr>
        <w:t>, 2021). In the context of Nigeria, where consumers are highly price-sensitive, products that balance affordability with functionality are more likely to be patronized. This finding reinforces the theoretical assertions of the Theory of Planned Behavior (Ajzen, 1991), where attitudes toward a product, influenced by value assessments, determine behavioral intention.</w:t>
      </w:r>
    </w:p>
    <w:p w14:paraId="477F5A6B"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b/>
          <w:bCs/>
        </w:rPr>
        <w:t>Hypothesis Two</w:t>
      </w:r>
      <w:r w:rsidRPr="002A344C">
        <w:rPr>
          <w:rFonts w:ascii="Times New Roman" w:hAnsi="Times New Roman" w:cs="Times New Roman"/>
        </w:rPr>
        <w:t xml:space="preserve"> examined the effect of perceived risk on actual purchase behavior. The results revealed a negative and significant relationship (β = -0.290, p &lt; 0.001), indicating that higher perceived risk reduces the likelihood of consumers purchasing Nigerian-made electronics. Perceived risk in this study encompassed uncertainties regarding product durability, reliability, and after-sales support, echoing the findings of Jun (2020) and Lăzăroiu et al. (2020) that risk perceptions can hinder consumer adoption of locally made products. These results suggest that despite potential interest in local products, concerns over functional reliability or lack of warranty may prompt consumers to opt for imported alternatives. The findings are also consistent with Perception-Behavior Theory, which posits that perceptions, particularly negative ones, can automatically inhibit consumer actions (</w:t>
      </w:r>
      <w:proofErr w:type="spellStart"/>
      <w:r w:rsidRPr="002A344C">
        <w:rPr>
          <w:rFonts w:ascii="Times New Roman" w:hAnsi="Times New Roman" w:cs="Times New Roman"/>
        </w:rPr>
        <w:t>Bargh</w:t>
      </w:r>
      <w:proofErr w:type="spellEnd"/>
      <w:r w:rsidRPr="002A344C">
        <w:rPr>
          <w:rFonts w:ascii="Times New Roman" w:hAnsi="Times New Roman" w:cs="Times New Roman"/>
        </w:rPr>
        <w:t xml:space="preserve"> et al., 1996; </w:t>
      </w:r>
      <w:proofErr w:type="spellStart"/>
      <w:r w:rsidRPr="002A344C">
        <w:rPr>
          <w:rFonts w:ascii="Times New Roman" w:hAnsi="Times New Roman" w:cs="Times New Roman"/>
        </w:rPr>
        <w:t>Dijksterhuis</w:t>
      </w:r>
      <w:proofErr w:type="spellEnd"/>
      <w:r w:rsidRPr="002A344C">
        <w:rPr>
          <w:rFonts w:ascii="Times New Roman" w:hAnsi="Times New Roman" w:cs="Times New Roman"/>
        </w:rPr>
        <w:t xml:space="preserve"> &amp; </w:t>
      </w:r>
      <w:proofErr w:type="spellStart"/>
      <w:r w:rsidRPr="002A344C">
        <w:rPr>
          <w:rFonts w:ascii="Times New Roman" w:hAnsi="Times New Roman" w:cs="Times New Roman"/>
        </w:rPr>
        <w:t>Bargh</w:t>
      </w:r>
      <w:proofErr w:type="spellEnd"/>
      <w:r w:rsidRPr="002A344C">
        <w:rPr>
          <w:rFonts w:ascii="Times New Roman" w:hAnsi="Times New Roman" w:cs="Times New Roman"/>
        </w:rPr>
        <w:t>, 2001). This underscores the importance for manufacturers to mitigate perceived risks through guarantees, product demonstrations, and robust customer support.</w:t>
      </w:r>
    </w:p>
    <w:p w14:paraId="7BBC8CFD"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b/>
          <w:bCs/>
        </w:rPr>
        <w:t>Hypothesis Three</w:t>
      </w:r>
      <w:r w:rsidRPr="002A344C">
        <w:rPr>
          <w:rFonts w:ascii="Times New Roman" w:hAnsi="Times New Roman" w:cs="Times New Roman"/>
        </w:rPr>
        <w:t xml:space="preserve"> tested the influence of perceived quality on repurchase intention. The positive and statistically significant coefficient (β = 0.346, p &lt; 0.001) suggests that high perceived quality encourages repeat purchases. This is in line with prior studies emphasizing that perceived quality—encompassing performance, durability, and design—directly affects loyalty and repeat patronage (Dangelico, 2024; Onyedikachi et al., 2022). Consumers who experience superior quality are likely to repurchase and recommend products to others, creating a reinforcing cycle of trust and brand loyalty. The finding highlights the critical role of consistent quality delivery in building long-term consumer engagement and mirrors the TPB framework, where positive evaluations of product attributes inform behavioral intentions (Ajzen, 2006).</w:t>
      </w:r>
    </w:p>
    <w:p w14:paraId="0B79C91D"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rPr>
        <w:t>Overall, the study confirms that consumer perception—through value, risk, and quality—plays a pivotal role in both initial and repeat purchases of Nigerian-made electronics. Enhancing perceived value can drive patronage intention, mitigating perceived risks can facilitate actual purchases, and ensuring high product quality can foster repurchase behavior. These findings contribute to the literature on consumer behavior in emerging markets and provide actionable guidance for manufacturers aiming to strengthen the market share of locally produced electronics. Furthermore, the results reinforce the application of TPB and Perception-Behavior Theory in understanding the psychological and behavioral processes underlying consumer adoption of domestic products (</w:t>
      </w:r>
      <w:proofErr w:type="spellStart"/>
      <w:r w:rsidRPr="002A344C">
        <w:rPr>
          <w:rFonts w:ascii="Times New Roman" w:hAnsi="Times New Roman" w:cs="Times New Roman"/>
        </w:rPr>
        <w:t>Bargh</w:t>
      </w:r>
      <w:proofErr w:type="spellEnd"/>
      <w:r w:rsidRPr="002A344C">
        <w:rPr>
          <w:rFonts w:ascii="Times New Roman" w:hAnsi="Times New Roman" w:cs="Times New Roman"/>
        </w:rPr>
        <w:t xml:space="preserve"> &amp; Chartrand, 1999; Ajzen, 1991).</w:t>
      </w:r>
    </w:p>
    <w:p w14:paraId="5A25131C" w14:textId="77777777" w:rsidR="00573174" w:rsidRPr="002A344C" w:rsidRDefault="00573174" w:rsidP="00573174">
      <w:pPr>
        <w:spacing w:after="200" w:line="276" w:lineRule="auto"/>
        <w:jc w:val="both"/>
        <w:rPr>
          <w:rFonts w:ascii="Times New Roman" w:hAnsi="Times New Roman" w:cs="Times New Roman"/>
        </w:rPr>
      </w:pPr>
    </w:p>
    <w:p w14:paraId="496717BF" w14:textId="77777777" w:rsidR="002A344C" w:rsidRPr="00204DDC" w:rsidRDefault="002A344C" w:rsidP="002A344C">
      <w:p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b/>
          <w:bCs/>
        </w:rPr>
        <w:t>References</w:t>
      </w:r>
    </w:p>
    <w:p w14:paraId="1306C53E"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Aaker, D. A. (2014). </w:t>
      </w:r>
      <w:r w:rsidRPr="00204DDC">
        <w:rPr>
          <w:rFonts w:ascii="Times New Roman" w:eastAsia="Times New Roman" w:hAnsi="Times New Roman" w:cs="Times New Roman"/>
          <w:i/>
          <w:iCs/>
        </w:rPr>
        <w:t>Brand relevance: Making competitors irrelevant.</w:t>
      </w:r>
      <w:r w:rsidRPr="00204DDC">
        <w:rPr>
          <w:rFonts w:ascii="Times New Roman" w:eastAsia="Times New Roman" w:hAnsi="Times New Roman" w:cs="Times New Roman"/>
        </w:rPr>
        <w:t xml:space="preserve"> New York, NY: Free Press.</w:t>
      </w:r>
    </w:p>
    <w:p w14:paraId="05C9A09C"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Abubakar, A. (2019). Cultural influences on consumer patronage of local products in Nigeria. </w:t>
      </w:r>
      <w:r w:rsidRPr="00204DDC">
        <w:rPr>
          <w:rFonts w:ascii="Times New Roman" w:eastAsia="Times New Roman" w:hAnsi="Times New Roman" w:cs="Times New Roman"/>
          <w:i/>
          <w:iCs/>
        </w:rPr>
        <w:t>African Journal of Business Management, 13</w:t>
      </w:r>
      <w:r w:rsidRPr="00204DDC">
        <w:rPr>
          <w:rFonts w:ascii="Times New Roman" w:eastAsia="Times New Roman" w:hAnsi="Times New Roman" w:cs="Times New Roman"/>
        </w:rPr>
        <w:t>(7), 205–216.</w:t>
      </w:r>
    </w:p>
    <w:p w14:paraId="23234648"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Ajzen, I. (1991). The theory of planned behavior. </w:t>
      </w:r>
      <w:r w:rsidRPr="00204DDC">
        <w:rPr>
          <w:rFonts w:ascii="Times New Roman" w:eastAsia="Times New Roman" w:hAnsi="Times New Roman" w:cs="Times New Roman"/>
          <w:i/>
          <w:iCs/>
        </w:rPr>
        <w:t>Organizational Behavior and Human Decision Processes, 50</w:t>
      </w:r>
      <w:r w:rsidRPr="00204DDC">
        <w:rPr>
          <w:rFonts w:ascii="Times New Roman" w:eastAsia="Times New Roman" w:hAnsi="Times New Roman" w:cs="Times New Roman"/>
        </w:rPr>
        <w:t>(2), 179–211.</w:t>
      </w:r>
    </w:p>
    <w:p w14:paraId="1B4C082F"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Ajzen, I. (2006). Constructing a Theory of Planned Behavior Questionnaire. Available at: </w:t>
      </w:r>
      <w:hyperlink r:id="rId6" w:history="1">
        <w:r w:rsidRPr="00204DDC">
          <w:rPr>
            <w:rFonts w:ascii="Times New Roman" w:eastAsia="Times New Roman" w:hAnsi="Times New Roman" w:cs="Times New Roman"/>
            <w:color w:val="0000FF"/>
            <w:u w:val="single"/>
          </w:rPr>
          <w:t>https://people.umass.edu/aizen/pdf/tpb.measurement.pdf</w:t>
        </w:r>
      </w:hyperlink>
    </w:p>
    <w:p w14:paraId="4EE2A640"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Aufegger</w:t>
      </w:r>
      <w:proofErr w:type="spellEnd"/>
      <w:r w:rsidRPr="00204DDC">
        <w:rPr>
          <w:rFonts w:ascii="Times New Roman" w:eastAsia="Times New Roman" w:hAnsi="Times New Roman" w:cs="Times New Roman"/>
        </w:rPr>
        <w:t xml:space="preserve">, L. (2021). Consumer perception and market adoption in emerging economies. </w:t>
      </w:r>
      <w:r w:rsidRPr="00204DDC">
        <w:rPr>
          <w:rFonts w:ascii="Times New Roman" w:eastAsia="Times New Roman" w:hAnsi="Times New Roman" w:cs="Times New Roman"/>
          <w:i/>
          <w:iCs/>
        </w:rPr>
        <w:t>Journal of Consumer Research, 48</w:t>
      </w:r>
      <w:r w:rsidRPr="00204DDC">
        <w:rPr>
          <w:rFonts w:ascii="Times New Roman" w:eastAsia="Times New Roman" w:hAnsi="Times New Roman" w:cs="Times New Roman"/>
        </w:rPr>
        <w:t>(3), 455–472.</w:t>
      </w:r>
    </w:p>
    <w:p w14:paraId="6810C169"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Bargh</w:t>
      </w:r>
      <w:proofErr w:type="spellEnd"/>
      <w:r w:rsidRPr="00204DDC">
        <w:rPr>
          <w:rFonts w:ascii="Times New Roman" w:eastAsia="Times New Roman" w:hAnsi="Times New Roman" w:cs="Times New Roman"/>
        </w:rPr>
        <w:t xml:space="preserve">, J. A., Chen, M., &amp; Burrows, L. (1996). Automaticity of social behavior: Direct effects of trait construct and stereotype activation on action. </w:t>
      </w:r>
      <w:r w:rsidRPr="00204DDC">
        <w:rPr>
          <w:rFonts w:ascii="Times New Roman" w:eastAsia="Times New Roman" w:hAnsi="Times New Roman" w:cs="Times New Roman"/>
          <w:i/>
          <w:iCs/>
        </w:rPr>
        <w:t>Journal of Personality and Social Psychology, 71</w:t>
      </w:r>
      <w:r w:rsidRPr="00204DDC">
        <w:rPr>
          <w:rFonts w:ascii="Times New Roman" w:eastAsia="Times New Roman" w:hAnsi="Times New Roman" w:cs="Times New Roman"/>
        </w:rPr>
        <w:t>(2), 230–244.</w:t>
      </w:r>
    </w:p>
    <w:p w14:paraId="65D8C304"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Bargh</w:t>
      </w:r>
      <w:proofErr w:type="spellEnd"/>
      <w:r w:rsidRPr="00204DDC">
        <w:rPr>
          <w:rFonts w:ascii="Times New Roman" w:eastAsia="Times New Roman" w:hAnsi="Times New Roman" w:cs="Times New Roman"/>
        </w:rPr>
        <w:t xml:space="preserve">, J. A., &amp; Chartrand, T. L. (1999). The unbearable automaticity of being. </w:t>
      </w:r>
      <w:r w:rsidRPr="00204DDC">
        <w:rPr>
          <w:rFonts w:ascii="Times New Roman" w:eastAsia="Times New Roman" w:hAnsi="Times New Roman" w:cs="Times New Roman"/>
          <w:i/>
          <w:iCs/>
        </w:rPr>
        <w:t>American Psychologist, 54</w:t>
      </w:r>
      <w:r w:rsidRPr="00204DDC">
        <w:rPr>
          <w:rFonts w:ascii="Times New Roman" w:eastAsia="Times New Roman" w:hAnsi="Times New Roman" w:cs="Times New Roman"/>
        </w:rPr>
        <w:t>(7), 462–479.</w:t>
      </w:r>
    </w:p>
    <w:p w14:paraId="47BE638B"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Bigne</w:t>
      </w:r>
      <w:proofErr w:type="spellEnd"/>
      <w:r w:rsidRPr="00204DDC">
        <w:rPr>
          <w:rFonts w:ascii="Times New Roman" w:eastAsia="Times New Roman" w:hAnsi="Times New Roman" w:cs="Times New Roman"/>
        </w:rPr>
        <w:t xml:space="preserve">, J. E., Andreu, L., &amp; Hernandez, B. (2020). Consumer perception and behavior: Evidence from emerging markets. </w:t>
      </w:r>
      <w:r w:rsidRPr="00204DDC">
        <w:rPr>
          <w:rFonts w:ascii="Times New Roman" w:eastAsia="Times New Roman" w:hAnsi="Times New Roman" w:cs="Times New Roman"/>
          <w:i/>
          <w:iCs/>
        </w:rPr>
        <w:t>Journal of Retailing and Consumer Services, 54</w:t>
      </w:r>
      <w:r w:rsidRPr="00204DDC">
        <w:rPr>
          <w:rFonts w:ascii="Times New Roman" w:eastAsia="Times New Roman" w:hAnsi="Times New Roman" w:cs="Times New Roman"/>
        </w:rPr>
        <w:t>, 102036.</w:t>
      </w:r>
    </w:p>
    <w:p w14:paraId="6DFDA555"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Blut, M. (2024). Perceived value and purchase intention in consumer markets. </w:t>
      </w:r>
      <w:r w:rsidRPr="00204DDC">
        <w:rPr>
          <w:rFonts w:ascii="Times New Roman" w:eastAsia="Times New Roman" w:hAnsi="Times New Roman" w:cs="Times New Roman"/>
          <w:i/>
          <w:iCs/>
        </w:rPr>
        <w:t>Journal of Marketing Theory and Practice, 32</w:t>
      </w:r>
      <w:r w:rsidRPr="00204DDC">
        <w:rPr>
          <w:rFonts w:ascii="Times New Roman" w:eastAsia="Times New Roman" w:hAnsi="Times New Roman" w:cs="Times New Roman"/>
        </w:rPr>
        <w:t>(1), 67–84.</w:t>
      </w:r>
    </w:p>
    <w:p w14:paraId="36BCA5EA"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Dangelico, R. (2024). Quality perception and repeat purchase behavior in consumer electronics. </w:t>
      </w:r>
      <w:r w:rsidRPr="00204DDC">
        <w:rPr>
          <w:rFonts w:ascii="Times New Roman" w:eastAsia="Times New Roman" w:hAnsi="Times New Roman" w:cs="Times New Roman"/>
          <w:i/>
          <w:iCs/>
        </w:rPr>
        <w:t>International Journal of Consumer Studies, 48</w:t>
      </w:r>
      <w:r w:rsidRPr="00204DDC">
        <w:rPr>
          <w:rFonts w:ascii="Times New Roman" w:eastAsia="Times New Roman" w:hAnsi="Times New Roman" w:cs="Times New Roman"/>
        </w:rPr>
        <w:t>(2), 214–228.</w:t>
      </w:r>
    </w:p>
    <w:p w14:paraId="7E35DB8B"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Dijksterhuis, A., &amp; </w:t>
      </w:r>
      <w:proofErr w:type="spellStart"/>
      <w:r w:rsidRPr="00204DDC">
        <w:rPr>
          <w:rFonts w:ascii="Times New Roman" w:eastAsia="Times New Roman" w:hAnsi="Times New Roman" w:cs="Times New Roman"/>
        </w:rPr>
        <w:t>Bargh</w:t>
      </w:r>
      <w:proofErr w:type="spellEnd"/>
      <w:r w:rsidRPr="00204DDC">
        <w:rPr>
          <w:rFonts w:ascii="Times New Roman" w:eastAsia="Times New Roman" w:hAnsi="Times New Roman" w:cs="Times New Roman"/>
        </w:rPr>
        <w:t xml:space="preserve">, J. A. (2001). The perception-behavior expressway: Automatic effects of social perception on social behavior. </w:t>
      </w:r>
      <w:r w:rsidRPr="00204DDC">
        <w:rPr>
          <w:rFonts w:ascii="Times New Roman" w:eastAsia="Times New Roman" w:hAnsi="Times New Roman" w:cs="Times New Roman"/>
          <w:i/>
          <w:iCs/>
        </w:rPr>
        <w:t>Advances in Experimental Social Psychology, 33</w:t>
      </w:r>
      <w:r w:rsidRPr="00204DDC">
        <w:rPr>
          <w:rFonts w:ascii="Times New Roman" w:eastAsia="Times New Roman" w:hAnsi="Times New Roman" w:cs="Times New Roman"/>
        </w:rPr>
        <w:t>, 1–40.</w:t>
      </w:r>
    </w:p>
    <w:p w14:paraId="73346605"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Inoni, O., et al. (2024). Cultural and demographic influences on consumer perception of domestic products in Nigeria. </w:t>
      </w:r>
      <w:r w:rsidRPr="00204DDC">
        <w:rPr>
          <w:rFonts w:ascii="Times New Roman" w:eastAsia="Times New Roman" w:hAnsi="Times New Roman" w:cs="Times New Roman"/>
          <w:i/>
          <w:iCs/>
        </w:rPr>
        <w:t>International Journal of Consumer Studies, 48</w:t>
      </w:r>
      <w:r w:rsidRPr="00204DDC">
        <w:rPr>
          <w:rFonts w:ascii="Times New Roman" w:eastAsia="Times New Roman" w:hAnsi="Times New Roman" w:cs="Times New Roman"/>
        </w:rPr>
        <w:t>(1), 77–90.</w:t>
      </w:r>
    </w:p>
    <w:p w14:paraId="3C3AB7D7"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Jun, M. (2020). Perceived risk and consumer purchase behavior in emerging economies. </w:t>
      </w:r>
      <w:r w:rsidRPr="00204DDC">
        <w:rPr>
          <w:rFonts w:ascii="Times New Roman" w:eastAsia="Times New Roman" w:hAnsi="Times New Roman" w:cs="Times New Roman"/>
          <w:i/>
          <w:iCs/>
        </w:rPr>
        <w:t>Journal of Retailing and Consumer Services, 53</w:t>
      </w:r>
      <w:r w:rsidRPr="00204DDC">
        <w:rPr>
          <w:rFonts w:ascii="Times New Roman" w:eastAsia="Times New Roman" w:hAnsi="Times New Roman" w:cs="Times New Roman"/>
        </w:rPr>
        <w:t>, 102034.</w:t>
      </w:r>
    </w:p>
    <w:p w14:paraId="33AB8DD8"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Kotler, P., &amp; Keller, K. L. (2020). </w:t>
      </w:r>
      <w:r w:rsidRPr="00204DDC">
        <w:rPr>
          <w:rFonts w:ascii="Times New Roman" w:eastAsia="Times New Roman" w:hAnsi="Times New Roman" w:cs="Times New Roman"/>
          <w:i/>
          <w:iCs/>
        </w:rPr>
        <w:t>Marketing management</w:t>
      </w:r>
      <w:r w:rsidRPr="00204DDC">
        <w:rPr>
          <w:rFonts w:ascii="Times New Roman" w:eastAsia="Times New Roman" w:hAnsi="Times New Roman" w:cs="Times New Roman"/>
        </w:rPr>
        <w:t xml:space="preserve"> (15th ed.). Pearson.</w:t>
      </w:r>
    </w:p>
    <w:p w14:paraId="576D7008"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Lăzăroiu, G., Apostu, S., &amp; Stoica, R. (2020). Consumer perception and adoption of domestic products. </w:t>
      </w:r>
      <w:r w:rsidRPr="00204DDC">
        <w:rPr>
          <w:rFonts w:ascii="Times New Roman" w:eastAsia="Times New Roman" w:hAnsi="Times New Roman" w:cs="Times New Roman"/>
          <w:i/>
          <w:iCs/>
        </w:rPr>
        <w:t>Cogent Business &amp; Management, 7</w:t>
      </w:r>
      <w:r w:rsidRPr="00204DDC">
        <w:rPr>
          <w:rFonts w:ascii="Times New Roman" w:eastAsia="Times New Roman" w:hAnsi="Times New Roman" w:cs="Times New Roman"/>
        </w:rPr>
        <w:t>(1), 1823924.</w:t>
      </w:r>
    </w:p>
    <w:p w14:paraId="1C6FD792"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Li, L., et al. (2021). Relationship between consumer perception and patronage behavior in emerging markets. </w:t>
      </w:r>
      <w:r w:rsidRPr="00204DDC">
        <w:rPr>
          <w:rFonts w:ascii="Times New Roman" w:eastAsia="Times New Roman" w:hAnsi="Times New Roman" w:cs="Times New Roman"/>
          <w:i/>
          <w:iCs/>
        </w:rPr>
        <w:t>Journal of Consumer Marketing, 38</w:t>
      </w:r>
      <w:r w:rsidRPr="00204DDC">
        <w:rPr>
          <w:rFonts w:ascii="Times New Roman" w:eastAsia="Times New Roman" w:hAnsi="Times New Roman" w:cs="Times New Roman"/>
        </w:rPr>
        <w:t>(5), 521–534.</w:t>
      </w:r>
    </w:p>
    <w:p w14:paraId="09ADCEC3"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Onyedikachi, I., Chukwu, P., &amp; Obi, J. (2022). Consumer loyalty and repeat patronage in Nigerian markets. </w:t>
      </w:r>
      <w:r w:rsidRPr="00204DDC">
        <w:rPr>
          <w:rFonts w:ascii="Times New Roman" w:eastAsia="Times New Roman" w:hAnsi="Times New Roman" w:cs="Times New Roman"/>
          <w:i/>
          <w:iCs/>
        </w:rPr>
        <w:t>African Journal of Business Management, 16</w:t>
      </w:r>
      <w:r w:rsidRPr="00204DDC">
        <w:rPr>
          <w:rFonts w:ascii="Times New Roman" w:eastAsia="Times New Roman" w:hAnsi="Times New Roman" w:cs="Times New Roman"/>
        </w:rPr>
        <w:t>(4), 112–123.</w:t>
      </w:r>
    </w:p>
    <w:p w14:paraId="6BE1D6B2"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Oyebola</w:t>
      </w:r>
      <w:proofErr w:type="spellEnd"/>
      <w:r w:rsidRPr="00204DDC">
        <w:rPr>
          <w:rFonts w:ascii="Times New Roman" w:eastAsia="Times New Roman" w:hAnsi="Times New Roman" w:cs="Times New Roman"/>
        </w:rPr>
        <w:t xml:space="preserve">, T. (2023). Closing the perception gap: Strategies for promoting locally made products. </w:t>
      </w:r>
      <w:r w:rsidRPr="00204DDC">
        <w:rPr>
          <w:rFonts w:ascii="Times New Roman" w:eastAsia="Times New Roman" w:hAnsi="Times New Roman" w:cs="Times New Roman"/>
          <w:i/>
          <w:iCs/>
        </w:rPr>
        <w:t>Nigerian Journal of Marketing Research, 12</w:t>
      </w:r>
      <w:r w:rsidRPr="00204DDC">
        <w:rPr>
          <w:rFonts w:ascii="Times New Roman" w:eastAsia="Times New Roman" w:hAnsi="Times New Roman" w:cs="Times New Roman"/>
        </w:rPr>
        <w:t>(2), 45–61.</w:t>
      </w:r>
    </w:p>
    <w:p w14:paraId="51F64BEC"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Osinachi, K., &amp; Segun-Falade, A. (2024). Perceived innovativeness and consumer adoption of local electronics in Nigeria. </w:t>
      </w:r>
      <w:r w:rsidRPr="00204DDC">
        <w:rPr>
          <w:rFonts w:ascii="Times New Roman" w:eastAsia="Times New Roman" w:hAnsi="Times New Roman" w:cs="Times New Roman"/>
          <w:i/>
          <w:iCs/>
        </w:rPr>
        <w:t>International Journal of Emerging Markets, 19</w:t>
      </w:r>
      <w:r w:rsidRPr="00204DDC">
        <w:rPr>
          <w:rFonts w:ascii="Times New Roman" w:eastAsia="Times New Roman" w:hAnsi="Times New Roman" w:cs="Times New Roman"/>
        </w:rPr>
        <w:t>(3), 410–428.</w:t>
      </w:r>
    </w:p>
    <w:p w14:paraId="70CB6DE1"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lastRenderedPageBreak/>
        <w:t>Taherdoost</w:t>
      </w:r>
      <w:proofErr w:type="spellEnd"/>
      <w:r w:rsidRPr="00204DDC">
        <w:rPr>
          <w:rFonts w:ascii="Times New Roman" w:eastAsia="Times New Roman" w:hAnsi="Times New Roman" w:cs="Times New Roman"/>
        </w:rPr>
        <w:t xml:space="preserve">, H., et al. (2023). Consumer perception in emerging markets: Theoretical and practical perspectives. </w:t>
      </w:r>
      <w:r w:rsidRPr="00204DDC">
        <w:rPr>
          <w:rFonts w:ascii="Times New Roman" w:eastAsia="Times New Roman" w:hAnsi="Times New Roman" w:cs="Times New Roman"/>
          <w:i/>
          <w:iCs/>
        </w:rPr>
        <w:t>Cogent Business &amp; Management, 10</w:t>
      </w:r>
      <w:r w:rsidRPr="00204DDC">
        <w:rPr>
          <w:rFonts w:ascii="Times New Roman" w:eastAsia="Times New Roman" w:hAnsi="Times New Roman" w:cs="Times New Roman"/>
        </w:rPr>
        <w:t>(1), 2157004.</w:t>
      </w:r>
    </w:p>
    <w:p w14:paraId="47434613" w14:textId="77777777" w:rsidR="002A344C" w:rsidRPr="00204DDC" w:rsidRDefault="002A344C" w:rsidP="002A344C">
      <w:pPr>
        <w:spacing w:after="0" w:line="240" w:lineRule="auto"/>
        <w:jc w:val="both"/>
        <w:rPr>
          <w:rFonts w:ascii="Times New Roman" w:eastAsia="Times New Roman" w:hAnsi="Times New Roman" w:cs="Times New Roman"/>
        </w:rPr>
      </w:pPr>
    </w:p>
    <w:p w14:paraId="7AE4321F" w14:textId="77777777" w:rsidR="002A344C" w:rsidRDefault="002A344C" w:rsidP="002A344C">
      <w:pPr>
        <w:jc w:val="both"/>
      </w:pPr>
    </w:p>
    <w:p w14:paraId="1F63CCB2" w14:textId="77777777" w:rsidR="002A344C" w:rsidRPr="00CC65D2" w:rsidRDefault="002A344C" w:rsidP="002A344C">
      <w:pPr>
        <w:spacing w:after="200" w:line="276" w:lineRule="auto"/>
        <w:jc w:val="both"/>
      </w:pPr>
    </w:p>
    <w:p w14:paraId="72713C1C" w14:textId="77777777" w:rsidR="005A4B63" w:rsidRPr="002A344C" w:rsidRDefault="005A4B63" w:rsidP="002A344C">
      <w:pPr>
        <w:numPr>
          <w:ilvl w:val="0"/>
          <w:numId w:val="1"/>
        </w:numPr>
        <w:spacing w:after="200" w:line="276" w:lineRule="auto"/>
        <w:jc w:val="both"/>
        <w:rPr>
          <w:rFonts w:ascii="Times New Roman" w:hAnsi="Times New Roman" w:cs="Times New Roman"/>
        </w:rPr>
      </w:pPr>
    </w:p>
    <w:sectPr w:rsidR="005A4B63" w:rsidRPr="002A3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E62C6"/>
    <w:multiLevelType w:val="multilevel"/>
    <w:tmpl w:val="145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E1B3B"/>
    <w:multiLevelType w:val="multilevel"/>
    <w:tmpl w:val="A032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89069">
    <w:abstractNumId w:val="1"/>
  </w:num>
  <w:num w:numId="2" w16cid:durableId="19035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EF"/>
    <w:rsid w:val="000A5DCD"/>
    <w:rsid w:val="002A344C"/>
    <w:rsid w:val="00351FF7"/>
    <w:rsid w:val="00511232"/>
    <w:rsid w:val="00573174"/>
    <w:rsid w:val="005A4B63"/>
    <w:rsid w:val="005C2888"/>
    <w:rsid w:val="006826FC"/>
    <w:rsid w:val="006C0403"/>
    <w:rsid w:val="007722FB"/>
    <w:rsid w:val="009434EF"/>
    <w:rsid w:val="00955829"/>
    <w:rsid w:val="00B50939"/>
    <w:rsid w:val="00B6647D"/>
    <w:rsid w:val="00BC2270"/>
    <w:rsid w:val="00BE7615"/>
    <w:rsid w:val="00D5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0501"/>
  <w15:chartTrackingRefBased/>
  <w15:docId w15:val="{F3BEF378-8014-4D84-B3D3-2AA5F967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4EF"/>
    <w:rPr>
      <w:rFonts w:eastAsiaTheme="majorEastAsia" w:cstheme="majorBidi"/>
      <w:color w:val="272727" w:themeColor="text1" w:themeTint="D8"/>
    </w:rPr>
  </w:style>
  <w:style w:type="paragraph" w:styleId="Title">
    <w:name w:val="Title"/>
    <w:basedOn w:val="Normal"/>
    <w:next w:val="Normal"/>
    <w:link w:val="TitleChar"/>
    <w:uiPriority w:val="10"/>
    <w:qFormat/>
    <w:rsid w:val="0094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4EF"/>
    <w:pPr>
      <w:spacing w:before="160"/>
      <w:jc w:val="center"/>
    </w:pPr>
    <w:rPr>
      <w:i/>
      <w:iCs/>
      <w:color w:val="404040" w:themeColor="text1" w:themeTint="BF"/>
    </w:rPr>
  </w:style>
  <w:style w:type="character" w:customStyle="1" w:styleId="QuoteChar">
    <w:name w:val="Quote Char"/>
    <w:basedOn w:val="DefaultParagraphFont"/>
    <w:link w:val="Quote"/>
    <w:uiPriority w:val="29"/>
    <w:rsid w:val="009434EF"/>
    <w:rPr>
      <w:i/>
      <w:iCs/>
      <w:color w:val="404040" w:themeColor="text1" w:themeTint="BF"/>
    </w:rPr>
  </w:style>
  <w:style w:type="paragraph" w:styleId="ListParagraph">
    <w:name w:val="List Paragraph"/>
    <w:basedOn w:val="Normal"/>
    <w:uiPriority w:val="34"/>
    <w:qFormat/>
    <w:rsid w:val="009434EF"/>
    <w:pPr>
      <w:ind w:left="720"/>
      <w:contextualSpacing/>
    </w:pPr>
  </w:style>
  <w:style w:type="character" w:styleId="IntenseEmphasis">
    <w:name w:val="Intense Emphasis"/>
    <w:basedOn w:val="DefaultParagraphFont"/>
    <w:uiPriority w:val="21"/>
    <w:qFormat/>
    <w:rsid w:val="009434EF"/>
    <w:rPr>
      <w:i/>
      <w:iCs/>
      <w:color w:val="2F5496" w:themeColor="accent1" w:themeShade="BF"/>
    </w:rPr>
  </w:style>
  <w:style w:type="paragraph" w:styleId="IntenseQuote">
    <w:name w:val="Intense Quote"/>
    <w:basedOn w:val="Normal"/>
    <w:next w:val="Normal"/>
    <w:link w:val="IntenseQuoteChar"/>
    <w:uiPriority w:val="30"/>
    <w:qFormat/>
    <w:rsid w:val="0094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4EF"/>
    <w:rPr>
      <w:i/>
      <w:iCs/>
      <w:color w:val="2F5496" w:themeColor="accent1" w:themeShade="BF"/>
    </w:rPr>
  </w:style>
  <w:style w:type="character" w:styleId="IntenseReference">
    <w:name w:val="Intense Reference"/>
    <w:basedOn w:val="DefaultParagraphFont"/>
    <w:uiPriority w:val="32"/>
    <w:qFormat/>
    <w:rsid w:val="009434EF"/>
    <w:rPr>
      <w:b/>
      <w:bCs/>
      <w:smallCaps/>
      <w:color w:val="2F5496" w:themeColor="accent1" w:themeShade="BF"/>
      <w:spacing w:val="5"/>
    </w:rPr>
  </w:style>
  <w:style w:type="table" w:styleId="LightShading-Accent1">
    <w:name w:val="Light Shading Accent 1"/>
    <w:basedOn w:val="TableNormal"/>
    <w:uiPriority w:val="60"/>
    <w:rsid w:val="00573174"/>
    <w:pPr>
      <w:spacing w:after="0" w:line="240" w:lineRule="auto"/>
    </w:pPr>
    <w:rPr>
      <w:rFonts w:eastAsiaTheme="minorEastAsia"/>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573174"/>
    <w:rPr>
      <w:color w:val="0563C1" w:themeColor="hyperlink"/>
      <w:u w:val="single"/>
    </w:rPr>
  </w:style>
  <w:style w:type="character" w:styleId="UnresolvedMention">
    <w:name w:val="Unresolved Mention"/>
    <w:basedOn w:val="DefaultParagraphFont"/>
    <w:uiPriority w:val="99"/>
    <w:semiHidden/>
    <w:unhideWhenUsed/>
    <w:rsid w:val="00D5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mass.edu/aizen/pdf/tpb.measurement.pdf" TargetMode="External"/><Relationship Id="rId5" Type="http://schemas.openxmlformats.org/officeDocument/2006/relationships/hyperlink" Target="mailto:oluwaseun@miva.univers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9</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Peter</dc:creator>
  <cp:keywords/>
  <dc:description/>
  <cp:lastModifiedBy>Fred Peter</cp:lastModifiedBy>
  <cp:revision>4</cp:revision>
  <dcterms:created xsi:type="dcterms:W3CDTF">2026-06-14T09:41:00Z</dcterms:created>
  <dcterms:modified xsi:type="dcterms:W3CDTF">2026-06-17T08:27:00Z</dcterms:modified>
</cp:coreProperties>
</file>