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08E6" w14:textId="77777777" w:rsidR="00146C54" w:rsidRDefault="00146C54" w:rsidP="00146C54">
      <w:r>
        <w:t>Continuous research associated with technological advancement has resulted in many</w:t>
      </w:r>
    </w:p>
    <w:p w14:paraId="25C72D1B" w14:textId="77777777" w:rsidR="00146C54" w:rsidRDefault="00146C54" w:rsidP="00146C54">
      <w:r>
        <w:t>fold increase of the horizon of the uses of solids now a days. The initial concept that a</w:t>
      </w:r>
    </w:p>
    <w:p w14:paraId="3ADF581B" w14:textId="7AAF86A9" w:rsidR="00146C54" w:rsidRDefault="00146C54" w:rsidP="00146C54">
      <w:r>
        <w:t>solid is a homogeneous continuum has changed and new theories have been developed</w:t>
      </w:r>
      <w:r w:rsidR="002E4D90">
        <w:t xml:space="preserve"> </w:t>
      </w:r>
      <w:r>
        <w:t>to accommodate a wider class of solids to fulfill the requirements of present civilization.</w:t>
      </w:r>
    </w:p>
    <w:p w14:paraId="2543E152" w14:textId="77777777" w:rsidR="00146C54" w:rsidRDefault="00146C54" w:rsidP="00146C54">
      <w:r>
        <w:t>To the initial concept of material isotropy and homogeneity added the idea of anisotropy</w:t>
      </w:r>
    </w:p>
    <w:p w14:paraId="3827D4A4" w14:textId="77777777" w:rsidR="00146C54" w:rsidRDefault="00146C54" w:rsidP="00146C54">
      <w:r>
        <w:t>where the behavior of the solids is quite different from material isotropy. In contrast</w:t>
      </w:r>
    </w:p>
    <w:p w14:paraId="6B1566DA" w14:textId="77777777" w:rsidR="00146C54" w:rsidRDefault="00146C54" w:rsidP="00146C54">
      <w:r>
        <w:t>to the isotropic materials, the elastic properties of these materials are not the same in</w:t>
      </w:r>
    </w:p>
    <w:p w14:paraId="2F1799C7" w14:textId="77777777" w:rsidR="00146C54" w:rsidRDefault="00146C54" w:rsidP="00146C54">
      <w:r>
        <w:t>every direction of a point in the solid. A very common example is wood. There are</w:t>
      </w:r>
    </w:p>
    <w:p w14:paraId="37734661" w14:textId="77777777" w:rsidR="00146C54" w:rsidRDefault="00146C54" w:rsidP="00146C54">
      <w:r>
        <w:t>lots of materials belonging to this class. The inclusion of these materials in the study</w:t>
      </w:r>
    </w:p>
    <w:p w14:paraId="5C5FBDF8" w14:textId="77777777" w:rsidR="00146C54" w:rsidRDefault="00146C54" w:rsidP="00146C54">
      <w:r>
        <w:t>resulted in the utilization of a huge class of solids for the benefit of mankind. The idea of</w:t>
      </w:r>
    </w:p>
    <w:p w14:paraId="6007BEEA" w14:textId="77777777" w:rsidR="00146C54" w:rsidRDefault="00146C54" w:rsidP="00146C54">
      <w:r>
        <w:t>material non- homogeneity is also a very important step in the study of solid mechanics</w:t>
      </w:r>
    </w:p>
    <w:p w14:paraId="2433FF76" w14:textId="77777777" w:rsidR="00146C54" w:rsidRDefault="00146C54" w:rsidP="00146C54">
      <w:r>
        <w:t>problems. There are materials where the elastic properties vary from one point to other</w:t>
      </w:r>
    </w:p>
    <w:p w14:paraId="79DC0D48" w14:textId="77777777" w:rsidR="00146C54" w:rsidRDefault="00146C54" w:rsidP="00146C54">
      <w:r>
        <w:t>in the medium. These materials may exist naturally in earth or are made artificially to</w:t>
      </w:r>
    </w:p>
    <w:p w14:paraId="09F684F0" w14:textId="77777777" w:rsidR="00146C54" w:rsidRDefault="00146C54" w:rsidP="00146C54">
      <w:r>
        <w:t>fulfill certain purpose. A very common example of natural non-homogeneous solid is the</w:t>
      </w:r>
    </w:p>
    <w:p w14:paraId="51568F61" w14:textId="77777777" w:rsidR="00146C54" w:rsidRDefault="00146C54" w:rsidP="00146C54">
      <w:r>
        <w:t>earth crust itself. It is, in fact, a composition of several solid materials having different</w:t>
      </w:r>
    </w:p>
    <w:p w14:paraId="00C74BD1" w14:textId="77777777" w:rsidR="00146C54" w:rsidRDefault="00146C54" w:rsidP="00146C54">
      <w:r>
        <w:t>elastic properties in different proportions at different points in the medium. Combining</w:t>
      </w:r>
    </w:p>
    <w:p w14:paraId="78B440A7" w14:textId="77777777" w:rsidR="00146C54" w:rsidRDefault="00146C54" w:rsidP="00146C54">
      <w:r>
        <w:t>more than one material in definite proportions, non-homogeneous materials are made</w:t>
      </w:r>
    </w:p>
    <w:p w14:paraId="36213B8F" w14:textId="77777777" w:rsidR="00146C54" w:rsidRDefault="00146C54" w:rsidP="00146C54">
      <w:r>
        <w:t>artificially in order to fulfill certain requirement. In the class of non-homogeneous ma-</w:t>
      </w:r>
    </w:p>
    <w:p w14:paraId="33F6A9C0" w14:textId="77777777" w:rsidR="00146C54" w:rsidRDefault="00146C54" w:rsidP="00146C54">
      <w:r>
        <w:t>terials, a very useful concept is the functionally graded material (FGM). The idea was</w:t>
      </w:r>
    </w:p>
    <w:p w14:paraId="18DB0B8F" w14:textId="77777777" w:rsidR="00146C54" w:rsidRDefault="00146C54" w:rsidP="00146C54">
      <w:r>
        <w:t>initiated in Japan in 1984, and is being utilized in various fields of modern civilization.</w:t>
      </w:r>
    </w:p>
    <w:p w14:paraId="26573A80" w14:textId="77777777" w:rsidR="00146C54" w:rsidRDefault="00146C54" w:rsidP="00146C54">
      <w:r>
        <w:t>In FGM, two different materials A and B are combined in a definite proportion to form</w:t>
      </w:r>
    </w:p>
    <w:p w14:paraId="7B6C1A43" w14:textId="77777777" w:rsidR="00146C54" w:rsidRDefault="00146C54" w:rsidP="00146C54">
      <w:r>
        <w:t>a new material to serve a specific purpose. The proportion is such that at a particular</w:t>
      </w:r>
    </w:p>
    <w:p w14:paraId="7D386D67" w14:textId="77777777" w:rsidR="00146C54" w:rsidRDefault="00146C54" w:rsidP="00146C54">
      <w:r>
        <w:t>point in the medium we find x% of the material A and (100 − x)% of material B with</w:t>
      </w:r>
    </w:p>
    <w:p w14:paraId="78CA0C5D" w14:textId="77777777" w:rsidR="00146C54" w:rsidRDefault="00146C54" w:rsidP="00146C54">
      <w:r>
        <w:t>0 ≤ x ≤ 1. This means that at one end the material would exhibit 100% of material</w:t>
      </w:r>
    </w:p>
    <w:p w14:paraId="7A49470A" w14:textId="77777777" w:rsidR="00146C54" w:rsidRDefault="00146C54" w:rsidP="00146C54">
      <w:r>
        <w:t>A’s property, while at the other end it would show 100% of B’s property. This kind</w:t>
      </w:r>
    </w:p>
    <w:p w14:paraId="68374331" w14:textId="77777777" w:rsidR="00146C54" w:rsidRDefault="00146C54" w:rsidP="00146C54">
      <w:r>
        <w:t>of thinking paves the way for solution of many practical problems in our advancement.</w:t>
      </w:r>
    </w:p>
    <w:p w14:paraId="2B1992AF" w14:textId="77777777" w:rsidR="00146C54" w:rsidRDefault="00146C54" w:rsidP="00146C54">
      <w:r>
        <w:t>For example, in building a rocket or a space craft body, one essential requirement is</w:t>
      </w:r>
    </w:p>
    <w:p w14:paraId="0F1CFBEC" w14:textId="77777777" w:rsidR="00146C54" w:rsidRDefault="00146C54" w:rsidP="00146C54">
      <w:r>
        <w:lastRenderedPageBreak/>
        <w:t>that the outer shield should be a non-conductor of heat to combat the heat generated</w:t>
      </w:r>
    </w:p>
    <w:p w14:paraId="65F956FC" w14:textId="77777777" w:rsidR="00146C54" w:rsidRDefault="00146C54" w:rsidP="00146C54">
      <w:r>
        <w:t>by friction and the inner part of the body should be sufficiently strong. This require-</w:t>
      </w:r>
    </w:p>
    <w:p w14:paraId="298B01FA" w14:textId="77777777" w:rsidR="00146C54" w:rsidRDefault="00146C54" w:rsidP="00146C54">
      <w:r>
        <w:t>ment can be fulfilled by using a metal-clay FGM with clay forming the outer part and</w:t>
      </w:r>
    </w:p>
    <w:p w14:paraId="54D79408" w14:textId="77777777" w:rsidR="00146C54" w:rsidRDefault="00146C54" w:rsidP="00146C54">
      <w:r>
        <w:t>metal as inner part. In construction of heat engines, where control of generated heat is</w:t>
      </w:r>
    </w:p>
    <w:p w14:paraId="6D56EA4B" w14:textId="77777777" w:rsidR="00146C54" w:rsidRDefault="00146C54" w:rsidP="00146C54">
      <w:r>
        <w:t>a big problem, FGM can be a solution. Another area of solid mechanics which has wide</w:t>
      </w:r>
    </w:p>
    <w:p w14:paraId="3A6734F6" w14:textId="77777777" w:rsidR="00146C54" w:rsidRDefault="00146C54" w:rsidP="00146C54">
      <w:r>
        <w:t>range of practical applications, is the concept of fibrereinforced materials. Of course,</w:t>
      </w:r>
    </w:p>
    <w:p w14:paraId="246782A2" w14:textId="77777777" w:rsidR="00146C54" w:rsidRDefault="00146C54" w:rsidP="00146C54">
      <w:r>
        <w:t>this concept is not at all new in solid mechanics, on the other hand it is a century old</w:t>
      </w:r>
    </w:p>
    <w:p w14:paraId="320B3C59" w14:textId="77777777" w:rsidR="00146C54" w:rsidRDefault="00146C54" w:rsidP="00146C54">
      <w:r>
        <w:t>practice and was very common in the early stage of human civilization. The basic idea</w:t>
      </w:r>
    </w:p>
    <w:p w14:paraId="7416DE59" w14:textId="77777777" w:rsidR="00146C54" w:rsidRDefault="00146C54" w:rsidP="00146C54">
      <w:r>
        <w:t>behind was to generate more strength to a solid without adding too much weight to it for</w:t>
      </w:r>
    </w:p>
    <w:p w14:paraId="2C5CE921" w14:textId="77777777" w:rsidR="00146C54" w:rsidRDefault="00146C54" w:rsidP="00146C54">
      <w:r>
        <w:t>increasing its load bearing capacity. Actually, the process was followed in ancient times</w:t>
      </w:r>
    </w:p>
    <w:p w14:paraId="036866F1" w14:textId="77777777" w:rsidR="00146C54" w:rsidRDefault="00146C54" w:rsidP="00146C54">
      <w:r>
        <w:t>where people used horse hair in mortar and straws in mud to generate more strength</w:t>
      </w:r>
    </w:p>
    <w:p w14:paraId="5741D7C2" w14:textId="77777777" w:rsidR="00146C54" w:rsidRDefault="00146C54" w:rsidP="00146C54">
      <w:r>
        <w:t>in these materials during building of their houses. The process of fibrereinforcing has</w:t>
      </w:r>
    </w:p>
    <w:p w14:paraId="13FF0DC3" w14:textId="77777777" w:rsidR="00146C54" w:rsidRDefault="00146C54" w:rsidP="00146C54">
      <w:r>
        <w:t>been developing continuously with advanced technology and the products are in use in</w:t>
      </w:r>
    </w:p>
    <w:p w14:paraId="3ABFB4FA" w14:textId="77777777" w:rsidR="00146C54" w:rsidRDefault="00146C54" w:rsidP="00146C54">
      <w:r>
        <w:t>various fields. Carbon fibre is ideal as a strengthening member in pipes for deep water</w:t>
      </w:r>
    </w:p>
    <w:p w14:paraId="678EAB11" w14:textId="77777777" w:rsidR="00146C54" w:rsidRDefault="00146C54" w:rsidP="00146C54">
      <w:r>
        <w:t>installations. Most concrete construction includes steel reinforcing, at least nominally.</w:t>
      </w:r>
    </w:p>
    <w:p w14:paraId="6745999E" w14:textId="77777777" w:rsidR="00146C54" w:rsidRDefault="00146C54" w:rsidP="00146C54">
      <w:r>
        <w:t>During an earthquakes and similar disturbances, a structure is excited into a more or</w:t>
      </w:r>
    </w:p>
    <w:p w14:paraId="7423388F" w14:textId="77777777" w:rsidR="00146C54" w:rsidRDefault="00146C54" w:rsidP="00146C54">
      <w:r>
        <w:t>less violent vibration, with resulting oscillatory stresses, which depend both upon the</w:t>
      </w:r>
    </w:p>
    <w:p w14:paraId="063DB0F3" w14:textId="77777777" w:rsidR="00146C54" w:rsidRDefault="00146C54" w:rsidP="00146C54">
      <w:r>
        <w:t>ground vibration and physical properties of the structure [Richter [98]]. Considering this</w:t>
      </w:r>
    </w:p>
    <w:p w14:paraId="07BA1C71" w14:textId="77777777" w:rsidR="00146C54" w:rsidRDefault="00146C54" w:rsidP="00146C54">
      <w:r>
        <w:t>4</w:t>
      </w:r>
    </w:p>
    <w:p w14:paraId="09E1DD71" w14:textId="77777777" w:rsidR="00146C54" w:rsidRDefault="00146C54" w:rsidP="00146C54">
      <w:r>
        <w:t>phenomenon, wave propagation in a reinforced medium plays a very important role in</w:t>
      </w:r>
    </w:p>
    <w:p w14:paraId="38F8E8FB" w14:textId="77777777" w:rsidR="00146C54" w:rsidRDefault="00146C54" w:rsidP="00146C54">
      <w:r>
        <w:t>civil engineering and geophysics. In the early 1900’s asbestos fibres were in use in con-</w:t>
      </w:r>
    </w:p>
    <w:p w14:paraId="400EB01D" w14:textId="77777777" w:rsidR="00146C54" w:rsidRDefault="00146C54" w:rsidP="00146C54">
      <w:r>
        <w:t>crete and later in 1950’s replacement of such fibres were needed due to observed health</w:t>
      </w:r>
    </w:p>
    <w:p w14:paraId="0E871497" w14:textId="77777777" w:rsidR="00146C54" w:rsidRDefault="00146C54" w:rsidP="00146C54">
      <w:r>
        <w:t>hazard and subsequently steel, glass, polypropylene like synthetic fibres were introduced</w:t>
      </w:r>
    </w:p>
    <w:p w14:paraId="6F2DA657" w14:textId="77777777" w:rsidR="00146C54" w:rsidRDefault="00146C54" w:rsidP="00146C54">
      <w:r>
        <w:t>in concrete. Another very common instance is the use of iron wire/rods in manufactur-</w:t>
      </w:r>
    </w:p>
    <w:p w14:paraId="45534E5E" w14:textId="77777777" w:rsidR="00146C54" w:rsidRDefault="00146C54" w:rsidP="00146C54">
      <w:r>
        <w:t>ing concrete structures. The process of fibrereinforcing continues till date with advanced</w:t>
      </w:r>
    </w:p>
    <w:p w14:paraId="27F2423E" w14:textId="77777777" w:rsidR="00146C54" w:rsidRDefault="00146C54" w:rsidP="00146C54">
      <w:r>
        <w:t>technology. The process of fibrereinforcing is developing and in use in different fields. A</w:t>
      </w:r>
    </w:p>
    <w:p w14:paraId="13E4130D" w14:textId="77777777" w:rsidR="00146C54" w:rsidRDefault="00146C54" w:rsidP="00146C54">
      <w:r>
        <w:lastRenderedPageBreak/>
        <w:t>fibrereinforced composite (FRC) is a composite building material that consists of three</w:t>
      </w:r>
    </w:p>
    <w:p w14:paraId="2FBB9AFD" w14:textId="77777777" w:rsidR="00146C54" w:rsidRDefault="00146C54" w:rsidP="00146C54">
      <w:r>
        <w:t>components: (i) the fibres as the discontinuous or dispersed phase, (ii) the matrix as</w:t>
      </w:r>
    </w:p>
    <w:p w14:paraId="4B359767" w14:textId="77777777" w:rsidR="00146C54" w:rsidRDefault="00146C54" w:rsidP="00146C54">
      <w:r>
        <w:t>the continuous phase, and (iii) the fine inter-phase region, also known as the interface.</w:t>
      </w:r>
    </w:p>
    <w:p w14:paraId="61FE2CCC" w14:textId="77777777" w:rsidR="00146C54" w:rsidRDefault="00146C54" w:rsidP="00146C54">
      <w:r>
        <w:t>This is a type of advanced composite group, which makes use of rice husk, rice hull, and</w:t>
      </w:r>
    </w:p>
    <w:p w14:paraId="6F097AE7" w14:textId="77777777" w:rsidR="00146C54" w:rsidRDefault="00146C54" w:rsidP="00146C54">
      <w:r>
        <w:t>plastic as ingredients. With the advancement of technology and innovation of modern</w:t>
      </w:r>
    </w:p>
    <w:p w14:paraId="59BCE63A" w14:textId="77777777" w:rsidR="00146C54" w:rsidRDefault="00146C54" w:rsidP="00146C54">
      <w:r>
        <w:t>methods different kinds of materials are manufactured as per need using fibrereinforcing</w:t>
      </w:r>
    </w:p>
    <w:p w14:paraId="3ED93814" w14:textId="77777777" w:rsidR="00146C54" w:rsidRDefault="00146C54" w:rsidP="00146C54">
      <w:r>
        <w:t>concept. Different methods are adopted in fibrereinforcing process, viz., long fibres are</w:t>
      </w:r>
    </w:p>
    <w:p w14:paraId="2E493E85" w14:textId="77777777" w:rsidR="00146C54" w:rsidRDefault="00146C54" w:rsidP="00146C54">
      <w:r>
        <w:t>arranged in parallel in the matrix, short fibres are randomly arranged in the matrix, or</w:t>
      </w:r>
    </w:p>
    <w:p w14:paraId="4AF03355" w14:textId="77777777" w:rsidR="00146C54" w:rsidRDefault="00146C54" w:rsidP="00146C54">
      <w:r>
        <w:t>fibres in the form of cloth are set in the matrix. Obviously, the strength and the load</w:t>
      </w:r>
    </w:p>
    <w:p w14:paraId="7BEE1480" w14:textId="77777777" w:rsidR="00146C54" w:rsidRDefault="00146C54" w:rsidP="00146C54">
      <w:r>
        <w:t>bearing capacity of the fibrereinforced material will depend upon the fibre arrangement</w:t>
      </w:r>
    </w:p>
    <w:p w14:paraId="77955D6B" w14:textId="77777777" w:rsidR="00146C54" w:rsidRDefault="00146C54" w:rsidP="00146C54">
      <w:r>
        <w:t>in the matrix(Markham [77], Zorammuana et al.[134]). Chattopadhyay et al.[39] con-</w:t>
      </w:r>
    </w:p>
    <w:p w14:paraId="382DD9DE" w14:textId="77777777" w:rsidR="00146C54" w:rsidRDefault="00146C54" w:rsidP="00146C54">
      <w:r>
        <w:t>sidered a multi layered magnetoelastic self reinforced medium. Recently Othman [88]</w:t>
      </w:r>
    </w:p>
    <w:p w14:paraId="520BE733" w14:textId="77777777" w:rsidR="00146C54" w:rsidRDefault="00146C54" w:rsidP="00146C54">
      <w:r>
        <w:t>studied two-dimensional problem of thermally conducting fibrereinforced medium under</w:t>
      </w:r>
    </w:p>
    <w:p w14:paraId="2DB1694B" w14:textId="77777777" w:rsidR="00146C54" w:rsidRDefault="00146C54" w:rsidP="00146C54">
      <w:r>
        <w:t>Green- Nagdhi theory. Gravitational effect on surface waves in a homogeneous fibrere-</w:t>
      </w:r>
    </w:p>
    <w:p w14:paraId="0A212CF4" w14:textId="77777777" w:rsidR="00146C54" w:rsidRDefault="00146C54" w:rsidP="00146C54">
      <w:r>
        <w:t>inforced anisotropic general viscoelastic media of higher and fractional order with voids</w:t>
      </w:r>
    </w:p>
    <w:p w14:paraId="35C643CA" w14:textId="77777777" w:rsidR="00146C54" w:rsidRDefault="00146C54" w:rsidP="00146C54">
      <w:r>
        <w:t>was discussed by Khan et al. [69]. Among the recent studies on fibrereinforced materials</w:t>
      </w:r>
    </w:p>
    <w:p w14:paraId="12236A3D" w14:textId="77777777" w:rsidR="00146C54" w:rsidRDefault="00146C54" w:rsidP="00146C54">
      <w:r>
        <w:t>we may mention some of the important works Abd-Alla et al. [7, 8], Arunakanthi [26],</w:t>
      </w:r>
    </w:p>
    <w:p w14:paraId="73AF4F11" w14:textId="77777777" w:rsidR="00146C54" w:rsidRDefault="00146C54" w:rsidP="00146C54">
      <w:r>
        <w:t>Bayones [27, 28], Dogra[53], Kundu et al. [71], Sandeep [103], Sethi et al.[105].</w:t>
      </w:r>
    </w:p>
    <w:p w14:paraId="27794620" w14:textId="77777777" w:rsidR="00146C54" w:rsidRDefault="00146C54" w:rsidP="00146C54">
      <w:r>
        <w:t>In the study of deformation in solids. great care and attention are necessary for bodies</w:t>
      </w:r>
    </w:p>
    <w:p w14:paraId="7283F258" w14:textId="77777777" w:rsidR="00146C54" w:rsidRDefault="00146C54" w:rsidP="00146C54">
      <w:r>
        <w:t>subjected to heat flow or generation of heat in it due to the fact that thermal loading</w:t>
      </w:r>
    </w:p>
    <w:p w14:paraId="4AF50710" w14:textId="77777777" w:rsidR="00146C54" w:rsidRDefault="00146C54" w:rsidP="00146C54">
      <w:r>
        <w:t>causes deformation different from that caused by mechanical loading. Thermoelastic-</w:t>
      </w:r>
    </w:p>
    <w:p w14:paraId="351CDCA3" w14:textId="77777777" w:rsidR="00146C54" w:rsidRDefault="00146C54" w:rsidP="00146C54">
      <w:r>
        <w:t>ity takes care of the deformations and stresses produced by thermal loadings as well as</w:t>
      </w:r>
    </w:p>
    <w:p w14:paraId="2F491B4E" w14:textId="77777777" w:rsidR="00146C54" w:rsidRDefault="00146C54" w:rsidP="00146C54">
      <w:r>
        <w:t>those produced by mechanical loadings. The equations governing thermoelastic behavior</w:t>
      </w:r>
    </w:p>
    <w:p w14:paraId="22A93AC2" w14:textId="77777777" w:rsidR="00146C54" w:rsidRDefault="00146C54" w:rsidP="00146C54">
      <w:r>
        <w:t>con sist of the modified stress strain relations, the stress equations of motion and the</w:t>
      </w:r>
    </w:p>
    <w:p w14:paraId="513FD986" w14:textId="77777777" w:rsidR="00146C54" w:rsidRDefault="00146C54" w:rsidP="00146C54">
      <w:r>
        <w:t>heat conduction equation. But the parabolic type of heat conduction equation as was</w:t>
      </w:r>
    </w:p>
    <w:p w14:paraId="1988DA99" w14:textId="77777777" w:rsidR="00146C54" w:rsidRDefault="00146C54" w:rsidP="00146C54">
      <w:r>
        <w:lastRenderedPageBreak/>
        <w:t>used initially in the study of thermoelastic behavior was found to yield some unrealis-</w:t>
      </w:r>
    </w:p>
    <w:p w14:paraId="3236EF28" w14:textId="77777777" w:rsidR="00146C54" w:rsidRDefault="00146C54" w:rsidP="00146C54">
      <w:r>
        <w:t>tic situa tion in the sense that the velocity of heat wave propagation was infinite. In</w:t>
      </w:r>
    </w:p>
    <w:p w14:paraId="0081A7A1" w14:textId="77777777" w:rsidR="00146C54" w:rsidRDefault="00146C54" w:rsidP="00146C54">
      <w:r>
        <w:t>order to get the parabolic heat conduction equation replaced by the hyperbolic type</w:t>
      </w:r>
    </w:p>
    <w:p w14:paraId="090873A7" w14:textId="77777777" w:rsidR="00146C54" w:rsidRDefault="00146C54" w:rsidP="00146C54">
      <w:r>
        <w:t>heat conduction equation scientists developed a number of models. Modified version</w:t>
      </w:r>
    </w:p>
    <w:p w14:paraId="24498EEF" w14:textId="77777777" w:rsidR="00146C54" w:rsidRDefault="00146C54" w:rsidP="00146C54">
      <w:r>
        <w:t>of the Fourier law of heat conduction as was suggested by Lord and Shulman [75] in</w:t>
      </w:r>
    </w:p>
    <w:p w14:paraId="34FD2DD2" w14:textId="77777777" w:rsidR="00146C54" w:rsidRDefault="00146C54" w:rsidP="00146C54">
      <w:r>
        <w:t>1967 yielded a finite velocity of heat wave propagation by introducing relaxation time</w:t>
      </w:r>
    </w:p>
    <w:p w14:paraId="6FD39BF4" w14:textId="77777777" w:rsidR="00146C54" w:rsidRDefault="00146C54" w:rsidP="00146C54">
      <w:r>
        <w:t>into the energy equation, rendering the new thermoelastic field equations fully hyper-</w:t>
      </w:r>
    </w:p>
    <w:p w14:paraId="2412CCDA" w14:textId="77777777" w:rsidR="00146C54" w:rsidRDefault="00146C54" w:rsidP="00146C54">
      <w:r>
        <w:t>bolic. In 1972 Green and Lindsay [73] proposed a theory of thermoelasticity keeping the</w:t>
      </w:r>
    </w:p>
    <w:p w14:paraId="004983F7" w14:textId="77777777" w:rsidR="00146C54" w:rsidRDefault="00146C54" w:rsidP="00146C54">
      <w:r>
        <w:t>Fourier law of heat conduction unchanged and modifying the classical energy equation</w:t>
      </w:r>
    </w:p>
    <w:p w14:paraId="1F585A1F" w14:textId="77777777" w:rsidR="00146C54" w:rsidRDefault="00146C54" w:rsidP="00146C54">
      <w:r>
        <w:t>and stress-strain-temperature relations. Investigation of various problems characterizing</w:t>
      </w:r>
    </w:p>
    <w:p w14:paraId="1B86245E" w14:textId="77777777" w:rsidR="00146C54" w:rsidRDefault="00146C54" w:rsidP="00146C54">
      <w:r>
        <w:t>the two theories has been discussed by Chandrasekharaiah [34]. Modifications of the</w:t>
      </w:r>
    </w:p>
    <w:p w14:paraId="042DE87E" w14:textId="77777777" w:rsidR="00146C54" w:rsidRDefault="00146C54" w:rsidP="00146C54">
      <w:r>
        <w:t>constitutive equations of thermoelasticity done afterwards by Green and Nagdhi [58]</w:t>
      </w:r>
    </w:p>
    <w:p w14:paraId="703CE20B" w14:textId="77777777" w:rsidR="00146C54" w:rsidRDefault="00146C54" w:rsidP="00146C54">
      <w:r>
        <w:t>paved the way to accommodate a wider class of heat flow problems. Green and Nagdhi</w:t>
      </w:r>
    </w:p>
    <w:p w14:paraId="6AB8A9A5" w14:textId="77777777" w:rsidR="00146C54" w:rsidRDefault="00146C54" w:rsidP="00146C54">
      <w:r>
        <w:t>have formulated three models (I, II, III) of thermoelasticity for isotropic homogeneous</w:t>
      </w:r>
    </w:p>
    <w:p w14:paraId="4950FD47" w14:textId="77777777" w:rsidR="00146C54" w:rsidRDefault="00146C54" w:rsidP="00146C54">
      <w:r>
        <w:t>materials ( Green and Nagdhi [58, 59, 60]). Model I of Green and Nagdhi theory, after</w:t>
      </w:r>
    </w:p>
    <w:p w14:paraId="43115A92" w14:textId="77777777" w:rsidR="00146C54" w:rsidRDefault="00146C54" w:rsidP="00146C54">
      <w:r>
        <w:t>5</w:t>
      </w:r>
    </w:p>
    <w:p w14:paraId="0BCC5B59" w14:textId="77777777" w:rsidR="00146C54" w:rsidRDefault="00146C54" w:rsidP="00146C54">
      <w:r>
        <w:t>linearization, reduces to the classical theory of thermoelasticity. Energy dissipation has</w:t>
      </w:r>
    </w:p>
    <w:p w14:paraId="39D923AC" w14:textId="77777777" w:rsidR="00146C54" w:rsidRDefault="00146C54" w:rsidP="00146C54">
      <w:r>
        <w:t>not been taken into consideration in model II while model III takes care of it. Both the</w:t>
      </w:r>
    </w:p>
    <w:p w14:paraId="5A3A5C1E" w14:textId="77777777" w:rsidR="00146C54" w:rsidRDefault="00146C54" w:rsidP="00146C54">
      <w:r>
        <w:t>models of type II and III imply a finite speed of propagation for heat waves. In literature</w:t>
      </w:r>
    </w:p>
    <w:p w14:paraId="0BECD48D" w14:textId="77777777" w:rsidR="00146C54" w:rsidRDefault="00146C54" w:rsidP="00146C54">
      <w:r>
        <w:t>we find quite a good number of works concerning thermoelasticity. Some of the recent</w:t>
      </w:r>
    </w:p>
    <w:p w14:paraId="17A2DD0C" w14:textId="77777777" w:rsidR="00146C54" w:rsidRDefault="00146C54" w:rsidP="00146C54">
      <w:r>
        <w:t>works are, Othman et al. [83], Othman [84], Sharma et al. [106, 107, 109], Sharma and</w:t>
      </w:r>
    </w:p>
    <w:p w14:paraId="5E06D532" w14:textId="77777777" w:rsidR="00146C54" w:rsidRDefault="00146C54" w:rsidP="00146C54">
      <w:r>
        <w:t>Kaur [108], Singh et al. [117], Singh and Tomar [119], Singh and Yadev [120], Singh and</w:t>
      </w:r>
    </w:p>
    <w:p w14:paraId="472DD613" w14:textId="77777777" w:rsidR="00146C54" w:rsidRDefault="00146C54" w:rsidP="00146C54">
      <w:r>
        <w:t>Chakraborty [121], He [67], Abo-Dahab [17], Abd-Alla [9], Chirta [40], Yu [131], Deswal</w:t>
      </w:r>
    </w:p>
    <w:p w14:paraId="447A7ADB" w14:textId="77777777" w:rsidR="00146C54" w:rsidRDefault="00146C54" w:rsidP="00146C54">
      <w:r>
        <w:t>[52], Sherief [110, 111, 113, 114, 115, 116], Song[122], Pal[93], Yu [132],Youssef [130],</w:t>
      </w:r>
    </w:p>
    <w:p w14:paraId="29C8093D" w14:textId="77777777" w:rsidR="00146C54" w:rsidRDefault="00146C54" w:rsidP="00146C54">
      <w:r>
        <w:t>Ailawalia [25], Sarkar [104], Chunbao[41], Heydarpour[66], Wang[127].</w:t>
      </w:r>
    </w:p>
    <w:p w14:paraId="7A172F4A" w14:textId="77777777" w:rsidR="00146C54" w:rsidRDefault="00146C54" w:rsidP="00146C54">
      <w:r>
        <w:t>In classical theory of elasticity, the governing equations are based on the generalized</w:t>
      </w:r>
    </w:p>
    <w:p w14:paraId="667E2AAF" w14:textId="77777777" w:rsidR="00146C54" w:rsidRDefault="00146C54" w:rsidP="00146C54">
      <w:r>
        <w:t>Hookes law, indicating stress components as linear functions of the strain components.</w:t>
      </w:r>
    </w:p>
    <w:p w14:paraId="11385EB5" w14:textId="77777777" w:rsidR="00146C54" w:rsidRDefault="00146C54" w:rsidP="00146C54">
      <w:r>
        <w:lastRenderedPageBreak/>
        <w:t>In developing the governing equations one intuitive assumption is that, a solid is a con-</w:t>
      </w:r>
    </w:p>
    <w:p w14:paraId="3A960525" w14:textId="77777777" w:rsidR="00146C54" w:rsidRDefault="00146C54" w:rsidP="00146C54">
      <w:r>
        <w:t>tinuum. Actually, this assumption plays a very important role. There is no denying the</w:t>
      </w:r>
    </w:p>
    <w:p w14:paraId="2850298B" w14:textId="77777777" w:rsidR="00146C54" w:rsidRDefault="00146C54" w:rsidP="00146C54">
      <w:r>
        <w:t>fact that although this assumption is valid for a wide class of solids, there remains a</w:t>
      </w:r>
    </w:p>
    <w:p w14:paraId="26568FD1" w14:textId="77777777" w:rsidR="00146C54" w:rsidRDefault="00146C54" w:rsidP="00146C54">
      <w:r>
        <w:t>lot where this assumption seems to be inadequate. Geological materials like rocks and</w:t>
      </w:r>
    </w:p>
    <w:p w14:paraId="61D801FE" w14:textId="77777777" w:rsidR="00146C54" w:rsidRDefault="00146C54" w:rsidP="00146C54">
      <w:r>
        <w:t>soils, and manufactured materials like ceramics and pressed powder and many others</w:t>
      </w:r>
    </w:p>
    <w:p w14:paraId="36D14889" w14:textId="77777777" w:rsidR="00146C54" w:rsidRDefault="00146C54" w:rsidP="00146C54">
      <w:r>
        <w:t>belong to this class, where material voids play quite a significant role. To study the</w:t>
      </w:r>
    </w:p>
    <w:p w14:paraId="15D892C1" w14:textId="77777777" w:rsidR="00146C54" w:rsidRDefault="00146C54" w:rsidP="00146C54">
      <w:r>
        <w:t>effects of loadings on such materials Cowin and Nunziato [43] developed a new theory</w:t>
      </w:r>
    </w:p>
    <w:p w14:paraId="3082A791" w14:textId="77777777" w:rsidR="00146C54" w:rsidRDefault="00146C54" w:rsidP="00146C54">
      <w:r>
        <w:t>in which they have introduced a new parameter φ in the stress-strain relations. The</w:t>
      </w:r>
    </w:p>
    <w:p w14:paraId="1F633B05" w14:textId="77777777" w:rsidR="00146C54" w:rsidRDefault="00146C54" w:rsidP="00146C54">
      <w:r>
        <w:t>parameter φ represents the change in local volume fraction of the solid with respect to</w:t>
      </w:r>
    </w:p>
    <w:p w14:paraId="3CDC0463" w14:textId="77777777" w:rsidR="00146C54" w:rsidRDefault="00146C54" w:rsidP="00146C54">
      <w:r>
        <w:t>a reference frame. The change in volume fraction is taken as an independent kinematic</w:t>
      </w:r>
    </w:p>
    <w:p w14:paraId="5FA10E13" w14:textId="77777777" w:rsidR="00146C54" w:rsidRDefault="00146C54" w:rsidP="00146C54">
      <w:r>
        <w:t>variable. Some basic theorems related to materials with voids are discussed by Cowin</w:t>
      </w:r>
    </w:p>
    <w:p w14:paraId="40A5CD03" w14:textId="77777777" w:rsidR="00146C54" w:rsidRDefault="00146C54" w:rsidP="00146C54">
      <w:r>
        <w:t>[43], Goodman and Cowin [61], Chandrasekharaiah [33] and Issan [68], Puri and Cowin</w:t>
      </w:r>
    </w:p>
    <w:p w14:paraId="33B6CB53" w14:textId="77777777" w:rsidR="00146C54" w:rsidRDefault="00146C54" w:rsidP="00146C54">
      <w:r>
        <w:t>[95]. Afterwards, Cowin and Nunziato [82] developed a linear theory applicable to elas</w:t>
      </w:r>
    </w:p>
    <w:p w14:paraId="06A303D3" w14:textId="77777777" w:rsidR="00146C54" w:rsidRDefault="00146C54" w:rsidP="00146C54">
      <w:r>
        <w:t>tic materials with voids for the mathematical study of the mechanical behavior of such</w:t>
      </w:r>
    </w:p>
    <w:p w14:paraId="36D672DF" w14:textId="77777777" w:rsidR="00146C54" w:rsidRDefault="00146C54" w:rsidP="00146C54">
      <w:r>
        <w:t>materials. This linearized theory of elastic materials with voids is a generalization of the</w:t>
      </w:r>
    </w:p>
    <w:p w14:paraId="5C0197D9" w14:textId="77777777" w:rsidR="00146C54" w:rsidRDefault="00146C54" w:rsidP="00146C54">
      <w:r>
        <w:t>classical theory of elasticity and reduces to it when the dependence on change in volume</w:t>
      </w:r>
    </w:p>
    <w:p w14:paraId="442B3A92" w14:textId="77777777" w:rsidR="00146C54" w:rsidRDefault="00146C54" w:rsidP="00146C54">
      <w:r>
        <w:t>fraction and its gradient are suppressed. The modified linear theory when applied to the</w:t>
      </w:r>
    </w:p>
    <w:p w14:paraId="4972CB9B" w14:textId="77777777" w:rsidR="00146C54" w:rsidRDefault="00146C54" w:rsidP="00146C54">
      <w:r>
        <w:t>propagation of longitudinal waves in a porous medium shows some distinct characteris-</w:t>
      </w:r>
    </w:p>
    <w:p w14:paraId="53F9C79C" w14:textId="77777777" w:rsidR="00146C54" w:rsidRDefault="00146C54" w:rsidP="00146C54">
      <w:r>
        <w:t>tics of its own. The propagation of longitudinal waves in an elastic medium is seen to</w:t>
      </w:r>
    </w:p>
    <w:p w14:paraId="306B7E65" w14:textId="77777777" w:rsidR="00146C54" w:rsidRDefault="00146C54" w:rsidP="00146C54">
      <w:r>
        <w:t>be significantly affected due to the presence of voids in the medium while the transverse</w:t>
      </w:r>
    </w:p>
    <w:p w14:paraId="26DCB08D" w14:textId="77777777" w:rsidR="00146C54" w:rsidRDefault="00146C54" w:rsidP="00146C54">
      <w:r>
        <w:t>wave propagation remains unaffected. Some works on void materials were discussed by</w:t>
      </w:r>
    </w:p>
    <w:p w14:paraId="7B6DCC1D" w14:textId="77777777" w:rsidR="00146C54" w:rsidRDefault="00146C54" w:rsidP="00146C54">
      <w:r>
        <w:t>Zhu [133], Abo-Dahab [16], Abbas [2], Dey[50], Kumar [70], Maity et al.[78, 79, 80].</w:t>
      </w:r>
    </w:p>
    <w:p w14:paraId="3E3C6BE5" w14:textId="77777777" w:rsidR="00146C54" w:rsidRDefault="00146C54" w:rsidP="00146C54">
      <w:r>
        <w:t>If a disturbance is produced at a point or in a region of a solid medium, the disturbance</w:t>
      </w:r>
    </w:p>
    <w:p w14:paraId="2F0417AB" w14:textId="77777777" w:rsidR="00146C54" w:rsidRDefault="00146C54" w:rsidP="00146C54">
      <w:r>
        <w:t>is not confined at that point or in that region of origin, but it spreads into the medium</w:t>
      </w:r>
    </w:p>
    <w:p w14:paraId="4B0CCF0A" w14:textId="77777777" w:rsidR="00146C54" w:rsidRDefault="00146C54" w:rsidP="00146C54">
      <w:r>
        <w:t>in the form of wave with a certain speed. The wave front at any particular point of time</w:t>
      </w:r>
    </w:p>
    <w:p w14:paraId="456F9D41" w14:textId="77777777" w:rsidR="00146C54" w:rsidRDefault="00146C54" w:rsidP="00146C54">
      <w:r>
        <w:lastRenderedPageBreak/>
        <w:t>could be a plane, cylindrical, spherical or any other form of surface. The importance</w:t>
      </w:r>
    </w:p>
    <w:p w14:paraId="65F0B2A8" w14:textId="77777777" w:rsidR="00146C54" w:rsidRDefault="00146C54" w:rsidP="00146C54">
      <w:r>
        <w:t>of wave propagation in solids arises from its relevance in composite engineering, geol-</w:t>
      </w:r>
    </w:p>
    <w:p w14:paraId="5E02D463" w14:textId="77777777" w:rsidR="00146C54" w:rsidRDefault="00146C54" w:rsidP="00146C54">
      <w:r>
        <w:t>ogy, seismology, seismic exploration, control system and acoustics. The amplitudes of</w:t>
      </w:r>
    </w:p>
    <w:p w14:paraId="2D9AAF62" w14:textId="77777777" w:rsidR="00146C54" w:rsidRDefault="00146C54" w:rsidP="00146C54">
      <w:r>
        <w:t>seismic signals are applicable in investigating the internal structure of the earth, or in</w:t>
      </w:r>
    </w:p>
    <w:p w14:paraId="22471F24" w14:textId="77777777" w:rsidR="00146C54" w:rsidRDefault="00146C54" w:rsidP="00146C54">
      <w:r>
        <w:t>exploration of valuable materials, oils, water, chemicals etc inside earth crust, the ampli-</w:t>
      </w:r>
    </w:p>
    <w:p w14:paraId="1D826812" w14:textId="77777777" w:rsidR="00146C54" w:rsidRDefault="00146C54" w:rsidP="00146C54">
      <w:r>
        <w:t>tudes of seismic signals are very important. It is known that most large bodies, like the</w:t>
      </w:r>
    </w:p>
    <w:p w14:paraId="2EDF32A9" w14:textId="77777777" w:rsidR="00146C54" w:rsidRDefault="00146C54" w:rsidP="00146C54">
      <w:r>
        <w:t>earth, the moon, and other planets, have angular velocity and their own magnetic field.</w:t>
      </w:r>
    </w:p>
    <w:p w14:paraId="43A7591B" w14:textId="77777777" w:rsidR="00146C54" w:rsidRDefault="00146C54" w:rsidP="00146C54">
      <w:r>
        <w:t>The study of wave propagation in a medium considering rotation of the medium, and</w:t>
      </w:r>
    </w:p>
    <w:p w14:paraId="0612473D" w14:textId="77777777" w:rsidR="00146C54" w:rsidRDefault="00146C54" w:rsidP="00146C54">
      <w:r>
        <w:t>taking into account of electric, magnetic, anisotropy, porosity, viscosity, micro-structure,</w:t>
      </w:r>
    </w:p>
    <w:p w14:paraId="0643AE41" w14:textId="77777777" w:rsidR="00146C54" w:rsidRDefault="00146C54" w:rsidP="00146C54">
      <w:r>
        <w:t>temperature and other parameters, provide vital information about existence of new or</w:t>
      </w:r>
    </w:p>
    <w:p w14:paraId="6D80A4D7" w14:textId="77777777" w:rsidR="00146C54" w:rsidRDefault="00146C54" w:rsidP="00146C54">
      <w:r>
        <w:t>modified waves. Such information may be useful for experimental seismologists in cor-</w:t>
      </w:r>
    </w:p>
    <w:p w14:paraId="7B40B2E7" w14:textId="77777777" w:rsidR="00146C54" w:rsidRDefault="00146C54" w:rsidP="00146C54">
      <w:r>
        <w:t>6</w:t>
      </w:r>
    </w:p>
    <w:p w14:paraId="7C1C5036" w14:textId="77777777" w:rsidR="00146C54" w:rsidRDefault="00146C54" w:rsidP="00146C54">
      <w:r>
        <w:t>recting earthquake estimation. Due to immense importance of the study, in literature,</w:t>
      </w:r>
    </w:p>
    <w:p w14:paraId="653E110A" w14:textId="77777777" w:rsidR="00146C54" w:rsidRDefault="00146C54" w:rsidP="00146C54">
      <w:r>
        <w:t>there is good number of investigations on wave propagation in solids of specific char-</w:t>
      </w:r>
    </w:p>
    <w:p w14:paraId="19209C5B" w14:textId="77777777" w:rsidR="00146C54" w:rsidRDefault="00146C54" w:rsidP="00146C54">
      <w:r>
        <w:t>acteristics under constrained conditions. Among several studies we may mention a few</w:t>
      </w:r>
    </w:p>
    <w:p w14:paraId="131AFBDE" w14:textId="77777777" w:rsidR="00146C54" w:rsidRDefault="00146C54" w:rsidP="00146C54">
      <w:r>
        <w:t>relevant to our present study. Some relevant papers are Ahmed [23, 24], Abo-Dahab</w:t>
      </w:r>
    </w:p>
    <w:p w14:paraId="0D3D3EF4" w14:textId="77777777" w:rsidR="00146C54" w:rsidRDefault="00146C54" w:rsidP="00146C54">
      <w:r>
        <w:t>et al.[15, 16], Bijarnia et al.[30], Roychoudhuri[101] Roychoudhuri and Banerjee [100],</w:t>
      </w:r>
    </w:p>
    <w:p w14:paraId="01A4DF2D" w14:textId="77777777" w:rsidR="00146C54" w:rsidRDefault="00146C54" w:rsidP="00146C54">
      <w:r>
        <w:t>Abd-Alla[10], Rehman[97], Abd-Alla [8], Othman[91, 92], Lotfy[74], Pal[94], Wang[128].</w:t>
      </w:r>
    </w:p>
    <w:p w14:paraId="2D126E3B" w14:textId="77777777" w:rsidR="00146C54" w:rsidRDefault="00146C54" w:rsidP="00146C54">
      <w:r>
        <w:t>Study on the effects of magnetic field on thermoelastic medium is another area of inter-</w:t>
      </w:r>
    </w:p>
    <w:p w14:paraId="371B9FB5" w14:textId="77777777" w:rsidR="00146C54" w:rsidRDefault="00146C54" w:rsidP="00146C54">
      <w:r>
        <w:t>est. The field of study known as magneto-thermoelasticity has applications in several</w:t>
      </w:r>
    </w:p>
    <w:p w14:paraId="39CAB2AA" w14:textId="77777777" w:rsidR="00146C54" w:rsidRDefault="00146C54" w:rsidP="00146C54">
      <w:r>
        <w:t>areas, particularly in nuclear devices, biomedical engineering and geomagnetic investi-</w:t>
      </w:r>
    </w:p>
    <w:p w14:paraId="30350611" w14:textId="77777777" w:rsidR="00146C54" w:rsidRDefault="00146C54" w:rsidP="00146C54">
      <w:r>
        <w:t>gations. Some of the works related to this field are Abbas[1], Abbas[3], Abd-Alla et</w:t>
      </w:r>
    </w:p>
    <w:p w14:paraId="7D3679A3" w14:textId="77777777" w:rsidR="00146C54" w:rsidRDefault="00146C54" w:rsidP="00146C54">
      <w:r>
        <w:t>al. [11], Abd-Alla and Abo-Dahab [12], Abo-Dahab et al. [14], Ezzat [55], Wang et al.</w:t>
      </w:r>
    </w:p>
    <w:p w14:paraId="2DE55CA6" w14:textId="77777777" w:rsidR="00146C54" w:rsidRDefault="00146C54" w:rsidP="00146C54">
      <w:r>
        <w:t>[126], Othman and Song [85], Othman and Tantawi [86], Othman et al. [87], Othman</w:t>
      </w:r>
    </w:p>
    <w:p w14:paraId="53201EA6" w14:textId="77777777" w:rsidR="00146C54" w:rsidRDefault="00146C54" w:rsidP="00146C54">
      <w:r>
        <w:t>and Said [88]. A number of discussions relating wave propagation in rotating isotropic or</w:t>
      </w:r>
    </w:p>
    <w:p w14:paraId="1244B80D" w14:textId="77777777" w:rsidR="00146C54" w:rsidRDefault="00146C54" w:rsidP="00146C54">
      <w:r>
        <w:t>anisotropic media were reported in literature, some of which are the works of Gupta and</w:t>
      </w:r>
    </w:p>
    <w:p w14:paraId="715573DB" w14:textId="77777777" w:rsidR="00146C54" w:rsidRDefault="00146C54" w:rsidP="00146C54">
      <w:r>
        <w:t>Gupta [65], Singh [118]. Roychoudhuri and Banerjee [100] studied the propagation of</w:t>
      </w:r>
    </w:p>
    <w:p w14:paraId="764A8E0B" w14:textId="77777777" w:rsidR="00146C54" w:rsidRDefault="00146C54" w:rsidP="00146C54">
      <w:r>
        <w:lastRenderedPageBreak/>
        <w:t>time-harmonic coupled electromagnetoelastic dilatational thermal shear waves using the</w:t>
      </w:r>
    </w:p>
    <w:p w14:paraId="25383502" w14:textId="77777777" w:rsidR="00146C54" w:rsidRDefault="00146C54" w:rsidP="00146C54">
      <w:r>
        <w:t>thermoelasticity theory of type II (Green and Nagdhi [58]). Thermoelastic plane waves</w:t>
      </w:r>
    </w:p>
    <w:p w14:paraId="78564EB0" w14:textId="77777777" w:rsidR="00146C54" w:rsidRDefault="00146C54" w:rsidP="00146C54">
      <w:r>
        <w:t>in a rotating isotropic medium has been studied by Ahmad and Khan [23]. A number of</w:t>
      </w:r>
    </w:p>
    <w:p w14:paraId="2215A249" w14:textId="77777777" w:rsidR="00146C54" w:rsidRDefault="00146C54" w:rsidP="00146C54">
      <w:r>
        <w:t>discussion relating to fibrereinforced materials were discussed by Belfield [29], Othman</w:t>
      </w:r>
    </w:p>
    <w:p w14:paraId="32FF972C" w14:textId="77777777" w:rsidR="00146C54" w:rsidRDefault="00146C54" w:rsidP="00146C54">
      <w:r>
        <w:t>et al. [89, 90].</w:t>
      </w:r>
    </w:p>
    <w:p w14:paraId="125745DC" w14:textId="77777777" w:rsidR="00146C54" w:rsidRDefault="00146C54" w:rsidP="00146C54">
      <w:r>
        <w:t>The importance of wave propagation in solids arises from its relevance in composite en-</w:t>
      </w:r>
    </w:p>
    <w:p w14:paraId="391FB85A" w14:textId="77777777" w:rsidR="00146C54" w:rsidRDefault="00146C54" w:rsidP="00146C54">
      <w:r>
        <w:t>gineering, geology, seismology, seismic exploration, control system and acoustics. In the</w:t>
      </w:r>
    </w:p>
    <w:p w14:paraId="10F02DB7" w14:textId="77777777" w:rsidR="00146C54" w:rsidRDefault="00146C54" w:rsidP="00146C54">
      <w:r>
        <w:t>study of earthquakes, geophysics and geodynamics, surface waves play a crucial role.</w:t>
      </w:r>
    </w:p>
    <w:p w14:paraId="691670DD" w14:textId="77777777" w:rsidR="00146C54" w:rsidRDefault="00146C54" w:rsidP="00146C54">
      <w:r>
        <w:t>Well-known general surface waves i.e. Rayleigh waves, Love waves and Stoneley waves</w:t>
      </w:r>
    </w:p>
    <w:p w14:paraId="1CF4AEA5" w14:textId="77777777" w:rsidR="00146C54" w:rsidRDefault="00146C54" w:rsidP="00146C54">
      <w:r>
        <w:t>are well connected with earthquake spectrum analysis. Rayleigh waves are responsible</w:t>
      </w:r>
    </w:p>
    <w:p w14:paraId="71DCBA0B" w14:textId="77777777" w:rsidR="00146C54" w:rsidRDefault="00146C54" w:rsidP="00146C54">
      <w:r>
        <w:t>for causing destruction to the structure owing to their slower attenuation of the en-</w:t>
      </w:r>
    </w:p>
    <w:p w14:paraId="3BDA2A7D" w14:textId="77777777" w:rsidR="00146C54" w:rsidRDefault="00146C54" w:rsidP="00146C54">
      <w:r>
        <w:t>ergy than that of the body waves. In classical theory of elasticity, effect of gravity and</w:t>
      </w:r>
    </w:p>
    <w:p w14:paraId="3B9CC5DE" w14:textId="77777777" w:rsidR="00146C54" w:rsidRDefault="00146C54" w:rsidP="00146C54">
      <w:r>
        <w:t>surface stress is generally neglected. The effect of gravity on wave propagation in an</w:t>
      </w:r>
    </w:p>
    <w:p w14:paraId="085FA1EE" w14:textId="77777777" w:rsidR="00146C54" w:rsidRDefault="00146C54" w:rsidP="00146C54">
      <w:r>
        <w:t>elastic solid medium was first considered by Bromwich [32]. He has treated the force of</w:t>
      </w:r>
    </w:p>
    <w:p w14:paraId="57D3D77D" w14:textId="77777777" w:rsidR="00146C54" w:rsidRDefault="00146C54" w:rsidP="00146C54">
      <w:r>
        <w:t>gravity as a type of body force. Love [76] extended the work of Bromwich and investi-</w:t>
      </w:r>
    </w:p>
    <w:p w14:paraId="74FEC0CE" w14:textId="77777777" w:rsidR="00146C54" w:rsidRDefault="00146C54" w:rsidP="00146C54">
      <w:r>
        <w:t>gated the influence of gravity on superficial waves and showed that the Rayleigh wave</w:t>
      </w:r>
    </w:p>
    <w:p w14:paraId="6C379C57" w14:textId="77777777" w:rsidR="00146C54" w:rsidRDefault="00146C54" w:rsidP="00146C54">
      <w:r>
        <w:t>velocity is affected by the gravity field. Biot [31] studied the influence of gravity on</w:t>
      </w:r>
    </w:p>
    <w:p w14:paraId="2C759909" w14:textId="77777777" w:rsidR="00146C54" w:rsidRDefault="00146C54" w:rsidP="00146C54">
      <w:r>
        <w:t>Rayleigh waves, assuming the force of gravity to create a type of initial stress of hydro-</w:t>
      </w:r>
    </w:p>
    <w:p w14:paraId="367CC99C" w14:textId="77777777" w:rsidR="00146C54" w:rsidRDefault="00146C54" w:rsidP="00146C54">
      <w:r>
        <w:t>static nature and the medium as incompressible. De and Sengupta [46, 47, 48] studied</w:t>
      </w:r>
    </w:p>
    <w:p w14:paraId="6C4F2941" w14:textId="77777777" w:rsidR="00146C54" w:rsidRDefault="00146C54" w:rsidP="00146C54">
      <w:r>
        <w:t>the effect of gravity on the propagation of surface waves in an elastic layer and also on</w:t>
      </w:r>
    </w:p>
    <w:p w14:paraId="33EE9CAC" w14:textId="77777777" w:rsidR="00146C54" w:rsidRDefault="00146C54" w:rsidP="00146C54">
      <w:r>
        <w:t>Lamb’s problem on a plane. Das et al. [45] investigated surface waves under the influ-</w:t>
      </w:r>
    </w:p>
    <w:p w14:paraId="63FD4847" w14:textId="77777777" w:rsidR="00146C54" w:rsidRDefault="00146C54" w:rsidP="00146C54">
      <w:r>
        <w:t>ence of gravity in a nonhomogeneous elastic solid medium. Abd-Alla et al. [7] studied</w:t>
      </w:r>
    </w:p>
    <w:p w14:paraId="06CAA4D0" w14:textId="77777777" w:rsidR="00146C54" w:rsidRDefault="00146C54" w:rsidP="00146C54">
      <w:r>
        <w:t>the surface waves propagation in a fibrereinforced anisotropic elastic media subjected to</w:t>
      </w:r>
    </w:p>
    <w:p w14:paraId="27216AF3" w14:textId="77777777" w:rsidR="00146C54" w:rsidRDefault="00146C54" w:rsidP="00146C54">
      <w:r>
        <w:t>gravity field. Abd-Alla et al.[11] also investigated the propagation of Rayleigh waves in</w:t>
      </w:r>
    </w:p>
    <w:p w14:paraId="4810A646" w14:textId="77777777" w:rsidR="00146C54" w:rsidRDefault="00146C54" w:rsidP="00146C54">
      <w:r>
        <w:t>magneto-thermoelastic half-space of a homogeneous orthotropic material under the effect</w:t>
      </w:r>
    </w:p>
    <w:p w14:paraId="41C79589" w14:textId="77777777" w:rsidR="00146C54" w:rsidRDefault="00146C54" w:rsidP="00146C54">
      <w:r>
        <w:lastRenderedPageBreak/>
        <w:t>of rotation. Abo-Dahab et al. [15] studied the effect of gravity field, initial stress and</w:t>
      </w:r>
    </w:p>
    <w:p w14:paraId="20C074E6" w14:textId="77777777" w:rsidR="00146C54" w:rsidRDefault="00146C54" w:rsidP="00146C54">
      <w:r>
        <w:t>rotation on the S-waves propagation in a nonhomogeneous anisotropic medium under</w:t>
      </w:r>
    </w:p>
    <w:p w14:paraId="12516403" w14:textId="77777777" w:rsidR="00146C54" w:rsidRDefault="00146C54" w:rsidP="00146C54">
      <w:r>
        <w:t>magnetic field. Bayones [27, 28] investigated propagation of Rayleigh waves in fibrere-</w:t>
      </w:r>
    </w:p>
    <w:p w14:paraId="5776935E" w14:textId="77777777" w:rsidR="00146C54" w:rsidRDefault="00146C54" w:rsidP="00146C54">
      <w:r>
        <w:t>inforced anisotropic thermo-visco-elastic media under the effect of rotation. Abd-Alla</w:t>
      </w:r>
    </w:p>
    <w:p w14:paraId="7B00538A" w14:textId="77777777" w:rsidR="00146C54" w:rsidRDefault="00146C54" w:rsidP="00146C54">
      <w:r>
        <w:t>et al. [8] investigated the effects of rotation and gravity field on surface waves in fibr-</w:t>
      </w:r>
    </w:p>
    <w:p w14:paraId="5691BF88" w14:textId="77777777" w:rsidR="00146C54" w:rsidRDefault="00146C54" w:rsidP="00146C54">
      <w:r>
        <w:t>ereinforced thermoelastic media under four theories. Maity et al. [79, 80] investigated</w:t>
      </w:r>
    </w:p>
    <w:p w14:paraId="306D9B8D" w14:textId="77777777" w:rsidR="00146C54" w:rsidRDefault="00146C54" w:rsidP="00146C54">
      <w:r>
        <w:t>the wave propagation in a rotating fibrereinforced poroelastic solid under the action of</w:t>
      </w:r>
    </w:p>
    <w:p w14:paraId="77F52D36" w14:textId="77777777" w:rsidR="00146C54" w:rsidRDefault="00146C54" w:rsidP="00146C54">
      <w:r>
        <w:t>7</w:t>
      </w:r>
    </w:p>
    <w:p w14:paraId="13D46B47" w14:textId="77777777" w:rsidR="00146C54" w:rsidRDefault="00146C54" w:rsidP="00146C54">
      <w:r>
        <w:t>uniform magnetic field and also propagation of plane waves in a rotating magneto ther-</w:t>
      </w:r>
    </w:p>
    <w:p w14:paraId="5724439B" w14:textId="77777777" w:rsidR="00146C54" w:rsidRDefault="00146C54" w:rsidP="00146C54">
      <w:r>
        <w:t>moelastic fibrereinforced medium with voids under G-N theory. Sethi et al. [105] studied</w:t>
      </w:r>
    </w:p>
    <w:p w14:paraId="25426FB8" w14:textId="77777777" w:rsidR="00146C54" w:rsidRDefault="00146C54" w:rsidP="00146C54">
      <w:r>
        <w:t>surface waves in fibrereinforced anisotropic elastic media under the influence of gravity.</w:t>
      </w:r>
    </w:p>
    <w:p w14:paraId="00C4BA98" w14:textId="77777777" w:rsidR="00146C54" w:rsidRDefault="00146C54" w:rsidP="00146C54">
      <w:r>
        <w:t>Abd-Alla et al. [13] discussed the effect of rotation, magnetic field, initial stress and</w:t>
      </w:r>
    </w:p>
    <w:p w14:paraId="1636F70B" w14:textId="77777777" w:rsidR="00146C54" w:rsidRDefault="00146C54" w:rsidP="00146C54">
      <w:r>
        <w:t>gravity on Rayleigh waves in a homogeneous orthotropic elastic half-space. The physical</w:t>
      </w:r>
    </w:p>
    <w:p w14:paraId="55B01FB6" w14:textId="77777777" w:rsidR="00146C54" w:rsidRDefault="00146C54" w:rsidP="00146C54">
      <w:r>
        <w:t>properties of bodies in the neighborhood of the surface are sensibly different from those</w:t>
      </w:r>
    </w:p>
    <w:p w14:paraId="60BD6FBB" w14:textId="77777777" w:rsidR="00146C54" w:rsidRDefault="00146C54" w:rsidP="00146C54">
      <w:r>
        <w:t>of the interior. The surface tension in a liquid is a particular case of surface stress. The</w:t>
      </w:r>
    </w:p>
    <w:p w14:paraId="5E743C96" w14:textId="77777777" w:rsidR="00146C54" w:rsidRDefault="00146C54" w:rsidP="00146C54">
      <w:r>
        <w:t>presence of surface stress on the boundary of bodies has been detected in some particular</w:t>
      </w:r>
    </w:p>
    <w:p w14:paraId="2C4536A9" w14:textId="77777777" w:rsidR="00146C54" w:rsidRDefault="00146C54" w:rsidP="00146C54">
      <w:r>
        <w:t>type of crystals, whose orders of magnitude agree with the predictions made by molec-</w:t>
      </w:r>
    </w:p>
    <w:p w14:paraId="764EC802" w14:textId="77777777" w:rsidR="00146C54" w:rsidRDefault="00146C54" w:rsidP="00146C54">
      <w:r>
        <w:t>ular theory. Compressive surface stress is involved in the case of shot peening of ductile</w:t>
      </w:r>
    </w:p>
    <w:p w14:paraId="475BF408" w14:textId="77777777" w:rsidR="00146C54" w:rsidRDefault="00146C54" w:rsidP="00146C54">
      <w:r>
        <w:t>metals and its knowledge is quite useful for the shaping of aircraft wing panels (Gurtin</w:t>
      </w:r>
    </w:p>
    <w:p w14:paraId="2DADA1C3" w14:textId="77777777" w:rsidR="00146C54" w:rsidRDefault="00146C54" w:rsidP="00146C54">
      <w:r>
        <w:t>[63]). The effect of surface stress on Rayleigh wave propagation has been discussed by</w:t>
      </w:r>
    </w:p>
    <w:p w14:paraId="79237AEC" w14:textId="77777777" w:rsidR="00146C54" w:rsidRDefault="00146C54" w:rsidP="00146C54">
      <w:r>
        <w:t>Chandrasekharaiah [33].</w:t>
      </w:r>
    </w:p>
    <w:p w14:paraId="612F9BB4" w14:textId="77777777" w:rsidR="00146C54" w:rsidRDefault="00146C54" w:rsidP="00146C54">
      <w:r>
        <w:t>It is well known that an elastic wave traveling in a solid suffers reflection when it reaches a</w:t>
      </w:r>
    </w:p>
    <w:p w14:paraId="7A753ED9" w14:textId="77777777" w:rsidR="00146C54" w:rsidRDefault="00146C54" w:rsidP="00146C54">
      <w:r>
        <w:t>free surface of the material. The simplest reflection occurs when the wave strikes the free</w:t>
      </w:r>
    </w:p>
    <w:p w14:paraId="7EF911B3" w14:textId="77777777" w:rsidR="00146C54" w:rsidRDefault="00146C54" w:rsidP="00146C54">
      <w:r>
        <w:lastRenderedPageBreak/>
        <w:t>surface normally but if the wave strikes the free surface obliquely, reflection is more com-</w:t>
      </w:r>
    </w:p>
    <w:p w14:paraId="3428FE6F" w14:textId="77777777" w:rsidR="00146C54" w:rsidRDefault="00146C54" w:rsidP="00146C54">
      <w:r>
        <w:t>plicated because the energy of the incident wave is partitioned into more reflected waves</w:t>
      </w:r>
    </w:p>
    <w:p w14:paraId="23B5AC49" w14:textId="77777777" w:rsidR="00146C54" w:rsidRDefault="00146C54" w:rsidP="00146C54">
      <w:r>
        <w:t>than only one. In the earlier part of the study of reflected and refracted waves in a solid</w:t>
      </w:r>
    </w:p>
    <w:p w14:paraId="0B9F3CB2" w14:textId="77777777" w:rsidR="00146C54" w:rsidRDefault="00146C54" w:rsidP="00146C54">
      <w:r>
        <w:t>medium, mention may be made of the works of several authors,viz., Parfitt and Eringen</w:t>
      </w:r>
    </w:p>
    <w:p w14:paraId="76E839C6" w14:textId="77777777" w:rsidR="00146C54" w:rsidRDefault="00146C54" w:rsidP="00146C54">
      <w:r>
        <w:t>[96], Abd-Alla[4, 5, 6], Acharya et al.[19], Ciarletta and Sumbatyan[42], Achenbach[22],</w:t>
      </w:r>
    </w:p>
    <w:p w14:paraId="45FD5B36" w14:textId="77777777" w:rsidR="00146C54" w:rsidRDefault="00146C54" w:rsidP="00146C54">
      <w:r>
        <w:t>Singh et al.[117], Chattopadhyay and Choudhury[38], Tomar and Singh[123, 124], Wright</w:t>
      </w:r>
    </w:p>
    <w:p w14:paraId="6CAF5AAB" w14:textId="23A1113E" w:rsidR="00146C54" w:rsidRDefault="00146C54" w:rsidP="00146C54">
      <w:r>
        <w:t>[129], Ezzat et al. [54].</w:t>
      </w:r>
    </w:p>
    <w:sectPr w:rsidR="00146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54"/>
    <w:rsid w:val="000F1C82"/>
    <w:rsid w:val="00146C54"/>
    <w:rsid w:val="002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F098"/>
  <w15:chartTrackingRefBased/>
  <w15:docId w15:val="{5D807BBD-47D9-4A86-89D1-AB8C68A7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2685</Words>
  <Characters>15308</Characters>
  <Application>Microsoft Office Word</Application>
  <DocSecurity>0</DocSecurity>
  <Lines>127</Lines>
  <Paragraphs>35</Paragraphs>
  <ScaleCrop>false</ScaleCrop>
  <Company/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Sukrit Pal</dc:creator>
  <cp:keywords/>
  <dc:description/>
  <cp:lastModifiedBy>Sukrit Pal</cp:lastModifiedBy>
  <cp:revision>2</cp:revision>
  <dcterms:created xsi:type="dcterms:W3CDTF">2026-06-03T09:18:00Z</dcterms:created>
  <dcterms:modified xsi:type="dcterms:W3CDTF">2026-06-03T09:19:00Z</dcterms:modified>
</cp:coreProperties>
</file>